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41D" w:rsidRPr="007A521C" w:rsidRDefault="0023041D">
      <w:pPr>
        <w:rPr>
          <w:rFonts w:ascii="Arial Black" w:hAnsi="Arial Black"/>
          <w:sz w:val="28"/>
          <w:szCs w:val="28"/>
          <w:lang w:val="en-US"/>
        </w:rPr>
      </w:pPr>
      <w:r w:rsidRPr="007A521C">
        <w:rPr>
          <w:rFonts w:ascii="Arial Black" w:hAnsi="Arial Black"/>
          <w:sz w:val="28"/>
          <w:szCs w:val="28"/>
          <w:lang w:val="en-US"/>
        </w:rPr>
        <w:t>CONTENTIEUX   ADMINISTRATIVE : ADMINISTRATIVE   LITIGATIONS</w:t>
      </w:r>
      <w:r w:rsidR="00792927">
        <w:rPr>
          <w:rFonts w:ascii="Arial Black" w:hAnsi="Arial Black"/>
          <w:sz w:val="28"/>
          <w:szCs w:val="28"/>
          <w:lang w:val="en-US"/>
        </w:rPr>
        <w:t xml:space="preserve"> by mr fonge, 675130053</w:t>
      </w:r>
      <w:bookmarkStart w:id="0" w:name="_GoBack"/>
      <w:bookmarkEnd w:id="0"/>
    </w:p>
    <w:p w:rsidR="0023041D" w:rsidRPr="007A521C" w:rsidRDefault="0023041D" w:rsidP="00346D6B">
      <w:pPr>
        <w:rPr>
          <w:b/>
          <w:i/>
          <w:sz w:val="28"/>
          <w:szCs w:val="28"/>
          <w:u w:val="single"/>
          <w:lang w:val="en-US"/>
        </w:rPr>
      </w:pPr>
    </w:p>
    <w:p w:rsidR="00871221" w:rsidRPr="007A521C" w:rsidRDefault="00871221" w:rsidP="00871221">
      <w:pPr>
        <w:jc w:val="both"/>
        <w:rPr>
          <w:sz w:val="28"/>
          <w:szCs w:val="28"/>
          <w:lang w:val="en-US"/>
        </w:rPr>
      </w:pPr>
      <w:r w:rsidRPr="007A521C">
        <w:rPr>
          <w:sz w:val="28"/>
          <w:szCs w:val="28"/>
          <w:lang w:val="en-US"/>
        </w:rPr>
        <w:t>The control of the administration signifies that the country in question is a state of law. A country is considered to be a state of law when the laws in that country are placed in a hierarchial order in other to regulate judicial relationship and to ensure the respect of superior norms by inferior norms. One of the reasons which is necessary to ensure that  the inferior  norms should respect the superior is to guarantee the existence  of a state of law in the country in question. Therefore for a state of law to exist, laws which are made by the administration must respect laws which are superior  to  those laws which are made by the administration.</w:t>
      </w:r>
    </w:p>
    <w:p w:rsidR="00871221" w:rsidRPr="007A521C" w:rsidRDefault="00871221" w:rsidP="00871221">
      <w:pPr>
        <w:jc w:val="both"/>
        <w:rPr>
          <w:sz w:val="28"/>
          <w:szCs w:val="28"/>
          <w:lang w:val="en-US"/>
        </w:rPr>
      </w:pPr>
      <w:r w:rsidRPr="007A521C">
        <w:rPr>
          <w:sz w:val="28"/>
          <w:szCs w:val="28"/>
          <w:lang w:val="en-US"/>
        </w:rPr>
        <w:t>Initially, to control the administration in Cameroon was not easy. This is because political powers and the administration itself was not ready to be controlled.</w:t>
      </w:r>
      <w:r w:rsidR="00815CB0" w:rsidRPr="007A521C">
        <w:rPr>
          <w:sz w:val="28"/>
          <w:szCs w:val="28"/>
          <w:lang w:val="en-US"/>
        </w:rPr>
        <w:t xml:space="preserve"> However, progressively, it has been possible to ensure the jurisdictional control of the administration(that is the administration can be controlled by the courts) and even making it possible for the administration to respect hierarchy of norms.</w:t>
      </w:r>
    </w:p>
    <w:p w:rsidR="00815CB0" w:rsidRPr="007A521C" w:rsidRDefault="00815CB0" w:rsidP="00871221">
      <w:pPr>
        <w:jc w:val="both"/>
        <w:rPr>
          <w:b/>
          <w:i/>
          <w:sz w:val="28"/>
          <w:szCs w:val="28"/>
          <w:lang w:val="en-US"/>
        </w:rPr>
      </w:pPr>
      <w:r w:rsidRPr="007A521C">
        <w:rPr>
          <w:sz w:val="28"/>
          <w:szCs w:val="28"/>
          <w:lang w:val="en-US"/>
        </w:rPr>
        <w:t>After making it possible for the administration to controlled jurisdictionally(by the courts), the next problem was: which court is competent to handle cases involving the administration in other to ensure this jurisdictional control? Furthermore, which law will govern cases i</w:t>
      </w:r>
      <w:r w:rsidR="00116C89" w:rsidRPr="007A521C">
        <w:rPr>
          <w:sz w:val="28"/>
          <w:szCs w:val="28"/>
          <w:lang w:val="en-US"/>
        </w:rPr>
        <w:t>nvolving the administration? This</w:t>
      </w:r>
      <w:r w:rsidRPr="007A521C">
        <w:rPr>
          <w:sz w:val="28"/>
          <w:szCs w:val="28"/>
          <w:lang w:val="en-US"/>
        </w:rPr>
        <w:t xml:space="preserve"> questions will be answered by defining administrative litigation .</w:t>
      </w:r>
      <w:r w:rsidRPr="007A521C">
        <w:rPr>
          <w:b/>
          <w:i/>
          <w:sz w:val="28"/>
          <w:szCs w:val="28"/>
          <w:lang w:val="en-US"/>
        </w:rPr>
        <w:t>Administrative litigation isdefined as litigations involving the administration of which these litigations are governed by an assembly of rules which are applicable to cases involving the administration.</w:t>
      </w:r>
    </w:p>
    <w:p w:rsidR="00116C89" w:rsidRPr="007A521C" w:rsidRDefault="00116C89" w:rsidP="00871221">
      <w:pPr>
        <w:jc w:val="both"/>
        <w:rPr>
          <w:sz w:val="28"/>
          <w:szCs w:val="28"/>
          <w:lang w:val="en-US"/>
        </w:rPr>
      </w:pPr>
      <w:r w:rsidRPr="007A521C">
        <w:rPr>
          <w:sz w:val="28"/>
          <w:szCs w:val="28"/>
          <w:lang w:val="en-US"/>
        </w:rPr>
        <w:t xml:space="preserve">The question which judge is competent to  handle  cases involving the administration? Has been answered by stating that some cases involving the administration are handled by </w:t>
      </w:r>
      <w:r w:rsidRPr="007A521C">
        <w:rPr>
          <w:b/>
          <w:sz w:val="28"/>
          <w:szCs w:val="28"/>
          <w:lang w:val="en-US"/>
        </w:rPr>
        <w:t>the judicial or ordinary  judge</w:t>
      </w:r>
      <w:r w:rsidRPr="007A521C">
        <w:rPr>
          <w:sz w:val="28"/>
          <w:szCs w:val="28"/>
          <w:lang w:val="en-US"/>
        </w:rPr>
        <w:t xml:space="preserve"> while some cases involving the administration are handled by the </w:t>
      </w:r>
      <w:r w:rsidRPr="007A521C">
        <w:rPr>
          <w:b/>
          <w:sz w:val="28"/>
          <w:szCs w:val="28"/>
          <w:lang w:val="en-US"/>
        </w:rPr>
        <w:t>administrative judge.</w:t>
      </w:r>
      <w:r w:rsidR="00B234FF" w:rsidRPr="007A521C">
        <w:rPr>
          <w:sz w:val="28"/>
          <w:szCs w:val="28"/>
          <w:lang w:val="en-US"/>
        </w:rPr>
        <w:t>The partition of competence  among these judges is one of the problems faced by the Cameroonian administrative justice system.</w:t>
      </w:r>
    </w:p>
    <w:p w:rsidR="00B234FF" w:rsidRPr="007A521C" w:rsidRDefault="00B234FF" w:rsidP="00871221">
      <w:pPr>
        <w:jc w:val="both"/>
        <w:rPr>
          <w:sz w:val="28"/>
          <w:szCs w:val="28"/>
          <w:lang w:val="en-US"/>
        </w:rPr>
      </w:pPr>
      <w:r w:rsidRPr="007A521C">
        <w:rPr>
          <w:b/>
          <w:i/>
          <w:sz w:val="28"/>
          <w:szCs w:val="28"/>
          <w:lang w:val="en-US"/>
        </w:rPr>
        <w:lastRenderedPageBreak/>
        <w:t xml:space="preserve">The importance of  administrative litigations: </w:t>
      </w:r>
      <w:r w:rsidRPr="007A521C">
        <w:rPr>
          <w:sz w:val="28"/>
          <w:szCs w:val="28"/>
          <w:lang w:val="en-US"/>
        </w:rPr>
        <w:t>Administrative litigation is important for the following reasons:</w:t>
      </w:r>
    </w:p>
    <w:p w:rsidR="00B23C3F" w:rsidRPr="007A521C" w:rsidRDefault="00B23C3F" w:rsidP="00B23C3F">
      <w:pPr>
        <w:spacing w:line="240" w:lineRule="auto"/>
        <w:jc w:val="both"/>
        <w:rPr>
          <w:sz w:val="28"/>
          <w:szCs w:val="28"/>
          <w:lang w:val="en-US"/>
        </w:rPr>
      </w:pPr>
      <w:r w:rsidRPr="007A521C">
        <w:rPr>
          <w:sz w:val="28"/>
          <w:szCs w:val="28"/>
          <w:lang w:val="en-US"/>
        </w:rPr>
        <w:t>-It maintains public order by preventing a situation where there are some cases which can not be handled(administrative cases). This is to protect the society as a whole.</w:t>
      </w:r>
    </w:p>
    <w:p w:rsidR="00B23C3F" w:rsidRPr="007A521C" w:rsidRDefault="00B23C3F" w:rsidP="00B23C3F">
      <w:pPr>
        <w:spacing w:line="240" w:lineRule="auto"/>
        <w:jc w:val="both"/>
        <w:rPr>
          <w:sz w:val="28"/>
          <w:szCs w:val="28"/>
          <w:lang w:val="en-US"/>
        </w:rPr>
      </w:pPr>
      <w:r w:rsidRPr="007A521C">
        <w:rPr>
          <w:sz w:val="28"/>
          <w:szCs w:val="28"/>
          <w:lang w:val="en-US"/>
        </w:rPr>
        <w:t>- It protects individual liberty</w:t>
      </w:r>
    </w:p>
    <w:p w:rsidR="00B23C3F" w:rsidRPr="007A521C" w:rsidRDefault="00B23C3F" w:rsidP="00B23C3F">
      <w:pPr>
        <w:spacing w:line="240" w:lineRule="auto"/>
        <w:jc w:val="both"/>
        <w:rPr>
          <w:sz w:val="28"/>
          <w:szCs w:val="28"/>
          <w:lang w:val="en-US"/>
        </w:rPr>
      </w:pPr>
      <w:r w:rsidRPr="007A521C">
        <w:rPr>
          <w:sz w:val="28"/>
          <w:szCs w:val="28"/>
          <w:lang w:val="en-US"/>
        </w:rPr>
        <w:t>-It ensures that the administration shall respect the law when exercising its functions</w:t>
      </w:r>
    </w:p>
    <w:p w:rsidR="00B23C3F" w:rsidRPr="007A521C" w:rsidRDefault="00B23C3F" w:rsidP="00B23C3F">
      <w:pPr>
        <w:spacing w:line="240" w:lineRule="auto"/>
        <w:jc w:val="both"/>
        <w:rPr>
          <w:sz w:val="28"/>
          <w:szCs w:val="28"/>
          <w:lang w:val="en-US"/>
        </w:rPr>
      </w:pPr>
      <w:r w:rsidRPr="007A521C">
        <w:rPr>
          <w:sz w:val="28"/>
          <w:szCs w:val="28"/>
          <w:lang w:val="en-US"/>
        </w:rPr>
        <w:t>-It makes it possible for an individual to obtain damages against the administration</w:t>
      </w:r>
    </w:p>
    <w:p w:rsidR="00B23C3F" w:rsidRPr="007A521C" w:rsidRDefault="00B23C3F" w:rsidP="00871221">
      <w:pPr>
        <w:jc w:val="both"/>
        <w:rPr>
          <w:sz w:val="28"/>
          <w:szCs w:val="28"/>
          <w:lang w:val="en-US"/>
        </w:rPr>
      </w:pPr>
      <w:r w:rsidRPr="007A521C">
        <w:rPr>
          <w:sz w:val="28"/>
          <w:szCs w:val="28"/>
          <w:lang w:val="en-US"/>
        </w:rPr>
        <w:t>-It fights against  arbitral use of power by the administration. In doing so, it protect human rights</w:t>
      </w:r>
      <w:r w:rsidRPr="007A521C">
        <w:rPr>
          <w:rStyle w:val="FootnoteReference"/>
          <w:sz w:val="28"/>
          <w:szCs w:val="28"/>
          <w:lang w:val="en-US"/>
        </w:rPr>
        <w:footnoteReference w:id="1"/>
      </w:r>
      <w:r w:rsidRPr="007A521C">
        <w:rPr>
          <w:sz w:val="28"/>
          <w:szCs w:val="28"/>
          <w:lang w:val="en-US"/>
        </w:rPr>
        <w:t xml:space="preserve"> and liberties</w:t>
      </w:r>
      <w:r w:rsidR="00706D27" w:rsidRPr="007A521C">
        <w:rPr>
          <w:rStyle w:val="FootnoteReference"/>
          <w:sz w:val="28"/>
          <w:szCs w:val="28"/>
          <w:lang w:val="en-US"/>
        </w:rPr>
        <w:footnoteReference w:id="2"/>
      </w:r>
      <w:r w:rsidR="007E478B" w:rsidRPr="007A521C">
        <w:rPr>
          <w:sz w:val="28"/>
          <w:szCs w:val="28"/>
          <w:lang w:val="en-US"/>
        </w:rPr>
        <w:t xml:space="preserve">. It was for  this reason that </w:t>
      </w:r>
      <w:r w:rsidR="007E478B" w:rsidRPr="007A521C">
        <w:rPr>
          <w:b/>
          <w:i/>
          <w:sz w:val="28"/>
          <w:szCs w:val="28"/>
          <w:lang w:val="en-US"/>
        </w:rPr>
        <w:t>Prof Maurice Kampto</w:t>
      </w:r>
      <w:r w:rsidR="007E478B" w:rsidRPr="007A521C">
        <w:rPr>
          <w:sz w:val="28"/>
          <w:szCs w:val="28"/>
          <w:lang w:val="en-US"/>
        </w:rPr>
        <w:t xml:space="preserve"> noted that: Administrative justice is a means to protect  the administered against  the arbitral use of powers by the administration. It is a means used by the individual to fight against abuse of power by the administration.</w:t>
      </w:r>
    </w:p>
    <w:p w:rsidR="007E478B" w:rsidRPr="007A521C" w:rsidRDefault="007E478B" w:rsidP="00871221">
      <w:pPr>
        <w:jc w:val="both"/>
        <w:rPr>
          <w:sz w:val="28"/>
          <w:szCs w:val="28"/>
          <w:lang w:val="en-US"/>
        </w:rPr>
      </w:pPr>
      <w:r w:rsidRPr="007A521C">
        <w:rPr>
          <w:sz w:val="28"/>
          <w:szCs w:val="28"/>
          <w:lang w:val="en-US"/>
        </w:rPr>
        <w:t>One fundamental question which can be asked  or raised within the Cameroonian administrative law is that: has the administrative judge been able  to balance the interest of the individual with those of the administration? Or does the administrative judge protect the administration at the detriment of the  individual?</w:t>
      </w:r>
    </w:p>
    <w:p w:rsidR="007E478B" w:rsidRPr="007A521C" w:rsidRDefault="007E478B" w:rsidP="00871221">
      <w:pPr>
        <w:jc w:val="both"/>
        <w:rPr>
          <w:b/>
          <w:i/>
          <w:sz w:val="28"/>
          <w:szCs w:val="28"/>
          <w:lang w:val="en-US"/>
        </w:rPr>
      </w:pPr>
      <w:r w:rsidRPr="007A521C">
        <w:rPr>
          <w:sz w:val="28"/>
          <w:szCs w:val="28"/>
          <w:lang w:val="en-US"/>
        </w:rPr>
        <w:t>Before answering this question, let us try to examine some of the forms of administrative litigations</w:t>
      </w:r>
      <w:r w:rsidR="00C13D57" w:rsidRPr="007A521C">
        <w:rPr>
          <w:b/>
          <w:i/>
          <w:sz w:val="28"/>
          <w:szCs w:val="28"/>
          <w:lang w:val="en-US"/>
        </w:rPr>
        <w:t>(section one)</w:t>
      </w:r>
      <w:r w:rsidR="00C13D57" w:rsidRPr="007A521C">
        <w:rPr>
          <w:sz w:val="28"/>
          <w:szCs w:val="28"/>
          <w:lang w:val="en-US"/>
        </w:rPr>
        <w:t xml:space="preserve"> before examining how administrative litigation is organized</w:t>
      </w:r>
      <w:r w:rsidR="00C13D57" w:rsidRPr="007A521C">
        <w:rPr>
          <w:b/>
          <w:i/>
          <w:sz w:val="28"/>
          <w:szCs w:val="28"/>
          <w:lang w:val="en-US"/>
        </w:rPr>
        <w:t>(section two).</w:t>
      </w:r>
    </w:p>
    <w:p w:rsidR="007F3C75" w:rsidRPr="007A521C" w:rsidRDefault="007F3C75" w:rsidP="00871221">
      <w:pPr>
        <w:jc w:val="both"/>
        <w:rPr>
          <w:b/>
          <w:i/>
          <w:sz w:val="28"/>
          <w:szCs w:val="28"/>
        </w:rPr>
      </w:pPr>
      <w:r w:rsidRPr="007A521C">
        <w:rPr>
          <w:b/>
          <w:i/>
          <w:sz w:val="28"/>
          <w:szCs w:val="28"/>
        </w:rPr>
        <w:t>SECTION ONE: LES FORMES DU CONTENTIEUX ADMINISTRATIF : FORMS OF ADMINISTRATIVE LITIGATIONS</w:t>
      </w:r>
    </w:p>
    <w:p w:rsidR="007F3C75" w:rsidRPr="007A521C" w:rsidRDefault="007F3C75" w:rsidP="00871221">
      <w:pPr>
        <w:jc w:val="both"/>
        <w:rPr>
          <w:sz w:val="28"/>
          <w:szCs w:val="28"/>
          <w:lang w:val="en-US"/>
        </w:rPr>
      </w:pPr>
      <w:r w:rsidRPr="007A521C">
        <w:rPr>
          <w:sz w:val="28"/>
          <w:szCs w:val="28"/>
          <w:lang w:val="en-US"/>
        </w:rPr>
        <w:t>There are many forms of  litigations  which can be brought against the administration. The first form of litigation depends on the powers of judge and include:</w:t>
      </w:r>
    </w:p>
    <w:p w:rsidR="007F3C75" w:rsidRPr="007A521C" w:rsidRDefault="007F3C75" w:rsidP="00871221">
      <w:pPr>
        <w:jc w:val="both"/>
        <w:rPr>
          <w:sz w:val="28"/>
          <w:szCs w:val="28"/>
          <w:lang w:val="en-US"/>
        </w:rPr>
      </w:pPr>
      <w:r w:rsidRPr="007A521C">
        <w:rPr>
          <w:sz w:val="28"/>
          <w:szCs w:val="28"/>
          <w:lang w:val="en-US"/>
        </w:rPr>
        <w:lastRenderedPageBreak/>
        <w:t xml:space="preserve">- an action for </w:t>
      </w:r>
      <w:r w:rsidRPr="007A521C">
        <w:rPr>
          <w:b/>
          <w:i/>
          <w:sz w:val="28"/>
          <w:szCs w:val="28"/>
          <w:lang w:val="en-US"/>
        </w:rPr>
        <w:t>full court  litigation(pleincontentiex).</w:t>
      </w:r>
      <w:r w:rsidRPr="007A521C">
        <w:rPr>
          <w:sz w:val="28"/>
          <w:szCs w:val="28"/>
          <w:lang w:val="en-US"/>
        </w:rPr>
        <w:t xml:space="preserve"> In this type of litigation, the litigant does not only demand the annul</w:t>
      </w:r>
      <w:r w:rsidR="00EA68B3" w:rsidRPr="007A521C">
        <w:rPr>
          <w:sz w:val="28"/>
          <w:szCs w:val="28"/>
          <w:lang w:val="en-US"/>
        </w:rPr>
        <w:t>l</w:t>
      </w:r>
      <w:r w:rsidRPr="007A521C">
        <w:rPr>
          <w:sz w:val="28"/>
          <w:szCs w:val="28"/>
          <w:lang w:val="en-US"/>
        </w:rPr>
        <w:t>ation of an administrative act, but in addition to annulations of the act, the litigant equally</w:t>
      </w:r>
      <w:r w:rsidR="005F5E7A" w:rsidRPr="007A521C">
        <w:rPr>
          <w:sz w:val="28"/>
          <w:szCs w:val="28"/>
          <w:lang w:val="en-US"/>
        </w:rPr>
        <w:t xml:space="preserve"> demands the payment of damages;</w:t>
      </w:r>
    </w:p>
    <w:p w:rsidR="005F5E7A" w:rsidRPr="007A521C" w:rsidRDefault="005F5E7A" w:rsidP="00871221">
      <w:pPr>
        <w:jc w:val="both"/>
        <w:rPr>
          <w:sz w:val="28"/>
          <w:szCs w:val="28"/>
          <w:lang w:val="en-US"/>
        </w:rPr>
      </w:pPr>
      <w:r w:rsidRPr="007A521C">
        <w:rPr>
          <w:sz w:val="28"/>
          <w:szCs w:val="28"/>
          <w:lang w:val="en-US"/>
        </w:rPr>
        <w:t>-An action to annul   illegal  decisions taken by the administration;</w:t>
      </w:r>
    </w:p>
    <w:p w:rsidR="005F5E7A" w:rsidRPr="007A521C" w:rsidRDefault="005F5E7A" w:rsidP="00871221">
      <w:pPr>
        <w:jc w:val="both"/>
        <w:rPr>
          <w:sz w:val="28"/>
          <w:szCs w:val="28"/>
          <w:lang w:val="en-US"/>
        </w:rPr>
      </w:pPr>
      <w:r w:rsidRPr="007A521C">
        <w:rPr>
          <w:sz w:val="28"/>
          <w:szCs w:val="28"/>
          <w:lang w:val="en-US"/>
        </w:rPr>
        <w:t>-Litigation for interpretation and lastly an action for repression.</w:t>
      </w:r>
    </w:p>
    <w:p w:rsidR="005F5E7A" w:rsidRPr="007A521C" w:rsidRDefault="005F5E7A" w:rsidP="00871221">
      <w:pPr>
        <w:jc w:val="both"/>
        <w:rPr>
          <w:sz w:val="28"/>
          <w:szCs w:val="28"/>
          <w:lang w:val="en-US"/>
        </w:rPr>
      </w:pPr>
      <w:r w:rsidRPr="007A521C">
        <w:rPr>
          <w:sz w:val="28"/>
          <w:szCs w:val="28"/>
          <w:lang w:val="en-US"/>
        </w:rPr>
        <w:t xml:space="preserve">The second form of litigations which can be brought  against the administration according to Duguit  depends on the  nature of the question asked to the judge. It can be an </w:t>
      </w:r>
      <w:r w:rsidRPr="007A521C">
        <w:rPr>
          <w:b/>
          <w:i/>
          <w:sz w:val="28"/>
          <w:szCs w:val="28"/>
          <w:lang w:val="en-US"/>
        </w:rPr>
        <w:t xml:space="preserve">objective question </w:t>
      </w:r>
      <w:r w:rsidRPr="007A521C">
        <w:rPr>
          <w:sz w:val="28"/>
          <w:szCs w:val="28"/>
          <w:lang w:val="en-US"/>
        </w:rPr>
        <w:t xml:space="preserve">which iswhen an individual raised  the fact that the administration has violated a rule of law. For example violation of  a rule of law in the constitution. It can be </w:t>
      </w:r>
      <w:r w:rsidRPr="007A521C">
        <w:rPr>
          <w:b/>
          <w:i/>
          <w:sz w:val="28"/>
          <w:szCs w:val="28"/>
          <w:lang w:val="en-US"/>
        </w:rPr>
        <w:t xml:space="preserve">a subjective question </w:t>
      </w:r>
      <w:r w:rsidRPr="007A521C">
        <w:rPr>
          <w:sz w:val="28"/>
          <w:szCs w:val="28"/>
          <w:lang w:val="en-US"/>
        </w:rPr>
        <w:t>which is when an individual raised the fact that the administration has violated his contractual  rights.</w:t>
      </w:r>
      <w:r w:rsidR="00B464ED" w:rsidRPr="007A521C">
        <w:rPr>
          <w:sz w:val="28"/>
          <w:szCs w:val="28"/>
          <w:lang w:val="en-US"/>
        </w:rPr>
        <w:t xml:space="preserve"> The Cameroonian positive law has grouped these litigations as follows:</w:t>
      </w:r>
    </w:p>
    <w:p w:rsidR="00B464ED" w:rsidRPr="007A521C" w:rsidRDefault="00B464ED" w:rsidP="00871221">
      <w:pPr>
        <w:jc w:val="both"/>
        <w:rPr>
          <w:b/>
          <w:i/>
          <w:sz w:val="28"/>
          <w:szCs w:val="28"/>
        </w:rPr>
      </w:pPr>
      <w:r w:rsidRPr="007A521C">
        <w:rPr>
          <w:b/>
          <w:i/>
          <w:sz w:val="28"/>
          <w:szCs w:val="28"/>
        </w:rPr>
        <w:t>Paragraph one: Litigations for abuse of power: Le contentieux de l’exces du pouvoir</w:t>
      </w:r>
    </w:p>
    <w:p w:rsidR="00B464ED" w:rsidRPr="007A521C" w:rsidRDefault="00B464ED" w:rsidP="00871221">
      <w:pPr>
        <w:jc w:val="both"/>
        <w:rPr>
          <w:b/>
          <w:i/>
          <w:sz w:val="28"/>
          <w:szCs w:val="28"/>
        </w:rPr>
      </w:pPr>
      <w:r w:rsidRPr="007A521C">
        <w:rPr>
          <w:b/>
          <w:i/>
          <w:sz w:val="28"/>
          <w:szCs w:val="28"/>
        </w:rPr>
        <w:t>Question :contentieux de l’excess du pouvoir</w:t>
      </w:r>
    </w:p>
    <w:p w:rsidR="00B464ED" w:rsidRPr="007A521C" w:rsidRDefault="00B464ED" w:rsidP="00871221">
      <w:pPr>
        <w:jc w:val="both"/>
        <w:rPr>
          <w:sz w:val="28"/>
          <w:szCs w:val="28"/>
          <w:lang w:val="en-US"/>
        </w:rPr>
      </w:pPr>
      <w:r w:rsidRPr="007A521C">
        <w:rPr>
          <w:sz w:val="28"/>
          <w:szCs w:val="28"/>
          <w:lang w:val="en-US"/>
        </w:rPr>
        <w:t>This correspond to three types of litigations or cases which can be brought against the administration which are litigations for abuse of power(A),  litigation to appreciate the legality of an administrative act(B)  and liigation to declare that an administrative act does not exist ie in –existence of the act(C).</w:t>
      </w:r>
    </w:p>
    <w:p w:rsidR="00B464ED" w:rsidRPr="007A521C" w:rsidRDefault="00B464ED" w:rsidP="00871221">
      <w:pPr>
        <w:jc w:val="both"/>
        <w:rPr>
          <w:b/>
          <w:i/>
          <w:sz w:val="28"/>
          <w:szCs w:val="28"/>
          <w:lang w:val="en-US"/>
        </w:rPr>
      </w:pPr>
      <w:r w:rsidRPr="007A521C">
        <w:rPr>
          <w:b/>
          <w:i/>
          <w:sz w:val="28"/>
          <w:szCs w:val="28"/>
          <w:lang w:val="en-US"/>
        </w:rPr>
        <w:t>A-Le recours pours excess du pouvoir: Litigation for excess or abuse of power.</w:t>
      </w:r>
    </w:p>
    <w:p w:rsidR="00B464ED" w:rsidRPr="007A521C" w:rsidRDefault="00B464ED" w:rsidP="00871221">
      <w:pPr>
        <w:jc w:val="both"/>
        <w:rPr>
          <w:sz w:val="28"/>
          <w:szCs w:val="28"/>
          <w:lang w:val="en-US"/>
        </w:rPr>
      </w:pPr>
      <w:r w:rsidRPr="007A521C">
        <w:rPr>
          <w:sz w:val="28"/>
          <w:szCs w:val="28"/>
          <w:lang w:val="en-US"/>
        </w:rPr>
        <w:t>One of the gre</w:t>
      </w:r>
      <w:r w:rsidR="00332E33" w:rsidRPr="007A521C">
        <w:rPr>
          <w:sz w:val="28"/>
          <w:szCs w:val="28"/>
          <w:lang w:val="en-US"/>
        </w:rPr>
        <w:t>atest satisfaction of the of the French administrative judge is that, it cre</w:t>
      </w:r>
      <w:r w:rsidR="00EA68B3" w:rsidRPr="007A521C">
        <w:rPr>
          <w:sz w:val="28"/>
          <w:szCs w:val="28"/>
          <w:lang w:val="en-US"/>
        </w:rPr>
        <w:t>a</w:t>
      </w:r>
      <w:r w:rsidR="00332E33" w:rsidRPr="007A521C">
        <w:rPr>
          <w:sz w:val="28"/>
          <w:szCs w:val="28"/>
          <w:lang w:val="en-US"/>
        </w:rPr>
        <w:t>ted litigation for abuse of power. This type of litigation is an admirable way of controlling the administration in other to make a state a state of law. This type of litigation has been applicable in Cameroon by the constitution. For example Article 32  of the Cameroon constitution of 2</w:t>
      </w:r>
      <w:r w:rsidR="00332E33" w:rsidRPr="007A521C">
        <w:rPr>
          <w:sz w:val="28"/>
          <w:szCs w:val="28"/>
          <w:vertAlign w:val="superscript"/>
          <w:lang w:val="en-US"/>
        </w:rPr>
        <w:t>nd</w:t>
      </w:r>
      <w:r w:rsidR="00332E33" w:rsidRPr="007A521C">
        <w:rPr>
          <w:sz w:val="28"/>
          <w:szCs w:val="28"/>
          <w:lang w:val="en-US"/>
        </w:rPr>
        <w:t xml:space="preserve"> June 1972 modified by the 1996 constitution created a supreme court in Cameroon. Based on this constitution, the Supreme Court is competent to hear cases relating to abuse of power by the administration.</w:t>
      </w:r>
    </w:p>
    <w:p w:rsidR="00332E33" w:rsidRPr="007A521C" w:rsidRDefault="00332E33" w:rsidP="00871221">
      <w:pPr>
        <w:jc w:val="both"/>
        <w:rPr>
          <w:sz w:val="28"/>
          <w:szCs w:val="28"/>
          <w:lang w:val="en-US"/>
        </w:rPr>
      </w:pPr>
      <w:r w:rsidRPr="007A521C">
        <w:rPr>
          <w:sz w:val="28"/>
          <w:szCs w:val="28"/>
          <w:lang w:val="en-US"/>
        </w:rPr>
        <w:t xml:space="preserve">By abuse of power, we mean any of the following: which an administrative act was not in the right form(vice de form), incompetence of an authority who took </w:t>
      </w:r>
      <w:r w:rsidRPr="007A521C">
        <w:rPr>
          <w:sz w:val="28"/>
          <w:szCs w:val="28"/>
          <w:lang w:val="en-US"/>
        </w:rPr>
        <w:lastRenderedPageBreak/>
        <w:t>a decision, violation of a legal provision or regulation and detornement du pouvoir.</w:t>
      </w:r>
    </w:p>
    <w:p w:rsidR="00332E33" w:rsidRPr="007A521C" w:rsidRDefault="00A3684E" w:rsidP="00871221">
      <w:pPr>
        <w:jc w:val="both"/>
        <w:rPr>
          <w:sz w:val="28"/>
          <w:szCs w:val="28"/>
          <w:lang w:val="en-US"/>
        </w:rPr>
      </w:pPr>
      <w:r w:rsidRPr="007A521C">
        <w:rPr>
          <w:sz w:val="28"/>
          <w:szCs w:val="28"/>
          <w:lang w:val="en-US"/>
        </w:rPr>
        <w:t>In addition to the constitution, actions for abuse of power has equally been provided for in Article 2(3) of law no. 2006/022 of 29 December 2006 dealing with the organization and functioning of the administrative court. This Article provide that administrative litigation will include actions against the administration for abuse of power in order for the Act to be annulled.</w:t>
      </w:r>
    </w:p>
    <w:p w:rsidR="00A3684E" w:rsidRPr="007A521C" w:rsidRDefault="00A3684E" w:rsidP="00871221">
      <w:pPr>
        <w:jc w:val="both"/>
        <w:rPr>
          <w:sz w:val="28"/>
          <w:szCs w:val="28"/>
          <w:lang w:val="en-US"/>
        </w:rPr>
      </w:pPr>
      <w:r w:rsidRPr="007A521C">
        <w:rPr>
          <w:sz w:val="28"/>
          <w:szCs w:val="28"/>
          <w:lang w:val="en-US"/>
        </w:rPr>
        <w:t xml:space="preserve">A litigant bringing an action against the administration for abuse  will ask just  one  element: </w:t>
      </w:r>
      <w:r w:rsidRPr="007A521C">
        <w:rPr>
          <w:b/>
          <w:i/>
          <w:sz w:val="28"/>
          <w:szCs w:val="28"/>
          <w:lang w:val="en-US"/>
        </w:rPr>
        <w:t>that is the administrative act or decision should be a</w:t>
      </w:r>
      <w:r w:rsidR="00EA68B3" w:rsidRPr="007A521C">
        <w:rPr>
          <w:b/>
          <w:i/>
          <w:sz w:val="28"/>
          <w:szCs w:val="28"/>
          <w:lang w:val="en-US"/>
        </w:rPr>
        <w:t>nn</w:t>
      </w:r>
      <w:r w:rsidRPr="007A521C">
        <w:rPr>
          <w:b/>
          <w:i/>
          <w:sz w:val="28"/>
          <w:szCs w:val="28"/>
          <w:lang w:val="en-US"/>
        </w:rPr>
        <w:t>ulled.</w:t>
      </w:r>
      <w:r w:rsidR="00866ED2" w:rsidRPr="007A521C">
        <w:rPr>
          <w:sz w:val="28"/>
          <w:szCs w:val="28"/>
          <w:lang w:val="en-US"/>
        </w:rPr>
        <w:t>When an</w:t>
      </w:r>
      <w:r w:rsidR="00EA68B3" w:rsidRPr="007A521C">
        <w:rPr>
          <w:sz w:val="28"/>
          <w:szCs w:val="28"/>
          <w:lang w:val="en-US"/>
        </w:rPr>
        <w:t>n</w:t>
      </w:r>
      <w:r w:rsidR="00866ED2" w:rsidRPr="007A521C">
        <w:rPr>
          <w:sz w:val="28"/>
          <w:szCs w:val="28"/>
          <w:lang w:val="en-US"/>
        </w:rPr>
        <w:t>ul</w:t>
      </w:r>
      <w:r w:rsidR="00EA68B3" w:rsidRPr="007A521C">
        <w:rPr>
          <w:sz w:val="28"/>
          <w:szCs w:val="28"/>
          <w:lang w:val="en-US"/>
        </w:rPr>
        <w:t>l</w:t>
      </w:r>
      <w:r w:rsidR="00866ED2" w:rsidRPr="007A521C">
        <w:rPr>
          <w:sz w:val="28"/>
          <w:szCs w:val="28"/>
          <w:lang w:val="en-US"/>
        </w:rPr>
        <w:t>ed, the  decision has a retroactive effect. This is in the sense that the act or decision is considered not to have ever existed.</w:t>
      </w:r>
      <w:r w:rsidR="005B6E24" w:rsidRPr="007A521C">
        <w:rPr>
          <w:sz w:val="28"/>
          <w:szCs w:val="28"/>
          <w:lang w:val="en-US"/>
        </w:rPr>
        <w:t xml:space="preserve"> Also when an</w:t>
      </w:r>
      <w:r w:rsidR="00EA68B3" w:rsidRPr="007A521C">
        <w:rPr>
          <w:sz w:val="28"/>
          <w:szCs w:val="28"/>
          <w:lang w:val="en-US"/>
        </w:rPr>
        <w:t>n</w:t>
      </w:r>
      <w:r w:rsidR="005B6E24" w:rsidRPr="007A521C">
        <w:rPr>
          <w:sz w:val="28"/>
          <w:szCs w:val="28"/>
          <w:lang w:val="en-US"/>
        </w:rPr>
        <w:t>ul</w:t>
      </w:r>
      <w:r w:rsidR="00EA68B3" w:rsidRPr="007A521C">
        <w:rPr>
          <w:sz w:val="28"/>
          <w:szCs w:val="28"/>
          <w:lang w:val="en-US"/>
        </w:rPr>
        <w:t>l</w:t>
      </w:r>
      <w:r w:rsidR="005B6E24" w:rsidRPr="007A521C">
        <w:rPr>
          <w:sz w:val="28"/>
          <w:szCs w:val="28"/>
          <w:lang w:val="en-US"/>
        </w:rPr>
        <w:t xml:space="preserve">ed, it applies </w:t>
      </w:r>
      <w:r w:rsidR="005B6E24" w:rsidRPr="007A521C">
        <w:rPr>
          <w:b/>
          <w:i/>
          <w:sz w:val="28"/>
          <w:szCs w:val="28"/>
          <w:lang w:val="en-US"/>
        </w:rPr>
        <w:t>ergaomnes</w:t>
      </w:r>
      <w:r w:rsidR="005B6E24" w:rsidRPr="007A521C">
        <w:rPr>
          <w:sz w:val="28"/>
          <w:szCs w:val="28"/>
          <w:lang w:val="en-US"/>
        </w:rPr>
        <w:t>( meaning it applies to every body and not only to the parties in the ca</w:t>
      </w:r>
      <w:r w:rsidR="00EA68B3" w:rsidRPr="007A521C">
        <w:rPr>
          <w:sz w:val="28"/>
          <w:szCs w:val="28"/>
          <w:lang w:val="en-US"/>
        </w:rPr>
        <w:t>s</w:t>
      </w:r>
      <w:r w:rsidR="005B6E24" w:rsidRPr="007A521C">
        <w:rPr>
          <w:sz w:val="28"/>
          <w:szCs w:val="28"/>
          <w:lang w:val="en-US"/>
        </w:rPr>
        <w:t>e).</w:t>
      </w:r>
    </w:p>
    <w:p w:rsidR="005B6E24" w:rsidRPr="007A521C" w:rsidRDefault="005B6E24" w:rsidP="00871221">
      <w:pPr>
        <w:jc w:val="both"/>
        <w:rPr>
          <w:sz w:val="28"/>
          <w:szCs w:val="28"/>
          <w:lang w:val="en-US"/>
        </w:rPr>
      </w:pPr>
      <w:r w:rsidRPr="007A521C">
        <w:rPr>
          <w:sz w:val="28"/>
          <w:szCs w:val="28"/>
          <w:lang w:val="en-US"/>
        </w:rPr>
        <w:t>For this type of action to be admissible in front of the court, some conditions stated by the administrative bench of the Supreme Court in the case of Mbouendeu Jean-De-Dieu must be respected. These conditions are conditions relating to the litigant himself ( the litigant must have capacity, interest and quality). Conditions of form and deadline must also be respected. For more on these conditions, see also the case of  MonkamTchiencheu David Vs the state of Cameroon.</w:t>
      </w:r>
    </w:p>
    <w:p w:rsidR="00B55F74" w:rsidRPr="007A521C" w:rsidRDefault="00B55F74" w:rsidP="00871221">
      <w:pPr>
        <w:jc w:val="both"/>
        <w:rPr>
          <w:b/>
          <w:i/>
          <w:sz w:val="28"/>
          <w:szCs w:val="28"/>
          <w:lang w:val="en-US"/>
        </w:rPr>
      </w:pPr>
      <w:r w:rsidRPr="007A521C">
        <w:rPr>
          <w:b/>
          <w:i/>
          <w:sz w:val="28"/>
          <w:szCs w:val="28"/>
          <w:lang w:val="en-US"/>
        </w:rPr>
        <w:t>B-Le recour en appreciation de la legalité: Litigations to appreciate the legality of an administrative act</w:t>
      </w:r>
      <w:r w:rsidR="008423B2" w:rsidRPr="007A521C">
        <w:rPr>
          <w:rStyle w:val="FootnoteReference"/>
          <w:b/>
          <w:i/>
          <w:sz w:val="28"/>
          <w:szCs w:val="28"/>
          <w:lang w:val="en-US"/>
        </w:rPr>
        <w:footnoteReference w:id="3"/>
      </w:r>
      <w:r w:rsidRPr="007A521C">
        <w:rPr>
          <w:b/>
          <w:i/>
          <w:sz w:val="28"/>
          <w:szCs w:val="28"/>
          <w:lang w:val="en-US"/>
        </w:rPr>
        <w:t>.</w:t>
      </w:r>
    </w:p>
    <w:p w:rsidR="008423B2" w:rsidRPr="007A521C" w:rsidRDefault="008423B2" w:rsidP="00871221">
      <w:pPr>
        <w:jc w:val="both"/>
        <w:rPr>
          <w:sz w:val="28"/>
          <w:szCs w:val="28"/>
          <w:lang w:val="en-US"/>
        </w:rPr>
      </w:pPr>
      <w:r w:rsidRPr="007A521C">
        <w:rPr>
          <w:sz w:val="28"/>
          <w:szCs w:val="28"/>
          <w:lang w:val="en-US"/>
        </w:rPr>
        <w:t xml:space="preserve"> This type of litigation does not demand the anullation of the administrative Act or decision. It merely demands  the judge to establish whether the administrative act or decision is  legal or illegal. This type of action is just an incidental action and not a principal action. This means a principal case is brought and incidentally, the litigant request that the legality of the Act should be verified.</w:t>
      </w:r>
    </w:p>
    <w:p w:rsidR="008423B2" w:rsidRPr="007A521C" w:rsidRDefault="008423B2" w:rsidP="00871221">
      <w:pPr>
        <w:jc w:val="both"/>
        <w:rPr>
          <w:b/>
          <w:i/>
          <w:sz w:val="28"/>
          <w:szCs w:val="28"/>
          <w:lang w:val="en-US"/>
        </w:rPr>
      </w:pPr>
      <w:r w:rsidRPr="007A521C">
        <w:rPr>
          <w:b/>
          <w:i/>
          <w:sz w:val="28"/>
          <w:szCs w:val="28"/>
          <w:lang w:val="en-US"/>
        </w:rPr>
        <w:t>C-Litigation to declare the inexistence of the Act : Le recour en declaration d’inexistence</w:t>
      </w:r>
    </w:p>
    <w:p w:rsidR="008423B2" w:rsidRPr="007A521C" w:rsidRDefault="008423B2" w:rsidP="00871221">
      <w:pPr>
        <w:jc w:val="both"/>
        <w:rPr>
          <w:sz w:val="28"/>
          <w:szCs w:val="28"/>
          <w:lang w:val="en-US"/>
        </w:rPr>
      </w:pPr>
      <w:r w:rsidRPr="007A521C">
        <w:rPr>
          <w:sz w:val="28"/>
          <w:szCs w:val="28"/>
          <w:lang w:val="en-US"/>
        </w:rPr>
        <w:lastRenderedPageBreak/>
        <w:t>This type of action demands that because of the gravity of the act, the judge should declare that the Act never existed.</w:t>
      </w:r>
    </w:p>
    <w:p w:rsidR="00D42BB5" w:rsidRPr="007A521C" w:rsidRDefault="00E663F7" w:rsidP="00871221">
      <w:pPr>
        <w:jc w:val="both"/>
        <w:rPr>
          <w:b/>
          <w:i/>
          <w:sz w:val="28"/>
          <w:szCs w:val="28"/>
        </w:rPr>
      </w:pPr>
      <w:r w:rsidRPr="007A521C">
        <w:rPr>
          <w:b/>
          <w:i/>
          <w:sz w:val="28"/>
          <w:szCs w:val="28"/>
        </w:rPr>
        <w:t>ParagraphTwo: Le Contentieux de Plein jurisdiction or  recour de plein jurisdiction : Full Court Litigation.</w:t>
      </w:r>
    </w:p>
    <w:p w:rsidR="00E663F7" w:rsidRPr="007A521C" w:rsidRDefault="00E663F7" w:rsidP="00871221">
      <w:pPr>
        <w:jc w:val="both"/>
        <w:rPr>
          <w:sz w:val="28"/>
          <w:szCs w:val="28"/>
          <w:lang w:val="en-US"/>
        </w:rPr>
      </w:pPr>
      <w:r w:rsidRPr="007A521C">
        <w:rPr>
          <w:sz w:val="28"/>
          <w:szCs w:val="28"/>
          <w:lang w:val="en-US"/>
        </w:rPr>
        <w:t>Contrary to actions for abuse of power where the litigant demand only the annul</w:t>
      </w:r>
      <w:r w:rsidR="00EA68B3" w:rsidRPr="007A521C">
        <w:rPr>
          <w:sz w:val="28"/>
          <w:szCs w:val="28"/>
          <w:lang w:val="en-US"/>
        </w:rPr>
        <w:t>l</w:t>
      </w:r>
      <w:r w:rsidRPr="007A521C">
        <w:rPr>
          <w:sz w:val="28"/>
          <w:szCs w:val="28"/>
          <w:lang w:val="en-US"/>
        </w:rPr>
        <w:t>at</w:t>
      </w:r>
      <w:r w:rsidR="00EA68B3" w:rsidRPr="007A521C">
        <w:rPr>
          <w:sz w:val="28"/>
          <w:szCs w:val="28"/>
          <w:lang w:val="en-US"/>
        </w:rPr>
        <w:t>i</w:t>
      </w:r>
      <w:r w:rsidRPr="007A521C">
        <w:rPr>
          <w:sz w:val="28"/>
          <w:szCs w:val="28"/>
          <w:lang w:val="en-US"/>
        </w:rPr>
        <w:t>on of the Act, in full court litigation, the  litigant will demandan</w:t>
      </w:r>
      <w:r w:rsidR="00EA68B3" w:rsidRPr="007A521C">
        <w:rPr>
          <w:sz w:val="28"/>
          <w:szCs w:val="28"/>
          <w:lang w:val="en-US"/>
        </w:rPr>
        <w:t>n</w:t>
      </w:r>
      <w:r w:rsidRPr="007A521C">
        <w:rPr>
          <w:sz w:val="28"/>
          <w:szCs w:val="28"/>
          <w:lang w:val="en-US"/>
        </w:rPr>
        <w:t>ul</w:t>
      </w:r>
      <w:r w:rsidR="00EA68B3" w:rsidRPr="007A521C">
        <w:rPr>
          <w:sz w:val="28"/>
          <w:szCs w:val="28"/>
          <w:lang w:val="en-US"/>
        </w:rPr>
        <w:t>l</w:t>
      </w:r>
      <w:r w:rsidRPr="007A521C">
        <w:rPr>
          <w:sz w:val="28"/>
          <w:szCs w:val="28"/>
          <w:lang w:val="en-US"/>
        </w:rPr>
        <w:t>ation of the Act and further demand the payment of damages by the administration. Examples of full court litigations include taxation disputes against the administrat</w:t>
      </w:r>
      <w:r w:rsidR="00EA68B3" w:rsidRPr="007A521C">
        <w:rPr>
          <w:sz w:val="28"/>
          <w:szCs w:val="28"/>
          <w:lang w:val="en-US"/>
        </w:rPr>
        <w:t>ion and litigations to engage</w:t>
      </w:r>
      <w:r w:rsidRPr="007A521C">
        <w:rPr>
          <w:sz w:val="28"/>
          <w:szCs w:val="28"/>
          <w:lang w:val="en-US"/>
        </w:rPr>
        <w:t xml:space="preserve"> the responsibility of the administration.</w:t>
      </w:r>
    </w:p>
    <w:p w:rsidR="00E663F7" w:rsidRPr="007A521C" w:rsidRDefault="00E663F7" w:rsidP="00871221">
      <w:pPr>
        <w:jc w:val="both"/>
        <w:rPr>
          <w:b/>
          <w:i/>
          <w:sz w:val="28"/>
          <w:szCs w:val="28"/>
          <w:lang w:val="en-US"/>
        </w:rPr>
      </w:pPr>
      <w:r w:rsidRPr="007A521C">
        <w:rPr>
          <w:b/>
          <w:i/>
          <w:sz w:val="28"/>
          <w:szCs w:val="28"/>
          <w:lang w:val="en-US"/>
        </w:rPr>
        <w:t>Paragraph three: Repressive litigations :Contentieux de repression</w:t>
      </w:r>
      <w:r w:rsidR="00CE5B90" w:rsidRPr="007A521C">
        <w:rPr>
          <w:b/>
          <w:i/>
          <w:sz w:val="28"/>
          <w:szCs w:val="28"/>
          <w:lang w:val="en-US"/>
        </w:rPr>
        <w:t> :</w:t>
      </w:r>
      <w:r w:rsidRPr="007A521C">
        <w:rPr>
          <w:sz w:val="28"/>
          <w:szCs w:val="28"/>
          <w:lang w:val="en-US"/>
        </w:rPr>
        <w:t>This type of litigation is brought in front of th</w:t>
      </w:r>
      <w:r w:rsidR="00CE5B90" w:rsidRPr="007A521C">
        <w:rPr>
          <w:sz w:val="28"/>
          <w:szCs w:val="28"/>
          <w:lang w:val="en-US"/>
        </w:rPr>
        <w:t>e competent administrative organ</w:t>
      </w:r>
      <w:r w:rsidRPr="007A521C">
        <w:rPr>
          <w:sz w:val="28"/>
          <w:szCs w:val="28"/>
          <w:lang w:val="en-US"/>
        </w:rPr>
        <w:t>.</w:t>
      </w:r>
      <w:r w:rsidR="00CE5B90" w:rsidRPr="007A521C">
        <w:rPr>
          <w:sz w:val="28"/>
          <w:szCs w:val="28"/>
          <w:lang w:val="en-US"/>
        </w:rPr>
        <w:t xml:space="preserve"> This type of action requires that a person should be punished. Such a sanction can be given by an organ like the financial budgetary disciplinary commission.</w:t>
      </w:r>
    </w:p>
    <w:p w:rsidR="00CE5B90" w:rsidRPr="007A521C" w:rsidRDefault="00CE5B90" w:rsidP="00871221">
      <w:pPr>
        <w:jc w:val="both"/>
        <w:rPr>
          <w:sz w:val="28"/>
          <w:szCs w:val="28"/>
          <w:lang w:val="en-US"/>
        </w:rPr>
      </w:pPr>
      <w:r w:rsidRPr="007A521C">
        <w:rPr>
          <w:b/>
          <w:i/>
          <w:sz w:val="28"/>
          <w:szCs w:val="28"/>
          <w:lang w:val="en-US"/>
        </w:rPr>
        <w:t>Paragraph IV</w:t>
      </w:r>
      <w:r w:rsidRPr="007A521C">
        <w:rPr>
          <w:sz w:val="28"/>
          <w:szCs w:val="28"/>
          <w:lang w:val="en-US"/>
        </w:rPr>
        <w:t>:  This is to ask the administrative judge to interprete a vague administrative text.</w:t>
      </w:r>
    </w:p>
    <w:p w:rsidR="00CE5B90" w:rsidRPr="007A521C" w:rsidRDefault="00CE5B90" w:rsidP="00871221">
      <w:pPr>
        <w:jc w:val="both"/>
        <w:rPr>
          <w:b/>
          <w:i/>
          <w:sz w:val="28"/>
          <w:szCs w:val="28"/>
          <w:lang w:val="en-US"/>
        </w:rPr>
      </w:pPr>
      <w:r w:rsidRPr="007A521C">
        <w:rPr>
          <w:b/>
          <w:i/>
          <w:sz w:val="28"/>
          <w:szCs w:val="28"/>
          <w:lang w:val="en-US"/>
        </w:rPr>
        <w:t>SECTION TWO: ORGANISATION OF ADMINISTRATIVE DISPUTES IN CAMEROON: L’organisation de contentieux administrative au Cameroun.</w:t>
      </w:r>
    </w:p>
    <w:p w:rsidR="00CE5B90" w:rsidRPr="007A521C" w:rsidRDefault="00CE5B90" w:rsidP="00871221">
      <w:pPr>
        <w:jc w:val="both"/>
        <w:rPr>
          <w:b/>
          <w:i/>
          <w:sz w:val="28"/>
          <w:szCs w:val="28"/>
          <w:lang w:val="en-US"/>
        </w:rPr>
      </w:pPr>
      <w:r w:rsidRPr="007A521C">
        <w:rPr>
          <w:b/>
          <w:i/>
          <w:sz w:val="28"/>
          <w:szCs w:val="28"/>
          <w:lang w:val="en-US"/>
        </w:rPr>
        <w:t>P-1 : Evolution of administrative jurisdiction in Cameroon</w:t>
      </w:r>
    </w:p>
    <w:p w:rsidR="00CE5B90" w:rsidRPr="007A521C" w:rsidRDefault="00CE5B90" w:rsidP="00871221">
      <w:pPr>
        <w:jc w:val="both"/>
        <w:rPr>
          <w:sz w:val="28"/>
          <w:szCs w:val="28"/>
          <w:lang w:val="en-US"/>
        </w:rPr>
      </w:pPr>
      <w:r w:rsidRPr="007A521C">
        <w:rPr>
          <w:sz w:val="28"/>
          <w:szCs w:val="28"/>
          <w:lang w:val="en-US"/>
        </w:rPr>
        <w:t>Before independence, the English par of Cameroon was applying the unitary sy</w:t>
      </w:r>
      <w:r w:rsidR="004E2C5F" w:rsidRPr="007A521C">
        <w:rPr>
          <w:sz w:val="28"/>
          <w:szCs w:val="28"/>
          <w:lang w:val="en-US"/>
        </w:rPr>
        <w:t>stem of jurisdiction acquired  from England. Unitary  system of jurisdiction means: there is a single judge who is competent to hear cases involving the administration and is also competent to hear case involving  the individuals or private persons.</w:t>
      </w:r>
    </w:p>
    <w:p w:rsidR="004E2C5F" w:rsidRPr="007A521C" w:rsidRDefault="004E2C5F" w:rsidP="00871221">
      <w:pPr>
        <w:jc w:val="both"/>
        <w:rPr>
          <w:sz w:val="28"/>
          <w:szCs w:val="28"/>
          <w:lang w:val="en-US"/>
        </w:rPr>
      </w:pPr>
      <w:r w:rsidRPr="007A521C">
        <w:rPr>
          <w:sz w:val="28"/>
          <w:szCs w:val="28"/>
          <w:lang w:val="en-US"/>
        </w:rPr>
        <w:t>In the French part of the country, before independence, what was applicable was the duality  system of litigation adopted from France. By duality system of  jurisdiction, we mean, there are two separate courts or judges with one competent to hear cases involving the individuals and the other competent  to hear cases involving the administration. After independence, both the English and the French part of Cameroon adopted the duality system of litigation.</w:t>
      </w:r>
    </w:p>
    <w:p w:rsidR="004E2C5F" w:rsidRPr="007A521C" w:rsidRDefault="004E2C5F" w:rsidP="00871221">
      <w:pPr>
        <w:jc w:val="both"/>
        <w:rPr>
          <w:sz w:val="28"/>
          <w:szCs w:val="28"/>
        </w:rPr>
      </w:pPr>
      <w:r w:rsidRPr="007A521C">
        <w:rPr>
          <w:sz w:val="28"/>
          <w:szCs w:val="28"/>
        </w:rPr>
        <w:t>Question: les jurisdiction administrative au cameroun:  dualité ou pluralité</w:t>
      </w:r>
    </w:p>
    <w:p w:rsidR="004E2C5F" w:rsidRPr="007A521C" w:rsidRDefault="004E2C5F" w:rsidP="00871221">
      <w:pPr>
        <w:jc w:val="both"/>
        <w:rPr>
          <w:b/>
          <w:i/>
          <w:sz w:val="28"/>
          <w:szCs w:val="28"/>
          <w:lang w:val="en-US"/>
        </w:rPr>
      </w:pPr>
      <w:r w:rsidRPr="007A521C">
        <w:rPr>
          <w:b/>
          <w:i/>
          <w:sz w:val="28"/>
          <w:szCs w:val="28"/>
          <w:lang w:val="en-US"/>
        </w:rPr>
        <w:lastRenderedPageBreak/>
        <w:t>P-2 : The last reforms of administrative litigations in Cameroon</w:t>
      </w:r>
      <w:r w:rsidR="00132BA3" w:rsidRPr="007A521C">
        <w:rPr>
          <w:b/>
          <w:i/>
          <w:sz w:val="28"/>
          <w:szCs w:val="28"/>
          <w:lang w:val="en-US"/>
        </w:rPr>
        <w:t>: Les dernierereforme du contentieux administrative au Cameroun.</w:t>
      </w:r>
    </w:p>
    <w:p w:rsidR="00132BA3" w:rsidRPr="007A521C" w:rsidRDefault="00132BA3" w:rsidP="00871221">
      <w:pPr>
        <w:jc w:val="both"/>
        <w:rPr>
          <w:sz w:val="28"/>
          <w:szCs w:val="28"/>
          <w:lang w:val="en-US"/>
        </w:rPr>
      </w:pPr>
      <w:r w:rsidRPr="007A521C">
        <w:rPr>
          <w:sz w:val="28"/>
          <w:szCs w:val="28"/>
          <w:lang w:val="en-US"/>
        </w:rPr>
        <w:t>The 1996 constitution brought a number of changes or reforms in the domain of administrative litigation in Cameroon. These reforms are:</w:t>
      </w:r>
    </w:p>
    <w:p w:rsidR="00132BA3" w:rsidRPr="007A521C" w:rsidRDefault="00132BA3" w:rsidP="00132BA3">
      <w:pPr>
        <w:jc w:val="both"/>
        <w:rPr>
          <w:sz w:val="28"/>
          <w:szCs w:val="28"/>
          <w:lang w:val="en-US"/>
        </w:rPr>
      </w:pPr>
      <w:r w:rsidRPr="007A521C">
        <w:rPr>
          <w:b/>
          <w:i/>
          <w:sz w:val="28"/>
          <w:szCs w:val="28"/>
          <w:lang w:val="en-US"/>
        </w:rPr>
        <w:t>-Firstly</w:t>
      </w:r>
      <w:r w:rsidRPr="007A521C">
        <w:rPr>
          <w:sz w:val="28"/>
          <w:szCs w:val="28"/>
          <w:lang w:val="en-US"/>
        </w:rPr>
        <w:t>, the constitution took away the powers of the PleanaryAssembly  of the Supreme Court from actin</w:t>
      </w:r>
      <w:r w:rsidR="00EA68B3" w:rsidRPr="007A521C">
        <w:rPr>
          <w:sz w:val="28"/>
          <w:szCs w:val="28"/>
          <w:lang w:val="en-US"/>
        </w:rPr>
        <w:t>g as an appeal Court in admini</w:t>
      </w:r>
      <w:r w:rsidRPr="007A521C">
        <w:rPr>
          <w:sz w:val="28"/>
          <w:szCs w:val="28"/>
          <w:lang w:val="en-US"/>
        </w:rPr>
        <w:t>strative cases. This constitution in its  Article 38 created the New Administrative  Bench of the Supreme Court (nouvelle  chambre administrative de la cour supreme) to  play the role of the pleanary Assembly of the Supreme Court.</w:t>
      </w:r>
    </w:p>
    <w:p w:rsidR="00132BA3" w:rsidRPr="007A521C" w:rsidRDefault="00132BA3" w:rsidP="00132BA3">
      <w:pPr>
        <w:jc w:val="both"/>
        <w:rPr>
          <w:sz w:val="28"/>
          <w:szCs w:val="28"/>
          <w:lang w:val="en-US"/>
        </w:rPr>
      </w:pPr>
      <w:r w:rsidRPr="007A521C">
        <w:rPr>
          <w:sz w:val="28"/>
          <w:szCs w:val="28"/>
        </w:rPr>
        <w:t>Question</w:t>
      </w:r>
      <w:r w:rsidR="00A27261" w:rsidRPr="007A521C">
        <w:rPr>
          <w:sz w:val="28"/>
          <w:szCs w:val="28"/>
        </w:rPr>
        <w:t xml:space="preserve"> 1</w:t>
      </w:r>
      <w:r w:rsidRPr="007A521C">
        <w:rPr>
          <w:sz w:val="28"/>
          <w:szCs w:val="28"/>
        </w:rPr>
        <w:t xml:space="preserve"> : nouvelle    chambre administrative de la Cour Supreme. </w:t>
      </w:r>
      <w:r w:rsidRPr="007A521C">
        <w:rPr>
          <w:sz w:val="28"/>
          <w:szCs w:val="28"/>
          <w:lang w:val="en-US"/>
        </w:rPr>
        <w:t>Question </w:t>
      </w:r>
      <w:r w:rsidR="00A27261" w:rsidRPr="007A521C">
        <w:rPr>
          <w:sz w:val="28"/>
          <w:szCs w:val="28"/>
          <w:lang w:val="en-US"/>
        </w:rPr>
        <w:t>-2</w:t>
      </w:r>
      <w:r w:rsidRPr="007A521C">
        <w:rPr>
          <w:sz w:val="28"/>
          <w:szCs w:val="28"/>
          <w:lang w:val="en-US"/>
        </w:rPr>
        <w:t>: Chambreadminisrative de la Cour Supreme</w:t>
      </w:r>
      <w:r w:rsidR="00A27261" w:rsidRPr="007A521C">
        <w:rPr>
          <w:sz w:val="28"/>
          <w:szCs w:val="28"/>
          <w:lang w:val="en-US"/>
        </w:rPr>
        <w:t>.</w:t>
      </w:r>
    </w:p>
    <w:p w:rsidR="00A27261" w:rsidRPr="007A521C" w:rsidRDefault="00A27261" w:rsidP="00132BA3">
      <w:pPr>
        <w:jc w:val="both"/>
        <w:rPr>
          <w:sz w:val="28"/>
          <w:szCs w:val="28"/>
          <w:lang w:val="en-US"/>
        </w:rPr>
      </w:pPr>
      <w:r w:rsidRPr="007A521C">
        <w:rPr>
          <w:b/>
          <w:i/>
          <w:sz w:val="28"/>
          <w:szCs w:val="28"/>
          <w:lang w:val="en-US"/>
        </w:rPr>
        <w:t>-Secondly</w:t>
      </w:r>
      <w:r w:rsidRPr="007A521C">
        <w:rPr>
          <w:sz w:val="28"/>
          <w:szCs w:val="28"/>
          <w:lang w:val="en-US"/>
        </w:rPr>
        <w:t>, Article 40 of the 1996 constitution deconcentratedthe  Cameroonian administrative justice system by creating a regional administrative court for each region in Cameroon.</w:t>
      </w:r>
    </w:p>
    <w:p w:rsidR="00A27261" w:rsidRPr="007A521C" w:rsidRDefault="00A27261" w:rsidP="00132BA3">
      <w:pPr>
        <w:jc w:val="both"/>
        <w:rPr>
          <w:sz w:val="28"/>
          <w:szCs w:val="28"/>
          <w:lang w:val="en-US"/>
        </w:rPr>
      </w:pPr>
      <w:r w:rsidRPr="007A521C">
        <w:rPr>
          <w:sz w:val="28"/>
          <w:szCs w:val="28"/>
          <w:lang w:val="en-US"/>
        </w:rPr>
        <w:t>The above reforms were made applicab</w:t>
      </w:r>
      <w:r w:rsidR="00EA68B3" w:rsidRPr="007A521C">
        <w:rPr>
          <w:sz w:val="28"/>
          <w:szCs w:val="28"/>
          <w:lang w:val="en-US"/>
        </w:rPr>
        <w:t>le 10 years after. With the emer</w:t>
      </w:r>
      <w:r w:rsidRPr="007A521C">
        <w:rPr>
          <w:sz w:val="28"/>
          <w:szCs w:val="28"/>
          <w:lang w:val="en-US"/>
        </w:rPr>
        <w:t>genc</w:t>
      </w:r>
      <w:r w:rsidR="00EA68B3" w:rsidRPr="007A521C">
        <w:rPr>
          <w:sz w:val="28"/>
          <w:szCs w:val="28"/>
          <w:lang w:val="en-US"/>
        </w:rPr>
        <w:t xml:space="preserve">e </w:t>
      </w:r>
      <w:r w:rsidRPr="007A521C">
        <w:rPr>
          <w:sz w:val="28"/>
          <w:szCs w:val="28"/>
          <w:lang w:val="en-US"/>
        </w:rPr>
        <w:t xml:space="preserve"> two laws namely law no. 2006/022 of 29 December 2006 dealing with the organization and functioning of the Supreme Court. These laws abrogated(cancealed) pre-existing laws in the domain of administrative litigation notably law n0. 75/17 of 8 Dec 1975 and the famous ordinance  no. 72/ 6 of 26 August 1972.</w:t>
      </w:r>
    </w:p>
    <w:p w:rsidR="00A27261" w:rsidRPr="007A521C" w:rsidRDefault="00A27261" w:rsidP="00132BA3">
      <w:pPr>
        <w:jc w:val="both"/>
        <w:rPr>
          <w:sz w:val="28"/>
          <w:szCs w:val="28"/>
          <w:lang w:val="en-US"/>
        </w:rPr>
      </w:pPr>
      <w:r w:rsidRPr="007A521C">
        <w:rPr>
          <w:sz w:val="28"/>
          <w:szCs w:val="28"/>
          <w:lang w:val="en-US"/>
        </w:rPr>
        <w:t xml:space="preserve"> The regional Administrative Courts created by the 1996 constit</w:t>
      </w:r>
      <w:r w:rsidR="001D004E" w:rsidRPr="007A521C">
        <w:rPr>
          <w:sz w:val="28"/>
          <w:szCs w:val="28"/>
          <w:lang w:val="en-US"/>
        </w:rPr>
        <w:t>ution officially opened in Cameroon by decree no. 2012/119  of 15 March 2012. Decree no. 2012/194 of 18 April 2012 nominated the Bench magistrates of these courts. This decree also nominated the state counseils for these courts.</w:t>
      </w:r>
    </w:p>
    <w:p w:rsidR="001D004E" w:rsidRPr="007A521C" w:rsidRDefault="001D004E" w:rsidP="00132BA3">
      <w:pPr>
        <w:jc w:val="both"/>
        <w:rPr>
          <w:sz w:val="28"/>
          <w:szCs w:val="28"/>
          <w:lang w:val="en-US"/>
        </w:rPr>
      </w:pPr>
      <w:r w:rsidRPr="007A521C">
        <w:rPr>
          <w:sz w:val="28"/>
          <w:szCs w:val="28"/>
          <w:lang w:val="en-US"/>
        </w:rPr>
        <w:t>The new administrative bench of the Supreme Court is made up of the following sections:  a  section dealing with the public service, a  section relating to land disputes, a section dealing with taxation and financial disputes, a section dealing with administrative contracts,</w:t>
      </w:r>
    </w:p>
    <w:p w:rsidR="001D004E" w:rsidRPr="007A521C" w:rsidRDefault="001D004E" w:rsidP="00132BA3">
      <w:pPr>
        <w:jc w:val="both"/>
        <w:rPr>
          <w:sz w:val="28"/>
          <w:szCs w:val="28"/>
          <w:lang w:val="en-US"/>
        </w:rPr>
      </w:pPr>
      <w:r w:rsidRPr="007A521C">
        <w:rPr>
          <w:sz w:val="28"/>
          <w:szCs w:val="28"/>
        </w:rPr>
        <w:t xml:space="preserve">Question; quell sont les finalité du contentieux administrative : what are the objectives of administrative litigation? </w:t>
      </w:r>
      <w:r w:rsidRPr="007A521C">
        <w:rPr>
          <w:sz w:val="28"/>
          <w:szCs w:val="28"/>
          <w:lang w:val="en-US"/>
        </w:rPr>
        <w:t>1- objective-2-Limits.</w:t>
      </w:r>
    </w:p>
    <w:p w:rsidR="00EB1701" w:rsidRPr="007A521C" w:rsidRDefault="00EB1701" w:rsidP="00132BA3">
      <w:pPr>
        <w:jc w:val="both"/>
        <w:rPr>
          <w:sz w:val="28"/>
          <w:szCs w:val="28"/>
          <w:lang w:val="en-US"/>
        </w:rPr>
      </w:pPr>
      <w:r w:rsidRPr="007A521C">
        <w:rPr>
          <w:sz w:val="28"/>
          <w:szCs w:val="28"/>
          <w:lang w:val="en-US"/>
        </w:rPr>
        <w:lastRenderedPageBreak/>
        <w:t>After examinig the geneneral introduction of the course, let us now note that this course is divided in to part one and part two. Part one deals with the partition of competence in administrative cases to the administrative and judicial judge while part two deals with the unfolding of administrative litigations.</w:t>
      </w:r>
    </w:p>
    <w:p w:rsidR="00EB1701" w:rsidRPr="007A521C" w:rsidRDefault="00EB1701" w:rsidP="00132BA3">
      <w:pPr>
        <w:jc w:val="both"/>
        <w:rPr>
          <w:b/>
          <w:i/>
          <w:sz w:val="28"/>
          <w:szCs w:val="28"/>
          <w:lang w:val="en-US"/>
        </w:rPr>
      </w:pPr>
      <w:r w:rsidRPr="007A521C">
        <w:rPr>
          <w:b/>
          <w:i/>
          <w:sz w:val="28"/>
          <w:szCs w:val="28"/>
          <w:lang w:val="en-US"/>
        </w:rPr>
        <w:t>Part one: La repartition  des competence en matiere de litige administrative: The partition of competence in administrative cases.</w:t>
      </w:r>
    </w:p>
    <w:p w:rsidR="00EB1701" w:rsidRPr="007A521C" w:rsidRDefault="00EB1701" w:rsidP="00132BA3">
      <w:pPr>
        <w:jc w:val="both"/>
        <w:rPr>
          <w:b/>
          <w:sz w:val="28"/>
          <w:szCs w:val="28"/>
          <w:lang w:val="en-US"/>
        </w:rPr>
      </w:pPr>
      <w:r w:rsidRPr="007A521C">
        <w:rPr>
          <w:sz w:val="28"/>
          <w:szCs w:val="28"/>
          <w:lang w:val="en-US"/>
        </w:rPr>
        <w:t xml:space="preserve">In Cameroon, there are two judges who are competent  to hear cases involving the administration. These judges are the </w:t>
      </w:r>
      <w:r w:rsidRPr="007A521C">
        <w:rPr>
          <w:b/>
          <w:i/>
          <w:sz w:val="28"/>
          <w:szCs w:val="28"/>
          <w:lang w:val="en-US"/>
        </w:rPr>
        <w:t>administrative judge</w:t>
      </w:r>
      <w:r w:rsidRPr="007A521C">
        <w:rPr>
          <w:sz w:val="28"/>
          <w:szCs w:val="28"/>
          <w:lang w:val="en-US"/>
        </w:rPr>
        <w:t xml:space="preserve"> and the </w:t>
      </w:r>
      <w:r w:rsidRPr="007A521C">
        <w:rPr>
          <w:b/>
          <w:i/>
          <w:sz w:val="28"/>
          <w:szCs w:val="28"/>
          <w:lang w:val="en-US"/>
        </w:rPr>
        <w:t>ordinary judicial judge</w:t>
      </w:r>
      <w:r w:rsidRPr="007A521C">
        <w:rPr>
          <w:sz w:val="28"/>
          <w:szCs w:val="28"/>
          <w:lang w:val="en-US"/>
        </w:rPr>
        <w:t>. Some times, conflict can occur between these judges with each judge</w:t>
      </w:r>
      <w:r w:rsidR="00D031D5" w:rsidRPr="007A521C">
        <w:rPr>
          <w:sz w:val="28"/>
          <w:szCs w:val="28"/>
          <w:lang w:val="en-US"/>
        </w:rPr>
        <w:t xml:space="preserve"> claiming competence over the  case. To resolve this problem, the legislator has established a list of cases which can be  handled by the administrative judge</w:t>
      </w:r>
      <w:r w:rsidR="00D031D5" w:rsidRPr="007A521C">
        <w:rPr>
          <w:b/>
          <w:i/>
          <w:sz w:val="28"/>
          <w:szCs w:val="28"/>
          <w:lang w:val="en-US"/>
        </w:rPr>
        <w:t>(chapter one)</w:t>
      </w:r>
      <w:r w:rsidR="00D031D5" w:rsidRPr="007A521C">
        <w:rPr>
          <w:sz w:val="28"/>
          <w:szCs w:val="28"/>
          <w:lang w:val="en-US"/>
        </w:rPr>
        <w:t xml:space="preserve">  and the list of cases which can be handled by the ordinary court</w:t>
      </w:r>
      <w:r w:rsidR="00D031D5" w:rsidRPr="007A521C">
        <w:rPr>
          <w:b/>
          <w:sz w:val="28"/>
          <w:szCs w:val="28"/>
          <w:lang w:val="en-US"/>
        </w:rPr>
        <w:t>(chapter two).</w:t>
      </w:r>
    </w:p>
    <w:p w:rsidR="00D031D5" w:rsidRPr="007A521C" w:rsidRDefault="00D031D5" w:rsidP="00132BA3">
      <w:pPr>
        <w:jc w:val="both"/>
        <w:rPr>
          <w:b/>
          <w:sz w:val="28"/>
          <w:szCs w:val="28"/>
          <w:lang w:val="en-US"/>
        </w:rPr>
      </w:pPr>
      <w:r w:rsidRPr="007A521C">
        <w:rPr>
          <w:b/>
          <w:sz w:val="28"/>
          <w:szCs w:val="28"/>
          <w:lang w:val="en-US"/>
        </w:rPr>
        <w:t>CHAPTER ONE :l’etendue des competences de la jurisdiction administrat</w:t>
      </w:r>
      <w:r w:rsidR="007E310E" w:rsidRPr="007A521C">
        <w:rPr>
          <w:b/>
          <w:sz w:val="28"/>
          <w:szCs w:val="28"/>
          <w:lang w:val="en-US"/>
        </w:rPr>
        <w:t>i</w:t>
      </w:r>
      <w:r w:rsidRPr="007A521C">
        <w:rPr>
          <w:b/>
          <w:sz w:val="28"/>
          <w:szCs w:val="28"/>
          <w:lang w:val="en-US"/>
        </w:rPr>
        <w:t>f: The scope or extent of competence of the administrativejudge.</w:t>
      </w:r>
    </w:p>
    <w:p w:rsidR="00D77B51" w:rsidRPr="007A521C" w:rsidRDefault="00D77B51" w:rsidP="00132BA3">
      <w:pPr>
        <w:jc w:val="both"/>
        <w:rPr>
          <w:sz w:val="28"/>
          <w:szCs w:val="28"/>
          <w:lang w:val="en-US"/>
        </w:rPr>
      </w:pPr>
      <w:r w:rsidRPr="007A521C">
        <w:rPr>
          <w:sz w:val="28"/>
          <w:szCs w:val="28"/>
          <w:lang w:val="en-US"/>
        </w:rPr>
        <w:t>We shall examine the initial domain of competence given to the administrative judge by text since 1972(section one) and the extended or the new domain of competence given by text and  by case law to the administrative judge(section two).</w:t>
      </w:r>
    </w:p>
    <w:p w:rsidR="00D77B51" w:rsidRPr="007A521C" w:rsidRDefault="00D77B51" w:rsidP="00132BA3">
      <w:pPr>
        <w:jc w:val="both"/>
        <w:rPr>
          <w:b/>
          <w:sz w:val="28"/>
          <w:szCs w:val="28"/>
          <w:lang w:val="en-US"/>
        </w:rPr>
      </w:pPr>
      <w:r w:rsidRPr="007A521C">
        <w:rPr>
          <w:b/>
          <w:sz w:val="28"/>
          <w:szCs w:val="28"/>
          <w:lang w:val="en-US"/>
        </w:rPr>
        <w:t>Section one: The initial domain of competence of the administrative judge: Le domain initial de competence de la jurisdiction administrative</w:t>
      </w:r>
    </w:p>
    <w:p w:rsidR="00D77B51" w:rsidRPr="007A521C" w:rsidRDefault="00D77B51" w:rsidP="00132BA3">
      <w:pPr>
        <w:jc w:val="both"/>
        <w:rPr>
          <w:sz w:val="28"/>
          <w:szCs w:val="28"/>
          <w:lang w:val="en-US"/>
        </w:rPr>
      </w:pPr>
      <w:r w:rsidRPr="007A521C">
        <w:rPr>
          <w:sz w:val="28"/>
          <w:szCs w:val="28"/>
          <w:lang w:val="en-US"/>
        </w:rPr>
        <w:t>This competence is given to the administrative court by Article 40 of the constitution and Article 2(3) of law no. 2006/022 of 29 December 2006 dealing with the organization and functioning of the administrative court.</w:t>
      </w:r>
    </w:p>
    <w:p w:rsidR="00D77B51" w:rsidRPr="007A521C" w:rsidRDefault="00D77B51" w:rsidP="00132BA3">
      <w:pPr>
        <w:jc w:val="both"/>
        <w:rPr>
          <w:sz w:val="28"/>
          <w:szCs w:val="28"/>
          <w:lang w:val="en-US"/>
        </w:rPr>
      </w:pPr>
      <w:r w:rsidRPr="007A521C">
        <w:rPr>
          <w:sz w:val="28"/>
          <w:szCs w:val="28"/>
          <w:lang w:val="en-US"/>
        </w:rPr>
        <w:t>Article 2(3) of the above law states that</w:t>
      </w:r>
      <w:r w:rsidR="00A463B0" w:rsidRPr="007A521C">
        <w:rPr>
          <w:sz w:val="28"/>
          <w:szCs w:val="28"/>
          <w:lang w:val="en-US"/>
        </w:rPr>
        <w:t>, the administrative court shall be competent to hear the following cases: litigation to vacte(anul) an administrative Act for  abuse of power and incidental litigations to appreciate the legality of administrative Acts; litigation to indemnify prejudice caused by administrative Acts; disputes relating to administrative  contracts and those relating to the public service; litigations relating to public property(public domain); litigations involving the maintainance of public order.</w:t>
      </w:r>
    </w:p>
    <w:p w:rsidR="00A463B0" w:rsidRPr="007A521C" w:rsidRDefault="00A463B0" w:rsidP="00132BA3">
      <w:pPr>
        <w:jc w:val="both"/>
        <w:rPr>
          <w:sz w:val="28"/>
          <w:szCs w:val="28"/>
          <w:lang w:val="en-US"/>
        </w:rPr>
      </w:pPr>
      <w:r w:rsidRPr="007A521C">
        <w:rPr>
          <w:sz w:val="28"/>
          <w:szCs w:val="28"/>
          <w:lang w:val="en-US"/>
        </w:rPr>
        <w:lastRenderedPageBreak/>
        <w:t>These litigations can be grouped in to those which concern d’act administrative normateurs(paragraph one), those involving public property(paragraph two) and those involving public order(paragraph three).</w:t>
      </w:r>
    </w:p>
    <w:p w:rsidR="00A463B0" w:rsidRPr="007A521C" w:rsidRDefault="00A463B0" w:rsidP="00132BA3">
      <w:pPr>
        <w:jc w:val="both"/>
        <w:rPr>
          <w:b/>
          <w:i/>
          <w:sz w:val="28"/>
          <w:szCs w:val="28"/>
        </w:rPr>
      </w:pPr>
      <w:r w:rsidRPr="007A521C">
        <w:rPr>
          <w:b/>
          <w:i/>
          <w:sz w:val="28"/>
          <w:szCs w:val="28"/>
        </w:rPr>
        <w:t>P-1 Le contentieux des actes administrative normateur</w:t>
      </w:r>
    </w:p>
    <w:p w:rsidR="00C642BC" w:rsidRPr="007A521C" w:rsidRDefault="00C642BC" w:rsidP="00132BA3">
      <w:pPr>
        <w:jc w:val="both"/>
        <w:rPr>
          <w:sz w:val="28"/>
          <w:szCs w:val="28"/>
          <w:lang w:val="en-US"/>
        </w:rPr>
      </w:pPr>
      <w:r w:rsidRPr="007A521C">
        <w:rPr>
          <w:sz w:val="28"/>
          <w:szCs w:val="28"/>
          <w:lang w:val="en-US"/>
        </w:rPr>
        <w:t>This can be grouped in to disputes relating to unilateral administrative acts(A) and disputes relating to bilateral administrative Acts also  called administrative contracts(B).</w:t>
      </w:r>
    </w:p>
    <w:p w:rsidR="00C642BC" w:rsidRPr="007A521C" w:rsidRDefault="00C642BC" w:rsidP="00132BA3">
      <w:pPr>
        <w:jc w:val="both"/>
        <w:rPr>
          <w:b/>
          <w:i/>
          <w:sz w:val="28"/>
          <w:szCs w:val="28"/>
          <w:lang w:val="en-US"/>
        </w:rPr>
      </w:pPr>
      <w:r w:rsidRPr="007A521C">
        <w:rPr>
          <w:b/>
          <w:i/>
          <w:sz w:val="28"/>
          <w:szCs w:val="28"/>
          <w:lang w:val="en-US"/>
        </w:rPr>
        <w:t>A-Disputes relating to unilateral administrative Acts: Les litige relative a l’acte administrative unilateral</w:t>
      </w:r>
    </w:p>
    <w:p w:rsidR="00C642BC" w:rsidRPr="007A521C" w:rsidRDefault="00C642BC" w:rsidP="00132BA3">
      <w:pPr>
        <w:jc w:val="both"/>
        <w:rPr>
          <w:i/>
          <w:sz w:val="28"/>
          <w:szCs w:val="28"/>
          <w:lang w:val="en-US"/>
        </w:rPr>
      </w:pPr>
      <w:r w:rsidRPr="007A521C">
        <w:rPr>
          <w:sz w:val="28"/>
          <w:szCs w:val="28"/>
          <w:lang w:val="en-US"/>
        </w:rPr>
        <w:t>A unilateral administrative Act was defined in the case of NgongangNjanke Martin Vs the state of Cameroon on the 20</w:t>
      </w:r>
      <w:r w:rsidRPr="007A521C">
        <w:rPr>
          <w:sz w:val="28"/>
          <w:szCs w:val="28"/>
          <w:vertAlign w:val="superscript"/>
          <w:lang w:val="en-US"/>
        </w:rPr>
        <w:t>th</w:t>
      </w:r>
      <w:r w:rsidRPr="007A521C">
        <w:rPr>
          <w:sz w:val="28"/>
          <w:szCs w:val="28"/>
          <w:lang w:val="en-US"/>
        </w:rPr>
        <w:t xml:space="preserve"> of March 1968 as </w:t>
      </w:r>
      <w:r w:rsidRPr="007A521C">
        <w:rPr>
          <w:i/>
          <w:sz w:val="28"/>
          <w:szCs w:val="28"/>
          <w:lang w:val="en-US"/>
        </w:rPr>
        <w:t>: a unilateral act taken by an administrative authority when exercising his administrative powers which creat rights and obligations to the citizens.</w:t>
      </w:r>
    </w:p>
    <w:p w:rsidR="00C642BC" w:rsidRPr="007A521C" w:rsidRDefault="00C642BC" w:rsidP="00132BA3">
      <w:pPr>
        <w:jc w:val="both"/>
        <w:rPr>
          <w:b/>
          <w:i/>
          <w:sz w:val="28"/>
          <w:szCs w:val="28"/>
          <w:lang w:val="en-US"/>
        </w:rPr>
      </w:pPr>
      <w:r w:rsidRPr="007A521C">
        <w:rPr>
          <w:sz w:val="28"/>
          <w:szCs w:val="28"/>
          <w:lang w:val="en-US"/>
        </w:rPr>
        <w:t>The administrative bench was more explicit when defining this Act in judgement no.38 of 29 December 2004 in the case of Taber</w:t>
      </w:r>
      <w:r w:rsidR="00F96838" w:rsidRPr="007A521C">
        <w:rPr>
          <w:sz w:val="28"/>
          <w:szCs w:val="28"/>
          <w:lang w:val="en-US"/>
        </w:rPr>
        <w:t xml:space="preserve">rancle de Ages  c/  Etat  du Cameroun. In this case, it was  held that for an act to be considered as a unilateral administrative Act and hence contested in front of the administrative court, it must satisfy conditions of </w:t>
      </w:r>
      <w:r w:rsidR="00F96838" w:rsidRPr="007A521C">
        <w:rPr>
          <w:b/>
          <w:i/>
          <w:sz w:val="28"/>
          <w:szCs w:val="28"/>
          <w:lang w:val="en-US"/>
        </w:rPr>
        <w:t xml:space="preserve">form and </w:t>
      </w:r>
      <w:r w:rsidR="00F96838" w:rsidRPr="007A521C">
        <w:rPr>
          <w:sz w:val="28"/>
          <w:szCs w:val="28"/>
          <w:lang w:val="en-US"/>
        </w:rPr>
        <w:t>conditions of</w:t>
      </w:r>
      <w:r w:rsidR="00F96838" w:rsidRPr="007A521C">
        <w:rPr>
          <w:b/>
          <w:i/>
          <w:sz w:val="28"/>
          <w:szCs w:val="28"/>
          <w:lang w:val="en-US"/>
        </w:rPr>
        <w:t xml:space="preserve"> content.</w:t>
      </w:r>
    </w:p>
    <w:p w:rsidR="00F96838" w:rsidRPr="007A521C" w:rsidRDefault="00F96838" w:rsidP="00132BA3">
      <w:pPr>
        <w:jc w:val="both"/>
        <w:rPr>
          <w:sz w:val="28"/>
          <w:szCs w:val="28"/>
          <w:lang w:val="en-US"/>
        </w:rPr>
      </w:pPr>
      <w:r w:rsidRPr="007A521C">
        <w:rPr>
          <w:sz w:val="28"/>
          <w:szCs w:val="28"/>
          <w:lang w:val="en-US"/>
        </w:rPr>
        <w:t>For conditions of form, the Act must be taken unilaterally by an administrative authority. For conditions of  content, the Act must creat rights and obligations to the citizens or the person bringing  the action.  Therefore, for an Act to be considered as a unilateral administrative Act and hence contested in front of the administrative  Court, the Act must respect two conditions which are: the act must be taken by an administrative authority(1) and the act must creat rights and obligations(2).</w:t>
      </w:r>
    </w:p>
    <w:p w:rsidR="00844EE5" w:rsidRPr="007A521C" w:rsidRDefault="00844EE5" w:rsidP="00132BA3">
      <w:pPr>
        <w:jc w:val="both"/>
        <w:rPr>
          <w:sz w:val="28"/>
          <w:szCs w:val="28"/>
          <w:lang w:val="en-US"/>
        </w:rPr>
      </w:pPr>
      <w:r w:rsidRPr="007A521C">
        <w:rPr>
          <w:b/>
          <w:i/>
          <w:sz w:val="28"/>
          <w:szCs w:val="28"/>
          <w:lang w:val="en-US"/>
        </w:rPr>
        <w:t xml:space="preserve">1-The Act must be taken by an administrative authority: </w:t>
      </w:r>
      <w:r w:rsidRPr="007A521C">
        <w:rPr>
          <w:sz w:val="28"/>
          <w:szCs w:val="28"/>
          <w:lang w:val="en-US"/>
        </w:rPr>
        <w:t>This means that an act taken by a private person is not a unilateral administrative Act(a) and acts taken by public authorities who  are not administrative authorities are not considered to be   unilateral administrative act(b).</w:t>
      </w:r>
    </w:p>
    <w:p w:rsidR="00844EE5" w:rsidRPr="007A521C" w:rsidRDefault="00844EE5" w:rsidP="00844EE5">
      <w:pPr>
        <w:jc w:val="both"/>
        <w:rPr>
          <w:sz w:val="28"/>
          <w:szCs w:val="28"/>
          <w:lang w:val="en-US"/>
        </w:rPr>
      </w:pPr>
      <w:r w:rsidRPr="007A521C">
        <w:rPr>
          <w:b/>
          <w:i/>
          <w:sz w:val="28"/>
          <w:szCs w:val="28"/>
          <w:lang w:val="en-US"/>
        </w:rPr>
        <w:lastRenderedPageBreak/>
        <w:t xml:space="preserve">a-In principle, acts of private persons are not unilateral administrative Act: </w:t>
      </w:r>
      <w:r w:rsidRPr="007A521C">
        <w:rPr>
          <w:sz w:val="28"/>
          <w:szCs w:val="28"/>
          <w:lang w:val="en-US"/>
        </w:rPr>
        <w:t>In principle, the acts of  private persons is not a unilateral administrative Act and hence it can not be contested in front of the administrative Court. It was for this reason that in the  case</w:t>
      </w:r>
      <w:r w:rsidRPr="007A521C">
        <w:rPr>
          <w:b/>
          <w:i/>
          <w:sz w:val="28"/>
          <w:szCs w:val="28"/>
          <w:lang w:val="en-US"/>
        </w:rPr>
        <w:t xml:space="preserve">of OBAME ETAME  JOSEPH Vs the state of Cameroon </w:t>
      </w:r>
      <w:r w:rsidRPr="007A521C">
        <w:rPr>
          <w:sz w:val="28"/>
          <w:szCs w:val="28"/>
          <w:lang w:val="en-US"/>
        </w:rPr>
        <w:t>on the 27 of January 1970, the Federal Court of justice refused to hear a case because the litigant wanted the judge to condemn the SDO of Ntem who privately and not in his capacity as an administrative authority</w:t>
      </w:r>
      <w:r w:rsidR="00B417D8" w:rsidRPr="007A521C">
        <w:rPr>
          <w:sz w:val="28"/>
          <w:szCs w:val="28"/>
          <w:lang w:val="en-US"/>
        </w:rPr>
        <w:t xml:space="preserve"> prohibited mrObam</w:t>
      </w:r>
      <w:r w:rsidR="00EA68B3" w:rsidRPr="007A521C">
        <w:rPr>
          <w:sz w:val="28"/>
          <w:szCs w:val="28"/>
          <w:lang w:val="en-US"/>
        </w:rPr>
        <w:t>eEtame from residing the juris</w:t>
      </w:r>
      <w:r w:rsidR="00B417D8" w:rsidRPr="007A521C">
        <w:rPr>
          <w:sz w:val="28"/>
          <w:szCs w:val="28"/>
          <w:lang w:val="en-US"/>
        </w:rPr>
        <w:t>di</w:t>
      </w:r>
      <w:r w:rsidR="00EA68B3" w:rsidRPr="007A521C">
        <w:rPr>
          <w:sz w:val="28"/>
          <w:szCs w:val="28"/>
          <w:lang w:val="en-US"/>
        </w:rPr>
        <w:t>c</w:t>
      </w:r>
      <w:r w:rsidR="00B417D8" w:rsidRPr="007A521C">
        <w:rPr>
          <w:sz w:val="28"/>
          <w:szCs w:val="28"/>
          <w:lang w:val="en-US"/>
        </w:rPr>
        <w:t>tion of the SDO, hence violating the constitutional right of ObameEtame to live in any part of the country.</w:t>
      </w:r>
    </w:p>
    <w:p w:rsidR="009B3E3C" w:rsidRPr="007A521C" w:rsidRDefault="009B3E3C" w:rsidP="00844EE5">
      <w:pPr>
        <w:jc w:val="both"/>
        <w:rPr>
          <w:sz w:val="28"/>
          <w:szCs w:val="28"/>
          <w:lang w:val="en-US"/>
        </w:rPr>
      </w:pPr>
      <w:r w:rsidRPr="007A521C">
        <w:rPr>
          <w:sz w:val="28"/>
          <w:szCs w:val="28"/>
          <w:lang w:val="en-US"/>
        </w:rPr>
        <w:t xml:space="preserve">In practice, some  Acts of private persons are considered to be unilateral administrative Act and hence contested infront of the administrative Court. These private acts  which can be contested in front of the administrative Court involve acte des authorité des ordreproffessionel(acts taken by a professional organization), and acts taken by  private persons in the domain of medicine in Cameroon. For example, this position was applied in the case of </w:t>
      </w:r>
      <w:r w:rsidRPr="007A521C">
        <w:rPr>
          <w:b/>
          <w:i/>
          <w:sz w:val="28"/>
          <w:szCs w:val="28"/>
          <w:lang w:val="en-US"/>
        </w:rPr>
        <w:t>Bernard Auteroche .</w:t>
      </w:r>
      <w:r w:rsidRPr="007A521C">
        <w:rPr>
          <w:sz w:val="28"/>
          <w:szCs w:val="28"/>
          <w:lang w:val="en-US"/>
        </w:rPr>
        <w:t>I</w:t>
      </w:r>
      <w:r w:rsidR="00284AA0" w:rsidRPr="007A521C">
        <w:rPr>
          <w:sz w:val="28"/>
          <w:szCs w:val="28"/>
          <w:lang w:val="en-US"/>
        </w:rPr>
        <w:t>n this case, the judge recognized that acts taken by private persons  can not be contested in front of the administrative court.</w:t>
      </w:r>
    </w:p>
    <w:p w:rsidR="00284AA0" w:rsidRPr="007A521C" w:rsidRDefault="00284AA0" w:rsidP="00844EE5">
      <w:pPr>
        <w:jc w:val="both"/>
        <w:rPr>
          <w:sz w:val="28"/>
          <w:szCs w:val="28"/>
          <w:lang w:val="en-US"/>
        </w:rPr>
      </w:pPr>
      <w:r w:rsidRPr="007A521C">
        <w:rPr>
          <w:b/>
          <w:i/>
          <w:sz w:val="28"/>
          <w:szCs w:val="28"/>
          <w:lang w:val="en-US"/>
        </w:rPr>
        <w:t>b-Acts of public authorities who are not administrative  authorities</w:t>
      </w:r>
      <w:r w:rsidR="000172F4" w:rsidRPr="007A521C">
        <w:rPr>
          <w:b/>
          <w:i/>
          <w:sz w:val="28"/>
          <w:szCs w:val="28"/>
          <w:lang w:val="en-US"/>
        </w:rPr>
        <w:t xml:space="preserve">: </w:t>
      </w:r>
      <w:r w:rsidR="000172F4" w:rsidRPr="007A521C">
        <w:rPr>
          <w:sz w:val="28"/>
          <w:szCs w:val="28"/>
          <w:lang w:val="en-US"/>
        </w:rPr>
        <w:t>These public persons  who are not admi</w:t>
      </w:r>
      <w:r w:rsidR="00EA68B3" w:rsidRPr="007A521C">
        <w:rPr>
          <w:sz w:val="28"/>
          <w:szCs w:val="28"/>
          <w:lang w:val="en-US"/>
        </w:rPr>
        <w:t>ni</w:t>
      </w:r>
      <w:r w:rsidR="000172F4" w:rsidRPr="007A521C">
        <w:rPr>
          <w:sz w:val="28"/>
          <w:szCs w:val="28"/>
          <w:lang w:val="en-US"/>
        </w:rPr>
        <w:t>strative authorities are : the legislator, the  judiciary and acts of government.</w:t>
      </w:r>
    </w:p>
    <w:p w:rsidR="000172F4" w:rsidRPr="007A521C" w:rsidRDefault="000172F4" w:rsidP="00844EE5">
      <w:pPr>
        <w:jc w:val="both"/>
        <w:rPr>
          <w:sz w:val="28"/>
          <w:szCs w:val="28"/>
          <w:lang w:val="en-US"/>
        </w:rPr>
      </w:pPr>
      <w:r w:rsidRPr="007A521C">
        <w:rPr>
          <w:b/>
          <w:i/>
          <w:sz w:val="28"/>
          <w:szCs w:val="28"/>
          <w:lang w:val="en-US"/>
        </w:rPr>
        <w:t xml:space="preserve">-Acts of legislative authorities: </w:t>
      </w:r>
      <w:r w:rsidRPr="007A521C">
        <w:rPr>
          <w:sz w:val="28"/>
          <w:szCs w:val="28"/>
          <w:lang w:val="en-US"/>
        </w:rPr>
        <w:t xml:space="preserve">These Acts are not unilateral administrative Acts. However, this will vary depending on whether the Act involves </w:t>
      </w:r>
      <w:r w:rsidRPr="007A521C">
        <w:rPr>
          <w:b/>
          <w:i/>
          <w:sz w:val="28"/>
          <w:szCs w:val="28"/>
          <w:lang w:val="en-US"/>
        </w:rPr>
        <w:t>the  functioning of</w:t>
      </w:r>
      <w:r w:rsidRPr="007A521C">
        <w:rPr>
          <w:sz w:val="28"/>
          <w:szCs w:val="28"/>
          <w:lang w:val="en-US"/>
        </w:rPr>
        <w:t xml:space="preserve"> the parliament, for example the voting of laws and referendum issues or the Act involves </w:t>
      </w:r>
      <w:r w:rsidRPr="007A521C">
        <w:rPr>
          <w:b/>
          <w:i/>
          <w:sz w:val="28"/>
          <w:szCs w:val="28"/>
          <w:lang w:val="en-US"/>
        </w:rPr>
        <w:t>organizing</w:t>
      </w:r>
      <w:r w:rsidRPr="007A521C">
        <w:rPr>
          <w:sz w:val="28"/>
          <w:szCs w:val="28"/>
          <w:lang w:val="en-US"/>
        </w:rPr>
        <w:t xml:space="preserve"> the public service nature of justice of the parliament. For example disciplinary measures taken against the parliament: The  first situation is </w:t>
      </w:r>
      <w:r w:rsidR="00152BF4" w:rsidRPr="007A521C">
        <w:rPr>
          <w:sz w:val="28"/>
          <w:szCs w:val="28"/>
          <w:lang w:val="en-US"/>
        </w:rPr>
        <w:t xml:space="preserve"> not </w:t>
      </w:r>
      <w:r w:rsidRPr="007A521C">
        <w:rPr>
          <w:sz w:val="28"/>
          <w:szCs w:val="28"/>
          <w:lang w:val="en-US"/>
        </w:rPr>
        <w:t>considered to be</w:t>
      </w:r>
      <w:r w:rsidR="00152BF4" w:rsidRPr="007A521C">
        <w:rPr>
          <w:sz w:val="28"/>
          <w:szCs w:val="28"/>
          <w:lang w:val="en-US"/>
        </w:rPr>
        <w:t xml:space="preserve"> a unilateral administrative act and can not be contested in front of the administrative court where as the second situation is a unilateral administrative act and hence can be contested infrontof the administrative court. To this effect, see the case of societé des grandeTravaux de l”est of 1970.</w:t>
      </w:r>
    </w:p>
    <w:p w:rsidR="00152BF4" w:rsidRPr="007A521C" w:rsidRDefault="00152BF4" w:rsidP="00844EE5">
      <w:pPr>
        <w:jc w:val="both"/>
        <w:rPr>
          <w:sz w:val="28"/>
          <w:szCs w:val="28"/>
          <w:lang w:val="en-US"/>
        </w:rPr>
      </w:pPr>
      <w:r w:rsidRPr="007A521C">
        <w:rPr>
          <w:b/>
          <w:i/>
          <w:sz w:val="28"/>
          <w:szCs w:val="28"/>
          <w:lang w:val="en-US"/>
        </w:rPr>
        <w:t>-Acts of judicial authorities</w:t>
      </w:r>
      <w:r w:rsidRPr="007A521C">
        <w:rPr>
          <w:sz w:val="28"/>
          <w:szCs w:val="28"/>
          <w:lang w:val="en-US"/>
        </w:rPr>
        <w:t xml:space="preserve">:  Acts of judicial authorities are not unilateral administrative Acts . However, this will vary depending on whether the act involve the functioning of the judiciary for example the late nature of the </w:t>
      </w:r>
      <w:r w:rsidRPr="007A521C">
        <w:rPr>
          <w:sz w:val="28"/>
          <w:szCs w:val="28"/>
          <w:lang w:val="en-US"/>
        </w:rPr>
        <w:lastRenderedPageBreak/>
        <w:t>decision of a court or it involve the organization of the judiciary. For example the creation or the suppression of a court and the career of magistrates: The first situation is not a unilateral administrative act whereas the second situation is a unilateral administrative act.</w:t>
      </w:r>
    </w:p>
    <w:p w:rsidR="00152BF4" w:rsidRPr="007A521C" w:rsidRDefault="00152BF4" w:rsidP="00844EE5">
      <w:pPr>
        <w:jc w:val="both"/>
        <w:rPr>
          <w:sz w:val="28"/>
          <w:szCs w:val="28"/>
          <w:lang w:val="en-US"/>
        </w:rPr>
      </w:pPr>
      <w:r w:rsidRPr="007A521C">
        <w:rPr>
          <w:b/>
          <w:i/>
          <w:sz w:val="28"/>
          <w:szCs w:val="28"/>
          <w:lang w:val="en-US"/>
        </w:rPr>
        <w:t>-Acts of government</w:t>
      </w:r>
      <w:r w:rsidRPr="007A521C">
        <w:rPr>
          <w:sz w:val="28"/>
          <w:szCs w:val="28"/>
          <w:lang w:val="en-US"/>
        </w:rPr>
        <w:t>:</w:t>
      </w:r>
      <w:r w:rsidR="00C73FC1" w:rsidRPr="007A521C">
        <w:rPr>
          <w:sz w:val="28"/>
          <w:szCs w:val="28"/>
          <w:lang w:val="en-US"/>
        </w:rPr>
        <w:t xml:space="preserve">  Law number 2006/022 prohibits the administrative judge from handling cases relating to acts of government. To this effect, Article 4 of  this law provide that</w:t>
      </w:r>
      <w:r w:rsidR="00C73FC1" w:rsidRPr="007A521C">
        <w:rPr>
          <w:b/>
          <w:i/>
          <w:sz w:val="28"/>
          <w:szCs w:val="28"/>
          <w:lang w:val="en-US"/>
        </w:rPr>
        <w:t xml:space="preserve">: no court shall be competent to hear a case involving an act of government. </w:t>
      </w:r>
      <w:r w:rsidR="00C73FC1" w:rsidRPr="007A521C">
        <w:rPr>
          <w:sz w:val="28"/>
          <w:szCs w:val="28"/>
          <w:lang w:val="en-US"/>
        </w:rPr>
        <w:t>But, what then is an act of government? In France, an act of government is defined  as an act taken by a government authority when exercising his powers of which the act benefits  judicial  immunity. For  Deanlowis, Favoreu, this is incorrect because for him, no administrative act should be judicially immuned. Because of this criticism, the list of acts which are  considered to be acts of government were reduced</w:t>
      </w:r>
      <w:r w:rsidR="008A11BA" w:rsidRPr="007A521C">
        <w:rPr>
          <w:sz w:val="28"/>
          <w:szCs w:val="28"/>
          <w:lang w:val="en-US"/>
        </w:rPr>
        <w:t>.</w:t>
      </w:r>
      <w:r w:rsidR="00CB0AD8" w:rsidRPr="007A521C">
        <w:rPr>
          <w:sz w:val="28"/>
          <w:szCs w:val="28"/>
          <w:lang w:val="en-US"/>
        </w:rPr>
        <w:t xml:space="preserve"> Acts of government are limited to acts involving the relationship between the the executive and the parliament. For example where the president of the republic refuses to promulgate a law voted by the parliament. It also involves acts which concern foreign relationships. </w:t>
      </w:r>
    </w:p>
    <w:p w:rsidR="00CB0AD8" w:rsidRPr="007A521C" w:rsidRDefault="00CB0AD8" w:rsidP="00844EE5">
      <w:pPr>
        <w:jc w:val="both"/>
        <w:rPr>
          <w:sz w:val="28"/>
          <w:szCs w:val="28"/>
          <w:lang w:val="en-US"/>
        </w:rPr>
      </w:pPr>
      <w:r w:rsidRPr="007A521C">
        <w:rPr>
          <w:sz w:val="28"/>
          <w:szCs w:val="28"/>
          <w:lang w:val="en-US"/>
        </w:rPr>
        <w:t>The above conception of act of government was re-taken by the administrative bench of the Supreme Court  in the case of Kounang Guillaume Charles on the 31 of May 1979 and the case of Essomba Marc Antoine on the 29</w:t>
      </w:r>
      <w:r w:rsidRPr="007A521C">
        <w:rPr>
          <w:sz w:val="28"/>
          <w:szCs w:val="28"/>
          <w:vertAlign w:val="superscript"/>
          <w:lang w:val="en-US"/>
        </w:rPr>
        <w:t>th</w:t>
      </w:r>
      <w:r w:rsidRPr="007A521C">
        <w:rPr>
          <w:sz w:val="28"/>
          <w:szCs w:val="28"/>
          <w:lang w:val="en-US"/>
        </w:rPr>
        <w:t xml:space="preserve"> of March  1980. N/B cases involving the designation of traditional chiefs are not acts of government.</w:t>
      </w:r>
    </w:p>
    <w:p w:rsidR="00CB0AD8" w:rsidRPr="007A521C" w:rsidRDefault="00CB0AD8" w:rsidP="00844EE5">
      <w:pPr>
        <w:jc w:val="both"/>
        <w:rPr>
          <w:sz w:val="28"/>
          <w:szCs w:val="28"/>
          <w:lang w:val="en-US"/>
        </w:rPr>
      </w:pPr>
      <w:r w:rsidRPr="007A521C">
        <w:rPr>
          <w:sz w:val="28"/>
          <w:szCs w:val="28"/>
          <w:lang w:val="en-US"/>
        </w:rPr>
        <w:t>Question: La decision faissant grief</w:t>
      </w:r>
    </w:p>
    <w:p w:rsidR="00CB0AD8" w:rsidRPr="007A521C" w:rsidRDefault="00CB0AD8" w:rsidP="00844EE5">
      <w:pPr>
        <w:jc w:val="both"/>
        <w:rPr>
          <w:sz w:val="28"/>
          <w:szCs w:val="28"/>
          <w:lang w:val="en-US"/>
        </w:rPr>
      </w:pPr>
      <w:r w:rsidRPr="007A521C">
        <w:rPr>
          <w:b/>
          <w:sz w:val="28"/>
          <w:szCs w:val="28"/>
          <w:lang w:val="en-US"/>
        </w:rPr>
        <w:t>2-Acts which creats rights and obligations</w:t>
      </w:r>
      <w:r w:rsidRPr="007A521C">
        <w:rPr>
          <w:i/>
          <w:sz w:val="28"/>
          <w:szCs w:val="28"/>
          <w:lang w:val="en-US"/>
        </w:rPr>
        <w:t>:</w:t>
      </w:r>
      <w:r w:rsidR="00092C14" w:rsidRPr="007A521C">
        <w:rPr>
          <w:sz w:val="28"/>
          <w:szCs w:val="28"/>
          <w:lang w:val="en-US"/>
        </w:rPr>
        <w:t xml:space="preserve">For anadministrative  act to be contested in front of the administrative Court, the Act must creat rights and obligations or causes a prejudice to the concerned. It can be a verbal decision taken by the administration which causes the litigant to suffera damage as was in the case of </w:t>
      </w:r>
      <w:r w:rsidR="00092C14" w:rsidRPr="007A521C">
        <w:rPr>
          <w:i/>
          <w:sz w:val="28"/>
          <w:szCs w:val="28"/>
          <w:lang w:val="en-US"/>
        </w:rPr>
        <w:t>Tonkam Pierre c/ Etat du Cameroun</w:t>
      </w:r>
      <w:r w:rsidR="00092C14" w:rsidRPr="007A521C">
        <w:rPr>
          <w:sz w:val="28"/>
          <w:szCs w:val="28"/>
          <w:lang w:val="en-US"/>
        </w:rPr>
        <w:t xml:space="preserve">. It can also be an in action or omission of the administration which causes an individual to suffer a prejudice as was in  the case of </w:t>
      </w:r>
      <w:r w:rsidR="00092C14" w:rsidRPr="007A521C">
        <w:rPr>
          <w:i/>
          <w:sz w:val="28"/>
          <w:szCs w:val="28"/>
          <w:lang w:val="en-US"/>
        </w:rPr>
        <w:t xml:space="preserve">Mback Jean PiereVs the state of Cameroon. </w:t>
      </w:r>
      <w:r w:rsidR="00092C14" w:rsidRPr="007A521C">
        <w:rPr>
          <w:sz w:val="28"/>
          <w:szCs w:val="28"/>
          <w:lang w:val="en-US"/>
        </w:rPr>
        <w:t>Therefore those acts which could not creat any right or any obligation or cause any prejudice to the litigant are not unilateral administrative acts and hence can not be contested in front of the  administrative cou</w:t>
      </w:r>
      <w:r w:rsidR="003413B5" w:rsidRPr="007A521C">
        <w:rPr>
          <w:sz w:val="28"/>
          <w:szCs w:val="28"/>
          <w:lang w:val="en-US"/>
        </w:rPr>
        <w:t xml:space="preserve">rt. Such acts include </w:t>
      </w:r>
      <w:r w:rsidR="003413B5" w:rsidRPr="007A521C">
        <w:rPr>
          <w:sz w:val="28"/>
          <w:szCs w:val="28"/>
          <w:lang w:val="en-US"/>
        </w:rPr>
        <w:lastRenderedPageBreak/>
        <w:t>circulars which are interpretative in nature as was in the case of HayatouSouaibou and the caseof Emmanuel ChristienVs the state of Cameroon. Preparatory Acts which are taken to prepare a future event.</w:t>
      </w:r>
    </w:p>
    <w:p w:rsidR="003413B5" w:rsidRPr="007A521C" w:rsidRDefault="003413B5" w:rsidP="00844EE5">
      <w:pPr>
        <w:jc w:val="both"/>
        <w:rPr>
          <w:sz w:val="28"/>
          <w:szCs w:val="28"/>
          <w:lang w:val="en-US"/>
        </w:rPr>
      </w:pPr>
      <w:r w:rsidRPr="007A521C">
        <w:rPr>
          <w:b/>
          <w:i/>
          <w:sz w:val="28"/>
          <w:szCs w:val="28"/>
          <w:lang w:val="en-US"/>
        </w:rPr>
        <w:t>B-Disputes relating to administrative contracts</w:t>
      </w:r>
      <w:r w:rsidR="0086595D" w:rsidRPr="007A521C">
        <w:rPr>
          <w:sz w:val="28"/>
          <w:szCs w:val="28"/>
          <w:lang w:val="en-US"/>
        </w:rPr>
        <w:t>: Here we must know how an administrative contract is defined by a texr(1) and how an administrative contract is defined by case law(2).</w:t>
      </w:r>
    </w:p>
    <w:p w:rsidR="0086595D" w:rsidRPr="007A521C" w:rsidRDefault="0086595D" w:rsidP="0086595D">
      <w:pPr>
        <w:jc w:val="both"/>
        <w:rPr>
          <w:sz w:val="28"/>
          <w:szCs w:val="28"/>
          <w:lang w:val="en-US"/>
        </w:rPr>
      </w:pPr>
      <w:r w:rsidRPr="007A521C">
        <w:rPr>
          <w:b/>
          <w:i/>
          <w:sz w:val="28"/>
          <w:szCs w:val="28"/>
          <w:lang w:val="en-US"/>
        </w:rPr>
        <w:t>1-Textual definition of an administrative contract</w:t>
      </w:r>
      <w:r w:rsidR="00024466" w:rsidRPr="007A521C">
        <w:rPr>
          <w:b/>
          <w:i/>
          <w:sz w:val="28"/>
          <w:szCs w:val="28"/>
          <w:lang w:val="en-US"/>
        </w:rPr>
        <w:t xml:space="preserve">: </w:t>
      </w:r>
      <w:r w:rsidR="00024466" w:rsidRPr="007A521C">
        <w:rPr>
          <w:sz w:val="28"/>
          <w:szCs w:val="28"/>
          <w:lang w:val="en-US"/>
        </w:rPr>
        <w:t>According to the text which definds an administrative contract, an administrative contract is  defined as a contract in which an individual or an enterprise will agree to provide  some services for the administration either in his account or on the account of the administration</w:t>
      </w:r>
      <w:r w:rsidR="007C2465" w:rsidRPr="007A521C">
        <w:rPr>
          <w:sz w:val="28"/>
          <w:szCs w:val="28"/>
          <w:lang w:val="en-US"/>
        </w:rPr>
        <w:t>. Disputes involving administrative contracts can be  contested under the heading full court litigation and not abuse of power because the litigant will also demand the payment of damages.</w:t>
      </w:r>
    </w:p>
    <w:p w:rsidR="007C2465" w:rsidRPr="007A521C" w:rsidRDefault="007C2465" w:rsidP="0086595D">
      <w:pPr>
        <w:jc w:val="both"/>
        <w:rPr>
          <w:sz w:val="28"/>
          <w:szCs w:val="28"/>
          <w:lang w:val="en-US"/>
        </w:rPr>
      </w:pPr>
      <w:r w:rsidRPr="007A521C">
        <w:rPr>
          <w:b/>
          <w:i/>
          <w:sz w:val="28"/>
          <w:szCs w:val="28"/>
          <w:lang w:val="en-US"/>
        </w:rPr>
        <w:t xml:space="preserve">2- case la definition of administrative contract: </w:t>
      </w:r>
      <w:r w:rsidRPr="007A521C">
        <w:rPr>
          <w:sz w:val="28"/>
          <w:szCs w:val="28"/>
          <w:lang w:val="en-US"/>
        </w:rPr>
        <w:t>Here we  have the organic criteria(a) and the alternative criteria(b)</w:t>
      </w:r>
    </w:p>
    <w:p w:rsidR="007C2465" w:rsidRPr="007A521C" w:rsidRDefault="007C2465" w:rsidP="0086595D">
      <w:pPr>
        <w:jc w:val="both"/>
        <w:rPr>
          <w:sz w:val="28"/>
          <w:szCs w:val="28"/>
          <w:lang w:val="en-US"/>
        </w:rPr>
      </w:pPr>
      <w:r w:rsidRPr="007A521C">
        <w:rPr>
          <w:sz w:val="28"/>
          <w:szCs w:val="28"/>
          <w:lang w:val="en-US"/>
        </w:rPr>
        <w:t>a-the organic criteria: For this criteria, contracts involving a public person whether two public persons or one public person is considered to be an administrative contract.</w:t>
      </w:r>
    </w:p>
    <w:p w:rsidR="007C2465" w:rsidRPr="007A521C" w:rsidRDefault="007C2465" w:rsidP="0086595D">
      <w:pPr>
        <w:jc w:val="both"/>
        <w:rPr>
          <w:sz w:val="28"/>
          <w:szCs w:val="28"/>
          <w:lang w:val="en-US"/>
        </w:rPr>
      </w:pPr>
      <w:r w:rsidRPr="007A521C">
        <w:rPr>
          <w:sz w:val="28"/>
          <w:szCs w:val="28"/>
          <w:lang w:val="en-US"/>
        </w:rPr>
        <w:t>b-The alternative criteria: This  refers to the presence of an exorbitant clause. Ie  a clause which changes the nature of the contract</w:t>
      </w:r>
    </w:p>
    <w:p w:rsidR="007E0A3D" w:rsidRPr="007A521C" w:rsidRDefault="007E0A3D" w:rsidP="0086595D">
      <w:pPr>
        <w:jc w:val="both"/>
        <w:rPr>
          <w:sz w:val="28"/>
          <w:szCs w:val="28"/>
          <w:lang w:val="en-US"/>
        </w:rPr>
      </w:pPr>
      <w:r w:rsidRPr="007A521C">
        <w:rPr>
          <w:b/>
          <w:i/>
          <w:sz w:val="28"/>
          <w:szCs w:val="28"/>
          <w:lang w:val="en-US"/>
        </w:rPr>
        <w:t>P-2: Disputes relating to public property</w:t>
      </w:r>
      <w:r w:rsidR="0036171D" w:rsidRPr="007A521C">
        <w:rPr>
          <w:b/>
          <w:i/>
          <w:sz w:val="28"/>
          <w:szCs w:val="28"/>
          <w:lang w:val="en-US"/>
        </w:rPr>
        <w:t xml:space="preserve">: </w:t>
      </w:r>
      <w:r w:rsidR="0036171D" w:rsidRPr="007A521C">
        <w:rPr>
          <w:sz w:val="28"/>
          <w:szCs w:val="28"/>
          <w:lang w:val="en-US"/>
        </w:rPr>
        <w:t>The administrative judge is competent to hear cases which involve the identification of a public property whereas the ordinary judge is competent to hear a case which involve the intergrety of the property.</w:t>
      </w:r>
    </w:p>
    <w:p w:rsidR="0036171D" w:rsidRPr="007A521C" w:rsidRDefault="0036171D" w:rsidP="0086595D">
      <w:pPr>
        <w:jc w:val="both"/>
        <w:rPr>
          <w:sz w:val="28"/>
          <w:szCs w:val="28"/>
          <w:lang w:val="en-US"/>
        </w:rPr>
      </w:pPr>
      <w:r w:rsidRPr="007A521C">
        <w:rPr>
          <w:b/>
          <w:sz w:val="28"/>
          <w:szCs w:val="28"/>
          <w:lang w:val="en-US"/>
        </w:rPr>
        <w:t>P-3: Disputes relating to th</w:t>
      </w:r>
      <w:r w:rsidR="006B75FF" w:rsidRPr="007A521C">
        <w:rPr>
          <w:b/>
          <w:sz w:val="28"/>
          <w:szCs w:val="28"/>
          <w:lang w:val="en-US"/>
        </w:rPr>
        <w:t>e maintainance of law and order</w:t>
      </w:r>
      <w:r w:rsidR="006B75FF" w:rsidRPr="007A521C">
        <w:rPr>
          <w:sz w:val="28"/>
          <w:szCs w:val="28"/>
          <w:lang w:val="en-US"/>
        </w:rPr>
        <w:t>: To  maintain law and order means to ensure public hygine, sanitation, fight against epidemics, pollution etc. Progressively, the competence of the  administrative court has been extended by text and by case law.</w:t>
      </w:r>
    </w:p>
    <w:p w:rsidR="00E84639" w:rsidRPr="007A521C" w:rsidRDefault="00E84639" w:rsidP="0086595D">
      <w:pPr>
        <w:jc w:val="both"/>
        <w:rPr>
          <w:i/>
          <w:sz w:val="28"/>
          <w:szCs w:val="28"/>
          <w:lang w:val="en-US"/>
        </w:rPr>
      </w:pPr>
      <w:r w:rsidRPr="007A521C">
        <w:rPr>
          <w:i/>
          <w:sz w:val="28"/>
          <w:szCs w:val="28"/>
          <w:lang w:val="en-US"/>
        </w:rPr>
        <w:t>Question: contentieux administrative etEtat de droit au Cmeroon: administrative litigations and state of law in Cameroon.</w:t>
      </w:r>
    </w:p>
    <w:p w:rsidR="00450F5A" w:rsidRPr="007A521C" w:rsidRDefault="00450F5A" w:rsidP="0086595D">
      <w:pPr>
        <w:jc w:val="both"/>
        <w:rPr>
          <w:b/>
          <w:i/>
          <w:sz w:val="28"/>
          <w:szCs w:val="28"/>
          <w:lang w:val="en-US"/>
        </w:rPr>
      </w:pPr>
      <w:r w:rsidRPr="007A521C">
        <w:rPr>
          <w:b/>
          <w:i/>
          <w:sz w:val="28"/>
          <w:szCs w:val="28"/>
          <w:lang w:val="en-US"/>
        </w:rPr>
        <w:lastRenderedPageBreak/>
        <w:t>SECTION TWO: progressive extention of the competence of the administrative judge: L’extension progressive du domain de competence de la jurisdiction administrative</w:t>
      </w:r>
    </w:p>
    <w:p w:rsidR="00450F5A" w:rsidRPr="007A521C" w:rsidRDefault="00450F5A" w:rsidP="0086595D">
      <w:pPr>
        <w:jc w:val="both"/>
        <w:rPr>
          <w:sz w:val="28"/>
          <w:szCs w:val="28"/>
          <w:lang w:val="en-US"/>
        </w:rPr>
      </w:pPr>
      <w:r w:rsidRPr="007A521C">
        <w:rPr>
          <w:sz w:val="28"/>
          <w:szCs w:val="28"/>
          <w:lang w:val="en-US"/>
        </w:rPr>
        <w:t xml:space="preserve">The initial domain of competence of the administrative court given to it by Article 2(3) of the 2006 law is limited. That is it is not  extensive . For this reason, the legislator </w:t>
      </w:r>
      <w:r w:rsidRPr="007A521C">
        <w:rPr>
          <w:b/>
          <w:sz w:val="28"/>
          <w:szCs w:val="28"/>
          <w:lang w:val="en-US"/>
        </w:rPr>
        <w:t>(P-1)</w:t>
      </w:r>
      <w:r w:rsidRPr="007A521C">
        <w:rPr>
          <w:sz w:val="28"/>
          <w:szCs w:val="28"/>
          <w:lang w:val="en-US"/>
        </w:rPr>
        <w:t xml:space="preserve"> and the administrative judge</w:t>
      </w:r>
      <w:r w:rsidRPr="007A521C">
        <w:rPr>
          <w:b/>
          <w:sz w:val="28"/>
          <w:szCs w:val="28"/>
          <w:lang w:val="en-US"/>
        </w:rPr>
        <w:t>(P-2)</w:t>
      </w:r>
      <w:r w:rsidRPr="007A521C">
        <w:rPr>
          <w:sz w:val="28"/>
          <w:szCs w:val="28"/>
          <w:lang w:val="en-US"/>
        </w:rPr>
        <w:t xml:space="preserve"> has extended the domain of competence of the administrative judge.</w:t>
      </w:r>
    </w:p>
    <w:p w:rsidR="0092177A" w:rsidRPr="007A521C" w:rsidRDefault="0092177A" w:rsidP="0086595D">
      <w:pPr>
        <w:jc w:val="both"/>
        <w:rPr>
          <w:sz w:val="28"/>
          <w:szCs w:val="28"/>
        </w:rPr>
      </w:pPr>
      <w:r w:rsidRPr="007A521C">
        <w:rPr>
          <w:sz w:val="28"/>
          <w:szCs w:val="28"/>
        </w:rPr>
        <w:t>Question : Le judge administrative. Question: Le judge d’administration</w:t>
      </w:r>
    </w:p>
    <w:p w:rsidR="0092177A" w:rsidRPr="007A521C" w:rsidRDefault="0092177A" w:rsidP="0080671D">
      <w:pPr>
        <w:jc w:val="both"/>
        <w:rPr>
          <w:b/>
          <w:sz w:val="28"/>
          <w:szCs w:val="28"/>
          <w:lang w:val="en-US"/>
        </w:rPr>
      </w:pPr>
      <w:r w:rsidRPr="007A521C">
        <w:rPr>
          <w:b/>
          <w:sz w:val="28"/>
          <w:szCs w:val="28"/>
          <w:lang w:val="en-US"/>
        </w:rPr>
        <w:t>P-1-Extension of competence by the legislator: Les attribution legislative de competence</w:t>
      </w:r>
    </w:p>
    <w:p w:rsidR="0092177A" w:rsidRPr="007A521C" w:rsidRDefault="008343F4" w:rsidP="0080671D">
      <w:pPr>
        <w:jc w:val="both"/>
        <w:rPr>
          <w:sz w:val="28"/>
          <w:szCs w:val="28"/>
          <w:lang w:val="en-US"/>
        </w:rPr>
      </w:pPr>
      <w:r w:rsidRPr="007A521C">
        <w:rPr>
          <w:sz w:val="28"/>
          <w:szCs w:val="28"/>
          <w:lang w:val="en-US"/>
        </w:rPr>
        <w:t>The legislator  has added to the administrative judge competence to handle disputes relating to public liberty(A), election disputes(B) and some financial disputes(C).</w:t>
      </w:r>
    </w:p>
    <w:p w:rsidR="008343F4" w:rsidRPr="007A521C" w:rsidRDefault="008343F4" w:rsidP="0080671D">
      <w:pPr>
        <w:jc w:val="both"/>
        <w:rPr>
          <w:sz w:val="28"/>
          <w:szCs w:val="28"/>
          <w:lang w:val="en-US"/>
        </w:rPr>
      </w:pPr>
      <w:r w:rsidRPr="007A521C">
        <w:rPr>
          <w:b/>
          <w:sz w:val="28"/>
          <w:szCs w:val="28"/>
          <w:lang w:val="en-US"/>
        </w:rPr>
        <w:t>A-Disputes relating to public liberty: Le contentieux de liberté public</w:t>
      </w:r>
      <w:r w:rsidRPr="007A521C">
        <w:rPr>
          <w:sz w:val="28"/>
          <w:szCs w:val="28"/>
          <w:lang w:val="en-US"/>
        </w:rPr>
        <w:t>: In other to enforce democracy in Cameroon, many texts were made in 1990 relating to human rights and public liberty. Examples of public liberty include liberty of association, liberty of political parties and press liberty. The 1990 laws g</w:t>
      </w:r>
      <w:r w:rsidR="00EA68B3" w:rsidRPr="007A521C">
        <w:rPr>
          <w:sz w:val="28"/>
          <w:szCs w:val="28"/>
          <w:lang w:val="en-US"/>
        </w:rPr>
        <w:t>a</w:t>
      </w:r>
      <w:r w:rsidRPr="007A521C">
        <w:rPr>
          <w:sz w:val="28"/>
          <w:szCs w:val="28"/>
          <w:lang w:val="en-US"/>
        </w:rPr>
        <w:t>ve competence to the administrative judge to hear cases relating to the above listed liberties.</w:t>
      </w:r>
    </w:p>
    <w:p w:rsidR="008343F4" w:rsidRPr="007A521C" w:rsidRDefault="008343F4" w:rsidP="0080671D">
      <w:pPr>
        <w:jc w:val="both"/>
        <w:rPr>
          <w:sz w:val="28"/>
          <w:szCs w:val="28"/>
          <w:lang w:val="en-US"/>
        </w:rPr>
      </w:pPr>
      <w:r w:rsidRPr="007A521C">
        <w:rPr>
          <w:sz w:val="28"/>
          <w:szCs w:val="28"/>
          <w:lang w:val="en-US"/>
        </w:rPr>
        <w:t>To this effect, any administrative act or decision which dissolves an association can be contested in front of the administrative Court. This position</w:t>
      </w:r>
      <w:r w:rsidR="0080671D" w:rsidRPr="007A521C">
        <w:rPr>
          <w:sz w:val="28"/>
          <w:szCs w:val="28"/>
          <w:lang w:val="en-US"/>
        </w:rPr>
        <w:t xml:space="preserve"> which</w:t>
      </w:r>
      <w:r w:rsidRPr="007A521C">
        <w:rPr>
          <w:sz w:val="28"/>
          <w:szCs w:val="28"/>
          <w:lang w:val="en-US"/>
        </w:rPr>
        <w:t xml:space="preserve"> was stated  by law number 90/53 of 1990 relating to liberty of association</w:t>
      </w:r>
      <w:r w:rsidR="0080671D" w:rsidRPr="007A521C">
        <w:rPr>
          <w:sz w:val="28"/>
          <w:szCs w:val="28"/>
          <w:lang w:val="en-US"/>
        </w:rPr>
        <w:t xml:space="preserve"> has actually been made applicable in Cameroon by the  Cameroonian administrative judge in  other to ensure a balance of the interest of the individual with the interest of the administration.  This can be proven using the case of </w:t>
      </w:r>
      <w:r w:rsidR="0080671D" w:rsidRPr="007A521C">
        <w:rPr>
          <w:b/>
          <w:i/>
          <w:sz w:val="28"/>
          <w:szCs w:val="28"/>
          <w:lang w:val="en-US"/>
        </w:rPr>
        <w:t>EglisePresbyteriaen  du  Cameroun c/ Etat du Cameroun</w:t>
      </w:r>
      <w:r w:rsidR="0080671D" w:rsidRPr="007A521C">
        <w:rPr>
          <w:sz w:val="28"/>
          <w:szCs w:val="28"/>
          <w:lang w:val="en-US"/>
        </w:rPr>
        <w:t>. In this case, on the 21</w:t>
      </w:r>
      <w:r w:rsidR="0080671D" w:rsidRPr="007A521C">
        <w:rPr>
          <w:sz w:val="28"/>
          <w:szCs w:val="28"/>
          <w:vertAlign w:val="superscript"/>
          <w:lang w:val="en-US"/>
        </w:rPr>
        <w:t>st</w:t>
      </w:r>
      <w:r w:rsidR="0080671D" w:rsidRPr="007A521C">
        <w:rPr>
          <w:sz w:val="28"/>
          <w:szCs w:val="28"/>
          <w:lang w:val="en-US"/>
        </w:rPr>
        <w:t xml:space="preserve"> of October 1994, the administrative judge vacated or set aside the decision of the Center Governor which prohibited the above Church from  holding general or commission  meetings within the Center region. The</w:t>
      </w:r>
      <w:r w:rsidR="00070831" w:rsidRPr="007A521C">
        <w:rPr>
          <w:sz w:val="28"/>
          <w:szCs w:val="28"/>
          <w:lang w:val="en-US"/>
        </w:rPr>
        <w:t xml:space="preserve"> judge annulled this decision on the grounds that the competent person to take such a decision was the minister of territorial administration and not the governor.</w:t>
      </w:r>
    </w:p>
    <w:p w:rsidR="00070831" w:rsidRPr="007A521C" w:rsidRDefault="00070831" w:rsidP="0080671D">
      <w:pPr>
        <w:jc w:val="both"/>
        <w:rPr>
          <w:b/>
          <w:i/>
          <w:sz w:val="28"/>
          <w:szCs w:val="28"/>
          <w:lang w:val="en-US"/>
        </w:rPr>
      </w:pPr>
      <w:r w:rsidRPr="007A521C">
        <w:rPr>
          <w:sz w:val="28"/>
          <w:szCs w:val="28"/>
          <w:lang w:val="en-US"/>
        </w:rPr>
        <w:lastRenderedPageBreak/>
        <w:t xml:space="preserve">Also where a political party is refused a legal authorization to exist(prohibited from being formed) , the party can make a complain to the president of the administrative court by way of a simple petition. Simple petition in this case means the complain will not respect the pre-litigation phase. This will equally apply  where a political party is dissolved as was in the case </w:t>
      </w:r>
      <w:r w:rsidRPr="007A521C">
        <w:rPr>
          <w:b/>
          <w:i/>
          <w:sz w:val="28"/>
          <w:szCs w:val="28"/>
          <w:lang w:val="en-US"/>
        </w:rPr>
        <w:t>of UPC Manidem c/ Etat du Cameroun</w:t>
      </w:r>
      <w:r w:rsidRPr="007A521C">
        <w:rPr>
          <w:sz w:val="28"/>
          <w:szCs w:val="28"/>
          <w:lang w:val="en-US"/>
        </w:rPr>
        <w:t xml:space="preserve">. In addition, disputes involving press freedom can also be contested in front of the administrative court as was in the case  </w:t>
      </w:r>
      <w:r w:rsidRPr="007A521C">
        <w:rPr>
          <w:b/>
          <w:i/>
          <w:sz w:val="28"/>
          <w:szCs w:val="28"/>
          <w:lang w:val="en-US"/>
        </w:rPr>
        <w:t>of Le Messager c/ Etat du Cameroun.</w:t>
      </w:r>
    </w:p>
    <w:p w:rsidR="00C40243" w:rsidRPr="007A521C" w:rsidRDefault="00A468FF" w:rsidP="0080671D">
      <w:pPr>
        <w:jc w:val="both"/>
        <w:rPr>
          <w:b/>
          <w:sz w:val="28"/>
          <w:szCs w:val="28"/>
          <w:lang w:val="en-US"/>
        </w:rPr>
      </w:pPr>
      <w:r w:rsidRPr="007A521C">
        <w:rPr>
          <w:b/>
          <w:sz w:val="28"/>
          <w:szCs w:val="28"/>
          <w:lang w:val="en-US"/>
        </w:rPr>
        <w:t>B- Disputes relating  municipal and regional elections: Le contentieux e</w:t>
      </w:r>
      <w:r w:rsidR="00862758" w:rsidRPr="007A521C">
        <w:rPr>
          <w:b/>
          <w:sz w:val="28"/>
          <w:szCs w:val="28"/>
          <w:lang w:val="en-US"/>
        </w:rPr>
        <w:t>lectoral, municipal at regional:</w:t>
      </w:r>
      <w:r w:rsidR="00C40243" w:rsidRPr="007A521C">
        <w:rPr>
          <w:sz w:val="28"/>
          <w:szCs w:val="28"/>
          <w:lang w:val="en-US"/>
        </w:rPr>
        <w:t>Disputes relating to elections of municipal councellors falls within competence of the administrative court</w:t>
      </w:r>
      <w:r w:rsidR="00862758" w:rsidRPr="007A521C">
        <w:rPr>
          <w:sz w:val="28"/>
          <w:szCs w:val="28"/>
          <w:lang w:val="en-US"/>
        </w:rPr>
        <w:t>. This court can also hear disputes relating to the election of the members of the liberal profession.</w:t>
      </w:r>
    </w:p>
    <w:p w:rsidR="00862758" w:rsidRPr="007A521C" w:rsidRDefault="00862758" w:rsidP="0080671D">
      <w:pPr>
        <w:jc w:val="both"/>
        <w:rPr>
          <w:sz w:val="28"/>
          <w:szCs w:val="28"/>
          <w:lang w:val="en-US"/>
        </w:rPr>
      </w:pPr>
      <w:r w:rsidRPr="007A521C">
        <w:rPr>
          <w:b/>
          <w:i/>
          <w:sz w:val="28"/>
          <w:szCs w:val="28"/>
          <w:lang w:val="en-US"/>
        </w:rPr>
        <w:t>C-Some financial disputes:</w:t>
      </w:r>
      <w:r w:rsidRPr="007A521C">
        <w:rPr>
          <w:sz w:val="28"/>
          <w:szCs w:val="28"/>
          <w:lang w:val="en-US"/>
        </w:rPr>
        <w:t>By virtue of article 328 of the General tax code, decisions taken by  the minister of finance involving direct taxes, some assimilated taxes and taxes on business turn over which does not satisfy the litigant can be contested in front of the administrative court within two months from the date of notification of the decision.</w:t>
      </w:r>
    </w:p>
    <w:p w:rsidR="00862758" w:rsidRPr="007A521C" w:rsidRDefault="00862758" w:rsidP="0080671D">
      <w:pPr>
        <w:jc w:val="both"/>
        <w:rPr>
          <w:b/>
          <w:i/>
          <w:sz w:val="28"/>
          <w:szCs w:val="28"/>
          <w:lang w:val="en-US"/>
        </w:rPr>
      </w:pPr>
      <w:r w:rsidRPr="007A521C">
        <w:rPr>
          <w:b/>
          <w:i/>
          <w:sz w:val="28"/>
          <w:szCs w:val="28"/>
          <w:lang w:val="en-US"/>
        </w:rPr>
        <w:t>Para-2: Extension of competence by case law :l’extension de competence par la jurisprudence.</w:t>
      </w:r>
    </w:p>
    <w:p w:rsidR="00862758" w:rsidRPr="007A521C" w:rsidRDefault="00862758" w:rsidP="0080671D">
      <w:pPr>
        <w:jc w:val="both"/>
        <w:rPr>
          <w:sz w:val="28"/>
          <w:szCs w:val="28"/>
          <w:lang w:val="en-US"/>
        </w:rPr>
      </w:pPr>
      <w:r w:rsidRPr="007A521C">
        <w:rPr>
          <w:sz w:val="28"/>
          <w:szCs w:val="28"/>
          <w:lang w:val="en-US"/>
        </w:rPr>
        <w:t>The administrative judge has extended his competence himself by way of case law(A) of which we must analyse his  decisions in order to deduce his source of inspiration(B).</w:t>
      </w:r>
    </w:p>
    <w:p w:rsidR="007F1A15" w:rsidRPr="007A521C" w:rsidRDefault="007F1A15" w:rsidP="0080671D">
      <w:pPr>
        <w:jc w:val="both"/>
        <w:rPr>
          <w:b/>
          <w:i/>
          <w:sz w:val="28"/>
          <w:szCs w:val="28"/>
          <w:lang w:val="en-US"/>
        </w:rPr>
      </w:pPr>
      <w:r w:rsidRPr="007A521C">
        <w:rPr>
          <w:b/>
          <w:i/>
          <w:sz w:val="28"/>
          <w:szCs w:val="28"/>
          <w:lang w:val="en-US"/>
        </w:rPr>
        <w:t>A-Extension of competence by the administrative judge: La reconnaissance par lejudge de sa proper competence</w:t>
      </w:r>
    </w:p>
    <w:p w:rsidR="007F1A15" w:rsidRPr="007A521C" w:rsidRDefault="007F1A15" w:rsidP="0080671D">
      <w:pPr>
        <w:jc w:val="both"/>
        <w:rPr>
          <w:sz w:val="28"/>
          <w:szCs w:val="28"/>
          <w:lang w:val="en-US"/>
        </w:rPr>
      </w:pPr>
      <w:r w:rsidRPr="007A521C">
        <w:rPr>
          <w:sz w:val="28"/>
          <w:szCs w:val="28"/>
          <w:lang w:val="en-US"/>
        </w:rPr>
        <w:t>The administrative judge has attributed or extended to himself the following competence</w:t>
      </w:r>
    </w:p>
    <w:p w:rsidR="0090694F" w:rsidRPr="007A521C" w:rsidRDefault="0090694F" w:rsidP="0090694F">
      <w:pPr>
        <w:jc w:val="both"/>
        <w:rPr>
          <w:sz w:val="28"/>
          <w:szCs w:val="28"/>
          <w:lang w:val="en-US"/>
        </w:rPr>
      </w:pPr>
      <w:r w:rsidRPr="007A521C">
        <w:rPr>
          <w:b/>
          <w:i/>
          <w:sz w:val="28"/>
          <w:szCs w:val="28"/>
          <w:lang w:val="en-US"/>
        </w:rPr>
        <w:t>1-</w:t>
      </w:r>
      <w:r w:rsidR="007F1A15" w:rsidRPr="007A521C">
        <w:rPr>
          <w:b/>
          <w:i/>
          <w:sz w:val="28"/>
          <w:szCs w:val="28"/>
          <w:lang w:val="en-US"/>
        </w:rPr>
        <w:t xml:space="preserve">litigationtion to  repare prejudice which is caused by administrative act: </w:t>
      </w:r>
      <w:r w:rsidR="007F1A15" w:rsidRPr="007A521C">
        <w:rPr>
          <w:sz w:val="28"/>
          <w:szCs w:val="28"/>
          <w:lang w:val="en-US"/>
        </w:rPr>
        <w:t xml:space="preserve">This </w:t>
      </w:r>
      <w:r w:rsidRPr="007A521C">
        <w:rPr>
          <w:sz w:val="28"/>
          <w:szCs w:val="28"/>
          <w:lang w:val="en-US"/>
        </w:rPr>
        <w:t xml:space="preserve">judge is competent to hear cases relating to the indemnification of a prejudice caused by an administrative act even if the administration was at fault or not. </w:t>
      </w:r>
    </w:p>
    <w:p w:rsidR="0090694F" w:rsidRPr="007A521C" w:rsidRDefault="0090694F" w:rsidP="0090694F">
      <w:pPr>
        <w:jc w:val="both"/>
        <w:rPr>
          <w:sz w:val="28"/>
          <w:szCs w:val="28"/>
          <w:lang w:val="en-US"/>
        </w:rPr>
      </w:pPr>
      <w:r w:rsidRPr="007A521C">
        <w:rPr>
          <w:sz w:val="28"/>
          <w:szCs w:val="28"/>
          <w:lang w:val="en-US"/>
        </w:rPr>
        <w:lastRenderedPageBreak/>
        <w:t>With regards to responsibiltyof  the  administration with fault,</w:t>
      </w:r>
      <w:r w:rsidR="00883201" w:rsidRPr="007A521C">
        <w:rPr>
          <w:sz w:val="28"/>
          <w:szCs w:val="28"/>
          <w:lang w:val="en-US"/>
        </w:rPr>
        <w:t xml:space="preserve"> this can be seen in the case of Dame Ngue Andre c/  Commund de plein exercise de Mbalmayo on the 25 of March 1969. This was the same position in thecaseofMortantTheophille c/  Commune de plein exercise de Douala.</w:t>
      </w:r>
    </w:p>
    <w:p w:rsidR="00883201" w:rsidRPr="007A521C" w:rsidRDefault="00883201" w:rsidP="0090694F">
      <w:pPr>
        <w:jc w:val="both"/>
        <w:rPr>
          <w:sz w:val="28"/>
          <w:szCs w:val="28"/>
          <w:lang w:val="en-US"/>
        </w:rPr>
      </w:pPr>
      <w:r w:rsidRPr="007A521C">
        <w:rPr>
          <w:sz w:val="28"/>
          <w:szCs w:val="28"/>
          <w:lang w:val="en-US"/>
        </w:rPr>
        <w:t>As to responsiblility with fault, we can cite the caseofDmeFerriere Marie c/ Etat du Cameroun and also the case of Tchami Pierre where the administration was held to repair prejudice caused by bad nature of administrative car moving on the Douala  Nkongsamba road.</w:t>
      </w:r>
    </w:p>
    <w:p w:rsidR="00883201" w:rsidRPr="007A521C" w:rsidRDefault="00883201" w:rsidP="0090694F">
      <w:pPr>
        <w:jc w:val="both"/>
        <w:rPr>
          <w:b/>
          <w:i/>
          <w:sz w:val="28"/>
          <w:szCs w:val="28"/>
          <w:lang w:val="en-US"/>
        </w:rPr>
      </w:pPr>
      <w:r w:rsidRPr="007A521C">
        <w:rPr>
          <w:b/>
          <w:i/>
          <w:sz w:val="28"/>
          <w:szCs w:val="28"/>
          <w:lang w:val="en-US"/>
        </w:rPr>
        <w:t>B-Annalyses of the content of some  decisions taken by the administrative court.</w:t>
      </w:r>
    </w:p>
    <w:p w:rsidR="00883201" w:rsidRPr="007A521C" w:rsidRDefault="00883201" w:rsidP="0090694F">
      <w:pPr>
        <w:jc w:val="both"/>
        <w:rPr>
          <w:sz w:val="28"/>
          <w:szCs w:val="28"/>
          <w:lang w:val="en-US"/>
        </w:rPr>
      </w:pPr>
      <w:r w:rsidRPr="007A521C">
        <w:rPr>
          <w:sz w:val="28"/>
          <w:szCs w:val="28"/>
          <w:lang w:val="en-US"/>
        </w:rPr>
        <w:t>An analyses  of the content of the decisions taken by the administrative court as per prof BipounWoum noted in 1972 that the Cameroonian administrative judge is mainly copying what is been done by the French administrative judge</w:t>
      </w:r>
      <w:r w:rsidR="00AE124F" w:rsidRPr="007A521C">
        <w:rPr>
          <w:sz w:val="28"/>
          <w:szCs w:val="28"/>
          <w:lang w:val="en-US"/>
        </w:rPr>
        <w:t>(1) even though the Cameroonian administrative judge is struggling to take decisions contrary to those taken by the French administrative judge(2)</w:t>
      </w:r>
    </w:p>
    <w:p w:rsidR="00AE124F" w:rsidRPr="007A521C" w:rsidRDefault="00AE124F" w:rsidP="0090694F">
      <w:pPr>
        <w:jc w:val="both"/>
        <w:rPr>
          <w:b/>
          <w:sz w:val="28"/>
          <w:szCs w:val="28"/>
          <w:lang w:val="en-US"/>
        </w:rPr>
      </w:pPr>
      <w:r w:rsidRPr="007A521C">
        <w:rPr>
          <w:b/>
          <w:sz w:val="28"/>
          <w:szCs w:val="28"/>
          <w:lang w:val="en-US"/>
        </w:rPr>
        <w:t>1-Photocopy of the decision of the French administrative judge by the Camroonian administrative judge: Unegrandefidelité aux decisions degagees par le judge francaise.</w:t>
      </w:r>
    </w:p>
    <w:p w:rsidR="00AE124F" w:rsidRPr="007A521C" w:rsidRDefault="00AE124F" w:rsidP="0090694F">
      <w:pPr>
        <w:jc w:val="both"/>
        <w:rPr>
          <w:sz w:val="28"/>
          <w:szCs w:val="28"/>
          <w:lang w:val="en-US"/>
        </w:rPr>
      </w:pPr>
      <w:r w:rsidRPr="007A521C">
        <w:rPr>
          <w:sz w:val="28"/>
          <w:szCs w:val="28"/>
          <w:lang w:val="en-US"/>
        </w:rPr>
        <w:t>An analyses of the decisions of the Cameroonian administrative judge shows that the Cameroonian administrative judge is just copying what is been done by the French administrative judge. For example most of the principles applied by the Cameroonian administrative judge is just a photocopy of what is occurring in France as stated by prof BipounWoun.</w:t>
      </w:r>
    </w:p>
    <w:p w:rsidR="00AE124F" w:rsidRPr="007A521C" w:rsidRDefault="00AE124F" w:rsidP="0090694F">
      <w:pPr>
        <w:jc w:val="both"/>
        <w:rPr>
          <w:sz w:val="28"/>
          <w:szCs w:val="28"/>
          <w:lang w:val="en-US"/>
        </w:rPr>
      </w:pPr>
      <w:r w:rsidRPr="007A521C">
        <w:rPr>
          <w:sz w:val="28"/>
          <w:szCs w:val="28"/>
          <w:lang w:val="en-US"/>
        </w:rPr>
        <w:t xml:space="preserve">An example of a practice copied from france is </w:t>
      </w:r>
      <w:r w:rsidRPr="007A521C">
        <w:rPr>
          <w:b/>
          <w:i/>
          <w:sz w:val="28"/>
          <w:szCs w:val="28"/>
          <w:lang w:val="en-US"/>
        </w:rPr>
        <w:t xml:space="preserve">the duality nature </w:t>
      </w:r>
      <w:r w:rsidRPr="007A521C">
        <w:rPr>
          <w:sz w:val="28"/>
          <w:szCs w:val="28"/>
          <w:lang w:val="en-US"/>
        </w:rPr>
        <w:t>o</w:t>
      </w:r>
      <w:r w:rsidR="00770B0D" w:rsidRPr="007A521C">
        <w:rPr>
          <w:sz w:val="28"/>
          <w:szCs w:val="28"/>
          <w:lang w:val="en-US"/>
        </w:rPr>
        <w:t xml:space="preserve">f administrative jurisdictions. In addition to, the Cameroonian administrative judge like the French administrative judge allows </w:t>
      </w:r>
      <w:r w:rsidR="00770B0D" w:rsidRPr="007A521C">
        <w:rPr>
          <w:b/>
          <w:i/>
          <w:sz w:val="28"/>
          <w:szCs w:val="28"/>
          <w:lang w:val="en-US"/>
        </w:rPr>
        <w:t xml:space="preserve">voit de fait(ultra vires) </w:t>
      </w:r>
      <w:r w:rsidR="00770B0D" w:rsidRPr="007A521C">
        <w:rPr>
          <w:sz w:val="28"/>
          <w:szCs w:val="28"/>
          <w:lang w:val="en-US"/>
        </w:rPr>
        <w:t>acts to be handled by the ordinary court. See the definition of these act see the 2006 law. See also the case of Tameghni Boniface, Medou Gaston</w:t>
      </w:r>
    </w:p>
    <w:p w:rsidR="00770B0D" w:rsidRPr="007A521C" w:rsidRDefault="00770B0D" w:rsidP="0090694F">
      <w:pPr>
        <w:jc w:val="both"/>
        <w:rPr>
          <w:b/>
          <w:i/>
          <w:sz w:val="28"/>
          <w:szCs w:val="28"/>
          <w:lang w:val="en-US"/>
        </w:rPr>
      </w:pPr>
      <w:r w:rsidRPr="007A521C">
        <w:rPr>
          <w:b/>
          <w:i/>
          <w:sz w:val="28"/>
          <w:szCs w:val="28"/>
          <w:lang w:val="en-US"/>
        </w:rPr>
        <w:t>2 efforts made by the Cameroonian administrative judge  to take decisions which are contrary to decisions taken by the French administrative judge: L’ effort deedification d’un droitjuridprudentielle national</w:t>
      </w:r>
    </w:p>
    <w:p w:rsidR="00770B0D" w:rsidRPr="007A521C" w:rsidRDefault="00770B0D" w:rsidP="0090694F">
      <w:pPr>
        <w:jc w:val="both"/>
        <w:rPr>
          <w:sz w:val="28"/>
          <w:szCs w:val="28"/>
          <w:lang w:val="en-US"/>
        </w:rPr>
      </w:pPr>
      <w:r w:rsidRPr="007A521C">
        <w:rPr>
          <w:sz w:val="28"/>
          <w:szCs w:val="28"/>
          <w:lang w:val="en-US"/>
        </w:rPr>
        <w:lastRenderedPageBreak/>
        <w:t>The Cameroonian administrative judge is struggling to establish its own case laws which will adapt to our situation. In some cases, the Cameroonian administrative judge  has established binding precedents different fro those of the French administrative judge. For example in cases of stay of execution</w:t>
      </w:r>
      <w:r w:rsidR="001843E0" w:rsidRPr="007A521C">
        <w:rPr>
          <w:sz w:val="28"/>
          <w:szCs w:val="28"/>
          <w:lang w:val="en-US"/>
        </w:rPr>
        <w:t xml:space="preserve">( surcis à execution), contrary to the French administrative judge who will grant a stay of execution in financial disputes, the Cameroonian administrative judge will not grant stay of execution in financial disputes. This was the position in the case of </w:t>
      </w:r>
      <w:r w:rsidR="001843E0" w:rsidRPr="007A521C">
        <w:rPr>
          <w:b/>
          <w:i/>
          <w:sz w:val="28"/>
          <w:szCs w:val="28"/>
          <w:lang w:val="en-US"/>
        </w:rPr>
        <w:t>TchanaZacharie</w:t>
      </w:r>
      <w:r w:rsidR="001843E0" w:rsidRPr="007A521C">
        <w:rPr>
          <w:sz w:val="28"/>
          <w:szCs w:val="28"/>
          <w:lang w:val="en-US"/>
        </w:rPr>
        <w:t>where  the Cameroonian administrative judge refused to grant stay of execution in disputes relating to finances because the damage  can not be irresparable( It is not an irreparable damage). This position was equally applied in the case of  NouctiTchokwogo on the 13</w:t>
      </w:r>
      <w:r w:rsidR="001843E0" w:rsidRPr="007A521C">
        <w:rPr>
          <w:sz w:val="28"/>
          <w:szCs w:val="28"/>
          <w:vertAlign w:val="superscript"/>
          <w:lang w:val="en-US"/>
        </w:rPr>
        <w:t>th</w:t>
      </w:r>
      <w:r w:rsidR="001843E0" w:rsidRPr="007A521C">
        <w:rPr>
          <w:sz w:val="28"/>
          <w:szCs w:val="28"/>
          <w:lang w:val="en-US"/>
        </w:rPr>
        <w:t xml:space="preserve"> of May 1996, a case dealing with embezzlement.</w:t>
      </w:r>
    </w:p>
    <w:p w:rsidR="001843E0" w:rsidRPr="007A521C" w:rsidRDefault="001843E0" w:rsidP="0090694F">
      <w:pPr>
        <w:jc w:val="both"/>
        <w:rPr>
          <w:sz w:val="28"/>
          <w:szCs w:val="28"/>
          <w:lang w:val="en-US"/>
        </w:rPr>
      </w:pPr>
      <w:r w:rsidRPr="007A521C">
        <w:rPr>
          <w:sz w:val="28"/>
          <w:szCs w:val="28"/>
          <w:lang w:val="en-US"/>
        </w:rPr>
        <w:t>Furthermore, contrary to the French administrative judge who will not grant a stay when it involve  extravagant administrative act, the  Cameroonian administrative judge will grant a stay when it involve extravagant administrative acts</w:t>
      </w:r>
      <w:r w:rsidR="008879DE" w:rsidRPr="007A521C">
        <w:rPr>
          <w:sz w:val="28"/>
          <w:szCs w:val="28"/>
          <w:lang w:val="en-US"/>
        </w:rPr>
        <w:t>.</w:t>
      </w:r>
    </w:p>
    <w:p w:rsidR="008879DE" w:rsidRPr="007A521C" w:rsidRDefault="008879DE" w:rsidP="0090694F">
      <w:pPr>
        <w:jc w:val="both"/>
        <w:rPr>
          <w:sz w:val="28"/>
          <w:szCs w:val="28"/>
          <w:lang w:val="en-US"/>
        </w:rPr>
      </w:pPr>
      <w:r w:rsidRPr="007A521C">
        <w:rPr>
          <w:sz w:val="28"/>
          <w:szCs w:val="28"/>
          <w:lang w:val="en-US"/>
        </w:rPr>
        <w:t>Question:is the Cameroonian administrative judge  a photocopy of the French administrative judge?.</w:t>
      </w:r>
    </w:p>
    <w:p w:rsidR="008879DE" w:rsidRPr="007A521C" w:rsidRDefault="008879DE" w:rsidP="0090694F">
      <w:pPr>
        <w:jc w:val="both"/>
        <w:rPr>
          <w:b/>
          <w:sz w:val="28"/>
          <w:szCs w:val="28"/>
          <w:lang w:val="en-US"/>
        </w:rPr>
      </w:pPr>
      <w:r w:rsidRPr="007A521C">
        <w:rPr>
          <w:b/>
          <w:sz w:val="28"/>
          <w:szCs w:val="28"/>
          <w:lang w:val="en-US"/>
        </w:rPr>
        <w:t>CHAPTER TWO- THE COMPETENCE OF THE ADMINISTRATIVEJUDGE IN ADMINISTRATIVE CASES: LA COMPETENCE DE JUDGE JUDICIARE EN MATIERE DE LITIGE ADMINISTRATIVE.</w:t>
      </w:r>
    </w:p>
    <w:p w:rsidR="008879DE" w:rsidRPr="007A521C" w:rsidRDefault="008879DE" w:rsidP="0090694F">
      <w:pPr>
        <w:jc w:val="both"/>
        <w:rPr>
          <w:i/>
          <w:sz w:val="28"/>
          <w:szCs w:val="28"/>
          <w:lang w:val="en-US"/>
        </w:rPr>
      </w:pPr>
      <w:r w:rsidRPr="007A521C">
        <w:rPr>
          <w:i/>
          <w:sz w:val="28"/>
          <w:szCs w:val="28"/>
        </w:rPr>
        <w:t>Question:Lejudge unique.</w:t>
      </w:r>
      <w:r w:rsidR="007E310E" w:rsidRPr="007A521C">
        <w:rPr>
          <w:i/>
          <w:sz w:val="28"/>
          <w:szCs w:val="28"/>
        </w:rPr>
        <w:t xml:space="preserve">  Question 2: le judge administrative, est-il le meilleur garant de droit et liberté au Cameroun? </w:t>
      </w:r>
      <w:r w:rsidR="007E310E" w:rsidRPr="007A521C">
        <w:rPr>
          <w:i/>
          <w:sz w:val="28"/>
          <w:szCs w:val="28"/>
          <w:lang w:val="en-US"/>
        </w:rPr>
        <w:t>Question 3 :illegalité, voit de fait et competence jurisdictionnel.</w:t>
      </w:r>
    </w:p>
    <w:p w:rsidR="007E310E" w:rsidRPr="007A521C" w:rsidRDefault="007E310E" w:rsidP="0090694F">
      <w:pPr>
        <w:jc w:val="both"/>
        <w:rPr>
          <w:sz w:val="28"/>
          <w:szCs w:val="28"/>
          <w:lang w:val="en-US"/>
        </w:rPr>
      </w:pPr>
      <w:r w:rsidRPr="007A521C">
        <w:rPr>
          <w:sz w:val="28"/>
          <w:szCs w:val="28"/>
          <w:lang w:val="en-US"/>
        </w:rPr>
        <w:t>In  France, a number of text gave competence  to the judicial judge to handle cases involving the administration. These laws or text made the judicial judge a watch dog for private  property and the guarantor of fundamental liberties. Since competence has also been given to the administrative judge to handle cases concering the administration, one  question which  can be raised is that: is the administrative judge still considered to be the best guarantor of  human  rights and liberties?</w:t>
      </w:r>
    </w:p>
    <w:p w:rsidR="00FE25CB" w:rsidRPr="007A521C" w:rsidRDefault="00FE25CB" w:rsidP="0090694F">
      <w:pPr>
        <w:jc w:val="both"/>
        <w:rPr>
          <w:b/>
          <w:i/>
          <w:sz w:val="28"/>
          <w:szCs w:val="28"/>
          <w:lang w:val="en-US"/>
        </w:rPr>
      </w:pPr>
      <w:r w:rsidRPr="007A521C">
        <w:rPr>
          <w:sz w:val="28"/>
          <w:szCs w:val="28"/>
          <w:lang w:val="en-US"/>
        </w:rPr>
        <w:lastRenderedPageBreak/>
        <w:t xml:space="preserve">In Cameroon, competence is given to the judicial judge to hear cases involving the administration as seen clearly in law no. 2006/022 which states in its article 3(1) and(2) that: the judicial judge shall be competent to hear cases relating to </w:t>
      </w:r>
      <w:r w:rsidRPr="007A521C">
        <w:rPr>
          <w:b/>
          <w:i/>
          <w:sz w:val="28"/>
          <w:szCs w:val="28"/>
          <w:lang w:val="en-US"/>
        </w:rPr>
        <w:t>ultravires acts</w:t>
      </w:r>
      <w:r w:rsidRPr="007A521C">
        <w:rPr>
          <w:sz w:val="28"/>
          <w:szCs w:val="28"/>
          <w:lang w:val="en-US"/>
        </w:rPr>
        <w:t xml:space="preserve">(voit de fait administrative and  disputes relating </w:t>
      </w:r>
      <w:r w:rsidRPr="007A521C">
        <w:rPr>
          <w:b/>
          <w:i/>
          <w:sz w:val="28"/>
          <w:szCs w:val="28"/>
          <w:lang w:val="en-US"/>
        </w:rPr>
        <w:t>to l’imprise)</w:t>
      </w:r>
    </w:p>
    <w:p w:rsidR="00FE25CB" w:rsidRPr="007A521C" w:rsidRDefault="00FE25CB" w:rsidP="0090694F">
      <w:pPr>
        <w:jc w:val="both"/>
        <w:rPr>
          <w:b/>
          <w:i/>
          <w:sz w:val="28"/>
          <w:szCs w:val="28"/>
          <w:lang w:val="en-US"/>
        </w:rPr>
      </w:pPr>
      <w:r w:rsidRPr="007A521C">
        <w:rPr>
          <w:b/>
          <w:i/>
          <w:sz w:val="28"/>
          <w:szCs w:val="28"/>
          <w:lang w:val="en-US"/>
        </w:rPr>
        <w:t>SECTION ONE: THE COMPETENCE OF THE JUDICIAL JUDGE TO HEAR CASES RELATING TO FUNDAENTAL LIBERTIES AND PROPERTY RIGHTS</w:t>
      </w:r>
    </w:p>
    <w:p w:rsidR="00FE25CB" w:rsidRPr="007A521C" w:rsidRDefault="00FE25CB" w:rsidP="0090694F">
      <w:pPr>
        <w:jc w:val="both"/>
        <w:rPr>
          <w:sz w:val="28"/>
          <w:szCs w:val="28"/>
          <w:lang w:val="en-US"/>
        </w:rPr>
      </w:pPr>
      <w:r w:rsidRPr="007A521C">
        <w:rPr>
          <w:sz w:val="28"/>
          <w:szCs w:val="28"/>
          <w:lang w:val="en-US"/>
        </w:rPr>
        <w:t>In this domain, the judicial judge is competent to hear cases relating to l’imprise(P-1) and cases relating to ultravires acts(P-2).</w:t>
      </w:r>
    </w:p>
    <w:p w:rsidR="00FE25CB" w:rsidRPr="007A521C" w:rsidRDefault="00FE25CB" w:rsidP="0090694F">
      <w:pPr>
        <w:jc w:val="both"/>
        <w:rPr>
          <w:sz w:val="28"/>
          <w:szCs w:val="28"/>
          <w:lang w:val="en-US"/>
        </w:rPr>
      </w:pPr>
      <w:r w:rsidRPr="007A521C">
        <w:rPr>
          <w:b/>
          <w:i/>
          <w:sz w:val="28"/>
          <w:szCs w:val="28"/>
          <w:lang w:val="en-US"/>
        </w:rPr>
        <w:t>P-1: The theory of l’emprise</w:t>
      </w:r>
      <w:r w:rsidRPr="007A521C">
        <w:rPr>
          <w:sz w:val="28"/>
          <w:szCs w:val="28"/>
          <w:lang w:val="en-US"/>
        </w:rPr>
        <w:t xml:space="preserve">: L’emprise occurs when the administration temporally </w:t>
      </w:r>
      <w:r w:rsidR="00CA5271" w:rsidRPr="007A521C">
        <w:rPr>
          <w:sz w:val="28"/>
          <w:szCs w:val="28"/>
          <w:lang w:val="en-US"/>
        </w:rPr>
        <w:t xml:space="preserve">or permanently </w:t>
      </w:r>
      <w:r w:rsidRPr="007A521C">
        <w:rPr>
          <w:sz w:val="28"/>
          <w:szCs w:val="28"/>
          <w:lang w:val="en-US"/>
        </w:rPr>
        <w:t xml:space="preserve">takes possession of an immovable </w:t>
      </w:r>
      <w:r w:rsidR="00CA5271" w:rsidRPr="007A521C">
        <w:rPr>
          <w:sz w:val="28"/>
          <w:szCs w:val="28"/>
          <w:lang w:val="en-US"/>
        </w:rPr>
        <w:t>property of an individual in an irregular manner(A) or even in a regular manner(B).</w:t>
      </w:r>
    </w:p>
    <w:p w:rsidR="00CA5271" w:rsidRPr="007A521C" w:rsidRDefault="00CA5271" w:rsidP="0090694F">
      <w:pPr>
        <w:jc w:val="both"/>
        <w:rPr>
          <w:sz w:val="28"/>
          <w:szCs w:val="28"/>
          <w:lang w:val="en-US"/>
        </w:rPr>
      </w:pPr>
      <w:r w:rsidRPr="007A521C">
        <w:rPr>
          <w:b/>
          <w:i/>
          <w:sz w:val="28"/>
          <w:szCs w:val="28"/>
          <w:lang w:val="en-US"/>
        </w:rPr>
        <w:t>A-The  limitedcharater of the notion of l’imprise</w:t>
      </w:r>
      <w:r w:rsidRPr="007A521C">
        <w:rPr>
          <w:sz w:val="28"/>
          <w:szCs w:val="28"/>
          <w:lang w:val="en-US"/>
        </w:rPr>
        <w:t>: L’imprise is limited because it applies only to immovable property. Consequently we do not  talk  of l’imprise if the property is  movable. The possession of this immovable property by the administration can be legal or illegal. When possession is legal, the competent judge to hear the case is is the administrative judge. Whereas when  possession is illegal, the competent judge  to hear the case is  the  judicialjudge.</w:t>
      </w:r>
    </w:p>
    <w:p w:rsidR="00CA5271" w:rsidRPr="007A521C" w:rsidRDefault="00CA5271" w:rsidP="0090694F">
      <w:pPr>
        <w:jc w:val="both"/>
        <w:rPr>
          <w:sz w:val="28"/>
          <w:szCs w:val="28"/>
          <w:lang w:val="en-US"/>
        </w:rPr>
      </w:pPr>
      <w:r w:rsidRPr="007A521C">
        <w:rPr>
          <w:sz w:val="28"/>
          <w:szCs w:val="28"/>
          <w:lang w:val="en-US"/>
        </w:rPr>
        <w:t>As said earlier, l’emprise or the possession of property by the administration can be temporal or permanent. Temporal possesionis when for example</w:t>
      </w:r>
      <w:r w:rsidR="00320930" w:rsidRPr="007A521C">
        <w:rPr>
          <w:sz w:val="28"/>
          <w:szCs w:val="28"/>
          <w:lang w:val="en-US"/>
        </w:rPr>
        <w:t xml:space="preserve"> during the construction of a road, properties of the neobours of the administration can  temporally be taken to pack  caterpillars used to construct the road.</w:t>
      </w:r>
    </w:p>
    <w:p w:rsidR="00320930" w:rsidRPr="007A521C" w:rsidRDefault="00320930" w:rsidP="0090694F">
      <w:pPr>
        <w:jc w:val="both"/>
        <w:rPr>
          <w:sz w:val="28"/>
          <w:szCs w:val="28"/>
          <w:lang w:val="en-US"/>
        </w:rPr>
      </w:pPr>
      <w:r w:rsidRPr="007A521C">
        <w:rPr>
          <w:sz w:val="28"/>
          <w:szCs w:val="28"/>
          <w:lang w:val="en-US"/>
        </w:rPr>
        <w:t xml:space="preserve">N/B: There are two instances in which possession of property by the administration can be can be considered to be illegal. </w:t>
      </w:r>
      <w:r w:rsidRPr="007A521C">
        <w:rPr>
          <w:b/>
          <w:i/>
          <w:sz w:val="28"/>
          <w:szCs w:val="28"/>
          <w:lang w:val="en-US"/>
        </w:rPr>
        <w:t xml:space="preserve">Firstly </w:t>
      </w:r>
      <w:r w:rsidRPr="007A521C">
        <w:rPr>
          <w:sz w:val="28"/>
          <w:szCs w:val="28"/>
          <w:lang w:val="en-US"/>
        </w:rPr>
        <w:t xml:space="preserve">when possession of the property was irregular as was in the case of Medou Gaston. </w:t>
      </w:r>
      <w:r w:rsidRPr="007A521C">
        <w:rPr>
          <w:b/>
          <w:i/>
          <w:sz w:val="28"/>
          <w:szCs w:val="28"/>
          <w:lang w:val="en-US"/>
        </w:rPr>
        <w:t xml:space="preserve">Secondly </w:t>
      </w:r>
      <w:r w:rsidRPr="007A521C">
        <w:rPr>
          <w:sz w:val="28"/>
          <w:szCs w:val="28"/>
          <w:lang w:val="en-US"/>
        </w:rPr>
        <w:t>where the property taken by was not used for the purpose for which it was intended.</w:t>
      </w:r>
    </w:p>
    <w:p w:rsidR="00320930" w:rsidRPr="007A521C" w:rsidRDefault="00320930" w:rsidP="0090694F">
      <w:pPr>
        <w:jc w:val="both"/>
        <w:rPr>
          <w:sz w:val="28"/>
          <w:szCs w:val="28"/>
          <w:lang w:val="en-US"/>
        </w:rPr>
      </w:pPr>
      <w:r w:rsidRPr="007A521C">
        <w:rPr>
          <w:b/>
          <w:i/>
          <w:sz w:val="28"/>
          <w:szCs w:val="28"/>
          <w:lang w:val="en-US"/>
        </w:rPr>
        <w:t>B-The powers of the judge</w:t>
      </w:r>
      <w:r w:rsidRPr="007A521C">
        <w:rPr>
          <w:sz w:val="28"/>
          <w:szCs w:val="28"/>
          <w:lang w:val="en-US"/>
        </w:rPr>
        <w:t xml:space="preserve">: In principle, cases involving l’emprise is are handled by the judicial judge. But in practice, we find that the administrative judge is equally competent in the domain of l’emprise. In the case of </w:t>
      </w:r>
      <w:r w:rsidRPr="007A521C">
        <w:rPr>
          <w:b/>
          <w:i/>
          <w:sz w:val="28"/>
          <w:szCs w:val="28"/>
          <w:lang w:val="en-US"/>
        </w:rPr>
        <w:t>AtanganaSylvester</w:t>
      </w:r>
      <w:r w:rsidRPr="007A521C">
        <w:rPr>
          <w:sz w:val="28"/>
          <w:szCs w:val="28"/>
          <w:lang w:val="en-US"/>
        </w:rPr>
        <w:t>, it was</w:t>
      </w:r>
      <w:r w:rsidR="0067223B" w:rsidRPr="007A521C">
        <w:rPr>
          <w:sz w:val="28"/>
          <w:szCs w:val="28"/>
          <w:lang w:val="en-US"/>
        </w:rPr>
        <w:t xml:space="preserve"> established that competence is given to the administrative judge to determine whether the possession of the property was </w:t>
      </w:r>
      <w:r w:rsidR="0067223B" w:rsidRPr="007A521C">
        <w:rPr>
          <w:sz w:val="28"/>
          <w:szCs w:val="28"/>
          <w:lang w:val="en-US"/>
        </w:rPr>
        <w:lastRenderedPageBreak/>
        <w:t>regular or irregular. The decision in this case has been copied in ARTICLE 3(2) of the 2006 law.</w:t>
      </w:r>
    </w:p>
    <w:p w:rsidR="0067223B" w:rsidRPr="007A521C" w:rsidRDefault="0067223B" w:rsidP="0090694F">
      <w:pPr>
        <w:jc w:val="both"/>
        <w:rPr>
          <w:b/>
          <w:i/>
          <w:sz w:val="28"/>
          <w:szCs w:val="28"/>
        </w:rPr>
      </w:pPr>
      <w:r w:rsidRPr="007A521C">
        <w:rPr>
          <w:b/>
          <w:i/>
          <w:sz w:val="28"/>
          <w:szCs w:val="28"/>
        </w:rPr>
        <w:t>P-2: The theory  of ultravireacts: La theorie de la voit de fait</w:t>
      </w:r>
    </w:p>
    <w:p w:rsidR="00175FBA" w:rsidRPr="007A521C" w:rsidRDefault="0067223B" w:rsidP="0090694F">
      <w:pPr>
        <w:jc w:val="both"/>
        <w:rPr>
          <w:b/>
          <w:i/>
          <w:sz w:val="28"/>
          <w:szCs w:val="28"/>
          <w:lang w:val="en-US"/>
        </w:rPr>
      </w:pPr>
      <w:r w:rsidRPr="007A521C">
        <w:rPr>
          <w:b/>
          <w:i/>
          <w:sz w:val="28"/>
          <w:szCs w:val="28"/>
          <w:lang w:val="en-US"/>
        </w:rPr>
        <w:t>A-Conditions for the existence of ultraviresacts :</w:t>
      </w:r>
    </w:p>
    <w:p w:rsidR="0067223B" w:rsidRPr="007A521C" w:rsidRDefault="0067223B" w:rsidP="0090694F">
      <w:pPr>
        <w:jc w:val="both"/>
        <w:rPr>
          <w:sz w:val="28"/>
          <w:szCs w:val="28"/>
          <w:lang w:val="en-US"/>
        </w:rPr>
      </w:pPr>
      <w:r w:rsidRPr="007A521C">
        <w:rPr>
          <w:sz w:val="28"/>
          <w:szCs w:val="28"/>
          <w:lang w:val="en-US"/>
        </w:rPr>
        <w:t xml:space="preserve">There are three conditions which are necessary to establish ultravires acts which are: </w:t>
      </w:r>
      <w:r w:rsidRPr="007A521C">
        <w:rPr>
          <w:b/>
          <w:i/>
          <w:sz w:val="28"/>
          <w:szCs w:val="28"/>
          <w:lang w:val="en-US"/>
        </w:rPr>
        <w:t>Firstly,</w:t>
      </w:r>
      <w:r w:rsidRPr="007A521C">
        <w:rPr>
          <w:sz w:val="28"/>
          <w:szCs w:val="28"/>
          <w:lang w:val="en-US"/>
        </w:rPr>
        <w:t xml:space="preserve"> the decision must have been materially executed by the administration. For example news paper is seized by the administration. </w:t>
      </w:r>
      <w:r w:rsidRPr="007A521C">
        <w:rPr>
          <w:b/>
          <w:i/>
          <w:sz w:val="28"/>
          <w:szCs w:val="28"/>
          <w:lang w:val="en-US"/>
        </w:rPr>
        <w:t>Secondly,</w:t>
      </w:r>
      <w:r w:rsidRPr="007A521C">
        <w:rPr>
          <w:sz w:val="28"/>
          <w:szCs w:val="28"/>
          <w:lang w:val="en-US"/>
        </w:rPr>
        <w:t xml:space="preserve"> it must be that the administration never had the right to execute the decision  and</w:t>
      </w:r>
      <w:r w:rsidRPr="007A521C">
        <w:rPr>
          <w:b/>
          <w:i/>
          <w:sz w:val="28"/>
          <w:szCs w:val="28"/>
          <w:lang w:val="en-US"/>
        </w:rPr>
        <w:t>thirdly</w:t>
      </w:r>
      <w:r w:rsidRPr="007A521C">
        <w:rPr>
          <w:sz w:val="28"/>
          <w:szCs w:val="28"/>
          <w:lang w:val="en-US"/>
        </w:rPr>
        <w:t>, the administration must have infringed the fundamental</w:t>
      </w:r>
      <w:r w:rsidR="00A04FAB" w:rsidRPr="007A521C">
        <w:rPr>
          <w:sz w:val="28"/>
          <w:szCs w:val="28"/>
          <w:lang w:val="en-US"/>
        </w:rPr>
        <w:t xml:space="preserve"> liberty of or the right of the individual relating to his private property.</w:t>
      </w:r>
    </w:p>
    <w:p w:rsidR="00A04FAB" w:rsidRPr="007A521C" w:rsidRDefault="00A04FAB" w:rsidP="0090694F">
      <w:pPr>
        <w:jc w:val="both"/>
        <w:rPr>
          <w:b/>
          <w:i/>
          <w:sz w:val="28"/>
          <w:szCs w:val="28"/>
          <w:lang w:val="en-US"/>
        </w:rPr>
      </w:pPr>
      <w:r w:rsidRPr="007A521C">
        <w:rPr>
          <w:b/>
          <w:i/>
          <w:sz w:val="28"/>
          <w:szCs w:val="28"/>
          <w:lang w:val="en-US"/>
        </w:rPr>
        <w:t>B-The extent of the competence of the judicial judge in ultravires</w:t>
      </w:r>
      <w:r w:rsidR="00175FBA" w:rsidRPr="007A521C">
        <w:rPr>
          <w:b/>
          <w:i/>
          <w:sz w:val="28"/>
          <w:szCs w:val="28"/>
          <w:lang w:val="en-US"/>
        </w:rPr>
        <w:t>acts: L’etendue de la compe</w:t>
      </w:r>
      <w:r w:rsidRPr="007A521C">
        <w:rPr>
          <w:b/>
          <w:i/>
          <w:sz w:val="28"/>
          <w:szCs w:val="28"/>
          <w:lang w:val="en-US"/>
        </w:rPr>
        <w:t>judiciare.</w:t>
      </w:r>
    </w:p>
    <w:p w:rsidR="00A04FAB" w:rsidRPr="007A521C" w:rsidRDefault="00A04FAB" w:rsidP="0090694F">
      <w:pPr>
        <w:jc w:val="both"/>
        <w:rPr>
          <w:sz w:val="28"/>
          <w:szCs w:val="28"/>
          <w:lang w:val="en-US"/>
        </w:rPr>
      </w:pPr>
      <w:r w:rsidRPr="007A521C">
        <w:rPr>
          <w:sz w:val="28"/>
          <w:szCs w:val="28"/>
          <w:lang w:val="en-US"/>
        </w:rPr>
        <w:t>Here we distinguish competence to establish ultravires(1) and competence to repair ultravires(2).</w:t>
      </w:r>
    </w:p>
    <w:p w:rsidR="00A04FAB" w:rsidRPr="007A521C" w:rsidRDefault="00A04FAB" w:rsidP="0090694F">
      <w:pPr>
        <w:jc w:val="both"/>
        <w:rPr>
          <w:b/>
          <w:i/>
          <w:sz w:val="28"/>
          <w:szCs w:val="28"/>
          <w:lang w:val="en-US"/>
        </w:rPr>
      </w:pPr>
      <w:r w:rsidRPr="007A521C">
        <w:rPr>
          <w:b/>
          <w:i/>
          <w:sz w:val="28"/>
          <w:szCs w:val="28"/>
          <w:lang w:val="en-US"/>
        </w:rPr>
        <w:t>1-Competence to establish ultravires.</w:t>
      </w:r>
    </w:p>
    <w:p w:rsidR="00D34048" w:rsidRPr="007A521C" w:rsidRDefault="00D34048" w:rsidP="0090694F">
      <w:pPr>
        <w:jc w:val="both"/>
        <w:rPr>
          <w:i/>
          <w:sz w:val="28"/>
          <w:szCs w:val="28"/>
          <w:lang w:val="en-US"/>
        </w:rPr>
      </w:pPr>
      <w:r w:rsidRPr="007A521C">
        <w:rPr>
          <w:i/>
          <w:sz w:val="28"/>
          <w:szCs w:val="28"/>
          <w:lang w:val="en-US"/>
        </w:rPr>
        <w:t xml:space="preserve">Contrary to France where both the administrative and the judicial judge are competent to establish ultravires acts, in Cameroon, it is only the only the administrative judge(administrative bench of the supreme court) who is competent to establish ultravires acts. Therefore, for the Cameroonian ordinary judge, the establishment of ultravires acts is considered to be </w:t>
      </w:r>
      <w:r w:rsidRPr="007A521C">
        <w:rPr>
          <w:b/>
          <w:i/>
          <w:sz w:val="28"/>
          <w:szCs w:val="28"/>
          <w:lang w:val="en-US"/>
        </w:rPr>
        <w:t>a pre-judicial question</w:t>
      </w:r>
      <w:r w:rsidRPr="007A521C">
        <w:rPr>
          <w:i/>
          <w:sz w:val="28"/>
          <w:szCs w:val="28"/>
          <w:lang w:val="en-US"/>
        </w:rPr>
        <w:t>.</w:t>
      </w:r>
      <w:r w:rsidR="002F3486" w:rsidRPr="007A521C">
        <w:rPr>
          <w:i/>
          <w:sz w:val="28"/>
          <w:szCs w:val="28"/>
          <w:lang w:val="en-US"/>
        </w:rPr>
        <w:t xml:space="preserve"> This </w:t>
      </w:r>
      <w:r w:rsidR="00B43788" w:rsidRPr="007A521C">
        <w:rPr>
          <w:i/>
          <w:sz w:val="28"/>
          <w:szCs w:val="28"/>
          <w:lang w:val="en-US"/>
        </w:rPr>
        <w:t>m</w:t>
      </w:r>
      <w:r w:rsidR="002F3486" w:rsidRPr="007A521C">
        <w:rPr>
          <w:i/>
          <w:sz w:val="28"/>
          <w:szCs w:val="28"/>
          <w:lang w:val="en-US"/>
        </w:rPr>
        <w:t>eans that if the judicial judge is seized in a case relating to ultravires, the case must be refer</w:t>
      </w:r>
      <w:r w:rsidR="00B43788" w:rsidRPr="007A521C">
        <w:rPr>
          <w:i/>
          <w:sz w:val="28"/>
          <w:szCs w:val="28"/>
          <w:lang w:val="en-US"/>
        </w:rPr>
        <w:t>r</w:t>
      </w:r>
      <w:r w:rsidR="002F3486" w:rsidRPr="007A521C">
        <w:rPr>
          <w:i/>
          <w:sz w:val="28"/>
          <w:szCs w:val="28"/>
          <w:lang w:val="en-US"/>
        </w:rPr>
        <w:t>ed first to the administrative judge for the administrative judge to establish if ultravires exist or it does not exist.</w:t>
      </w:r>
    </w:p>
    <w:p w:rsidR="002F3486" w:rsidRPr="007A521C" w:rsidRDefault="002F3486" w:rsidP="0090694F">
      <w:pPr>
        <w:jc w:val="both"/>
        <w:rPr>
          <w:i/>
          <w:sz w:val="28"/>
          <w:szCs w:val="28"/>
          <w:lang w:val="en-US"/>
        </w:rPr>
      </w:pPr>
      <w:r w:rsidRPr="007A521C">
        <w:rPr>
          <w:i/>
          <w:sz w:val="28"/>
          <w:szCs w:val="28"/>
          <w:lang w:val="en-US"/>
        </w:rPr>
        <w:t>Before the existence of law no. 2006/022, if the administrative bench is seized of a case relating to ultravires, the  case must be refe</w:t>
      </w:r>
      <w:r w:rsidR="00B43788" w:rsidRPr="007A521C">
        <w:rPr>
          <w:i/>
          <w:sz w:val="28"/>
          <w:szCs w:val="28"/>
          <w:lang w:val="en-US"/>
        </w:rPr>
        <w:t>r</w:t>
      </w:r>
      <w:r w:rsidRPr="007A521C">
        <w:rPr>
          <w:i/>
          <w:sz w:val="28"/>
          <w:szCs w:val="28"/>
          <w:lang w:val="en-US"/>
        </w:rPr>
        <w:t xml:space="preserve">red first to the </w:t>
      </w:r>
      <w:r w:rsidRPr="007A521C">
        <w:rPr>
          <w:b/>
          <w:i/>
          <w:sz w:val="28"/>
          <w:szCs w:val="28"/>
          <w:lang w:val="en-US"/>
        </w:rPr>
        <w:t>pleanary assembly</w:t>
      </w:r>
      <w:r w:rsidRPr="007A521C">
        <w:rPr>
          <w:i/>
          <w:sz w:val="28"/>
          <w:szCs w:val="28"/>
          <w:lang w:val="en-US"/>
        </w:rPr>
        <w:t xml:space="preserve"> of the Supreme Court. This was to enable the pleanary Assembly of the Supreme Court to act as a jud</w:t>
      </w:r>
      <w:r w:rsidR="00B43788" w:rsidRPr="007A521C">
        <w:rPr>
          <w:i/>
          <w:sz w:val="28"/>
          <w:szCs w:val="28"/>
          <w:lang w:val="en-US"/>
        </w:rPr>
        <w:t>g</w:t>
      </w:r>
      <w:r w:rsidRPr="007A521C">
        <w:rPr>
          <w:i/>
          <w:sz w:val="28"/>
          <w:szCs w:val="28"/>
          <w:lang w:val="en-US"/>
        </w:rPr>
        <w:t>e of pre-judicial question( to establish</w:t>
      </w:r>
      <w:r w:rsidR="00B43788" w:rsidRPr="007A521C">
        <w:rPr>
          <w:i/>
          <w:sz w:val="28"/>
          <w:szCs w:val="28"/>
          <w:lang w:val="en-US"/>
        </w:rPr>
        <w:t xml:space="preserve"> if </w:t>
      </w:r>
      <w:r w:rsidRPr="007A521C">
        <w:rPr>
          <w:i/>
          <w:sz w:val="28"/>
          <w:szCs w:val="28"/>
          <w:lang w:val="en-US"/>
        </w:rPr>
        <w:t>ultravires exist or not).</w:t>
      </w:r>
    </w:p>
    <w:p w:rsidR="000D289F" w:rsidRPr="007A521C" w:rsidRDefault="002F3486" w:rsidP="0090694F">
      <w:pPr>
        <w:jc w:val="both"/>
        <w:rPr>
          <w:i/>
          <w:sz w:val="28"/>
          <w:szCs w:val="28"/>
          <w:lang w:val="en-US"/>
        </w:rPr>
      </w:pPr>
      <w:r w:rsidRPr="007A521C">
        <w:rPr>
          <w:i/>
          <w:sz w:val="28"/>
          <w:szCs w:val="28"/>
          <w:lang w:val="en-US"/>
        </w:rPr>
        <w:t>However, the provision which gave competence to the Pleanary Assembly to act as ajudge of  pre-judicial question in cases of ultravires  was not was not embraced by the Administrative Bench of the Supreme Court.</w:t>
      </w:r>
      <w:r w:rsidR="003310EB" w:rsidRPr="007A521C">
        <w:rPr>
          <w:i/>
          <w:sz w:val="28"/>
          <w:szCs w:val="28"/>
          <w:lang w:val="en-US"/>
        </w:rPr>
        <w:t xml:space="preserve"> It was for this </w:t>
      </w:r>
      <w:r w:rsidR="003310EB" w:rsidRPr="007A521C">
        <w:rPr>
          <w:i/>
          <w:sz w:val="28"/>
          <w:szCs w:val="28"/>
          <w:lang w:val="en-US"/>
        </w:rPr>
        <w:lastRenderedPageBreak/>
        <w:t>reason that in the case of Dame Binam Nee Ngo c/ Etat du Cameroun, the Administrative Bench</w:t>
      </w:r>
      <w:r w:rsidR="000D289F" w:rsidRPr="007A521C">
        <w:rPr>
          <w:i/>
          <w:sz w:val="28"/>
          <w:szCs w:val="28"/>
          <w:lang w:val="en-US"/>
        </w:rPr>
        <w:t xml:space="preserve"> of the Supreme Court decided to establish ultravires  and went ahead to  settle the dispute which involved ultravires.It is quite unfortunate that the decision in this case has never been used as binding precedent. (The decision in this case has  remain isolated</w:t>
      </w:r>
      <w:r w:rsidR="00B43788" w:rsidRPr="007A521C">
        <w:rPr>
          <w:i/>
          <w:sz w:val="28"/>
          <w:szCs w:val="28"/>
          <w:lang w:val="en-US"/>
        </w:rPr>
        <w:t>)</w:t>
      </w:r>
      <w:r w:rsidR="000D289F" w:rsidRPr="007A521C">
        <w:rPr>
          <w:i/>
          <w:sz w:val="28"/>
          <w:szCs w:val="28"/>
          <w:lang w:val="en-US"/>
        </w:rPr>
        <w:t>.</w:t>
      </w:r>
    </w:p>
    <w:p w:rsidR="000D289F" w:rsidRPr="007A521C" w:rsidRDefault="000D289F" w:rsidP="0090694F">
      <w:pPr>
        <w:jc w:val="both"/>
        <w:rPr>
          <w:b/>
          <w:i/>
          <w:sz w:val="28"/>
          <w:szCs w:val="28"/>
          <w:lang w:val="en-US"/>
        </w:rPr>
      </w:pPr>
      <w:r w:rsidRPr="007A521C">
        <w:rPr>
          <w:b/>
          <w:i/>
          <w:sz w:val="28"/>
          <w:szCs w:val="28"/>
          <w:lang w:val="en-US"/>
        </w:rPr>
        <w:t>2-The reparation of ultravires acts.</w:t>
      </w:r>
    </w:p>
    <w:p w:rsidR="000D289F" w:rsidRPr="007A521C" w:rsidRDefault="000D289F" w:rsidP="0090694F">
      <w:pPr>
        <w:jc w:val="both"/>
        <w:rPr>
          <w:i/>
          <w:sz w:val="28"/>
          <w:szCs w:val="28"/>
          <w:lang w:val="en-US"/>
        </w:rPr>
      </w:pPr>
      <w:r w:rsidRPr="007A521C">
        <w:rPr>
          <w:i/>
          <w:sz w:val="28"/>
          <w:szCs w:val="28"/>
          <w:lang w:val="en-US"/>
        </w:rPr>
        <w:t xml:space="preserve">Like in the case of l’emprise, the judicial judge is the only </w:t>
      </w:r>
      <w:r w:rsidR="00287F60" w:rsidRPr="007A521C">
        <w:rPr>
          <w:i/>
          <w:sz w:val="28"/>
          <w:szCs w:val="28"/>
          <w:lang w:val="en-US"/>
        </w:rPr>
        <w:t>judge who is competent to repair utravires acts. That is the judicial judge is the only judge who is competent to calculate the quantum(amount)  which can be paid as damages in cases relating to ultravires acts.</w:t>
      </w:r>
    </w:p>
    <w:p w:rsidR="00287F60" w:rsidRPr="007A521C" w:rsidRDefault="00287F60" w:rsidP="0090694F">
      <w:pPr>
        <w:jc w:val="both"/>
        <w:rPr>
          <w:i/>
          <w:sz w:val="28"/>
          <w:szCs w:val="28"/>
          <w:lang w:val="en-US"/>
        </w:rPr>
      </w:pPr>
      <w:r w:rsidRPr="007A521C">
        <w:rPr>
          <w:i/>
          <w:sz w:val="28"/>
          <w:szCs w:val="28"/>
          <w:lang w:val="en-US"/>
        </w:rPr>
        <w:t>In addition to this competence, the judicial judge is equally competent to stop the administration from  continuing to execute an act which is considered to be ultravires. For example the judicial judge can order the administration to return movable properties which were seized by the administration or to even release persons  who were detained illegally by the administration.</w:t>
      </w:r>
    </w:p>
    <w:p w:rsidR="00287F60" w:rsidRPr="007A521C" w:rsidRDefault="00287F60" w:rsidP="0090694F">
      <w:pPr>
        <w:jc w:val="both"/>
        <w:rPr>
          <w:b/>
          <w:i/>
          <w:sz w:val="28"/>
          <w:szCs w:val="28"/>
        </w:rPr>
      </w:pPr>
      <w:r w:rsidRPr="007A521C">
        <w:rPr>
          <w:b/>
          <w:i/>
          <w:sz w:val="28"/>
          <w:szCs w:val="28"/>
        </w:rPr>
        <w:t>3- The future of ultraviresactswith regards to  the urgent administrative application in France: L’avenir de la voit de fait au vue du  nouveau referé</w:t>
      </w:r>
      <w:r w:rsidR="002E5309" w:rsidRPr="007A521C">
        <w:rPr>
          <w:b/>
          <w:i/>
          <w:sz w:val="28"/>
          <w:szCs w:val="28"/>
        </w:rPr>
        <w:t xml:space="preserve"> liberté en France.</w:t>
      </w:r>
    </w:p>
    <w:p w:rsidR="002E5309" w:rsidRPr="007A521C" w:rsidRDefault="002E5309" w:rsidP="0090694F">
      <w:pPr>
        <w:jc w:val="both"/>
        <w:rPr>
          <w:i/>
          <w:sz w:val="28"/>
          <w:szCs w:val="28"/>
          <w:lang w:val="en-US"/>
        </w:rPr>
      </w:pPr>
      <w:r w:rsidRPr="007A521C">
        <w:rPr>
          <w:i/>
          <w:sz w:val="28"/>
          <w:szCs w:val="28"/>
          <w:lang w:val="en-US"/>
        </w:rPr>
        <w:t xml:space="preserve">The general idea </w:t>
      </w:r>
      <w:r w:rsidR="00E51433" w:rsidRPr="007A521C">
        <w:rPr>
          <w:i/>
          <w:sz w:val="28"/>
          <w:szCs w:val="28"/>
          <w:lang w:val="en-US"/>
        </w:rPr>
        <w:t>here is that the judge of urgen</w:t>
      </w:r>
      <w:r w:rsidRPr="007A521C">
        <w:rPr>
          <w:i/>
          <w:sz w:val="28"/>
          <w:szCs w:val="28"/>
          <w:lang w:val="en-US"/>
        </w:rPr>
        <w:t>cy can intervene in situations of ultravires acts. For this reason, Article 52(1) of the Justice Code provides that « the ju</w:t>
      </w:r>
      <w:r w:rsidR="00E51433" w:rsidRPr="007A521C">
        <w:rPr>
          <w:i/>
          <w:sz w:val="28"/>
          <w:szCs w:val="28"/>
          <w:lang w:val="en-US"/>
        </w:rPr>
        <w:t>dge of urgen</w:t>
      </w:r>
      <w:r w:rsidR="00B43788" w:rsidRPr="007A521C">
        <w:rPr>
          <w:i/>
          <w:sz w:val="28"/>
          <w:szCs w:val="28"/>
          <w:lang w:val="en-US"/>
        </w:rPr>
        <w:t xml:space="preserve">cy is competent </w:t>
      </w:r>
      <w:r w:rsidRPr="007A521C">
        <w:rPr>
          <w:i/>
          <w:sz w:val="28"/>
          <w:szCs w:val="28"/>
          <w:lang w:val="en-US"/>
        </w:rPr>
        <w:t xml:space="preserve"> within a given time limit  of 48 hrs from the moment when he is seized to take decisions which are necessary  to safe guard fundamental liberties which were violated by any moral person of public or private law when exercising his functions»</w:t>
      </w:r>
      <w:r w:rsidR="00E51433" w:rsidRPr="007A521C">
        <w:rPr>
          <w:i/>
          <w:sz w:val="28"/>
          <w:szCs w:val="28"/>
          <w:lang w:val="en-US"/>
        </w:rPr>
        <w:t>. This new text or law which entered in to force on the 1</w:t>
      </w:r>
      <w:r w:rsidR="00E51433" w:rsidRPr="007A521C">
        <w:rPr>
          <w:i/>
          <w:sz w:val="28"/>
          <w:szCs w:val="28"/>
          <w:vertAlign w:val="superscript"/>
          <w:lang w:val="en-US"/>
        </w:rPr>
        <w:t>st</w:t>
      </w:r>
      <w:r w:rsidR="00E51433" w:rsidRPr="007A521C">
        <w:rPr>
          <w:i/>
          <w:sz w:val="28"/>
          <w:szCs w:val="28"/>
          <w:lang w:val="en-US"/>
        </w:rPr>
        <w:t xml:space="preserve">  of January 2001 is intended to protect liberty. What then is the future of ultravires act</w:t>
      </w:r>
      <w:r w:rsidR="00B43788" w:rsidRPr="007A521C">
        <w:rPr>
          <w:i/>
          <w:sz w:val="28"/>
          <w:szCs w:val="28"/>
          <w:lang w:val="en-US"/>
        </w:rPr>
        <w:t xml:space="preserve"> with the presence of the </w:t>
      </w:r>
      <w:r w:rsidR="00D35776" w:rsidRPr="007A521C">
        <w:rPr>
          <w:i/>
          <w:sz w:val="28"/>
          <w:szCs w:val="28"/>
          <w:lang w:val="en-US"/>
        </w:rPr>
        <w:t>judge or urgency.</w:t>
      </w:r>
    </w:p>
    <w:p w:rsidR="00D35776" w:rsidRPr="007A521C" w:rsidRDefault="00D35776" w:rsidP="0090694F">
      <w:pPr>
        <w:jc w:val="both"/>
        <w:rPr>
          <w:i/>
          <w:sz w:val="28"/>
          <w:szCs w:val="28"/>
        </w:rPr>
      </w:pPr>
      <w:r w:rsidRPr="007A521C">
        <w:rPr>
          <w:i/>
          <w:sz w:val="28"/>
          <w:szCs w:val="28"/>
        </w:rPr>
        <w:t>Qustion:l’avenir de voit de fait: the future of ultraviresacts.</w:t>
      </w:r>
    </w:p>
    <w:p w:rsidR="00D35776" w:rsidRPr="007A521C" w:rsidRDefault="00D35776" w:rsidP="0090694F">
      <w:pPr>
        <w:jc w:val="both"/>
        <w:rPr>
          <w:b/>
          <w:i/>
          <w:sz w:val="28"/>
          <w:szCs w:val="28"/>
          <w:lang w:val="en-US"/>
        </w:rPr>
      </w:pPr>
      <w:r w:rsidRPr="007A521C">
        <w:rPr>
          <w:b/>
          <w:i/>
          <w:sz w:val="28"/>
          <w:szCs w:val="28"/>
          <w:lang w:val="en-US"/>
        </w:rPr>
        <w:t>SECTION TWO :  COMPETENCE TO INTERPRET AND APPRECIATE THE LEGALITY OF AN ADMINISTRATIVE ACT.</w:t>
      </w:r>
    </w:p>
    <w:p w:rsidR="00D35776" w:rsidRPr="007A521C" w:rsidRDefault="00D35776" w:rsidP="0090694F">
      <w:pPr>
        <w:jc w:val="both"/>
        <w:rPr>
          <w:i/>
          <w:sz w:val="28"/>
          <w:szCs w:val="28"/>
          <w:lang w:val="en-US"/>
        </w:rPr>
      </w:pPr>
      <w:r w:rsidRPr="007A521C">
        <w:rPr>
          <w:i/>
          <w:sz w:val="28"/>
          <w:szCs w:val="28"/>
          <w:lang w:val="en-US"/>
        </w:rPr>
        <w:t xml:space="preserve">It can happen that during the trial of a main case in front of the judicial judge, an incidental issue came up which is not the principal issue. For example during </w:t>
      </w:r>
      <w:r w:rsidRPr="007A521C">
        <w:rPr>
          <w:i/>
          <w:sz w:val="28"/>
          <w:szCs w:val="28"/>
          <w:lang w:val="en-US"/>
        </w:rPr>
        <w:lastRenderedPageBreak/>
        <w:t>the trial of a case, one party can raise the fact that the case which has been brought against him is an illegal issue.</w:t>
      </w:r>
      <w:r w:rsidR="00965CE2" w:rsidRPr="007A521C">
        <w:rPr>
          <w:i/>
          <w:sz w:val="28"/>
          <w:szCs w:val="28"/>
          <w:lang w:val="en-US"/>
        </w:rPr>
        <w:t xml:space="preserve"> In such a case, if the incidental question falls within the competence of the administrative judge, will the judicial judge handle</w:t>
      </w:r>
      <w:r w:rsidR="00B43788" w:rsidRPr="007A521C">
        <w:rPr>
          <w:i/>
          <w:sz w:val="28"/>
          <w:szCs w:val="28"/>
          <w:lang w:val="en-US"/>
        </w:rPr>
        <w:t xml:space="preserve">  the incidental issue or will he</w:t>
      </w:r>
      <w:r w:rsidR="00965CE2" w:rsidRPr="007A521C">
        <w:rPr>
          <w:i/>
          <w:sz w:val="28"/>
          <w:szCs w:val="28"/>
          <w:lang w:val="en-US"/>
        </w:rPr>
        <w:t xml:space="preserve"> refer it to the administrative judge while  waiting for the response of the administrative judge?</w:t>
      </w:r>
    </w:p>
    <w:p w:rsidR="00965CE2" w:rsidRPr="007A521C" w:rsidRDefault="00965CE2" w:rsidP="0090694F">
      <w:pPr>
        <w:jc w:val="both"/>
        <w:rPr>
          <w:i/>
          <w:sz w:val="28"/>
          <w:szCs w:val="28"/>
          <w:lang w:val="en-US"/>
        </w:rPr>
      </w:pPr>
      <w:r w:rsidRPr="007A521C">
        <w:rPr>
          <w:i/>
          <w:sz w:val="28"/>
          <w:szCs w:val="28"/>
          <w:lang w:val="en-US"/>
        </w:rPr>
        <w:t xml:space="preserve">In thissituation, if we apply the rule </w:t>
      </w:r>
      <w:r w:rsidRPr="007A521C">
        <w:rPr>
          <w:b/>
          <w:i/>
          <w:sz w:val="28"/>
          <w:szCs w:val="28"/>
          <w:lang w:val="en-US"/>
        </w:rPr>
        <w:t>of judge of action is judge of exception</w:t>
      </w:r>
      <w:r w:rsidRPr="007A521C">
        <w:rPr>
          <w:i/>
          <w:sz w:val="28"/>
          <w:szCs w:val="28"/>
          <w:lang w:val="en-US"/>
        </w:rPr>
        <w:t>, then the ordinary judge  can hear the incidental case. On the contrary, if we do not apply the rule of judge of action is judge of exception</w:t>
      </w:r>
      <w:r w:rsidR="00BC67B9" w:rsidRPr="007A521C">
        <w:rPr>
          <w:i/>
          <w:sz w:val="28"/>
          <w:szCs w:val="28"/>
          <w:lang w:val="en-US"/>
        </w:rPr>
        <w:t>, then the ordinary court  will refer the  incidental case to the administrative court . In Cameroon, we apply the two solutions when it involves interpreting(paragraph one) and appreciating(paragraph two) the legal nature of an administrative act.</w:t>
      </w:r>
    </w:p>
    <w:p w:rsidR="00BC67B9" w:rsidRPr="007A521C" w:rsidRDefault="00BC67B9" w:rsidP="0090694F">
      <w:pPr>
        <w:jc w:val="both"/>
        <w:rPr>
          <w:b/>
          <w:i/>
          <w:sz w:val="28"/>
          <w:szCs w:val="28"/>
          <w:lang w:val="en-US"/>
        </w:rPr>
      </w:pPr>
      <w:r w:rsidRPr="007A521C">
        <w:rPr>
          <w:b/>
          <w:i/>
          <w:sz w:val="28"/>
          <w:szCs w:val="28"/>
          <w:lang w:val="en-US"/>
        </w:rPr>
        <w:t>Paragraph one: The interpretation of administrative acts</w:t>
      </w:r>
    </w:p>
    <w:p w:rsidR="00F34EC0" w:rsidRPr="007A521C" w:rsidRDefault="00BC67B9" w:rsidP="0090694F">
      <w:pPr>
        <w:jc w:val="both"/>
        <w:rPr>
          <w:i/>
          <w:sz w:val="28"/>
          <w:szCs w:val="28"/>
          <w:lang w:val="en-US"/>
        </w:rPr>
      </w:pPr>
      <w:r w:rsidRPr="007A521C">
        <w:rPr>
          <w:i/>
          <w:sz w:val="28"/>
          <w:szCs w:val="28"/>
          <w:lang w:val="en-US"/>
        </w:rPr>
        <w:t>An act is interpreted when the act is obscure. That is, the meaning of the act is not clear. There is no problem of competence to interpret when interpretation is to be done by the administrative judge because naturally, the competent judge to interpret an administrative act is the administrative judge. T</w:t>
      </w:r>
      <w:r w:rsidR="00F34EC0" w:rsidRPr="007A521C">
        <w:rPr>
          <w:i/>
          <w:sz w:val="28"/>
          <w:szCs w:val="28"/>
          <w:lang w:val="en-US"/>
        </w:rPr>
        <w:t>hat is why Article 15(2) of law no.2006/022 provides that:« the administrative judge is competent to interpret the legal nature of an administrative atc».</w:t>
      </w:r>
    </w:p>
    <w:p w:rsidR="00BC67B9" w:rsidRPr="007A521C" w:rsidRDefault="00F34EC0" w:rsidP="0090694F">
      <w:pPr>
        <w:jc w:val="both"/>
        <w:rPr>
          <w:b/>
          <w:i/>
          <w:sz w:val="28"/>
          <w:szCs w:val="28"/>
          <w:lang w:val="en-US"/>
        </w:rPr>
      </w:pPr>
      <w:r w:rsidRPr="007A521C">
        <w:rPr>
          <w:i/>
          <w:sz w:val="28"/>
          <w:szCs w:val="28"/>
          <w:lang w:val="en-US"/>
        </w:rPr>
        <w:t xml:space="preserve">Problems of competence to interpret is witnessed when the judge who intend to interpret is the ordinary judge. The ordinary judge can only interpret </w:t>
      </w:r>
      <w:r w:rsidRPr="007A521C">
        <w:rPr>
          <w:b/>
          <w:i/>
          <w:sz w:val="28"/>
          <w:szCs w:val="28"/>
          <w:lang w:val="en-US"/>
        </w:rPr>
        <w:t>regulatory acts</w:t>
      </w:r>
      <w:r w:rsidRPr="007A521C">
        <w:rPr>
          <w:i/>
          <w:sz w:val="28"/>
          <w:szCs w:val="28"/>
          <w:lang w:val="en-US"/>
        </w:rPr>
        <w:t xml:space="preserve">(A)and can not interpret </w:t>
      </w:r>
      <w:r w:rsidRPr="007A521C">
        <w:rPr>
          <w:b/>
          <w:i/>
          <w:sz w:val="28"/>
          <w:szCs w:val="28"/>
          <w:lang w:val="en-US"/>
        </w:rPr>
        <w:t>non regulatory acts(B).</w:t>
      </w:r>
    </w:p>
    <w:p w:rsidR="00F34EC0" w:rsidRPr="007A521C" w:rsidRDefault="00561FA7" w:rsidP="0090694F">
      <w:pPr>
        <w:jc w:val="both"/>
        <w:rPr>
          <w:b/>
          <w:i/>
          <w:sz w:val="28"/>
          <w:szCs w:val="28"/>
          <w:lang w:val="en-US"/>
        </w:rPr>
      </w:pPr>
      <w:r w:rsidRPr="007A521C">
        <w:rPr>
          <w:b/>
          <w:i/>
          <w:sz w:val="28"/>
          <w:szCs w:val="28"/>
          <w:lang w:val="en-US"/>
        </w:rPr>
        <w:t xml:space="preserve">A-Regulatory Acts:  </w:t>
      </w:r>
      <w:r w:rsidR="00F34EC0" w:rsidRPr="007A521C">
        <w:rPr>
          <w:i/>
          <w:sz w:val="28"/>
          <w:szCs w:val="28"/>
          <w:lang w:val="en-US"/>
        </w:rPr>
        <w:t>These are acts which are binding on every body. For the judicial judge, the interpretation of this act is not a prejudicial question. This is because he has competence to interpret these types of acts.</w:t>
      </w:r>
    </w:p>
    <w:p w:rsidR="00F34EC0" w:rsidRPr="007A521C" w:rsidRDefault="00561FA7" w:rsidP="0090694F">
      <w:pPr>
        <w:jc w:val="both"/>
        <w:rPr>
          <w:i/>
          <w:sz w:val="28"/>
          <w:szCs w:val="28"/>
          <w:lang w:val="en-US"/>
        </w:rPr>
      </w:pPr>
      <w:r w:rsidRPr="007A521C">
        <w:rPr>
          <w:b/>
          <w:i/>
          <w:sz w:val="28"/>
          <w:szCs w:val="28"/>
          <w:lang w:val="en-US"/>
        </w:rPr>
        <w:t xml:space="preserve">B-Non regulatory acts:  </w:t>
      </w:r>
      <w:r w:rsidR="00F34EC0" w:rsidRPr="007A521C">
        <w:rPr>
          <w:i/>
          <w:sz w:val="28"/>
          <w:szCs w:val="28"/>
          <w:lang w:val="en-US"/>
        </w:rPr>
        <w:t>These are acts which do not bind every body.</w:t>
      </w:r>
      <w:r w:rsidRPr="007A521C">
        <w:rPr>
          <w:i/>
          <w:sz w:val="28"/>
          <w:szCs w:val="28"/>
          <w:lang w:val="en-US"/>
        </w:rPr>
        <w:t xml:space="preserve"> The judicial judge can not interpret this type of act. This is to prevent him from limiting the scope of application of administrative law.</w:t>
      </w:r>
    </w:p>
    <w:p w:rsidR="00561FA7" w:rsidRPr="007A521C" w:rsidRDefault="00561FA7" w:rsidP="0090694F">
      <w:pPr>
        <w:jc w:val="both"/>
        <w:rPr>
          <w:b/>
          <w:i/>
          <w:sz w:val="28"/>
          <w:szCs w:val="28"/>
          <w:lang w:val="en-US"/>
        </w:rPr>
      </w:pPr>
      <w:r w:rsidRPr="007A521C">
        <w:rPr>
          <w:b/>
          <w:i/>
          <w:sz w:val="28"/>
          <w:szCs w:val="28"/>
          <w:lang w:val="en-US"/>
        </w:rPr>
        <w:t>Para 2-Appreciating the legality of an administrative acct.</w:t>
      </w:r>
    </w:p>
    <w:p w:rsidR="0076320F" w:rsidRPr="007A521C" w:rsidRDefault="00561FA7" w:rsidP="00561FA7">
      <w:pPr>
        <w:jc w:val="both"/>
        <w:rPr>
          <w:b/>
          <w:i/>
          <w:sz w:val="28"/>
          <w:szCs w:val="28"/>
          <w:lang w:val="en-US"/>
        </w:rPr>
      </w:pPr>
      <w:r w:rsidRPr="007A521C">
        <w:rPr>
          <w:b/>
          <w:i/>
          <w:sz w:val="28"/>
          <w:szCs w:val="28"/>
          <w:lang w:val="en-US"/>
        </w:rPr>
        <w:t>A-Appreciation in front of the civil judge:</w:t>
      </w:r>
    </w:p>
    <w:p w:rsidR="00561FA7" w:rsidRPr="007A521C" w:rsidRDefault="00561FA7" w:rsidP="00561FA7">
      <w:pPr>
        <w:jc w:val="both"/>
        <w:rPr>
          <w:i/>
          <w:sz w:val="28"/>
          <w:szCs w:val="28"/>
          <w:lang w:val="en-US"/>
        </w:rPr>
      </w:pPr>
      <w:r w:rsidRPr="007A521C">
        <w:rPr>
          <w:i/>
          <w:sz w:val="28"/>
          <w:szCs w:val="28"/>
          <w:lang w:val="en-US"/>
        </w:rPr>
        <w:lastRenderedPageBreak/>
        <w:t>In principle, the civil judge can not appreciate the legal nature of an administrative act. But in practice, the civil courts interprets the</w:t>
      </w:r>
      <w:r w:rsidR="004A02A8" w:rsidRPr="007A521C">
        <w:rPr>
          <w:i/>
          <w:sz w:val="28"/>
          <w:szCs w:val="28"/>
          <w:lang w:val="en-US"/>
        </w:rPr>
        <w:t xml:space="preserve">se acts when such acts  infringe </w:t>
      </w:r>
      <w:r w:rsidRPr="007A521C">
        <w:rPr>
          <w:i/>
          <w:sz w:val="28"/>
          <w:szCs w:val="28"/>
          <w:lang w:val="en-US"/>
        </w:rPr>
        <w:t xml:space="preserve"> the liberty of an individual.</w:t>
      </w:r>
    </w:p>
    <w:p w:rsidR="0076320F" w:rsidRPr="007A521C" w:rsidRDefault="00561FA7" w:rsidP="00561FA7">
      <w:pPr>
        <w:jc w:val="both"/>
        <w:rPr>
          <w:b/>
          <w:i/>
          <w:sz w:val="28"/>
          <w:szCs w:val="28"/>
          <w:lang w:val="en-US"/>
        </w:rPr>
      </w:pPr>
      <w:r w:rsidRPr="007A521C">
        <w:rPr>
          <w:b/>
          <w:i/>
          <w:sz w:val="28"/>
          <w:szCs w:val="28"/>
          <w:lang w:val="en-US"/>
        </w:rPr>
        <w:t>B-Appreciation of legality by the penal judge:</w:t>
      </w:r>
    </w:p>
    <w:p w:rsidR="00561FA7" w:rsidRPr="007A521C" w:rsidRDefault="00561FA7" w:rsidP="00561FA7">
      <w:pPr>
        <w:jc w:val="both"/>
        <w:rPr>
          <w:i/>
          <w:sz w:val="28"/>
          <w:szCs w:val="28"/>
          <w:lang w:val="en-US"/>
        </w:rPr>
      </w:pPr>
      <w:r w:rsidRPr="007A521C">
        <w:rPr>
          <w:i/>
          <w:sz w:val="28"/>
          <w:szCs w:val="28"/>
          <w:lang w:val="en-US"/>
        </w:rPr>
        <w:t>By Article 71(5) of the Penal Code of 1992, the criminal judge is competent</w:t>
      </w:r>
      <w:r w:rsidR="004A02A8" w:rsidRPr="007A521C">
        <w:rPr>
          <w:i/>
          <w:sz w:val="28"/>
          <w:szCs w:val="28"/>
          <w:lang w:val="en-US"/>
        </w:rPr>
        <w:t xml:space="preserve">  to</w:t>
      </w:r>
      <w:r w:rsidR="002F07B0" w:rsidRPr="007A521C">
        <w:rPr>
          <w:i/>
          <w:sz w:val="28"/>
          <w:szCs w:val="28"/>
          <w:lang w:val="en-US"/>
        </w:rPr>
        <w:t xml:space="preserve"> appreciate the legal natureof an administrative act if the appreciation is necessary to obtain a solution. The main reason for this full competence(plenitude de competence) is because justice delay is justice denied.</w:t>
      </w:r>
    </w:p>
    <w:p w:rsidR="004A02A8" w:rsidRPr="007A521C" w:rsidRDefault="002F07B0" w:rsidP="00561FA7">
      <w:pPr>
        <w:jc w:val="both"/>
        <w:rPr>
          <w:i/>
          <w:sz w:val="28"/>
          <w:szCs w:val="28"/>
          <w:lang w:val="en-US"/>
        </w:rPr>
      </w:pPr>
      <w:r w:rsidRPr="007A521C">
        <w:rPr>
          <w:b/>
          <w:i/>
          <w:sz w:val="28"/>
          <w:szCs w:val="28"/>
          <w:lang w:val="en-US"/>
        </w:rPr>
        <w:t>Conclusion of part one</w:t>
      </w:r>
      <w:r w:rsidRPr="007A521C">
        <w:rPr>
          <w:i/>
          <w:sz w:val="28"/>
          <w:szCs w:val="28"/>
          <w:lang w:val="en-US"/>
        </w:rPr>
        <w:t>:</w:t>
      </w:r>
    </w:p>
    <w:p w:rsidR="002F07B0" w:rsidRPr="007A521C" w:rsidRDefault="002F07B0" w:rsidP="00561FA7">
      <w:pPr>
        <w:jc w:val="both"/>
        <w:rPr>
          <w:i/>
          <w:sz w:val="28"/>
          <w:szCs w:val="28"/>
          <w:lang w:val="en-US"/>
        </w:rPr>
      </w:pPr>
      <w:r w:rsidRPr="007A521C">
        <w:rPr>
          <w:i/>
          <w:sz w:val="28"/>
          <w:szCs w:val="28"/>
          <w:lang w:val="en-US"/>
        </w:rPr>
        <w:t xml:space="preserve"> In conclusion, we can ask our selves the questions: who is the competent</w:t>
      </w:r>
      <w:r w:rsidR="004A02A8" w:rsidRPr="007A521C">
        <w:rPr>
          <w:i/>
          <w:sz w:val="28"/>
          <w:szCs w:val="28"/>
          <w:lang w:val="en-US"/>
        </w:rPr>
        <w:t xml:space="preserve"> judge in administrative cases?</w:t>
      </w:r>
      <w:r w:rsidRPr="007A521C">
        <w:rPr>
          <w:i/>
          <w:sz w:val="28"/>
          <w:szCs w:val="28"/>
          <w:lang w:val="en-US"/>
        </w:rPr>
        <w:t xml:space="preserve"> Firs</w:t>
      </w:r>
      <w:r w:rsidR="004A02A8" w:rsidRPr="007A521C">
        <w:rPr>
          <w:i/>
          <w:sz w:val="28"/>
          <w:szCs w:val="28"/>
          <w:lang w:val="en-US"/>
        </w:rPr>
        <w:t>t</w:t>
      </w:r>
      <w:r w:rsidRPr="007A521C">
        <w:rPr>
          <w:i/>
          <w:sz w:val="28"/>
          <w:szCs w:val="28"/>
          <w:lang w:val="en-US"/>
        </w:rPr>
        <w:t>ly, we can say it is the  judicial judge. Secondly, we can say it is the administrative judge.</w:t>
      </w:r>
    </w:p>
    <w:p w:rsidR="002F07B0" w:rsidRPr="007A521C" w:rsidRDefault="002F07B0" w:rsidP="00561FA7">
      <w:pPr>
        <w:jc w:val="both"/>
        <w:rPr>
          <w:i/>
          <w:sz w:val="28"/>
          <w:szCs w:val="28"/>
          <w:lang w:val="en-US"/>
        </w:rPr>
      </w:pPr>
      <w:r w:rsidRPr="007A521C">
        <w:rPr>
          <w:i/>
          <w:sz w:val="28"/>
          <w:szCs w:val="28"/>
          <w:lang w:val="en-US"/>
        </w:rPr>
        <w:t>The scope of competence of the judicial judge in administrative cases is limited than the competence of the administrative judge. This is because the judicial judge can only hear cases relating to l’emprise and voit de fait(ultravires acts).</w:t>
      </w:r>
    </w:p>
    <w:p w:rsidR="002F07B0" w:rsidRPr="007A521C" w:rsidRDefault="002F07B0" w:rsidP="00561FA7">
      <w:pPr>
        <w:jc w:val="both"/>
        <w:rPr>
          <w:i/>
          <w:sz w:val="28"/>
          <w:szCs w:val="28"/>
        </w:rPr>
      </w:pPr>
      <w:r w:rsidRPr="007A521C">
        <w:rPr>
          <w:i/>
          <w:sz w:val="28"/>
          <w:szCs w:val="28"/>
        </w:rPr>
        <w:t>Question: Les questions jurisdictionneldevantd deux orders de jurisdiction.</w:t>
      </w:r>
    </w:p>
    <w:p w:rsidR="0076320F" w:rsidRPr="007A521C" w:rsidRDefault="0076320F" w:rsidP="00561FA7">
      <w:pPr>
        <w:jc w:val="both"/>
        <w:rPr>
          <w:i/>
          <w:sz w:val="28"/>
          <w:szCs w:val="28"/>
        </w:rPr>
      </w:pPr>
    </w:p>
    <w:p w:rsidR="0076320F" w:rsidRPr="007A521C" w:rsidRDefault="0076320F" w:rsidP="00561FA7">
      <w:pPr>
        <w:jc w:val="both"/>
        <w:rPr>
          <w:i/>
          <w:sz w:val="28"/>
          <w:szCs w:val="28"/>
        </w:rPr>
      </w:pPr>
    </w:p>
    <w:p w:rsidR="0076320F" w:rsidRPr="007A521C" w:rsidRDefault="002F07B0" w:rsidP="00561FA7">
      <w:pPr>
        <w:jc w:val="both"/>
        <w:rPr>
          <w:b/>
          <w:i/>
          <w:sz w:val="28"/>
          <w:szCs w:val="28"/>
          <w:lang w:val="en-US"/>
        </w:rPr>
      </w:pPr>
      <w:r w:rsidRPr="007A521C">
        <w:rPr>
          <w:b/>
          <w:i/>
          <w:sz w:val="28"/>
          <w:szCs w:val="28"/>
          <w:lang w:val="en-US"/>
        </w:rPr>
        <w:t>PART TWO</w:t>
      </w:r>
      <w:r w:rsidR="006B5285" w:rsidRPr="007A521C">
        <w:rPr>
          <w:b/>
          <w:i/>
          <w:sz w:val="28"/>
          <w:szCs w:val="28"/>
          <w:lang w:val="en-US"/>
        </w:rPr>
        <w:t> :</w:t>
      </w:r>
    </w:p>
    <w:p w:rsidR="002F07B0" w:rsidRPr="007A521C" w:rsidRDefault="006B5285" w:rsidP="00561FA7">
      <w:pPr>
        <w:jc w:val="both"/>
        <w:rPr>
          <w:b/>
          <w:i/>
          <w:sz w:val="28"/>
          <w:szCs w:val="28"/>
          <w:lang w:val="en-US"/>
        </w:rPr>
      </w:pPr>
      <w:r w:rsidRPr="007A521C">
        <w:rPr>
          <w:b/>
          <w:i/>
          <w:sz w:val="28"/>
          <w:szCs w:val="28"/>
          <w:lang w:val="en-US"/>
        </w:rPr>
        <w:t>THE  PROCEDURE FOR ADMINISTRATIVE LITIGATION : LA PROCEDURE ADMINISTRATIF CONTENTIEUX.</w:t>
      </w:r>
    </w:p>
    <w:p w:rsidR="00561FA7" w:rsidRPr="007A521C" w:rsidRDefault="00491918" w:rsidP="0090694F">
      <w:pPr>
        <w:jc w:val="both"/>
        <w:rPr>
          <w:b/>
          <w:i/>
          <w:sz w:val="28"/>
          <w:szCs w:val="28"/>
          <w:lang w:val="en-US"/>
        </w:rPr>
      </w:pPr>
      <w:r w:rsidRPr="007A521C">
        <w:rPr>
          <w:i/>
          <w:sz w:val="28"/>
          <w:szCs w:val="28"/>
          <w:lang w:val="en-US"/>
        </w:rPr>
        <w:t>The procedure for administrative litiga</w:t>
      </w:r>
      <w:r w:rsidR="00D917E6" w:rsidRPr="007A521C">
        <w:rPr>
          <w:i/>
          <w:sz w:val="28"/>
          <w:szCs w:val="28"/>
          <w:lang w:val="en-US"/>
        </w:rPr>
        <w:t>tions is necessary</w:t>
      </w:r>
      <w:r w:rsidR="003C7C52" w:rsidRPr="007A521C">
        <w:rPr>
          <w:i/>
          <w:sz w:val="28"/>
          <w:szCs w:val="28"/>
          <w:lang w:val="en-US"/>
        </w:rPr>
        <w:t xml:space="preserve"> or important</w:t>
      </w:r>
      <w:r w:rsidR="00D917E6" w:rsidRPr="007A521C">
        <w:rPr>
          <w:i/>
          <w:sz w:val="28"/>
          <w:szCs w:val="28"/>
          <w:lang w:val="en-US"/>
        </w:rPr>
        <w:t xml:space="preserve">  in order to guarantee</w:t>
      </w:r>
      <w:r w:rsidR="003C7C52" w:rsidRPr="007A521C">
        <w:rPr>
          <w:i/>
          <w:sz w:val="28"/>
          <w:szCs w:val="28"/>
          <w:lang w:val="en-US"/>
        </w:rPr>
        <w:t xml:space="preserve"> the right of </w:t>
      </w:r>
      <w:r w:rsidR="00D917E6" w:rsidRPr="007A521C">
        <w:rPr>
          <w:i/>
          <w:sz w:val="28"/>
          <w:szCs w:val="28"/>
          <w:lang w:val="en-US"/>
        </w:rPr>
        <w:t xml:space="preserve"> an  individual  who intend to bring a case against the administration when his rights have been violated by the administration. The procedureto bring a case against the administration starts with a  pre-litigation</w:t>
      </w:r>
      <w:r w:rsidR="00D917E6" w:rsidRPr="007A521C">
        <w:rPr>
          <w:b/>
          <w:i/>
          <w:sz w:val="28"/>
          <w:szCs w:val="28"/>
          <w:lang w:val="en-US"/>
        </w:rPr>
        <w:t>(chapter one),</w:t>
      </w:r>
      <w:r w:rsidR="00D917E6" w:rsidRPr="007A521C">
        <w:rPr>
          <w:i/>
          <w:sz w:val="28"/>
          <w:szCs w:val="28"/>
          <w:lang w:val="en-US"/>
        </w:rPr>
        <w:t xml:space="preserve"> when the litigant is not satisfied with the out come of the pre-litigation, he can proceed to bring a case in front of the  court</w:t>
      </w:r>
      <w:r w:rsidR="00D917E6" w:rsidRPr="007A521C">
        <w:rPr>
          <w:b/>
          <w:i/>
          <w:sz w:val="28"/>
          <w:szCs w:val="28"/>
          <w:lang w:val="en-US"/>
        </w:rPr>
        <w:t>(chapter two).</w:t>
      </w:r>
    </w:p>
    <w:p w:rsidR="00D917E6" w:rsidRPr="007A521C" w:rsidRDefault="00D917E6" w:rsidP="0090694F">
      <w:pPr>
        <w:jc w:val="both"/>
        <w:rPr>
          <w:b/>
          <w:i/>
          <w:sz w:val="28"/>
          <w:szCs w:val="28"/>
        </w:rPr>
      </w:pPr>
      <w:r w:rsidRPr="007A521C">
        <w:rPr>
          <w:b/>
          <w:i/>
          <w:sz w:val="28"/>
          <w:szCs w:val="28"/>
        </w:rPr>
        <w:t xml:space="preserve">CHAPTER ONE: RECOURS GRACIEUX PREALABLE : </w:t>
      </w:r>
      <w:r w:rsidR="003C7C52" w:rsidRPr="007A521C">
        <w:rPr>
          <w:b/>
          <w:i/>
          <w:sz w:val="28"/>
          <w:szCs w:val="28"/>
        </w:rPr>
        <w:t xml:space="preserve"> THE</w:t>
      </w:r>
      <w:r w:rsidRPr="007A521C">
        <w:rPr>
          <w:b/>
          <w:i/>
          <w:sz w:val="28"/>
          <w:szCs w:val="28"/>
        </w:rPr>
        <w:t xml:space="preserve"> PRE-LITIGATION.</w:t>
      </w:r>
    </w:p>
    <w:p w:rsidR="00D917E6" w:rsidRPr="007A521C" w:rsidRDefault="00D917E6" w:rsidP="0090694F">
      <w:pPr>
        <w:jc w:val="both"/>
        <w:rPr>
          <w:i/>
          <w:sz w:val="28"/>
          <w:szCs w:val="28"/>
          <w:lang w:val="en-US"/>
        </w:rPr>
      </w:pPr>
      <w:r w:rsidRPr="007A521C">
        <w:rPr>
          <w:i/>
          <w:sz w:val="28"/>
          <w:szCs w:val="28"/>
        </w:rPr>
        <w:lastRenderedPageBreak/>
        <w:t>Q</w:t>
      </w:r>
      <w:r w:rsidR="00637155" w:rsidRPr="007A521C">
        <w:rPr>
          <w:i/>
          <w:sz w:val="28"/>
          <w:szCs w:val="28"/>
        </w:rPr>
        <w:t>uestion 1</w:t>
      </w:r>
      <w:r w:rsidRPr="007A521C">
        <w:rPr>
          <w:i/>
          <w:sz w:val="28"/>
          <w:szCs w:val="28"/>
        </w:rPr>
        <w:t>: recour gracieux et recour contentieux. Question</w:t>
      </w:r>
      <w:r w:rsidR="00637155" w:rsidRPr="007A521C">
        <w:rPr>
          <w:i/>
          <w:sz w:val="28"/>
          <w:szCs w:val="28"/>
        </w:rPr>
        <w:t xml:space="preserve"> 2</w:t>
      </w:r>
      <w:r w:rsidRPr="007A521C">
        <w:rPr>
          <w:i/>
          <w:sz w:val="28"/>
          <w:szCs w:val="28"/>
        </w:rPr>
        <w:t> : recour gracieux prealable. Question</w:t>
      </w:r>
      <w:r w:rsidR="00637155" w:rsidRPr="007A521C">
        <w:rPr>
          <w:i/>
          <w:sz w:val="28"/>
          <w:szCs w:val="28"/>
        </w:rPr>
        <w:t xml:space="preserve"> 3</w:t>
      </w:r>
      <w:r w:rsidRPr="007A521C">
        <w:rPr>
          <w:i/>
          <w:sz w:val="28"/>
          <w:szCs w:val="28"/>
        </w:rPr>
        <w:t xml:space="preserve"> : la  faibless de justice administratif Camerounaise. </w:t>
      </w:r>
      <w:r w:rsidRPr="007A521C">
        <w:rPr>
          <w:i/>
          <w:sz w:val="28"/>
          <w:szCs w:val="28"/>
          <w:lang w:val="en-US"/>
        </w:rPr>
        <w:t>Question </w:t>
      </w:r>
      <w:r w:rsidR="00637155" w:rsidRPr="007A521C">
        <w:rPr>
          <w:i/>
          <w:sz w:val="28"/>
          <w:szCs w:val="28"/>
          <w:lang w:val="en-US"/>
        </w:rPr>
        <w:t>4</w:t>
      </w:r>
      <w:r w:rsidRPr="007A521C">
        <w:rPr>
          <w:i/>
          <w:sz w:val="28"/>
          <w:szCs w:val="28"/>
          <w:lang w:val="en-US"/>
        </w:rPr>
        <w:t>:</w:t>
      </w:r>
      <w:r w:rsidR="00637155" w:rsidRPr="007A521C">
        <w:rPr>
          <w:i/>
          <w:sz w:val="28"/>
          <w:szCs w:val="28"/>
          <w:lang w:val="en-US"/>
        </w:rPr>
        <w:t>l’acessoperatoire au judge administratifCamerounaise.  N/B</w:t>
      </w:r>
      <w:r w:rsidR="00F7115B" w:rsidRPr="007A521C">
        <w:rPr>
          <w:i/>
          <w:sz w:val="28"/>
          <w:szCs w:val="28"/>
          <w:lang w:val="en-US"/>
        </w:rPr>
        <w:t xml:space="preserve"> After this chapter, the student must be able to answer these questions.E</w:t>
      </w:r>
      <w:r w:rsidR="00637155" w:rsidRPr="007A521C">
        <w:rPr>
          <w:i/>
          <w:sz w:val="28"/>
          <w:szCs w:val="28"/>
          <w:lang w:val="en-US"/>
        </w:rPr>
        <w:t>ach question is 20 mks.</w:t>
      </w:r>
    </w:p>
    <w:p w:rsidR="00150CB3" w:rsidRPr="007A521C" w:rsidRDefault="00150CB3" w:rsidP="0090694F">
      <w:pPr>
        <w:jc w:val="both"/>
        <w:rPr>
          <w:i/>
          <w:sz w:val="28"/>
          <w:szCs w:val="28"/>
          <w:lang w:val="en-US"/>
        </w:rPr>
      </w:pPr>
      <w:r w:rsidRPr="007A521C">
        <w:rPr>
          <w:i/>
          <w:sz w:val="28"/>
          <w:szCs w:val="28"/>
          <w:lang w:val="en-US"/>
        </w:rPr>
        <w:t>Pre-litigation means that every person who has a case with the administration must first of all direct the problem to the competent authority who is the author of the act requesting the  competent authority who is the cause of the p</w:t>
      </w:r>
      <w:r w:rsidR="005D7BE5" w:rsidRPr="007A521C">
        <w:rPr>
          <w:i/>
          <w:sz w:val="28"/>
          <w:szCs w:val="28"/>
          <w:lang w:val="en-US"/>
        </w:rPr>
        <w:t>roblem to provide a solution to</w:t>
      </w:r>
      <w:r w:rsidRPr="007A521C">
        <w:rPr>
          <w:i/>
          <w:sz w:val="28"/>
          <w:szCs w:val="28"/>
          <w:lang w:val="en-US"/>
        </w:rPr>
        <w:t xml:space="preserve"> the problem.</w:t>
      </w:r>
    </w:p>
    <w:p w:rsidR="00F7115B" w:rsidRPr="007A521C" w:rsidRDefault="00F7115B" w:rsidP="0090694F">
      <w:pPr>
        <w:jc w:val="both"/>
        <w:rPr>
          <w:i/>
          <w:sz w:val="28"/>
          <w:szCs w:val="28"/>
          <w:lang w:val="en-US"/>
        </w:rPr>
      </w:pPr>
      <w:r w:rsidRPr="007A521C">
        <w:rPr>
          <w:i/>
          <w:sz w:val="28"/>
          <w:szCs w:val="28"/>
          <w:lang w:val="en-US"/>
        </w:rPr>
        <w:t>The provision for pre-litigation(recourgracieuxprealable) can be seen in article 12 of the 1972 ordinance and article 17 of the 2006 law. Article 12 of the 1972 ordinance stipulates that: for a case against the administration to be admissible in front of the Supreme Court, the pre</w:t>
      </w:r>
      <w:r w:rsidR="00150CB3" w:rsidRPr="007A521C">
        <w:rPr>
          <w:i/>
          <w:sz w:val="28"/>
          <w:szCs w:val="28"/>
          <w:lang w:val="en-US"/>
        </w:rPr>
        <w:t>-</w:t>
      </w:r>
      <w:r w:rsidRPr="007A521C">
        <w:rPr>
          <w:i/>
          <w:sz w:val="28"/>
          <w:szCs w:val="28"/>
          <w:lang w:val="en-US"/>
        </w:rPr>
        <w:t>litigation complain must have been</w:t>
      </w:r>
      <w:r w:rsidR="00150CB3" w:rsidRPr="007A521C">
        <w:rPr>
          <w:i/>
          <w:sz w:val="28"/>
          <w:szCs w:val="28"/>
          <w:lang w:val="en-US"/>
        </w:rPr>
        <w:t xml:space="preserve"> made and it was rejected by the competent authority. Article 17 of the 2006 law stipulates  a similar provision.</w:t>
      </w:r>
    </w:p>
    <w:p w:rsidR="005D7BE5" w:rsidRPr="007A521C" w:rsidRDefault="00150CB3" w:rsidP="0090694F">
      <w:pPr>
        <w:jc w:val="both"/>
        <w:rPr>
          <w:b/>
          <w:i/>
          <w:sz w:val="28"/>
          <w:szCs w:val="28"/>
          <w:lang w:val="en-US"/>
        </w:rPr>
      </w:pPr>
      <w:r w:rsidRPr="007A521C">
        <w:rPr>
          <w:b/>
          <w:i/>
          <w:sz w:val="28"/>
          <w:szCs w:val="28"/>
          <w:lang w:val="en-US"/>
        </w:rPr>
        <w:t>The importance of pre-litigation</w:t>
      </w:r>
    </w:p>
    <w:p w:rsidR="00150CB3" w:rsidRPr="007A521C" w:rsidRDefault="00150CB3" w:rsidP="0090694F">
      <w:pPr>
        <w:jc w:val="both"/>
        <w:rPr>
          <w:b/>
          <w:i/>
          <w:sz w:val="28"/>
          <w:szCs w:val="28"/>
          <w:lang w:val="en-US"/>
        </w:rPr>
      </w:pPr>
      <w:r w:rsidRPr="007A521C">
        <w:rPr>
          <w:i/>
          <w:sz w:val="28"/>
          <w:szCs w:val="28"/>
          <w:lang w:val="en-US"/>
        </w:rPr>
        <w:t xml:space="preserve">Pre-litigation is important for the following reasons: </w:t>
      </w:r>
    </w:p>
    <w:p w:rsidR="00150CB3" w:rsidRPr="007A521C" w:rsidRDefault="00150CB3" w:rsidP="0090694F">
      <w:pPr>
        <w:jc w:val="both"/>
        <w:rPr>
          <w:i/>
          <w:sz w:val="28"/>
          <w:szCs w:val="28"/>
          <w:lang w:val="en-US"/>
        </w:rPr>
      </w:pPr>
      <w:r w:rsidRPr="007A521C">
        <w:rPr>
          <w:i/>
          <w:sz w:val="28"/>
          <w:szCs w:val="28"/>
          <w:lang w:val="en-US"/>
        </w:rPr>
        <w:t>-It is a means to ensure conciliation between the parties in the dispute.  This will make the parties to continue to live in peace and will also prevent them from bringing their case to court.</w:t>
      </w:r>
      <w:r w:rsidR="00C81742" w:rsidRPr="007A521C">
        <w:rPr>
          <w:i/>
          <w:sz w:val="28"/>
          <w:szCs w:val="28"/>
          <w:lang w:val="en-US"/>
        </w:rPr>
        <w:t xml:space="preserve"> This principal importance of pre-litigation was stated in the case of Edimo Jean Charles c/ Etat du Cameroun.</w:t>
      </w:r>
    </w:p>
    <w:p w:rsidR="00C81742" w:rsidRPr="007A521C" w:rsidRDefault="00C81742" w:rsidP="0090694F">
      <w:pPr>
        <w:jc w:val="both"/>
        <w:rPr>
          <w:i/>
          <w:sz w:val="28"/>
          <w:szCs w:val="28"/>
          <w:lang w:val="en-US"/>
        </w:rPr>
      </w:pPr>
      <w:r w:rsidRPr="007A521C">
        <w:rPr>
          <w:i/>
          <w:sz w:val="28"/>
          <w:szCs w:val="28"/>
          <w:lang w:val="en-US"/>
        </w:rPr>
        <w:t xml:space="preserve">- It is also important because </w:t>
      </w:r>
      <w:r w:rsidR="005D7BE5" w:rsidRPr="007A521C">
        <w:rPr>
          <w:i/>
          <w:sz w:val="28"/>
          <w:szCs w:val="28"/>
          <w:lang w:val="en-US"/>
        </w:rPr>
        <w:t>it reduces the burden of work  for</w:t>
      </w:r>
      <w:r w:rsidRPr="007A521C">
        <w:rPr>
          <w:i/>
          <w:sz w:val="28"/>
          <w:szCs w:val="28"/>
          <w:lang w:val="en-US"/>
        </w:rPr>
        <w:t xml:space="preserve"> the administrative courts.</w:t>
      </w:r>
    </w:p>
    <w:p w:rsidR="00C81742" w:rsidRPr="007A521C" w:rsidRDefault="00C81742" w:rsidP="0090694F">
      <w:pPr>
        <w:jc w:val="both"/>
        <w:rPr>
          <w:i/>
          <w:sz w:val="28"/>
          <w:szCs w:val="28"/>
          <w:lang w:val="en-US"/>
        </w:rPr>
      </w:pPr>
      <w:r w:rsidRPr="007A521C">
        <w:rPr>
          <w:i/>
          <w:sz w:val="28"/>
          <w:szCs w:val="28"/>
          <w:lang w:val="en-US"/>
        </w:rPr>
        <w:t>-Lastly, it acts as the 1</w:t>
      </w:r>
      <w:r w:rsidRPr="007A521C">
        <w:rPr>
          <w:i/>
          <w:sz w:val="28"/>
          <w:szCs w:val="28"/>
          <w:vertAlign w:val="superscript"/>
          <w:lang w:val="en-US"/>
        </w:rPr>
        <w:t>st</w:t>
      </w:r>
      <w:r w:rsidR="00C93E88" w:rsidRPr="007A521C">
        <w:rPr>
          <w:i/>
          <w:sz w:val="28"/>
          <w:szCs w:val="28"/>
          <w:lang w:val="en-US"/>
        </w:rPr>
        <w:t xml:space="preserve"> sta</w:t>
      </w:r>
      <w:r w:rsidRPr="007A521C">
        <w:rPr>
          <w:i/>
          <w:sz w:val="28"/>
          <w:szCs w:val="28"/>
          <w:lang w:val="en-US"/>
        </w:rPr>
        <w:t>ge to resolve an administrative case.</w:t>
      </w:r>
    </w:p>
    <w:p w:rsidR="00C93E88" w:rsidRPr="007A521C" w:rsidRDefault="00C93E88" w:rsidP="0090694F">
      <w:pPr>
        <w:jc w:val="both"/>
        <w:rPr>
          <w:b/>
          <w:i/>
          <w:sz w:val="28"/>
          <w:szCs w:val="28"/>
          <w:lang w:val="en-US"/>
        </w:rPr>
      </w:pPr>
      <w:r w:rsidRPr="007A521C">
        <w:rPr>
          <w:b/>
          <w:i/>
          <w:sz w:val="28"/>
          <w:szCs w:val="28"/>
          <w:lang w:val="en-US"/>
        </w:rPr>
        <w:t>SECTION ONE: THE PUBLIC ORDER NATURE OF PRE-LITIGATION</w:t>
      </w:r>
    </w:p>
    <w:p w:rsidR="00C93E88" w:rsidRPr="007A521C" w:rsidRDefault="00C93E88" w:rsidP="0090694F">
      <w:pPr>
        <w:jc w:val="both"/>
        <w:rPr>
          <w:i/>
          <w:sz w:val="28"/>
          <w:szCs w:val="28"/>
          <w:lang w:val="en-US"/>
        </w:rPr>
      </w:pPr>
      <w:r w:rsidRPr="007A521C">
        <w:rPr>
          <w:i/>
          <w:sz w:val="28"/>
          <w:szCs w:val="28"/>
          <w:lang w:val="en-US"/>
        </w:rPr>
        <w:t>The public o</w:t>
      </w:r>
      <w:r w:rsidR="005D7BE5" w:rsidRPr="007A521C">
        <w:rPr>
          <w:i/>
          <w:sz w:val="28"/>
          <w:szCs w:val="28"/>
          <w:lang w:val="en-US"/>
        </w:rPr>
        <w:t>r</w:t>
      </w:r>
      <w:r w:rsidRPr="007A521C">
        <w:rPr>
          <w:i/>
          <w:sz w:val="28"/>
          <w:szCs w:val="28"/>
          <w:lang w:val="en-US"/>
        </w:rPr>
        <w:t>der nature of p</w:t>
      </w:r>
      <w:r w:rsidR="005D7BE5" w:rsidRPr="007A521C">
        <w:rPr>
          <w:i/>
          <w:sz w:val="28"/>
          <w:szCs w:val="28"/>
          <w:lang w:val="en-US"/>
        </w:rPr>
        <w:t>r</w:t>
      </w:r>
      <w:r w:rsidRPr="007A521C">
        <w:rPr>
          <w:i/>
          <w:sz w:val="28"/>
          <w:szCs w:val="28"/>
          <w:lang w:val="en-US"/>
        </w:rPr>
        <w:t>e-litigation has been affirmed(P-1) even though there are some limitations to the affirmation of the public order nature of pre-litigation(P-2).</w:t>
      </w:r>
    </w:p>
    <w:p w:rsidR="00C93E88" w:rsidRPr="007A521C" w:rsidRDefault="002C30A4" w:rsidP="0090694F">
      <w:pPr>
        <w:jc w:val="both"/>
        <w:rPr>
          <w:b/>
          <w:i/>
          <w:sz w:val="28"/>
          <w:szCs w:val="28"/>
          <w:lang w:val="en-US"/>
        </w:rPr>
      </w:pPr>
      <w:r w:rsidRPr="007A521C">
        <w:rPr>
          <w:b/>
          <w:i/>
          <w:sz w:val="28"/>
          <w:szCs w:val="28"/>
          <w:lang w:val="en-US"/>
        </w:rPr>
        <w:t>P-1: Affirmation of the public order nature of pre-litigation.</w:t>
      </w:r>
    </w:p>
    <w:p w:rsidR="008F5311" w:rsidRPr="007A521C" w:rsidRDefault="008F5311" w:rsidP="0090694F">
      <w:pPr>
        <w:jc w:val="both"/>
        <w:rPr>
          <w:i/>
          <w:sz w:val="28"/>
          <w:szCs w:val="28"/>
          <w:lang w:val="en-US"/>
        </w:rPr>
      </w:pPr>
      <w:r w:rsidRPr="007A521C">
        <w:rPr>
          <w:i/>
          <w:sz w:val="28"/>
          <w:szCs w:val="28"/>
          <w:lang w:val="en-US"/>
        </w:rPr>
        <w:lastRenderedPageBreak/>
        <w:t>The public order nature of pre-litigation means that the pre-litigation stage to commence an administrative case must be respected by every body.</w:t>
      </w:r>
    </w:p>
    <w:p w:rsidR="002C30A4" w:rsidRPr="007A521C" w:rsidRDefault="002C30A4" w:rsidP="0090694F">
      <w:pPr>
        <w:jc w:val="both"/>
        <w:rPr>
          <w:i/>
          <w:sz w:val="28"/>
          <w:szCs w:val="28"/>
          <w:lang w:val="en-US"/>
        </w:rPr>
      </w:pPr>
      <w:r w:rsidRPr="007A521C">
        <w:rPr>
          <w:i/>
          <w:sz w:val="28"/>
          <w:szCs w:val="28"/>
          <w:lang w:val="en-US"/>
        </w:rPr>
        <w:t>The pre-litigation phase is an obligatory phase which must be respected before a case can be admissible  against the administration. If pre-litigation is not respected, the complain  will be rejected by the court. To this effect, see the cases of societé de fournituresindustrielles, the case of DIAB F.C de  Bandja et Panthere de</w:t>
      </w:r>
      <w:r w:rsidR="008F5311" w:rsidRPr="007A521C">
        <w:rPr>
          <w:i/>
          <w:sz w:val="28"/>
          <w:szCs w:val="28"/>
          <w:lang w:val="en-US"/>
        </w:rPr>
        <w:t>Baganté c/ FECAFOOT. In these cases, the Cameroonian administrative judge rejected the complains of the litigants because the pre-litigation phase to bring an administrative case was not  respected.</w:t>
      </w:r>
    </w:p>
    <w:p w:rsidR="008F5311" w:rsidRPr="007A521C" w:rsidRDefault="008F5311" w:rsidP="0090694F">
      <w:pPr>
        <w:jc w:val="both"/>
        <w:rPr>
          <w:i/>
          <w:sz w:val="28"/>
          <w:szCs w:val="28"/>
          <w:lang w:val="en-US"/>
        </w:rPr>
      </w:pPr>
      <w:r w:rsidRPr="007A521C">
        <w:rPr>
          <w:i/>
          <w:sz w:val="28"/>
          <w:szCs w:val="28"/>
          <w:lang w:val="en-US"/>
        </w:rPr>
        <w:t>Also, where a collective pre-litigation complain is made of which the case required individual pre-litigation complain, the court will strike off  the  case  for lack of pre-litigation. This position was applied in the case of Abanda Jean Paul and 72 others Vs the state</w:t>
      </w:r>
      <w:r w:rsidR="005D7BE5" w:rsidRPr="007A521C">
        <w:rPr>
          <w:i/>
          <w:sz w:val="28"/>
          <w:szCs w:val="28"/>
          <w:lang w:val="en-US"/>
        </w:rPr>
        <w:t xml:space="preserve"> of Cameroon</w:t>
      </w:r>
      <w:r w:rsidRPr="007A521C">
        <w:rPr>
          <w:i/>
          <w:sz w:val="28"/>
          <w:szCs w:val="28"/>
          <w:lang w:val="en-US"/>
        </w:rPr>
        <w:t>. In this case, the Administrative Bench of the Supreme Court rejected the complain</w:t>
      </w:r>
      <w:r w:rsidR="005D7BE5" w:rsidRPr="007A521C">
        <w:rPr>
          <w:i/>
          <w:sz w:val="28"/>
          <w:szCs w:val="28"/>
          <w:lang w:val="en-US"/>
        </w:rPr>
        <w:t xml:space="preserve"> because </w:t>
      </w:r>
      <w:r w:rsidRPr="007A521C">
        <w:rPr>
          <w:i/>
          <w:sz w:val="28"/>
          <w:szCs w:val="28"/>
          <w:lang w:val="en-US"/>
        </w:rPr>
        <w:t xml:space="preserve"> pre-litigation was made collectively of which it wassuppose to be made individually.</w:t>
      </w:r>
    </w:p>
    <w:p w:rsidR="00173A49" w:rsidRPr="007A521C" w:rsidRDefault="00173A49" w:rsidP="0090694F">
      <w:pPr>
        <w:jc w:val="both"/>
        <w:rPr>
          <w:i/>
          <w:sz w:val="28"/>
          <w:szCs w:val="28"/>
          <w:lang w:val="en-US"/>
        </w:rPr>
      </w:pPr>
      <w:r w:rsidRPr="007A521C">
        <w:rPr>
          <w:i/>
          <w:sz w:val="28"/>
          <w:szCs w:val="28"/>
          <w:lang w:val="en-US"/>
        </w:rPr>
        <w:t>Since the pre-litigation stage to bring a case</w:t>
      </w:r>
      <w:r w:rsidR="005D7BE5" w:rsidRPr="007A521C">
        <w:rPr>
          <w:i/>
          <w:sz w:val="28"/>
          <w:szCs w:val="28"/>
          <w:lang w:val="en-US"/>
        </w:rPr>
        <w:t xml:space="preserve"> against </w:t>
      </w:r>
      <w:r w:rsidRPr="007A521C">
        <w:rPr>
          <w:i/>
          <w:sz w:val="28"/>
          <w:szCs w:val="28"/>
          <w:lang w:val="en-US"/>
        </w:rPr>
        <w:t xml:space="preserve"> the administration is obligatory, it must be respected by every body who intend to bring a case against the  administration, failure of which his case shall be rejected. However, there are some limitations to the public order nature of pre-litigation.</w:t>
      </w:r>
    </w:p>
    <w:p w:rsidR="00173A49" w:rsidRPr="007A521C" w:rsidRDefault="00173A49" w:rsidP="0090694F">
      <w:pPr>
        <w:jc w:val="both"/>
        <w:rPr>
          <w:b/>
          <w:i/>
          <w:sz w:val="28"/>
          <w:szCs w:val="28"/>
          <w:lang w:val="en-US"/>
        </w:rPr>
      </w:pPr>
      <w:r w:rsidRPr="007A521C">
        <w:rPr>
          <w:b/>
          <w:i/>
          <w:sz w:val="28"/>
          <w:szCs w:val="28"/>
          <w:lang w:val="en-US"/>
        </w:rPr>
        <w:t>Para-2- EXCETIONS TO THE PRINCIPLE OF PREE-LITIGATION.</w:t>
      </w:r>
    </w:p>
    <w:p w:rsidR="00173A49" w:rsidRPr="007A521C" w:rsidRDefault="00173A49" w:rsidP="0090694F">
      <w:pPr>
        <w:jc w:val="both"/>
        <w:rPr>
          <w:b/>
          <w:i/>
          <w:sz w:val="28"/>
          <w:szCs w:val="28"/>
          <w:lang w:val="en-US"/>
        </w:rPr>
      </w:pPr>
      <w:r w:rsidRPr="007A521C">
        <w:rPr>
          <w:b/>
          <w:i/>
          <w:sz w:val="28"/>
          <w:szCs w:val="28"/>
          <w:lang w:val="en-US"/>
        </w:rPr>
        <w:t>Question: exceptions to pre-litigation.</w:t>
      </w:r>
    </w:p>
    <w:p w:rsidR="000C4094" w:rsidRPr="007A521C" w:rsidRDefault="000C4094" w:rsidP="0090694F">
      <w:pPr>
        <w:jc w:val="both"/>
        <w:rPr>
          <w:i/>
          <w:sz w:val="28"/>
          <w:szCs w:val="28"/>
          <w:lang w:val="en-US"/>
        </w:rPr>
      </w:pPr>
      <w:r w:rsidRPr="007A521C">
        <w:rPr>
          <w:i/>
          <w:sz w:val="28"/>
          <w:szCs w:val="28"/>
          <w:lang w:val="en-US"/>
        </w:rPr>
        <w:t>These exceptions exist as those provided by the legislator(A) and those provided by case law(B)</w:t>
      </w:r>
    </w:p>
    <w:p w:rsidR="000C4094" w:rsidRPr="007A521C" w:rsidRDefault="000C4094" w:rsidP="0090694F">
      <w:pPr>
        <w:jc w:val="both"/>
        <w:rPr>
          <w:b/>
          <w:i/>
          <w:sz w:val="28"/>
          <w:szCs w:val="28"/>
          <w:lang w:val="en-US"/>
        </w:rPr>
      </w:pPr>
      <w:r w:rsidRPr="007A521C">
        <w:rPr>
          <w:b/>
          <w:i/>
          <w:sz w:val="28"/>
          <w:szCs w:val="28"/>
          <w:lang w:val="en-US"/>
        </w:rPr>
        <w:t>A-Legislative exceptions</w:t>
      </w:r>
    </w:p>
    <w:p w:rsidR="000C4094" w:rsidRPr="007A521C" w:rsidRDefault="000C4094" w:rsidP="0090694F">
      <w:pPr>
        <w:jc w:val="both"/>
        <w:rPr>
          <w:i/>
          <w:sz w:val="28"/>
          <w:szCs w:val="28"/>
          <w:lang w:val="en-US"/>
        </w:rPr>
      </w:pPr>
      <w:r w:rsidRPr="007A521C">
        <w:rPr>
          <w:i/>
          <w:sz w:val="28"/>
          <w:szCs w:val="28"/>
          <w:lang w:val="en-US"/>
        </w:rPr>
        <w:t xml:space="preserve"> Most of these legislative exceptions were made in 1990</w:t>
      </w:r>
      <w:r w:rsidR="007F600E" w:rsidRPr="007A521C">
        <w:rPr>
          <w:i/>
          <w:sz w:val="28"/>
          <w:szCs w:val="28"/>
          <w:lang w:val="en-US"/>
        </w:rPr>
        <w:t>,</w:t>
      </w:r>
      <w:r w:rsidRPr="007A521C">
        <w:rPr>
          <w:i/>
          <w:sz w:val="28"/>
          <w:szCs w:val="28"/>
          <w:lang w:val="en-US"/>
        </w:rPr>
        <w:t xml:space="preserve"> notably litigations relating to human rights and liberties. These exceptions include the following:</w:t>
      </w:r>
    </w:p>
    <w:p w:rsidR="000C4094" w:rsidRPr="007A521C" w:rsidRDefault="004F375E" w:rsidP="0090694F">
      <w:pPr>
        <w:jc w:val="both"/>
        <w:rPr>
          <w:i/>
          <w:sz w:val="28"/>
          <w:szCs w:val="28"/>
          <w:lang w:val="en-US"/>
        </w:rPr>
      </w:pPr>
      <w:r w:rsidRPr="007A521C">
        <w:rPr>
          <w:i/>
          <w:sz w:val="28"/>
          <w:szCs w:val="28"/>
          <w:lang w:val="en-US"/>
        </w:rPr>
        <w:t>-</w:t>
      </w:r>
      <w:r w:rsidR="000C4094" w:rsidRPr="007A521C">
        <w:rPr>
          <w:i/>
          <w:sz w:val="28"/>
          <w:szCs w:val="28"/>
          <w:lang w:val="en-US"/>
        </w:rPr>
        <w:t>Firstly, by virtue of article 33 of law no. 92/022  of 14 August 1992,  disputes relating to the electi</w:t>
      </w:r>
      <w:r w:rsidR="007F600E" w:rsidRPr="007A521C">
        <w:rPr>
          <w:i/>
          <w:sz w:val="28"/>
          <w:szCs w:val="28"/>
          <w:lang w:val="en-US"/>
        </w:rPr>
        <w:t>on of municipal  counseillors  do</w:t>
      </w:r>
      <w:r w:rsidR="000C4094" w:rsidRPr="007A521C">
        <w:rPr>
          <w:i/>
          <w:sz w:val="28"/>
          <w:szCs w:val="28"/>
          <w:lang w:val="en-US"/>
        </w:rPr>
        <w:t xml:space="preserve"> not respect the pre-litigation phase. Any person who was a candidate for the election  of municipal counseillors has the right to bring an action in front of the administrative bench </w:t>
      </w:r>
      <w:r w:rsidR="000C4094" w:rsidRPr="007A521C">
        <w:rPr>
          <w:i/>
          <w:sz w:val="28"/>
          <w:szCs w:val="28"/>
          <w:lang w:val="en-US"/>
        </w:rPr>
        <w:lastRenderedPageBreak/>
        <w:t>of the supreme court, demanding the an</w:t>
      </w:r>
      <w:r w:rsidR="007F600E" w:rsidRPr="007A521C">
        <w:rPr>
          <w:i/>
          <w:sz w:val="28"/>
          <w:szCs w:val="28"/>
          <w:lang w:val="en-US"/>
        </w:rPr>
        <w:t>ul</w:t>
      </w:r>
      <w:r w:rsidR="000C4094" w:rsidRPr="007A521C">
        <w:rPr>
          <w:i/>
          <w:sz w:val="28"/>
          <w:szCs w:val="28"/>
          <w:lang w:val="en-US"/>
        </w:rPr>
        <w:t>ation of the election.</w:t>
      </w:r>
      <w:r w:rsidRPr="007A521C">
        <w:rPr>
          <w:i/>
          <w:sz w:val="28"/>
          <w:szCs w:val="28"/>
          <w:lang w:val="en-US"/>
        </w:rPr>
        <w:t xml:space="preserve"> Article 34 of the above law provides that such litigations are free from pre-litigation.</w:t>
      </w:r>
    </w:p>
    <w:p w:rsidR="004F375E" w:rsidRPr="007A521C" w:rsidRDefault="004F375E" w:rsidP="0090694F">
      <w:pPr>
        <w:jc w:val="both"/>
        <w:rPr>
          <w:i/>
          <w:sz w:val="28"/>
          <w:szCs w:val="28"/>
          <w:lang w:val="en-US"/>
        </w:rPr>
      </w:pPr>
      <w:r w:rsidRPr="007A521C">
        <w:rPr>
          <w:i/>
          <w:sz w:val="28"/>
          <w:szCs w:val="28"/>
          <w:lang w:val="en-US"/>
        </w:rPr>
        <w:t>-Secondly, according to article 8(3) of law no. 90/056 of 19 December 1990, where authorization  is refused explicitly or in an implied manner for the f</w:t>
      </w:r>
      <w:r w:rsidR="007F600E" w:rsidRPr="007A521C">
        <w:rPr>
          <w:i/>
          <w:sz w:val="28"/>
          <w:szCs w:val="28"/>
          <w:lang w:val="en-US"/>
        </w:rPr>
        <w:t>ormation of a political party, s</w:t>
      </w:r>
      <w:r w:rsidRPr="007A521C">
        <w:rPr>
          <w:i/>
          <w:sz w:val="28"/>
          <w:szCs w:val="28"/>
          <w:lang w:val="en-US"/>
        </w:rPr>
        <w:t>uch a case can be contested in front of the administrative bench of the supreme court. This is also applicable in situations where the activities of a political party has been suspended or where the activities of a political party is banded by the minister of territorial administration. To bring any of these cases in court, the pre-litigation stage must not be respected.</w:t>
      </w:r>
    </w:p>
    <w:p w:rsidR="008D702C" w:rsidRPr="007A521C" w:rsidRDefault="008D702C" w:rsidP="0090694F">
      <w:pPr>
        <w:jc w:val="both"/>
        <w:rPr>
          <w:i/>
          <w:sz w:val="28"/>
          <w:szCs w:val="28"/>
          <w:lang w:val="en-US"/>
        </w:rPr>
      </w:pPr>
      <w:r w:rsidRPr="007A521C">
        <w:rPr>
          <w:i/>
          <w:sz w:val="28"/>
          <w:szCs w:val="28"/>
          <w:lang w:val="en-US"/>
        </w:rPr>
        <w:t>-Thirdly and lastly, article 13(1) (2) of law no.90/052 of 19 December 1990 relating to freedom of association provides that, if an association is dissolved, a complain can be made in front of the president of the administrative court within a deadline of 10 days. This article further provide that the pre-litigation stage is not necessary to make such a complain.</w:t>
      </w:r>
    </w:p>
    <w:p w:rsidR="006F43C0" w:rsidRPr="007A521C" w:rsidRDefault="006F43C0" w:rsidP="0090694F">
      <w:pPr>
        <w:jc w:val="both"/>
        <w:rPr>
          <w:b/>
          <w:i/>
          <w:sz w:val="28"/>
          <w:szCs w:val="28"/>
          <w:lang w:val="en-US"/>
        </w:rPr>
      </w:pPr>
      <w:r w:rsidRPr="007A521C">
        <w:rPr>
          <w:b/>
          <w:i/>
          <w:sz w:val="28"/>
          <w:szCs w:val="28"/>
          <w:lang w:val="en-US"/>
        </w:rPr>
        <w:t>B-CASE LAW EXCEPTION</w:t>
      </w:r>
      <w:r w:rsidR="0076320F" w:rsidRPr="007A521C">
        <w:rPr>
          <w:b/>
          <w:i/>
          <w:sz w:val="28"/>
          <w:szCs w:val="28"/>
          <w:lang w:val="en-US"/>
        </w:rPr>
        <w:t>S</w:t>
      </w:r>
    </w:p>
    <w:p w:rsidR="006F43C0" w:rsidRPr="007A521C" w:rsidRDefault="006F43C0" w:rsidP="0090694F">
      <w:pPr>
        <w:jc w:val="both"/>
        <w:rPr>
          <w:i/>
          <w:sz w:val="28"/>
          <w:szCs w:val="28"/>
          <w:lang w:val="en-US"/>
        </w:rPr>
      </w:pPr>
      <w:r w:rsidRPr="007A521C">
        <w:rPr>
          <w:i/>
          <w:sz w:val="28"/>
          <w:szCs w:val="28"/>
          <w:lang w:val="en-US"/>
        </w:rPr>
        <w:t>The exceptionsprovided by case law exist as the classical exceptions(1) and the modern or innovative exception(2).</w:t>
      </w:r>
    </w:p>
    <w:p w:rsidR="007F600E" w:rsidRPr="007A521C" w:rsidRDefault="006F43C0" w:rsidP="0090694F">
      <w:pPr>
        <w:jc w:val="both"/>
        <w:rPr>
          <w:i/>
          <w:sz w:val="28"/>
          <w:szCs w:val="28"/>
          <w:lang w:val="en-US"/>
        </w:rPr>
      </w:pPr>
      <w:r w:rsidRPr="007A521C">
        <w:rPr>
          <w:b/>
          <w:i/>
          <w:sz w:val="28"/>
          <w:szCs w:val="28"/>
          <w:lang w:val="en-US"/>
        </w:rPr>
        <w:t>1-The classical exception</w:t>
      </w:r>
      <w:r w:rsidRPr="007A521C">
        <w:rPr>
          <w:i/>
          <w:sz w:val="28"/>
          <w:szCs w:val="28"/>
          <w:lang w:val="en-US"/>
        </w:rPr>
        <w:t>:</w:t>
      </w:r>
    </w:p>
    <w:p w:rsidR="006F43C0" w:rsidRPr="007A521C" w:rsidRDefault="006F43C0" w:rsidP="0090694F">
      <w:pPr>
        <w:jc w:val="both"/>
        <w:rPr>
          <w:i/>
          <w:sz w:val="28"/>
          <w:szCs w:val="28"/>
          <w:lang w:val="en-US"/>
        </w:rPr>
      </w:pPr>
      <w:r w:rsidRPr="007A521C">
        <w:rPr>
          <w:i/>
          <w:sz w:val="28"/>
          <w:szCs w:val="28"/>
          <w:lang w:val="en-US"/>
        </w:rPr>
        <w:t xml:space="preserve"> This exception refers to a situation in </w:t>
      </w:r>
      <w:r w:rsidR="007F600E" w:rsidRPr="007A521C">
        <w:rPr>
          <w:i/>
          <w:sz w:val="28"/>
          <w:szCs w:val="28"/>
          <w:lang w:val="en-US"/>
        </w:rPr>
        <w:t>which,</w:t>
      </w:r>
      <w:r w:rsidRPr="007A521C">
        <w:rPr>
          <w:i/>
          <w:sz w:val="28"/>
          <w:szCs w:val="28"/>
          <w:lang w:val="en-US"/>
        </w:rPr>
        <w:t xml:space="preserve"> if the judicial judge is seized of a case of  which, this was an </w:t>
      </w:r>
      <w:r w:rsidR="00084189" w:rsidRPr="007A521C">
        <w:rPr>
          <w:i/>
          <w:sz w:val="28"/>
          <w:szCs w:val="28"/>
          <w:lang w:val="en-US"/>
        </w:rPr>
        <w:t>error</w:t>
      </w:r>
      <w:r w:rsidRPr="007A521C">
        <w:rPr>
          <w:i/>
          <w:sz w:val="28"/>
          <w:szCs w:val="28"/>
          <w:lang w:val="en-US"/>
        </w:rPr>
        <w:t>,ie</w:t>
      </w:r>
      <w:r w:rsidR="00084189" w:rsidRPr="007A521C">
        <w:rPr>
          <w:i/>
          <w:sz w:val="28"/>
          <w:szCs w:val="28"/>
          <w:lang w:val="en-US"/>
        </w:rPr>
        <w:t xml:space="preserve"> the competent</w:t>
      </w:r>
      <w:r w:rsidR="007F600E" w:rsidRPr="007A521C">
        <w:rPr>
          <w:i/>
          <w:sz w:val="28"/>
          <w:szCs w:val="28"/>
          <w:lang w:val="en-US"/>
        </w:rPr>
        <w:t>juge</w:t>
      </w:r>
      <w:r w:rsidR="00084189" w:rsidRPr="007A521C">
        <w:rPr>
          <w:i/>
          <w:sz w:val="28"/>
          <w:szCs w:val="28"/>
          <w:lang w:val="en-US"/>
        </w:rPr>
        <w:t xml:space="preserve"> to be   seized was the administrative court, the requirement of pre-litigation is not longer necessary if the case is taken to the administrative judge.</w:t>
      </w:r>
    </w:p>
    <w:p w:rsidR="007F600E" w:rsidRPr="007A521C" w:rsidRDefault="00084189" w:rsidP="0090694F">
      <w:pPr>
        <w:jc w:val="both"/>
        <w:rPr>
          <w:i/>
          <w:sz w:val="28"/>
          <w:szCs w:val="28"/>
          <w:lang w:val="en-US"/>
        </w:rPr>
      </w:pPr>
      <w:r w:rsidRPr="007A521C">
        <w:rPr>
          <w:b/>
          <w:i/>
          <w:sz w:val="28"/>
          <w:szCs w:val="28"/>
          <w:lang w:val="en-US"/>
        </w:rPr>
        <w:t>2-The modern or innovative exception</w:t>
      </w:r>
      <w:r w:rsidRPr="007A521C">
        <w:rPr>
          <w:i/>
          <w:sz w:val="28"/>
          <w:szCs w:val="28"/>
          <w:lang w:val="en-US"/>
        </w:rPr>
        <w:t>:</w:t>
      </w:r>
    </w:p>
    <w:p w:rsidR="00084189" w:rsidRPr="007A521C" w:rsidRDefault="00084189" w:rsidP="0090694F">
      <w:pPr>
        <w:jc w:val="both"/>
        <w:rPr>
          <w:i/>
          <w:sz w:val="28"/>
          <w:szCs w:val="28"/>
          <w:lang w:val="en-US"/>
        </w:rPr>
      </w:pPr>
      <w:r w:rsidRPr="007A521C">
        <w:rPr>
          <w:i/>
          <w:sz w:val="28"/>
          <w:szCs w:val="28"/>
          <w:lang w:val="en-US"/>
        </w:rPr>
        <w:t xml:space="preserve"> In the case of dame LamiAbsatou Bi Mohamman c/ Etat du Cameroun, the administrative court accepted the case of this woman  of  which the pre-litigation stage was not respected. In this case, the courtdemanded the administration to pay damages to the woman as a result of an injury which was caused to her by an administrative car which was in circulation. However, this exception  has remained in isolation.</w:t>
      </w:r>
    </w:p>
    <w:p w:rsidR="00084189" w:rsidRPr="007A521C" w:rsidRDefault="00084189" w:rsidP="0090694F">
      <w:pPr>
        <w:jc w:val="both"/>
        <w:rPr>
          <w:i/>
          <w:sz w:val="28"/>
          <w:szCs w:val="28"/>
          <w:lang w:val="en-US"/>
        </w:rPr>
      </w:pPr>
      <w:r w:rsidRPr="007A521C">
        <w:rPr>
          <w:i/>
          <w:sz w:val="28"/>
          <w:szCs w:val="28"/>
          <w:lang w:val="en-US"/>
        </w:rPr>
        <w:lastRenderedPageBreak/>
        <w:t>The next exception relates to stay of execution</w:t>
      </w:r>
      <w:r w:rsidR="00991044" w:rsidRPr="007A521C">
        <w:rPr>
          <w:i/>
          <w:sz w:val="28"/>
          <w:szCs w:val="28"/>
          <w:lang w:val="en-US"/>
        </w:rPr>
        <w:t>. In the case of NjambouMaurice  c/ SOCADIC, the administrative bench of the supreme court accepted a complain for stay of execution without insisting on the requirement of pre-litigation.</w:t>
      </w:r>
    </w:p>
    <w:p w:rsidR="00991044" w:rsidRPr="007A521C" w:rsidRDefault="00991044" w:rsidP="0090694F">
      <w:pPr>
        <w:jc w:val="both"/>
        <w:rPr>
          <w:b/>
          <w:i/>
          <w:sz w:val="28"/>
          <w:szCs w:val="28"/>
          <w:lang w:val="en-US"/>
        </w:rPr>
      </w:pPr>
      <w:r w:rsidRPr="007A521C">
        <w:rPr>
          <w:b/>
          <w:i/>
          <w:sz w:val="28"/>
          <w:szCs w:val="28"/>
          <w:lang w:val="en-US"/>
        </w:rPr>
        <w:t>SECTION TWO: THE DEADLINE TO MAKE A PRE-LITIGATION COMPLAIN: LE  characteremperative de delais</w:t>
      </w:r>
    </w:p>
    <w:p w:rsidR="00991044" w:rsidRPr="007A521C" w:rsidRDefault="00991044" w:rsidP="0090694F">
      <w:pPr>
        <w:jc w:val="both"/>
        <w:rPr>
          <w:i/>
          <w:sz w:val="28"/>
          <w:szCs w:val="28"/>
          <w:lang w:val="en-US"/>
        </w:rPr>
      </w:pPr>
      <w:r w:rsidRPr="007A521C">
        <w:rPr>
          <w:i/>
          <w:sz w:val="28"/>
          <w:szCs w:val="28"/>
          <w:lang w:val="en-US"/>
        </w:rPr>
        <w:t>Pre-litigation must be made within a specific dea</w:t>
      </w:r>
      <w:r w:rsidR="007F600E" w:rsidRPr="007A521C">
        <w:rPr>
          <w:i/>
          <w:sz w:val="28"/>
          <w:szCs w:val="28"/>
          <w:lang w:val="en-US"/>
        </w:rPr>
        <w:t>d</w:t>
      </w:r>
      <w:r w:rsidRPr="007A521C">
        <w:rPr>
          <w:i/>
          <w:sz w:val="28"/>
          <w:szCs w:val="28"/>
          <w:lang w:val="en-US"/>
        </w:rPr>
        <w:t>line(P-1) of which it is also important to know how the deadline is counted(P-2).</w:t>
      </w:r>
    </w:p>
    <w:p w:rsidR="00991044" w:rsidRPr="007A521C" w:rsidRDefault="00991044" w:rsidP="0090694F">
      <w:pPr>
        <w:jc w:val="both"/>
        <w:rPr>
          <w:b/>
          <w:i/>
          <w:sz w:val="28"/>
          <w:szCs w:val="28"/>
          <w:lang w:val="en-US"/>
        </w:rPr>
      </w:pPr>
      <w:r w:rsidRPr="007A521C">
        <w:rPr>
          <w:b/>
          <w:i/>
          <w:sz w:val="28"/>
          <w:szCs w:val="28"/>
          <w:lang w:val="en-US"/>
        </w:rPr>
        <w:t>P-1: The duration or dea</w:t>
      </w:r>
      <w:r w:rsidR="007F600E" w:rsidRPr="007A521C">
        <w:rPr>
          <w:b/>
          <w:i/>
          <w:sz w:val="28"/>
          <w:szCs w:val="28"/>
          <w:lang w:val="en-US"/>
        </w:rPr>
        <w:t>d</w:t>
      </w:r>
      <w:r w:rsidRPr="007A521C">
        <w:rPr>
          <w:b/>
          <w:i/>
          <w:sz w:val="28"/>
          <w:szCs w:val="28"/>
          <w:lang w:val="en-US"/>
        </w:rPr>
        <w:t>line for pre-litigation: La duréé de delais</w:t>
      </w:r>
    </w:p>
    <w:p w:rsidR="00991044" w:rsidRPr="007A521C" w:rsidRDefault="00991044" w:rsidP="0090694F">
      <w:pPr>
        <w:jc w:val="both"/>
        <w:rPr>
          <w:b/>
          <w:i/>
          <w:sz w:val="28"/>
          <w:szCs w:val="28"/>
          <w:lang w:val="en-US"/>
        </w:rPr>
      </w:pPr>
      <w:r w:rsidRPr="007A521C">
        <w:rPr>
          <w:i/>
          <w:sz w:val="28"/>
          <w:szCs w:val="28"/>
          <w:lang w:val="en-US"/>
        </w:rPr>
        <w:t>By virtue of article 17(3) of law no. 2006/022, the deadline for pre-litigation varies dependi</w:t>
      </w:r>
      <w:r w:rsidR="004C4CAA" w:rsidRPr="007A521C">
        <w:rPr>
          <w:i/>
          <w:sz w:val="28"/>
          <w:szCs w:val="28"/>
          <w:lang w:val="en-US"/>
        </w:rPr>
        <w:t xml:space="preserve">ng on what the litigant is </w:t>
      </w:r>
      <w:r w:rsidR="004C4CAA" w:rsidRPr="007A521C">
        <w:rPr>
          <w:b/>
          <w:i/>
          <w:sz w:val="28"/>
          <w:szCs w:val="28"/>
          <w:lang w:val="en-US"/>
        </w:rPr>
        <w:t>asking from the administration.</w:t>
      </w:r>
    </w:p>
    <w:p w:rsidR="004C4CAA" w:rsidRPr="007A521C" w:rsidRDefault="004C4CAA" w:rsidP="004C4CAA">
      <w:pPr>
        <w:jc w:val="both"/>
        <w:rPr>
          <w:i/>
          <w:sz w:val="28"/>
          <w:szCs w:val="28"/>
          <w:lang w:val="en-US"/>
        </w:rPr>
      </w:pPr>
      <w:r w:rsidRPr="007A521C">
        <w:rPr>
          <w:i/>
          <w:sz w:val="28"/>
          <w:szCs w:val="28"/>
          <w:lang w:val="en-US"/>
        </w:rPr>
        <w:t xml:space="preserve">1-When the litigant demands the </w:t>
      </w:r>
      <w:r w:rsidRPr="007A521C">
        <w:rPr>
          <w:b/>
          <w:i/>
          <w:sz w:val="28"/>
          <w:szCs w:val="28"/>
          <w:lang w:val="en-US"/>
        </w:rPr>
        <w:t>anullation</w:t>
      </w:r>
      <w:r w:rsidR="007F600E" w:rsidRPr="007A521C">
        <w:rPr>
          <w:i/>
          <w:sz w:val="28"/>
          <w:szCs w:val="28"/>
          <w:lang w:val="en-US"/>
        </w:rPr>
        <w:t xml:space="preserve"> of an</w:t>
      </w:r>
      <w:r w:rsidRPr="007A521C">
        <w:rPr>
          <w:i/>
          <w:sz w:val="28"/>
          <w:szCs w:val="28"/>
          <w:lang w:val="en-US"/>
        </w:rPr>
        <w:t xml:space="preserve"> act,  the pre-litigation must be made within a deadline of 3 months from the date when the act was published or notified to the individual.</w:t>
      </w:r>
    </w:p>
    <w:p w:rsidR="004C4CAA" w:rsidRPr="007A521C" w:rsidRDefault="004C4CAA" w:rsidP="004C4CAA">
      <w:pPr>
        <w:jc w:val="both"/>
        <w:rPr>
          <w:i/>
          <w:sz w:val="28"/>
          <w:szCs w:val="28"/>
          <w:lang w:val="en-US"/>
        </w:rPr>
      </w:pPr>
      <w:r w:rsidRPr="007A521C">
        <w:rPr>
          <w:i/>
          <w:sz w:val="28"/>
          <w:szCs w:val="28"/>
          <w:lang w:val="en-US"/>
        </w:rPr>
        <w:t>2- When the litigant demand</w:t>
      </w:r>
      <w:r w:rsidRPr="007A521C">
        <w:rPr>
          <w:b/>
          <w:i/>
          <w:sz w:val="28"/>
          <w:szCs w:val="28"/>
          <w:lang w:val="en-US"/>
        </w:rPr>
        <w:t>indemnity,</w:t>
      </w:r>
      <w:r w:rsidRPr="007A521C">
        <w:rPr>
          <w:i/>
          <w:sz w:val="28"/>
          <w:szCs w:val="28"/>
          <w:lang w:val="en-US"/>
        </w:rPr>
        <w:t xml:space="preserve"> the pre-litigation must be made within a deadline of 6 months from the date of realization of the damage.</w:t>
      </w:r>
    </w:p>
    <w:p w:rsidR="004C4CAA" w:rsidRPr="007A521C" w:rsidRDefault="00845A5C" w:rsidP="004C4CAA">
      <w:pPr>
        <w:jc w:val="both"/>
        <w:rPr>
          <w:i/>
          <w:sz w:val="28"/>
          <w:szCs w:val="28"/>
          <w:lang w:val="en-US"/>
        </w:rPr>
      </w:pPr>
      <w:r w:rsidRPr="007A521C">
        <w:rPr>
          <w:i/>
          <w:sz w:val="28"/>
          <w:szCs w:val="28"/>
          <w:lang w:val="en-US"/>
        </w:rPr>
        <w:t>3- When an</w:t>
      </w:r>
      <w:r w:rsidR="004C4CAA" w:rsidRPr="007A521C">
        <w:rPr>
          <w:i/>
          <w:sz w:val="28"/>
          <w:szCs w:val="28"/>
          <w:lang w:val="en-US"/>
        </w:rPr>
        <w:t xml:space="preserve"> adm</w:t>
      </w:r>
      <w:r w:rsidRPr="007A521C">
        <w:rPr>
          <w:i/>
          <w:sz w:val="28"/>
          <w:szCs w:val="28"/>
          <w:lang w:val="en-US"/>
        </w:rPr>
        <w:t xml:space="preserve">inistrator fails to exercise </w:t>
      </w:r>
      <w:r w:rsidRPr="007A521C">
        <w:rPr>
          <w:b/>
          <w:i/>
          <w:sz w:val="28"/>
          <w:szCs w:val="28"/>
          <w:lang w:val="en-US"/>
        </w:rPr>
        <w:t>his linked competence</w:t>
      </w:r>
      <w:r w:rsidRPr="007A521C">
        <w:rPr>
          <w:rStyle w:val="FootnoteReference"/>
          <w:i/>
          <w:sz w:val="28"/>
          <w:szCs w:val="28"/>
          <w:lang w:val="en-US"/>
        </w:rPr>
        <w:footnoteReference w:id="4"/>
      </w:r>
      <w:r w:rsidRPr="007A521C">
        <w:rPr>
          <w:i/>
          <w:sz w:val="28"/>
          <w:szCs w:val="28"/>
          <w:lang w:val="en-US"/>
        </w:rPr>
        <w:t>, the pre-litigation  must be made within a dead</w:t>
      </w:r>
      <w:r w:rsidR="00691595" w:rsidRPr="007A521C">
        <w:rPr>
          <w:i/>
          <w:sz w:val="28"/>
          <w:szCs w:val="28"/>
          <w:lang w:val="en-US"/>
        </w:rPr>
        <w:t>line of 4</w:t>
      </w:r>
      <w:r w:rsidRPr="007A521C">
        <w:rPr>
          <w:i/>
          <w:sz w:val="28"/>
          <w:szCs w:val="28"/>
          <w:lang w:val="en-US"/>
        </w:rPr>
        <w:t xml:space="preserve"> months from the date of realization of the failure.</w:t>
      </w:r>
    </w:p>
    <w:p w:rsidR="00691595" w:rsidRPr="007A521C" w:rsidRDefault="00691595" w:rsidP="004C4CAA">
      <w:pPr>
        <w:jc w:val="both"/>
        <w:rPr>
          <w:i/>
          <w:sz w:val="28"/>
          <w:szCs w:val="28"/>
          <w:lang w:val="en-US"/>
        </w:rPr>
      </w:pPr>
      <w:r w:rsidRPr="007A521C">
        <w:rPr>
          <w:i/>
          <w:sz w:val="28"/>
          <w:szCs w:val="28"/>
          <w:lang w:val="en-US"/>
        </w:rPr>
        <w:t>However, the above deadlines can be prolonged for 1 month for those who are resident out of Cameroon but in Africa and for 2 months for  those who are out of Cameroon and also out of Africa.</w:t>
      </w:r>
    </w:p>
    <w:p w:rsidR="00691595" w:rsidRPr="007A521C" w:rsidRDefault="00691595" w:rsidP="004C4CAA">
      <w:pPr>
        <w:jc w:val="both"/>
        <w:rPr>
          <w:b/>
          <w:i/>
          <w:sz w:val="28"/>
          <w:szCs w:val="28"/>
          <w:lang w:val="en-US"/>
        </w:rPr>
      </w:pPr>
      <w:r w:rsidRPr="007A521C">
        <w:rPr>
          <w:b/>
          <w:i/>
          <w:sz w:val="28"/>
          <w:szCs w:val="28"/>
          <w:lang w:val="en-US"/>
        </w:rPr>
        <w:t>Para-Two: The counting of deadline or the evolution of deadline: La computation  desdelais</w:t>
      </w:r>
    </w:p>
    <w:p w:rsidR="00691595" w:rsidRPr="007A521C" w:rsidRDefault="00691595" w:rsidP="004C4CAA">
      <w:pPr>
        <w:jc w:val="both"/>
        <w:rPr>
          <w:i/>
          <w:sz w:val="28"/>
          <w:szCs w:val="28"/>
          <w:lang w:val="en-US"/>
        </w:rPr>
      </w:pPr>
      <w:r w:rsidRPr="007A521C">
        <w:rPr>
          <w:i/>
          <w:sz w:val="28"/>
          <w:szCs w:val="28"/>
          <w:lang w:val="en-US"/>
        </w:rPr>
        <w:t>Deadline starts to  run from the date when the administrative act is made known to the concerned. This is in accordance with the principle that, an administrative act is binding on the administration from the date when the act is singed and it is binding on the citizens from the date when it is made known to the citizen by way of publicity or byway of notification.</w:t>
      </w:r>
    </w:p>
    <w:p w:rsidR="00C0281D" w:rsidRPr="007A521C" w:rsidRDefault="00C0281D" w:rsidP="004C4CAA">
      <w:pPr>
        <w:jc w:val="both"/>
        <w:rPr>
          <w:i/>
          <w:sz w:val="28"/>
          <w:szCs w:val="28"/>
          <w:lang w:val="en-US"/>
        </w:rPr>
      </w:pPr>
      <w:r w:rsidRPr="007A521C">
        <w:rPr>
          <w:i/>
          <w:sz w:val="28"/>
          <w:szCs w:val="28"/>
          <w:lang w:val="en-US"/>
        </w:rPr>
        <w:lastRenderedPageBreak/>
        <w:t xml:space="preserve">Exceptionally, the deadline can start to run based on the theory of </w:t>
      </w:r>
      <w:r w:rsidRPr="007A521C">
        <w:rPr>
          <w:b/>
          <w:i/>
          <w:sz w:val="28"/>
          <w:szCs w:val="28"/>
          <w:lang w:val="en-US"/>
        </w:rPr>
        <w:t>acquired knowledge</w:t>
      </w:r>
      <w:r w:rsidRPr="007A521C">
        <w:rPr>
          <w:i/>
          <w:sz w:val="28"/>
          <w:szCs w:val="28"/>
          <w:lang w:val="en-US"/>
        </w:rPr>
        <w:t>. This theory means that in some situations, when publicity or notification is absent, the deadline will start to run from the moment when it is believed that in any manner, the litigant had knowledge of the act in question. This theory is generally applicable to a person who was present in a meeting. Even if the decision take in the meeting is not published, it is considered that the person who was present in the</w:t>
      </w:r>
      <w:r w:rsidR="00F674A7" w:rsidRPr="007A521C">
        <w:rPr>
          <w:i/>
          <w:sz w:val="28"/>
          <w:szCs w:val="28"/>
          <w:lang w:val="en-US"/>
        </w:rPr>
        <w:t xml:space="preserve"> meeting had acquired knowledge of the decision.</w:t>
      </w:r>
    </w:p>
    <w:p w:rsidR="00C0281D" w:rsidRPr="007A521C" w:rsidRDefault="00C0281D" w:rsidP="004C4CAA">
      <w:pPr>
        <w:jc w:val="both"/>
        <w:rPr>
          <w:i/>
          <w:sz w:val="28"/>
          <w:szCs w:val="28"/>
          <w:lang w:val="en-US"/>
        </w:rPr>
      </w:pPr>
      <w:r w:rsidRPr="007A521C">
        <w:rPr>
          <w:i/>
          <w:sz w:val="28"/>
          <w:szCs w:val="28"/>
          <w:lang w:val="en-US"/>
        </w:rPr>
        <w:t xml:space="preserve">Deadline starts to run from the  next day following the  date when it was published. For example if the decision </w:t>
      </w:r>
      <w:r w:rsidR="00B1390D" w:rsidRPr="007A521C">
        <w:rPr>
          <w:i/>
          <w:sz w:val="28"/>
          <w:szCs w:val="28"/>
          <w:lang w:val="en-US"/>
        </w:rPr>
        <w:t>was published on the 17</w:t>
      </w:r>
      <w:r w:rsidR="00B1390D" w:rsidRPr="007A521C">
        <w:rPr>
          <w:i/>
          <w:sz w:val="28"/>
          <w:szCs w:val="28"/>
          <w:vertAlign w:val="superscript"/>
          <w:lang w:val="en-US"/>
        </w:rPr>
        <w:t>th</w:t>
      </w:r>
      <w:r w:rsidR="00B1390D" w:rsidRPr="007A521C">
        <w:rPr>
          <w:i/>
          <w:sz w:val="28"/>
          <w:szCs w:val="28"/>
          <w:lang w:val="en-US"/>
        </w:rPr>
        <w:t xml:space="preserve"> of April 2010, the deadline will start to run  from the 18</w:t>
      </w:r>
      <w:r w:rsidR="00B1390D" w:rsidRPr="007A521C">
        <w:rPr>
          <w:i/>
          <w:sz w:val="28"/>
          <w:szCs w:val="28"/>
          <w:vertAlign w:val="superscript"/>
          <w:lang w:val="en-US"/>
        </w:rPr>
        <w:t>th</w:t>
      </w:r>
      <w:r w:rsidR="00B1390D" w:rsidRPr="007A521C">
        <w:rPr>
          <w:i/>
          <w:sz w:val="28"/>
          <w:szCs w:val="28"/>
          <w:lang w:val="en-US"/>
        </w:rPr>
        <w:t xml:space="preserve"> of April 2010. If the deadline falls on a Saturday, Sunday or public holiday, the deadline shall be prolonged to the next working day.</w:t>
      </w:r>
    </w:p>
    <w:p w:rsidR="004D013C" w:rsidRPr="007A521C" w:rsidRDefault="004D013C" w:rsidP="004C4CAA">
      <w:pPr>
        <w:jc w:val="both"/>
        <w:rPr>
          <w:b/>
          <w:i/>
          <w:sz w:val="28"/>
          <w:szCs w:val="28"/>
          <w:lang w:val="en-US"/>
        </w:rPr>
      </w:pPr>
      <w:r w:rsidRPr="007A521C">
        <w:rPr>
          <w:b/>
          <w:i/>
          <w:sz w:val="28"/>
          <w:szCs w:val="28"/>
          <w:lang w:val="en-US"/>
        </w:rPr>
        <w:t>SECTION THREE:  THE PRECISION IN</w:t>
      </w:r>
      <w:r w:rsidR="00F674A7" w:rsidRPr="007A521C">
        <w:rPr>
          <w:b/>
          <w:i/>
          <w:sz w:val="28"/>
          <w:szCs w:val="28"/>
          <w:lang w:val="en-US"/>
        </w:rPr>
        <w:t>R</w:t>
      </w:r>
      <w:r w:rsidRPr="007A521C">
        <w:rPr>
          <w:b/>
          <w:i/>
          <w:sz w:val="28"/>
          <w:szCs w:val="28"/>
          <w:lang w:val="en-US"/>
        </w:rPr>
        <w:t>TODUCED ON THE COMPETENT AUTHORITY TO WHOM PRE-LITIGATION COMPLAIN CAN BE ADRESSED: LA PRECISION APPORTE A LA NOTION DU AUTHORITY ADRESSATEUR.</w:t>
      </w:r>
    </w:p>
    <w:p w:rsidR="004D013C" w:rsidRPr="007A521C" w:rsidRDefault="0017298D" w:rsidP="004C4CAA">
      <w:pPr>
        <w:jc w:val="both"/>
        <w:rPr>
          <w:i/>
          <w:sz w:val="28"/>
          <w:szCs w:val="28"/>
          <w:lang w:val="en-US"/>
        </w:rPr>
      </w:pPr>
      <w:r w:rsidRPr="007A521C">
        <w:rPr>
          <w:i/>
          <w:sz w:val="28"/>
          <w:szCs w:val="28"/>
          <w:lang w:val="en-US"/>
        </w:rPr>
        <w:t>Law no.2006/022  in its article  17 (1) has established the precise authority who is competent  to receive a pre-litigation complain. This was to fight again</w:t>
      </w:r>
      <w:r w:rsidR="00F674A7" w:rsidRPr="007A521C">
        <w:rPr>
          <w:i/>
          <w:sz w:val="28"/>
          <w:szCs w:val="28"/>
          <w:lang w:val="en-US"/>
        </w:rPr>
        <w:t xml:space="preserve">st the difficulties faced by </w:t>
      </w:r>
      <w:r w:rsidRPr="007A521C">
        <w:rPr>
          <w:i/>
          <w:sz w:val="28"/>
          <w:szCs w:val="28"/>
          <w:lang w:val="en-US"/>
        </w:rPr>
        <w:t xml:space="preserve"> litigants to know the competent authority to whom their complain can be directed.</w:t>
      </w:r>
    </w:p>
    <w:p w:rsidR="0017298D" w:rsidRPr="007A521C" w:rsidRDefault="0017298D" w:rsidP="004C4CAA">
      <w:pPr>
        <w:jc w:val="both"/>
        <w:rPr>
          <w:i/>
          <w:sz w:val="28"/>
          <w:szCs w:val="28"/>
          <w:lang w:val="en-US"/>
        </w:rPr>
      </w:pPr>
      <w:r w:rsidRPr="007A521C">
        <w:rPr>
          <w:i/>
          <w:sz w:val="28"/>
          <w:szCs w:val="28"/>
          <w:lang w:val="en-US"/>
        </w:rPr>
        <w:t>This difficulty faced by litigants before the emergence of law no.2006 can be seen in the case of  EssombaNtonga Gabriel on the 13</w:t>
      </w:r>
      <w:r w:rsidRPr="007A521C">
        <w:rPr>
          <w:i/>
          <w:sz w:val="28"/>
          <w:szCs w:val="28"/>
          <w:vertAlign w:val="superscript"/>
          <w:lang w:val="en-US"/>
        </w:rPr>
        <w:t>th</w:t>
      </w:r>
      <w:r w:rsidRPr="007A521C">
        <w:rPr>
          <w:i/>
          <w:sz w:val="28"/>
          <w:szCs w:val="28"/>
          <w:lang w:val="en-US"/>
        </w:rPr>
        <w:t xml:space="preserve"> of July</w:t>
      </w:r>
      <w:r w:rsidR="007F714F" w:rsidRPr="007A521C">
        <w:rPr>
          <w:i/>
          <w:sz w:val="28"/>
          <w:szCs w:val="28"/>
          <w:lang w:val="en-US"/>
        </w:rPr>
        <w:t xml:space="preserve"> 1978. In this case a litigant who did not succe</w:t>
      </w:r>
      <w:r w:rsidR="00F674A7" w:rsidRPr="007A521C">
        <w:rPr>
          <w:i/>
          <w:sz w:val="28"/>
          <w:szCs w:val="28"/>
          <w:lang w:val="en-US"/>
        </w:rPr>
        <w:t>e</w:t>
      </w:r>
      <w:r w:rsidR="007F714F" w:rsidRPr="007A521C">
        <w:rPr>
          <w:i/>
          <w:sz w:val="28"/>
          <w:szCs w:val="28"/>
          <w:lang w:val="en-US"/>
        </w:rPr>
        <w:t>d in a competitive exam for the post of inspector of youth &amp; sport addressed his pre-litigation complain to minister of Youth &amp; sport demanding annullation of the said exam. When the minister rejected his complain , he brought a case in front of the administrative bench of the supreme. But his complain was rejected by the supreme court for lack of pre-litigation because his pre-litigation was directed to the minister public service and not to the minister of youth and sport</w:t>
      </w:r>
      <w:r w:rsidR="00174557" w:rsidRPr="007A521C">
        <w:rPr>
          <w:i/>
          <w:sz w:val="28"/>
          <w:szCs w:val="28"/>
          <w:lang w:val="en-US"/>
        </w:rPr>
        <w:t>.</w:t>
      </w:r>
    </w:p>
    <w:p w:rsidR="006F0BE3" w:rsidRPr="007A521C" w:rsidRDefault="006F0BE3" w:rsidP="004C4CAA">
      <w:pPr>
        <w:jc w:val="both"/>
        <w:rPr>
          <w:i/>
          <w:sz w:val="28"/>
          <w:szCs w:val="28"/>
          <w:lang w:val="en-US"/>
        </w:rPr>
      </w:pPr>
      <w:r w:rsidRPr="007A521C">
        <w:rPr>
          <w:i/>
          <w:sz w:val="28"/>
          <w:szCs w:val="28"/>
          <w:lang w:val="en-US"/>
        </w:rPr>
        <w:t>The decision of the administrative bench in his case was criti</w:t>
      </w:r>
      <w:r w:rsidR="000F5DA7" w:rsidRPr="007A521C">
        <w:rPr>
          <w:i/>
          <w:sz w:val="28"/>
          <w:szCs w:val="28"/>
          <w:lang w:val="en-US"/>
        </w:rPr>
        <w:t>ci</w:t>
      </w:r>
      <w:r w:rsidRPr="007A521C">
        <w:rPr>
          <w:i/>
          <w:sz w:val="28"/>
          <w:szCs w:val="28"/>
          <w:lang w:val="en-US"/>
        </w:rPr>
        <w:t xml:space="preserve">zed by the theory </w:t>
      </w:r>
      <w:r w:rsidRPr="007A521C">
        <w:rPr>
          <w:b/>
          <w:i/>
          <w:sz w:val="28"/>
          <w:szCs w:val="28"/>
          <w:lang w:val="en-US"/>
        </w:rPr>
        <w:t>of plausible competence</w:t>
      </w:r>
      <w:r w:rsidRPr="007A521C">
        <w:rPr>
          <w:i/>
          <w:sz w:val="28"/>
          <w:szCs w:val="28"/>
          <w:lang w:val="en-US"/>
        </w:rPr>
        <w:t>suggested by prof mescheriakoff. According to this theory</w:t>
      </w:r>
      <w:r w:rsidR="000F5DA7" w:rsidRPr="007A521C">
        <w:rPr>
          <w:i/>
          <w:sz w:val="28"/>
          <w:szCs w:val="28"/>
          <w:lang w:val="en-US"/>
        </w:rPr>
        <w:t>,</w:t>
      </w:r>
      <w:r w:rsidRPr="007A521C">
        <w:rPr>
          <w:i/>
          <w:sz w:val="28"/>
          <w:szCs w:val="28"/>
          <w:lang w:val="en-US"/>
        </w:rPr>
        <w:t xml:space="preserve"> when pre-litigation is directed to a wrong authority, we can affirm that pre-litigation has been respected.</w:t>
      </w:r>
    </w:p>
    <w:p w:rsidR="00173A49" w:rsidRPr="007A521C" w:rsidRDefault="006F0BE3" w:rsidP="0090694F">
      <w:pPr>
        <w:jc w:val="both"/>
        <w:rPr>
          <w:i/>
          <w:sz w:val="28"/>
          <w:szCs w:val="28"/>
          <w:lang w:val="en-US"/>
        </w:rPr>
      </w:pPr>
      <w:r w:rsidRPr="007A521C">
        <w:rPr>
          <w:i/>
          <w:sz w:val="28"/>
          <w:szCs w:val="28"/>
          <w:lang w:val="en-US"/>
        </w:rPr>
        <w:lastRenderedPageBreak/>
        <w:t>In order to elimina</w:t>
      </w:r>
      <w:r w:rsidR="000F5DA7" w:rsidRPr="007A521C">
        <w:rPr>
          <w:i/>
          <w:sz w:val="28"/>
          <w:szCs w:val="28"/>
          <w:lang w:val="en-US"/>
        </w:rPr>
        <w:t xml:space="preserve">te the difficulties faced by </w:t>
      </w:r>
      <w:r w:rsidRPr="007A521C">
        <w:rPr>
          <w:i/>
          <w:sz w:val="28"/>
          <w:szCs w:val="28"/>
          <w:lang w:val="en-US"/>
        </w:rPr>
        <w:t xml:space="preserve"> litigants to know the competent autho</w:t>
      </w:r>
      <w:r w:rsidR="00D249AA" w:rsidRPr="007A521C">
        <w:rPr>
          <w:i/>
          <w:sz w:val="28"/>
          <w:szCs w:val="28"/>
          <w:lang w:val="en-US"/>
        </w:rPr>
        <w:t>rities to whom pre-l</w:t>
      </w:r>
      <w:r w:rsidRPr="007A521C">
        <w:rPr>
          <w:i/>
          <w:sz w:val="28"/>
          <w:szCs w:val="28"/>
          <w:lang w:val="en-US"/>
        </w:rPr>
        <w:t>i</w:t>
      </w:r>
      <w:r w:rsidR="00D249AA" w:rsidRPr="007A521C">
        <w:rPr>
          <w:i/>
          <w:sz w:val="28"/>
          <w:szCs w:val="28"/>
          <w:lang w:val="en-US"/>
        </w:rPr>
        <w:t>ti</w:t>
      </w:r>
      <w:r w:rsidRPr="007A521C">
        <w:rPr>
          <w:i/>
          <w:sz w:val="28"/>
          <w:szCs w:val="28"/>
          <w:lang w:val="en-US"/>
        </w:rPr>
        <w:t>gation</w:t>
      </w:r>
      <w:r w:rsidR="002475FC" w:rsidRPr="007A521C">
        <w:rPr>
          <w:i/>
          <w:sz w:val="28"/>
          <w:szCs w:val="28"/>
          <w:lang w:val="en-US"/>
        </w:rPr>
        <w:t xml:space="preserve"> complain can be directed</w:t>
      </w:r>
      <w:r w:rsidR="000F5DA7" w:rsidRPr="007A521C">
        <w:rPr>
          <w:i/>
          <w:sz w:val="28"/>
          <w:szCs w:val="28"/>
          <w:lang w:val="en-US"/>
        </w:rPr>
        <w:t>,</w:t>
      </w:r>
      <w:r w:rsidR="002475FC" w:rsidRPr="007A521C">
        <w:rPr>
          <w:i/>
          <w:sz w:val="28"/>
          <w:szCs w:val="28"/>
          <w:lang w:val="en-US"/>
        </w:rPr>
        <w:t xml:space="preserve"> article 17(1) of law no.2006/022 is</w:t>
      </w:r>
      <w:r w:rsidR="00D249AA" w:rsidRPr="007A521C">
        <w:rPr>
          <w:i/>
          <w:sz w:val="28"/>
          <w:szCs w:val="28"/>
          <w:lang w:val="en-US"/>
        </w:rPr>
        <w:t xml:space="preserve">  very clear when it provided that the authority who shall receive pre-litigation complain is the  author of the act or those authorities who constantly represent a public collectivity or public establishment. The importance of this is to facilitate access to justice.</w:t>
      </w:r>
    </w:p>
    <w:p w:rsidR="000F5DA7" w:rsidRPr="007A521C" w:rsidRDefault="00D249AA" w:rsidP="0090694F">
      <w:pPr>
        <w:jc w:val="both"/>
        <w:rPr>
          <w:b/>
          <w:i/>
          <w:sz w:val="28"/>
          <w:szCs w:val="28"/>
          <w:lang w:val="en-US"/>
        </w:rPr>
      </w:pPr>
      <w:r w:rsidRPr="007A521C">
        <w:rPr>
          <w:b/>
          <w:i/>
          <w:sz w:val="28"/>
          <w:szCs w:val="28"/>
          <w:lang w:val="en-US"/>
        </w:rPr>
        <w:t xml:space="preserve">Conclusion: </w:t>
      </w:r>
    </w:p>
    <w:p w:rsidR="00D249AA" w:rsidRPr="007A521C" w:rsidRDefault="00D249AA" w:rsidP="0090694F">
      <w:pPr>
        <w:jc w:val="both"/>
        <w:rPr>
          <w:i/>
          <w:sz w:val="28"/>
          <w:szCs w:val="28"/>
          <w:lang w:val="en-US"/>
        </w:rPr>
      </w:pPr>
      <w:r w:rsidRPr="007A521C">
        <w:rPr>
          <w:i/>
          <w:sz w:val="28"/>
          <w:szCs w:val="28"/>
          <w:lang w:val="en-US"/>
        </w:rPr>
        <w:t xml:space="preserve">The pre-litigation stage which is an obligation stage to start a case against the administration is not free from limitations. The litigant must forward his complain to the competent authority without which his complain shall not be </w:t>
      </w:r>
      <w:r w:rsidR="00F64163" w:rsidRPr="007A521C">
        <w:rPr>
          <w:i/>
          <w:sz w:val="28"/>
          <w:szCs w:val="28"/>
          <w:lang w:val="en-US"/>
        </w:rPr>
        <w:t xml:space="preserve">admissible in front of the court  for lack of pre-litigation formality. The litigant most equally respect conditions of deadline. When the pre-litigation phase is unable to solve the </w:t>
      </w:r>
      <w:r w:rsidR="000F5DA7" w:rsidRPr="007A521C">
        <w:rPr>
          <w:i/>
          <w:sz w:val="28"/>
          <w:szCs w:val="28"/>
          <w:lang w:val="en-US"/>
        </w:rPr>
        <w:t xml:space="preserve"> problem</w:t>
      </w:r>
      <w:r w:rsidR="00F64163" w:rsidRPr="007A521C">
        <w:rPr>
          <w:i/>
          <w:sz w:val="28"/>
          <w:szCs w:val="28"/>
          <w:lang w:val="en-US"/>
        </w:rPr>
        <w:t>, the litigant can now bring a case in front of the court.</w:t>
      </w:r>
    </w:p>
    <w:p w:rsidR="004B4BB0" w:rsidRPr="007A521C" w:rsidRDefault="004B4BB0" w:rsidP="0090694F">
      <w:pPr>
        <w:jc w:val="both"/>
        <w:rPr>
          <w:i/>
          <w:sz w:val="28"/>
          <w:szCs w:val="28"/>
          <w:lang w:val="en-US"/>
        </w:rPr>
      </w:pPr>
    </w:p>
    <w:p w:rsidR="004B4BB0" w:rsidRPr="007A521C" w:rsidRDefault="0020035C" w:rsidP="0090694F">
      <w:pPr>
        <w:jc w:val="both"/>
        <w:rPr>
          <w:b/>
          <w:i/>
          <w:sz w:val="28"/>
          <w:szCs w:val="28"/>
          <w:lang w:val="en-US"/>
        </w:rPr>
      </w:pPr>
      <w:r w:rsidRPr="007A521C">
        <w:rPr>
          <w:b/>
          <w:i/>
          <w:sz w:val="28"/>
          <w:szCs w:val="28"/>
          <w:lang w:val="en-US"/>
        </w:rPr>
        <w:t>CHAPTER TWO: THE UNFOLDING OF THE CASE INFRONT OF THE  COURT.</w:t>
      </w:r>
    </w:p>
    <w:p w:rsidR="0020035C" w:rsidRPr="007A521C" w:rsidRDefault="0020035C" w:rsidP="0090694F">
      <w:pPr>
        <w:jc w:val="both"/>
        <w:rPr>
          <w:i/>
          <w:sz w:val="28"/>
          <w:szCs w:val="28"/>
          <w:lang w:val="en-US"/>
        </w:rPr>
      </w:pPr>
      <w:r w:rsidRPr="007A521C">
        <w:rPr>
          <w:i/>
          <w:sz w:val="28"/>
          <w:szCs w:val="28"/>
          <w:lang w:val="en-US"/>
        </w:rPr>
        <w:t>The procedure for administrative litigation is relatively long.  To understand the procedure, we shall examine the procedure from the moment when the action is introduce infront of the court(section one), when the ca</w:t>
      </w:r>
      <w:r w:rsidR="007734DD" w:rsidRPr="007A521C">
        <w:rPr>
          <w:i/>
          <w:sz w:val="28"/>
          <w:szCs w:val="28"/>
          <w:lang w:val="en-US"/>
        </w:rPr>
        <w:t>se is heard and judg</w:t>
      </w:r>
      <w:r w:rsidRPr="007A521C">
        <w:rPr>
          <w:i/>
          <w:sz w:val="28"/>
          <w:szCs w:val="28"/>
          <w:lang w:val="en-US"/>
        </w:rPr>
        <w:t>ment delivered(section two) and when appeal is made (section three).</w:t>
      </w:r>
    </w:p>
    <w:p w:rsidR="0020035C" w:rsidRPr="007A521C" w:rsidRDefault="0020035C" w:rsidP="0090694F">
      <w:pPr>
        <w:jc w:val="both"/>
        <w:rPr>
          <w:b/>
          <w:i/>
          <w:sz w:val="28"/>
          <w:szCs w:val="28"/>
          <w:lang w:val="en-US"/>
        </w:rPr>
      </w:pPr>
      <w:r w:rsidRPr="007A521C">
        <w:rPr>
          <w:b/>
          <w:i/>
          <w:sz w:val="28"/>
          <w:szCs w:val="28"/>
          <w:lang w:val="en-US"/>
        </w:rPr>
        <w:t>Section one: Introduction of the demand in front of the court: L’introduction de la demande en justice.</w:t>
      </w:r>
    </w:p>
    <w:p w:rsidR="0020035C" w:rsidRPr="007A521C" w:rsidRDefault="0020035C" w:rsidP="0090694F">
      <w:pPr>
        <w:jc w:val="both"/>
        <w:rPr>
          <w:i/>
          <w:sz w:val="28"/>
          <w:szCs w:val="28"/>
          <w:lang w:val="en-US"/>
        </w:rPr>
      </w:pPr>
      <w:r w:rsidRPr="007A521C">
        <w:rPr>
          <w:i/>
          <w:sz w:val="28"/>
          <w:szCs w:val="28"/>
          <w:lang w:val="en-US"/>
        </w:rPr>
        <w:t>For  an individual to bring an action</w:t>
      </w:r>
      <w:r w:rsidR="00DD0C9B" w:rsidRPr="007A521C">
        <w:rPr>
          <w:i/>
          <w:sz w:val="28"/>
          <w:szCs w:val="28"/>
          <w:lang w:val="en-US"/>
        </w:rPr>
        <w:t xml:space="preserve"> against the administration in court, some conditions must be respected. These conditions are: conditions relating to the litigant(para 1) and conditions relating to form and deadline(para-2)</w:t>
      </w:r>
    </w:p>
    <w:p w:rsidR="00DD0C9B" w:rsidRPr="007A521C" w:rsidRDefault="00DD0C9B" w:rsidP="0090694F">
      <w:pPr>
        <w:jc w:val="both"/>
        <w:rPr>
          <w:b/>
          <w:i/>
          <w:sz w:val="28"/>
          <w:szCs w:val="28"/>
          <w:lang w:val="en-US"/>
        </w:rPr>
      </w:pPr>
      <w:r w:rsidRPr="007A521C">
        <w:rPr>
          <w:b/>
          <w:i/>
          <w:sz w:val="28"/>
          <w:szCs w:val="28"/>
          <w:lang w:val="en-US"/>
        </w:rPr>
        <w:t xml:space="preserve"> Para-1 Conditions relating to the litigants</w:t>
      </w:r>
    </w:p>
    <w:p w:rsidR="00DD0C9B" w:rsidRPr="007A521C" w:rsidRDefault="00DD0C9B" w:rsidP="0090694F">
      <w:pPr>
        <w:jc w:val="both"/>
        <w:rPr>
          <w:i/>
          <w:sz w:val="28"/>
          <w:szCs w:val="28"/>
          <w:lang w:val="en-US"/>
        </w:rPr>
      </w:pPr>
      <w:r w:rsidRPr="007A521C">
        <w:rPr>
          <w:i/>
          <w:sz w:val="28"/>
          <w:szCs w:val="28"/>
          <w:lang w:val="en-US"/>
        </w:rPr>
        <w:t xml:space="preserve"> An animal can not bring an action in court. Therefore, for a case to be brought in court, the person who is bringing the case must be a human being. The human being must respect conditions of capacity(A) interest(B) and quality(C).</w:t>
      </w:r>
    </w:p>
    <w:p w:rsidR="0076320F" w:rsidRPr="007A521C" w:rsidRDefault="00DD0C9B" w:rsidP="0090694F">
      <w:pPr>
        <w:jc w:val="both"/>
        <w:rPr>
          <w:b/>
          <w:i/>
          <w:sz w:val="28"/>
          <w:szCs w:val="28"/>
          <w:lang w:val="en-US"/>
        </w:rPr>
      </w:pPr>
      <w:r w:rsidRPr="007A521C">
        <w:rPr>
          <w:b/>
          <w:i/>
          <w:sz w:val="28"/>
          <w:szCs w:val="28"/>
          <w:lang w:val="en-US"/>
        </w:rPr>
        <w:t xml:space="preserve">A-Capacity to bring an action in justice: </w:t>
      </w:r>
    </w:p>
    <w:p w:rsidR="00DD0C9B" w:rsidRPr="007A521C" w:rsidRDefault="00DD0C9B" w:rsidP="0090694F">
      <w:pPr>
        <w:jc w:val="both"/>
        <w:rPr>
          <w:i/>
          <w:sz w:val="28"/>
          <w:szCs w:val="28"/>
          <w:lang w:val="en-US"/>
        </w:rPr>
      </w:pPr>
      <w:r w:rsidRPr="007A521C">
        <w:rPr>
          <w:i/>
          <w:sz w:val="28"/>
          <w:szCs w:val="28"/>
          <w:lang w:val="en-US"/>
        </w:rPr>
        <w:lastRenderedPageBreak/>
        <w:t>For a person to bring a case in court, the person must have physical capacity. This means the person</w:t>
      </w:r>
      <w:r w:rsidR="00BA1E4E" w:rsidRPr="007A521C">
        <w:rPr>
          <w:i/>
          <w:sz w:val="28"/>
          <w:szCs w:val="28"/>
          <w:lang w:val="en-US"/>
        </w:rPr>
        <w:t xml:space="preserve"> must be a human being and he must be of the required age, and most have moral capacity.</w:t>
      </w:r>
    </w:p>
    <w:p w:rsidR="0076320F" w:rsidRPr="007A521C" w:rsidRDefault="00BA1E4E" w:rsidP="0090694F">
      <w:pPr>
        <w:jc w:val="both"/>
        <w:rPr>
          <w:b/>
          <w:i/>
          <w:sz w:val="28"/>
          <w:szCs w:val="28"/>
          <w:lang w:val="en-US"/>
        </w:rPr>
      </w:pPr>
      <w:r w:rsidRPr="007A521C">
        <w:rPr>
          <w:b/>
          <w:i/>
          <w:sz w:val="28"/>
          <w:szCs w:val="28"/>
          <w:lang w:val="en-US"/>
        </w:rPr>
        <w:t xml:space="preserve">B-Interest: </w:t>
      </w:r>
    </w:p>
    <w:p w:rsidR="00BA1E4E" w:rsidRPr="007A521C" w:rsidRDefault="00BA1E4E" w:rsidP="0090694F">
      <w:pPr>
        <w:jc w:val="both"/>
        <w:rPr>
          <w:i/>
          <w:sz w:val="28"/>
          <w:szCs w:val="28"/>
          <w:lang w:val="en-US"/>
        </w:rPr>
      </w:pPr>
      <w:r w:rsidRPr="007A521C">
        <w:rPr>
          <w:i/>
          <w:sz w:val="28"/>
          <w:szCs w:val="28"/>
          <w:lang w:val="en-US"/>
        </w:rPr>
        <w:t>Interest is what a person will gain in the case. The interest can be material interest like money, property etc. It can also be a moral interest. This type of interest is to protect the reputation of a person.</w:t>
      </w:r>
    </w:p>
    <w:p w:rsidR="0076320F" w:rsidRPr="007A521C" w:rsidRDefault="00BA1E4E" w:rsidP="0090694F">
      <w:pPr>
        <w:jc w:val="both"/>
        <w:rPr>
          <w:i/>
          <w:sz w:val="28"/>
          <w:szCs w:val="28"/>
          <w:lang w:val="en-US"/>
        </w:rPr>
      </w:pPr>
      <w:r w:rsidRPr="007A521C">
        <w:rPr>
          <w:b/>
          <w:i/>
          <w:sz w:val="28"/>
          <w:szCs w:val="28"/>
          <w:lang w:val="en-US"/>
        </w:rPr>
        <w:t>C-Quality:</w:t>
      </w:r>
    </w:p>
    <w:p w:rsidR="00BA1E4E" w:rsidRPr="007A521C" w:rsidRDefault="00BA1E4E" w:rsidP="0090694F">
      <w:pPr>
        <w:jc w:val="both"/>
        <w:rPr>
          <w:i/>
          <w:sz w:val="28"/>
          <w:szCs w:val="28"/>
          <w:lang w:val="en-US"/>
        </w:rPr>
      </w:pPr>
      <w:r w:rsidRPr="007A521C">
        <w:rPr>
          <w:i/>
          <w:sz w:val="28"/>
          <w:szCs w:val="28"/>
          <w:lang w:val="en-US"/>
        </w:rPr>
        <w:t>This is the ability of a person to bring a case in his own name. But in some instances, some persons can have quality to bring an action in the name of another persons. For example, a</w:t>
      </w:r>
      <w:r w:rsidR="008A0C2D" w:rsidRPr="007A521C">
        <w:rPr>
          <w:i/>
          <w:sz w:val="28"/>
          <w:szCs w:val="28"/>
          <w:lang w:val="en-US"/>
        </w:rPr>
        <w:t xml:space="preserve"> mother or a father has  quality</w:t>
      </w:r>
      <w:r w:rsidRPr="007A521C">
        <w:rPr>
          <w:i/>
          <w:sz w:val="28"/>
          <w:szCs w:val="28"/>
          <w:lang w:val="en-US"/>
        </w:rPr>
        <w:t xml:space="preserve"> to bring an action in the name of his minor child.</w:t>
      </w:r>
    </w:p>
    <w:p w:rsidR="00BA1E4E" w:rsidRPr="007A521C" w:rsidRDefault="00BA1E4E" w:rsidP="0090694F">
      <w:pPr>
        <w:jc w:val="both"/>
        <w:rPr>
          <w:b/>
          <w:i/>
          <w:sz w:val="28"/>
          <w:szCs w:val="28"/>
          <w:lang w:val="en-US"/>
        </w:rPr>
      </w:pPr>
      <w:r w:rsidRPr="007A521C">
        <w:rPr>
          <w:b/>
          <w:i/>
          <w:sz w:val="28"/>
          <w:szCs w:val="28"/>
          <w:lang w:val="en-US"/>
        </w:rPr>
        <w:t>Para-2 Conditions relating to form and deadline.</w:t>
      </w:r>
    </w:p>
    <w:p w:rsidR="00BA1E4E" w:rsidRPr="007A521C" w:rsidRDefault="00E0042D" w:rsidP="0090694F">
      <w:pPr>
        <w:jc w:val="both"/>
        <w:rPr>
          <w:i/>
          <w:sz w:val="28"/>
          <w:szCs w:val="28"/>
          <w:lang w:val="en-US"/>
        </w:rPr>
      </w:pPr>
      <w:r w:rsidRPr="007A521C">
        <w:rPr>
          <w:i/>
          <w:sz w:val="28"/>
          <w:szCs w:val="28"/>
          <w:lang w:val="en-US"/>
        </w:rPr>
        <w:t xml:space="preserve">All proceedings against the administration in front of the  administrativecourt demands the payment of the sum of  20000cfa. However, additional charges can be added to this </w:t>
      </w:r>
      <w:r w:rsidR="00E43725" w:rsidRPr="007A521C">
        <w:rPr>
          <w:i/>
          <w:sz w:val="28"/>
          <w:szCs w:val="28"/>
          <w:lang w:val="en-US"/>
        </w:rPr>
        <w:t>amount. Moral persons of public</w:t>
      </w:r>
      <w:r w:rsidRPr="007A521C">
        <w:rPr>
          <w:i/>
          <w:sz w:val="28"/>
          <w:szCs w:val="28"/>
          <w:lang w:val="en-US"/>
        </w:rPr>
        <w:t xml:space="preserve"> law</w:t>
      </w:r>
      <w:r w:rsidR="00E43725" w:rsidRPr="007A521C">
        <w:rPr>
          <w:i/>
          <w:sz w:val="28"/>
          <w:szCs w:val="28"/>
          <w:lang w:val="en-US"/>
        </w:rPr>
        <w:t xml:space="preserve">are </w:t>
      </w:r>
      <w:r w:rsidRPr="007A521C">
        <w:rPr>
          <w:i/>
          <w:sz w:val="28"/>
          <w:szCs w:val="28"/>
          <w:lang w:val="en-US"/>
        </w:rPr>
        <w:t xml:space="preserve"> exempted from these charges.</w:t>
      </w:r>
    </w:p>
    <w:p w:rsidR="00E0042D" w:rsidRPr="007A521C" w:rsidRDefault="00E0042D" w:rsidP="0090694F">
      <w:pPr>
        <w:jc w:val="both"/>
        <w:rPr>
          <w:i/>
          <w:sz w:val="28"/>
          <w:szCs w:val="28"/>
          <w:lang w:val="en-US"/>
        </w:rPr>
      </w:pPr>
      <w:r w:rsidRPr="007A521C">
        <w:rPr>
          <w:i/>
          <w:sz w:val="28"/>
          <w:szCs w:val="28"/>
          <w:lang w:val="en-US"/>
        </w:rPr>
        <w:t>The complain must contain the name and address of the plaintiff  and also where the defendant is found. The complain must be signed and stamped.</w:t>
      </w:r>
    </w:p>
    <w:p w:rsidR="00E0042D" w:rsidRPr="007A521C" w:rsidRDefault="00E0042D" w:rsidP="0090694F">
      <w:pPr>
        <w:jc w:val="both"/>
        <w:rPr>
          <w:i/>
          <w:sz w:val="28"/>
          <w:szCs w:val="28"/>
          <w:lang w:val="en-US"/>
        </w:rPr>
      </w:pPr>
      <w:r w:rsidRPr="007A521C">
        <w:rPr>
          <w:i/>
          <w:sz w:val="28"/>
          <w:szCs w:val="28"/>
          <w:lang w:val="en-US"/>
        </w:rPr>
        <w:t xml:space="preserve">The litigant must also respect  conditions of </w:t>
      </w:r>
      <w:r w:rsidRPr="007A521C">
        <w:rPr>
          <w:b/>
          <w:i/>
          <w:sz w:val="28"/>
          <w:szCs w:val="28"/>
          <w:lang w:val="en-US"/>
        </w:rPr>
        <w:t>deadline</w:t>
      </w:r>
      <w:r w:rsidRPr="007A521C">
        <w:rPr>
          <w:i/>
          <w:sz w:val="28"/>
          <w:szCs w:val="28"/>
          <w:lang w:val="en-US"/>
        </w:rPr>
        <w:t>. This deadline requires that the litigant must make his complain to the court within 60 days from the date when the administration rejected his complain. If after 90  days the administration is  silent on the pre-litigation complain, then it means the pre-litigation complain has been rejected.  Theses deadlines can be prolonged for  2 months in cases where the litigant demands judicial assistance.</w:t>
      </w:r>
    </w:p>
    <w:p w:rsidR="0061604B" w:rsidRPr="007A521C" w:rsidRDefault="0061604B" w:rsidP="0090694F">
      <w:pPr>
        <w:jc w:val="both"/>
        <w:rPr>
          <w:b/>
          <w:i/>
          <w:sz w:val="28"/>
          <w:szCs w:val="28"/>
          <w:lang w:val="en-US"/>
        </w:rPr>
      </w:pPr>
      <w:r w:rsidRPr="007A521C">
        <w:rPr>
          <w:b/>
          <w:i/>
          <w:sz w:val="28"/>
          <w:szCs w:val="28"/>
          <w:lang w:val="en-US"/>
        </w:rPr>
        <w:t>SECTION TWO: THE UNFOLDING OF THE CASE IN FRONT OF THE ADMINISTRATIVE COURT: L’INTRODUCTION DE LA DEMANDE.</w:t>
      </w:r>
    </w:p>
    <w:p w:rsidR="0061604B" w:rsidRPr="007A521C" w:rsidRDefault="0061604B" w:rsidP="0090694F">
      <w:pPr>
        <w:jc w:val="both"/>
        <w:rPr>
          <w:i/>
          <w:sz w:val="28"/>
          <w:szCs w:val="28"/>
          <w:lang w:val="en-US"/>
        </w:rPr>
      </w:pPr>
      <w:r w:rsidRPr="007A521C">
        <w:rPr>
          <w:i/>
          <w:sz w:val="28"/>
          <w:szCs w:val="28"/>
          <w:lang w:val="en-US"/>
        </w:rPr>
        <w:t xml:space="preserve">The role of the judge is to judge and not to award damages. The judge shall listen to the parties before proceeding to judgment. In this area of the course, </w:t>
      </w:r>
      <w:r w:rsidRPr="007A521C">
        <w:rPr>
          <w:i/>
          <w:sz w:val="28"/>
          <w:szCs w:val="28"/>
          <w:lang w:val="en-US"/>
        </w:rPr>
        <w:lastRenderedPageBreak/>
        <w:t>we shall be interested in the organization of administrative  justice(P-1) and urgency procedures(P-2.</w:t>
      </w:r>
    </w:p>
    <w:p w:rsidR="0061604B" w:rsidRPr="007A521C" w:rsidRDefault="0061604B" w:rsidP="0090694F">
      <w:pPr>
        <w:jc w:val="both"/>
        <w:rPr>
          <w:b/>
          <w:i/>
          <w:sz w:val="28"/>
          <w:szCs w:val="28"/>
          <w:lang w:val="en-US"/>
        </w:rPr>
      </w:pPr>
      <w:r w:rsidRPr="007A521C">
        <w:rPr>
          <w:b/>
          <w:i/>
          <w:sz w:val="28"/>
          <w:szCs w:val="28"/>
          <w:lang w:val="en-US"/>
        </w:rPr>
        <w:t>P-1:  The general organization of  administrative justice.</w:t>
      </w:r>
    </w:p>
    <w:p w:rsidR="0061604B" w:rsidRPr="007A521C" w:rsidRDefault="0061604B" w:rsidP="0090694F">
      <w:pPr>
        <w:jc w:val="both"/>
        <w:rPr>
          <w:b/>
          <w:i/>
          <w:sz w:val="28"/>
          <w:szCs w:val="28"/>
          <w:lang w:val="en-US"/>
        </w:rPr>
      </w:pPr>
      <w:r w:rsidRPr="007A521C">
        <w:rPr>
          <w:i/>
          <w:sz w:val="28"/>
          <w:szCs w:val="28"/>
          <w:lang w:val="en-US"/>
        </w:rPr>
        <w:t xml:space="preserve">Cases in front of the judicial judge is </w:t>
      </w:r>
      <w:r w:rsidRPr="007A521C">
        <w:rPr>
          <w:b/>
          <w:i/>
          <w:sz w:val="28"/>
          <w:szCs w:val="28"/>
          <w:lang w:val="en-US"/>
        </w:rPr>
        <w:t>aquisitor</w:t>
      </w:r>
      <w:r w:rsidR="00774CCC" w:rsidRPr="007A521C">
        <w:rPr>
          <w:b/>
          <w:i/>
          <w:sz w:val="28"/>
          <w:szCs w:val="28"/>
          <w:lang w:val="en-US"/>
        </w:rPr>
        <w:t>i</w:t>
      </w:r>
      <w:r w:rsidRPr="007A521C">
        <w:rPr>
          <w:b/>
          <w:i/>
          <w:sz w:val="28"/>
          <w:szCs w:val="28"/>
          <w:lang w:val="en-US"/>
        </w:rPr>
        <w:t>al</w:t>
      </w:r>
      <w:r w:rsidRPr="007A521C">
        <w:rPr>
          <w:i/>
          <w:sz w:val="28"/>
          <w:szCs w:val="28"/>
          <w:lang w:val="en-US"/>
        </w:rPr>
        <w:t xml:space="preserve"> whereas cases infront of the administrative judge is </w:t>
      </w:r>
      <w:r w:rsidRPr="007A521C">
        <w:rPr>
          <w:b/>
          <w:i/>
          <w:sz w:val="28"/>
          <w:szCs w:val="28"/>
          <w:lang w:val="en-US"/>
        </w:rPr>
        <w:t>inquisitorial.</w:t>
      </w:r>
    </w:p>
    <w:p w:rsidR="00774CCC" w:rsidRPr="007A521C" w:rsidRDefault="00774CCC" w:rsidP="0090694F">
      <w:pPr>
        <w:jc w:val="both"/>
        <w:rPr>
          <w:i/>
          <w:sz w:val="28"/>
          <w:szCs w:val="28"/>
          <w:lang w:val="en-US"/>
        </w:rPr>
      </w:pPr>
      <w:r w:rsidRPr="007A521C">
        <w:rPr>
          <w:i/>
          <w:sz w:val="28"/>
          <w:szCs w:val="28"/>
          <w:lang w:val="en-US"/>
        </w:rPr>
        <w:t>When the demand or complain is registered, it is handed over to the rapporteur. The rapporteur is a magistrate from the administrative court who is chosen by the president of the court direct or to hear the case.</w:t>
      </w:r>
    </w:p>
    <w:p w:rsidR="00774CCC" w:rsidRPr="007A521C" w:rsidRDefault="00E43725" w:rsidP="0090694F">
      <w:pPr>
        <w:jc w:val="both"/>
        <w:rPr>
          <w:i/>
          <w:sz w:val="28"/>
          <w:szCs w:val="28"/>
          <w:lang w:val="en-US"/>
        </w:rPr>
      </w:pPr>
      <w:r w:rsidRPr="007A521C">
        <w:rPr>
          <w:i/>
          <w:sz w:val="28"/>
          <w:szCs w:val="28"/>
          <w:lang w:val="en-US"/>
        </w:rPr>
        <w:t>If the plaintiff did not ful</w:t>
      </w:r>
      <w:r w:rsidR="00774CCC" w:rsidRPr="007A521C">
        <w:rPr>
          <w:i/>
          <w:sz w:val="28"/>
          <w:szCs w:val="28"/>
          <w:lang w:val="en-US"/>
        </w:rPr>
        <w:t>fil</w:t>
      </w:r>
      <w:r w:rsidRPr="007A521C">
        <w:rPr>
          <w:i/>
          <w:sz w:val="28"/>
          <w:szCs w:val="28"/>
          <w:lang w:val="en-US"/>
        </w:rPr>
        <w:t>l</w:t>
      </w:r>
      <w:r w:rsidR="00774CCC" w:rsidRPr="007A521C">
        <w:rPr>
          <w:i/>
          <w:sz w:val="28"/>
          <w:szCs w:val="28"/>
          <w:lang w:val="en-US"/>
        </w:rPr>
        <w:t xml:space="preserve"> any of the conditions to bring his case, For example the plaintiff did not pay the court charges or his complain was not signed, the rapporteur will instruct the court registrar to inform the plaintiff  of the missing document or requirement, demanding him to complete his or her documents within 15 days from the date of notification. Failure to complete the  missing document shall amount to a reject of the complain.</w:t>
      </w:r>
    </w:p>
    <w:p w:rsidR="00EB224F" w:rsidRPr="007A521C" w:rsidRDefault="00640134" w:rsidP="0090694F">
      <w:pPr>
        <w:jc w:val="both"/>
        <w:rPr>
          <w:i/>
          <w:sz w:val="28"/>
          <w:szCs w:val="28"/>
          <w:lang w:val="en-US"/>
        </w:rPr>
      </w:pPr>
      <w:r w:rsidRPr="007A521C">
        <w:rPr>
          <w:i/>
          <w:sz w:val="28"/>
          <w:szCs w:val="28"/>
          <w:lang w:val="en-US"/>
        </w:rPr>
        <w:t xml:space="preserve">When all  the formalities have been respected, the rapporteur can demand the plaintiff or the defendant to provide any document which is necessary to establish the truth. When a party is resisting to provide a document, the president of the court will pass an ordinance called </w:t>
      </w:r>
      <w:r w:rsidRPr="007A521C">
        <w:rPr>
          <w:b/>
          <w:i/>
          <w:sz w:val="28"/>
          <w:szCs w:val="28"/>
          <w:lang w:val="en-US"/>
        </w:rPr>
        <w:t>ordonance de soit-communique.</w:t>
      </w:r>
      <w:r w:rsidRPr="007A521C">
        <w:rPr>
          <w:i/>
          <w:sz w:val="28"/>
          <w:szCs w:val="28"/>
          <w:lang w:val="en-US"/>
        </w:rPr>
        <w:t xml:space="preserve"> The objective of this ordinance is to oblige a party to produce the required </w:t>
      </w:r>
    </w:p>
    <w:p w:rsidR="00640134" w:rsidRPr="007A521C" w:rsidRDefault="00640134" w:rsidP="0090694F">
      <w:pPr>
        <w:jc w:val="both"/>
        <w:rPr>
          <w:i/>
          <w:sz w:val="28"/>
          <w:szCs w:val="28"/>
        </w:rPr>
      </w:pPr>
      <w:r w:rsidRPr="007A521C">
        <w:rPr>
          <w:i/>
          <w:sz w:val="28"/>
          <w:szCs w:val="28"/>
        </w:rPr>
        <w:t>document.</w:t>
      </w:r>
    </w:p>
    <w:p w:rsidR="00640134" w:rsidRPr="007A521C" w:rsidRDefault="0082218E" w:rsidP="0090694F">
      <w:pPr>
        <w:jc w:val="both"/>
        <w:rPr>
          <w:b/>
          <w:i/>
          <w:sz w:val="28"/>
          <w:szCs w:val="28"/>
        </w:rPr>
      </w:pPr>
      <w:r w:rsidRPr="007A521C">
        <w:rPr>
          <w:b/>
          <w:i/>
          <w:sz w:val="28"/>
          <w:szCs w:val="28"/>
        </w:rPr>
        <w:t>PARA-2-</w:t>
      </w:r>
      <w:r w:rsidR="00640134" w:rsidRPr="007A521C">
        <w:rPr>
          <w:b/>
          <w:i/>
          <w:sz w:val="28"/>
          <w:szCs w:val="28"/>
        </w:rPr>
        <w:t>LES PROCEDURE DE D’URGENCE : URGENTCY PROCEEDINGS.</w:t>
      </w:r>
    </w:p>
    <w:p w:rsidR="00640134" w:rsidRPr="007A521C" w:rsidRDefault="00640134" w:rsidP="0090694F">
      <w:pPr>
        <w:jc w:val="both"/>
        <w:rPr>
          <w:b/>
          <w:i/>
          <w:sz w:val="28"/>
          <w:szCs w:val="28"/>
          <w:lang w:val="en-US"/>
        </w:rPr>
      </w:pPr>
      <w:r w:rsidRPr="007A521C">
        <w:rPr>
          <w:i/>
          <w:sz w:val="28"/>
          <w:szCs w:val="28"/>
          <w:lang w:val="en-US"/>
        </w:rPr>
        <w:t xml:space="preserve">In Cameroon, there are two urgency proceedings called </w:t>
      </w:r>
      <w:r w:rsidRPr="007A521C">
        <w:rPr>
          <w:b/>
          <w:i/>
          <w:sz w:val="28"/>
          <w:szCs w:val="28"/>
          <w:lang w:val="en-US"/>
        </w:rPr>
        <w:t>stay of execution(surcisa execution</w:t>
      </w:r>
      <w:r w:rsidRPr="007A521C">
        <w:rPr>
          <w:i/>
          <w:sz w:val="28"/>
          <w:szCs w:val="28"/>
          <w:lang w:val="en-US"/>
        </w:rPr>
        <w:t xml:space="preserve">) and </w:t>
      </w:r>
      <w:r w:rsidRPr="007A521C">
        <w:rPr>
          <w:b/>
          <w:i/>
          <w:sz w:val="28"/>
          <w:szCs w:val="28"/>
          <w:lang w:val="en-US"/>
        </w:rPr>
        <w:t>urgent administrative applications(referéadmiistratif)</w:t>
      </w:r>
      <w:r w:rsidR="009C275F" w:rsidRPr="007A521C">
        <w:rPr>
          <w:b/>
          <w:i/>
          <w:sz w:val="28"/>
          <w:szCs w:val="28"/>
          <w:lang w:val="en-US"/>
        </w:rPr>
        <w:t>.</w:t>
      </w:r>
    </w:p>
    <w:p w:rsidR="009C275F" w:rsidRPr="007A521C" w:rsidRDefault="009C275F" w:rsidP="0090694F">
      <w:pPr>
        <w:jc w:val="both"/>
        <w:rPr>
          <w:i/>
          <w:sz w:val="28"/>
          <w:szCs w:val="28"/>
          <w:lang w:val="en-US"/>
        </w:rPr>
      </w:pPr>
      <w:r w:rsidRPr="007A521C">
        <w:rPr>
          <w:i/>
          <w:sz w:val="28"/>
          <w:szCs w:val="28"/>
          <w:lang w:val="en-US"/>
        </w:rPr>
        <w:t>In France, the law of 30</w:t>
      </w:r>
      <w:r w:rsidRPr="007A521C">
        <w:rPr>
          <w:i/>
          <w:sz w:val="28"/>
          <w:szCs w:val="28"/>
          <w:vertAlign w:val="superscript"/>
          <w:lang w:val="en-US"/>
        </w:rPr>
        <w:t>th</w:t>
      </w:r>
      <w:r w:rsidRPr="007A521C">
        <w:rPr>
          <w:i/>
          <w:sz w:val="28"/>
          <w:szCs w:val="28"/>
          <w:lang w:val="en-US"/>
        </w:rPr>
        <w:t xml:space="preserve"> June 2000 added some urgency proceedings in france. These added urgency proceedings are reféré suspension which replaced the referé conservatoire, refereconstatation, refer instruction, referéprovisore.</w:t>
      </w:r>
    </w:p>
    <w:p w:rsidR="009C275F" w:rsidRPr="007A521C" w:rsidRDefault="009C275F" w:rsidP="0090694F">
      <w:pPr>
        <w:jc w:val="both"/>
        <w:rPr>
          <w:i/>
          <w:sz w:val="28"/>
          <w:szCs w:val="28"/>
          <w:lang w:val="en-US"/>
        </w:rPr>
      </w:pPr>
      <w:r w:rsidRPr="007A521C">
        <w:rPr>
          <w:i/>
          <w:sz w:val="28"/>
          <w:szCs w:val="28"/>
          <w:lang w:val="en-US"/>
        </w:rPr>
        <w:lastRenderedPageBreak/>
        <w:t>We shall not be interested in these added urgency proceedings. We shall be interested in the urgency proceedings which are applicable in Cameroon called stay of execution(A) and urgent administrative application(B).</w:t>
      </w:r>
    </w:p>
    <w:p w:rsidR="009C275F" w:rsidRPr="007A521C" w:rsidRDefault="009C275F" w:rsidP="0090694F">
      <w:pPr>
        <w:jc w:val="both"/>
        <w:rPr>
          <w:b/>
          <w:i/>
          <w:sz w:val="28"/>
          <w:szCs w:val="28"/>
          <w:lang w:val="en-US"/>
        </w:rPr>
      </w:pPr>
      <w:r w:rsidRPr="007A521C">
        <w:rPr>
          <w:b/>
          <w:i/>
          <w:sz w:val="28"/>
          <w:szCs w:val="28"/>
          <w:lang w:val="en-US"/>
        </w:rPr>
        <w:t>A-Stay of execution: surcisa execution</w:t>
      </w:r>
    </w:p>
    <w:p w:rsidR="009C275F" w:rsidRPr="007A521C" w:rsidRDefault="009C275F" w:rsidP="0090694F">
      <w:pPr>
        <w:jc w:val="both"/>
        <w:rPr>
          <w:i/>
          <w:sz w:val="28"/>
          <w:szCs w:val="28"/>
          <w:lang w:val="en-US"/>
        </w:rPr>
      </w:pPr>
      <w:r w:rsidRPr="007A521C">
        <w:rPr>
          <w:i/>
          <w:sz w:val="28"/>
          <w:szCs w:val="28"/>
          <w:lang w:val="en-US"/>
        </w:rPr>
        <w:t>In principle, a case brought against the administration in court does not prevent the administration from executing its decision. But some times, this can led to</w:t>
      </w:r>
      <w:r w:rsidR="00EB69A2" w:rsidRPr="007A521C">
        <w:rPr>
          <w:i/>
          <w:sz w:val="28"/>
          <w:szCs w:val="28"/>
          <w:lang w:val="en-US"/>
        </w:rPr>
        <w:t xml:space="preserve"> a damage which cannot be repaired (irreparable damage).</w:t>
      </w:r>
    </w:p>
    <w:p w:rsidR="00EB69A2" w:rsidRPr="007A521C" w:rsidRDefault="00EB69A2" w:rsidP="0090694F">
      <w:pPr>
        <w:jc w:val="both"/>
        <w:rPr>
          <w:i/>
          <w:sz w:val="28"/>
          <w:szCs w:val="28"/>
          <w:lang w:val="en-US"/>
        </w:rPr>
      </w:pPr>
      <w:r w:rsidRPr="007A521C">
        <w:rPr>
          <w:i/>
          <w:sz w:val="28"/>
          <w:szCs w:val="28"/>
          <w:lang w:val="en-US"/>
        </w:rPr>
        <w:t xml:space="preserve">In order to fight against these damages which are irreparable,and hence protect the administered against the administration, the legislator has established the concept </w:t>
      </w:r>
      <w:r w:rsidRPr="007A521C">
        <w:rPr>
          <w:b/>
          <w:i/>
          <w:sz w:val="28"/>
          <w:szCs w:val="28"/>
          <w:lang w:val="en-US"/>
        </w:rPr>
        <w:t>of stay of execution. Stay of execution is the powers given to the administrative judge to stop the administration from executing its decision until when the case has been heard in court and judgment passed.</w:t>
      </w:r>
      <w:r w:rsidRPr="007A521C">
        <w:rPr>
          <w:i/>
          <w:sz w:val="28"/>
          <w:szCs w:val="28"/>
          <w:lang w:val="en-US"/>
        </w:rPr>
        <w:t>Stay o</w:t>
      </w:r>
      <w:r w:rsidR="00CA2EF1" w:rsidRPr="007A521C">
        <w:rPr>
          <w:i/>
          <w:sz w:val="28"/>
          <w:szCs w:val="28"/>
          <w:lang w:val="en-US"/>
        </w:rPr>
        <w:t>f execution is a conservatory or</w:t>
      </w:r>
      <w:r w:rsidRPr="007A521C">
        <w:rPr>
          <w:i/>
          <w:sz w:val="28"/>
          <w:szCs w:val="28"/>
          <w:lang w:val="en-US"/>
        </w:rPr>
        <w:t xml:space="preserve"> temporal measure and not a final measure. This means It does not touch  on the substance of the case.</w:t>
      </w:r>
    </w:p>
    <w:p w:rsidR="00EB69A2" w:rsidRPr="007A521C" w:rsidRDefault="00EB69A2" w:rsidP="0090694F">
      <w:pPr>
        <w:jc w:val="both"/>
        <w:rPr>
          <w:i/>
          <w:sz w:val="28"/>
          <w:szCs w:val="28"/>
          <w:lang w:val="en-US"/>
        </w:rPr>
      </w:pPr>
      <w:r w:rsidRPr="007A521C">
        <w:rPr>
          <w:i/>
          <w:sz w:val="28"/>
          <w:szCs w:val="28"/>
          <w:lang w:val="en-US"/>
        </w:rPr>
        <w:t>The Cameroonian administrative judge h</w:t>
      </w:r>
      <w:r w:rsidR="00CA2EF1" w:rsidRPr="007A521C">
        <w:rPr>
          <w:i/>
          <w:sz w:val="28"/>
          <w:szCs w:val="28"/>
          <w:lang w:val="en-US"/>
        </w:rPr>
        <w:t xml:space="preserve">as restricted or limited the </w:t>
      </w:r>
      <w:r w:rsidRPr="007A521C">
        <w:rPr>
          <w:i/>
          <w:sz w:val="28"/>
          <w:szCs w:val="28"/>
          <w:lang w:val="en-US"/>
        </w:rPr>
        <w:t xml:space="preserve"> provision of stay of execution by establishing some conditions which must be respected b</w:t>
      </w:r>
      <w:r w:rsidR="004A55E4" w:rsidRPr="007A521C">
        <w:rPr>
          <w:i/>
          <w:sz w:val="28"/>
          <w:szCs w:val="28"/>
          <w:lang w:val="en-US"/>
        </w:rPr>
        <w:t>efore a stay of execution can be granted. To this effect, article 30 of law no.2006/022 stated the conditions to grant a stay of execution as follows:</w:t>
      </w:r>
    </w:p>
    <w:p w:rsidR="004A55E4" w:rsidRPr="007A521C" w:rsidRDefault="004A55E4" w:rsidP="0090694F">
      <w:pPr>
        <w:jc w:val="both"/>
        <w:rPr>
          <w:i/>
          <w:sz w:val="28"/>
          <w:szCs w:val="28"/>
          <w:lang w:val="en-US"/>
        </w:rPr>
      </w:pPr>
      <w:r w:rsidRPr="007A521C">
        <w:rPr>
          <w:i/>
          <w:sz w:val="28"/>
          <w:szCs w:val="28"/>
          <w:lang w:val="en-US"/>
        </w:rPr>
        <w:t>-Article 30(2) provides that ;for a stay to be granted, the decision must not involve public order.</w:t>
      </w:r>
    </w:p>
    <w:p w:rsidR="004A55E4" w:rsidRPr="007A521C" w:rsidRDefault="004A55E4" w:rsidP="0090694F">
      <w:pPr>
        <w:jc w:val="both"/>
        <w:rPr>
          <w:i/>
          <w:sz w:val="28"/>
          <w:szCs w:val="28"/>
          <w:lang w:val="en-US"/>
        </w:rPr>
      </w:pPr>
      <w:r w:rsidRPr="007A521C">
        <w:rPr>
          <w:i/>
          <w:sz w:val="28"/>
          <w:szCs w:val="28"/>
          <w:lang w:val="en-US"/>
        </w:rPr>
        <w:t>-Article 30(3) provides that, the decision ordering a stay is done by way of an ordinance</w:t>
      </w:r>
    </w:p>
    <w:p w:rsidR="004A55E4" w:rsidRPr="007A521C" w:rsidRDefault="004A55E4" w:rsidP="0090694F">
      <w:pPr>
        <w:jc w:val="both"/>
        <w:rPr>
          <w:i/>
          <w:sz w:val="28"/>
          <w:szCs w:val="28"/>
          <w:lang w:val="en-US"/>
        </w:rPr>
      </w:pPr>
      <w:r w:rsidRPr="007A521C">
        <w:rPr>
          <w:i/>
          <w:sz w:val="28"/>
          <w:szCs w:val="28"/>
          <w:lang w:val="en-US"/>
        </w:rPr>
        <w:t>-Article 30(4) provides that: for a stay to be granted, the plaintiff must have demanded a stay within the required deadline. This deadline is 6odays from the date when the pre-litigation complain was made. These conditions can be grouped as conditions necessary for an application for a stay of execution to be received(1) and conditions necessary to grant a stay of execution(2).</w:t>
      </w:r>
    </w:p>
    <w:p w:rsidR="0076320F" w:rsidRPr="007A521C" w:rsidRDefault="004A55E4" w:rsidP="0090694F">
      <w:pPr>
        <w:jc w:val="both"/>
        <w:rPr>
          <w:b/>
          <w:i/>
          <w:sz w:val="28"/>
          <w:szCs w:val="28"/>
          <w:lang w:val="en-US"/>
        </w:rPr>
      </w:pPr>
      <w:r w:rsidRPr="007A521C">
        <w:rPr>
          <w:b/>
          <w:i/>
          <w:sz w:val="28"/>
          <w:szCs w:val="28"/>
          <w:lang w:val="en-US"/>
        </w:rPr>
        <w:t>1- Conditions necessary for an application to grant a stay to be a</w:t>
      </w:r>
      <w:r w:rsidR="004F2770" w:rsidRPr="007A521C">
        <w:rPr>
          <w:b/>
          <w:i/>
          <w:sz w:val="28"/>
          <w:szCs w:val="28"/>
          <w:lang w:val="en-US"/>
        </w:rPr>
        <w:t xml:space="preserve">ccepted: conditions de recevabilitéd’unedemande du surcisa execution.                         </w:t>
      </w:r>
    </w:p>
    <w:p w:rsidR="004F2770" w:rsidRPr="007A521C" w:rsidRDefault="004F2770" w:rsidP="0090694F">
      <w:pPr>
        <w:jc w:val="both"/>
        <w:rPr>
          <w:b/>
          <w:i/>
          <w:sz w:val="28"/>
          <w:szCs w:val="28"/>
          <w:lang w:val="en-US"/>
        </w:rPr>
      </w:pPr>
      <w:r w:rsidRPr="007A521C">
        <w:rPr>
          <w:i/>
          <w:sz w:val="28"/>
          <w:szCs w:val="28"/>
          <w:lang w:val="en-US"/>
        </w:rPr>
        <w:t>These conditions exist as follows:</w:t>
      </w:r>
    </w:p>
    <w:p w:rsidR="004F2770" w:rsidRPr="007A521C" w:rsidRDefault="004F2770" w:rsidP="0090694F">
      <w:pPr>
        <w:jc w:val="both"/>
        <w:rPr>
          <w:b/>
          <w:i/>
          <w:sz w:val="28"/>
          <w:szCs w:val="28"/>
          <w:lang w:val="en-US"/>
        </w:rPr>
      </w:pPr>
      <w:r w:rsidRPr="007A521C">
        <w:rPr>
          <w:b/>
          <w:i/>
          <w:sz w:val="28"/>
          <w:szCs w:val="28"/>
          <w:lang w:val="en-US"/>
        </w:rPr>
        <w:lastRenderedPageBreak/>
        <w:t>a-A copy of the decision ordering what the litigant intend that it should be stayed must battarched to the complain.</w:t>
      </w:r>
    </w:p>
    <w:p w:rsidR="00D75FD0" w:rsidRPr="007A521C" w:rsidRDefault="00D75FD0" w:rsidP="0090694F">
      <w:pPr>
        <w:jc w:val="both"/>
        <w:rPr>
          <w:i/>
          <w:sz w:val="28"/>
          <w:szCs w:val="28"/>
          <w:lang w:val="en-US"/>
        </w:rPr>
      </w:pPr>
      <w:r w:rsidRPr="007A521C">
        <w:rPr>
          <w:i/>
          <w:sz w:val="28"/>
          <w:szCs w:val="28"/>
          <w:lang w:val="en-US"/>
        </w:rPr>
        <w:t>For the complain of a litigant to be admissible in front of the administrative court, a copy of the decision which is attacked must be attarched to the complain. However, the Supreme Court ruled on the 26 of May 1986 in the case of Le Messager c/ Etat du Cameroun that this</w:t>
      </w:r>
      <w:r w:rsidR="00CA2EF1" w:rsidRPr="007A521C">
        <w:rPr>
          <w:i/>
          <w:sz w:val="28"/>
          <w:szCs w:val="28"/>
          <w:lang w:val="en-US"/>
        </w:rPr>
        <w:t xml:space="preserve"> is</w:t>
      </w:r>
      <w:r w:rsidRPr="007A521C">
        <w:rPr>
          <w:i/>
          <w:sz w:val="28"/>
          <w:szCs w:val="28"/>
          <w:lang w:val="en-US"/>
        </w:rPr>
        <w:t xml:space="preserve"> not a condition sin equanon</w:t>
      </w:r>
      <w:r w:rsidR="00CA2EF1" w:rsidRPr="007A521C">
        <w:rPr>
          <w:i/>
          <w:sz w:val="28"/>
          <w:szCs w:val="28"/>
          <w:lang w:val="en-US"/>
        </w:rPr>
        <w:t xml:space="preserve">   f</w:t>
      </w:r>
      <w:r w:rsidRPr="007A521C">
        <w:rPr>
          <w:i/>
          <w:sz w:val="28"/>
          <w:szCs w:val="28"/>
          <w:lang w:val="en-US"/>
        </w:rPr>
        <w:t>or  a</w:t>
      </w:r>
      <w:r w:rsidR="00CA2EF1" w:rsidRPr="007A521C">
        <w:rPr>
          <w:i/>
          <w:sz w:val="28"/>
          <w:szCs w:val="28"/>
          <w:lang w:val="en-US"/>
        </w:rPr>
        <w:t xml:space="preserve">  case to be admissi</w:t>
      </w:r>
      <w:r w:rsidRPr="007A521C">
        <w:rPr>
          <w:i/>
          <w:sz w:val="28"/>
          <w:szCs w:val="28"/>
          <w:lang w:val="en-US"/>
        </w:rPr>
        <w:t>ble in front of the administrative court.</w:t>
      </w:r>
    </w:p>
    <w:p w:rsidR="00D75FD0" w:rsidRPr="007A521C" w:rsidRDefault="00D75FD0" w:rsidP="0090694F">
      <w:pPr>
        <w:jc w:val="both"/>
        <w:rPr>
          <w:i/>
          <w:sz w:val="28"/>
          <w:szCs w:val="28"/>
          <w:lang w:val="en-US"/>
        </w:rPr>
      </w:pPr>
      <w:r w:rsidRPr="007A521C">
        <w:rPr>
          <w:i/>
          <w:sz w:val="28"/>
          <w:szCs w:val="28"/>
          <w:lang w:val="en-US"/>
        </w:rPr>
        <w:t>In  thoseinstantces where the decision of the administration was verbal, it is left for the judge</w:t>
      </w:r>
      <w:r w:rsidR="00CA2EF1" w:rsidRPr="007A521C">
        <w:rPr>
          <w:i/>
          <w:sz w:val="28"/>
          <w:szCs w:val="28"/>
          <w:lang w:val="en-US"/>
        </w:rPr>
        <w:t xml:space="preserve"> to establish </w:t>
      </w:r>
      <w:r w:rsidRPr="007A521C">
        <w:rPr>
          <w:i/>
          <w:sz w:val="28"/>
          <w:szCs w:val="28"/>
          <w:lang w:val="en-US"/>
        </w:rPr>
        <w:t xml:space="preserve"> that there was no written decision. In this case, the judge will accept the complain of the litigant without a copy of the administrative decision.</w:t>
      </w:r>
    </w:p>
    <w:p w:rsidR="00D75FD0" w:rsidRPr="007A521C" w:rsidRDefault="00D75FD0" w:rsidP="0090694F">
      <w:pPr>
        <w:jc w:val="both"/>
        <w:rPr>
          <w:b/>
          <w:i/>
          <w:sz w:val="28"/>
          <w:szCs w:val="28"/>
          <w:lang w:val="en-US"/>
        </w:rPr>
      </w:pPr>
      <w:r w:rsidRPr="007A521C">
        <w:rPr>
          <w:b/>
          <w:i/>
          <w:sz w:val="28"/>
          <w:szCs w:val="28"/>
          <w:lang w:val="en-US"/>
        </w:rPr>
        <w:t>b- the stay which must be an incidental matter must be done within the required deadline.</w:t>
      </w:r>
    </w:p>
    <w:p w:rsidR="00150CB3" w:rsidRPr="007A521C" w:rsidRDefault="00FE5927" w:rsidP="0090694F">
      <w:pPr>
        <w:jc w:val="both"/>
        <w:rPr>
          <w:i/>
          <w:sz w:val="28"/>
          <w:szCs w:val="28"/>
          <w:lang w:val="en-US"/>
        </w:rPr>
      </w:pPr>
      <w:r w:rsidRPr="007A521C">
        <w:rPr>
          <w:i/>
          <w:sz w:val="28"/>
          <w:szCs w:val="28"/>
          <w:lang w:val="en-US"/>
        </w:rPr>
        <w:t>For the complain to be admissible, the stay must be an incidental matter and not a principal matter. Therefore , the principal case in its self must be made within the required deadline of 60 days as per article 30(4) of the 2006 law.</w:t>
      </w:r>
    </w:p>
    <w:p w:rsidR="00FE5927" w:rsidRPr="007A521C" w:rsidRDefault="00FE5927" w:rsidP="0090694F">
      <w:pPr>
        <w:jc w:val="both"/>
        <w:rPr>
          <w:i/>
          <w:sz w:val="28"/>
          <w:szCs w:val="28"/>
          <w:lang w:val="en-US"/>
        </w:rPr>
      </w:pPr>
      <w:r w:rsidRPr="007A521C">
        <w:rPr>
          <w:i/>
          <w:sz w:val="28"/>
          <w:szCs w:val="28"/>
          <w:lang w:val="en-US"/>
        </w:rPr>
        <w:t>The application for the stay can be made before the principal case. In this case, the litigant must ensure that before the case is heard by the magistrate, the principal action must have been introduced.</w:t>
      </w:r>
    </w:p>
    <w:p w:rsidR="00FE5927" w:rsidRPr="007A521C" w:rsidRDefault="00FE5927" w:rsidP="0090694F">
      <w:pPr>
        <w:jc w:val="both"/>
        <w:rPr>
          <w:b/>
          <w:i/>
          <w:sz w:val="28"/>
          <w:szCs w:val="28"/>
          <w:lang w:val="en-US"/>
        </w:rPr>
      </w:pPr>
      <w:r w:rsidRPr="007A521C">
        <w:rPr>
          <w:b/>
          <w:i/>
          <w:sz w:val="28"/>
          <w:szCs w:val="28"/>
          <w:lang w:val="en-US"/>
        </w:rPr>
        <w:t>c-The pre-litigation stage must have been respected</w:t>
      </w:r>
    </w:p>
    <w:p w:rsidR="00FE5927" w:rsidRPr="007A521C" w:rsidRDefault="00FE5927" w:rsidP="0090694F">
      <w:pPr>
        <w:jc w:val="both"/>
        <w:rPr>
          <w:i/>
          <w:sz w:val="28"/>
          <w:szCs w:val="28"/>
          <w:lang w:val="en-US"/>
        </w:rPr>
      </w:pPr>
      <w:r w:rsidRPr="007A521C">
        <w:rPr>
          <w:i/>
          <w:sz w:val="28"/>
          <w:szCs w:val="28"/>
          <w:lang w:val="en-US"/>
        </w:rPr>
        <w:t>For an application for a stay to be admissible, the litigant must have made a pre-litigation complain which was not succes</w:t>
      </w:r>
      <w:r w:rsidR="00CA2EF1" w:rsidRPr="007A521C">
        <w:rPr>
          <w:i/>
          <w:sz w:val="28"/>
          <w:szCs w:val="28"/>
          <w:lang w:val="en-US"/>
        </w:rPr>
        <w:t>sful</w:t>
      </w:r>
      <w:r w:rsidRPr="007A521C">
        <w:rPr>
          <w:i/>
          <w:sz w:val="28"/>
          <w:szCs w:val="28"/>
          <w:lang w:val="en-US"/>
        </w:rPr>
        <w:t>. This position was applied in thecase of Njambou c/ SOCADIC. Exeptionall</w:t>
      </w:r>
      <w:r w:rsidR="00CA2EF1" w:rsidRPr="007A521C">
        <w:rPr>
          <w:i/>
          <w:sz w:val="28"/>
          <w:szCs w:val="28"/>
          <w:lang w:val="en-US"/>
        </w:rPr>
        <w:t>y, in the case of SIGHOKO Abrah</w:t>
      </w:r>
      <w:r w:rsidRPr="007A521C">
        <w:rPr>
          <w:i/>
          <w:sz w:val="28"/>
          <w:szCs w:val="28"/>
          <w:lang w:val="en-US"/>
        </w:rPr>
        <w:t>am, the judge accepted a complain for stay of execution without a principal case</w:t>
      </w:r>
      <w:r w:rsidR="00CF0EB6" w:rsidRPr="007A521C">
        <w:rPr>
          <w:i/>
          <w:sz w:val="28"/>
          <w:szCs w:val="28"/>
          <w:lang w:val="en-US"/>
        </w:rPr>
        <w:t>. In this case, the judge accepted the application to grant a stay and went ahead to grant the stay, thereby o</w:t>
      </w:r>
      <w:r w:rsidR="00CA2EF1" w:rsidRPr="007A521C">
        <w:rPr>
          <w:i/>
          <w:sz w:val="28"/>
          <w:szCs w:val="28"/>
          <w:lang w:val="en-US"/>
        </w:rPr>
        <w:t>r</w:t>
      </w:r>
      <w:r w:rsidR="00CF0EB6" w:rsidRPr="007A521C">
        <w:rPr>
          <w:i/>
          <w:sz w:val="28"/>
          <w:szCs w:val="28"/>
          <w:lang w:val="en-US"/>
        </w:rPr>
        <w:t>dering the opening of a pharmacy which  was closed by the administration.</w:t>
      </w:r>
    </w:p>
    <w:p w:rsidR="00CF0EB6" w:rsidRPr="007A521C" w:rsidRDefault="00CF0EB6" w:rsidP="0090694F">
      <w:pPr>
        <w:jc w:val="both"/>
        <w:rPr>
          <w:b/>
          <w:i/>
          <w:sz w:val="28"/>
          <w:szCs w:val="28"/>
          <w:lang w:val="en-US"/>
        </w:rPr>
      </w:pPr>
      <w:r w:rsidRPr="007A521C">
        <w:rPr>
          <w:b/>
          <w:i/>
          <w:sz w:val="28"/>
          <w:szCs w:val="28"/>
          <w:lang w:val="en-US"/>
        </w:rPr>
        <w:t>2- conditions  necessa</w:t>
      </w:r>
      <w:r w:rsidR="00A323E9" w:rsidRPr="007A521C">
        <w:rPr>
          <w:b/>
          <w:i/>
          <w:sz w:val="28"/>
          <w:szCs w:val="28"/>
          <w:lang w:val="en-US"/>
        </w:rPr>
        <w:t>ry to grant a stay of execution: Les conditions du pronounce du surcisa execution.</w:t>
      </w:r>
    </w:p>
    <w:p w:rsidR="00A323E9" w:rsidRPr="007A521C" w:rsidRDefault="00A323E9" w:rsidP="0090694F">
      <w:pPr>
        <w:jc w:val="both"/>
        <w:rPr>
          <w:i/>
          <w:sz w:val="28"/>
          <w:szCs w:val="28"/>
          <w:lang w:val="en-US"/>
        </w:rPr>
      </w:pPr>
      <w:r w:rsidRPr="007A521C">
        <w:rPr>
          <w:i/>
          <w:sz w:val="28"/>
          <w:szCs w:val="28"/>
          <w:lang w:val="en-US"/>
        </w:rPr>
        <w:t>By virtue of article 30 of law no.2006/022, for a stay to be granted, 3 conditions must be respected. These conditions are:</w:t>
      </w:r>
    </w:p>
    <w:p w:rsidR="0076320F" w:rsidRPr="007A521C" w:rsidRDefault="00A323E9" w:rsidP="0090694F">
      <w:pPr>
        <w:jc w:val="both"/>
        <w:rPr>
          <w:b/>
          <w:i/>
          <w:sz w:val="28"/>
          <w:szCs w:val="28"/>
          <w:lang w:val="en-US"/>
        </w:rPr>
      </w:pPr>
      <w:r w:rsidRPr="007A521C">
        <w:rPr>
          <w:b/>
          <w:i/>
          <w:sz w:val="28"/>
          <w:szCs w:val="28"/>
          <w:lang w:val="en-US"/>
        </w:rPr>
        <w:lastRenderedPageBreak/>
        <w:t>a-condition relating to the prejudice to be repaired:</w:t>
      </w:r>
    </w:p>
    <w:p w:rsidR="00A323E9" w:rsidRPr="007A521C" w:rsidRDefault="00A323E9" w:rsidP="0090694F">
      <w:pPr>
        <w:jc w:val="both"/>
        <w:rPr>
          <w:i/>
          <w:sz w:val="28"/>
          <w:szCs w:val="28"/>
          <w:lang w:val="en-US"/>
        </w:rPr>
      </w:pPr>
      <w:r w:rsidRPr="007A521C">
        <w:rPr>
          <w:i/>
          <w:sz w:val="28"/>
          <w:szCs w:val="28"/>
          <w:lang w:val="en-US"/>
        </w:rPr>
        <w:t xml:space="preserve">The prejudice to be repaired must be an </w:t>
      </w:r>
      <w:r w:rsidRPr="007A521C">
        <w:rPr>
          <w:b/>
          <w:i/>
          <w:sz w:val="28"/>
          <w:szCs w:val="28"/>
          <w:lang w:val="en-US"/>
        </w:rPr>
        <w:t xml:space="preserve">irreparable prejudice.  </w:t>
      </w:r>
      <w:r w:rsidRPr="007A521C">
        <w:rPr>
          <w:i/>
          <w:sz w:val="28"/>
          <w:szCs w:val="28"/>
          <w:lang w:val="en-US"/>
        </w:rPr>
        <w:t xml:space="preserve">By irreparable </w:t>
      </w:r>
      <w:r w:rsidR="00C732D2" w:rsidRPr="007A521C">
        <w:rPr>
          <w:i/>
          <w:sz w:val="28"/>
          <w:szCs w:val="28"/>
          <w:lang w:val="en-US"/>
        </w:rPr>
        <w:t>prejudice; we mean that, thevictim</w:t>
      </w:r>
      <w:r w:rsidR="005C2B19" w:rsidRPr="007A521C">
        <w:rPr>
          <w:i/>
          <w:sz w:val="28"/>
          <w:szCs w:val="28"/>
          <w:lang w:val="en-US"/>
        </w:rPr>
        <w:t>can not be placed in his original position had it been the prejudice was not suffered. It is means a prejudice which</w:t>
      </w:r>
      <w:r w:rsidR="00CA2EF1" w:rsidRPr="007A521C">
        <w:rPr>
          <w:i/>
          <w:sz w:val="28"/>
          <w:szCs w:val="28"/>
          <w:lang w:val="en-US"/>
        </w:rPr>
        <w:t>can not be evaluated in moneta</w:t>
      </w:r>
      <w:r w:rsidR="005C2B19" w:rsidRPr="007A521C">
        <w:rPr>
          <w:i/>
          <w:sz w:val="28"/>
          <w:szCs w:val="28"/>
          <w:lang w:val="en-US"/>
        </w:rPr>
        <w:t>ry terms.Therefore, any prejudice w</w:t>
      </w:r>
      <w:r w:rsidR="00CA2EF1" w:rsidRPr="007A521C">
        <w:rPr>
          <w:i/>
          <w:sz w:val="28"/>
          <w:szCs w:val="28"/>
          <w:lang w:val="en-US"/>
        </w:rPr>
        <w:t>hich can be evaluated in mone</w:t>
      </w:r>
      <w:r w:rsidR="00C32461" w:rsidRPr="007A521C">
        <w:rPr>
          <w:i/>
          <w:sz w:val="28"/>
          <w:szCs w:val="28"/>
          <w:lang w:val="en-US"/>
        </w:rPr>
        <w:t>ta</w:t>
      </w:r>
      <w:r w:rsidR="005C2B19" w:rsidRPr="007A521C">
        <w:rPr>
          <w:i/>
          <w:sz w:val="28"/>
          <w:szCs w:val="28"/>
          <w:lang w:val="en-US"/>
        </w:rPr>
        <w:t>ry terms can not be considered to be an irreparable prejudice.</w:t>
      </w:r>
    </w:p>
    <w:p w:rsidR="005C2B19" w:rsidRPr="007A521C" w:rsidRDefault="005C2B19" w:rsidP="0090694F">
      <w:pPr>
        <w:jc w:val="both"/>
        <w:rPr>
          <w:i/>
          <w:sz w:val="28"/>
          <w:szCs w:val="28"/>
          <w:lang w:val="en-US"/>
        </w:rPr>
      </w:pPr>
      <w:r w:rsidRPr="007A521C">
        <w:rPr>
          <w:i/>
          <w:sz w:val="28"/>
          <w:szCs w:val="28"/>
          <w:lang w:val="en-US"/>
        </w:rPr>
        <w:t xml:space="preserve">Some prejudice can be very great, but when once it can be </w:t>
      </w:r>
      <w:r w:rsidR="00CA2EF1" w:rsidRPr="007A521C">
        <w:rPr>
          <w:i/>
          <w:sz w:val="28"/>
          <w:szCs w:val="28"/>
          <w:lang w:val="en-US"/>
        </w:rPr>
        <w:t xml:space="preserve"> evaluated and repaired in mone</w:t>
      </w:r>
      <w:r w:rsidRPr="007A521C">
        <w:rPr>
          <w:i/>
          <w:sz w:val="28"/>
          <w:szCs w:val="28"/>
          <w:lang w:val="en-US"/>
        </w:rPr>
        <w:t xml:space="preserve">tary terms, it can not be considered as an irreparable prejudice. For example damages caused as the result of seizure of news papers can be very great, but </w:t>
      </w:r>
      <w:r w:rsidR="00CA2EF1" w:rsidRPr="007A521C">
        <w:rPr>
          <w:i/>
          <w:sz w:val="28"/>
          <w:szCs w:val="28"/>
          <w:lang w:val="en-US"/>
        </w:rPr>
        <w:t>when once it is repaired in mone</w:t>
      </w:r>
      <w:r w:rsidRPr="007A521C">
        <w:rPr>
          <w:i/>
          <w:sz w:val="28"/>
          <w:szCs w:val="28"/>
          <w:lang w:val="en-US"/>
        </w:rPr>
        <w:t>tary terms, we  can not consider it to be an irreparable prejudice.</w:t>
      </w:r>
    </w:p>
    <w:p w:rsidR="00C32461" w:rsidRPr="007A521C" w:rsidRDefault="00C32461" w:rsidP="0090694F">
      <w:pPr>
        <w:jc w:val="both"/>
        <w:rPr>
          <w:b/>
          <w:i/>
          <w:sz w:val="28"/>
          <w:szCs w:val="28"/>
          <w:lang w:val="en-US"/>
        </w:rPr>
      </w:pPr>
      <w:r w:rsidRPr="007A521C">
        <w:rPr>
          <w:b/>
          <w:i/>
          <w:sz w:val="28"/>
          <w:szCs w:val="28"/>
          <w:lang w:val="en-US"/>
        </w:rPr>
        <w:t>b-The state counseil must give his accepted opinion before the stay can be granted.</w:t>
      </w:r>
    </w:p>
    <w:p w:rsidR="00C32461" w:rsidRPr="007A521C" w:rsidRDefault="00C32461" w:rsidP="0090694F">
      <w:pPr>
        <w:jc w:val="both"/>
        <w:rPr>
          <w:i/>
          <w:sz w:val="28"/>
          <w:szCs w:val="28"/>
          <w:lang w:val="en-US"/>
        </w:rPr>
      </w:pPr>
      <w:r w:rsidRPr="007A521C">
        <w:rPr>
          <w:i/>
          <w:sz w:val="28"/>
          <w:szCs w:val="28"/>
          <w:lang w:val="en-US"/>
        </w:rPr>
        <w:t>This conception that for a stay to be granted, the state counseil must give his opin</w:t>
      </w:r>
      <w:r w:rsidR="00CA2EF1" w:rsidRPr="007A521C">
        <w:rPr>
          <w:i/>
          <w:sz w:val="28"/>
          <w:szCs w:val="28"/>
          <w:lang w:val="en-US"/>
        </w:rPr>
        <w:t>i</w:t>
      </w:r>
      <w:r w:rsidRPr="007A521C">
        <w:rPr>
          <w:i/>
          <w:sz w:val="28"/>
          <w:szCs w:val="28"/>
          <w:lang w:val="en-US"/>
        </w:rPr>
        <w:t>on is stipulated in ordinance no. 72/06.  However, this position does not longer apply since the judge can interprete the constitution and apply it independently from the state counseil.</w:t>
      </w:r>
    </w:p>
    <w:p w:rsidR="00CA2EF1" w:rsidRPr="007A521C" w:rsidRDefault="00CA2EF1" w:rsidP="0090694F">
      <w:pPr>
        <w:jc w:val="both"/>
        <w:rPr>
          <w:i/>
          <w:sz w:val="28"/>
          <w:szCs w:val="28"/>
          <w:lang w:val="en-US"/>
        </w:rPr>
      </w:pPr>
    </w:p>
    <w:p w:rsidR="00417774" w:rsidRPr="007A521C" w:rsidRDefault="00417774" w:rsidP="0090694F">
      <w:pPr>
        <w:jc w:val="both"/>
        <w:rPr>
          <w:b/>
          <w:i/>
          <w:sz w:val="28"/>
          <w:szCs w:val="28"/>
          <w:lang w:val="en-US"/>
        </w:rPr>
      </w:pPr>
      <w:r w:rsidRPr="007A521C">
        <w:rPr>
          <w:b/>
          <w:i/>
          <w:sz w:val="28"/>
          <w:szCs w:val="28"/>
          <w:lang w:val="en-US"/>
        </w:rPr>
        <w:t>c-The dispute must not concern public order.</w:t>
      </w:r>
    </w:p>
    <w:p w:rsidR="00417774" w:rsidRPr="007A521C" w:rsidRDefault="00417774" w:rsidP="0090694F">
      <w:pPr>
        <w:jc w:val="both"/>
        <w:rPr>
          <w:i/>
          <w:sz w:val="28"/>
          <w:szCs w:val="28"/>
          <w:lang w:val="en-US"/>
        </w:rPr>
      </w:pPr>
      <w:r w:rsidRPr="007A521C">
        <w:rPr>
          <w:i/>
          <w:sz w:val="28"/>
          <w:szCs w:val="28"/>
          <w:lang w:val="en-US"/>
        </w:rPr>
        <w:t>Litigations involving public order are excluded from the domain of stay of execution. This means any administrative decision relating to public order can never be subjected to stay of execution.</w:t>
      </w:r>
    </w:p>
    <w:p w:rsidR="00417774" w:rsidRPr="007A521C" w:rsidRDefault="00417774" w:rsidP="0090694F">
      <w:pPr>
        <w:jc w:val="both"/>
        <w:rPr>
          <w:i/>
          <w:sz w:val="28"/>
          <w:szCs w:val="28"/>
          <w:lang w:val="en-US"/>
        </w:rPr>
      </w:pPr>
      <w:r w:rsidRPr="007A521C">
        <w:rPr>
          <w:i/>
          <w:sz w:val="28"/>
          <w:szCs w:val="28"/>
          <w:lang w:val="en-US"/>
        </w:rPr>
        <w:t>Question: surcisa execution.</w:t>
      </w:r>
      <w:r w:rsidR="003B3DBD" w:rsidRPr="007A521C">
        <w:rPr>
          <w:i/>
          <w:sz w:val="28"/>
          <w:szCs w:val="28"/>
          <w:lang w:val="en-US"/>
        </w:rPr>
        <w:t>1-condtions to receive a complain for a stay and conditions to grant a stay. 2- the limits to stay(disputes in which stay can not be granted) and the importance of a stay.</w:t>
      </w:r>
      <w:r w:rsidR="00D51B0E" w:rsidRPr="007A521C">
        <w:rPr>
          <w:i/>
          <w:sz w:val="28"/>
          <w:szCs w:val="28"/>
          <w:lang w:val="en-US"/>
        </w:rPr>
        <w:t>(imporatane is to prevent irreparable damage).</w:t>
      </w:r>
    </w:p>
    <w:p w:rsidR="00417774" w:rsidRPr="007A521C" w:rsidRDefault="00CA2EF1" w:rsidP="0090694F">
      <w:pPr>
        <w:jc w:val="both"/>
        <w:rPr>
          <w:b/>
          <w:i/>
          <w:sz w:val="28"/>
          <w:szCs w:val="28"/>
          <w:lang w:val="en-US"/>
        </w:rPr>
      </w:pPr>
      <w:r w:rsidRPr="007A521C">
        <w:rPr>
          <w:b/>
          <w:i/>
          <w:sz w:val="28"/>
          <w:szCs w:val="28"/>
          <w:lang w:val="en-US"/>
        </w:rPr>
        <w:t>B-</w:t>
      </w:r>
      <w:r w:rsidR="00455974" w:rsidRPr="007A521C">
        <w:rPr>
          <w:b/>
          <w:i/>
          <w:sz w:val="28"/>
          <w:szCs w:val="28"/>
          <w:lang w:val="en-US"/>
        </w:rPr>
        <w:t>U</w:t>
      </w:r>
      <w:r w:rsidR="00417774" w:rsidRPr="007A521C">
        <w:rPr>
          <w:b/>
          <w:i/>
          <w:sz w:val="28"/>
          <w:szCs w:val="28"/>
          <w:lang w:val="en-US"/>
        </w:rPr>
        <w:t>rgent administrative application: Refere</w:t>
      </w:r>
      <w:r w:rsidR="00CF304C" w:rsidRPr="007A521C">
        <w:rPr>
          <w:b/>
          <w:i/>
          <w:sz w:val="28"/>
          <w:szCs w:val="28"/>
          <w:lang w:val="en-US"/>
        </w:rPr>
        <w:t>administrative</w:t>
      </w:r>
    </w:p>
    <w:p w:rsidR="00CF304C" w:rsidRPr="007A521C" w:rsidRDefault="00CF304C" w:rsidP="0090694F">
      <w:pPr>
        <w:jc w:val="both"/>
        <w:rPr>
          <w:i/>
          <w:sz w:val="28"/>
          <w:szCs w:val="28"/>
          <w:lang w:val="en-US"/>
        </w:rPr>
      </w:pPr>
      <w:r w:rsidRPr="007A521C">
        <w:rPr>
          <w:i/>
          <w:sz w:val="28"/>
          <w:szCs w:val="28"/>
          <w:lang w:val="en-US"/>
        </w:rPr>
        <w:t xml:space="preserve">The main objective of urgent administrative application is to permit the  president of the competent court who has been seized to take </w:t>
      </w:r>
      <w:r w:rsidRPr="007A521C">
        <w:rPr>
          <w:i/>
          <w:sz w:val="28"/>
          <w:szCs w:val="28"/>
          <w:u w:val="single"/>
          <w:lang w:val="en-US"/>
        </w:rPr>
        <w:t>any urgent measure</w:t>
      </w:r>
      <w:r w:rsidRPr="007A521C">
        <w:rPr>
          <w:i/>
          <w:sz w:val="28"/>
          <w:szCs w:val="28"/>
          <w:lang w:val="en-US"/>
        </w:rPr>
        <w:t xml:space="preserve">s without looking in to the substance of the case.  Like a stay of </w:t>
      </w:r>
      <w:r w:rsidRPr="007A521C">
        <w:rPr>
          <w:i/>
          <w:sz w:val="28"/>
          <w:szCs w:val="28"/>
          <w:lang w:val="en-US"/>
        </w:rPr>
        <w:lastRenderedPageBreak/>
        <w:t>execution, it is also a conservative or temporal measure. In Cameroon, the urgent administrative application is provided for, and organized by articles 27, 28,29 of law no.2006/022.</w:t>
      </w:r>
    </w:p>
    <w:p w:rsidR="00CF304C" w:rsidRPr="007A521C" w:rsidRDefault="00CF304C" w:rsidP="0090694F">
      <w:pPr>
        <w:jc w:val="both"/>
        <w:rPr>
          <w:i/>
          <w:sz w:val="28"/>
          <w:szCs w:val="28"/>
          <w:lang w:val="en-US"/>
        </w:rPr>
      </w:pPr>
      <w:r w:rsidRPr="007A521C">
        <w:rPr>
          <w:i/>
          <w:sz w:val="28"/>
          <w:szCs w:val="28"/>
          <w:lang w:val="en-US"/>
        </w:rPr>
        <w:t xml:space="preserve">-Article 27(1) provides that, in any situation of urgency, the president of the competent court or a magistrate appointed by him can take any urgent measure without </w:t>
      </w:r>
      <w:r w:rsidR="003B3DBD" w:rsidRPr="007A521C">
        <w:rPr>
          <w:i/>
          <w:sz w:val="28"/>
          <w:szCs w:val="28"/>
          <w:lang w:val="en-US"/>
        </w:rPr>
        <w:t>causing a prejudice to the prin</w:t>
      </w:r>
      <w:r w:rsidRPr="007A521C">
        <w:rPr>
          <w:i/>
          <w:sz w:val="28"/>
          <w:szCs w:val="28"/>
          <w:lang w:val="en-US"/>
        </w:rPr>
        <w:t>cipal case upon  the request of the plaintiff</w:t>
      </w:r>
      <w:r w:rsidR="003B3DBD" w:rsidRPr="007A521C">
        <w:rPr>
          <w:i/>
          <w:sz w:val="28"/>
          <w:szCs w:val="28"/>
          <w:lang w:val="en-US"/>
        </w:rPr>
        <w:t xml:space="preserve"> on the condition that,: the plaintiff justifies that he made a pre-litigation complain which was not successful.</w:t>
      </w:r>
    </w:p>
    <w:p w:rsidR="003B3DBD" w:rsidRPr="007A521C" w:rsidRDefault="003B3DBD" w:rsidP="0090694F">
      <w:pPr>
        <w:jc w:val="both"/>
        <w:rPr>
          <w:i/>
          <w:sz w:val="28"/>
          <w:szCs w:val="28"/>
          <w:lang w:val="en-US"/>
        </w:rPr>
      </w:pPr>
      <w:r w:rsidRPr="007A521C">
        <w:rPr>
          <w:i/>
          <w:sz w:val="28"/>
          <w:szCs w:val="28"/>
          <w:lang w:val="en-US"/>
        </w:rPr>
        <w:t>-Article 27(2) pro</w:t>
      </w:r>
      <w:r w:rsidR="00455974" w:rsidRPr="007A521C">
        <w:rPr>
          <w:i/>
          <w:sz w:val="28"/>
          <w:szCs w:val="28"/>
          <w:lang w:val="en-US"/>
        </w:rPr>
        <w:t>v</w:t>
      </w:r>
      <w:r w:rsidRPr="007A521C">
        <w:rPr>
          <w:i/>
          <w:sz w:val="28"/>
          <w:szCs w:val="28"/>
          <w:lang w:val="en-US"/>
        </w:rPr>
        <w:t>ide that:  a notice of the petition demanding the urgent administrative application must be immediately communicated to the defendant giving him a deadline of 5 days to reply.</w:t>
      </w:r>
    </w:p>
    <w:p w:rsidR="003B3DBD" w:rsidRPr="007A521C" w:rsidRDefault="003B3DBD" w:rsidP="0090694F">
      <w:pPr>
        <w:jc w:val="both"/>
        <w:rPr>
          <w:i/>
          <w:sz w:val="28"/>
          <w:szCs w:val="28"/>
          <w:lang w:val="en-US"/>
        </w:rPr>
      </w:pPr>
      <w:r w:rsidRPr="007A521C">
        <w:rPr>
          <w:i/>
          <w:sz w:val="28"/>
          <w:szCs w:val="28"/>
          <w:lang w:val="en-US"/>
        </w:rPr>
        <w:t>-Article 28 provides that, the court shall rule on such urgent application in the chambers. This decision taken by the court shall be served to the parties within 24 hrs.</w:t>
      </w:r>
    </w:p>
    <w:p w:rsidR="003B3DBD" w:rsidRPr="007A521C" w:rsidRDefault="003B3DBD" w:rsidP="0090694F">
      <w:pPr>
        <w:jc w:val="both"/>
        <w:rPr>
          <w:i/>
          <w:sz w:val="28"/>
          <w:szCs w:val="28"/>
          <w:lang w:val="en-US"/>
        </w:rPr>
      </w:pPr>
      <w:r w:rsidRPr="007A521C">
        <w:rPr>
          <w:i/>
          <w:sz w:val="28"/>
          <w:szCs w:val="28"/>
          <w:lang w:val="en-US"/>
        </w:rPr>
        <w:t>-Article 29 provides that</w:t>
      </w:r>
      <w:r w:rsidR="00D51B0E" w:rsidRPr="007A521C">
        <w:rPr>
          <w:i/>
          <w:sz w:val="28"/>
          <w:szCs w:val="28"/>
          <w:lang w:val="en-US"/>
        </w:rPr>
        <w:t xml:space="preserve"> the said ruling or decision of the court can be appealed in front of the administrative bench of the supreme court. Never the less, the appeal shall not prevent the ruling or the decision to be appealable.</w:t>
      </w:r>
    </w:p>
    <w:p w:rsidR="00D51B0E" w:rsidRPr="007A521C" w:rsidRDefault="00D51B0E" w:rsidP="0090694F">
      <w:pPr>
        <w:jc w:val="both"/>
        <w:rPr>
          <w:i/>
          <w:sz w:val="28"/>
          <w:szCs w:val="28"/>
          <w:lang w:val="en-US"/>
        </w:rPr>
      </w:pPr>
      <w:r w:rsidRPr="007A521C">
        <w:rPr>
          <w:i/>
          <w:sz w:val="28"/>
          <w:szCs w:val="28"/>
          <w:lang w:val="en-US"/>
        </w:rPr>
        <w:t>Question: comment on articles 27(1), 27(2), 28 and 29 of law no.2006/022.</w:t>
      </w:r>
    </w:p>
    <w:p w:rsidR="00D51B0E" w:rsidRPr="007A521C" w:rsidRDefault="00D51B0E" w:rsidP="0090694F">
      <w:pPr>
        <w:jc w:val="both"/>
        <w:rPr>
          <w:i/>
          <w:sz w:val="28"/>
          <w:szCs w:val="28"/>
          <w:lang w:val="en-US"/>
        </w:rPr>
      </w:pPr>
      <w:r w:rsidRPr="007A521C">
        <w:rPr>
          <w:i/>
          <w:sz w:val="28"/>
          <w:szCs w:val="28"/>
          <w:lang w:val="en-US"/>
        </w:rPr>
        <w:t>Our study on urgent administrative application shall be centered on the conditions necessary to receive a petition for urgent administrative application(1), the procedure for urgent administrative application(2) and the powers of the judge who can grant an urgent administrative application(3).</w:t>
      </w:r>
    </w:p>
    <w:p w:rsidR="003E1229" w:rsidRPr="007A521C" w:rsidRDefault="00D51B0E" w:rsidP="0090694F">
      <w:pPr>
        <w:jc w:val="both"/>
        <w:rPr>
          <w:b/>
          <w:i/>
          <w:sz w:val="28"/>
          <w:szCs w:val="28"/>
          <w:lang w:val="en-US"/>
        </w:rPr>
      </w:pPr>
      <w:r w:rsidRPr="007A521C">
        <w:rPr>
          <w:b/>
          <w:i/>
          <w:sz w:val="28"/>
          <w:szCs w:val="28"/>
          <w:lang w:val="en-US"/>
        </w:rPr>
        <w:t>1 Conditions necessary to receive a petition for urgent administrative application</w:t>
      </w:r>
      <w:r w:rsidR="003E1229" w:rsidRPr="007A521C">
        <w:rPr>
          <w:b/>
          <w:i/>
          <w:sz w:val="28"/>
          <w:szCs w:val="28"/>
          <w:lang w:val="en-US"/>
        </w:rPr>
        <w:t xml:space="preserve">:   </w:t>
      </w:r>
    </w:p>
    <w:p w:rsidR="00645AEF" w:rsidRPr="007A521C" w:rsidRDefault="00645AEF" w:rsidP="0090694F">
      <w:pPr>
        <w:jc w:val="both"/>
        <w:rPr>
          <w:b/>
          <w:i/>
          <w:sz w:val="28"/>
          <w:szCs w:val="28"/>
          <w:lang w:val="en-US"/>
        </w:rPr>
      </w:pPr>
      <w:r w:rsidRPr="007A521C">
        <w:rPr>
          <w:b/>
          <w:i/>
          <w:sz w:val="28"/>
          <w:szCs w:val="28"/>
          <w:lang w:val="en-US"/>
        </w:rPr>
        <w:t>These conditions are:</w:t>
      </w:r>
    </w:p>
    <w:p w:rsidR="003E1229" w:rsidRPr="007A521C" w:rsidRDefault="00FB49B2" w:rsidP="0090694F">
      <w:pPr>
        <w:jc w:val="both"/>
        <w:rPr>
          <w:i/>
          <w:sz w:val="28"/>
          <w:szCs w:val="28"/>
          <w:lang w:val="en-US"/>
        </w:rPr>
      </w:pPr>
      <w:r w:rsidRPr="007A521C">
        <w:rPr>
          <w:b/>
          <w:i/>
          <w:sz w:val="28"/>
          <w:szCs w:val="28"/>
          <w:lang w:val="en-US"/>
        </w:rPr>
        <w:t>a-There must be urgen</w:t>
      </w:r>
      <w:r w:rsidR="00645AEF" w:rsidRPr="007A521C">
        <w:rPr>
          <w:b/>
          <w:i/>
          <w:sz w:val="28"/>
          <w:szCs w:val="28"/>
          <w:lang w:val="en-US"/>
        </w:rPr>
        <w:t>cy</w:t>
      </w:r>
      <w:r w:rsidRPr="007A521C">
        <w:rPr>
          <w:i/>
          <w:sz w:val="28"/>
          <w:szCs w:val="28"/>
          <w:lang w:val="en-US"/>
        </w:rPr>
        <w:t>:</w:t>
      </w:r>
    </w:p>
    <w:p w:rsidR="00645AEF" w:rsidRPr="007A521C" w:rsidRDefault="00FB49B2" w:rsidP="0090694F">
      <w:pPr>
        <w:jc w:val="both"/>
        <w:rPr>
          <w:i/>
          <w:sz w:val="28"/>
          <w:szCs w:val="28"/>
          <w:lang w:val="en-US"/>
        </w:rPr>
      </w:pPr>
      <w:r w:rsidRPr="007A521C">
        <w:rPr>
          <w:i/>
          <w:sz w:val="28"/>
          <w:szCs w:val="28"/>
          <w:lang w:val="en-US"/>
        </w:rPr>
        <w:t xml:space="preserve"> Primarily, for urgent administrative application to be granted, there must be urgency. That is why prof Drago</w:t>
      </w:r>
      <w:r w:rsidR="00455974" w:rsidRPr="007A521C">
        <w:rPr>
          <w:i/>
          <w:sz w:val="28"/>
          <w:szCs w:val="28"/>
          <w:lang w:val="en-US"/>
        </w:rPr>
        <w:t>was of the view that: urgency is an</w:t>
      </w:r>
      <w:r w:rsidRPr="007A521C">
        <w:rPr>
          <w:i/>
          <w:sz w:val="28"/>
          <w:szCs w:val="28"/>
          <w:lang w:val="en-US"/>
        </w:rPr>
        <w:t xml:space="preserve"> obligatory condition for this measure to be granted. Urgency can exist because there will be great lost or rapid destruction which can only be combated through the use </w:t>
      </w:r>
      <w:r w:rsidRPr="007A521C">
        <w:rPr>
          <w:i/>
          <w:sz w:val="28"/>
          <w:szCs w:val="28"/>
          <w:lang w:val="en-US"/>
        </w:rPr>
        <w:lastRenderedPageBreak/>
        <w:t>of urgent administrative application. An example of an urgent situation i</w:t>
      </w:r>
      <w:r w:rsidR="00455974" w:rsidRPr="007A521C">
        <w:rPr>
          <w:i/>
          <w:sz w:val="28"/>
          <w:szCs w:val="28"/>
          <w:lang w:val="en-US"/>
        </w:rPr>
        <w:t xml:space="preserve">s when a litigant demands </w:t>
      </w:r>
      <w:r w:rsidRPr="007A521C">
        <w:rPr>
          <w:i/>
          <w:sz w:val="28"/>
          <w:szCs w:val="28"/>
          <w:lang w:val="en-US"/>
        </w:rPr>
        <w:t xml:space="preserve"> the administration </w:t>
      </w:r>
      <w:r w:rsidR="00455974" w:rsidRPr="007A521C">
        <w:rPr>
          <w:i/>
          <w:sz w:val="28"/>
          <w:szCs w:val="28"/>
          <w:lang w:val="en-US"/>
        </w:rPr>
        <w:t xml:space="preserve"> to </w:t>
      </w:r>
      <w:r w:rsidRPr="007A521C">
        <w:rPr>
          <w:i/>
          <w:sz w:val="28"/>
          <w:szCs w:val="28"/>
          <w:lang w:val="en-US"/>
        </w:rPr>
        <w:t>open the door of a shop that was sealed by the administration so that the owner of the shop can switch off electricity.</w:t>
      </w:r>
    </w:p>
    <w:p w:rsidR="003E1229" w:rsidRPr="007A521C" w:rsidRDefault="00FB49B2" w:rsidP="0090694F">
      <w:pPr>
        <w:jc w:val="both"/>
        <w:rPr>
          <w:b/>
          <w:i/>
          <w:sz w:val="28"/>
          <w:szCs w:val="28"/>
          <w:lang w:val="en-US"/>
        </w:rPr>
      </w:pPr>
      <w:r w:rsidRPr="007A521C">
        <w:rPr>
          <w:b/>
          <w:i/>
          <w:sz w:val="28"/>
          <w:szCs w:val="28"/>
          <w:lang w:val="en-US"/>
        </w:rPr>
        <w:t>b-The principal case must be within the competence of the administrative judge</w:t>
      </w:r>
      <w:r w:rsidR="003E1229" w:rsidRPr="007A521C">
        <w:rPr>
          <w:b/>
          <w:i/>
          <w:sz w:val="28"/>
          <w:szCs w:val="28"/>
          <w:lang w:val="en-US"/>
        </w:rPr>
        <w:t xml:space="preserve">: </w:t>
      </w:r>
    </w:p>
    <w:p w:rsidR="003E1229" w:rsidRPr="007A521C" w:rsidRDefault="003E1229" w:rsidP="0090694F">
      <w:pPr>
        <w:jc w:val="both"/>
        <w:rPr>
          <w:i/>
          <w:sz w:val="28"/>
          <w:szCs w:val="28"/>
          <w:lang w:val="en-US"/>
        </w:rPr>
      </w:pPr>
      <w:r w:rsidRPr="007A521C">
        <w:rPr>
          <w:i/>
          <w:sz w:val="28"/>
          <w:szCs w:val="28"/>
          <w:lang w:val="en-US"/>
        </w:rPr>
        <w:t>This means for urgent administrative application to be granted, the principal case must be within the competence of the administrative judge. Thus if the principal</w:t>
      </w:r>
      <w:r w:rsidR="00455974" w:rsidRPr="007A521C">
        <w:rPr>
          <w:i/>
          <w:sz w:val="28"/>
          <w:szCs w:val="28"/>
          <w:lang w:val="en-US"/>
        </w:rPr>
        <w:t xml:space="preserve"> case</w:t>
      </w:r>
      <w:r w:rsidRPr="007A521C">
        <w:rPr>
          <w:i/>
          <w:sz w:val="28"/>
          <w:szCs w:val="28"/>
          <w:lang w:val="en-US"/>
        </w:rPr>
        <w:t xml:space="preserve"> was within the competence of the judicial judge, then  the administrative judge can not grant urgent administrative measures.</w:t>
      </w:r>
    </w:p>
    <w:p w:rsidR="003E1229" w:rsidRPr="007A521C" w:rsidRDefault="003E1229" w:rsidP="0090694F">
      <w:pPr>
        <w:jc w:val="both"/>
        <w:rPr>
          <w:b/>
          <w:i/>
          <w:sz w:val="28"/>
          <w:szCs w:val="28"/>
          <w:lang w:val="en-US"/>
        </w:rPr>
      </w:pPr>
      <w:r w:rsidRPr="007A521C">
        <w:rPr>
          <w:b/>
          <w:i/>
          <w:sz w:val="28"/>
          <w:szCs w:val="28"/>
          <w:lang w:val="en-US"/>
        </w:rPr>
        <w:t xml:space="preserve">2-The procedure for urgent administrative application:  </w:t>
      </w:r>
    </w:p>
    <w:p w:rsidR="003E1229" w:rsidRPr="007A521C" w:rsidRDefault="003E1229" w:rsidP="0090694F">
      <w:pPr>
        <w:jc w:val="both"/>
        <w:rPr>
          <w:i/>
          <w:sz w:val="28"/>
          <w:szCs w:val="28"/>
          <w:lang w:val="en-US"/>
        </w:rPr>
      </w:pPr>
      <w:r w:rsidRPr="007A521C">
        <w:rPr>
          <w:i/>
          <w:sz w:val="28"/>
          <w:szCs w:val="28"/>
          <w:lang w:val="en-US"/>
        </w:rPr>
        <w:t>The procedure is simple and rapid .  The procedure requires that the litigant should make a petition to the administrative judge. The petition must not necessarily be made at the same time</w:t>
      </w:r>
      <w:r w:rsidR="00455974" w:rsidRPr="007A521C">
        <w:rPr>
          <w:i/>
          <w:sz w:val="28"/>
          <w:szCs w:val="28"/>
          <w:lang w:val="en-US"/>
        </w:rPr>
        <w:t xml:space="preserve"> with</w:t>
      </w:r>
      <w:r w:rsidR="004F28CB" w:rsidRPr="007A521C">
        <w:rPr>
          <w:i/>
          <w:sz w:val="28"/>
          <w:szCs w:val="28"/>
          <w:lang w:val="en-US"/>
        </w:rPr>
        <w:t xml:space="preserve"> the principal action. The petition can be made subsequently.  This position was celeberated in the case of  SighokoAbraham Vs the state of Cameroon. In this case, the court held that for urgent administrative application to be granted, the pre-litigation stage must have been respected. This position can also be seen in article 27 of the 2006 law. Also</w:t>
      </w:r>
      <w:r w:rsidR="00455974" w:rsidRPr="007A521C">
        <w:rPr>
          <w:i/>
          <w:sz w:val="28"/>
          <w:szCs w:val="28"/>
          <w:lang w:val="en-US"/>
        </w:rPr>
        <w:t>,</w:t>
      </w:r>
      <w:r w:rsidR="004F28CB" w:rsidRPr="007A521C">
        <w:rPr>
          <w:i/>
          <w:sz w:val="28"/>
          <w:szCs w:val="28"/>
          <w:lang w:val="en-US"/>
        </w:rPr>
        <w:t xml:space="preserve"> in the case of Soso Emmanuel th</w:t>
      </w:r>
      <w:r w:rsidR="00455974" w:rsidRPr="007A521C">
        <w:rPr>
          <w:i/>
          <w:sz w:val="28"/>
          <w:szCs w:val="28"/>
          <w:lang w:val="en-US"/>
        </w:rPr>
        <w:t xml:space="preserve">is position of the law was  </w:t>
      </w:r>
      <w:r w:rsidR="004F28CB" w:rsidRPr="007A521C">
        <w:rPr>
          <w:i/>
          <w:sz w:val="28"/>
          <w:szCs w:val="28"/>
          <w:lang w:val="en-US"/>
        </w:rPr>
        <w:t xml:space="preserve"> applied.</w:t>
      </w:r>
    </w:p>
    <w:p w:rsidR="004F28CB" w:rsidRPr="007A521C" w:rsidRDefault="004F28CB" w:rsidP="0090694F">
      <w:pPr>
        <w:jc w:val="both"/>
        <w:rPr>
          <w:b/>
          <w:i/>
          <w:sz w:val="28"/>
          <w:szCs w:val="28"/>
          <w:lang w:val="en-US"/>
        </w:rPr>
      </w:pPr>
      <w:r w:rsidRPr="007A521C">
        <w:rPr>
          <w:b/>
          <w:i/>
          <w:sz w:val="28"/>
          <w:szCs w:val="28"/>
          <w:lang w:val="en-US"/>
        </w:rPr>
        <w:t>3- The power of the judge who grants urgent administrative application</w:t>
      </w:r>
    </w:p>
    <w:p w:rsidR="004F28CB" w:rsidRPr="007A521C" w:rsidRDefault="004F28CB" w:rsidP="0090694F">
      <w:pPr>
        <w:jc w:val="both"/>
        <w:rPr>
          <w:i/>
          <w:sz w:val="28"/>
          <w:szCs w:val="28"/>
          <w:lang w:val="en-US"/>
        </w:rPr>
      </w:pPr>
      <w:r w:rsidRPr="007A521C">
        <w:rPr>
          <w:i/>
          <w:sz w:val="28"/>
          <w:szCs w:val="28"/>
          <w:lang w:val="en-US"/>
        </w:rPr>
        <w:t>Even though Article 27 of the 2006 law provides that, the judge can take any urgent measures, there  are some limitations to the powers of the judge to take urgent measures. These limitations are:</w:t>
      </w:r>
    </w:p>
    <w:p w:rsidR="0076320F" w:rsidRPr="007A521C" w:rsidRDefault="0076320F" w:rsidP="0090694F">
      <w:pPr>
        <w:jc w:val="both"/>
        <w:rPr>
          <w:i/>
          <w:sz w:val="28"/>
          <w:szCs w:val="28"/>
          <w:lang w:val="en-US"/>
        </w:rPr>
      </w:pPr>
      <w:r w:rsidRPr="007A521C">
        <w:rPr>
          <w:i/>
          <w:sz w:val="28"/>
          <w:szCs w:val="28"/>
          <w:lang w:val="en-US"/>
        </w:rPr>
        <w:t>-Firstly, when granting urgent measures, the judge must not cause a prejudice to the principal case.</w:t>
      </w:r>
    </w:p>
    <w:p w:rsidR="0076320F" w:rsidRPr="007A521C" w:rsidRDefault="0076320F" w:rsidP="0090694F">
      <w:pPr>
        <w:jc w:val="both"/>
        <w:rPr>
          <w:i/>
          <w:sz w:val="28"/>
          <w:szCs w:val="28"/>
          <w:lang w:val="en-US"/>
        </w:rPr>
      </w:pPr>
      <w:r w:rsidRPr="007A521C">
        <w:rPr>
          <w:i/>
          <w:sz w:val="28"/>
          <w:szCs w:val="28"/>
          <w:lang w:val="en-US"/>
        </w:rPr>
        <w:t>-Secondly, the judge must not intervene in the competence of the judge who is competent to grant a stay of execution.</w:t>
      </w:r>
    </w:p>
    <w:p w:rsidR="003B3DBD" w:rsidRPr="00565C78" w:rsidRDefault="00645AEF" w:rsidP="0090694F">
      <w:pPr>
        <w:jc w:val="both"/>
        <w:rPr>
          <w:i/>
          <w:sz w:val="28"/>
          <w:szCs w:val="28"/>
        </w:rPr>
      </w:pPr>
      <w:r w:rsidRPr="00565C78">
        <w:rPr>
          <w:i/>
          <w:sz w:val="28"/>
          <w:szCs w:val="28"/>
        </w:rPr>
        <w:t>Question: surcisa execution et refereadminsratif.</w:t>
      </w:r>
    </w:p>
    <w:p w:rsidR="0076320F" w:rsidRPr="007A521C" w:rsidRDefault="0076320F" w:rsidP="0090694F">
      <w:pPr>
        <w:jc w:val="both"/>
        <w:rPr>
          <w:i/>
          <w:sz w:val="28"/>
          <w:szCs w:val="28"/>
          <w:lang w:val="en-US"/>
        </w:rPr>
      </w:pPr>
      <w:r w:rsidRPr="007A521C">
        <w:rPr>
          <w:i/>
          <w:sz w:val="28"/>
          <w:szCs w:val="28"/>
          <w:lang w:val="en-US"/>
        </w:rPr>
        <w:t>Question: exceptions to the pre-litigation(exception au recourgracieuxprealable).</w:t>
      </w:r>
    </w:p>
    <w:p w:rsidR="00645AEF" w:rsidRPr="007A521C" w:rsidRDefault="00645AEF" w:rsidP="0090694F">
      <w:pPr>
        <w:jc w:val="both"/>
        <w:rPr>
          <w:b/>
          <w:i/>
          <w:sz w:val="28"/>
          <w:szCs w:val="28"/>
          <w:lang w:val="en-US"/>
        </w:rPr>
      </w:pPr>
    </w:p>
    <w:p w:rsidR="003B3DBD" w:rsidRPr="007A521C" w:rsidRDefault="003B3DBD" w:rsidP="0090694F">
      <w:pPr>
        <w:jc w:val="both"/>
        <w:rPr>
          <w:i/>
          <w:sz w:val="28"/>
          <w:szCs w:val="28"/>
          <w:lang w:val="en-US"/>
        </w:rPr>
      </w:pPr>
    </w:p>
    <w:p w:rsidR="005C2B19" w:rsidRPr="007A521C" w:rsidRDefault="005C2B19" w:rsidP="0090694F">
      <w:pPr>
        <w:jc w:val="both"/>
        <w:rPr>
          <w:b/>
          <w:i/>
          <w:sz w:val="28"/>
          <w:szCs w:val="28"/>
          <w:lang w:val="en-US"/>
        </w:rPr>
      </w:pPr>
    </w:p>
    <w:p w:rsidR="00F7115B" w:rsidRPr="007A521C" w:rsidRDefault="00F7115B" w:rsidP="0090694F">
      <w:pPr>
        <w:jc w:val="both"/>
        <w:rPr>
          <w:b/>
          <w:i/>
          <w:sz w:val="28"/>
          <w:szCs w:val="28"/>
          <w:lang w:val="en-US"/>
        </w:rPr>
      </w:pPr>
    </w:p>
    <w:p w:rsidR="00D35776" w:rsidRPr="007A521C" w:rsidRDefault="00D35776" w:rsidP="0090694F">
      <w:pPr>
        <w:jc w:val="both"/>
        <w:rPr>
          <w:b/>
          <w:i/>
          <w:sz w:val="28"/>
          <w:szCs w:val="28"/>
          <w:lang w:val="en-US"/>
        </w:rPr>
      </w:pPr>
    </w:p>
    <w:p w:rsidR="00FE25CB" w:rsidRPr="007A521C" w:rsidRDefault="00FE25CB" w:rsidP="0090694F">
      <w:pPr>
        <w:jc w:val="both"/>
        <w:rPr>
          <w:b/>
          <w:i/>
          <w:sz w:val="28"/>
          <w:szCs w:val="28"/>
          <w:lang w:val="en-US"/>
        </w:rPr>
      </w:pPr>
    </w:p>
    <w:p w:rsidR="00FE25CB" w:rsidRPr="007A521C" w:rsidRDefault="00FE25CB" w:rsidP="0090694F">
      <w:pPr>
        <w:jc w:val="both"/>
        <w:rPr>
          <w:sz w:val="28"/>
          <w:szCs w:val="28"/>
          <w:lang w:val="en-US"/>
        </w:rPr>
      </w:pPr>
    </w:p>
    <w:p w:rsidR="00770B0D" w:rsidRPr="007A521C" w:rsidRDefault="00770B0D" w:rsidP="0090694F">
      <w:pPr>
        <w:jc w:val="both"/>
        <w:rPr>
          <w:sz w:val="28"/>
          <w:szCs w:val="28"/>
          <w:lang w:val="en-US"/>
        </w:rPr>
      </w:pPr>
    </w:p>
    <w:p w:rsidR="0080671D" w:rsidRPr="007A521C" w:rsidRDefault="0080671D" w:rsidP="0080671D">
      <w:pPr>
        <w:jc w:val="both"/>
        <w:rPr>
          <w:b/>
          <w:i/>
          <w:sz w:val="28"/>
          <w:szCs w:val="28"/>
          <w:lang w:val="en-US"/>
        </w:rPr>
      </w:pPr>
    </w:p>
    <w:p w:rsidR="007C2465" w:rsidRPr="007A521C" w:rsidRDefault="007C2465" w:rsidP="0086595D">
      <w:pPr>
        <w:jc w:val="both"/>
        <w:rPr>
          <w:b/>
          <w:i/>
          <w:sz w:val="28"/>
          <w:szCs w:val="28"/>
          <w:lang w:val="en-US"/>
        </w:rPr>
      </w:pPr>
    </w:p>
    <w:p w:rsidR="000172F4" w:rsidRPr="007A521C" w:rsidRDefault="000172F4" w:rsidP="00844EE5">
      <w:pPr>
        <w:jc w:val="both"/>
        <w:rPr>
          <w:b/>
          <w:i/>
          <w:sz w:val="28"/>
          <w:szCs w:val="28"/>
          <w:lang w:val="en-US"/>
        </w:rPr>
      </w:pPr>
    </w:p>
    <w:p w:rsidR="00844EE5" w:rsidRPr="007A521C" w:rsidRDefault="00844EE5" w:rsidP="00844EE5">
      <w:pPr>
        <w:jc w:val="both"/>
        <w:rPr>
          <w:b/>
          <w:i/>
          <w:sz w:val="28"/>
          <w:szCs w:val="28"/>
          <w:lang w:val="en-US"/>
        </w:rPr>
      </w:pPr>
    </w:p>
    <w:p w:rsidR="00A27261" w:rsidRPr="007A521C" w:rsidRDefault="00A27261" w:rsidP="00132BA3">
      <w:pPr>
        <w:jc w:val="both"/>
        <w:rPr>
          <w:b/>
          <w:i/>
          <w:sz w:val="28"/>
          <w:szCs w:val="28"/>
          <w:lang w:val="en-US"/>
        </w:rPr>
      </w:pPr>
    </w:p>
    <w:p w:rsidR="00A27261" w:rsidRPr="007A521C" w:rsidRDefault="00A27261" w:rsidP="00132BA3">
      <w:pPr>
        <w:jc w:val="both"/>
        <w:rPr>
          <w:sz w:val="28"/>
          <w:szCs w:val="28"/>
          <w:lang w:val="en-US"/>
        </w:rPr>
      </w:pPr>
    </w:p>
    <w:p w:rsidR="00CE5B90" w:rsidRPr="007A521C" w:rsidRDefault="00CE5B90" w:rsidP="00871221">
      <w:pPr>
        <w:jc w:val="both"/>
        <w:rPr>
          <w:sz w:val="28"/>
          <w:szCs w:val="28"/>
          <w:lang w:val="en-US"/>
        </w:rPr>
      </w:pPr>
    </w:p>
    <w:p w:rsidR="00CE5B90" w:rsidRPr="007A521C" w:rsidRDefault="00CE5B90" w:rsidP="00871221">
      <w:pPr>
        <w:jc w:val="both"/>
        <w:rPr>
          <w:sz w:val="28"/>
          <w:szCs w:val="28"/>
          <w:lang w:val="en-US"/>
        </w:rPr>
      </w:pPr>
    </w:p>
    <w:p w:rsidR="007A521C" w:rsidRPr="007A521C" w:rsidRDefault="007A521C">
      <w:pPr>
        <w:jc w:val="both"/>
        <w:rPr>
          <w:sz w:val="28"/>
          <w:szCs w:val="28"/>
          <w:lang w:val="en-US"/>
        </w:rPr>
      </w:pPr>
    </w:p>
    <w:sectPr w:rsidR="007A521C" w:rsidRPr="007A521C" w:rsidSect="007A521C">
      <w:footerReference w:type="default" r:id="rId8"/>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EB0" w:rsidRDefault="00AB7EB0" w:rsidP="00B23C3F">
      <w:pPr>
        <w:spacing w:after="0" w:line="240" w:lineRule="auto"/>
      </w:pPr>
      <w:r>
        <w:separator/>
      </w:r>
    </w:p>
  </w:endnote>
  <w:endnote w:type="continuationSeparator" w:id="0">
    <w:p w:rsidR="00AB7EB0" w:rsidRDefault="00AB7EB0" w:rsidP="00B23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0470116"/>
      <w:docPartObj>
        <w:docPartGallery w:val="Page Numbers (Bottom of Page)"/>
        <w:docPartUnique/>
      </w:docPartObj>
    </w:sdtPr>
    <w:sdtEndPr/>
    <w:sdtContent>
      <w:p w:rsidR="007A521C" w:rsidRDefault="00203045">
        <w:pPr>
          <w:pStyle w:val="Footer"/>
          <w:jc w:val="right"/>
        </w:pPr>
        <w:r>
          <w:fldChar w:fldCharType="begin"/>
        </w:r>
        <w:r w:rsidR="007A521C">
          <w:instrText>PAGE   \* MERGEFORMAT</w:instrText>
        </w:r>
        <w:r>
          <w:fldChar w:fldCharType="separate"/>
        </w:r>
        <w:r w:rsidR="00792927">
          <w:rPr>
            <w:noProof/>
          </w:rPr>
          <w:t>1</w:t>
        </w:r>
        <w:r>
          <w:fldChar w:fldCharType="end"/>
        </w:r>
      </w:p>
    </w:sdtContent>
  </w:sdt>
  <w:p w:rsidR="007A521C" w:rsidRDefault="007A52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EB0" w:rsidRDefault="00AB7EB0" w:rsidP="00B23C3F">
      <w:pPr>
        <w:spacing w:after="0" w:line="240" w:lineRule="auto"/>
      </w:pPr>
      <w:r>
        <w:separator/>
      </w:r>
    </w:p>
  </w:footnote>
  <w:footnote w:type="continuationSeparator" w:id="0">
    <w:p w:rsidR="00AB7EB0" w:rsidRDefault="00AB7EB0" w:rsidP="00B23C3F">
      <w:pPr>
        <w:spacing w:after="0" w:line="240" w:lineRule="auto"/>
      </w:pPr>
      <w:r>
        <w:continuationSeparator/>
      </w:r>
    </w:p>
  </w:footnote>
  <w:footnote w:id="1">
    <w:p w:rsidR="00B23C3F" w:rsidRPr="00B23C3F" w:rsidRDefault="00B23C3F">
      <w:pPr>
        <w:pStyle w:val="FootnoteText"/>
        <w:rPr>
          <w:lang w:val="en-US"/>
        </w:rPr>
      </w:pPr>
      <w:r>
        <w:rPr>
          <w:rStyle w:val="FootnoteReference"/>
        </w:rPr>
        <w:footnoteRef/>
      </w:r>
      <w:r w:rsidRPr="00B23C3F">
        <w:rPr>
          <w:lang w:val="en-US"/>
        </w:rPr>
        <w:t xml:space="preserve"> Human rights are sacreat and inalienable rights. </w:t>
      </w:r>
      <w:r>
        <w:rPr>
          <w:lang w:val="en-US"/>
        </w:rPr>
        <w:t>Without these rights we can not leave as humanbeings. Human rights exist in  three  generations namely: first, second and third generation.</w:t>
      </w:r>
    </w:p>
  </w:footnote>
  <w:footnote w:id="2">
    <w:p w:rsidR="00706D27" w:rsidRPr="00706D27" w:rsidRDefault="00706D27">
      <w:pPr>
        <w:pStyle w:val="FootnoteText"/>
        <w:rPr>
          <w:lang w:val="en-US"/>
        </w:rPr>
      </w:pPr>
      <w:r>
        <w:rPr>
          <w:rStyle w:val="FootnoteReference"/>
        </w:rPr>
        <w:footnoteRef/>
      </w:r>
      <w:r w:rsidRPr="00706D27">
        <w:rPr>
          <w:lang w:val="en-US"/>
        </w:rPr>
        <w:t>Liberties  are power  of  auto determination.</w:t>
      </w:r>
    </w:p>
  </w:footnote>
  <w:footnote w:id="3">
    <w:p w:rsidR="008423B2" w:rsidRPr="008423B2" w:rsidRDefault="008423B2">
      <w:pPr>
        <w:pStyle w:val="FootnoteText"/>
        <w:rPr>
          <w:lang w:val="en-US"/>
        </w:rPr>
      </w:pPr>
      <w:r>
        <w:rPr>
          <w:rStyle w:val="FootnoteReference"/>
        </w:rPr>
        <w:footnoteRef/>
      </w:r>
      <w:r w:rsidRPr="008423B2">
        <w:rPr>
          <w:lang w:val="en-US"/>
        </w:rPr>
        <w:t xml:space="preserve"> Act in this course means decision. </w:t>
      </w:r>
      <w:r>
        <w:rPr>
          <w:lang w:val="en-US"/>
        </w:rPr>
        <w:t>Thus administrative act means administrative decision.</w:t>
      </w:r>
    </w:p>
  </w:footnote>
  <w:footnote w:id="4">
    <w:p w:rsidR="00845A5C" w:rsidRPr="00691595" w:rsidRDefault="00845A5C">
      <w:pPr>
        <w:pStyle w:val="FootnoteText"/>
        <w:rPr>
          <w:lang w:val="en-US"/>
        </w:rPr>
      </w:pPr>
      <w:r>
        <w:rPr>
          <w:rStyle w:val="FootnoteReference"/>
        </w:rPr>
        <w:footnoteRef/>
      </w:r>
      <w:r w:rsidRPr="00691595">
        <w:rPr>
          <w:lang w:val="en-US"/>
        </w:rPr>
        <w:t xml:space="preserve"> Linked competence is comptencewhich  is given to an administrator by a text or law.</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969D6"/>
    <w:multiLevelType w:val="hybridMultilevel"/>
    <w:tmpl w:val="572221A8"/>
    <w:lvl w:ilvl="0" w:tplc="E9F269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6305ABB"/>
    <w:multiLevelType w:val="hybridMultilevel"/>
    <w:tmpl w:val="73E0C15C"/>
    <w:lvl w:ilvl="0" w:tplc="34B8EAF6">
      <w:start w:val="1"/>
      <w:numFmt w:val="decimal"/>
      <w:lvlText w:val="%1-"/>
      <w:lvlJc w:val="left"/>
      <w:pPr>
        <w:ind w:left="720" w:hanging="360"/>
      </w:pPr>
      <w:rPr>
        <w:rFonts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A8E6776"/>
    <w:multiLevelType w:val="hybridMultilevel"/>
    <w:tmpl w:val="55AC1F06"/>
    <w:lvl w:ilvl="0" w:tplc="A5FAFF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60A052A"/>
    <w:multiLevelType w:val="hybridMultilevel"/>
    <w:tmpl w:val="5BD21BB0"/>
    <w:lvl w:ilvl="0" w:tplc="79E83922">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2E10089"/>
    <w:multiLevelType w:val="hybridMultilevel"/>
    <w:tmpl w:val="B8121D3C"/>
    <w:lvl w:ilvl="0" w:tplc="D7A4608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9C8510E"/>
    <w:multiLevelType w:val="hybridMultilevel"/>
    <w:tmpl w:val="35F4416C"/>
    <w:lvl w:ilvl="0" w:tplc="B374E4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3041D"/>
    <w:rsid w:val="000172F4"/>
    <w:rsid w:val="00024466"/>
    <w:rsid w:val="00070831"/>
    <w:rsid w:val="000717F5"/>
    <w:rsid w:val="00084189"/>
    <w:rsid w:val="00092C14"/>
    <w:rsid w:val="000C4094"/>
    <w:rsid w:val="000D289F"/>
    <w:rsid w:val="000E7076"/>
    <w:rsid w:val="000F5DA7"/>
    <w:rsid w:val="00116C89"/>
    <w:rsid w:val="00132BA3"/>
    <w:rsid w:val="00150CB3"/>
    <w:rsid w:val="00152BF4"/>
    <w:rsid w:val="0017298D"/>
    <w:rsid w:val="00173A49"/>
    <w:rsid w:val="00174557"/>
    <w:rsid w:val="00175FBA"/>
    <w:rsid w:val="001843E0"/>
    <w:rsid w:val="001A5F4A"/>
    <w:rsid w:val="001D004E"/>
    <w:rsid w:val="001E50C4"/>
    <w:rsid w:val="0020035C"/>
    <w:rsid w:val="00203045"/>
    <w:rsid w:val="002166AF"/>
    <w:rsid w:val="0023041D"/>
    <w:rsid w:val="002475FC"/>
    <w:rsid w:val="00284AA0"/>
    <w:rsid w:val="00287F60"/>
    <w:rsid w:val="002A1132"/>
    <w:rsid w:val="002C30A4"/>
    <w:rsid w:val="002E5309"/>
    <w:rsid w:val="002F07B0"/>
    <w:rsid w:val="002F3486"/>
    <w:rsid w:val="00320930"/>
    <w:rsid w:val="003310EB"/>
    <w:rsid w:val="00332E33"/>
    <w:rsid w:val="003413B5"/>
    <w:rsid w:val="00346D6B"/>
    <w:rsid w:val="0036171D"/>
    <w:rsid w:val="003B06A5"/>
    <w:rsid w:val="003B3DBD"/>
    <w:rsid w:val="003B436F"/>
    <w:rsid w:val="003C7C52"/>
    <w:rsid w:val="003E1229"/>
    <w:rsid w:val="00417774"/>
    <w:rsid w:val="00450F5A"/>
    <w:rsid w:val="00455974"/>
    <w:rsid w:val="00491918"/>
    <w:rsid w:val="004A02A8"/>
    <w:rsid w:val="004A55E4"/>
    <w:rsid w:val="004B4BB0"/>
    <w:rsid w:val="004C4CAA"/>
    <w:rsid w:val="004D013C"/>
    <w:rsid w:val="004E2C5F"/>
    <w:rsid w:val="004E3289"/>
    <w:rsid w:val="004F2770"/>
    <w:rsid w:val="004F28CB"/>
    <w:rsid w:val="004F375E"/>
    <w:rsid w:val="0055131B"/>
    <w:rsid w:val="00561FA7"/>
    <w:rsid w:val="00565C78"/>
    <w:rsid w:val="00595BB0"/>
    <w:rsid w:val="005B6E24"/>
    <w:rsid w:val="005C2B19"/>
    <w:rsid w:val="005D7BE5"/>
    <w:rsid w:val="005E6D60"/>
    <w:rsid w:val="005F5E7A"/>
    <w:rsid w:val="0061604B"/>
    <w:rsid w:val="00637155"/>
    <w:rsid w:val="00640134"/>
    <w:rsid w:val="00644B3D"/>
    <w:rsid w:val="00645AEF"/>
    <w:rsid w:val="0067223B"/>
    <w:rsid w:val="00691595"/>
    <w:rsid w:val="00696189"/>
    <w:rsid w:val="006B5285"/>
    <w:rsid w:val="006B75FF"/>
    <w:rsid w:val="006C10E8"/>
    <w:rsid w:val="006F0BE3"/>
    <w:rsid w:val="006F43C0"/>
    <w:rsid w:val="00706D27"/>
    <w:rsid w:val="0076320F"/>
    <w:rsid w:val="00770B0D"/>
    <w:rsid w:val="007734DD"/>
    <w:rsid w:val="00774CCC"/>
    <w:rsid w:val="00792927"/>
    <w:rsid w:val="007A521C"/>
    <w:rsid w:val="007C2465"/>
    <w:rsid w:val="007E0A3D"/>
    <w:rsid w:val="007E310E"/>
    <w:rsid w:val="007E478B"/>
    <w:rsid w:val="007F1A15"/>
    <w:rsid w:val="007F3C75"/>
    <w:rsid w:val="007F600E"/>
    <w:rsid w:val="007F714F"/>
    <w:rsid w:val="0080671D"/>
    <w:rsid w:val="00815CB0"/>
    <w:rsid w:val="0082218E"/>
    <w:rsid w:val="008343F4"/>
    <w:rsid w:val="008423B2"/>
    <w:rsid w:val="00844EE5"/>
    <w:rsid w:val="00845A5C"/>
    <w:rsid w:val="00862758"/>
    <w:rsid w:val="0086595D"/>
    <w:rsid w:val="00866ED2"/>
    <w:rsid w:val="00871221"/>
    <w:rsid w:val="00883201"/>
    <w:rsid w:val="008879DE"/>
    <w:rsid w:val="008A0C2D"/>
    <w:rsid w:val="008A11BA"/>
    <w:rsid w:val="008D702C"/>
    <w:rsid w:val="008F5311"/>
    <w:rsid w:val="0090694F"/>
    <w:rsid w:val="0092177A"/>
    <w:rsid w:val="00965CE2"/>
    <w:rsid w:val="00991044"/>
    <w:rsid w:val="009A3C2E"/>
    <w:rsid w:val="009A6938"/>
    <w:rsid w:val="009B3E3C"/>
    <w:rsid w:val="009C275F"/>
    <w:rsid w:val="009F5DAF"/>
    <w:rsid w:val="00A04FAB"/>
    <w:rsid w:val="00A27261"/>
    <w:rsid w:val="00A323E9"/>
    <w:rsid w:val="00A3684E"/>
    <w:rsid w:val="00A463B0"/>
    <w:rsid w:val="00A468FF"/>
    <w:rsid w:val="00A5398D"/>
    <w:rsid w:val="00A66EA9"/>
    <w:rsid w:val="00AA4EDF"/>
    <w:rsid w:val="00AA5E8D"/>
    <w:rsid w:val="00AB7EB0"/>
    <w:rsid w:val="00AE124F"/>
    <w:rsid w:val="00B1390D"/>
    <w:rsid w:val="00B234FF"/>
    <w:rsid w:val="00B23C3F"/>
    <w:rsid w:val="00B417D8"/>
    <w:rsid w:val="00B43788"/>
    <w:rsid w:val="00B45CEA"/>
    <w:rsid w:val="00B464ED"/>
    <w:rsid w:val="00B55F74"/>
    <w:rsid w:val="00BA1E4E"/>
    <w:rsid w:val="00BC040A"/>
    <w:rsid w:val="00BC67B9"/>
    <w:rsid w:val="00C0281D"/>
    <w:rsid w:val="00C02B92"/>
    <w:rsid w:val="00C13D57"/>
    <w:rsid w:val="00C32461"/>
    <w:rsid w:val="00C40243"/>
    <w:rsid w:val="00C642BC"/>
    <w:rsid w:val="00C732D2"/>
    <w:rsid w:val="00C73FC1"/>
    <w:rsid w:val="00C81742"/>
    <w:rsid w:val="00C93E88"/>
    <w:rsid w:val="00CA2EF1"/>
    <w:rsid w:val="00CA5271"/>
    <w:rsid w:val="00CB0AD8"/>
    <w:rsid w:val="00CE0636"/>
    <w:rsid w:val="00CE5B90"/>
    <w:rsid w:val="00CF0EB6"/>
    <w:rsid w:val="00CF304C"/>
    <w:rsid w:val="00D031D5"/>
    <w:rsid w:val="00D249AA"/>
    <w:rsid w:val="00D34048"/>
    <w:rsid w:val="00D35776"/>
    <w:rsid w:val="00D42BB5"/>
    <w:rsid w:val="00D51B0E"/>
    <w:rsid w:val="00D75FD0"/>
    <w:rsid w:val="00D77B51"/>
    <w:rsid w:val="00D8058B"/>
    <w:rsid w:val="00D917E6"/>
    <w:rsid w:val="00DD0C9B"/>
    <w:rsid w:val="00E0042D"/>
    <w:rsid w:val="00E43725"/>
    <w:rsid w:val="00E51433"/>
    <w:rsid w:val="00E663F7"/>
    <w:rsid w:val="00E84639"/>
    <w:rsid w:val="00E87291"/>
    <w:rsid w:val="00EA68B3"/>
    <w:rsid w:val="00EB1701"/>
    <w:rsid w:val="00EB224F"/>
    <w:rsid w:val="00EB69A2"/>
    <w:rsid w:val="00F174D8"/>
    <w:rsid w:val="00F34EC0"/>
    <w:rsid w:val="00F4154B"/>
    <w:rsid w:val="00F602B4"/>
    <w:rsid w:val="00F64163"/>
    <w:rsid w:val="00F674A7"/>
    <w:rsid w:val="00F7115B"/>
    <w:rsid w:val="00F841E6"/>
    <w:rsid w:val="00F96838"/>
    <w:rsid w:val="00FB49B2"/>
    <w:rsid w:val="00FE25CB"/>
    <w:rsid w:val="00FE59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22DD72-5E37-4A3A-94DD-471674BE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D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23C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3C3F"/>
    <w:rPr>
      <w:sz w:val="20"/>
      <w:szCs w:val="20"/>
    </w:rPr>
  </w:style>
  <w:style w:type="character" w:styleId="FootnoteReference">
    <w:name w:val="footnote reference"/>
    <w:basedOn w:val="DefaultParagraphFont"/>
    <w:uiPriority w:val="99"/>
    <w:semiHidden/>
    <w:unhideWhenUsed/>
    <w:rsid w:val="00B23C3F"/>
    <w:rPr>
      <w:vertAlign w:val="superscript"/>
    </w:rPr>
  </w:style>
  <w:style w:type="paragraph" w:styleId="ListParagraph">
    <w:name w:val="List Paragraph"/>
    <w:basedOn w:val="Normal"/>
    <w:uiPriority w:val="34"/>
    <w:qFormat/>
    <w:rsid w:val="00132BA3"/>
    <w:pPr>
      <w:ind w:left="720"/>
      <w:contextualSpacing/>
    </w:pPr>
  </w:style>
  <w:style w:type="paragraph" w:styleId="Header">
    <w:name w:val="header"/>
    <w:basedOn w:val="Normal"/>
    <w:link w:val="HeaderChar"/>
    <w:uiPriority w:val="99"/>
    <w:unhideWhenUsed/>
    <w:rsid w:val="007A521C"/>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521C"/>
  </w:style>
  <w:style w:type="paragraph" w:styleId="Footer">
    <w:name w:val="footer"/>
    <w:basedOn w:val="Normal"/>
    <w:link w:val="FooterChar"/>
    <w:uiPriority w:val="99"/>
    <w:unhideWhenUsed/>
    <w:rsid w:val="007A521C"/>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521C"/>
  </w:style>
  <w:style w:type="paragraph" w:styleId="BalloonText">
    <w:name w:val="Balloon Text"/>
    <w:basedOn w:val="Normal"/>
    <w:link w:val="BalloonTextChar"/>
    <w:uiPriority w:val="99"/>
    <w:semiHidden/>
    <w:unhideWhenUsed/>
    <w:rsid w:val="007A5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2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F14DDF-9E36-493A-89BD-AD770E946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34</Pages>
  <Words>10035</Words>
  <Characters>57206</Characters>
  <Application>Microsoft Office Word</Application>
  <DocSecurity>0</DocSecurity>
  <Lines>476</Lines>
  <Paragraphs>134</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67107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dc:creator>
  <cp:keywords/>
  <dc:description/>
  <cp:lastModifiedBy>NGUM FINADLES</cp:lastModifiedBy>
  <cp:revision>79</cp:revision>
  <cp:lastPrinted>2021-10-19T10:03:00Z</cp:lastPrinted>
  <dcterms:created xsi:type="dcterms:W3CDTF">2017-04-30T10:43:00Z</dcterms:created>
  <dcterms:modified xsi:type="dcterms:W3CDTF">2025-02-16T06:55:00Z</dcterms:modified>
</cp:coreProperties>
</file>