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77E" w:rsidRDefault="00CB277E" w:rsidP="00CB277E">
      <w:pPr>
        <w:pStyle w:val="Heading1"/>
        <w:ind w:left="720" w:firstLine="720"/>
        <w:rPr>
          <w:b w:val="0"/>
          <w:color w:val="000000"/>
          <w:sz w:val="40"/>
          <w:szCs w:val="40"/>
        </w:rPr>
      </w:pPr>
      <w:r w:rsidRPr="000846B8">
        <w:rPr>
          <w:b w:val="0"/>
          <w:color w:val="000000"/>
          <w:sz w:val="40"/>
          <w:szCs w:val="40"/>
        </w:rPr>
        <w:t>CHƯƠNG 6.</w:t>
      </w:r>
      <w:r w:rsidRPr="000846B8">
        <w:rPr>
          <w:rFonts w:ascii="Times New Roman" w:hAnsi="Times New Roman"/>
          <w:b w:val="0"/>
          <w:color w:val="000000"/>
          <w:sz w:val="40"/>
          <w:szCs w:val="40"/>
        </w:rPr>
        <w:t xml:space="preserve"> KẾT LUẬN</w:t>
      </w:r>
    </w:p>
    <w:p w:rsidR="00CB277E" w:rsidRPr="000846B8" w:rsidRDefault="00CB277E" w:rsidP="00CB277E">
      <w:pPr>
        <w:spacing w:line="276" w:lineRule="auto"/>
        <w:jc w:val="both"/>
        <w:rPr>
          <w:b/>
          <w:color w:val="000000"/>
          <w:sz w:val="40"/>
          <w:szCs w:val="40"/>
        </w:rPr>
      </w:pPr>
    </w:p>
    <w:p w:rsidR="00CB277E" w:rsidRPr="00216D28" w:rsidRDefault="00CB277E" w:rsidP="00CB277E">
      <w:pPr>
        <w:spacing w:line="276" w:lineRule="auto"/>
        <w:jc w:val="both"/>
        <w:rPr>
          <w:color w:val="000000"/>
          <w:sz w:val="26"/>
          <w:szCs w:val="26"/>
        </w:rPr>
      </w:pPr>
      <w:r w:rsidRPr="00216D28">
        <w:rPr>
          <w:color w:val="000000"/>
          <w:sz w:val="26"/>
          <w:szCs w:val="26"/>
        </w:rPr>
        <w:t>Hệ thống  được hoàn thành mang lại nhiều lợi ích</w:t>
      </w:r>
    </w:p>
    <w:p w:rsidR="00CB277E" w:rsidRPr="00216D28" w:rsidRDefault="00CB277E" w:rsidP="00CB277E">
      <w:pPr>
        <w:spacing w:line="276" w:lineRule="auto"/>
        <w:jc w:val="both"/>
        <w:rPr>
          <w:color w:val="000000"/>
          <w:sz w:val="26"/>
          <w:szCs w:val="26"/>
        </w:rPr>
      </w:pPr>
    </w:p>
    <w:p w:rsidR="00CB277E" w:rsidRPr="00D76995" w:rsidRDefault="00CB277E" w:rsidP="00CB277E">
      <w:pPr>
        <w:pStyle w:val="Heading2"/>
        <w:rPr>
          <w:rFonts w:ascii="Times New Roman" w:hAnsi="Times New Roman"/>
          <w:i w:val="0"/>
          <w:color w:val="000000"/>
        </w:rPr>
      </w:pPr>
      <w:bookmarkStart w:id="0" w:name="_Toc440042248"/>
      <w:r w:rsidRPr="00D76995">
        <w:rPr>
          <w:rFonts w:ascii="Times New Roman" w:hAnsi="Times New Roman"/>
          <w:i w:val="0"/>
          <w:color w:val="000000"/>
        </w:rPr>
        <w:t>1.</w:t>
      </w:r>
      <w:r w:rsidRPr="00D76995">
        <w:rPr>
          <w:i w:val="0"/>
          <w:color w:val="000000"/>
        </w:rPr>
        <w:t xml:space="preserve"> </w:t>
      </w:r>
      <w:r w:rsidRPr="00D76995">
        <w:rPr>
          <w:rFonts w:ascii="Times New Roman" w:hAnsi="Times New Roman"/>
          <w:i w:val="0"/>
          <w:color w:val="000000"/>
        </w:rPr>
        <w:t>Lợi ích cho người dùng</w:t>
      </w:r>
      <w:bookmarkEnd w:id="0"/>
    </w:p>
    <w:p w:rsidR="00CB277E" w:rsidRPr="00216D28" w:rsidRDefault="00CB277E" w:rsidP="00CB277E">
      <w:pPr>
        <w:spacing w:line="276" w:lineRule="auto"/>
        <w:jc w:val="both"/>
        <w:rPr>
          <w:color w:val="000000"/>
          <w:sz w:val="26"/>
          <w:szCs w:val="26"/>
        </w:rPr>
      </w:pPr>
    </w:p>
    <w:p w:rsidR="00CB277E" w:rsidRPr="00216D28" w:rsidRDefault="00CB277E" w:rsidP="00CB277E">
      <w:pPr>
        <w:numPr>
          <w:ilvl w:val="0"/>
          <w:numId w:val="1"/>
        </w:numPr>
        <w:spacing w:line="276" w:lineRule="auto"/>
        <w:jc w:val="both"/>
        <w:rPr>
          <w:color w:val="000000"/>
          <w:sz w:val="26"/>
          <w:szCs w:val="26"/>
        </w:rPr>
      </w:pPr>
      <w:r w:rsidRPr="00216D28">
        <w:rPr>
          <w:color w:val="000000"/>
          <w:sz w:val="26"/>
          <w:szCs w:val="26"/>
        </w:rPr>
        <w:t>Cung cấp đầy đủ thông tin xoay quay chuyến bay, thông tin giá vé, thông tin điều kiên vé, thông tin điểm dừng, thông tin chi phí dịch vụ và các cách thanh toán cũng như nhận vé</w:t>
      </w:r>
    </w:p>
    <w:p w:rsidR="00CB277E" w:rsidRPr="00216D28" w:rsidRDefault="00CB277E" w:rsidP="00CB277E">
      <w:pPr>
        <w:numPr>
          <w:ilvl w:val="0"/>
          <w:numId w:val="1"/>
        </w:numPr>
        <w:spacing w:line="276" w:lineRule="auto"/>
        <w:jc w:val="both"/>
        <w:rPr>
          <w:color w:val="000000"/>
          <w:sz w:val="26"/>
          <w:szCs w:val="26"/>
        </w:rPr>
      </w:pPr>
      <w:r w:rsidRPr="00216D28">
        <w:rPr>
          <w:color w:val="000000"/>
          <w:sz w:val="26"/>
          <w:szCs w:val="26"/>
        </w:rPr>
        <w:t>Tìm kiếm và so sánh giá vé máy bay nhanh chóng và thông minh giúp người dùng nhanh chóng tìm được vé máy bay giá rẻ, tiết kiệm thời gian đặt vé</w:t>
      </w:r>
    </w:p>
    <w:p w:rsidR="00CB277E" w:rsidRPr="00216D28" w:rsidRDefault="00CB277E" w:rsidP="00CB277E">
      <w:pPr>
        <w:numPr>
          <w:ilvl w:val="0"/>
          <w:numId w:val="1"/>
        </w:numPr>
        <w:spacing w:line="276" w:lineRule="auto"/>
        <w:jc w:val="both"/>
        <w:rPr>
          <w:color w:val="000000"/>
          <w:sz w:val="26"/>
          <w:szCs w:val="26"/>
        </w:rPr>
      </w:pPr>
      <w:r w:rsidRPr="00216D28">
        <w:rPr>
          <w:color w:val="000000"/>
          <w:sz w:val="26"/>
          <w:szCs w:val="26"/>
        </w:rPr>
        <w:t>Đặt vé máy bay 100% tự động với mã vé thật giúp khách hàng giữ được chỗ ngay tại thời điểm đặt vé</w:t>
      </w:r>
    </w:p>
    <w:p w:rsidR="00CB277E" w:rsidRPr="00216D28" w:rsidRDefault="00CB277E" w:rsidP="00CB277E">
      <w:pPr>
        <w:numPr>
          <w:ilvl w:val="0"/>
          <w:numId w:val="1"/>
        </w:numPr>
        <w:spacing w:line="276" w:lineRule="auto"/>
        <w:jc w:val="both"/>
        <w:rPr>
          <w:color w:val="000000"/>
          <w:sz w:val="26"/>
          <w:szCs w:val="26"/>
        </w:rPr>
      </w:pPr>
      <w:r w:rsidRPr="00216D28">
        <w:rPr>
          <w:color w:val="000000"/>
          <w:sz w:val="26"/>
          <w:szCs w:val="26"/>
        </w:rPr>
        <w:t>Tích hợp thanh toán trực tuyến giúp khách hàng thanh toán nhanh, an toàn và chuyên nghiệp</w:t>
      </w:r>
    </w:p>
    <w:p w:rsidR="00CB277E" w:rsidRPr="00216D28" w:rsidRDefault="00CB277E" w:rsidP="00CB277E">
      <w:pPr>
        <w:numPr>
          <w:ilvl w:val="0"/>
          <w:numId w:val="1"/>
        </w:numPr>
        <w:spacing w:line="276" w:lineRule="auto"/>
        <w:jc w:val="both"/>
        <w:rPr>
          <w:color w:val="000000"/>
          <w:sz w:val="26"/>
          <w:szCs w:val="26"/>
        </w:rPr>
      </w:pPr>
      <w:r w:rsidRPr="00216D28">
        <w:rPr>
          <w:color w:val="000000"/>
          <w:sz w:val="26"/>
          <w:szCs w:val="26"/>
        </w:rPr>
        <w:t>Hệ thống báo và tra cứu toàn diện giúp cung cấp kênh thông báo đa dạng và tự động hóa đến con người : EMAIL, SMS, CALL CENTER.</w:t>
      </w:r>
    </w:p>
    <w:p w:rsidR="00CB277E" w:rsidRPr="00216D28" w:rsidRDefault="00CB277E" w:rsidP="00CB277E">
      <w:pPr>
        <w:spacing w:line="276" w:lineRule="auto"/>
        <w:ind w:left="1080"/>
        <w:jc w:val="both"/>
        <w:rPr>
          <w:color w:val="000000"/>
          <w:sz w:val="26"/>
          <w:szCs w:val="26"/>
        </w:rPr>
      </w:pPr>
    </w:p>
    <w:p w:rsidR="00CB277E" w:rsidRPr="00D76995" w:rsidRDefault="00CB277E" w:rsidP="00CB277E">
      <w:pPr>
        <w:pStyle w:val="Heading2"/>
        <w:rPr>
          <w:rFonts w:ascii="Times New Roman" w:hAnsi="Times New Roman"/>
          <w:i w:val="0"/>
          <w:color w:val="000000"/>
        </w:rPr>
      </w:pPr>
      <w:bookmarkStart w:id="1" w:name="_Toc440042249"/>
      <w:r w:rsidRPr="00D76995">
        <w:rPr>
          <w:rFonts w:ascii="Times New Roman" w:hAnsi="Times New Roman"/>
          <w:i w:val="0"/>
          <w:color w:val="000000"/>
        </w:rPr>
        <w:t>2.</w:t>
      </w:r>
      <w:r w:rsidRPr="00D76995">
        <w:rPr>
          <w:i w:val="0"/>
          <w:color w:val="000000"/>
        </w:rPr>
        <w:t xml:space="preserve"> Lợi ích của đại lý vé máy bay</w:t>
      </w:r>
      <w:bookmarkEnd w:id="1"/>
    </w:p>
    <w:p w:rsidR="00CB277E" w:rsidRPr="00216D28" w:rsidRDefault="00CB277E" w:rsidP="00CB277E">
      <w:pPr>
        <w:spacing w:line="276" w:lineRule="auto"/>
        <w:jc w:val="both"/>
        <w:rPr>
          <w:b/>
          <w:color w:val="000000"/>
          <w:sz w:val="26"/>
          <w:szCs w:val="26"/>
        </w:rPr>
      </w:pPr>
    </w:p>
    <w:p w:rsidR="00CB277E" w:rsidRPr="00216D28" w:rsidRDefault="00CB277E" w:rsidP="00CB277E">
      <w:pPr>
        <w:numPr>
          <w:ilvl w:val="0"/>
          <w:numId w:val="2"/>
        </w:numPr>
        <w:spacing w:line="276" w:lineRule="auto"/>
        <w:jc w:val="both"/>
        <w:rPr>
          <w:color w:val="000000"/>
          <w:sz w:val="26"/>
          <w:szCs w:val="26"/>
        </w:rPr>
      </w:pPr>
      <w:r w:rsidRPr="00216D28">
        <w:rPr>
          <w:color w:val="000000"/>
          <w:sz w:val="26"/>
          <w:szCs w:val="26"/>
        </w:rPr>
        <w:t>Quản lý kiểm soát chặt chẽ các thông tin khách hàng, chuyến bay các hãng hàng không, phí dịch vụ, các sân bay khắp thế giới, quản lý phí hành lý, các hỗ trợ thanh toán, hỗ trợ khách hàng</w:t>
      </w:r>
    </w:p>
    <w:p w:rsidR="00CB277E" w:rsidRPr="00216D28" w:rsidRDefault="00CB277E" w:rsidP="00CB277E">
      <w:pPr>
        <w:numPr>
          <w:ilvl w:val="0"/>
          <w:numId w:val="2"/>
        </w:numPr>
        <w:spacing w:line="276" w:lineRule="auto"/>
        <w:jc w:val="both"/>
        <w:rPr>
          <w:color w:val="000000"/>
          <w:sz w:val="26"/>
          <w:szCs w:val="26"/>
        </w:rPr>
      </w:pPr>
      <w:r w:rsidRPr="00216D28">
        <w:rPr>
          <w:color w:val="000000"/>
          <w:sz w:val="26"/>
          <w:szCs w:val="26"/>
        </w:rPr>
        <w:t>Điều chỉnh chính sách linh hoạt: Điều chỉnh giá vé linh hoạt phù hợp với chiến lược kinh doanh</w:t>
      </w:r>
    </w:p>
    <w:p w:rsidR="00CB277E" w:rsidRPr="00216D28" w:rsidRDefault="00CB277E" w:rsidP="00CB277E">
      <w:pPr>
        <w:numPr>
          <w:ilvl w:val="0"/>
          <w:numId w:val="2"/>
        </w:numPr>
        <w:spacing w:line="276" w:lineRule="auto"/>
        <w:jc w:val="both"/>
        <w:rPr>
          <w:color w:val="000000"/>
          <w:sz w:val="26"/>
          <w:szCs w:val="26"/>
        </w:rPr>
      </w:pPr>
      <w:r w:rsidRPr="00216D28">
        <w:rPr>
          <w:color w:val="000000"/>
          <w:sz w:val="26"/>
          <w:szCs w:val="26"/>
        </w:rPr>
        <w:t>Hệ thống quản trị thông minh và tổng thể</w:t>
      </w:r>
    </w:p>
    <w:p w:rsidR="00CB277E" w:rsidRPr="00216D28" w:rsidRDefault="00CB277E" w:rsidP="00CB277E">
      <w:pPr>
        <w:spacing w:line="276" w:lineRule="auto"/>
        <w:ind w:left="1080"/>
        <w:jc w:val="both"/>
        <w:rPr>
          <w:b/>
          <w:color w:val="000000"/>
          <w:sz w:val="26"/>
          <w:szCs w:val="26"/>
        </w:rPr>
      </w:pPr>
    </w:p>
    <w:p w:rsidR="00CB277E" w:rsidRPr="000846B8" w:rsidRDefault="00CB277E" w:rsidP="00CB277E">
      <w:pPr>
        <w:spacing w:line="276" w:lineRule="auto"/>
        <w:ind w:left="1080"/>
        <w:jc w:val="both"/>
        <w:rPr>
          <w:b/>
          <w:color w:val="FF0000"/>
          <w:sz w:val="28"/>
          <w:szCs w:val="28"/>
        </w:rPr>
      </w:pPr>
    </w:p>
    <w:p w:rsidR="00CB277E" w:rsidRPr="00D76995" w:rsidRDefault="00CB277E" w:rsidP="00CB277E">
      <w:pPr>
        <w:pStyle w:val="Heading2"/>
        <w:rPr>
          <w:rFonts w:ascii="Times New Roman" w:hAnsi="Times New Roman"/>
          <w:i w:val="0"/>
          <w:color w:val="000000"/>
        </w:rPr>
      </w:pPr>
      <w:bookmarkStart w:id="2" w:name="_Toc440042250"/>
      <w:r w:rsidRPr="00D76995">
        <w:rPr>
          <w:rFonts w:ascii="Times New Roman" w:hAnsi="Times New Roman"/>
          <w:i w:val="0"/>
          <w:color w:val="000000"/>
        </w:rPr>
        <w:t>3.</w:t>
      </w:r>
      <w:r w:rsidRPr="00D76995">
        <w:rPr>
          <w:i w:val="0"/>
          <w:color w:val="000000"/>
        </w:rPr>
        <w:t xml:space="preserve"> </w:t>
      </w:r>
      <w:r w:rsidRPr="00D76995">
        <w:rPr>
          <w:rFonts w:ascii="Times New Roman" w:hAnsi="Times New Roman"/>
          <w:i w:val="0"/>
          <w:color w:val="000000"/>
        </w:rPr>
        <w:t>Hướng phát triển trong tương lai</w:t>
      </w:r>
      <w:bookmarkEnd w:id="2"/>
    </w:p>
    <w:p w:rsidR="00CB277E" w:rsidRPr="00216D28" w:rsidRDefault="00CB277E" w:rsidP="00CB277E">
      <w:pPr>
        <w:spacing w:line="276" w:lineRule="auto"/>
        <w:ind w:firstLine="720"/>
        <w:jc w:val="both"/>
        <w:rPr>
          <w:b/>
          <w:color w:val="000000"/>
          <w:sz w:val="26"/>
          <w:szCs w:val="26"/>
        </w:rPr>
      </w:pPr>
    </w:p>
    <w:p w:rsidR="00CB277E" w:rsidRPr="00216D28" w:rsidRDefault="00CB277E" w:rsidP="00CB277E">
      <w:pPr>
        <w:spacing w:line="276" w:lineRule="auto"/>
        <w:ind w:firstLine="720"/>
        <w:jc w:val="both"/>
        <w:rPr>
          <w:color w:val="000000"/>
          <w:sz w:val="26"/>
          <w:szCs w:val="26"/>
        </w:rPr>
      </w:pPr>
      <w:r w:rsidRPr="00216D28">
        <w:rPr>
          <w:color w:val="000000"/>
          <w:sz w:val="26"/>
          <w:szCs w:val="26"/>
        </w:rPr>
        <w:t>Do còn</w:t>
      </w:r>
      <w:r w:rsidRPr="00216D28">
        <w:rPr>
          <w:b/>
          <w:color w:val="000000"/>
          <w:sz w:val="26"/>
          <w:szCs w:val="26"/>
        </w:rPr>
        <w:t xml:space="preserve"> </w:t>
      </w:r>
      <w:r w:rsidRPr="00216D28">
        <w:rPr>
          <w:color w:val="000000"/>
          <w:sz w:val="26"/>
          <w:szCs w:val="26"/>
        </w:rPr>
        <w:t>rất nhiều thiếu sót và bất kỳ hệ thống nào cũng cấn nâng cấp theo thời gian nên hệ thống sẽ có những hướng phát triển trong tương lai như sau:</w:t>
      </w:r>
    </w:p>
    <w:p w:rsidR="00CB277E" w:rsidRPr="00216D28" w:rsidRDefault="00CB277E" w:rsidP="00CB277E">
      <w:pPr>
        <w:spacing w:line="276" w:lineRule="auto"/>
        <w:ind w:firstLine="720"/>
        <w:jc w:val="both"/>
        <w:rPr>
          <w:color w:val="000000"/>
          <w:sz w:val="26"/>
          <w:szCs w:val="26"/>
        </w:rPr>
      </w:pPr>
    </w:p>
    <w:p w:rsidR="00CB277E" w:rsidRPr="008B5900" w:rsidRDefault="00CB277E" w:rsidP="00CB277E">
      <w:pPr>
        <w:numPr>
          <w:ilvl w:val="0"/>
          <w:numId w:val="3"/>
        </w:numPr>
        <w:spacing w:line="276" w:lineRule="auto"/>
        <w:jc w:val="both"/>
        <w:rPr>
          <w:color w:val="000000"/>
          <w:sz w:val="26"/>
          <w:szCs w:val="26"/>
        </w:rPr>
      </w:pPr>
      <w:r w:rsidRPr="00216D28">
        <w:rPr>
          <w:color w:val="000000"/>
          <w:sz w:val="26"/>
          <w:szCs w:val="26"/>
        </w:rPr>
        <w:t>Thêm tính năng khác cho hệ thống như việc khách hàng muốn thay đổi vé chuyển đỗi vé sang hạng 1 hay thay địa điểm mà không bị phạt.</w:t>
      </w:r>
    </w:p>
    <w:p w:rsidR="00CB277E" w:rsidRPr="00216D28" w:rsidRDefault="00CB277E" w:rsidP="00CB277E">
      <w:pPr>
        <w:numPr>
          <w:ilvl w:val="0"/>
          <w:numId w:val="3"/>
        </w:numPr>
        <w:spacing w:line="276" w:lineRule="auto"/>
        <w:jc w:val="both"/>
        <w:rPr>
          <w:color w:val="000000"/>
          <w:sz w:val="26"/>
          <w:szCs w:val="26"/>
        </w:rPr>
      </w:pPr>
      <w:r w:rsidRPr="00216D28">
        <w:rPr>
          <w:color w:val="000000"/>
          <w:sz w:val="26"/>
          <w:szCs w:val="26"/>
        </w:rPr>
        <w:lastRenderedPageBreak/>
        <w:t>Thống kê lợi nhuận hàng tháng và đưa ra chiến lược về giá để bán được nhiều hơn</w:t>
      </w:r>
    </w:p>
    <w:p w:rsidR="00CB277E" w:rsidRPr="00216D28" w:rsidRDefault="00CB277E" w:rsidP="00CB277E">
      <w:pPr>
        <w:spacing w:line="276" w:lineRule="auto"/>
        <w:jc w:val="both"/>
        <w:rPr>
          <w:color w:val="000000"/>
          <w:sz w:val="26"/>
          <w:szCs w:val="26"/>
        </w:rPr>
      </w:pPr>
    </w:p>
    <w:p w:rsidR="00CB277E" w:rsidRPr="00216D28" w:rsidRDefault="00CB277E" w:rsidP="00CB277E">
      <w:pPr>
        <w:numPr>
          <w:ilvl w:val="0"/>
          <w:numId w:val="3"/>
        </w:numPr>
        <w:spacing w:line="276" w:lineRule="auto"/>
        <w:jc w:val="both"/>
        <w:rPr>
          <w:color w:val="000000"/>
          <w:sz w:val="26"/>
          <w:szCs w:val="26"/>
        </w:rPr>
      </w:pPr>
      <w:r w:rsidRPr="00216D28">
        <w:rPr>
          <w:color w:val="000000"/>
          <w:sz w:val="26"/>
          <w:szCs w:val="26"/>
        </w:rPr>
        <w:t>Thiết kế đẹp mắt, dễ sử dụng hơn với mọi đối tượng.</w:t>
      </w:r>
    </w:p>
    <w:p w:rsidR="00CB277E" w:rsidRPr="00216D28" w:rsidRDefault="00CB277E" w:rsidP="00CB277E">
      <w:pPr>
        <w:spacing w:line="276" w:lineRule="auto"/>
        <w:jc w:val="both"/>
        <w:rPr>
          <w:color w:val="000000"/>
          <w:sz w:val="26"/>
          <w:szCs w:val="26"/>
        </w:rPr>
      </w:pPr>
    </w:p>
    <w:p w:rsidR="00CB277E" w:rsidRPr="00216D28" w:rsidRDefault="00CB277E" w:rsidP="00CB277E">
      <w:pPr>
        <w:numPr>
          <w:ilvl w:val="0"/>
          <w:numId w:val="3"/>
        </w:numPr>
        <w:spacing w:line="276" w:lineRule="auto"/>
        <w:jc w:val="both"/>
        <w:rPr>
          <w:color w:val="000000"/>
          <w:sz w:val="26"/>
          <w:szCs w:val="26"/>
        </w:rPr>
      </w:pPr>
      <w:r w:rsidRPr="00216D28">
        <w:rPr>
          <w:color w:val="000000"/>
          <w:sz w:val="26"/>
          <w:szCs w:val="26"/>
        </w:rPr>
        <w:t>Tăng tốc độ xử lý để giảm thời gian cho khách hàng và đại lý.</w:t>
      </w:r>
    </w:p>
    <w:p w:rsidR="00CB277E" w:rsidRPr="00216D28" w:rsidRDefault="00CB277E" w:rsidP="00CB277E">
      <w:pPr>
        <w:pStyle w:val="ListParagraph"/>
        <w:spacing w:line="276" w:lineRule="auto"/>
        <w:jc w:val="both"/>
        <w:rPr>
          <w:color w:val="000000"/>
          <w:sz w:val="26"/>
          <w:szCs w:val="26"/>
        </w:rPr>
      </w:pPr>
    </w:p>
    <w:p w:rsidR="00CB277E" w:rsidRDefault="00CB277E" w:rsidP="00CB277E">
      <w:pPr>
        <w:numPr>
          <w:ilvl w:val="0"/>
          <w:numId w:val="3"/>
        </w:numPr>
        <w:spacing w:line="276" w:lineRule="auto"/>
        <w:jc w:val="both"/>
        <w:rPr>
          <w:color w:val="000000"/>
          <w:sz w:val="26"/>
          <w:szCs w:val="26"/>
        </w:rPr>
      </w:pPr>
      <w:r w:rsidRPr="00216D28">
        <w:rPr>
          <w:color w:val="000000"/>
          <w:sz w:val="26"/>
          <w:szCs w:val="26"/>
        </w:rPr>
        <w:t>Sửa các lỗi khi nhập các thông tin họ tên, số điện thoại, số CMT của khách hàng, đảm bảo tính chính xác tin cậy.</w:t>
      </w:r>
    </w:p>
    <w:p w:rsidR="000351D9" w:rsidRDefault="000351D9">
      <w:bookmarkStart w:id="3" w:name="_GoBack"/>
      <w:bookmarkEnd w:id="3"/>
    </w:p>
    <w:sectPr w:rsidR="000351D9" w:rsidSect="009C1604">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9381D"/>
    <w:multiLevelType w:val="hybridMultilevel"/>
    <w:tmpl w:val="F124A99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32023D39"/>
    <w:multiLevelType w:val="hybridMultilevel"/>
    <w:tmpl w:val="C8A2AB0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nsid w:val="72364235"/>
    <w:multiLevelType w:val="hybridMultilevel"/>
    <w:tmpl w:val="BF080B3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77E"/>
    <w:rsid w:val="000351D9"/>
    <w:rsid w:val="009C1604"/>
    <w:rsid w:val="00CB277E"/>
    <w:rsid w:val="00E1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7E"/>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CB277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CB277E"/>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277E"/>
    <w:rPr>
      <w:rFonts w:ascii="Cambria" w:eastAsia="Times New Roman" w:hAnsi="Cambria" w:cs="Times New Roman"/>
      <w:b/>
      <w:bCs/>
      <w:kern w:val="32"/>
      <w:sz w:val="32"/>
      <w:szCs w:val="32"/>
      <w:lang w:val="en-GB" w:eastAsia="en-GB"/>
    </w:rPr>
  </w:style>
  <w:style w:type="character" w:customStyle="1" w:styleId="Heading2Char">
    <w:name w:val="Heading 2 Char"/>
    <w:basedOn w:val="DefaultParagraphFont"/>
    <w:link w:val="Heading2"/>
    <w:semiHidden/>
    <w:rsid w:val="00CB277E"/>
    <w:rPr>
      <w:rFonts w:ascii="Cambria" w:eastAsia="Times New Roman" w:hAnsi="Cambria" w:cs="Times New Roman"/>
      <w:b/>
      <w:bCs/>
      <w:i/>
      <w:iCs/>
      <w:sz w:val="28"/>
      <w:szCs w:val="28"/>
      <w:lang w:val="en-GB" w:eastAsia="en-GB"/>
    </w:rPr>
  </w:style>
  <w:style w:type="paragraph" w:styleId="ListParagraph">
    <w:name w:val="List Paragraph"/>
    <w:basedOn w:val="Normal"/>
    <w:uiPriority w:val="34"/>
    <w:qFormat/>
    <w:rsid w:val="00CB277E"/>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7E"/>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CB277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CB277E"/>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277E"/>
    <w:rPr>
      <w:rFonts w:ascii="Cambria" w:eastAsia="Times New Roman" w:hAnsi="Cambria" w:cs="Times New Roman"/>
      <w:b/>
      <w:bCs/>
      <w:kern w:val="32"/>
      <w:sz w:val="32"/>
      <w:szCs w:val="32"/>
      <w:lang w:val="en-GB" w:eastAsia="en-GB"/>
    </w:rPr>
  </w:style>
  <w:style w:type="character" w:customStyle="1" w:styleId="Heading2Char">
    <w:name w:val="Heading 2 Char"/>
    <w:basedOn w:val="DefaultParagraphFont"/>
    <w:link w:val="Heading2"/>
    <w:semiHidden/>
    <w:rsid w:val="00CB277E"/>
    <w:rPr>
      <w:rFonts w:ascii="Cambria" w:eastAsia="Times New Roman" w:hAnsi="Cambria" w:cs="Times New Roman"/>
      <w:b/>
      <w:bCs/>
      <w:i/>
      <w:iCs/>
      <w:sz w:val="28"/>
      <w:szCs w:val="28"/>
      <w:lang w:val="en-GB" w:eastAsia="en-GB"/>
    </w:rPr>
  </w:style>
  <w:style w:type="paragraph" w:styleId="ListParagraph">
    <w:name w:val="List Paragraph"/>
    <w:basedOn w:val="Normal"/>
    <w:uiPriority w:val="34"/>
    <w:qFormat/>
    <w:rsid w:val="00CB277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Nhật Ngô Đức</dc:creator>
  <cp:lastModifiedBy>Nhật Ngô Đức</cp:lastModifiedBy>
  <cp:revision>1</cp:revision>
  <dcterms:created xsi:type="dcterms:W3CDTF">2016-01-09T13:34:00Z</dcterms:created>
  <dcterms:modified xsi:type="dcterms:W3CDTF">2016-01-09T13:34:00Z</dcterms:modified>
</cp:coreProperties>
</file>