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F9C" w:rsidRPr="00E53F9C" w:rsidRDefault="00E53F9C" w:rsidP="00E53F9C">
      <w:pPr>
        <w:spacing w:before="100" w:beforeAutospacing="1" w:after="100" w:afterAutospacing="1" w:line="240" w:lineRule="auto"/>
        <w:outlineLvl w:val="0"/>
        <w:rPr>
          <w:rFonts w:ascii="Times New Roman" w:eastAsia="Times New Roman" w:hAnsi="Times New Roman" w:cs="Times New Roman"/>
          <w:bCs/>
          <w:color w:val="FF0000"/>
          <w:kern w:val="36"/>
          <w:sz w:val="24"/>
          <w:szCs w:val="24"/>
        </w:rPr>
      </w:pPr>
      <w:r w:rsidRPr="00E53F9C">
        <w:rPr>
          <w:rFonts w:ascii="Times New Roman" w:eastAsia="Times New Roman" w:hAnsi="Times New Roman" w:cs="Times New Roman"/>
          <w:bCs/>
          <w:color w:val="FF0000"/>
          <w:kern w:val="36"/>
          <w:sz w:val="24"/>
          <w:szCs w:val="24"/>
        </w:rPr>
        <w:t xml:space="preserve">Publication wherein </w:t>
      </w:r>
      <w:proofErr w:type="spellStart"/>
      <w:r w:rsidRPr="00E53F9C">
        <w:rPr>
          <w:rFonts w:ascii="Times New Roman" w:eastAsia="Times New Roman" w:hAnsi="Times New Roman" w:cs="Times New Roman"/>
          <w:bCs/>
          <w:color w:val="FF0000"/>
          <w:kern w:val="36"/>
          <w:sz w:val="24"/>
          <w:szCs w:val="24"/>
        </w:rPr>
        <w:t>FolC-Ugd</w:t>
      </w:r>
      <w:proofErr w:type="spellEnd"/>
      <w:r w:rsidRPr="00E53F9C">
        <w:rPr>
          <w:rFonts w:ascii="Times New Roman" w:eastAsia="Times New Roman" w:hAnsi="Times New Roman" w:cs="Times New Roman"/>
          <w:bCs/>
          <w:color w:val="FF0000"/>
          <w:kern w:val="36"/>
          <w:sz w:val="24"/>
          <w:szCs w:val="24"/>
        </w:rPr>
        <w:t xml:space="preserve"> interaction published</w:t>
      </w:r>
    </w:p>
    <w:p w:rsidR="00E53F9C" w:rsidRPr="00E53F9C" w:rsidRDefault="00E53F9C" w:rsidP="00E53F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3F9C">
        <w:rPr>
          <w:rFonts w:ascii="Times New Roman" w:eastAsia="Times New Roman" w:hAnsi="Times New Roman" w:cs="Times New Roman"/>
          <w:b/>
          <w:bCs/>
          <w:kern w:val="36"/>
          <w:sz w:val="48"/>
          <w:szCs w:val="48"/>
        </w:rPr>
        <w:t>Global landscape of cell envelope protein complexes in Escherichia coli.</w:t>
      </w:r>
    </w:p>
    <w:p w:rsidR="00E53F9C" w:rsidRPr="00E53F9C" w:rsidRDefault="00E53F9C" w:rsidP="00E53F9C">
      <w:pPr>
        <w:spacing w:after="0" w:line="240" w:lineRule="auto"/>
        <w:rPr>
          <w:rFonts w:ascii="Times New Roman" w:eastAsia="Times New Roman" w:hAnsi="Times New Roman" w:cs="Times New Roman"/>
          <w:sz w:val="24"/>
          <w:szCs w:val="24"/>
        </w:rPr>
      </w:pPr>
      <w:hyperlink r:id="rId4" w:anchor="_blank" w:tooltip="Additional Publications by Babu M" w:history="1">
        <w:proofErr w:type="spellStart"/>
        <w:r w:rsidRPr="00E53F9C">
          <w:rPr>
            <w:rFonts w:ascii="Times New Roman" w:eastAsia="Times New Roman" w:hAnsi="Times New Roman" w:cs="Times New Roman"/>
            <w:color w:val="0000FF"/>
            <w:sz w:val="24"/>
            <w:szCs w:val="24"/>
            <w:u w:val="single"/>
          </w:rPr>
          <w:t>Babu</w:t>
        </w:r>
        <w:proofErr w:type="spellEnd"/>
        <w:r w:rsidRPr="00E53F9C">
          <w:rPr>
            <w:rFonts w:ascii="Times New Roman" w:eastAsia="Times New Roman" w:hAnsi="Times New Roman" w:cs="Times New Roman"/>
            <w:color w:val="0000FF"/>
            <w:sz w:val="24"/>
            <w:szCs w:val="24"/>
            <w:u w:val="single"/>
          </w:rPr>
          <w:t xml:space="preserve"> M</w:t>
        </w:r>
      </w:hyperlink>
      <w:r w:rsidRPr="00E53F9C">
        <w:rPr>
          <w:rFonts w:ascii="Times New Roman" w:eastAsia="Times New Roman" w:hAnsi="Times New Roman" w:cs="Times New Roman"/>
          <w:sz w:val="24"/>
          <w:szCs w:val="24"/>
        </w:rPr>
        <w:t xml:space="preserve">, </w:t>
      </w:r>
      <w:hyperlink r:id="rId5" w:anchor="_blank" w:tooltip="Additional Publications by Bundalovic-Torma C" w:history="1">
        <w:proofErr w:type="spellStart"/>
        <w:r w:rsidRPr="00E53F9C">
          <w:rPr>
            <w:rFonts w:ascii="Times New Roman" w:eastAsia="Times New Roman" w:hAnsi="Times New Roman" w:cs="Times New Roman"/>
            <w:color w:val="0000FF"/>
            <w:sz w:val="24"/>
            <w:szCs w:val="24"/>
            <w:u w:val="single"/>
          </w:rPr>
          <w:t>Bundalovic-Torma</w:t>
        </w:r>
        <w:proofErr w:type="spellEnd"/>
        <w:r w:rsidRPr="00E53F9C">
          <w:rPr>
            <w:rFonts w:ascii="Times New Roman" w:eastAsia="Times New Roman" w:hAnsi="Times New Roman" w:cs="Times New Roman"/>
            <w:color w:val="0000FF"/>
            <w:sz w:val="24"/>
            <w:szCs w:val="24"/>
            <w:u w:val="single"/>
          </w:rPr>
          <w:t xml:space="preserve"> C</w:t>
        </w:r>
      </w:hyperlink>
      <w:r w:rsidRPr="00E53F9C">
        <w:rPr>
          <w:rFonts w:ascii="Times New Roman" w:eastAsia="Times New Roman" w:hAnsi="Times New Roman" w:cs="Times New Roman"/>
          <w:sz w:val="24"/>
          <w:szCs w:val="24"/>
        </w:rPr>
        <w:t xml:space="preserve">, </w:t>
      </w:r>
      <w:hyperlink r:id="rId6" w:anchor="_blank" w:tooltip="Additional Publications by Calmettes C" w:history="1">
        <w:proofErr w:type="spellStart"/>
        <w:r w:rsidRPr="00E53F9C">
          <w:rPr>
            <w:rFonts w:ascii="Times New Roman" w:eastAsia="Times New Roman" w:hAnsi="Times New Roman" w:cs="Times New Roman"/>
            <w:color w:val="0000FF"/>
            <w:sz w:val="24"/>
            <w:szCs w:val="24"/>
            <w:u w:val="single"/>
          </w:rPr>
          <w:t>Calmettes</w:t>
        </w:r>
        <w:proofErr w:type="spellEnd"/>
        <w:r w:rsidRPr="00E53F9C">
          <w:rPr>
            <w:rFonts w:ascii="Times New Roman" w:eastAsia="Times New Roman" w:hAnsi="Times New Roman" w:cs="Times New Roman"/>
            <w:color w:val="0000FF"/>
            <w:sz w:val="24"/>
            <w:szCs w:val="24"/>
            <w:u w:val="single"/>
          </w:rPr>
          <w:t xml:space="preserve"> C</w:t>
        </w:r>
      </w:hyperlink>
      <w:r w:rsidRPr="00E53F9C">
        <w:rPr>
          <w:rFonts w:ascii="Times New Roman" w:eastAsia="Times New Roman" w:hAnsi="Times New Roman" w:cs="Times New Roman"/>
          <w:sz w:val="24"/>
          <w:szCs w:val="24"/>
        </w:rPr>
        <w:t xml:space="preserve">, </w:t>
      </w:r>
      <w:hyperlink r:id="rId7" w:anchor="_blank" w:tooltip="Additional Publications by Phanse S" w:history="1">
        <w:proofErr w:type="spellStart"/>
        <w:r w:rsidRPr="00E53F9C">
          <w:rPr>
            <w:rFonts w:ascii="Times New Roman" w:eastAsia="Times New Roman" w:hAnsi="Times New Roman" w:cs="Times New Roman"/>
            <w:color w:val="0000FF"/>
            <w:sz w:val="24"/>
            <w:szCs w:val="24"/>
            <w:u w:val="single"/>
          </w:rPr>
          <w:t>Phanse</w:t>
        </w:r>
        <w:proofErr w:type="spellEnd"/>
        <w:r w:rsidRPr="00E53F9C">
          <w:rPr>
            <w:rFonts w:ascii="Times New Roman" w:eastAsia="Times New Roman" w:hAnsi="Times New Roman" w:cs="Times New Roman"/>
            <w:color w:val="0000FF"/>
            <w:sz w:val="24"/>
            <w:szCs w:val="24"/>
            <w:u w:val="single"/>
          </w:rPr>
          <w:t xml:space="preserve"> S</w:t>
        </w:r>
      </w:hyperlink>
      <w:r w:rsidRPr="00E53F9C">
        <w:rPr>
          <w:rFonts w:ascii="Times New Roman" w:eastAsia="Times New Roman" w:hAnsi="Times New Roman" w:cs="Times New Roman"/>
          <w:sz w:val="24"/>
          <w:szCs w:val="24"/>
        </w:rPr>
        <w:t xml:space="preserve">, </w:t>
      </w:r>
      <w:hyperlink r:id="rId8" w:anchor="_blank" w:tooltip="Additional Publications by Zhang Q" w:history="1">
        <w:r w:rsidRPr="00E53F9C">
          <w:rPr>
            <w:rFonts w:ascii="Times New Roman" w:eastAsia="Times New Roman" w:hAnsi="Times New Roman" w:cs="Times New Roman"/>
            <w:color w:val="0000FF"/>
            <w:sz w:val="24"/>
            <w:szCs w:val="24"/>
            <w:u w:val="single"/>
          </w:rPr>
          <w:t>Zhang Q</w:t>
        </w:r>
      </w:hyperlink>
      <w:r w:rsidRPr="00E53F9C">
        <w:rPr>
          <w:rFonts w:ascii="Times New Roman" w:eastAsia="Times New Roman" w:hAnsi="Times New Roman" w:cs="Times New Roman"/>
          <w:sz w:val="24"/>
          <w:szCs w:val="24"/>
        </w:rPr>
        <w:t xml:space="preserve">, </w:t>
      </w:r>
      <w:hyperlink r:id="rId9" w:anchor="_blank" w:tooltip="Additional Publications by Jiang Y" w:history="1">
        <w:r w:rsidRPr="00E53F9C">
          <w:rPr>
            <w:rFonts w:ascii="Times New Roman" w:eastAsia="Times New Roman" w:hAnsi="Times New Roman" w:cs="Times New Roman"/>
            <w:color w:val="0000FF"/>
            <w:sz w:val="24"/>
            <w:szCs w:val="24"/>
            <w:u w:val="single"/>
          </w:rPr>
          <w:t>Jiang Y</w:t>
        </w:r>
      </w:hyperlink>
      <w:r w:rsidRPr="00E53F9C">
        <w:rPr>
          <w:rFonts w:ascii="Times New Roman" w:eastAsia="Times New Roman" w:hAnsi="Times New Roman" w:cs="Times New Roman"/>
          <w:sz w:val="24"/>
          <w:szCs w:val="24"/>
        </w:rPr>
        <w:t xml:space="preserve">, </w:t>
      </w:r>
      <w:hyperlink r:id="rId10" w:anchor="_blank" w:tooltip="Additional Publications by Minic Z" w:history="1">
        <w:proofErr w:type="spellStart"/>
        <w:r w:rsidRPr="00E53F9C">
          <w:rPr>
            <w:rFonts w:ascii="Times New Roman" w:eastAsia="Times New Roman" w:hAnsi="Times New Roman" w:cs="Times New Roman"/>
            <w:color w:val="0000FF"/>
            <w:sz w:val="24"/>
            <w:szCs w:val="24"/>
            <w:u w:val="single"/>
          </w:rPr>
          <w:t>Minic</w:t>
        </w:r>
        <w:proofErr w:type="spellEnd"/>
        <w:r w:rsidRPr="00E53F9C">
          <w:rPr>
            <w:rFonts w:ascii="Times New Roman" w:eastAsia="Times New Roman" w:hAnsi="Times New Roman" w:cs="Times New Roman"/>
            <w:color w:val="0000FF"/>
            <w:sz w:val="24"/>
            <w:szCs w:val="24"/>
            <w:u w:val="single"/>
          </w:rPr>
          <w:t xml:space="preserve"> Z</w:t>
        </w:r>
      </w:hyperlink>
      <w:r w:rsidRPr="00E53F9C">
        <w:rPr>
          <w:rFonts w:ascii="Times New Roman" w:eastAsia="Times New Roman" w:hAnsi="Times New Roman" w:cs="Times New Roman"/>
          <w:sz w:val="24"/>
          <w:szCs w:val="24"/>
        </w:rPr>
        <w:t xml:space="preserve">, </w:t>
      </w:r>
      <w:hyperlink r:id="rId11" w:anchor="_blank" w:tooltip="Additional Publications by Kim S" w:history="1">
        <w:r w:rsidRPr="00E53F9C">
          <w:rPr>
            <w:rFonts w:ascii="Times New Roman" w:eastAsia="Times New Roman" w:hAnsi="Times New Roman" w:cs="Times New Roman"/>
            <w:color w:val="0000FF"/>
            <w:sz w:val="24"/>
            <w:szCs w:val="24"/>
            <w:u w:val="single"/>
          </w:rPr>
          <w:t>Kim S</w:t>
        </w:r>
      </w:hyperlink>
      <w:r w:rsidRPr="00E53F9C">
        <w:rPr>
          <w:rFonts w:ascii="Times New Roman" w:eastAsia="Times New Roman" w:hAnsi="Times New Roman" w:cs="Times New Roman"/>
          <w:sz w:val="24"/>
          <w:szCs w:val="24"/>
        </w:rPr>
        <w:t xml:space="preserve">, </w:t>
      </w:r>
      <w:hyperlink r:id="rId12" w:anchor="_blank" w:tooltip="Additional Publications by Mehla J" w:history="1">
        <w:proofErr w:type="spellStart"/>
        <w:r w:rsidRPr="00E53F9C">
          <w:rPr>
            <w:rFonts w:ascii="Times New Roman" w:eastAsia="Times New Roman" w:hAnsi="Times New Roman" w:cs="Times New Roman"/>
            <w:color w:val="0000FF"/>
            <w:sz w:val="24"/>
            <w:szCs w:val="24"/>
            <w:u w:val="single"/>
          </w:rPr>
          <w:t>Mehla</w:t>
        </w:r>
        <w:proofErr w:type="spellEnd"/>
        <w:r w:rsidRPr="00E53F9C">
          <w:rPr>
            <w:rFonts w:ascii="Times New Roman" w:eastAsia="Times New Roman" w:hAnsi="Times New Roman" w:cs="Times New Roman"/>
            <w:color w:val="0000FF"/>
            <w:sz w:val="24"/>
            <w:szCs w:val="24"/>
            <w:u w:val="single"/>
          </w:rPr>
          <w:t xml:space="preserve"> J</w:t>
        </w:r>
      </w:hyperlink>
      <w:r w:rsidRPr="00E53F9C">
        <w:rPr>
          <w:rFonts w:ascii="Times New Roman" w:eastAsia="Times New Roman" w:hAnsi="Times New Roman" w:cs="Times New Roman"/>
          <w:sz w:val="24"/>
          <w:szCs w:val="24"/>
        </w:rPr>
        <w:t xml:space="preserve">, </w:t>
      </w:r>
      <w:hyperlink r:id="rId13" w:anchor="_blank" w:tooltip="Additional Publications by Gagarinova A" w:history="1">
        <w:proofErr w:type="spellStart"/>
        <w:r w:rsidRPr="00E53F9C">
          <w:rPr>
            <w:rFonts w:ascii="Times New Roman" w:eastAsia="Times New Roman" w:hAnsi="Times New Roman" w:cs="Times New Roman"/>
            <w:color w:val="0000FF"/>
            <w:sz w:val="24"/>
            <w:szCs w:val="24"/>
            <w:u w:val="single"/>
          </w:rPr>
          <w:t>Gagarinova</w:t>
        </w:r>
        <w:proofErr w:type="spellEnd"/>
        <w:r w:rsidRPr="00E53F9C">
          <w:rPr>
            <w:rFonts w:ascii="Times New Roman" w:eastAsia="Times New Roman" w:hAnsi="Times New Roman" w:cs="Times New Roman"/>
            <w:color w:val="0000FF"/>
            <w:sz w:val="24"/>
            <w:szCs w:val="24"/>
            <w:u w:val="single"/>
          </w:rPr>
          <w:t xml:space="preserve"> A</w:t>
        </w:r>
      </w:hyperlink>
      <w:r w:rsidRPr="00E53F9C">
        <w:rPr>
          <w:rFonts w:ascii="Times New Roman" w:eastAsia="Times New Roman" w:hAnsi="Times New Roman" w:cs="Times New Roman"/>
          <w:sz w:val="24"/>
          <w:szCs w:val="24"/>
        </w:rPr>
        <w:t xml:space="preserve">, </w:t>
      </w:r>
      <w:hyperlink r:id="rId14" w:anchor="_blank" w:tooltip="Additional Publications by Rodionova I" w:history="1">
        <w:proofErr w:type="spellStart"/>
        <w:r w:rsidRPr="00E53F9C">
          <w:rPr>
            <w:rFonts w:ascii="Times New Roman" w:eastAsia="Times New Roman" w:hAnsi="Times New Roman" w:cs="Times New Roman"/>
            <w:color w:val="0000FF"/>
            <w:sz w:val="24"/>
            <w:szCs w:val="24"/>
            <w:u w:val="single"/>
          </w:rPr>
          <w:t>Rodionova</w:t>
        </w:r>
        <w:proofErr w:type="spellEnd"/>
        <w:r w:rsidRPr="00E53F9C">
          <w:rPr>
            <w:rFonts w:ascii="Times New Roman" w:eastAsia="Times New Roman" w:hAnsi="Times New Roman" w:cs="Times New Roman"/>
            <w:color w:val="0000FF"/>
            <w:sz w:val="24"/>
            <w:szCs w:val="24"/>
            <w:u w:val="single"/>
          </w:rPr>
          <w:t xml:space="preserve"> I</w:t>
        </w:r>
      </w:hyperlink>
      <w:r w:rsidRPr="00E53F9C">
        <w:rPr>
          <w:rFonts w:ascii="Times New Roman" w:eastAsia="Times New Roman" w:hAnsi="Times New Roman" w:cs="Times New Roman"/>
          <w:sz w:val="24"/>
          <w:szCs w:val="24"/>
        </w:rPr>
        <w:t xml:space="preserve">, </w:t>
      </w:r>
      <w:hyperlink r:id="rId15" w:anchor="_blank" w:tooltip="Additional Publications by Kumar A" w:history="1">
        <w:r w:rsidRPr="00E53F9C">
          <w:rPr>
            <w:rFonts w:ascii="Times New Roman" w:eastAsia="Times New Roman" w:hAnsi="Times New Roman" w:cs="Times New Roman"/>
            <w:color w:val="0000FF"/>
            <w:sz w:val="24"/>
            <w:szCs w:val="24"/>
            <w:u w:val="single"/>
          </w:rPr>
          <w:t>Kumar A</w:t>
        </w:r>
      </w:hyperlink>
      <w:r w:rsidRPr="00E53F9C">
        <w:rPr>
          <w:rFonts w:ascii="Times New Roman" w:eastAsia="Times New Roman" w:hAnsi="Times New Roman" w:cs="Times New Roman"/>
          <w:sz w:val="24"/>
          <w:szCs w:val="24"/>
        </w:rPr>
        <w:t xml:space="preserve">, </w:t>
      </w:r>
      <w:hyperlink r:id="rId16" w:anchor="_blank" w:tooltip="Additional Publications by Guo H" w:history="1">
        <w:r w:rsidRPr="00E53F9C">
          <w:rPr>
            <w:rFonts w:ascii="Times New Roman" w:eastAsia="Times New Roman" w:hAnsi="Times New Roman" w:cs="Times New Roman"/>
            <w:color w:val="0000FF"/>
            <w:sz w:val="24"/>
            <w:szCs w:val="24"/>
            <w:u w:val="single"/>
          </w:rPr>
          <w:t>Guo H</w:t>
        </w:r>
      </w:hyperlink>
      <w:r w:rsidRPr="00E53F9C">
        <w:rPr>
          <w:rFonts w:ascii="Times New Roman" w:eastAsia="Times New Roman" w:hAnsi="Times New Roman" w:cs="Times New Roman"/>
          <w:sz w:val="24"/>
          <w:szCs w:val="24"/>
        </w:rPr>
        <w:t xml:space="preserve">, </w:t>
      </w:r>
      <w:hyperlink r:id="rId17" w:anchor="_blank" w:tooltip="Additional Publications by Kagan O" w:history="1">
        <w:r w:rsidRPr="00E53F9C">
          <w:rPr>
            <w:rFonts w:ascii="Times New Roman" w:eastAsia="Times New Roman" w:hAnsi="Times New Roman" w:cs="Times New Roman"/>
            <w:color w:val="0000FF"/>
            <w:sz w:val="24"/>
            <w:szCs w:val="24"/>
            <w:u w:val="single"/>
          </w:rPr>
          <w:t>Kagan O</w:t>
        </w:r>
      </w:hyperlink>
      <w:r w:rsidRPr="00E53F9C">
        <w:rPr>
          <w:rFonts w:ascii="Times New Roman" w:eastAsia="Times New Roman" w:hAnsi="Times New Roman" w:cs="Times New Roman"/>
          <w:sz w:val="24"/>
          <w:szCs w:val="24"/>
        </w:rPr>
        <w:t xml:space="preserve">, </w:t>
      </w:r>
      <w:hyperlink r:id="rId18" w:anchor="_blank" w:tooltip="Additional Publications by Pogoutse O" w:history="1">
        <w:proofErr w:type="spellStart"/>
        <w:r w:rsidRPr="00E53F9C">
          <w:rPr>
            <w:rFonts w:ascii="Times New Roman" w:eastAsia="Times New Roman" w:hAnsi="Times New Roman" w:cs="Times New Roman"/>
            <w:color w:val="0000FF"/>
            <w:sz w:val="24"/>
            <w:szCs w:val="24"/>
            <w:u w:val="single"/>
          </w:rPr>
          <w:t>Pogoutse</w:t>
        </w:r>
        <w:proofErr w:type="spellEnd"/>
        <w:r w:rsidRPr="00E53F9C">
          <w:rPr>
            <w:rFonts w:ascii="Times New Roman" w:eastAsia="Times New Roman" w:hAnsi="Times New Roman" w:cs="Times New Roman"/>
            <w:color w:val="0000FF"/>
            <w:sz w:val="24"/>
            <w:szCs w:val="24"/>
            <w:u w:val="single"/>
          </w:rPr>
          <w:t xml:space="preserve"> O</w:t>
        </w:r>
      </w:hyperlink>
      <w:r w:rsidRPr="00E53F9C">
        <w:rPr>
          <w:rFonts w:ascii="Times New Roman" w:eastAsia="Times New Roman" w:hAnsi="Times New Roman" w:cs="Times New Roman"/>
          <w:sz w:val="24"/>
          <w:szCs w:val="24"/>
        </w:rPr>
        <w:t xml:space="preserve">, </w:t>
      </w:r>
      <w:hyperlink r:id="rId19" w:anchor="_blank" w:tooltip="Additional Publications by Aoki H" w:history="1">
        <w:r w:rsidRPr="00E53F9C">
          <w:rPr>
            <w:rFonts w:ascii="Times New Roman" w:eastAsia="Times New Roman" w:hAnsi="Times New Roman" w:cs="Times New Roman"/>
            <w:color w:val="0000FF"/>
            <w:sz w:val="24"/>
            <w:szCs w:val="24"/>
            <w:u w:val="single"/>
          </w:rPr>
          <w:t>Aoki H</w:t>
        </w:r>
      </w:hyperlink>
      <w:r w:rsidRPr="00E53F9C">
        <w:rPr>
          <w:rFonts w:ascii="Times New Roman" w:eastAsia="Times New Roman" w:hAnsi="Times New Roman" w:cs="Times New Roman"/>
          <w:sz w:val="24"/>
          <w:szCs w:val="24"/>
        </w:rPr>
        <w:t xml:space="preserve">, </w:t>
      </w:r>
      <w:hyperlink r:id="rId20" w:anchor="_blank" w:tooltip="Additional Publications by Deineko V" w:history="1">
        <w:proofErr w:type="spellStart"/>
        <w:r w:rsidRPr="00E53F9C">
          <w:rPr>
            <w:rFonts w:ascii="Times New Roman" w:eastAsia="Times New Roman" w:hAnsi="Times New Roman" w:cs="Times New Roman"/>
            <w:color w:val="0000FF"/>
            <w:sz w:val="24"/>
            <w:szCs w:val="24"/>
            <w:u w:val="single"/>
          </w:rPr>
          <w:t>Deineko</w:t>
        </w:r>
        <w:proofErr w:type="spellEnd"/>
        <w:r w:rsidRPr="00E53F9C">
          <w:rPr>
            <w:rFonts w:ascii="Times New Roman" w:eastAsia="Times New Roman" w:hAnsi="Times New Roman" w:cs="Times New Roman"/>
            <w:color w:val="0000FF"/>
            <w:sz w:val="24"/>
            <w:szCs w:val="24"/>
            <w:u w:val="single"/>
          </w:rPr>
          <w:t xml:space="preserve"> V</w:t>
        </w:r>
      </w:hyperlink>
      <w:r w:rsidRPr="00E53F9C">
        <w:rPr>
          <w:rFonts w:ascii="Times New Roman" w:eastAsia="Times New Roman" w:hAnsi="Times New Roman" w:cs="Times New Roman"/>
          <w:sz w:val="24"/>
          <w:szCs w:val="24"/>
        </w:rPr>
        <w:t xml:space="preserve">, </w:t>
      </w:r>
      <w:hyperlink r:id="rId21" w:anchor="_blank" w:tooltip="Additional Publications by Caufield JH" w:history="1">
        <w:r w:rsidRPr="00E53F9C">
          <w:rPr>
            <w:rFonts w:ascii="Times New Roman" w:eastAsia="Times New Roman" w:hAnsi="Times New Roman" w:cs="Times New Roman"/>
            <w:color w:val="0000FF"/>
            <w:sz w:val="24"/>
            <w:szCs w:val="24"/>
            <w:u w:val="single"/>
          </w:rPr>
          <w:t>Caufield JH</w:t>
        </w:r>
      </w:hyperlink>
      <w:r w:rsidRPr="00E53F9C">
        <w:rPr>
          <w:rFonts w:ascii="Times New Roman" w:eastAsia="Times New Roman" w:hAnsi="Times New Roman" w:cs="Times New Roman"/>
          <w:sz w:val="24"/>
          <w:szCs w:val="24"/>
        </w:rPr>
        <w:t xml:space="preserve">, </w:t>
      </w:r>
      <w:hyperlink r:id="rId22" w:anchor="_blank" w:tooltip="Additional Publications by Holtzapple E" w:history="1">
        <w:proofErr w:type="spellStart"/>
        <w:r w:rsidRPr="00E53F9C">
          <w:rPr>
            <w:rFonts w:ascii="Times New Roman" w:eastAsia="Times New Roman" w:hAnsi="Times New Roman" w:cs="Times New Roman"/>
            <w:color w:val="0000FF"/>
            <w:sz w:val="24"/>
            <w:szCs w:val="24"/>
            <w:u w:val="single"/>
          </w:rPr>
          <w:t>Holtzapple</w:t>
        </w:r>
        <w:proofErr w:type="spellEnd"/>
        <w:r w:rsidRPr="00E53F9C">
          <w:rPr>
            <w:rFonts w:ascii="Times New Roman" w:eastAsia="Times New Roman" w:hAnsi="Times New Roman" w:cs="Times New Roman"/>
            <w:color w:val="0000FF"/>
            <w:sz w:val="24"/>
            <w:szCs w:val="24"/>
            <w:u w:val="single"/>
          </w:rPr>
          <w:t xml:space="preserve"> E</w:t>
        </w:r>
      </w:hyperlink>
      <w:r w:rsidRPr="00E53F9C">
        <w:rPr>
          <w:rFonts w:ascii="Times New Roman" w:eastAsia="Times New Roman" w:hAnsi="Times New Roman" w:cs="Times New Roman"/>
          <w:sz w:val="24"/>
          <w:szCs w:val="24"/>
        </w:rPr>
        <w:t xml:space="preserve">, </w:t>
      </w:r>
      <w:hyperlink r:id="rId23" w:anchor="_blank" w:tooltip="Additional Publications by Zhang Z" w:history="1">
        <w:r w:rsidRPr="00E53F9C">
          <w:rPr>
            <w:rFonts w:ascii="Times New Roman" w:eastAsia="Times New Roman" w:hAnsi="Times New Roman" w:cs="Times New Roman"/>
            <w:color w:val="0000FF"/>
            <w:sz w:val="24"/>
            <w:szCs w:val="24"/>
            <w:u w:val="single"/>
          </w:rPr>
          <w:t>Zhang Z</w:t>
        </w:r>
      </w:hyperlink>
      <w:r w:rsidRPr="00E53F9C">
        <w:rPr>
          <w:rFonts w:ascii="Times New Roman" w:eastAsia="Times New Roman" w:hAnsi="Times New Roman" w:cs="Times New Roman"/>
          <w:sz w:val="24"/>
          <w:szCs w:val="24"/>
        </w:rPr>
        <w:t xml:space="preserve">, </w:t>
      </w:r>
      <w:hyperlink r:id="rId24" w:anchor="_blank" w:tooltip="Additional Publications by Vastermark A" w:history="1">
        <w:proofErr w:type="spellStart"/>
        <w:r w:rsidRPr="00E53F9C">
          <w:rPr>
            <w:rFonts w:ascii="Times New Roman" w:eastAsia="Times New Roman" w:hAnsi="Times New Roman" w:cs="Times New Roman"/>
            <w:color w:val="0000FF"/>
            <w:sz w:val="24"/>
            <w:szCs w:val="24"/>
            <w:u w:val="single"/>
          </w:rPr>
          <w:t>Vastermark</w:t>
        </w:r>
        <w:proofErr w:type="spellEnd"/>
        <w:r w:rsidRPr="00E53F9C">
          <w:rPr>
            <w:rFonts w:ascii="Times New Roman" w:eastAsia="Times New Roman" w:hAnsi="Times New Roman" w:cs="Times New Roman"/>
            <w:color w:val="0000FF"/>
            <w:sz w:val="24"/>
            <w:szCs w:val="24"/>
            <w:u w:val="single"/>
          </w:rPr>
          <w:t xml:space="preserve"> A</w:t>
        </w:r>
      </w:hyperlink>
      <w:r w:rsidRPr="00E53F9C">
        <w:rPr>
          <w:rFonts w:ascii="Times New Roman" w:eastAsia="Times New Roman" w:hAnsi="Times New Roman" w:cs="Times New Roman"/>
          <w:sz w:val="24"/>
          <w:szCs w:val="24"/>
        </w:rPr>
        <w:t xml:space="preserve">, </w:t>
      </w:r>
      <w:hyperlink r:id="rId25" w:anchor="_blank" w:tooltip="Additional Publications by Pandya Y" w:history="1">
        <w:r w:rsidRPr="00E53F9C">
          <w:rPr>
            <w:rFonts w:ascii="Times New Roman" w:eastAsia="Times New Roman" w:hAnsi="Times New Roman" w:cs="Times New Roman"/>
            <w:color w:val="0000FF"/>
            <w:sz w:val="24"/>
            <w:szCs w:val="24"/>
            <w:u w:val="single"/>
          </w:rPr>
          <w:t>Pandya Y</w:t>
        </w:r>
      </w:hyperlink>
      <w:r w:rsidRPr="00E53F9C">
        <w:rPr>
          <w:rFonts w:ascii="Times New Roman" w:eastAsia="Times New Roman" w:hAnsi="Times New Roman" w:cs="Times New Roman"/>
          <w:sz w:val="24"/>
          <w:szCs w:val="24"/>
        </w:rPr>
        <w:t xml:space="preserve">, </w:t>
      </w:r>
      <w:hyperlink r:id="rId26" w:anchor="_blank" w:tooltip="Additional Publications by Lai CC" w:history="1">
        <w:r w:rsidRPr="00E53F9C">
          <w:rPr>
            <w:rFonts w:ascii="Times New Roman" w:eastAsia="Times New Roman" w:hAnsi="Times New Roman" w:cs="Times New Roman"/>
            <w:color w:val="0000FF"/>
            <w:sz w:val="24"/>
            <w:szCs w:val="24"/>
            <w:u w:val="single"/>
          </w:rPr>
          <w:t>Lai CC</w:t>
        </w:r>
      </w:hyperlink>
      <w:r w:rsidRPr="00E53F9C">
        <w:rPr>
          <w:rFonts w:ascii="Times New Roman" w:eastAsia="Times New Roman" w:hAnsi="Times New Roman" w:cs="Times New Roman"/>
          <w:sz w:val="24"/>
          <w:szCs w:val="24"/>
        </w:rPr>
        <w:t xml:space="preserve">, </w:t>
      </w:r>
      <w:hyperlink r:id="rId27" w:anchor="_blank" w:tooltip="Additional Publications by El Bakkouri M" w:history="1">
        <w:r w:rsidRPr="00E53F9C">
          <w:rPr>
            <w:rFonts w:ascii="Times New Roman" w:eastAsia="Times New Roman" w:hAnsi="Times New Roman" w:cs="Times New Roman"/>
            <w:color w:val="0000FF"/>
            <w:sz w:val="24"/>
            <w:szCs w:val="24"/>
            <w:u w:val="single"/>
          </w:rPr>
          <w:t xml:space="preserve">El </w:t>
        </w:r>
        <w:proofErr w:type="spellStart"/>
        <w:r w:rsidRPr="00E53F9C">
          <w:rPr>
            <w:rFonts w:ascii="Times New Roman" w:eastAsia="Times New Roman" w:hAnsi="Times New Roman" w:cs="Times New Roman"/>
            <w:color w:val="0000FF"/>
            <w:sz w:val="24"/>
            <w:szCs w:val="24"/>
            <w:u w:val="single"/>
          </w:rPr>
          <w:t>Bakkouri</w:t>
        </w:r>
        <w:proofErr w:type="spellEnd"/>
        <w:r w:rsidRPr="00E53F9C">
          <w:rPr>
            <w:rFonts w:ascii="Times New Roman" w:eastAsia="Times New Roman" w:hAnsi="Times New Roman" w:cs="Times New Roman"/>
            <w:color w:val="0000FF"/>
            <w:sz w:val="24"/>
            <w:szCs w:val="24"/>
            <w:u w:val="single"/>
          </w:rPr>
          <w:t xml:space="preserve"> M</w:t>
        </w:r>
      </w:hyperlink>
      <w:r w:rsidRPr="00E53F9C">
        <w:rPr>
          <w:rFonts w:ascii="Times New Roman" w:eastAsia="Times New Roman" w:hAnsi="Times New Roman" w:cs="Times New Roman"/>
          <w:sz w:val="24"/>
          <w:szCs w:val="24"/>
        </w:rPr>
        <w:t xml:space="preserve">, </w:t>
      </w:r>
      <w:hyperlink r:id="rId28" w:anchor="_blank" w:tooltip="Additional Publications by Hooda Y" w:history="1">
        <w:proofErr w:type="spellStart"/>
        <w:r w:rsidRPr="00E53F9C">
          <w:rPr>
            <w:rFonts w:ascii="Times New Roman" w:eastAsia="Times New Roman" w:hAnsi="Times New Roman" w:cs="Times New Roman"/>
            <w:color w:val="0000FF"/>
            <w:sz w:val="24"/>
            <w:szCs w:val="24"/>
            <w:u w:val="single"/>
          </w:rPr>
          <w:t>Hooda</w:t>
        </w:r>
        <w:proofErr w:type="spellEnd"/>
        <w:r w:rsidRPr="00E53F9C">
          <w:rPr>
            <w:rFonts w:ascii="Times New Roman" w:eastAsia="Times New Roman" w:hAnsi="Times New Roman" w:cs="Times New Roman"/>
            <w:color w:val="0000FF"/>
            <w:sz w:val="24"/>
            <w:szCs w:val="24"/>
            <w:u w:val="single"/>
          </w:rPr>
          <w:t xml:space="preserve"> Y</w:t>
        </w:r>
      </w:hyperlink>
      <w:r w:rsidRPr="00E53F9C">
        <w:rPr>
          <w:rFonts w:ascii="Times New Roman" w:eastAsia="Times New Roman" w:hAnsi="Times New Roman" w:cs="Times New Roman"/>
          <w:sz w:val="24"/>
          <w:szCs w:val="24"/>
        </w:rPr>
        <w:t xml:space="preserve">, </w:t>
      </w:r>
      <w:hyperlink r:id="rId29" w:anchor="_blank" w:tooltip="Additional Publications by Shah M" w:history="1">
        <w:r w:rsidRPr="00E53F9C">
          <w:rPr>
            <w:rFonts w:ascii="Times New Roman" w:eastAsia="Times New Roman" w:hAnsi="Times New Roman" w:cs="Times New Roman"/>
            <w:color w:val="0000FF"/>
            <w:sz w:val="24"/>
            <w:szCs w:val="24"/>
            <w:u w:val="single"/>
          </w:rPr>
          <w:t>Shah M</w:t>
        </w:r>
      </w:hyperlink>
      <w:r w:rsidRPr="00E53F9C">
        <w:rPr>
          <w:rFonts w:ascii="Times New Roman" w:eastAsia="Times New Roman" w:hAnsi="Times New Roman" w:cs="Times New Roman"/>
          <w:sz w:val="24"/>
          <w:szCs w:val="24"/>
        </w:rPr>
        <w:t xml:space="preserve">, </w:t>
      </w:r>
      <w:hyperlink r:id="rId30" w:anchor="_blank" w:tooltip="Additional Publications by Burnside D" w:history="1">
        <w:r w:rsidRPr="00E53F9C">
          <w:rPr>
            <w:rFonts w:ascii="Times New Roman" w:eastAsia="Times New Roman" w:hAnsi="Times New Roman" w:cs="Times New Roman"/>
            <w:color w:val="0000FF"/>
            <w:sz w:val="24"/>
            <w:szCs w:val="24"/>
            <w:u w:val="single"/>
          </w:rPr>
          <w:t>Burnside D</w:t>
        </w:r>
      </w:hyperlink>
      <w:r w:rsidRPr="00E53F9C">
        <w:rPr>
          <w:rFonts w:ascii="Times New Roman" w:eastAsia="Times New Roman" w:hAnsi="Times New Roman" w:cs="Times New Roman"/>
          <w:sz w:val="24"/>
          <w:szCs w:val="24"/>
        </w:rPr>
        <w:t xml:space="preserve">, </w:t>
      </w:r>
      <w:hyperlink r:id="rId31" w:anchor="_blank" w:tooltip="Additional Publications by Hooshyar M" w:history="1">
        <w:proofErr w:type="spellStart"/>
        <w:r w:rsidRPr="00E53F9C">
          <w:rPr>
            <w:rFonts w:ascii="Times New Roman" w:eastAsia="Times New Roman" w:hAnsi="Times New Roman" w:cs="Times New Roman"/>
            <w:color w:val="0000FF"/>
            <w:sz w:val="24"/>
            <w:szCs w:val="24"/>
            <w:u w:val="single"/>
          </w:rPr>
          <w:t>Hooshyar</w:t>
        </w:r>
        <w:proofErr w:type="spellEnd"/>
        <w:r w:rsidRPr="00E53F9C">
          <w:rPr>
            <w:rFonts w:ascii="Times New Roman" w:eastAsia="Times New Roman" w:hAnsi="Times New Roman" w:cs="Times New Roman"/>
            <w:color w:val="0000FF"/>
            <w:sz w:val="24"/>
            <w:szCs w:val="24"/>
            <w:u w:val="single"/>
          </w:rPr>
          <w:t xml:space="preserve"> M</w:t>
        </w:r>
      </w:hyperlink>
      <w:r w:rsidRPr="00E53F9C">
        <w:rPr>
          <w:rFonts w:ascii="Times New Roman" w:eastAsia="Times New Roman" w:hAnsi="Times New Roman" w:cs="Times New Roman"/>
          <w:sz w:val="24"/>
          <w:szCs w:val="24"/>
        </w:rPr>
        <w:t xml:space="preserve">, </w:t>
      </w:r>
      <w:hyperlink r:id="rId32" w:anchor="_blank" w:tooltip="Additional Publications by Vlasblom J" w:history="1">
        <w:proofErr w:type="spellStart"/>
        <w:r w:rsidRPr="00E53F9C">
          <w:rPr>
            <w:rFonts w:ascii="Times New Roman" w:eastAsia="Times New Roman" w:hAnsi="Times New Roman" w:cs="Times New Roman"/>
            <w:color w:val="0000FF"/>
            <w:sz w:val="24"/>
            <w:szCs w:val="24"/>
            <w:u w:val="single"/>
          </w:rPr>
          <w:t>Vlasblom</w:t>
        </w:r>
        <w:proofErr w:type="spellEnd"/>
        <w:r w:rsidRPr="00E53F9C">
          <w:rPr>
            <w:rFonts w:ascii="Times New Roman" w:eastAsia="Times New Roman" w:hAnsi="Times New Roman" w:cs="Times New Roman"/>
            <w:color w:val="0000FF"/>
            <w:sz w:val="24"/>
            <w:szCs w:val="24"/>
            <w:u w:val="single"/>
          </w:rPr>
          <w:t xml:space="preserve"> J</w:t>
        </w:r>
      </w:hyperlink>
      <w:r w:rsidRPr="00E53F9C">
        <w:rPr>
          <w:rFonts w:ascii="Times New Roman" w:eastAsia="Times New Roman" w:hAnsi="Times New Roman" w:cs="Times New Roman"/>
          <w:sz w:val="24"/>
          <w:szCs w:val="24"/>
        </w:rPr>
        <w:t xml:space="preserve">, </w:t>
      </w:r>
      <w:hyperlink r:id="rId33" w:anchor="_blank" w:tooltip="Additional Publications by Rajagopala SV" w:history="1">
        <w:proofErr w:type="spellStart"/>
        <w:r w:rsidRPr="00E53F9C">
          <w:rPr>
            <w:rFonts w:ascii="Times New Roman" w:eastAsia="Times New Roman" w:hAnsi="Times New Roman" w:cs="Times New Roman"/>
            <w:color w:val="0000FF"/>
            <w:sz w:val="24"/>
            <w:szCs w:val="24"/>
            <w:u w:val="single"/>
          </w:rPr>
          <w:t>Rajagopala</w:t>
        </w:r>
        <w:proofErr w:type="spellEnd"/>
        <w:r w:rsidRPr="00E53F9C">
          <w:rPr>
            <w:rFonts w:ascii="Times New Roman" w:eastAsia="Times New Roman" w:hAnsi="Times New Roman" w:cs="Times New Roman"/>
            <w:color w:val="0000FF"/>
            <w:sz w:val="24"/>
            <w:szCs w:val="24"/>
            <w:u w:val="single"/>
          </w:rPr>
          <w:t xml:space="preserve"> SV</w:t>
        </w:r>
      </w:hyperlink>
      <w:r w:rsidRPr="00E53F9C">
        <w:rPr>
          <w:rFonts w:ascii="Times New Roman" w:eastAsia="Times New Roman" w:hAnsi="Times New Roman" w:cs="Times New Roman"/>
          <w:sz w:val="24"/>
          <w:szCs w:val="24"/>
        </w:rPr>
        <w:t xml:space="preserve">, </w:t>
      </w:r>
      <w:hyperlink r:id="rId34" w:anchor="_blank" w:tooltip="Additional Publications by Golshani A" w:history="1">
        <w:proofErr w:type="spellStart"/>
        <w:r w:rsidRPr="00E53F9C">
          <w:rPr>
            <w:rFonts w:ascii="Times New Roman" w:eastAsia="Times New Roman" w:hAnsi="Times New Roman" w:cs="Times New Roman"/>
            <w:color w:val="0000FF"/>
            <w:sz w:val="24"/>
            <w:szCs w:val="24"/>
            <w:u w:val="single"/>
          </w:rPr>
          <w:t>Golshani</w:t>
        </w:r>
        <w:proofErr w:type="spellEnd"/>
        <w:r w:rsidRPr="00E53F9C">
          <w:rPr>
            <w:rFonts w:ascii="Times New Roman" w:eastAsia="Times New Roman" w:hAnsi="Times New Roman" w:cs="Times New Roman"/>
            <w:color w:val="0000FF"/>
            <w:sz w:val="24"/>
            <w:szCs w:val="24"/>
            <w:u w:val="single"/>
          </w:rPr>
          <w:t xml:space="preserve"> A</w:t>
        </w:r>
      </w:hyperlink>
      <w:r w:rsidRPr="00E53F9C">
        <w:rPr>
          <w:rFonts w:ascii="Times New Roman" w:eastAsia="Times New Roman" w:hAnsi="Times New Roman" w:cs="Times New Roman"/>
          <w:sz w:val="24"/>
          <w:szCs w:val="24"/>
        </w:rPr>
        <w:t xml:space="preserve">, </w:t>
      </w:r>
      <w:hyperlink r:id="rId35" w:anchor="_blank" w:tooltip="Additional Publications by Wuchty S" w:history="1">
        <w:proofErr w:type="spellStart"/>
        <w:r w:rsidRPr="00E53F9C">
          <w:rPr>
            <w:rFonts w:ascii="Times New Roman" w:eastAsia="Times New Roman" w:hAnsi="Times New Roman" w:cs="Times New Roman"/>
            <w:color w:val="0000FF"/>
            <w:sz w:val="24"/>
            <w:szCs w:val="24"/>
            <w:u w:val="single"/>
          </w:rPr>
          <w:t>Wuchty</w:t>
        </w:r>
        <w:proofErr w:type="spellEnd"/>
        <w:r w:rsidRPr="00E53F9C">
          <w:rPr>
            <w:rFonts w:ascii="Times New Roman" w:eastAsia="Times New Roman" w:hAnsi="Times New Roman" w:cs="Times New Roman"/>
            <w:color w:val="0000FF"/>
            <w:sz w:val="24"/>
            <w:szCs w:val="24"/>
            <w:u w:val="single"/>
          </w:rPr>
          <w:t xml:space="preserve"> S</w:t>
        </w:r>
      </w:hyperlink>
      <w:r w:rsidRPr="00E53F9C">
        <w:rPr>
          <w:rFonts w:ascii="Times New Roman" w:eastAsia="Times New Roman" w:hAnsi="Times New Roman" w:cs="Times New Roman"/>
          <w:sz w:val="24"/>
          <w:szCs w:val="24"/>
        </w:rPr>
        <w:t xml:space="preserve">, </w:t>
      </w:r>
      <w:hyperlink r:id="rId36" w:anchor="_blank" w:tooltip="Additional Publications by F Greenblatt J" w:history="1">
        <w:r w:rsidRPr="00E53F9C">
          <w:rPr>
            <w:rFonts w:ascii="Times New Roman" w:eastAsia="Times New Roman" w:hAnsi="Times New Roman" w:cs="Times New Roman"/>
            <w:color w:val="0000FF"/>
            <w:sz w:val="24"/>
            <w:szCs w:val="24"/>
            <w:u w:val="single"/>
          </w:rPr>
          <w:t>F Greenblatt J</w:t>
        </w:r>
      </w:hyperlink>
      <w:r w:rsidRPr="00E53F9C">
        <w:rPr>
          <w:rFonts w:ascii="Times New Roman" w:eastAsia="Times New Roman" w:hAnsi="Times New Roman" w:cs="Times New Roman"/>
          <w:sz w:val="24"/>
          <w:szCs w:val="24"/>
        </w:rPr>
        <w:t xml:space="preserve">, </w:t>
      </w:r>
      <w:hyperlink r:id="rId37" w:anchor="_blank" w:tooltip="Additional Publications by Saier M" w:history="1">
        <w:proofErr w:type="spellStart"/>
        <w:r w:rsidRPr="00E53F9C">
          <w:rPr>
            <w:rFonts w:ascii="Times New Roman" w:eastAsia="Times New Roman" w:hAnsi="Times New Roman" w:cs="Times New Roman"/>
            <w:color w:val="0000FF"/>
            <w:sz w:val="24"/>
            <w:szCs w:val="24"/>
            <w:u w:val="single"/>
          </w:rPr>
          <w:t>Saier</w:t>
        </w:r>
        <w:proofErr w:type="spellEnd"/>
        <w:r w:rsidRPr="00E53F9C">
          <w:rPr>
            <w:rFonts w:ascii="Times New Roman" w:eastAsia="Times New Roman" w:hAnsi="Times New Roman" w:cs="Times New Roman"/>
            <w:color w:val="0000FF"/>
            <w:sz w:val="24"/>
            <w:szCs w:val="24"/>
            <w:u w:val="single"/>
          </w:rPr>
          <w:t xml:space="preserve"> M</w:t>
        </w:r>
      </w:hyperlink>
      <w:r w:rsidRPr="00E53F9C">
        <w:rPr>
          <w:rFonts w:ascii="Times New Roman" w:eastAsia="Times New Roman" w:hAnsi="Times New Roman" w:cs="Times New Roman"/>
          <w:sz w:val="24"/>
          <w:szCs w:val="24"/>
        </w:rPr>
        <w:t xml:space="preserve">, </w:t>
      </w:r>
      <w:hyperlink r:id="rId38" w:anchor="_blank" w:tooltip="Additional Publications by Uetz P" w:history="1">
        <w:r w:rsidRPr="00E53F9C">
          <w:rPr>
            <w:rFonts w:ascii="Times New Roman" w:eastAsia="Times New Roman" w:hAnsi="Times New Roman" w:cs="Times New Roman"/>
            <w:color w:val="0000FF"/>
            <w:sz w:val="24"/>
            <w:szCs w:val="24"/>
            <w:u w:val="single"/>
          </w:rPr>
          <w:t>Uetz P</w:t>
        </w:r>
      </w:hyperlink>
      <w:r w:rsidRPr="00E53F9C">
        <w:rPr>
          <w:rFonts w:ascii="Times New Roman" w:eastAsia="Times New Roman" w:hAnsi="Times New Roman" w:cs="Times New Roman"/>
          <w:sz w:val="24"/>
          <w:szCs w:val="24"/>
        </w:rPr>
        <w:t xml:space="preserve">, </w:t>
      </w:r>
      <w:hyperlink r:id="rId39" w:anchor="_blank" w:tooltip="Additional Publications by F Moraes T" w:history="1">
        <w:r w:rsidRPr="00E53F9C">
          <w:rPr>
            <w:rFonts w:ascii="Times New Roman" w:eastAsia="Times New Roman" w:hAnsi="Times New Roman" w:cs="Times New Roman"/>
            <w:color w:val="0000FF"/>
            <w:sz w:val="24"/>
            <w:szCs w:val="24"/>
            <w:u w:val="single"/>
          </w:rPr>
          <w:t xml:space="preserve">F </w:t>
        </w:r>
        <w:proofErr w:type="spellStart"/>
        <w:r w:rsidRPr="00E53F9C">
          <w:rPr>
            <w:rFonts w:ascii="Times New Roman" w:eastAsia="Times New Roman" w:hAnsi="Times New Roman" w:cs="Times New Roman"/>
            <w:color w:val="0000FF"/>
            <w:sz w:val="24"/>
            <w:szCs w:val="24"/>
            <w:u w:val="single"/>
          </w:rPr>
          <w:t>Moraes</w:t>
        </w:r>
        <w:proofErr w:type="spellEnd"/>
        <w:r w:rsidRPr="00E53F9C">
          <w:rPr>
            <w:rFonts w:ascii="Times New Roman" w:eastAsia="Times New Roman" w:hAnsi="Times New Roman" w:cs="Times New Roman"/>
            <w:color w:val="0000FF"/>
            <w:sz w:val="24"/>
            <w:szCs w:val="24"/>
            <w:u w:val="single"/>
          </w:rPr>
          <w:t xml:space="preserve"> T</w:t>
        </w:r>
      </w:hyperlink>
      <w:r w:rsidRPr="00E53F9C">
        <w:rPr>
          <w:rFonts w:ascii="Times New Roman" w:eastAsia="Times New Roman" w:hAnsi="Times New Roman" w:cs="Times New Roman"/>
          <w:sz w:val="24"/>
          <w:szCs w:val="24"/>
        </w:rPr>
        <w:t xml:space="preserve">, </w:t>
      </w:r>
      <w:hyperlink r:id="rId40" w:anchor="_blank" w:tooltip="Additional Publications by Parkinson J" w:history="1">
        <w:r w:rsidRPr="00E53F9C">
          <w:rPr>
            <w:rFonts w:ascii="Times New Roman" w:eastAsia="Times New Roman" w:hAnsi="Times New Roman" w:cs="Times New Roman"/>
            <w:color w:val="0000FF"/>
            <w:sz w:val="24"/>
            <w:szCs w:val="24"/>
            <w:u w:val="single"/>
          </w:rPr>
          <w:t>Parkinson J</w:t>
        </w:r>
      </w:hyperlink>
      <w:r w:rsidRPr="00E53F9C">
        <w:rPr>
          <w:rFonts w:ascii="Times New Roman" w:eastAsia="Times New Roman" w:hAnsi="Times New Roman" w:cs="Times New Roman"/>
          <w:sz w:val="24"/>
          <w:szCs w:val="24"/>
        </w:rPr>
        <w:t xml:space="preserve">, </w:t>
      </w:r>
      <w:hyperlink r:id="rId41" w:anchor="_blank" w:tooltip="Additional Publications by Emili A" w:history="1">
        <w:r w:rsidRPr="00E53F9C">
          <w:rPr>
            <w:rFonts w:ascii="Times New Roman" w:eastAsia="Times New Roman" w:hAnsi="Times New Roman" w:cs="Times New Roman"/>
            <w:color w:val="0000FF"/>
            <w:sz w:val="24"/>
            <w:szCs w:val="24"/>
            <w:u w:val="single"/>
          </w:rPr>
          <w:t>Emili A</w:t>
        </w:r>
      </w:hyperlink>
    </w:p>
    <w:p w:rsidR="00E53F9C" w:rsidRPr="00E53F9C" w:rsidRDefault="00E53F9C" w:rsidP="00E53F9C">
      <w:pPr>
        <w:spacing w:after="0" w:line="240" w:lineRule="auto"/>
        <w:rPr>
          <w:rFonts w:ascii="Times New Roman" w:eastAsia="Times New Roman" w:hAnsi="Times New Roman" w:cs="Times New Roman"/>
          <w:sz w:val="24"/>
          <w:szCs w:val="24"/>
        </w:rPr>
      </w:pPr>
      <w:r w:rsidRPr="00E53F9C">
        <w:rPr>
          <w:rFonts w:ascii="Times New Roman" w:eastAsia="Times New Roman" w:hAnsi="Times New Roman" w:cs="Times New Roman"/>
          <w:sz w:val="24"/>
          <w:szCs w:val="24"/>
        </w:rPr>
        <w:t xml:space="preserve">Bacterial cell envelope protein (CEP) complexes mediate a range of processes, including membrane assembly, antibiotic resistance and metabolic coordination. However, only limited characterization of relevant macromolecules has been reported to date. Here we present a proteomic survey of 1,347 CEPs encompassing 90% inner- and outer-membrane and periplasmic proteins of Escherichia coli. After extraction with non-denaturing detergents, we affinity-purified 785 endogenously tagged CEPs and identified stably associated polypeptides by precision mass spectrometry. The resulting high-quality physical interaction network, comprising 77% of targeted CEPs, revealed many previously uncharacterized heteromeric complexes. We found that the secretion of autotransporters requires translocation and the assembly module </w:t>
      </w:r>
      <w:proofErr w:type="spellStart"/>
      <w:r w:rsidRPr="00E53F9C">
        <w:rPr>
          <w:rFonts w:ascii="Times New Roman" w:eastAsia="Times New Roman" w:hAnsi="Times New Roman" w:cs="Times New Roman"/>
          <w:sz w:val="24"/>
          <w:szCs w:val="24"/>
        </w:rPr>
        <w:t>TamB</w:t>
      </w:r>
      <w:proofErr w:type="spellEnd"/>
      <w:r w:rsidRPr="00E53F9C">
        <w:rPr>
          <w:rFonts w:ascii="Times New Roman" w:eastAsia="Times New Roman" w:hAnsi="Times New Roman" w:cs="Times New Roman"/>
          <w:sz w:val="24"/>
          <w:szCs w:val="24"/>
        </w:rPr>
        <w:t xml:space="preserve"> to nucleate proper folding from periplasm to cell surface through a cooperative mechanism involving the β-barrel assembly machinery. We also establish that an ABC transporter of unknown function, </w:t>
      </w:r>
      <w:proofErr w:type="spellStart"/>
      <w:r w:rsidRPr="00E53F9C">
        <w:rPr>
          <w:rFonts w:ascii="Times New Roman" w:eastAsia="Times New Roman" w:hAnsi="Times New Roman" w:cs="Times New Roman"/>
          <w:sz w:val="24"/>
          <w:szCs w:val="24"/>
        </w:rPr>
        <w:t>YadH</w:t>
      </w:r>
      <w:proofErr w:type="spellEnd"/>
      <w:r w:rsidRPr="00E53F9C">
        <w:rPr>
          <w:rFonts w:ascii="Times New Roman" w:eastAsia="Times New Roman" w:hAnsi="Times New Roman" w:cs="Times New Roman"/>
          <w:sz w:val="24"/>
          <w:szCs w:val="24"/>
        </w:rPr>
        <w:t xml:space="preserve">, together with the </w:t>
      </w:r>
      <w:proofErr w:type="spellStart"/>
      <w:r w:rsidRPr="00E53F9C">
        <w:rPr>
          <w:rFonts w:ascii="Times New Roman" w:eastAsia="Times New Roman" w:hAnsi="Times New Roman" w:cs="Times New Roman"/>
          <w:sz w:val="24"/>
          <w:szCs w:val="24"/>
        </w:rPr>
        <w:t>Mla</w:t>
      </w:r>
      <w:proofErr w:type="spellEnd"/>
      <w:r w:rsidRPr="00E53F9C">
        <w:rPr>
          <w:rFonts w:ascii="Times New Roman" w:eastAsia="Times New Roman" w:hAnsi="Times New Roman" w:cs="Times New Roman"/>
          <w:sz w:val="24"/>
          <w:szCs w:val="24"/>
        </w:rPr>
        <w:t xml:space="preserve"> system preserves outer membrane lipid asymmetry. This E. coli CEP 'interactome' provides insights into the functional landscape governing CE systems essential to bacterial growth, metabolism and drug resistance.</w:t>
      </w:r>
    </w:p>
    <w:p w:rsidR="001453EE" w:rsidRDefault="001453EE"/>
    <w:p w:rsidR="00E53F9C" w:rsidRDefault="00E53F9C">
      <w:pPr>
        <w:rPr>
          <w:color w:val="FF0000"/>
        </w:rPr>
      </w:pPr>
      <w:r>
        <w:rPr>
          <w:color w:val="FF0000"/>
        </w:rPr>
        <w:t xml:space="preserve">Publication with </w:t>
      </w:r>
      <w:proofErr w:type="spellStart"/>
      <w:r>
        <w:rPr>
          <w:color w:val="FF0000"/>
        </w:rPr>
        <w:t>FolC</w:t>
      </w:r>
      <w:proofErr w:type="spellEnd"/>
      <w:r>
        <w:rPr>
          <w:color w:val="FF0000"/>
        </w:rPr>
        <w:t xml:space="preserve"> structure (in complex with ADP+DHFS (1W78 – used for docking) and in complex with only ADP (1W7K)</w:t>
      </w:r>
    </w:p>
    <w:p w:rsidR="00E53F9C" w:rsidRDefault="00E53F9C">
      <w:r>
        <w:t xml:space="preserve">Mathieu, M., </w:t>
      </w:r>
      <w:proofErr w:type="spellStart"/>
      <w:r>
        <w:t>Debousker</w:t>
      </w:r>
      <w:proofErr w:type="spellEnd"/>
      <w:r>
        <w:t xml:space="preserve">, G., Vincent, S., Viviani, F., </w:t>
      </w:r>
      <w:proofErr w:type="spellStart"/>
      <w:r>
        <w:t>Bamas</w:t>
      </w:r>
      <w:proofErr w:type="spellEnd"/>
      <w:r>
        <w:t xml:space="preserve">-Jacques, N. and </w:t>
      </w:r>
      <w:proofErr w:type="spellStart"/>
      <w:r>
        <w:t>Mikol</w:t>
      </w:r>
      <w:proofErr w:type="spellEnd"/>
      <w:r>
        <w:t xml:space="preserve">, V., 2005. Escherichia coli </w:t>
      </w:r>
      <w:proofErr w:type="spellStart"/>
      <w:r>
        <w:t>FolC</w:t>
      </w:r>
      <w:proofErr w:type="spellEnd"/>
      <w:r>
        <w:t xml:space="preserve"> structure reveals an unexpected dihydrofolate binding site providing an attractive target for anti-microbial therapy. </w:t>
      </w:r>
      <w:r>
        <w:rPr>
          <w:i/>
          <w:iCs/>
        </w:rPr>
        <w:t>Journal of Biological Chemistry</w:t>
      </w:r>
      <w:r>
        <w:t xml:space="preserve">, </w:t>
      </w:r>
      <w:r>
        <w:rPr>
          <w:i/>
          <w:iCs/>
        </w:rPr>
        <w:t>280</w:t>
      </w:r>
      <w:r>
        <w:t>(19), pp.18916-18922.</w:t>
      </w:r>
    </w:p>
    <w:p w:rsidR="00E53F9C" w:rsidRDefault="00E53F9C" w:rsidP="00E53F9C">
      <w:pPr>
        <w:pStyle w:val="Heading2"/>
      </w:pPr>
      <w:r>
        <w:t>Abstract</w:t>
      </w:r>
    </w:p>
    <w:p w:rsidR="00E53F9C" w:rsidRDefault="00E53F9C" w:rsidP="00E53F9C">
      <w:pPr>
        <w:pStyle w:val="NormalWeb"/>
      </w:pPr>
      <w:r>
        <w:t xml:space="preserve">In some bacteria, such as </w:t>
      </w:r>
      <w:r>
        <w:rPr>
          <w:rStyle w:val="Emphasis"/>
        </w:rPr>
        <w:t>Escherichia coli</w:t>
      </w:r>
      <w:r>
        <w:t xml:space="preserve">, the addition of </w:t>
      </w:r>
      <w:r>
        <w:rPr>
          <w:rStyle w:val="sc"/>
        </w:rPr>
        <w:t>l</w:t>
      </w:r>
      <w:r>
        <w:t xml:space="preserve">-glutamate to dihydropteroate (dihydrofolate synthetase activity) and the subsequent additions of </w:t>
      </w:r>
      <w:r>
        <w:rPr>
          <w:rStyle w:val="sc"/>
        </w:rPr>
        <w:t>l</w:t>
      </w:r>
      <w:r>
        <w:t xml:space="preserve">-glutamate to tetrahydrofolate (folylpolyglutamate synthetase (FPGS) activity) are catalyzed by the same enzyme, </w:t>
      </w:r>
      <w:proofErr w:type="spellStart"/>
      <w:r>
        <w:t>FolC</w:t>
      </w:r>
      <w:proofErr w:type="spellEnd"/>
      <w:r>
        <w:t xml:space="preserve">. The crystal structure of </w:t>
      </w:r>
      <w:r>
        <w:rPr>
          <w:rStyle w:val="Emphasis"/>
        </w:rPr>
        <w:t>E. coli</w:t>
      </w:r>
      <w:r>
        <w:t xml:space="preserve"> </w:t>
      </w:r>
      <w:proofErr w:type="spellStart"/>
      <w:r>
        <w:t>FolC</w:t>
      </w:r>
      <w:proofErr w:type="spellEnd"/>
      <w:r>
        <w:t xml:space="preserve"> is described in this paper. It showed strong similarities to that of the FPGS enzyme of </w:t>
      </w:r>
      <w:r>
        <w:rPr>
          <w:rStyle w:val="Emphasis"/>
        </w:rPr>
        <w:t xml:space="preserve">Lactobacillus </w:t>
      </w:r>
      <w:proofErr w:type="spellStart"/>
      <w:r>
        <w:rPr>
          <w:rStyle w:val="Emphasis"/>
        </w:rPr>
        <w:t>casei</w:t>
      </w:r>
      <w:proofErr w:type="spellEnd"/>
      <w:r>
        <w:t xml:space="preserve"> within the ATP binding site and the catalytic site, as do all other members of the Mur </w:t>
      </w:r>
      <w:proofErr w:type="spellStart"/>
      <w:r>
        <w:t>synthethase</w:t>
      </w:r>
      <w:proofErr w:type="spellEnd"/>
      <w:r>
        <w:t xml:space="preserve"> superfamily. </w:t>
      </w:r>
      <w:proofErr w:type="spellStart"/>
      <w:r>
        <w:t>FolC</w:t>
      </w:r>
      <w:proofErr w:type="spellEnd"/>
      <w:r>
        <w:t xml:space="preserve"> structure revealed an unexpected dihydropteroate binding site very different from the folate site identified previously in the FPGS structure. The relevance of this site is exemplified by the presence of phosphorylated dihydropteroate, a reaction </w:t>
      </w:r>
      <w:proofErr w:type="gramStart"/>
      <w:r>
        <w:t>intermediate</w:t>
      </w:r>
      <w:proofErr w:type="gramEnd"/>
      <w:r>
        <w:t xml:space="preserve"> in the DHFS reaction. </w:t>
      </w:r>
      <w:r>
        <w:rPr>
          <w:rStyle w:val="Emphasis"/>
        </w:rPr>
        <w:t xml:space="preserve">L. </w:t>
      </w:r>
      <w:proofErr w:type="spellStart"/>
      <w:r>
        <w:rPr>
          <w:rStyle w:val="Emphasis"/>
        </w:rPr>
        <w:t>casei</w:t>
      </w:r>
      <w:proofErr w:type="spellEnd"/>
      <w:r>
        <w:t xml:space="preserve"> FPGS is </w:t>
      </w:r>
      <w:r>
        <w:lastRenderedPageBreak/>
        <w:t xml:space="preserve">considered a relevant model for human FPGS. As such, the presence of a folate binding site in </w:t>
      </w:r>
      <w:r>
        <w:rPr>
          <w:rStyle w:val="Emphasis"/>
        </w:rPr>
        <w:t>E. coli</w:t>
      </w:r>
      <w:r>
        <w:t xml:space="preserve"> </w:t>
      </w:r>
      <w:proofErr w:type="spellStart"/>
      <w:r>
        <w:t>FolC</w:t>
      </w:r>
      <w:proofErr w:type="spellEnd"/>
      <w:r>
        <w:t xml:space="preserve">, which is different from the one seen in FPGS enzymes, provides avenues for the design of specific inhibitors of this enzyme in antimicrobial therapy. </w:t>
      </w:r>
    </w:p>
    <w:p w:rsidR="00E53F9C" w:rsidRPr="00E53F9C" w:rsidRDefault="00E53F9C">
      <w:pPr>
        <w:rPr>
          <w:color w:val="FF0000"/>
        </w:rPr>
      </w:pPr>
      <w:bookmarkStart w:id="0" w:name="_GoBack"/>
      <w:bookmarkEnd w:id="0"/>
    </w:p>
    <w:sectPr w:rsidR="00E53F9C" w:rsidRPr="00E5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9C"/>
    <w:rsid w:val="001453EE"/>
    <w:rsid w:val="003E148E"/>
    <w:rsid w:val="009D2AAB"/>
    <w:rsid w:val="00E5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E846"/>
  <w15:chartTrackingRefBased/>
  <w15:docId w15:val="{6E40F08F-BCDA-49BA-8097-000F1D5C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3F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3F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53F9C"/>
    <w:rPr>
      <w:color w:val="0000FF"/>
      <w:u w:val="single"/>
    </w:rPr>
  </w:style>
  <w:style w:type="character" w:customStyle="1" w:styleId="Heading2Char">
    <w:name w:val="Heading 2 Char"/>
    <w:basedOn w:val="DefaultParagraphFont"/>
    <w:link w:val="Heading2"/>
    <w:uiPriority w:val="9"/>
    <w:semiHidden/>
    <w:rsid w:val="00E53F9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53F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3F9C"/>
    <w:rPr>
      <w:i/>
      <w:iCs/>
    </w:rPr>
  </w:style>
  <w:style w:type="character" w:customStyle="1" w:styleId="sc">
    <w:name w:val="sc"/>
    <w:basedOn w:val="DefaultParagraphFont"/>
    <w:rsid w:val="00E5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96391">
      <w:bodyDiv w:val="1"/>
      <w:marLeft w:val="0"/>
      <w:marRight w:val="0"/>
      <w:marTop w:val="0"/>
      <w:marBottom w:val="0"/>
      <w:divBdr>
        <w:top w:val="none" w:sz="0" w:space="0" w:color="auto"/>
        <w:left w:val="none" w:sz="0" w:space="0" w:color="auto"/>
        <w:bottom w:val="none" w:sz="0" w:space="0" w:color="auto"/>
        <w:right w:val="none" w:sz="0" w:space="0" w:color="auto"/>
      </w:divBdr>
    </w:div>
    <w:div w:id="1862277853">
      <w:bodyDiv w:val="1"/>
      <w:marLeft w:val="0"/>
      <w:marRight w:val="0"/>
      <w:marTop w:val="0"/>
      <w:marBottom w:val="0"/>
      <w:divBdr>
        <w:top w:val="none" w:sz="0" w:space="0" w:color="auto"/>
        <w:left w:val="none" w:sz="0" w:space="0" w:color="auto"/>
        <w:bottom w:val="none" w:sz="0" w:space="0" w:color="auto"/>
        <w:right w:val="none" w:sz="0" w:space="0" w:color="auto"/>
      </w:divBdr>
      <w:divsChild>
        <w:div w:id="961544291">
          <w:marLeft w:val="0"/>
          <w:marRight w:val="0"/>
          <w:marTop w:val="0"/>
          <w:marBottom w:val="0"/>
          <w:divBdr>
            <w:top w:val="none" w:sz="0" w:space="0" w:color="auto"/>
            <w:left w:val="none" w:sz="0" w:space="0" w:color="auto"/>
            <w:bottom w:val="none" w:sz="0" w:space="0" w:color="auto"/>
            <w:right w:val="none" w:sz="0" w:space="0" w:color="auto"/>
          </w:divBdr>
        </w:div>
        <w:div w:id="1693190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ites/entrez?db=pubmed&amp;cmd=Search&amp;itool=pubmed_Abstract&amp;term=Zhang%20Q%5bAUTHOR%5d" TargetMode="External"/><Relationship Id="rId13" Type="http://schemas.openxmlformats.org/officeDocument/2006/relationships/hyperlink" Target="http://www.ncbi.nlm.nih.gov/sites/entrez?db=pubmed&amp;cmd=Search&amp;itool=pubmed_Abstract&amp;term=Gagarinova%20A%5bAUTHOR%5d" TargetMode="External"/><Relationship Id="rId18" Type="http://schemas.openxmlformats.org/officeDocument/2006/relationships/hyperlink" Target="http://www.ncbi.nlm.nih.gov/sites/entrez?db=pubmed&amp;cmd=Search&amp;itool=pubmed_Abstract&amp;term=Pogoutse%20O%5bAUTHOR%5d" TargetMode="External"/><Relationship Id="rId26" Type="http://schemas.openxmlformats.org/officeDocument/2006/relationships/hyperlink" Target="http://www.ncbi.nlm.nih.gov/sites/entrez?db=pubmed&amp;cmd=Search&amp;itool=pubmed_Abstract&amp;term=Lai%20CC%5bAUTHOR%5d" TargetMode="External"/><Relationship Id="rId39" Type="http://schemas.openxmlformats.org/officeDocument/2006/relationships/hyperlink" Target="http://www.ncbi.nlm.nih.gov/sites/entrez?db=pubmed&amp;cmd=Search&amp;itool=pubmed_Abstract&amp;term=F%20Moraes%20T%5bAUTHOR%5d" TargetMode="External"/><Relationship Id="rId3" Type="http://schemas.openxmlformats.org/officeDocument/2006/relationships/webSettings" Target="webSettings.xml"/><Relationship Id="rId21" Type="http://schemas.openxmlformats.org/officeDocument/2006/relationships/hyperlink" Target="http://www.ncbi.nlm.nih.gov/sites/entrez?db=pubmed&amp;cmd=Search&amp;itool=pubmed_Abstract&amp;term=Caufield%20JH%5bAUTHOR%5d" TargetMode="External"/><Relationship Id="rId34" Type="http://schemas.openxmlformats.org/officeDocument/2006/relationships/hyperlink" Target="http://www.ncbi.nlm.nih.gov/sites/entrez?db=pubmed&amp;cmd=Search&amp;itool=pubmed_Abstract&amp;term=Golshani%20A%5bAUTHOR%5d" TargetMode="External"/><Relationship Id="rId42" Type="http://schemas.openxmlformats.org/officeDocument/2006/relationships/fontTable" Target="fontTable.xml"/><Relationship Id="rId7" Type="http://schemas.openxmlformats.org/officeDocument/2006/relationships/hyperlink" Target="http://www.ncbi.nlm.nih.gov/sites/entrez?db=pubmed&amp;cmd=Search&amp;itool=pubmed_Abstract&amp;term=Phanse%20S%5bAUTHOR%5d" TargetMode="External"/><Relationship Id="rId12" Type="http://schemas.openxmlformats.org/officeDocument/2006/relationships/hyperlink" Target="http://www.ncbi.nlm.nih.gov/sites/entrez?db=pubmed&amp;cmd=Search&amp;itool=pubmed_Abstract&amp;term=Mehla%20J%5bAUTHOR%5d" TargetMode="External"/><Relationship Id="rId17" Type="http://schemas.openxmlformats.org/officeDocument/2006/relationships/hyperlink" Target="http://www.ncbi.nlm.nih.gov/sites/entrez?db=pubmed&amp;cmd=Search&amp;itool=pubmed_Abstract&amp;term=Kagan%20O%5bAUTHOR%5d" TargetMode="External"/><Relationship Id="rId25" Type="http://schemas.openxmlformats.org/officeDocument/2006/relationships/hyperlink" Target="http://www.ncbi.nlm.nih.gov/sites/entrez?db=pubmed&amp;cmd=Search&amp;itool=pubmed_Abstract&amp;term=Pandya%20Y%5bAUTHOR%5d" TargetMode="External"/><Relationship Id="rId33" Type="http://schemas.openxmlformats.org/officeDocument/2006/relationships/hyperlink" Target="http://www.ncbi.nlm.nih.gov/sites/entrez?db=pubmed&amp;cmd=Search&amp;itool=pubmed_Abstract&amp;term=Rajagopala%20SV%5bAUTHOR%5d" TargetMode="External"/><Relationship Id="rId38" Type="http://schemas.openxmlformats.org/officeDocument/2006/relationships/hyperlink" Target="http://www.ncbi.nlm.nih.gov/sites/entrez?db=pubmed&amp;cmd=Search&amp;itool=pubmed_Abstract&amp;term=Uetz%20P%5bAUTHOR%5d" TargetMode="External"/><Relationship Id="rId2" Type="http://schemas.openxmlformats.org/officeDocument/2006/relationships/settings" Target="settings.xml"/><Relationship Id="rId16" Type="http://schemas.openxmlformats.org/officeDocument/2006/relationships/hyperlink" Target="http://www.ncbi.nlm.nih.gov/sites/entrez?db=pubmed&amp;cmd=Search&amp;itool=pubmed_Abstract&amp;term=Guo%20H%5bAUTHOR%5d" TargetMode="External"/><Relationship Id="rId20" Type="http://schemas.openxmlformats.org/officeDocument/2006/relationships/hyperlink" Target="http://www.ncbi.nlm.nih.gov/sites/entrez?db=pubmed&amp;cmd=Search&amp;itool=pubmed_Abstract&amp;term=Deineko%20V%5bAUTHOR%5d" TargetMode="External"/><Relationship Id="rId29" Type="http://schemas.openxmlformats.org/officeDocument/2006/relationships/hyperlink" Target="http://www.ncbi.nlm.nih.gov/sites/entrez?db=pubmed&amp;cmd=Search&amp;itool=pubmed_Abstract&amp;term=Shah%20M%5bAUTHOR%5d" TargetMode="External"/><Relationship Id="rId41" Type="http://schemas.openxmlformats.org/officeDocument/2006/relationships/hyperlink" Target="http://www.ncbi.nlm.nih.gov/sites/entrez?db=pubmed&amp;cmd=Search&amp;itool=pubmed_Abstract&amp;term=Emili%20A%5bAUTHOR%5d" TargetMode="External"/><Relationship Id="rId1" Type="http://schemas.openxmlformats.org/officeDocument/2006/relationships/styles" Target="styles.xml"/><Relationship Id="rId6" Type="http://schemas.openxmlformats.org/officeDocument/2006/relationships/hyperlink" Target="http://www.ncbi.nlm.nih.gov/sites/entrez?db=pubmed&amp;cmd=Search&amp;itool=pubmed_Abstract&amp;term=Calmettes%20C%5bAUTHOR%5d" TargetMode="External"/><Relationship Id="rId11" Type="http://schemas.openxmlformats.org/officeDocument/2006/relationships/hyperlink" Target="http://www.ncbi.nlm.nih.gov/sites/entrez?db=pubmed&amp;cmd=Search&amp;itool=pubmed_Abstract&amp;term=Kim%20S%5bAUTHOR%5d" TargetMode="External"/><Relationship Id="rId24" Type="http://schemas.openxmlformats.org/officeDocument/2006/relationships/hyperlink" Target="http://www.ncbi.nlm.nih.gov/sites/entrez?db=pubmed&amp;cmd=Search&amp;itool=pubmed_Abstract&amp;term=Vastermark%20A%5bAUTHOR%5d" TargetMode="External"/><Relationship Id="rId32" Type="http://schemas.openxmlformats.org/officeDocument/2006/relationships/hyperlink" Target="http://www.ncbi.nlm.nih.gov/sites/entrez?db=pubmed&amp;cmd=Search&amp;itool=pubmed_Abstract&amp;term=Vlasblom%20J%5bAUTHOR%5d" TargetMode="External"/><Relationship Id="rId37" Type="http://schemas.openxmlformats.org/officeDocument/2006/relationships/hyperlink" Target="http://www.ncbi.nlm.nih.gov/sites/entrez?db=pubmed&amp;cmd=Search&amp;itool=pubmed_Abstract&amp;term=Saier%20M%5bAUTHOR%5d" TargetMode="External"/><Relationship Id="rId40" Type="http://schemas.openxmlformats.org/officeDocument/2006/relationships/hyperlink" Target="http://www.ncbi.nlm.nih.gov/sites/entrez?db=pubmed&amp;cmd=Search&amp;itool=pubmed_Abstract&amp;term=Parkinson%20J%5bAUTHOR%5d" TargetMode="External"/><Relationship Id="rId5" Type="http://schemas.openxmlformats.org/officeDocument/2006/relationships/hyperlink" Target="http://www.ncbi.nlm.nih.gov/sites/entrez?db=pubmed&amp;cmd=Search&amp;itool=pubmed_Abstract&amp;term=Bundalovic-Torma%20C%5bAUTHOR%5d" TargetMode="External"/><Relationship Id="rId15" Type="http://schemas.openxmlformats.org/officeDocument/2006/relationships/hyperlink" Target="http://www.ncbi.nlm.nih.gov/sites/entrez?db=pubmed&amp;cmd=Search&amp;itool=pubmed_Abstract&amp;term=Kumar%20A%5bAUTHOR%5d" TargetMode="External"/><Relationship Id="rId23" Type="http://schemas.openxmlformats.org/officeDocument/2006/relationships/hyperlink" Target="http://www.ncbi.nlm.nih.gov/sites/entrez?db=pubmed&amp;cmd=Search&amp;itool=pubmed_Abstract&amp;term=Zhang%20Z%5bAUTHOR%5d" TargetMode="External"/><Relationship Id="rId28" Type="http://schemas.openxmlformats.org/officeDocument/2006/relationships/hyperlink" Target="http://www.ncbi.nlm.nih.gov/sites/entrez?db=pubmed&amp;cmd=Search&amp;itool=pubmed_Abstract&amp;term=Hooda%20Y%5bAUTHOR%5d" TargetMode="External"/><Relationship Id="rId36" Type="http://schemas.openxmlformats.org/officeDocument/2006/relationships/hyperlink" Target="http://www.ncbi.nlm.nih.gov/sites/entrez?db=pubmed&amp;cmd=Search&amp;itool=pubmed_Abstract&amp;term=F%20Greenblatt%20J%5bAUTHOR%5d" TargetMode="External"/><Relationship Id="rId10" Type="http://schemas.openxmlformats.org/officeDocument/2006/relationships/hyperlink" Target="http://www.ncbi.nlm.nih.gov/sites/entrez?db=pubmed&amp;cmd=Search&amp;itool=pubmed_Abstract&amp;term=Minic%20Z%5bAUTHOR%5d" TargetMode="External"/><Relationship Id="rId19" Type="http://schemas.openxmlformats.org/officeDocument/2006/relationships/hyperlink" Target="http://www.ncbi.nlm.nih.gov/sites/entrez?db=pubmed&amp;cmd=Search&amp;itool=pubmed_Abstract&amp;term=Aoki%20H%5bAUTHOR%5d" TargetMode="External"/><Relationship Id="rId31" Type="http://schemas.openxmlformats.org/officeDocument/2006/relationships/hyperlink" Target="http://www.ncbi.nlm.nih.gov/sites/entrez?db=pubmed&amp;cmd=Search&amp;itool=pubmed_Abstract&amp;term=Hooshyar%20M%5bAUTHOR%5d" TargetMode="External"/><Relationship Id="rId4" Type="http://schemas.openxmlformats.org/officeDocument/2006/relationships/hyperlink" Target="http://www.ncbi.nlm.nih.gov/sites/entrez?db=pubmed&amp;cmd=Search&amp;itool=pubmed_Abstract&amp;term=Babu%20M%5bAUTHOR%5d" TargetMode="External"/><Relationship Id="rId9" Type="http://schemas.openxmlformats.org/officeDocument/2006/relationships/hyperlink" Target="http://www.ncbi.nlm.nih.gov/sites/entrez?db=pubmed&amp;cmd=Search&amp;itool=pubmed_Abstract&amp;term=Jiang%20Y%5bAUTHOR%5d" TargetMode="External"/><Relationship Id="rId14" Type="http://schemas.openxmlformats.org/officeDocument/2006/relationships/hyperlink" Target="http://www.ncbi.nlm.nih.gov/sites/entrez?db=pubmed&amp;cmd=Search&amp;itool=pubmed_Abstract&amp;term=Rodionova%20I%5bAUTHOR%5d" TargetMode="External"/><Relationship Id="rId22" Type="http://schemas.openxmlformats.org/officeDocument/2006/relationships/hyperlink" Target="http://www.ncbi.nlm.nih.gov/sites/entrez?db=pubmed&amp;cmd=Search&amp;itool=pubmed_Abstract&amp;term=Holtzapple%20E%5bAUTHOR%5d" TargetMode="External"/><Relationship Id="rId27" Type="http://schemas.openxmlformats.org/officeDocument/2006/relationships/hyperlink" Target="http://www.ncbi.nlm.nih.gov/sites/entrez?db=pubmed&amp;cmd=Search&amp;itool=pubmed_Abstract&amp;term=El%20Bakkouri%20M%5bAUTHOR%5d" TargetMode="External"/><Relationship Id="rId30" Type="http://schemas.openxmlformats.org/officeDocument/2006/relationships/hyperlink" Target="http://www.ncbi.nlm.nih.gov/sites/entrez?db=pubmed&amp;cmd=Search&amp;itool=pubmed_Abstract&amp;term=Burnside%20D%5bAUTHOR%5d" TargetMode="External"/><Relationship Id="rId35" Type="http://schemas.openxmlformats.org/officeDocument/2006/relationships/hyperlink" Target="http://www.ncbi.nlm.nih.gov/sites/entrez?db=pubmed&amp;cmd=Search&amp;itool=pubmed_Abstract&amp;term=Wuchty%20S%5bAUTHOR%5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Goodacre, Norman *</dc:creator>
  <cp:keywords/>
  <dc:description/>
  <cp:lastModifiedBy>Goodacre, Norman *</cp:lastModifiedBy>
  <cp:revision>1</cp:revision>
  <dcterms:created xsi:type="dcterms:W3CDTF">2018-05-04T16:57:00Z</dcterms:created>
  <dcterms:modified xsi:type="dcterms:W3CDTF">2018-05-04T17:00:00Z</dcterms:modified>
</cp:coreProperties>
</file>