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sinji1k5g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Xử lý danh sách sách theo trạng thái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cb7kg842b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Sinh viên biết cách xử lý dữ liệu trong mảng/list Python bằng cách duyệt, lọc và trả về danh sách kết quả theo điều kiện.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bài này nắm được: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Cách lọc dữ liệu từ một list.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tạo nhiều endpoint cố định.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trả về danh sách mới sau khi xử lý.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phân biệt dữ liệu gốc và dữ liệu kết quả.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hcwn9knjl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Bối cảnh bài toán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Thư viện muốn frontend có thể hiển thị riêng: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Danh sách sách còn có thể mượn.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sách sách đang được mượn.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Trạng thái sách được xác định bằng trường: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is_available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 → sách còn trong thư viện, có thể mượn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False → sách đang được mượn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kk9i2kheo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API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ây dựng thêm 2 API sau: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GET /books/available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 /books/borrowed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m5ykrur7h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Quy tắc xử lý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3fkkior4v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1: Lấy sách còn có thể mượn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GET /books/available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chỉ trả về những cuốn sách có: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is_available == True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kết quả mong muốn: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"title": "Python Basic",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"author": "Nguyen Van A",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"category": "programming",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"year": 2022,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"is_available": true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s5n96lzis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2: Lấy sách đang được mượn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GET /books/borrowed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chỉ trả về những cuốn sách có: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is_available == False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kết quả mong muốn: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"title": "Web API Design",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"author": "Tran Van B",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"category": "web",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"year": 2021,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"is_available": false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rob0kt1ll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Yêu cầu xử lý mảng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ùng một trong hai cách: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Cách 1:</w:t>
      </w:r>
      <w:r w:rsidDel="00000000" w:rsidR="00000000" w:rsidRPr="00000000">
        <w:rPr>
          <w:rtl w:val="0"/>
        </w:rPr>
        <w:t xml:space="preserve"> Dùng vòng lặp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Cách 2:</w:t>
      </w:r>
      <w:r w:rsidDel="00000000" w:rsidR="00000000" w:rsidRPr="00000000">
        <w:rPr>
          <w:rtl w:val="0"/>
        </w:rPr>
        <w:t xml:space="preserve"> Dùng list comprehension.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 cần thực hiện: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Tạo một danh sách kết quả rỗng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Duyệt qua từng cuốn sách trong books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Kiểm tra trạng thái is_available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Nếu thỏa điều kiện thì đưa sách vào danh sách kết quả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Trả về danh sách kết quả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70srg5aerv8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Ràng buộc kỹ thuật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Chỉ dùng method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dùng path parameter.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dùng query parameter.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dùng request body.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Dữ liệu lấy từ mảng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quả trả về là một danh sách JSON.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rõ ràng, dễ đọc.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