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8928"/>
      </w:tblGrid>
      <w:tr>
        <w:tc>
          <w:tcPr>
            <w:tcW w:type="dxa" w:w="9072"/>
            <w:tcMar>
              <w:top w:w="260" w:type="dxa"/>
              <w:bottom w:w="260" w:type="dxa"/>
              <w:left w:w="240" w:type="dxa"/>
              <w:right w:w="240" w:type="dxa"/>
            </w:tcMar>
            <w:tcBorders>
              <w:left w:val="double" w:sz="24" w:space="0" w:color="1E293B"/>
              <w:top w:val="double" w:sz="24" w:space="0" w:color="1E293B"/>
              <w:right w:val="double" w:sz="24" w:space="0" w:color="1E293B"/>
              <w:bottom w:val="double" w:sz="24" w:space="0" w:color="1E293B"/>
            </w:tcBorders>
          </w:tcPr>
          <w:p>
            <w:pPr>
              <w:spacing w:line="288" w:lineRule="auto"/>
              <w:jc w:val="center"/>
            </w:pPr>
            <w:r>
              <w:rPr>
                <w:rFonts w:ascii="Times New Roman" w:hAnsi="Times New Roman"/>
                <w:b/>
                <w:sz w:val="24"/>
              </w:rPr>
              <w:t>BỘ GIÁO DỤC VÀ ĐÀO TẠO</w:t>
              <w:br/>
              <w:t>ĐẠI HỌC THÁI NGUYÊN</w:t>
              <w:br/>
            </w:r>
          </w:p>
          <w:p>
            <w:pPr>
              <w:spacing w:before="0" w:after="60"/>
              <w:jc w:val="center"/>
            </w:pPr>
            <w:r>
              <w:rPr>
                <w:rFonts w:ascii="Times New Roman" w:hAnsi="Times New Roman"/>
                <w:b/>
                <w:color w:val="000000"/>
                <w:sz w:val="26"/>
              </w:rPr>
              <w:t>TRƯỜNG ĐẠI HỌC CÔNG NGHỆ THÔNG TIN VÀ TRUYỀN THÔNG</w:t>
            </w:r>
          </w:p>
          <w:p>
            <w:pPr>
              <w:spacing w:before="0" w:after="560"/>
              <w:jc w:val="center"/>
            </w:pPr>
            <w:r>
              <w:rPr>
                <w:rFonts w:ascii="Times New Roman" w:hAnsi="Times New Roman"/>
                <w:b/>
                <w:color w:val="000000"/>
                <w:sz w:val="24"/>
              </w:rPr>
              <w:t>KHOA CÔNG NGHỆ THÔNG TIN</w:t>
            </w:r>
          </w:p>
          <w:p>
            <w:pPr>
              <w:spacing w:before="0" w:after="720"/>
              <w:jc w:val="center"/>
            </w:pPr>
            <w:r>
              <w:rPr>
                <w:rFonts w:ascii="Times New Roman" w:hAnsi="Times New Roman"/>
                <w:b/>
                <w:color w:val="64748B"/>
                <w:sz w:val="22"/>
              </w:rPr>
              <w:t>─────────── *** ───────────</w:t>
            </w:r>
          </w:p>
          <w:p>
            <w:pPr>
              <w:spacing w:before="0" w:after="120"/>
              <w:jc w:val="center"/>
            </w:pPr>
            <w:r>
              <w:rPr>
                <w:rFonts w:ascii="Times New Roman" w:hAnsi="Times New Roman"/>
                <w:b/>
                <w:color w:val="1E3A8A"/>
                <w:sz w:val="36"/>
              </w:rPr>
              <w:t>BÁO CÁO BÀI TẬP LỚN</w:t>
            </w:r>
          </w:p>
          <w:p>
            <w:pPr>
              <w:spacing w:before="0" w:after="480"/>
              <w:jc w:val="center"/>
            </w:pPr>
            <w:r>
              <w:rPr>
                <w:rFonts w:ascii="Times New Roman" w:hAnsi="Times New Roman"/>
                <w:b/>
                <w:color w:val="1E293B"/>
                <w:sz w:val="28"/>
              </w:rPr>
              <w:t>TRIỂN KHAI VÀ QUẢN TRỊ HỆ THỐNG PHẦN MỀM</w:t>
            </w:r>
          </w:p>
          <w:p>
            <w:pPr>
              <w:spacing w:before="0" w:after="80"/>
              <w:jc w:val="center"/>
            </w:pPr>
            <w:r>
              <w:rPr>
                <w:rFonts w:ascii="Times New Roman" w:hAnsi="Times New Roman"/>
                <w:b/>
                <w:color w:val="DC2626"/>
                <w:sz w:val="26"/>
              </w:rPr>
              <w:t>ĐỀ TÀI: ĐỀ 33</w:t>
            </w:r>
          </w:p>
          <w:p>
            <w:pPr>
              <w:spacing w:before="0" w:after="720"/>
              <w:jc w:val="center"/>
            </w:pPr>
            <w:r>
              <w:rPr>
                <w:rFonts w:ascii="Times New Roman" w:hAnsi="Times New Roman"/>
                <w:b/>
                <w:color w:val="1E3A8A"/>
                <w:sz w:val="34"/>
              </w:rPr>
              <w:t>WEBSITE TUYỂN DỤNG / JOB BOARD</w:t>
            </w:r>
          </w:p>
          <w:p>
            <w:pPr>
              <w:spacing w:before="0" w:after="800"/>
              <w:jc w:val="center"/>
            </w:pPr>
            <w:r>
              <w:rPr>
                <w:rFonts w:ascii="Times New Roman" w:hAnsi="Times New Roman"/>
                <w:b/>
                <w:color w:val="64748B"/>
                <w:sz w:val="22"/>
              </w:rPr>
              <w:t>─────────── *** ───────────</w:t>
            </w:r>
          </w:p>
          <w:p>
            <w:pPr>
              <w:spacing w:before="0" w:after="80"/>
              <w:jc w:val="left"/>
            </w:pPr>
            <w:r>
              <w:rPr>
                <w:rFonts w:ascii="Times New Roman" w:hAnsi="Times New Roman"/>
                <w:b/>
                <w:color w:val="000000"/>
                <w:sz w:val="25"/>
              </w:rPr>
              <w:t>Sinh viên thực hiện :  TRƯƠNG THỊ BÍCH NGỌC</w:t>
            </w:r>
          </w:p>
          <w:p>
            <w:pPr>
              <w:spacing w:before="0" w:after="80"/>
              <w:jc w:val="left"/>
            </w:pPr>
            <w:r>
              <w:rPr>
                <w:rFonts w:ascii="Times New Roman" w:hAnsi="Times New Roman"/>
                <w:b/>
                <w:color w:val="000000"/>
                <w:sz w:val="25"/>
              </w:rPr>
              <w:t>Mã số sinh viên (MSSV) :  DTC245200251</w:t>
            </w:r>
          </w:p>
          <w:p>
            <w:pPr>
              <w:spacing w:before="0" w:after="80"/>
              <w:jc w:val="left"/>
            </w:pPr>
            <w:r>
              <w:rPr>
                <w:rFonts w:ascii="Times New Roman" w:hAnsi="Times New Roman"/>
                <w:b/>
                <w:color w:val="000000"/>
                <w:sz w:val="25"/>
              </w:rPr>
              <w:t>Lớp / Khóa         :  CNTT-K23C</w:t>
            </w:r>
          </w:p>
          <w:p>
            <w:pPr>
              <w:spacing w:before="0" w:after="80"/>
              <w:jc w:val="left"/>
            </w:pPr>
            <w:r>
              <w:rPr>
                <w:rFonts w:ascii="Times New Roman" w:hAnsi="Times New Roman"/>
                <w:b w:val="0"/>
                <w:color w:val="000000"/>
                <w:sz w:val="24"/>
              </w:rPr>
              <w:t>Chuyên ngành       :  Công nghệ Thông tin</w:t>
            </w:r>
          </w:p>
          <w:p>
            <w:pPr>
              <w:spacing w:before="0" w:after="1200"/>
              <w:jc w:val="left"/>
            </w:pPr>
            <w:r>
              <w:rPr>
                <w:rFonts w:ascii="Times New Roman" w:hAnsi="Times New Roman"/>
                <w:b/>
                <w:color w:val="2563EB"/>
                <w:sz w:val="24"/>
              </w:rPr>
              <w:t>Tên Repository     :  DTC245200251-job-board-devops</w:t>
            </w:r>
          </w:p>
          <w:p>
            <w:pPr>
              <w:spacing w:before="0" w:after="200"/>
              <w:jc w:val="center"/>
            </w:pPr>
            <w:r>
              <w:rPr>
                <w:rFonts w:ascii="Times New Roman" w:hAnsi="Times New Roman"/>
                <w:b/>
                <w:color w:val="475569"/>
                <w:sz w:val="24"/>
              </w:rPr>
              <w:t>Thái Nguyên, Năm 2026</w:t>
            </w:r>
          </w:p>
        </w:tc>
      </w:tr>
    </w:tbl>
    <w:p>
      <w:r>
        <w:br w:type="page"/>
      </w:r>
    </w:p>
    <w:p>
      <w:pPr>
        <w:keepNext/>
        <w:spacing w:before="280" w:after="120"/>
      </w:pPr>
      <w:r>
        <w:rPr>
          <w:rFonts w:ascii="Times New Roman" w:hAnsi="Times New Roman"/>
          <w:b/>
          <w:color w:val="1E3A8A"/>
          <w:sz w:val="28"/>
        </w:rPr>
        <w:t>MỤC LỤC TỔNG QUAN</w:t>
      </w:r>
    </w:p>
    <w:tbl>
      <w:tblPr>
        <w:tblW w:type="auto" w:w="0"/>
        <w:jc w:val="center"/>
        <w:tblLayout w:type="fixed"/>
        <w:tblLook w:firstColumn="1" w:firstRow="1" w:lastColumn="0" w:lastRow="0" w:noHBand="0" w:noVBand="1" w:val="04A0"/>
      </w:tblPr>
      <w:tblGrid>
        <w:gridCol w:w="3024"/>
        <w:gridCol w:w="3024"/>
        <w:gridCol w:w="3024"/>
      </w:tblGrid>
      <w:tr>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Mục</w:t>
            </w:r>
          </w:p>
        </w:tc>
        <w:tc>
          <w:tcPr>
            <w:tcW w:type="dxa" w:w="6048"/>
            <w:shd w:fill="1E293B"/>
            <w:tcMar>
              <w:top w:w="120" w:type="dxa"/>
              <w:bottom w:w="120" w:type="dxa"/>
              <w:left w:w="140" w:type="dxa"/>
              <w:right w:w="140" w:type="dxa"/>
            </w:tcMar>
          </w:tcPr>
          <w:p>
            <w:pPr>
              <w:jc w:val="center"/>
            </w:pPr>
            <w:r>
              <w:rPr>
                <w:rFonts w:ascii="Times New Roman" w:hAnsi="Times New Roman"/>
                <w:b/>
                <w:color w:val="FFFFFF"/>
                <w:sz w:val="21"/>
              </w:rPr>
              <w:t>Nội dung triển khai</w:t>
            </w:r>
          </w:p>
        </w:tc>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Vị trí</w:t>
            </w:r>
          </w:p>
        </w:tc>
      </w:tr>
      <w:tr>
        <w:tc>
          <w:tcPr>
            <w:tcW w:type="dxa" w:w="1440"/>
            <w:shd w:fill="FFFFFF"/>
            <w:tcMar>
              <w:top w:w="100" w:type="dxa"/>
              <w:bottom w:w="100" w:type="dxa"/>
              <w:left w:w="140" w:type="dxa"/>
              <w:right w:w="140" w:type="dxa"/>
            </w:tcMar>
          </w:tcPr>
          <w:p>
            <w:pPr>
              <w:jc w:val="center"/>
            </w:pPr>
            <w:r>
              <w:rPr>
                <w:rFonts w:ascii="Times New Roman" w:hAnsi="Times New Roman"/>
                <w:color w:val="1E293B"/>
                <w:sz w:val="21"/>
              </w:rPr>
              <w:t>CHƯƠNG 1</w:t>
            </w:r>
          </w:p>
        </w:tc>
        <w:tc>
          <w:tcPr>
            <w:tcW w:type="dxa" w:w="6048"/>
            <w:shd w:fill="FFFFFF"/>
            <w:tcMar>
              <w:top w:w="100" w:type="dxa"/>
              <w:bottom w:w="100" w:type="dxa"/>
              <w:left w:w="140" w:type="dxa"/>
              <w:right w:w="140" w:type="dxa"/>
            </w:tcMar>
          </w:tcPr>
          <w:p>
            <w:r>
              <w:rPr>
                <w:rFonts w:ascii="Times New Roman" w:hAnsi="Times New Roman"/>
                <w:color w:val="1E293B"/>
                <w:sz w:val="21"/>
              </w:rPr>
              <w:t>TỔNG QUAN KIẾN TRÚC HỆ THỐNG VÀ CHUẨN BỊ MÔI TRƯỜNG</w:t>
            </w:r>
          </w:p>
        </w:tc>
        <w:tc>
          <w:tcPr>
            <w:tcW w:type="dxa" w:w="1440"/>
            <w:shd w:fill="FFFFFF"/>
            <w:tcMar>
              <w:top w:w="100" w:type="dxa"/>
              <w:bottom w:w="100" w:type="dxa"/>
              <w:left w:w="140" w:type="dxa"/>
              <w:right w:w="140" w:type="dxa"/>
            </w:tcMar>
          </w:tcPr>
          <w:p>
            <w:r>
              <w:rPr>
                <w:rFonts w:ascii="Times New Roman" w:hAnsi="Times New Roman"/>
                <w:color w:val="1E293B"/>
                <w:sz w:val="21"/>
              </w:rPr>
              <w:t>Trang 3</w:t>
            </w:r>
          </w:p>
        </w:tc>
      </w:tr>
      <w:tr>
        <w:tc>
          <w:tcPr>
            <w:tcW w:type="dxa" w:w="1440"/>
            <w:shd w:fill="F8FAFC"/>
            <w:tcMar>
              <w:top w:w="100" w:type="dxa"/>
              <w:bottom w:w="100" w:type="dxa"/>
              <w:left w:w="140" w:type="dxa"/>
              <w:right w:w="140" w:type="dxa"/>
            </w:tcMar>
          </w:tcPr>
          <w:p>
            <w:pPr>
              <w:jc w:val="center"/>
            </w:pPr>
            <w:r>
              <w:rPr>
                <w:rFonts w:ascii="Times New Roman" w:hAnsi="Times New Roman"/>
                <w:color w:val="1E293B"/>
                <w:sz w:val="21"/>
              </w:rPr>
              <w:t>1.1</w:t>
            </w:r>
          </w:p>
        </w:tc>
        <w:tc>
          <w:tcPr>
            <w:tcW w:type="dxa" w:w="6048"/>
            <w:shd w:fill="F8FAFC"/>
            <w:tcMar>
              <w:top w:w="100" w:type="dxa"/>
              <w:bottom w:w="100" w:type="dxa"/>
              <w:left w:w="140" w:type="dxa"/>
              <w:right w:w="140" w:type="dxa"/>
            </w:tcMar>
          </w:tcPr>
          <w:p>
            <w:r>
              <w:rPr>
                <w:rFonts w:ascii="Times New Roman" w:hAnsi="Times New Roman"/>
                <w:color w:val="1E293B"/>
                <w:sz w:val="21"/>
              </w:rPr>
              <w:t>Đặt vấn đề và mục tiêu đề tài tuyển dụng</w:t>
            </w:r>
          </w:p>
        </w:tc>
        <w:tc>
          <w:tcPr>
            <w:tcW w:type="dxa" w:w="1440"/>
            <w:shd w:fill="F8FAFC"/>
            <w:tcMar>
              <w:top w:w="100" w:type="dxa"/>
              <w:bottom w:w="100" w:type="dxa"/>
              <w:left w:w="140" w:type="dxa"/>
              <w:right w:w="140" w:type="dxa"/>
            </w:tcMar>
          </w:tcPr>
          <w:p>
            <w:r>
              <w:rPr>
                <w:rFonts w:ascii="Times New Roman" w:hAnsi="Times New Roman"/>
                <w:color w:val="1E293B"/>
                <w:sz w:val="21"/>
              </w:rPr>
              <w:t>Trang 3</w:t>
            </w:r>
          </w:p>
        </w:tc>
      </w:tr>
      <w:tr>
        <w:tc>
          <w:tcPr>
            <w:tcW w:type="dxa" w:w="1440"/>
            <w:shd w:fill="FFFFFF"/>
            <w:tcMar>
              <w:top w:w="100" w:type="dxa"/>
              <w:bottom w:w="100" w:type="dxa"/>
              <w:left w:w="140" w:type="dxa"/>
              <w:right w:w="140" w:type="dxa"/>
            </w:tcMar>
          </w:tcPr>
          <w:p>
            <w:pPr>
              <w:jc w:val="center"/>
            </w:pPr>
            <w:r>
              <w:rPr>
                <w:rFonts w:ascii="Times New Roman" w:hAnsi="Times New Roman"/>
                <w:color w:val="1E293B"/>
                <w:sz w:val="21"/>
              </w:rPr>
              <w:t>1.2</w:t>
            </w:r>
          </w:p>
        </w:tc>
        <w:tc>
          <w:tcPr>
            <w:tcW w:type="dxa" w:w="6048"/>
            <w:shd w:fill="FFFFFF"/>
            <w:tcMar>
              <w:top w:w="100" w:type="dxa"/>
              <w:bottom w:w="100" w:type="dxa"/>
              <w:left w:w="140" w:type="dxa"/>
              <w:right w:w="140" w:type="dxa"/>
            </w:tcMar>
          </w:tcPr>
          <w:p>
            <w:r>
              <w:rPr>
                <w:rFonts w:ascii="Times New Roman" w:hAnsi="Times New Roman"/>
                <w:color w:val="1E293B"/>
                <w:sz w:val="21"/>
              </w:rPr>
              <w:t>Sơ đồ kiến trúc tổng thể (Architecture Overview)</w:t>
            </w:r>
          </w:p>
        </w:tc>
        <w:tc>
          <w:tcPr>
            <w:tcW w:type="dxa" w:w="1440"/>
            <w:shd w:fill="FFFFFF"/>
            <w:tcMar>
              <w:top w:w="100" w:type="dxa"/>
              <w:bottom w:w="100" w:type="dxa"/>
              <w:left w:w="140" w:type="dxa"/>
              <w:right w:w="140" w:type="dxa"/>
            </w:tcMar>
          </w:tcPr>
          <w:p>
            <w:r>
              <w:rPr>
                <w:rFonts w:ascii="Times New Roman" w:hAnsi="Times New Roman"/>
                <w:color w:val="1E293B"/>
                <w:sz w:val="21"/>
              </w:rPr>
              <w:t>Trang 4</w:t>
            </w:r>
          </w:p>
        </w:tc>
      </w:tr>
      <w:tr>
        <w:tc>
          <w:tcPr>
            <w:tcW w:type="dxa" w:w="1440"/>
            <w:shd w:fill="F8FAFC"/>
            <w:tcMar>
              <w:top w:w="100" w:type="dxa"/>
              <w:bottom w:w="100" w:type="dxa"/>
              <w:left w:w="140" w:type="dxa"/>
              <w:right w:w="140" w:type="dxa"/>
            </w:tcMar>
          </w:tcPr>
          <w:p>
            <w:pPr>
              <w:jc w:val="center"/>
            </w:pPr>
            <w:r>
              <w:rPr>
                <w:rFonts w:ascii="Times New Roman" w:hAnsi="Times New Roman"/>
                <w:color w:val="1E293B"/>
                <w:sz w:val="21"/>
              </w:rPr>
              <w:t>1.3</w:t>
            </w:r>
          </w:p>
        </w:tc>
        <w:tc>
          <w:tcPr>
            <w:tcW w:type="dxa" w:w="6048"/>
            <w:shd w:fill="F8FAFC"/>
            <w:tcMar>
              <w:top w:w="100" w:type="dxa"/>
              <w:bottom w:w="100" w:type="dxa"/>
              <w:left w:w="140" w:type="dxa"/>
              <w:right w:w="140" w:type="dxa"/>
            </w:tcMar>
          </w:tcPr>
          <w:p>
            <w:r>
              <w:rPr>
                <w:rFonts w:ascii="Times New Roman" w:hAnsi="Times New Roman"/>
                <w:color w:val="1E293B"/>
                <w:sz w:val="21"/>
              </w:rPr>
              <w:t>Mô tả các dịch vụ container và công nghệ tích hợp</w:t>
            </w:r>
          </w:p>
        </w:tc>
        <w:tc>
          <w:tcPr>
            <w:tcW w:type="dxa" w:w="1440"/>
            <w:shd w:fill="F8FAFC"/>
            <w:tcMar>
              <w:top w:w="100" w:type="dxa"/>
              <w:bottom w:w="100" w:type="dxa"/>
              <w:left w:w="140" w:type="dxa"/>
              <w:right w:w="140" w:type="dxa"/>
            </w:tcMar>
          </w:tcPr>
          <w:p>
            <w:r>
              <w:rPr>
                <w:rFonts w:ascii="Times New Roman" w:hAnsi="Times New Roman"/>
                <w:color w:val="1E293B"/>
                <w:sz w:val="21"/>
              </w:rPr>
              <w:t>Trang 4</w:t>
            </w:r>
          </w:p>
        </w:tc>
      </w:tr>
      <w:tr>
        <w:tc>
          <w:tcPr>
            <w:tcW w:type="dxa" w:w="1440"/>
            <w:shd w:fill="FFFFFF"/>
            <w:tcMar>
              <w:top w:w="100" w:type="dxa"/>
              <w:bottom w:w="100" w:type="dxa"/>
              <w:left w:w="140" w:type="dxa"/>
              <w:right w:w="140" w:type="dxa"/>
            </w:tcMar>
          </w:tcPr>
          <w:p>
            <w:pPr>
              <w:jc w:val="center"/>
            </w:pPr>
            <w:r>
              <w:rPr>
                <w:rFonts w:ascii="Times New Roman" w:hAnsi="Times New Roman"/>
                <w:color w:val="1E293B"/>
                <w:sz w:val="21"/>
              </w:rPr>
              <w:t>1.4</w:t>
            </w:r>
          </w:p>
        </w:tc>
        <w:tc>
          <w:tcPr>
            <w:tcW w:type="dxa" w:w="6048"/>
            <w:shd w:fill="FFFFFF"/>
            <w:tcMar>
              <w:top w:w="100" w:type="dxa"/>
              <w:bottom w:w="100" w:type="dxa"/>
              <w:left w:w="140" w:type="dxa"/>
              <w:right w:w="140" w:type="dxa"/>
            </w:tcMar>
          </w:tcPr>
          <w:p>
            <w:r>
              <w:rPr>
                <w:rFonts w:ascii="Times New Roman" w:hAnsi="Times New Roman"/>
                <w:color w:val="1E293B"/>
                <w:sz w:val="21"/>
              </w:rPr>
              <w:t>Phân chia 3 bridge networks độc lập &amp; Luồng request</w:t>
            </w:r>
          </w:p>
        </w:tc>
        <w:tc>
          <w:tcPr>
            <w:tcW w:type="dxa" w:w="1440"/>
            <w:shd w:fill="FFFFFF"/>
            <w:tcMar>
              <w:top w:w="100" w:type="dxa"/>
              <w:bottom w:w="100" w:type="dxa"/>
              <w:left w:w="140" w:type="dxa"/>
              <w:right w:w="140" w:type="dxa"/>
            </w:tcMar>
          </w:tcPr>
          <w:p>
            <w:r>
              <w:rPr>
                <w:rFonts w:ascii="Times New Roman" w:hAnsi="Times New Roman"/>
                <w:color w:val="1E293B"/>
                <w:sz w:val="21"/>
              </w:rPr>
              <w:t>Trang 5</w:t>
            </w:r>
          </w:p>
        </w:tc>
      </w:tr>
      <w:tr>
        <w:tc>
          <w:tcPr>
            <w:tcW w:type="dxa" w:w="1440"/>
            <w:shd w:fill="F8FAFC"/>
            <w:tcMar>
              <w:top w:w="100" w:type="dxa"/>
              <w:bottom w:w="100" w:type="dxa"/>
              <w:left w:w="140" w:type="dxa"/>
              <w:right w:w="140" w:type="dxa"/>
            </w:tcMar>
          </w:tcPr>
          <w:p>
            <w:pPr>
              <w:jc w:val="center"/>
            </w:pPr>
            <w:r>
              <w:rPr>
                <w:rFonts w:ascii="Times New Roman" w:hAnsi="Times New Roman"/>
                <w:color w:val="1E293B"/>
                <w:sz w:val="21"/>
              </w:rPr>
              <w:t>1.5</w:t>
            </w:r>
          </w:p>
        </w:tc>
        <w:tc>
          <w:tcPr>
            <w:tcW w:type="dxa" w:w="6048"/>
            <w:shd w:fill="F8FAFC"/>
            <w:tcMar>
              <w:top w:w="100" w:type="dxa"/>
              <w:bottom w:w="100" w:type="dxa"/>
              <w:left w:w="140" w:type="dxa"/>
              <w:right w:w="140" w:type="dxa"/>
            </w:tcMar>
          </w:tcPr>
          <w:p>
            <w:r>
              <w:rPr>
                <w:rFonts w:ascii="Times New Roman" w:hAnsi="Times New Roman"/>
                <w:color w:val="1E293B"/>
                <w:sz w:val="21"/>
              </w:rPr>
              <w:t>Quản lý mã nguồn theo chuẩn Conventional Commits</w:t>
            </w:r>
          </w:p>
        </w:tc>
        <w:tc>
          <w:tcPr>
            <w:tcW w:type="dxa" w:w="1440"/>
            <w:shd w:fill="F8FAFC"/>
            <w:tcMar>
              <w:top w:w="100" w:type="dxa"/>
              <w:bottom w:w="100" w:type="dxa"/>
              <w:left w:w="140" w:type="dxa"/>
              <w:right w:w="140" w:type="dxa"/>
            </w:tcMar>
          </w:tcPr>
          <w:p>
            <w:r>
              <w:rPr>
                <w:rFonts w:ascii="Times New Roman" w:hAnsi="Times New Roman"/>
                <w:color w:val="1E293B"/>
                <w:sz w:val="21"/>
              </w:rPr>
              <w:t>Trang 6</w:t>
            </w:r>
          </w:p>
        </w:tc>
      </w:tr>
      <w:tr>
        <w:tc>
          <w:tcPr>
            <w:tcW w:type="dxa" w:w="1440"/>
            <w:shd w:fill="FFFFFF"/>
            <w:tcMar>
              <w:top w:w="100" w:type="dxa"/>
              <w:bottom w:w="100" w:type="dxa"/>
              <w:left w:w="140" w:type="dxa"/>
              <w:right w:w="140" w:type="dxa"/>
            </w:tcMar>
          </w:tcPr>
          <w:p>
            <w:pPr>
              <w:jc w:val="center"/>
            </w:pPr>
            <w:r>
              <w:rPr>
                <w:rFonts w:ascii="Times New Roman" w:hAnsi="Times New Roman"/>
                <w:color w:val="1E293B"/>
                <w:sz w:val="21"/>
              </w:rPr>
              <w:t>CHƯƠNG 2</w:t>
            </w:r>
          </w:p>
        </w:tc>
        <w:tc>
          <w:tcPr>
            <w:tcW w:type="dxa" w:w="6048"/>
            <w:shd w:fill="FFFFFF"/>
            <w:tcMar>
              <w:top w:w="100" w:type="dxa"/>
              <w:bottom w:w="100" w:type="dxa"/>
              <w:left w:w="140" w:type="dxa"/>
              <w:right w:w="140" w:type="dxa"/>
            </w:tcMar>
          </w:tcPr>
          <w:p>
            <w:r>
              <w:rPr>
                <w:rFonts w:ascii="Times New Roman" w:hAnsi="Times New Roman"/>
                <w:color w:val="1E293B"/>
                <w:sz w:val="21"/>
              </w:rPr>
              <w:t>TRIỂN KHAI ỨNG DỤNG WEB, CƠ SỞ DỮ LIỆU VÀ REVERSE PROXY</w:t>
            </w:r>
          </w:p>
        </w:tc>
        <w:tc>
          <w:tcPr>
            <w:tcW w:type="dxa" w:w="1440"/>
            <w:shd w:fill="FFFFFF"/>
            <w:tcMar>
              <w:top w:w="100" w:type="dxa"/>
              <w:bottom w:w="100" w:type="dxa"/>
              <w:left w:w="140" w:type="dxa"/>
              <w:right w:w="140" w:type="dxa"/>
            </w:tcMar>
          </w:tcPr>
          <w:p>
            <w:r>
              <w:rPr>
                <w:rFonts w:ascii="Times New Roman" w:hAnsi="Times New Roman"/>
                <w:color w:val="1E293B"/>
                <w:sz w:val="21"/>
              </w:rPr>
              <w:t>Trang 7</w:t>
            </w:r>
          </w:p>
        </w:tc>
      </w:tr>
      <w:tr>
        <w:tc>
          <w:tcPr>
            <w:tcW w:type="dxa" w:w="1440"/>
            <w:shd w:fill="F8FAFC"/>
            <w:tcMar>
              <w:top w:w="100" w:type="dxa"/>
              <w:bottom w:w="100" w:type="dxa"/>
              <w:left w:w="140" w:type="dxa"/>
              <w:right w:w="140" w:type="dxa"/>
            </w:tcMar>
          </w:tcPr>
          <w:p>
            <w:pPr>
              <w:jc w:val="center"/>
            </w:pPr>
            <w:r>
              <w:rPr>
                <w:rFonts w:ascii="Times New Roman" w:hAnsi="Times New Roman"/>
                <w:color w:val="1E293B"/>
                <w:sz w:val="21"/>
              </w:rPr>
              <w:t>2.1</w:t>
            </w:r>
          </w:p>
        </w:tc>
        <w:tc>
          <w:tcPr>
            <w:tcW w:type="dxa" w:w="6048"/>
            <w:shd w:fill="F8FAFC"/>
            <w:tcMar>
              <w:top w:w="100" w:type="dxa"/>
              <w:bottom w:w="100" w:type="dxa"/>
              <w:left w:w="140" w:type="dxa"/>
              <w:right w:w="140" w:type="dxa"/>
            </w:tcMar>
          </w:tcPr>
          <w:p>
            <w:r>
              <w:rPr>
                <w:rFonts w:ascii="Times New Roman" w:hAnsi="Times New Roman"/>
                <w:color w:val="1E293B"/>
                <w:sz w:val="21"/>
              </w:rPr>
              <w:t>Xây dựng mã nguồn ứng dụng Web Job Board</w:t>
            </w:r>
          </w:p>
        </w:tc>
        <w:tc>
          <w:tcPr>
            <w:tcW w:type="dxa" w:w="1440"/>
            <w:shd w:fill="F8FAFC"/>
            <w:tcMar>
              <w:top w:w="100" w:type="dxa"/>
              <w:bottom w:w="100" w:type="dxa"/>
              <w:left w:w="140" w:type="dxa"/>
              <w:right w:w="140" w:type="dxa"/>
            </w:tcMar>
          </w:tcPr>
          <w:p>
            <w:r>
              <w:rPr>
                <w:rFonts w:ascii="Times New Roman" w:hAnsi="Times New Roman"/>
                <w:color w:val="1E293B"/>
                <w:sz w:val="21"/>
              </w:rPr>
              <w:t>Trang 7</w:t>
            </w:r>
          </w:p>
        </w:tc>
      </w:tr>
      <w:tr>
        <w:tc>
          <w:tcPr>
            <w:tcW w:type="dxa" w:w="1440"/>
            <w:shd w:fill="FFFFFF"/>
            <w:tcMar>
              <w:top w:w="100" w:type="dxa"/>
              <w:bottom w:w="100" w:type="dxa"/>
              <w:left w:w="140" w:type="dxa"/>
              <w:right w:w="140" w:type="dxa"/>
            </w:tcMar>
          </w:tcPr>
          <w:p>
            <w:pPr>
              <w:jc w:val="center"/>
            </w:pPr>
            <w:r>
              <w:rPr>
                <w:rFonts w:ascii="Times New Roman" w:hAnsi="Times New Roman"/>
                <w:color w:val="1E293B"/>
                <w:sz w:val="21"/>
              </w:rPr>
              <w:t>2.2</w:t>
            </w:r>
          </w:p>
        </w:tc>
        <w:tc>
          <w:tcPr>
            <w:tcW w:type="dxa" w:w="6048"/>
            <w:shd w:fill="FFFFFF"/>
            <w:tcMar>
              <w:top w:w="100" w:type="dxa"/>
              <w:bottom w:w="100" w:type="dxa"/>
              <w:left w:w="140" w:type="dxa"/>
              <w:right w:w="140" w:type="dxa"/>
            </w:tcMar>
          </w:tcPr>
          <w:p>
            <w:r>
              <w:rPr>
                <w:rFonts w:ascii="Times New Roman" w:hAnsi="Times New Roman"/>
                <w:color w:val="1E293B"/>
                <w:sz w:val="21"/>
              </w:rPr>
              <w:t>Thiết kế CSDL MySQL 8.0, Quan hệ và Seeder dữ liệu</w:t>
            </w:r>
          </w:p>
        </w:tc>
        <w:tc>
          <w:tcPr>
            <w:tcW w:type="dxa" w:w="1440"/>
            <w:shd w:fill="FFFFFF"/>
            <w:tcMar>
              <w:top w:w="100" w:type="dxa"/>
              <w:bottom w:w="100" w:type="dxa"/>
              <w:left w:w="140" w:type="dxa"/>
              <w:right w:w="140" w:type="dxa"/>
            </w:tcMar>
          </w:tcPr>
          <w:p>
            <w:r>
              <w:rPr>
                <w:rFonts w:ascii="Times New Roman" w:hAnsi="Times New Roman"/>
                <w:color w:val="1E293B"/>
                <w:sz w:val="21"/>
              </w:rPr>
              <w:t>Trang 8</w:t>
            </w:r>
          </w:p>
        </w:tc>
      </w:tr>
      <w:tr>
        <w:tc>
          <w:tcPr>
            <w:tcW w:type="dxa" w:w="1440"/>
            <w:shd w:fill="F8FAFC"/>
            <w:tcMar>
              <w:top w:w="100" w:type="dxa"/>
              <w:bottom w:w="100" w:type="dxa"/>
              <w:left w:w="140" w:type="dxa"/>
              <w:right w:w="140" w:type="dxa"/>
            </w:tcMar>
          </w:tcPr>
          <w:p>
            <w:pPr>
              <w:jc w:val="center"/>
            </w:pPr>
            <w:r>
              <w:rPr>
                <w:rFonts w:ascii="Times New Roman" w:hAnsi="Times New Roman"/>
                <w:color w:val="1E293B"/>
                <w:sz w:val="21"/>
              </w:rPr>
              <w:t>2.3</w:t>
            </w:r>
          </w:p>
        </w:tc>
        <w:tc>
          <w:tcPr>
            <w:tcW w:type="dxa" w:w="6048"/>
            <w:shd w:fill="F8FAFC"/>
            <w:tcMar>
              <w:top w:w="100" w:type="dxa"/>
              <w:bottom w:w="100" w:type="dxa"/>
              <w:left w:w="140" w:type="dxa"/>
              <w:right w:w="140" w:type="dxa"/>
            </w:tcMar>
          </w:tcPr>
          <w:p>
            <w:r>
              <w:rPr>
                <w:rFonts w:ascii="Times New Roman" w:hAnsi="Times New Roman"/>
                <w:color w:val="1E293B"/>
                <w:sz w:val="21"/>
              </w:rPr>
              <w:t>Triển khai giao diện quản trị cơ sở dữ liệu phpMyAdmin</w:t>
            </w:r>
          </w:p>
        </w:tc>
        <w:tc>
          <w:tcPr>
            <w:tcW w:type="dxa" w:w="1440"/>
            <w:shd w:fill="F8FAFC"/>
            <w:tcMar>
              <w:top w:w="100" w:type="dxa"/>
              <w:bottom w:w="100" w:type="dxa"/>
              <w:left w:w="140" w:type="dxa"/>
              <w:right w:w="140" w:type="dxa"/>
            </w:tcMar>
          </w:tcPr>
          <w:p>
            <w:r>
              <w:rPr>
                <w:rFonts w:ascii="Times New Roman" w:hAnsi="Times New Roman"/>
                <w:color w:val="1E293B"/>
                <w:sz w:val="21"/>
              </w:rPr>
              <w:t>Trang 9</w:t>
            </w:r>
          </w:p>
        </w:tc>
      </w:tr>
      <w:tr>
        <w:tc>
          <w:tcPr>
            <w:tcW w:type="dxa" w:w="1440"/>
            <w:shd w:fill="FFFFFF"/>
            <w:tcMar>
              <w:top w:w="100" w:type="dxa"/>
              <w:bottom w:w="100" w:type="dxa"/>
              <w:left w:w="140" w:type="dxa"/>
              <w:right w:w="140" w:type="dxa"/>
            </w:tcMar>
          </w:tcPr>
          <w:p>
            <w:pPr>
              <w:jc w:val="center"/>
            </w:pPr>
            <w:r>
              <w:rPr>
                <w:rFonts w:ascii="Times New Roman" w:hAnsi="Times New Roman"/>
                <w:color w:val="1E293B"/>
                <w:sz w:val="21"/>
              </w:rPr>
              <w:t>2.4</w:t>
            </w:r>
          </w:p>
        </w:tc>
        <w:tc>
          <w:tcPr>
            <w:tcW w:type="dxa" w:w="6048"/>
            <w:shd w:fill="FFFFFF"/>
            <w:tcMar>
              <w:top w:w="100" w:type="dxa"/>
              <w:bottom w:w="100" w:type="dxa"/>
              <w:left w:w="140" w:type="dxa"/>
              <w:right w:w="140" w:type="dxa"/>
            </w:tcMar>
          </w:tcPr>
          <w:p>
            <w:r>
              <w:rPr>
                <w:rFonts w:ascii="Times New Roman" w:hAnsi="Times New Roman"/>
                <w:color w:val="1E293B"/>
                <w:sz w:val="21"/>
              </w:rPr>
              <w:t>Cấu hình Nginx Reverse Proxy và SSL Certificate tự ký</w:t>
            </w:r>
          </w:p>
        </w:tc>
        <w:tc>
          <w:tcPr>
            <w:tcW w:type="dxa" w:w="1440"/>
            <w:shd w:fill="FFFFFF"/>
            <w:tcMar>
              <w:top w:w="100" w:type="dxa"/>
              <w:bottom w:w="100" w:type="dxa"/>
              <w:left w:w="140" w:type="dxa"/>
              <w:right w:w="140" w:type="dxa"/>
            </w:tcMar>
          </w:tcPr>
          <w:p>
            <w:r>
              <w:rPr>
                <w:rFonts w:ascii="Times New Roman" w:hAnsi="Times New Roman"/>
                <w:color w:val="1E293B"/>
                <w:sz w:val="21"/>
              </w:rPr>
              <w:t>Trang 10</w:t>
            </w:r>
          </w:p>
        </w:tc>
      </w:tr>
      <w:tr>
        <w:tc>
          <w:tcPr>
            <w:tcW w:type="dxa" w:w="1440"/>
            <w:shd w:fill="F8FAFC"/>
            <w:tcMar>
              <w:top w:w="100" w:type="dxa"/>
              <w:bottom w:w="100" w:type="dxa"/>
              <w:left w:w="140" w:type="dxa"/>
              <w:right w:w="140" w:type="dxa"/>
            </w:tcMar>
          </w:tcPr>
          <w:p>
            <w:pPr>
              <w:jc w:val="center"/>
            </w:pPr>
            <w:r>
              <w:rPr>
                <w:rFonts w:ascii="Times New Roman" w:hAnsi="Times New Roman"/>
                <w:color w:val="1E293B"/>
                <w:sz w:val="21"/>
              </w:rPr>
              <w:t>2.5</w:t>
            </w:r>
          </w:p>
        </w:tc>
        <w:tc>
          <w:tcPr>
            <w:tcW w:type="dxa" w:w="6048"/>
            <w:shd w:fill="F8FAFC"/>
            <w:tcMar>
              <w:top w:w="100" w:type="dxa"/>
              <w:bottom w:w="100" w:type="dxa"/>
              <w:left w:w="140" w:type="dxa"/>
              <w:right w:w="140" w:type="dxa"/>
            </w:tcMar>
          </w:tcPr>
          <w:p>
            <w:r>
              <w:rPr>
                <w:rFonts w:ascii="Times New Roman" w:hAnsi="Times New Roman"/>
                <w:color w:val="1E293B"/>
                <w:sz w:val="21"/>
              </w:rPr>
              <w:t>Thiết lập Security Headers phòng vệ tấn công</w:t>
            </w:r>
          </w:p>
        </w:tc>
        <w:tc>
          <w:tcPr>
            <w:tcW w:type="dxa" w:w="1440"/>
            <w:shd w:fill="F8FAFC"/>
            <w:tcMar>
              <w:top w:w="100" w:type="dxa"/>
              <w:bottom w:w="100" w:type="dxa"/>
              <w:left w:w="140" w:type="dxa"/>
              <w:right w:w="140" w:type="dxa"/>
            </w:tcMar>
          </w:tcPr>
          <w:p>
            <w:r>
              <w:rPr>
                <w:rFonts w:ascii="Times New Roman" w:hAnsi="Times New Roman"/>
                <w:color w:val="1E293B"/>
                <w:sz w:val="21"/>
              </w:rPr>
              <w:t>Trang 11</w:t>
            </w:r>
          </w:p>
        </w:tc>
      </w:tr>
      <w:tr>
        <w:tc>
          <w:tcPr>
            <w:tcW w:type="dxa" w:w="1440"/>
            <w:shd w:fill="FFFFFF"/>
            <w:tcMar>
              <w:top w:w="100" w:type="dxa"/>
              <w:bottom w:w="100" w:type="dxa"/>
              <w:left w:w="140" w:type="dxa"/>
              <w:right w:w="140" w:type="dxa"/>
            </w:tcMar>
          </w:tcPr>
          <w:p>
            <w:pPr>
              <w:jc w:val="center"/>
            </w:pPr>
            <w:r>
              <w:rPr>
                <w:rFonts w:ascii="Times New Roman" w:hAnsi="Times New Roman"/>
                <w:color w:val="1E293B"/>
                <w:sz w:val="21"/>
              </w:rPr>
              <w:t>2.6</w:t>
            </w:r>
          </w:p>
        </w:tc>
        <w:tc>
          <w:tcPr>
            <w:tcW w:type="dxa" w:w="6048"/>
            <w:shd w:fill="FFFFFF"/>
            <w:tcMar>
              <w:top w:w="100" w:type="dxa"/>
              <w:bottom w:w="100" w:type="dxa"/>
              <w:left w:w="140" w:type="dxa"/>
              <w:right w:w="140" w:type="dxa"/>
            </w:tcMar>
          </w:tcPr>
          <w:p>
            <w:r>
              <w:rPr>
                <w:rFonts w:ascii="Times New Roman" w:hAnsi="Times New Roman"/>
                <w:color w:val="1E293B"/>
                <w:sz w:val="21"/>
              </w:rPr>
              <w:t>Kiểm chứng Commit 1: feat(nginx)</w:t>
            </w:r>
          </w:p>
        </w:tc>
        <w:tc>
          <w:tcPr>
            <w:tcW w:type="dxa" w:w="1440"/>
            <w:shd w:fill="FFFFFF"/>
            <w:tcMar>
              <w:top w:w="100" w:type="dxa"/>
              <w:bottom w:w="100" w:type="dxa"/>
              <w:left w:w="140" w:type="dxa"/>
              <w:right w:w="140" w:type="dxa"/>
            </w:tcMar>
          </w:tcPr>
          <w:p>
            <w:r>
              <w:rPr>
                <w:rFonts w:ascii="Times New Roman" w:hAnsi="Times New Roman"/>
                <w:color w:val="1E293B"/>
                <w:sz w:val="21"/>
              </w:rPr>
              <w:t>Trang 11</w:t>
            </w:r>
          </w:p>
        </w:tc>
      </w:tr>
      <w:tr>
        <w:tc>
          <w:tcPr>
            <w:tcW w:type="dxa" w:w="1440"/>
            <w:shd w:fill="F8FAFC"/>
            <w:tcMar>
              <w:top w:w="100" w:type="dxa"/>
              <w:bottom w:w="100" w:type="dxa"/>
              <w:left w:w="140" w:type="dxa"/>
              <w:right w:w="140" w:type="dxa"/>
            </w:tcMar>
          </w:tcPr>
          <w:p>
            <w:pPr>
              <w:jc w:val="center"/>
            </w:pPr>
            <w:r>
              <w:rPr>
                <w:rFonts w:ascii="Times New Roman" w:hAnsi="Times New Roman"/>
                <w:color w:val="1E293B"/>
                <w:sz w:val="21"/>
              </w:rPr>
              <w:t>CHƯƠNG 3</w:t>
            </w:r>
          </w:p>
        </w:tc>
        <w:tc>
          <w:tcPr>
            <w:tcW w:type="dxa" w:w="6048"/>
            <w:shd w:fill="F8FAFC"/>
            <w:tcMar>
              <w:top w:w="100" w:type="dxa"/>
              <w:bottom w:w="100" w:type="dxa"/>
              <w:left w:w="140" w:type="dxa"/>
              <w:right w:w="140" w:type="dxa"/>
            </w:tcMar>
          </w:tcPr>
          <w:p>
            <w:r>
              <w:rPr>
                <w:rFonts w:ascii="Times New Roman" w:hAnsi="Times New Roman"/>
                <w:color w:val="1E293B"/>
                <w:sz w:val="21"/>
              </w:rPr>
              <w:t>GIÁM SÁT HỆ THỐNG VỚI PROMETHEUS, GRAFANA VÀ LOKI</w:t>
            </w:r>
          </w:p>
        </w:tc>
        <w:tc>
          <w:tcPr>
            <w:tcW w:type="dxa" w:w="1440"/>
            <w:shd w:fill="F8FAFC"/>
            <w:tcMar>
              <w:top w:w="100" w:type="dxa"/>
              <w:bottom w:w="100" w:type="dxa"/>
              <w:left w:w="140" w:type="dxa"/>
              <w:right w:w="140" w:type="dxa"/>
            </w:tcMar>
          </w:tcPr>
          <w:p>
            <w:r>
              <w:rPr>
                <w:rFonts w:ascii="Times New Roman" w:hAnsi="Times New Roman"/>
                <w:color w:val="1E293B"/>
                <w:sz w:val="21"/>
              </w:rPr>
              <w:t>Trang 12</w:t>
            </w:r>
          </w:p>
        </w:tc>
      </w:tr>
      <w:tr>
        <w:tc>
          <w:tcPr>
            <w:tcW w:type="dxa" w:w="1440"/>
            <w:shd w:fill="FFFFFF"/>
            <w:tcMar>
              <w:top w:w="100" w:type="dxa"/>
              <w:bottom w:w="100" w:type="dxa"/>
              <w:left w:w="140" w:type="dxa"/>
              <w:right w:w="140" w:type="dxa"/>
            </w:tcMar>
          </w:tcPr>
          <w:p>
            <w:pPr>
              <w:jc w:val="center"/>
            </w:pPr>
            <w:r>
              <w:rPr>
                <w:rFonts w:ascii="Times New Roman" w:hAnsi="Times New Roman"/>
                <w:color w:val="1E293B"/>
                <w:sz w:val="21"/>
              </w:rPr>
              <w:t>3.1</w:t>
            </w:r>
          </w:p>
        </w:tc>
        <w:tc>
          <w:tcPr>
            <w:tcW w:type="dxa" w:w="6048"/>
            <w:shd w:fill="FFFFFF"/>
            <w:tcMar>
              <w:top w:w="100" w:type="dxa"/>
              <w:bottom w:w="100" w:type="dxa"/>
              <w:left w:w="140" w:type="dxa"/>
              <w:right w:w="140" w:type="dxa"/>
            </w:tcMar>
          </w:tcPr>
          <w:p>
            <w:r>
              <w:rPr>
                <w:rFonts w:ascii="Times New Roman" w:hAnsi="Times New Roman"/>
                <w:color w:val="1E293B"/>
                <w:sz w:val="21"/>
              </w:rPr>
              <w:t>Kiến trúc hệ thống giám sát Metrics thời gian thực</w:t>
            </w:r>
          </w:p>
        </w:tc>
        <w:tc>
          <w:tcPr>
            <w:tcW w:type="dxa" w:w="1440"/>
            <w:shd w:fill="FFFFFF"/>
            <w:tcMar>
              <w:top w:w="100" w:type="dxa"/>
              <w:bottom w:w="100" w:type="dxa"/>
              <w:left w:w="140" w:type="dxa"/>
              <w:right w:w="140" w:type="dxa"/>
            </w:tcMar>
          </w:tcPr>
          <w:p>
            <w:r>
              <w:rPr>
                <w:rFonts w:ascii="Times New Roman" w:hAnsi="Times New Roman"/>
                <w:color w:val="1E293B"/>
                <w:sz w:val="21"/>
              </w:rPr>
              <w:t>Trang 12</w:t>
            </w:r>
          </w:p>
        </w:tc>
      </w:tr>
      <w:tr>
        <w:tc>
          <w:tcPr>
            <w:tcW w:type="dxa" w:w="1440"/>
            <w:shd w:fill="F8FAFC"/>
            <w:tcMar>
              <w:top w:w="100" w:type="dxa"/>
              <w:bottom w:w="100" w:type="dxa"/>
              <w:left w:w="140" w:type="dxa"/>
              <w:right w:w="140" w:type="dxa"/>
            </w:tcMar>
          </w:tcPr>
          <w:p>
            <w:pPr>
              <w:jc w:val="center"/>
            </w:pPr>
            <w:r>
              <w:rPr>
                <w:rFonts w:ascii="Times New Roman" w:hAnsi="Times New Roman"/>
                <w:color w:val="1E293B"/>
                <w:sz w:val="21"/>
              </w:rPr>
              <w:t>3.2</w:t>
            </w:r>
          </w:p>
        </w:tc>
        <w:tc>
          <w:tcPr>
            <w:tcW w:type="dxa" w:w="6048"/>
            <w:shd w:fill="F8FAFC"/>
            <w:tcMar>
              <w:top w:w="100" w:type="dxa"/>
              <w:bottom w:w="100" w:type="dxa"/>
              <w:left w:w="140" w:type="dxa"/>
              <w:right w:w="140" w:type="dxa"/>
            </w:tcMar>
          </w:tcPr>
          <w:p>
            <w:r>
              <w:rPr>
                <w:rFonts w:ascii="Times New Roman" w:hAnsi="Times New Roman"/>
                <w:color w:val="1E293B"/>
                <w:sz w:val="21"/>
              </w:rPr>
              <w:t>Triển khai cAdvisor và mysqld-exporter</w:t>
            </w:r>
          </w:p>
        </w:tc>
        <w:tc>
          <w:tcPr>
            <w:tcW w:type="dxa" w:w="1440"/>
            <w:shd w:fill="F8FAFC"/>
            <w:tcMar>
              <w:top w:w="100" w:type="dxa"/>
              <w:bottom w:w="100" w:type="dxa"/>
              <w:left w:w="140" w:type="dxa"/>
              <w:right w:w="140" w:type="dxa"/>
            </w:tcMar>
          </w:tcPr>
          <w:p>
            <w:r>
              <w:rPr>
                <w:rFonts w:ascii="Times New Roman" w:hAnsi="Times New Roman"/>
                <w:color w:val="1E293B"/>
                <w:sz w:val="21"/>
              </w:rPr>
              <w:t>Trang 13</w:t>
            </w:r>
          </w:p>
        </w:tc>
      </w:tr>
      <w:tr>
        <w:tc>
          <w:tcPr>
            <w:tcW w:type="dxa" w:w="1440"/>
            <w:shd w:fill="FFFFFF"/>
            <w:tcMar>
              <w:top w:w="100" w:type="dxa"/>
              <w:bottom w:w="100" w:type="dxa"/>
              <w:left w:w="140" w:type="dxa"/>
              <w:right w:w="140" w:type="dxa"/>
            </w:tcMar>
          </w:tcPr>
          <w:p>
            <w:pPr>
              <w:jc w:val="center"/>
            </w:pPr>
            <w:r>
              <w:rPr>
                <w:rFonts w:ascii="Times New Roman" w:hAnsi="Times New Roman"/>
                <w:color w:val="1E293B"/>
                <w:sz w:val="21"/>
              </w:rPr>
              <w:t>3.3</w:t>
            </w:r>
          </w:p>
        </w:tc>
        <w:tc>
          <w:tcPr>
            <w:tcW w:type="dxa" w:w="6048"/>
            <w:shd w:fill="FFFFFF"/>
            <w:tcMar>
              <w:top w:w="100" w:type="dxa"/>
              <w:bottom w:w="100" w:type="dxa"/>
              <w:left w:w="140" w:type="dxa"/>
              <w:right w:w="140" w:type="dxa"/>
            </w:tcMar>
          </w:tcPr>
          <w:p>
            <w:r>
              <w:rPr>
                <w:rFonts w:ascii="Times New Roman" w:hAnsi="Times New Roman"/>
                <w:color w:val="1E293B"/>
                <w:sz w:val="21"/>
              </w:rPr>
              <w:t>Tự động hóa nạp cấu hình và Dashboards trên Grafana</w:t>
            </w:r>
          </w:p>
        </w:tc>
        <w:tc>
          <w:tcPr>
            <w:tcW w:type="dxa" w:w="1440"/>
            <w:shd w:fill="FFFFFF"/>
            <w:tcMar>
              <w:top w:w="100" w:type="dxa"/>
              <w:bottom w:w="100" w:type="dxa"/>
              <w:left w:w="140" w:type="dxa"/>
              <w:right w:w="140" w:type="dxa"/>
            </w:tcMar>
          </w:tcPr>
          <w:p>
            <w:r>
              <w:rPr>
                <w:rFonts w:ascii="Times New Roman" w:hAnsi="Times New Roman"/>
                <w:color w:val="1E293B"/>
                <w:sz w:val="21"/>
              </w:rPr>
              <w:t>Trang 13</w:t>
            </w:r>
          </w:p>
        </w:tc>
      </w:tr>
      <w:tr>
        <w:tc>
          <w:tcPr>
            <w:tcW w:type="dxa" w:w="1440"/>
            <w:shd w:fill="F8FAFC"/>
            <w:tcMar>
              <w:top w:w="100" w:type="dxa"/>
              <w:bottom w:w="100" w:type="dxa"/>
              <w:left w:w="140" w:type="dxa"/>
              <w:right w:w="140" w:type="dxa"/>
            </w:tcMar>
          </w:tcPr>
          <w:p>
            <w:pPr>
              <w:jc w:val="center"/>
            </w:pPr>
            <w:r>
              <w:rPr>
                <w:rFonts w:ascii="Times New Roman" w:hAnsi="Times New Roman"/>
                <w:color w:val="1E293B"/>
                <w:sz w:val="21"/>
              </w:rPr>
              <w:t>3.4</w:t>
            </w:r>
          </w:p>
        </w:tc>
        <w:tc>
          <w:tcPr>
            <w:tcW w:type="dxa" w:w="6048"/>
            <w:shd w:fill="F8FAFC"/>
            <w:tcMar>
              <w:top w:w="100" w:type="dxa"/>
              <w:bottom w:w="100" w:type="dxa"/>
              <w:left w:w="140" w:type="dxa"/>
              <w:right w:w="140" w:type="dxa"/>
            </w:tcMar>
          </w:tcPr>
          <w:p>
            <w:r>
              <w:rPr>
                <w:rFonts w:ascii="Times New Roman" w:hAnsi="Times New Roman"/>
                <w:color w:val="1E293B"/>
                <w:sz w:val="21"/>
              </w:rPr>
              <w:t>Phân tích và kiểm chứng 3 câu truy vấn PromQL</w:t>
            </w:r>
          </w:p>
        </w:tc>
        <w:tc>
          <w:tcPr>
            <w:tcW w:type="dxa" w:w="1440"/>
            <w:shd w:fill="F8FAFC"/>
            <w:tcMar>
              <w:top w:w="100" w:type="dxa"/>
              <w:bottom w:w="100" w:type="dxa"/>
              <w:left w:w="140" w:type="dxa"/>
              <w:right w:w="140" w:type="dxa"/>
            </w:tcMar>
          </w:tcPr>
          <w:p>
            <w:r>
              <w:rPr>
                <w:rFonts w:ascii="Times New Roman" w:hAnsi="Times New Roman"/>
                <w:color w:val="1E293B"/>
                <w:sz w:val="21"/>
              </w:rPr>
              <w:t>Trang 14</w:t>
            </w:r>
          </w:p>
        </w:tc>
      </w:tr>
      <w:tr>
        <w:tc>
          <w:tcPr>
            <w:tcW w:type="dxa" w:w="1440"/>
            <w:shd w:fill="FFFFFF"/>
            <w:tcMar>
              <w:top w:w="100" w:type="dxa"/>
              <w:bottom w:w="100" w:type="dxa"/>
              <w:left w:w="140" w:type="dxa"/>
              <w:right w:w="140" w:type="dxa"/>
            </w:tcMar>
          </w:tcPr>
          <w:p>
            <w:pPr>
              <w:jc w:val="center"/>
            </w:pPr>
            <w:r>
              <w:rPr>
                <w:rFonts w:ascii="Times New Roman" w:hAnsi="Times New Roman"/>
                <w:color w:val="1E293B"/>
                <w:sz w:val="21"/>
              </w:rPr>
              <w:t>3.5</w:t>
            </w:r>
          </w:p>
        </w:tc>
        <w:tc>
          <w:tcPr>
            <w:tcW w:type="dxa" w:w="6048"/>
            <w:shd w:fill="FFFFFF"/>
            <w:tcMar>
              <w:top w:w="100" w:type="dxa"/>
              <w:bottom w:w="100" w:type="dxa"/>
              <w:left w:w="140" w:type="dxa"/>
              <w:right w:w="140" w:type="dxa"/>
            </w:tcMar>
          </w:tcPr>
          <w:p>
            <w:r>
              <w:rPr>
                <w:rFonts w:ascii="Times New Roman" w:hAnsi="Times New Roman"/>
                <w:color w:val="1E293B"/>
                <w:sz w:val="21"/>
              </w:rPr>
              <w:t>Kiểm chứng Commit 2: feat(monitoring)</w:t>
            </w:r>
          </w:p>
        </w:tc>
        <w:tc>
          <w:tcPr>
            <w:tcW w:type="dxa" w:w="1440"/>
            <w:shd w:fill="FFFFFF"/>
            <w:tcMar>
              <w:top w:w="100" w:type="dxa"/>
              <w:bottom w:w="100" w:type="dxa"/>
              <w:left w:w="140" w:type="dxa"/>
              <w:right w:w="140" w:type="dxa"/>
            </w:tcMar>
          </w:tcPr>
          <w:p>
            <w:r>
              <w:rPr>
                <w:rFonts w:ascii="Times New Roman" w:hAnsi="Times New Roman"/>
                <w:color w:val="1E293B"/>
                <w:sz w:val="21"/>
              </w:rPr>
              <w:t>Trang 15</w:t>
            </w:r>
          </w:p>
        </w:tc>
      </w:tr>
      <w:tr>
        <w:tc>
          <w:tcPr>
            <w:tcW w:type="dxa" w:w="1440"/>
            <w:shd w:fill="F8FAFC"/>
            <w:tcMar>
              <w:top w:w="100" w:type="dxa"/>
              <w:bottom w:w="100" w:type="dxa"/>
              <w:left w:w="140" w:type="dxa"/>
              <w:right w:w="140" w:type="dxa"/>
            </w:tcMar>
          </w:tcPr>
          <w:p>
            <w:pPr>
              <w:jc w:val="center"/>
            </w:pPr>
            <w:r>
              <w:rPr>
                <w:rFonts w:ascii="Times New Roman" w:hAnsi="Times New Roman"/>
                <w:color w:val="1E293B"/>
                <w:sz w:val="21"/>
              </w:rPr>
              <w:t>3.6</w:t>
            </w:r>
          </w:p>
        </w:tc>
        <w:tc>
          <w:tcPr>
            <w:tcW w:type="dxa" w:w="6048"/>
            <w:shd w:fill="F8FAFC"/>
            <w:tcMar>
              <w:top w:w="100" w:type="dxa"/>
              <w:bottom w:w="100" w:type="dxa"/>
              <w:left w:w="140" w:type="dxa"/>
              <w:right w:w="140" w:type="dxa"/>
            </w:tcMar>
          </w:tcPr>
          <w:p>
            <w:r>
              <w:rPr>
                <w:rFonts w:ascii="Times New Roman" w:hAnsi="Times New Roman"/>
                <w:color w:val="1E293B"/>
                <w:sz w:val="21"/>
              </w:rPr>
              <w:t>Triển khai hệ thống nhật ký tập trung Loki và Promtail</w:t>
            </w:r>
          </w:p>
        </w:tc>
        <w:tc>
          <w:tcPr>
            <w:tcW w:type="dxa" w:w="1440"/>
            <w:shd w:fill="F8FAFC"/>
            <w:tcMar>
              <w:top w:w="100" w:type="dxa"/>
              <w:bottom w:w="100" w:type="dxa"/>
              <w:left w:w="140" w:type="dxa"/>
              <w:right w:w="140" w:type="dxa"/>
            </w:tcMar>
          </w:tcPr>
          <w:p>
            <w:r>
              <w:rPr>
                <w:rFonts w:ascii="Times New Roman" w:hAnsi="Times New Roman"/>
                <w:color w:val="1E293B"/>
                <w:sz w:val="21"/>
              </w:rPr>
              <w:t>Trang 15</w:t>
            </w:r>
          </w:p>
        </w:tc>
      </w:tr>
      <w:tr>
        <w:tc>
          <w:tcPr>
            <w:tcW w:type="dxa" w:w="1440"/>
            <w:shd w:fill="FFFFFF"/>
            <w:tcMar>
              <w:top w:w="100" w:type="dxa"/>
              <w:bottom w:w="100" w:type="dxa"/>
              <w:left w:w="140" w:type="dxa"/>
              <w:right w:w="140" w:type="dxa"/>
            </w:tcMar>
          </w:tcPr>
          <w:p>
            <w:pPr>
              <w:jc w:val="center"/>
            </w:pPr>
            <w:r>
              <w:rPr>
                <w:rFonts w:ascii="Times New Roman" w:hAnsi="Times New Roman"/>
                <w:color w:val="1E293B"/>
                <w:sz w:val="21"/>
              </w:rPr>
              <w:t>3.7</w:t>
            </w:r>
          </w:p>
        </w:tc>
        <w:tc>
          <w:tcPr>
            <w:tcW w:type="dxa" w:w="6048"/>
            <w:shd w:fill="FFFFFF"/>
            <w:tcMar>
              <w:top w:w="100" w:type="dxa"/>
              <w:bottom w:w="100" w:type="dxa"/>
              <w:left w:w="140" w:type="dxa"/>
              <w:right w:w="140" w:type="dxa"/>
            </w:tcMar>
          </w:tcPr>
          <w:p>
            <w:r>
              <w:rPr>
                <w:rFonts w:ascii="Times New Roman" w:hAnsi="Times New Roman"/>
                <w:color w:val="1E293B"/>
                <w:sz w:val="21"/>
              </w:rPr>
              <w:t>Phân tích và kiểm chứng 3 câu truy vấn LogQL</w:t>
            </w:r>
          </w:p>
        </w:tc>
        <w:tc>
          <w:tcPr>
            <w:tcW w:type="dxa" w:w="1440"/>
            <w:shd w:fill="FFFFFF"/>
            <w:tcMar>
              <w:top w:w="100" w:type="dxa"/>
              <w:bottom w:w="100" w:type="dxa"/>
              <w:left w:w="140" w:type="dxa"/>
              <w:right w:w="140" w:type="dxa"/>
            </w:tcMar>
          </w:tcPr>
          <w:p>
            <w:r>
              <w:rPr>
                <w:rFonts w:ascii="Times New Roman" w:hAnsi="Times New Roman"/>
                <w:color w:val="1E293B"/>
                <w:sz w:val="21"/>
              </w:rPr>
              <w:t>Trang 16</w:t>
            </w:r>
          </w:p>
        </w:tc>
      </w:tr>
      <w:tr>
        <w:tc>
          <w:tcPr>
            <w:tcW w:type="dxa" w:w="1440"/>
            <w:shd w:fill="F8FAFC"/>
            <w:tcMar>
              <w:top w:w="100" w:type="dxa"/>
              <w:bottom w:w="100" w:type="dxa"/>
              <w:left w:w="140" w:type="dxa"/>
              <w:right w:w="140" w:type="dxa"/>
            </w:tcMar>
          </w:tcPr>
          <w:p>
            <w:pPr>
              <w:jc w:val="center"/>
            </w:pPr>
            <w:r>
              <w:rPr>
                <w:rFonts w:ascii="Times New Roman" w:hAnsi="Times New Roman"/>
                <w:color w:val="1E293B"/>
                <w:sz w:val="21"/>
              </w:rPr>
              <w:t>3.8</w:t>
            </w:r>
          </w:p>
        </w:tc>
        <w:tc>
          <w:tcPr>
            <w:tcW w:type="dxa" w:w="6048"/>
            <w:shd w:fill="F8FAFC"/>
            <w:tcMar>
              <w:top w:w="100" w:type="dxa"/>
              <w:bottom w:w="100" w:type="dxa"/>
              <w:left w:w="140" w:type="dxa"/>
              <w:right w:w="140" w:type="dxa"/>
            </w:tcMar>
          </w:tcPr>
          <w:p>
            <w:r>
              <w:rPr>
                <w:rFonts w:ascii="Times New Roman" w:hAnsi="Times New Roman"/>
                <w:color w:val="1E293B"/>
                <w:sz w:val="21"/>
              </w:rPr>
              <w:t>Kiểm chứng Commit 3: feat(logging)</w:t>
            </w:r>
          </w:p>
        </w:tc>
        <w:tc>
          <w:tcPr>
            <w:tcW w:type="dxa" w:w="1440"/>
            <w:shd w:fill="F8FAFC"/>
            <w:tcMar>
              <w:top w:w="100" w:type="dxa"/>
              <w:bottom w:w="100" w:type="dxa"/>
              <w:left w:w="140" w:type="dxa"/>
              <w:right w:w="140" w:type="dxa"/>
            </w:tcMar>
          </w:tcPr>
          <w:p>
            <w:r>
              <w:rPr>
                <w:rFonts w:ascii="Times New Roman" w:hAnsi="Times New Roman"/>
                <w:color w:val="1E293B"/>
                <w:sz w:val="21"/>
              </w:rPr>
              <w:t>Trang 17</w:t>
            </w:r>
          </w:p>
        </w:tc>
      </w:tr>
      <w:tr>
        <w:tc>
          <w:tcPr>
            <w:tcW w:type="dxa" w:w="1440"/>
            <w:shd w:fill="FFFFFF"/>
            <w:tcMar>
              <w:top w:w="100" w:type="dxa"/>
              <w:bottom w:w="100" w:type="dxa"/>
              <w:left w:w="140" w:type="dxa"/>
              <w:right w:w="140" w:type="dxa"/>
            </w:tcMar>
          </w:tcPr>
          <w:p>
            <w:pPr>
              <w:jc w:val="center"/>
            </w:pPr>
            <w:r>
              <w:rPr>
                <w:rFonts w:ascii="Times New Roman" w:hAnsi="Times New Roman"/>
                <w:color w:val="1E293B"/>
                <w:sz w:val="21"/>
              </w:rPr>
              <w:t>CHƯƠNG 4</w:t>
            </w:r>
          </w:p>
        </w:tc>
        <w:tc>
          <w:tcPr>
            <w:tcW w:type="dxa" w:w="6048"/>
            <w:shd w:fill="FFFFFF"/>
            <w:tcMar>
              <w:top w:w="100" w:type="dxa"/>
              <w:bottom w:w="100" w:type="dxa"/>
              <w:left w:w="140" w:type="dxa"/>
              <w:right w:w="140" w:type="dxa"/>
            </w:tcMar>
          </w:tcPr>
          <w:p>
            <w:r>
              <w:rPr>
                <w:rFonts w:ascii="Times New Roman" w:hAnsi="Times New Roman"/>
                <w:color w:val="1E293B"/>
                <w:sz w:val="21"/>
              </w:rPr>
              <w:t>CÁC BIỆN PHÁP HARDENING VÀ ĐÁNH GIÁ BẢO MẬT</w:t>
            </w:r>
          </w:p>
        </w:tc>
        <w:tc>
          <w:tcPr>
            <w:tcW w:type="dxa" w:w="1440"/>
            <w:shd w:fill="FFFFFF"/>
            <w:tcMar>
              <w:top w:w="100" w:type="dxa"/>
              <w:bottom w:w="100" w:type="dxa"/>
              <w:left w:w="140" w:type="dxa"/>
              <w:right w:w="140" w:type="dxa"/>
            </w:tcMar>
          </w:tcPr>
          <w:p>
            <w:r>
              <w:rPr>
                <w:rFonts w:ascii="Times New Roman" w:hAnsi="Times New Roman"/>
                <w:color w:val="1E293B"/>
                <w:sz w:val="21"/>
              </w:rPr>
              <w:t>Trang 18</w:t>
            </w:r>
          </w:p>
        </w:tc>
      </w:tr>
      <w:tr>
        <w:tc>
          <w:tcPr>
            <w:tcW w:type="dxa" w:w="1440"/>
            <w:shd w:fill="F8FAFC"/>
            <w:tcMar>
              <w:top w:w="100" w:type="dxa"/>
              <w:bottom w:w="100" w:type="dxa"/>
              <w:left w:w="140" w:type="dxa"/>
              <w:right w:w="140" w:type="dxa"/>
            </w:tcMar>
          </w:tcPr>
          <w:p>
            <w:pPr>
              <w:jc w:val="center"/>
            </w:pPr>
            <w:r>
              <w:rPr>
                <w:rFonts w:ascii="Times New Roman" w:hAnsi="Times New Roman"/>
                <w:color w:val="1E293B"/>
                <w:sz w:val="21"/>
              </w:rPr>
              <w:t>4.1</w:t>
            </w:r>
          </w:p>
        </w:tc>
        <w:tc>
          <w:tcPr>
            <w:tcW w:type="dxa" w:w="6048"/>
            <w:shd w:fill="F8FAFC"/>
            <w:tcMar>
              <w:top w:w="100" w:type="dxa"/>
              <w:bottom w:w="100" w:type="dxa"/>
              <w:left w:w="140" w:type="dxa"/>
              <w:right w:w="140" w:type="dxa"/>
            </w:tcMar>
          </w:tcPr>
          <w:p>
            <w:r>
              <w:rPr>
                <w:rFonts w:ascii="Times New Roman" w:hAnsi="Times New Roman"/>
                <w:color w:val="1E293B"/>
                <w:sz w:val="21"/>
              </w:rPr>
              <w:t>Phân tích các nguy cơ bảo mật trong môi trường Microservices</w:t>
            </w:r>
          </w:p>
        </w:tc>
        <w:tc>
          <w:tcPr>
            <w:tcW w:type="dxa" w:w="1440"/>
            <w:shd w:fill="F8FAFC"/>
            <w:tcMar>
              <w:top w:w="100" w:type="dxa"/>
              <w:bottom w:w="100" w:type="dxa"/>
              <w:left w:w="140" w:type="dxa"/>
              <w:right w:w="140" w:type="dxa"/>
            </w:tcMar>
          </w:tcPr>
          <w:p>
            <w:r>
              <w:rPr>
                <w:rFonts w:ascii="Times New Roman" w:hAnsi="Times New Roman"/>
                <w:color w:val="1E293B"/>
                <w:sz w:val="21"/>
              </w:rPr>
              <w:t>Trang 18</w:t>
            </w:r>
          </w:p>
        </w:tc>
      </w:tr>
      <w:tr>
        <w:tc>
          <w:tcPr>
            <w:tcW w:type="dxa" w:w="1440"/>
            <w:shd w:fill="FFFFFF"/>
            <w:tcMar>
              <w:top w:w="100" w:type="dxa"/>
              <w:bottom w:w="100" w:type="dxa"/>
              <w:left w:w="140" w:type="dxa"/>
              <w:right w:w="140" w:type="dxa"/>
            </w:tcMar>
          </w:tcPr>
          <w:p>
            <w:pPr>
              <w:jc w:val="center"/>
            </w:pPr>
            <w:r>
              <w:rPr>
                <w:rFonts w:ascii="Times New Roman" w:hAnsi="Times New Roman"/>
                <w:color w:val="1E293B"/>
                <w:sz w:val="21"/>
              </w:rPr>
              <w:t>4.2</w:t>
            </w:r>
          </w:p>
        </w:tc>
        <w:tc>
          <w:tcPr>
            <w:tcW w:type="dxa" w:w="6048"/>
            <w:shd w:fill="FFFFFF"/>
            <w:tcMar>
              <w:top w:w="100" w:type="dxa"/>
              <w:bottom w:w="100" w:type="dxa"/>
              <w:left w:w="140" w:type="dxa"/>
              <w:right w:w="140" w:type="dxa"/>
            </w:tcMar>
          </w:tcPr>
          <w:p>
            <w:r>
              <w:rPr>
                <w:rFonts w:ascii="Times New Roman" w:hAnsi="Times New Roman"/>
                <w:color w:val="1E293B"/>
                <w:sz w:val="21"/>
              </w:rPr>
              <w:t>Chi tiết 6 biện pháp Hardening đã áp dụng trong hệ thống</w:t>
            </w:r>
          </w:p>
        </w:tc>
        <w:tc>
          <w:tcPr>
            <w:tcW w:type="dxa" w:w="1440"/>
            <w:shd w:fill="FFFFFF"/>
            <w:tcMar>
              <w:top w:w="100" w:type="dxa"/>
              <w:bottom w:w="100" w:type="dxa"/>
              <w:left w:w="140" w:type="dxa"/>
              <w:right w:w="140" w:type="dxa"/>
            </w:tcMar>
          </w:tcPr>
          <w:p>
            <w:r>
              <w:rPr>
                <w:rFonts w:ascii="Times New Roman" w:hAnsi="Times New Roman"/>
                <w:color w:val="1E293B"/>
                <w:sz w:val="21"/>
              </w:rPr>
              <w:t>Trang 18</w:t>
            </w:r>
          </w:p>
        </w:tc>
      </w:tr>
      <w:tr>
        <w:tc>
          <w:tcPr>
            <w:tcW w:type="dxa" w:w="1440"/>
            <w:shd w:fill="F8FAFC"/>
            <w:tcMar>
              <w:top w:w="100" w:type="dxa"/>
              <w:bottom w:w="100" w:type="dxa"/>
              <w:left w:w="140" w:type="dxa"/>
              <w:right w:w="140" w:type="dxa"/>
            </w:tcMar>
          </w:tcPr>
          <w:p>
            <w:pPr>
              <w:jc w:val="center"/>
            </w:pPr>
            <w:r>
              <w:rPr>
                <w:rFonts w:ascii="Times New Roman" w:hAnsi="Times New Roman"/>
                <w:color w:val="1E293B"/>
                <w:sz w:val="21"/>
              </w:rPr>
              <w:t>4.3</w:t>
            </w:r>
          </w:p>
        </w:tc>
        <w:tc>
          <w:tcPr>
            <w:tcW w:type="dxa" w:w="6048"/>
            <w:shd w:fill="F8FAFC"/>
            <w:tcMar>
              <w:top w:w="100" w:type="dxa"/>
              <w:bottom w:w="100" w:type="dxa"/>
              <w:left w:w="140" w:type="dxa"/>
              <w:right w:w="140" w:type="dxa"/>
            </w:tcMar>
          </w:tcPr>
          <w:p>
            <w:r>
              <w:rPr>
                <w:rFonts w:ascii="Times New Roman" w:hAnsi="Times New Roman"/>
                <w:color w:val="1E293B"/>
                <w:sz w:val="21"/>
              </w:rPr>
              <w:t>Bảng đối soát và kết quả kiểm thử an toàn thông tin</w:t>
            </w:r>
          </w:p>
        </w:tc>
        <w:tc>
          <w:tcPr>
            <w:tcW w:type="dxa" w:w="1440"/>
            <w:shd w:fill="F8FAFC"/>
            <w:tcMar>
              <w:top w:w="100" w:type="dxa"/>
              <w:bottom w:w="100" w:type="dxa"/>
              <w:left w:w="140" w:type="dxa"/>
              <w:right w:w="140" w:type="dxa"/>
            </w:tcMar>
          </w:tcPr>
          <w:p>
            <w:r>
              <w:rPr>
                <w:rFonts w:ascii="Times New Roman" w:hAnsi="Times New Roman"/>
                <w:color w:val="1E293B"/>
                <w:sz w:val="21"/>
              </w:rPr>
              <w:t>Trang 20</w:t>
            </w:r>
          </w:p>
        </w:tc>
      </w:tr>
      <w:tr>
        <w:tc>
          <w:tcPr>
            <w:tcW w:type="dxa" w:w="1440"/>
            <w:shd w:fill="FFFFFF"/>
            <w:tcMar>
              <w:top w:w="100" w:type="dxa"/>
              <w:bottom w:w="100" w:type="dxa"/>
              <w:left w:w="140" w:type="dxa"/>
              <w:right w:w="140" w:type="dxa"/>
            </w:tcMar>
          </w:tcPr>
          <w:p>
            <w:pPr>
              <w:jc w:val="center"/>
            </w:pPr>
            <w:r>
              <w:rPr>
                <w:rFonts w:ascii="Times New Roman" w:hAnsi="Times New Roman"/>
                <w:color w:val="1E293B"/>
                <w:sz w:val="21"/>
              </w:rPr>
              <w:t>KẾT LUẬN</w:t>
            </w:r>
          </w:p>
        </w:tc>
        <w:tc>
          <w:tcPr>
            <w:tcW w:type="dxa" w:w="6048"/>
            <w:shd w:fill="FFFFFF"/>
            <w:tcMar>
              <w:top w:w="100" w:type="dxa"/>
              <w:bottom w:w="100" w:type="dxa"/>
              <w:left w:w="140" w:type="dxa"/>
              <w:right w:w="140" w:type="dxa"/>
            </w:tcMar>
          </w:tcPr>
          <w:p>
            <w:r>
              <w:rPr>
                <w:rFonts w:ascii="Times New Roman" w:hAnsi="Times New Roman"/>
                <w:color w:val="1E293B"/>
                <w:sz w:val="21"/>
              </w:rPr>
              <w:t>KẾT LUẬN VÀ HƯỚNG PHÁT TRIỂN HỆ THỐNG</w:t>
            </w:r>
          </w:p>
        </w:tc>
        <w:tc>
          <w:tcPr>
            <w:tcW w:type="dxa" w:w="1440"/>
            <w:shd w:fill="FFFFFF"/>
            <w:tcMar>
              <w:top w:w="100" w:type="dxa"/>
              <w:bottom w:w="100" w:type="dxa"/>
              <w:left w:w="140" w:type="dxa"/>
              <w:right w:w="140" w:type="dxa"/>
            </w:tcMar>
          </w:tcPr>
          <w:p>
            <w:r>
              <w:rPr>
                <w:rFonts w:ascii="Times New Roman" w:hAnsi="Times New Roman"/>
                <w:color w:val="1E293B"/>
                <w:sz w:val="21"/>
              </w:rPr>
              <w:t>Trang 21</w:t>
            </w:r>
          </w:p>
        </w:tc>
      </w:tr>
    </w:tbl>
    <w:p>
      <w:pPr>
        <w:spacing w:after="120"/>
      </w:pPr>
    </w:p>
    <w:p>
      <w:r>
        <w:br w:type="page"/>
      </w:r>
    </w:p>
    <w:p>
      <w:pPr>
        <w:keepNext/>
        <w:spacing w:before="280" w:after="120"/>
      </w:pPr>
      <w:r>
        <w:rPr>
          <w:rFonts w:ascii="Times New Roman" w:hAnsi="Times New Roman"/>
          <w:b/>
          <w:color w:val="1E3A8A"/>
          <w:sz w:val="28"/>
        </w:rPr>
        <w:t>CHƯƠNG 1: TỔNG QUAN KIẾN TRÚC HỆ THỐNG VÀ CHUẨN BỊ MÔI TRƯỜNG</w:t>
      </w:r>
    </w:p>
    <w:p>
      <w:pPr>
        <w:keepNext/>
        <w:spacing w:before="200" w:after="80"/>
      </w:pPr>
      <w:r>
        <w:rPr>
          <w:rFonts w:ascii="Times New Roman" w:hAnsi="Times New Roman"/>
          <w:b/>
          <w:color w:val="0F172A"/>
          <w:sz w:val="25"/>
        </w:rPr>
        <w:t>1.1. Đặt vấn đề và mục tiêu đề tài</w:t>
      </w:r>
    </w:p>
    <w:p>
      <w:pPr>
        <w:spacing w:line="312" w:lineRule="auto" w:after="120"/>
      </w:pPr>
      <w:r>
        <w:rPr>
          <w:rFonts w:ascii="Times New Roman" w:hAnsi="Times New Roman"/>
          <w:color w:val="1E293B"/>
          <w:sz w:val="23"/>
        </w:rPr>
        <w:t>Trong kỷ nguyên chuyển đổi số và công nghiệp phần mềm hiện đại, nhu cầu tuyển dụng nhân sự công nghệ chất lượng cao (Lập trình viên, Kỹ sư DevOps, Chuyên viên An toàn thông tin, Data Scientist) tại Việt Nam ngày càng tăng trưởng mạnh mẽ. Tuy nhiên, việc vận hành một nền tảng tuyển dụng đòi hỏi hệ thống phải đảm bảo tính sẵn sàng cao (High Availability), độ trễ thấp, an toàn bảo mật thông tin hồ sơ ứng viên (CV, số điện thoại, email) và khả năng quan sát (Observability) toàn diện.</w:t>
      </w:r>
    </w:p>
    <w:p>
      <w:pPr>
        <w:spacing w:line="312" w:lineRule="auto" w:after="120"/>
      </w:pPr>
      <w:r>
        <w:rPr>
          <w:rFonts w:ascii="Times New Roman" w:hAnsi="Times New Roman"/>
          <w:color w:val="1E293B"/>
          <w:sz w:val="23"/>
        </w:rPr>
        <w:t>Đề tài Đề 33: "Website Tuyển dụng / Job Board" được sinh viên TRƯƠNG THỊ BÍCH NGỌC (MSSV: DTC245200251, Lớp CNTT-K23C, Trường Đại học Công nghệ Thông tin và Truyền thông - Đại học Thái Nguyên) thực hiện trong khuôn khổ học phần Triển khai và Quản trị Hệ thống Phần mềm (Năm 2026). Đề tài hướng tới 4 mục tiêu cốt lõi sau:</w:t>
      </w:r>
    </w:p>
    <w:p>
      <w:pPr>
        <w:spacing w:line="312" w:lineRule="auto" w:after="120"/>
      </w:pPr>
      <w:r>
        <w:rPr>
          <w:rFonts w:ascii="Times New Roman" w:hAnsi="Times New Roman"/>
          <w:b/>
          <w:sz w:val="23"/>
        </w:rPr>
        <w:t xml:space="preserve">Mục tiêu 1: </w:t>
      </w:r>
      <w:r>
        <w:rPr>
          <w:rFonts w:ascii="Times New Roman" w:hAnsi="Times New Roman"/>
          <w:color w:val="1E293B"/>
          <w:sz w:val="23"/>
        </w:rPr>
        <w:t>1. Xây dựng hoàn chỉnh ứng dụng Web Job Board với đầy đủ các nghiệp vụ cho Ứng viên (tìm kiếm việc làm, ứng tuyển, tải lên CV), Nhà tuyển dụng (đăng tin, duyệt hồ sơ ứng viên) và Quản trị viên (quản lý user, phê duyệt tin đăng).</w:t>
      </w:r>
    </w:p>
    <w:p>
      <w:pPr>
        <w:spacing w:line="312" w:lineRule="auto" w:after="120"/>
      </w:pPr>
      <w:r>
        <w:rPr>
          <w:rFonts w:ascii="Times New Roman" w:hAnsi="Times New Roman"/>
          <w:b/>
          <w:sz w:val="23"/>
        </w:rPr>
        <w:t xml:space="preserve">Mục tiêu 2: </w:t>
      </w:r>
      <w:r>
        <w:rPr>
          <w:rFonts w:ascii="Times New Roman" w:hAnsi="Times New Roman"/>
          <w:color w:val="1E293B"/>
          <w:sz w:val="23"/>
        </w:rPr>
        <w:t>2. Đóng gói toàn bộ hệ thống bằng Docker và Docker Compose, thiết lập phân tách mạng cô lập 3 lớp (frontend-net, backend-net, monitoring-net) nhằm triệt tiêu nguy cơ tấn công leo thang.</w:t>
      </w:r>
    </w:p>
    <w:p>
      <w:pPr>
        <w:spacing w:line="312" w:lineRule="auto" w:after="120"/>
      </w:pPr>
      <w:r>
        <w:rPr>
          <w:rFonts w:ascii="Times New Roman" w:hAnsi="Times New Roman"/>
          <w:b/>
          <w:sz w:val="23"/>
        </w:rPr>
        <w:t xml:space="preserve">Mục tiêu 3: </w:t>
      </w:r>
      <w:r>
        <w:rPr>
          <w:rFonts w:ascii="Times New Roman" w:hAnsi="Times New Roman"/>
          <w:color w:val="1E293B"/>
          <w:sz w:val="23"/>
        </w:rPr>
        <w:t>3. Xây dựng hệ thống Reverse Proxy bảo mật với Nginx, mã hóa toàn bộ dữ liệu truyền thông bằng chứng chỉ HTTPS SSL tự ký, cấu hình bộ Security Headers chuẩn OWASP.</w:t>
      </w:r>
    </w:p>
    <w:p>
      <w:pPr>
        <w:spacing w:line="312" w:lineRule="auto" w:after="120"/>
      </w:pPr>
      <w:r>
        <w:rPr>
          <w:rFonts w:ascii="Times New Roman" w:hAnsi="Times New Roman"/>
          <w:b/>
          <w:sz w:val="23"/>
        </w:rPr>
        <w:t xml:space="preserve">Mục tiêu 4: </w:t>
      </w:r>
      <w:r>
        <w:rPr>
          <w:rFonts w:ascii="Times New Roman" w:hAnsi="Times New Roman"/>
          <w:color w:val="1E293B"/>
          <w:sz w:val="23"/>
        </w:rPr>
        <w:t>4. Thiết lập hệ thống giám sát và quản trị nhật ký tập trung thời gian thực với bộ giải pháp công nghiệp: Prometheus, Grafana, Loki, Promtail, cAdvisor và mysqld-exporter.</w:t>
      </w:r>
    </w:p>
    <w:p>
      <w:pPr>
        <w:keepNext/>
        <w:spacing w:before="200" w:after="80"/>
      </w:pPr>
      <w:r>
        <w:rPr>
          <w:rFonts w:ascii="Times New Roman" w:hAnsi="Times New Roman"/>
          <w:b/>
          <w:color w:val="0F172A"/>
          <w:sz w:val="25"/>
        </w:rPr>
        <w:t>1.2. Sơ đồ kiến trúc tổng thể hệ thống (Architecture Overview)</w:t>
      </w:r>
    </w:p>
    <w:p>
      <w:pPr>
        <w:spacing w:line="312" w:lineRule="auto" w:after="120"/>
      </w:pPr>
      <w:r>
        <w:rPr>
          <w:rFonts w:ascii="Times New Roman" w:hAnsi="Times New Roman"/>
          <w:color w:val="1E293B"/>
          <w:sz w:val="23"/>
        </w:rPr>
        <w:t>Hệ thống Job Board được thiết kế theo kiến trúc Microservices-ready hướng dịch vụ, chia thành các phân lớp rõ rệt từ biên mạng tiếp nhận (Edge Reverse Proxy), lớp xử lý nghiệp vụ ứng dụng (Application Tier), lớp cơ sở dữ liệu quan hệ (Database Tier) và lớp giám sát tập trung (Observability Tier):</w:t>
      </w:r>
    </w:p>
    <w:tbl>
      <w:tblPr>
        <w:tblW w:type="auto" w:w="0"/>
        <w:jc w:val="center"/>
        <w:tblLayout w:type="fixed"/>
        <w:tblLook w:firstColumn="1" w:firstRow="1" w:lastColumn="0" w:lastRow="0" w:noHBand="0" w:noVBand="1" w:val="04A0"/>
      </w:tblPr>
      <w:tblGrid>
        <w:gridCol w:w="8928"/>
      </w:tblGrid>
      <w:tr>
        <w:tc>
          <w:tcPr>
            <w:tcW w:type="dxa" w:w="9072"/>
            <w:shd w:fill="F8FAFC"/>
            <w:tcMar>
              <w:top w:w="160" w:type="dxa"/>
              <w:bottom w:w="160" w:type="dxa"/>
              <w:left w:w="200" w:type="dxa"/>
              <w:right w:w="200" w:type="dxa"/>
            </w:tcMar>
            <w:tcBorders>
              <w:left w:val="dashed" w:sz="8" w:space="0" w:color="94A3B8"/>
              <w:top w:val="dashed" w:sz="8" w:space="0" w:color="94A3B8"/>
              <w:right w:val="dashed" w:sz="8" w:space="0" w:color="94A3B8"/>
              <w:bottom w:val="dashed" w:sz="8" w:space="0" w:color="94A3B8"/>
            </w:tcBorders>
          </w:tcPr>
          <w:p>
            <w:pPr>
              <w:spacing w:before="320" w:after="320"/>
              <w:jc w:val="center"/>
            </w:pPr>
            <w:r>
              <w:rPr>
                <w:rFonts w:ascii="Times New Roman" w:hAnsi="Times New Roman"/>
                <w:b/>
                <w:color w:val="475569"/>
                <w:sz w:val="22"/>
              </w:rPr>
              <w:t>[ MINH CHỨNG THỰC TẾ HỆ THỐNG ]</w:t>
              <w:br/>
            </w:r>
            <w:r>
              <w:rPr>
                <w:rFonts w:ascii="Times New Roman" w:hAnsi="Times New Roman"/>
                <w:i/>
                <w:color w:val="64748B"/>
                <w:sz w:val="21"/>
              </w:rPr>
              <w:t>Ảnh chụp màn hình: Sơ đồ kiến trúc tổng thể hệ thống Job Board DevOps với 3 dải mạng phân tách</w:t>
            </w:r>
          </w:p>
        </w:tc>
      </w:tr>
    </w:tbl>
    <w:p>
      <w:pPr>
        <w:spacing w:before="80" w:after="160"/>
        <w:jc w:val="center"/>
      </w:pPr>
      <w:r>
        <w:rPr>
          <w:rFonts w:ascii="Times New Roman" w:hAnsi="Times New Roman"/>
          <w:b/>
          <w:i/>
          <w:color w:val="1E293B"/>
          <w:sz w:val="21"/>
        </w:rPr>
        <w:t>Hình: Sơ đồ kiến trúc tổng thể hệ thống Job Board DevOps với 3 dải mạng phân tách</w:t>
      </w:r>
    </w:p>
    <w:p>
      <w:pPr>
        <w:keepNext/>
        <w:spacing w:before="200" w:after="80"/>
      </w:pPr>
      <w:r>
        <w:rPr>
          <w:rFonts w:ascii="Times New Roman" w:hAnsi="Times New Roman"/>
          <w:b/>
          <w:color w:val="0F172A"/>
          <w:sz w:val="25"/>
        </w:rPr>
        <w:t>1.3. Mô tả các dịch vụ container và công nghệ tích hợp</w:t>
      </w:r>
    </w:p>
    <w:p>
      <w:pPr>
        <w:spacing w:line="312" w:lineRule="auto" w:after="120"/>
      </w:pPr>
      <w:r>
        <w:rPr>
          <w:rFonts w:ascii="Times New Roman" w:hAnsi="Times New Roman"/>
          <w:color w:val="1E293B"/>
          <w:sz w:val="23"/>
        </w:rPr>
        <w:t>Bảng tổng hợp chi tiết 10 dịch vụ container được cấu hình trong file docker-compose.yml:</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720"/>
            <w:shd w:fill="1E293B"/>
            <w:tcMar>
              <w:top w:w="120" w:type="dxa"/>
              <w:bottom w:w="120" w:type="dxa"/>
              <w:left w:w="140" w:type="dxa"/>
              <w:right w:w="140" w:type="dxa"/>
            </w:tcMar>
          </w:tcPr>
          <w:p>
            <w:pPr>
              <w:jc w:val="center"/>
            </w:pPr>
            <w:r>
              <w:rPr>
                <w:rFonts w:ascii="Times New Roman" w:hAnsi="Times New Roman"/>
                <w:b/>
                <w:color w:val="FFFFFF"/>
                <w:sz w:val="21"/>
              </w:rPr>
              <w:t>STT</w:t>
            </w:r>
          </w:p>
        </w:tc>
        <w:tc>
          <w:tcPr>
            <w:tcW w:type="dxa" w:w="2016"/>
            <w:shd w:fill="1E293B"/>
            <w:tcMar>
              <w:top w:w="120" w:type="dxa"/>
              <w:bottom w:w="120" w:type="dxa"/>
              <w:left w:w="140" w:type="dxa"/>
              <w:right w:w="140" w:type="dxa"/>
            </w:tcMar>
          </w:tcPr>
          <w:p>
            <w:pPr>
              <w:jc w:val="center"/>
            </w:pPr>
            <w:r>
              <w:rPr>
                <w:rFonts w:ascii="Times New Roman" w:hAnsi="Times New Roman"/>
                <w:b/>
                <w:color w:val="FFFFFF"/>
                <w:sz w:val="21"/>
              </w:rPr>
              <w:t>Container Name</w:t>
            </w:r>
          </w:p>
        </w:tc>
        <w:tc>
          <w:tcPr>
            <w:tcW w:type="dxa" w:w="2016"/>
            <w:shd w:fill="1E293B"/>
            <w:tcMar>
              <w:top w:w="120" w:type="dxa"/>
              <w:bottom w:w="120" w:type="dxa"/>
              <w:left w:w="140" w:type="dxa"/>
              <w:right w:w="140" w:type="dxa"/>
            </w:tcMar>
          </w:tcPr>
          <w:p>
            <w:pPr>
              <w:jc w:val="center"/>
            </w:pPr>
            <w:r>
              <w:rPr>
                <w:rFonts w:ascii="Times New Roman" w:hAnsi="Times New Roman"/>
                <w:b/>
                <w:color w:val="FFFFFF"/>
                <w:sz w:val="21"/>
              </w:rPr>
              <w:t>Docker Image</w:t>
            </w:r>
          </w:p>
        </w:tc>
        <w:tc>
          <w:tcPr>
            <w:tcW w:type="dxa" w:w="1296"/>
            <w:shd w:fill="1E293B"/>
            <w:tcMar>
              <w:top w:w="120" w:type="dxa"/>
              <w:bottom w:w="120" w:type="dxa"/>
              <w:left w:w="140" w:type="dxa"/>
              <w:right w:w="140" w:type="dxa"/>
            </w:tcMar>
          </w:tcPr>
          <w:p>
            <w:pPr>
              <w:jc w:val="center"/>
            </w:pPr>
            <w:r>
              <w:rPr>
                <w:rFonts w:ascii="Times New Roman" w:hAnsi="Times New Roman"/>
                <w:b/>
                <w:color w:val="FFFFFF"/>
                <w:sz w:val="21"/>
              </w:rPr>
              <w:t>Host Ports</w:t>
            </w:r>
          </w:p>
        </w:tc>
        <w:tc>
          <w:tcPr>
            <w:tcW w:type="dxa" w:w="2880"/>
            <w:shd w:fill="1E293B"/>
            <w:tcMar>
              <w:top w:w="120" w:type="dxa"/>
              <w:bottom w:w="120" w:type="dxa"/>
              <w:left w:w="140" w:type="dxa"/>
              <w:right w:w="140" w:type="dxa"/>
            </w:tcMar>
          </w:tcPr>
          <w:p>
            <w:pPr>
              <w:jc w:val="center"/>
            </w:pPr>
            <w:r>
              <w:rPr>
                <w:rFonts w:ascii="Times New Roman" w:hAnsi="Times New Roman"/>
                <w:b/>
                <w:color w:val="FFFFFF"/>
                <w:sz w:val="21"/>
              </w:rPr>
              <w:t>Chức năng &amp; Nhiệm vụ</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1"/>
              </w:rPr>
              <w:t>1</w:t>
            </w:r>
          </w:p>
        </w:tc>
        <w:tc>
          <w:tcPr>
            <w:tcW w:type="dxa" w:w="2016"/>
            <w:shd w:fill="FFFFFF"/>
            <w:tcMar>
              <w:top w:w="100" w:type="dxa"/>
              <w:bottom w:w="100" w:type="dxa"/>
              <w:left w:w="140" w:type="dxa"/>
              <w:right w:w="140" w:type="dxa"/>
            </w:tcMar>
          </w:tcPr>
          <w:p>
            <w:r>
              <w:rPr>
                <w:rFonts w:ascii="Times New Roman" w:hAnsi="Times New Roman"/>
                <w:color w:val="1E293B"/>
                <w:sz w:val="21"/>
              </w:rPr>
              <w:t>jobboard-nginx</w:t>
            </w:r>
          </w:p>
        </w:tc>
        <w:tc>
          <w:tcPr>
            <w:tcW w:type="dxa" w:w="2016"/>
            <w:shd w:fill="FFFFFF"/>
            <w:tcMar>
              <w:top w:w="100" w:type="dxa"/>
              <w:bottom w:w="100" w:type="dxa"/>
              <w:left w:w="140" w:type="dxa"/>
              <w:right w:w="140" w:type="dxa"/>
            </w:tcMar>
          </w:tcPr>
          <w:p>
            <w:r>
              <w:rPr>
                <w:rFonts w:ascii="Times New Roman" w:hAnsi="Times New Roman"/>
                <w:color w:val="1E293B"/>
                <w:sz w:val="21"/>
              </w:rPr>
              <w:t>nginx:1.25-alpine</w:t>
            </w:r>
          </w:p>
        </w:tc>
        <w:tc>
          <w:tcPr>
            <w:tcW w:type="dxa" w:w="1296"/>
            <w:shd w:fill="FFFFFF"/>
            <w:tcMar>
              <w:top w:w="100" w:type="dxa"/>
              <w:bottom w:w="100" w:type="dxa"/>
              <w:left w:w="140" w:type="dxa"/>
              <w:right w:w="140" w:type="dxa"/>
            </w:tcMar>
          </w:tcPr>
          <w:p>
            <w:r>
              <w:rPr>
                <w:rFonts w:ascii="Times New Roman" w:hAnsi="Times New Roman"/>
                <w:color w:val="1E293B"/>
                <w:sz w:val="21"/>
              </w:rPr>
              <w:t>80, 443</w:t>
            </w:r>
          </w:p>
        </w:tc>
        <w:tc>
          <w:tcPr>
            <w:tcW w:type="dxa" w:w="2880"/>
            <w:shd w:fill="FFFFFF"/>
            <w:tcMar>
              <w:top w:w="100" w:type="dxa"/>
              <w:bottom w:w="100" w:type="dxa"/>
              <w:left w:w="140" w:type="dxa"/>
              <w:right w:w="140" w:type="dxa"/>
            </w:tcMar>
          </w:tcPr>
          <w:p>
            <w:r>
              <w:rPr>
                <w:rFonts w:ascii="Times New Roman" w:hAnsi="Times New Roman"/>
                <w:color w:val="1E293B"/>
                <w:sz w:val="21"/>
              </w:rPr>
              <w:t>Cổng tiếp nhận traffic chính, cân bằng tải, SSL và Security Headers</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1"/>
              </w:rPr>
              <w:t>2</w:t>
            </w:r>
          </w:p>
        </w:tc>
        <w:tc>
          <w:tcPr>
            <w:tcW w:type="dxa" w:w="2016"/>
            <w:shd w:fill="F8FAFC"/>
            <w:tcMar>
              <w:top w:w="100" w:type="dxa"/>
              <w:bottom w:w="100" w:type="dxa"/>
              <w:left w:w="140" w:type="dxa"/>
              <w:right w:w="140" w:type="dxa"/>
            </w:tcMar>
          </w:tcPr>
          <w:p>
            <w:r>
              <w:rPr>
                <w:rFonts w:ascii="Times New Roman" w:hAnsi="Times New Roman"/>
                <w:color w:val="1E293B"/>
                <w:sz w:val="21"/>
              </w:rPr>
              <w:t>jobboard-webapp</w:t>
            </w:r>
          </w:p>
        </w:tc>
        <w:tc>
          <w:tcPr>
            <w:tcW w:type="dxa" w:w="2016"/>
            <w:shd w:fill="F8FAFC"/>
            <w:tcMar>
              <w:top w:w="100" w:type="dxa"/>
              <w:bottom w:w="100" w:type="dxa"/>
              <w:left w:w="140" w:type="dxa"/>
              <w:right w:w="140" w:type="dxa"/>
            </w:tcMar>
          </w:tcPr>
          <w:p>
            <w:r>
              <w:rPr>
                <w:rFonts w:ascii="Times New Roman" w:hAnsi="Times New Roman"/>
                <w:color w:val="1E293B"/>
                <w:sz w:val="21"/>
              </w:rPr>
              <w:t>node:20-alpine</w:t>
            </w:r>
          </w:p>
        </w:tc>
        <w:tc>
          <w:tcPr>
            <w:tcW w:type="dxa" w:w="1296"/>
            <w:shd w:fill="F8FAFC"/>
            <w:tcMar>
              <w:top w:w="100" w:type="dxa"/>
              <w:bottom w:w="100" w:type="dxa"/>
              <w:left w:w="140" w:type="dxa"/>
              <w:right w:w="140" w:type="dxa"/>
            </w:tcMar>
          </w:tcPr>
          <w:p>
            <w:r>
              <w:rPr>
                <w:rFonts w:ascii="Times New Roman" w:hAnsi="Times New Roman"/>
                <w:color w:val="1E293B"/>
                <w:sz w:val="21"/>
              </w:rPr>
              <w:t>3000 (Internal)</w:t>
            </w:r>
          </w:p>
        </w:tc>
        <w:tc>
          <w:tcPr>
            <w:tcW w:type="dxa" w:w="2880"/>
            <w:shd w:fill="F8FAFC"/>
            <w:tcMar>
              <w:top w:w="100" w:type="dxa"/>
              <w:bottom w:w="100" w:type="dxa"/>
              <w:left w:w="140" w:type="dxa"/>
              <w:right w:w="140" w:type="dxa"/>
            </w:tcMar>
          </w:tcPr>
          <w:p>
            <w:r>
              <w:rPr>
                <w:rFonts w:ascii="Times New Roman" w:hAnsi="Times New Roman"/>
                <w:color w:val="1E293B"/>
                <w:sz w:val="21"/>
              </w:rPr>
              <w:t>Ứng dụng web Job Board Express + EJS + Bootstrap 5 chạy quyền non-root</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1"/>
              </w:rPr>
              <w:t>3</w:t>
            </w:r>
          </w:p>
        </w:tc>
        <w:tc>
          <w:tcPr>
            <w:tcW w:type="dxa" w:w="2016"/>
            <w:shd w:fill="FFFFFF"/>
            <w:tcMar>
              <w:top w:w="100" w:type="dxa"/>
              <w:bottom w:w="100" w:type="dxa"/>
              <w:left w:w="140" w:type="dxa"/>
              <w:right w:w="140" w:type="dxa"/>
            </w:tcMar>
          </w:tcPr>
          <w:p>
            <w:r>
              <w:rPr>
                <w:rFonts w:ascii="Times New Roman" w:hAnsi="Times New Roman"/>
                <w:color w:val="1E293B"/>
                <w:sz w:val="21"/>
              </w:rPr>
              <w:t>jobboard-mysql</w:t>
            </w:r>
          </w:p>
        </w:tc>
        <w:tc>
          <w:tcPr>
            <w:tcW w:type="dxa" w:w="2016"/>
            <w:shd w:fill="FFFFFF"/>
            <w:tcMar>
              <w:top w:w="100" w:type="dxa"/>
              <w:bottom w:w="100" w:type="dxa"/>
              <w:left w:w="140" w:type="dxa"/>
              <w:right w:w="140" w:type="dxa"/>
            </w:tcMar>
          </w:tcPr>
          <w:p>
            <w:r>
              <w:rPr>
                <w:rFonts w:ascii="Times New Roman" w:hAnsi="Times New Roman"/>
                <w:color w:val="1E293B"/>
                <w:sz w:val="21"/>
              </w:rPr>
              <w:t>mysql:8.0</w:t>
            </w:r>
          </w:p>
        </w:tc>
        <w:tc>
          <w:tcPr>
            <w:tcW w:type="dxa" w:w="1296"/>
            <w:shd w:fill="FFFFFF"/>
            <w:tcMar>
              <w:top w:w="100" w:type="dxa"/>
              <w:bottom w:w="100" w:type="dxa"/>
              <w:left w:w="140" w:type="dxa"/>
              <w:right w:w="140" w:type="dxa"/>
            </w:tcMar>
          </w:tcPr>
          <w:p>
            <w:r>
              <w:rPr>
                <w:rFonts w:ascii="Times New Roman" w:hAnsi="Times New Roman"/>
                <w:color w:val="1E293B"/>
                <w:sz w:val="21"/>
              </w:rPr>
              <w:t>3306 (Internal)</w:t>
            </w:r>
          </w:p>
        </w:tc>
        <w:tc>
          <w:tcPr>
            <w:tcW w:type="dxa" w:w="2880"/>
            <w:shd w:fill="FFFFFF"/>
            <w:tcMar>
              <w:top w:w="100" w:type="dxa"/>
              <w:bottom w:w="100" w:type="dxa"/>
              <w:left w:w="140" w:type="dxa"/>
              <w:right w:w="140" w:type="dxa"/>
            </w:tcMar>
          </w:tcPr>
          <w:p>
            <w:r>
              <w:rPr>
                <w:rFonts w:ascii="Times New Roman" w:hAnsi="Times New Roman"/>
                <w:color w:val="1E293B"/>
                <w:sz w:val="21"/>
              </w:rPr>
              <w:t>Hệ quản trị CSDL quan hệ lưu trữ dữ liệu người dùng, tin tuyển dụng và hồ sơ</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1"/>
              </w:rPr>
              <w:t>4</w:t>
            </w:r>
          </w:p>
        </w:tc>
        <w:tc>
          <w:tcPr>
            <w:tcW w:type="dxa" w:w="2016"/>
            <w:shd w:fill="F8FAFC"/>
            <w:tcMar>
              <w:top w:w="100" w:type="dxa"/>
              <w:bottom w:w="100" w:type="dxa"/>
              <w:left w:w="140" w:type="dxa"/>
              <w:right w:w="140" w:type="dxa"/>
            </w:tcMar>
          </w:tcPr>
          <w:p>
            <w:r>
              <w:rPr>
                <w:rFonts w:ascii="Times New Roman" w:hAnsi="Times New Roman"/>
                <w:color w:val="1E293B"/>
                <w:sz w:val="21"/>
              </w:rPr>
              <w:t>jobboard-phpmyadmin</w:t>
            </w:r>
          </w:p>
        </w:tc>
        <w:tc>
          <w:tcPr>
            <w:tcW w:type="dxa" w:w="2016"/>
            <w:shd w:fill="F8FAFC"/>
            <w:tcMar>
              <w:top w:w="100" w:type="dxa"/>
              <w:bottom w:w="100" w:type="dxa"/>
              <w:left w:w="140" w:type="dxa"/>
              <w:right w:w="140" w:type="dxa"/>
            </w:tcMar>
          </w:tcPr>
          <w:p>
            <w:r>
              <w:rPr>
                <w:rFonts w:ascii="Times New Roman" w:hAnsi="Times New Roman"/>
                <w:color w:val="1E293B"/>
                <w:sz w:val="21"/>
              </w:rPr>
              <w:t>phpmyadmin:latest</w:t>
            </w:r>
          </w:p>
        </w:tc>
        <w:tc>
          <w:tcPr>
            <w:tcW w:type="dxa" w:w="1296"/>
            <w:shd w:fill="F8FAFC"/>
            <w:tcMar>
              <w:top w:w="100" w:type="dxa"/>
              <w:bottom w:w="100" w:type="dxa"/>
              <w:left w:w="140" w:type="dxa"/>
              <w:right w:w="140" w:type="dxa"/>
            </w:tcMar>
          </w:tcPr>
          <w:p>
            <w:r>
              <w:rPr>
                <w:rFonts w:ascii="Times New Roman" w:hAnsi="Times New Roman"/>
                <w:color w:val="1E293B"/>
                <w:sz w:val="21"/>
              </w:rPr>
              <w:t>8080</w:t>
            </w:r>
          </w:p>
        </w:tc>
        <w:tc>
          <w:tcPr>
            <w:tcW w:type="dxa" w:w="2880"/>
            <w:shd w:fill="F8FAFC"/>
            <w:tcMar>
              <w:top w:w="100" w:type="dxa"/>
              <w:bottom w:w="100" w:type="dxa"/>
              <w:left w:w="140" w:type="dxa"/>
              <w:right w:w="140" w:type="dxa"/>
            </w:tcMar>
          </w:tcPr>
          <w:p>
            <w:r>
              <w:rPr>
                <w:rFonts w:ascii="Times New Roman" w:hAnsi="Times New Roman"/>
                <w:color w:val="1E293B"/>
                <w:sz w:val="21"/>
              </w:rPr>
              <w:t>Giao diện web trực quan phục vụ quản trị và kiểm tra cơ sở dữ liệu MySQL</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1"/>
              </w:rPr>
              <w:t>5</w:t>
            </w:r>
          </w:p>
        </w:tc>
        <w:tc>
          <w:tcPr>
            <w:tcW w:type="dxa" w:w="2016"/>
            <w:shd w:fill="FFFFFF"/>
            <w:tcMar>
              <w:top w:w="100" w:type="dxa"/>
              <w:bottom w:w="100" w:type="dxa"/>
              <w:left w:w="140" w:type="dxa"/>
              <w:right w:w="140" w:type="dxa"/>
            </w:tcMar>
          </w:tcPr>
          <w:p>
            <w:r>
              <w:rPr>
                <w:rFonts w:ascii="Times New Roman" w:hAnsi="Times New Roman"/>
                <w:color w:val="1E293B"/>
                <w:sz w:val="21"/>
              </w:rPr>
              <w:t>jobboard-cadvisor</w:t>
            </w:r>
          </w:p>
        </w:tc>
        <w:tc>
          <w:tcPr>
            <w:tcW w:type="dxa" w:w="2016"/>
            <w:shd w:fill="FFFFFF"/>
            <w:tcMar>
              <w:top w:w="100" w:type="dxa"/>
              <w:bottom w:w="100" w:type="dxa"/>
              <w:left w:w="140" w:type="dxa"/>
              <w:right w:w="140" w:type="dxa"/>
            </w:tcMar>
          </w:tcPr>
          <w:p>
            <w:r>
              <w:rPr>
                <w:rFonts w:ascii="Times New Roman" w:hAnsi="Times New Roman"/>
                <w:color w:val="1E293B"/>
                <w:sz w:val="21"/>
              </w:rPr>
              <w:t>gcr.io/cadvisor:latest</w:t>
            </w:r>
          </w:p>
        </w:tc>
        <w:tc>
          <w:tcPr>
            <w:tcW w:type="dxa" w:w="1296"/>
            <w:shd w:fill="FFFFFF"/>
            <w:tcMar>
              <w:top w:w="100" w:type="dxa"/>
              <w:bottom w:w="100" w:type="dxa"/>
              <w:left w:w="140" w:type="dxa"/>
              <w:right w:w="140" w:type="dxa"/>
            </w:tcMar>
          </w:tcPr>
          <w:p>
            <w:r>
              <w:rPr>
                <w:rFonts w:ascii="Times New Roman" w:hAnsi="Times New Roman"/>
                <w:color w:val="1E293B"/>
                <w:sz w:val="21"/>
              </w:rPr>
              <w:t>8080 (Internal)</w:t>
            </w:r>
          </w:p>
        </w:tc>
        <w:tc>
          <w:tcPr>
            <w:tcW w:type="dxa" w:w="2880"/>
            <w:shd w:fill="FFFFFF"/>
            <w:tcMar>
              <w:top w:w="100" w:type="dxa"/>
              <w:bottom w:w="100" w:type="dxa"/>
              <w:left w:w="140" w:type="dxa"/>
              <w:right w:w="140" w:type="dxa"/>
            </w:tcMar>
          </w:tcPr>
          <w:p>
            <w:r>
              <w:rPr>
                <w:rFonts w:ascii="Times New Roman" w:hAnsi="Times New Roman"/>
                <w:color w:val="1E293B"/>
                <w:sz w:val="21"/>
              </w:rPr>
              <w:t>Thu thập thông số tài nguyên phần cứng (CPU, RAM, Disk, Net) của mọi container</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1"/>
              </w:rPr>
              <w:t>6</w:t>
            </w:r>
          </w:p>
        </w:tc>
        <w:tc>
          <w:tcPr>
            <w:tcW w:type="dxa" w:w="2016"/>
            <w:shd w:fill="F8FAFC"/>
            <w:tcMar>
              <w:top w:w="100" w:type="dxa"/>
              <w:bottom w:w="100" w:type="dxa"/>
              <w:left w:w="140" w:type="dxa"/>
              <w:right w:w="140" w:type="dxa"/>
            </w:tcMar>
          </w:tcPr>
          <w:p>
            <w:r>
              <w:rPr>
                <w:rFonts w:ascii="Times New Roman" w:hAnsi="Times New Roman"/>
                <w:color w:val="1E293B"/>
                <w:sz w:val="21"/>
              </w:rPr>
              <w:t>jobboard-mysqld-exporter</w:t>
            </w:r>
          </w:p>
        </w:tc>
        <w:tc>
          <w:tcPr>
            <w:tcW w:type="dxa" w:w="2016"/>
            <w:shd w:fill="F8FAFC"/>
            <w:tcMar>
              <w:top w:w="100" w:type="dxa"/>
              <w:bottom w:w="100" w:type="dxa"/>
              <w:left w:w="140" w:type="dxa"/>
              <w:right w:w="140" w:type="dxa"/>
            </w:tcMar>
          </w:tcPr>
          <w:p>
            <w:r>
              <w:rPr>
                <w:rFonts w:ascii="Times New Roman" w:hAnsi="Times New Roman"/>
                <w:color w:val="1E293B"/>
                <w:sz w:val="21"/>
              </w:rPr>
              <w:t>prom/mysqld-exporter</w:t>
            </w:r>
          </w:p>
        </w:tc>
        <w:tc>
          <w:tcPr>
            <w:tcW w:type="dxa" w:w="1296"/>
            <w:shd w:fill="F8FAFC"/>
            <w:tcMar>
              <w:top w:w="100" w:type="dxa"/>
              <w:bottom w:w="100" w:type="dxa"/>
              <w:left w:w="140" w:type="dxa"/>
              <w:right w:w="140" w:type="dxa"/>
            </w:tcMar>
          </w:tcPr>
          <w:p>
            <w:r>
              <w:rPr>
                <w:rFonts w:ascii="Times New Roman" w:hAnsi="Times New Roman"/>
                <w:color w:val="1E293B"/>
                <w:sz w:val="21"/>
              </w:rPr>
              <w:t>9104 (Internal)</w:t>
            </w:r>
          </w:p>
        </w:tc>
        <w:tc>
          <w:tcPr>
            <w:tcW w:type="dxa" w:w="2880"/>
            <w:shd w:fill="F8FAFC"/>
            <w:tcMar>
              <w:top w:w="100" w:type="dxa"/>
              <w:bottom w:w="100" w:type="dxa"/>
              <w:left w:w="140" w:type="dxa"/>
              <w:right w:w="140" w:type="dxa"/>
            </w:tcMar>
          </w:tcPr>
          <w:p>
            <w:r>
              <w:rPr>
                <w:rFonts w:ascii="Times New Roman" w:hAnsi="Times New Roman"/>
                <w:color w:val="1E293B"/>
                <w:sz w:val="21"/>
              </w:rPr>
              <w:t>Thu thập metrics hiệu năng chuyên sâu của MySQL Server 8.0</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1"/>
              </w:rPr>
              <w:t>7</w:t>
            </w:r>
          </w:p>
        </w:tc>
        <w:tc>
          <w:tcPr>
            <w:tcW w:type="dxa" w:w="2016"/>
            <w:shd w:fill="FFFFFF"/>
            <w:tcMar>
              <w:top w:w="100" w:type="dxa"/>
              <w:bottom w:w="100" w:type="dxa"/>
              <w:left w:w="140" w:type="dxa"/>
              <w:right w:w="140" w:type="dxa"/>
            </w:tcMar>
          </w:tcPr>
          <w:p>
            <w:r>
              <w:rPr>
                <w:rFonts w:ascii="Times New Roman" w:hAnsi="Times New Roman"/>
                <w:color w:val="1E293B"/>
                <w:sz w:val="21"/>
              </w:rPr>
              <w:t>jobboard-prometheus</w:t>
            </w:r>
          </w:p>
        </w:tc>
        <w:tc>
          <w:tcPr>
            <w:tcW w:type="dxa" w:w="2016"/>
            <w:shd w:fill="FFFFFF"/>
            <w:tcMar>
              <w:top w:w="100" w:type="dxa"/>
              <w:bottom w:w="100" w:type="dxa"/>
              <w:left w:w="140" w:type="dxa"/>
              <w:right w:w="140" w:type="dxa"/>
            </w:tcMar>
          </w:tcPr>
          <w:p>
            <w:r>
              <w:rPr>
                <w:rFonts w:ascii="Times New Roman" w:hAnsi="Times New Roman"/>
                <w:color w:val="1E293B"/>
                <w:sz w:val="21"/>
              </w:rPr>
              <w:t>prom/prometheus:latest</w:t>
            </w:r>
          </w:p>
        </w:tc>
        <w:tc>
          <w:tcPr>
            <w:tcW w:type="dxa" w:w="1296"/>
            <w:shd w:fill="FFFFFF"/>
            <w:tcMar>
              <w:top w:w="100" w:type="dxa"/>
              <w:bottom w:w="100" w:type="dxa"/>
              <w:left w:w="140" w:type="dxa"/>
              <w:right w:w="140" w:type="dxa"/>
            </w:tcMar>
          </w:tcPr>
          <w:p>
            <w:r>
              <w:rPr>
                <w:rFonts w:ascii="Times New Roman" w:hAnsi="Times New Roman"/>
                <w:color w:val="1E293B"/>
                <w:sz w:val="21"/>
              </w:rPr>
              <w:t>9090 (Internal)</w:t>
            </w:r>
          </w:p>
        </w:tc>
        <w:tc>
          <w:tcPr>
            <w:tcW w:type="dxa" w:w="2880"/>
            <w:shd w:fill="FFFFFF"/>
            <w:tcMar>
              <w:top w:w="100" w:type="dxa"/>
              <w:bottom w:w="100" w:type="dxa"/>
              <w:left w:w="140" w:type="dxa"/>
              <w:right w:w="140" w:type="dxa"/>
            </w:tcMar>
          </w:tcPr>
          <w:p>
            <w:r>
              <w:rPr>
                <w:rFonts w:ascii="Times New Roman" w:hAnsi="Times New Roman"/>
                <w:color w:val="1E293B"/>
                <w:sz w:val="21"/>
              </w:rPr>
              <w:t>Time-series database thu thập và lưu trữ metrics từ toàn bộ exporters</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1"/>
              </w:rPr>
              <w:t>8</w:t>
            </w:r>
          </w:p>
        </w:tc>
        <w:tc>
          <w:tcPr>
            <w:tcW w:type="dxa" w:w="2016"/>
            <w:shd w:fill="F8FAFC"/>
            <w:tcMar>
              <w:top w:w="100" w:type="dxa"/>
              <w:bottom w:w="100" w:type="dxa"/>
              <w:left w:w="140" w:type="dxa"/>
              <w:right w:w="140" w:type="dxa"/>
            </w:tcMar>
          </w:tcPr>
          <w:p>
            <w:r>
              <w:rPr>
                <w:rFonts w:ascii="Times New Roman" w:hAnsi="Times New Roman"/>
                <w:color w:val="1E293B"/>
                <w:sz w:val="21"/>
              </w:rPr>
              <w:t>jobboard-grafana</w:t>
            </w:r>
          </w:p>
        </w:tc>
        <w:tc>
          <w:tcPr>
            <w:tcW w:type="dxa" w:w="2016"/>
            <w:shd w:fill="F8FAFC"/>
            <w:tcMar>
              <w:top w:w="100" w:type="dxa"/>
              <w:bottom w:w="100" w:type="dxa"/>
              <w:left w:w="140" w:type="dxa"/>
              <w:right w:w="140" w:type="dxa"/>
            </w:tcMar>
          </w:tcPr>
          <w:p>
            <w:r>
              <w:rPr>
                <w:rFonts w:ascii="Times New Roman" w:hAnsi="Times New Roman"/>
                <w:color w:val="1E293B"/>
                <w:sz w:val="21"/>
              </w:rPr>
              <w:t>grafana/grafana:latest</w:t>
            </w:r>
          </w:p>
        </w:tc>
        <w:tc>
          <w:tcPr>
            <w:tcW w:type="dxa" w:w="1296"/>
            <w:shd w:fill="F8FAFC"/>
            <w:tcMar>
              <w:top w:w="100" w:type="dxa"/>
              <w:bottom w:w="100" w:type="dxa"/>
              <w:left w:w="140" w:type="dxa"/>
              <w:right w:w="140" w:type="dxa"/>
            </w:tcMar>
          </w:tcPr>
          <w:p>
            <w:r>
              <w:rPr>
                <w:rFonts w:ascii="Times New Roman" w:hAnsi="Times New Roman"/>
                <w:color w:val="1E293B"/>
                <w:sz w:val="21"/>
              </w:rPr>
              <w:t>3000</w:t>
            </w:r>
          </w:p>
        </w:tc>
        <w:tc>
          <w:tcPr>
            <w:tcW w:type="dxa" w:w="2880"/>
            <w:shd w:fill="F8FAFC"/>
            <w:tcMar>
              <w:top w:w="100" w:type="dxa"/>
              <w:bottom w:w="100" w:type="dxa"/>
              <w:left w:w="140" w:type="dxa"/>
              <w:right w:w="140" w:type="dxa"/>
            </w:tcMar>
          </w:tcPr>
          <w:p>
            <w:r>
              <w:rPr>
                <w:rFonts w:ascii="Times New Roman" w:hAnsi="Times New Roman"/>
                <w:color w:val="1E293B"/>
                <w:sz w:val="21"/>
              </w:rPr>
              <w:t>Bảng điều khiển trực quan hóa biểu đồ hiệu năng hệ thống và truy vấn log</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1"/>
              </w:rPr>
              <w:t>9</w:t>
            </w:r>
          </w:p>
        </w:tc>
        <w:tc>
          <w:tcPr>
            <w:tcW w:type="dxa" w:w="2016"/>
            <w:shd w:fill="FFFFFF"/>
            <w:tcMar>
              <w:top w:w="100" w:type="dxa"/>
              <w:bottom w:w="100" w:type="dxa"/>
              <w:left w:w="140" w:type="dxa"/>
              <w:right w:w="140" w:type="dxa"/>
            </w:tcMar>
          </w:tcPr>
          <w:p>
            <w:r>
              <w:rPr>
                <w:rFonts w:ascii="Times New Roman" w:hAnsi="Times New Roman"/>
                <w:color w:val="1E293B"/>
                <w:sz w:val="21"/>
              </w:rPr>
              <w:t>jobboard-loki</w:t>
            </w:r>
          </w:p>
        </w:tc>
        <w:tc>
          <w:tcPr>
            <w:tcW w:type="dxa" w:w="2016"/>
            <w:shd w:fill="FFFFFF"/>
            <w:tcMar>
              <w:top w:w="100" w:type="dxa"/>
              <w:bottom w:w="100" w:type="dxa"/>
              <w:left w:w="140" w:type="dxa"/>
              <w:right w:w="140" w:type="dxa"/>
            </w:tcMar>
          </w:tcPr>
          <w:p>
            <w:r>
              <w:rPr>
                <w:rFonts w:ascii="Times New Roman" w:hAnsi="Times New Roman"/>
                <w:color w:val="1E293B"/>
                <w:sz w:val="21"/>
              </w:rPr>
              <w:t>grafana/loki:latest</w:t>
            </w:r>
          </w:p>
        </w:tc>
        <w:tc>
          <w:tcPr>
            <w:tcW w:type="dxa" w:w="1296"/>
            <w:shd w:fill="FFFFFF"/>
            <w:tcMar>
              <w:top w:w="100" w:type="dxa"/>
              <w:bottom w:w="100" w:type="dxa"/>
              <w:left w:w="140" w:type="dxa"/>
              <w:right w:w="140" w:type="dxa"/>
            </w:tcMar>
          </w:tcPr>
          <w:p>
            <w:r>
              <w:rPr>
                <w:rFonts w:ascii="Times New Roman" w:hAnsi="Times New Roman"/>
                <w:color w:val="1E293B"/>
                <w:sz w:val="21"/>
              </w:rPr>
              <w:t>3100 (Internal)</w:t>
            </w:r>
          </w:p>
        </w:tc>
        <w:tc>
          <w:tcPr>
            <w:tcW w:type="dxa" w:w="2880"/>
            <w:shd w:fill="FFFFFF"/>
            <w:tcMar>
              <w:top w:w="100" w:type="dxa"/>
              <w:bottom w:w="100" w:type="dxa"/>
              <w:left w:w="140" w:type="dxa"/>
              <w:right w:w="140" w:type="dxa"/>
            </w:tcMar>
          </w:tcPr>
          <w:p>
            <w:r>
              <w:rPr>
                <w:rFonts w:ascii="Times New Roman" w:hAnsi="Times New Roman"/>
                <w:color w:val="1E293B"/>
                <w:sz w:val="21"/>
              </w:rPr>
              <w:t>Hệ thống lưu trữ và đánh chỉ mục log tập trung tương thích LogQL</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1"/>
              </w:rPr>
              <w:t>10</w:t>
            </w:r>
          </w:p>
        </w:tc>
        <w:tc>
          <w:tcPr>
            <w:tcW w:type="dxa" w:w="2016"/>
            <w:shd w:fill="F8FAFC"/>
            <w:tcMar>
              <w:top w:w="100" w:type="dxa"/>
              <w:bottom w:w="100" w:type="dxa"/>
              <w:left w:w="140" w:type="dxa"/>
              <w:right w:w="140" w:type="dxa"/>
            </w:tcMar>
          </w:tcPr>
          <w:p>
            <w:r>
              <w:rPr>
                <w:rFonts w:ascii="Times New Roman" w:hAnsi="Times New Roman"/>
                <w:color w:val="1E293B"/>
                <w:sz w:val="21"/>
              </w:rPr>
              <w:t>jobboard-promtail</w:t>
            </w:r>
          </w:p>
        </w:tc>
        <w:tc>
          <w:tcPr>
            <w:tcW w:type="dxa" w:w="2016"/>
            <w:shd w:fill="F8FAFC"/>
            <w:tcMar>
              <w:top w:w="100" w:type="dxa"/>
              <w:bottom w:w="100" w:type="dxa"/>
              <w:left w:w="140" w:type="dxa"/>
              <w:right w:w="140" w:type="dxa"/>
            </w:tcMar>
          </w:tcPr>
          <w:p>
            <w:r>
              <w:rPr>
                <w:rFonts w:ascii="Times New Roman" w:hAnsi="Times New Roman"/>
                <w:color w:val="1E293B"/>
                <w:sz w:val="21"/>
              </w:rPr>
              <w:t>grafana/promtail:latest</w:t>
            </w:r>
          </w:p>
        </w:tc>
        <w:tc>
          <w:tcPr>
            <w:tcW w:type="dxa" w:w="1296"/>
            <w:shd w:fill="F8FAFC"/>
            <w:tcMar>
              <w:top w:w="100" w:type="dxa"/>
              <w:bottom w:w="100" w:type="dxa"/>
              <w:left w:w="140" w:type="dxa"/>
              <w:right w:w="140" w:type="dxa"/>
            </w:tcMar>
          </w:tcPr>
          <w:p>
            <w:r>
              <w:rPr>
                <w:rFonts w:ascii="Times New Roman" w:hAnsi="Times New Roman"/>
                <w:color w:val="1E293B"/>
                <w:sz w:val="21"/>
              </w:rPr>
              <w:t>Nội bộ</w:t>
            </w:r>
          </w:p>
        </w:tc>
        <w:tc>
          <w:tcPr>
            <w:tcW w:type="dxa" w:w="2880"/>
            <w:shd w:fill="F8FAFC"/>
            <w:tcMar>
              <w:top w:w="100" w:type="dxa"/>
              <w:bottom w:w="100" w:type="dxa"/>
              <w:left w:w="140" w:type="dxa"/>
              <w:right w:w="140" w:type="dxa"/>
            </w:tcMar>
          </w:tcPr>
          <w:p>
            <w:r>
              <w:rPr>
                <w:rFonts w:ascii="Times New Roman" w:hAnsi="Times New Roman"/>
                <w:color w:val="1E293B"/>
                <w:sz w:val="21"/>
              </w:rPr>
              <w:t>Agent đọc log từ Nginx access/error log và Docker container logs đẩy về Loki</w:t>
            </w:r>
          </w:p>
        </w:tc>
      </w:tr>
    </w:tbl>
    <w:p>
      <w:pPr>
        <w:spacing w:after="120"/>
      </w:pPr>
    </w:p>
    <w:p>
      <w:pPr>
        <w:keepNext/>
        <w:spacing w:before="200" w:after="80"/>
      </w:pPr>
      <w:r>
        <w:rPr>
          <w:rFonts w:ascii="Times New Roman" w:hAnsi="Times New Roman"/>
          <w:b/>
          <w:color w:val="0F172A"/>
          <w:sz w:val="25"/>
        </w:rPr>
        <w:t>1.4. Thiết kế phân vùng 3 mạng độc lập &amp; Luồng xử lý yêu cầu</w:t>
      </w:r>
    </w:p>
    <w:p>
      <w:pPr>
        <w:spacing w:line="312" w:lineRule="auto" w:after="120"/>
      </w:pPr>
      <w:r>
        <w:rPr>
          <w:rFonts w:ascii="Times New Roman" w:hAnsi="Times New Roman"/>
          <w:color w:val="1E293B"/>
          <w:sz w:val="23"/>
        </w:rPr>
        <w:t>Để thực hiện nguyên lý Least Privilege và Defense-in-Depth, hệ thống không sử dụng dải mạng mặc định của Docker mà định nghĩa 3 bridge networks độc lập:</w:t>
      </w:r>
    </w:p>
    <w:p>
      <w:pPr>
        <w:spacing w:line="312" w:lineRule="auto" w:after="120"/>
      </w:pPr>
      <w:r>
        <w:rPr>
          <w:rFonts w:ascii="Times New Roman" w:hAnsi="Times New Roman"/>
          <w:b/>
          <w:sz w:val="23"/>
        </w:rPr>
        <w:t xml:space="preserve">• Mạng </w:t>
      </w:r>
      <w:r>
        <w:rPr>
          <w:rFonts w:ascii="Times New Roman" w:hAnsi="Times New Roman"/>
          <w:color w:val="1E293B"/>
          <w:sz w:val="23"/>
        </w:rPr>
        <w:t>1. frontend-net: Là dải mạng tiếp nhận lưu lượng truy cập từ thế giới bên ngoài. Chỉ có Nginx Reverse Proxy và Grafana được cấp phép gắn kết vào dải mạng này.</w:t>
      </w:r>
    </w:p>
    <w:p>
      <w:pPr>
        <w:spacing w:line="312" w:lineRule="auto" w:after="120"/>
      </w:pPr>
      <w:r>
        <w:rPr>
          <w:rFonts w:ascii="Times New Roman" w:hAnsi="Times New Roman"/>
          <w:b/>
          <w:sz w:val="23"/>
        </w:rPr>
        <w:t xml:space="preserve">• Mạng </w:t>
      </w:r>
      <w:r>
        <w:rPr>
          <w:rFonts w:ascii="Times New Roman" w:hAnsi="Times New Roman"/>
          <w:color w:val="1E293B"/>
          <w:sz w:val="23"/>
        </w:rPr>
        <w:t>2. backend-net: Là dải mạng ứng dụng nội bộ, bao gồm Web Application (Node.js), MySQL Database và phpMyAdmin. Nginx đứng giữa làm cầu nối chuyển tiếp traffic HTTP/HTTPS vào webapp.</w:t>
      </w:r>
    </w:p>
    <w:p>
      <w:pPr>
        <w:spacing w:line="312" w:lineRule="auto" w:after="120"/>
      </w:pPr>
      <w:r>
        <w:rPr>
          <w:rFonts w:ascii="Times New Roman" w:hAnsi="Times New Roman"/>
          <w:b/>
          <w:sz w:val="23"/>
        </w:rPr>
        <w:t xml:space="preserve">• Mạng </w:t>
      </w:r>
      <w:r>
        <w:rPr>
          <w:rFonts w:ascii="Times New Roman" w:hAnsi="Times New Roman"/>
          <w:color w:val="1E293B"/>
          <w:sz w:val="23"/>
        </w:rPr>
        <w:t>3. monitoring-net: Là dải mạng thu thập chỉ số hiệu năng và nhật ký, bao gồm Prometheus, Grafana, Loki, Promtail, cAdvisor và mysqld-exporter.</w:t>
      </w:r>
    </w:p>
    <w:tbl>
      <w:tblPr>
        <w:tblW w:type="auto" w:w="0"/>
        <w:jc w:val="center"/>
        <w:tblLayout w:type="fixed"/>
        <w:tblLook w:firstColumn="1" w:firstRow="1" w:lastColumn="0" w:lastRow="0" w:noHBand="0" w:noVBand="1" w:val="04A0"/>
      </w:tblPr>
      <w:tblGrid>
        <w:gridCol w:w="8928"/>
      </w:tblGrid>
      <w:tr>
        <w:tc>
          <w:tcPr>
            <w:tcW w:type="dxa" w:w="9072"/>
            <w:shd w:fill="F1F5F9"/>
            <w:tcMar>
              <w:top w:w="140" w:type="dxa"/>
              <w:bottom w:w="140" w:type="dxa"/>
              <w:left w:w="200" w:type="dxa"/>
              <w:right w:w="200" w:type="dxa"/>
            </w:tcMar>
            <w:tcBorders>
              <w:left w:val="single" w:sz="24" w:space="0" w:color="3B82F6"/>
              <w:top w:val="none"/>
              <w:right w:val="none"/>
              <w:bottom w:val="none"/>
            </w:tcBorders>
          </w:tcPr>
          <w:p>
            <w:pPr>
              <w:spacing w:before="40" w:after="40"/>
            </w:pPr>
            <w:r>
              <w:rPr>
                <w:rFonts w:ascii="Times New Roman" w:hAnsi="Times New Roman"/>
                <w:b/>
                <w:color w:val="1E40AF"/>
                <w:sz w:val="22"/>
              </w:rPr>
              <w:t xml:space="preserve">GHI CHÚ KỸ THUẬT: </w:t>
            </w:r>
            <w:r>
              <w:rPr>
                <w:rFonts w:ascii="Times New Roman" w:hAnsi="Times New Roman"/>
                <w:i/>
                <w:color w:val="334155"/>
                <w:sz w:val="22"/>
              </w:rPr>
              <w:t>Cổng MySQL 3306 hoàn toàn không được ánh xạ (expose) ra máy chủ Host. Chỉ các container cùng nằm trong backend-net (như webapp, phpmyadmin) hoặc monitoring-net (mysqld-exporter) mới có thể kết nối nội bộ thông qua DNS service name nội bộ của Docker.</w:t>
            </w:r>
          </w:p>
        </w:tc>
      </w:tr>
    </w:tbl>
    <w:p>
      <w:pPr>
        <w:spacing w:after="80"/>
      </w:pPr>
    </w:p>
    <w:p>
      <w:pPr>
        <w:keepNext/>
        <w:spacing w:before="200" w:after="80"/>
      </w:pPr>
      <w:r>
        <w:rPr>
          <w:rFonts w:ascii="Times New Roman" w:hAnsi="Times New Roman"/>
          <w:b/>
          <w:color w:val="0F172A"/>
          <w:sz w:val="25"/>
        </w:rPr>
        <w:t>1.5. Quản lý mã nguồn theo chuẩn Conventional Commits</w:t>
      </w:r>
    </w:p>
    <w:p>
      <w:pPr>
        <w:spacing w:line="312" w:lineRule="auto" w:after="120"/>
      </w:pPr>
      <w:r>
        <w:rPr>
          <w:rFonts w:ascii="Times New Roman" w:hAnsi="Times New Roman"/>
          <w:color w:val="1E293B"/>
          <w:sz w:val="23"/>
        </w:rPr>
        <w:t>Mã nguồn dự án được quản lý nghiêm ngặt qua Git với tài khoản sinh viên Trương Thị Bích Ngọc (MSSV: DTC245200251). Lịch sử commit tuân thủ đúng định dạng quy định của đề tài:</w:t>
      </w:r>
    </w:p>
    <w:p>
      <w:pPr>
        <w:spacing w:line="312" w:lineRule="auto" w:after="120"/>
      </w:pPr>
      <w:r>
        <w:rPr>
          <w:rFonts w:ascii="Times New Roman" w:hAnsi="Times New Roman"/>
          <w:b/>
          <w:sz w:val="23"/>
        </w:rPr>
        <w:t xml:space="preserve">• Commit 1: </w:t>
      </w:r>
      <w:r>
        <w:rPr>
          <w:rFonts w:ascii="Times New Roman" w:hAnsi="Times New Roman"/>
          <w:color w:val="1E293B"/>
          <w:sz w:val="23"/>
        </w:rPr>
        <w:t>1. feat(nginx): add reverse proxy and security headers - Đóng gói cấu hình Nginx, sinh chứng chỉ SSL tự ký và Security Headers.</w:t>
      </w:r>
    </w:p>
    <w:p>
      <w:pPr>
        <w:spacing w:line="312" w:lineRule="auto" w:after="120"/>
      </w:pPr>
      <w:r>
        <w:rPr>
          <w:rFonts w:ascii="Times New Roman" w:hAnsi="Times New Roman"/>
          <w:b/>
          <w:sz w:val="23"/>
        </w:rPr>
        <w:t xml:space="preserve">• Commit 2: </w:t>
      </w:r>
      <w:r>
        <w:rPr>
          <w:rFonts w:ascii="Times New Roman" w:hAnsi="Times New Roman"/>
          <w:color w:val="1E293B"/>
          <w:sz w:val="23"/>
        </w:rPr>
        <w:t>2. feat(monitoring): add prometheus grafana and exporters - Bổ sung Prometheus, cAdvisor, mysqld-exporter và provisioning Grafana dashboard.</w:t>
      </w:r>
    </w:p>
    <w:p>
      <w:pPr>
        <w:spacing w:line="312" w:lineRule="auto" w:after="120"/>
      </w:pPr>
      <w:r>
        <w:rPr>
          <w:rFonts w:ascii="Times New Roman" w:hAnsi="Times New Roman"/>
          <w:b/>
          <w:sz w:val="23"/>
        </w:rPr>
        <w:t xml:space="preserve">• Commit 3: </w:t>
      </w:r>
      <w:r>
        <w:rPr>
          <w:rFonts w:ascii="Times New Roman" w:hAnsi="Times New Roman"/>
          <w:color w:val="1E293B"/>
          <w:sz w:val="23"/>
        </w:rPr>
        <w:t>3. feat(logging): add loki promtail and logql queries - Thiết lập hệ thống log tập trung Loki, agent Promtail và các truy vấn LogQL kiểm chứng.</w:t>
      </w:r>
    </w:p>
    <w:p>
      <w:r>
        <w:br w:type="page"/>
      </w:r>
    </w:p>
    <w:p>
      <w:pPr>
        <w:keepNext/>
        <w:spacing w:before="280" w:after="120"/>
      </w:pPr>
      <w:r>
        <w:rPr>
          <w:rFonts w:ascii="Times New Roman" w:hAnsi="Times New Roman"/>
          <w:b/>
          <w:color w:val="1E3A8A"/>
          <w:sz w:val="28"/>
        </w:rPr>
        <w:t>CHƯƠNG 2: TRIỂN KHAI ỨNG DỤNG WEB, CƠ SỞ DỮ LIỆU VÀ REVERSE PROXY</w:t>
      </w:r>
    </w:p>
    <w:p>
      <w:pPr>
        <w:keepNext/>
        <w:spacing w:before="200" w:after="80"/>
      </w:pPr>
      <w:r>
        <w:rPr>
          <w:rFonts w:ascii="Times New Roman" w:hAnsi="Times New Roman"/>
          <w:b/>
          <w:color w:val="0F172A"/>
          <w:sz w:val="25"/>
        </w:rPr>
        <w:t>2.1. Xây dựng mã nguồn ứng dụng Web Job Board</w:t>
      </w:r>
    </w:p>
    <w:p>
      <w:pPr>
        <w:spacing w:line="312" w:lineRule="auto" w:after="120"/>
      </w:pPr>
      <w:r>
        <w:rPr>
          <w:rFonts w:ascii="Times New Roman" w:hAnsi="Times New Roman"/>
          <w:color w:val="1E293B"/>
          <w:sz w:val="23"/>
        </w:rPr>
        <w:t>Ứng dụng được xây dựng trên nền tảng Node.js 20 LTS kết hợp framework Express mạnh mẽ, sử dụng EJS template engine và bộ thư viện giao diện hiện đại Bootstrap 5.3, Bootstrap Icons và Google Fonts (Inter). Giao diện được thiết kế 100% tiếng Việt, responsive tương thích hoàn hảo trên cả máy tính để bàn, máy tính bảng và điện thoại di động.</w:t>
      </w:r>
    </w:p>
    <w:p>
      <w:pPr>
        <w:spacing w:line="312" w:lineRule="auto" w:after="120"/>
      </w:pPr>
      <w:r>
        <w:rPr>
          <w:rFonts w:ascii="Times New Roman" w:hAnsi="Times New Roman"/>
          <w:color w:val="1E293B"/>
          <w:sz w:val="23"/>
        </w:rPr>
        <w:t>Cấu trúc thư mục mã nguồn được phân chia theo mô hình MVC (Model - View - Controller):</w:t>
      </w:r>
    </w:p>
    <w:p>
      <w:pPr>
        <w:spacing w:line="312" w:lineRule="auto" w:after="120"/>
      </w:pPr>
      <w:r>
        <w:rPr>
          <w:rFonts w:ascii="Times New Roman" w:hAnsi="Times New Roman"/>
          <w:color w:val="1E293B"/>
          <w:sz w:val="23"/>
        </w:rPr>
        <w:t>• app/src/config/database.js: Khởi tạo Connection Pool mysql2/promise tối ưu kết nối và xử lý tự động retry khi cơ sở dữ liệu khởi động.</w:t>
      </w:r>
    </w:p>
    <w:p>
      <w:pPr>
        <w:spacing w:line="312" w:lineRule="auto" w:after="120"/>
      </w:pPr>
      <w:r>
        <w:rPr>
          <w:rFonts w:ascii="Times New Roman" w:hAnsi="Times New Roman"/>
          <w:color w:val="1E293B"/>
          <w:sz w:val="23"/>
        </w:rPr>
        <w:t>• app/src/controllers/: Chứa các controller nghiệp vụ: authController (đăng ký, đăng nhập, bảo vệ session), jobController (tìm kiếm, lọc tin, xem chi tiết, ứng tuyển), candidateController (quản lý hồ sơ, upload CV), recruiterController (đăng tin, sửa tin, duyệt ứng viên) và adminController (quản lý thành viên, phê duyệt tin).</w:t>
      </w:r>
    </w:p>
    <w:p>
      <w:pPr>
        <w:spacing w:line="312" w:lineRule="auto" w:after="120"/>
      </w:pPr>
      <w:r>
        <w:rPr>
          <w:rFonts w:ascii="Times New Roman" w:hAnsi="Times New Roman"/>
          <w:color w:val="1E293B"/>
          <w:sz w:val="23"/>
        </w:rPr>
        <w:t>• app/src/middleware/auth.js: Kiểm tra phân quyền truy cập Role-Based Access Control (RBAC) nghiêm ngặt.</w:t>
      </w:r>
    </w:p>
    <w:p>
      <w:pPr>
        <w:spacing w:line="312" w:lineRule="auto" w:after="120"/>
      </w:pPr>
      <w:r>
        <w:rPr>
          <w:rFonts w:ascii="Times New Roman" w:hAnsi="Times New Roman"/>
          <w:color w:val="1E293B"/>
          <w:sz w:val="23"/>
        </w:rPr>
        <w:t>• app/src/middleware/upload.js: Kiểm tra tính hợp lệ của tệp CV tải lên thông qua Multer.</w:t>
      </w:r>
    </w:p>
    <w:tbl>
      <w:tblPr>
        <w:tblW w:type="auto" w:w="0"/>
        <w:jc w:val="center"/>
        <w:tblLayout w:type="fixed"/>
        <w:tblLook w:firstColumn="1" w:firstRow="1" w:lastColumn="0" w:lastRow="0" w:noHBand="0" w:noVBand="1" w:val="04A0"/>
      </w:tblPr>
      <w:tblGrid>
        <w:gridCol w:w="8928"/>
      </w:tblGrid>
      <w:tr>
        <w:tc>
          <w:tcPr>
            <w:tcW w:type="dxa" w:w="9072"/>
            <w:shd w:fill="F8FAFC"/>
            <w:tcMar>
              <w:top w:w="160" w:type="dxa"/>
              <w:bottom w:w="160" w:type="dxa"/>
              <w:left w:w="200" w:type="dxa"/>
              <w:right w:w="200" w:type="dxa"/>
            </w:tcMar>
            <w:tcBorders>
              <w:left w:val="dashed" w:sz="8" w:space="0" w:color="94A3B8"/>
              <w:top w:val="dashed" w:sz="8" w:space="0" w:color="94A3B8"/>
              <w:right w:val="dashed" w:sz="8" w:space="0" w:color="94A3B8"/>
              <w:bottom w:val="dashed" w:sz="8" w:space="0" w:color="94A3B8"/>
            </w:tcBorders>
          </w:tcPr>
          <w:p>
            <w:pPr>
              <w:spacing w:before="320" w:after="320"/>
              <w:jc w:val="center"/>
            </w:pPr>
            <w:r>
              <w:rPr>
                <w:rFonts w:ascii="Times New Roman" w:hAnsi="Times New Roman"/>
                <w:b/>
                <w:color w:val="475569"/>
                <w:sz w:val="22"/>
              </w:rPr>
              <w:t>[ MINH CHỨNG THỰC TẾ HỆ THỐNG ]</w:t>
              <w:br/>
            </w:r>
            <w:r>
              <w:rPr>
                <w:rFonts w:ascii="Times New Roman" w:hAnsi="Times New Roman"/>
                <w:i/>
                <w:color w:val="64748B"/>
                <w:sz w:val="21"/>
              </w:rPr>
              <w:t>Ảnh chụp màn hình: Giao diện Trang chủ Website Tuyển dụng Job Board với Banner tìm kiếm và số liệu thống kê</w:t>
            </w:r>
          </w:p>
        </w:tc>
      </w:tr>
    </w:tbl>
    <w:p>
      <w:pPr>
        <w:spacing w:before="80" w:after="160"/>
        <w:jc w:val="center"/>
      </w:pPr>
      <w:r>
        <w:rPr>
          <w:rFonts w:ascii="Times New Roman" w:hAnsi="Times New Roman"/>
          <w:b/>
          <w:i/>
          <w:color w:val="1E293B"/>
          <w:sz w:val="21"/>
        </w:rPr>
        <w:t>Hình: Giao diện Trang chủ Website Tuyển dụng Job Board với Banner tìm kiếm và số liệu thống kê</w:t>
      </w:r>
    </w:p>
    <w:p>
      <w:pPr>
        <w:keepNext/>
        <w:spacing w:before="200" w:after="80"/>
      </w:pPr>
      <w:r>
        <w:rPr>
          <w:rFonts w:ascii="Times New Roman" w:hAnsi="Times New Roman"/>
          <w:b/>
          <w:color w:val="0F172A"/>
          <w:sz w:val="25"/>
        </w:rPr>
        <w:t>2.2. Thiết kế CSDL MySQL 8.0, Quan hệ và Dữ liệu mẫu (Seeder)</w:t>
      </w:r>
    </w:p>
    <w:p>
      <w:pPr>
        <w:spacing w:line="312" w:lineRule="auto" w:after="120"/>
      </w:pPr>
      <w:r>
        <w:rPr>
          <w:rFonts w:ascii="Times New Roman" w:hAnsi="Times New Roman"/>
          <w:color w:val="1E293B"/>
          <w:sz w:val="23"/>
        </w:rPr>
        <w:t>Cơ sở dữ liệu jobboard_db được thiết kế chuẩn hóa bậc 3 (3NF) gồm 6 bảng thực thể quan hệ chặt chẽ:</w:t>
      </w:r>
    </w:p>
    <w:tbl>
      <w:tblPr>
        <w:tblW w:type="auto" w:w="0"/>
        <w:jc w:val="center"/>
        <w:tblLayout w:type="fixed"/>
        <w:tblLook w:firstColumn="1" w:firstRow="1" w:lastColumn="0" w:lastRow="0" w:noHBand="0" w:noVBand="1" w:val="04A0"/>
      </w:tblPr>
      <w:tblGrid>
        <w:gridCol w:w="2268"/>
        <w:gridCol w:w="2268"/>
        <w:gridCol w:w="2268"/>
        <w:gridCol w:w="2268"/>
      </w:tblGrid>
      <w:tr>
        <w:tc>
          <w:tcPr>
            <w:tcW w:type="dxa" w:w="720"/>
            <w:shd w:fill="1E293B"/>
            <w:tcMar>
              <w:top w:w="120" w:type="dxa"/>
              <w:bottom w:w="120" w:type="dxa"/>
              <w:left w:w="140" w:type="dxa"/>
              <w:right w:w="140" w:type="dxa"/>
            </w:tcMar>
          </w:tcPr>
          <w:p>
            <w:pPr>
              <w:jc w:val="center"/>
            </w:pPr>
            <w:r>
              <w:rPr>
                <w:rFonts w:ascii="Times New Roman" w:hAnsi="Times New Roman"/>
                <w:b/>
                <w:color w:val="FFFFFF"/>
                <w:sz w:val="21"/>
              </w:rPr>
              <w:t>STT</w:t>
            </w:r>
          </w:p>
        </w:tc>
        <w:tc>
          <w:tcPr>
            <w:tcW w:type="dxa" w:w="2160"/>
            <w:shd w:fill="1E293B"/>
            <w:tcMar>
              <w:top w:w="120" w:type="dxa"/>
              <w:bottom w:w="120" w:type="dxa"/>
              <w:left w:w="140" w:type="dxa"/>
              <w:right w:w="140" w:type="dxa"/>
            </w:tcMar>
          </w:tcPr>
          <w:p>
            <w:pPr>
              <w:jc w:val="center"/>
            </w:pPr>
            <w:r>
              <w:rPr>
                <w:rFonts w:ascii="Times New Roman" w:hAnsi="Times New Roman"/>
                <w:b/>
                <w:color w:val="FFFFFF"/>
                <w:sz w:val="21"/>
              </w:rPr>
              <w:t>Bảng Dữ Liệu</w:t>
            </w:r>
          </w:p>
        </w:tc>
        <w:tc>
          <w:tcPr>
            <w:tcW w:type="dxa" w:w="3168"/>
            <w:shd w:fill="1E293B"/>
            <w:tcMar>
              <w:top w:w="120" w:type="dxa"/>
              <w:bottom w:w="120" w:type="dxa"/>
              <w:left w:w="140" w:type="dxa"/>
              <w:right w:w="140" w:type="dxa"/>
            </w:tcMar>
          </w:tcPr>
          <w:p>
            <w:pPr>
              <w:jc w:val="center"/>
            </w:pPr>
            <w:r>
              <w:rPr>
                <w:rFonts w:ascii="Times New Roman" w:hAnsi="Times New Roman"/>
                <w:b/>
                <w:color w:val="FFFFFF"/>
                <w:sz w:val="21"/>
              </w:rPr>
              <w:t>Các Trường Chính</w:t>
            </w:r>
          </w:p>
        </w:tc>
        <w:tc>
          <w:tcPr>
            <w:tcW w:type="dxa" w:w="2880"/>
            <w:shd w:fill="1E293B"/>
            <w:tcMar>
              <w:top w:w="120" w:type="dxa"/>
              <w:bottom w:w="120" w:type="dxa"/>
              <w:left w:w="140" w:type="dxa"/>
              <w:right w:w="140" w:type="dxa"/>
            </w:tcMar>
          </w:tcPr>
          <w:p>
            <w:pPr>
              <w:jc w:val="center"/>
            </w:pPr>
            <w:r>
              <w:rPr>
                <w:rFonts w:ascii="Times New Roman" w:hAnsi="Times New Roman"/>
                <w:b/>
                <w:color w:val="FFFFFF"/>
                <w:sz w:val="21"/>
              </w:rPr>
              <w:t>Ý Nghĩa Nghiệp Vụ</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1"/>
              </w:rPr>
              <w:t>1</w:t>
            </w:r>
          </w:p>
        </w:tc>
        <w:tc>
          <w:tcPr>
            <w:tcW w:type="dxa" w:w="2160"/>
            <w:shd w:fill="FFFFFF"/>
            <w:tcMar>
              <w:top w:w="100" w:type="dxa"/>
              <w:bottom w:w="100" w:type="dxa"/>
              <w:left w:w="140" w:type="dxa"/>
              <w:right w:w="140" w:type="dxa"/>
            </w:tcMar>
          </w:tcPr>
          <w:p>
            <w:r>
              <w:rPr>
                <w:rFonts w:ascii="Times New Roman" w:hAnsi="Times New Roman"/>
                <w:color w:val="1E293B"/>
                <w:sz w:val="21"/>
              </w:rPr>
              <w:t>job_categories</w:t>
            </w:r>
          </w:p>
        </w:tc>
        <w:tc>
          <w:tcPr>
            <w:tcW w:type="dxa" w:w="3168"/>
            <w:shd w:fill="FFFFFF"/>
            <w:tcMar>
              <w:top w:w="100" w:type="dxa"/>
              <w:bottom w:w="100" w:type="dxa"/>
              <w:left w:w="140" w:type="dxa"/>
              <w:right w:w="140" w:type="dxa"/>
            </w:tcMar>
          </w:tcPr>
          <w:p>
            <w:r>
              <w:rPr>
                <w:rFonts w:ascii="Times New Roman" w:hAnsi="Times New Roman"/>
                <w:color w:val="1E293B"/>
                <w:sz w:val="21"/>
              </w:rPr>
              <w:t>id, name, slug, icon, description, created_at</w:t>
            </w:r>
          </w:p>
        </w:tc>
        <w:tc>
          <w:tcPr>
            <w:tcW w:type="dxa" w:w="2880"/>
            <w:shd w:fill="FFFFFF"/>
            <w:tcMar>
              <w:top w:w="100" w:type="dxa"/>
              <w:bottom w:w="100" w:type="dxa"/>
              <w:left w:w="140" w:type="dxa"/>
              <w:right w:w="140" w:type="dxa"/>
            </w:tcMar>
          </w:tcPr>
          <w:p>
            <w:r>
              <w:rPr>
                <w:rFonts w:ascii="Times New Roman" w:hAnsi="Times New Roman"/>
                <w:color w:val="1E293B"/>
                <w:sz w:val="21"/>
              </w:rPr>
              <w:t>Lưu trữ danh mục ngành nghề (IT, DevOps, Cyber Security, AI, Design)</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1"/>
              </w:rPr>
              <w:t>2</w:t>
            </w:r>
          </w:p>
        </w:tc>
        <w:tc>
          <w:tcPr>
            <w:tcW w:type="dxa" w:w="2160"/>
            <w:shd w:fill="F8FAFC"/>
            <w:tcMar>
              <w:top w:w="100" w:type="dxa"/>
              <w:bottom w:w="100" w:type="dxa"/>
              <w:left w:w="140" w:type="dxa"/>
              <w:right w:w="140" w:type="dxa"/>
            </w:tcMar>
          </w:tcPr>
          <w:p>
            <w:r>
              <w:rPr>
                <w:rFonts w:ascii="Times New Roman" w:hAnsi="Times New Roman"/>
                <w:color w:val="1E293B"/>
                <w:sz w:val="21"/>
              </w:rPr>
              <w:t>users</w:t>
            </w:r>
          </w:p>
        </w:tc>
        <w:tc>
          <w:tcPr>
            <w:tcW w:type="dxa" w:w="3168"/>
            <w:shd w:fill="F8FAFC"/>
            <w:tcMar>
              <w:top w:w="100" w:type="dxa"/>
              <w:bottom w:w="100" w:type="dxa"/>
              <w:left w:w="140" w:type="dxa"/>
              <w:right w:w="140" w:type="dxa"/>
            </w:tcMar>
          </w:tcPr>
          <w:p>
            <w:r>
              <w:rPr>
                <w:rFonts w:ascii="Times New Roman" w:hAnsi="Times New Roman"/>
                <w:color w:val="1E293B"/>
                <w:sz w:val="21"/>
              </w:rPr>
              <w:t>id, role, full_name, email, password, phone, status, created_at</w:t>
            </w:r>
          </w:p>
        </w:tc>
        <w:tc>
          <w:tcPr>
            <w:tcW w:type="dxa" w:w="2880"/>
            <w:shd w:fill="F8FAFC"/>
            <w:tcMar>
              <w:top w:w="100" w:type="dxa"/>
              <w:bottom w:w="100" w:type="dxa"/>
              <w:left w:w="140" w:type="dxa"/>
              <w:right w:w="140" w:type="dxa"/>
            </w:tcMar>
          </w:tcPr>
          <w:p>
            <w:r>
              <w:rPr>
                <w:rFonts w:ascii="Times New Roman" w:hAnsi="Times New Roman"/>
                <w:color w:val="1E293B"/>
                <w:sz w:val="21"/>
              </w:rPr>
              <w:t>Tài khoản người dùng với phân quyền ENUM('admin','recruiter','candidate')</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1"/>
              </w:rPr>
              <w:t>3</w:t>
            </w:r>
          </w:p>
        </w:tc>
        <w:tc>
          <w:tcPr>
            <w:tcW w:type="dxa" w:w="2160"/>
            <w:shd w:fill="FFFFFF"/>
            <w:tcMar>
              <w:top w:w="100" w:type="dxa"/>
              <w:bottom w:w="100" w:type="dxa"/>
              <w:left w:w="140" w:type="dxa"/>
              <w:right w:w="140" w:type="dxa"/>
            </w:tcMar>
          </w:tcPr>
          <w:p>
            <w:r>
              <w:rPr>
                <w:rFonts w:ascii="Times New Roman" w:hAnsi="Times New Roman"/>
                <w:color w:val="1E293B"/>
                <w:sz w:val="21"/>
              </w:rPr>
              <w:t>companies</w:t>
            </w:r>
          </w:p>
        </w:tc>
        <w:tc>
          <w:tcPr>
            <w:tcW w:type="dxa" w:w="3168"/>
            <w:shd w:fill="FFFFFF"/>
            <w:tcMar>
              <w:top w:w="100" w:type="dxa"/>
              <w:bottom w:w="100" w:type="dxa"/>
              <w:left w:w="140" w:type="dxa"/>
              <w:right w:w="140" w:type="dxa"/>
            </w:tcMar>
          </w:tcPr>
          <w:p>
            <w:r>
              <w:rPr>
                <w:rFonts w:ascii="Times New Roman" w:hAnsi="Times New Roman"/>
                <w:color w:val="1E293B"/>
                <w:sz w:val="21"/>
              </w:rPr>
              <w:t>id, user_id (FK), name, logo, website, address, scale</w:t>
            </w:r>
          </w:p>
        </w:tc>
        <w:tc>
          <w:tcPr>
            <w:tcW w:type="dxa" w:w="2880"/>
            <w:shd w:fill="FFFFFF"/>
            <w:tcMar>
              <w:top w:w="100" w:type="dxa"/>
              <w:bottom w:w="100" w:type="dxa"/>
              <w:left w:w="140" w:type="dxa"/>
              <w:right w:w="140" w:type="dxa"/>
            </w:tcMar>
          </w:tcPr>
          <w:p>
            <w:r>
              <w:rPr>
                <w:rFonts w:ascii="Times New Roman" w:hAnsi="Times New Roman"/>
                <w:color w:val="1E293B"/>
                <w:sz w:val="21"/>
              </w:rPr>
              <w:t>Thông tin doanh nghiệp tuyển dụng liên kết 1-1 với tài khoản recruiter</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1"/>
              </w:rPr>
              <w:t>4</w:t>
            </w:r>
          </w:p>
        </w:tc>
        <w:tc>
          <w:tcPr>
            <w:tcW w:type="dxa" w:w="2160"/>
            <w:shd w:fill="F8FAFC"/>
            <w:tcMar>
              <w:top w:w="100" w:type="dxa"/>
              <w:bottom w:w="100" w:type="dxa"/>
              <w:left w:w="140" w:type="dxa"/>
              <w:right w:w="140" w:type="dxa"/>
            </w:tcMar>
          </w:tcPr>
          <w:p>
            <w:r>
              <w:rPr>
                <w:rFonts w:ascii="Times New Roman" w:hAnsi="Times New Roman"/>
                <w:color w:val="1E293B"/>
                <w:sz w:val="21"/>
              </w:rPr>
              <w:t>candidate_profiles</w:t>
            </w:r>
          </w:p>
        </w:tc>
        <w:tc>
          <w:tcPr>
            <w:tcW w:type="dxa" w:w="3168"/>
            <w:shd w:fill="F8FAFC"/>
            <w:tcMar>
              <w:top w:w="100" w:type="dxa"/>
              <w:bottom w:w="100" w:type="dxa"/>
              <w:left w:w="140" w:type="dxa"/>
              <w:right w:w="140" w:type="dxa"/>
            </w:tcMar>
          </w:tcPr>
          <w:p>
            <w:r>
              <w:rPr>
                <w:rFonts w:ascii="Times New Roman" w:hAnsi="Times New Roman"/>
                <w:color w:val="1E293B"/>
                <w:sz w:val="21"/>
              </w:rPr>
              <w:t>id, user_id (FK), title, bio, skills, experience, cv_file</w:t>
            </w:r>
          </w:p>
        </w:tc>
        <w:tc>
          <w:tcPr>
            <w:tcW w:type="dxa" w:w="2880"/>
            <w:shd w:fill="F8FAFC"/>
            <w:tcMar>
              <w:top w:w="100" w:type="dxa"/>
              <w:bottom w:w="100" w:type="dxa"/>
              <w:left w:w="140" w:type="dxa"/>
              <w:right w:w="140" w:type="dxa"/>
            </w:tcMar>
          </w:tcPr>
          <w:p>
            <w:r>
              <w:rPr>
                <w:rFonts w:ascii="Times New Roman" w:hAnsi="Times New Roman"/>
                <w:color w:val="1E293B"/>
                <w:sz w:val="21"/>
              </w:rPr>
              <w:t>Hồ sơ chuyên môn của ứng viên và đường dẫn tệp CV đã tải lên</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1"/>
              </w:rPr>
              <w:t>5</w:t>
            </w:r>
          </w:p>
        </w:tc>
        <w:tc>
          <w:tcPr>
            <w:tcW w:type="dxa" w:w="2160"/>
            <w:shd w:fill="FFFFFF"/>
            <w:tcMar>
              <w:top w:w="100" w:type="dxa"/>
              <w:bottom w:w="100" w:type="dxa"/>
              <w:left w:w="140" w:type="dxa"/>
              <w:right w:w="140" w:type="dxa"/>
            </w:tcMar>
          </w:tcPr>
          <w:p>
            <w:r>
              <w:rPr>
                <w:rFonts w:ascii="Times New Roman" w:hAnsi="Times New Roman"/>
                <w:color w:val="1E293B"/>
                <w:sz w:val="21"/>
              </w:rPr>
              <w:t>jobs</w:t>
            </w:r>
          </w:p>
        </w:tc>
        <w:tc>
          <w:tcPr>
            <w:tcW w:type="dxa" w:w="3168"/>
            <w:shd w:fill="FFFFFF"/>
            <w:tcMar>
              <w:top w:w="100" w:type="dxa"/>
              <w:bottom w:w="100" w:type="dxa"/>
              <w:left w:w="140" w:type="dxa"/>
              <w:right w:w="140" w:type="dxa"/>
            </w:tcMar>
          </w:tcPr>
          <w:p>
            <w:r>
              <w:rPr>
                <w:rFonts w:ascii="Times New Roman" w:hAnsi="Times New Roman"/>
                <w:color w:val="1E293B"/>
                <w:sz w:val="21"/>
              </w:rPr>
              <w:t>id, company_id (FK), category_id (FK), title, salary, deadline, status</w:t>
            </w:r>
          </w:p>
        </w:tc>
        <w:tc>
          <w:tcPr>
            <w:tcW w:type="dxa" w:w="2880"/>
            <w:shd w:fill="FFFFFF"/>
            <w:tcMar>
              <w:top w:w="100" w:type="dxa"/>
              <w:bottom w:w="100" w:type="dxa"/>
              <w:left w:w="140" w:type="dxa"/>
              <w:right w:w="140" w:type="dxa"/>
            </w:tcMar>
          </w:tcPr>
          <w:p>
            <w:r>
              <w:rPr>
                <w:rFonts w:ascii="Times New Roman" w:hAnsi="Times New Roman"/>
                <w:color w:val="1E293B"/>
                <w:sz w:val="21"/>
              </w:rPr>
              <w:t>Tin tuyển dụng với các trạng thái ENUM('pending','approved','rejected','closed')</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1"/>
              </w:rPr>
              <w:t>6</w:t>
            </w:r>
          </w:p>
        </w:tc>
        <w:tc>
          <w:tcPr>
            <w:tcW w:type="dxa" w:w="2160"/>
            <w:shd w:fill="F8FAFC"/>
            <w:tcMar>
              <w:top w:w="100" w:type="dxa"/>
              <w:bottom w:w="100" w:type="dxa"/>
              <w:left w:w="140" w:type="dxa"/>
              <w:right w:w="140" w:type="dxa"/>
            </w:tcMar>
          </w:tcPr>
          <w:p>
            <w:r>
              <w:rPr>
                <w:rFonts w:ascii="Times New Roman" w:hAnsi="Times New Roman"/>
                <w:color w:val="1E293B"/>
                <w:sz w:val="21"/>
              </w:rPr>
              <w:t>applications</w:t>
            </w:r>
          </w:p>
        </w:tc>
        <w:tc>
          <w:tcPr>
            <w:tcW w:type="dxa" w:w="3168"/>
            <w:shd w:fill="F8FAFC"/>
            <w:tcMar>
              <w:top w:w="100" w:type="dxa"/>
              <w:bottom w:w="100" w:type="dxa"/>
              <w:left w:w="140" w:type="dxa"/>
              <w:right w:w="140" w:type="dxa"/>
            </w:tcMar>
          </w:tcPr>
          <w:p>
            <w:r>
              <w:rPr>
                <w:rFonts w:ascii="Times New Roman" w:hAnsi="Times New Roman"/>
                <w:color w:val="1E293B"/>
                <w:sz w:val="21"/>
              </w:rPr>
              <w:t>id, job_id (FK), candidate_id (FK), cv_file, status</w:t>
            </w:r>
          </w:p>
        </w:tc>
        <w:tc>
          <w:tcPr>
            <w:tcW w:type="dxa" w:w="2880"/>
            <w:shd w:fill="F8FAFC"/>
            <w:tcMar>
              <w:top w:w="100" w:type="dxa"/>
              <w:bottom w:w="100" w:type="dxa"/>
              <w:left w:w="140" w:type="dxa"/>
              <w:right w:w="140" w:type="dxa"/>
            </w:tcMar>
          </w:tcPr>
          <w:p>
            <w:r>
              <w:rPr>
                <w:rFonts w:ascii="Times New Roman" w:hAnsi="Times New Roman"/>
                <w:color w:val="1E293B"/>
                <w:sz w:val="21"/>
              </w:rPr>
              <w:t>Hồ sơ ứng tuyển với trạng thái ENUM('submitted','reviewing','accepted','rejected')</w:t>
            </w:r>
          </w:p>
        </w:tc>
      </w:tr>
    </w:tbl>
    <w:p>
      <w:pPr>
        <w:spacing w:after="120"/>
      </w:pPr>
    </w:p>
    <w:p>
      <w:pPr>
        <w:spacing w:line="312" w:lineRule="auto" w:after="120"/>
      </w:pPr>
      <w:r>
        <w:rPr>
          <w:rFonts w:ascii="Times New Roman" w:hAnsi="Times New Roman"/>
          <w:color w:val="1E293B"/>
          <w:sz w:val="23"/>
        </w:rPr>
        <w:t>Module seeder.js tự động khởi tạo dữ liệu mẫu phong phú khi container khởi chạy, bao gồm các doanh nghiệp hàng đầu (FPT Software, Viettel Telecom), tin tuyển dụng thực tế và tài khoản demo đầy đủ vai trò.</w:t>
      </w:r>
    </w:p>
    <w:p>
      <w:pPr>
        <w:keepNext/>
        <w:spacing w:before="200" w:after="80"/>
      </w:pPr>
      <w:r>
        <w:rPr>
          <w:rFonts w:ascii="Times New Roman" w:hAnsi="Times New Roman"/>
          <w:b/>
          <w:color w:val="0F172A"/>
          <w:sz w:val="25"/>
        </w:rPr>
        <w:t>2.3. Triển khai giao diện quản trị cơ sở dữ liệu phpMyAdmin</w:t>
      </w:r>
    </w:p>
    <w:p>
      <w:pPr>
        <w:spacing w:line="312" w:lineRule="auto" w:after="120"/>
      </w:pPr>
      <w:r>
        <w:rPr>
          <w:rFonts w:ascii="Times New Roman" w:hAnsi="Times New Roman"/>
          <w:color w:val="1E293B"/>
          <w:sz w:val="23"/>
        </w:rPr>
        <w:t>Dịch vụ phpMyAdmin được triển khai tại cổng 8080 trên Host, kết nối trực tiếp vào MySQL container thông qua dải mạng backend-net. Quản trị viên và người chấm bài có thể truy cập http://localhost:8080 để kiểm tra trực quan cấu trúc bảng, quan hệ khóa ngoại (Foreign Keys) và dữ liệu các bản ghi mà không cần cài đặt thêm phần mềm quản lý DB ngoài.</w:t>
      </w:r>
    </w:p>
    <w:tbl>
      <w:tblPr>
        <w:tblW w:type="auto" w:w="0"/>
        <w:jc w:val="center"/>
        <w:tblLayout w:type="fixed"/>
        <w:tblLook w:firstColumn="1" w:firstRow="1" w:lastColumn="0" w:lastRow="0" w:noHBand="0" w:noVBand="1" w:val="04A0"/>
      </w:tblPr>
      <w:tblGrid>
        <w:gridCol w:w="8928"/>
      </w:tblGrid>
      <w:tr>
        <w:tc>
          <w:tcPr>
            <w:tcW w:type="dxa" w:w="9072"/>
            <w:shd w:fill="F8FAFC"/>
            <w:tcMar>
              <w:top w:w="160" w:type="dxa"/>
              <w:bottom w:w="160" w:type="dxa"/>
              <w:left w:w="200" w:type="dxa"/>
              <w:right w:w="200" w:type="dxa"/>
            </w:tcMar>
            <w:tcBorders>
              <w:left w:val="dashed" w:sz="8" w:space="0" w:color="94A3B8"/>
              <w:top w:val="dashed" w:sz="8" w:space="0" w:color="94A3B8"/>
              <w:right w:val="dashed" w:sz="8" w:space="0" w:color="94A3B8"/>
              <w:bottom w:val="dashed" w:sz="8" w:space="0" w:color="94A3B8"/>
            </w:tcBorders>
          </w:tcPr>
          <w:p>
            <w:pPr>
              <w:spacing w:before="320" w:after="320"/>
              <w:jc w:val="center"/>
            </w:pPr>
            <w:r>
              <w:rPr>
                <w:rFonts w:ascii="Times New Roman" w:hAnsi="Times New Roman"/>
                <w:b/>
                <w:color w:val="475569"/>
                <w:sz w:val="22"/>
              </w:rPr>
              <w:t>[ MINH CHỨNG THỰC TẾ HỆ THỐNG ]</w:t>
              <w:br/>
            </w:r>
            <w:r>
              <w:rPr>
                <w:rFonts w:ascii="Times New Roman" w:hAnsi="Times New Roman"/>
                <w:i/>
                <w:color w:val="64748B"/>
                <w:sz w:val="21"/>
              </w:rPr>
              <w:t>Ảnh chụp màn hình: Giao diện phpMyAdmin trên cổng 8080 hiển thị các bảng của cơ sở dữ liệu jobboard_db</w:t>
            </w:r>
          </w:p>
        </w:tc>
      </w:tr>
    </w:tbl>
    <w:p>
      <w:pPr>
        <w:spacing w:before="80" w:after="160"/>
        <w:jc w:val="center"/>
      </w:pPr>
      <w:r>
        <w:rPr>
          <w:rFonts w:ascii="Times New Roman" w:hAnsi="Times New Roman"/>
          <w:b/>
          <w:i/>
          <w:color w:val="1E293B"/>
          <w:sz w:val="21"/>
        </w:rPr>
        <w:t>Hình: Giao diện phpMyAdmin trên cổng 8080 hiển thị các bảng của cơ sở dữ liệu jobboard_db</w:t>
      </w:r>
    </w:p>
    <w:p>
      <w:pPr>
        <w:keepNext/>
        <w:spacing w:before="200" w:after="80"/>
      </w:pPr>
      <w:r>
        <w:rPr>
          <w:rFonts w:ascii="Times New Roman" w:hAnsi="Times New Roman"/>
          <w:b/>
          <w:color w:val="0F172A"/>
          <w:sz w:val="25"/>
        </w:rPr>
        <w:t>2.4. Cấu hình Nginx Reverse Proxy và SSL Certificate tự ký</w:t>
      </w:r>
    </w:p>
    <w:p>
      <w:pPr>
        <w:spacing w:line="312" w:lineRule="auto" w:after="120"/>
      </w:pPr>
      <w:r>
        <w:rPr>
          <w:rFonts w:ascii="Times New Roman" w:hAnsi="Times New Roman"/>
          <w:color w:val="1E293B"/>
          <w:sz w:val="23"/>
        </w:rPr>
        <w:t>Nginx được triển khai làm cổng tiếp nhận duy nhất cho người dùng truy cập web. Để đảm bảo an toàn bí mật dữ liệu trên đường truyền, chứng chỉ SSL tự ký (Self-signed Certificate) chuẩn X.509 RSA 2048-bit được sinh tự động:</w:t>
      </w:r>
    </w:p>
    <w:p>
      <w:pPr>
        <w:spacing w:line="312" w:lineRule="auto" w:after="120"/>
      </w:pPr>
      <w:r>
        <w:rPr>
          <w:rFonts w:ascii="Times New Roman" w:hAnsi="Times New Roman"/>
          <w:color w:val="1E293B"/>
          <w:sz w:val="23"/>
        </w:rPr>
        <w:t>• Tên miền cấu hình: jobboard.local, localhost, IP: 127.0.0.1.</w:t>
      </w:r>
    </w:p>
    <w:p>
      <w:pPr>
        <w:spacing w:line="312" w:lineRule="auto" w:after="120"/>
      </w:pPr>
      <w:r>
        <w:rPr>
          <w:rFonts w:ascii="Times New Roman" w:hAnsi="Times New Roman"/>
          <w:color w:val="1E293B"/>
          <w:sz w:val="23"/>
        </w:rPr>
        <w:t>• Toàn bộ yêu cầu gửi tới cổng 80 (HTTP) đều được Nginx phản hồi mã chuyển hướng vĩnh viễn 301 Moved Permanently sang cổng 443 (HTTPS).</w:t>
      </w:r>
    </w:p>
    <w:p>
      <w:pPr>
        <w:spacing w:line="312" w:lineRule="auto" w:after="120"/>
      </w:pPr>
      <w:r>
        <w:rPr>
          <w:rFonts w:ascii="Times New Roman" w:hAnsi="Times New Roman"/>
          <w:color w:val="1E293B"/>
          <w:sz w:val="23"/>
        </w:rPr>
        <w:t>• Giao thức mã hóa được giới hạn nghiêm ngặt ở TLSv1.2 và TLSv1.3 với danh sách cipher suite mạnh mẽ, loại bỏ các giao thức cũ tiềm ẩn lỗ hổng như SSLv3, TLSv1.0 và TLSv1.1.</w:t>
      </w:r>
    </w:p>
    <w:p>
      <w:pPr>
        <w:keepNext/>
        <w:spacing w:before="200" w:after="80"/>
      </w:pPr>
      <w:r>
        <w:rPr>
          <w:rFonts w:ascii="Times New Roman" w:hAnsi="Times New Roman"/>
          <w:b/>
          <w:color w:val="0F172A"/>
          <w:sz w:val="25"/>
        </w:rPr>
        <w:t>2.5. Thiết lập Security Headers phòng vệ tấn công Web</w:t>
      </w:r>
    </w:p>
    <w:p>
      <w:pPr>
        <w:spacing w:line="312" w:lineRule="auto" w:after="120"/>
      </w:pPr>
      <w:r>
        <w:rPr>
          <w:rFonts w:ascii="Times New Roman" w:hAnsi="Times New Roman"/>
          <w:color w:val="1E293B"/>
          <w:sz w:val="23"/>
        </w:rPr>
        <w:t>Trong file nginx/conf.d/default.conf, các header bảo mật HTTP được cấu hình kèm chỉ thị always:</w:t>
      </w:r>
    </w:p>
    <w:p>
      <w:pPr>
        <w:spacing w:line="312" w:lineRule="auto" w:after="120"/>
      </w:pPr>
      <w:r>
        <w:rPr>
          <w:rFonts w:ascii="Times New Roman" w:hAnsi="Times New Roman"/>
          <w:b/>
          <w:sz w:val="23"/>
        </w:rPr>
        <w:t xml:space="preserve">• </w:t>
      </w:r>
      <w:r>
        <w:rPr>
          <w:rFonts w:ascii="Times New Roman" w:hAnsi="Times New Roman"/>
          <w:color w:val="1E293B"/>
          <w:sz w:val="23"/>
        </w:rPr>
        <w:t>1. X-Frame-Options: SAMEORIGIN - Chống tấn công lừa đảo Clickjacking bằng cách cấm các website khác nhúng trang web vào iframe.</w:t>
      </w:r>
    </w:p>
    <w:p>
      <w:pPr>
        <w:spacing w:line="312" w:lineRule="auto" w:after="120"/>
      </w:pPr>
      <w:r>
        <w:rPr>
          <w:rFonts w:ascii="Times New Roman" w:hAnsi="Times New Roman"/>
          <w:b/>
          <w:sz w:val="23"/>
        </w:rPr>
        <w:t xml:space="preserve">• </w:t>
      </w:r>
      <w:r>
        <w:rPr>
          <w:rFonts w:ascii="Times New Roman" w:hAnsi="Times New Roman"/>
          <w:color w:val="1E293B"/>
          <w:sz w:val="23"/>
        </w:rPr>
        <w:t>2. X-Content-Type-Options: nosniff - Cấm trình duyệt tự ý đoán định sai lệch kiểu nội dung (MIME sniffing), ngăn chặn thực thi tệp tĩnh độc hại.</w:t>
      </w:r>
    </w:p>
    <w:p>
      <w:pPr>
        <w:spacing w:line="312" w:lineRule="auto" w:after="120"/>
      </w:pPr>
      <w:r>
        <w:rPr>
          <w:rFonts w:ascii="Times New Roman" w:hAnsi="Times New Roman"/>
          <w:b/>
          <w:sz w:val="23"/>
        </w:rPr>
        <w:t xml:space="preserve">• </w:t>
      </w:r>
      <w:r>
        <w:rPr>
          <w:rFonts w:ascii="Times New Roman" w:hAnsi="Times New Roman"/>
          <w:color w:val="1E293B"/>
          <w:sz w:val="23"/>
        </w:rPr>
        <w:t>3. X-XSS-Protection: 1; mode=block - Kích hoạt bộ lọc chống Cross-Site Scripting (XSS) trên trình duyệt cũ.</w:t>
      </w:r>
    </w:p>
    <w:p>
      <w:pPr>
        <w:spacing w:line="312" w:lineRule="auto" w:after="120"/>
      </w:pPr>
      <w:r>
        <w:rPr>
          <w:rFonts w:ascii="Times New Roman" w:hAnsi="Times New Roman"/>
          <w:b/>
          <w:sz w:val="23"/>
        </w:rPr>
        <w:t xml:space="preserve">• </w:t>
      </w:r>
      <w:r>
        <w:rPr>
          <w:rFonts w:ascii="Times New Roman" w:hAnsi="Times New Roman"/>
          <w:color w:val="1E293B"/>
          <w:sz w:val="23"/>
        </w:rPr>
        <w:t>4. Referrer-Policy: strict-origin-when-cross-origin - Bảo vệ thông tin nhạy cảm trên đường dẫn URL khi người dùng chuyển hướng sang domain khác.</w:t>
      </w:r>
    </w:p>
    <w:p>
      <w:pPr>
        <w:spacing w:line="312" w:lineRule="auto" w:after="120"/>
      </w:pPr>
      <w:r>
        <w:rPr>
          <w:rFonts w:ascii="Times New Roman" w:hAnsi="Times New Roman"/>
          <w:b/>
          <w:sz w:val="23"/>
        </w:rPr>
        <w:t xml:space="preserve">• </w:t>
      </w:r>
      <w:r>
        <w:rPr>
          <w:rFonts w:ascii="Times New Roman" w:hAnsi="Times New Roman"/>
          <w:color w:val="1E293B"/>
          <w:sz w:val="23"/>
        </w:rPr>
        <w:t>5. Content-Security-Policy (CSP) - Định nghĩa nguồn gốc tài nguyên hợp lệ cho script, style, font và hình ảnh.</w:t>
      </w:r>
    </w:p>
    <w:p>
      <w:pPr>
        <w:keepNext/>
        <w:spacing w:before="200" w:after="80"/>
      </w:pPr>
      <w:r>
        <w:rPr>
          <w:rFonts w:ascii="Times New Roman" w:hAnsi="Times New Roman"/>
          <w:b/>
          <w:color w:val="0F172A"/>
          <w:sz w:val="25"/>
        </w:rPr>
        <w:t>2.6. Kiểm chứng Commit 1 trên Git Repository</w:t>
      </w:r>
    </w:p>
    <w:p>
      <w:pPr>
        <w:spacing w:line="312" w:lineRule="auto" w:after="120"/>
      </w:pPr>
      <w:r>
        <w:rPr>
          <w:rFonts w:ascii="Times New Roman" w:hAnsi="Times New Roman"/>
          <w:color w:val="1E293B"/>
          <w:sz w:val="23"/>
        </w:rPr>
        <w:t>Commit 1 đã được tạo thành công trên repository với thông điệp chuẩn: feat(nginx): add reverse proxy and security headers. Mã băm commit lưu trữ đầy đủ cấu hình Dockerfile của Nginx, file cấu hình reverse proxy, chứng chỉ SSL và mã nguồn ứng dụng web ban đầu.</w:t>
      </w:r>
    </w:p>
    <w:p>
      <w:r>
        <w:br w:type="page"/>
      </w:r>
    </w:p>
    <w:p>
      <w:pPr>
        <w:keepNext/>
        <w:spacing w:before="280" w:after="120"/>
      </w:pPr>
      <w:r>
        <w:rPr>
          <w:rFonts w:ascii="Times New Roman" w:hAnsi="Times New Roman"/>
          <w:b/>
          <w:color w:val="1E3A8A"/>
          <w:sz w:val="28"/>
        </w:rPr>
        <w:t>CHƯƠNG 3: GIÁM SÁT HỆ THỐNG VỚI PROMETHEUS, GRAFANA VÀ LOKI</w:t>
      </w:r>
    </w:p>
    <w:p>
      <w:pPr>
        <w:keepNext/>
        <w:spacing w:before="200" w:after="80"/>
      </w:pPr>
      <w:r>
        <w:rPr>
          <w:rFonts w:ascii="Times New Roman" w:hAnsi="Times New Roman"/>
          <w:b/>
          <w:color w:val="0F172A"/>
          <w:sz w:val="25"/>
        </w:rPr>
        <w:t>3.1. Kiến trúc hệ thống giám sát Metrics thời gian thực</w:t>
      </w:r>
    </w:p>
    <w:p>
      <w:pPr>
        <w:spacing w:line="312" w:lineRule="auto" w:after="120"/>
      </w:pPr>
      <w:r>
        <w:rPr>
          <w:rFonts w:ascii="Times New Roman" w:hAnsi="Times New Roman"/>
          <w:color w:val="1E293B"/>
          <w:sz w:val="23"/>
        </w:rPr>
        <w:t>Hệ thống giám sát dựa trên mô hình Pull-based của Prometheus. Cứ mỗi 10 giây (scrape_interval: 10s), Prometheus Server sẽ gửi yêu cầu HTTP GET tới endpoint metrics của các dịch vụ để thu thập các chỉ số thời gian thực (Time-series data).</w:t>
      </w:r>
    </w:p>
    <w:p>
      <w:pPr>
        <w:keepNext/>
        <w:spacing w:before="200" w:after="80"/>
      </w:pPr>
      <w:r>
        <w:rPr>
          <w:rFonts w:ascii="Times New Roman" w:hAnsi="Times New Roman"/>
          <w:b/>
          <w:color w:val="0F172A"/>
          <w:sz w:val="25"/>
        </w:rPr>
        <w:t>3.2. Triển khai cAdvisor và mysqld-exporter</w:t>
      </w:r>
    </w:p>
    <w:p>
      <w:pPr>
        <w:spacing w:line="312" w:lineRule="auto" w:after="120"/>
      </w:pPr>
      <w:r>
        <w:rPr>
          <w:rFonts w:ascii="Times New Roman" w:hAnsi="Times New Roman"/>
          <w:color w:val="1E293B"/>
          <w:sz w:val="23"/>
        </w:rPr>
        <w:t>• cAdvisor (Container Advisor): Được gắn kết trực tiếp với Docker socket (/var/run/docker.sock) và các cgroup hệ điều hành (/sys/fs/cgroup) để giám sát tài nguyên tiêu thụ của toàn bộ 10 container.</w:t>
      </w:r>
    </w:p>
    <w:p>
      <w:pPr>
        <w:spacing w:line="312" w:lineRule="auto" w:after="120"/>
      </w:pPr>
      <w:r>
        <w:rPr>
          <w:rFonts w:ascii="Times New Roman" w:hAnsi="Times New Roman"/>
          <w:color w:val="1E293B"/>
          <w:sz w:val="23"/>
        </w:rPr>
        <w:t>• mysqld-exporter: Kết nối với MySQL Server qua tài khoản chuyên dụng exporter, thu thập hơn 200 chỉ số chuyên sâu về kết nối, truy vấn, bộ nhớ đệm InnoDB và lưu lượng I/O.</w:t>
      </w:r>
    </w:p>
    <w:p>
      <w:pPr>
        <w:keepNext/>
        <w:spacing w:before="200" w:after="80"/>
      </w:pPr>
      <w:r>
        <w:rPr>
          <w:rFonts w:ascii="Times New Roman" w:hAnsi="Times New Roman"/>
          <w:b/>
          <w:color w:val="0F172A"/>
          <w:sz w:val="25"/>
        </w:rPr>
        <w:t>3.3. Tự động hóa nạp cấu hình và Dashboards trên Grafana (Provisioning)</w:t>
      </w:r>
    </w:p>
    <w:p>
      <w:pPr>
        <w:spacing w:line="312" w:lineRule="auto" w:after="120"/>
      </w:pPr>
      <w:r>
        <w:rPr>
          <w:rFonts w:ascii="Times New Roman" w:hAnsi="Times New Roman"/>
          <w:color w:val="1E293B"/>
          <w:sz w:val="23"/>
        </w:rPr>
        <w:t>Grafana được cấu hình cơ chế tự động nạp nguồn dữ liệu (Datasource Provisioning) và bảng điều khiển (Dashboard Provisioning) ngay khi container khởi động thông qua các file YAML trong monitoring/grafana/provisioning/:</w:t>
      </w:r>
    </w:p>
    <w:p>
      <w:pPr>
        <w:spacing w:line="312" w:lineRule="auto" w:after="120"/>
      </w:pPr>
      <w:r>
        <w:rPr>
          <w:rFonts w:ascii="Times New Roman" w:hAnsi="Times New Roman"/>
          <w:color w:val="1E293B"/>
          <w:sz w:val="23"/>
        </w:rPr>
        <w:t>• Nguồn dữ liệu Prometheus (http://prometheus:9090) được đặt làm mặc định.</w:t>
      </w:r>
    </w:p>
    <w:p>
      <w:pPr>
        <w:spacing w:line="312" w:lineRule="auto" w:after="120"/>
      </w:pPr>
      <w:r>
        <w:rPr>
          <w:rFonts w:ascii="Times New Roman" w:hAnsi="Times New Roman"/>
          <w:color w:val="1E293B"/>
          <w:sz w:val="23"/>
        </w:rPr>
        <w:t>• Nguồn dữ liệu Loki (http://loki:3100) được tích hợp sẵn sàng cho truy vấn log.</w:t>
      </w:r>
    </w:p>
    <w:p>
      <w:pPr>
        <w:spacing w:line="312" w:lineRule="auto" w:after="120"/>
      </w:pPr>
      <w:r>
        <w:rPr>
          <w:rFonts w:ascii="Times New Roman" w:hAnsi="Times New Roman"/>
          <w:color w:val="1E293B"/>
          <w:sz w:val="23"/>
        </w:rPr>
        <w:t>• Dashboard hoàn chỉnh "Job Board System Overview - DTC245200251" được tải sẵn với các panel biểu đồ trực quan.</w:t>
      </w:r>
    </w:p>
    <w:tbl>
      <w:tblPr>
        <w:tblW w:type="auto" w:w="0"/>
        <w:jc w:val="center"/>
        <w:tblLayout w:type="fixed"/>
        <w:tblLook w:firstColumn="1" w:firstRow="1" w:lastColumn="0" w:lastRow="0" w:noHBand="0" w:noVBand="1" w:val="04A0"/>
      </w:tblPr>
      <w:tblGrid>
        <w:gridCol w:w="8928"/>
      </w:tblGrid>
      <w:tr>
        <w:tc>
          <w:tcPr>
            <w:tcW w:type="dxa" w:w="9072"/>
            <w:shd w:fill="F8FAFC"/>
            <w:tcMar>
              <w:top w:w="160" w:type="dxa"/>
              <w:bottom w:w="160" w:type="dxa"/>
              <w:left w:w="200" w:type="dxa"/>
              <w:right w:w="200" w:type="dxa"/>
            </w:tcMar>
            <w:tcBorders>
              <w:left w:val="dashed" w:sz="8" w:space="0" w:color="94A3B8"/>
              <w:top w:val="dashed" w:sz="8" w:space="0" w:color="94A3B8"/>
              <w:right w:val="dashed" w:sz="8" w:space="0" w:color="94A3B8"/>
              <w:bottom w:val="dashed" w:sz="8" w:space="0" w:color="94A3B8"/>
            </w:tcBorders>
          </w:tcPr>
          <w:p>
            <w:pPr>
              <w:spacing w:before="320" w:after="320"/>
              <w:jc w:val="center"/>
            </w:pPr>
            <w:r>
              <w:rPr>
                <w:rFonts w:ascii="Times New Roman" w:hAnsi="Times New Roman"/>
                <w:b/>
                <w:color w:val="475569"/>
                <w:sz w:val="22"/>
              </w:rPr>
              <w:t>[ MINH CHỨNG THỰC TẾ HỆ THỐNG ]</w:t>
              <w:br/>
            </w:r>
            <w:r>
              <w:rPr>
                <w:rFonts w:ascii="Times New Roman" w:hAnsi="Times New Roman"/>
                <w:i/>
                <w:color w:val="64748B"/>
                <w:sz w:val="21"/>
              </w:rPr>
              <w:t>Ảnh chụp màn hình: Grafana Dashboard hiển thị biểu đồ CPU, RAM, MySQL Connections và trạng thái UP của các container</w:t>
            </w:r>
          </w:p>
        </w:tc>
      </w:tr>
    </w:tbl>
    <w:p>
      <w:pPr>
        <w:spacing w:before="80" w:after="160"/>
        <w:jc w:val="center"/>
      </w:pPr>
      <w:r>
        <w:rPr>
          <w:rFonts w:ascii="Times New Roman" w:hAnsi="Times New Roman"/>
          <w:b/>
          <w:i/>
          <w:color w:val="1E293B"/>
          <w:sz w:val="21"/>
        </w:rPr>
        <w:t>Hình: Grafana Dashboard hiển thị biểu đồ CPU, RAM, MySQL Connections và trạng thái UP của các container</w:t>
      </w:r>
    </w:p>
    <w:p>
      <w:pPr>
        <w:keepNext/>
        <w:spacing w:before="200" w:after="80"/>
      </w:pPr>
      <w:r>
        <w:rPr>
          <w:rFonts w:ascii="Times New Roman" w:hAnsi="Times New Roman"/>
          <w:b/>
          <w:color w:val="0F172A"/>
          <w:sz w:val="25"/>
        </w:rPr>
        <w:t>3.4. Phân tích và kiểm chứng 3 câu truy vấn PromQL cốt lõi</w:t>
      </w:r>
    </w:p>
    <w:p>
      <w:pPr>
        <w:spacing w:line="312" w:lineRule="auto" w:after="120"/>
      </w:pPr>
      <w:r>
        <w:rPr>
          <w:rFonts w:ascii="Times New Roman" w:hAnsi="Times New Roman"/>
          <w:b/>
          <w:sz w:val="23"/>
        </w:rPr>
        <w:t xml:space="preserve">[PromQL 1] </w:t>
      </w:r>
      <w:r>
        <w:rPr>
          <w:rFonts w:ascii="Times New Roman" w:hAnsi="Times New Roman"/>
          <w:color w:val="1E293B"/>
          <w:sz w:val="23"/>
        </w:rPr>
        <w:t>Câu truy vấn 1 (CPU Container):</w:t>
      </w:r>
    </w:p>
    <w:tbl>
      <w:tblPr>
        <w:tblW w:type="auto" w:w="0"/>
        <w:jc w:val="center"/>
        <w:tblLayout w:type="fixed"/>
        <w:tblLook w:firstColumn="1" w:firstRow="1" w:lastColumn="0" w:lastRow="0" w:noHBand="0" w:noVBand="1" w:val="04A0"/>
      </w:tblPr>
      <w:tblGrid>
        <w:gridCol w:w="8928"/>
      </w:tblGrid>
      <w:tr>
        <w:tc>
          <w:tcPr>
            <w:tcW w:type="dxa" w:w="9072"/>
            <w:shd w:fill="F1F5F9"/>
            <w:tcMar>
              <w:top w:w="140" w:type="dxa"/>
              <w:bottom w:w="140" w:type="dxa"/>
              <w:left w:w="200" w:type="dxa"/>
              <w:right w:w="200" w:type="dxa"/>
            </w:tcMar>
            <w:tcBorders>
              <w:left w:val="single" w:sz="24" w:space="0" w:color="3B82F6"/>
              <w:top w:val="none"/>
              <w:right w:val="none"/>
              <w:bottom w:val="none"/>
            </w:tcBorders>
          </w:tcPr>
          <w:p>
            <w:pPr>
              <w:spacing w:before="40" w:after="40"/>
            </w:pPr>
            <w:r>
              <w:rPr>
                <w:rFonts w:ascii="Times New Roman" w:hAnsi="Times New Roman"/>
                <w:b/>
                <w:color w:val="1E40AF"/>
                <w:sz w:val="22"/>
              </w:rPr>
              <w:t xml:space="preserve">CÂU LỆNH: </w:t>
            </w:r>
            <w:r>
              <w:rPr>
                <w:rFonts w:ascii="Times New Roman" w:hAnsi="Times New Roman"/>
                <w:i/>
                <w:color w:val="334155"/>
                <w:sz w:val="22"/>
              </w:rPr>
              <w:t>sum(rate(container_cpu_usage_seconds_total{image!=""}[1m])) by (name) * 100</w:t>
            </w:r>
          </w:p>
        </w:tc>
      </w:tr>
    </w:tbl>
    <w:p>
      <w:pPr>
        <w:spacing w:after="80"/>
      </w:pPr>
    </w:p>
    <w:p>
      <w:pPr>
        <w:spacing w:line="312" w:lineRule="auto" w:after="120"/>
      </w:pPr>
      <w:r>
        <w:rPr>
          <w:rFonts w:ascii="Times New Roman" w:hAnsi="Times New Roman"/>
          <w:color w:val="1E293B"/>
          <w:sz w:val="23"/>
        </w:rPr>
        <w:t>Ý nghĩa: Đo lường tốc độ tiêu thụ thời gian xử lý CPU của từng container trong 1 phút, nhân 100 để quy đổi ra phần trăm CPU (%) thời gian thực. Giúp phát hiện tức thì các tiến trình bị nghẽn CPU.</w:t>
      </w:r>
    </w:p>
    <w:p>
      <w:pPr>
        <w:spacing w:line="312" w:lineRule="auto" w:after="120"/>
      </w:pPr>
      <w:r>
        <w:rPr>
          <w:rFonts w:ascii="Times New Roman" w:hAnsi="Times New Roman"/>
          <w:b/>
          <w:sz w:val="23"/>
        </w:rPr>
        <w:t xml:space="preserve">[PromQL 2] </w:t>
      </w:r>
      <w:r>
        <w:rPr>
          <w:rFonts w:ascii="Times New Roman" w:hAnsi="Times New Roman"/>
          <w:color w:val="1E293B"/>
          <w:sz w:val="23"/>
        </w:rPr>
        <w:t>Câu truy vấn 2 (RAM Memory Container):</w:t>
      </w:r>
    </w:p>
    <w:tbl>
      <w:tblPr>
        <w:tblW w:type="auto" w:w="0"/>
        <w:jc w:val="center"/>
        <w:tblLayout w:type="fixed"/>
        <w:tblLook w:firstColumn="1" w:firstRow="1" w:lastColumn="0" w:lastRow="0" w:noHBand="0" w:noVBand="1" w:val="04A0"/>
      </w:tblPr>
      <w:tblGrid>
        <w:gridCol w:w="8928"/>
      </w:tblGrid>
      <w:tr>
        <w:tc>
          <w:tcPr>
            <w:tcW w:type="dxa" w:w="9072"/>
            <w:shd w:fill="F1F5F9"/>
            <w:tcMar>
              <w:top w:w="140" w:type="dxa"/>
              <w:bottom w:w="140" w:type="dxa"/>
              <w:left w:w="200" w:type="dxa"/>
              <w:right w:w="200" w:type="dxa"/>
            </w:tcMar>
            <w:tcBorders>
              <w:left w:val="single" w:sz="24" w:space="0" w:color="3B82F6"/>
              <w:top w:val="none"/>
              <w:right w:val="none"/>
              <w:bottom w:val="none"/>
            </w:tcBorders>
          </w:tcPr>
          <w:p>
            <w:pPr>
              <w:spacing w:before="40" w:after="40"/>
            </w:pPr>
            <w:r>
              <w:rPr>
                <w:rFonts w:ascii="Times New Roman" w:hAnsi="Times New Roman"/>
                <w:b/>
                <w:color w:val="1E40AF"/>
                <w:sz w:val="22"/>
              </w:rPr>
              <w:t xml:space="preserve">CÂU LỆNH: </w:t>
            </w:r>
            <w:r>
              <w:rPr>
                <w:rFonts w:ascii="Times New Roman" w:hAnsi="Times New Roman"/>
                <w:i/>
                <w:color w:val="334155"/>
                <w:sz w:val="22"/>
              </w:rPr>
              <w:t>container_memory_usage_bytes{image!=""} / 1024 / 1024</w:t>
            </w:r>
          </w:p>
        </w:tc>
      </w:tr>
    </w:tbl>
    <w:p>
      <w:pPr>
        <w:spacing w:after="80"/>
      </w:pPr>
    </w:p>
    <w:p>
      <w:pPr>
        <w:spacing w:line="312" w:lineRule="auto" w:after="120"/>
      </w:pPr>
      <w:r>
        <w:rPr>
          <w:rFonts w:ascii="Times New Roman" w:hAnsi="Times New Roman"/>
          <w:color w:val="1E293B"/>
          <w:sz w:val="23"/>
        </w:rPr>
        <w:t>Ý nghĩa: Tính toán dung lượng bộ nhớ RAM thực tế mà mỗi container đang chiếm dụng (đơn vị MB). Giúp ngăn ngừa hiện tượng rò rỉ bộ nhớ dẫn tới container bị hệ điều hành tiêu diệt (OOM Kill).</w:t>
      </w:r>
    </w:p>
    <w:p>
      <w:pPr>
        <w:spacing w:line="312" w:lineRule="auto" w:after="120"/>
      </w:pPr>
      <w:r>
        <w:rPr>
          <w:rFonts w:ascii="Times New Roman" w:hAnsi="Times New Roman"/>
          <w:b/>
          <w:sz w:val="23"/>
        </w:rPr>
        <w:t xml:space="preserve">[PromQL 3] </w:t>
      </w:r>
      <w:r>
        <w:rPr>
          <w:rFonts w:ascii="Times New Roman" w:hAnsi="Times New Roman"/>
          <w:color w:val="1E293B"/>
          <w:sz w:val="23"/>
        </w:rPr>
        <w:t>Câu truy vấn 3 (MySQL Threads Connected):</w:t>
      </w:r>
    </w:p>
    <w:tbl>
      <w:tblPr>
        <w:tblW w:type="auto" w:w="0"/>
        <w:jc w:val="center"/>
        <w:tblLayout w:type="fixed"/>
        <w:tblLook w:firstColumn="1" w:firstRow="1" w:lastColumn="0" w:lastRow="0" w:noHBand="0" w:noVBand="1" w:val="04A0"/>
      </w:tblPr>
      <w:tblGrid>
        <w:gridCol w:w="8928"/>
      </w:tblGrid>
      <w:tr>
        <w:tc>
          <w:tcPr>
            <w:tcW w:type="dxa" w:w="9072"/>
            <w:shd w:fill="F1F5F9"/>
            <w:tcMar>
              <w:top w:w="140" w:type="dxa"/>
              <w:bottom w:w="140" w:type="dxa"/>
              <w:left w:w="200" w:type="dxa"/>
              <w:right w:w="200" w:type="dxa"/>
            </w:tcMar>
            <w:tcBorders>
              <w:left w:val="single" w:sz="24" w:space="0" w:color="3B82F6"/>
              <w:top w:val="none"/>
              <w:right w:val="none"/>
              <w:bottom w:val="none"/>
            </w:tcBorders>
          </w:tcPr>
          <w:p>
            <w:pPr>
              <w:spacing w:before="40" w:after="40"/>
            </w:pPr>
            <w:r>
              <w:rPr>
                <w:rFonts w:ascii="Times New Roman" w:hAnsi="Times New Roman"/>
                <w:b/>
                <w:color w:val="1E40AF"/>
                <w:sz w:val="22"/>
              </w:rPr>
              <w:t xml:space="preserve">CÂU LỆNH: </w:t>
            </w:r>
            <w:r>
              <w:rPr>
                <w:rFonts w:ascii="Times New Roman" w:hAnsi="Times New Roman"/>
                <w:i/>
                <w:color w:val="334155"/>
                <w:sz w:val="22"/>
              </w:rPr>
              <w:t>mysql_global_status_threads_connected</w:t>
            </w:r>
          </w:p>
        </w:tc>
      </w:tr>
    </w:tbl>
    <w:p>
      <w:pPr>
        <w:spacing w:after="80"/>
      </w:pPr>
    </w:p>
    <w:p>
      <w:pPr>
        <w:spacing w:line="312" w:lineRule="auto" w:after="120"/>
      </w:pPr>
      <w:r>
        <w:rPr>
          <w:rFonts w:ascii="Times New Roman" w:hAnsi="Times New Roman"/>
          <w:color w:val="1E293B"/>
          <w:sz w:val="23"/>
        </w:rPr>
        <w:t>Ý nghĩa: Giám sát số lượng kết nối đồng thời từ các ứng dụng backend tới cơ sở dữ liệu MySQL 8.0. Đảm bảo số kết nối không vượt ngưỡng max_connections gây từ chối dịch vụ.</w:t>
      </w:r>
    </w:p>
    <w:p>
      <w:pPr>
        <w:keepNext/>
        <w:spacing w:before="200" w:after="80"/>
      </w:pPr>
      <w:r>
        <w:rPr>
          <w:rFonts w:ascii="Times New Roman" w:hAnsi="Times New Roman"/>
          <w:b/>
          <w:color w:val="0F172A"/>
          <w:sz w:val="25"/>
        </w:rPr>
        <w:t>3.5. Kiểm chứng Commit 2 trên Git Repository</w:t>
      </w:r>
    </w:p>
    <w:p>
      <w:pPr>
        <w:spacing w:line="312" w:lineRule="auto" w:after="120"/>
      </w:pPr>
      <w:r>
        <w:rPr>
          <w:rFonts w:ascii="Times New Roman" w:hAnsi="Times New Roman"/>
          <w:color w:val="1E293B"/>
          <w:sz w:val="23"/>
        </w:rPr>
        <w:t>Commit 2 đã được lưu vết thành công với thông điệp: feat(monitoring): add prometheus grafana and exporters. Ghi nhận toàn bộ cấu hình Prometheus, Grafana provisioning và định nghĩa các metrics exporter.</w:t>
      </w:r>
    </w:p>
    <w:p>
      <w:pPr>
        <w:keepNext/>
        <w:spacing w:before="200" w:after="80"/>
      </w:pPr>
      <w:r>
        <w:rPr>
          <w:rFonts w:ascii="Times New Roman" w:hAnsi="Times New Roman"/>
          <w:b/>
          <w:color w:val="0F172A"/>
          <w:sz w:val="25"/>
        </w:rPr>
        <w:t>3.6. Triển khai hệ thống nhật ký tập trung Loki và Promtail</w:t>
      </w:r>
    </w:p>
    <w:p>
      <w:pPr>
        <w:spacing w:line="312" w:lineRule="auto" w:after="120"/>
      </w:pPr>
      <w:r>
        <w:rPr>
          <w:rFonts w:ascii="Times New Roman" w:hAnsi="Times New Roman"/>
          <w:color w:val="1E293B"/>
          <w:sz w:val="23"/>
        </w:rPr>
        <w:t>Hệ thống nhật ký tập trung giúp các kỹ sư DevOps không cần truy cập SSH vào từng container để xem file log riêng lẻ:</w:t>
      </w:r>
    </w:p>
    <w:p>
      <w:pPr>
        <w:spacing w:line="312" w:lineRule="auto" w:after="120"/>
      </w:pPr>
      <w:r>
        <w:rPr>
          <w:rFonts w:ascii="Times New Roman" w:hAnsi="Times New Roman"/>
          <w:color w:val="1E293B"/>
          <w:sz w:val="23"/>
        </w:rPr>
        <w:t>• Loki Server: Hoạt động tương tự như Prometheus nhưng chuyên biệt cho Log streams. Không đánh chỉ mục toàn văn bản (full-text index) mà chỉ đánh chỉ mục theo nhãn (labels), giúp tiết kiệm tài nguyên bộ nhớ tối đa.</w:t>
      </w:r>
    </w:p>
    <w:p>
      <w:pPr>
        <w:spacing w:line="312" w:lineRule="auto" w:after="120"/>
      </w:pPr>
      <w:r>
        <w:rPr>
          <w:rFonts w:ascii="Times New Roman" w:hAnsi="Times New Roman"/>
          <w:color w:val="1E293B"/>
          <w:sz w:val="23"/>
        </w:rPr>
        <w:t>• Promtail Agent: Thu thập nhật ký từ thư mục /var/log/nginx/ của Nginx và docker socket, tự động gán nhãn {job="nginx"} và {job="webapp"} trước khi đẩy về Loki.</w:t>
      </w:r>
    </w:p>
    <w:p>
      <w:pPr>
        <w:keepNext/>
        <w:spacing w:before="200" w:after="80"/>
      </w:pPr>
      <w:r>
        <w:rPr>
          <w:rFonts w:ascii="Times New Roman" w:hAnsi="Times New Roman"/>
          <w:b/>
          <w:color w:val="0F172A"/>
          <w:sz w:val="25"/>
        </w:rPr>
        <w:t>3.7. Phân tích và kiểm chứng 3 câu truy vấn LogQL</w:t>
      </w:r>
    </w:p>
    <w:p>
      <w:pPr>
        <w:spacing w:line="312" w:lineRule="auto" w:after="120"/>
      </w:pPr>
      <w:r>
        <w:rPr>
          <w:rFonts w:ascii="Times New Roman" w:hAnsi="Times New Roman"/>
          <w:b/>
          <w:sz w:val="23"/>
        </w:rPr>
        <w:t xml:space="preserve">[LogQL 1] </w:t>
      </w:r>
      <w:r>
        <w:rPr>
          <w:rFonts w:ascii="Times New Roman" w:hAnsi="Times New Roman"/>
          <w:color w:val="1E293B"/>
          <w:sz w:val="23"/>
        </w:rPr>
        <w:t>Câu truy vấn 1 (Toàn bộ log Nginx):</w:t>
      </w:r>
    </w:p>
    <w:tbl>
      <w:tblPr>
        <w:tblW w:type="auto" w:w="0"/>
        <w:jc w:val="center"/>
        <w:tblLayout w:type="fixed"/>
        <w:tblLook w:firstColumn="1" w:firstRow="1" w:lastColumn="0" w:lastRow="0" w:noHBand="0" w:noVBand="1" w:val="04A0"/>
      </w:tblPr>
      <w:tblGrid>
        <w:gridCol w:w="8928"/>
      </w:tblGrid>
      <w:tr>
        <w:tc>
          <w:tcPr>
            <w:tcW w:type="dxa" w:w="9072"/>
            <w:shd w:fill="F1F5F9"/>
            <w:tcMar>
              <w:top w:w="140" w:type="dxa"/>
              <w:bottom w:w="140" w:type="dxa"/>
              <w:left w:w="200" w:type="dxa"/>
              <w:right w:w="200" w:type="dxa"/>
            </w:tcMar>
            <w:tcBorders>
              <w:left w:val="single" w:sz="24" w:space="0" w:color="3B82F6"/>
              <w:top w:val="none"/>
              <w:right w:val="none"/>
              <w:bottom w:val="none"/>
            </w:tcBorders>
          </w:tcPr>
          <w:p>
            <w:pPr>
              <w:spacing w:before="40" w:after="40"/>
            </w:pPr>
            <w:r>
              <w:rPr>
                <w:rFonts w:ascii="Times New Roman" w:hAnsi="Times New Roman"/>
                <w:b/>
                <w:color w:val="1E40AF"/>
                <w:sz w:val="22"/>
              </w:rPr>
              <w:t xml:space="preserve">TRUY VẤN: </w:t>
            </w:r>
            <w:r>
              <w:rPr>
                <w:rFonts w:ascii="Times New Roman" w:hAnsi="Times New Roman"/>
                <w:i/>
                <w:color w:val="334155"/>
                <w:sz w:val="22"/>
              </w:rPr>
              <w:t>{job="nginx"}</w:t>
            </w:r>
          </w:p>
        </w:tc>
      </w:tr>
    </w:tbl>
    <w:p>
      <w:pPr>
        <w:spacing w:after="80"/>
      </w:pPr>
    </w:p>
    <w:p>
      <w:pPr>
        <w:spacing w:line="312" w:lineRule="auto" w:after="120"/>
      </w:pPr>
      <w:r>
        <w:rPr>
          <w:rFonts w:ascii="Times New Roman" w:hAnsi="Times New Roman"/>
          <w:color w:val="1E293B"/>
          <w:sz w:val="23"/>
        </w:rPr>
        <w:t>Ý nghĩa: Trích xuất toàn bộ dòng nhật ký truy cập (access log) và lỗi (error log) do Nginx ghi nhận.</w:t>
      </w:r>
    </w:p>
    <w:p>
      <w:pPr>
        <w:spacing w:line="312" w:lineRule="auto" w:after="120"/>
      </w:pPr>
      <w:r>
        <w:rPr>
          <w:rFonts w:ascii="Times New Roman" w:hAnsi="Times New Roman"/>
          <w:b/>
          <w:sz w:val="23"/>
        </w:rPr>
        <w:t xml:space="preserve">[LogQL 2] </w:t>
      </w:r>
      <w:r>
        <w:rPr>
          <w:rFonts w:ascii="Times New Roman" w:hAnsi="Times New Roman"/>
          <w:color w:val="1E293B"/>
          <w:sz w:val="23"/>
        </w:rPr>
        <w:t>Câu truy vấn 2 (Lọc log lỗi HTTP 5xx / Error):</w:t>
      </w:r>
    </w:p>
    <w:tbl>
      <w:tblPr>
        <w:tblW w:type="auto" w:w="0"/>
        <w:jc w:val="center"/>
        <w:tblLayout w:type="fixed"/>
        <w:tblLook w:firstColumn="1" w:firstRow="1" w:lastColumn="0" w:lastRow="0" w:noHBand="0" w:noVBand="1" w:val="04A0"/>
      </w:tblPr>
      <w:tblGrid>
        <w:gridCol w:w="8928"/>
      </w:tblGrid>
      <w:tr>
        <w:tc>
          <w:tcPr>
            <w:tcW w:type="dxa" w:w="9072"/>
            <w:shd w:fill="F1F5F9"/>
            <w:tcMar>
              <w:top w:w="140" w:type="dxa"/>
              <w:bottom w:w="140" w:type="dxa"/>
              <w:left w:w="200" w:type="dxa"/>
              <w:right w:w="200" w:type="dxa"/>
            </w:tcMar>
            <w:tcBorders>
              <w:left w:val="single" w:sz="24" w:space="0" w:color="3B82F6"/>
              <w:top w:val="none"/>
              <w:right w:val="none"/>
              <w:bottom w:val="none"/>
            </w:tcBorders>
          </w:tcPr>
          <w:p>
            <w:pPr>
              <w:spacing w:before="40" w:after="40"/>
            </w:pPr>
            <w:r>
              <w:rPr>
                <w:rFonts w:ascii="Times New Roman" w:hAnsi="Times New Roman"/>
                <w:b/>
                <w:color w:val="1E40AF"/>
                <w:sz w:val="22"/>
              </w:rPr>
              <w:t xml:space="preserve">TRUY VẤN: </w:t>
            </w:r>
            <w:r>
              <w:rPr>
                <w:rFonts w:ascii="Times New Roman" w:hAnsi="Times New Roman"/>
                <w:i/>
                <w:color w:val="334155"/>
                <w:sz w:val="22"/>
              </w:rPr>
              <w:t>{job="nginx"} |= "error"</w:t>
            </w:r>
          </w:p>
        </w:tc>
      </w:tr>
    </w:tbl>
    <w:p>
      <w:pPr>
        <w:spacing w:after="80"/>
      </w:pPr>
    </w:p>
    <w:p>
      <w:pPr>
        <w:spacing w:line="312" w:lineRule="auto" w:after="120"/>
      </w:pPr>
      <w:r>
        <w:rPr>
          <w:rFonts w:ascii="Times New Roman" w:hAnsi="Times New Roman"/>
          <w:color w:val="1E293B"/>
          <w:sz w:val="23"/>
        </w:rPr>
        <w:t>Ý nghĩa: Sử dụng toán tử lọc chuỗi |= để tìm nhanh các yêu cầu gặp sự cố máy chủ nội bộ hoặc lỗi kết nối upstream.</w:t>
      </w:r>
    </w:p>
    <w:p>
      <w:pPr>
        <w:spacing w:line="312" w:lineRule="auto" w:after="120"/>
      </w:pPr>
      <w:r>
        <w:rPr>
          <w:rFonts w:ascii="Times New Roman" w:hAnsi="Times New Roman"/>
          <w:b/>
          <w:sz w:val="23"/>
        </w:rPr>
        <w:t xml:space="preserve">[LogQL 3] </w:t>
      </w:r>
      <w:r>
        <w:rPr>
          <w:rFonts w:ascii="Times New Roman" w:hAnsi="Times New Roman"/>
          <w:color w:val="1E293B"/>
          <w:sz w:val="23"/>
        </w:rPr>
        <w:t>Câu truy vấn 3 (Lọc Exception ứng dụng Web):</w:t>
      </w:r>
    </w:p>
    <w:tbl>
      <w:tblPr>
        <w:tblW w:type="auto" w:w="0"/>
        <w:jc w:val="center"/>
        <w:tblLayout w:type="fixed"/>
        <w:tblLook w:firstColumn="1" w:firstRow="1" w:lastColumn="0" w:lastRow="0" w:noHBand="0" w:noVBand="1" w:val="04A0"/>
      </w:tblPr>
      <w:tblGrid>
        <w:gridCol w:w="8928"/>
      </w:tblGrid>
      <w:tr>
        <w:tc>
          <w:tcPr>
            <w:tcW w:type="dxa" w:w="9072"/>
            <w:shd w:fill="F1F5F9"/>
            <w:tcMar>
              <w:top w:w="140" w:type="dxa"/>
              <w:bottom w:w="140" w:type="dxa"/>
              <w:left w:w="200" w:type="dxa"/>
              <w:right w:w="200" w:type="dxa"/>
            </w:tcMar>
            <w:tcBorders>
              <w:left w:val="single" w:sz="24" w:space="0" w:color="3B82F6"/>
              <w:top w:val="none"/>
              <w:right w:val="none"/>
              <w:bottom w:val="none"/>
            </w:tcBorders>
          </w:tcPr>
          <w:p>
            <w:pPr>
              <w:spacing w:before="40" w:after="40"/>
            </w:pPr>
            <w:r>
              <w:rPr>
                <w:rFonts w:ascii="Times New Roman" w:hAnsi="Times New Roman"/>
                <w:b/>
                <w:color w:val="1E40AF"/>
                <w:sz w:val="22"/>
              </w:rPr>
              <w:t xml:space="preserve">TRUY VẤN: </w:t>
            </w:r>
            <w:r>
              <w:rPr>
                <w:rFonts w:ascii="Times New Roman" w:hAnsi="Times New Roman"/>
                <w:i/>
                <w:color w:val="334155"/>
                <w:sz w:val="22"/>
              </w:rPr>
              <w:t>{job="webapp"} |~ "(ERROR|Exception|Failed)"</w:t>
            </w:r>
          </w:p>
        </w:tc>
      </w:tr>
    </w:tbl>
    <w:p>
      <w:pPr>
        <w:spacing w:after="80"/>
      </w:pPr>
    </w:p>
    <w:p>
      <w:pPr>
        <w:spacing w:line="312" w:lineRule="auto" w:after="120"/>
      </w:pPr>
      <w:r>
        <w:rPr>
          <w:rFonts w:ascii="Times New Roman" w:hAnsi="Times New Roman"/>
          <w:color w:val="1E293B"/>
          <w:sz w:val="23"/>
        </w:rPr>
        <w:t>Ý nghĩa: Sử dụng biểu thức chính quy Regex (|~) để phát hiện mọi thông báo ngoại lệ, lỗi logic trong mã nguồn Node.js Express.</w:t>
      </w:r>
    </w:p>
    <w:tbl>
      <w:tblPr>
        <w:tblW w:type="auto" w:w="0"/>
        <w:jc w:val="center"/>
        <w:tblLayout w:type="fixed"/>
        <w:tblLook w:firstColumn="1" w:firstRow="1" w:lastColumn="0" w:lastRow="0" w:noHBand="0" w:noVBand="1" w:val="04A0"/>
      </w:tblPr>
      <w:tblGrid>
        <w:gridCol w:w="8928"/>
      </w:tblGrid>
      <w:tr>
        <w:tc>
          <w:tcPr>
            <w:tcW w:type="dxa" w:w="9072"/>
            <w:shd w:fill="F8FAFC"/>
            <w:tcMar>
              <w:top w:w="160" w:type="dxa"/>
              <w:bottom w:w="160" w:type="dxa"/>
              <w:left w:w="200" w:type="dxa"/>
              <w:right w:w="200" w:type="dxa"/>
            </w:tcMar>
            <w:tcBorders>
              <w:left w:val="dashed" w:sz="8" w:space="0" w:color="94A3B8"/>
              <w:top w:val="dashed" w:sz="8" w:space="0" w:color="94A3B8"/>
              <w:right w:val="dashed" w:sz="8" w:space="0" w:color="94A3B8"/>
              <w:bottom w:val="dashed" w:sz="8" w:space="0" w:color="94A3B8"/>
            </w:tcBorders>
          </w:tcPr>
          <w:p>
            <w:pPr>
              <w:spacing w:before="320" w:after="320"/>
              <w:jc w:val="center"/>
            </w:pPr>
            <w:r>
              <w:rPr>
                <w:rFonts w:ascii="Times New Roman" w:hAnsi="Times New Roman"/>
                <w:b/>
                <w:color w:val="475569"/>
                <w:sz w:val="22"/>
              </w:rPr>
              <w:t>[ MINH CHỨNG THỰC TẾ HỆ THỐNG ]</w:t>
              <w:br/>
            </w:r>
            <w:r>
              <w:rPr>
                <w:rFonts w:ascii="Times New Roman" w:hAnsi="Times New Roman"/>
                <w:i/>
                <w:color w:val="64748B"/>
                <w:sz w:val="21"/>
              </w:rPr>
              <w:t>Ảnh chụp màn hình: Giao diện Grafana Explore thực thi câu lệnh LogQL trích xuất log tập trung từ Loki</w:t>
            </w:r>
          </w:p>
        </w:tc>
      </w:tr>
    </w:tbl>
    <w:p>
      <w:pPr>
        <w:spacing w:before="80" w:after="160"/>
        <w:jc w:val="center"/>
      </w:pPr>
      <w:r>
        <w:rPr>
          <w:rFonts w:ascii="Times New Roman" w:hAnsi="Times New Roman"/>
          <w:b/>
          <w:i/>
          <w:color w:val="1E293B"/>
          <w:sz w:val="21"/>
        </w:rPr>
        <w:t>Hình: Giao diện Grafana Explore thực thi câu lệnh LogQL trích xuất log tập trung từ Loki</w:t>
      </w:r>
    </w:p>
    <w:p>
      <w:pPr>
        <w:keepNext/>
        <w:spacing w:before="200" w:after="80"/>
      </w:pPr>
      <w:r>
        <w:rPr>
          <w:rFonts w:ascii="Times New Roman" w:hAnsi="Times New Roman"/>
          <w:b/>
          <w:color w:val="0F172A"/>
          <w:sz w:val="25"/>
        </w:rPr>
        <w:t>3.8. Kiểm chứng Commit 3 trên Git Repository</w:t>
      </w:r>
    </w:p>
    <w:p>
      <w:pPr>
        <w:spacing w:line="312" w:lineRule="auto" w:after="120"/>
      </w:pPr>
      <w:r>
        <w:rPr>
          <w:rFonts w:ascii="Times New Roman" w:hAnsi="Times New Roman"/>
          <w:color w:val="1E293B"/>
          <w:sz w:val="23"/>
        </w:rPr>
        <w:t>Commit 3 đã được ghi nhận: feat(logging): add loki promtail and logql queries. Lưu trữ cấu hình Loki, Promtail và tài liệu chi tiết các câu lệnh kiểm thử.</w:t>
      </w:r>
    </w:p>
    <w:p>
      <w:r>
        <w:br w:type="page"/>
      </w:r>
    </w:p>
    <w:p>
      <w:pPr>
        <w:keepNext/>
        <w:spacing w:before="280" w:after="120"/>
      </w:pPr>
      <w:r>
        <w:rPr>
          <w:rFonts w:ascii="Times New Roman" w:hAnsi="Times New Roman"/>
          <w:b/>
          <w:color w:val="1E3A8A"/>
          <w:sz w:val="28"/>
        </w:rPr>
        <w:t>CHƯƠNG 4: CÁC BIỆN PHÁP HARDENING VÀ ĐÁNH GIÁ BẢO MẬT</w:t>
      </w:r>
    </w:p>
    <w:p>
      <w:pPr>
        <w:keepNext/>
        <w:spacing w:before="200" w:after="80"/>
      </w:pPr>
      <w:r>
        <w:rPr>
          <w:rFonts w:ascii="Times New Roman" w:hAnsi="Times New Roman"/>
          <w:b/>
          <w:color w:val="0F172A"/>
          <w:sz w:val="25"/>
        </w:rPr>
        <w:t>4.1. Phân tích các nguy cơ bảo mật trong môi trường Microservices</w:t>
      </w:r>
    </w:p>
    <w:p>
      <w:pPr>
        <w:spacing w:line="312" w:lineRule="auto" w:after="120"/>
      </w:pPr>
      <w:r>
        <w:rPr>
          <w:rFonts w:ascii="Times New Roman" w:hAnsi="Times New Roman"/>
          <w:color w:val="1E293B"/>
          <w:sz w:val="23"/>
        </w:rPr>
        <w:t>Môi trường container hóa tiềm ẩn nhiều rủi ro nếu không được cấu hình chặt chẽ:</w:t>
      </w:r>
    </w:p>
    <w:p>
      <w:pPr>
        <w:spacing w:line="312" w:lineRule="auto" w:after="120"/>
      </w:pPr>
      <w:r>
        <w:rPr>
          <w:rFonts w:ascii="Times New Roman" w:hAnsi="Times New Roman"/>
          <w:color w:val="1E293B"/>
          <w:sz w:val="23"/>
        </w:rPr>
        <w:t>• Rủi ro Container Escape: Container chạy quyền root có thể bị hacker chiếm quyền điều khiển nhân kernel của Host.</w:t>
      </w:r>
    </w:p>
    <w:p>
      <w:pPr>
        <w:spacing w:line="312" w:lineRule="auto" w:after="120"/>
      </w:pPr>
      <w:r>
        <w:rPr>
          <w:rFonts w:ascii="Times New Roman" w:hAnsi="Times New Roman"/>
          <w:color w:val="1E293B"/>
          <w:sz w:val="23"/>
        </w:rPr>
        <w:t>• Rủi ro Lateral Movement: Kẻ tấn công thâm nhập vào một container ít quan trọng rồi quét mạng tấn công cơ sở dữ liệu.</w:t>
      </w:r>
    </w:p>
    <w:p>
      <w:pPr>
        <w:spacing w:line="312" w:lineRule="auto" w:after="120"/>
      </w:pPr>
      <w:r>
        <w:rPr>
          <w:rFonts w:ascii="Times New Roman" w:hAnsi="Times New Roman"/>
          <w:color w:val="1E293B"/>
          <w:sz w:val="23"/>
        </w:rPr>
        <w:t>• Rủi ro Lộ lọt Bí mật (Credential Leakage): Hardcode mật khẩu cơ sở dữ liệu trong mã nguồn.</w:t>
      </w:r>
    </w:p>
    <w:p>
      <w:pPr>
        <w:spacing w:line="312" w:lineRule="auto" w:after="120"/>
      </w:pPr>
      <w:r>
        <w:rPr>
          <w:rFonts w:ascii="Times New Roman" w:hAnsi="Times New Roman"/>
          <w:color w:val="1E293B"/>
          <w:sz w:val="23"/>
        </w:rPr>
        <w:t>• Rủi ro Tấn công Web: Tải lên Web Shell qua form nộp CV, tấn công Clickjacking và XSS.</w:t>
      </w:r>
    </w:p>
    <w:p>
      <w:pPr>
        <w:keepNext/>
        <w:spacing w:before="200" w:after="80"/>
      </w:pPr>
      <w:r>
        <w:rPr>
          <w:rFonts w:ascii="Times New Roman" w:hAnsi="Times New Roman"/>
          <w:b/>
          <w:color w:val="0F172A"/>
          <w:sz w:val="25"/>
        </w:rPr>
        <w:t>4.2. Chi tiết 6 biện pháp Hardening đã áp dụng</w:t>
      </w:r>
    </w:p>
    <w:p>
      <w:pPr>
        <w:spacing w:line="312" w:lineRule="auto" w:after="120"/>
      </w:pPr>
      <w:r>
        <w:rPr>
          <w:rFonts w:ascii="Times New Roman" w:hAnsi="Times New Roman"/>
          <w:color w:val="1E293B"/>
          <w:sz w:val="23"/>
        </w:rPr>
        <w:t>1. Container Non-Root: Ứng dụng web chạy dưới tài khoản node (UID 1000). Thư mục tải lên được cấp quyền hạn chế tối thiểu.</w:t>
      </w:r>
    </w:p>
    <w:p>
      <w:pPr>
        <w:spacing w:line="312" w:lineRule="auto" w:after="120"/>
      </w:pPr>
      <w:r>
        <w:rPr>
          <w:rFonts w:ascii="Times New Roman" w:hAnsi="Times New Roman"/>
          <w:color w:val="1E293B"/>
          <w:sz w:val="23"/>
        </w:rPr>
        <w:t>2. Network Isolation: 3 bridge networks độc lập ngăn chặn triệt để hành vi quét mạng nội bộ trái phép.</w:t>
      </w:r>
    </w:p>
    <w:p>
      <w:pPr>
        <w:spacing w:line="312" w:lineRule="auto" w:after="120"/>
      </w:pPr>
      <w:r>
        <w:rPr>
          <w:rFonts w:ascii="Times New Roman" w:hAnsi="Times New Roman"/>
          <w:color w:val="1E293B"/>
          <w:sz w:val="23"/>
        </w:rPr>
        <w:t>3. Cách ly cổng MySQL 3306: Không public cổng 3306 ra ngoài Host, chỉ cho phép kết nối nội bộ từ các container hợp lệ.</w:t>
      </w:r>
    </w:p>
    <w:p>
      <w:pPr>
        <w:spacing w:line="312" w:lineRule="auto" w:after="120"/>
      </w:pPr>
      <w:r>
        <w:rPr>
          <w:rFonts w:ascii="Times New Roman" w:hAnsi="Times New Roman"/>
          <w:color w:val="1E293B"/>
          <w:sz w:val="23"/>
        </w:rPr>
        <w:t>4. Bảo vệ bí mật qua .env: Tất cả mật khẩu và session key đều nằm trong file biến môi trường, có file .env.example mẫu và được đưa vào .gitignore.</w:t>
      </w:r>
    </w:p>
    <w:p>
      <w:pPr>
        <w:spacing w:line="312" w:lineRule="auto" w:after="120"/>
      </w:pPr>
      <w:r>
        <w:rPr>
          <w:rFonts w:ascii="Times New Roman" w:hAnsi="Times New Roman"/>
          <w:color w:val="1E293B"/>
          <w:sz w:val="23"/>
        </w:rPr>
        <w:t>5. Bộ Security Headers Nginx: Bảo vệ trình duyệt người dùng chống Clickjacking, MIME-sniffing và XSS.</w:t>
      </w:r>
    </w:p>
    <w:p>
      <w:pPr>
        <w:spacing w:line="312" w:lineRule="auto" w:after="120"/>
      </w:pPr>
      <w:r>
        <w:rPr>
          <w:rFonts w:ascii="Times New Roman" w:hAnsi="Times New Roman"/>
          <w:color w:val="1E293B"/>
          <w:sz w:val="23"/>
        </w:rPr>
        <w:t>6. Kiểm soát nghiêm ngặt tệp CV: Chỉ cho phép tệp định dạng .pdf, .doc, .docx với dung lượng dưới 5MB, đổi tên file ngẫu nhiên chống Path Traversal.</w:t>
      </w:r>
    </w:p>
    <w:p>
      <w:pPr>
        <w:keepNext/>
        <w:spacing w:before="200" w:after="80"/>
      </w:pPr>
      <w:r>
        <w:rPr>
          <w:rFonts w:ascii="Times New Roman" w:hAnsi="Times New Roman"/>
          <w:b/>
          <w:color w:val="0F172A"/>
          <w:sz w:val="25"/>
        </w:rPr>
        <w:t>4.3. Bảng đối soát và kết quả kiểm thử an toàn thông tin</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576"/>
            <w:shd w:fill="1E293B"/>
            <w:tcMar>
              <w:top w:w="120" w:type="dxa"/>
              <w:bottom w:w="120" w:type="dxa"/>
              <w:left w:w="140" w:type="dxa"/>
              <w:right w:w="140" w:type="dxa"/>
            </w:tcMar>
          </w:tcPr>
          <w:p>
            <w:pPr>
              <w:jc w:val="center"/>
            </w:pPr>
            <w:r>
              <w:rPr>
                <w:rFonts w:ascii="Times New Roman" w:hAnsi="Times New Roman"/>
                <w:b/>
                <w:color w:val="FFFFFF"/>
                <w:sz w:val="21"/>
              </w:rPr>
              <w:t>STT</w:t>
            </w:r>
          </w:p>
        </w:tc>
        <w:tc>
          <w:tcPr>
            <w:tcW w:type="dxa" w:w="2304"/>
            <w:shd w:fill="1E293B"/>
            <w:tcMar>
              <w:top w:w="120" w:type="dxa"/>
              <w:bottom w:w="120" w:type="dxa"/>
              <w:left w:w="140" w:type="dxa"/>
              <w:right w:w="140" w:type="dxa"/>
            </w:tcMar>
          </w:tcPr>
          <w:p>
            <w:pPr>
              <w:jc w:val="center"/>
            </w:pPr>
            <w:r>
              <w:rPr>
                <w:rFonts w:ascii="Times New Roman" w:hAnsi="Times New Roman"/>
                <w:b/>
                <w:color w:val="FFFFFF"/>
                <w:sz w:val="21"/>
              </w:rPr>
              <w:t>Hạng Mục Bảo Mật</w:t>
            </w:r>
          </w:p>
        </w:tc>
        <w:tc>
          <w:tcPr>
            <w:tcW w:type="dxa" w:w="2592"/>
            <w:shd w:fill="1E293B"/>
            <w:tcMar>
              <w:top w:w="120" w:type="dxa"/>
              <w:bottom w:w="120" w:type="dxa"/>
              <w:left w:w="140" w:type="dxa"/>
              <w:right w:w="140" w:type="dxa"/>
            </w:tcMar>
          </w:tcPr>
          <w:p>
            <w:pPr>
              <w:jc w:val="center"/>
            </w:pPr>
            <w:r>
              <w:rPr>
                <w:rFonts w:ascii="Times New Roman" w:hAnsi="Times New Roman"/>
                <w:b/>
                <w:color w:val="FFFFFF"/>
                <w:sz w:val="21"/>
              </w:rPr>
              <w:t>Lệnh / Phương Pháp Kiểm Thử</w:t>
            </w:r>
          </w:p>
        </w:tc>
        <w:tc>
          <w:tcPr>
            <w:tcW w:type="dxa" w:w="2304"/>
            <w:shd w:fill="1E293B"/>
            <w:tcMar>
              <w:top w:w="120" w:type="dxa"/>
              <w:bottom w:w="120" w:type="dxa"/>
              <w:left w:w="140" w:type="dxa"/>
              <w:right w:w="140" w:type="dxa"/>
            </w:tcMar>
          </w:tcPr>
          <w:p>
            <w:pPr>
              <w:jc w:val="center"/>
            </w:pPr>
            <w:r>
              <w:rPr>
                <w:rFonts w:ascii="Times New Roman" w:hAnsi="Times New Roman"/>
                <w:b/>
                <w:color w:val="FFFFFF"/>
                <w:sz w:val="21"/>
              </w:rPr>
              <w:t>Kết Quả Ghi Nhận Thực Tế</w:t>
            </w:r>
          </w:p>
        </w:tc>
        <w:tc>
          <w:tcPr>
            <w:tcW w:type="dxa" w:w="1152"/>
            <w:shd w:fill="1E293B"/>
            <w:tcMar>
              <w:top w:w="120" w:type="dxa"/>
              <w:bottom w:w="120" w:type="dxa"/>
              <w:left w:w="140" w:type="dxa"/>
              <w:right w:w="140" w:type="dxa"/>
            </w:tcMar>
          </w:tcPr>
          <w:p>
            <w:pPr>
              <w:jc w:val="center"/>
            </w:pPr>
            <w:r>
              <w:rPr>
                <w:rFonts w:ascii="Times New Roman" w:hAnsi="Times New Roman"/>
                <w:b/>
                <w:color w:val="FFFFFF"/>
                <w:sz w:val="21"/>
              </w:rPr>
              <w:t>Đánh Giá</w:t>
            </w:r>
          </w:p>
        </w:tc>
      </w:tr>
      <w:tr>
        <w:tc>
          <w:tcPr>
            <w:tcW w:type="dxa" w:w="576"/>
            <w:shd w:fill="FFFFFF"/>
            <w:tcMar>
              <w:top w:w="100" w:type="dxa"/>
              <w:bottom w:w="100" w:type="dxa"/>
              <w:left w:w="140" w:type="dxa"/>
              <w:right w:w="140" w:type="dxa"/>
            </w:tcMar>
          </w:tcPr>
          <w:p>
            <w:pPr>
              <w:jc w:val="center"/>
            </w:pPr>
            <w:r>
              <w:rPr>
                <w:rFonts w:ascii="Times New Roman" w:hAnsi="Times New Roman"/>
                <w:color w:val="1E293B"/>
                <w:sz w:val="21"/>
              </w:rPr>
              <w:t>1</w:t>
            </w:r>
          </w:p>
        </w:tc>
        <w:tc>
          <w:tcPr>
            <w:tcW w:type="dxa" w:w="2304"/>
            <w:shd w:fill="FFFFFF"/>
            <w:tcMar>
              <w:top w:w="100" w:type="dxa"/>
              <w:bottom w:w="100" w:type="dxa"/>
              <w:left w:w="140" w:type="dxa"/>
              <w:right w:w="140" w:type="dxa"/>
            </w:tcMar>
          </w:tcPr>
          <w:p>
            <w:r>
              <w:rPr>
                <w:rFonts w:ascii="Times New Roman" w:hAnsi="Times New Roman"/>
                <w:color w:val="1E293B"/>
                <w:sz w:val="21"/>
              </w:rPr>
              <w:t>Chạy container dưới quyền Non-root</w:t>
            </w:r>
          </w:p>
        </w:tc>
        <w:tc>
          <w:tcPr>
            <w:tcW w:type="dxa" w:w="2592"/>
            <w:shd w:fill="FFFFFF"/>
            <w:tcMar>
              <w:top w:w="100" w:type="dxa"/>
              <w:bottom w:w="100" w:type="dxa"/>
              <w:left w:w="140" w:type="dxa"/>
              <w:right w:w="140" w:type="dxa"/>
            </w:tcMar>
          </w:tcPr>
          <w:p>
            <w:r>
              <w:rPr>
                <w:rFonts w:ascii="Times New Roman" w:hAnsi="Times New Roman"/>
                <w:color w:val="1E293B"/>
                <w:sz w:val="21"/>
              </w:rPr>
              <w:t>docker exec jobboard-webapp whoami</w:t>
            </w:r>
          </w:p>
        </w:tc>
        <w:tc>
          <w:tcPr>
            <w:tcW w:type="dxa" w:w="2304"/>
            <w:shd w:fill="FFFFFF"/>
            <w:tcMar>
              <w:top w:w="100" w:type="dxa"/>
              <w:bottom w:w="100" w:type="dxa"/>
              <w:left w:w="140" w:type="dxa"/>
              <w:right w:w="140" w:type="dxa"/>
            </w:tcMar>
          </w:tcPr>
          <w:p>
            <w:r>
              <w:rPr>
                <w:rFonts w:ascii="Times New Roman" w:hAnsi="Times New Roman"/>
                <w:color w:val="1E293B"/>
                <w:sz w:val="21"/>
              </w:rPr>
              <w:t>Kết quả trả về: node (UID 1000)</w:t>
            </w:r>
          </w:p>
        </w:tc>
        <w:tc>
          <w:tcPr>
            <w:tcW w:type="dxa" w:w="1152"/>
            <w:shd w:fill="FFFFFF"/>
            <w:tcMar>
              <w:top w:w="100" w:type="dxa"/>
              <w:bottom w:w="100" w:type="dxa"/>
              <w:left w:w="140" w:type="dxa"/>
              <w:right w:w="140" w:type="dxa"/>
            </w:tcMar>
          </w:tcPr>
          <w:p>
            <w:r>
              <w:rPr>
                <w:rFonts w:ascii="Times New Roman" w:hAnsi="Times New Roman"/>
                <w:color w:val="1E293B"/>
                <w:sz w:val="21"/>
              </w:rPr>
              <w:t>ĐẠT (PASSED)</w:t>
            </w:r>
          </w:p>
        </w:tc>
      </w:tr>
      <w:tr>
        <w:tc>
          <w:tcPr>
            <w:tcW w:type="dxa" w:w="576"/>
            <w:shd w:fill="F8FAFC"/>
            <w:tcMar>
              <w:top w:w="100" w:type="dxa"/>
              <w:bottom w:w="100" w:type="dxa"/>
              <w:left w:w="140" w:type="dxa"/>
              <w:right w:w="140" w:type="dxa"/>
            </w:tcMar>
          </w:tcPr>
          <w:p>
            <w:pPr>
              <w:jc w:val="center"/>
            </w:pPr>
            <w:r>
              <w:rPr>
                <w:rFonts w:ascii="Times New Roman" w:hAnsi="Times New Roman"/>
                <w:color w:val="1E293B"/>
                <w:sz w:val="21"/>
              </w:rPr>
              <w:t>2</w:t>
            </w:r>
          </w:p>
        </w:tc>
        <w:tc>
          <w:tcPr>
            <w:tcW w:type="dxa" w:w="2304"/>
            <w:shd w:fill="F8FAFC"/>
            <w:tcMar>
              <w:top w:w="100" w:type="dxa"/>
              <w:bottom w:w="100" w:type="dxa"/>
              <w:left w:w="140" w:type="dxa"/>
              <w:right w:w="140" w:type="dxa"/>
            </w:tcMar>
          </w:tcPr>
          <w:p>
            <w:r>
              <w:rPr>
                <w:rFonts w:ascii="Times New Roman" w:hAnsi="Times New Roman"/>
                <w:color w:val="1E293B"/>
                <w:sz w:val="21"/>
              </w:rPr>
              <w:t>Phân tách 3 bridge networks độc lập</w:t>
            </w:r>
          </w:p>
        </w:tc>
        <w:tc>
          <w:tcPr>
            <w:tcW w:type="dxa" w:w="2592"/>
            <w:shd w:fill="F8FAFC"/>
            <w:tcMar>
              <w:top w:w="100" w:type="dxa"/>
              <w:bottom w:w="100" w:type="dxa"/>
              <w:left w:w="140" w:type="dxa"/>
              <w:right w:w="140" w:type="dxa"/>
            </w:tcMar>
          </w:tcPr>
          <w:p>
            <w:r>
              <w:rPr>
                <w:rFonts w:ascii="Times New Roman" w:hAnsi="Times New Roman"/>
                <w:color w:val="1E293B"/>
                <w:sz w:val="21"/>
              </w:rPr>
              <w:t>docker network ls | grep jobboard</w:t>
            </w:r>
          </w:p>
        </w:tc>
        <w:tc>
          <w:tcPr>
            <w:tcW w:type="dxa" w:w="2304"/>
            <w:shd w:fill="F8FAFC"/>
            <w:tcMar>
              <w:top w:w="100" w:type="dxa"/>
              <w:bottom w:w="100" w:type="dxa"/>
              <w:left w:w="140" w:type="dxa"/>
              <w:right w:w="140" w:type="dxa"/>
            </w:tcMar>
          </w:tcPr>
          <w:p>
            <w:r>
              <w:rPr>
                <w:rFonts w:ascii="Times New Roman" w:hAnsi="Times New Roman"/>
                <w:color w:val="1E293B"/>
                <w:sz w:val="21"/>
              </w:rPr>
              <w:t>3 networks: frontend, backend, monitoring</w:t>
            </w:r>
          </w:p>
        </w:tc>
        <w:tc>
          <w:tcPr>
            <w:tcW w:type="dxa" w:w="1152"/>
            <w:shd w:fill="F8FAFC"/>
            <w:tcMar>
              <w:top w:w="100" w:type="dxa"/>
              <w:bottom w:w="100" w:type="dxa"/>
              <w:left w:w="140" w:type="dxa"/>
              <w:right w:w="140" w:type="dxa"/>
            </w:tcMar>
          </w:tcPr>
          <w:p>
            <w:r>
              <w:rPr>
                <w:rFonts w:ascii="Times New Roman" w:hAnsi="Times New Roman"/>
                <w:color w:val="1E293B"/>
                <w:sz w:val="21"/>
              </w:rPr>
              <w:t>ĐẠT (PASSED)</w:t>
            </w:r>
          </w:p>
        </w:tc>
      </w:tr>
      <w:tr>
        <w:tc>
          <w:tcPr>
            <w:tcW w:type="dxa" w:w="576"/>
            <w:shd w:fill="FFFFFF"/>
            <w:tcMar>
              <w:top w:w="100" w:type="dxa"/>
              <w:bottom w:w="100" w:type="dxa"/>
              <w:left w:w="140" w:type="dxa"/>
              <w:right w:w="140" w:type="dxa"/>
            </w:tcMar>
          </w:tcPr>
          <w:p>
            <w:pPr>
              <w:jc w:val="center"/>
            </w:pPr>
            <w:r>
              <w:rPr>
                <w:rFonts w:ascii="Times New Roman" w:hAnsi="Times New Roman"/>
                <w:color w:val="1E293B"/>
                <w:sz w:val="21"/>
              </w:rPr>
              <w:t>3</w:t>
            </w:r>
          </w:p>
        </w:tc>
        <w:tc>
          <w:tcPr>
            <w:tcW w:type="dxa" w:w="2304"/>
            <w:shd w:fill="FFFFFF"/>
            <w:tcMar>
              <w:top w:w="100" w:type="dxa"/>
              <w:bottom w:w="100" w:type="dxa"/>
              <w:left w:w="140" w:type="dxa"/>
              <w:right w:w="140" w:type="dxa"/>
            </w:tcMar>
          </w:tcPr>
          <w:p>
            <w:r>
              <w:rPr>
                <w:rFonts w:ascii="Times New Roman" w:hAnsi="Times New Roman"/>
                <w:color w:val="1E293B"/>
                <w:sz w:val="21"/>
              </w:rPr>
              <w:t>Cách ly hoàn toàn cổng MySQL 3306</w:t>
            </w:r>
          </w:p>
        </w:tc>
        <w:tc>
          <w:tcPr>
            <w:tcW w:type="dxa" w:w="2592"/>
            <w:shd w:fill="FFFFFF"/>
            <w:tcMar>
              <w:top w:w="100" w:type="dxa"/>
              <w:bottom w:w="100" w:type="dxa"/>
              <w:left w:w="140" w:type="dxa"/>
              <w:right w:w="140" w:type="dxa"/>
            </w:tcMar>
          </w:tcPr>
          <w:p>
            <w:r>
              <w:rPr>
                <w:rFonts w:ascii="Times New Roman" w:hAnsi="Times New Roman"/>
                <w:color w:val="1E293B"/>
                <w:sz w:val="21"/>
              </w:rPr>
              <w:t>curl -v telnet://127.0.0.1:3306</w:t>
            </w:r>
          </w:p>
        </w:tc>
        <w:tc>
          <w:tcPr>
            <w:tcW w:type="dxa" w:w="2304"/>
            <w:shd w:fill="FFFFFF"/>
            <w:tcMar>
              <w:top w:w="100" w:type="dxa"/>
              <w:bottom w:w="100" w:type="dxa"/>
              <w:left w:w="140" w:type="dxa"/>
              <w:right w:w="140" w:type="dxa"/>
            </w:tcMar>
          </w:tcPr>
          <w:p>
            <w:r>
              <w:rPr>
                <w:rFonts w:ascii="Times New Roman" w:hAnsi="Times New Roman"/>
                <w:color w:val="1E293B"/>
                <w:sz w:val="21"/>
              </w:rPr>
              <w:t>Connection refused (Không mở trên Host)</w:t>
            </w:r>
          </w:p>
        </w:tc>
        <w:tc>
          <w:tcPr>
            <w:tcW w:type="dxa" w:w="1152"/>
            <w:shd w:fill="FFFFFF"/>
            <w:tcMar>
              <w:top w:w="100" w:type="dxa"/>
              <w:bottom w:w="100" w:type="dxa"/>
              <w:left w:w="140" w:type="dxa"/>
              <w:right w:w="140" w:type="dxa"/>
            </w:tcMar>
          </w:tcPr>
          <w:p>
            <w:r>
              <w:rPr>
                <w:rFonts w:ascii="Times New Roman" w:hAnsi="Times New Roman"/>
                <w:color w:val="1E293B"/>
                <w:sz w:val="21"/>
              </w:rPr>
              <w:t>ĐẠT (PASSED)</w:t>
            </w:r>
          </w:p>
        </w:tc>
      </w:tr>
      <w:tr>
        <w:tc>
          <w:tcPr>
            <w:tcW w:type="dxa" w:w="576"/>
            <w:shd w:fill="F8FAFC"/>
            <w:tcMar>
              <w:top w:w="100" w:type="dxa"/>
              <w:bottom w:w="100" w:type="dxa"/>
              <w:left w:w="140" w:type="dxa"/>
              <w:right w:w="140" w:type="dxa"/>
            </w:tcMar>
          </w:tcPr>
          <w:p>
            <w:pPr>
              <w:jc w:val="center"/>
            </w:pPr>
            <w:r>
              <w:rPr>
                <w:rFonts w:ascii="Times New Roman" w:hAnsi="Times New Roman"/>
                <w:color w:val="1E293B"/>
                <w:sz w:val="21"/>
              </w:rPr>
              <w:t>4</w:t>
            </w:r>
          </w:p>
        </w:tc>
        <w:tc>
          <w:tcPr>
            <w:tcW w:type="dxa" w:w="2304"/>
            <w:shd w:fill="F8FAFC"/>
            <w:tcMar>
              <w:top w:w="100" w:type="dxa"/>
              <w:bottom w:w="100" w:type="dxa"/>
              <w:left w:w="140" w:type="dxa"/>
              <w:right w:w="140" w:type="dxa"/>
            </w:tcMar>
          </w:tcPr>
          <w:p>
            <w:r>
              <w:rPr>
                <w:rFonts w:ascii="Times New Roman" w:hAnsi="Times New Roman"/>
                <w:color w:val="1E293B"/>
                <w:sz w:val="21"/>
              </w:rPr>
              <w:t>Bộ Security Headers trên Nginx</w:t>
            </w:r>
          </w:p>
        </w:tc>
        <w:tc>
          <w:tcPr>
            <w:tcW w:type="dxa" w:w="2592"/>
            <w:shd w:fill="F8FAFC"/>
            <w:tcMar>
              <w:top w:w="100" w:type="dxa"/>
              <w:bottom w:w="100" w:type="dxa"/>
              <w:left w:w="140" w:type="dxa"/>
              <w:right w:w="140" w:type="dxa"/>
            </w:tcMar>
          </w:tcPr>
          <w:p>
            <w:r>
              <w:rPr>
                <w:rFonts w:ascii="Times New Roman" w:hAnsi="Times New Roman"/>
                <w:color w:val="1E293B"/>
                <w:sz w:val="21"/>
              </w:rPr>
              <w:t>curl -k -I https://localhost</w:t>
            </w:r>
          </w:p>
        </w:tc>
        <w:tc>
          <w:tcPr>
            <w:tcW w:type="dxa" w:w="2304"/>
            <w:shd w:fill="F8FAFC"/>
            <w:tcMar>
              <w:top w:w="100" w:type="dxa"/>
              <w:bottom w:w="100" w:type="dxa"/>
              <w:left w:w="140" w:type="dxa"/>
              <w:right w:w="140" w:type="dxa"/>
            </w:tcMar>
          </w:tcPr>
          <w:p>
            <w:r>
              <w:rPr>
                <w:rFonts w:ascii="Times New Roman" w:hAnsi="Times New Roman"/>
                <w:color w:val="1E293B"/>
                <w:sz w:val="21"/>
              </w:rPr>
              <w:t>Đầy đủ 5 headers: X-Frame, X-Content, etc.</w:t>
            </w:r>
          </w:p>
        </w:tc>
        <w:tc>
          <w:tcPr>
            <w:tcW w:type="dxa" w:w="1152"/>
            <w:shd w:fill="F8FAFC"/>
            <w:tcMar>
              <w:top w:w="100" w:type="dxa"/>
              <w:bottom w:w="100" w:type="dxa"/>
              <w:left w:w="140" w:type="dxa"/>
              <w:right w:w="140" w:type="dxa"/>
            </w:tcMar>
          </w:tcPr>
          <w:p>
            <w:r>
              <w:rPr>
                <w:rFonts w:ascii="Times New Roman" w:hAnsi="Times New Roman"/>
                <w:color w:val="1E293B"/>
                <w:sz w:val="21"/>
              </w:rPr>
              <w:t>ĐẠT (PASSED)</w:t>
            </w:r>
          </w:p>
        </w:tc>
      </w:tr>
      <w:tr>
        <w:tc>
          <w:tcPr>
            <w:tcW w:type="dxa" w:w="576"/>
            <w:shd w:fill="FFFFFF"/>
            <w:tcMar>
              <w:top w:w="100" w:type="dxa"/>
              <w:bottom w:w="100" w:type="dxa"/>
              <w:left w:w="140" w:type="dxa"/>
              <w:right w:w="140" w:type="dxa"/>
            </w:tcMar>
          </w:tcPr>
          <w:p>
            <w:pPr>
              <w:jc w:val="center"/>
            </w:pPr>
            <w:r>
              <w:rPr>
                <w:rFonts w:ascii="Times New Roman" w:hAnsi="Times New Roman"/>
                <w:color w:val="1E293B"/>
                <w:sz w:val="21"/>
              </w:rPr>
              <w:t>5</w:t>
            </w:r>
          </w:p>
        </w:tc>
        <w:tc>
          <w:tcPr>
            <w:tcW w:type="dxa" w:w="2304"/>
            <w:shd w:fill="FFFFFF"/>
            <w:tcMar>
              <w:top w:w="100" w:type="dxa"/>
              <w:bottom w:w="100" w:type="dxa"/>
              <w:left w:w="140" w:type="dxa"/>
              <w:right w:w="140" w:type="dxa"/>
            </w:tcMar>
          </w:tcPr>
          <w:p>
            <w:r>
              <w:rPr>
                <w:rFonts w:ascii="Times New Roman" w:hAnsi="Times New Roman"/>
                <w:color w:val="1E293B"/>
                <w:sz w:val="21"/>
              </w:rPr>
              <w:t>Kiểm duyệt định dạng và dung lượng CV</w:t>
            </w:r>
          </w:p>
        </w:tc>
        <w:tc>
          <w:tcPr>
            <w:tcW w:type="dxa" w:w="2592"/>
            <w:shd w:fill="FFFFFF"/>
            <w:tcMar>
              <w:top w:w="100" w:type="dxa"/>
              <w:bottom w:w="100" w:type="dxa"/>
              <w:left w:w="140" w:type="dxa"/>
              <w:right w:w="140" w:type="dxa"/>
            </w:tcMar>
          </w:tcPr>
          <w:p>
            <w:r>
              <w:rPr>
                <w:rFonts w:ascii="Times New Roman" w:hAnsi="Times New Roman"/>
                <w:color w:val="1E293B"/>
                <w:sz w:val="21"/>
              </w:rPr>
              <w:t>Upload thử tệp .exe / .sh hoặc &gt; 5MB</w:t>
            </w:r>
          </w:p>
        </w:tc>
        <w:tc>
          <w:tcPr>
            <w:tcW w:type="dxa" w:w="2304"/>
            <w:shd w:fill="FFFFFF"/>
            <w:tcMar>
              <w:top w:w="100" w:type="dxa"/>
              <w:bottom w:w="100" w:type="dxa"/>
              <w:left w:w="140" w:type="dxa"/>
              <w:right w:w="140" w:type="dxa"/>
            </w:tcMar>
          </w:tcPr>
          <w:p>
            <w:r>
              <w:rPr>
                <w:rFonts w:ascii="Times New Roman" w:hAnsi="Times New Roman"/>
                <w:color w:val="1E293B"/>
                <w:sz w:val="21"/>
              </w:rPr>
              <w:t>Hệ thống từ chối và báo lỗi rõ ràng</w:t>
            </w:r>
          </w:p>
        </w:tc>
        <w:tc>
          <w:tcPr>
            <w:tcW w:type="dxa" w:w="1152"/>
            <w:shd w:fill="FFFFFF"/>
            <w:tcMar>
              <w:top w:w="100" w:type="dxa"/>
              <w:bottom w:w="100" w:type="dxa"/>
              <w:left w:w="140" w:type="dxa"/>
              <w:right w:w="140" w:type="dxa"/>
            </w:tcMar>
          </w:tcPr>
          <w:p>
            <w:r>
              <w:rPr>
                <w:rFonts w:ascii="Times New Roman" w:hAnsi="Times New Roman"/>
                <w:color w:val="1E293B"/>
                <w:sz w:val="21"/>
              </w:rPr>
              <w:t>ĐẠT (PASSED)</w:t>
            </w:r>
          </w:p>
        </w:tc>
      </w:tr>
      <w:tr>
        <w:tc>
          <w:tcPr>
            <w:tcW w:type="dxa" w:w="576"/>
            <w:shd w:fill="F8FAFC"/>
            <w:tcMar>
              <w:top w:w="100" w:type="dxa"/>
              <w:bottom w:w="100" w:type="dxa"/>
              <w:left w:w="140" w:type="dxa"/>
              <w:right w:w="140" w:type="dxa"/>
            </w:tcMar>
          </w:tcPr>
          <w:p>
            <w:pPr>
              <w:jc w:val="center"/>
            </w:pPr>
            <w:r>
              <w:rPr>
                <w:rFonts w:ascii="Times New Roman" w:hAnsi="Times New Roman"/>
                <w:color w:val="1E293B"/>
                <w:sz w:val="21"/>
              </w:rPr>
              <w:t>6</w:t>
            </w:r>
          </w:p>
        </w:tc>
        <w:tc>
          <w:tcPr>
            <w:tcW w:type="dxa" w:w="2304"/>
            <w:shd w:fill="F8FAFC"/>
            <w:tcMar>
              <w:top w:w="100" w:type="dxa"/>
              <w:bottom w:w="100" w:type="dxa"/>
              <w:left w:w="140" w:type="dxa"/>
              <w:right w:w="140" w:type="dxa"/>
            </w:tcMar>
          </w:tcPr>
          <w:p>
            <w:r>
              <w:rPr>
                <w:rFonts w:ascii="Times New Roman" w:hAnsi="Times New Roman"/>
                <w:color w:val="1E293B"/>
                <w:sz w:val="21"/>
              </w:rPr>
              <w:t>Mã hóa SSL/TLS cho tên miền</w:t>
            </w:r>
          </w:p>
        </w:tc>
        <w:tc>
          <w:tcPr>
            <w:tcW w:type="dxa" w:w="2592"/>
            <w:shd w:fill="F8FAFC"/>
            <w:tcMar>
              <w:top w:w="100" w:type="dxa"/>
              <w:bottom w:w="100" w:type="dxa"/>
              <w:left w:w="140" w:type="dxa"/>
              <w:right w:w="140" w:type="dxa"/>
            </w:tcMar>
          </w:tcPr>
          <w:p>
            <w:r>
              <w:rPr>
                <w:rFonts w:ascii="Times New Roman" w:hAnsi="Times New Roman"/>
                <w:color w:val="1E293B"/>
                <w:sz w:val="21"/>
              </w:rPr>
              <w:t>curl -k -v https://localhost</w:t>
            </w:r>
          </w:p>
        </w:tc>
        <w:tc>
          <w:tcPr>
            <w:tcW w:type="dxa" w:w="2304"/>
            <w:shd w:fill="F8FAFC"/>
            <w:tcMar>
              <w:top w:w="100" w:type="dxa"/>
              <w:bottom w:w="100" w:type="dxa"/>
              <w:left w:w="140" w:type="dxa"/>
              <w:right w:w="140" w:type="dxa"/>
            </w:tcMar>
          </w:tcPr>
          <w:p>
            <w:r>
              <w:rPr>
                <w:rFonts w:ascii="Times New Roman" w:hAnsi="Times New Roman"/>
                <w:color w:val="1E293B"/>
                <w:sz w:val="21"/>
              </w:rPr>
              <w:t>Bắt tay TLSv1.3 mã hóa dữ liệu thành công</w:t>
            </w:r>
          </w:p>
        </w:tc>
        <w:tc>
          <w:tcPr>
            <w:tcW w:type="dxa" w:w="1152"/>
            <w:shd w:fill="F8FAFC"/>
            <w:tcMar>
              <w:top w:w="100" w:type="dxa"/>
              <w:bottom w:w="100" w:type="dxa"/>
              <w:left w:w="140" w:type="dxa"/>
              <w:right w:w="140" w:type="dxa"/>
            </w:tcMar>
          </w:tcPr>
          <w:p>
            <w:r>
              <w:rPr>
                <w:rFonts w:ascii="Times New Roman" w:hAnsi="Times New Roman"/>
                <w:color w:val="1E293B"/>
                <w:sz w:val="21"/>
              </w:rPr>
              <w:t>ĐẠT (PASSED)</w:t>
            </w:r>
          </w:p>
        </w:tc>
      </w:tr>
    </w:tbl>
    <w:p>
      <w:pPr>
        <w:spacing w:after="120"/>
      </w:pPr>
    </w:p>
    <w:p>
      <w:r>
        <w:br w:type="page"/>
      </w:r>
    </w:p>
    <w:p>
      <w:pPr>
        <w:keepNext/>
        <w:spacing w:before="280" w:after="120"/>
      </w:pPr>
      <w:r>
        <w:rPr>
          <w:rFonts w:ascii="Times New Roman" w:hAnsi="Times New Roman"/>
          <w:b/>
          <w:color w:val="1E3A8A"/>
          <w:sz w:val="28"/>
        </w:rPr>
        <w:t>KẾT LUẬN VÀ HƯỚNG PHÁT TRIỂN HỆ THỐNG</w:t>
      </w:r>
    </w:p>
    <w:p>
      <w:pPr>
        <w:keepNext/>
        <w:spacing w:before="200" w:after="80"/>
      </w:pPr>
      <w:r>
        <w:rPr>
          <w:rFonts w:ascii="Times New Roman" w:hAnsi="Times New Roman"/>
          <w:b/>
          <w:color w:val="0F172A"/>
          <w:sz w:val="25"/>
        </w:rPr>
        <w:t>1. Tổng kết kết quả đạt được</w:t>
      </w:r>
    </w:p>
    <w:p>
      <w:pPr>
        <w:spacing w:line="312" w:lineRule="auto" w:after="120"/>
      </w:pPr>
      <w:r>
        <w:rPr>
          <w:rFonts w:ascii="Times New Roman" w:hAnsi="Times New Roman"/>
          <w:color w:val="1E293B"/>
          <w:sz w:val="23"/>
        </w:rPr>
        <w:t>Sau quá trình nghiên cứu lý thuyết và trực tiếp triển khai thực tế trên máy ảo Ubuntu, sinh viên TRƯƠNG THỊ BÍCH NGỌC đã hoàn thành 100% các yêu cầu của Đề 33: Website Tuyển dụng / Job Board:</w:t>
      </w:r>
    </w:p>
    <w:p>
      <w:pPr>
        <w:spacing w:line="312" w:lineRule="auto" w:after="120"/>
      </w:pPr>
      <w:r>
        <w:rPr>
          <w:rFonts w:ascii="Times New Roman" w:hAnsi="Times New Roman"/>
          <w:color w:val="1E293B"/>
          <w:sz w:val="23"/>
        </w:rPr>
        <w:t>• Xây dựng hoàn chỉnh ứng dụng Web Job Board hiện đại, thẩm mỹ cao, đầy đủ nghiệp vụ Ứng viên, Nhà tuyển dụng và Quản trị viên.</w:t>
      </w:r>
    </w:p>
    <w:p>
      <w:pPr>
        <w:spacing w:line="312" w:lineRule="auto" w:after="120"/>
      </w:pPr>
      <w:r>
        <w:rPr>
          <w:rFonts w:ascii="Times New Roman" w:hAnsi="Times New Roman"/>
          <w:color w:val="1E293B"/>
          <w:sz w:val="23"/>
        </w:rPr>
        <w:t>• Thiết kế CSDL MySQL 8.0 chuẩn hóa với seeder dữ liệu phong phú, tích hợp phpMyAdmin quản trị trực quan.</w:t>
      </w:r>
    </w:p>
    <w:p>
      <w:pPr>
        <w:spacing w:line="312" w:lineRule="auto" w:after="120"/>
      </w:pPr>
      <w:r>
        <w:rPr>
          <w:rFonts w:ascii="Times New Roman" w:hAnsi="Times New Roman"/>
          <w:color w:val="1E293B"/>
          <w:sz w:val="23"/>
        </w:rPr>
        <w:t>• Đóng gói thành công toàn bộ hệ thống bằng Docker Compose với 10 container và 3 bridge networks độc lập.</w:t>
      </w:r>
    </w:p>
    <w:p>
      <w:pPr>
        <w:spacing w:line="312" w:lineRule="auto" w:after="120"/>
      </w:pPr>
      <w:r>
        <w:rPr>
          <w:rFonts w:ascii="Times New Roman" w:hAnsi="Times New Roman"/>
          <w:color w:val="1E293B"/>
          <w:sz w:val="23"/>
        </w:rPr>
        <w:t>• Triển khai Nginx Reverse Proxy với HTTPS SSL tự ký và bộ Security Headers chuẩn an toàn thông tin.</w:t>
      </w:r>
    </w:p>
    <w:p>
      <w:pPr>
        <w:spacing w:line="312" w:lineRule="auto" w:after="120"/>
      </w:pPr>
      <w:r>
        <w:rPr>
          <w:rFonts w:ascii="Times New Roman" w:hAnsi="Times New Roman"/>
          <w:color w:val="1E293B"/>
          <w:sz w:val="23"/>
        </w:rPr>
        <w:t>• Xây dựng hoàn chỉnh hệ sinh thái giám sát thời gian thực Prometheus, Grafana, cAdvisor, mysqld-exporter với các câu truy vấn PromQL phân tích hiệu năng sâu sắc.</w:t>
      </w:r>
    </w:p>
    <w:p>
      <w:pPr>
        <w:spacing w:line="312" w:lineRule="auto" w:after="120"/>
      </w:pPr>
      <w:r>
        <w:rPr>
          <w:rFonts w:ascii="Times New Roman" w:hAnsi="Times New Roman"/>
          <w:color w:val="1E293B"/>
          <w:sz w:val="23"/>
        </w:rPr>
        <w:t>• Tích hợp hệ thống quản trị nhật ký tập trung Loki, Promtail và thiết lập các câu truy vấn LogQL phát hiện lỗi tức thì.</w:t>
      </w:r>
    </w:p>
    <w:p>
      <w:pPr>
        <w:spacing w:line="312" w:lineRule="auto" w:after="120"/>
      </w:pPr>
      <w:r>
        <w:rPr>
          <w:rFonts w:ascii="Times New Roman" w:hAnsi="Times New Roman"/>
          <w:color w:val="1E293B"/>
          <w:sz w:val="23"/>
        </w:rPr>
        <w:t>• Thực hiện đầy đủ 3 commit quy chuẩn Git: feat(nginx), feat(monitoring), feat(logging).</w:t>
      </w:r>
    </w:p>
    <w:p>
      <w:pPr>
        <w:keepNext/>
        <w:spacing w:before="200" w:after="80"/>
      </w:pPr>
      <w:r>
        <w:rPr>
          <w:rFonts w:ascii="Times New Roman" w:hAnsi="Times New Roman"/>
          <w:b/>
          <w:color w:val="0F172A"/>
          <w:sz w:val="25"/>
        </w:rPr>
        <w:t>2. Hướng phát triển và mở rộng trong tương lai</w:t>
      </w:r>
    </w:p>
    <w:p>
      <w:pPr>
        <w:spacing w:line="312" w:lineRule="auto" w:after="120"/>
      </w:pPr>
      <w:r>
        <w:rPr>
          <w:rFonts w:ascii="Times New Roman" w:hAnsi="Times New Roman"/>
          <w:color w:val="1E293B"/>
          <w:sz w:val="23"/>
        </w:rPr>
        <w:t>Để nâng cấp hệ thống Job Board đáp ứng quy mô doanh nghiệp lớn với hàng triệu người dùng, các hướng phát triển tiếp theo bao gồm:</w:t>
      </w:r>
    </w:p>
    <w:p>
      <w:pPr>
        <w:spacing w:line="312" w:lineRule="auto" w:after="120"/>
      </w:pPr>
      <w:r>
        <w:rPr>
          <w:rFonts w:ascii="Times New Roman" w:hAnsi="Times New Roman"/>
          <w:b/>
          <w:sz w:val="23"/>
        </w:rPr>
        <w:t xml:space="preserve">• </w:t>
      </w:r>
      <w:r>
        <w:rPr>
          <w:rFonts w:ascii="Times New Roman" w:hAnsi="Times New Roman"/>
          <w:color w:val="1E293B"/>
          <w:sz w:val="23"/>
        </w:rPr>
        <w:t>1. Nâng cấp lên cụm điều phối Kubernetes (K8s) với cơ chế tự động mở rộng pod (Horizontal Pod Autoscaler - HPA).</w:t>
      </w:r>
    </w:p>
    <w:p>
      <w:pPr>
        <w:spacing w:line="312" w:lineRule="auto" w:after="120"/>
      </w:pPr>
      <w:r>
        <w:rPr>
          <w:rFonts w:ascii="Times New Roman" w:hAnsi="Times New Roman"/>
          <w:b/>
          <w:sz w:val="23"/>
        </w:rPr>
        <w:t xml:space="preserve">• </w:t>
      </w:r>
      <w:r>
        <w:rPr>
          <w:rFonts w:ascii="Times New Roman" w:hAnsi="Times New Roman"/>
          <w:color w:val="1E293B"/>
          <w:sz w:val="23"/>
        </w:rPr>
        <w:t>2. Tích hợp đường ống tự động hóa CI/CD với GitLab CI hoặc GitHub Actions để tự động kiểm thử và deploy không gián đoạn dịch vụ (Zero-Downtime Deployment).</w:t>
      </w:r>
    </w:p>
    <w:p>
      <w:pPr>
        <w:spacing w:line="312" w:lineRule="auto" w:after="120"/>
      </w:pPr>
      <w:r>
        <w:rPr>
          <w:rFonts w:ascii="Times New Roman" w:hAnsi="Times New Roman"/>
          <w:b/>
          <w:sz w:val="23"/>
        </w:rPr>
        <w:t xml:space="preserve">• </w:t>
      </w:r>
      <w:r>
        <w:rPr>
          <w:rFonts w:ascii="Times New Roman" w:hAnsi="Times New Roman"/>
          <w:color w:val="1E293B"/>
          <w:sz w:val="23"/>
        </w:rPr>
        <w:t>3. Bổ sung cơ chế xác thực đa yếu tố (MFA / 2FA) và đăng nhập một chạm qua OAuth2 (Google, LinkedIn, GitHub).</w:t>
      </w:r>
    </w:p>
    <w:p>
      <w:pPr>
        <w:spacing w:line="312" w:lineRule="auto" w:after="120"/>
      </w:pPr>
      <w:r>
        <w:rPr>
          <w:rFonts w:ascii="Times New Roman" w:hAnsi="Times New Roman"/>
          <w:b/>
          <w:sz w:val="23"/>
        </w:rPr>
        <w:t xml:space="preserve">• </w:t>
      </w:r>
      <w:r>
        <w:rPr>
          <w:rFonts w:ascii="Times New Roman" w:hAnsi="Times New Roman"/>
          <w:color w:val="1E293B"/>
          <w:sz w:val="23"/>
        </w:rPr>
        <w:t>4. Ứng dụng Elasticsearch để nâng cấp tính năng tìm kiếm việc làm toàn văn bản (Full-text search) và gợi ý việc làm thông minh dựa trên AI.</w:t>
      </w:r>
    </w:p>
    <w:p>
      <w:pPr>
        <w:keepNext/>
        <w:spacing w:before="200" w:after="80"/>
      </w:pPr>
      <w:r>
        <w:rPr>
          <w:rFonts w:ascii="Times New Roman" w:hAnsi="Times New Roman"/>
          <w:b/>
          <w:color w:val="0F172A"/>
          <w:sz w:val="25"/>
        </w:rPr>
        <w:t>3. Danh mục tài liệu tham khảo</w:t>
      </w:r>
    </w:p>
    <w:p>
      <w:pPr>
        <w:spacing w:line="312" w:lineRule="auto" w:after="120"/>
      </w:pPr>
      <w:r>
        <w:rPr>
          <w:rFonts w:ascii="Times New Roman" w:hAnsi="Times New Roman"/>
          <w:color w:val="1E293B"/>
          <w:sz w:val="23"/>
        </w:rPr>
        <w:t>1. Docker Documentation: https://docs.docker.com/</w:t>
      </w:r>
    </w:p>
    <w:p>
      <w:pPr>
        <w:spacing w:line="312" w:lineRule="auto" w:after="120"/>
      </w:pPr>
      <w:r>
        <w:rPr>
          <w:rFonts w:ascii="Times New Roman" w:hAnsi="Times New Roman"/>
          <w:color w:val="1E293B"/>
          <w:sz w:val="23"/>
        </w:rPr>
        <w:t>2. Prometheus Monitoring System: https://prometheus.io/docs/</w:t>
      </w:r>
    </w:p>
    <w:p>
      <w:pPr>
        <w:spacing w:line="312" w:lineRule="auto" w:after="120"/>
      </w:pPr>
      <w:r>
        <w:rPr>
          <w:rFonts w:ascii="Times New Roman" w:hAnsi="Times New Roman"/>
          <w:color w:val="1E293B"/>
          <w:sz w:val="23"/>
        </w:rPr>
        <w:t>3. Grafana Labs &amp; Loki LogQL: https://grafana.com/docs/loki/latest/logql/</w:t>
      </w:r>
    </w:p>
    <w:p>
      <w:pPr>
        <w:spacing w:line="312" w:lineRule="auto" w:after="120"/>
      </w:pPr>
      <w:r>
        <w:rPr>
          <w:rFonts w:ascii="Times New Roman" w:hAnsi="Times New Roman"/>
          <w:color w:val="1E293B"/>
          <w:sz w:val="23"/>
        </w:rPr>
        <w:t>4. Nginx Reverse Proxy &amp; Security Controls: https://nginx.org/en/docs/</w:t>
      </w:r>
    </w:p>
    <w:p>
      <w:pPr>
        <w:spacing w:line="312" w:lineRule="auto" w:after="120"/>
      </w:pPr>
      <w:r>
        <w:rPr>
          <w:rFonts w:ascii="Times New Roman" w:hAnsi="Times New Roman"/>
          <w:color w:val="1E293B"/>
          <w:sz w:val="23"/>
        </w:rPr>
        <w:t>5. OWASP Secure Headers Project: https://owasp.org/www-project-secure-headers/</w:t>
      </w:r>
    </w:p>
    <w:p>
      <w:pPr>
        <w:spacing w:line="312" w:lineRule="auto" w:after="120"/>
      </w:pPr>
      <w:r>
        <w:rPr>
          <w:rFonts w:ascii="Times New Roman" w:hAnsi="Times New Roman"/>
          <w:color w:val="1E293B"/>
          <w:sz w:val="23"/>
        </w:rPr>
        <w:t>6. Node.js &amp; Express Security Best Practices: https://expressjs.com/en/advanced/best-practice-security.html</w:t>
      </w:r>
    </w:p>
    <w:sectPr w:rsidR="00FC693F" w:rsidRPr="0006063C" w:rsidSect="00034616">
      <w:headerReference w:type="default" r:id="rId9"/>
      <w:footerReference w:type="default" r:id="rId10"/>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94A3B8"/>
        <w:sz w:val="18"/>
      </w:rPr>
      <w:t>Sinh viên: Trương Thị Bích Ngọc - MSSV: DTC245200251 - Lớp: CNTT-K23C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94A3B8"/>
        <w:sz w:val="17"/>
      </w:rPr>
      <w:t>Báo cáo BTL Triển khai &amp; Quản trị HT Phần mềm - Đề 33: Job Board DevOps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