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EB0" w:rsidRPr="00E20433" w:rsidRDefault="00CD117F">
      <w:pPr>
        <w:rPr>
          <w:b/>
          <w:bCs/>
          <w:sz w:val="24"/>
          <w:szCs w:val="24"/>
          <w:u w:val="single"/>
        </w:rPr>
      </w:pPr>
      <w:r w:rsidRPr="00E20433">
        <w:rPr>
          <w:b/>
          <w:bCs/>
          <w:sz w:val="24"/>
          <w:szCs w:val="24"/>
          <w:u w:val="single"/>
        </w:rPr>
        <w:t>HỆ THỐNG ĐIỆN TRÊN ÔT Ô</w:t>
      </w:r>
    </w:p>
    <w:p w:rsidR="00E20433" w:rsidRDefault="00E20433">
      <w:r>
        <w:t>Các cách xác định máy phát điện có làm việc không:</w:t>
      </w:r>
    </w:p>
    <w:p w:rsidR="00E20433" w:rsidRDefault="00E20433" w:rsidP="00E20433">
      <w:pPr>
        <w:pStyle w:val="ListParagraph"/>
        <w:numPr>
          <w:ilvl w:val="0"/>
          <w:numId w:val="2"/>
        </w:numPr>
      </w:pPr>
      <w:r>
        <w:t>Đo 2 đầu cọc bình acu bằng đồng hồ vạn năng nếu khoảng 9 -&gt; 14V là máy phát vẫn ổn định.</w:t>
      </w:r>
    </w:p>
    <w:p w:rsidR="00E20433" w:rsidRDefault="00E20433" w:rsidP="00E20433">
      <w:pPr>
        <w:pStyle w:val="ListParagraph"/>
        <w:numPr>
          <w:ilvl w:val="0"/>
          <w:numId w:val="2"/>
        </w:numPr>
      </w:pPr>
      <w:r>
        <w:t>Sử dụng ống điếu đặt vào đầu B máy phát thấy đầu điếu có dấu hiệu hít nhẹ.</w:t>
      </w:r>
    </w:p>
    <w:p w:rsidR="00E20433" w:rsidRDefault="00E20433" w:rsidP="00E20433">
      <w:pPr>
        <w:pStyle w:val="ListParagraph"/>
        <w:numPr>
          <w:ilvl w:val="0"/>
          <w:numId w:val="2"/>
        </w:numPr>
      </w:pPr>
      <w:r>
        <w:t>Khi máy đang nổ thì rút cọc bình ra nếu máy còn nổ thì máy phát còn ổn nếu tắt thì máy phát đã gặp vấn đề.</w:t>
      </w:r>
    </w:p>
    <w:p w:rsidR="00CD117F" w:rsidRDefault="00CD117F">
      <w:r>
        <w:t>Các cách xác định chân S,IG,L,M trên tiết chế máy phát điện của ô tô:</w:t>
      </w:r>
    </w:p>
    <w:p w:rsidR="00E20433" w:rsidRDefault="00E20433">
      <w:r>
        <w:t>S: Cảm biến đo điện áp acu. Sử dụng điện trước khóa.</w:t>
      </w:r>
    </w:p>
    <w:p w:rsidR="00E20433" w:rsidRDefault="00E20433">
      <w:r>
        <w:t xml:space="preserve">IG: </w:t>
      </w:r>
      <w:r w:rsidR="00DF550C">
        <w:t>Điện dương. Nguồn sau khóa.</w:t>
      </w:r>
    </w:p>
    <w:p w:rsidR="00DF550C" w:rsidRDefault="00DF550C">
      <w:r>
        <w:t>L: Đèn báo sạc.</w:t>
      </w:r>
    </w:p>
    <w:p w:rsidR="00DF550C" w:rsidRDefault="00DF550C">
      <w:r>
        <w:t xml:space="preserve">M: Cảm biến báo tải điện máy phát. </w:t>
      </w:r>
    </w:p>
    <w:p w:rsidR="00CD117F" w:rsidRDefault="00CD117F" w:rsidP="00CD117F">
      <w:pPr>
        <w:pStyle w:val="ListParagraph"/>
        <w:numPr>
          <w:ilvl w:val="0"/>
          <w:numId w:val="1"/>
        </w:numPr>
      </w:pPr>
      <w:r>
        <w:t>Sử dụng bút thử điện:</w:t>
      </w:r>
    </w:p>
    <w:p w:rsidR="00CD117F" w:rsidRDefault="00CD117F" w:rsidP="00DF550C">
      <w:pPr>
        <w:pStyle w:val="ListParagraph"/>
        <w:numPr>
          <w:ilvl w:val="0"/>
          <w:numId w:val="3"/>
        </w:numPr>
      </w:pPr>
      <w:r>
        <w:t>Khi off chìa khóa, ta đưa bút thử điện vào lần lượt các chân của IC, khi chạm vào chân nào làm bút thử sáng thì chân đó là chân đó là chân S, vì chân S là sử dụng nguồn trước khóa.</w:t>
      </w:r>
    </w:p>
    <w:p w:rsidR="00CD117F" w:rsidRDefault="00CD117F" w:rsidP="00DF550C">
      <w:pPr>
        <w:pStyle w:val="ListParagraph"/>
        <w:numPr>
          <w:ilvl w:val="0"/>
          <w:numId w:val="3"/>
        </w:numPr>
      </w:pPr>
      <w:r>
        <w:t>Khi on chìa khóa, ta đưa bút thử lần lượt vào 3 chân còn lại nếu chạm vào chân nào làm bút thử sáng thì chân đó là chân IG vì IG là nguồn sau khóa.</w:t>
      </w:r>
    </w:p>
    <w:p w:rsidR="00CD117F" w:rsidRDefault="00CD117F" w:rsidP="00DF550C">
      <w:pPr>
        <w:pStyle w:val="ListParagraph"/>
        <w:numPr>
          <w:ilvl w:val="0"/>
          <w:numId w:val="3"/>
        </w:numPr>
      </w:pPr>
      <w:r>
        <w:t>Khi on chìa khóa, ta đưa bút thử vào 2 chân còn lại khi bút chạm đến chân nào mà đèn báo sạc trên tấp lô điện sáng thì đó là chân L vì chân L là chân đèn báo sạc.</w:t>
      </w:r>
    </w:p>
    <w:p w:rsidR="00CD117F" w:rsidRDefault="00CD117F" w:rsidP="00DF550C">
      <w:pPr>
        <w:pStyle w:val="ListParagraph"/>
        <w:numPr>
          <w:ilvl w:val="0"/>
          <w:numId w:val="3"/>
        </w:numPr>
      </w:pPr>
      <w:r>
        <w:t>Và chân còn lại là chân M.</w:t>
      </w:r>
    </w:p>
    <w:p w:rsidR="00CD117F" w:rsidRDefault="00CD117F" w:rsidP="00CD117F">
      <w:pPr>
        <w:pStyle w:val="ListParagraph"/>
        <w:numPr>
          <w:ilvl w:val="0"/>
          <w:numId w:val="1"/>
        </w:numPr>
      </w:pPr>
      <w:r>
        <w:t>Sử dụng đồng hồ</w:t>
      </w:r>
      <w:r w:rsidR="00E20433">
        <w:t xml:space="preserve"> vạn năng</w:t>
      </w:r>
      <w:r>
        <w:t xml:space="preserve"> để đo điện trở:</w:t>
      </w:r>
    </w:p>
    <w:p w:rsidR="00CD117F" w:rsidRDefault="00CD117F" w:rsidP="00CD117F">
      <w:pPr>
        <w:ind w:left="360"/>
      </w:pPr>
    </w:p>
    <w:p w:rsidR="00DF550C" w:rsidRDefault="00DF550C" w:rsidP="00CD117F">
      <w:pPr>
        <w:ind w:left="360"/>
      </w:pPr>
      <w:r>
        <w:t xml:space="preserve">Hệ thống </w:t>
      </w:r>
    </w:p>
    <w:sectPr w:rsidR="00DF5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7643C"/>
    <w:multiLevelType w:val="hybridMultilevel"/>
    <w:tmpl w:val="066463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4DA2A8E"/>
    <w:multiLevelType w:val="hybridMultilevel"/>
    <w:tmpl w:val="75CEC41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88F0060"/>
    <w:multiLevelType w:val="hybridMultilevel"/>
    <w:tmpl w:val="DF9CF6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71436838">
    <w:abstractNumId w:val="2"/>
  </w:num>
  <w:num w:numId="2" w16cid:durableId="1804418678">
    <w:abstractNumId w:val="0"/>
  </w:num>
  <w:num w:numId="3" w16cid:durableId="1007096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7F"/>
    <w:rsid w:val="002928B6"/>
    <w:rsid w:val="005E4EB0"/>
    <w:rsid w:val="00CD117F"/>
    <w:rsid w:val="00DF550C"/>
    <w:rsid w:val="00E204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CD23"/>
  <w15:chartTrackingRefBased/>
  <w15:docId w15:val="{EC20FCD2-32D2-433A-A40C-CEDDED87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1</cp:revision>
  <dcterms:created xsi:type="dcterms:W3CDTF">2023-05-08T14:40:00Z</dcterms:created>
  <dcterms:modified xsi:type="dcterms:W3CDTF">2023-05-08T15:22:00Z</dcterms:modified>
</cp:coreProperties>
</file>