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9310D" w14:textId="77777777" w:rsidR="00A60BB7" w:rsidRDefault="00000000">
      <w:pPr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HỆ THỐNG TREO </w:t>
      </w:r>
    </w:p>
    <w:p w14:paraId="3AFB9598" w14:textId="77777777" w:rsidR="00A60BB7" w:rsidRDefault="0000000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4573C994" wp14:editId="06091B72">
            <wp:extent cx="3815080" cy="2084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419" cy="20816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A6B8D7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Rubber bush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Ống lót cao su</w:t>
      </w:r>
    </w:p>
    <w:p w14:paraId="770DFB06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Frame bracket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Giá đở nhíp</w:t>
      </w:r>
    </w:p>
    <w:p w14:paraId="6E641D19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Spring eye pin 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Chốt lỗ đầu nhíp</w:t>
      </w:r>
    </w:p>
    <w:p w14:paraId="11BD351B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Rollers 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Con lăn</w:t>
      </w:r>
    </w:p>
    <w:p w14:paraId="22AB0B60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Shackle links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Cùm liên kết (nhíp xe và giá đỡ)</w:t>
      </w:r>
    </w:p>
    <w:p w14:paraId="16E02F0E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Shackle pin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Chốt cùm</w:t>
      </w:r>
    </w:p>
    <w:p w14:paraId="3179E302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Rubber packing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đệm cao su</w:t>
      </w:r>
    </w:p>
    <w:p w14:paraId="2C06A309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Metal housing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r>
        <w:rPr>
          <w:rFonts w:ascii="Times New Roman" w:hAnsi="Times New Roman" w:cs="Times New Roman"/>
          <w:sz w:val="28"/>
          <w:szCs w:val="28"/>
          <w:lang w:val="en-US"/>
        </w:rPr>
        <w:t>Ốp nhíp</w:t>
      </w:r>
    </w:p>
    <w:p w14:paraId="15A96BE9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Bump rubber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Ụ đệm cao su</w:t>
      </w:r>
    </w:p>
    <w:p w14:paraId="1F9D82BE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Lower clamp plate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Tấm giữ dưới</w:t>
      </w:r>
    </w:p>
    <w:p w14:paraId="78AD763B" w14:textId="77777777" w:rsidR="00A60BB7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266E8E60" wp14:editId="7A58C7EC">
            <wp:extent cx="3720465" cy="1774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5418" cy="1782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9DB304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Steering gear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Cơ cấu lái</w:t>
      </w:r>
    </w:p>
    <w:p w14:paraId="09E9646B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Steering column</w:t>
      </w:r>
      <w:r>
        <w:rPr>
          <w:rFonts w:ascii="Times New Roman" w:hAnsi="Times New Roman" w:cs="Times New Roman"/>
          <w:sz w:val="28"/>
          <w:szCs w:val="28"/>
          <w:lang w:val="en-US"/>
        </w:rPr>
        <w:t>: Trục lái</w:t>
      </w:r>
    </w:p>
    <w:p w14:paraId="59BE06AE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Steering gear arm</w:t>
      </w:r>
      <w:r>
        <w:rPr>
          <w:rFonts w:ascii="Times New Roman" w:hAnsi="Times New Roman" w:cs="Times New Roman"/>
          <w:sz w:val="28"/>
          <w:szCs w:val="28"/>
          <w:lang w:val="en-US"/>
        </w:rPr>
        <w:t>: Tay dòn cơ cấu lái</w:t>
      </w:r>
    </w:p>
    <w:p w14:paraId="6A1328AF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Drag link</w:t>
      </w:r>
      <w:r>
        <w:rPr>
          <w:rFonts w:ascii="Times New Roman" w:hAnsi="Times New Roman" w:cs="Times New Roman"/>
          <w:sz w:val="28"/>
          <w:szCs w:val="28"/>
          <w:lang w:val="en-US"/>
        </w:rPr>
        <w:t>: Dòn kéo dọc</w:t>
      </w:r>
    </w:p>
    <w:p w14:paraId="7C0CBBDB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Steering wheel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: Vô lăng</w:t>
      </w:r>
    </w:p>
    <w:p w14:paraId="0F8FAB2F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Steering arm</w:t>
      </w:r>
      <w:r>
        <w:rPr>
          <w:rFonts w:ascii="Times New Roman" w:hAnsi="Times New Roman" w:cs="Times New Roman"/>
          <w:sz w:val="28"/>
          <w:szCs w:val="28"/>
          <w:lang w:val="en-US"/>
        </w:rPr>
        <w:t>: Tay đòn lái</w:t>
      </w:r>
    </w:p>
    <w:p w14:paraId="15A6EFD6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Knuckle pin</w:t>
      </w:r>
      <w:r>
        <w:rPr>
          <w:rFonts w:ascii="Times New Roman" w:hAnsi="Times New Roman" w:cs="Times New Roman"/>
          <w:sz w:val="28"/>
          <w:szCs w:val="28"/>
          <w:lang w:val="en-US"/>
        </w:rPr>
        <w:t>: Chốt bản lề cơ cấu lái</w:t>
      </w:r>
    </w:p>
    <w:p w14:paraId="404B9C57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Axle</w:t>
      </w:r>
      <w:r>
        <w:rPr>
          <w:rFonts w:ascii="Times New Roman" w:hAnsi="Times New Roman" w:cs="Times New Roman"/>
          <w:sz w:val="28"/>
          <w:szCs w:val="28"/>
          <w:lang w:val="en-US"/>
        </w:rPr>
        <w:t>: cầu xe</w:t>
      </w:r>
    </w:p>
    <w:p w14:paraId="2FB986E7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Drag-link arm</w:t>
      </w:r>
      <w:r>
        <w:rPr>
          <w:rFonts w:ascii="Times New Roman" w:hAnsi="Times New Roman" w:cs="Times New Roman"/>
          <w:sz w:val="28"/>
          <w:szCs w:val="28"/>
          <w:lang w:val="en-US"/>
        </w:rPr>
        <w:t>: Đòn quay lái</w:t>
      </w:r>
    </w:p>
    <w:p w14:paraId="7B7928D3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Frame </w:t>
      </w:r>
      <w:r>
        <w:rPr>
          <w:rFonts w:ascii="Times New Roman" w:hAnsi="Times New Roman" w:cs="Times New Roman"/>
          <w:sz w:val="28"/>
          <w:szCs w:val="28"/>
          <w:lang w:val="en-US"/>
        </w:rPr>
        <w:t>:khung</w:t>
      </w:r>
    </w:p>
    <w:p w14:paraId="72202FD8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Tie rod</w:t>
      </w:r>
      <w:r>
        <w:rPr>
          <w:rFonts w:ascii="Times New Roman" w:hAnsi="Times New Roman" w:cs="Times New Roman"/>
          <w:sz w:val="28"/>
          <w:szCs w:val="28"/>
          <w:lang w:val="en-US"/>
        </w:rPr>
        <w:t>: thanh giằng</w:t>
      </w:r>
    </w:p>
    <w:p w14:paraId="57D861C9" w14:textId="77777777" w:rsidR="00A60BB7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3AFA9AC7" wp14:editId="3B108974">
            <wp:extent cx="3436620" cy="1805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6173" cy="18111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2C40A6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Steering column</w:t>
      </w:r>
      <w:r>
        <w:rPr>
          <w:rFonts w:ascii="Times New Roman" w:hAnsi="Times New Roman" w:cs="Times New Roman"/>
          <w:sz w:val="28"/>
          <w:szCs w:val="28"/>
          <w:lang w:val="en-US"/>
        </w:rPr>
        <w:t>: Trục lái</w:t>
      </w:r>
    </w:p>
    <w:p w14:paraId="73B8F7F8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Steering box</w:t>
      </w:r>
      <w:r>
        <w:rPr>
          <w:rFonts w:ascii="Times New Roman" w:hAnsi="Times New Roman" w:cs="Times New Roman"/>
          <w:sz w:val="28"/>
          <w:szCs w:val="28"/>
          <w:lang w:val="en-US"/>
        </w:rPr>
        <w:t>: hộp lái</w:t>
      </w:r>
    </w:p>
    <w:p w14:paraId="1A0DD2DE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Stub axle</w:t>
      </w:r>
      <w:r>
        <w:rPr>
          <w:rFonts w:ascii="Times New Roman" w:hAnsi="Times New Roman" w:cs="Times New Roman"/>
          <w:sz w:val="28"/>
          <w:szCs w:val="28"/>
          <w:lang w:val="en-US"/>
        </w:rPr>
        <w:t>: Trục ngắn</w:t>
      </w:r>
    </w:p>
    <w:p w14:paraId="1F5F462C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Steering arm</w:t>
      </w:r>
      <w:r>
        <w:rPr>
          <w:rFonts w:ascii="Times New Roman" w:hAnsi="Times New Roman" w:cs="Times New Roman"/>
          <w:sz w:val="28"/>
          <w:szCs w:val="28"/>
          <w:lang w:val="en-US"/>
        </w:rPr>
        <w:t>: tay đòn lái</w:t>
      </w:r>
    </w:p>
    <w:p w14:paraId="2513D051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Kingpin</w:t>
      </w:r>
      <w:r>
        <w:rPr>
          <w:rFonts w:ascii="Times New Roman" w:hAnsi="Times New Roman" w:cs="Times New Roman"/>
          <w:sz w:val="28"/>
          <w:szCs w:val="28"/>
          <w:lang w:val="en-US"/>
        </w:rPr>
        <w:t>: trục kingpin</w:t>
      </w:r>
    </w:p>
    <w:p w14:paraId="042B6E19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Axle</w:t>
      </w:r>
      <w:r>
        <w:rPr>
          <w:rFonts w:ascii="Times New Roman" w:hAnsi="Times New Roman" w:cs="Times New Roman"/>
          <w:sz w:val="28"/>
          <w:szCs w:val="28"/>
          <w:lang w:val="en-US"/>
        </w:rPr>
        <w:t>: trục cầu xe</w:t>
      </w:r>
    </w:p>
    <w:p w14:paraId="112B712D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Steering wheel</w:t>
      </w:r>
      <w:r>
        <w:rPr>
          <w:rFonts w:ascii="Times New Roman" w:hAnsi="Times New Roman" w:cs="Times New Roman"/>
          <w:sz w:val="28"/>
          <w:szCs w:val="28"/>
          <w:lang w:val="en-US"/>
        </w:rPr>
        <w:t>: Vô lăng</w:t>
      </w:r>
    </w:p>
    <w:p w14:paraId="4AA198C0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Steering box arm </w:t>
      </w:r>
      <w:r>
        <w:rPr>
          <w:rFonts w:ascii="Times New Roman" w:hAnsi="Times New Roman" w:cs="Times New Roman"/>
          <w:sz w:val="28"/>
          <w:szCs w:val="28"/>
          <w:lang w:val="en-US"/>
        </w:rPr>
        <w:t>: tay đòn của hộp lái</w:t>
      </w:r>
    </w:p>
    <w:p w14:paraId="346DC994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Transverse drag link</w:t>
      </w:r>
      <w:r>
        <w:rPr>
          <w:rFonts w:ascii="Times New Roman" w:hAnsi="Times New Roman" w:cs="Times New Roman"/>
          <w:sz w:val="28"/>
          <w:szCs w:val="28"/>
          <w:lang w:val="en-US"/>
        </w:rPr>
        <w:t>: Đòn kéo ngang</w:t>
      </w:r>
    </w:p>
    <w:p w14:paraId="72DB05B5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Tie rod</w:t>
      </w:r>
      <w:r>
        <w:rPr>
          <w:rFonts w:ascii="Times New Roman" w:hAnsi="Times New Roman" w:cs="Times New Roman"/>
          <w:sz w:val="28"/>
          <w:szCs w:val="28"/>
          <w:lang w:val="en-US"/>
        </w:rPr>
        <w:t>: thanh giằng</w:t>
      </w:r>
    </w:p>
    <w:p w14:paraId="5776F3E1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Wheel hub (upright)</w:t>
      </w:r>
      <w:r>
        <w:rPr>
          <w:rFonts w:ascii="Times New Roman" w:hAnsi="Times New Roman" w:cs="Times New Roman"/>
          <w:sz w:val="28"/>
          <w:szCs w:val="28"/>
          <w:lang w:val="en-US"/>
        </w:rPr>
        <w:t>: bệ bánh xe( mayơ bánh xe,…)</w:t>
      </w:r>
    </w:p>
    <w:p w14:paraId="0976D3C9" w14:textId="77777777" w:rsidR="00A60BB7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0475F3B9" wp14:editId="3C13A5BF">
            <wp:extent cx="3594100" cy="186309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1114" cy="1887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A77FB7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Upper suspension and damper arms</w:t>
      </w:r>
      <w:r>
        <w:rPr>
          <w:rFonts w:ascii="Times New Roman" w:hAnsi="Times New Roman" w:cs="Times New Roman"/>
          <w:sz w:val="28"/>
          <w:szCs w:val="28"/>
          <w:lang w:val="en-US"/>
        </w:rPr>
        <w:t>:đòn treo trên và đòn giảm xóc</w:t>
      </w:r>
    </w:p>
    <w:p w14:paraId="6ADB6412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Intermediate steering arm</w:t>
      </w:r>
      <w:r>
        <w:rPr>
          <w:rFonts w:ascii="Times New Roman" w:hAnsi="Times New Roman" w:cs="Times New Roman"/>
          <w:sz w:val="28"/>
          <w:szCs w:val="28"/>
          <w:lang w:val="en-US"/>
        </w:rPr>
        <w:t>:dòn lái trung gian</w:t>
      </w:r>
    </w:p>
    <w:p w14:paraId="7D9B0983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Steering knuckle support</w:t>
      </w:r>
      <w:r>
        <w:rPr>
          <w:rFonts w:ascii="Times New Roman" w:hAnsi="Times New Roman" w:cs="Times New Roman"/>
          <w:sz w:val="28"/>
          <w:szCs w:val="28"/>
          <w:lang w:val="en-US"/>
        </w:rPr>
        <w:t>:trục hỗ trợ khớp nối dẫn hướng(trục hỗ trợ cam lái)</w:t>
      </w:r>
    </w:p>
    <w:p w14:paraId="3FC8D3E9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Steering knuckle</w:t>
      </w:r>
      <w:r>
        <w:rPr>
          <w:rFonts w:ascii="Times New Roman" w:hAnsi="Times New Roman" w:cs="Times New Roman"/>
          <w:sz w:val="28"/>
          <w:szCs w:val="28"/>
          <w:lang w:val="en-US"/>
        </w:rPr>
        <w:t>:trục khớp nối dẫn hướng(cam lái)</w:t>
      </w:r>
    </w:p>
    <w:p w14:paraId="16766C16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Steering arm </w:t>
      </w:r>
      <w:r>
        <w:rPr>
          <w:rFonts w:ascii="Times New Roman" w:hAnsi="Times New Roman" w:cs="Times New Roman"/>
          <w:sz w:val="28"/>
          <w:szCs w:val="28"/>
          <w:lang w:val="en-US"/>
        </w:rPr>
        <w:t>: tay đòn lái</w:t>
      </w:r>
    </w:p>
    <w:p w14:paraId="581D44AF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Lower suspension arm</w:t>
      </w:r>
      <w:r>
        <w:rPr>
          <w:rFonts w:ascii="Times New Roman" w:hAnsi="Times New Roman" w:cs="Times New Roman"/>
          <w:sz w:val="28"/>
          <w:szCs w:val="28"/>
          <w:lang w:val="en-US"/>
        </w:rPr>
        <w:t>: đòn treo dưới</w:t>
      </w:r>
    </w:p>
    <w:p w14:paraId="75E0CC5B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Steering connecting rod</w:t>
      </w:r>
      <w:r>
        <w:rPr>
          <w:rFonts w:ascii="Times New Roman" w:hAnsi="Times New Roman" w:cs="Times New Roman"/>
          <w:sz w:val="28"/>
          <w:szCs w:val="28"/>
          <w:lang w:val="en-US"/>
        </w:rPr>
        <w:t>: thanh dẫn lái</w:t>
      </w:r>
    </w:p>
    <w:p w14:paraId="4C0CB6A5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Front spring</w:t>
      </w:r>
      <w:r>
        <w:rPr>
          <w:rFonts w:ascii="Times New Roman" w:hAnsi="Times New Roman" w:cs="Times New Roman"/>
          <w:sz w:val="28"/>
          <w:szCs w:val="28"/>
          <w:lang w:val="en-US"/>
        </w:rPr>
        <w:t>: lò xo phía trước</w:t>
      </w:r>
    </w:p>
    <w:p w14:paraId="1EC7ADE3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Tie rods</w:t>
      </w:r>
      <w:r>
        <w:rPr>
          <w:rFonts w:ascii="Times New Roman" w:hAnsi="Times New Roman" w:cs="Times New Roman"/>
          <w:sz w:val="28"/>
          <w:szCs w:val="28"/>
          <w:lang w:val="en-US"/>
        </w:rPr>
        <w:t>: thanh giằng</w:t>
      </w:r>
    </w:p>
    <w:p w14:paraId="6D669E0D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Tie rod end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đầu thanh giằng</w:t>
      </w:r>
    </w:p>
    <w:p w14:paraId="14CA4898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Pitman arm</w:t>
      </w:r>
      <w:r>
        <w:rPr>
          <w:rFonts w:ascii="Times New Roman" w:hAnsi="Times New Roman" w:cs="Times New Roman"/>
          <w:sz w:val="28"/>
          <w:szCs w:val="28"/>
          <w:lang w:val="en-US"/>
        </w:rPr>
        <w:t>: đòn quay</w:t>
      </w:r>
    </w:p>
    <w:p w14:paraId="2F4FAA0A" w14:textId="77777777" w:rsidR="00A60BB7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58CA6A4D" wp14:editId="685CE49C">
            <wp:extent cx="4729480" cy="2867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5319" cy="2871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3B0BAA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Steering pivot</w:t>
      </w:r>
      <w:r>
        <w:rPr>
          <w:rFonts w:ascii="Times New Roman" w:hAnsi="Times New Roman" w:cs="Times New Roman"/>
          <w:sz w:val="28"/>
          <w:szCs w:val="28"/>
          <w:lang w:val="en-US"/>
        </w:rPr>
        <w:t>: trục lái</w:t>
      </w:r>
    </w:p>
    <w:p w14:paraId="5A3B3DEA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Chassis attachment points</w:t>
      </w:r>
      <w:r>
        <w:rPr>
          <w:rFonts w:ascii="Times New Roman" w:hAnsi="Times New Roman" w:cs="Times New Roman"/>
          <w:sz w:val="28"/>
          <w:szCs w:val="28"/>
          <w:lang w:val="en-US"/>
        </w:rPr>
        <w:t>: điểm gá trên thân xe</w:t>
      </w:r>
    </w:p>
    <w:p w14:paraId="2DC32CF3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Road wheel attachment points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điểm gá bánh xe</w:t>
      </w:r>
    </w:p>
    <w:p w14:paraId="33A0322E" w14:textId="77777777" w:rsidR="00A60BB7" w:rsidRDefault="000000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4EBB304E" wp14:editId="7E38EEEF">
            <wp:extent cx="4729480" cy="208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734" cy="208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B1E8A0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Longitudinal link</w:t>
      </w:r>
      <w:r>
        <w:rPr>
          <w:rFonts w:ascii="Times New Roman" w:hAnsi="Times New Roman" w:cs="Times New Roman"/>
          <w:sz w:val="28"/>
          <w:szCs w:val="28"/>
          <w:lang w:val="en-US"/>
        </w:rPr>
        <w:t>:dòn liên kết dọc</w:t>
      </w:r>
    </w:p>
    <w:p w14:paraId="7B361AC3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Drive shaft</w:t>
      </w:r>
      <w:r>
        <w:rPr>
          <w:rFonts w:ascii="Times New Roman" w:hAnsi="Times New Roman" w:cs="Times New Roman"/>
          <w:sz w:val="28"/>
          <w:szCs w:val="28"/>
          <w:lang w:val="en-US"/>
        </w:rPr>
        <w:t>:trục truyền động</w:t>
      </w:r>
    </w:p>
    <w:p w14:paraId="65ADA678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Cross member</w:t>
      </w:r>
      <w:r>
        <w:rPr>
          <w:rFonts w:ascii="Times New Roman" w:hAnsi="Times New Roman" w:cs="Times New Roman"/>
          <w:sz w:val="28"/>
          <w:szCs w:val="28"/>
          <w:lang w:val="en-US"/>
        </w:rPr>
        <w:t>: dầm ngang</w:t>
      </w:r>
    </w:p>
    <w:p w14:paraId="51D83EB5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Axle </w:t>
      </w:r>
      <w:r>
        <w:rPr>
          <w:rFonts w:ascii="Times New Roman" w:hAnsi="Times New Roman" w:cs="Times New Roman"/>
          <w:sz w:val="28"/>
          <w:szCs w:val="28"/>
          <w:lang w:val="en-US"/>
        </w:rPr>
        <w:t>:trục cầu</w:t>
      </w:r>
    </w:p>
    <w:p w14:paraId="6FEA7BEB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Anti-roll bar</w:t>
      </w:r>
      <w:r>
        <w:rPr>
          <w:rFonts w:ascii="Times New Roman" w:hAnsi="Times New Roman" w:cs="Times New Roman"/>
          <w:sz w:val="28"/>
          <w:szCs w:val="28"/>
          <w:lang w:val="en-US"/>
        </w:rPr>
        <w:t>: thanh cân bằng</w:t>
      </w:r>
    </w:p>
    <w:p w14:paraId="11A0E23B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Panhard rod</w:t>
      </w:r>
      <w:r>
        <w:rPr>
          <w:rFonts w:ascii="Times New Roman" w:hAnsi="Times New Roman" w:cs="Times New Roman"/>
          <w:sz w:val="28"/>
          <w:szCs w:val="28"/>
          <w:lang w:val="en-US"/>
        </w:rPr>
        <w:t>:thanh xoắn panhard</w:t>
      </w:r>
    </w:p>
    <w:p w14:paraId="6413AEA6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Torque tube</w:t>
      </w:r>
      <w:r>
        <w:rPr>
          <w:rFonts w:ascii="Times New Roman" w:hAnsi="Times New Roman" w:cs="Times New Roman"/>
          <w:sz w:val="28"/>
          <w:szCs w:val="28"/>
          <w:lang w:val="en-US"/>
        </w:rPr>
        <w:t>: trục các đăng</w:t>
      </w:r>
    </w:p>
    <w:p w14:paraId="621FFF81" w14:textId="77777777" w:rsidR="00A60BB7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6933356B" wp14:editId="6C95279B">
            <wp:extent cx="4314825" cy="3079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3572" cy="30861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99D29B" w14:textId="77777777" w:rsidR="00A60BB7" w:rsidRDefault="000000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Cross member</w:t>
      </w:r>
      <w:r>
        <w:rPr>
          <w:rFonts w:ascii="Times New Roman" w:hAnsi="Times New Roman" w:cs="Times New Roman"/>
          <w:sz w:val="28"/>
          <w:szCs w:val="28"/>
          <w:lang w:val="en-US"/>
        </w:rPr>
        <w:t>: dầm ngang</w:t>
      </w:r>
    </w:p>
    <w:p w14:paraId="28313683" w14:textId="77777777" w:rsidR="00A60BB7" w:rsidRDefault="000000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Radius arm</w:t>
      </w:r>
      <w:r>
        <w:rPr>
          <w:rFonts w:ascii="Times New Roman" w:hAnsi="Times New Roman" w:cs="Times New Roman"/>
          <w:sz w:val="28"/>
          <w:szCs w:val="28"/>
          <w:lang w:val="en-US"/>
        </w:rPr>
        <w:t>: thanh đảy hướng tâm</w:t>
      </w:r>
    </w:p>
    <w:p w14:paraId="03050DE5" w14:textId="77777777" w:rsidR="00A60BB7" w:rsidRDefault="000000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Locating arm</w:t>
      </w:r>
      <w:r>
        <w:rPr>
          <w:rFonts w:ascii="Times New Roman" w:hAnsi="Times New Roman" w:cs="Times New Roman"/>
          <w:sz w:val="28"/>
          <w:szCs w:val="28"/>
          <w:lang w:val="en-US"/>
        </w:rPr>
        <w:t>: dòn định vị</w:t>
      </w:r>
    </w:p>
    <w:p w14:paraId="73F2C20C" w14:textId="77777777" w:rsidR="00A60BB7" w:rsidRDefault="000000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Propeller shaft</w:t>
      </w:r>
      <w:r>
        <w:rPr>
          <w:rFonts w:ascii="Times New Roman" w:hAnsi="Times New Roman" w:cs="Times New Roman"/>
          <w:sz w:val="28"/>
          <w:szCs w:val="28"/>
          <w:lang w:val="en-US"/>
        </w:rPr>
        <w:t>:trục truyền động</w:t>
      </w:r>
    </w:p>
    <w:p w14:paraId="430B433B" w14:textId="77777777" w:rsidR="00A60BB7" w:rsidRDefault="000000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Torque tube</w:t>
      </w:r>
      <w:r>
        <w:rPr>
          <w:rFonts w:ascii="Times New Roman" w:hAnsi="Times New Roman" w:cs="Times New Roman"/>
          <w:sz w:val="28"/>
          <w:szCs w:val="28"/>
          <w:lang w:val="en-US"/>
        </w:rPr>
        <w:t>: trục các dăng</w:t>
      </w:r>
    </w:p>
    <w:p w14:paraId="221F00C8" w14:textId="77777777" w:rsidR="00A60BB7" w:rsidRDefault="000000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Watt’s linkage lateral location</w:t>
      </w:r>
      <w:r>
        <w:rPr>
          <w:rFonts w:ascii="Times New Roman" w:hAnsi="Times New Roman" w:cs="Times New Roman"/>
          <w:sz w:val="28"/>
          <w:szCs w:val="28"/>
          <w:lang w:val="en-US"/>
        </w:rPr>
        <w:t>: vị trí liên kết watt</w:t>
      </w:r>
    </w:p>
    <w:p w14:paraId="1A6DC409" w14:textId="77777777" w:rsidR="00A60BB7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11D4811" wp14:editId="4B62773C">
            <wp:extent cx="4382135" cy="2440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2434" cy="2441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65CC6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Single upper link</w:t>
      </w:r>
      <w:r>
        <w:rPr>
          <w:rFonts w:ascii="Times New Roman" w:hAnsi="Times New Roman" w:cs="Times New Roman"/>
          <w:sz w:val="28"/>
          <w:szCs w:val="28"/>
          <w:lang w:val="en-US"/>
        </w:rPr>
        <w:t>: liên kết đơn phía trên</w:t>
      </w:r>
    </w:p>
    <w:p w14:paraId="0F21C0B2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Lateral location point</w:t>
      </w:r>
      <w:r>
        <w:rPr>
          <w:rFonts w:ascii="Times New Roman" w:hAnsi="Times New Roman" w:cs="Times New Roman"/>
          <w:sz w:val="28"/>
          <w:szCs w:val="28"/>
          <w:lang w:val="en-US"/>
        </w:rPr>
        <w:t>: điểm định vị bên</w:t>
      </w:r>
    </w:p>
    <w:p w14:paraId="1CEA18F3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Axle</w:t>
      </w:r>
      <w:r>
        <w:rPr>
          <w:rFonts w:ascii="Times New Roman" w:hAnsi="Times New Roman" w:cs="Times New Roman"/>
          <w:sz w:val="28"/>
          <w:szCs w:val="28"/>
          <w:lang w:val="en-US"/>
        </w:rPr>
        <w:t>: trục cầu</w:t>
      </w:r>
    </w:p>
    <w:p w14:paraId="5BCBF0D2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Lower longitudinal link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Liên kết dọc dưới</w:t>
      </w:r>
    </w:p>
    <w:p w14:paraId="39E2880C" w14:textId="77777777" w:rsidR="00A60BB7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Anti-roll bar</w:t>
      </w:r>
      <w:r>
        <w:rPr>
          <w:rFonts w:ascii="Times New Roman" w:hAnsi="Times New Roman" w:cs="Times New Roman"/>
          <w:sz w:val="28"/>
          <w:szCs w:val="28"/>
          <w:lang w:val="en-US"/>
        </w:rPr>
        <w:t>: thanh cân bằng</w:t>
      </w:r>
    </w:p>
    <w:p w14:paraId="428A1372" w14:textId="77777777" w:rsidR="00A60BB7" w:rsidRDefault="00000000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4618C325" w14:textId="77777777" w:rsidR="00A60BB7" w:rsidRDefault="00000000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HỆ THỐNG LÁI</w:t>
      </w:r>
    </w:p>
    <w:p w14:paraId="3F034E43" w14:textId="77777777" w:rsidR="00A60BB7" w:rsidRDefault="00A60BB7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7CDE48C9" w14:textId="77777777" w:rsidR="00A60BB7" w:rsidRDefault="00000000">
      <w:pPr>
        <w:jc w:val="center"/>
        <w:rPr>
          <w:rFonts w:ascii="Times New Roman" w:hAnsi="Times New Roman" w:cs="Times New Roman"/>
          <w:color w:val="FF0000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val="en-US" w:eastAsia="en-US"/>
        </w:rPr>
        <w:drawing>
          <wp:inline distT="0" distB="0" distL="0" distR="0" wp14:anchorId="1B852871" wp14:editId="5E6D4340">
            <wp:extent cx="3590925" cy="206692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B4F29" w14:textId="77777777" w:rsidR="00A60BB7" w:rsidRDefault="00A60BB7">
      <w:pPr>
        <w:jc w:val="center"/>
        <w:rPr>
          <w:rFonts w:ascii="Times New Roman" w:hAnsi="Times New Roman" w:cs="Times New Roman"/>
          <w:color w:val="FF0000"/>
          <w:sz w:val="28"/>
          <w:szCs w:val="28"/>
          <w:lang w:val="en-US" w:eastAsia="en-US"/>
        </w:rPr>
      </w:pPr>
    </w:p>
    <w:p w14:paraId="3F38D9BF" w14:textId="77777777" w:rsidR="00A60BB7" w:rsidRPr="00AA6572" w:rsidRDefault="00000000">
      <w:pPr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en-US" w:eastAsia="en-US"/>
        </w:rPr>
        <w:t>Mechanical steering</w:t>
      </w:r>
      <w:r>
        <w:rPr>
          <w:rFonts w:ascii="Times New Roman" w:hAnsi="Times New Roman" w:cs="Times New Roman"/>
          <w:color w:val="FF0000"/>
          <w:sz w:val="28"/>
          <w:szCs w:val="28"/>
          <w:lang w:eastAsia="en-US"/>
        </w:rPr>
        <w:t>:</w:t>
      </w:r>
      <w:r w:rsidRPr="00AA6572">
        <w:rPr>
          <w:rFonts w:ascii="Times New Roman" w:hAnsi="Times New Roman" w:cs="Times New Roman"/>
          <w:sz w:val="28"/>
          <w:szCs w:val="28"/>
          <w:lang w:eastAsia="en-US"/>
        </w:rPr>
        <w:t>Tay lái cơ khí</w:t>
      </w:r>
    </w:p>
    <w:p w14:paraId="030645FD" w14:textId="77777777" w:rsidR="00A60BB7" w:rsidRPr="00AA6572" w:rsidRDefault="00000000">
      <w:pPr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en-US"/>
        </w:rPr>
        <w:t>Hydraulic power assisted steering:</w:t>
      </w:r>
      <w:r w:rsidRPr="00AA6572">
        <w:rPr>
          <w:rFonts w:ascii="Times New Roman" w:hAnsi="Times New Roman" w:cs="Times New Roman"/>
          <w:sz w:val="28"/>
          <w:szCs w:val="28"/>
          <w:lang w:eastAsia="en-US"/>
        </w:rPr>
        <w:t>Tay lái trợ lực thủy lực:</w:t>
      </w:r>
    </w:p>
    <w:p w14:paraId="22B7A6F8" w14:textId="77777777" w:rsidR="00A60BB7" w:rsidRPr="00AA6572" w:rsidRDefault="00000000">
      <w:pPr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en-US"/>
        </w:rPr>
        <w:t xml:space="preserve">Electro-hydraulic power assisted steering: </w:t>
      </w:r>
      <w:r w:rsidRPr="00AA6572">
        <w:rPr>
          <w:rFonts w:ascii="Times New Roman" w:hAnsi="Times New Roman" w:cs="Times New Roman"/>
          <w:sz w:val="28"/>
          <w:szCs w:val="28"/>
          <w:lang w:eastAsia="en-US"/>
        </w:rPr>
        <w:t>Hệ thống lái trợ lực điện-thủy lực:</w:t>
      </w:r>
    </w:p>
    <w:p w14:paraId="7A8D4A70" w14:textId="77777777" w:rsidR="00A60BB7" w:rsidRPr="00AA6572" w:rsidRDefault="00000000">
      <w:pPr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en-US"/>
        </w:rPr>
        <w:t>Electric power assisted steering:</w:t>
      </w:r>
      <w:r w:rsidRPr="00AA6572">
        <w:rPr>
          <w:rFonts w:ascii="Times New Roman" w:hAnsi="Times New Roman" w:cs="Times New Roman"/>
          <w:sz w:val="28"/>
          <w:szCs w:val="28"/>
          <w:lang w:eastAsia="en-US"/>
        </w:rPr>
        <w:t>Tay lái trợ lực điện:</w:t>
      </w:r>
    </w:p>
    <w:p w14:paraId="196DB36F" w14:textId="77777777" w:rsidR="00A60BB7" w:rsidRPr="00AA6572" w:rsidRDefault="00000000">
      <w:pPr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en-US"/>
        </w:rPr>
        <w:t xml:space="preserve">Superimposed steering: </w:t>
      </w:r>
      <w:r w:rsidRPr="00AA6572">
        <w:rPr>
          <w:rFonts w:ascii="Times New Roman" w:hAnsi="Times New Roman" w:cs="Times New Roman"/>
          <w:sz w:val="28"/>
          <w:szCs w:val="28"/>
          <w:lang w:eastAsia="en-US"/>
        </w:rPr>
        <w:t>siêu trợ lực</w:t>
      </w:r>
    </w:p>
    <w:p w14:paraId="20896FD6" w14:textId="77777777" w:rsidR="00A60BB7" w:rsidRDefault="00000000">
      <w:pPr>
        <w:rPr>
          <w:rFonts w:ascii="Times New Roman" w:hAnsi="Times New Roman" w:cs="Times New Roman"/>
          <w:color w:val="FF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en-US"/>
        </w:rPr>
        <w:t xml:space="preserve">Steer-by-wire with fallback: </w:t>
      </w:r>
      <w:r w:rsidRPr="00AA6572">
        <w:rPr>
          <w:rFonts w:ascii="Times New Roman" w:hAnsi="Times New Roman" w:cs="Times New Roman"/>
          <w:sz w:val="28"/>
          <w:szCs w:val="28"/>
          <w:lang w:eastAsia="en-US"/>
        </w:rPr>
        <w:t>hệ thống lái điện tử dự phòng</w:t>
      </w:r>
    </w:p>
    <w:p w14:paraId="5394154B" w14:textId="77777777" w:rsidR="00A60BB7" w:rsidRPr="00AA6572" w:rsidRDefault="00000000">
      <w:pPr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en-US"/>
        </w:rPr>
        <w:t xml:space="preserve">Steer-by-wire: </w:t>
      </w:r>
      <w:r w:rsidRPr="00AA6572">
        <w:rPr>
          <w:rFonts w:ascii="Times New Roman" w:hAnsi="Times New Roman" w:cs="Times New Roman"/>
          <w:sz w:val="28"/>
          <w:szCs w:val="28"/>
          <w:lang w:eastAsia="en-US"/>
        </w:rPr>
        <w:t>hệ thống lái điện tử</w:t>
      </w:r>
    </w:p>
    <w:p w14:paraId="7301D30E" w14:textId="77777777" w:rsidR="00A60BB7" w:rsidRDefault="00A60BB7">
      <w:pPr>
        <w:jc w:val="center"/>
        <w:rPr>
          <w:rFonts w:ascii="Times New Roman" w:hAnsi="Times New Roman" w:cs="Times New Roman"/>
          <w:color w:val="FF0000"/>
          <w:sz w:val="28"/>
          <w:szCs w:val="28"/>
          <w:lang w:val="en-US" w:eastAsia="en-US"/>
        </w:rPr>
      </w:pPr>
    </w:p>
    <w:p w14:paraId="280AC71C" w14:textId="77777777" w:rsidR="00A60BB7" w:rsidRDefault="00000000">
      <w:pPr>
        <w:jc w:val="center"/>
        <w:rPr>
          <w:rFonts w:ascii="Times New Roman" w:hAnsi="Times New Roman" w:cs="Times New Roman"/>
          <w:b/>
          <w:color w:val="231F2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val="en-US" w:eastAsia="en-US"/>
        </w:rPr>
        <w:lastRenderedPageBreak/>
        <w:drawing>
          <wp:inline distT="0" distB="0" distL="0" distR="0" wp14:anchorId="20B9E40A" wp14:editId="166E1BCB">
            <wp:extent cx="3886200" cy="2571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53CF0" w14:textId="77777777" w:rsidR="00A60BB7" w:rsidRDefault="00000000">
      <w:pPr>
        <w:jc w:val="center"/>
        <w:rPr>
          <w:rFonts w:ascii="Times New Roman" w:hAnsi="Times New Roman" w:cs="Times New Roman"/>
          <w:color w:val="231F20"/>
          <w:sz w:val="28"/>
          <w:szCs w:val="28"/>
        </w:rPr>
      </w:pPr>
      <w:r>
        <w:rPr>
          <w:rFonts w:ascii="Times New Roman" w:hAnsi="Times New Roman" w:cs="Times New Roman"/>
          <w:b/>
          <w:color w:val="231F20"/>
          <w:sz w:val="28"/>
          <w:szCs w:val="28"/>
        </w:rPr>
        <w:t>Figure</w:t>
      </w:r>
      <w:r>
        <w:rPr>
          <w:rFonts w:ascii="Times New Roman" w:hAnsi="Times New Roman" w:cs="Times New Roman"/>
          <w:b/>
          <w:color w:val="231F20"/>
          <w:spacing w:val="22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231F20"/>
          <w:sz w:val="28"/>
          <w:szCs w:val="28"/>
        </w:rPr>
        <w:t>3.</w:t>
      </w:r>
      <w:r>
        <w:rPr>
          <w:rFonts w:ascii="Times New Roman" w:hAnsi="Times New Roman" w:cs="Times New Roman"/>
          <w:b/>
          <w:color w:val="231F20"/>
          <w:spacing w:val="4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31F20"/>
          <w:sz w:val="28"/>
          <w:szCs w:val="28"/>
        </w:rPr>
        <w:t>Baseline</w:t>
      </w:r>
      <w:r>
        <w:rPr>
          <w:rFonts w:ascii="Times New Roman" w:hAnsi="Times New Roman" w:cs="Times New Roman"/>
          <w:color w:val="231F20"/>
          <w:spacing w:val="8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31F20"/>
          <w:sz w:val="28"/>
          <w:szCs w:val="28"/>
        </w:rPr>
        <w:t>steer-by-wire</w:t>
      </w:r>
      <w:r>
        <w:rPr>
          <w:rFonts w:ascii="Times New Roman" w:hAnsi="Times New Roman" w:cs="Times New Roman"/>
          <w:color w:val="231F20"/>
          <w:spacing w:val="8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31F20"/>
          <w:sz w:val="28"/>
          <w:szCs w:val="28"/>
        </w:rPr>
        <w:t>architecture.</w:t>
      </w:r>
    </w:p>
    <w:p w14:paraId="527F8CC4" w14:textId="77777777" w:rsidR="00A60BB7" w:rsidRPr="00AA6572" w:rsidRDefault="000000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Steering</w:t>
      </w:r>
      <w:r>
        <w:rPr>
          <w:rFonts w:ascii="Times New Roman" w:hAnsi="Times New Roman" w:cs="Times New Roman"/>
          <w:color w:val="FF0000"/>
          <w:spacing w:val="-1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wheel angle sensor: </w:t>
      </w:r>
      <w:r w:rsidRPr="00AA6572">
        <w:rPr>
          <w:rFonts w:ascii="Times New Roman" w:hAnsi="Times New Roman" w:cs="Times New Roman"/>
          <w:sz w:val="28"/>
          <w:szCs w:val="28"/>
        </w:rPr>
        <w:t>cảm biến góc vô lăng ( lái)</w:t>
      </w:r>
    </w:p>
    <w:p w14:paraId="02482348" w14:textId="77777777" w:rsidR="00A60BB7" w:rsidRPr="00AA6572" w:rsidRDefault="00000000">
      <w:pPr>
        <w:spacing w:before="73" w:line="235" w:lineRule="auto"/>
        <w:ind w:right="3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Reaction</w:t>
      </w:r>
      <w:r>
        <w:rPr>
          <w:rFonts w:ascii="Times New Roman" w:hAnsi="Times New Roman" w:cs="Times New Roman"/>
          <w:color w:val="FF0000"/>
          <w:spacing w:val="-1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torque </w:t>
      </w:r>
      <w:r>
        <w:rPr>
          <w:rFonts w:ascii="Times New Roman" w:hAnsi="Times New Roman" w:cs="Times New Roman"/>
          <w:color w:val="FF0000"/>
          <w:spacing w:val="-2"/>
          <w:sz w:val="28"/>
          <w:szCs w:val="28"/>
        </w:rPr>
        <w:t xml:space="preserve">actuator: </w:t>
      </w:r>
      <w:r w:rsidRPr="00AA6572">
        <w:rPr>
          <w:rFonts w:ascii="Times New Roman" w:hAnsi="Times New Roman" w:cs="Times New Roman"/>
          <w:spacing w:val="-2"/>
          <w:sz w:val="28"/>
          <w:szCs w:val="28"/>
        </w:rPr>
        <w:t>thiết bị truyền động momen cảm ứng</w:t>
      </w:r>
    </w:p>
    <w:p w14:paraId="247E4019" w14:textId="77777777" w:rsidR="00A60BB7" w:rsidRPr="00AA6572" w:rsidRDefault="000000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Vehicle</w:t>
      </w:r>
      <w:r>
        <w:rPr>
          <w:rFonts w:ascii="Times New Roman" w:hAnsi="Times New Roman" w:cs="Times New Roman"/>
          <w:color w:val="FF0000"/>
          <w:spacing w:val="-1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speed: </w:t>
      </w:r>
      <w:r w:rsidRPr="00AA6572">
        <w:rPr>
          <w:rFonts w:ascii="Times New Roman" w:hAnsi="Times New Roman" w:cs="Times New Roman"/>
          <w:sz w:val="28"/>
          <w:szCs w:val="28"/>
        </w:rPr>
        <w:t>tốc độ xe</w:t>
      </w:r>
    </w:p>
    <w:p w14:paraId="1A6DC8BE" w14:textId="77777777" w:rsidR="00A60BB7" w:rsidRPr="00AA6572" w:rsidRDefault="00000000">
      <w:pPr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>
        <w:rPr>
          <w:rFonts w:ascii="Times New Roman" w:hAnsi="Times New Roman" w:cs="Times New Roman"/>
          <w:color w:val="FF0000"/>
          <w:spacing w:val="-2"/>
          <w:sz w:val="28"/>
          <w:szCs w:val="28"/>
        </w:rPr>
        <w:t xml:space="preserve">lateral acceleration: </w:t>
      </w:r>
      <w:r w:rsidRPr="00AA6572">
        <w:rPr>
          <w:rFonts w:ascii="Times New Roman" w:hAnsi="Times New Roman" w:cs="Times New Roman"/>
          <w:spacing w:val="-2"/>
          <w:sz w:val="28"/>
          <w:szCs w:val="28"/>
        </w:rPr>
        <w:t>gia tốc ngang</w:t>
      </w:r>
    </w:p>
    <w:p w14:paraId="00BADA59" w14:textId="77777777" w:rsidR="00A60BB7" w:rsidRPr="00AA6572" w:rsidRDefault="000000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yaw rate: </w:t>
      </w:r>
      <w:r w:rsidRPr="00AA6572">
        <w:rPr>
          <w:rFonts w:ascii="Times New Roman" w:hAnsi="Times New Roman" w:cs="Times New Roman"/>
          <w:sz w:val="28"/>
          <w:szCs w:val="28"/>
        </w:rPr>
        <w:t>tỉ lệ chệch hướng</w:t>
      </w:r>
    </w:p>
    <w:p w14:paraId="1B573A16" w14:textId="77777777" w:rsidR="00A60BB7" w:rsidRPr="00AA6572" w:rsidRDefault="00000000">
      <w:pPr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>
        <w:rPr>
          <w:rFonts w:ascii="Times New Roman" w:hAnsi="Times New Roman" w:cs="Times New Roman"/>
          <w:color w:val="FF0000"/>
          <w:spacing w:val="-2"/>
          <w:sz w:val="28"/>
          <w:szCs w:val="28"/>
        </w:rPr>
        <w:t xml:space="preserve">Controller: </w:t>
      </w:r>
      <w:r w:rsidRPr="00AA6572">
        <w:rPr>
          <w:rFonts w:ascii="Times New Roman" w:hAnsi="Times New Roman" w:cs="Times New Roman"/>
          <w:spacing w:val="-2"/>
          <w:sz w:val="28"/>
          <w:szCs w:val="28"/>
        </w:rPr>
        <w:t xml:space="preserve">bộ điều khiển </w:t>
      </w:r>
    </w:p>
    <w:p w14:paraId="7C5C28D8" w14:textId="77777777" w:rsidR="00A60BB7" w:rsidRPr="00AA6572" w:rsidRDefault="00000000">
      <w:pPr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>
        <w:rPr>
          <w:rFonts w:ascii="Times New Roman" w:hAnsi="Times New Roman" w:cs="Times New Roman"/>
          <w:color w:val="FF0000"/>
          <w:spacing w:val="-2"/>
          <w:sz w:val="28"/>
          <w:szCs w:val="28"/>
        </w:rPr>
        <w:t xml:space="preserve">Network: </w:t>
      </w:r>
      <w:r w:rsidRPr="00AA6572">
        <w:rPr>
          <w:rFonts w:ascii="Times New Roman" w:hAnsi="Times New Roman" w:cs="Times New Roman"/>
          <w:spacing w:val="-2"/>
          <w:sz w:val="28"/>
          <w:szCs w:val="28"/>
        </w:rPr>
        <w:t>sự kết nối</w:t>
      </w:r>
    </w:p>
    <w:p w14:paraId="7697DD6A" w14:textId="77777777" w:rsidR="00A60BB7" w:rsidRPr="00AA6572" w:rsidRDefault="00000000">
      <w:pPr>
        <w:jc w:val="both"/>
        <w:rPr>
          <w:rFonts w:ascii="Times New Roman" w:hAnsi="Times New Roman" w:cs="Times New Roman"/>
          <w:spacing w:val="-2"/>
          <w:position w:val="1"/>
          <w:sz w:val="28"/>
          <w:szCs w:val="28"/>
        </w:rPr>
      </w:pPr>
      <w:r>
        <w:rPr>
          <w:rFonts w:ascii="Times New Roman" w:hAnsi="Times New Roman" w:cs="Times New Roman"/>
          <w:color w:val="FF0000"/>
          <w:spacing w:val="-2"/>
          <w:position w:val="1"/>
          <w:sz w:val="28"/>
          <w:szCs w:val="28"/>
        </w:rPr>
        <w:t xml:space="preserve">Battery: </w:t>
      </w:r>
      <w:r w:rsidRPr="00AA6572">
        <w:rPr>
          <w:rFonts w:ascii="Times New Roman" w:hAnsi="Times New Roman" w:cs="Times New Roman"/>
          <w:spacing w:val="-2"/>
          <w:position w:val="1"/>
          <w:sz w:val="28"/>
          <w:szCs w:val="28"/>
        </w:rPr>
        <w:t>ắc quy ( nguồn điện)</w:t>
      </w:r>
    </w:p>
    <w:p w14:paraId="3B16262B" w14:textId="77777777" w:rsidR="00A60BB7" w:rsidRPr="00AA6572" w:rsidRDefault="00000000">
      <w:pPr>
        <w:spacing w:line="235" w:lineRule="auto"/>
        <w:ind w:right="3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Tire</w:t>
      </w:r>
      <w:r>
        <w:rPr>
          <w:rFonts w:ascii="Times New Roman" w:hAnsi="Times New Roman" w:cs="Times New Roman"/>
          <w:color w:val="FF0000"/>
          <w:spacing w:val="-1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angle </w:t>
      </w:r>
      <w:r>
        <w:rPr>
          <w:rFonts w:ascii="Times New Roman" w:hAnsi="Times New Roman" w:cs="Times New Roman"/>
          <w:color w:val="FF0000"/>
          <w:spacing w:val="-2"/>
          <w:sz w:val="28"/>
          <w:szCs w:val="28"/>
        </w:rPr>
        <w:t xml:space="preserve">sensor: </w:t>
      </w:r>
      <w:r w:rsidRPr="00AA6572">
        <w:rPr>
          <w:rFonts w:ascii="Times New Roman" w:hAnsi="Times New Roman" w:cs="Times New Roman"/>
          <w:spacing w:val="-2"/>
          <w:sz w:val="28"/>
          <w:szCs w:val="28"/>
        </w:rPr>
        <w:t>cảm biến góc lốp ( bánh xe )</w:t>
      </w:r>
    </w:p>
    <w:p w14:paraId="5BC3006F" w14:textId="77777777" w:rsidR="00A60BB7" w:rsidRPr="00AA6572" w:rsidRDefault="000000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Steering</w:t>
      </w:r>
      <w:r>
        <w:rPr>
          <w:rFonts w:ascii="Times New Roman" w:hAnsi="Times New Roman" w:cs="Times New Roman"/>
          <w:color w:val="FF0000"/>
          <w:spacing w:val="-6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pacing w:val="-2"/>
          <w:sz w:val="28"/>
          <w:szCs w:val="28"/>
        </w:rPr>
        <w:t xml:space="preserve">actuator: </w:t>
      </w:r>
      <w:r w:rsidRPr="00AA6572">
        <w:rPr>
          <w:rFonts w:ascii="Times New Roman" w:hAnsi="Times New Roman" w:cs="Times New Roman"/>
          <w:spacing w:val="-2"/>
          <w:sz w:val="28"/>
          <w:szCs w:val="28"/>
        </w:rPr>
        <w:t>cơ cấu chấp hành lái</w:t>
      </w:r>
    </w:p>
    <w:p w14:paraId="62F480BB" w14:textId="77777777" w:rsidR="00A60BB7" w:rsidRDefault="00A60BB7">
      <w:pPr>
        <w:rPr>
          <w:rFonts w:ascii="Times New Roman" w:hAnsi="Times New Roman" w:cs="Times New Roman"/>
          <w:color w:val="231F20"/>
          <w:spacing w:val="-2"/>
          <w:position w:val="1"/>
          <w:sz w:val="28"/>
          <w:szCs w:val="28"/>
        </w:rPr>
      </w:pPr>
    </w:p>
    <w:p w14:paraId="58FB810A" w14:textId="77777777" w:rsidR="00A60BB7" w:rsidRDefault="00A60BB7">
      <w:pPr>
        <w:jc w:val="center"/>
        <w:rPr>
          <w:rFonts w:ascii="Times New Roman" w:hAnsi="Times New Roman" w:cs="Times New Roman"/>
          <w:color w:val="231F20"/>
          <w:sz w:val="28"/>
          <w:szCs w:val="28"/>
        </w:rPr>
      </w:pPr>
    </w:p>
    <w:p w14:paraId="4392472E" w14:textId="77777777" w:rsidR="00A60BB7" w:rsidRDefault="00A60BB7">
      <w:pPr>
        <w:jc w:val="center"/>
        <w:rPr>
          <w:rFonts w:ascii="Times New Roman" w:hAnsi="Times New Roman" w:cs="Times New Roman"/>
          <w:color w:val="231F20"/>
          <w:sz w:val="28"/>
          <w:szCs w:val="28"/>
        </w:rPr>
      </w:pPr>
    </w:p>
    <w:p w14:paraId="5DC194CA" w14:textId="77777777" w:rsidR="00A60BB7" w:rsidRDefault="00A60BB7">
      <w:pPr>
        <w:jc w:val="center"/>
        <w:rPr>
          <w:rFonts w:ascii="Times New Roman" w:hAnsi="Times New Roman" w:cs="Times New Roman"/>
          <w:color w:val="231F20"/>
          <w:sz w:val="28"/>
          <w:szCs w:val="28"/>
        </w:rPr>
      </w:pPr>
    </w:p>
    <w:p w14:paraId="6675E47E" w14:textId="77777777" w:rsidR="00A60BB7" w:rsidRDefault="00000000">
      <w:pPr>
        <w:jc w:val="center"/>
        <w:rPr>
          <w:rFonts w:ascii="Times New Roman" w:hAnsi="Times New Roman" w:cs="Times New Roman"/>
          <w:color w:val="FF0000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val="en-US" w:eastAsia="en-US"/>
        </w:rPr>
        <w:lastRenderedPageBreak/>
        <w:drawing>
          <wp:inline distT="0" distB="0" distL="0" distR="0" wp14:anchorId="192CEB27" wp14:editId="6B45F7AE">
            <wp:extent cx="4404995" cy="2409190"/>
            <wp:effectExtent l="0" t="0" r="190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BB12E" w14:textId="77777777" w:rsidR="00A60BB7" w:rsidRDefault="00000000">
      <w:pPr>
        <w:jc w:val="center"/>
        <w:rPr>
          <w:rFonts w:ascii="Times New Roman" w:hAnsi="Times New Roman" w:cs="Times New Roman"/>
          <w:color w:val="FF0000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color w:val="231F20"/>
          <w:sz w:val="28"/>
          <w:szCs w:val="28"/>
        </w:rPr>
        <w:t>Figure</w:t>
      </w:r>
      <w:r>
        <w:rPr>
          <w:rFonts w:ascii="Times New Roman" w:hAnsi="Times New Roman" w:cs="Times New Roman"/>
          <w:b/>
          <w:color w:val="231F20"/>
          <w:spacing w:val="25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231F20"/>
          <w:sz w:val="28"/>
          <w:szCs w:val="28"/>
        </w:rPr>
        <w:t>4.</w:t>
      </w:r>
      <w:r>
        <w:rPr>
          <w:rFonts w:ascii="Times New Roman" w:hAnsi="Times New Roman" w:cs="Times New Roman"/>
          <w:b/>
          <w:color w:val="231F20"/>
          <w:spacing w:val="6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31F20"/>
          <w:sz w:val="28"/>
          <w:szCs w:val="28"/>
        </w:rPr>
        <w:t>Integrated</w:t>
      </w:r>
      <w:r>
        <w:rPr>
          <w:rFonts w:ascii="Times New Roman" w:hAnsi="Times New Roman" w:cs="Times New Roman"/>
          <w:color w:val="231F20"/>
          <w:spacing w:val="37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31F20"/>
          <w:sz w:val="28"/>
          <w:szCs w:val="28"/>
        </w:rPr>
        <w:t>control</w:t>
      </w:r>
      <w:r>
        <w:rPr>
          <w:rFonts w:ascii="Times New Roman" w:hAnsi="Times New Roman" w:cs="Times New Roman"/>
          <w:color w:val="231F20"/>
          <w:spacing w:val="3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31F20"/>
          <w:sz w:val="28"/>
          <w:szCs w:val="28"/>
        </w:rPr>
        <w:t>steer-by-wire</w:t>
      </w:r>
      <w:r>
        <w:rPr>
          <w:rFonts w:ascii="Times New Roman" w:hAnsi="Times New Roman" w:cs="Times New Roman"/>
          <w:color w:val="231F20"/>
          <w:spacing w:val="37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31F20"/>
          <w:sz w:val="28"/>
          <w:szCs w:val="28"/>
        </w:rPr>
        <w:t>architecture.</w:t>
      </w:r>
      <w:r>
        <w:rPr>
          <w:rFonts w:ascii="Times New Roman" w:hAnsi="Times New Roman" w:cs="Times New Roman"/>
          <w:color w:val="231F20"/>
          <w:spacing w:val="37"/>
          <w:sz w:val="28"/>
          <w:szCs w:val="28"/>
        </w:rPr>
        <w:t xml:space="preserve"> </w:t>
      </w:r>
    </w:p>
    <w:p w14:paraId="485911C5" w14:textId="77777777" w:rsidR="00A60BB7" w:rsidRPr="00AA6572" w:rsidRDefault="0000000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Steering</w:t>
      </w:r>
      <w:r>
        <w:rPr>
          <w:rFonts w:ascii="Times New Roman" w:hAnsi="Times New Roman" w:cs="Times New Roman"/>
          <w:color w:val="FF0000"/>
          <w:spacing w:val="-1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wheel angle sensor: </w:t>
      </w:r>
      <w:r w:rsidRPr="00AA6572">
        <w:rPr>
          <w:rFonts w:ascii="Times New Roman" w:hAnsi="Times New Roman" w:cs="Times New Roman"/>
          <w:sz w:val="28"/>
          <w:szCs w:val="28"/>
        </w:rPr>
        <w:t>cảm biến góc vô lăng ( lái)</w:t>
      </w:r>
    </w:p>
    <w:p w14:paraId="1C0B872A" w14:textId="77777777" w:rsidR="00A60BB7" w:rsidRPr="00AA6572" w:rsidRDefault="00000000">
      <w:pPr>
        <w:spacing w:before="73" w:line="235" w:lineRule="auto"/>
        <w:ind w:right="3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Reaction</w:t>
      </w:r>
      <w:r>
        <w:rPr>
          <w:rFonts w:ascii="Times New Roman" w:hAnsi="Times New Roman" w:cs="Times New Roman"/>
          <w:color w:val="FF0000"/>
          <w:spacing w:val="-1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torque </w:t>
      </w:r>
      <w:r>
        <w:rPr>
          <w:rFonts w:ascii="Times New Roman" w:hAnsi="Times New Roman" w:cs="Times New Roman"/>
          <w:color w:val="FF0000"/>
          <w:spacing w:val="-2"/>
          <w:sz w:val="28"/>
          <w:szCs w:val="28"/>
        </w:rPr>
        <w:t xml:space="preserve">actuator: </w:t>
      </w:r>
      <w:r w:rsidRPr="00AA6572">
        <w:rPr>
          <w:rFonts w:ascii="Times New Roman" w:hAnsi="Times New Roman" w:cs="Times New Roman"/>
          <w:spacing w:val="-2"/>
          <w:sz w:val="28"/>
          <w:szCs w:val="28"/>
        </w:rPr>
        <w:t>thiết bị truyền động momen cảm ứng</w:t>
      </w:r>
    </w:p>
    <w:p w14:paraId="014D0C83" w14:textId="77777777" w:rsidR="00A60BB7" w:rsidRPr="00AA6572" w:rsidRDefault="000000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Vehicle</w:t>
      </w:r>
      <w:r>
        <w:rPr>
          <w:rFonts w:ascii="Times New Roman" w:hAnsi="Times New Roman" w:cs="Times New Roman"/>
          <w:color w:val="FF0000"/>
          <w:spacing w:val="-1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speed: </w:t>
      </w:r>
      <w:r w:rsidRPr="00AA6572">
        <w:rPr>
          <w:rFonts w:ascii="Times New Roman" w:hAnsi="Times New Roman" w:cs="Times New Roman"/>
          <w:sz w:val="28"/>
          <w:szCs w:val="28"/>
        </w:rPr>
        <w:t>tốc độ xe</w:t>
      </w:r>
    </w:p>
    <w:p w14:paraId="03E59E30" w14:textId="77777777" w:rsidR="00A60BB7" w:rsidRPr="00AA6572" w:rsidRDefault="00000000">
      <w:pPr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>
        <w:rPr>
          <w:rFonts w:ascii="Times New Roman" w:hAnsi="Times New Roman" w:cs="Times New Roman"/>
          <w:color w:val="FF0000"/>
          <w:spacing w:val="-2"/>
          <w:sz w:val="28"/>
          <w:szCs w:val="28"/>
        </w:rPr>
        <w:t xml:space="preserve">lateral acceleration: </w:t>
      </w:r>
      <w:r w:rsidRPr="00AA6572">
        <w:rPr>
          <w:rFonts w:ascii="Times New Roman" w:hAnsi="Times New Roman" w:cs="Times New Roman"/>
          <w:spacing w:val="-2"/>
          <w:sz w:val="28"/>
          <w:szCs w:val="28"/>
        </w:rPr>
        <w:t>gia tốc ngang</w:t>
      </w:r>
    </w:p>
    <w:p w14:paraId="1AF24B71" w14:textId="77777777" w:rsidR="00A60BB7" w:rsidRPr="00AA6572" w:rsidRDefault="000000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yaw rate: </w:t>
      </w:r>
      <w:r w:rsidRPr="00AA6572">
        <w:rPr>
          <w:rFonts w:ascii="Times New Roman" w:hAnsi="Times New Roman" w:cs="Times New Roman"/>
          <w:sz w:val="28"/>
          <w:szCs w:val="28"/>
        </w:rPr>
        <w:t>tỉ lệ chệch hướng</w:t>
      </w:r>
    </w:p>
    <w:p w14:paraId="5C44EF45" w14:textId="77777777" w:rsidR="00A60BB7" w:rsidRPr="00AA6572" w:rsidRDefault="00000000">
      <w:pPr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>
        <w:rPr>
          <w:rFonts w:ascii="Times New Roman" w:hAnsi="Times New Roman" w:cs="Times New Roman"/>
          <w:color w:val="FF0000"/>
          <w:spacing w:val="-2"/>
          <w:sz w:val="28"/>
          <w:szCs w:val="28"/>
        </w:rPr>
        <w:t xml:space="preserve">Controller: </w:t>
      </w:r>
      <w:r w:rsidRPr="00AA6572">
        <w:rPr>
          <w:rFonts w:ascii="Times New Roman" w:hAnsi="Times New Roman" w:cs="Times New Roman"/>
          <w:spacing w:val="-2"/>
          <w:sz w:val="28"/>
          <w:szCs w:val="28"/>
        </w:rPr>
        <w:t xml:space="preserve">bộ điều khiển </w:t>
      </w:r>
    </w:p>
    <w:p w14:paraId="5B9C13FA" w14:textId="77777777" w:rsidR="00A60BB7" w:rsidRPr="00AA6572" w:rsidRDefault="00000000">
      <w:pPr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>
        <w:rPr>
          <w:rFonts w:ascii="Times New Roman" w:hAnsi="Times New Roman" w:cs="Times New Roman"/>
          <w:color w:val="FF0000"/>
          <w:spacing w:val="-2"/>
          <w:sz w:val="28"/>
          <w:szCs w:val="28"/>
        </w:rPr>
        <w:t xml:space="preserve">Network: </w:t>
      </w:r>
      <w:r w:rsidRPr="00AA6572">
        <w:rPr>
          <w:rFonts w:ascii="Times New Roman" w:hAnsi="Times New Roman" w:cs="Times New Roman"/>
          <w:spacing w:val="-2"/>
          <w:sz w:val="28"/>
          <w:szCs w:val="28"/>
        </w:rPr>
        <w:t>sự kết nối</w:t>
      </w:r>
    </w:p>
    <w:p w14:paraId="0DB7412E" w14:textId="77777777" w:rsidR="00A60BB7" w:rsidRPr="00AA6572" w:rsidRDefault="00000000">
      <w:pPr>
        <w:jc w:val="both"/>
        <w:rPr>
          <w:rFonts w:ascii="Times New Roman" w:hAnsi="Times New Roman" w:cs="Times New Roman"/>
          <w:spacing w:val="-2"/>
          <w:position w:val="1"/>
          <w:sz w:val="28"/>
          <w:szCs w:val="28"/>
        </w:rPr>
      </w:pPr>
      <w:r>
        <w:rPr>
          <w:rFonts w:ascii="Times New Roman" w:hAnsi="Times New Roman" w:cs="Times New Roman"/>
          <w:color w:val="FF0000"/>
          <w:spacing w:val="-2"/>
          <w:position w:val="1"/>
          <w:sz w:val="28"/>
          <w:szCs w:val="28"/>
        </w:rPr>
        <w:t xml:space="preserve">Battery: </w:t>
      </w:r>
      <w:r w:rsidRPr="00AA6572">
        <w:rPr>
          <w:rFonts w:ascii="Times New Roman" w:hAnsi="Times New Roman" w:cs="Times New Roman"/>
          <w:spacing w:val="-2"/>
          <w:position w:val="1"/>
          <w:sz w:val="28"/>
          <w:szCs w:val="28"/>
        </w:rPr>
        <w:t>ắc quy ( nguồn điện)</w:t>
      </w:r>
    </w:p>
    <w:p w14:paraId="4A4C2FA4" w14:textId="77777777" w:rsidR="00A60BB7" w:rsidRPr="00AA6572" w:rsidRDefault="00000000">
      <w:pPr>
        <w:spacing w:line="235" w:lineRule="auto"/>
        <w:ind w:right="3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Tire</w:t>
      </w:r>
      <w:r>
        <w:rPr>
          <w:rFonts w:ascii="Times New Roman" w:hAnsi="Times New Roman" w:cs="Times New Roman"/>
          <w:color w:val="FF0000"/>
          <w:spacing w:val="-1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angle </w:t>
      </w:r>
      <w:r>
        <w:rPr>
          <w:rFonts w:ascii="Times New Roman" w:hAnsi="Times New Roman" w:cs="Times New Roman"/>
          <w:color w:val="FF0000"/>
          <w:spacing w:val="-2"/>
          <w:sz w:val="28"/>
          <w:szCs w:val="28"/>
        </w:rPr>
        <w:t xml:space="preserve">sensor: </w:t>
      </w:r>
      <w:r w:rsidRPr="00AA6572">
        <w:rPr>
          <w:rFonts w:ascii="Times New Roman" w:hAnsi="Times New Roman" w:cs="Times New Roman"/>
          <w:spacing w:val="-2"/>
          <w:sz w:val="28"/>
          <w:szCs w:val="28"/>
        </w:rPr>
        <w:t>cảm biến góc lốp ( bánh xe )</w:t>
      </w:r>
    </w:p>
    <w:p w14:paraId="67CC8DAD" w14:textId="77777777" w:rsidR="00A60BB7" w:rsidRPr="00AA6572" w:rsidRDefault="000000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Steering</w:t>
      </w:r>
      <w:r>
        <w:rPr>
          <w:rFonts w:ascii="Times New Roman" w:hAnsi="Times New Roman" w:cs="Times New Roman"/>
          <w:color w:val="FF0000"/>
          <w:spacing w:val="-6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pacing w:val="-2"/>
          <w:sz w:val="28"/>
          <w:szCs w:val="28"/>
        </w:rPr>
        <w:t xml:space="preserve">actuator: </w:t>
      </w:r>
      <w:r w:rsidRPr="00AA6572">
        <w:rPr>
          <w:rFonts w:ascii="Times New Roman" w:hAnsi="Times New Roman" w:cs="Times New Roman"/>
          <w:spacing w:val="-2"/>
          <w:sz w:val="28"/>
          <w:szCs w:val="28"/>
        </w:rPr>
        <w:t>cơ cấu chấp hành lái</w:t>
      </w:r>
    </w:p>
    <w:p w14:paraId="2D6423A7" w14:textId="77777777" w:rsidR="00A60BB7" w:rsidRPr="00AA6572" w:rsidRDefault="00000000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Brake/acceleration system: </w:t>
      </w:r>
      <w:r w:rsidRPr="00AA6572">
        <w:rPr>
          <w:rFonts w:ascii="Times New Roman" w:hAnsi="Times New Roman" w:cs="Times New Roman"/>
          <w:i/>
          <w:iCs/>
          <w:sz w:val="28"/>
          <w:szCs w:val="28"/>
        </w:rPr>
        <w:t>Hệ thống phanh/tăng tốc:</w:t>
      </w:r>
    </w:p>
    <w:p w14:paraId="75B89688" w14:textId="77777777" w:rsidR="00A60BB7" w:rsidRDefault="00A60BB7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216E2A93" w14:textId="77777777" w:rsidR="001B039D" w:rsidRDefault="001B039D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08B557BE" w14:textId="77777777" w:rsidR="001B039D" w:rsidRDefault="001B039D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35C65059" w14:textId="77777777" w:rsidR="001B039D" w:rsidRDefault="001B039D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245F98FE" w14:textId="77777777" w:rsidR="001B039D" w:rsidRDefault="001B039D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11933240" w14:textId="77777777" w:rsidR="001B039D" w:rsidRDefault="001B039D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176B9F2F" w14:textId="77777777" w:rsidR="001B039D" w:rsidRPr="001B039D" w:rsidRDefault="001B039D" w:rsidP="001B03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039D">
        <w:rPr>
          <w:rFonts w:ascii="Times New Roman" w:hAnsi="Times New Roman" w:cs="Times New Roman"/>
          <w:b/>
          <w:bCs/>
          <w:sz w:val="32"/>
          <w:szCs w:val="32"/>
        </w:rPr>
        <w:lastRenderedPageBreak/>
        <w:t>CAN</w:t>
      </w:r>
    </w:p>
    <w:p w14:paraId="16C67F01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>1.Technician A says that module communications networks are used to reduce the number of wires in a vehicle. Technician B says that a communications network is used to share data from sensors, which can be used by many different modules. Which technician is correct?</w:t>
      </w:r>
    </w:p>
    <w:p w14:paraId="5803144A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Technician A nói rằng mạng giao tiếp của mô-đun được sử dụng để giảm số lượng dây trong một phương tiện. Technician B nói rằng mạng giao tiếp được sử dụng để chia sẻ dữ liệu từ cảm biến, có thể được sử dụng bởi nhiều mô-đun khác nhau. Technician nào đúng?</w:t>
      </w:r>
    </w:p>
    <w:p w14:paraId="092E4D4D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a. Technician A only</w:t>
      </w:r>
    </w:p>
    <w:p w14:paraId="50584476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b. Technician B only</w:t>
      </w:r>
    </w:p>
    <w:p w14:paraId="65473343" w14:textId="77777777" w:rsidR="001B039D" w:rsidRPr="001B039D" w:rsidRDefault="001B039D" w:rsidP="001B039D">
      <w:pPr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</w:pPr>
      <w:r w:rsidRPr="001B039D">
        <w:rPr>
          <w:rFonts w:ascii="Times New Roman" w:hAnsi="Times New Roman" w:cs="Times New Roman"/>
          <w:b/>
          <w:bCs/>
          <w:color w:val="4F81BD" w:themeColor="accent1"/>
          <w:sz w:val="28"/>
          <w:szCs w:val="28"/>
          <w:u w:val="single"/>
        </w:rPr>
        <w:t>c.</w:t>
      </w:r>
      <w:r w:rsidRPr="001B039D"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  <w:t xml:space="preserve"> Both Technicians A and B</w:t>
      </w:r>
    </w:p>
    <w:p w14:paraId="77868DB8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d. Neither Technician A nor B</w:t>
      </w:r>
    </w:p>
    <w:p w14:paraId="7FF7B9C3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 xml:space="preserve"> 2. A module is also known as a ________ .</w:t>
      </w:r>
    </w:p>
    <w:p w14:paraId="5D9E59A9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Một mô-đun còn được biết đến là ________ .</w:t>
      </w:r>
    </w:p>
    <w:p w14:paraId="1EE290EC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 xml:space="preserve">a. BUS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  <w:t>c. Terminator</w:t>
      </w:r>
    </w:p>
    <w:p w14:paraId="74DE701E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color w:val="4F81BD" w:themeColor="accent1"/>
          <w:sz w:val="28"/>
          <w:szCs w:val="28"/>
          <w:u w:val="single"/>
        </w:rPr>
        <w:t>b</w:t>
      </w:r>
      <w:r w:rsidRPr="001B039D"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  <w:t>. Node</w:t>
      </w:r>
      <w:r w:rsidRPr="001B039D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  <w:t>d. Resistor pack</w:t>
      </w:r>
    </w:p>
    <w:p w14:paraId="14802C8E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 xml:space="preserve"> </w:t>
      </w:r>
      <w:r w:rsidRPr="001B039D">
        <w:rPr>
          <w:rFonts w:ascii="Times New Roman" w:hAnsi="Times New Roman" w:cs="Times New Roman"/>
          <w:b/>
          <w:bCs/>
          <w:sz w:val="28"/>
          <w:szCs w:val="28"/>
        </w:rPr>
        <w:t>3. A high-speed CAN BUS communicates with a scan tool</w:t>
      </w:r>
    </w:p>
    <w:p w14:paraId="143A0E98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>through which terminal(s)?</w:t>
      </w:r>
    </w:p>
    <w:p w14:paraId="124E89E1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"High-speed CAN BUS giao tiếp với một scan tool là chân số mấy?</w:t>
      </w:r>
    </w:p>
    <w:p w14:paraId="6A0C3A1A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color w:val="4F81BD" w:themeColor="accent1"/>
          <w:sz w:val="28"/>
          <w:szCs w:val="28"/>
          <w:u w:val="single"/>
        </w:rPr>
        <w:t>a.</w:t>
      </w:r>
      <w:r w:rsidRPr="001B039D"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  <w:t xml:space="preserve"> 6 and 14</w:t>
      </w:r>
      <w:r w:rsidRPr="001B039D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  <w:t>c. 7 and 15</w:t>
      </w:r>
    </w:p>
    <w:p w14:paraId="721DEE94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 xml:space="preserve">b. 2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  <w:t>d. 4 and 16</w:t>
      </w:r>
    </w:p>
    <w:p w14:paraId="01569CA1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 xml:space="preserve"> 4. UART uses a(n) ________ signal that toggles 0 V.</w:t>
      </w:r>
    </w:p>
    <w:p w14:paraId="72C37F83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"UART sử dụng tín hiệu ________ đảo từ 0 V."</w:t>
      </w:r>
    </w:p>
    <w:p w14:paraId="50FFB92E" w14:textId="1896439D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color w:val="4F81BD" w:themeColor="accent1"/>
          <w:sz w:val="28"/>
          <w:szCs w:val="28"/>
          <w:u w:val="single"/>
        </w:rPr>
        <w:t>a.</w:t>
      </w:r>
      <w:r w:rsidRPr="001B039D"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  <w:t xml:space="preserve"> 5-V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="00775CD4">
        <w:rPr>
          <w:rFonts w:ascii="Times New Roman" w:hAnsi="Times New Roman" w:cs="Times New Roman"/>
          <w:sz w:val="28"/>
          <w:szCs w:val="28"/>
        </w:rPr>
        <w:tab/>
      </w:r>
      <w:r w:rsidR="00775CD4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>c. 8-V</w:t>
      </w:r>
    </w:p>
    <w:p w14:paraId="7D6FF100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 xml:space="preserve">b. 7-V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  <w:t>d. 12-V</w:t>
      </w:r>
    </w:p>
    <w:p w14:paraId="4A7D7E4B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 xml:space="preserve"> 5. GM Class 2 communication toggles between ________</w:t>
      </w:r>
      <w:r w:rsidRPr="001B039D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4B62CF4C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lastRenderedPageBreak/>
        <w:t>"GM Class 2 giao tiếp đảo giữa ________ ."</w:t>
      </w:r>
    </w:p>
    <w:p w14:paraId="28B77E76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 xml:space="preserve">a. 5 and 7 V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  <w:t>c. 7 and 12 V</w:t>
      </w:r>
    </w:p>
    <w:p w14:paraId="227B4544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 xml:space="preserve">b. 0 and 12 V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b/>
          <w:bCs/>
          <w:color w:val="4F81BD" w:themeColor="accent1"/>
          <w:sz w:val="28"/>
          <w:szCs w:val="28"/>
          <w:u w:val="single"/>
        </w:rPr>
        <w:t>d.</w:t>
      </w:r>
      <w:r w:rsidRPr="001B039D"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  <w:t xml:space="preserve"> 0 and 7 V</w:t>
      </w:r>
    </w:p>
    <w:p w14:paraId="6E1D17B8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 xml:space="preserve"> 6. Which terminal of the data link connector does General</w:t>
      </w:r>
    </w:p>
    <w:p w14:paraId="6D23DBC3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>Motors use for Class 2 communication?</w:t>
      </w:r>
    </w:p>
    <w:p w14:paraId="13B2B3AA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Kết nối dữ liệu của General Motors sử dụng terminal nào trên đầu nối dữ liệu?</w:t>
      </w:r>
    </w:p>
    <w:p w14:paraId="49A342EB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 xml:space="preserve">a. 1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  <w:t>c. 3</w:t>
      </w:r>
    </w:p>
    <w:p w14:paraId="174B1A20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color w:val="4F81BD" w:themeColor="accent1"/>
          <w:sz w:val="28"/>
          <w:szCs w:val="28"/>
          <w:u w:val="single"/>
        </w:rPr>
        <w:t>b.</w:t>
      </w:r>
      <w:r w:rsidRPr="001B039D"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  <w:t xml:space="preserve"> 2</w:t>
      </w:r>
      <w:r w:rsidRPr="001B039D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  <w:t>d. 4</w:t>
      </w:r>
    </w:p>
    <w:p w14:paraId="3735EE8E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>7. GMLAN is the General Motors term for which type of</w:t>
      </w:r>
    </w:p>
    <w:p w14:paraId="2B0D8884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>module communication?</w:t>
      </w:r>
    </w:p>
    <w:p w14:paraId="413AFC01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Kết nối dữ liệu của General Motors sử dụng terminal nào trên đầu nối dữ liệu?</w:t>
      </w:r>
    </w:p>
    <w:p w14:paraId="0EE29A38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  <w:u w:val="single"/>
        </w:rPr>
      </w:pPr>
      <w:r w:rsidRPr="001B039D">
        <w:rPr>
          <w:rFonts w:ascii="Times New Roman" w:hAnsi="Times New Roman" w:cs="Times New Roman"/>
          <w:sz w:val="28"/>
          <w:szCs w:val="28"/>
        </w:rPr>
        <w:t xml:space="preserve">a. UART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b/>
          <w:bCs/>
          <w:color w:val="4F81BD" w:themeColor="accent1"/>
          <w:sz w:val="28"/>
          <w:szCs w:val="28"/>
          <w:u w:val="single"/>
        </w:rPr>
        <w:t>c.</w:t>
      </w:r>
      <w:r w:rsidRPr="001B039D"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  <w:t xml:space="preserve"> High-speed CAN</w:t>
      </w:r>
    </w:p>
    <w:p w14:paraId="26430061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 xml:space="preserve">b. Class 2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  <w:t>d. Keyword 2000</w:t>
      </w:r>
    </w:p>
    <w:p w14:paraId="73725F41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 xml:space="preserve"> 8. CAN H and CAN L operate how?</w:t>
      </w:r>
    </w:p>
    <w:p w14:paraId="05BD2E89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Kết nối dữ liệu của General Motors sử dụng terminal nào trên đầu nối dữ liệu?</w:t>
      </w:r>
    </w:p>
    <w:p w14:paraId="45AF033A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a. CAN H is at 2.5 volts when not transmitting.</w:t>
      </w:r>
    </w:p>
    <w:p w14:paraId="661BB085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b. CAN L is at 2.5 volts when not transmitting.</w:t>
      </w:r>
    </w:p>
    <w:p w14:paraId="4F4FC019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c. CAN H goes to 3.5 volts when transmitting.</w:t>
      </w:r>
    </w:p>
    <w:p w14:paraId="41895A7F" w14:textId="77777777" w:rsidR="001B039D" w:rsidRPr="001B039D" w:rsidRDefault="001B039D" w:rsidP="001B039D">
      <w:pPr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</w:pPr>
      <w:r w:rsidRPr="001B039D">
        <w:rPr>
          <w:rFonts w:ascii="Times New Roman" w:hAnsi="Times New Roman" w:cs="Times New Roman"/>
          <w:b/>
          <w:bCs/>
          <w:color w:val="4F81BD" w:themeColor="accent1"/>
          <w:sz w:val="28"/>
          <w:szCs w:val="28"/>
          <w:u w:val="single"/>
        </w:rPr>
        <w:t>d.</w:t>
      </w:r>
      <w:r w:rsidRPr="001B039D"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  <w:t xml:space="preserve"> All of the above</w:t>
      </w:r>
    </w:p>
    <w:p w14:paraId="4D6184B1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 xml:space="preserve"> 9. Which terminal of the OBD-II data link connector is the</w:t>
      </w:r>
    </w:p>
    <w:p w14:paraId="312C49E0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>signal ground for all vehicles?</w:t>
      </w:r>
    </w:p>
    <w:p w14:paraId="0B1AEC79" w14:textId="052D300B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Terminal nào trên đầu nối dữ liệu OBD-II là m</w:t>
      </w:r>
      <w:r w:rsidR="00EA69D3">
        <w:rPr>
          <w:rFonts w:ascii="Times New Roman" w:hAnsi="Times New Roman" w:cs="Times New Roman"/>
          <w:sz w:val="28"/>
          <w:szCs w:val="28"/>
        </w:rPr>
        <w:t>ass</w:t>
      </w:r>
      <w:r w:rsidRPr="001B039D">
        <w:rPr>
          <w:rFonts w:ascii="Times New Roman" w:hAnsi="Times New Roman" w:cs="Times New Roman"/>
          <w:sz w:val="28"/>
          <w:szCs w:val="28"/>
        </w:rPr>
        <w:t xml:space="preserve"> điện cho tất cả các phương tiện?</w:t>
      </w:r>
    </w:p>
    <w:p w14:paraId="22EE861F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 xml:space="preserve">a. 1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  <w:t>c. 4</w:t>
      </w:r>
    </w:p>
    <w:p w14:paraId="339C1486" w14:textId="77777777" w:rsidR="001B039D" w:rsidRPr="001B039D" w:rsidRDefault="001B039D" w:rsidP="001B039D">
      <w:pPr>
        <w:rPr>
          <w:rFonts w:ascii="Times New Roman" w:hAnsi="Times New Roman" w:cs="Times New Roman"/>
          <w:color w:val="4F81BD" w:themeColor="accent1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 xml:space="preserve">b. 3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b/>
          <w:bCs/>
          <w:color w:val="4F81BD" w:themeColor="accent1"/>
          <w:sz w:val="28"/>
          <w:szCs w:val="28"/>
          <w:u w:val="single"/>
        </w:rPr>
        <w:t>d.</w:t>
      </w:r>
      <w:r w:rsidRPr="001B039D"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  <w:t xml:space="preserve"> 5</w:t>
      </w:r>
    </w:p>
    <w:p w14:paraId="05CC3A8A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>10. Terminal 16 of the OBD-II data link connector is used for</w:t>
      </w:r>
    </w:p>
    <w:p w14:paraId="06EE7C27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lastRenderedPageBreak/>
        <w:t>what?</w:t>
      </w:r>
    </w:p>
    <w:p w14:paraId="061DAA9B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Terminal 16 của đầu nối dữ liệu OBD-II được sử dụng cho mục đích gì?</w:t>
      </w:r>
    </w:p>
    <w:p w14:paraId="3B26A5E5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a. Chassis ground</w:t>
      </w:r>
    </w:p>
    <w:p w14:paraId="54B714C3" w14:textId="77777777" w:rsidR="001B039D" w:rsidRPr="001B039D" w:rsidRDefault="001B039D" w:rsidP="001B039D">
      <w:pPr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</w:pPr>
      <w:r w:rsidRPr="001B039D">
        <w:rPr>
          <w:rFonts w:ascii="Times New Roman" w:hAnsi="Times New Roman" w:cs="Times New Roman"/>
          <w:b/>
          <w:bCs/>
          <w:color w:val="4F81BD" w:themeColor="accent1"/>
          <w:sz w:val="28"/>
          <w:szCs w:val="28"/>
          <w:u w:val="single"/>
        </w:rPr>
        <w:t>b.</w:t>
      </w:r>
      <w:r w:rsidRPr="001B039D"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  <w:t xml:space="preserve"> 12 V positive</w:t>
      </w:r>
    </w:p>
    <w:p w14:paraId="0EA45D20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c. Module (signal ground)</w:t>
      </w:r>
    </w:p>
    <w:p w14:paraId="529557C3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d. Manufacturer’s discretion</w:t>
      </w:r>
    </w:p>
    <w:p w14:paraId="4654A417" w14:textId="77777777" w:rsidR="001B039D" w:rsidRPr="001B039D" w:rsidRDefault="001B039D" w:rsidP="001B03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>OBD-II</w:t>
      </w:r>
    </w:p>
    <w:p w14:paraId="3827CE70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>1.A freeze-frame is generated on an OBD-II vehicle ________ .</w:t>
      </w:r>
    </w:p>
    <w:p w14:paraId="6A276E7C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Một freeze-frame được tạo ra trên một phương tiện OBD-II ________ .</w:t>
      </w:r>
    </w:p>
    <w:p w14:paraId="05C6760C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a. When a type C or D diagnostic trouble code is set</w:t>
      </w:r>
    </w:p>
    <w:p w14:paraId="29AB6C86" w14:textId="77777777" w:rsidR="001B039D" w:rsidRPr="001B039D" w:rsidRDefault="001B039D" w:rsidP="001B039D">
      <w:pPr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</w:pPr>
      <w:r w:rsidRPr="001B039D"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  <w:t>b. When a type A or B diagnostic trouble code is set</w:t>
      </w:r>
    </w:p>
    <w:p w14:paraId="306F1311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c. Every other trip</w:t>
      </w:r>
    </w:p>
    <w:p w14:paraId="303B4A78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d. When the PCM detects a problem with the O 2 S</w:t>
      </w:r>
    </w:p>
    <w:p w14:paraId="6DA4A885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 xml:space="preserve"> 2. An ignition misfire or fuel mixture problem is an example of</w:t>
      </w:r>
    </w:p>
    <w:p w14:paraId="60E1E8BB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>what type of DTC?</w:t>
      </w:r>
    </w:p>
    <w:p w14:paraId="55AA35DC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Một sự cố chập cháy hoặc vấn đề hỗn hợp nhiên liệu là một ví dụ của loại DTC nào?</w:t>
      </w:r>
    </w:p>
    <w:p w14:paraId="7DE11049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  <w:t>a. Type A</w:t>
      </w:r>
      <w:r w:rsidRPr="001B039D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  <w:t>c. Type C</w:t>
      </w:r>
    </w:p>
    <w:p w14:paraId="3E3AB8C8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 xml:space="preserve">b. Type B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  <w:t>d. Type D</w:t>
      </w:r>
    </w:p>
    <w:p w14:paraId="6DCF98A9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 xml:space="preserve"> 3. The comprehensive component monitor checks computercontrolled devices for ________ .</w:t>
      </w:r>
    </w:p>
    <w:p w14:paraId="50207A96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Kiểm tra toàn diện thành phần kiểm soát kiểm tra các thiết bị điều khiển máy tính cho ________ .</w:t>
      </w:r>
    </w:p>
    <w:p w14:paraId="090BBB9D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 xml:space="preserve">a. Opens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  <w:t>c. Shorts-to-ground</w:t>
      </w:r>
    </w:p>
    <w:p w14:paraId="222937D3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 xml:space="preserve">b. Rationality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  <w:t>d. All of the above</w:t>
      </w:r>
    </w:p>
    <w:p w14:paraId="224F5F90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 xml:space="preserve"> 4. OBD-II has been on all passenger vehicles in the United</w:t>
      </w:r>
    </w:p>
    <w:p w14:paraId="5A11DCD8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lastRenderedPageBreak/>
        <w:t>States since ________ .</w:t>
      </w:r>
    </w:p>
    <w:p w14:paraId="7A5239E2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OBD-II đã có trên tất cả các phương tiện hành khách ở Hoa Kỳ từ ________ .</w:t>
      </w:r>
    </w:p>
    <w:p w14:paraId="3F839720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 xml:space="preserve">a. 1986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  <w:t>c. 1996</w:t>
      </w:r>
    </w:p>
    <w:p w14:paraId="36498290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 xml:space="preserve">b. 1991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  <w:t>d. 2000</w:t>
      </w:r>
    </w:p>
    <w:p w14:paraId="3D22A348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 xml:space="preserve"> 5. Which is a continuous monitor?</w:t>
      </w:r>
    </w:p>
    <w:p w14:paraId="74DEDA3E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Điều gì là một bộ theo dõi liên tục?</w:t>
      </w:r>
    </w:p>
    <w:p w14:paraId="24677B9B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  <w:t>a. Fuel system monitor</w:t>
      </w:r>
      <w:r w:rsidRPr="001B039D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  <w:t>c. Oxygen sensor monitor</w:t>
      </w:r>
    </w:p>
    <w:p w14:paraId="30FD9F2F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 xml:space="preserve">b. EGR monitor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  <w:t>d. Catalyst monitor</w:t>
      </w:r>
    </w:p>
    <w:p w14:paraId="0CD0988E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 xml:space="preserve"> 6. DTC P0302 is a ________ .</w:t>
      </w:r>
    </w:p>
    <w:p w14:paraId="39794831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Điều gì là một bộ theo dõi liên tục?</w:t>
      </w:r>
    </w:p>
    <w:p w14:paraId="7CD35A03" w14:textId="77777777" w:rsidR="001B039D" w:rsidRPr="001B039D" w:rsidRDefault="001B039D" w:rsidP="001B039D">
      <w:pPr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</w:pPr>
      <w:r w:rsidRPr="001B039D"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  <w:t>a. Generic DTC</w:t>
      </w:r>
    </w:p>
    <w:p w14:paraId="5331199A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b. Vehicle manufacturer–specific DTC</w:t>
      </w:r>
    </w:p>
    <w:p w14:paraId="1DB0142C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c. Idle speed–related DTC</w:t>
      </w:r>
    </w:p>
    <w:p w14:paraId="07028CB1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d. Transmission/transaxle-related DTC</w:t>
      </w:r>
    </w:p>
    <w:p w14:paraId="07DC1854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>7. Global (generic) OBD-II contains some data in what format?</w:t>
      </w:r>
    </w:p>
    <w:p w14:paraId="219E0092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Global (generic) OBD-II chứa một số dữ liệu ở định dạng nào?</w:t>
      </w:r>
    </w:p>
    <w:p w14:paraId="4588A167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 xml:space="preserve">a. Plain English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  <w:t>c. Roman numerals</w:t>
      </w:r>
    </w:p>
    <w:p w14:paraId="25A4C762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  <w:t>b. Hexadecimal</w:t>
      </w:r>
      <w:r w:rsidRPr="001B039D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  <w:t>d. All of the above</w:t>
      </w:r>
    </w:p>
    <w:p w14:paraId="3D81C1B6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 xml:space="preserve"> 8. By looking at the way diagnostic trouble codes are formatted, which DTC could indicate that the gas cap is loose or defective?</w:t>
      </w:r>
    </w:p>
    <w:p w14:paraId="35F1250E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Bằng cách nhìn vào cách mã lỗi chẩn đoán được định dạng, DTC nào có thể cho thấy rằng nắp xăng đang lỏng hoặc lỗi?</w:t>
      </w:r>
    </w:p>
    <w:p w14:paraId="7F275DED" w14:textId="77777777" w:rsidR="001B039D" w:rsidRPr="001B039D" w:rsidRDefault="001B039D" w:rsidP="001B039D">
      <w:pPr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</w:pPr>
      <w:r w:rsidRPr="001B039D">
        <w:rPr>
          <w:rFonts w:ascii="Times New Roman" w:hAnsi="Times New Roman" w:cs="Times New Roman"/>
          <w:sz w:val="28"/>
          <w:szCs w:val="28"/>
        </w:rPr>
        <w:t xml:space="preserve">a. P0221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  <w:t>c. P0442</w:t>
      </w:r>
    </w:p>
    <w:p w14:paraId="244B571E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 xml:space="preserve">b. P1301 </w:t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</w:r>
      <w:r w:rsidRPr="001B039D">
        <w:rPr>
          <w:rFonts w:ascii="Times New Roman" w:hAnsi="Times New Roman" w:cs="Times New Roman"/>
          <w:sz w:val="28"/>
          <w:szCs w:val="28"/>
        </w:rPr>
        <w:tab/>
        <w:t>d. P1603</w:t>
      </w:r>
    </w:p>
    <w:p w14:paraId="7959E3D9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 xml:space="preserve"> 9. The computer will automatically clear a DTC if there are no</w:t>
      </w:r>
    </w:p>
    <w:p w14:paraId="088706C1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>additional detected faults after ________ .</w:t>
      </w:r>
    </w:p>
    <w:p w14:paraId="3F1AC499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lastRenderedPageBreak/>
        <w:t>Máy tính sẽ tự động xóa một DTC nếu không có lỗi phát hiện thêm sau ________ .</w:t>
      </w:r>
    </w:p>
    <w:p w14:paraId="00F4FB0D" w14:textId="77777777" w:rsidR="001B039D" w:rsidRPr="001B039D" w:rsidRDefault="001B039D" w:rsidP="001B039D">
      <w:pPr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</w:pPr>
      <w:r w:rsidRPr="001B039D"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  <w:t>a. Forty consecutive warm-up cycles</w:t>
      </w:r>
    </w:p>
    <w:p w14:paraId="514FD08D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b. Eighty warm-up cycles</w:t>
      </w:r>
    </w:p>
    <w:p w14:paraId="7E009F37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c. Two consecutive trips</w:t>
      </w:r>
    </w:p>
    <w:p w14:paraId="78E8FF28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d. Four key-on/key-off cycles</w:t>
      </w:r>
    </w:p>
    <w:p w14:paraId="1D919D3E" w14:textId="77777777" w:rsidR="001B039D" w:rsidRPr="001B039D" w:rsidRDefault="001B039D" w:rsidP="001B0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039D">
        <w:rPr>
          <w:rFonts w:ascii="Times New Roman" w:hAnsi="Times New Roman" w:cs="Times New Roman"/>
          <w:b/>
          <w:bCs/>
          <w:sz w:val="28"/>
          <w:szCs w:val="28"/>
        </w:rPr>
        <w:t>10. A pending code is set when a fault is detected on ________ .</w:t>
      </w:r>
    </w:p>
    <w:p w14:paraId="764A02CD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Mã chờ được thiết lập khi một lỗi được phát hiện trên ________ .</w:t>
      </w:r>
    </w:p>
    <w:p w14:paraId="105A63EB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a. A one-trip fault item</w:t>
      </w:r>
    </w:p>
    <w:p w14:paraId="76B7E225" w14:textId="77777777" w:rsidR="001B039D" w:rsidRPr="001B039D" w:rsidRDefault="001B039D" w:rsidP="001B039D">
      <w:pPr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</w:pPr>
      <w:r w:rsidRPr="001B039D"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  <w:t>b. The first fault of a two-trip failure</w:t>
      </w:r>
    </w:p>
    <w:p w14:paraId="076B92FE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c. The catalytic converter efficiency</w:t>
      </w:r>
    </w:p>
    <w:p w14:paraId="44F2BCF7" w14:textId="77777777" w:rsidR="001B039D" w:rsidRPr="001B039D" w:rsidRDefault="001B039D" w:rsidP="001B039D">
      <w:pPr>
        <w:rPr>
          <w:rFonts w:ascii="Times New Roman" w:hAnsi="Times New Roman" w:cs="Times New Roman"/>
          <w:sz w:val="28"/>
          <w:szCs w:val="28"/>
        </w:rPr>
      </w:pPr>
      <w:r w:rsidRPr="001B039D">
        <w:rPr>
          <w:rFonts w:ascii="Times New Roman" w:hAnsi="Times New Roman" w:cs="Times New Roman"/>
          <w:sz w:val="28"/>
          <w:szCs w:val="28"/>
        </w:rPr>
        <w:t>d. Thermostat problem (too long to closed-loop status)</w:t>
      </w:r>
    </w:p>
    <w:p w14:paraId="2F482D64" w14:textId="77777777" w:rsidR="001B039D" w:rsidRPr="00B943CE" w:rsidRDefault="001B039D" w:rsidP="001B039D"/>
    <w:p w14:paraId="7F02311D" w14:textId="77777777" w:rsidR="001B039D" w:rsidRDefault="001B039D" w:rsidP="001B039D"/>
    <w:p w14:paraId="122312EF" w14:textId="77777777" w:rsidR="001B039D" w:rsidRPr="00B943CE" w:rsidRDefault="001B039D" w:rsidP="001B039D">
      <w:pPr>
        <w:tabs>
          <w:tab w:val="left" w:pos="7650"/>
        </w:tabs>
      </w:pPr>
      <w:r>
        <w:tab/>
      </w:r>
    </w:p>
    <w:p w14:paraId="090D1CFD" w14:textId="77777777" w:rsidR="001B039D" w:rsidRDefault="001B039D">
      <w:pPr>
        <w:rPr>
          <w:rFonts w:ascii="Times New Roman" w:hAnsi="Times New Roman" w:cs="Times New Roman"/>
          <w:color w:val="FF0000"/>
          <w:sz w:val="28"/>
          <w:szCs w:val="28"/>
        </w:rPr>
      </w:pPr>
    </w:p>
    <w:sectPr w:rsidR="001B03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54AE6" w14:textId="77777777" w:rsidR="00AA233B" w:rsidRDefault="00AA233B">
      <w:pPr>
        <w:spacing w:line="240" w:lineRule="auto"/>
      </w:pPr>
      <w:r>
        <w:separator/>
      </w:r>
    </w:p>
  </w:endnote>
  <w:endnote w:type="continuationSeparator" w:id="0">
    <w:p w14:paraId="79E8B672" w14:textId="77777777" w:rsidR="00AA233B" w:rsidRDefault="00AA23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2CD2A" w14:textId="77777777" w:rsidR="00AA233B" w:rsidRDefault="00AA233B">
      <w:pPr>
        <w:spacing w:after="0"/>
      </w:pPr>
      <w:r>
        <w:separator/>
      </w:r>
    </w:p>
  </w:footnote>
  <w:footnote w:type="continuationSeparator" w:id="0">
    <w:p w14:paraId="2240FEFA" w14:textId="77777777" w:rsidR="00AA233B" w:rsidRDefault="00AA233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26D28"/>
    <w:multiLevelType w:val="multilevel"/>
    <w:tmpl w:val="0E226D28"/>
    <w:lvl w:ilvl="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7E75EB"/>
    <w:multiLevelType w:val="multilevel"/>
    <w:tmpl w:val="177E75EB"/>
    <w:lvl w:ilvl="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2570955">
    <w:abstractNumId w:val="0"/>
  </w:num>
  <w:num w:numId="2" w16cid:durableId="16600400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223"/>
    <w:rsid w:val="000506FA"/>
    <w:rsid w:val="00073E97"/>
    <w:rsid w:val="00156460"/>
    <w:rsid w:val="001B039D"/>
    <w:rsid w:val="00227817"/>
    <w:rsid w:val="002B2B85"/>
    <w:rsid w:val="002E5DEB"/>
    <w:rsid w:val="00310569"/>
    <w:rsid w:val="00334487"/>
    <w:rsid w:val="003C73A8"/>
    <w:rsid w:val="004A301E"/>
    <w:rsid w:val="005E4A63"/>
    <w:rsid w:val="00654223"/>
    <w:rsid w:val="00740555"/>
    <w:rsid w:val="00775CD4"/>
    <w:rsid w:val="0086010F"/>
    <w:rsid w:val="009665B1"/>
    <w:rsid w:val="00A60BB7"/>
    <w:rsid w:val="00AA233B"/>
    <w:rsid w:val="00AA6572"/>
    <w:rsid w:val="00AC5D78"/>
    <w:rsid w:val="00B05CB9"/>
    <w:rsid w:val="00B96E6F"/>
    <w:rsid w:val="00C747E4"/>
    <w:rsid w:val="00D11366"/>
    <w:rsid w:val="00D71D90"/>
    <w:rsid w:val="00DC1970"/>
    <w:rsid w:val="00E1068C"/>
    <w:rsid w:val="00EA69D3"/>
    <w:rsid w:val="00EB0BA6"/>
    <w:rsid w:val="00EB61A6"/>
    <w:rsid w:val="00FE25F6"/>
    <w:rsid w:val="1E767E8B"/>
    <w:rsid w:val="4BFA1CC7"/>
    <w:rsid w:val="5F5F1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FE7B4B"/>
  <w15:docId w15:val="{86C50014-8B05-4A80-B1DB-D62462D3B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eastAsiaTheme="minorEastAsia"/>
      <w:kern w:val="2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Theme="minorEastAsia" w:hAnsi="Tahoma" w:cs="Tahoma"/>
      <w:kern w:val="2"/>
      <w:sz w:val="16"/>
      <w:szCs w:val="16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13</Pages>
  <Words>1212</Words>
  <Characters>6912</Characters>
  <Application>Microsoft Office Word</Application>
  <DocSecurity>0</DocSecurity>
  <Lines>57</Lines>
  <Paragraphs>16</Paragraphs>
  <ScaleCrop>false</ScaleCrop>
  <Company/>
  <LinksUpToDate>false</LinksUpToDate>
  <CharactersWithSpaces>8108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THUYET</dc:creator>
  <cp:lastModifiedBy>Ngô Tấn Cảnh</cp:lastModifiedBy>
  <cp:revision>6</cp:revision>
  <dcterms:created xsi:type="dcterms:W3CDTF">2024-01-01T14:28:00Z</dcterms:created>
  <dcterms:modified xsi:type="dcterms:W3CDTF">2024-01-04T14:48:00Z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AD8D5A4D81DA4FB6BAA45C571B0DB9FD_12</vt:lpwstr>
  </property>
</Properties>
</file>