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7FF9" w14:textId="77777777" w:rsidR="00982E32" w:rsidRDefault="00982E32" w:rsidP="003034C0">
      <w:pPr>
        <w:spacing w:before="60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9407312"/>
    </w:p>
    <w:p w14:paraId="7315B9F9" w14:textId="1B72F14B" w:rsidR="003034C0" w:rsidRPr="00E03C6C" w:rsidRDefault="00A8232C" w:rsidP="003034C0">
      <w:pPr>
        <w:spacing w:before="6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" w:name="_Hlk129407494"/>
      <w:bookmarkEnd w:id="0"/>
      <w:r w:rsidR="003034C0" w:rsidRPr="00E03C6C">
        <w:rPr>
          <w:rFonts w:ascii="Times New Roman" w:hAnsi="Times New Roman" w:cs="Times New Roman"/>
          <w:b/>
          <w:bCs/>
          <w:sz w:val="28"/>
          <w:szCs w:val="28"/>
        </w:rPr>
        <w:t>YÊU CẦU &amp; HƯỚNG DẪN THỰC HIỆN BẢN IN</w:t>
      </w:r>
    </w:p>
    <w:p w14:paraId="238C8297" w14:textId="77777777" w:rsidR="003034C0" w:rsidRPr="00E03C6C" w:rsidRDefault="003034C0" w:rsidP="003034C0">
      <w:pPr>
        <w:spacing w:before="6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3C6C">
        <w:rPr>
          <w:rFonts w:ascii="Times New Roman" w:hAnsi="Times New Roman" w:cs="Times New Roman"/>
          <w:b/>
          <w:bCs/>
          <w:sz w:val="28"/>
          <w:szCs w:val="28"/>
        </w:rPr>
        <w:t>BÀI TIỂU LUẬN KẾT THÚC HỌC PHẦN</w:t>
      </w:r>
    </w:p>
    <w:p w14:paraId="607A9B84" w14:textId="77777777" w:rsidR="003034C0" w:rsidRDefault="003034C0" w:rsidP="003034C0">
      <w:pPr>
        <w:tabs>
          <w:tab w:val="left" w:pos="426"/>
        </w:tabs>
        <w:spacing w:before="6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AD0DCA" w14:textId="77777777" w:rsidR="003034C0" w:rsidRDefault="003034C0" w:rsidP="003034C0">
      <w:pPr>
        <w:tabs>
          <w:tab w:val="left" w:pos="426"/>
        </w:tabs>
        <w:spacing w:before="6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BF6DB5F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4658">
        <w:rPr>
          <w:rFonts w:ascii="Times New Roman" w:hAnsi="Times New Roman" w:cs="Times New Roman"/>
          <w:bCs/>
          <w:sz w:val="24"/>
          <w:szCs w:val="24"/>
        </w:rPr>
        <w:t xml:space="preserve">(1) Trang </w:t>
      </w:r>
      <w:proofErr w:type="spellStart"/>
      <w:r w:rsidRPr="00754658">
        <w:rPr>
          <w:rFonts w:ascii="Times New Roman" w:hAnsi="Times New Roman" w:cs="Times New Roman"/>
          <w:bCs/>
          <w:sz w:val="24"/>
          <w:szCs w:val="24"/>
        </w:rPr>
        <w:t>bìa</w:t>
      </w:r>
      <w:proofErr w:type="spellEnd"/>
      <w:r w:rsidRPr="00754658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54658">
        <w:rPr>
          <w:rFonts w:ascii="Times New Roman" w:hAnsi="Times New Roman" w:cs="Times New Roman"/>
          <w:bCs/>
          <w:sz w:val="24"/>
          <w:szCs w:val="24"/>
        </w:rPr>
        <w:t>điền</w:t>
      </w:r>
      <w:proofErr w:type="spellEnd"/>
      <w:r w:rsidRPr="007546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4658">
        <w:rPr>
          <w:rFonts w:ascii="Times New Roman" w:hAnsi="Times New Roman" w:cs="Times New Roman"/>
          <w:bCs/>
          <w:sz w:val="24"/>
          <w:szCs w:val="24"/>
        </w:rPr>
        <w:t>đủ</w:t>
      </w:r>
      <w:proofErr w:type="spellEnd"/>
      <w:r w:rsidRPr="0075465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54658">
        <w:rPr>
          <w:rFonts w:ascii="Times New Roman" w:hAnsi="Times New Roman" w:cs="Times New Roman"/>
          <w:bCs/>
          <w:sz w:val="24"/>
          <w:szCs w:val="24"/>
        </w:rPr>
        <w:t>đúng</w:t>
      </w:r>
      <w:proofErr w:type="spellEnd"/>
      <w:r w:rsidRPr="007546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4658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7546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4658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Pr="00754658">
        <w:rPr>
          <w:rFonts w:ascii="Times New Roman" w:hAnsi="Times New Roman" w:cs="Times New Roman"/>
          <w:bCs/>
          <w:sz w:val="24"/>
          <w:szCs w:val="24"/>
        </w:rPr>
        <w:t xml:space="preserve"> tin </w:t>
      </w:r>
      <w:proofErr w:type="spellStart"/>
      <w:r w:rsidRPr="00754658">
        <w:rPr>
          <w:rFonts w:ascii="Times New Roman" w:hAnsi="Times New Roman" w:cs="Times New Roman"/>
          <w:bCs/>
          <w:sz w:val="24"/>
          <w:szCs w:val="24"/>
        </w:rPr>
        <w:t>theo</w:t>
      </w:r>
      <w:proofErr w:type="spellEnd"/>
      <w:r w:rsidRPr="007546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4658">
        <w:rPr>
          <w:rFonts w:ascii="Times New Roman" w:hAnsi="Times New Roman" w:cs="Times New Roman"/>
          <w:bCs/>
          <w:sz w:val="24"/>
          <w:szCs w:val="24"/>
        </w:rPr>
        <w:t>mẫu</w:t>
      </w:r>
      <w:proofErr w:type="spellEnd"/>
      <w:r w:rsidRPr="00754658">
        <w:rPr>
          <w:rFonts w:ascii="Times New Roman" w:hAnsi="Times New Roman" w:cs="Times New Roman"/>
          <w:bCs/>
          <w:sz w:val="24"/>
          <w:szCs w:val="24"/>
        </w:rPr>
        <w:t xml:space="preserve"> ở </w:t>
      </w:r>
      <w:proofErr w:type="spellStart"/>
      <w:r w:rsidRPr="00754658">
        <w:rPr>
          <w:rFonts w:ascii="Times New Roman" w:hAnsi="Times New Roman" w:cs="Times New Roman"/>
          <w:bCs/>
          <w:sz w:val="24"/>
          <w:szCs w:val="24"/>
        </w:rPr>
        <w:t>phần</w:t>
      </w:r>
      <w:proofErr w:type="spellEnd"/>
      <w:r w:rsidRPr="007546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4658">
        <w:rPr>
          <w:rFonts w:ascii="Times New Roman" w:hAnsi="Times New Roman" w:cs="Times New Roman"/>
          <w:bCs/>
          <w:sz w:val="24"/>
          <w:szCs w:val="24"/>
        </w:rPr>
        <w:t>phụ</w:t>
      </w:r>
      <w:proofErr w:type="spellEnd"/>
      <w:r w:rsidRPr="007546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4658">
        <w:rPr>
          <w:rFonts w:ascii="Times New Roman" w:hAnsi="Times New Roman" w:cs="Times New Roman"/>
          <w:bCs/>
          <w:sz w:val="24"/>
          <w:szCs w:val="24"/>
        </w:rPr>
        <w:t>lục</w:t>
      </w:r>
      <w:proofErr w:type="spellEnd"/>
      <w:r w:rsidRPr="00754658">
        <w:rPr>
          <w:rFonts w:ascii="Times New Roman" w:hAnsi="Times New Roman" w:cs="Times New Roman"/>
          <w:bCs/>
          <w:sz w:val="24"/>
          <w:szCs w:val="24"/>
        </w:rPr>
        <w:t>)</w:t>
      </w:r>
    </w:p>
    <w:p w14:paraId="084A8EF3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(2)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Tóm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bản</w:t>
      </w:r>
      <w:proofErr w:type="spellEnd"/>
    </w:p>
    <w:p w14:paraId="2F5AC609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(3)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bản</w:t>
      </w:r>
      <w:proofErr w:type="spellEnd"/>
    </w:p>
    <w:p w14:paraId="486C253B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(4)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bản</w:t>
      </w:r>
      <w:proofErr w:type="spellEnd"/>
    </w:p>
    <w:p w14:paraId="77DD19BA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(5)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bản</w:t>
      </w:r>
      <w:proofErr w:type="spellEnd"/>
    </w:p>
    <w:p w14:paraId="7830F7D7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45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(6)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lục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09A0FC4E" w14:textId="77777777" w:rsidR="003034C0" w:rsidRPr="00253D41" w:rsidRDefault="003034C0" w:rsidP="003034C0">
      <w:pPr>
        <w:tabs>
          <w:tab w:val="left" w:pos="426"/>
        </w:tabs>
        <w:spacing w:before="6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3D41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253D41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253D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D41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253D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D41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Pr="00253D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D41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253D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D41">
        <w:rPr>
          <w:rFonts w:ascii="Times New Roman" w:hAnsi="Times New Roman" w:cs="Times New Roman"/>
          <w:b/>
          <w:sz w:val="24"/>
          <w:szCs w:val="24"/>
        </w:rPr>
        <w:t>dạng</w:t>
      </w:r>
      <w:proofErr w:type="spellEnd"/>
    </w:p>
    <w:p w14:paraId="7FFBDFEC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154466">
        <w:rPr>
          <w:rFonts w:ascii="Times New Roman" w:hAnsi="Times New Roman" w:cs="Times New Roman"/>
          <w:sz w:val="24"/>
          <w:szCs w:val="24"/>
        </w:rPr>
        <w:t>hổ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54466">
        <w:rPr>
          <w:rFonts w:ascii="Times New Roman" w:hAnsi="Times New Roman" w:cs="Times New Roman"/>
          <w:sz w:val="24"/>
          <w:szCs w:val="24"/>
        </w:rPr>
        <w:t>A4</w:t>
      </w:r>
    </w:p>
    <w:p w14:paraId="7CCA6BA6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154466">
        <w:rPr>
          <w:rFonts w:ascii="Times New Roman" w:hAnsi="Times New Roman" w:cs="Times New Roman"/>
          <w:sz w:val="24"/>
          <w:szCs w:val="24"/>
        </w:rPr>
        <w:t>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90B683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Lề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: 3 cm; </w:t>
      </w:r>
    </w:p>
    <w:p w14:paraId="56B6BF7E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154466">
        <w:rPr>
          <w:rFonts w:ascii="Times New Roman" w:hAnsi="Times New Roman" w:cs="Times New Roman"/>
          <w:sz w:val="24"/>
          <w:szCs w:val="24"/>
        </w:rPr>
        <w:t>ề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lề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>: 2 cm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DD2103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154466">
        <w:rPr>
          <w:rFonts w:ascii="Times New Roman" w:hAnsi="Times New Roman" w:cs="Times New Roman"/>
          <w:sz w:val="24"/>
          <w:szCs w:val="24"/>
        </w:rPr>
        <w:t>hữ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483A92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54466">
        <w:rPr>
          <w:rFonts w:ascii="Times New Roman" w:hAnsi="Times New Roman" w:cs="Times New Roman"/>
          <w:sz w:val="24"/>
          <w:szCs w:val="24"/>
        </w:rPr>
        <w:t xml:space="preserve">Times New Roman; </w:t>
      </w:r>
    </w:p>
    <w:p w14:paraId="46FBBBA5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154466">
        <w:rPr>
          <w:rFonts w:ascii="Times New Roman" w:hAnsi="Times New Roman" w:cs="Times New Roman"/>
          <w:sz w:val="24"/>
          <w:szCs w:val="24"/>
        </w:rPr>
        <w:t>ỡ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>: 12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5A8328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154466">
        <w:rPr>
          <w:rFonts w:ascii="Times New Roman" w:hAnsi="Times New Roman" w:cs="Times New Roman"/>
          <w:sz w:val="24"/>
          <w:szCs w:val="24"/>
        </w:rPr>
        <w:t>hoảng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6663AF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: 1.3 lines; </w:t>
      </w:r>
    </w:p>
    <w:p w14:paraId="640AF55B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154466">
        <w:rPr>
          <w:rFonts w:ascii="Times New Roman" w:hAnsi="Times New Roman" w:cs="Times New Roman"/>
          <w:sz w:val="24"/>
          <w:szCs w:val="24"/>
        </w:rPr>
        <w:t>hoảng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khổ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6pt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3pt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739A86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FBC0D3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</w:p>
    <w:p w14:paraId="592136B1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KHÔNG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bìa</w:t>
      </w:r>
      <w:proofErr w:type="spellEnd"/>
    </w:p>
    <w:p w14:paraId="6A3C0E8C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07006E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0A84132" w14:textId="77777777" w:rsidR="003034C0" w:rsidRDefault="003034C0" w:rsidP="003034C0">
      <w:pPr>
        <w:tabs>
          <w:tab w:val="left" w:pos="426"/>
        </w:tabs>
        <w:spacing w:before="60" w:after="120" w:line="240" w:lineRule="auto"/>
        <w:ind w:firstLine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D9EEB6" w14:textId="77777777" w:rsidR="003034C0" w:rsidRDefault="003034C0" w:rsidP="003034C0">
      <w:pPr>
        <w:spacing w:before="6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A5DC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2A5DC2"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2A5D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5DC2"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2A5D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5DC2">
        <w:rPr>
          <w:rFonts w:ascii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2A5D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5DC2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2A5D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5DC2">
        <w:rPr>
          <w:rFonts w:ascii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2A5D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5DC2">
        <w:rPr>
          <w:rFonts w:ascii="Times New Roman" w:hAnsi="Times New Roman" w:cs="Times New Roman"/>
          <w:b/>
          <w:bCs/>
          <w:sz w:val="24"/>
          <w:szCs w:val="24"/>
        </w:rPr>
        <w:t>đóng</w:t>
      </w:r>
      <w:proofErr w:type="spellEnd"/>
      <w:r w:rsidRPr="002A5DC2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002A5DC2">
        <w:rPr>
          <w:rFonts w:ascii="Times New Roman" w:hAnsi="Times New Roman" w:cs="Times New Roman"/>
          <w:b/>
          <w:bCs/>
          <w:sz w:val="24"/>
          <w:szCs w:val="24"/>
        </w:rPr>
        <w:t>đính</w:t>
      </w:r>
      <w:proofErr w:type="spellEnd"/>
      <w:r w:rsidRPr="002A5D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5DC2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A5D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5DC2">
        <w:rPr>
          <w:rFonts w:ascii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2A5DC2">
        <w:rPr>
          <w:rFonts w:ascii="Times New Roman" w:hAnsi="Times New Roman" w:cs="Times New Roman"/>
          <w:b/>
          <w:bCs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A783E6" w14:textId="77777777" w:rsidR="003034C0" w:rsidRDefault="003034C0" w:rsidP="003034C0">
      <w:pPr>
        <w:spacing w:before="60" w:after="12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>
        <w:rPr>
          <w:rFonts w:ascii="Times New Roman" w:hAnsi="Times New Roman" w:cs="Times New Roman"/>
          <w:sz w:val="24"/>
          <w:szCs w:val="24"/>
        </w:rPr>
        <w:t>gim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in.</w:t>
      </w:r>
    </w:p>
    <w:p w14:paraId="157BE8D9" w14:textId="77777777" w:rsidR="003034C0" w:rsidRDefault="003034C0" w:rsidP="003034C0">
      <w:pPr>
        <w:spacing w:before="60" w:after="12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2A5DC2">
        <w:rPr>
          <w:rFonts w:ascii="Times New Roman" w:hAnsi="Times New Roman" w:cs="Times New Roman"/>
          <w:b/>
          <w:bCs/>
          <w:sz w:val="24"/>
          <w:szCs w:val="24"/>
          <w:u w:val="single"/>
        </w:rPr>
        <w:t>Lưu</w:t>
      </w:r>
      <w:proofErr w:type="spellEnd"/>
      <w:r w:rsidRPr="002A5D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ý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A5DC2">
        <w:rPr>
          <w:rFonts w:ascii="Times New Roman" w:hAnsi="Times New Roman" w:cs="Times New Roman"/>
          <w:b/>
          <w:bCs/>
          <w:color w:val="FF0000"/>
          <w:sz w:val="24"/>
          <w:szCs w:val="24"/>
        </w:rPr>
        <w:t>KHÔNG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gim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A07B96" w14:textId="77777777" w:rsidR="003034C0" w:rsidRPr="002A5DC2" w:rsidRDefault="003034C0" w:rsidP="003034C0">
      <w:pPr>
        <w:spacing w:before="60" w:after="120" w:line="240" w:lineRule="auto"/>
        <w:ind w:firstLine="540"/>
        <w:rPr>
          <w:rFonts w:ascii="Times New Roman" w:hAnsi="Times New Roman" w:cs="Times New Roman"/>
          <w:sz w:val="16"/>
          <w:szCs w:val="16"/>
        </w:rPr>
      </w:pPr>
    </w:p>
    <w:p w14:paraId="1538B6D9" w14:textId="3BCB60E0" w:rsidR="003034C0" w:rsidRDefault="003034C0" w:rsidP="003034C0">
      <w:pPr>
        <w:spacing w:before="60" w:after="120" w:line="240" w:lineRule="auto"/>
        <w:ind w:firstLine="540"/>
        <w:rPr>
          <w:rFonts w:ascii="Times New Roman" w:hAnsi="Times New Roman" w:cs="Times New Roman"/>
          <w:color w:val="0070C0"/>
          <w:sz w:val="24"/>
          <w:szCs w:val="24"/>
        </w:rPr>
      </w:pPr>
    </w:p>
    <w:p w14:paraId="04503424" w14:textId="4E477BBD" w:rsidR="003034C0" w:rsidRDefault="003034C0" w:rsidP="003034C0">
      <w:pPr>
        <w:spacing w:before="60" w:after="120" w:line="240" w:lineRule="auto"/>
        <w:ind w:firstLine="540"/>
        <w:rPr>
          <w:rFonts w:ascii="Times New Roman" w:hAnsi="Times New Roman" w:cs="Times New Roman"/>
          <w:color w:val="0070C0"/>
          <w:sz w:val="24"/>
          <w:szCs w:val="24"/>
        </w:rPr>
      </w:pPr>
    </w:p>
    <w:p w14:paraId="668C96D7" w14:textId="77777777" w:rsidR="00982E32" w:rsidRDefault="00982E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62E10C" w14:textId="59A6941A" w:rsidR="003034C0" w:rsidRPr="003034C0" w:rsidRDefault="003034C0" w:rsidP="003034C0">
      <w:pPr>
        <w:spacing w:before="60" w:after="120" w:line="240" w:lineRule="auto"/>
        <w:ind w:firstLine="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34C0">
        <w:rPr>
          <w:rFonts w:ascii="Times New Roman" w:hAnsi="Times New Roman" w:cs="Times New Roman"/>
          <w:b/>
          <w:bCs/>
          <w:sz w:val="24"/>
          <w:szCs w:val="24"/>
        </w:rPr>
        <w:lastRenderedPageBreak/>
        <w:t>PHỤ LỤC</w:t>
      </w:r>
    </w:p>
    <w:p w14:paraId="04B8CFBD" w14:textId="41062D39" w:rsidR="003034C0" w:rsidRDefault="003034C0" w:rsidP="003034C0">
      <w:pPr>
        <w:spacing w:before="60" w:after="120" w:line="240" w:lineRule="auto"/>
        <w:ind w:firstLine="540"/>
        <w:rPr>
          <w:rFonts w:ascii="Times New Roman" w:hAnsi="Times New Roman" w:cs="Times New Roman"/>
          <w:color w:val="0070C0"/>
          <w:sz w:val="24"/>
          <w:szCs w:val="24"/>
        </w:rPr>
      </w:pPr>
    </w:p>
    <w:p w14:paraId="147DBF09" w14:textId="26091D0F" w:rsidR="00900283" w:rsidRPr="00154466" w:rsidRDefault="003034C0" w:rsidP="003034C0">
      <w:pPr>
        <w:tabs>
          <w:tab w:val="left" w:pos="426"/>
        </w:tabs>
        <w:spacing w:before="120" w:after="60" w:line="271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lục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900283" w:rsidRPr="00154466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khảo</w:t>
      </w:r>
      <w:proofErr w:type="spellEnd"/>
    </w:p>
    <w:p w14:paraId="59AB2431" w14:textId="67C64D9E" w:rsidR="00851887" w:rsidRPr="00154466" w:rsidRDefault="00851887" w:rsidP="003034C0">
      <w:pPr>
        <w:pStyle w:val="ListParagraph"/>
        <w:tabs>
          <w:tab w:val="left" w:pos="426"/>
        </w:tabs>
        <w:spacing w:before="120" w:after="60" w:line="271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4466"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 w:rsidRPr="00154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154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 w:rsidRPr="00154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bCs/>
          <w:sz w:val="24"/>
          <w:szCs w:val="24"/>
        </w:rPr>
        <w:t>khảo</w:t>
      </w:r>
      <w:proofErr w:type="spellEnd"/>
      <w:r w:rsidRPr="00154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bCs/>
          <w:sz w:val="24"/>
          <w:szCs w:val="24"/>
        </w:rPr>
        <w:t>chỉ</w:t>
      </w:r>
      <w:proofErr w:type="spellEnd"/>
      <w:r w:rsidRPr="00154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bCs/>
          <w:sz w:val="24"/>
          <w:szCs w:val="24"/>
        </w:rPr>
        <w:t>giới</w:t>
      </w:r>
      <w:proofErr w:type="spellEnd"/>
      <w:r w:rsidRPr="00154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bCs/>
          <w:sz w:val="24"/>
          <w:szCs w:val="24"/>
        </w:rPr>
        <w:t>hạn</w:t>
      </w:r>
      <w:proofErr w:type="spellEnd"/>
      <w:r w:rsidRPr="00154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bCs/>
          <w:sz w:val="24"/>
          <w:szCs w:val="24"/>
        </w:rPr>
        <w:t>những</w:t>
      </w:r>
      <w:proofErr w:type="spellEnd"/>
      <w:r w:rsidRPr="00154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bCs/>
          <w:sz w:val="24"/>
          <w:szCs w:val="24"/>
        </w:rPr>
        <w:t>tài</w:t>
      </w:r>
      <w:proofErr w:type="spellEnd"/>
      <w:r w:rsidRPr="00154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154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154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154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154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154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154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400D" w:rsidRPr="00154466">
        <w:rPr>
          <w:rFonts w:ascii="Times New Roman" w:hAnsi="Times New Roman" w:cs="Times New Roman"/>
          <w:bCs/>
          <w:sz w:val="24"/>
          <w:szCs w:val="24"/>
        </w:rPr>
        <w:t>tiểu</w:t>
      </w:r>
      <w:proofErr w:type="spellEnd"/>
      <w:r w:rsidR="00C3400D" w:rsidRPr="00154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400D" w:rsidRPr="00154466">
        <w:rPr>
          <w:rFonts w:ascii="Times New Roman" w:hAnsi="Times New Roman" w:cs="Times New Roman"/>
          <w:bCs/>
          <w:sz w:val="24"/>
          <w:szCs w:val="24"/>
        </w:rPr>
        <w:t>luận</w:t>
      </w:r>
      <w:proofErr w:type="spellEnd"/>
      <w:r w:rsidRPr="00154466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A, B, C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>:</w:t>
      </w:r>
    </w:p>
    <w:p w14:paraId="15985288" w14:textId="77777777" w:rsidR="00851887" w:rsidRPr="00154466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a.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Tài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liệu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tham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khảo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là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sách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A2E002" w14:textId="77777777" w:rsidR="00851887" w:rsidRPr="00154466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Tên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sách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 xml:space="preserve"> (in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nghiêng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>)</w:t>
      </w:r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>.</w:t>
      </w:r>
    </w:p>
    <w:p w14:paraId="767873D5" w14:textId="77777777" w:rsidR="00851887" w:rsidRPr="00154466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Nam: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>.</w:t>
      </w:r>
    </w:p>
    <w:p w14:paraId="06009AAF" w14:textId="77777777" w:rsidR="00851887" w:rsidRPr="00154466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54466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Đức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Ba (2004),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nghệ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thủy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sản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, NXB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phố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Minh.</w:t>
      </w:r>
    </w:p>
    <w:p w14:paraId="603AD90E" w14:textId="77777777" w:rsidR="00851887" w:rsidRPr="00154466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b.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Tài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liệu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tham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khảo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là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tạp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chí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khoa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học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A5D1BD" w14:textId="77777777" w:rsidR="00851887" w:rsidRPr="00154466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>), “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Nhan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Tên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tạp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chí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 xml:space="preserve"> (in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nghiêng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>)</w:t>
      </w:r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mấy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>.</w:t>
      </w:r>
    </w:p>
    <w:p w14:paraId="106C2FD5" w14:textId="77777777" w:rsidR="00851887" w:rsidRPr="00154466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54466">
        <w:rPr>
          <w:rFonts w:ascii="Times New Roman" w:hAnsi="Times New Roman" w:cs="Times New Roman"/>
          <w:sz w:val="24"/>
          <w:szCs w:val="24"/>
          <w:lang w:val="it-IT"/>
        </w:rPr>
        <w:t xml:space="preserve">Ví dụ: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(2000), "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oligochitosan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Tạp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chí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Hoá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học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2(38), tr. 22-24.</w:t>
      </w:r>
    </w:p>
    <w:p w14:paraId="2173AEA3" w14:textId="77777777" w:rsidR="00851887" w:rsidRPr="00154466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c.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Tài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liệu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tham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khảo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là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>Luật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 xml:space="preserve">,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>nghị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>định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 xml:space="preserve">,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>thông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>tư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 xml:space="preserve">,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>quy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>định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>:</w:t>
      </w:r>
    </w:p>
    <w:p w14:paraId="6DFF55CA" w14:textId="77777777" w:rsidR="00851887" w:rsidRPr="00154466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>.</w:t>
      </w:r>
    </w:p>
    <w:p w14:paraId="778B1785" w14:textId="77777777" w:rsidR="00851887" w:rsidRPr="00154466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54466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Nam (2003),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17/2003/QH11.</w:t>
      </w:r>
    </w:p>
    <w:p w14:paraId="2E12544F" w14:textId="77777777" w:rsidR="00851887" w:rsidRPr="00154466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d.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Tài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liệu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tham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khảo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là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Luận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văn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tốt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nghiệp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,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Luận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án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10393272" w14:textId="77777777" w:rsidR="00851887" w:rsidRPr="00154466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Nhan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đề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luận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văn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 xml:space="preserve">/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luận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án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 xml:space="preserve"> (in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nghiêng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>)</w:t>
      </w:r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>.</w:t>
      </w:r>
    </w:p>
    <w:p w14:paraId="7D50E76C" w14:textId="77777777" w:rsidR="00851887" w:rsidRPr="00154466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54466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Ngô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Hoài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(2014),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Tối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ưu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hóa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quá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trình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sản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xuất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chitin chitosan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từ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phế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liệu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tôm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thẻ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chân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trắng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nhằm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nâng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cao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hiệu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quả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và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chất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lượng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sản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phẩm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Trang.</w:t>
      </w:r>
    </w:p>
    <w:p w14:paraId="23CB1A4A" w14:textId="77777777" w:rsidR="00851887" w:rsidRPr="00154466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 xml:space="preserve">e.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>Tài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>liệu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>tham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>khảo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>là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>Báo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>cáo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>đề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>tài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  <w:u w:val="single"/>
        </w:rPr>
        <w:t xml:space="preserve"> NCKH</w:t>
      </w:r>
      <w:r w:rsidRPr="00154466">
        <w:rPr>
          <w:rFonts w:ascii="Times New Roman" w:hAnsi="Times New Roman" w:cs="Times New Roman"/>
          <w:i/>
          <w:sz w:val="24"/>
          <w:szCs w:val="24"/>
        </w:rPr>
        <w:t>:</w:t>
      </w:r>
    </w:p>
    <w:p w14:paraId="41BC4CB1" w14:textId="77777777" w:rsidR="00851887" w:rsidRPr="00154466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Tên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đề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tài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 xml:space="preserve"> (in </w:t>
      </w:r>
      <w:proofErr w:type="spellStart"/>
      <w:r w:rsidRPr="00154466">
        <w:rPr>
          <w:rFonts w:ascii="Times New Roman" w:hAnsi="Times New Roman" w:cs="Times New Roman"/>
          <w:i/>
          <w:sz w:val="24"/>
          <w:szCs w:val="24"/>
        </w:rPr>
        <w:t>nghiêng</w:t>
      </w:r>
      <w:proofErr w:type="spellEnd"/>
      <w:r w:rsidRPr="00154466">
        <w:rPr>
          <w:rFonts w:ascii="Times New Roman" w:hAnsi="Times New Roman" w:cs="Times New Roman"/>
          <w:i/>
          <w:sz w:val="24"/>
          <w:szCs w:val="24"/>
        </w:rPr>
        <w:t>)</w:t>
      </w:r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>.</w:t>
      </w:r>
    </w:p>
    <w:p w14:paraId="6FD70AE6" w14:textId="77777777" w:rsidR="00851887" w:rsidRPr="00154466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54466">
        <w:rPr>
          <w:rFonts w:ascii="Times New Roman" w:hAnsi="Times New Roman" w:cs="Times New Roman"/>
          <w:iCs/>
          <w:sz w:val="24"/>
          <w:szCs w:val="24"/>
        </w:rPr>
        <w:t>Ví</w:t>
      </w:r>
      <w:proofErr w:type="spellEnd"/>
      <w:r w:rsidRPr="0015446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Cs/>
          <w:sz w:val="24"/>
          <w:szCs w:val="24"/>
        </w:rPr>
        <w:t>dụ</w:t>
      </w:r>
      <w:proofErr w:type="spellEnd"/>
      <w:r w:rsidRPr="0015446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Ngọc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(2011),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Nghiên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cứu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hiệu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ứng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kháng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bệnh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của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chitosan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cắt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mạch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bằng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phương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pháp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chiếu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xạ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đối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với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cá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rô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phi</w:t>
      </w:r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: CS/11/07-02, TP.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Minh.</w:t>
      </w:r>
    </w:p>
    <w:p w14:paraId="27CA0946" w14:textId="77777777" w:rsidR="00851887" w:rsidRPr="00154466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f.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Tài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liệu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tham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khảo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lấy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>từ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Internet</w:t>
      </w:r>
      <w:r w:rsidRPr="001544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D295AE" w14:textId="77777777" w:rsidR="00851887" w:rsidRPr="00154466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Địa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chỉ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truy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cập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của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trang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web</w:t>
      </w:r>
      <w:r w:rsidRPr="00154466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4466">
        <w:rPr>
          <w:rFonts w:ascii="Times New Roman" w:hAnsi="Times New Roman" w:cs="Times New Roman"/>
          <w:i/>
          <w:iCs/>
          <w:sz w:val="24"/>
          <w:szCs w:val="24"/>
        </w:rPr>
        <w:t>Lưu</w:t>
      </w:r>
      <w:proofErr w:type="spellEnd"/>
      <w:r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ý: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6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154466">
        <w:rPr>
          <w:rFonts w:ascii="Times New Roman" w:hAnsi="Times New Roman" w:cs="Times New Roman"/>
          <w:sz w:val="24"/>
          <w:szCs w:val="24"/>
        </w:rPr>
        <w:t xml:space="preserve"> TLTK.</w:t>
      </w:r>
    </w:p>
    <w:p w14:paraId="05C4E01F" w14:textId="7EBBEBEA" w:rsidR="005911A9" w:rsidRDefault="00000000" w:rsidP="00B41925">
      <w:pPr>
        <w:pStyle w:val="ListParagraph"/>
        <w:tabs>
          <w:tab w:val="left" w:pos="426"/>
        </w:tabs>
        <w:spacing w:before="120" w:after="60" w:line="271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51887" w:rsidRPr="0015446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https://tuoitre.vn/truong-dai-hoc-rao-riet-chong-dao-van-20171013085442991.htm</w:t>
        </w:r>
      </w:hyperlink>
      <w:r w:rsidR="00851887"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51887" w:rsidRPr="00154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51887" w:rsidRPr="00154466">
        <w:rPr>
          <w:rFonts w:ascii="Times New Roman" w:hAnsi="Times New Roman" w:cs="Times New Roman"/>
          <w:sz w:val="24"/>
          <w:szCs w:val="24"/>
        </w:rPr>
        <w:t>Tuoitre</w:t>
      </w:r>
      <w:proofErr w:type="spellEnd"/>
      <w:r w:rsidR="00851887"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51887" w:rsidRPr="00154466">
        <w:rPr>
          <w:rFonts w:ascii="Times New Roman" w:hAnsi="Times New Roman" w:cs="Times New Roman"/>
          <w:sz w:val="24"/>
          <w:szCs w:val="24"/>
        </w:rPr>
        <w:t xml:space="preserve">Online, 2017, </w:t>
      </w:r>
      <w:proofErr w:type="spellStart"/>
      <w:r w:rsidR="00851887" w:rsidRPr="0015446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851887"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87" w:rsidRPr="00154466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851887"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87" w:rsidRPr="0015446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851887"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87" w:rsidRPr="00154466">
        <w:rPr>
          <w:rFonts w:ascii="Times New Roman" w:hAnsi="Times New Roman" w:cs="Times New Roman"/>
          <w:sz w:val="24"/>
          <w:szCs w:val="24"/>
        </w:rPr>
        <w:t>ráo</w:t>
      </w:r>
      <w:proofErr w:type="spellEnd"/>
      <w:r w:rsidR="00851887"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87" w:rsidRPr="00154466">
        <w:rPr>
          <w:rFonts w:ascii="Times New Roman" w:hAnsi="Times New Roman" w:cs="Times New Roman"/>
          <w:sz w:val="24"/>
          <w:szCs w:val="24"/>
        </w:rPr>
        <w:t>riết</w:t>
      </w:r>
      <w:proofErr w:type="spellEnd"/>
      <w:r w:rsidR="00851887"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51887" w:rsidRPr="00154466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="00851887"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87" w:rsidRPr="00154466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="00851887"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87" w:rsidRPr="00154466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851887" w:rsidRPr="0015446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851887" w:rsidRPr="0015446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851887"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87" w:rsidRPr="00154466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851887" w:rsidRPr="0015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887" w:rsidRPr="00154466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851887" w:rsidRPr="001544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51887" w:rsidRPr="00154466">
        <w:rPr>
          <w:rFonts w:ascii="Times New Roman" w:hAnsi="Times New Roman" w:cs="Times New Roman"/>
          <w:sz w:val="24"/>
          <w:szCs w:val="24"/>
        </w:rPr>
        <w:t>3/5/2019.</w:t>
      </w:r>
      <w:r w:rsidR="00C3400D" w:rsidRPr="00154466">
        <w:rPr>
          <w:rFonts w:ascii="Times New Roman" w:hAnsi="Times New Roman" w:cs="Times New Roman"/>
          <w:sz w:val="24"/>
          <w:szCs w:val="24"/>
        </w:rPr>
        <w:t>/.</w:t>
      </w:r>
      <w:bookmarkEnd w:id="1"/>
    </w:p>
    <w:p w14:paraId="6BB66983" w14:textId="77777777" w:rsidR="003034C0" w:rsidRDefault="003034C0">
      <w:pPr>
        <w:rPr>
          <w:rFonts w:ascii="Times New Roman" w:hAnsi="Times New Roman" w:cs="Times New Roman"/>
          <w:sz w:val="24"/>
          <w:szCs w:val="24"/>
        </w:rPr>
      </w:pPr>
    </w:p>
    <w:p w14:paraId="0A566B45" w14:textId="52CAA6FF" w:rsidR="005911A9" w:rsidRPr="003034C0" w:rsidRDefault="003034C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034C0">
        <w:rPr>
          <w:rFonts w:ascii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3034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34C0">
        <w:rPr>
          <w:rFonts w:ascii="Times New Roman" w:hAnsi="Times New Roman" w:cs="Times New Roman"/>
          <w:b/>
          <w:bCs/>
          <w:sz w:val="24"/>
          <w:szCs w:val="24"/>
        </w:rPr>
        <w:t>lục</w:t>
      </w:r>
      <w:proofErr w:type="spellEnd"/>
      <w:r w:rsidRPr="003034C0">
        <w:rPr>
          <w:rFonts w:ascii="Times New Roman" w:hAnsi="Times New Roman" w:cs="Times New Roman"/>
          <w:b/>
          <w:bCs/>
          <w:sz w:val="24"/>
          <w:szCs w:val="24"/>
        </w:rPr>
        <w:t xml:space="preserve"> 2. Trang </w:t>
      </w:r>
      <w:proofErr w:type="spellStart"/>
      <w:r w:rsidRPr="003034C0">
        <w:rPr>
          <w:rFonts w:ascii="Times New Roman" w:hAnsi="Times New Roman" w:cs="Times New Roman"/>
          <w:b/>
          <w:bCs/>
          <w:sz w:val="24"/>
          <w:szCs w:val="24"/>
        </w:rPr>
        <w:t>bìa</w:t>
      </w:r>
      <w:proofErr w:type="spellEnd"/>
      <w:r w:rsidR="005911A9" w:rsidRPr="003034C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Y="5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3"/>
      </w:tblGrid>
      <w:tr w:rsidR="005911A9" w14:paraId="2F5B6122" w14:textId="77777777" w:rsidTr="00C444E9">
        <w:trPr>
          <w:trHeight w:val="138"/>
        </w:trPr>
        <w:tc>
          <w:tcPr>
            <w:tcW w:w="9383" w:type="dxa"/>
          </w:tcPr>
          <w:p w14:paraId="2C5E0E67" w14:textId="77777777" w:rsidR="005911A9" w:rsidRDefault="005911A9" w:rsidP="005911A9">
            <w:pPr>
              <w:spacing w:before="120" w:after="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34C0" w14:paraId="48F1137F" w14:textId="77777777" w:rsidTr="00C444E9">
        <w:trPr>
          <w:trHeight w:val="138"/>
        </w:trPr>
        <w:tc>
          <w:tcPr>
            <w:tcW w:w="9383" w:type="dxa"/>
          </w:tcPr>
          <w:p w14:paraId="2EE2AC19" w14:textId="77777777" w:rsidR="003034C0" w:rsidRDefault="003034C0" w:rsidP="00BF3054">
            <w:pPr>
              <w:spacing w:before="120" w:after="6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5FAA156A" w14:textId="77777777" w:rsidR="005911A9" w:rsidRDefault="00000000" w:rsidP="005911A9">
      <w:pPr>
        <w:spacing w:before="120" w:after="60" w:line="276" w:lineRule="auto"/>
        <w:rPr>
          <w:rStyle w:val="fontstyle01"/>
          <w:rFonts w:ascii="Times New Roman" w:hAnsi="Times New Roman" w:cs="Times New Roman"/>
          <w:sz w:val="26"/>
          <w:szCs w:val="26"/>
        </w:rPr>
      </w:pPr>
      <w:bookmarkStart w:id="2" w:name="_Hlk130367165"/>
      <w:r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7C770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75.95pt;margin-top:50.1pt;width:577.9pt;height:770.1pt;z-index:-251658752;visibility:visible;mso-wrap-edited:f;mso-position-horizontal-relative:text;mso-position-vertical-relative:page" wrapcoords="-29 0 -29 21579 21600 21579 21600 0 -29 0" filled="t" fillcolor="#ff9">
            <v:imagedata r:id="rId9" o:title=""/>
            <w10:wrap anchory="page"/>
          </v:shape>
          <o:OLEObject Type="Embed" ProgID="Word.Picture.8" ShapeID="_x0000_s1027" DrawAspect="Content" ObjectID="_1745837099" r:id="rId10"/>
        </w:object>
      </w:r>
    </w:p>
    <w:bookmarkEnd w:id="2"/>
    <w:p w14:paraId="1B0468F7" w14:textId="77777777" w:rsidR="005911A9" w:rsidRDefault="005911A9" w:rsidP="005911A9">
      <w:pPr>
        <w:spacing w:before="120" w:after="60" w:line="276" w:lineRule="auto"/>
        <w:rPr>
          <w:rStyle w:val="fontstyle0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04"/>
      </w:tblGrid>
      <w:tr w:rsidR="005911A9" w:rsidRPr="00E41D7A" w14:paraId="61C025C4" w14:textId="77777777" w:rsidTr="00BF3054">
        <w:tc>
          <w:tcPr>
            <w:tcW w:w="9004" w:type="dxa"/>
          </w:tcPr>
          <w:p w14:paraId="6C35A9CE" w14:textId="030006D1" w:rsidR="005911A9" w:rsidRPr="00E41D7A" w:rsidRDefault="005911A9" w:rsidP="00BF3054">
            <w:pPr>
              <w:spacing w:before="12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TRƯỜNG ĐẠI HỌC NHA TRANG</w:t>
            </w:r>
          </w:p>
        </w:tc>
      </w:tr>
      <w:tr w:rsidR="005911A9" w:rsidRPr="00E41D7A" w14:paraId="765F1EC4" w14:textId="77777777" w:rsidTr="00BF3054">
        <w:tc>
          <w:tcPr>
            <w:tcW w:w="9004" w:type="dxa"/>
          </w:tcPr>
          <w:p w14:paraId="2375B9A1" w14:textId="12285277" w:rsidR="005911A9" w:rsidRPr="00E41D7A" w:rsidRDefault="003034C0" w:rsidP="003034C0">
            <w:pPr>
              <w:spacing w:before="120" w:after="60"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                                     </w:t>
            </w:r>
            <w:r w:rsidR="005911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KHOA……</w:t>
            </w:r>
          </w:p>
        </w:tc>
      </w:tr>
    </w:tbl>
    <w:p w14:paraId="3A2C37C5" w14:textId="77777777" w:rsidR="005911A9" w:rsidRDefault="005911A9" w:rsidP="005911A9">
      <w:pPr>
        <w:spacing w:before="120" w:after="60" w:line="276" w:lineRule="auto"/>
        <w:jc w:val="center"/>
        <w:rPr>
          <w:rFonts w:ascii="Times New Roman" w:hAnsi="Times New Roman"/>
          <w:b/>
          <w:color w:val="000000"/>
          <w:sz w:val="62"/>
          <w:szCs w:val="48"/>
        </w:rPr>
      </w:pPr>
    </w:p>
    <w:p w14:paraId="4D645011" w14:textId="77777777" w:rsidR="005911A9" w:rsidRDefault="005911A9" w:rsidP="005911A9">
      <w:pPr>
        <w:spacing w:before="120" w:after="60" w:line="276" w:lineRule="auto"/>
        <w:jc w:val="center"/>
        <w:rPr>
          <w:rFonts w:ascii="Times New Roman" w:hAnsi="Times New Roman"/>
          <w:b/>
          <w:color w:val="000000"/>
          <w:sz w:val="62"/>
          <w:szCs w:val="48"/>
        </w:rPr>
      </w:pPr>
    </w:p>
    <w:p w14:paraId="6E810371" w14:textId="77777777" w:rsidR="005911A9" w:rsidRPr="006A6282" w:rsidRDefault="005911A9" w:rsidP="005911A9">
      <w:pPr>
        <w:spacing w:before="120" w:after="60" w:line="276" w:lineRule="auto"/>
        <w:jc w:val="center"/>
        <w:rPr>
          <w:rFonts w:ascii="Times New Roman" w:hAnsi="Times New Roman"/>
          <w:b/>
          <w:color w:val="000000"/>
          <w:sz w:val="56"/>
          <w:szCs w:val="44"/>
        </w:rPr>
      </w:pPr>
      <w:r w:rsidRPr="006A6282">
        <w:rPr>
          <w:rFonts w:ascii="Times New Roman" w:hAnsi="Times New Roman"/>
          <w:b/>
          <w:color w:val="000000"/>
          <w:sz w:val="56"/>
          <w:szCs w:val="44"/>
        </w:rPr>
        <w:t>BÀI TIỂU LUẬN CUỐI KỲ</w:t>
      </w:r>
    </w:p>
    <w:p w14:paraId="666DEAD4" w14:textId="77777777" w:rsidR="005911A9" w:rsidRPr="006A6282" w:rsidRDefault="005911A9" w:rsidP="005911A9">
      <w:pPr>
        <w:spacing w:before="120" w:after="60" w:line="276" w:lineRule="auto"/>
        <w:jc w:val="center"/>
        <w:rPr>
          <w:rFonts w:ascii="Times New Roman" w:hAnsi="Times New Roman"/>
          <w:b/>
          <w:color w:val="000000"/>
          <w:sz w:val="44"/>
          <w:szCs w:val="32"/>
        </w:rPr>
      </w:pPr>
      <w:proofErr w:type="spellStart"/>
      <w:r w:rsidRPr="006A6282">
        <w:rPr>
          <w:rFonts w:ascii="Times New Roman" w:hAnsi="Times New Roman"/>
          <w:b/>
          <w:color w:val="000000"/>
          <w:sz w:val="44"/>
          <w:szCs w:val="32"/>
        </w:rPr>
        <w:t>Học</w:t>
      </w:r>
      <w:proofErr w:type="spellEnd"/>
      <w:r w:rsidRPr="006A6282">
        <w:rPr>
          <w:rFonts w:ascii="Times New Roman" w:hAnsi="Times New Roman"/>
          <w:b/>
          <w:color w:val="000000"/>
          <w:sz w:val="44"/>
          <w:szCs w:val="32"/>
        </w:rPr>
        <w:t xml:space="preserve"> </w:t>
      </w:r>
      <w:proofErr w:type="spellStart"/>
      <w:r w:rsidRPr="006A6282">
        <w:rPr>
          <w:rFonts w:ascii="Times New Roman" w:hAnsi="Times New Roman"/>
          <w:b/>
          <w:color w:val="000000"/>
          <w:sz w:val="44"/>
          <w:szCs w:val="32"/>
        </w:rPr>
        <w:t>phần</w:t>
      </w:r>
      <w:proofErr w:type="spellEnd"/>
      <w:r w:rsidRPr="006A6282">
        <w:rPr>
          <w:rFonts w:ascii="Times New Roman" w:hAnsi="Times New Roman"/>
          <w:b/>
          <w:color w:val="000000"/>
          <w:sz w:val="44"/>
          <w:szCs w:val="32"/>
        </w:rPr>
        <w:t xml:space="preserve">: </w:t>
      </w:r>
      <w:proofErr w:type="spellStart"/>
      <w:r w:rsidRPr="006A6282">
        <w:rPr>
          <w:rFonts w:ascii="Times New Roman" w:hAnsi="Times New Roman"/>
          <w:b/>
          <w:color w:val="000000"/>
          <w:sz w:val="44"/>
          <w:szCs w:val="32"/>
        </w:rPr>
        <w:t>Ngôn</w:t>
      </w:r>
      <w:proofErr w:type="spellEnd"/>
      <w:r w:rsidRPr="006A6282">
        <w:rPr>
          <w:rFonts w:ascii="Times New Roman" w:hAnsi="Times New Roman"/>
          <w:b/>
          <w:color w:val="000000"/>
          <w:sz w:val="44"/>
          <w:szCs w:val="32"/>
        </w:rPr>
        <w:t xml:space="preserve"> </w:t>
      </w:r>
      <w:proofErr w:type="spellStart"/>
      <w:r w:rsidRPr="006A6282">
        <w:rPr>
          <w:rFonts w:ascii="Times New Roman" w:hAnsi="Times New Roman"/>
          <w:b/>
          <w:color w:val="000000"/>
          <w:sz w:val="44"/>
          <w:szCs w:val="32"/>
        </w:rPr>
        <w:t>ngữ</w:t>
      </w:r>
      <w:proofErr w:type="spellEnd"/>
      <w:r w:rsidRPr="006A6282">
        <w:rPr>
          <w:rFonts w:ascii="Times New Roman" w:hAnsi="Times New Roman"/>
          <w:b/>
          <w:color w:val="000000"/>
          <w:sz w:val="44"/>
          <w:szCs w:val="32"/>
        </w:rPr>
        <w:t xml:space="preserve"> </w:t>
      </w:r>
      <w:proofErr w:type="spellStart"/>
      <w:r w:rsidRPr="006A6282">
        <w:rPr>
          <w:rFonts w:ascii="Times New Roman" w:hAnsi="Times New Roman"/>
          <w:b/>
          <w:color w:val="000000"/>
          <w:sz w:val="44"/>
          <w:szCs w:val="32"/>
        </w:rPr>
        <w:t>học</w:t>
      </w:r>
      <w:proofErr w:type="spellEnd"/>
      <w:r w:rsidRPr="006A6282">
        <w:rPr>
          <w:rFonts w:ascii="Times New Roman" w:hAnsi="Times New Roman"/>
          <w:b/>
          <w:color w:val="000000"/>
          <w:sz w:val="44"/>
          <w:szCs w:val="32"/>
        </w:rPr>
        <w:t xml:space="preserve"> </w:t>
      </w:r>
      <w:proofErr w:type="spellStart"/>
      <w:r w:rsidRPr="006A6282">
        <w:rPr>
          <w:rFonts w:ascii="Times New Roman" w:hAnsi="Times New Roman"/>
          <w:b/>
          <w:color w:val="000000"/>
          <w:sz w:val="44"/>
          <w:szCs w:val="32"/>
        </w:rPr>
        <w:t>thuật</w:t>
      </w:r>
      <w:proofErr w:type="spellEnd"/>
    </w:p>
    <w:p w14:paraId="21D6ACB2" w14:textId="77777777" w:rsidR="005911A9" w:rsidRPr="00713D5E" w:rsidRDefault="005911A9" w:rsidP="005911A9">
      <w:pPr>
        <w:spacing w:before="120" w:after="60" w:line="276" w:lineRule="auto"/>
        <w:jc w:val="center"/>
        <w:rPr>
          <w:b/>
          <w:i/>
          <w:color w:val="FF0000"/>
          <w:sz w:val="30"/>
          <w:szCs w:val="48"/>
        </w:rPr>
      </w:pPr>
      <w:proofErr w:type="spellStart"/>
      <w:r w:rsidRPr="00443B15">
        <w:rPr>
          <w:rFonts w:ascii="Times New Roman" w:hAnsi="Times New Roman"/>
          <w:b/>
          <w:color w:val="000000"/>
          <w:sz w:val="40"/>
          <w:szCs w:val="40"/>
          <w:u w:val="single"/>
        </w:rPr>
        <w:t>Tên</w:t>
      </w:r>
      <w:proofErr w:type="spellEnd"/>
      <w:r w:rsidRPr="00443B15">
        <w:rPr>
          <w:rFonts w:ascii="Times New Roman" w:hAnsi="Times New Roman"/>
          <w:b/>
          <w:color w:val="000000"/>
          <w:sz w:val="40"/>
          <w:szCs w:val="40"/>
          <w:u w:val="single"/>
        </w:rPr>
        <w:t xml:space="preserve"> </w:t>
      </w:r>
      <w:proofErr w:type="spellStart"/>
      <w:r w:rsidRPr="00443B15">
        <w:rPr>
          <w:rFonts w:ascii="Times New Roman" w:hAnsi="Times New Roman"/>
          <w:b/>
          <w:color w:val="000000"/>
          <w:sz w:val="40"/>
          <w:szCs w:val="40"/>
          <w:u w:val="single"/>
        </w:rPr>
        <w:t>đề</w:t>
      </w:r>
      <w:proofErr w:type="spellEnd"/>
      <w:r w:rsidRPr="00443B15">
        <w:rPr>
          <w:rFonts w:ascii="Times New Roman" w:hAnsi="Times New Roman"/>
          <w:b/>
          <w:color w:val="000000"/>
          <w:sz w:val="40"/>
          <w:szCs w:val="40"/>
          <w:u w:val="single"/>
        </w:rPr>
        <w:t xml:space="preserve"> </w:t>
      </w:r>
      <w:proofErr w:type="spellStart"/>
      <w:r w:rsidRPr="00443B15">
        <w:rPr>
          <w:rFonts w:ascii="Times New Roman" w:hAnsi="Times New Roman"/>
          <w:b/>
          <w:color w:val="000000"/>
          <w:sz w:val="40"/>
          <w:szCs w:val="40"/>
          <w:u w:val="single"/>
        </w:rPr>
        <w:t>tài</w:t>
      </w:r>
      <w:proofErr w:type="spellEnd"/>
      <w:r w:rsidRPr="00713D5E">
        <w:rPr>
          <w:rFonts w:ascii="Times New Roman" w:hAnsi="Times New Roman"/>
          <w:b/>
          <w:color w:val="000000"/>
          <w:sz w:val="40"/>
          <w:szCs w:val="40"/>
        </w:rPr>
        <w:t xml:space="preserve">: </w:t>
      </w:r>
      <w:r>
        <w:rPr>
          <w:rFonts w:ascii="Times New Roman" w:hAnsi="Times New Roman"/>
          <w:b/>
          <w:color w:val="000000"/>
          <w:sz w:val="40"/>
          <w:szCs w:val="40"/>
        </w:rPr>
        <w:t>…….</w:t>
      </w:r>
    </w:p>
    <w:tbl>
      <w:tblPr>
        <w:tblpPr w:leftFromText="180" w:rightFromText="180" w:vertAnchor="text" w:horzAnchor="page" w:tblpX="5169" w:tblpY="445"/>
        <w:tblW w:w="0" w:type="auto"/>
        <w:tblLook w:val="04A0" w:firstRow="1" w:lastRow="0" w:firstColumn="1" w:lastColumn="0" w:noHBand="0" w:noVBand="1"/>
      </w:tblPr>
      <w:tblGrid>
        <w:gridCol w:w="2616"/>
        <w:gridCol w:w="2487"/>
      </w:tblGrid>
      <w:tr w:rsidR="005911A9" w:rsidRPr="006A6282" w14:paraId="0EA3F7EB" w14:textId="77777777" w:rsidTr="00BF3054">
        <w:trPr>
          <w:trHeight w:val="284"/>
        </w:trPr>
        <w:tc>
          <w:tcPr>
            <w:tcW w:w="2616" w:type="dxa"/>
          </w:tcPr>
          <w:p w14:paraId="43ABEECC" w14:textId="77777777" w:rsidR="005911A9" w:rsidRPr="006A6282" w:rsidRDefault="005911A9" w:rsidP="00BF3054">
            <w:pPr>
              <w:spacing w:after="0" w:line="276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487" w:type="dxa"/>
          </w:tcPr>
          <w:p w14:paraId="35F4E28C" w14:textId="77777777" w:rsidR="005911A9" w:rsidRPr="006A6282" w:rsidRDefault="005911A9" w:rsidP="00BF3054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RPr="006A6282">
              <w:rPr>
                <w:sz w:val="24"/>
                <w:szCs w:val="24"/>
              </w:rPr>
              <w:t>.................................</w:t>
            </w:r>
          </w:p>
        </w:tc>
      </w:tr>
      <w:tr w:rsidR="005911A9" w:rsidRPr="006A6282" w14:paraId="69104609" w14:textId="77777777" w:rsidTr="00BF3054">
        <w:trPr>
          <w:trHeight w:val="378"/>
        </w:trPr>
        <w:tc>
          <w:tcPr>
            <w:tcW w:w="2616" w:type="dxa"/>
          </w:tcPr>
          <w:p w14:paraId="436AAACB" w14:textId="77777777" w:rsidR="005911A9" w:rsidRPr="006A6282" w:rsidRDefault="005911A9" w:rsidP="00BF3054">
            <w:pPr>
              <w:spacing w:after="0" w:line="276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>Lớp</w:t>
            </w:r>
            <w:proofErr w:type="spellEnd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487" w:type="dxa"/>
          </w:tcPr>
          <w:p w14:paraId="6E26FEF7" w14:textId="77777777" w:rsidR="005911A9" w:rsidRPr="006A6282" w:rsidRDefault="005911A9" w:rsidP="00BF3054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RPr="006A6282">
              <w:rPr>
                <w:sz w:val="24"/>
                <w:szCs w:val="24"/>
              </w:rPr>
              <w:t>..................................</w:t>
            </w:r>
          </w:p>
        </w:tc>
      </w:tr>
      <w:tr w:rsidR="005911A9" w:rsidRPr="006A6282" w14:paraId="0404849E" w14:textId="77777777" w:rsidTr="00BF3054">
        <w:trPr>
          <w:trHeight w:val="284"/>
        </w:trPr>
        <w:tc>
          <w:tcPr>
            <w:tcW w:w="2616" w:type="dxa"/>
          </w:tcPr>
          <w:p w14:paraId="305BAE4C" w14:textId="77777777" w:rsidR="005911A9" w:rsidRPr="006A6282" w:rsidRDefault="005911A9" w:rsidP="00BF3054">
            <w:pPr>
              <w:spacing w:after="0" w:line="276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>thoại</w:t>
            </w:r>
            <w:proofErr w:type="spellEnd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487" w:type="dxa"/>
          </w:tcPr>
          <w:p w14:paraId="483A6A15" w14:textId="77777777" w:rsidR="005911A9" w:rsidRPr="006A6282" w:rsidRDefault="005911A9" w:rsidP="00BF3054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RPr="006A6282">
              <w:rPr>
                <w:sz w:val="24"/>
                <w:szCs w:val="24"/>
              </w:rPr>
              <w:t>..................................</w:t>
            </w:r>
          </w:p>
        </w:tc>
      </w:tr>
      <w:tr w:rsidR="005911A9" w:rsidRPr="006A6282" w14:paraId="4FD6AB76" w14:textId="77777777" w:rsidTr="00BF3054">
        <w:trPr>
          <w:trHeight w:val="232"/>
        </w:trPr>
        <w:tc>
          <w:tcPr>
            <w:tcW w:w="2616" w:type="dxa"/>
          </w:tcPr>
          <w:p w14:paraId="3C6064D6" w14:textId="05473574" w:rsidR="005911A9" w:rsidRPr="006A6282" w:rsidRDefault="005911A9" w:rsidP="00BF3054">
            <w:pPr>
              <w:spacing w:after="0" w:line="276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487" w:type="dxa"/>
          </w:tcPr>
          <w:p w14:paraId="59092B80" w14:textId="77777777" w:rsidR="005911A9" w:rsidRPr="006A6282" w:rsidRDefault="005911A9" w:rsidP="00BF3054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RPr="006A6282">
              <w:rPr>
                <w:sz w:val="24"/>
                <w:szCs w:val="24"/>
              </w:rPr>
              <w:t>..................................</w:t>
            </w:r>
          </w:p>
        </w:tc>
      </w:tr>
      <w:tr w:rsidR="005911A9" w:rsidRPr="006A6282" w14:paraId="4E34B373" w14:textId="77777777" w:rsidTr="00BF3054">
        <w:trPr>
          <w:trHeight w:val="483"/>
        </w:trPr>
        <w:tc>
          <w:tcPr>
            <w:tcW w:w="2616" w:type="dxa"/>
          </w:tcPr>
          <w:p w14:paraId="797C9F29" w14:textId="77777777" w:rsidR="005911A9" w:rsidRPr="006A6282" w:rsidRDefault="005911A9" w:rsidP="00BF3054">
            <w:pPr>
              <w:spacing w:after="0" w:line="276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proofErr w:type="spellEnd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6A6282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487" w:type="dxa"/>
          </w:tcPr>
          <w:p w14:paraId="3CF2EB2B" w14:textId="77777777" w:rsidR="005911A9" w:rsidRPr="006A6282" w:rsidRDefault="005911A9" w:rsidP="00BF3054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RPr="006A6282">
              <w:rPr>
                <w:sz w:val="24"/>
                <w:szCs w:val="24"/>
              </w:rPr>
              <w:t>..................................</w:t>
            </w:r>
          </w:p>
        </w:tc>
      </w:tr>
    </w:tbl>
    <w:p w14:paraId="56D53305" w14:textId="77777777" w:rsidR="005911A9" w:rsidRPr="004E093B" w:rsidRDefault="005911A9" w:rsidP="005911A9">
      <w:pPr>
        <w:spacing w:before="120" w:after="60" w:line="276" w:lineRule="auto"/>
        <w:ind w:left="720" w:firstLine="2160"/>
        <w:rPr>
          <w:i/>
        </w:rPr>
      </w:pPr>
    </w:p>
    <w:p w14:paraId="4C132467" w14:textId="77777777" w:rsidR="005911A9" w:rsidRPr="004E093B" w:rsidRDefault="005911A9" w:rsidP="005911A9">
      <w:pPr>
        <w:spacing w:before="120" w:after="60" w:line="276" w:lineRule="auto"/>
        <w:ind w:left="720" w:firstLine="2160"/>
        <w:rPr>
          <w:i/>
        </w:rPr>
      </w:pPr>
    </w:p>
    <w:p w14:paraId="1568583D" w14:textId="77777777" w:rsidR="005911A9" w:rsidRPr="004E093B" w:rsidRDefault="005911A9" w:rsidP="005911A9">
      <w:pPr>
        <w:spacing w:before="120" w:after="60" w:line="276" w:lineRule="auto"/>
        <w:ind w:left="720" w:firstLine="2160"/>
        <w:rPr>
          <w:i/>
        </w:rPr>
      </w:pPr>
    </w:p>
    <w:p w14:paraId="5F0DE750" w14:textId="77777777" w:rsidR="005911A9" w:rsidRPr="004E093B" w:rsidRDefault="005911A9" w:rsidP="005911A9">
      <w:pPr>
        <w:spacing w:before="120" w:after="60" w:line="276" w:lineRule="auto"/>
        <w:ind w:left="720" w:firstLine="2160"/>
        <w:rPr>
          <w:i/>
        </w:rPr>
      </w:pPr>
    </w:p>
    <w:p w14:paraId="336FC905" w14:textId="77777777" w:rsidR="005911A9" w:rsidRPr="004E093B" w:rsidRDefault="005911A9" w:rsidP="005911A9">
      <w:pPr>
        <w:spacing w:before="120" w:after="60" w:line="276" w:lineRule="auto"/>
        <w:ind w:left="720" w:firstLine="2160"/>
        <w:rPr>
          <w:i/>
        </w:rPr>
      </w:pPr>
    </w:p>
    <w:tbl>
      <w:tblPr>
        <w:tblpPr w:leftFromText="180" w:rightFromText="180" w:vertAnchor="text" w:horzAnchor="margin" w:tblpXSpec="center" w:tblpY="3170"/>
        <w:tblW w:w="0" w:type="auto"/>
        <w:tblLook w:val="04A0" w:firstRow="1" w:lastRow="0" w:firstColumn="1" w:lastColumn="0" w:noHBand="0" w:noVBand="1"/>
      </w:tblPr>
      <w:tblGrid>
        <w:gridCol w:w="2122"/>
        <w:gridCol w:w="3020"/>
      </w:tblGrid>
      <w:tr w:rsidR="005911A9" w:rsidRPr="006A6282" w14:paraId="058F4061" w14:textId="77777777" w:rsidTr="00BF3054">
        <w:trPr>
          <w:trHeight w:val="448"/>
        </w:trPr>
        <w:tc>
          <w:tcPr>
            <w:tcW w:w="2122" w:type="dxa"/>
          </w:tcPr>
          <w:p w14:paraId="627FA04D" w14:textId="77777777" w:rsidR="005911A9" w:rsidRPr="006A6282" w:rsidRDefault="005911A9" w:rsidP="00BF3054">
            <w:pPr>
              <w:spacing w:before="120" w:after="60" w:line="276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6A6282">
              <w:rPr>
                <w:rFonts w:ascii="Times New Roman" w:hAnsi="Times New Roman"/>
                <w:color w:val="000000"/>
                <w:sz w:val="28"/>
                <w:szCs w:val="28"/>
              </w:rPr>
              <w:t>Khánh</w:t>
            </w:r>
            <w:proofErr w:type="spellEnd"/>
            <w:r w:rsidRPr="006A6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6282">
              <w:rPr>
                <w:rFonts w:ascii="Times New Roman" w:hAnsi="Times New Roman"/>
                <w:color w:val="000000"/>
                <w:sz w:val="28"/>
                <w:szCs w:val="28"/>
              </w:rPr>
              <w:t>Hòa</w:t>
            </w:r>
            <w:proofErr w:type="spellEnd"/>
            <w:r w:rsidRPr="006A6282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3020" w:type="dxa"/>
          </w:tcPr>
          <w:p w14:paraId="5535A1DB" w14:textId="600F984C" w:rsidR="005911A9" w:rsidRPr="006A6282" w:rsidRDefault="000442A1" w:rsidP="00BF3054">
            <w:pPr>
              <w:spacing w:before="120" w:after="60"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6A6282">
              <w:rPr>
                <w:rFonts w:ascii="Times New Roman" w:hAnsi="Times New Roman"/>
                <w:color w:val="000000"/>
                <w:sz w:val="28"/>
                <w:szCs w:val="28"/>
              </w:rPr>
              <w:t>T</w:t>
            </w:r>
            <w:r w:rsidR="005911A9" w:rsidRPr="006A6282">
              <w:rPr>
                <w:rFonts w:ascii="Times New Roman" w:hAnsi="Times New Roman"/>
                <w:color w:val="000000"/>
                <w:sz w:val="28"/>
                <w:szCs w:val="28"/>
              </w:rPr>
              <w:t>háng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3034C0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911A9" w:rsidRPr="006A6282">
              <w:rPr>
                <w:rFonts w:ascii="Times New Roman" w:hAnsi="Times New Roman"/>
                <w:color w:val="000000"/>
                <w:sz w:val="28"/>
                <w:szCs w:val="28"/>
              </w:rPr>
              <w:t>năm</w:t>
            </w:r>
            <w:proofErr w:type="spellEnd"/>
            <w:r w:rsidR="005911A9" w:rsidRPr="006A62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 w:rsidR="003034C0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</w:tbl>
    <w:p w14:paraId="63A57957" w14:textId="77777777" w:rsidR="005911A9" w:rsidRPr="00BB61A0" w:rsidRDefault="005911A9" w:rsidP="005911A9">
      <w:pPr>
        <w:tabs>
          <w:tab w:val="left" w:pos="912"/>
        </w:tabs>
        <w:spacing w:before="120" w:after="60" w:line="276" w:lineRule="auto"/>
        <w:rPr>
          <w:rFonts w:ascii="Times New Roman" w:hAnsi="Times New Roman" w:cs="Times New Roman"/>
          <w:sz w:val="26"/>
          <w:szCs w:val="26"/>
        </w:rPr>
      </w:pPr>
    </w:p>
    <w:p w14:paraId="0C4F8F00" w14:textId="632DB8FB" w:rsidR="00851887" w:rsidRPr="00B41925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1E680C" w14:textId="77777777" w:rsidR="00851887" w:rsidRPr="00B41925" w:rsidRDefault="00851887" w:rsidP="00B41925">
      <w:pPr>
        <w:pStyle w:val="ListParagraph"/>
        <w:tabs>
          <w:tab w:val="left" w:pos="426"/>
        </w:tabs>
        <w:spacing w:before="120" w:after="60" w:line="271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36713B9" w14:textId="3A039C1F" w:rsidR="00150B63" w:rsidRPr="00B41925" w:rsidRDefault="00D55BE9" w:rsidP="00B41925">
      <w:pPr>
        <w:tabs>
          <w:tab w:val="left" w:pos="426"/>
        </w:tabs>
        <w:spacing w:before="120" w:after="60" w:line="271" w:lineRule="auto"/>
        <w:rPr>
          <w:rFonts w:ascii="Times New Roman" w:hAnsi="Times New Roman" w:cs="Times New Roman"/>
          <w:sz w:val="24"/>
          <w:szCs w:val="24"/>
        </w:rPr>
      </w:pPr>
      <w:r w:rsidRPr="00B41925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150B63" w:rsidRPr="00B41925" w:rsidSect="00B41925">
      <w:footerReference w:type="default" r:id="rId11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39CF2" w14:textId="77777777" w:rsidR="006E363D" w:rsidRDefault="006E363D" w:rsidP="00C3400D">
      <w:pPr>
        <w:spacing w:after="0" w:line="240" w:lineRule="auto"/>
      </w:pPr>
      <w:r>
        <w:separator/>
      </w:r>
    </w:p>
  </w:endnote>
  <w:endnote w:type="continuationSeparator" w:id="0">
    <w:p w14:paraId="0C65B548" w14:textId="77777777" w:rsidR="006E363D" w:rsidRDefault="006E363D" w:rsidP="00C34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398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2F2FD8" w14:textId="4663FA03" w:rsidR="00C3400D" w:rsidRDefault="00C340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028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43C4E5B" w14:textId="77777777" w:rsidR="00C3400D" w:rsidRDefault="00C34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E4CD9" w14:textId="77777777" w:rsidR="006E363D" w:rsidRDefault="006E363D" w:rsidP="00C3400D">
      <w:pPr>
        <w:spacing w:after="0" w:line="240" w:lineRule="auto"/>
      </w:pPr>
      <w:r>
        <w:separator/>
      </w:r>
    </w:p>
  </w:footnote>
  <w:footnote w:type="continuationSeparator" w:id="0">
    <w:p w14:paraId="3F3DD20D" w14:textId="77777777" w:rsidR="006E363D" w:rsidRDefault="006E363D" w:rsidP="00C34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963"/>
    <w:multiLevelType w:val="hybridMultilevel"/>
    <w:tmpl w:val="0D3C3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34093"/>
    <w:multiLevelType w:val="hybridMultilevel"/>
    <w:tmpl w:val="5E30E178"/>
    <w:lvl w:ilvl="0" w:tplc="C57494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D010F"/>
    <w:multiLevelType w:val="hybridMultilevel"/>
    <w:tmpl w:val="AC68BFD8"/>
    <w:lvl w:ilvl="0" w:tplc="4888EB76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0541644"/>
    <w:multiLevelType w:val="hybridMultilevel"/>
    <w:tmpl w:val="F91073C2"/>
    <w:lvl w:ilvl="0" w:tplc="F636285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313020"/>
    <w:multiLevelType w:val="multilevel"/>
    <w:tmpl w:val="89EA4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4FF009A"/>
    <w:multiLevelType w:val="hybridMultilevel"/>
    <w:tmpl w:val="F7B6C9B6"/>
    <w:lvl w:ilvl="0" w:tplc="A3101C1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5D05E1C"/>
    <w:multiLevelType w:val="hybridMultilevel"/>
    <w:tmpl w:val="1F2662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8341D"/>
    <w:multiLevelType w:val="hybridMultilevel"/>
    <w:tmpl w:val="089EF880"/>
    <w:lvl w:ilvl="0" w:tplc="FD6A8B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522F5"/>
    <w:multiLevelType w:val="hybridMultilevel"/>
    <w:tmpl w:val="F5BCDC6C"/>
    <w:lvl w:ilvl="0" w:tplc="71DA4FC0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63640BF"/>
    <w:multiLevelType w:val="hybridMultilevel"/>
    <w:tmpl w:val="D6D8D6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479423">
    <w:abstractNumId w:val="0"/>
  </w:num>
  <w:num w:numId="2" w16cid:durableId="706763351">
    <w:abstractNumId w:val="3"/>
  </w:num>
  <w:num w:numId="3" w16cid:durableId="1202863014">
    <w:abstractNumId w:val="1"/>
  </w:num>
  <w:num w:numId="4" w16cid:durableId="1911961680">
    <w:abstractNumId w:val="2"/>
  </w:num>
  <w:num w:numId="5" w16cid:durableId="1310748917">
    <w:abstractNumId w:val="8"/>
  </w:num>
  <w:num w:numId="6" w16cid:durableId="708071197">
    <w:abstractNumId w:val="5"/>
  </w:num>
  <w:num w:numId="7" w16cid:durableId="644815547">
    <w:abstractNumId w:val="7"/>
  </w:num>
  <w:num w:numId="8" w16cid:durableId="1927960997">
    <w:abstractNumId w:val="4"/>
  </w:num>
  <w:num w:numId="9" w16cid:durableId="329719398">
    <w:abstractNumId w:val="9"/>
  </w:num>
  <w:num w:numId="10" w16cid:durableId="7671946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35"/>
    <w:rsid w:val="000070FE"/>
    <w:rsid w:val="00012F04"/>
    <w:rsid w:val="000406DF"/>
    <w:rsid w:val="000442A1"/>
    <w:rsid w:val="00045E04"/>
    <w:rsid w:val="00047341"/>
    <w:rsid w:val="000542C4"/>
    <w:rsid w:val="00054A2D"/>
    <w:rsid w:val="000714FC"/>
    <w:rsid w:val="0007384D"/>
    <w:rsid w:val="000D6BCC"/>
    <w:rsid w:val="000F3B91"/>
    <w:rsid w:val="0010134E"/>
    <w:rsid w:val="0010243D"/>
    <w:rsid w:val="00112545"/>
    <w:rsid w:val="00150B63"/>
    <w:rsid w:val="00154466"/>
    <w:rsid w:val="00197DC5"/>
    <w:rsid w:val="001A5307"/>
    <w:rsid w:val="001B3D5C"/>
    <w:rsid w:val="001C2217"/>
    <w:rsid w:val="001E6E71"/>
    <w:rsid w:val="001F1CDC"/>
    <w:rsid w:val="00252328"/>
    <w:rsid w:val="00277650"/>
    <w:rsid w:val="002A685D"/>
    <w:rsid w:val="002B45B1"/>
    <w:rsid w:val="002C3EF0"/>
    <w:rsid w:val="002D735C"/>
    <w:rsid w:val="003034C0"/>
    <w:rsid w:val="00364B89"/>
    <w:rsid w:val="00376CA2"/>
    <w:rsid w:val="003B74C4"/>
    <w:rsid w:val="003D587E"/>
    <w:rsid w:val="003F176C"/>
    <w:rsid w:val="004035C3"/>
    <w:rsid w:val="00447D5C"/>
    <w:rsid w:val="004527E0"/>
    <w:rsid w:val="004E093B"/>
    <w:rsid w:val="005466BC"/>
    <w:rsid w:val="00590A71"/>
    <w:rsid w:val="005911A9"/>
    <w:rsid w:val="005B3135"/>
    <w:rsid w:val="006808C2"/>
    <w:rsid w:val="006B2ECE"/>
    <w:rsid w:val="006E363D"/>
    <w:rsid w:val="00720F69"/>
    <w:rsid w:val="00734B95"/>
    <w:rsid w:val="007537F5"/>
    <w:rsid w:val="007F3148"/>
    <w:rsid w:val="007F5405"/>
    <w:rsid w:val="00824527"/>
    <w:rsid w:val="0084547C"/>
    <w:rsid w:val="00851887"/>
    <w:rsid w:val="00877E00"/>
    <w:rsid w:val="008916FD"/>
    <w:rsid w:val="008927AC"/>
    <w:rsid w:val="008B1F90"/>
    <w:rsid w:val="008C42A7"/>
    <w:rsid w:val="008D1409"/>
    <w:rsid w:val="008F2928"/>
    <w:rsid w:val="00900283"/>
    <w:rsid w:val="00982E32"/>
    <w:rsid w:val="00984951"/>
    <w:rsid w:val="009A3D0F"/>
    <w:rsid w:val="009A7F18"/>
    <w:rsid w:val="009C11E3"/>
    <w:rsid w:val="009F49CA"/>
    <w:rsid w:val="00A363E5"/>
    <w:rsid w:val="00A57122"/>
    <w:rsid w:val="00A61AFF"/>
    <w:rsid w:val="00A817A4"/>
    <w:rsid w:val="00A8232C"/>
    <w:rsid w:val="00AB798C"/>
    <w:rsid w:val="00AD24A3"/>
    <w:rsid w:val="00B41925"/>
    <w:rsid w:val="00B42F0C"/>
    <w:rsid w:val="00B44C9B"/>
    <w:rsid w:val="00BB6749"/>
    <w:rsid w:val="00BF0E32"/>
    <w:rsid w:val="00BF3054"/>
    <w:rsid w:val="00C3400D"/>
    <w:rsid w:val="00C34FD5"/>
    <w:rsid w:val="00C444E9"/>
    <w:rsid w:val="00C96A60"/>
    <w:rsid w:val="00D55BE9"/>
    <w:rsid w:val="00D66766"/>
    <w:rsid w:val="00D93FC9"/>
    <w:rsid w:val="00D94800"/>
    <w:rsid w:val="00DD34A3"/>
    <w:rsid w:val="00DE2AB2"/>
    <w:rsid w:val="00E43CAE"/>
    <w:rsid w:val="00EB2C31"/>
    <w:rsid w:val="00EC126E"/>
    <w:rsid w:val="00EF110E"/>
    <w:rsid w:val="00EF3EE3"/>
    <w:rsid w:val="00F14981"/>
    <w:rsid w:val="00F14B91"/>
    <w:rsid w:val="00F2425D"/>
    <w:rsid w:val="00F26100"/>
    <w:rsid w:val="00F41CF2"/>
    <w:rsid w:val="00F97B80"/>
    <w:rsid w:val="00FA7791"/>
    <w:rsid w:val="00FD0332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8A5F62"/>
  <w15:docId w15:val="{5CC836E9-8757-451C-853C-39E47E03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63"/>
    <w:pPr>
      <w:ind w:left="720"/>
      <w:contextualSpacing/>
    </w:pPr>
  </w:style>
  <w:style w:type="table" w:styleId="TableGrid">
    <w:name w:val="Table Grid"/>
    <w:basedOn w:val="TableNormal"/>
    <w:uiPriority w:val="39"/>
    <w:rsid w:val="0085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18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18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4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00D"/>
  </w:style>
  <w:style w:type="paragraph" w:styleId="Footer">
    <w:name w:val="footer"/>
    <w:basedOn w:val="Normal"/>
    <w:link w:val="FooterChar"/>
    <w:uiPriority w:val="99"/>
    <w:unhideWhenUsed/>
    <w:rsid w:val="00C34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00D"/>
  </w:style>
  <w:style w:type="character" w:customStyle="1" w:styleId="fontstyle01">
    <w:name w:val="fontstyle01"/>
    <w:rsid w:val="005911A9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oitre.vn/truong-dai-hoc-rao-riet-chong-dao-van-20171013085442991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16208-C101-4E9B-9424-08447346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Huynh Phuong</dc:creator>
  <cp:keywords/>
  <dc:description/>
  <cp:lastModifiedBy>ADMIN</cp:lastModifiedBy>
  <cp:revision>2</cp:revision>
  <dcterms:created xsi:type="dcterms:W3CDTF">2023-05-17T06:59:00Z</dcterms:created>
  <dcterms:modified xsi:type="dcterms:W3CDTF">2023-05-17T06:59:00Z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a7be3ae1e6569f054a5955a6c5bd2ed9c399f169527b67b12e3296895cc845de</vt:lpwstr>
  </property>
</Properties>
</file>