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5D6513">
      <w:pPr>
        <w:pStyle w:val="Ttulo1"/>
        <w:numPr>
          <w:ilvl w:val="0"/>
          <w:numId w:val="0"/>
        </w:numPr>
      </w:pPr>
    </w:p>
    <w:p w14:paraId="691D5536" w14:textId="77777777" w:rsidR="009449B4" w:rsidRPr="00274D4F" w:rsidRDefault="009449B4" w:rsidP="005D6513">
      <w:pPr>
        <w:pStyle w:val="Ttulo1"/>
        <w:numPr>
          <w:ilvl w:val="0"/>
          <w:numId w:val="0"/>
        </w:numPr>
      </w:pPr>
    </w:p>
    <w:p w14:paraId="255ADB73" w14:textId="77777777" w:rsidR="009449B4" w:rsidRPr="00274D4F" w:rsidRDefault="009449B4" w:rsidP="005D6513">
      <w:pPr>
        <w:pStyle w:val="Ttulo1"/>
        <w:numPr>
          <w:ilvl w:val="0"/>
          <w:numId w:val="0"/>
        </w:num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E36F2A2" w14:textId="77777777" w:rsidR="00CD350D" w:rsidRPr="000037D2" w:rsidRDefault="00CD350D" w:rsidP="00CD350D">
      <w:pPr>
        <w:jc w:val="center"/>
        <w:rPr>
          <w:b/>
          <w:color w:val="C00000"/>
          <w:sz w:val="32"/>
        </w:rPr>
      </w:pPr>
      <w:proofErr w:type="spellStart"/>
      <w:r w:rsidRPr="000037D2">
        <w:rPr>
          <w:b/>
          <w:color w:val="C00000"/>
          <w:sz w:val="48"/>
        </w:rPr>
        <w:t>KillCoronaVirus</w:t>
      </w:r>
      <w:proofErr w:type="spellEnd"/>
    </w:p>
    <w:p w14:paraId="4D072849" w14:textId="4547B648" w:rsidR="00CD350D" w:rsidRPr="000037D2" w:rsidRDefault="00823129" w:rsidP="00CD350D">
      <w:pPr>
        <w:jc w:val="center"/>
        <w:rPr>
          <w:b/>
          <w:color w:val="C00000"/>
          <w:sz w:val="32"/>
        </w:rPr>
      </w:pPr>
      <w:proofErr w:type="spellStart"/>
      <w:r>
        <w:rPr>
          <w:b/>
          <w:color w:val="C00000"/>
          <w:sz w:val="32"/>
        </w:rPr>
        <w:t>Product</w:t>
      </w:r>
      <w:proofErr w:type="spellEnd"/>
      <w:r>
        <w:rPr>
          <w:b/>
          <w:color w:val="C00000"/>
          <w:sz w:val="32"/>
        </w:rPr>
        <w:t xml:space="preserve"> Backlog e Informe de</w:t>
      </w:r>
      <w:r w:rsidR="008156FF">
        <w:rPr>
          <w:b/>
          <w:color w:val="C00000"/>
          <w:sz w:val="32"/>
        </w:rPr>
        <w:t>l Servicio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D61EF67" w14:textId="77777777" w:rsidR="00EB47B6" w:rsidRPr="00274D4F" w:rsidRDefault="00EB47B6" w:rsidP="00EB47B6">
      <w:pPr>
        <w:rPr>
          <w:rFonts w:ascii="Myriad Pro" w:hAnsi="Myriad Pro"/>
        </w:rPr>
      </w:pPr>
    </w:p>
    <w:p w14:paraId="312A4193" w14:textId="77777777" w:rsidR="00EB47B6" w:rsidRPr="00274D4F" w:rsidRDefault="00EB47B6" w:rsidP="00EB47B6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>
        <w:rPr>
          <w:rFonts w:ascii="Myriad Pro" w:hAnsi="Myriad Pro"/>
        </w:rPr>
        <w:t xml:space="preserve"> Natalia Otarola</w:t>
      </w:r>
    </w:p>
    <w:p w14:paraId="3D226152" w14:textId="77777777" w:rsidR="00EB47B6" w:rsidRPr="00274D4F" w:rsidRDefault="00EB47B6" w:rsidP="00EB47B6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>
        <w:rPr>
          <w:rFonts w:ascii="Myriad Pro" w:hAnsi="Myriad Pro"/>
        </w:rPr>
        <w:t>Analista Programador</w:t>
      </w:r>
    </w:p>
    <w:p w14:paraId="6AFC541D" w14:textId="77777777" w:rsidR="00EB47B6" w:rsidRPr="00274D4F" w:rsidRDefault="00EB47B6" w:rsidP="00EB47B6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ASIGNATURA: </w:t>
      </w:r>
      <w:r>
        <w:rPr>
          <w:rFonts w:ascii="Myriad Pro" w:hAnsi="Myriad Pro"/>
        </w:rPr>
        <w:t xml:space="preserve">Taller de Desarrollo de Aplicaciones </w:t>
      </w:r>
      <w:r w:rsidRPr="007A5A34">
        <w:rPr>
          <w:rFonts w:ascii="Myriad Pro" w:hAnsi="Myriad Pro"/>
        </w:rPr>
        <w:t>TIHI31</w:t>
      </w:r>
    </w:p>
    <w:p w14:paraId="6D33C7C1" w14:textId="77777777" w:rsidR="00EB47B6" w:rsidRPr="00274D4F" w:rsidRDefault="00EB47B6" w:rsidP="00EB47B6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>
        <w:rPr>
          <w:rFonts w:ascii="Myriad Pro" w:hAnsi="Myriad Pro"/>
        </w:rPr>
        <w:t xml:space="preserve"> </w:t>
      </w:r>
      <w:r w:rsidRPr="007A5A34">
        <w:rPr>
          <w:rFonts w:ascii="Myriad Pro" w:hAnsi="Myriad Pro"/>
        </w:rPr>
        <w:t>Cristian Carrasco Venegas</w:t>
      </w:r>
    </w:p>
    <w:p w14:paraId="7683349D" w14:textId="7EA24F33" w:rsidR="00EB47B6" w:rsidRDefault="00EB47B6" w:rsidP="00EB47B6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345FBE">
        <w:rPr>
          <w:rFonts w:ascii="Myriad Pro" w:hAnsi="Myriad Pro"/>
        </w:rPr>
        <w:t>1</w:t>
      </w:r>
      <w:r w:rsidR="00346B8A">
        <w:rPr>
          <w:rFonts w:ascii="Myriad Pro" w:hAnsi="Myriad Pro"/>
        </w:rPr>
        <w:t>5</w:t>
      </w:r>
      <w:r w:rsidR="00345FBE">
        <w:rPr>
          <w:rFonts w:ascii="Myriad Pro" w:hAnsi="Myriad Pro"/>
        </w:rPr>
        <w:t>-05</w:t>
      </w:r>
      <w:r>
        <w:rPr>
          <w:rFonts w:ascii="Myriad Pro" w:hAnsi="Myriad Pro"/>
        </w:rPr>
        <w:t>-2022</w:t>
      </w: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2601F6D2" w:rsidR="00734048" w:rsidRDefault="00734048">
      <w:pPr>
        <w:jc w:val="left"/>
        <w:rPr>
          <w:rFonts w:ascii="Myriad Pro" w:hAnsi="Myriad Pro"/>
        </w:rPr>
      </w:pPr>
      <w:r>
        <w:rPr>
          <w:rFonts w:ascii="Myriad Pro" w:hAnsi="Myriad Pro"/>
        </w:rPr>
        <w:br w:type="page"/>
      </w:r>
    </w:p>
    <w:p w14:paraId="1BFE84A3" w14:textId="77777777" w:rsidR="00734048" w:rsidRDefault="00734048" w:rsidP="005D6513">
      <w:pPr>
        <w:pStyle w:val="Ttulo1"/>
      </w:pPr>
      <w:bookmarkStart w:id="0" w:name="_Toc103470165"/>
      <w:r>
        <w:lastRenderedPageBreak/>
        <w:t>Prefacio</w:t>
      </w:r>
      <w:bookmarkEnd w:id="0"/>
    </w:p>
    <w:p w14:paraId="0E3314EB" w14:textId="77777777" w:rsidR="00734048" w:rsidRPr="007A0F72" w:rsidRDefault="00734048" w:rsidP="00734048"/>
    <w:tbl>
      <w:tblPr>
        <w:tblStyle w:val="Tablaconcuadrcula4-nfasis3"/>
        <w:tblW w:w="5000" w:type="pct"/>
        <w:tblLook w:val="04A0" w:firstRow="1" w:lastRow="0" w:firstColumn="1" w:lastColumn="0" w:noHBand="0" w:noVBand="1"/>
      </w:tblPr>
      <w:tblGrid>
        <w:gridCol w:w="3472"/>
        <w:gridCol w:w="3410"/>
        <w:gridCol w:w="3188"/>
      </w:tblGrid>
      <w:tr w:rsidR="00734048" w:rsidRPr="00E7582F" w14:paraId="5FDDF04F" w14:textId="77777777" w:rsidTr="006F1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pct"/>
          </w:tcPr>
          <w:p w14:paraId="58B63B95" w14:textId="77777777" w:rsidR="00734048" w:rsidRPr="00E7582F" w:rsidRDefault="00734048" w:rsidP="00A93972">
            <w:pPr>
              <w:rPr>
                <w:rFonts w:ascii="Myriad Pro" w:hAnsi="Myriad Pro"/>
                <w:color w:val="C00000"/>
              </w:rPr>
            </w:pPr>
            <w:proofErr w:type="spellStart"/>
            <w:r w:rsidRPr="00E7582F">
              <w:rPr>
                <w:rFonts w:ascii="Myriad Pro" w:hAnsi="Myriad Pro"/>
                <w:color w:val="C00000"/>
              </w:rPr>
              <w:t>Versión</w:t>
            </w:r>
            <w:proofErr w:type="spellEnd"/>
          </w:p>
        </w:tc>
        <w:tc>
          <w:tcPr>
            <w:tcW w:w="1693" w:type="pct"/>
          </w:tcPr>
          <w:p w14:paraId="6218B684" w14:textId="77777777" w:rsidR="00734048" w:rsidRPr="00E7582F" w:rsidRDefault="00734048" w:rsidP="00A93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C00000"/>
              </w:rPr>
            </w:pPr>
            <w:proofErr w:type="spellStart"/>
            <w:r w:rsidRPr="00E7582F">
              <w:rPr>
                <w:rFonts w:ascii="Myriad Pro" w:hAnsi="Myriad Pro"/>
                <w:color w:val="C00000"/>
              </w:rPr>
              <w:t>Fecha</w:t>
            </w:r>
            <w:proofErr w:type="spellEnd"/>
          </w:p>
        </w:tc>
        <w:tc>
          <w:tcPr>
            <w:tcW w:w="1583" w:type="pct"/>
          </w:tcPr>
          <w:p w14:paraId="691EDBAA" w14:textId="77777777" w:rsidR="00734048" w:rsidRPr="00E7582F" w:rsidRDefault="00734048" w:rsidP="00A93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C00000"/>
              </w:rPr>
            </w:pPr>
            <w:proofErr w:type="spellStart"/>
            <w:r w:rsidRPr="00E7582F">
              <w:rPr>
                <w:rFonts w:ascii="Myriad Pro" w:hAnsi="Myriad Pro"/>
                <w:color w:val="C00000"/>
              </w:rPr>
              <w:t>Actividad</w:t>
            </w:r>
            <w:proofErr w:type="spellEnd"/>
            <w:r w:rsidRPr="00E7582F">
              <w:rPr>
                <w:rFonts w:ascii="Myriad Pro" w:hAnsi="Myriad Pro"/>
                <w:color w:val="C00000"/>
              </w:rPr>
              <w:t xml:space="preserve"> </w:t>
            </w:r>
            <w:proofErr w:type="spellStart"/>
            <w:r w:rsidRPr="00E7582F">
              <w:rPr>
                <w:rFonts w:ascii="Myriad Pro" w:hAnsi="Myriad Pro"/>
                <w:color w:val="C00000"/>
              </w:rPr>
              <w:t>realizada</w:t>
            </w:r>
            <w:proofErr w:type="spellEnd"/>
          </w:p>
        </w:tc>
      </w:tr>
      <w:tr w:rsidR="00734048" w:rsidRPr="00E7582F" w14:paraId="5F3FD122" w14:textId="77777777" w:rsidTr="006F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pct"/>
          </w:tcPr>
          <w:p w14:paraId="6058E196" w14:textId="77777777" w:rsidR="00734048" w:rsidRPr="00E7582F" w:rsidRDefault="00734048" w:rsidP="00A93972">
            <w:pPr>
              <w:rPr>
                <w:rFonts w:ascii="Myriad Pro" w:hAnsi="Myriad Pro"/>
                <w:color w:val="C00000"/>
              </w:rPr>
            </w:pPr>
            <w:r w:rsidRPr="00E7582F">
              <w:rPr>
                <w:rFonts w:ascii="Myriad Pro" w:hAnsi="Myriad Pro"/>
                <w:color w:val="C00000"/>
              </w:rPr>
              <w:t>1.0</w:t>
            </w:r>
          </w:p>
        </w:tc>
        <w:tc>
          <w:tcPr>
            <w:tcW w:w="1693" w:type="pct"/>
          </w:tcPr>
          <w:p w14:paraId="4CD31DFE" w14:textId="3544CCC9" w:rsidR="00734048" w:rsidRPr="00E7582F" w:rsidRDefault="001320E3" w:rsidP="00A9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C00000"/>
              </w:rPr>
            </w:pPr>
            <w:r>
              <w:rPr>
                <w:rFonts w:ascii="Myriad Pro" w:hAnsi="Myriad Pro"/>
                <w:color w:val="C00000"/>
              </w:rPr>
              <w:t>08-05-2022</w:t>
            </w:r>
            <w:r w:rsidR="0012047B">
              <w:rPr>
                <w:rFonts w:ascii="Myriad Pro" w:hAnsi="Myriad Pro"/>
                <w:color w:val="C00000"/>
              </w:rPr>
              <w:t xml:space="preserve"> – 1</w:t>
            </w:r>
            <w:r w:rsidR="00346B8A">
              <w:rPr>
                <w:rFonts w:ascii="Myriad Pro" w:hAnsi="Myriad Pro"/>
                <w:color w:val="C00000"/>
              </w:rPr>
              <w:t>5</w:t>
            </w:r>
            <w:r w:rsidR="0012047B">
              <w:rPr>
                <w:rFonts w:ascii="Myriad Pro" w:hAnsi="Myriad Pro"/>
                <w:color w:val="C00000"/>
              </w:rPr>
              <w:t>-05-2022</w:t>
            </w:r>
          </w:p>
        </w:tc>
        <w:tc>
          <w:tcPr>
            <w:tcW w:w="1583" w:type="pct"/>
          </w:tcPr>
          <w:p w14:paraId="5A3285B2" w14:textId="77777777" w:rsidR="00734048" w:rsidRPr="00E7582F" w:rsidRDefault="00734048" w:rsidP="00A9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C00000"/>
              </w:rPr>
            </w:pPr>
            <w:proofErr w:type="spellStart"/>
            <w:r w:rsidRPr="00E7582F">
              <w:rPr>
                <w:rFonts w:ascii="Myriad Pro" w:hAnsi="Myriad Pro"/>
                <w:color w:val="C00000"/>
              </w:rPr>
              <w:t>Generar</w:t>
            </w:r>
            <w:proofErr w:type="spellEnd"/>
            <w:r w:rsidRPr="00E7582F">
              <w:rPr>
                <w:rFonts w:ascii="Myriad Pro" w:hAnsi="Myriad Pro"/>
                <w:color w:val="C00000"/>
              </w:rPr>
              <w:t xml:space="preserve"> </w:t>
            </w:r>
            <w:proofErr w:type="spellStart"/>
            <w:r w:rsidRPr="00E7582F">
              <w:rPr>
                <w:rFonts w:ascii="Myriad Pro" w:hAnsi="Myriad Pro"/>
                <w:color w:val="C00000"/>
              </w:rPr>
              <w:t>documento</w:t>
            </w:r>
            <w:proofErr w:type="spellEnd"/>
          </w:p>
        </w:tc>
      </w:tr>
    </w:tbl>
    <w:p w14:paraId="2E46EC87" w14:textId="77777777" w:rsidR="00734048" w:rsidRDefault="00734048" w:rsidP="00734048">
      <w:pPr>
        <w:spacing w:after="0"/>
        <w:rPr>
          <w:rFonts w:ascii="Myriad Pro" w:hAnsi="Myriad Pro"/>
        </w:rPr>
      </w:pPr>
    </w:p>
    <w:p w14:paraId="71ECD573" w14:textId="77777777" w:rsidR="00734048" w:rsidRDefault="00734048" w:rsidP="00734048">
      <w:pPr>
        <w:jc w:val="left"/>
        <w:rPr>
          <w:rFonts w:ascii="Myriad Pro" w:hAnsi="Myriad Pro"/>
        </w:rPr>
      </w:pPr>
      <w:r>
        <w:rPr>
          <w:rFonts w:ascii="Myriad Pro" w:hAnsi="Myriad Pro"/>
        </w:rPr>
        <w:br w:type="page"/>
      </w:r>
    </w:p>
    <w:bookmarkStart w:id="1" w:name="_Toc1034701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33295551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F671FDD" w14:textId="77777777" w:rsidR="00C17420" w:rsidRDefault="00C17420" w:rsidP="005D6513">
          <w:pPr>
            <w:pStyle w:val="Ttulo1"/>
          </w:pPr>
          <w:r w:rsidRPr="00EF5C54">
            <w:rPr>
              <w:lang w:val="es-ES"/>
            </w:rPr>
            <w:t>Contenido</w:t>
          </w:r>
          <w:bookmarkEnd w:id="1"/>
        </w:p>
        <w:p w14:paraId="089E715B" w14:textId="3D9188C6" w:rsidR="00346B8A" w:rsidRDefault="00C17420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70165" w:history="1">
            <w:r w:rsidR="00346B8A" w:rsidRPr="00E20D8F">
              <w:rPr>
                <w:rStyle w:val="Hipervnculo"/>
                <w:noProof/>
              </w:rPr>
              <w:t>1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Prefacio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_Toc103470165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2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416F6508" w14:textId="4A87116E" w:rsidR="00346B8A" w:rsidRDefault="00855E91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66" w:history="1">
            <w:r w:rsidR="00346B8A" w:rsidRPr="00E20D8F">
              <w:rPr>
                <w:rStyle w:val="Hipervnculo"/>
                <w:noProof/>
              </w:rPr>
              <w:t>2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  <w:lang w:val="es-ES"/>
              </w:rPr>
              <w:t>Contenido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_Toc103470166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3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6983CDDA" w14:textId="3B35B6B2" w:rsidR="00346B8A" w:rsidRDefault="00855E91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67" w:history="1">
            <w:r w:rsidR="00346B8A" w:rsidRPr="00E20D8F">
              <w:rPr>
                <w:rStyle w:val="Hipervnculo"/>
                <w:noProof/>
              </w:rPr>
              <w:t>3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Introducción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_Toc103470167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4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007D1E42" w14:textId="43DB86B1" w:rsidR="00346B8A" w:rsidRDefault="00855E91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68" w:history="1">
            <w:r w:rsidR="00346B8A" w:rsidRPr="00E20D8F">
              <w:rPr>
                <w:rStyle w:val="Hipervnculo"/>
                <w:noProof/>
              </w:rPr>
              <w:t>4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Product Backlog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_Toc103470168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4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5AFE7954" w14:textId="2468C710" w:rsidR="00346B8A" w:rsidRDefault="00855E91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69" w:history="1">
            <w:r w:rsidR="00346B8A" w:rsidRPr="00E20D8F">
              <w:rPr>
                <w:rStyle w:val="Hipervnculo"/>
                <w:noProof/>
              </w:rPr>
              <w:t>4.1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Requerimientos funcionales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_Toc103470169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4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6F8183ED" w14:textId="18FA6B3A" w:rsidR="00346B8A" w:rsidRDefault="00855E91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0" w:history="1">
            <w:r w:rsidR="00346B8A" w:rsidRPr="00E20D8F">
              <w:rPr>
                <w:rStyle w:val="Hipervnculo"/>
                <w:noProof/>
              </w:rPr>
              <w:t>4.2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Casos de uso (descripción completa)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_Toc103470170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4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56AEFC6E" w14:textId="74C5FC37" w:rsidR="00346B8A" w:rsidRDefault="00855E91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1" w:history="1">
            <w:r w:rsidR="00346B8A" w:rsidRPr="00E20D8F">
              <w:rPr>
                <w:rStyle w:val="Hipervnculo"/>
                <w:noProof/>
              </w:rPr>
              <w:t>4.3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Priorización del product backlog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_Toc103470171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6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1216E001" w14:textId="73A72B0C" w:rsidR="00346B8A" w:rsidRDefault="00855E91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2" w:history="1">
            <w:r w:rsidR="00346B8A" w:rsidRPr="00E20D8F">
              <w:rPr>
                <w:rStyle w:val="Hipervnculo"/>
                <w:noProof/>
              </w:rPr>
              <w:t>5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Estudio de factibilidad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_Toc103470172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8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129C4A40" w14:textId="6F432B0F" w:rsidR="00346B8A" w:rsidRDefault="00855E91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3" w:history="1">
            <w:r w:rsidR="00346B8A" w:rsidRPr="00E20D8F">
              <w:rPr>
                <w:rStyle w:val="Hipervnculo"/>
                <w:noProof/>
              </w:rPr>
              <w:t>5.1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Factibilidad técnica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_Toc103470173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8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10D94275" w14:textId="3ABEFBD4" w:rsidR="00346B8A" w:rsidRDefault="00855E9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4" w:history="1">
            <w:r w:rsidR="00346B8A" w:rsidRPr="00E20D8F">
              <w:rPr>
                <w:rStyle w:val="Hipervnculo"/>
                <w:noProof/>
              </w:rPr>
              <w:t>5.1.1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Tecnologías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_Toc103470174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8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79D747BC" w14:textId="7E3B9AAD" w:rsidR="00346B8A" w:rsidRDefault="00855E9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5" w:history="1">
            <w:r w:rsidR="00346B8A" w:rsidRPr="00E20D8F">
              <w:rPr>
                <w:rStyle w:val="Hipervnculo"/>
                <w:noProof/>
              </w:rPr>
              <w:t>5.1.2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Justificación tecnologías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_Toc103470175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8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52E7F134" w14:textId="41241B63" w:rsidR="00346B8A" w:rsidRDefault="00855E9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6" w:history="1">
            <w:r w:rsidR="00346B8A" w:rsidRPr="00E20D8F">
              <w:rPr>
                <w:rStyle w:val="Hipervnculo"/>
                <w:noProof/>
              </w:rPr>
              <w:t>5.1.3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Infraestructura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_Toc103470176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9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271D461D" w14:textId="00D5E986" w:rsidR="00346B8A" w:rsidRDefault="00855E91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7" w:history="1">
            <w:r w:rsidR="00346B8A" w:rsidRPr="00E20D8F">
              <w:rPr>
                <w:rStyle w:val="Hipervnculo"/>
                <w:noProof/>
              </w:rPr>
              <w:t>5.2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Factibilidad económica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_Toc103470177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10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2917816E" w14:textId="3E5F97D2" w:rsidR="00346B8A" w:rsidRDefault="00855E9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8" w:history="1">
            <w:r w:rsidR="00346B8A" w:rsidRPr="00E20D8F">
              <w:rPr>
                <w:rStyle w:val="Hipervnculo"/>
                <w:noProof/>
              </w:rPr>
              <w:t>5.2.1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Software de desarrollo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_Toc103470178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10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05CD29F6" w14:textId="3F947295" w:rsidR="00346B8A" w:rsidRDefault="00855E9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79" w:history="1">
            <w:r w:rsidR="00346B8A" w:rsidRPr="00E20D8F">
              <w:rPr>
                <w:rStyle w:val="Hipervnculo"/>
                <w:noProof/>
              </w:rPr>
              <w:t>5.2.2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Software de implementación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_Toc103470179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10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2ACF8368" w14:textId="3E177C87" w:rsidR="00346B8A" w:rsidRDefault="00855E9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80" w:history="1">
            <w:r w:rsidR="00346B8A" w:rsidRPr="00E20D8F">
              <w:rPr>
                <w:rStyle w:val="Hipervnculo"/>
                <w:noProof/>
              </w:rPr>
              <w:t>5.2.3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Hardware de desarrollo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_Toc103470180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11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75F0F9BB" w14:textId="7C32783C" w:rsidR="00346B8A" w:rsidRDefault="00855E9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81" w:history="1">
            <w:r w:rsidR="00346B8A" w:rsidRPr="00E20D8F">
              <w:rPr>
                <w:rStyle w:val="Hipervnculo"/>
                <w:noProof/>
              </w:rPr>
              <w:t>5.2.4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Hardware de implementación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_Toc103470181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11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38A969AE" w14:textId="00BA74FF" w:rsidR="00346B8A" w:rsidRDefault="00855E9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82" w:history="1">
            <w:r w:rsidR="00346B8A" w:rsidRPr="00E20D8F">
              <w:rPr>
                <w:rStyle w:val="Hipervnculo"/>
                <w:noProof/>
              </w:rPr>
              <w:t>5.2.5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Recurso Humano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_Toc103470182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11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5647FDAB" w14:textId="51F35918" w:rsidR="00346B8A" w:rsidRDefault="00855E91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83" w:history="1">
            <w:r w:rsidR="00346B8A" w:rsidRPr="00E20D8F">
              <w:rPr>
                <w:rStyle w:val="Hipervnculo"/>
                <w:noProof/>
              </w:rPr>
              <w:t>5.3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Factibilidad de implementación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_Toc103470183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11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22DB7193" w14:textId="4AFCA16E" w:rsidR="00346B8A" w:rsidRDefault="00855E91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84" w:history="1">
            <w:r w:rsidR="00346B8A" w:rsidRPr="00E20D8F">
              <w:rPr>
                <w:rStyle w:val="Hipervnculo"/>
                <w:noProof/>
              </w:rPr>
              <w:t>5.4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Factibilidad legal-ambiental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_Toc103470184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11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57A0CFD2" w14:textId="51B453A0" w:rsidR="00346B8A" w:rsidRDefault="00855E91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3470185" w:history="1">
            <w:r w:rsidR="00346B8A" w:rsidRPr="00E20D8F">
              <w:rPr>
                <w:rStyle w:val="Hipervnculo"/>
                <w:noProof/>
              </w:rPr>
              <w:t>6</w:t>
            </w:r>
            <w:r w:rsidR="00346B8A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346B8A" w:rsidRPr="00E20D8F">
              <w:rPr>
                <w:rStyle w:val="Hipervnculo"/>
                <w:noProof/>
              </w:rPr>
              <w:t>Orden de servicio</w:t>
            </w:r>
            <w:r w:rsidR="00346B8A">
              <w:rPr>
                <w:noProof/>
                <w:webHidden/>
              </w:rPr>
              <w:tab/>
            </w:r>
            <w:r w:rsidR="00346B8A">
              <w:rPr>
                <w:noProof/>
                <w:webHidden/>
              </w:rPr>
              <w:fldChar w:fldCharType="begin"/>
            </w:r>
            <w:r w:rsidR="00346B8A">
              <w:rPr>
                <w:noProof/>
                <w:webHidden/>
              </w:rPr>
              <w:instrText xml:space="preserve"> PAGEREF _Toc103470185 \h </w:instrText>
            </w:r>
            <w:r w:rsidR="00346B8A">
              <w:rPr>
                <w:noProof/>
                <w:webHidden/>
              </w:rPr>
            </w:r>
            <w:r w:rsidR="00346B8A">
              <w:rPr>
                <w:noProof/>
                <w:webHidden/>
              </w:rPr>
              <w:fldChar w:fldCharType="separate"/>
            </w:r>
            <w:r w:rsidR="001E6501">
              <w:rPr>
                <w:noProof/>
                <w:webHidden/>
              </w:rPr>
              <w:t>11</w:t>
            </w:r>
            <w:r w:rsidR="00346B8A">
              <w:rPr>
                <w:noProof/>
                <w:webHidden/>
              </w:rPr>
              <w:fldChar w:fldCharType="end"/>
            </w:r>
          </w:hyperlink>
        </w:p>
        <w:p w14:paraId="655D8914" w14:textId="4F5186B3" w:rsidR="00C17420" w:rsidRDefault="00C17420" w:rsidP="00C1742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77E1BD4" w14:textId="77777777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6F1E4C">
          <w:headerReference w:type="default" r:id="rId8"/>
          <w:footerReference w:type="default" r:id="rId9"/>
          <w:headerReference w:type="first" r:id="rId10"/>
          <w:pgSz w:w="12240" w:h="15840"/>
          <w:pgMar w:top="1440" w:right="1080" w:bottom="1440" w:left="1080" w:header="0" w:footer="0" w:gutter="0"/>
          <w:cols w:space="708"/>
          <w:titlePg/>
          <w:docGrid w:linePitch="360"/>
        </w:sectPr>
      </w:pPr>
    </w:p>
    <w:p w14:paraId="312D31B8" w14:textId="60128068" w:rsidR="00D13386" w:rsidRDefault="009449B4" w:rsidP="00D13386">
      <w:pPr>
        <w:pStyle w:val="Ttulo1"/>
      </w:pPr>
      <w:bookmarkStart w:id="2" w:name="_Toc103470167"/>
      <w:r w:rsidRPr="00274D4F">
        <w:lastRenderedPageBreak/>
        <w:t>Introducción</w:t>
      </w:r>
      <w:bookmarkEnd w:id="2"/>
    </w:p>
    <w:p w14:paraId="25AD01F4" w14:textId="198845A8" w:rsidR="00F85D0B" w:rsidRDefault="00F85D0B" w:rsidP="00F85D0B">
      <w:r>
        <w:t xml:space="preserve">En el presente documento se desarrollará </w:t>
      </w:r>
      <w:r w:rsidR="00267980">
        <w:t xml:space="preserve">la configuración del entorno de trabajo </w:t>
      </w:r>
      <w:r w:rsidR="008156FF">
        <w:t>de acuerdo con</w:t>
      </w:r>
      <w:r w:rsidR="007A3F0E">
        <w:t xml:space="preserve"> los requerimientos levantados en el documento </w:t>
      </w:r>
      <w:r w:rsidR="007A3F0E" w:rsidRPr="007A3F0E">
        <w:rPr>
          <w:i/>
          <w:iCs/>
        </w:rPr>
        <w:t>Informe de requerimientos</w:t>
      </w:r>
      <w:r w:rsidR="007A3F0E">
        <w:t xml:space="preserve"> para el proyecto de digitalización de la ficha clínica del centro médico </w:t>
      </w:r>
      <w:proofErr w:type="spellStart"/>
      <w:r w:rsidR="007A3F0E">
        <w:t>KillCoronaVirus</w:t>
      </w:r>
      <w:proofErr w:type="spellEnd"/>
      <w:r w:rsidR="007A3F0E">
        <w:t>.</w:t>
      </w:r>
    </w:p>
    <w:p w14:paraId="5A58014D" w14:textId="41512999" w:rsidR="007A3F0E" w:rsidRDefault="0029285F" w:rsidP="00F739BA">
      <w:pPr>
        <w:spacing w:after="0"/>
      </w:pPr>
      <w:r>
        <w:t>La configuración del entorno de trabajo incluirá:</w:t>
      </w:r>
    </w:p>
    <w:p w14:paraId="4D4FBF3F" w14:textId="1D2D99BD" w:rsidR="008E366B" w:rsidRDefault="00C74BAB" w:rsidP="0029285F">
      <w:pPr>
        <w:pStyle w:val="Prrafodelista"/>
        <w:numPr>
          <w:ilvl w:val="0"/>
          <w:numId w:val="11"/>
        </w:numPr>
      </w:pPr>
      <w:r>
        <w:t xml:space="preserve">Generar </w:t>
      </w:r>
      <w:r w:rsidR="00F35764">
        <w:t xml:space="preserve">y priorizar </w:t>
      </w:r>
      <w:r>
        <w:t xml:space="preserve">el </w:t>
      </w:r>
      <w:proofErr w:type="spellStart"/>
      <w:r>
        <w:t>product</w:t>
      </w:r>
      <w:proofErr w:type="spellEnd"/>
      <w:r>
        <w:t xml:space="preserve"> backlog a partir de los requerimi</w:t>
      </w:r>
      <w:r w:rsidR="00162B46">
        <w:t>entos previos.</w:t>
      </w:r>
    </w:p>
    <w:p w14:paraId="20F37311" w14:textId="725BAFB7" w:rsidR="0033782F" w:rsidRDefault="00D50F8B" w:rsidP="00F35764">
      <w:pPr>
        <w:pStyle w:val="Prrafodelista"/>
        <w:numPr>
          <w:ilvl w:val="0"/>
          <w:numId w:val="11"/>
        </w:numPr>
      </w:pPr>
      <w:r>
        <w:t>Analizar la factibilidad del proyecto</w:t>
      </w:r>
      <w:r w:rsidR="00240A03">
        <w:t>, definiendo</w:t>
      </w:r>
      <w:r w:rsidR="0029285F">
        <w:t xml:space="preserve"> herramientas técnicas a utilizar, tanto a nivel de hardware </w:t>
      </w:r>
      <w:r w:rsidR="0033782F">
        <w:t>como de</w:t>
      </w:r>
      <w:r w:rsidR="0029285F">
        <w:t xml:space="preserve"> softwa</w:t>
      </w:r>
      <w:r w:rsidR="00240A03">
        <w:t>re.</w:t>
      </w:r>
    </w:p>
    <w:p w14:paraId="4DDDEE80" w14:textId="29299AAF" w:rsidR="00F35764" w:rsidRDefault="00F35764" w:rsidP="00F35764">
      <w:pPr>
        <w:pStyle w:val="Prrafodelista"/>
        <w:numPr>
          <w:ilvl w:val="0"/>
          <w:numId w:val="11"/>
        </w:numPr>
      </w:pPr>
      <w:r>
        <w:t xml:space="preserve">Generar </w:t>
      </w:r>
      <w:r w:rsidR="002D778C">
        <w:t xml:space="preserve">el documento </w:t>
      </w:r>
      <w:r w:rsidR="002D778C" w:rsidRPr="00823129">
        <w:rPr>
          <w:i/>
          <w:iCs/>
        </w:rPr>
        <w:t>Orden de Servicio</w:t>
      </w:r>
      <w:r w:rsidR="00823129">
        <w:t>.</w:t>
      </w:r>
    </w:p>
    <w:p w14:paraId="4BA3DA71" w14:textId="38076BD2" w:rsidR="00BF4B85" w:rsidRDefault="00BF4B85" w:rsidP="00BF4B85">
      <w:pPr>
        <w:pStyle w:val="Ttulo1"/>
      </w:pPr>
      <w:bookmarkStart w:id="3" w:name="_Toc103470168"/>
      <w:proofErr w:type="spellStart"/>
      <w:r>
        <w:t>Product</w:t>
      </w:r>
      <w:proofErr w:type="spellEnd"/>
      <w:r>
        <w:t xml:space="preserve"> Backlog</w:t>
      </w:r>
      <w:bookmarkEnd w:id="3"/>
    </w:p>
    <w:p w14:paraId="7D390FDB" w14:textId="638AC0E1" w:rsidR="00DE1ED9" w:rsidRDefault="00A70C7C" w:rsidP="00FF063B">
      <w:pPr>
        <w:pStyle w:val="Ttulo2"/>
      </w:pPr>
      <w:bookmarkStart w:id="4" w:name="_Toc103470169"/>
      <w:r>
        <w:t>Requerimientos funcionales</w:t>
      </w:r>
      <w:bookmarkEnd w:id="4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8138"/>
      </w:tblGrid>
      <w:tr w:rsidR="00824788" w:rsidRPr="00824788" w14:paraId="4C153963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ED7D31"/>
            <w:vAlign w:val="center"/>
            <w:hideMark/>
          </w:tcPr>
          <w:p w14:paraId="3F4BE911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b/>
                <w:bCs/>
                <w:color w:val="FFFFFF"/>
                <w:lang w:eastAsia="es-CL"/>
              </w:rPr>
              <w:t>ID</w:t>
            </w:r>
            <w:r w:rsidRPr="00824788">
              <w:rPr>
                <w:rFonts w:eastAsia="Times New Roman" w:cs="Arial"/>
                <w:color w:val="FFFFFF"/>
                <w:lang w:eastAsia="es-CL"/>
              </w:rPr>
              <w:t>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ED7D31"/>
            <w:vAlign w:val="center"/>
            <w:hideMark/>
          </w:tcPr>
          <w:p w14:paraId="5E39022C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b/>
                <w:bCs/>
                <w:color w:val="FFFFFF"/>
                <w:lang w:eastAsia="es-CL"/>
              </w:rPr>
              <w:t>Descripción</w:t>
            </w:r>
            <w:r w:rsidRPr="00824788">
              <w:rPr>
                <w:rFonts w:eastAsia="Times New Roman" w:cs="Arial"/>
                <w:color w:val="FFFFFF"/>
                <w:lang w:eastAsia="es-CL"/>
              </w:rPr>
              <w:t> </w:t>
            </w:r>
          </w:p>
        </w:tc>
      </w:tr>
      <w:tr w:rsidR="00824788" w:rsidRPr="00824788" w14:paraId="34B1A36C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757EA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RF01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7D049AC0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Generar una ficha clínica para un paciente. </w:t>
            </w:r>
          </w:p>
        </w:tc>
      </w:tr>
      <w:tr w:rsidR="00824788" w:rsidRPr="00824788" w14:paraId="2A1105B3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740D3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RF02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65DEA947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Revisar atenciones previas en la ficha clínica del paciente. </w:t>
            </w:r>
          </w:p>
        </w:tc>
      </w:tr>
      <w:tr w:rsidR="00824788" w:rsidRPr="00824788" w14:paraId="4498D7A9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475FF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RF03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2DFFACE7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Entregar al usuario, el registro de los últimos pacientes atendidos. </w:t>
            </w:r>
          </w:p>
        </w:tc>
      </w:tr>
      <w:tr w:rsidR="00824788" w:rsidRPr="00824788" w14:paraId="57B6125A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63BA6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RF04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3C7B0D32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Registrar detalles de la atención del paciente como anamnesis, diagnóstico e indicaciones realizadas. </w:t>
            </w:r>
          </w:p>
        </w:tc>
      </w:tr>
      <w:tr w:rsidR="00824788" w:rsidRPr="00824788" w14:paraId="1534FC59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AE2B4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RF05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140815B2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Generar órdenes de exámenes. </w:t>
            </w:r>
          </w:p>
        </w:tc>
      </w:tr>
      <w:tr w:rsidR="00824788" w:rsidRPr="00824788" w14:paraId="76B25453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19C07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RF06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1A8B8D24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Generar órdenes de fármacos. </w:t>
            </w:r>
          </w:p>
        </w:tc>
      </w:tr>
      <w:tr w:rsidR="00824788" w:rsidRPr="00824788" w14:paraId="51743ABF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9E179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RF07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3D2BB965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Almacenar y administrar definiciones de Fármacos. </w:t>
            </w:r>
          </w:p>
        </w:tc>
      </w:tr>
      <w:tr w:rsidR="00824788" w:rsidRPr="00824788" w14:paraId="7CE6FC31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E902B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RF08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2AEDB935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Almacenar y administrar definiciones de Exámenes médicos. </w:t>
            </w:r>
          </w:p>
        </w:tc>
      </w:tr>
      <w:tr w:rsidR="00824788" w:rsidRPr="00824788" w14:paraId="47107144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5F11E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RF09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15DFD58E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Almacenar y administrar definiciones de Especialidades médicas. </w:t>
            </w:r>
          </w:p>
        </w:tc>
      </w:tr>
      <w:tr w:rsidR="00824788" w:rsidRPr="00824788" w14:paraId="47F8314C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61EE2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RF10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1D6BB47F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Administrar Médicos tratantes. </w:t>
            </w:r>
          </w:p>
        </w:tc>
      </w:tr>
      <w:tr w:rsidR="00824788" w:rsidRPr="00824788" w14:paraId="0B797186" w14:textId="77777777" w:rsidTr="00824788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single" w:sz="6" w:space="0" w:color="ED7D31"/>
              <w:right w:val="nil"/>
            </w:tcBorders>
            <w:shd w:val="clear" w:color="auto" w:fill="auto"/>
            <w:vAlign w:val="center"/>
            <w:hideMark/>
          </w:tcPr>
          <w:p w14:paraId="1787FD30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RF11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single" w:sz="6" w:space="0" w:color="ED7D31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5708E657" w14:textId="77777777" w:rsidR="00824788" w:rsidRPr="00824788" w:rsidRDefault="00824788" w:rsidP="00824788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Acceso al sistema de manera segura, identificada y con asignación de Roles de usuario. </w:t>
            </w:r>
          </w:p>
        </w:tc>
      </w:tr>
    </w:tbl>
    <w:p w14:paraId="4D04D3F5" w14:textId="77777777" w:rsidR="00824788" w:rsidRPr="00824788" w:rsidRDefault="00824788" w:rsidP="008247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824788">
        <w:rPr>
          <w:rFonts w:eastAsia="Times New Roman" w:cs="Arial"/>
          <w:lang w:eastAsia="es-CL"/>
        </w:rPr>
        <w:t> </w:t>
      </w:r>
    </w:p>
    <w:p w14:paraId="6987A3D8" w14:textId="40381B92" w:rsidR="0085665F" w:rsidRDefault="0085665F" w:rsidP="0085665F">
      <w:pPr>
        <w:pStyle w:val="Ttulo2"/>
      </w:pPr>
      <w:bookmarkStart w:id="5" w:name="_Toc103470170"/>
      <w:r>
        <w:t>Casos de uso</w:t>
      </w:r>
      <w:r w:rsidR="00556528">
        <w:t xml:space="preserve"> (descripción completa)</w:t>
      </w:r>
      <w:bookmarkEnd w:id="5"/>
    </w:p>
    <w:p w14:paraId="2796DCAB" w14:textId="4C4AC990" w:rsidR="002204C1" w:rsidRPr="002204C1" w:rsidRDefault="002204C1" w:rsidP="002204C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sz w:val="18"/>
          <w:szCs w:val="18"/>
          <w:lang w:eastAsia="es-CL"/>
        </w:rPr>
      </w:pP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840"/>
        <w:gridCol w:w="7988"/>
      </w:tblGrid>
      <w:tr w:rsidR="00831520" w:rsidRPr="007F1C23" w14:paraId="2E0275BD" w14:textId="77777777" w:rsidTr="00F6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5F8B2C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FFFFFF"/>
                <w:lang w:eastAsia="es-CL"/>
              </w:rPr>
            </w:pPr>
            <w:r w:rsidRPr="007F1C23">
              <w:rPr>
                <w:rFonts w:eastAsia="Times New Roman" w:cs="Arial"/>
                <w:color w:val="FFFFFF"/>
                <w:lang w:eastAsia="es-CL"/>
              </w:rPr>
              <w:t>Id </w:t>
            </w:r>
          </w:p>
        </w:tc>
        <w:tc>
          <w:tcPr>
            <w:tcW w:w="0" w:type="auto"/>
            <w:hideMark/>
          </w:tcPr>
          <w:p w14:paraId="456AD1E1" w14:textId="77777777" w:rsidR="00831520" w:rsidRPr="007F1C23" w:rsidRDefault="00831520" w:rsidP="0083152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lang w:eastAsia="es-CL"/>
              </w:rPr>
            </w:pPr>
            <w:r w:rsidRPr="007F1C23">
              <w:rPr>
                <w:rFonts w:eastAsia="Times New Roman" w:cs="Arial"/>
                <w:color w:val="FFFFFF"/>
                <w:lang w:eastAsia="es-CL"/>
              </w:rPr>
              <w:t>Descripción </w:t>
            </w:r>
          </w:p>
        </w:tc>
      </w:tr>
      <w:tr w:rsidR="00831520" w:rsidRPr="007F1C23" w14:paraId="6DEC5C90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B94B3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UC01 </w:t>
            </w:r>
          </w:p>
        </w:tc>
        <w:tc>
          <w:tcPr>
            <w:tcW w:w="0" w:type="auto"/>
            <w:hideMark/>
          </w:tcPr>
          <w:p w14:paraId="4D3463FA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u administrador quiero iniciar sesión en el sistema para realizar mis labores</w:t>
            </w:r>
          </w:p>
        </w:tc>
      </w:tr>
      <w:tr w:rsidR="00831520" w:rsidRPr="007F1C23" w14:paraId="283FF258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7EBFD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UC02 </w:t>
            </w:r>
          </w:p>
        </w:tc>
        <w:tc>
          <w:tcPr>
            <w:tcW w:w="0" w:type="auto"/>
            <w:hideMark/>
          </w:tcPr>
          <w:p w14:paraId="0814FD24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Ingresar un nuevo Médico al sistema, para que realice la atención de los pacientes</w:t>
            </w:r>
          </w:p>
        </w:tc>
      </w:tr>
      <w:tr w:rsidR="00831520" w:rsidRPr="007F1C23" w14:paraId="732A9A36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0F083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UC03 </w:t>
            </w:r>
          </w:p>
        </w:tc>
        <w:tc>
          <w:tcPr>
            <w:tcW w:w="0" w:type="auto"/>
            <w:hideMark/>
          </w:tcPr>
          <w:p w14:paraId="2E57A390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eliminar a un Médico para evitar que ingrese al sistema</w:t>
            </w:r>
          </w:p>
        </w:tc>
      </w:tr>
      <w:tr w:rsidR="00831520" w:rsidRPr="007F1C23" w14:paraId="78A82FC1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AEDB9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UC04 </w:t>
            </w:r>
          </w:p>
        </w:tc>
        <w:tc>
          <w:tcPr>
            <w:tcW w:w="0" w:type="auto"/>
            <w:hideMark/>
          </w:tcPr>
          <w:p w14:paraId="552E9F75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Modificar los datos de un Médico para actualizarlos</w:t>
            </w:r>
          </w:p>
        </w:tc>
      </w:tr>
      <w:tr w:rsidR="00831520" w:rsidRPr="007F1C23" w14:paraId="409D2260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D00AA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lastRenderedPageBreak/>
              <w:t>UC05 </w:t>
            </w:r>
          </w:p>
        </w:tc>
        <w:tc>
          <w:tcPr>
            <w:tcW w:w="0" w:type="auto"/>
            <w:hideMark/>
          </w:tcPr>
          <w:p w14:paraId="2A4F55D9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Ingresar un Nuevo Medicamento para que el médico lo pueda recetar</w:t>
            </w:r>
          </w:p>
        </w:tc>
      </w:tr>
      <w:tr w:rsidR="00831520" w:rsidRPr="007F1C23" w14:paraId="74335AAD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C8DB8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UC06 </w:t>
            </w:r>
          </w:p>
        </w:tc>
        <w:tc>
          <w:tcPr>
            <w:tcW w:w="0" w:type="auto"/>
            <w:hideMark/>
          </w:tcPr>
          <w:p w14:paraId="1915CBAD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Modificar un Medicamento para actualizarlo en el sistema</w:t>
            </w:r>
          </w:p>
        </w:tc>
      </w:tr>
      <w:tr w:rsidR="00831520" w:rsidRPr="007F1C23" w14:paraId="669483B9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A8CD7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UC07 </w:t>
            </w:r>
          </w:p>
        </w:tc>
        <w:tc>
          <w:tcPr>
            <w:tcW w:w="0" w:type="auto"/>
            <w:hideMark/>
          </w:tcPr>
          <w:p w14:paraId="086A06D3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Eliminar un Medicamento para que el médico no lo pueda recetar</w:t>
            </w:r>
          </w:p>
        </w:tc>
      </w:tr>
      <w:tr w:rsidR="00831520" w:rsidRPr="007F1C23" w14:paraId="20AF8DFB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E3D73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UC08 </w:t>
            </w:r>
          </w:p>
        </w:tc>
        <w:tc>
          <w:tcPr>
            <w:tcW w:w="0" w:type="auto"/>
            <w:hideMark/>
          </w:tcPr>
          <w:p w14:paraId="6DD85E89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Ingresar un Nuevo Examen para que el médico lo pueda indicar</w:t>
            </w:r>
          </w:p>
        </w:tc>
      </w:tr>
      <w:tr w:rsidR="00831520" w:rsidRPr="007F1C23" w14:paraId="497762E2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6925B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UC09 </w:t>
            </w:r>
          </w:p>
        </w:tc>
        <w:tc>
          <w:tcPr>
            <w:tcW w:w="0" w:type="auto"/>
            <w:hideMark/>
          </w:tcPr>
          <w:p w14:paraId="6D895B10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Eliminar un Examen para que el médico no lo pueda indicar</w:t>
            </w:r>
          </w:p>
        </w:tc>
      </w:tr>
      <w:tr w:rsidR="00831520" w:rsidRPr="007F1C23" w14:paraId="0B5C3D81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94B80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UC10 </w:t>
            </w:r>
          </w:p>
        </w:tc>
        <w:tc>
          <w:tcPr>
            <w:tcW w:w="0" w:type="auto"/>
            <w:hideMark/>
          </w:tcPr>
          <w:p w14:paraId="59722758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Modificar un Examen para actualizarlo en el sistema</w:t>
            </w:r>
          </w:p>
        </w:tc>
      </w:tr>
      <w:tr w:rsidR="00831520" w:rsidRPr="007F1C23" w14:paraId="516D533D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02BDE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UC11 </w:t>
            </w:r>
          </w:p>
        </w:tc>
        <w:tc>
          <w:tcPr>
            <w:tcW w:w="0" w:type="auto"/>
            <w:hideMark/>
          </w:tcPr>
          <w:p w14:paraId="3D8FD1B8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Ingresar una Nueva Especialidad para la atención de los pacientes</w:t>
            </w:r>
          </w:p>
        </w:tc>
      </w:tr>
      <w:tr w:rsidR="00831520" w:rsidRPr="007F1C23" w14:paraId="5EFAC294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F2B5E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UC12 </w:t>
            </w:r>
          </w:p>
        </w:tc>
        <w:tc>
          <w:tcPr>
            <w:tcW w:w="0" w:type="auto"/>
            <w:hideMark/>
          </w:tcPr>
          <w:p w14:paraId="48CF97AE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Modificar una Especialidad para actualizarla en el sistema</w:t>
            </w:r>
          </w:p>
        </w:tc>
      </w:tr>
      <w:tr w:rsidR="00831520" w:rsidRPr="007F1C23" w14:paraId="2B516D0E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795D6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UC13 </w:t>
            </w:r>
          </w:p>
        </w:tc>
        <w:tc>
          <w:tcPr>
            <w:tcW w:w="0" w:type="auto"/>
            <w:hideMark/>
          </w:tcPr>
          <w:p w14:paraId="1F0C0611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Eliminar una Especialidad para que ya no esté disponible</w:t>
            </w:r>
          </w:p>
        </w:tc>
      </w:tr>
      <w:tr w:rsidR="00831520" w:rsidRPr="007F1C23" w14:paraId="66B15650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1725F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UC14 </w:t>
            </w:r>
          </w:p>
        </w:tc>
        <w:tc>
          <w:tcPr>
            <w:tcW w:w="0" w:type="auto"/>
            <w:hideMark/>
          </w:tcPr>
          <w:p w14:paraId="171DA0DF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 xml:space="preserve">Como médico necesito </w:t>
            </w:r>
            <w:proofErr w:type="spellStart"/>
            <w:r w:rsidRPr="007F1C23">
              <w:rPr>
                <w:rFonts w:eastAsia="Times New Roman" w:cs="Arial"/>
                <w:color w:val="000000"/>
                <w:lang w:eastAsia="es-CL"/>
              </w:rPr>
              <w:t>Aperturar</w:t>
            </w:r>
            <w:proofErr w:type="spellEnd"/>
            <w:r w:rsidRPr="007F1C23">
              <w:rPr>
                <w:rFonts w:eastAsia="Times New Roman" w:cs="Arial"/>
                <w:color w:val="000000"/>
                <w:lang w:eastAsia="es-CL"/>
              </w:rPr>
              <w:t xml:space="preserve"> la Ficha Clínica por RUT del paciente para realizar mi atención médica</w:t>
            </w:r>
          </w:p>
        </w:tc>
      </w:tr>
      <w:tr w:rsidR="00831520" w:rsidRPr="007F1C23" w14:paraId="4647BC85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929F5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UC15 </w:t>
            </w:r>
          </w:p>
        </w:tc>
        <w:tc>
          <w:tcPr>
            <w:tcW w:w="0" w:type="auto"/>
            <w:hideMark/>
          </w:tcPr>
          <w:p w14:paraId="5DDB6F3F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necesito Consultar la historia Clínica del paciente para revisar los antecedentes del paciente</w:t>
            </w:r>
          </w:p>
        </w:tc>
      </w:tr>
      <w:tr w:rsidR="00831520" w:rsidRPr="007F1C23" w14:paraId="2C9F6392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82517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UC16 </w:t>
            </w:r>
          </w:p>
        </w:tc>
        <w:tc>
          <w:tcPr>
            <w:tcW w:w="0" w:type="auto"/>
            <w:hideMark/>
          </w:tcPr>
          <w:p w14:paraId="3E53B6FA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necesito Consultar Pacientes por médico tratante para revisar mis pacientes</w:t>
            </w:r>
          </w:p>
        </w:tc>
      </w:tr>
      <w:tr w:rsidR="00831520" w:rsidRPr="007F1C23" w14:paraId="7CEB0EF7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BAE34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UC17 </w:t>
            </w:r>
          </w:p>
        </w:tc>
        <w:tc>
          <w:tcPr>
            <w:tcW w:w="0" w:type="auto"/>
            <w:hideMark/>
          </w:tcPr>
          <w:p w14:paraId="3016FCC0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necesito Registrar anamnesis y diagnóstico del paciente para completar la atención del paciente</w:t>
            </w:r>
          </w:p>
        </w:tc>
      </w:tr>
      <w:tr w:rsidR="00831520" w:rsidRPr="007F1C23" w14:paraId="16686018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A02EE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UC18 </w:t>
            </w:r>
          </w:p>
        </w:tc>
        <w:tc>
          <w:tcPr>
            <w:tcW w:w="0" w:type="auto"/>
            <w:hideMark/>
          </w:tcPr>
          <w:p w14:paraId="753F3F32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necesito realizar la Generación de Receta de medicamentos para el tratamiento del paciente</w:t>
            </w:r>
          </w:p>
        </w:tc>
      </w:tr>
      <w:tr w:rsidR="00831520" w:rsidRPr="007F1C23" w14:paraId="1F3E12C6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B472B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UC19 </w:t>
            </w:r>
          </w:p>
        </w:tc>
        <w:tc>
          <w:tcPr>
            <w:tcW w:w="0" w:type="auto"/>
            <w:hideMark/>
          </w:tcPr>
          <w:p w14:paraId="26261D48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 xml:space="preserve">Como médico necesito realizar la Indicación de Exámenes para complementar mi atención médica </w:t>
            </w:r>
          </w:p>
        </w:tc>
      </w:tr>
      <w:tr w:rsidR="00831520" w:rsidRPr="007F1C23" w14:paraId="0D62AD9E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2F193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UC20 </w:t>
            </w:r>
          </w:p>
        </w:tc>
        <w:tc>
          <w:tcPr>
            <w:tcW w:w="0" w:type="auto"/>
            <w:hideMark/>
          </w:tcPr>
          <w:p w14:paraId="0DDA5E5C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y administrador necesito realizar la Búsqueda de medicamentos </w:t>
            </w:r>
          </w:p>
        </w:tc>
      </w:tr>
      <w:tr w:rsidR="00831520" w:rsidRPr="007F1C23" w14:paraId="0B90E717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B30BC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UC21 </w:t>
            </w:r>
          </w:p>
        </w:tc>
        <w:tc>
          <w:tcPr>
            <w:tcW w:w="0" w:type="auto"/>
            <w:hideMark/>
          </w:tcPr>
          <w:p w14:paraId="4B7967D3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y administrador necesito realizar la Búsqueda de Examen </w:t>
            </w:r>
          </w:p>
        </w:tc>
      </w:tr>
      <w:tr w:rsidR="00831520" w:rsidRPr="007F1C23" w14:paraId="48E526CB" w14:textId="77777777" w:rsidTr="00F628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E243D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UC22 </w:t>
            </w:r>
          </w:p>
        </w:tc>
        <w:tc>
          <w:tcPr>
            <w:tcW w:w="0" w:type="auto"/>
            <w:hideMark/>
          </w:tcPr>
          <w:p w14:paraId="40C10B8E" w14:textId="77777777" w:rsidR="00831520" w:rsidRPr="007F1C23" w:rsidRDefault="00831520" w:rsidP="008315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y administrador necesito realizar la Búsqueda de Médico </w:t>
            </w:r>
          </w:p>
        </w:tc>
      </w:tr>
      <w:tr w:rsidR="00831520" w:rsidRPr="007F1C23" w14:paraId="3229A6F7" w14:textId="77777777" w:rsidTr="00F6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E1C48" w14:textId="77777777" w:rsidR="00831520" w:rsidRPr="007F1C23" w:rsidRDefault="00831520" w:rsidP="00831520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UC23 </w:t>
            </w:r>
          </w:p>
        </w:tc>
        <w:tc>
          <w:tcPr>
            <w:tcW w:w="0" w:type="auto"/>
            <w:hideMark/>
          </w:tcPr>
          <w:p w14:paraId="2A5FA42A" w14:textId="77777777" w:rsidR="00831520" w:rsidRPr="007F1C23" w:rsidRDefault="00831520" w:rsidP="008315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y administrador necesito realizar la Búsqueda Especialidad Médica </w:t>
            </w:r>
          </w:p>
        </w:tc>
      </w:tr>
    </w:tbl>
    <w:p w14:paraId="0AC706E8" w14:textId="77777777" w:rsidR="002204C1" w:rsidRDefault="002204C1">
      <w:pPr>
        <w:jc w:val="left"/>
        <w:rPr>
          <w:rStyle w:val="normaltextrun"/>
          <w:rFonts w:ascii="Calibri" w:hAnsi="Calibri" w:cs="Calibri"/>
          <w:color w:val="000000"/>
          <w:shd w:val="clear" w:color="auto" w:fill="FFFFFF"/>
          <w:lang w:val="es-MX"/>
        </w:rPr>
      </w:pPr>
    </w:p>
    <w:p w14:paraId="61B52F33" w14:textId="504D23F3" w:rsidR="00F739BA" w:rsidRDefault="0085665F">
      <w:pPr>
        <w:jc w:val="left"/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MX"/>
        </w:rPr>
        <w:t>Matriz de trazabilidad con cruce entre requerimiento funcional y caso de uso: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noProof/>
        </w:rPr>
        <w:t xml:space="preserve"> </w:t>
      </w:r>
      <w:r>
        <w:rPr>
          <w:noProof/>
          <w:lang w:eastAsia="es-CL"/>
        </w:rPr>
        <w:drawing>
          <wp:inline distT="0" distB="0" distL="0" distR="0" wp14:anchorId="14480D25" wp14:editId="44901A84">
            <wp:extent cx="5612130" cy="1458595"/>
            <wp:effectExtent l="0" t="0" r="7620" b="825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9808" w14:textId="77777777" w:rsidR="00BC59CC" w:rsidRDefault="00BC59CC" w:rsidP="004639BA">
      <w:pPr>
        <w:sectPr w:rsidR="00BC59CC" w:rsidSect="006F1E4C">
          <w:headerReference w:type="default" r:id="rId12"/>
          <w:pgSz w:w="12240" w:h="15840"/>
          <w:pgMar w:top="1417" w:right="1701" w:bottom="1417" w:left="1701" w:header="709" w:footer="0" w:gutter="0"/>
          <w:cols w:space="708"/>
          <w:docGrid w:linePitch="360"/>
        </w:sectPr>
      </w:pPr>
    </w:p>
    <w:p w14:paraId="69147921" w14:textId="01B72B7E" w:rsidR="004639BA" w:rsidRDefault="00BC59CC" w:rsidP="00545765">
      <w:pPr>
        <w:pStyle w:val="Ttulo2"/>
      </w:pPr>
      <w:bookmarkStart w:id="6" w:name="_Toc103470171"/>
      <w:r>
        <w:lastRenderedPageBreak/>
        <w:t xml:space="preserve">Priorización del </w:t>
      </w:r>
      <w:proofErr w:type="spellStart"/>
      <w:r>
        <w:t>product</w:t>
      </w:r>
      <w:proofErr w:type="spellEnd"/>
      <w:r>
        <w:t xml:space="preserve"> backlog</w:t>
      </w:r>
      <w:bookmarkEnd w:id="6"/>
    </w:p>
    <w:p w14:paraId="0965B032" w14:textId="77777777" w:rsidR="00545765" w:rsidRPr="00545765" w:rsidRDefault="00545765" w:rsidP="00545765"/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771"/>
        <w:gridCol w:w="5703"/>
        <w:gridCol w:w="1363"/>
        <w:gridCol w:w="3775"/>
        <w:gridCol w:w="1382"/>
      </w:tblGrid>
      <w:tr w:rsidR="00971B81" w:rsidRPr="007F1C23" w14:paraId="338ABC5F" w14:textId="77777777" w:rsidTr="00545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659BBEE3" w14:textId="77777777" w:rsidR="00E3260C" w:rsidRPr="007F1C23" w:rsidRDefault="00E3260C" w:rsidP="00E3260C">
            <w:pPr>
              <w:jc w:val="left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Id </w:t>
            </w:r>
          </w:p>
        </w:tc>
        <w:tc>
          <w:tcPr>
            <w:tcW w:w="5813" w:type="dxa"/>
            <w:noWrap/>
            <w:vAlign w:val="center"/>
            <w:hideMark/>
          </w:tcPr>
          <w:p w14:paraId="22F6FEE8" w14:textId="77777777" w:rsidR="00E3260C" w:rsidRPr="007F1C23" w:rsidRDefault="00E3260C" w:rsidP="00E32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Descripción </w:t>
            </w:r>
          </w:p>
        </w:tc>
        <w:tc>
          <w:tcPr>
            <w:tcW w:w="1386" w:type="dxa"/>
            <w:noWrap/>
            <w:vAlign w:val="center"/>
            <w:hideMark/>
          </w:tcPr>
          <w:p w14:paraId="789DC818" w14:textId="77777777" w:rsidR="00E3260C" w:rsidRPr="007F1C23" w:rsidRDefault="00E3260C" w:rsidP="00E32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Prioridad</w:t>
            </w:r>
          </w:p>
        </w:tc>
        <w:tc>
          <w:tcPr>
            <w:tcW w:w="3846" w:type="dxa"/>
            <w:noWrap/>
            <w:vAlign w:val="center"/>
            <w:hideMark/>
          </w:tcPr>
          <w:p w14:paraId="58123B4D" w14:textId="77777777" w:rsidR="00E3260C" w:rsidRPr="007F1C23" w:rsidRDefault="00E3260C" w:rsidP="00E32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Tareas</w:t>
            </w:r>
          </w:p>
        </w:tc>
        <w:tc>
          <w:tcPr>
            <w:tcW w:w="0" w:type="auto"/>
            <w:noWrap/>
            <w:vAlign w:val="center"/>
            <w:hideMark/>
          </w:tcPr>
          <w:p w14:paraId="4E79D91B" w14:textId="77777777" w:rsidR="00E3260C" w:rsidRPr="007F1C23" w:rsidRDefault="00E3260C" w:rsidP="00E32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Tiempo (HH)</w:t>
            </w:r>
          </w:p>
        </w:tc>
      </w:tr>
      <w:tr w:rsidR="00E3260C" w:rsidRPr="007F1C23" w14:paraId="3B216602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6C696100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UC02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21BB2AB2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Ingresar un nuevo Médico al sistema, para que realice la atención de los pacientes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2461C582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55E2D3B5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</w:t>
            </w:r>
          </w:p>
        </w:tc>
        <w:tc>
          <w:tcPr>
            <w:tcW w:w="0" w:type="auto"/>
            <w:noWrap/>
            <w:vAlign w:val="center"/>
            <w:hideMark/>
          </w:tcPr>
          <w:p w14:paraId="79E0AB87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E3260C" w:rsidRPr="007F1C23" w14:paraId="1DDCE0A6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B534042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13D4DC2D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680F66AA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31E26A11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base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60BCDA4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E3260C" w:rsidRPr="007F1C23" w14:paraId="05FB6C9F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DA31280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34099C4E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6FBE3413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6EE0B1A3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3D0BBA6B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E3260C" w:rsidRPr="007F1C23" w14:paraId="4E023D56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1982C9C2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UC05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4982E195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Ingresar un Nuevo Medicamento para que el médico lo pueda recetar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3D14DD42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6478F56E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</w:t>
            </w:r>
          </w:p>
        </w:tc>
        <w:tc>
          <w:tcPr>
            <w:tcW w:w="0" w:type="auto"/>
            <w:noWrap/>
            <w:vAlign w:val="center"/>
            <w:hideMark/>
          </w:tcPr>
          <w:p w14:paraId="0F6C6F9B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E3260C" w:rsidRPr="007F1C23" w14:paraId="556124C5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6F7F6A4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31BDC8B9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58CA1E33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5CF55ED2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base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4C438564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E3260C" w:rsidRPr="007F1C23" w14:paraId="2CE1C681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ACC726F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604ED022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4A9390F3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1A2CAA00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3E826ECF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E3260C" w:rsidRPr="007F1C23" w14:paraId="6EBDA875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6C890B64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UC08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6086F4EF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Ingresar un Nuevo Examen para que el médico lo pueda indicar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346F6D89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31C9EC26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</w:t>
            </w:r>
          </w:p>
        </w:tc>
        <w:tc>
          <w:tcPr>
            <w:tcW w:w="0" w:type="auto"/>
            <w:noWrap/>
            <w:vAlign w:val="center"/>
            <w:hideMark/>
          </w:tcPr>
          <w:p w14:paraId="2A753D4E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E3260C" w:rsidRPr="007F1C23" w14:paraId="59A4E920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CF48982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4C4C4DEA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2655F66E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4ADBAD6E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base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68993C23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E3260C" w:rsidRPr="007F1C23" w14:paraId="20588389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690455F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07C211B3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3B2DBEBE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64FB5A22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19BDC5C3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E3260C" w:rsidRPr="007F1C23" w14:paraId="491861FA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7EBAF35C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UC11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65171365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Ingresar una Nueva Especialidad para la atención de los pacientes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414FF703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33C40874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</w:t>
            </w:r>
          </w:p>
        </w:tc>
        <w:tc>
          <w:tcPr>
            <w:tcW w:w="0" w:type="auto"/>
            <w:noWrap/>
            <w:vAlign w:val="center"/>
            <w:hideMark/>
          </w:tcPr>
          <w:p w14:paraId="0285263B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E3260C" w:rsidRPr="007F1C23" w14:paraId="142F1FF9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77384AC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35B58497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0FAC60FC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63116C00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base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2E692EA4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E3260C" w:rsidRPr="007F1C23" w14:paraId="015D36CC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EEA577D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2F2B53EB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2C3F1B70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0C0C72F4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4A2B742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E3260C" w:rsidRPr="007F1C23" w14:paraId="1D6A1F75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700BDF16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UC14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127A4AEE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Como médico necesito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Aperturar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la Ficha Clínica por RUT del paciente para realizar mi atención médica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789935BE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28AFBD73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 de ficha clínica</w:t>
            </w:r>
          </w:p>
        </w:tc>
        <w:tc>
          <w:tcPr>
            <w:tcW w:w="0" w:type="auto"/>
            <w:noWrap/>
            <w:vAlign w:val="center"/>
            <w:hideMark/>
          </w:tcPr>
          <w:p w14:paraId="7903AF54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E3260C" w:rsidRPr="007F1C23" w14:paraId="4C604BDE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B457B63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039B3B11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7535B431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284EC4C5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Formulario de búsqueda</w:t>
            </w:r>
          </w:p>
        </w:tc>
        <w:tc>
          <w:tcPr>
            <w:tcW w:w="0" w:type="auto"/>
            <w:noWrap/>
            <w:vAlign w:val="center"/>
            <w:hideMark/>
          </w:tcPr>
          <w:p w14:paraId="70DF94E7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5</w:t>
            </w:r>
          </w:p>
        </w:tc>
      </w:tr>
      <w:tr w:rsidR="00E3260C" w:rsidRPr="007F1C23" w14:paraId="64CA6536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54B577F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5668606D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7D4825C3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53DDA6D2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Extracción datos de paciente</w:t>
            </w:r>
          </w:p>
        </w:tc>
        <w:tc>
          <w:tcPr>
            <w:tcW w:w="0" w:type="auto"/>
            <w:noWrap/>
            <w:vAlign w:val="center"/>
            <w:hideMark/>
          </w:tcPr>
          <w:p w14:paraId="79559F3A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5</w:t>
            </w:r>
          </w:p>
        </w:tc>
      </w:tr>
      <w:tr w:rsidR="00E3260C" w:rsidRPr="007F1C23" w14:paraId="0E3753BE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399AD3F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7998218D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5C4C0BFE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6C74ED28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CBB0839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E3260C" w:rsidRPr="007F1C23" w14:paraId="7D3BA105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B945C1D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059EB84E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35112DE0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6F19C449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 de Creación de paciente</w:t>
            </w:r>
          </w:p>
        </w:tc>
        <w:tc>
          <w:tcPr>
            <w:tcW w:w="0" w:type="auto"/>
            <w:noWrap/>
            <w:vAlign w:val="center"/>
            <w:hideMark/>
          </w:tcPr>
          <w:p w14:paraId="4A8C2386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  <w:tr w:rsidR="00E3260C" w:rsidRPr="007F1C23" w14:paraId="7D32A1CB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739D38BF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UC15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7196E202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necesito Consultar la historia Clínica del paciente para revisar los antecedentes del paciente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446952D9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179C2CDF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grilla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D7218EA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E3260C" w:rsidRPr="007F1C23" w14:paraId="55AFBD46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A75F251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39DDD3C9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0E128F01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7904C9B0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búsqueda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47BA6B35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  <w:tr w:rsidR="00E3260C" w:rsidRPr="007F1C23" w14:paraId="57664C47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1FD0B48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73A6B5B9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5D9681FA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720532C0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Formulario de búsqueda</w:t>
            </w:r>
          </w:p>
        </w:tc>
        <w:tc>
          <w:tcPr>
            <w:tcW w:w="0" w:type="auto"/>
            <w:noWrap/>
            <w:vAlign w:val="center"/>
            <w:hideMark/>
          </w:tcPr>
          <w:p w14:paraId="4C78F546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E3260C" w:rsidRPr="007F1C23" w14:paraId="476D7E24" w14:textId="77777777" w:rsidTr="0054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0A89356F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UC17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4CD39D8B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necesito Registrar anamnesis y diagnóstico del paciente para completar la atención del paciente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6D4FBC81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26FF86FE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 de atención</w:t>
            </w:r>
          </w:p>
        </w:tc>
        <w:tc>
          <w:tcPr>
            <w:tcW w:w="0" w:type="auto"/>
            <w:noWrap/>
            <w:vAlign w:val="center"/>
            <w:hideMark/>
          </w:tcPr>
          <w:p w14:paraId="33EA87EE" w14:textId="77777777" w:rsidR="00E3260C" w:rsidRPr="007F1C23" w:rsidRDefault="00E3260C" w:rsidP="00E3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E3260C" w:rsidRPr="007F1C23" w14:paraId="5F65B365" w14:textId="77777777" w:rsidTr="00545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E8D0C42" w14:textId="77777777" w:rsidR="00E3260C" w:rsidRPr="007F1C23" w:rsidRDefault="00E3260C" w:rsidP="00E3260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141C305F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187871AC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5FADA00F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registro de datos </w:t>
            </w:r>
          </w:p>
        </w:tc>
        <w:tc>
          <w:tcPr>
            <w:tcW w:w="0" w:type="auto"/>
            <w:noWrap/>
            <w:vAlign w:val="center"/>
            <w:hideMark/>
          </w:tcPr>
          <w:p w14:paraId="22E251B8" w14:textId="77777777" w:rsidR="00E3260C" w:rsidRPr="007F1C23" w:rsidRDefault="00E3260C" w:rsidP="00E3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</w:tbl>
    <w:p w14:paraId="66C4E6B3" w14:textId="77777777" w:rsidR="00545765" w:rsidRDefault="00545765">
      <w:r>
        <w:rPr>
          <w:b/>
          <w:bCs/>
        </w:rPr>
        <w:br w:type="page"/>
      </w:r>
    </w:p>
    <w:tbl>
      <w:tblPr>
        <w:tblStyle w:val="Tabladelista3-nfasis2"/>
        <w:tblW w:w="13260" w:type="dxa"/>
        <w:tblLook w:val="04A0" w:firstRow="1" w:lastRow="0" w:firstColumn="1" w:lastColumn="0" w:noHBand="0" w:noVBand="1"/>
      </w:tblPr>
      <w:tblGrid>
        <w:gridCol w:w="783"/>
        <w:gridCol w:w="6300"/>
        <w:gridCol w:w="1134"/>
        <w:gridCol w:w="4051"/>
        <w:gridCol w:w="992"/>
      </w:tblGrid>
      <w:tr w:rsidR="00971B81" w:rsidRPr="007F1C23" w14:paraId="0C7DF1F3" w14:textId="77777777" w:rsidTr="007F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</w:tcPr>
          <w:p w14:paraId="25336D18" w14:textId="596DD22D" w:rsidR="00971B81" w:rsidRPr="007F1C23" w:rsidRDefault="00971B81" w:rsidP="00971B81">
            <w:pPr>
              <w:jc w:val="left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lastRenderedPageBreak/>
              <w:t>Id </w:t>
            </w:r>
          </w:p>
        </w:tc>
        <w:tc>
          <w:tcPr>
            <w:tcW w:w="6300" w:type="dxa"/>
            <w:noWrap/>
            <w:vAlign w:val="center"/>
          </w:tcPr>
          <w:p w14:paraId="40ED0869" w14:textId="6524FB5C" w:rsidR="00971B81" w:rsidRPr="007F1C23" w:rsidRDefault="00971B81" w:rsidP="00971B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Descripción </w:t>
            </w:r>
          </w:p>
        </w:tc>
        <w:tc>
          <w:tcPr>
            <w:tcW w:w="1134" w:type="dxa"/>
            <w:noWrap/>
            <w:vAlign w:val="center"/>
          </w:tcPr>
          <w:p w14:paraId="6068840D" w14:textId="56CBF1A8" w:rsidR="00971B81" w:rsidRPr="007F1C23" w:rsidRDefault="00971B81" w:rsidP="00971B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Prioridad</w:t>
            </w:r>
          </w:p>
        </w:tc>
        <w:tc>
          <w:tcPr>
            <w:tcW w:w="4051" w:type="dxa"/>
            <w:noWrap/>
            <w:vAlign w:val="center"/>
          </w:tcPr>
          <w:p w14:paraId="249ED3BF" w14:textId="69028FD2" w:rsidR="00971B81" w:rsidRPr="007F1C23" w:rsidRDefault="00971B81" w:rsidP="00971B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Tareas</w:t>
            </w:r>
          </w:p>
        </w:tc>
        <w:tc>
          <w:tcPr>
            <w:tcW w:w="992" w:type="dxa"/>
            <w:noWrap/>
            <w:vAlign w:val="center"/>
          </w:tcPr>
          <w:p w14:paraId="7C2E04E0" w14:textId="03DD8C08" w:rsidR="00971B81" w:rsidRPr="007F1C23" w:rsidRDefault="00971B81" w:rsidP="00971B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 xml:space="preserve">Tiempo </w:t>
            </w:r>
          </w:p>
        </w:tc>
      </w:tr>
      <w:tr w:rsidR="00971B81" w:rsidRPr="007F1C23" w14:paraId="1B22EB69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5BA00255" w14:textId="11904572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UC18 </w:t>
            </w:r>
          </w:p>
        </w:tc>
        <w:tc>
          <w:tcPr>
            <w:tcW w:w="6300" w:type="dxa"/>
            <w:vMerge w:val="restart"/>
            <w:noWrap/>
            <w:vAlign w:val="center"/>
            <w:hideMark/>
          </w:tcPr>
          <w:p w14:paraId="24864C26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necesito realizar la Generación de Receta de medicamentos para el tratamiento del paciente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14:paraId="4F241C67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4051" w:type="dxa"/>
            <w:noWrap/>
            <w:vAlign w:val="center"/>
            <w:hideMark/>
          </w:tcPr>
          <w:p w14:paraId="37628A03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 de recetas</w:t>
            </w:r>
          </w:p>
        </w:tc>
        <w:tc>
          <w:tcPr>
            <w:tcW w:w="992" w:type="dxa"/>
            <w:noWrap/>
            <w:vAlign w:val="center"/>
            <w:hideMark/>
          </w:tcPr>
          <w:p w14:paraId="5A5572D3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971B81" w:rsidRPr="007F1C23" w14:paraId="745CD8EE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5ADDE0F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300" w:type="dxa"/>
            <w:vMerge/>
            <w:vAlign w:val="center"/>
            <w:hideMark/>
          </w:tcPr>
          <w:p w14:paraId="1A2CA0CC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D216031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14:paraId="4474067A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búsqueda de medicamentos</w:t>
            </w:r>
          </w:p>
        </w:tc>
        <w:tc>
          <w:tcPr>
            <w:tcW w:w="992" w:type="dxa"/>
            <w:noWrap/>
            <w:vAlign w:val="center"/>
            <w:hideMark/>
          </w:tcPr>
          <w:p w14:paraId="32294585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971B81" w:rsidRPr="007F1C23" w14:paraId="408233EE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8FB0598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300" w:type="dxa"/>
            <w:vMerge/>
            <w:vAlign w:val="center"/>
            <w:hideMark/>
          </w:tcPr>
          <w:p w14:paraId="411257AF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77BAA8A4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14:paraId="4EE49423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registro de datos</w:t>
            </w:r>
          </w:p>
        </w:tc>
        <w:tc>
          <w:tcPr>
            <w:tcW w:w="992" w:type="dxa"/>
            <w:noWrap/>
            <w:vAlign w:val="center"/>
            <w:hideMark/>
          </w:tcPr>
          <w:p w14:paraId="3213E698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971B81" w:rsidRPr="007F1C23" w14:paraId="541C04A4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5E0EFBB7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UC19 </w:t>
            </w:r>
          </w:p>
        </w:tc>
        <w:tc>
          <w:tcPr>
            <w:tcW w:w="6300" w:type="dxa"/>
            <w:vMerge w:val="restart"/>
            <w:noWrap/>
            <w:vAlign w:val="center"/>
            <w:hideMark/>
          </w:tcPr>
          <w:p w14:paraId="7FDB758A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Como médico necesito realizar la Indicación de Exámenes para complementar mi atención médica 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14:paraId="21393C13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4051" w:type="dxa"/>
            <w:noWrap/>
            <w:vAlign w:val="center"/>
            <w:hideMark/>
          </w:tcPr>
          <w:p w14:paraId="2BC27201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 de ordenes de examen</w:t>
            </w:r>
          </w:p>
        </w:tc>
        <w:tc>
          <w:tcPr>
            <w:tcW w:w="992" w:type="dxa"/>
            <w:noWrap/>
            <w:vAlign w:val="center"/>
            <w:hideMark/>
          </w:tcPr>
          <w:p w14:paraId="5D9C66AE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971B81" w:rsidRPr="007F1C23" w14:paraId="72AA306F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1EAE2D7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300" w:type="dxa"/>
            <w:vMerge/>
            <w:vAlign w:val="center"/>
            <w:hideMark/>
          </w:tcPr>
          <w:p w14:paraId="3B0D3516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04BA64D0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14:paraId="7DBA2E8A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búsqueda de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examenes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6A986010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971B81" w:rsidRPr="007F1C23" w14:paraId="5D54A0E4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610FE60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300" w:type="dxa"/>
            <w:vMerge/>
            <w:vAlign w:val="center"/>
            <w:hideMark/>
          </w:tcPr>
          <w:p w14:paraId="54FB59A7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9AB3F06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14:paraId="499D9D79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registro de datos</w:t>
            </w:r>
          </w:p>
        </w:tc>
        <w:tc>
          <w:tcPr>
            <w:tcW w:w="992" w:type="dxa"/>
            <w:noWrap/>
            <w:vAlign w:val="center"/>
            <w:hideMark/>
          </w:tcPr>
          <w:p w14:paraId="3EAF120F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971B81" w:rsidRPr="007F1C23" w14:paraId="789FF566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2AD23B2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UC03 </w:t>
            </w:r>
          </w:p>
        </w:tc>
        <w:tc>
          <w:tcPr>
            <w:tcW w:w="6300" w:type="dxa"/>
            <w:noWrap/>
            <w:vAlign w:val="center"/>
            <w:hideMark/>
          </w:tcPr>
          <w:p w14:paraId="173F277A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eliminar a un Médico para evitar que ingrese al sistema</w:t>
            </w:r>
          </w:p>
        </w:tc>
        <w:tc>
          <w:tcPr>
            <w:tcW w:w="1134" w:type="dxa"/>
            <w:noWrap/>
            <w:vAlign w:val="center"/>
            <w:hideMark/>
          </w:tcPr>
          <w:p w14:paraId="6CDA358E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0A45784F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6251B95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75455B3C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B9634D4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UC04 </w:t>
            </w:r>
          </w:p>
        </w:tc>
        <w:tc>
          <w:tcPr>
            <w:tcW w:w="6300" w:type="dxa"/>
            <w:noWrap/>
            <w:vAlign w:val="center"/>
            <w:hideMark/>
          </w:tcPr>
          <w:p w14:paraId="3C757CB6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Modificar los datos de un Médico para actualizarlos</w:t>
            </w:r>
          </w:p>
        </w:tc>
        <w:tc>
          <w:tcPr>
            <w:tcW w:w="1134" w:type="dxa"/>
            <w:noWrap/>
            <w:vAlign w:val="center"/>
            <w:hideMark/>
          </w:tcPr>
          <w:p w14:paraId="023E27D7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258B0ECA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2C33140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6D3FA4F4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0C9F7B9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UC06 </w:t>
            </w:r>
          </w:p>
        </w:tc>
        <w:tc>
          <w:tcPr>
            <w:tcW w:w="6300" w:type="dxa"/>
            <w:noWrap/>
            <w:vAlign w:val="center"/>
            <w:hideMark/>
          </w:tcPr>
          <w:p w14:paraId="5F312F79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Modificar un Medicamento para actualizarlo en el sistema</w:t>
            </w:r>
          </w:p>
        </w:tc>
        <w:tc>
          <w:tcPr>
            <w:tcW w:w="1134" w:type="dxa"/>
            <w:noWrap/>
            <w:vAlign w:val="center"/>
            <w:hideMark/>
          </w:tcPr>
          <w:p w14:paraId="7CF728CB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30E4F85F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B191B78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52815F89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A82717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UC07 </w:t>
            </w:r>
          </w:p>
        </w:tc>
        <w:tc>
          <w:tcPr>
            <w:tcW w:w="6300" w:type="dxa"/>
            <w:noWrap/>
            <w:vAlign w:val="center"/>
            <w:hideMark/>
          </w:tcPr>
          <w:p w14:paraId="76F08055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Eliminar un Medicamento para que el médico no lo pueda recetar</w:t>
            </w:r>
          </w:p>
        </w:tc>
        <w:tc>
          <w:tcPr>
            <w:tcW w:w="1134" w:type="dxa"/>
            <w:noWrap/>
            <w:vAlign w:val="center"/>
            <w:hideMark/>
          </w:tcPr>
          <w:p w14:paraId="03783B10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367E83CB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E92D851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18910F19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3AE8E1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UC09 </w:t>
            </w:r>
          </w:p>
        </w:tc>
        <w:tc>
          <w:tcPr>
            <w:tcW w:w="6300" w:type="dxa"/>
            <w:noWrap/>
            <w:vAlign w:val="center"/>
            <w:hideMark/>
          </w:tcPr>
          <w:p w14:paraId="1704DEFA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Eliminar un Examen para que el médico no lo pueda indicar</w:t>
            </w:r>
          </w:p>
        </w:tc>
        <w:tc>
          <w:tcPr>
            <w:tcW w:w="1134" w:type="dxa"/>
            <w:noWrap/>
            <w:vAlign w:val="center"/>
            <w:hideMark/>
          </w:tcPr>
          <w:p w14:paraId="30EACB21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3A7F6E35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5B3AA17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6A790CFB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FCE44A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UC10 </w:t>
            </w:r>
          </w:p>
        </w:tc>
        <w:tc>
          <w:tcPr>
            <w:tcW w:w="6300" w:type="dxa"/>
            <w:noWrap/>
            <w:vAlign w:val="center"/>
            <w:hideMark/>
          </w:tcPr>
          <w:p w14:paraId="73CE92D1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Modificar un Examen para actualizarlo en el sistema</w:t>
            </w:r>
          </w:p>
        </w:tc>
        <w:tc>
          <w:tcPr>
            <w:tcW w:w="1134" w:type="dxa"/>
            <w:noWrap/>
            <w:vAlign w:val="center"/>
            <w:hideMark/>
          </w:tcPr>
          <w:p w14:paraId="56E35502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6A411BF2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ED9F42B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327007A0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0F3E096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UC12 </w:t>
            </w:r>
          </w:p>
        </w:tc>
        <w:tc>
          <w:tcPr>
            <w:tcW w:w="6300" w:type="dxa"/>
            <w:noWrap/>
            <w:vAlign w:val="center"/>
            <w:hideMark/>
          </w:tcPr>
          <w:p w14:paraId="66FBA771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Modificar una Especialidad para actualizarla en el sistema</w:t>
            </w:r>
          </w:p>
        </w:tc>
        <w:tc>
          <w:tcPr>
            <w:tcW w:w="1134" w:type="dxa"/>
            <w:noWrap/>
            <w:vAlign w:val="center"/>
            <w:hideMark/>
          </w:tcPr>
          <w:p w14:paraId="5F5388CB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22B3BF6C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4C34662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050523A6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E15FCB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UC13 </w:t>
            </w:r>
          </w:p>
        </w:tc>
        <w:tc>
          <w:tcPr>
            <w:tcW w:w="6300" w:type="dxa"/>
            <w:noWrap/>
            <w:vAlign w:val="center"/>
            <w:hideMark/>
          </w:tcPr>
          <w:p w14:paraId="772499FA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Eliminar una Especialidad para que ya no esté disponible</w:t>
            </w:r>
          </w:p>
        </w:tc>
        <w:tc>
          <w:tcPr>
            <w:tcW w:w="1134" w:type="dxa"/>
            <w:noWrap/>
            <w:vAlign w:val="center"/>
            <w:hideMark/>
          </w:tcPr>
          <w:p w14:paraId="5234049B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30A180A8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ED17869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39709069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354011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UC16 </w:t>
            </w:r>
          </w:p>
        </w:tc>
        <w:tc>
          <w:tcPr>
            <w:tcW w:w="6300" w:type="dxa"/>
            <w:noWrap/>
            <w:vAlign w:val="center"/>
            <w:hideMark/>
          </w:tcPr>
          <w:p w14:paraId="62E79ED2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necesito Consultar Pacientes por médico tratante para revisar mis pacientes</w:t>
            </w:r>
          </w:p>
        </w:tc>
        <w:tc>
          <w:tcPr>
            <w:tcW w:w="1134" w:type="dxa"/>
            <w:noWrap/>
            <w:vAlign w:val="center"/>
            <w:hideMark/>
          </w:tcPr>
          <w:p w14:paraId="6AC4C58A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19DB2483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714864B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566A7AE2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E60E995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UC01 </w:t>
            </w:r>
          </w:p>
        </w:tc>
        <w:tc>
          <w:tcPr>
            <w:tcW w:w="6300" w:type="dxa"/>
            <w:noWrap/>
            <w:vAlign w:val="center"/>
            <w:hideMark/>
          </w:tcPr>
          <w:p w14:paraId="56EDC003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u administrador quiero iniciar sesión en el sistema para realizar mis labores</w:t>
            </w:r>
          </w:p>
        </w:tc>
        <w:tc>
          <w:tcPr>
            <w:tcW w:w="1134" w:type="dxa"/>
            <w:noWrap/>
            <w:vAlign w:val="center"/>
            <w:hideMark/>
          </w:tcPr>
          <w:p w14:paraId="79EC067B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6EC1A341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5A0D726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0C060429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F92524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UC20 </w:t>
            </w:r>
          </w:p>
        </w:tc>
        <w:tc>
          <w:tcPr>
            <w:tcW w:w="6300" w:type="dxa"/>
            <w:noWrap/>
            <w:vAlign w:val="center"/>
            <w:hideMark/>
          </w:tcPr>
          <w:p w14:paraId="6A12A546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y administrador necesito realizar la Búsqueda de medicamentos </w:t>
            </w:r>
          </w:p>
        </w:tc>
        <w:tc>
          <w:tcPr>
            <w:tcW w:w="1134" w:type="dxa"/>
            <w:noWrap/>
            <w:vAlign w:val="center"/>
            <w:hideMark/>
          </w:tcPr>
          <w:p w14:paraId="685B6E68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16A76EEA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056C666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4D56245A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DA48D9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UC21 </w:t>
            </w:r>
          </w:p>
        </w:tc>
        <w:tc>
          <w:tcPr>
            <w:tcW w:w="6300" w:type="dxa"/>
            <w:noWrap/>
            <w:vAlign w:val="center"/>
            <w:hideMark/>
          </w:tcPr>
          <w:p w14:paraId="1A299044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y administrador necesito realizar la Búsqueda de Examen </w:t>
            </w:r>
          </w:p>
        </w:tc>
        <w:tc>
          <w:tcPr>
            <w:tcW w:w="1134" w:type="dxa"/>
            <w:noWrap/>
            <w:vAlign w:val="center"/>
            <w:hideMark/>
          </w:tcPr>
          <w:p w14:paraId="4790359A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026537EE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01F56EB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7C3C4C64" w14:textId="77777777" w:rsidTr="007F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CBD7D42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UC22 </w:t>
            </w:r>
          </w:p>
        </w:tc>
        <w:tc>
          <w:tcPr>
            <w:tcW w:w="6300" w:type="dxa"/>
            <w:noWrap/>
            <w:vAlign w:val="center"/>
            <w:hideMark/>
          </w:tcPr>
          <w:p w14:paraId="0C7B447E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y administrador necesito realizar la Búsqueda de Médico </w:t>
            </w:r>
          </w:p>
        </w:tc>
        <w:tc>
          <w:tcPr>
            <w:tcW w:w="1134" w:type="dxa"/>
            <w:noWrap/>
            <w:vAlign w:val="center"/>
            <w:hideMark/>
          </w:tcPr>
          <w:p w14:paraId="6FFF3E75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2E0C008C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D7DC005" w14:textId="77777777" w:rsidR="00971B81" w:rsidRPr="007F1C23" w:rsidRDefault="00971B81" w:rsidP="00971B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971B81" w:rsidRPr="007F1C23" w14:paraId="382045D5" w14:textId="77777777" w:rsidTr="007F1C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4B8A98" w14:textId="77777777" w:rsidR="00971B81" w:rsidRPr="007F1C23" w:rsidRDefault="00971B81" w:rsidP="00971B81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UC23 </w:t>
            </w:r>
          </w:p>
        </w:tc>
        <w:tc>
          <w:tcPr>
            <w:tcW w:w="6300" w:type="dxa"/>
            <w:noWrap/>
            <w:vAlign w:val="center"/>
            <w:hideMark/>
          </w:tcPr>
          <w:p w14:paraId="5D10C335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y administrador necesito realizar la Búsqueda Especialidad Médica </w:t>
            </w:r>
          </w:p>
        </w:tc>
        <w:tc>
          <w:tcPr>
            <w:tcW w:w="1134" w:type="dxa"/>
            <w:noWrap/>
            <w:vAlign w:val="center"/>
            <w:hideMark/>
          </w:tcPr>
          <w:p w14:paraId="671DA7DC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77BD9A6E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FDA634D" w14:textId="77777777" w:rsidR="00971B81" w:rsidRPr="007F1C23" w:rsidRDefault="00971B81" w:rsidP="00971B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</w:tbl>
    <w:p w14:paraId="38544126" w14:textId="77777777" w:rsidR="00BC59CC" w:rsidRDefault="00BC59CC" w:rsidP="007F1C23">
      <w:pPr>
        <w:pStyle w:val="Ttulo1"/>
        <w:numPr>
          <w:ilvl w:val="0"/>
          <w:numId w:val="0"/>
        </w:numPr>
        <w:sectPr w:rsidR="00BC59CC" w:rsidSect="00BC59CC">
          <w:pgSz w:w="15840" w:h="12240" w:orient="landscape"/>
          <w:pgMar w:top="1701" w:right="1418" w:bottom="1701" w:left="1418" w:header="709" w:footer="0" w:gutter="0"/>
          <w:cols w:space="708"/>
          <w:docGrid w:linePitch="360"/>
        </w:sectPr>
      </w:pPr>
    </w:p>
    <w:p w14:paraId="350B727B" w14:textId="77777777" w:rsidR="00111062" w:rsidRDefault="007A3D31" w:rsidP="009C1FEC">
      <w:r w:rsidRPr="00953E9D">
        <w:lastRenderedPageBreak/>
        <w:t xml:space="preserve">Para la priorización </w:t>
      </w:r>
      <w:r w:rsidR="00E537DE" w:rsidRPr="00953E9D">
        <w:t>de los casos de uso,</w:t>
      </w:r>
      <w:r w:rsidR="00E537DE">
        <w:t xml:space="preserve"> </w:t>
      </w:r>
      <w:r w:rsidR="00953E9D">
        <w:t>se consider</w:t>
      </w:r>
      <w:r w:rsidR="00F44B0F">
        <w:t>a</w:t>
      </w:r>
      <w:r w:rsidR="00953E9D">
        <w:t xml:space="preserve"> por el líder de proyecto</w:t>
      </w:r>
      <w:r w:rsidR="00161C0D">
        <w:t xml:space="preserve">, el valor que entrega cada uno al negocio. </w:t>
      </w:r>
      <w:r w:rsidR="00733AB3">
        <w:t>Se prioriz</w:t>
      </w:r>
      <w:r w:rsidR="00F44B0F">
        <w:t>a</w:t>
      </w:r>
      <w:r w:rsidR="00733AB3">
        <w:t xml:space="preserve"> </w:t>
      </w:r>
      <w:r w:rsidR="00E215CA">
        <w:t>su</w:t>
      </w:r>
      <w:r w:rsidR="00733AB3">
        <w:t xml:space="preserve"> impacto </w:t>
      </w:r>
      <w:r w:rsidR="00E215CA">
        <w:t>por la importancia que tienen en el flujo principal</w:t>
      </w:r>
      <w:r w:rsidR="000C3DE8">
        <w:t>.</w:t>
      </w:r>
      <w:r w:rsidR="00F44B0F">
        <w:t xml:space="preserve"> </w:t>
      </w:r>
    </w:p>
    <w:p w14:paraId="45F2BF97" w14:textId="5E065C2F" w:rsidR="004C66F2" w:rsidRDefault="003915E2" w:rsidP="009C1FEC">
      <w:r>
        <w:t>Para la estimación de</w:t>
      </w:r>
      <w:r w:rsidR="00027A0D">
        <w:t xml:space="preserve">l tiempo </w:t>
      </w:r>
      <w:r w:rsidR="00E537DE">
        <w:t xml:space="preserve">se aplica la técnica de </w:t>
      </w:r>
      <w:proofErr w:type="spellStart"/>
      <w:r w:rsidR="00A31196" w:rsidRPr="00915387">
        <w:rPr>
          <w:i/>
          <w:iCs/>
        </w:rPr>
        <w:t>Planning</w:t>
      </w:r>
      <w:proofErr w:type="spellEnd"/>
      <w:r w:rsidR="00A31196" w:rsidRPr="00915387">
        <w:rPr>
          <w:i/>
          <w:iCs/>
        </w:rPr>
        <w:t xml:space="preserve"> Póker</w:t>
      </w:r>
      <w:r w:rsidR="00A31196">
        <w:t>,</w:t>
      </w:r>
      <w:r w:rsidR="00716519">
        <w:t xml:space="preserve"> </w:t>
      </w:r>
      <w:r w:rsidR="00A31196">
        <w:t xml:space="preserve">en la cual el líder del proyecto presenta cada caso de uso a su equipo y, éstos, </w:t>
      </w:r>
      <w:r w:rsidR="007C1B4D">
        <w:t>escriben</w:t>
      </w:r>
      <w:r w:rsidR="00B93A3E">
        <w:t xml:space="preserve"> en una tarjeta </w:t>
      </w:r>
      <w:r w:rsidR="007C1B4D">
        <w:t>l</w:t>
      </w:r>
      <w:r w:rsidR="00B93A3E">
        <w:t xml:space="preserve">a </w:t>
      </w:r>
      <w:r w:rsidR="00027A0D">
        <w:t xml:space="preserve">cantidad de horas que demorarían en su realización. Se toman las tarjetas del valor </w:t>
      </w:r>
      <w:r w:rsidR="00194661">
        <w:t>más alto y bajo</w:t>
      </w:r>
      <w:r w:rsidR="00027A0D">
        <w:t xml:space="preserve">, consultando a </w:t>
      </w:r>
      <w:r w:rsidR="00995919">
        <w:t xml:space="preserve">quiénes las han escrito el porqué de su estimación. Una vez expuestos </w:t>
      </w:r>
      <w:r w:rsidR="00915387">
        <w:t>los argumentos, los miembros del equipo vuelven a escribir su estimación de tiempo.</w:t>
      </w:r>
    </w:p>
    <w:p w14:paraId="11C74643" w14:textId="0BC955F1" w:rsidR="004C08F8" w:rsidRDefault="004C08F8" w:rsidP="004639BA">
      <w:pPr>
        <w:pStyle w:val="Ttulo1"/>
      </w:pPr>
      <w:bookmarkStart w:id="7" w:name="_Toc103470172"/>
      <w:r>
        <w:t>Estudio de factibilidad</w:t>
      </w:r>
      <w:bookmarkEnd w:id="7"/>
    </w:p>
    <w:p w14:paraId="10F66EE3" w14:textId="2EE1D93A" w:rsidR="004C08F8" w:rsidRDefault="00E27721" w:rsidP="00350121">
      <w:pPr>
        <w:pStyle w:val="Ttulo2"/>
      </w:pPr>
      <w:bookmarkStart w:id="8" w:name="_Toc103470173"/>
      <w:r>
        <w:t>Factibilidad técnica</w:t>
      </w:r>
      <w:bookmarkEnd w:id="8"/>
    </w:p>
    <w:p w14:paraId="469D7582" w14:textId="26030135" w:rsidR="00BB64DB" w:rsidRDefault="00E301E5" w:rsidP="00CE6611">
      <w:pPr>
        <w:pStyle w:val="Ttulo3"/>
      </w:pPr>
      <w:bookmarkStart w:id="9" w:name="_Toc103470174"/>
      <w:r>
        <w:t>Tecnologías</w:t>
      </w:r>
      <w:bookmarkEnd w:id="9"/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2407"/>
        <w:gridCol w:w="4110"/>
        <w:gridCol w:w="2311"/>
      </w:tblGrid>
      <w:tr w:rsidR="00AA11C7" w14:paraId="215CC1DE" w14:textId="77777777" w:rsidTr="00664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Align w:val="center"/>
          </w:tcPr>
          <w:p w14:paraId="1FDF88AB" w14:textId="77777777" w:rsidR="00AA11C7" w:rsidRDefault="00AA11C7" w:rsidP="004E75EB">
            <w:pPr>
              <w:spacing w:line="276" w:lineRule="auto"/>
              <w:jc w:val="left"/>
            </w:pPr>
            <w:r>
              <w:t>Descripción</w:t>
            </w:r>
          </w:p>
        </w:tc>
        <w:tc>
          <w:tcPr>
            <w:tcW w:w="2328" w:type="pct"/>
            <w:vAlign w:val="center"/>
          </w:tcPr>
          <w:p w14:paraId="5D8AC317" w14:textId="5497AC21" w:rsidR="00AA11C7" w:rsidRDefault="00453C56" w:rsidP="004E75EB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 de materiales</w:t>
            </w:r>
          </w:p>
        </w:tc>
        <w:tc>
          <w:tcPr>
            <w:tcW w:w="1309" w:type="pct"/>
            <w:vAlign w:val="center"/>
          </w:tcPr>
          <w:p w14:paraId="2F6B2153" w14:textId="6CC164DD" w:rsidR="00AA11C7" w:rsidRDefault="00453C56" w:rsidP="004E75EB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licencia</w:t>
            </w:r>
          </w:p>
        </w:tc>
      </w:tr>
      <w:tr w:rsidR="00AA11C7" w14:paraId="709E4F27" w14:textId="77777777" w:rsidTr="00664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 w:val="restart"/>
            <w:vAlign w:val="center"/>
          </w:tcPr>
          <w:p w14:paraId="7E862681" w14:textId="55A3D3B5" w:rsidR="00AA11C7" w:rsidRPr="00E301E5" w:rsidRDefault="22B77762" w:rsidP="004E75EB">
            <w:pPr>
              <w:spacing w:line="276" w:lineRule="auto"/>
              <w:jc w:val="left"/>
              <w:rPr>
                <w:b w:val="0"/>
              </w:rPr>
            </w:pPr>
            <w:r>
              <w:t>Software de desarrollo del proyecto</w:t>
            </w:r>
          </w:p>
        </w:tc>
        <w:tc>
          <w:tcPr>
            <w:tcW w:w="2328" w:type="pct"/>
            <w:vAlign w:val="center"/>
          </w:tcPr>
          <w:p w14:paraId="7B80204A" w14:textId="27D471AC" w:rsidR="00AA11C7" w:rsidRDefault="00AD127B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11 Pro</w:t>
            </w:r>
          </w:p>
        </w:tc>
        <w:tc>
          <w:tcPr>
            <w:tcW w:w="1309" w:type="pct"/>
            <w:vAlign w:val="center"/>
          </w:tcPr>
          <w:p w14:paraId="7D63B9C7" w14:textId="6176E667" w:rsidR="00AA11C7" w:rsidRDefault="00AD127B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Pagada</w:t>
            </w:r>
          </w:p>
        </w:tc>
      </w:tr>
      <w:tr w:rsidR="00AD127B" w14:paraId="449DE196" w14:textId="77777777" w:rsidTr="00664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vAlign w:val="center"/>
          </w:tcPr>
          <w:p w14:paraId="37D271DD" w14:textId="77777777" w:rsidR="00AD127B" w:rsidRDefault="00AD127B" w:rsidP="004E75EB">
            <w:pPr>
              <w:spacing w:line="276" w:lineRule="auto"/>
              <w:jc w:val="left"/>
            </w:pPr>
          </w:p>
        </w:tc>
        <w:tc>
          <w:tcPr>
            <w:tcW w:w="2328" w:type="pct"/>
            <w:vAlign w:val="center"/>
          </w:tcPr>
          <w:p w14:paraId="1F66F864" w14:textId="035BA4CA" w:rsidR="00AD127B" w:rsidRDefault="22B77762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t xml:space="preserve">Visual Studio 2022 </w:t>
            </w:r>
            <w:proofErr w:type="spellStart"/>
            <w:r w:rsidR="0E57F735">
              <w:t>community</w:t>
            </w:r>
            <w:proofErr w:type="spellEnd"/>
            <w:r w:rsidR="0E57F735">
              <w:t xml:space="preserve"> </w:t>
            </w:r>
            <w:proofErr w:type="spellStart"/>
            <w:r w:rsidR="0E57F735">
              <w:t>Edition</w:t>
            </w:r>
            <w:proofErr w:type="spellEnd"/>
          </w:p>
        </w:tc>
        <w:tc>
          <w:tcPr>
            <w:tcW w:w="1309" w:type="pct"/>
            <w:vAlign w:val="center"/>
          </w:tcPr>
          <w:p w14:paraId="4C53C448" w14:textId="36D9B8FC" w:rsidR="00AD127B" w:rsidRDefault="00AD127B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Gratuita</w:t>
            </w:r>
          </w:p>
        </w:tc>
      </w:tr>
      <w:tr w:rsidR="00AD127B" w14:paraId="6E68EF9D" w14:textId="77777777" w:rsidTr="00664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vAlign w:val="center"/>
          </w:tcPr>
          <w:p w14:paraId="2188455B" w14:textId="77777777" w:rsidR="00AD127B" w:rsidRDefault="00AD127B" w:rsidP="004E75EB">
            <w:pPr>
              <w:spacing w:line="276" w:lineRule="auto"/>
              <w:jc w:val="left"/>
            </w:pPr>
          </w:p>
        </w:tc>
        <w:tc>
          <w:tcPr>
            <w:tcW w:w="2328" w:type="pct"/>
            <w:vAlign w:val="center"/>
          </w:tcPr>
          <w:p w14:paraId="03D96EF5" w14:textId="6377CA50" w:rsidR="00AD127B" w:rsidRDefault="22B77762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Visio Profesional 2021</w:t>
            </w:r>
          </w:p>
        </w:tc>
        <w:tc>
          <w:tcPr>
            <w:tcW w:w="1309" w:type="pct"/>
            <w:vAlign w:val="center"/>
          </w:tcPr>
          <w:p w14:paraId="478257A3" w14:textId="74AB246D" w:rsidR="00AD127B" w:rsidRDefault="22B77762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Pagada</w:t>
            </w:r>
          </w:p>
        </w:tc>
      </w:tr>
      <w:tr w:rsidR="00AD127B" w14:paraId="13A4FC36" w14:textId="77777777" w:rsidTr="006642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vAlign w:val="center"/>
          </w:tcPr>
          <w:p w14:paraId="15C955EE" w14:textId="77777777" w:rsidR="00AD127B" w:rsidRDefault="00AD127B" w:rsidP="004E75EB">
            <w:pPr>
              <w:spacing w:line="276" w:lineRule="auto"/>
              <w:jc w:val="left"/>
            </w:pPr>
          </w:p>
        </w:tc>
        <w:tc>
          <w:tcPr>
            <w:tcW w:w="2328" w:type="pct"/>
            <w:vAlign w:val="center"/>
          </w:tcPr>
          <w:p w14:paraId="67F24D65" w14:textId="3403E6C2" w:rsidR="00AD127B" w:rsidRDefault="22ABFDF1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ABFDF1">
              <w:rPr>
                <w:rFonts w:eastAsia="Calibri"/>
              </w:rPr>
              <w:t>Microsoft 365 Empresa Estándar</w:t>
            </w:r>
          </w:p>
        </w:tc>
        <w:tc>
          <w:tcPr>
            <w:tcW w:w="1309" w:type="pct"/>
            <w:vAlign w:val="center"/>
          </w:tcPr>
          <w:p w14:paraId="559015E6" w14:textId="206E4FE7" w:rsidR="00AD127B" w:rsidRDefault="00AD127B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Pagada</w:t>
            </w:r>
          </w:p>
        </w:tc>
      </w:tr>
      <w:tr w:rsidR="00AD127B" w14:paraId="0AA8325C" w14:textId="77777777" w:rsidTr="00664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vAlign w:val="center"/>
          </w:tcPr>
          <w:p w14:paraId="6338EA0C" w14:textId="77777777" w:rsidR="00AD127B" w:rsidRDefault="00AD127B" w:rsidP="004E75EB">
            <w:pPr>
              <w:spacing w:line="276" w:lineRule="auto"/>
              <w:jc w:val="left"/>
            </w:pPr>
          </w:p>
        </w:tc>
        <w:tc>
          <w:tcPr>
            <w:tcW w:w="2328" w:type="pct"/>
            <w:vAlign w:val="center"/>
          </w:tcPr>
          <w:p w14:paraId="1977C8CB" w14:textId="31066DEE" w:rsidR="00AD127B" w:rsidRDefault="7ECD39E2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SQL Server</w:t>
            </w:r>
          </w:p>
        </w:tc>
        <w:tc>
          <w:tcPr>
            <w:tcW w:w="1309" w:type="pct"/>
            <w:vAlign w:val="center"/>
          </w:tcPr>
          <w:p w14:paraId="235EE5F2" w14:textId="5B3D233C" w:rsidR="00AD127B" w:rsidRDefault="006642C8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Pagada</w:t>
            </w:r>
          </w:p>
        </w:tc>
      </w:tr>
      <w:tr w:rsidR="00AD127B" w14:paraId="1DC9806F" w14:textId="77777777" w:rsidTr="00664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vAlign w:val="center"/>
          </w:tcPr>
          <w:p w14:paraId="79E7DBB1" w14:textId="77777777" w:rsidR="00AD127B" w:rsidRDefault="00AD127B" w:rsidP="004E75EB">
            <w:pPr>
              <w:spacing w:line="276" w:lineRule="auto"/>
              <w:jc w:val="left"/>
            </w:pPr>
          </w:p>
        </w:tc>
        <w:tc>
          <w:tcPr>
            <w:tcW w:w="2328" w:type="pct"/>
            <w:vAlign w:val="center"/>
          </w:tcPr>
          <w:p w14:paraId="4EE40A43" w14:textId="1D2CCB4C" w:rsidR="00AD127B" w:rsidRDefault="22ABFDF1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t>.Net 6.0</w:t>
            </w:r>
          </w:p>
        </w:tc>
        <w:tc>
          <w:tcPr>
            <w:tcW w:w="1309" w:type="pct"/>
            <w:vAlign w:val="center"/>
          </w:tcPr>
          <w:p w14:paraId="1D6A9B03" w14:textId="180D5694" w:rsidR="00AD127B" w:rsidRDefault="00AD127B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Gratuita</w:t>
            </w:r>
          </w:p>
        </w:tc>
      </w:tr>
      <w:tr w:rsidR="00AD127B" w14:paraId="27F5D5D3" w14:textId="77777777" w:rsidTr="00664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vAlign w:val="center"/>
          </w:tcPr>
          <w:p w14:paraId="418D63B7" w14:textId="77777777" w:rsidR="00AD127B" w:rsidRDefault="00AD127B" w:rsidP="004E75EB">
            <w:pPr>
              <w:spacing w:line="276" w:lineRule="auto"/>
              <w:jc w:val="left"/>
            </w:pPr>
          </w:p>
        </w:tc>
        <w:tc>
          <w:tcPr>
            <w:tcW w:w="2328" w:type="pct"/>
            <w:vAlign w:val="center"/>
          </w:tcPr>
          <w:p w14:paraId="68374735" w14:textId="3690C8F4" w:rsidR="00AD127B" w:rsidRDefault="22ABFDF1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ABFDF1">
              <w:rPr>
                <w:rFonts w:eastAsia="Calibri"/>
              </w:rPr>
              <w:t>Navegador Chrome 101 o Edge 101</w:t>
            </w:r>
          </w:p>
        </w:tc>
        <w:tc>
          <w:tcPr>
            <w:tcW w:w="1309" w:type="pct"/>
            <w:vAlign w:val="center"/>
          </w:tcPr>
          <w:p w14:paraId="2BB3B364" w14:textId="5228D738" w:rsidR="00AD127B" w:rsidRDefault="00AD127B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Gratuita</w:t>
            </w:r>
          </w:p>
        </w:tc>
      </w:tr>
      <w:tr w:rsidR="006274BD" w:rsidRPr="008B5D7B" w14:paraId="7F6BD359" w14:textId="77777777" w:rsidTr="00664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Align w:val="center"/>
          </w:tcPr>
          <w:p w14:paraId="53D49DA8" w14:textId="67419DBF" w:rsidR="006274BD" w:rsidRDefault="752DDB23" w:rsidP="004E75EB">
            <w:pPr>
              <w:spacing w:line="276" w:lineRule="auto"/>
              <w:jc w:val="left"/>
            </w:pPr>
            <w:r>
              <w:t>Hardware de desarrollo del proyecto</w:t>
            </w:r>
          </w:p>
        </w:tc>
        <w:tc>
          <w:tcPr>
            <w:tcW w:w="2328" w:type="pct"/>
            <w:vAlign w:val="center"/>
          </w:tcPr>
          <w:p w14:paraId="1EB10D8D" w14:textId="0B3AEA53" w:rsidR="006274BD" w:rsidRPr="008B5D7B" w:rsidRDefault="008B5D7B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5D7B">
              <w:rPr>
                <w:lang w:val="en-US"/>
              </w:rPr>
              <w:t>Notebook Thi</w:t>
            </w:r>
            <w:r>
              <w:rPr>
                <w:lang w:val="en-US"/>
              </w:rPr>
              <w:t xml:space="preserve">nkPad </w:t>
            </w:r>
            <w:r w:rsidR="00BB16E2">
              <w:rPr>
                <w:lang w:val="en-US"/>
              </w:rPr>
              <w:t>Lenovo,</w:t>
            </w:r>
            <w:r w:rsidRPr="008B5D7B">
              <w:rPr>
                <w:lang w:val="en-US"/>
              </w:rPr>
              <w:t xml:space="preserve"> Intel(R) </w:t>
            </w:r>
            <w:proofErr w:type="gramStart"/>
            <w:r w:rsidRPr="008B5D7B">
              <w:rPr>
                <w:lang w:val="en-US"/>
              </w:rPr>
              <w:t>Core(</w:t>
            </w:r>
            <w:proofErr w:type="gramEnd"/>
            <w:r w:rsidRPr="008B5D7B">
              <w:rPr>
                <w:lang w:val="en-US"/>
              </w:rPr>
              <w:t>TM) i5-10210U CPU @ 1.60GHz   2.11 GHz</w:t>
            </w:r>
            <w:r w:rsidR="00BB16E2">
              <w:rPr>
                <w:lang w:val="en-US"/>
              </w:rPr>
              <w:t>, 8 GB RAM</w:t>
            </w:r>
          </w:p>
        </w:tc>
        <w:tc>
          <w:tcPr>
            <w:tcW w:w="1309" w:type="pct"/>
            <w:vAlign w:val="center"/>
          </w:tcPr>
          <w:p w14:paraId="096193B2" w14:textId="4B41751C" w:rsidR="006274BD" w:rsidRPr="008B5D7B" w:rsidRDefault="00884653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aplica</w:t>
            </w:r>
            <w:proofErr w:type="spellEnd"/>
          </w:p>
        </w:tc>
      </w:tr>
      <w:tr w:rsidR="00177731" w14:paraId="53B5E816" w14:textId="77777777" w:rsidTr="00664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 w:val="restart"/>
            <w:vAlign w:val="center"/>
          </w:tcPr>
          <w:p w14:paraId="28B74E3E" w14:textId="284756E8" w:rsidR="00177731" w:rsidRDefault="00177731" w:rsidP="004E75EB">
            <w:pPr>
              <w:spacing w:line="276" w:lineRule="auto"/>
              <w:jc w:val="left"/>
            </w:pPr>
            <w:r>
              <w:t>Software de implementación del proyecto</w:t>
            </w:r>
          </w:p>
        </w:tc>
        <w:tc>
          <w:tcPr>
            <w:tcW w:w="2328" w:type="pct"/>
            <w:vAlign w:val="center"/>
          </w:tcPr>
          <w:p w14:paraId="78B44A1F" w14:textId="73F5CE9F" w:rsidR="00177731" w:rsidRDefault="00177731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Ubuntu Server 22.04 LTS</w:t>
            </w:r>
          </w:p>
        </w:tc>
        <w:tc>
          <w:tcPr>
            <w:tcW w:w="1309" w:type="pct"/>
            <w:vAlign w:val="center"/>
          </w:tcPr>
          <w:p w14:paraId="5275F7EE" w14:textId="11938856" w:rsidR="00177731" w:rsidRDefault="00177731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 w:rsidRPr="22ABFDF1">
              <w:rPr>
                <w:rFonts w:eastAsia="Calibri"/>
                <w:lang w:val="en-US"/>
              </w:rPr>
              <w:t>Gratuita</w:t>
            </w:r>
            <w:proofErr w:type="spellEnd"/>
          </w:p>
        </w:tc>
      </w:tr>
      <w:tr w:rsidR="00177731" w14:paraId="3B70CA60" w14:textId="77777777" w:rsidTr="00664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vAlign w:val="center"/>
          </w:tcPr>
          <w:p w14:paraId="68447C12" w14:textId="77777777" w:rsidR="00177731" w:rsidRDefault="00177731" w:rsidP="004E75EB">
            <w:pPr>
              <w:spacing w:line="276" w:lineRule="auto"/>
              <w:jc w:val="left"/>
            </w:pPr>
          </w:p>
        </w:tc>
        <w:tc>
          <w:tcPr>
            <w:tcW w:w="2328" w:type="pct"/>
            <w:vAlign w:val="center"/>
          </w:tcPr>
          <w:p w14:paraId="4CDD155B" w14:textId="71332961" w:rsidR="00177731" w:rsidRDefault="7ECD39E2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SQL Server</w:t>
            </w:r>
          </w:p>
        </w:tc>
        <w:tc>
          <w:tcPr>
            <w:tcW w:w="1309" w:type="pct"/>
            <w:vAlign w:val="center"/>
          </w:tcPr>
          <w:p w14:paraId="128C774F" w14:textId="483B26DA" w:rsidR="00177731" w:rsidRDefault="006642C8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Pagada</w:t>
            </w:r>
            <w:proofErr w:type="spellEnd"/>
          </w:p>
        </w:tc>
      </w:tr>
      <w:tr w:rsidR="00177731" w14:paraId="5A9FE314" w14:textId="77777777" w:rsidTr="00664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vAlign w:val="center"/>
          </w:tcPr>
          <w:p w14:paraId="3AC03DAB" w14:textId="77777777" w:rsidR="00177731" w:rsidRDefault="00177731" w:rsidP="004E75EB">
            <w:pPr>
              <w:spacing w:line="276" w:lineRule="auto"/>
              <w:jc w:val="left"/>
            </w:pPr>
          </w:p>
        </w:tc>
        <w:tc>
          <w:tcPr>
            <w:tcW w:w="2328" w:type="pct"/>
            <w:vAlign w:val="center"/>
          </w:tcPr>
          <w:p w14:paraId="4E2EEA70" w14:textId="67C16C2C" w:rsidR="00177731" w:rsidRDefault="00177731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 xml:space="preserve">.Net 6.0 </w:t>
            </w:r>
            <w:proofErr w:type="spellStart"/>
            <w:r w:rsidRPr="22ABFDF1">
              <w:rPr>
                <w:rFonts w:eastAsia="Calibri"/>
              </w:rPr>
              <w:t>Runtime</w:t>
            </w:r>
            <w:proofErr w:type="spellEnd"/>
          </w:p>
        </w:tc>
        <w:tc>
          <w:tcPr>
            <w:tcW w:w="1309" w:type="pct"/>
            <w:vAlign w:val="center"/>
          </w:tcPr>
          <w:p w14:paraId="5F34433A" w14:textId="6FA683D2" w:rsidR="00177731" w:rsidRDefault="00177731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 w:rsidRPr="22ABFDF1">
              <w:rPr>
                <w:rFonts w:eastAsia="Calibri"/>
                <w:lang w:val="en-US"/>
              </w:rPr>
              <w:t>Gratuita</w:t>
            </w:r>
            <w:proofErr w:type="spellEnd"/>
          </w:p>
        </w:tc>
      </w:tr>
      <w:tr w:rsidR="00177731" w14:paraId="07CF1624" w14:textId="77777777" w:rsidTr="00664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vAlign w:val="center"/>
          </w:tcPr>
          <w:p w14:paraId="6314D7AA" w14:textId="2BAD5C9F" w:rsidR="00177731" w:rsidRDefault="00177731" w:rsidP="004E75EB">
            <w:pPr>
              <w:spacing w:line="276" w:lineRule="auto"/>
              <w:jc w:val="left"/>
              <w:rPr>
                <w:rFonts w:eastAsia="Calibri"/>
              </w:rPr>
            </w:pPr>
          </w:p>
        </w:tc>
        <w:tc>
          <w:tcPr>
            <w:tcW w:w="2328" w:type="pct"/>
            <w:vAlign w:val="center"/>
          </w:tcPr>
          <w:p w14:paraId="046EB5B9" w14:textId="004258BE" w:rsidR="00177731" w:rsidRDefault="00177731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VMware ESXI 7.0</w:t>
            </w:r>
          </w:p>
        </w:tc>
        <w:tc>
          <w:tcPr>
            <w:tcW w:w="1309" w:type="pct"/>
            <w:vAlign w:val="center"/>
          </w:tcPr>
          <w:p w14:paraId="55259AB4" w14:textId="1C442FEF" w:rsidR="00177731" w:rsidRDefault="00177731" w:rsidP="004E75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 w:rsidRPr="22ABFDF1">
              <w:rPr>
                <w:rFonts w:eastAsia="Calibri"/>
                <w:lang w:val="en-US"/>
              </w:rPr>
              <w:t>Gratuita</w:t>
            </w:r>
            <w:proofErr w:type="spellEnd"/>
          </w:p>
        </w:tc>
      </w:tr>
      <w:tr w:rsidR="006229CA" w:rsidRPr="008B5D7B" w14:paraId="1BE147B3" w14:textId="77777777" w:rsidTr="00664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Align w:val="center"/>
          </w:tcPr>
          <w:p w14:paraId="41B962D2" w14:textId="5F17601C" w:rsidR="006229CA" w:rsidRDefault="3A87ECE9" w:rsidP="004E75EB">
            <w:pPr>
              <w:spacing w:line="276" w:lineRule="auto"/>
              <w:jc w:val="left"/>
            </w:pPr>
            <w:r>
              <w:t>Hardware de implementación del proyecto</w:t>
            </w:r>
          </w:p>
        </w:tc>
        <w:tc>
          <w:tcPr>
            <w:tcW w:w="2328" w:type="pct"/>
            <w:vAlign w:val="center"/>
          </w:tcPr>
          <w:p w14:paraId="0010DA60" w14:textId="0D3DE6C4" w:rsidR="006229CA" w:rsidRPr="00C3230B" w:rsidRDefault="22ABFDF1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22ABFDF1">
              <w:rPr>
                <w:rFonts w:eastAsia="Calibri"/>
              </w:rPr>
              <w:t xml:space="preserve">Servidor Lenovo </w:t>
            </w:r>
            <w:proofErr w:type="spellStart"/>
            <w:r w:rsidRPr="22ABFDF1">
              <w:rPr>
                <w:rFonts w:eastAsia="Calibri"/>
              </w:rPr>
              <w:t>ThinkSystem</w:t>
            </w:r>
            <w:proofErr w:type="spellEnd"/>
            <w:r w:rsidRPr="22ABFDF1">
              <w:rPr>
                <w:rFonts w:eastAsia="Calibri"/>
              </w:rPr>
              <w:t xml:space="preserve"> ST50, Xeon E-2224G, </w:t>
            </w:r>
            <w:proofErr w:type="spellStart"/>
            <w:r w:rsidRPr="22ABFDF1">
              <w:rPr>
                <w:rFonts w:eastAsia="Calibri"/>
              </w:rPr>
              <w:t>Ram</w:t>
            </w:r>
            <w:proofErr w:type="spellEnd"/>
            <w:r w:rsidRPr="22ABFDF1">
              <w:rPr>
                <w:rFonts w:eastAsia="Calibri"/>
              </w:rPr>
              <w:t xml:space="preserve"> 16GB TRUDDR4, SATA 1TB</w:t>
            </w:r>
          </w:p>
        </w:tc>
        <w:tc>
          <w:tcPr>
            <w:tcW w:w="1309" w:type="pct"/>
            <w:vAlign w:val="center"/>
          </w:tcPr>
          <w:p w14:paraId="21963E50" w14:textId="53DC46DA" w:rsidR="006229CA" w:rsidRPr="008B5D7B" w:rsidRDefault="22ABFDF1" w:rsidP="004E75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22ABFDF1">
              <w:rPr>
                <w:lang w:val="en-US"/>
              </w:rPr>
              <w:t xml:space="preserve">No </w:t>
            </w:r>
            <w:proofErr w:type="spellStart"/>
            <w:r w:rsidRPr="22ABFDF1">
              <w:rPr>
                <w:lang w:val="en-US"/>
              </w:rPr>
              <w:t>Aplica</w:t>
            </w:r>
            <w:proofErr w:type="spellEnd"/>
          </w:p>
        </w:tc>
      </w:tr>
    </w:tbl>
    <w:p w14:paraId="442E2D81" w14:textId="357A9201" w:rsidR="00177731" w:rsidRDefault="00BB64DB" w:rsidP="7ECD39E2">
      <w:pPr>
        <w:pStyle w:val="Ttulo3"/>
      </w:pPr>
      <w:bookmarkStart w:id="10" w:name="_Toc103470175"/>
      <w:r>
        <w:t>Justificación tecnologías</w:t>
      </w:r>
      <w:bookmarkEnd w:id="10"/>
    </w:p>
    <w:p w14:paraId="1ED02A46" w14:textId="4AAFE362" w:rsidR="00177731" w:rsidRDefault="00106E2E" w:rsidP="7ECD39E2">
      <w:r>
        <w:t>Las tecnologías por utilizar</w:t>
      </w:r>
      <w:r w:rsidR="00B5770E">
        <w:t xml:space="preserve"> en el presente proyecto</w:t>
      </w:r>
      <w:r>
        <w:t xml:space="preserve"> </w:t>
      </w:r>
      <w:r w:rsidR="00B5770E">
        <w:t xml:space="preserve">se dividirán en </w:t>
      </w:r>
      <w:r w:rsidR="0059789C">
        <w:t>tecnologías para el desarrollo del proyecto y tecnologías operativas para la implementación del proyecto.</w:t>
      </w:r>
    </w:p>
    <w:p w14:paraId="61E63145" w14:textId="4157D676" w:rsidR="00177731" w:rsidRDefault="21B0BDB2" w:rsidP="7ECD39E2">
      <w:r>
        <w:t>En las tecnologías para desarrollo, se utilizarán software y lenguajes que el equipo de desarrollo conozca o le interese aprender y que sean compatibles con el rendimiento y alcance necesarios para el proyecto, lo que permitirá agilizar el desarrollo</w:t>
      </w:r>
      <w:r w:rsidR="3636391C">
        <w:t xml:space="preserve">. </w:t>
      </w:r>
      <w:r w:rsidR="5D3B115E">
        <w:t>En la</w:t>
      </w:r>
      <w:r w:rsidR="77B1F228">
        <w:t xml:space="preserve">s </w:t>
      </w:r>
      <w:r w:rsidR="5D3B115E">
        <w:t>tecnologías de implementación, se considerará</w:t>
      </w:r>
      <w:r w:rsidR="50E41403">
        <w:t xml:space="preserve">n las necesarias </w:t>
      </w:r>
      <w:r w:rsidR="2FCE189D">
        <w:t xml:space="preserve">para </w:t>
      </w:r>
      <w:r w:rsidR="4777BA36">
        <w:t>desplegar</w:t>
      </w:r>
      <w:r w:rsidR="2FCE189D">
        <w:t xml:space="preserve"> satisfactoriamente </w:t>
      </w:r>
      <w:r w:rsidR="4777BA36">
        <w:t>la aplicación.</w:t>
      </w:r>
    </w:p>
    <w:p w14:paraId="54E3DA95" w14:textId="6B0B4D5B" w:rsidR="00177731" w:rsidRDefault="7ECD39E2" w:rsidP="7ECD39E2">
      <w:pPr>
        <w:rPr>
          <w:rFonts w:eastAsia="Calibri"/>
        </w:rPr>
      </w:pPr>
      <w:r w:rsidRPr="7ECD39E2">
        <w:rPr>
          <w:rFonts w:eastAsia="Calibri"/>
        </w:rPr>
        <w:t>En término económicos, se escogerán, en su mayoría, softwares gratuitos, y en aquellos pagados, se buscarán las versiones actualizadas y con soporte activo.</w:t>
      </w:r>
    </w:p>
    <w:p w14:paraId="6975F8CC" w14:textId="640AE98D" w:rsidR="00177731" w:rsidRDefault="00A42182" w:rsidP="7ECD39E2">
      <w:r>
        <w:lastRenderedPageBreak/>
        <w:t xml:space="preserve">El desarrollo se realizará utilizando Visual Studio y como Framework </w:t>
      </w:r>
      <w:r w:rsidR="009E73B8">
        <w:t>.Net,</w:t>
      </w:r>
      <w:r w:rsidR="007A2B3B">
        <w:t xml:space="preserve"> </w:t>
      </w:r>
      <w:r w:rsidR="005E4B5A">
        <w:t xml:space="preserve">en lenguaje C#, </w:t>
      </w:r>
      <w:r w:rsidR="007A2B3B">
        <w:t xml:space="preserve">para el </w:t>
      </w:r>
      <w:proofErr w:type="spellStart"/>
      <w:r w:rsidR="007A2B3B">
        <w:t>backend</w:t>
      </w:r>
      <w:proofErr w:type="spellEnd"/>
      <w:r w:rsidR="005E4B5A">
        <w:t xml:space="preserve">, ya que, es un </w:t>
      </w:r>
      <w:proofErr w:type="spellStart"/>
      <w:r w:rsidR="005E4B5A">
        <w:t>framework</w:t>
      </w:r>
      <w:proofErr w:type="spellEnd"/>
      <w:r w:rsidR="005E4B5A">
        <w:t xml:space="preserve"> de desarrollo de alta performance, respaldado por Microsoft, con más de 20 años de desarrollo, versátil y con alto grado de integración entre las capas de </w:t>
      </w:r>
      <w:proofErr w:type="spellStart"/>
      <w:r w:rsidR="005E4B5A">
        <w:t>backend</w:t>
      </w:r>
      <w:proofErr w:type="spellEnd"/>
      <w:r w:rsidR="005E4B5A">
        <w:t xml:space="preserve"> y de </w:t>
      </w:r>
      <w:proofErr w:type="spellStart"/>
      <w:r w:rsidR="005E4B5A">
        <w:t>frontend</w:t>
      </w:r>
      <w:proofErr w:type="spellEnd"/>
      <w:r w:rsidR="005E4B5A">
        <w:t xml:space="preserve">, así como la posibilidad de generar arquitecturas basadas en microservicios. </w:t>
      </w:r>
    </w:p>
    <w:p w14:paraId="2A5AF561" w14:textId="7810B29B" w:rsidR="00177731" w:rsidRDefault="00384D43" w:rsidP="7ECD39E2">
      <w:r>
        <w:t xml:space="preserve">Para la capa web </w:t>
      </w:r>
      <w:r w:rsidR="00C37B99">
        <w:t>se utilizará Visual Studio y Boo</w:t>
      </w:r>
      <w:r w:rsidR="00F60156">
        <w:t>t</w:t>
      </w:r>
      <w:r w:rsidR="00C37B99">
        <w:t xml:space="preserve">strap como </w:t>
      </w:r>
      <w:proofErr w:type="spellStart"/>
      <w:r w:rsidR="00C37B99">
        <w:t>framework</w:t>
      </w:r>
      <w:proofErr w:type="spellEnd"/>
      <w:r w:rsidR="00C37B99">
        <w:t>,</w:t>
      </w:r>
      <w:r w:rsidR="008C2385">
        <w:t xml:space="preserve"> en lenguaje HTML 5</w:t>
      </w:r>
      <w:r w:rsidR="00C37B99">
        <w:t xml:space="preserve"> para el </w:t>
      </w:r>
      <w:proofErr w:type="spellStart"/>
      <w:r w:rsidR="00C37B99">
        <w:t>front</w:t>
      </w:r>
      <w:r w:rsidR="0063751A">
        <w:t>end</w:t>
      </w:r>
      <w:proofErr w:type="spellEnd"/>
      <w:r w:rsidR="0063751A">
        <w:t>.</w:t>
      </w:r>
      <w:r w:rsidR="0093354C">
        <w:t xml:space="preserve"> Bootstrap es un </w:t>
      </w:r>
      <w:proofErr w:type="spellStart"/>
      <w:r w:rsidR="0093354C">
        <w:t>framework</w:t>
      </w:r>
      <w:proofErr w:type="spellEnd"/>
      <w:r w:rsidR="0093354C">
        <w:t xml:space="preserve"> versátil y de fácil implementación, que permite generar productos funcionales, compatibles con múltiples dispositivos, en un tiempo acotado.</w:t>
      </w:r>
    </w:p>
    <w:p w14:paraId="0D2E9ACC" w14:textId="4BF65320" w:rsidR="00177731" w:rsidRDefault="00703A74" w:rsidP="7ECD39E2">
      <w:r>
        <w:t>Para el almacenamiento de datos de la aplicación</w:t>
      </w:r>
      <w:r w:rsidR="0093354C">
        <w:t xml:space="preserve">, se utilizará el motor de base de datos SQL, apoyado por el software </w:t>
      </w:r>
      <w:r w:rsidR="7ECD39E2">
        <w:t>Microsoft SQL Server</w:t>
      </w:r>
      <w:r w:rsidR="0093354C">
        <w:t>, para consulta, diseño y monitoreo de dicho motor. Se utiliza una base de datos relacional por la necesidad de preservar la integridad de los datos médicos recopilados.</w:t>
      </w:r>
    </w:p>
    <w:p w14:paraId="0ED52D86" w14:textId="2908C28C" w:rsidR="00177731" w:rsidRDefault="0063751A" w:rsidP="7ECD39E2">
      <w:r>
        <w:t xml:space="preserve">Para su implementación, a nivel de servidor, </w:t>
      </w:r>
      <w:r w:rsidR="0010531A">
        <w:t>se utilizará</w:t>
      </w:r>
      <w:r w:rsidR="0009397F">
        <w:t xml:space="preserve"> </w:t>
      </w:r>
      <w:proofErr w:type="spellStart"/>
      <w:r w:rsidR="0009397F">
        <w:t>VMWare</w:t>
      </w:r>
      <w:proofErr w:type="spellEnd"/>
      <w:r w:rsidR="00582B07">
        <w:t xml:space="preserve"> ESXI</w:t>
      </w:r>
      <w:r w:rsidR="0009397F">
        <w:t xml:space="preserve"> como </w:t>
      </w:r>
      <w:proofErr w:type="spellStart"/>
      <w:r w:rsidR="0009397F">
        <w:t>hypervisor</w:t>
      </w:r>
      <w:proofErr w:type="spellEnd"/>
      <w:r w:rsidR="0009397F">
        <w:t xml:space="preserve"> </w:t>
      </w:r>
      <w:r w:rsidR="007F2CA3">
        <w:t>de dos instancias</w:t>
      </w:r>
      <w:r w:rsidR="008D3090">
        <w:t xml:space="preserve"> del sistema operativo Ubuntu Server</w:t>
      </w:r>
      <w:r w:rsidR="007F2CA3">
        <w:t xml:space="preserve">: </w:t>
      </w:r>
      <w:r w:rsidR="0009397F">
        <w:t>Servidor web</w:t>
      </w:r>
      <w:r w:rsidR="007F2CA3">
        <w:t xml:space="preserve"> y Servidor de base de datos</w:t>
      </w:r>
      <w:r w:rsidR="008D3090">
        <w:t xml:space="preserve">. </w:t>
      </w:r>
      <w:r w:rsidR="00DA5AAE">
        <w:t>Para el Servidor web</w:t>
      </w:r>
      <w:r w:rsidR="00131CFC">
        <w:t>, el entorno de ejecución será en .</w:t>
      </w:r>
      <w:r w:rsidR="0074629A">
        <w:t>N</w:t>
      </w:r>
      <w:r w:rsidR="00131CFC">
        <w:t>et 6.0</w:t>
      </w:r>
      <w:r w:rsidR="0074629A">
        <w:t xml:space="preserve">. Para el servidor de base de datos, </w:t>
      </w:r>
      <w:r w:rsidR="00931144">
        <w:t xml:space="preserve">el entorno de ejecución será en </w:t>
      </w:r>
      <w:r w:rsidR="7ECD39E2">
        <w:t>Microsoft SQL Server</w:t>
      </w:r>
      <w:r w:rsidR="00582B07">
        <w:t>.</w:t>
      </w:r>
    </w:p>
    <w:p w14:paraId="07C61F14" w14:textId="6EF55453" w:rsidR="00177731" w:rsidRDefault="00930EFF" w:rsidP="006642C8">
      <w:r>
        <w:t xml:space="preserve">La documentación del </w:t>
      </w:r>
      <w:r w:rsidR="00653B59">
        <w:t xml:space="preserve">proyecto y del </w:t>
      </w:r>
      <w:r>
        <w:t>desarrollo</w:t>
      </w:r>
      <w:r w:rsidR="00653B59">
        <w:t xml:space="preserve"> del aplicativo</w:t>
      </w:r>
      <w:r>
        <w:t xml:space="preserve"> se realizará con Office 365</w:t>
      </w:r>
      <w:r w:rsidR="00653B59">
        <w:t xml:space="preserve"> y Visio Professional.</w:t>
      </w:r>
    </w:p>
    <w:p w14:paraId="38C04176" w14:textId="578DDB26" w:rsidR="00196CF3" w:rsidRDefault="44BA935B" w:rsidP="00196CF3">
      <w:pPr>
        <w:pStyle w:val="Ttulo3"/>
      </w:pPr>
      <w:bookmarkStart w:id="11" w:name="_Toc103470176"/>
      <w:r>
        <w:t>Infraestructura</w:t>
      </w:r>
      <w:bookmarkEnd w:id="11"/>
    </w:p>
    <w:p w14:paraId="24127EEC" w14:textId="1EF61CA2" w:rsidR="00B403F4" w:rsidRDefault="00EF1F53" w:rsidP="00B403F4">
      <w:r>
        <w:t xml:space="preserve">Utilizando la red interna ya disponible en el centro médico, los usuarios a través de sus equipos de escritorio o </w:t>
      </w:r>
      <w:r w:rsidR="002D0531">
        <w:t>portátiles</w:t>
      </w:r>
      <w:r>
        <w:t xml:space="preserve"> </w:t>
      </w:r>
      <w:r w:rsidR="00FC3A3F">
        <w:t xml:space="preserve">enviarán </w:t>
      </w:r>
      <w:r w:rsidR="00676AC2">
        <w:t>peticiones al servidor web y este a su vez, al servidor de base de datos. Ambos servidores se encontrarán instanciados como máquinas virtuales, dentro de un entorno de ejecución</w:t>
      </w:r>
      <w:r w:rsidR="0038787F">
        <w:t xml:space="preserve"> en el </w:t>
      </w:r>
      <w:proofErr w:type="spellStart"/>
      <w:r w:rsidR="0038787F">
        <w:t>hypervisor</w:t>
      </w:r>
      <w:proofErr w:type="spellEnd"/>
      <w:r w:rsidR="0038787F">
        <w:t xml:space="preserve"> de </w:t>
      </w:r>
      <w:proofErr w:type="spellStart"/>
      <w:r w:rsidR="0038787F">
        <w:t>VMWare</w:t>
      </w:r>
      <w:proofErr w:type="spellEnd"/>
      <w:r w:rsidR="0038787F">
        <w:t xml:space="preserve"> llamado EXSI</w:t>
      </w:r>
      <w:r w:rsidR="00C33167">
        <w:t xml:space="preserve">, el cual se encontrará instalado en el </w:t>
      </w:r>
      <w:r w:rsidR="00C33167" w:rsidRPr="22ABFDF1">
        <w:rPr>
          <w:rFonts w:eastAsia="Calibri"/>
        </w:rPr>
        <w:t xml:space="preserve">Servidor Lenovo </w:t>
      </w:r>
      <w:proofErr w:type="spellStart"/>
      <w:r w:rsidR="00C33167" w:rsidRPr="22ABFDF1">
        <w:rPr>
          <w:rFonts w:eastAsia="Calibri"/>
        </w:rPr>
        <w:t>ThinkSystem</w:t>
      </w:r>
      <w:proofErr w:type="spellEnd"/>
      <w:r w:rsidR="00C33167" w:rsidRPr="22ABFDF1">
        <w:rPr>
          <w:rFonts w:eastAsia="Calibri"/>
        </w:rPr>
        <w:t xml:space="preserve"> ST50</w:t>
      </w:r>
      <w:r w:rsidR="00C33167">
        <w:t>.</w:t>
      </w:r>
    </w:p>
    <w:p w14:paraId="5F5DED1E" w14:textId="77777777" w:rsidR="00177731" w:rsidRPr="00B403F4" w:rsidRDefault="00177731" w:rsidP="00B403F4"/>
    <w:p w14:paraId="0CD33E0D" w14:textId="77777777" w:rsidR="00B31107" w:rsidRDefault="00B31107" w:rsidP="00B31107">
      <w:pPr>
        <w:keepNext/>
      </w:pPr>
      <w:r>
        <w:rPr>
          <w:rFonts w:eastAsia="Calibri"/>
          <w:noProof/>
        </w:rPr>
        <w:drawing>
          <wp:inline distT="0" distB="0" distL="0" distR="0" wp14:anchorId="54DE8374" wp14:editId="5B5C0940">
            <wp:extent cx="5612130" cy="2606040"/>
            <wp:effectExtent l="0" t="0" r="7620" b="3810"/>
            <wp:docPr id="2" name="Imagen 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55AE" w14:textId="4F39AAC3" w:rsidR="00B31107" w:rsidRDefault="00B31107" w:rsidP="00B31107">
      <w:pPr>
        <w:pStyle w:val="Descripcin"/>
      </w:pPr>
      <w:r>
        <w:t xml:space="preserve">Ilustración </w:t>
      </w:r>
      <w:fldSimple w:instr=" SEQ Ilustración \* ARABIC ">
        <w:r w:rsidR="001E6501">
          <w:rPr>
            <w:noProof/>
          </w:rPr>
          <w:t>1</w:t>
        </w:r>
      </w:fldSimple>
      <w:r>
        <w:t xml:space="preserve"> - Diagrama de comunicación</w:t>
      </w:r>
    </w:p>
    <w:p w14:paraId="17ED607C" w14:textId="781AD73D" w:rsidR="00E27721" w:rsidRDefault="00E27721" w:rsidP="00350121">
      <w:pPr>
        <w:pStyle w:val="Ttulo2"/>
      </w:pPr>
      <w:bookmarkStart w:id="12" w:name="_Toc103470177"/>
      <w:r>
        <w:lastRenderedPageBreak/>
        <w:t>Factibilidad económica</w:t>
      </w:r>
      <w:bookmarkEnd w:id="12"/>
    </w:p>
    <w:p w14:paraId="39D1483B" w14:textId="47E430CC" w:rsidR="00D64DAC" w:rsidRDefault="00D64DAC" w:rsidP="00D64DAC">
      <w:r>
        <w:t>El desarrollo e implementación del proyecto tiene un coste de: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4DAC" w14:paraId="3B7EDA09" w14:textId="77777777" w:rsidTr="003A3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9AD26C2" w14:textId="1B66DA0D" w:rsidR="00D64DAC" w:rsidRDefault="00D64DAC" w:rsidP="00621D97">
            <w:pPr>
              <w:spacing w:line="276" w:lineRule="auto"/>
              <w:jc w:val="center"/>
            </w:pPr>
            <w:r>
              <w:t>Ítem</w:t>
            </w:r>
          </w:p>
        </w:tc>
        <w:tc>
          <w:tcPr>
            <w:tcW w:w="4414" w:type="dxa"/>
            <w:vAlign w:val="center"/>
          </w:tcPr>
          <w:p w14:paraId="12B4C1E3" w14:textId="1A66370F" w:rsidR="003A325C" w:rsidRPr="003A325C" w:rsidRDefault="003A325C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Subtotal ($)</w:t>
            </w:r>
          </w:p>
        </w:tc>
      </w:tr>
      <w:tr w:rsidR="003A325C" w14:paraId="44EBFA18" w14:textId="77777777" w:rsidTr="003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C7F6A6F" w14:textId="467A5F14" w:rsidR="003A325C" w:rsidRDefault="003A325C" w:rsidP="00621D97">
            <w:pPr>
              <w:spacing w:line="276" w:lineRule="auto"/>
              <w:jc w:val="left"/>
            </w:pPr>
            <w:r>
              <w:t>Software de desarrollo</w:t>
            </w:r>
          </w:p>
        </w:tc>
        <w:tc>
          <w:tcPr>
            <w:tcW w:w="4414" w:type="dxa"/>
            <w:vAlign w:val="center"/>
          </w:tcPr>
          <w:p w14:paraId="0F22CBAA" w14:textId="1912715D" w:rsidR="003A325C" w:rsidRDefault="003A325C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3F4">
              <w:t>1.063.880</w:t>
            </w:r>
          </w:p>
        </w:tc>
      </w:tr>
      <w:tr w:rsidR="003A325C" w14:paraId="66F1AE48" w14:textId="77777777" w:rsidTr="003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BE6538C" w14:textId="5BA916C8" w:rsidR="003A325C" w:rsidRDefault="003A325C" w:rsidP="00621D97">
            <w:pPr>
              <w:spacing w:line="276" w:lineRule="auto"/>
              <w:jc w:val="left"/>
            </w:pPr>
            <w:r>
              <w:t>Software de implementación</w:t>
            </w:r>
          </w:p>
        </w:tc>
        <w:tc>
          <w:tcPr>
            <w:tcW w:w="4414" w:type="dxa"/>
            <w:vAlign w:val="center"/>
          </w:tcPr>
          <w:p w14:paraId="3E1FD9C2" w14:textId="73B2C7EF" w:rsidR="003A325C" w:rsidRDefault="7ECD39E2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7ECD39E2">
              <w:rPr>
                <w:rFonts w:eastAsia="Calibri"/>
              </w:rPr>
              <w:t>773.500</w:t>
            </w:r>
          </w:p>
        </w:tc>
      </w:tr>
      <w:tr w:rsidR="003A325C" w14:paraId="13F8B6AF" w14:textId="77777777" w:rsidTr="003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0B7F2F2" w14:textId="253A95DA" w:rsidR="003A325C" w:rsidRDefault="003A325C" w:rsidP="00621D97">
            <w:pPr>
              <w:spacing w:line="276" w:lineRule="auto"/>
              <w:jc w:val="left"/>
            </w:pPr>
            <w:r>
              <w:t>Hardware de desarrollo</w:t>
            </w:r>
          </w:p>
        </w:tc>
        <w:tc>
          <w:tcPr>
            <w:tcW w:w="4414" w:type="dxa"/>
            <w:vAlign w:val="center"/>
          </w:tcPr>
          <w:p w14:paraId="0BF0123F" w14:textId="625350FB" w:rsidR="003A325C" w:rsidRDefault="003A325C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2.327.980</w:t>
            </w:r>
          </w:p>
        </w:tc>
      </w:tr>
      <w:tr w:rsidR="003A325C" w14:paraId="02FF11ED" w14:textId="77777777" w:rsidTr="003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785091A" w14:textId="47200435" w:rsidR="003A325C" w:rsidRDefault="003A325C" w:rsidP="00621D97">
            <w:pPr>
              <w:spacing w:line="276" w:lineRule="auto"/>
              <w:jc w:val="left"/>
            </w:pPr>
            <w:r>
              <w:t>Hardware de implementación</w:t>
            </w:r>
          </w:p>
        </w:tc>
        <w:tc>
          <w:tcPr>
            <w:tcW w:w="4414" w:type="dxa"/>
            <w:vAlign w:val="center"/>
          </w:tcPr>
          <w:p w14:paraId="55BB06C2" w14:textId="456589BC" w:rsidR="003A325C" w:rsidRDefault="003A325C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ABFDF1">
              <w:rPr>
                <w:rFonts w:eastAsia="Calibri"/>
              </w:rPr>
              <w:t>981.090</w:t>
            </w:r>
          </w:p>
        </w:tc>
      </w:tr>
      <w:tr w:rsidR="003A325C" w14:paraId="3F8F5935" w14:textId="77777777" w:rsidTr="003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8915254" w14:textId="4AFD8501" w:rsidR="003A325C" w:rsidRDefault="003A325C" w:rsidP="00621D97">
            <w:pPr>
              <w:spacing w:line="276" w:lineRule="auto"/>
              <w:jc w:val="left"/>
            </w:pPr>
            <w:r>
              <w:t>Recurso Humano</w:t>
            </w:r>
          </w:p>
        </w:tc>
        <w:tc>
          <w:tcPr>
            <w:tcW w:w="4414" w:type="dxa"/>
            <w:vAlign w:val="center"/>
          </w:tcPr>
          <w:p w14:paraId="5A1054BA" w14:textId="1665669B" w:rsidR="003A325C" w:rsidRDefault="003A325C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366">
              <w:rPr>
                <w:rFonts w:eastAsia="Calibri"/>
              </w:rPr>
              <w:t>17.000.000</w:t>
            </w:r>
          </w:p>
        </w:tc>
      </w:tr>
      <w:tr w:rsidR="003A325C" w14:paraId="4A49C40E" w14:textId="77777777" w:rsidTr="003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7549CB6" w14:textId="0B24F920" w:rsidR="003A325C" w:rsidRDefault="003A325C" w:rsidP="00621D97">
            <w:pPr>
              <w:spacing w:line="276" w:lineRule="auto"/>
              <w:jc w:val="right"/>
            </w:pPr>
            <w:r>
              <w:t>Total ($)</w:t>
            </w:r>
          </w:p>
        </w:tc>
        <w:tc>
          <w:tcPr>
            <w:tcW w:w="4414" w:type="dxa"/>
            <w:vAlign w:val="center"/>
          </w:tcPr>
          <w:p w14:paraId="140CCE0F" w14:textId="5019E822" w:rsidR="003A325C" w:rsidRPr="004E75EB" w:rsidRDefault="7ECD39E2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7ECD39E2">
              <w:rPr>
                <w:rFonts w:eastAsia="Calibri"/>
                <w:b/>
                <w:bCs/>
              </w:rPr>
              <w:t>22.146.450</w:t>
            </w:r>
          </w:p>
        </w:tc>
      </w:tr>
    </w:tbl>
    <w:p w14:paraId="1AC5DAB2" w14:textId="6E82C480" w:rsidR="00A57D85" w:rsidRPr="00621D97" w:rsidRDefault="00554406" w:rsidP="00554406">
      <w:pPr>
        <w:rPr>
          <w:i/>
          <w:iCs/>
          <w:sz w:val="16"/>
          <w:szCs w:val="16"/>
        </w:rPr>
      </w:pPr>
      <w:r w:rsidRPr="00621D97">
        <w:rPr>
          <w:i/>
          <w:iCs/>
          <w:sz w:val="16"/>
          <w:szCs w:val="16"/>
        </w:rPr>
        <w:t>Cálculo de Hardware y Software en base a p</w:t>
      </w:r>
      <w:r w:rsidR="00A57D85" w:rsidRPr="00621D97">
        <w:rPr>
          <w:i/>
          <w:iCs/>
          <w:sz w:val="16"/>
          <w:szCs w:val="16"/>
        </w:rPr>
        <w:t xml:space="preserve">recios vigentes en </w:t>
      </w:r>
      <w:proofErr w:type="spellStart"/>
      <w:r w:rsidR="00A57D85" w:rsidRPr="00621D97">
        <w:rPr>
          <w:i/>
          <w:iCs/>
          <w:sz w:val="16"/>
          <w:szCs w:val="16"/>
        </w:rPr>
        <w:t>SPDigital</w:t>
      </w:r>
      <w:proofErr w:type="spellEnd"/>
      <w:r w:rsidR="00A57D85" w:rsidRPr="00621D97">
        <w:rPr>
          <w:i/>
          <w:iCs/>
          <w:sz w:val="16"/>
          <w:szCs w:val="16"/>
        </w:rPr>
        <w:t xml:space="preserve">, </w:t>
      </w:r>
      <w:proofErr w:type="spellStart"/>
      <w:r w:rsidR="00A57D85" w:rsidRPr="00621D97">
        <w:rPr>
          <w:i/>
          <w:iCs/>
          <w:sz w:val="16"/>
          <w:szCs w:val="16"/>
        </w:rPr>
        <w:t>PCFactory</w:t>
      </w:r>
      <w:proofErr w:type="spellEnd"/>
      <w:r w:rsidR="00A57D85" w:rsidRPr="00621D97">
        <w:rPr>
          <w:i/>
          <w:iCs/>
          <w:sz w:val="16"/>
          <w:szCs w:val="16"/>
        </w:rPr>
        <w:t xml:space="preserve"> y Microsoft Store </w:t>
      </w:r>
      <w:proofErr w:type="gramStart"/>
      <w:r w:rsidR="00A57D85" w:rsidRPr="00621D97">
        <w:rPr>
          <w:i/>
          <w:iCs/>
          <w:sz w:val="16"/>
          <w:szCs w:val="16"/>
        </w:rPr>
        <w:t>Mayo</w:t>
      </w:r>
      <w:proofErr w:type="gramEnd"/>
      <w:r w:rsidR="00A57D85" w:rsidRPr="00621D97">
        <w:rPr>
          <w:i/>
          <w:iCs/>
          <w:sz w:val="16"/>
          <w:szCs w:val="16"/>
        </w:rPr>
        <w:t xml:space="preserve"> 2022</w:t>
      </w:r>
      <w:r w:rsidRPr="00621D97">
        <w:rPr>
          <w:i/>
          <w:iCs/>
          <w:sz w:val="16"/>
          <w:szCs w:val="16"/>
        </w:rPr>
        <w:t>, con unidad de conversión 1 USD</w:t>
      </w:r>
      <w:r w:rsidR="009F4992" w:rsidRPr="00621D97">
        <w:rPr>
          <w:i/>
          <w:iCs/>
          <w:sz w:val="16"/>
          <w:szCs w:val="16"/>
        </w:rPr>
        <w:t xml:space="preserve"> = $859,85</w:t>
      </w:r>
      <w:r w:rsidR="00A57D85" w:rsidRPr="00621D97">
        <w:rPr>
          <w:i/>
          <w:iCs/>
          <w:sz w:val="16"/>
          <w:szCs w:val="16"/>
        </w:rPr>
        <w:t>.</w:t>
      </w:r>
    </w:p>
    <w:p w14:paraId="7FFD59CB" w14:textId="3A52EFCA" w:rsidR="00177731" w:rsidRDefault="00177731" w:rsidP="00A34854">
      <w:pPr>
        <w:spacing w:before="240"/>
      </w:pPr>
      <w:r>
        <w:t>El cual se desglosa a continuación.</w:t>
      </w:r>
    </w:p>
    <w:p w14:paraId="0543EE5F" w14:textId="56B26578" w:rsidR="004A2669" w:rsidRDefault="007C5862" w:rsidP="00CE6611">
      <w:pPr>
        <w:pStyle w:val="Ttulo3"/>
      </w:pPr>
      <w:bookmarkStart w:id="13" w:name="_Toc103470178"/>
      <w:r>
        <w:t>Software</w:t>
      </w:r>
      <w:r w:rsidR="000F6B72">
        <w:t xml:space="preserve"> de desarrollo</w:t>
      </w:r>
      <w:bookmarkEnd w:id="13"/>
    </w:p>
    <w:tbl>
      <w:tblPr>
        <w:tblStyle w:val="Tablaconcuadrcula4-nfasis2"/>
        <w:tblW w:w="5000" w:type="pct"/>
        <w:tblLayout w:type="fixed"/>
        <w:tblLook w:val="04A0" w:firstRow="1" w:lastRow="0" w:firstColumn="1" w:lastColumn="0" w:noHBand="0" w:noVBand="1"/>
      </w:tblPr>
      <w:tblGrid>
        <w:gridCol w:w="3738"/>
        <w:gridCol w:w="1158"/>
        <w:gridCol w:w="1478"/>
        <w:gridCol w:w="2454"/>
      </w:tblGrid>
      <w:tr w:rsidR="00CE6611" w14:paraId="419797F4" w14:textId="77777777" w:rsidTr="00177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vAlign w:val="center"/>
          </w:tcPr>
          <w:p w14:paraId="16F4073A" w14:textId="0EB34FC4" w:rsidR="00CE6611" w:rsidRDefault="00CE6611" w:rsidP="00621D97">
            <w:pPr>
              <w:spacing w:line="276" w:lineRule="auto"/>
              <w:jc w:val="center"/>
            </w:pPr>
            <w:r>
              <w:t>Descripción</w:t>
            </w:r>
          </w:p>
        </w:tc>
        <w:tc>
          <w:tcPr>
            <w:tcW w:w="656" w:type="pct"/>
            <w:vAlign w:val="center"/>
          </w:tcPr>
          <w:p w14:paraId="2AC5FADD" w14:textId="12E2F575" w:rsidR="00CE6611" w:rsidRDefault="00CE6611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837" w:type="pct"/>
            <w:vAlign w:val="center"/>
          </w:tcPr>
          <w:p w14:paraId="0835AC02" w14:textId="18338243" w:rsidR="00CE6611" w:rsidRDefault="00CE6611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unitario ($)</w:t>
            </w:r>
          </w:p>
        </w:tc>
        <w:tc>
          <w:tcPr>
            <w:tcW w:w="1390" w:type="pct"/>
            <w:vAlign w:val="center"/>
          </w:tcPr>
          <w:p w14:paraId="0E14734A" w14:textId="2934C5CC" w:rsidR="00CE6611" w:rsidRDefault="0E57F735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Inversión</w:t>
            </w:r>
            <w:r w:rsidR="4544D96A">
              <w:t xml:space="preserve"> ($)</w:t>
            </w:r>
          </w:p>
        </w:tc>
      </w:tr>
      <w:tr w:rsidR="00CE6611" w14:paraId="5F6280D5" w14:textId="77777777" w:rsidTr="0017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vAlign w:val="center"/>
          </w:tcPr>
          <w:p w14:paraId="6FAD3CB6" w14:textId="142DD2C8" w:rsidR="00CE6611" w:rsidRDefault="0E57F735" w:rsidP="00621D97">
            <w:pPr>
              <w:spacing w:line="276" w:lineRule="auto"/>
              <w:jc w:val="center"/>
            </w:pPr>
            <w:r>
              <w:t>Windows 11 Pro</w:t>
            </w:r>
          </w:p>
        </w:tc>
        <w:tc>
          <w:tcPr>
            <w:tcW w:w="656" w:type="pct"/>
            <w:vAlign w:val="center"/>
          </w:tcPr>
          <w:p w14:paraId="63FF007C" w14:textId="0171689B" w:rsidR="00CE661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7" w:type="pct"/>
            <w:vAlign w:val="center"/>
          </w:tcPr>
          <w:p w14:paraId="48C28451" w14:textId="581A37B4" w:rsidR="00CE661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153.170</w:t>
            </w:r>
          </w:p>
        </w:tc>
        <w:tc>
          <w:tcPr>
            <w:tcW w:w="1390" w:type="pct"/>
            <w:vAlign w:val="center"/>
          </w:tcPr>
          <w:p w14:paraId="695AE726" w14:textId="712E757F" w:rsidR="00CE661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306.340</w:t>
            </w:r>
          </w:p>
        </w:tc>
      </w:tr>
      <w:tr w:rsidR="000F6B72" w14:paraId="2C0FD385" w14:textId="77777777" w:rsidTr="0017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vAlign w:val="center"/>
          </w:tcPr>
          <w:p w14:paraId="5AB7FB78" w14:textId="2902A9D4" w:rsidR="000F6B72" w:rsidRDefault="0E57F735" w:rsidP="00621D97">
            <w:pPr>
              <w:spacing w:line="276" w:lineRule="auto"/>
              <w:jc w:val="center"/>
            </w:pPr>
            <w:r>
              <w:t xml:space="preserve">Visual Studio 2022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</w:tc>
        <w:tc>
          <w:tcPr>
            <w:tcW w:w="656" w:type="pct"/>
            <w:vAlign w:val="center"/>
          </w:tcPr>
          <w:p w14:paraId="5F370DF2" w14:textId="50F6E348" w:rsidR="000F6B72" w:rsidRDefault="0E57F735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pct"/>
            <w:vAlign w:val="center"/>
          </w:tcPr>
          <w:p w14:paraId="5E1EF792" w14:textId="2863E1C2" w:rsidR="000F6B72" w:rsidRDefault="7ADE619F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costo</w:t>
            </w:r>
          </w:p>
        </w:tc>
        <w:tc>
          <w:tcPr>
            <w:tcW w:w="1390" w:type="pct"/>
            <w:vAlign w:val="center"/>
          </w:tcPr>
          <w:p w14:paraId="650C8323" w14:textId="78B4F1FA" w:rsidR="000F6B72" w:rsidRDefault="0E57F735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necesita inversión</w:t>
            </w:r>
          </w:p>
        </w:tc>
      </w:tr>
      <w:tr w:rsidR="00A31657" w14:paraId="6527D2B1" w14:textId="77777777" w:rsidTr="0017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vAlign w:val="center"/>
          </w:tcPr>
          <w:p w14:paraId="1CFB6A22" w14:textId="63E5DB38" w:rsidR="00A31657" w:rsidRDefault="22ABFDF1" w:rsidP="00621D97">
            <w:pPr>
              <w:spacing w:line="276" w:lineRule="auto"/>
              <w:jc w:val="center"/>
            </w:pPr>
            <w:r w:rsidRPr="22ABFDF1">
              <w:rPr>
                <w:rFonts w:eastAsia="Calibri"/>
              </w:rPr>
              <w:t>Visio Profesional 2021</w:t>
            </w:r>
          </w:p>
        </w:tc>
        <w:tc>
          <w:tcPr>
            <w:tcW w:w="656" w:type="pct"/>
            <w:vAlign w:val="center"/>
          </w:tcPr>
          <w:p w14:paraId="742348BB" w14:textId="2978D9AA" w:rsidR="00A31657" w:rsidRDefault="7ADE619F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pct"/>
            <w:vAlign w:val="center"/>
          </w:tcPr>
          <w:p w14:paraId="08AA187C" w14:textId="7C1AE161" w:rsidR="00A31657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649.990</w:t>
            </w:r>
          </w:p>
        </w:tc>
        <w:tc>
          <w:tcPr>
            <w:tcW w:w="1390" w:type="pct"/>
            <w:vAlign w:val="center"/>
          </w:tcPr>
          <w:p w14:paraId="007A0BEA" w14:textId="00A5B243" w:rsidR="00A31657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649.990</w:t>
            </w:r>
          </w:p>
        </w:tc>
      </w:tr>
      <w:tr w:rsidR="00A31657" w14:paraId="31B1C62B" w14:textId="77777777" w:rsidTr="0017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vAlign w:val="center"/>
          </w:tcPr>
          <w:p w14:paraId="5257A3A1" w14:textId="1689BBE3" w:rsidR="00A31657" w:rsidRDefault="22ABFDF1" w:rsidP="00621D97">
            <w:pPr>
              <w:spacing w:line="276" w:lineRule="auto"/>
              <w:jc w:val="center"/>
            </w:pPr>
            <w:r w:rsidRPr="22ABFDF1">
              <w:rPr>
                <w:rFonts w:eastAsia="Calibri"/>
              </w:rPr>
              <w:t>Microsoft 365 Empresa Estándar</w:t>
            </w:r>
          </w:p>
        </w:tc>
        <w:tc>
          <w:tcPr>
            <w:tcW w:w="656" w:type="pct"/>
            <w:vAlign w:val="center"/>
          </w:tcPr>
          <w:p w14:paraId="072D4A6F" w14:textId="5A068EC7" w:rsidR="00A31657" w:rsidRDefault="22ABFDF1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t>10</w:t>
            </w:r>
          </w:p>
        </w:tc>
        <w:tc>
          <w:tcPr>
            <w:tcW w:w="837" w:type="pct"/>
            <w:vAlign w:val="center"/>
          </w:tcPr>
          <w:p w14:paraId="6F8D29DC" w14:textId="6E06E12B" w:rsidR="00A31657" w:rsidRDefault="22ABFDF1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10.755</w:t>
            </w:r>
          </w:p>
        </w:tc>
        <w:tc>
          <w:tcPr>
            <w:tcW w:w="1390" w:type="pct"/>
            <w:vAlign w:val="center"/>
          </w:tcPr>
          <w:p w14:paraId="158BDD34" w14:textId="489FD8C7" w:rsidR="00A31657" w:rsidRDefault="22ABFDF1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107.550</w:t>
            </w:r>
          </w:p>
        </w:tc>
      </w:tr>
      <w:tr w:rsidR="00A31657" w14:paraId="26312B5F" w14:textId="77777777" w:rsidTr="7ECD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vAlign w:val="center"/>
          </w:tcPr>
          <w:p w14:paraId="5277AFD8" w14:textId="71BFA88E" w:rsidR="00A31657" w:rsidRDefault="7ECD39E2" w:rsidP="00621D97">
            <w:pPr>
              <w:spacing w:line="276" w:lineRule="auto"/>
              <w:jc w:val="center"/>
            </w:pPr>
            <w:r>
              <w:t>Microsoft SQL Server Desarrollador</w:t>
            </w:r>
          </w:p>
        </w:tc>
        <w:tc>
          <w:tcPr>
            <w:tcW w:w="656" w:type="pct"/>
            <w:vAlign w:val="center"/>
          </w:tcPr>
          <w:p w14:paraId="54A1D6D9" w14:textId="54518B98" w:rsidR="00A31657" w:rsidRDefault="7ADE619F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pct"/>
            <w:vAlign w:val="center"/>
          </w:tcPr>
          <w:p w14:paraId="5FBC1374" w14:textId="15447D25" w:rsidR="00A31657" w:rsidRDefault="7ADE619F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t>Sin costo</w:t>
            </w:r>
          </w:p>
        </w:tc>
        <w:tc>
          <w:tcPr>
            <w:tcW w:w="1390" w:type="pct"/>
            <w:vAlign w:val="center"/>
          </w:tcPr>
          <w:p w14:paraId="4D433410" w14:textId="54F6A742" w:rsidR="00A31657" w:rsidRDefault="7ADE619F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necesita inversión</w:t>
            </w:r>
          </w:p>
        </w:tc>
      </w:tr>
      <w:tr w:rsidR="00A31657" w14:paraId="2FC85920" w14:textId="77777777" w:rsidTr="0017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vAlign w:val="center"/>
          </w:tcPr>
          <w:p w14:paraId="75B15DB4" w14:textId="264B731E" w:rsidR="00A31657" w:rsidRDefault="22ABFDF1" w:rsidP="00621D97">
            <w:pPr>
              <w:spacing w:line="276" w:lineRule="auto"/>
              <w:jc w:val="center"/>
              <w:rPr>
                <w:rFonts w:eastAsia="Calibri"/>
              </w:rPr>
            </w:pPr>
            <w:r>
              <w:t>.Net 6.0</w:t>
            </w:r>
          </w:p>
        </w:tc>
        <w:tc>
          <w:tcPr>
            <w:tcW w:w="656" w:type="pct"/>
            <w:vAlign w:val="center"/>
          </w:tcPr>
          <w:p w14:paraId="3064C751" w14:textId="576526BA" w:rsidR="00A31657" w:rsidRDefault="7ADE619F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pct"/>
            <w:vAlign w:val="center"/>
          </w:tcPr>
          <w:p w14:paraId="253F2AE5" w14:textId="31CC22E5" w:rsidR="00A31657" w:rsidRDefault="7ADE619F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costo</w:t>
            </w:r>
          </w:p>
        </w:tc>
        <w:tc>
          <w:tcPr>
            <w:tcW w:w="1390" w:type="pct"/>
            <w:vAlign w:val="center"/>
          </w:tcPr>
          <w:p w14:paraId="035D5D13" w14:textId="6E783858" w:rsidR="00A31657" w:rsidRDefault="7ADE619F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necesita inversión</w:t>
            </w:r>
          </w:p>
        </w:tc>
      </w:tr>
      <w:tr w:rsidR="00A31657" w14:paraId="30771AB0" w14:textId="77777777" w:rsidTr="0017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vAlign w:val="center"/>
          </w:tcPr>
          <w:p w14:paraId="4CDDB052" w14:textId="0417D31B" w:rsidR="00A31657" w:rsidRDefault="22ABFDF1" w:rsidP="00621D97">
            <w:pPr>
              <w:spacing w:line="276" w:lineRule="auto"/>
              <w:jc w:val="center"/>
            </w:pPr>
            <w:r w:rsidRPr="22ABFDF1">
              <w:rPr>
                <w:rFonts w:eastAsia="Calibri"/>
              </w:rPr>
              <w:t>Navegador Chrome 101 o Edge 101</w:t>
            </w:r>
          </w:p>
        </w:tc>
        <w:tc>
          <w:tcPr>
            <w:tcW w:w="656" w:type="pct"/>
            <w:vAlign w:val="center"/>
          </w:tcPr>
          <w:p w14:paraId="6FC21580" w14:textId="07D5AC9C" w:rsidR="00A31657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t>2</w:t>
            </w:r>
          </w:p>
        </w:tc>
        <w:tc>
          <w:tcPr>
            <w:tcW w:w="837" w:type="pct"/>
            <w:vAlign w:val="center"/>
          </w:tcPr>
          <w:p w14:paraId="03BFB5EE" w14:textId="7F637777" w:rsidR="00A31657" w:rsidRDefault="7ADE619F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costo</w:t>
            </w:r>
          </w:p>
        </w:tc>
        <w:tc>
          <w:tcPr>
            <w:tcW w:w="1390" w:type="pct"/>
            <w:vAlign w:val="center"/>
          </w:tcPr>
          <w:p w14:paraId="6CB32AA0" w14:textId="31011629" w:rsidR="00A31657" w:rsidRDefault="7ADE619F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necesita inversión</w:t>
            </w:r>
          </w:p>
        </w:tc>
      </w:tr>
      <w:tr w:rsidR="00530CE8" w14:paraId="75F34C01" w14:textId="77777777" w:rsidTr="0017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pct"/>
            <w:gridSpan w:val="3"/>
            <w:vAlign w:val="center"/>
          </w:tcPr>
          <w:p w14:paraId="162F4195" w14:textId="2BF5CD5C" w:rsidR="00530CE8" w:rsidRDefault="00530CE8" w:rsidP="00621D97">
            <w:pPr>
              <w:spacing w:line="276" w:lineRule="auto"/>
              <w:jc w:val="center"/>
            </w:pPr>
            <w:r>
              <w:t>Total</w:t>
            </w:r>
            <w:r w:rsidR="00B403F4">
              <w:t xml:space="preserve"> ($)</w:t>
            </w:r>
          </w:p>
        </w:tc>
        <w:tc>
          <w:tcPr>
            <w:tcW w:w="1390" w:type="pct"/>
            <w:vAlign w:val="center"/>
          </w:tcPr>
          <w:p w14:paraId="2DF39DA3" w14:textId="28264E87" w:rsidR="00530CE8" w:rsidRPr="004E75EB" w:rsidRDefault="00B403F4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E75EB">
              <w:rPr>
                <w:b/>
                <w:bCs/>
              </w:rPr>
              <w:t>1.063.880</w:t>
            </w:r>
          </w:p>
        </w:tc>
      </w:tr>
    </w:tbl>
    <w:p w14:paraId="0B098A07" w14:textId="0BD04153" w:rsidR="000F6B72" w:rsidRDefault="000F6B72" w:rsidP="000F6B72">
      <w:pPr>
        <w:pStyle w:val="Ttulo3"/>
      </w:pPr>
      <w:bookmarkStart w:id="14" w:name="_Toc103470179"/>
      <w:r>
        <w:t>Software de implementación</w:t>
      </w:r>
      <w:bookmarkEnd w:id="14"/>
    </w:p>
    <w:tbl>
      <w:tblPr>
        <w:tblStyle w:val="Tablaconcuadrcula4-nfasis2"/>
        <w:tblW w:w="5000" w:type="pct"/>
        <w:tblLook w:val="04A0" w:firstRow="1" w:lastRow="0" w:firstColumn="1" w:lastColumn="0" w:noHBand="0" w:noVBand="1"/>
      </w:tblPr>
      <w:tblGrid>
        <w:gridCol w:w="3013"/>
        <w:gridCol w:w="1238"/>
        <w:gridCol w:w="2098"/>
        <w:gridCol w:w="2479"/>
      </w:tblGrid>
      <w:tr w:rsidR="000F6B72" w14:paraId="2008A6ED" w14:textId="77777777" w:rsidTr="00177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Align w:val="center"/>
          </w:tcPr>
          <w:p w14:paraId="0800E039" w14:textId="77777777" w:rsidR="000F6B72" w:rsidRDefault="000F6B72" w:rsidP="00621D97">
            <w:pPr>
              <w:spacing w:line="276" w:lineRule="auto"/>
              <w:jc w:val="center"/>
            </w:pPr>
            <w:r>
              <w:t>Descripción</w:t>
            </w:r>
          </w:p>
        </w:tc>
        <w:tc>
          <w:tcPr>
            <w:tcW w:w="701" w:type="pct"/>
            <w:vAlign w:val="center"/>
          </w:tcPr>
          <w:p w14:paraId="24A6AE98" w14:textId="77777777" w:rsidR="000F6B72" w:rsidRDefault="000F6B72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1188" w:type="pct"/>
            <w:vAlign w:val="center"/>
          </w:tcPr>
          <w:p w14:paraId="2984C66D" w14:textId="77777777" w:rsidR="000F6B72" w:rsidRDefault="000F6B72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unitario ($)</w:t>
            </w:r>
          </w:p>
        </w:tc>
        <w:tc>
          <w:tcPr>
            <w:tcW w:w="1404" w:type="pct"/>
            <w:vAlign w:val="center"/>
          </w:tcPr>
          <w:p w14:paraId="65BD08D4" w14:textId="77777777" w:rsidR="000F6B72" w:rsidRDefault="000F6B72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Inversión ($)</w:t>
            </w:r>
          </w:p>
        </w:tc>
      </w:tr>
      <w:tr w:rsidR="000F6B72" w14:paraId="171B7DB6" w14:textId="77777777" w:rsidTr="0017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Align w:val="center"/>
          </w:tcPr>
          <w:p w14:paraId="06F899E2" w14:textId="210A6B88" w:rsidR="000F6B72" w:rsidRDefault="22ABFDF1" w:rsidP="00621D97">
            <w:pPr>
              <w:spacing w:line="276" w:lineRule="auto"/>
              <w:jc w:val="center"/>
            </w:pPr>
            <w:r>
              <w:t>Ubuntu Server 22.04 LTS</w:t>
            </w:r>
          </w:p>
        </w:tc>
        <w:tc>
          <w:tcPr>
            <w:tcW w:w="701" w:type="pct"/>
            <w:vAlign w:val="center"/>
          </w:tcPr>
          <w:p w14:paraId="0A342708" w14:textId="7F23EC5B" w:rsidR="000F6B72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8" w:type="pct"/>
            <w:vAlign w:val="center"/>
          </w:tcPr>
          <w:p w14:paraId="0DCA0CAA" w14:textId="1E1F9190" w:rsidR="000F6B72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costo</w:t>
            </w:r>
          </w:p>
        </w:tc>
        <w:tc>
          <w:tcPr>
            <w:tcW w:w="1404" w:type="pct"/>
            <w:vAlign w:val="center"/>
          </w:tcPr>
          <w:p w14:paraId="1B54966C" w14:textId="7F5E2F70" w:rsidR="000F6B72" w:rsidRDefault="7ADE619F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necesita inversión</w:t>
            </w:r>
          </w:p>
        </w:tc>
      </w:tr>
      <w:tr w:rsidR="7ECD39E2" w14:paraId="5F53C8ED" w14:textId="77777777" w:rsidTr="7ECD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vAlign w:val="center"/>
          </w:tcPr>
          <w:p w14:paraId="3C5878FF" w14:textId="5F85EC6B" w:rsidR="7ECD39E2" w:rsidRDefault="7ECD39E2" w:rsidP="00621D97">
            <w:pPr>
              <w:spacing w:line="276" w:lineRule="auto"/>
              <w:jc w:val="center"/>
            </w:pPr>
            <w:r>
              <w:t>Microsoft SQL Server Standard: servidor</w:t>
            </w:r>
          </w:p>
        </w:tc>
        <w:tc>
          <w:tcPr>
            <w:tcW w:w="1238" w:type="dxa"/>
            <w:vAlign w:val="center"/>
          </w:tcPr>
          <w:p w14:paraId="67AB7AD0" w14:textId="49FD3EBC" w:rsidR="7ECD39E2" w:rsidRDefault="7ECD39E2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7ECD39E2">
              <w:rPr>
                <w:rFonts w:eastAsia="Calibri"/>
              </w:rPr>
              <w:t>1</w:t>
            </w:r>
          </w:p>
        </w:tc>
        <w:tc>
          <w:tcPr>
            <w:tcW w:w="2098" w:type="dxa"/>
            <w:vAlign w:val="center"/>
          </w:tcPr>
          <w:p w14:paraId="5878EB8E" w14:textId="724FD206" w:rsidR="7ECD39E2" w:rsidRDefault="7ECD39E2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7ECD39E2">
              <w:rPr>
                <w:rFonts w:eastAsia="Calibri"/>
              </w:rPr>
              <w:t>773.500</w:t>
            </w:r>
          </w:p>
        </w:tc>
        <w:tc>
          <w:tcPr>
            <w:tcW w:w="2479" w:type="dxa"/>
            <w:vAlign w:val="center"/>
          </w:tcPr>
          <w:p w14:paraId="12DC480B" w14:textId="0B37CA69" w:rsidR="7ECD39E2" w:rsidRDefault="7ECD39E2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7ECD39E2">
              <w:rPr>
                <w:rFonts w:eastAsia="Calibri"/>
              </w:rPr>
              <w:t>773.500</w:t>
            </w:r>
          </w:p>
        </w:tc>
      </w:tr>
      <w:tr w:rsidR="22ABFDF1" w14:paraId="04709B07" w14:textId="77777777" w:rsidTr="0017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Align w:val="center"/>
          </w:tcPr>
          <w:p w14:paraId="4A1472A2" w14:textId="5087A864" w:rsidR="22ABFDF1" w:rsidRDefault="00931144" w:rsidP="00621D97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.</w:t>
            </w:r>
            <w:r w:rsidR="22ABFDF1" w:rsidRPr="22ABFDF1">
              <w:rPr>
                <w:rFonts w:eastAsia="Calibri"/>
              </w:rPr>
              <w:t xml:space="preserve">Net 6.0 </w:t>
            </w:r>
            <w:proofErr w:type="spellStart"/>
            <w:r w:rsidR="22ABFDF1" w:rsidRPr="22ABFDF1">
              <w:rPr>
                <w:rFonts w:eastAsia="Calibri"/>
              </w:rPr>
              <w:t>Runtime</w:t>
            </w:r>
            <w:proofErr w:type="spellEnd"/>
          </w:p>
        </w:tc>
        <w:tc>
          <w:tcPr>
            <w:tcW w:w="701" w:type="pct"/>
            <w:vAlign w:val="center"/>
          </w:tcPr>
          <w:p w14:paraId="67F617A6" w14:textId="3467913C" w:rsidR="22ABFDF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1</w:t>
            </w:r>
          </w:p>
        </w:tc>
        <w:tc>
          <w:tcPr>
            <w:tcW w:w="1188" w:type="pct"/>
            <w:vAlign w:val="center"/>
          </w:tcPr>
          <w:p w14:paraId="5C477E6B" w14:textId="1E1F9190" w:rsidR="22ABFDF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costo</w:t>
            </w:r>
          </w:p>
        </w:tc>
        <w:tc>
          <w:tcPr>
            <w:tcW w:w="1404" w:type="pct"/>
            <w:vAlign w:val="center"/>
          </w:tcPr>
          <w:p w14:paraId="7B2EC56D" w14:textId="7F5E2F70" w:rsidR="7ADE619F" w:rsidRDefault="7ADE619F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necesita inversión</w:t>
            </w:r>
          </w:p>
        </w:tc>
      </w:tr>
      <w:tr w:rsidR="22ABFDF1" w14:paraId="4918B972" w14:textId="77777777" w:rsidTr="0017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Align w:val="center"/>
          </w:tcPr>
          <w:p w14:paraId="0D1D1117" w14:textId="27CC0724" w:rsidR="22ABFDF1" w:rsidRDefault="22ABFDF1" w:rsidP="00621D97">
            <w:pPr>
              <w:spacing w:line="276" w:lineRule="auto"/>
              <w:jc w:val="center"/>
              <w:rPr>
                <w:rFonts w:eastAsia="Calibri"/>
              </w:rPr>
            </w:pPr>
            <w:r w:rsidRPr="22ABFDF1">
              <w:rPr>
                <w:rFonts w:eastAsia="Calibri"/>
              </w:rPr>
              <w:t>VMware ESXI 7.0</w:t>
            </w:r>
          </w:p>
        </w:tc>
        <w:tc>
          <w:tcPr>
            <w:tcW w:w="701" w:type="pct"/>
            <w:vAlign w:val="center"/>
          </w:tcPr>
          <w:p w14:paraId="681B722D" w14:textId="7CB1296C" w:rsidR="22ABFDF1" w:rsidRDefault="22ABFDF1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1</w:t>
            </w:r>
          </w:p>
        </w:tc>
        <w:tc>
          <w:tcPr>
            <w:tcW w:w="1188" w:type="pct"/>
            <w:vAlign w:val="center"/>
          </w:tcPr>
          <w:p w14:paraId="14CC131C" w14:textId="1E1F9190" w:rsidR="22ABFDF1" w:rsidRDefault="22ABFDF1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costo</w:t>
            </w:r>
          </w:p>
        </w:tc>
        <w:tc>
          <w:tcPr>
            <w:tcW w:w="1404" w:type="pct"/>
            <w:vAlign w:val="center"/>
          </w:tcPr>
          <w:p w14:paraId="314CE5B5" w14:textId="7F5E2F70" w:rsidR="7ADE619F" w:rsidRDefault="7ADE619F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necesita inversión</w:t>
            </w:r>
          </w:p>
        </w:tc>
      </w:tr>
      <w:tr w:rsidR="00530CE8" w14:paraId="76B3CD27" w14:textId="77777777" w:rsidTr="0017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gridSpan w:val="3"/>
            <w:vAlign w:val="center"/>
          </w:tcPr>
          <w:p w14:paraId="52DE8AD6" w14:textId="46010935" w:rsidR="00530CE8" w:rsidRDefault="00530CE8" w:rsidP="00621D97">
            <w:pPr>
              <w:spacing w:line="276" w:lineRule="auto"/>
              <w:jc w:val="center"/>
            </w:pPr>
            <w:r>
              <w:t>Total ($)</w:t>
            </w:r>
          </w:p>
        </w:tc>
        <w:tc>
          <w:tcPr>
            <w:tcW w:w="1404" w:type="pct"/>
            <w:vAlign w:val="center"/>
          </w:tcPr>
          <w:p w14:paraId="3E810544" w14:textId="55C0B812" w:rsidR="00530CE8" w:rsidRPr="004E75EB" w:rsidRDefault="7ECD39E2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 w:rsidRPr="7ECD39E2">
              <w:rPr>
                <w:rFonts w:eastAsia="Calibri"/>
                <w:b/>
                <w:bCs/>
              </w:rPr>
              <w:t>773.500</w:t>
            </w:r>
          </w:p>
        </w:tc>
      </w:tr>
    </w:tbl>
    <w:p w14:paraId="73F00773" w14:textId="08F69514" w:rsidR="00621D97" w:rsidRDefault="00621D97" w:rsidP="00621D97">
      <w:pPr>
        <w:tabs>
          <w:tab w:val="left" w:pos="6462"/>
        </w:tabs>
        <w:spacing w:line="276" w:lineRule="auto"/>
        <w:ind w:left="113"/>
        <w:jc w:val="left"/>
      </w:pPr>
    </w:p>
    <w:p w14:paraId="76C1DE74" w14:textId="77777777" w:rsidR="00621D97" w:rsidRDefault="00621D97">
      <w:pPr>
        <w:jc w:val="left"/>
      </w:pPr>
      <w:r>
        <w:br w:type="page"/>
      </w:r>
    </w:p>
    <w:p w14:paraId="578930DB" w14:textId="74CEDA5A" w:rsidR="007C5862" w:rsidRDefault="007C5862" w:rsidP="00CE6611">
      <w:pPr>
        <w:pStyle w:val="Ttulo3"/>
      </w:pPr>
      <w:bookmarkStart w:id="15" w:name="_Toc103470180"/>
      <w:r>
        <w:lastRenderedPageBreak/>
        <w:t>Hardware</w:t>
      </w:r>
      <w:r w:rsidR="000F6B72">
        <w:t xml:space="preserve"> de desarrollo</w:t>
      </w:r>
      <w:bookmarkEnd w:id="15"/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874"/>
        <w:gridCol w:w="1158"/>
        <w:gridCol w:w="1479"/>
        <w:gridCol w:w="1317"/>
      </w:tblGrid>
      <w:tr w:rsidR="00CE6611" w14:paraId="05FDA726" w14:textId="77777777" w:rsidTr="00177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5FB044" w14:textId="77777777" w:rsidR="00CE6611" w:rsidRDefault="00CE6611" w:rsidP="00621D97">
            <w:pPr>
              <w:spacing w:line="276" w:lineRule="auto"/>
              <w:jc w:val="center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4FFA1404" w14:textId="77777777" w:rsidR="00CE6611" w:rsidRDefault="00CE6611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0" w:type="auto"/>
            <w:vAlign w:val="center"/>
          </w:tcPr>
          <w:p w14:paraId="47DECC46" w14:textId="77777777" w:rsidR="00CE6611" w:rsidRDefault="00CE6611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unitario ($)</w:t>
            </w:r>
          </w:p>
        </w:tc>
        <w:tc>
          <w:tcPr>
            <w:tcW w:w="0" w:type="auto"/>
            <w:vAlign w:val="center"/>
          </w:tcPr>
          <w:p w14:paraId="494F65B5" w14:textId="57E603D6" w:rsidR="00CE6611" w:rsidRDefault="0E57F735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Inversión (</w:t>
            </w:r>
            <w:r w:rsidR="4544D96A">
              <w:t>$)</w:t>
            </w:r>
          </w:p>
        </w:tc>
      </w:tr>
      <w:tr w:rsidR="00CE6611" w14:paraId="29B0E7EB" w14:textId="77777777" w:rsidTr="0017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220D6" w14:textId="593AB589" w:rsidR="00CE6611" w:rsidRDefault="22ABFDF1" w:rsidP="00621D97">
            <w:pPr>
              <w:spacing w:line="276" w:lineRule="auto"/>
              <w:jc w:val="center"/>
            </w:pPr>
            <w:r>
              <w:t xml:space="preserve">Notebook </w:t>
            </w:r>
            <w:proofErr w:type="spellStart"/>
            <w:r>
              <w:t>ThinkPad</w:t>
            </w:r>
            <w:proofErr w:type="spellEnd"/>
            <w:r>
              <w:t xml:space="preserve"> Lenovo L14, Intel(R) Core (TM) i5-10210U CPU @ 1.60GHz   2.11 GHz, 8 GB RAM</w:t>
            </w:r>
          </w:p>
        </w:tc>
        <w:tc>
          <w:tcPr>
            <w:tcW w:w="0" w:type="auto"/>
            <w:vAlign w:val="center"/>
          </w:tcPr>
          <w:p w14:paraId="3FB2AF3F" w14:textId="2E77CDF1" w:rsidR="00CE661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4F9E751" w14:textId="2B01203C" w:rsidR="00CE661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1.163.990</w:t>
            </w:r>
          </w:p>
        </w:tc>
        <w:tc>
          <w:tcPr>
            <w:tcW w:w="0" w:type="auto"/>
            <w:vAlign w:val="center"/>
          </w:tcPr>
          <w:p w14:paraId="422BE9B0" w14:textId="6507F3B9" w:rsidR="00CE661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2.327.980</w:t>
            </w:r>
          </w:p>
        </w:tc>
      </w:tr>
      <w:tr w:rsidR="00530CE8" w:rsidRPr="004E75EB" w14:paraId="09A5062E" w14:textId="77777777" w:rsidTr="0017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</w:tcPr>
          <w:p w14:paraId="1158DE69" w14:textId="6DEB0FF5" w:rsidR="00530CE8" w:rsidRDefault="00530CE8" w:rsidP="00621D97">
            <w:pPr>
              <w:spacing w:line="276" w:lineRule="auto"/>
              <w:jc w:val="center"/>
            </w:pPr>
            <w:r>
              <w:t>Total ($)</w:t>
            </w:r>
          </w:p>
        </w:tc>
        <w:tc>
          <w:tcPr>
            <w:tcW w:w="0" w:type="auto"/>
            <w:vAlign w:val="center"/>
          </w:tcPr>
          <w:p w14:paraId="195915C6" w14:textId="3209B357" w:rsidR="00530CE8" w:rsidRPr="004E75EB" w:rsidRDefault="00530CE8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E75EB">
              <w:rPr>
                <w:b/>
                <w:bCs/>
              </w:rPr>
              <w:t>2.327.980</w:t>
            </w:r>
          </w:p>
        </w:tc>
      </w:tr>
    </w:tbl>
    <w:p w14:paraId="37112C8E" w14:textId="2015191F" w:rsidR="000F6B72" w:rsidRDefault="0E57F735" w:rsidP="000F6B72">
      <w:pPr>
        <w:pStyle w:val="Ttulo3"/>
      </w:pPr>
      <w:bookmarkStart w:id="16" w:name="_Toc103470181"/>
      <w:r>
        <w:t>Hardware de implementación</w:t>
      </w:r>
      <w:bookmarkEnd w:id="16"/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894"/>
        <w:gridCol w:w="1158"/>
        <w:gridCol w:w="1436"/>
        <w:gridCol w:w="1340"/>
      </w:tblGrid>
      <w:tr w:rsidR="22ABFDF1" w14:paraId="757E0C2B" w14:textId="77777777" w:rsidTr="00177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257817" w14:textId="77777777" w:rsidR="4544D96A" w:rsidRDefault="4544D96A" w:rsidP="00621D97">
            <w:pPr>
              <w:spacing w:line="276" w:lineRule="auto"/>
              <w:jc w:val="center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263C6173" w14:textId="77777777" w:rsidR="4544D96A" w:rsidRDefault="4544D96A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0" w:type="auto"/>
            <w:vAlign w:val="center"/>
          </w:tcPr>
          <w:p w14:paraId="7CF85E1B" w14:textId="77777777" w:rsidR="4544D96A" w:rsidRDefault="4544D96A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unitario ($)</w:t>
            </w:r>
          </w:p>
        </w:tc>
        <w:tc>
          <w:tcPr>
            <w:tcW w:w="0" w:type="auto"/>
            <w:vAlign w:val="center"/>
          </w:tcPr>
          <w:p w14:paraId="2974DABF" w14:textId="23ABF140" w:rsidR="0E57F735" w:rsidRDefault="0E57F735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Inversión (</w:t>
            </w:r>
            <w:r w:rsidR="4544D96A">
              <w:t>$)</w:t>
            </w:r>
          </w:p>
        </w:tc>
      </w:tr>
      <w:tr w:rsidR="22ABFDF1" w14:paraId="7289283E" w14:textId="77777777" w:rsidTr="0017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0D8D61" w14:textId="353C8564" w:rsidR="22ABFDF1" w:rsidRDefault="22ABFDF1" w:rsidP="00621D97">
            <w:pPr>
              <w:spacing w:line="276" w:lineRule="auto"/>
              <w:jc w:val="center"/>
              <w:rPr>
                <w:rFonts w:eastAsia="Calibri"/>
              </w:rPr>
            </w:pPr>
            <w:r w:rsidRPr="22ABFDF1">
              <w:rPr>
                <w:rFonts w:eastAsia="Calibri"/>
              </w:rPr>
              <w:t xml:space="preserve">Servidor Lenovo </w:t>
            </w:r>
            <w:proofErr w:type="spellStart"/>
            <w:r w:rsidRPr="22ABFDF1">
              <w:rPr>
                <w:rFonts w:eastAsia="Calibri"/>
              </w:rPr>
              <w:t>ThinkSystem</w:t>
            </w:r>
            <w:proofErr w:type="spellEnd"/>
            <w:r w:rsidRPr="22ABFDF1">
              <w:rPr>
                <w:rFonts w:eastAsia="Calibri"/>
              </w:rPr>
              <w:t xml:space="preserve"> ST50, Xeon E-2224G, </w:t>
            </w:r>
            <w:proofErr w:type="spellStart"/>
            <w:r w:rsidRPr="22ABFDF1">
              <w:rPr>
                <w:rFonts w:eastAsia="Calibri"/>
              </w:rPr>
              <w:t>Ram</w:t>
            </w:r>
            <w:proofErr w:type="spellEnd"/>
            <w:r w:rsidRPr="22ABFDF1">
              <w:rPr>
                <w:rFonts w:eastAsia="Calibri"/>
              </w:rPr>
              <w:t xml:space="preserve"> 16GB TRUDDR4, SATA 1TB</w:t>
            </w:r>
          </w:p>
        </w:tc>
        <w:tc>
          <w:tcPr>
            <w:tcW w:w="0" w:type="auto"/>
            <w:vAlign w:val="center"/>
          </w:tcPr>
          <w:p w14:paraId="67EE4FF8" w14:textId="74179E19" w:rsidR="22ABFDF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1</w:t>
            </w:r>
          </w:p>
        </w:tc>
        <w:tc>
          <w:tcPr>
            <w:tcW w:w="0" w:type="auto"/>
            <w:vAlign w:val="center"/>
          </w:tcPr>
          <w:p w14:paraId="6DCAB118" w14:textId="243711A2" w:rsidR="22ABFDF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981.090</w:t>
            </w:r>
          </w:p>
        </w:tc>
        <w:tc>
          <w:tcPr>
            <w:tcW w:w="0" w:type="auto"/>
            <w:vAlign w:val="center"/>
          </w:tcPr>
          <w:p w14:paraId="765A1E17" w14:textId="7EA53D8C" w:rsidR="22ABFDF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981.090</w:t>
            </w:r>
          </w:p>
        </w:tc>
      </w:tr>
      <w:tr w:rsidR="00530CE8" w14:paraId="0D42A4FE" w14:textId="77777777" w:rsidTr="0017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</w:tcPr>
          <w:p w14:paraId="0043AC7A" w14:textId="0A3D1C4A" w:rsidR="00530CE8" w:rsidRPr="22ABFDF1" w:rsidRDefault="00530CE8" w:rsidP="00621D97">
            <w:pPr>
              <w:spacing w:line="276" w:lineRule="auto"/>
              <w:jc w:val="center"/>
              <w:rPr>
                <w:rFonts w:eastAsia="Calibri"/>
              </w:rPr>
            </w:pPr>
            <w:r>
              <w:t>Total ($)</w:t>
            </w:r>
          </w:p>
        </w:tc>
        <w:tc>
          <w:tcPr>
            <w:tcW w:w="0" w:type="auto"/>
            <w:vAlign w:val="center"/>
          </w:tcPr>
          <w:p w14:paraId="3F3C7433" w14:textId="5B8EC7EC" w:rsidR="00530CE8" w:rsidRPr="004E75EB" w:rsidRDefault="005E1975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4E75EB">
              <w:rPr>
                <w:rFonts w:eastAsia="Calibri"/>
                <w:b/>
                <w:bCs/>
              </w:rPr>
              <w:t>981.090</w:t>
            </w:r>
          </w:p>
        </w:tc>
      </w:tr>
    </w:tbl>
    <w:p w14:paraId="6607684C" w14:textId="02A32876" w:rsidR="007C5862" w:rsidRDefault="007C5862" w:rsidP="00CE6611">
      <w:pPr>
        <w:pStyle w:val="Ttulo3"/>
      </w:pPr>
      <w:bookmarkStart w:id="17" w:name="_Toc103470182"/>
      <w:r>
        <w:t>Recurso Humano</w:t>
      </w:r>
      <w:bookmarkEnd w:id="17"/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239"/>
        <w:gridCol w:w="2192"/>
        <w:gridCol w:w="2198"/>
        <w:gridCol w:w="2199"/>
      </w:tblGrid>
      <w:tr w:rsidR="00CE6611" w14:paraId="02CB8CC6" w14:textId="77777777" w:rsidTr="0053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center"/>
          </w:tcPr>
          <w:p w14:paraId="2F3E051E" w14:textId="77777777" w:rsidR="00CE6611" w:rsidRDefault="00CE6611" w:rsidP="00621D97">
            <w:pPr>
              <w:spacing w:line="276" w:lineRule="auto"/>
              <w:jc w:val="center"/>
            </w:pPr>
            <w:r>
              <w:t>Descripción</w:t>
            </w:r>
          </w:p>
        </w:tc>
        <w:tc>
          <w:tcPr>
            <w:tcW w:w="2192" w:type="dxa"/>
            <w:vAlign w:val="center"/>
          </w:tcPr>
          <w:p w14:paraId="79570971" w14:textId="77777777" w:rsidR="00CE6611" w:rsidRDefault="00CE6611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198" w:type="dxa"/>
            <w:vAlign w:val="center"/>
          </w:tcPr>
          <w:p w14:paraId="1B122113" w14:textId="6F4A021D" w:rsidR="00CE6611" w:rsidRDefault="00CE6611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r w:rsidR="0E57F735">
              <w:t>mensual</w:t>
            </w:r>
            <w:r>
              <w:t xml:space="preserve"> ($)</w:t>
            </w:r>
          </w:p>
        </w:tc>
        <w:tc>
          <w:tcPr>
            <w:tcW w:w="2199" w:type="dxa"/>
            <w:vAlign w:val="center"/>
          </w:tcPr>
          <w:p w14:paraId="218B9478" w14:textId="50A5A7F0" w:rsidR="00CE6611" w:rsidRDefault="00CE6611" w:rsidP="00621D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r w:rsidR="0E57F735">
              <w:t>Proyecto</w:t>
            </w:r>
            <w:r>
              <w:t xml:space="preserve"> ($)</w:t>
            </w:r>
          </w:p>
        </w:tc>
      </w:tr>
      <w:tr w:rsidR="00CE6611" w14:paraId="63E75616" w14:textId="77777777" w:rsidTr="0053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center"/>
          </w:tcPr>
          <w:p w14:paraId="55E43EDA" w14:textId="2F71E963" w:rsidR="00CE6611" w:rsidRDefault="0E57F735" w:rsidP="00621D97">
            <w:pPr>
              <w:spacing w:line="276" w:lineRule="auto"/>
              <w:jc w:val="center"/>
            </w:pPr>
            <w:r>
              <w:t>Líder de proyecto</w:t>
            </w:r>
          </w:p>
        </w:tc>
        <w:tc>
          <w:tcPr>
            <w:tcW w:w="2192" w:type="dxa"/>
            <w:vAlign w:val="center"/>
          </w:tcPr>
          <w:p w14:paraId="304C1082" w14:textId="324BDDA1" w:rsidR="00CE6611" w:rsidRDefault="0E57F735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98" w:type="dxa"/>
            <w:vAlign w:val="center"/>
          </w:tcPr>
          <w:p w14:paraId="71221780" w14:textId="2BB93354" w:rsidR="00CE6611" w:rsidRDefault="0E57F735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1.900.000</w:t>
            </w:r>
          </w:p>
        </w:tc>
        <w:tc>
          <w:tcPr>
            <w:tcW w:w="2199" w:type="dxa"/>
            <w:vAlign w:val="center"/>
          </w:tcPr>
          <w:p w14:paraId="43EC8641" w14:textId="1E8208A5" w:rsidR="00CE6611" w:rsidRDefault="22ABFDF1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9.500.000</w:t>
            </w:r>
          </w:p>
        </w:tc>
      </w:tr>
      <w:tr w:rsidR="22ABFDF1" w14:paraId="62D45261" w14:textId="77777777" w:rsidTr="0053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vAlign w:val="center"/>
          </w:tcPr>
          <w:p w14:paraId="00F37F9A" w14:textId="756C926A" w:rsidR="22ABFDF1" w:rsidRDefault="22ABFDF1" w:rsidP="00621D97">
            <w:pPr>
              <w:spacing w:line="276" w:lineRule="auto"/>
              <w:jc w:val="center"/>
              <w:rPr>
                <w:rFonts w:eastAsia="Calibri"/>
              </w:rPr>
            </w:pPr>
            <w:r w:rsidRPr="22ABFDF1">
              <w:rPr>
                <w:rFonts w:eastAsia="Calibri"/>
              </w:rPr>
              <w:t>Ing. De Desarrollo</w:t>
            </w:r>
          </w:p>
        </w:tc>
        <w:tc>
          <w:tcPr>
            <w:tcW w:w="2192" w:type="dxa"/>
            <w:vAlign w:val="center"/>
          </w:tcPr>
          <w:p w14:paraId="5F043158" w14:textId="20324FA4" w:rsidR="22ABFDF1" w:rsidRDefault="22ABFDF1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1</w:t>
            </w:r>
          </w:p>
        </w:tc>
        <w:tc>
          <w:tcPr>
            <w:tcW w:w="2198" w:type="dxa"/>
            <w:vAlign w:val="center"/>
          </w:tcPr>
          <w:p w14:paraId="681EDF10" w14:textId="2FCC3345" w:rsidR="22ABFDF1" w:rsidRDefault="22ABFDF1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1.500.000</w:t>
            </w:r>
          </w:p>
        </w:tc>
        <w:tc>
          <w:tcPr>
            <w:tcW w:w="2199" w:type="dxa"/>
            <w:vAlign w:val="center"/>
          </w:tcPr>
          <w:p w14:paraId="30F51CE4" w14:textId="0433CF60" w:rsidR="22ABFDF1" w:rsidRDefault="22ABFDF1" w:rsidP="00621D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22ABFDF1">
              <w:rPr>
                <w:rFonts w:eastAsia="Calibri"/>
              </w:rPr>
              <w:t>7.500.000</w:t>
            </w:r>
          </w:p>
        </w:tc>
      </w:tr>
      <w:tr w:rsidR="00530CE8" w14:paraId="5EF1CEDB" w14:textId="77777777" w:rsidTr="0053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  <w:gridSpan w:val="3"/>
            <w:vAlign w:val="center"/>
          </w:tcPr>
          <w:p w14:paraId="1695A7D3" w14:textId="4FE8CA8D" w:rsidR="00530CE8" w:rsidRPr="22ABFDF1" w:rsidRDefault="00530CE8" w:rsidP="00621D97">
            <w:pPr>
              <w:spacing w:line="276" w:lineRule="auto"/>
              <w:jc w:val="center"/>
              <w:rPr>
                <w:rFonts w:eastAsia="Calibri"/>
              </w:rPr>
            </w:pPr>
            <w:r>
              <w:t>Total ($)</w:t>
            </w:r>
          </w:p>
        </w:tc>
        <w:tc>
          <w:tcPr>
            <w:tcW w:w="2199" w:type="dxa"/>
            <w:vAlign w:val="center"/>
          </w:tcPr>
          <w:p w14:paraId="0653FBDC" w14:textId="326F9B4A" w:rsidR="00530CE8" w:rsidRPr="004E75EB" w:rsidRDefault="005E1975" w:rsidP="00621D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4E75EB">
              <w:rPr>
                <w:rFonts w:eastAsia="Calibri"/>
                <w:b/>
                <w:bCs/>
              </w:rPr>
              <w:t>17.000.000</w:t>
            </w:r>
          </w:p>
        </w:tc>
      </w:tr>
    </w:tbl>
    <w:p w14:paraId="16707A13" w14:textId="32EB2BFB" w:rsidR="00E27721" w:rsidRDefault="00350121" w:rsidP="00350121">
      <w:pPr>
        <w:pStyle w:val="Ttulo2"/>
      </w:pPr>
      <w:bookmarkStart w:id="18" w:name="_Toc103470183"/>
      <w:r>
        <w:t xml:space="preserve">Factibilidad </w:t>
      </w:r>
      <w:r w:rsidR="00CE6611">
        <w:t>de implementación</w:t>
      </w:r>
      <w:bookmarkEnd w:id="18"/>
    </w:p>
    <w:p w14:paraId="26F826CC" w14:textId="7C077115" w:rsidR="00AE0DD7" w:rsidRPr="00AE0DD7" w:rsidRDefault="22ABFDF1" w:rsidP="00AE0DD7">
      <w:r>
        <w:t xml:space="preserve">El aplicativo será implementado en el Centro Médico </w:t>
      </w:r>
      <w:proofErr w:type="spellStart"/>
      <w:r>
        <w:t>KillCoronaVirus</w:t>
      </w:r>
      <w:proofErr w:type="spellEnd"/>
      <w:r>
        <w:t>, en el cual, se capacitará al personal en el uso de la nueva ficha clínica electrónica.</w:t>
      </w:r>
    </w:p>
    <w:p w14:paraId="1A29B6B1" w14:textId="499D3B47" w:rsidR="00350121" w:rsidRDefault="00350121" w:rsidP="00350121">
      <w:pPr>
        <w:pStyle w:val="Ttulo2"/>
      </w:pPr>
      <w:bookmarkStart w:id="19" w:name="_Toc103470184"/>
      <w:r>
        <w:t>Factibilidad legal-ambiental</w:t>
      </w:r>
      <w:bookmarkEnd w:id="19"/>
    </w:p>
    <w:p w14:paraId="518ED789" w14:textId="1801C53F" w:rsidR="22ABFDF1" w:rsidRDefault="22ABFDF1" w:rsidP="22ABFDF1">
      <w:pPr>
        <w:rPr>
          <w:rFonts w:eastAsia="Calibri"/>
        </w:rPr>
      </w:pPr>
      <w:r w:rsidRPr="22ABFDF1">
        <w:rPr>
          <w:rFonts w:eastAsia="Calibri"/>
        </w:rPr>
        <w:t xml:space="preserve">El impacto medioambiental de este proyecto es disminuir el uso de papel en el registro de las atenciones médicas del paciente, por lo cual se clasifica como un impacto medioambiental positivo y deseado. </w:t>
      </w:r>
    </w:p>
    <w:p w14:paraId="08154533" w14:textId="430AC2AF" w:rsidR="22ABFDF1" w:rsidRDefault="22ABFDF1" w:rsidP="22ABFDF1">
      <w:pPr>
        <w:rPr>
          <w:rFonts w:eastAsia="Calibri"/>
        </w:rPr>
      </w:pPr>
      <w:r w:rsidRPr="22ABFDF1">
        <w:rPr>
          <w:rFonts w:eastAsia="Calibri"/>
        </w:rPr>
        <w:t>Legalmente, el producto se desarrollará e implementará siguiendo el marco legal vigente.</w:t>
      </w:r>
    </w:p>
    <w:p w14:paraId="24FDDA1A" w14:textId="5B001A00" w:rsidR="005F2946" w:rsidRDefault="0090452D" w:rsidP="0090452D">
      <w:pPr>
        <w:pStyle w:val="Ttulo1"/>
      </w:pPr>
      <w:bookmarkStart w:id="20" w:name="_Toc103470185"/>
      <w:r>
        <w:t>Orden de servicio</w:t>
      </w:r>
      <w:bookmarkEnd w:id="20"/>
    </w:p>
    <w:p w14:paraId="473C9BC6" w14:textId="4E65A7B1" w:rsidR="0090452D" w:rsidRDefault="00C838C1">
      <w:pPr>
        <w:jc w:val="left"/>
      </w:pPr>
      <w:r>
        <w:t>A continuación, s</w:t>
      </w:r>
      <w:r w:rsidR="0090452D">
        <w:t>e anexa documento de Orden de Servicio generado</w:t>
      </w:r>
      <w:r>
        <w:t>.</w:t>
      </w:r>
    </w:p>
    <w:p w14:paraId="16D921B7" w14:textId="77777777" w:rsidR="00B477E2" w:rsidRDefault="00B477E2">
      <w:pPr>
        <w:jc w:val="left"/>
        <w:rPr>
          <w:rFonts w:asciiTheme="minorHAnsi" w:eastAsia="Times New Roman" w:hAnsiTheme="minorHAnsi" w:cs="Arial"/>
          <w:b/>
          <w:color w:val="262626" w:themeColor="text1" w:themeTint="D9"/>
          <w:sz w:val="40"/>
          <w:szCs w:val="40"/>
          <w:lang w:val="es-ES" w:eastAsia="es-ES" w:bidi="es-ES"/>
        </w:rPr>
      </w:pP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br w:type="page"/>
      </w:r>
    </w:p>
    <w:p w14:paraId="13326A82" w14:textId="27A8EEAD" w:rsidR="00282292" w:rsidRPr="00B07977" w:rsidRDefault="00282292" w:rsidP="00850033">
      <w:pPr>
        <w:pStyle w:val="Masthead"/>
        <w:spacing w:after="240"/>
        <w:ind w:left="0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lastRenderedPageBreak/>
        <w:t>Orden de Servicio</w:t>
      </w:r>
    </w:p>
    <w:p w14:paraId="1E52B1C1" w14:textId="77777777" w:rsidR="00282292" w:rsidRDefault="00282292" w:rsidP="00850033">
      <w:pPr>
        <w:rPr>
          <w:b/>
        </w:rPr>
      </w:pPr>
      <w:r w:rsidRPr="00EE2224">
        <w:rPr>
          <w:b/>
        </w:rPr>
        <w:t>Datos del Cliente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75"/>
        <w:gridCol w:w="7353"/>
      </w:tblGrid>
      <w:tr w:rsidR="00282292" w:rsidRPr="00EE2224" w14:paraId="7DA59037" w14:textId="77777777" w:rsidTr="00282292">
        <w:trPr>
          <w:trHeight w:val="335"/>
        </w:trPr>
        <w:tc>
          <w:tcPr>
            <w:tcW w:w="1596" w:type="dxa"/>
          </w:tcPr>
          <w:p w14:paraId="6579F654" w14:textId="77777777" w:rsidR="00282292" w:rsidRPr="00EE2224" w:rsidRDefault="00282292" w:rsidP="00A93972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8760" w:type="dxa"/>
          </w:tcPr>
          <w:p w14:paraId="12EBDDB8" w14:textId="0A54751B" w:rsidR="00282292" w:rsidRPr="000A3CE8" w:rsidRDefault="00217A9B" w:rsidP="00A9397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KillCoronaVirus</w:t>
            </w:r>
            <w:proofErr w:type="spellEnd"/>
          </w:p>
        </w:tc>
      </w:tr>
      <w:tr w:rsidR="00282292" w:rsidRPr="00EE2224" w14:paraId="42909A60" w14:textId="77777777" w:rsidTr="00282292">
        <w:trPr>
          <w:trHeight w:val="354"/>
        </w:trPr>
        <w:tc>
          <w:tcPr>
            <w:tcW w:w="1596" w:type="dxa"/>
          </w:tcPr>
          <w:p w14:paraId="539A8CE8" w14:textId="77777777" w:rsidR="00282292" w:rsidRPr="00EE2224" w:rsidRDefault="00282292" w:rsidP="00A93972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8760" w:type="dxa"/>
          </w:tcPr>
          <w:p w14:paraId="6B1C9518" w14:textId="2470A573" w:rsidR="00282292" w:rsidRPr="000A3CE8" w:rsidRDefault="00674D70" w:rsidP="00A93972">
            <w:pPr>
              <w:rPr>
                <w:i/>
                <w:iCs/>
              </w:rPr>
            </w:pPr>
            <w:r w:rsidRPr="00674D70">
              <w:rPr>
                <w:i/>
                <w:iCs/>
              </w:rPr>
              <w:t>76460732-1</w:t>
            </w:r>
          </w:p>
        </w:tc>
      </w:tr>
      <w:tr w:rsidR="00282292" w:rsidRPr="00EE2224" w14:paraId="71D22BA0" w14:textId="77777777" w:rsidTr="00282292">
        <w:trPr>
          <w:trHeight w:val="345"/>
        </w:trPr>
        <w:tc>
          <w:tcPr>
            <w:tcW w:w="1596" w:type="dxa"/>
          </w:tcPr>
          <w:p w14:paraId="407F3B01" w14:textId="77777777" w:rsidR="00282292" w:rsidRPr="00EE2224" w:rsidRDefault="00282292" w:rsidP="00A93972">
            <w:pPr>
              <w:rPr>
                <w:b/>
              </w:rPr>
            </w:pPr>
            <w:r w:rsidRPr="00EE2224">
              <w:rPr>
                <w:b/>
              </w:rPr>
              <w:t>Teléfono</w:t>
            </w:r>
          </w:p>
        </w:tc>
        <w:tc>
          <w:tcPr>
            <w:tcW w:w="8760" w:type="dxa"/>
          </w:tcPr>
          <w:p w14:paraId="6C075EF1" w14:textId="39283583" w:rsidR="00282292" w:rsidRPr="00EE2224" w:rsidRDefault="001127BC" w:rsidP="00A93972">
            <w:r w:rsidRPr="001127BC">
              <w:rPr>
                <w:i/>
                <w:iCs/>
              </w:rPr>
              <w:t>(</w:t>
            </w:r>
            <w:r>
              <w:rPr>
                <w:i/>
                <w:iCs/>
              </w:rPr>
              <w:t>63</w:t>
            </w:r>
            <w:r w:rsidRPr="001127BC">
              <w:rPr>
                <w:i/>
                <w:iCs/>
              </w:rPr>
              <w:t>) 4780-0064</w:t>
            </w:r>
          </w:p>
        </w:tc>
      </w:tr>
      <w:tr w:rsidR="00282292" w:rsidRPr="00EE2224" w14:paraId="0096BED8" w14:textId="77777777" w:rsidTr="00282292">
        <w:trPr>
          <w:trHeight w:val="407"/>
        </w:trPr>
        <w:tc>
          <w:tcPr>
            <w:tcW w:w="1596" w:type="dxa"/>
          </w:tcPr>
          <w:p w14:paraId="26E07E81" w14:textId="77777777" w:rsidR="00282292" w:rsidRPr="00EE2224" w:rsidRDefault="00282292" w:rsidP="00A93972">
            <w:pPr>
              <w:rPr>
                <w:b/>
              </w:rPr>
            </w:pPr>
            <w:r w:rsidRPr="00EE2224">
              <w:rPr>
                <w:b/>
              </w:rPr>
              <w:t>Email</w:t>
            </w:r>
          </w:p>
        </w:tc>
        <w:tc>
          <w:tcPr>
            <w:tcW w:w="8760" w:type="dxa"/>
          </w:tcPr>
          <w:p w14:paraId="0D61EB91" w14:textId="2F5986CD" w:rsidR="00282292" w:rsidRPr="00D723C3" w:rsidRDefault="001127BC" w:rsidP="00A93972">
            <w:pPr>
              <w:rPr>
                <w:i/>
                <w:iCs/>
              </w:rPr>
            </w:pPr>
            <w:r w:rsidRPr="00D723C3">
              <w:rPr>
                <w:i/>
                <w:iCs/>
              </w:rPr>
              <w:t>administrador@killcoronavirus</w:t>
            </w:r>
            <w:r w:rsidR="00D723C3" w:rsidRPr="00D723C3">
              <w:rPr>
                <w:i/>
                <w:iCs/>
              </w:rPr>
              <w:t>.cl</w:t>
            </w:r>
          </w:p>
        </w:tc>
      </w:tr>
    </w:tbl>
    <w:p w14:paraId="2E416A61" w14:textId="17686668" w:rsidR="00282292" w:rsidRDefault="00282292" w:rsidP="00BD7236">
      <w:pPr>
        <w:spacing w:before="240"/>
        <w:rPr>
          <w:b/>
        </w:rPr>
      </w:pPr>
      <w:r w:rsidRPr="00EE2224">
        <w:rPr>
          <w:b/>
        </w:rPr>
        <w:t>Datos de</w:t>
      </w:r>
      <w:r>
        <w:rPr>
          <w:b/>
        </w:rPr>
        <w:t xml:space="preserve"> </w:t>
      </w:r>
      <w:r w:rsidRPr="00EE2224">
        <w:rPr>
          <w:b/>
        </w:rPr>
        <w:t>l</w:t>
      </w:r>
      <w:r>
        <w:rPr>
          <w:b/>
        </w:rPr>
        <w:t>os</w:t>
      </w:r>
      <w:r w:rsidRPr="00EE2224">
        <w:rPr>
          <w:b/>
        </w:rPr>
        <w:t xml:space="preserve"> </w:t>
      </w:r>
      <w:r>
        <w:rPr>
          <w:b/>
        </w:rPr>
        <w:t>Consultores técnicos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91"/>
        <w:gridCol w:w="7337"/>
      </w:tblGrid>
      <w:tr w:rsidR="00282292" w:rsidRPr="00EE2224" w14:paraId="1A0F1933" w14:textId="77777777" w:rsidTr="00A93972">
        <w:trPr>
          <w:trHeight w:val="505"/>
        </w:trPr>
        <w:tc>
          <w:tcPr>
            <w:tcW w:w="1491" w:type="dxa"/>
          </w:tcPr>
          <w:p w14:paraId="1E9AEA23" w14:textId="77777777" w:rsidR="00282292" w:rsidRPr="00EE2224" w:rsidRDefault="00282292" w:rsidP="00A93972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38150935" w14:textId="1DB9120E" w:rsidR="00282292" w:rsidRPr="00EE2224" w:rsidRDefault="00D723C3" w:rsidP="00A93972">
            <w:r>
              <w:t>Natalia Otarola Bascur</w:t>
            </w:r>
          </w:p>
        </w:tc>
      </w:tr>
      <w:tr w:rsidR="00282292" w:rsidRPr="00EE2224" w14:paraId="08AE91A7" w14:textId="77777777" w:rsidTr="00A93972">
        <w:trPr>
          <w:trHeight w:val="490"/>
        </w:trPr>
        <w:tc>
          <w:tcPr>
            <w:tcW w:w="1491" w:type="dxa"/>
          </w:tcPr>
          <w:p w14:paraId="50467AB7" w14:textId="77777777" w:rsidR="00282292" w:rsidRPr="00EE2224" w:rsidRDefault="00282292" w:rsidP="00A93972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14:paraId="3ADE995E" w14:textId="0B7E83E0" w:rsidR="00282292" w:rsidRPr="00EE2224" w:rsidRDefault="00D723C3" w:rsidP="00A93972">
            <w:r>
              <w:t>17.311.905-4</w:t>
            </w:r>
          </w:p>
        </w:tc>
      </w:tr>
      <w:tr w:rsidR="00282292" w:rsidRPr="00EE2224" w14:paraId="7F636ECE" w14:textId="77777777" w:rsidTr="00A93972">
        <w:trPr>
          <w:trHeight w:val="490"/>
        </w:trPr>
        <w:tc>
          <w:tcPr>
            <w:tcW w:w="1491" w:type="dxa"/>
          </w:tcPr>
          <w:p w14:paraId="2C1679BA" w14:textId="77777777" w:rsidR="00282292" w:rsidRPr="00EE2224" w:rsidRDefault="00282292" w:rsidP="00A93972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7548A80A" w14:textId="1FE6A12D" w:rsidR="00282292" w:rsidRPr="00EE2224" w:rsidRDefault="00D723C3" w:rsidP="00A93972">
            <w:r>
              <w:t>Pablo Mellado Merino</w:t>
            </w:r>
          </w:p>
        </w:tc>
      </w:tr>
      <w:tr w:rsidR="00282292" w:rsidRPr="00EE2224" w14:paraId="3358B8D1" w14:textId="77777777" w:rsidTr="00A93972">
        <w:trPr>
          <w:trHeight w:val="490"/>
        </w:trPr>
        <w:tc>
          <w:tcPr>
            <w:tcW w:w="1491" w:type="dxa"/>
          </w:tcPr>
          <w:p w14:paraId="249ED9B0" w14:textId="77777777" w:rsidR="00282292" w:rsidRPr="00EE2224" w:rsidRDefault="00282292" w:rsidP="00A93972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14:paraId="7D11EA5C" w14:textId="07645751" w:rsidR="00282292" w:rsidRPr="00EE2224" w:rsidRDefault="00D723C3" w:rsidP="00A93972">
            <w:r>
              <w:t>16.961.325-7</w:t>
            </w:r>
          </w:p>
        </w:tc>
      </w:tr>
    </w:tbl>
    <w:p w14:paraId="7D09219B" w14:textId="77777777" w:rsidR="00282292" w:rsidRPr="0004561A" w:rsidRDefault="00282292" w:rsidP="00850033">
      <w:pPr>
        <w:spacing w:before="240"/>
        <w:rPr>
          <w:b/>
          <w:sz w:val="24"/>
          <w:szCs w:val="24"/>
        </w:rPr>
      </w:pPr>
      <w:r w:rsidRPr="0004561A">
        <w:rPr>
          <w:b/>
          <w:sz w:val="24"/>
          <w:szCs w:val="24"/>
        </w:rPr>
        <w:t>Observaciones generales</w:t>
      </w:r>
    </w:p>
    <w:p w14:paraId="7FFB6E02" w14:textId="53A6C881" w:rsidR="00417E28" w:rsidRPr="00B81F2A" w:rsidRDefault="00417E28" w:rsidP="00EF1FD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Se busca desarrollar</w:t>
      </w:r>
      <w:r w:rsidR="00642A4C"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42A4C"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implementar </w:t>
      </w:r>
      <w:r w:rsidR="00DD3006"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en el plazo de un semestre</w:t>
      </w:r>
      <w:r w:rsidR="00642A4C"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el </w:t>
      </w:r>
      <w:r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aplicativo </w:t>
      </w:r>
      <w:r w:rsidR="00642A4C" w:rsidRPr="00B81F2A">
        <w:rPr>
          <w:rFonts w:ascii="Arial" w:hAnsi="Arial" w:cs="Arial"/>
          <w:b/>
          <w:bCs/>
          <w:sz w:val="22"/>
          <w:szCs w:val="22"/>
        </w:rPr>
        <w:t xml:space="preserve">FCE </w:t>
      </w:r>
      <w:proofErr w:type="spellStart"/>
      <w:r w:rsidR="00642A4C" w:rsidRPr="00B81F2A">
        <w:rPr>
          <w:rFonts w:ascii="Arial" w:hAnsi="Arial" w:cs="Arial"/>
          <w:b/>
          <w:bCs/>
          <w:sz w:val="22"/>
          <w:szCs w:val="22"/>
        </w:rPr>
        <w:t>KillCoronaVirus</w:t>
      </w:r>
      <w:proofErr w:type="spellEnd"/>
      <w:r w:rsidR="00642A4C" w:rsidRPr="00B81F2A">
        <w:rPr>
          <w:rFonts w:ascii="Arial" w:hAnsi="Arial" w:cs="Arial"/>
          <w:b/>
          <w:bCs/>
          <w:sz w:val="22"/>
          <w:szCs w:val="22"/>
        </w:rPr>
        <w:t xml:space="preserve"> </w:t>
      </w:r>
      <w:r w:rsidR="00642A4C" w:rsidRPr="00B81F2A">
        <w:rPr>
          <w:rFonts w:ascii="Arial" w:hAnsi="Arial" w:cs="Arial"/>
          <w:sz w:val="22"/>
          <w:szCs w:val="22"/>
        </w:rPr>
        <w:t xml:space="preserve">(Ficha clínica </w:t>
      </w:r>
      <w:proofErr w:type="spellStart"/>
      <w:r w:rsidR="00642A4C" w:rsidRPr="00B81F2A">
        <w:rPr>
          <w:rFonts w:ascii="Arial" w:hAnsi="Arial" w:cs="Arial"/>
          <w:sz w:val="22"/>
          <w:szCs w:val="22"/>
        </w:rPr>
        <w:t>eléctronica</w:t>
      </w:r>
      <w:proofErr w:type="spellEnd"/>
      <w:r w:rsidR="00642A4C" w:rsidRPr="00B81F2A">
        <w:rPr>
          <w:rFonts w:ascii="Arial" w:hAnsi="Arial" w:cs="Arial"/>
          <w:sz w:val="22"/>
          <w:szCs w:val="22"/>
        </w:rPr>
        <w:t xml:space="preserve">, del Centro médico </w:t>
      </w:r>
      <w:proofErr w:type="spellStart"/>
      <w:r w:rsidR="00642A4C" w:rsidRPr="00B81F2A">
        <w:rPr>
          <w:rFonts w:ascii="Arial" w:hAnsi="Arial" w:cs="Arial"/>
          <w:sz w:val="22"/>
          <w:szCs w:val="22"/>
        </w:rPr>
        <w:t>KillCoronaVirus</w:t>
      </w:r>
      <w:proofErr w:type="spellEnd"/>
      <w:r w:rsidR="00642A4C" w:rsidRPr="00B81F2A">
        <w:rPr>
          <w:rFonts w:ascii="Arial" w:hAnsi="Arial" w:cs="Arial"/>
          <w:sz w:val="22"/>
          <w:szCs w:val="22"/>
        </w:rPr>
        <w:t xml:space="preserve">) </w:t>
      </w:r>
      <w:r w:rsidR="00B81F2A" w:rsidRPr="00B81F2A">
        <w:rPr>
          <w:rFonts w:ascii="Arial" w:hAnsi="Arial" w:cs="Arial"/>
          <w:sz w:val="22"/>
          <w:szCs w:val="22"/>
        </w:rPr>
        <w:t xml:space="preserve">y </w:t>
      </w:r>
      <w:r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que </w:t>
      </w:r>
      <w:r w:rsidR="00B81F2A"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</w:t>
      </w:r>
      <w:r w:rsidRPr="00B81F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sirva para registrar las acciones asociadas a la atención médica del paciente.</w:t>
      </w:r>
    </w:p>
    <w:p w14:paraId="6BB84733" w14:textId="77777777" w:rsidR="00417E28" w:rsidRPr="00B81F2A" w:rsidRDefault="00417E28" w:rsidP="00EF1FD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B81F2A">
        <w:rPr>
          <w:rStyle w:val="normaltextrun"/>
          <w:rFonts w:ascii="Arial" w:hAnsi="Arial" w:cs="Arial"/>
          <w:sz w:val="22"/>
          <w:szCs w:val="22"/>
        </w:rPr>
        <w:t>Este sistema informático, permitirá la administración, consulta e ingreso de Fichas clínicas de pacientes que son atendidos por sus médicos tratantes.</w:t>
      </w:r>
    </w:p>
    <w:p w14:paraId="17904EC4" w14:textId="77777777" w:rsidR="00417E28" w:rsidRPr="00B81F2A" w:rsidRDefault="00417E28" w:rsidP="00EF1FD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B81F2A">
        <w:rPr>
          <w:rStyle w:val="normaltextrun"/>
          <w:rFonts w:ascii="Arial" w:hAnsi="Arial" w:cs="Arial"/>
          <w:sz w:val="22"/>
          <w:szCs w:val="22"/>
        </w:rPr>
        <w:t>Como datos de la ficha, se considera la Anamnesis, diagnóstico, médico tratante y los exámenes y medicamentos recetados como resultado de la atención del paciente. Estos elementos estarán disponibles para su posterior consulta.</w:t>
      </w:r>
    </w:p>
    <w:p w14:paraId="162A6396" w14:textId="1A8508A0" w:rsidR="00417E28" w:rsidRPr="00B81F2A" w:rsidRDefault="00417E28" w:rsidP="007F1C2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B81F2A">
        <w:rPr>
          <w:rStyle w:val="normaltextrun"/>
          <w:rFonts w:ascii="Arial" w:hAnsi="Arial" w:cs="Arial"/>
          <w:sz w:val="22"/>
          <w:szCs w:val="22"/>
        </w:rPr>
        <w:t xml:space="preserve">Se podrá dar mantención a datos como: Medicamentos, Exámenes, Médicos y Especialidades, por parte de un usuario con el rol de administrador y </w:t>
      </w:r>
      <w:r w:rsidR="005B1362" w:rsidRPr="00B81F2A">
        <w:rPr>
          <w:rStyle w:val="normaltextrun"/>
          <w:rFonts w:ascii="Arial" w:hAnsi="Arial" w:cs="Arial"/>
          <w:sz w:val="22"/>
          <w:szCs w:val="22"/>
        </w:rPr>
        <w:t xml:space="preserve">este </w:t>
      </w:r>
      <w:r w:rsidRPr="00B81F2A">
        <w:rPr>
          <w:rStyle w:val="normaltextrun"/>
          <w:rFonts w:ascii="Arial" w:hAnsi="Arial" w:cs="Arial"/>
          <w:sz w:val="22"/>
          <w:szCs w:val="22"/>
        </w:rPr>
        <w:t>no tendrá acceso a datos de pacientes.</w:t>
      </w:r>
    </w:p>
    <w:p w14:paraId="733B35AD" w14:textId="2755C81C" w:rsidR="00417E28" w:rsidRPr="00B81F2A" w:rsidRDefault="00417E28" w:rsidP="003369D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B81F2A">
        <w:rPr>
          <w:rStyle w:val="normaltextrun"/>
          <w:rFonts w:ascii="Arial" w:hAnsi="Arial" w:cs="Arial"/>
          <w:sz w:val="22"/>
          <w:szCs w:val="22"/>
        </w:rPr>
        <w:t xml:space="preserve">La interacción </w:t>
      </w:r>
      <w:r w:rsidR="005B1362" w:rsidRPr="00B81F2A">
        <w:rPr>
          <w:rStyle w:val="normaltextrun"/>
          <w:rFonts w:ascii="Arial" w:hAnsi="Arial" w:cs="Arial"/>
          <w:sz w:val="22"/>
          <w:szCs w:val="22"/>
        </w:rPr>
        <w:t>de</w:t>
      </w:r>
      <w:r w:rsidRPr="00B81F2A">
        <w:rPr>
          <w:rStyle w:val="normaltextrun"/>
          <w:rFonts w:ascii="Arial" w:hAnsi="Arial" w:cs="Arial"/>
          <w:sz w:val="22"/>
          <w:szCs w:val="22"/>
        </w:rPr>
        <w:t xml:space="preserve">l usuario </w:t>
      </w:r>
      <w:r w:rsidR="005B1362" w:rsidRPr="00B81F2A">
        <w:rPr>
          <w:rStyle w:val="normaltextrun"/>
          <w:rFonts w:ascii="Arial" w:hAnsi="Arial" w:cs="Arial"/>
          <w:sz w:val="22"/>
          <w:szCs w:val="22"/>
        </w:rPr>
        <w:t xml:space="preserve">con el aplicativo </w:t>
      </w:r>
      <w:r w:rsidRPr="00B81F2A">
        <w:rPr>
          <w:rStyle w:val="normaltextrun"/>
          <w:rFonts w:ascii="Arial" w:hAnsi="Arial" w:cs="Arial"/>
          <w:sz w:val="22"/>
          <w:szCs w:val="22"/>
        </w:rPr>
        <w:t>será mediante navegador WEB.</w:t>
      </w:r>
    </w:p>
    <w:p w14:paraId="34F4D8DE" w14:textId="1CADBF85" w:rsidR="00830B73" w:rsidRPr="0004561A" w:rsidRDefault="00282292" w:rsidP="00417E28">
      <w:pPr>
        <w:spacing w:before="240"/>
        <w:rPr>
          <w:b/>
          <w:sz w:val="24"/>
          <w:szCs w:val="24"/>
        </w:rPr>
      </w:pPr>
      <w:r w:rsidRPr="0004561A">
        <w:rPr>
          <w:b/>
          <w:sz w:val="24"/>
          <w:szCs w:val="24"/>
        </w:rPr>
        <w:t>Descripción del Servicio</w:t>
      </w:r>
    </w:p>
    <w:p w14:paraId="43090D4E" w14:textId="77777777" w:rsidR="00417E28" w:rsidRDefault="00417E28" w:rsidP="00A93972">
      <w:pPr>
        <w:rPr>
          <w:i/>
          <w:iCs/>
        </w:rPr>
      </w:pPr>
      <w:r>
        <w:rPr>
          <w:b/>
        </w:rPr>
        <w:t>Para efectuar el desarrollo de la aplicación se requiere del siguiente entorno de trabajo:</w:t>
      </w:r>
    </w:p>
    <w:p w14:paraId="2A097836" w14:textId="77777777" w:rsidR="00B8695C" w:rsidRDefault="00417E28" w:rsidP="00A93972">
      <w:r>
        <w:t xml:space="preserve">Cada box de atención al paciente cuenta con un equipo de escritorio o portátil, desde el cual el usuario utilizará el aplicativo. Estos equipos se conectan a la red interna del centro médico a través de WIFI o conexión Ethernet. </w:t>
      </w:r>
    </w:p>
    <w:p w14:paraId="1D0271F1" w14:textId="5F56CDE1" w:rsidR="00417E28" w:rsidRPr="00EE2224" w:rsidRDefault="00417E28" w:rsidP="00A93972">
      <w:r>
        <w:t xml:space="preserve">Para la implementación del aplicativo, </w:t>
      </w:r>
      <w:r w:rsidR="00421BC9">
        <w:t xml:space="preserve">además de la infraestructura ya señalada, </w:t>
      </w:r>
      <w:r>
        <w:t>se necesita instalar un equipo servidor en el cual se encuentre instanciado el servidor web y un servidor de base de datos.</w:t>
      </w:r>
    </w:p>
    <w:p w14:paraId="766B6295" w14:textId="66D200E9" w:rsidR="00417E28" w:rsidRDefault="00B8695C" w:rsidP="00A93972">
      <w:r>
        <w:t xml:space="preserve">Se recomienda el </w:t>
      </w:r>
      <w:r w:rsidR="00942300" w:rsidRPr="00942300">
        <w:rPr>
          <w:b/>
          <w:bCs/>
        </w:rPr>
        <w:t xml:space="preserve">Servidor Lenovo </w:t>
      </w:r>
      <w:proofErr w:type="spellStart"/>
      <w:r w:rsidR="00942300" w:rsidRPr="00942300">
        <w:rPr>
          <w:b/>
          <w:bCs/>
        </w:rPr>
        <w:t>ThinkSystem</w:t>
      </w:r>
      <w:proofErr w:type="spellEnd"/>
      <w:r w:rsidR="00942300" w:rsidRPr="00942300">
        <w:rPr>
          <w:b/>
          <w:bCs/>
        </w:rPr>
        <w:t xml:space="preserve"> ST50</w:t>
      </w:r>
      <w:r w:rsidR="00536FAE">
        <w:t>. Es una torre compacta, accesible</w:t>
      </w:r>
      <w:r w:rsidR="0007595B">
        <w:t xml:space="preserve"> y de fácil administración</w:t>
      </w:r>
      <w:r w:rsidR="004A7016">
        <w:t xml:space="preserve">, </w:t>
      </w:r>
      <w:r w:rsidR="00FD047D">
        <w:t>que</w:t>
      </w:r>
      <w:r w:rsidR="00131AC5">
        <w:t xml:space="preserve"> cuenta con las siguientes características de hardware</w:t>
      </w:r>
      <w:r w:rsidR="00FB1E7F">
        <w:t>,</w:t>
      </w:r>
      <w:r w:rsidR="00FD047D">
        <w:t xml:space="preserve"> que le </w:t>
      </w:r>
      <w:r w:rsidR="00FD047D">
        <w:lastRenderedPageBreak/>
        <w:t xml:space="preserve">permiten ser una opción adecuada para </w:t>
      </w:r>
      <w:r w:rsidR="00B77840">
        <w:t xml:space="preserve">un </w:t>
      </w:r>
      <w:r w:rsidR="005B1713">
        <w:t xml:space="preserve">aplicativo </w:t>
      </w:r>
      <w:r w:rsidR="00FB1E7F">
        <w:t>de bajo requerimiento de cómputo como el que se busca desarrollar.</w:t>
      </w: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6995"/>
      </w:tblGrid>
      <w:tr w:rsidR="001E0C68" w:rsidRPr="007F1C23" w14:paraId="6364A72A" w14:textId="77777777" w:rsidTr="001E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2CDB77E0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Característica</w:t>
            </w:r>
          </w:p>
        </w:tc>
        <w:tc>
          <w:tcPr>
            <w:tcW w:w="6995" w:type="dxa"/>
            <w:noWrap/>
            <w:hideMark/>
          </w:tcPr>
          <w:p w14:paraId="7A928E29" w14:textId="77777777" w:rsidR="001E0C68" w:rsidRPr="007F1C23" w:rsidRDefault="001E0C68" w:rsidP="001E0C6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</w:tr>
      <w:tr w:rsidR="001E0C68" w:rsidRPr="007F1C23" w14:paraId="5BE67F0B" w14:textId="77777777" w:rsidTr="001E0C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276DE23B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Número de procesadores</w:t>
            </w:r>
          </w:p>
        </w:tc>
        <w:tc>
          <w:tcPr>
            <w:tcW w:w="6995" w:type="dxa"/>
            <w:hideMark/>
          </w:tcPr>
          <w:p w14:paraId="3D8CC175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1x procesador Intel® Xeon® E-2200, hasta 6 núcleos a 95 W</w:t>
            </w:r>
          </w:p>
        </w:tc>
      </w:tr>
      <w:tr w:rsidR="001E0C68" w:rsidRPr="007F1C23" w14:paraId="3D813782" w14:textId="77777777" w:rsidTr="001E0C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34A4A529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Memoria</w:t>
            </w:r>
          </w:p>
        </w:tc>
        <w:tc>
          <w:tcPr>
            <w:tcW w:w="6995" w:type="dxa"/>
            <w:hideMark/>
          </w:tcPr>
          <w:p w14:paraId="2B60D968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Hasta 64 GB en 4x slots UDIMM con DIMM de 16 GB; 2666 MHz TruDDR4</w:t>
            </w:r>
          </w:p>
        </w:tc>
      </w:tr>
      <w:tr w:rsidR="001E0C68" w:rsidRPr="007F1C23" w14:paraId="4931F739" w14:textId="77777777" w:rsidTr="001E0C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213B5011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Slots de expansión</w:t>
            </w:r>
          </w:p>
        </w:tc>
        <w:tc>
          <w:tcPr>
            <w:tcW w:w="6995" w:type="dxa"/>
            <w:hideMark/>
          </w:tcPr>
          <w:p w14:paraId="7B7B6DD8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Hasta 3x slots PCIe Gen3: un slot x16/x16, una x1/x1 y la otra x16/x4</w:t>
            </w:r>
          </w:p>
        </w:tc>
      </w:tr>
      <w:tr w:rsidR="001E0C68" w:rsidRPr="007F1C23" w14:paraId="5AE5FAA2" w14:textId="77777777" w:rsidTr="007F1C23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1CE61402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Bahías de disco duro</w:t>
            </w:r>
          </w:p>
        </w:tc>
        <w:tc>
          <w:tcPr>
            <w:tcW w:w="6995" w:type="dxa"/>
            <w:hideMark/>
          </w:tcPr>
          <w:p w14:paraId="419A6373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4x; ya sea 3x 3,5" + 1x 5,25" fijas, o 4x 3,5" fijas (la cuarta requiere del juego de conversión de 5,25" a unidades ópticas de 3,5"); compatibilidad con configuración híbrida de HDD y SSD; la bahía de 5,25" es compatible con unidades ópticas o de cinta (a menos que sea convertida en una de 3,5"); una tarjeta SD (32 GB) o dos tarjetas SD para redundancia (32 GB/64 GB)</w:t>
            </w:r>
          </w:p>
        </w:tc>
      </w:tr>
      <w:tr w:rsidR="001E0C68" w:rsidRPr="007F1C23" w14:paraId="0D35BA07" w14:textId="77777777" w:rsidTr="001E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43CCFA1C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Soporte de HBA/RAID</w:t>
            </w:r>
          </w:p>
        </w:tc>
        <w:tc>
          <w:tcPr>
            <w:tcW w:w="6995" w:type="dxa"/>
            <w:hideMark/>
          </w:tcPr>
          <w:p w14:paraId="29A3D52C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Soporte de RAID por software Intel VROC; admite múltiples configuraciones de RAID por hardware.</w:t>
            </w:r>
          </w:p>
        </w:tc>
      </w:tr>
      <w:tr w:rsidR="001E0C68" w:rsidRPr="007F1C23" w14:paraId="092C7E9C" w14:textId="77777777" w:rsidTr="001E0C68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12E4521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Interfaz I/O</w:t>
            </w:r>
          </w:p>
        </w:tc>
        <w:tc>
          <w:tcPr>
            <w:tcW w:w="6995" w:type="dxa"/>
            <w:hideMark/>
          </w:tcPr>
          <w:p w14:paraId="471EF1BB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2x puertos USB 3.1 G1 frontales; 2x puertos USB 3.1 G1 posteriores y 2x puertos USB 2.0 posteriores; 1x puerto Serial; 2x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DisplayPorts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(DP; adaptadores DP a VGA y DP a HDMI opcionales); 1x salida de audio (exclusivo para SO cliente Microsoft)</w:t>
            </w:r>
          </w:p>
        </w:tc>
      </w:tr>
      <w:tr w:rsidR="001E0C68" w:rsidRPr="007F1C23" w14:paraId="392A9BBA" w14:textId="77777777" w:rsidTr="001E0C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B01DAD3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Interfaz de red</w:t>
            </w:r>
          </w:p>
        </w:tc>
        <w:tc>
          <w:tcPr>
            <w:tcW w:w="6995" w:type="dxa"/>
            <w:hideMark/>
          </w:tcPr>
          <w:p w14:paraId="61349450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1x puerto Ethernet RJ45 1GbE</w:t>
            </w:r>
          </w:p>
        </w:tc>
      </w:tr>
      <w:tr w:rsidR="001E0C68" w:rsidRPr="007F1C23" w14:paraId="61B32C57" w14:textId="77777777" w:rsidTr="001E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32A5002B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Alimentación</w:t>
            </w:r>
          </w:p>
        </w:tc>
        <w:tc>
          <w:tcPr>
            <w:tcW w:w="6995" w:type="dxa"/>
            <w:hideMark/>
          </w:tcPr>
          <w:p w14:paraId="7F04440A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1x fuente de alimentación fija 80 PLUS con nivel de eficiencia hasta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Platinum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; 250 W o 400 W</w:t>
            </w:r>
          </w:p>
        </w:tc>
      </w:tr>
      <w:tr w:rsidR="001E0C68" w:rsidRPr="007F1C23" w14:paraId="25058465" w14:textId="77777777" w:rsidTr="001E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31B8F76C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Administración de sistemas</w:t>
            </w:r>
          </w:p>
        </w:tc>
        <w:tc>
          <w:tcPr>
            <w:tcW w:w="6995" w:type="dxa"/>
            <w:hideMark/>
          </w:tcPr>
          <w:p w14:paraId="1FF8C0B4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Intel AMT; Lenovo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XClarity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Provisioning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Manager – versión USB; TPM 1.2 integrado (actualizable a TPM 2.0)</w:t>
            </w:r>
          </w:p>
        </w:tc>
      </w:tr>
      <w:tr w:rsidR="001E0C68" w:rsidRPr="007F1C23" w14:paraId="7AEA2B9A" w14:textId="77777777" w:rsidTr="001E0C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5FB4E9B6" w14:textId="77777777" w:rsidR="001E0C68" w:rsidRPr="007F1C23" w:rsidRDefault="001E0C68" w:rsidP="001E0C6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SO admitidos</w:t>
            </w:r>
          </w:p>
        </w:tc>
        <w:tc>
          <w:tcPr>
            <w:tcW w:w="6995" w:type="dxa"/>
            <w:hideMark/>
          </w:tcPr>
          <w:p w14:paraId="3A76CED9" w14:textId="77777777" w:rsidR="001E0C68" w:rsidRPr="007F1C23" w:rsidRDefault="001E0C68" w:rsidP="001E0C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Microsoft, SUSE, Red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Hat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, Ubuntu, VMware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vSphere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, CentOS</w:t>
            </w:r>
          </w:p>
        </w:tc>
      </w:tr>
    </w:tbl>
    <w:p w14:paraId="486740BC" w14:textId="29ACA0D8" w:rsidR="009127EA" w:rsidRDefault="009127EA" w:rsidP="007F1C23">
      <w:pPr>
        <w:spacing w:before="240"/>
      </w:pPr>
      <w:r>
        <w:t xml:space="preserve">El aplicativo </w:t>
      </w:r>
      <w:r w:rsidR="007E151D" w:rsidRPr="7ECD39E2">
        <w:rPr>
          <w:b/>
          <w:bCs/>
        </w:rPr>
        <w:t>F</w:t>
      </w:r>
      <w:r w:rsidRPr="7ECD39E2">
        <w:rPr>
          <w:b/>
          <w:bCs/>
        </w:rPr>
        <w:t xml:space="preserve">CE </w:t>
      </w:r>
      <w:proofErr w:type="spellStart"/>
      <w:r w:rsidRPr="7ECD39E2">
        <w:rPr>
          <w:b/>
          <w:bCs/>
        </w:rPr>
        <w:t>KillCoronaVirus</w:t>
      </w:r>
      <w:proofErr w:type="spellEnd"/>
      <w:r w:rsidRPr="7ECD39E2">
        <w:rPr>
          <w:b/>
          <w:bCs/>
        </w:rPr>
        <w:t xml:space="preserve"> </w:t>
      </w:r>
      <w:r w:rsidR="00A42182">
        <w:t xml:space="preserve">será desarrollado utilizando Visual Studio y como Framework </w:t>
      </w:r>
      <w:r w:rsidR="009E73B8">
        <w:t>.Net,</w:t>
      </w:r>
      <w:r w:rsidR="007A2B3B">
        <w:t xml:space="preserve"> </w:t>
      </w:r>
      <w:r w:rsidR="005E4B5A">
        <w:t xml:space="preserve">en lenguaje C#, </w:t>
      </w:r>
      <w:r w:rsidR="007A2B3B">
        <w:t xml:space="preserve">para el </w:t>
      </w:r>
      <w:proofErr w:type="spellStart"/>
      <w:r w:rsidR="007A2B3B">
        <w:t>backend</w:t>
      </w:r>
      <w:proofErr w:type="spellEnd"/>
      <w:r w:rsidR="005E4B5A">
        <w:t xml:space="preserve">, ya que, es un </w:t>
      </w:r>
      <w:proofErr w:type="spellStart"/>
      <w:r w:rsidR="005E4B5A">
        <w:t>framework</w:t>
      </w:r>
      <w:proofErr w:type="spellEnd"/>
      <w:r w:rsidR="005E4B5A">
        <w:t xml:space="preserve"> de desarrollo de alta performance, respaldado por Microsoft, con más de 20 años de desarrollo, versátil y con alto grado de integración entre las capas de </w:t>
      </w:r>
      <w:proofErr w:type="spellStart"/>
      <w:r w:rsidR="005E4B5A">
        <w:t>backend</w:t>
      </w:r>
      <w:proofErr w:type="spellEnd"/>
      <w:r w:rsidR="005E4B5A">
        <w:t xml:space="preserve"> y de </w:t>
      </w:r>
      <w:proofErr w:type="spellStart"/>
      <w:r w:rsidR="005E4B5A">
        <w:t>frontend</w:t>
      </w:r>
      <w:proofErr w:type="spellEnd"/>
      <w:r w:rsidR="005E4B5A">
        <w:t xml:space="preserve">, así como la posibilidad de generar arquitecturas basadas en microservicios. </w:t>
      </w:r>
    </w:p>
    <w:p w14:paraId="32F25085" w14:textId="7049E614" w:rsidR="00384D43" w:rsidRDefault="00384D43">
      <w:r>
        <w:t xml:space="preserve">Para la capa web </w:t>
      </w:r>
      <w:r w:rsidR="00C37B99">
        <w:t>se utilizará Visual Studio y Boo</w:t>
      </w:r>
      <w:r w:rsidR="00F60156">
        <w:t>t</w:t>
      </w:r>
      <w:r w:rsidR="00C37B99">
        <w:t xml:space="preserve">strap como </w:t>
      </w:r>
      <w:proofErr w:type="spellStart"/>
      <w:r w:rsidR="00C37B99">
        <w:t>framework</w:t>
      </w:r>
      <w:proofErr w:type="spellEnd"/>
      <w:r w:rsidR="00C37B99">
        <w:t>,</w:t>
      </w:r>
      <w:r w:rsidR="008C2385">
        <w:t xml:space="preserve"> en lenguaje HTML5</w:t>
      </w:r>
      <w:r w:rsidR="00C37B99">
        <w:t xml:space="preserve"> para el </w:t>
      </w:r>
      <w:proofErr w:type="spellStart"/>
      <w:r w:rsidR="00C37B99">
        <w:t>front</w:t>
      </w:r>
      <w:r w:rsidR="0063751A">
        <w:t>end</w:t>
      </w:r>
      <w:proofErr w:type="spellEnd"/>
      <w:r w:rsidR="0063751A">
        <w:t>.</w:t>
      </w:r>
      <w:r w:rsidR="0093354C">
        <w:t xml:space="preserve"> Bootstrap es un </w:t>
      </w:r>
      <w:proofErr w:type="spellStart"/>
      <w:r w:rsidR="0093354C">
        <w:t>framework</w:t>
      </w:r>
      <w:proofErr w:type="spellEnd"/>
      <w:r w:rsidR="0093354C">
        <w:t xml:space="preserve"> versátil y de fácil implementación, que permite generar productos funcionales, compatibles con múltiples dispositivos, en un tiempo acotado.</w:t>
      </w:r>
    </w:p>
    <w:p w14:paraId="0F30BE31" w14:textId="4BF65320" w:rsidR="00703A74" w:rsidRDefault="00703A74">
      <w:r>
        <w:t>Para el almacenamiento de datos de la aplicación</w:t>
      </w:r>
      <w:r w:rsidR="0093354C">
        <w:t xml:space="preserve">, se utilizará el motor de base de datos SQL, apoyado por el software </w:t>
      </w:r>
      <w:r w:rsidR="7ECD39E2">
        <w:t>Microsoft SQL Server</w:t>
      </w:r>
      <w:r w:rsidR="0093354C">
        <w:t>, para consulta, diseño y monitoreo de dicho motor. Se utiliza una base de datos relacional por la necesidad de preservar la integridad de los datos médicos recopilados.</w:t>
      </w:r>
    </w:p>
    <w:p w14:paraId="7C8F801A" w14:textId="2908C28C" w:rsidR="0063751A" w:rsidRDefault="0063751A" w:rsidP="7ECD39E2">
      <w:r>
        <w:t xml:space="preserve">Para su implementación, a nivel de servidor, </w:t>
      </w:r>
      <w:r w:rsidR="0010531A">
        <w:t>se utilizará</w:t>
      </w:r>
      <w:r w:rsidR="0009397F">
        <w:t xml:space="preserve"> </w:t>
      </w:r>
      <w:proofErr w:type="spellStart"/>
      <w:r w:rsidR="0009397F">
        <w:t>VMWare</w:t>
      </w:r>
      <w:proofErr w:type="spellEnd"/>
      <w:r w:rsidR="00582B07">
        <w:t xml:space="preserve"> ESXI</w:t>
      </w:r>
      <w:r w:rsidR="0009397F">
        <w:t xml:space="preserve"> como </w:t>
      </w:r>
      <w:proofErr w:type="spellStart"/>
      <w:r w:rsidR="0009397F">
        <w:t>hypervisor</w:t>
      </w:r>
      <w:proofErr w:type="spellEnd"/>
      <w:r w:rsidR="0009397F">
        <w:t xml:space="preserve"> </w:t>
      </w:r>
      <w:r w:rsidR="007F2CA3">
        <w:t>de dos instancias</w:t>
      </w:r>
      <w:r w:rsidR="008D3090">
        <w:t xml:space="preserve"> del sistema operativo Ubuntu Server</w:t>
      </w:r>
      <w:r w:rsidR="007F2CA3">
        <w:t xml:space="preserve">: </w:t>
      </w:r>
      <w:r w:rsidR="0009397F">
        <w:t>Servidor web</w:t>
      </w:r>
      <w:r w:rsidR="007F2CA3">
        <w:t xml:space="preserve"> y Servidor de base de datos</w:t>
      </w:r>
      <w:r w:rsidR="008D3090">
        <w:t xml:space="preserve">. </w:t>
      </w:r>
      <w:r w:rsidR="00DA5AAE">
        <w:t>Para el Servidor web</w:t>
      </w:r>
      <w:r w:rsidR="00131CFC">
        <w:t>, el entorno de ejecución será en .</w:t>
      </w:r>
      <w:r w:rsidR="0074629A">
        <w:t>N</w:t>
      </w:r>
      <w:r w:rsidR="00131CFC">
        <w:t>et 6.0</w:t>
      </w:r>
      <w:r w:rsidR="0074629A">
        <w:t xml:space="preserve">. Para el servidor de base de datos, </w:t>
      </w:r>
      <w:r w:rsidR="00931144">
        <w:t xml:space="preserve">el entorno de ejecución será en </w:t>
      </w:r>
      <w:r w:rsidR="7ECD39E2">
        <w:t>Microsoft SQL Server</w:t>
      </w:r>
      <w:r w:rsidR="00582B07">
        <w:t>.</w:t>
      </w:r>
    </w:p>
    <w:p w14:paraId="3A869C8F" w14:textId="2DC7D54B" w:rsidR="00F331A3" w:rsidRDefault="00930EFF" w:rsidP="00350121">
      <w:pPr>
        <w:rPr>
          <w:rFonts w:eastAsia="Calibri"/>
        </w:rPr>
      </w:pPr>
      <w:r>
        <w:t xml:space="preserve">La documentación del </w:t>
      </w:r>
      <w:r w:rsidR="00653B59">
        <w:t xml:space="preserve">proyecto y del </w:t>
      </w:r>
      <w:r>
        <w:t>desarrollo</w:t>
      </w:r>
      <w:r w:rsidR="00653B59">
        <w:t xml:space="preserve"> del aplicativo</w:t>
      </w:r>
      <w:r>
        <w:t xml:space="preserve"> se realizará con Office 365</w:t>
      </w:r>
      <w:r w:rsidR="00653B59">
        <w:t xml:space="preserve"> y Visio Professional.</w:t>
      </w:r>
    </w:p>
    <w:sectPr w:rsidR="00F331A3" w:rsidSect="006F1E4C">
      <w:headerReference w:type="default" r:id="rId14"/>
      <w:type w:val="continuous"/>
      <w:pgSz w:w="12240" w:h="15840"/>
      <w:pgMar w:top="1417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9BB9" w14:textId="77777777" w:rsidR="00855E91" w:rsidRDefault="00855E91" w:rsidP="009449B4">
      <w:pPr>
        <w:spacing w:after="0" w:line="240" w:lineRule="auto"/>
      </w:pPr>
      <w:r>
        <w:separator/>
      </w:r>
    </w:p>
  </w:endnote>
  <w:endnote w:type="continuationSeparator" w:id="0">
    <w:p w14:paraId="7CCCF82C" w14:textId="77777777" w:rsidR="00855E91" w:rsidRDefault="00855E91" w:rsidP="009449B4">
      <w:pPr>
        <w:spacing w:after="0" w:line="240" w:lineRule="auto"/>
      </w:pPr>
      <w:r>
        <w:continuationSeparator/>
      </w:r>
    </w:p>
  </w:endnote>
  <w:endnote w:type="continuationNotice" w:id="1">
    <w:p w14:paraId="3355A157" w14:textId="77777777" w:rsidR="00855E91" w:rsidRDefault="00855E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822008"/>
      <w:docPartObj>
        <w:docPartGallery w:val="Page Numbers (Bottom of Page)"/>
        <w:docPartUnique/>
      </w:docPartObj>
    </w:sdtPr>
    <w:sdtEndPr/>
    <w:sdtContent>
      <w:sdt>
        <w:sdtPr>
          <w:id w:val="-503286572"/>
          <w:docPartObj>
            <w:docPartGallery w:val="Page Numbers (Bottom of Page)"/>
            <w:docPartUnique/>
          </w:docPartObj>
        </w:sdtPr>
        <w:sdtEndPr/>
        <w:sdtContent>
          <w:p w14:paraId="14B257C2" w14:textId="77777777" w:rsidR="00981017" w:rsidRPr="000A3CE8" w:rsidRDefault="00981017" w:rsidP="00981017">
            <w:pPr>
              <w:pStyle w:val="Piedepgina"/>
              <w:jc w:val="center"/>
              <w:rPr>
                <w:rFonts w:ascii="Verdana" w:hAnsi="Verdana" w:cs="Verdana"/>
                <w:sz w:val="16"/>
                <w:szCs w:val="16"/>
              </w:rPr>
            </w:pPr>
            <w:r w:rsidRPr="000A3CE8">
              <w:rPr>
                <w:rFonts w:ascii="Verdana" w:hAnsi="Verdana" w:cs="Verdana"/>
                <w:sz w:val="16"/>
                <w:szCs w:val="16"/>
              </w:rPr>
              <w:t>Taller de Desarrollo de Aplicaciones – TIHI31</w:t>
            </w:r>
          </w:p>
          <w:p w14:paraId="00E5B66B" w14:textId="14E7ADE0" w:rsidR="00981017" w:rsidRPr="006F1E4C" w:rsidRDefault="006F1E4C" w:rsidP="006F1E4C">
            <w:pPr>
              <w:pStyle w:val="Piedepgina"/>
              <w:jc w:val="center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Otoño</w:t>
            </w:r>
            <w:r w:rsidR="00981017" w:rsidRPr="000A3CE8">
              <w:rPr>
                <w:rFonts w:ascii="Verdana" w:hAnsi="Verdana" w:cs="Verdana"/>
                <w:sz w:val="16"/>
                <w:szCs w:val="16"/>
              </w:rPr>
              <w:t xml:space="preserve"> 202</w:t>
            </w:r>
            <w:r>
              <w:rPr>
                <w:rFonts w:ascii="Verdana" w:hAnsi="Verdana" w:cs="Verdana"/>
                <w:sz w:val="16"/>
                <w:szCs w:val="16"/>
              </w:rPr>
              <w:t>2</w:t>
            </w:r>
            <w:r w:rsidR="00981017" w:rsidRPr="000A3CE8"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4EC79305" wp14:editId="372F7227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485775</wp:posOffset>
                      </wp:positionV>
                      <wp:extent cx="8321040" cy="272415"/>
                      <wp:effectExtent l="0" t="0" r="3810" b="0"/>
                      <wp:wrapThrough wrapText="bothSides">
                        <wp:wrapPolygon edited="0">
                          <wp:start x="0" y="0"/>
                          <wp:lineTo x="0" y="19636"/>
                          <wp:lineTo x="21560" y="19636"/>
                          <wp:lineTo x="21560" y="0"/>
                          <wp:lineTo x="0" y="0"/>
                        </wp:wrapPolygon>
                      </wp:wrapThrough>
                      <wp:docPr id="18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21040" cy="272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05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2E9BD" id="18 Rectángulo" o:spid="_x0000_s1026" style="position:absolute;margin-left:0;margin-top:38.25pt;width:655.2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vlgAIAAF8FAAAOAAAAZHJzL2Uyb0RvYy54bWysVE1v2zAMvQ/YfxB0X/3RZO2COkXQrsOA&#10;oi3WDj0rshQbkEVNUuJkv36UZDtdV+wwLAdFEslH8vlRF5f7TpGdsK4FXdHiJKdEaA51qzcV/f50&#10;8+GcEueZrpkCLSp6EI5eLt+/u+jNQpTQgKqFJQii3aI3FW28N4ssc7wRHXMnYIRGowTbMY9Hu8lq&#10;y3pE71RW5vnHrAdbGwtcOIe318lIlxFfSsH9vZROeKIqirX5uNq4rsOaLS/YYmOZaVo+lMH+oYqO&#10;tRqTTlDXzDOyte0fUF3LLTiQ/oRDl4GULRexB+ymyF9189gwI2IvSI4zE03u/8Hyu92jebBIQ2/c&#10;wuE2dLGXtgv/WB/ZR7IOE1li7wnHy/PTsshnyClHW3lWzop5YDM7Rhvr/BcBHQmbilr8GJEjtrt1&#10;PrmOLiGZA9XWN61S8WA36ytlyY7hh/t8ms+L0wH9Nzelg7OGEJYQw0127CXu/EGJ4Kf0NyFJW2P1&#10;ZawkykxMeRjnQvsimRpWi5R+nuNvzB6EGSJipxEwIEvMP2EPAKNnAhmxU5WDfwgVUaVTcP63wlLw&#10;FBEzg/ZTcNdqsG8BKOxqyJz8R5ISNYGlNdSHB0sspBlxht+0+N1umfMPzOJQ4KfGQff3uEgFfUVh&#10;2FHSgP351n3wR62ilZIeh6yi7seWWUGJ+qpRxZ+KWVCQj4fZ/KzEg31pWb+06G13BSiHAp8Uw+M2&#10;+Hs1bqWF7hnfg1XIiiamOeauKPd2PFz5NPz4onCxWkU3nETD/K1+NDyAB1aDLp/2z8yaQbweZX8H&#10;40CyxSsNJ98QqWG19SDbKPAjrwPfOMVROMOLE56Jl+fodXwXl78AAAD//wMAUEsDBBQABgAIAAAA&#10;IQBUJcd73wAAAAgBAAAPAAAAZHJzL2Rvd25yZXYueG1sTI/NTsMwEITvSLyDtUhcEHXSlkJDnAoh&#10;9cQBKH/i5sZLYmGvo3iThrfHPcFtVrOa+abcTN6JEftoAynIZxkIpDoYS42C15ft5Q2IyJqMdoFQ&#10;wQ9G2FSnJ6UuTDjQM447bkQKoVhoBS1zV0gZ6xa9jrPQISXvK/Reczr7RppeH1K4d3KeZSvptaXU&#10;0OoO71usv3eDV/Bg+XH4dBcfcr1l+/Q+p+5tXCh1fjbd3YJgnPjvGY74CR2qxLQPA5konII0hBVc&#10;r65AHN1Fni1B7JPK10uQVSn/D6h+AQAA//8DAFBLAQItABQABgAIAAAAIQC2gziS/gAAAOEBAAAT&#10;AAAAAAAAAAAAAAAAAAAAAABbQ29udGVudF9UeXBlc10ueG1sUEsBAi0AFAAGAAgAAAAhADj9If/W&#10;AAAAlAEAAAsAAAAAAAAAAAAAAAAALwEAAF9yZWxzLy5yZWxzUEsBAi0AFAAGAAgAAAAhACTqi+WA&#10;AgAAXwUAAA4AAAAAAAAAAAAAAAAALgIAAGRycy9lMm9Eb2MueG1sUEsBAi0AFAAGAAgAAAAhAFQl&#10;x3vfAAAACAEAAA8AAAAAAAAAAAAAAAAA2gQAAGRycy9kb3ducmV2LnhtbFBLBQYAAAAABAAEAPMA&#10;AADmBQAAAAA=&#10;" fillcolor="#e30513" stroked="f" strokeweight="1pt">
                      <w10:wrap type="through" anchorx="page"/>
                    </v:rect>
                  </w:pict>
                </mc:Fallback>
              </mc:AlternateContent>
            </w:r>
          </w:p>
        </w:sdtContent>
      </w:sdt>
      <w:p w14:paraId="0434A3E4" w14:textId="46CB9A0C" w:rsidR="009449B4" w:rsidRDefault="005D6513" w:rsidP="003677E2">
        <w:pPr>
          <w:pStyle w:val="Piedepgina"/>
          <w:ind w:left="-1418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8243" behindDoc="0" locked="0" layoutInCell="1" allowOverlap="1" wp14:anchorId="237CB0DB" wp14:editId="22AA7DE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0" name="Grup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998752" w14:textId="66016CE7" w:rsidR="005D6513" w:rsidRDefault="005D6513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76801" w:rsidRPr="00F76801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7CB0DB" id="Grupo 10" o:spid="_x0000_s1027" style="position:absolute;left:0;text-align:left;margin-left:0;margin-top:0;width:32.95pt;height:34.5pt;z-index:251658243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SMyCQMAAFYKAAAOAAAAZHJzL2Uyb0RvYy54bWzsVl1v2yAUfZ+0/4B4Xx0ntptYdaquX5rU&#10;bdXa/QBiYxsNgwckdvvrdwE7TbtWWzt1L5sfLODC5d5zDwcODvuGow1VmkmR4XBvghEVuSyYqDL8&#10;9frs3RwjbYgoCJeCZviGany4fPvmoGtTOpW15AVVCJwInXZthmtj2jQIdF7Thug92VIBxlKqhhjo&#10;qiooFOnAe8OD6WSSBJ1URatkTrWG0RNvxEvnvyxpbj6XpaYG8QxDbMb9lfuv7D9YHpC0UqStWT6E&#10;QV4QRUOYgE23rk6IIWit2E+uGpYrqWVp9nLZBLIsWU5dDpBNOHmQzbmS69blUqVd1W5hAmgf4PRi&#10;t/mnzblqr9pL5aOH5oXMv2nAJejaKt21237lJ6NV91EWUE+yNtIl3peqsS4gJdQ7fG+2+NLeoBwG&#10;o3AeJTFGOZii2TyMB/zzGopkV+1PE4zAGEbRIvG1yevTYXUSL/zSZOHWBST1m7pAh8Bs4YFJ+g4s&#10;/WdgXdWkpa4G2oJxqRArIMApRoI0AMAXoBgRFacontmI7fYwb0RUeziRkMc1TKNHSsmupqSAsEI7&#10;H4LfWWA7GorxS3zns3BAKo6nHqkR5dgGZyGOAU27w4gTSVulzTmVDbKNDCuI3RWPbC608VPHKbaW&#10;WnJWnDHOXUdVq2Ou0IbAUVpEs2QWDd7vTeMCdWCPp7HzfM+mf89FwwxoAmdNhucT+/n8LGqnooAw&#10;SWoI474N2XExwGiR8xVYyeIGUFTSH3gQKGjUUt1i1MFhz7D+viaKYsQ/CKjEAghn1cF1onh/Ch21&#10;a1ntWojIwVWGDUa+eWy8oqxbxaoadgpd7kIewekomUPWVtZHNQQLHP1bZJ09QlZXvHvcg3q/Nlnj&#10;MNx/gqyROz3/uWov03+Zq9HI1WurZ+9lj+LYUmaHqsj0MD6estci7SN30aiwT95Ez1ZYIa28Okmz&#10;KkbS7cDjumb6Ve8voBGTZypdHM0TgNgr3VblhlGvcjA6KtxqbL5c4dzlDI8Xdw8NDy37OtrtO0W8&#10;ew4ufwAAAP//AwBQSwMEFAAGAAgAAAAhAOWKLPLaAAAAAwEAAA8AAABkcnMvZG93bnJldi54bWxM&#10;j0FLw0AQhe+C/2EZwZvdRGmxMZtSinoqgq0g3qbZaRKanQ3ZbZL+e0cvepnH8Ib3vslXk2vVQH1o&#10;PBtIZwko4tLbhisDH/uXu0dQISJbbD2TgQsFWBXXVzlm1o/8TsMuVkpCOGRooI6xy7QOZU0Ow8x3&#10;xOIdfe8wytpX2vY4Srhr9X2SLLTDhqWhxo42NZWn3dkZeB1xXD+kz8P2dNxcvvbzt89tSsbc3kzr&#10;J1CRpvh3DD/4gg6FMB38mW1QrQF5JP5O8RbzJaiD6DIBXeT6P3vxDQAA//8DAFBLAQItABQABgAI&#10;AAAAIQC2gziS/gAAAOEBAAATAAAAAAAAAAAAAAAAAAAAAABbQ29udGVudF9UeXBlc10ueG1sUEsB&#10;Ai0AFAAGAAgAAAAhADj9If/WAAAAlAEAAAsAAAAAAAAAAAAAAAAALwEAAF9yZWxzLy5yZWxzUEsB&#10;Ai0AFAAGAAgAAAAhAL7tIzIJAwAAVgoAAA4AAAAAAAAAAAAAAAAALgIAAGRycy9lMm9Eb2MueG1s&#10;UEsBAi0AFAAGAAgAAAAhAOWKLPLaAAAAAwEAAA8AAAAAAAAAAAAAAAAAYwUAAGRycy9kb3ducmV2&#10;LnhtbFBLBQYAAAAABAAEAPMAAABqBgAAAAA=&#10;">
                  <v:rect id="Rectangle 53" o:spid="_x0000_s1028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mJwgAAANsAAAAPAAAAZHJzL2Rvd25yZXYueG1sRE9Na8JA&#10;EL0L/Q/LFLzpJpGKRFcpQqkeSjWK4G3IjkkwOxt2t5r++25B8DaP9zmLVW9acSPnG8sK0nECgri0&#10;uuFKwfHwMZqB8AFZY2uZFPySh9XyZbDAXNs77+lWhErEEPY5KqhD6HIpfVmTQT+2HXHkLtYZDBG6&#10;SmqH9xhuWpklyVQabDg21NjRuqbyWvwYBevPs0uTb0wzc3rbTU5fXdVuz0oNX/v3OYhAfXiKH+6N&#10;jvMz+P8lHiCXfwAAAP//AwBQSwECLQAUAAYACAAAACEA2+H2y+4AAACFAQAAEwAAAAAAAAAAAAAA&#10;AAAAAAAAW0NvbnRlbnRfVHlwZXNdLnhtbFBLAQItABQABgAIAAAAIQBa9CxbvwAAABUBAAALAAAA&#10;AAAAAAAAAAAAAB8BAABfcmVscy8ucmVsc1BLAQItABQABgAIAAAAIQCIU6mJwgAAANsAAAAPAAAA&#10;AAAAAAAAAAAAAAcCAABkcnMvZG93bnJldi54bWxQSwUGAAAAAAMAAwC3AAAA9gIAAAAA&#10;" fillcolor="#943634" strokecolor="#943634"/>
                  <v:rect id="Rectangle 54" o:spid="_x0000_s1029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wSwQAAANsAAAAPAAAAZHJzL2Rvd25yZXYueG1sRE9Li8Iw&#10;EL4v+B/CCN7WtIqLdI2yCKIexCeCt6GZbcs2k5JErf/eCMLe5uN7zmTWmlrcyPnKsoK0n4Agzq2u&#10;uFBwOi4+xyB8QNZYWyYFD/Iwm3Y+Jphpe+c93Q6hEDGEfYYKyhCaTEqfl2TQ921DHLlf6wyGCF0h&#10;tcN7DDe1HCTJlzRYcWwosaF5Sfnf4WoUzJcXlyZbTAfmPNoNz5umqNcXpXrd9ucbRKA2/Ivf7pWO&#10;84fw+iUeIKdPAAAA//8DAFBLAQItABQABgAIAAAAIQDb4fbL7gAAAIUBAAATAAAAAAAAAAAAAAAA&#10;AAAAAABbQ29udGVudF9UeXBlc10ueG1sUEsBAi0AFAAGAAgAAAAhAFr0LFu/AAAAFQEAAAsAAAAA&#10;AAAAAAAAAAAAHwEAAF9yZWxzLy5yZWxzUEsBAi0AFAAGAAgAAAAhAOcfDBLBAAAA2wAAAA8AAAAA&#10;AAAAAAAAAAAABwIAAGRycy9kb3ducmV2LnhtbFBLBQYAAAAAAwADALcAAAD1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PQwgAAANsAAAAPAAAAZHJzL2Rvd25yZXYueG1sRE9Na8JA&#10;EL0X/A/LCL2ZTa2IpK4iAVupF01L6XHITrOh2dmQ3cT037uC0Ns83uest6NtxECdrx0reEpSEMSl&#10;0zVXCj4/9rMVCB+QNTaOScEfedhuJg9rzLS78JmGIlQihrDPUIEJoc2k9KUhiz5xLXHkflxnMUTY&#10;VVJ3eInhtpHzNF1KizXHBoMt5YbK36K3Cl5PRx/M19txl/v3Q77U/Tc9k1KP03H3AiLQGP7Fd/dB&#10;x/kLuP0SD5CbKwAAAP//AwBQSwECLQAUAAYACAAAACEA2+H2y+4AAACFAQAAEwAAAAAAAAAAAAAA&#10;AAAAAAAAW0NvbnRlbnRfVHlwZXNdLnhtbFBLAQItABQABgAIAAAAIQBa9CxbvwAAABUBAAALAAAA&#10;AAAAAAAAAAAAAB8BAABfcmVscy8ucmVsc1BLAQItABQABgAIAAAAIQAGBmPQwgAAANsAAAAPAAAA&#10;AAAAAAAAAAAAAAcCAABkcnMvZG93bnJldi54bWxQSwUGAAAAAAMAAwC3AAAA9gIAAAAA&#10;" filled="f" stroked="f">
                    <v:textbox inset="4.32pt,0,4.32pt,0">
                      <w:txbxContent>
                        <w:p w14:paraId="01998752" w14:textId="66016CE7" w:rsidR="005D6513" w:rsidRDefault="005D6513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76801" w:rsidRPr="00F76801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6032" w14:textId="77777777" w:rsidR="00855E91" w:rsidRDefault="00855E91" w:rsidP="009449B4">
      <w:pPr>
        <w:spacing w:after="0" w:line="240" w:lineRule="auto"/>
      </w:pPr>
      <w:r>
        <w:separator/>
      </w:r>
    </w:p>
  </w:footnote>
  <w:footnote w:type="continuationSeparator" w:id="0">
    <w:p w14:paraId="56E62054" w14:textId="77777777" w:rsidR="00855E91" w:rsidRDefault="00855E91" w:rsidP="009449B4">
      <w:pPr>
        <w:spacing w:after="0" w:line="240" w:lineRule="auto"/>
      </w:pPr>
      <w:r>
        <w:continuationSeparator/>
      </w:r>
    </w:p>
  </w:footnote>
  <w:footnote w:type="continuationNotice" w:id="1">
    <w:p w14:paraId="3D49A212" w14:textId="77777777" w:rsidR="00855E91" w:rsidRDefault="00855E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1635" w14:textId="06922711" w:rsidR="00834479" w:rsidRDefault="006F1E4C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2" behindDoc="1" locked="0" layoutInCell="1" allowOverlap="1" wp14:anchorId="41992411" wp14:editId="2FF15898">
          <wp:simplePos x="0" y="0"/>
          <wp:positionH relativeFrom="margin">
            <wp:align>right</wp:align>
          </wp:positionH>
          <wp:positionV relativeFrom="paragraph">
            <wp:posOffset>298706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9" name="Imagen 9" descr="Gráfico, Gráfico en cascad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Gráfico, Gráfico en cascad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1CB34EAA" wp14:editId="0BF35B7B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4000500" cy="377190"/>
              <wp:effectExtent l="0" t="0" r="0" b="508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AB6C94" w14:textId="77777777" w:rsidR="006F1E4C" w:rsidRDefault="006F1E4C" w:rsidP="006F1E4C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20713CCA" w14:textId="77777777" w:rsidR="006F1E4C" w:rsidRDefault="006F1E4C" w:rsidP="006F1E4C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3335CEC0" w14:textId="77777777" w:rsidR="006F1E4C" w:rsidRPr="000A3CE8" w:rsidRDefault="006F1E4C" w:rsidP="006F1E4C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B34EAA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26" type="#_x0000_t202" style="position:absolute;left:0;text-align:left;margin-left:0;margin-top:0;width:315pt;height:29.7pt;z-index:-25165823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5mx+QEAAM0DAAAOAAAAZHJzL2Uyb0RvYy54bWysU9tu2zAMfR+wfxD0vtjJkqUx4hRduwwD&#10;ugvQ7gMYWY6FSaImKbGzry+lpGmwvg17EUhRPOQ5pJbXg9FsL31QaGs+HpWcSSuwUXZb85+P63dX&#10;nIUItgGNVtb8IAO/Xr19s+xdJSfYoW6kZwRiQ9W7mncxuqooguikgTBCJy0FW/QGIrl+WzQeekI3&#10;upiU5YeiR984j0KGQLd3xyBfZfy2lSJ+b9sgI9M1p95iPn0+N+ksVkuoth5cp8SpDfiHLgwoS0XP&#10;UHcQge28egVllPAYsI0jgabAtlVCZg7EZlz+xeahAyczFxInuLNM4f/Bim/7B/fDszh8xIEGmEkE&#10;d4/iV2AWbzuwW3njPfadhIYKj5NkRe9CdUpNUocqJJBN/xUbGjLsImagofUmqUI8GaHTAA5n0eUQ&#10;maDLaVmWs5JCgmLv5/PxIk+lgOo52/kQP0s0LBk19zTUjA77+xBTN1A9P0nFLK6V1nmw2rK+5ovZ&#10;ZJYTLiJGRdo7rUzNr6gBqp8TEslPtsl2BKWPNhXQ9sQ6ET1SjsNmoIeJ/QabA/H3eNwv+g9kdOj/&#10;cNbTbtU8/N6Bl5zpL5Y0XIyn07SM2ZnO5hNy/GVkcxkBKwiq5pGzo3kb8wInrsHdkNZrlWV46eTU&#10;K+1MVue032kpL/386uUXrp4AAAD//wMAUEsDBBQABgAIAAAAIQCWSYAG2QAAAAQBAAAPAAAAZHJz&#10;L2Rvd25yZXYueG1sTI/BTsMwEETvSPyDtUjcqE2BAiFOVaG2HIEScXbjJYmI15btpuHvWbjAZaTR&#10;rGbelsvJDWLEmHpPGi5nCgRS421PrYb6bXNxByJlQ9YMnlDDFyZYVqcnpSmsP9IrjrvcCi6hVBgN&#10;Xc6hkDI1HTqTZj4gcfbhozOZbWyljebI5W6Qc6UW0pmeeKEzAR87bD53B6ch5LC9fYrPL6v1ZlT1&#10;+7ae9+1a6/OzafUAIuOU/47hB5/RoWKmvT+QTWLQwI/kX+VscaXY7jXc3F+DrEr5H776BgAA//8D&#10;AFBLAQItABQABgAIAAAAIQC2gziS/gAAAOEBAAATAAAAAAAAAAAAAAAAAAAAAABbQ29udGVudF9U&#10;eXBlc10ueG1sUEsBAi0AFAAGAAgAAAAhADj9If/WAAAAlAEAAAsAAAAAAAAAAAAAAAAALwEAAF9y&#10;ZWxzLy5yZWxzUEsBAi0AFAAGAAgAAAAhAJF3mbH5AQAAzQMAAA4AAAAAAAAAAAAAAAAALgIAAGRy&#10;cy9lMm9Eb2MueG1sUEsBAi0AFAAGAAgAAAAhAJZJgAbZAAAABAEAAA8AAAAAAAAAAAAAAAAAUwQA&#10;AGRycy9kb3ducmV2LnhtbFBLBQYAAAAABAAEAPMAAABZBQAAAAA=&#10;" filled="f" stroked="f">
              <v:textbox style="mso-fit-shape-to-text:t">
                <w:txbxContent>
                  <w:p w14:paraId="59AB6C94" w14:textId="77777777" w:rsidR="006F1E4C" w:rsidRDefault="006F1E4C" w:rsidP="006F1E4C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20713CCA" w14:textId="77777777" w:rsidR="006F1E4C" w:rsidRDefault="006F1E4C" w:rsidP="006F1E4C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3335CEC0" w14:textId="77777777" w:rsidR="006F1E4C" w:rsidRPr="000A3CE8" w:rsidRDefault="006F1E4C" w:rsidP="006F1E4C">
                    <w:pPr>
                      <w:spacing w:after="0" w:line="240" w:lineRule="auto"/>
                      <w:ind w:right="2"/>
                      <w:jc w:val="left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7F50" w14:textId="18EE0A23" w:rsidR="00734048" w:rsidRDefault="00734048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F9AB6F" wp14:editId="03F4A21C">
              <wp:simplePos x="0" y="0"/>
              <wp:positionH relativeFrom="column">
                <wp:posOffset>238125</wp:posOffset>
              </wp:positionH>
              <wp:positionV relativeFrom="paragraph">
                <wp:posOffset>285750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67A98B" w14:textId="14771936" w:rsidR="00734048" w:rsidRDefault="008268AA" w:rsidP="00734048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ANALISTA </w:t>
                          </w:r>
                        </w:p>
                        <w:p w14:paraId="2DEE67EF" w14:textId="64BB6E7C" w:rsidR="008268AA" w:rsidRPr="003677E2" w:rsidRDefault="008268AA" w:rsidP="00734048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9AB6F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31" type="#_x0000_t202" style="position:absolute;left:0;text-align:left;margin-left:18.75pt;margin-top:22.5pt;width:95.9pt;height:1in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X5aAIAAEIFAAAOAAAAZHJzL2Uyb0RvYy54bWysVN9v2jAQfp+0/8Hy+xqgtF0RoWKtmCZV&#10;bTU69dk4NkRzfJZ9kLC/fmcnAcT20mkvzsX33e/vPL1rKsN2yocSbM6HFwPOlJVQlHad8x+vi0+f&#10;OQsobCEMWJXzvQr8bvbxw7R2EzWCDZhCeUZObJjULucbRDfJsiA3qhLhApyypNTgK4H069dZ4UVN&#10;3iuTjQaD66wGXzgPUoVAtw+tks+Sf62VxGetg0Jmck65YTp9OlfxzGZTMVl74Tal7NIQ/5BFJUpL&#10;QQ+uHgQKtvXlH66qUnoIoPFCQpWB1qVUqQaqZjg4q2a5EU6lWqg5wR3aFP6fW/m0W7oXz7D5Ag0N&#10;MDakdmES6DLW02hfxS9lykhPLdwf2qYaZDIajYY3t5ekkqS7HY7Hg9TX7GjtfMCvCioWhZx7Gkvq&#10;ltg9BqSIBO0hMZiFRWlMGo2xrM759eXVIBkcNGRhbMSqNOTOzTHzJOHeqIgx9rvSrCxSAfEi0Uvd&#10;G892goghpFQWU+3JL6EjSlMS7zHs8Mes3mPc1tFHBosH46q04FP1Z2kXP/uUdYunRp7UHUVsVg0V&#10;nvNRP9gVFHuat4d2FYKTi5KG8igCvghP3Kc50j7jMx3aADUfOomzDfhff7uPeKIkaTmraZdybmnZ&#10;OTPfLFE1MYJWL/2Mr25GFMGfalanGrut7oFmMqR3w8kkRjyaXtQeqjda+nmMSSphJUXOOfbiPbb7&#10;TY+GVPN5AtGyOYGPdulkdB1HFAn32rwJ7zpWIvH5CfqdE5MzcrbYaGlhvkXQZWJu7HLb0677tKiJ&#10;0N2jEl+C0/+EOj59s98AAAD//wMAUEsDBBQABgAIAAAAIQCVEOVb4gAAAAkBAAAPAAAAZHJzL2Rv&#10;d25yZXYueG1sTI9dS8MwFIbvBf9DOII34hI7N7fadKigDPEDN5FdZk1sypqTkqRb9+89Xunl4X14&#10;z/MWi8G1bG9CbDxKuBoJYAYrrxusJXyuHy9nwGJSqFXr0Ug4mgiL8vSkULn2B/ww+1WqGZVgzJUE&#10;m1KXcx4ra5yKI98ZpOzbB6cSnaHmOqgDlbuWZ0JMuVMN0gerOvNgTbVb9U7Czj5fvIun1/uv6fIY&#10;3ta934SXjZTnZ8PdLbBkhvQHw68+qUNJTlvfo46slTC+mRAp4XpCkyjPsvkY2JbA2VwALwv+f0H5&#10;AwAA//8DAFBLAQItABQABgAIAAAAIQC2gziS/gAAAOEBAAATAAAAAAAAAAAAAAAAAAAAAABbQ29u&#10;dGVudF9UeXBlc10ueG1sUEsBAi0AFAAGAAgAAAAhADj9If/WAAAAlAEAAAsAAAAAAAAAAAAAAAAA&#10;LwEAAF9yZWxzLy5yZWxzUEsBAi0AFAAGAAgAAAAhADO0RfloAgAAQgUAAA4AAAAAAAAAAAAAAAAA&#10;LgIAAGRycy9lMm9Eb2MueG1sUEsBAi0AFAAGAAgAAAAhAJUQ5VviAAAACQEAAA8AAAAAAAAAAAAA&#10;AAAAwgQAAGRycy9kb3ducmV2LnhtbFBLBQYAAAAABAAEAPMAAADRBQAAAAA=&#10;" filled="f" stroked="f" strokeweight=".5pt">
              <v:textbox>
                <w:txbxContent>
                  <w:p w14:paraId="5567A98B" w14:textId="14771936" w:rsidR="00734048" w:rsidRDefault="008268AA" w:rsidP="00734048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ANALISTA </w:t>
                    </w:r>
                  </w:p>
                  <w:p w14:paraId="2DEE67EF" w14:textId="64BB6E7C" w:rsidR="008268AA" w:rsidRPr="003677E2" w:rsidRDefault="008268AA" w:rsidP="00734048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inline distT="0" distB="0" distL="0" distR="0" wp14:anchorId="151F7F17" wp14:editId="6D39D278">
          <wp:extent cx="1638300" cy="1638300"/>
          <wp:effectExtent l="0" t="0" r="0" b="0"/>
          <wp:docPr id="1" name="Imagen 1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0A8730A7" w:rsidR="00480AC7" w:rsidRDefault="006F1E4C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7F622652" wp14:editId="59BD19A6">
              <wp:simplePos x="0" y="0"/>
              <wp:positionH relativeFrom="page">
                <wp:posOffset>43180</wp:posOffset>
              </wp:positionH>
              <wp:positionV relativeFrom="topMargin">
                <wp:align>bottom</wp:align>
              </wp:positionV>
              <wp:extent cx="4000500" cy="377190"/>
              <wp:effectExtent l="0" t="0" r="0" b="5080"/>
              <wp:wrapNone/>
              <wp:docPr id="26" name="Cuadro de text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2203C5" w14:textId="77777777" w:rsidR="006F1E4C" w:rsidRDefault="006F1E4C" w:rsidP="006F1E4C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0BF7689F" w14:textId="77777777" w:rsidR="006F1E4C" w:rsidRDefault="006F1E4C" w:rsidP="006F1E4C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2D755D40" w14:textId="77777777" w:rsidR="006F1E4C" w:rsidRPr="000A3CE8" w:rsidRDefault="006F1E4C" w:rsidP="006F1E4C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F622652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32" type="#_x0000_t202" style="position:absolute;left:0;text-align:left;margin-left:3.4pt;margin-top:0;width:315pt;height:29.7pt;z-index:-251658233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/2L/QEAANQDAAAOAAAAZHJzL2Uyb0RvYy54bWysU9tu2zAMfR+wfxD0vtjJkqUx4hRduwwD&#10;ugvQ7gMYWY6FSaImKbGzry+lpGmwvg17EUhRPOQ5pJbXg9FsL31QaGs+HpWcSSuwUXZb85+P63dX&#10;nIUItgGNVtb8IAO/Xr19s+xdJSfYoW6kZwRiQ9W7mncxuqooguikgTBCJy0FW/QGIrl+WzQeekI3&#10;upiU5YeiR984j0KGQLd3xyBfZfy2lSJ+b9sgI9M1p95iPn0+N+ksVkuoth5cp8SpDfiHLgwoS0XP&#10;UHcQge28egVllPAYsI0jgabAtlVCZg7EZlz+xeahAyczFxInuLNM4f/Bim/7B/fDszh8xIEGmEkE&#10;d4/iV2AWbzuwW3njPfadhIYKj5NkRe9CdUpNUocqJJBN/xUbGjLsImagofUmqUI8GaHTAA5n0eUQ&#10;maDLaVmWs5JCgmLv5/PxIk+lgOo52/kQP0s0LBk19zTUjA77+xBTN1A9P0nFLK6V1nmw2rK+5ovZ&#10;ZJYTLiJGRdo7rUzNr6gBqp8TEslPtsl2BKWPNhXQ9sQ6ET1SjsNmYKqhplNuEmGDzYFk8HhcM/oW&#10;ZHTo/3DW04rVPPzegZec6S+WpFyMp9O0k9mZzuYTcvxlZHMZASsIquaRs6N5G/MeJ8rB3ZDka5XV&#10;eOnk1DKtThbptOZpNy/9/OrlM66eAAAA//8DAFBLAwQUAAYACAAAACEAmxomz9kAAAAFAQAADwAA&#10;AGRycy9kb3ducmV2LnhtbEyPzU7DMBCE70i8g7VI3KhDgVBCNlWF2nIEStSzGy9JRPwj203D27M9&#10;wXE0o5lvyuVkBjFSiL2zCLezDATZxunetgj15+ZmASImZbUanCWEH4qwrC4vSlVod7IfNO5SK7jE&#10;xkIhdCn5QsrYdGRUnDlPlr0vF4xKLEMrdVAnLjeDnGdZLo3qLS90ytNLR8337mgQfPLbx9fw9r5a&#10;b8as3m/red+uEa+vptUziERT+gvDGZ/RoWKmgztaHcWAkDN4QuA/bOZ3Z3lAeHi6B1mV8j999QsA&#10;AP//AwBQSwECLQAUAAYACAAAACEAtoM4kv4AAADhAQAAEwAAAAAAAAAAAAAAAAAAAAAAW0NvbnRl&#10;bnRfVHlwZXNdLnhtbFBLAQItABQABgAIAAAAIQA4/SH/1gAAAJQBAAALAAAAAAAAAAAAAAAAAC8B&#10;AABfcmVscy8ucmVsc1BLAQItABQABgAIAAAAIQC5k/2L/QEAANQDAAAOAAAAAAAAAAAAAAAAAC4C&#10;AABkcnMvZTJvRG9jLnhtbFBLAQItABQABgAIAAAAIQCbGibP2QAAAAUBAAAPAAAAAAAAAAAAAAAA&#10;AFcEAABkcnMvZG93bnJldi54bWxQSwUGAAAAAAQABADzAAAAXQUAAAAA&#10;" filled="f" stroked="f">
              <v:textbox style="mso-fit-shape-to-text:t">
                <w:txbxContent>
                  <w:p w14:paraId="382203C5" w14:textId="77777777" w:rsidR="006F1E4C" w:rsidRDefault="006F1E4C" w:rsidP="006F1E4C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0BF7689F" w14:textId="77777777" w:rsidR="006F1E4C" w:rsidRDefault="006F1E4C" w:rsidP="006F1E4C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2D755D40" w14:textId="77777777" w:rsidR="006F1E4C" w:rsidRPr="000A3CE8" w:rsidRDefault="006F1E4C" w:rsidP="006F1E4C">
                    <w:pPr>
                      <w:spacing w:after="0" w:line="240" w:lineRule="auto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82D58"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55202243" wp14:editId="797FFE62">
          <wp:simplePos x="0" y="0"/>
          <wp:positionH relativeFrom="margin">
            <wp:align>right</wp:align>
          </wp:positionH>
          <wp:positionV relativeFrom="paragraph">
            <wp:posOffset>-259715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6187" w14:textId="547B038F" w:rsidR="005F2946" w:rsidRDefault="006F1E4C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1FE8D3F3" wp14:editId="2E7DDECA">
              <wp:simplePos x="0" y="0"/>
              <wp:positionH relativeFrom="page">
                <wp:posOffset>-85725</wp:posOffset>
              </wp:positionH>
              <wp:positionV relativeFrom="topMargin">
                <wp:posOffset>185420</wp:posOffset>
              </wp:positionV>
              <wp:extent cx="4000500" cy="377190"/>
              <wp:effectExtent l="0" t="0" r="0" b="5080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014FAB" w14:textId="77777777" w:rsidR="005F2946" w:rsidRDefault="005F2946" w:rsidP="00E82D58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265A28EA" w14:textId="77777777" w:rsidR="005F2946" w:rsidRDefault="005F2946" w:rsidP="00E82D58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6BE07205" w14:textId="77777777" w:rsidR="005F2946" w:rsidRPr="000A3CE8" w:rsidRDefault="005F2946" w:rsidP="00E82D58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FE8D3F3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3" type="#_x0000_t202" style="position:absolute;left:0;text-align:left;margin-left:-6.75pt;margin-top:14.6pt;width:315pt;height:29.7pt;z-index:-251658235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cl/QEAANQDAAAOAAAAZHJzL2Uyb0RvYy54bWysU9tu2zAMfR+wfxD0vtjJkqUx4hRduwwD&#10;ugvQ7gMYWY6FSaImKbGzry+lpGmwvg17EUhRPOQ5pJbXg9FsL31QaGs+HpWcSSuwUXZb85+P63dX&#10;nIUItgGNVtb8IAO/Xr19s+xdJSfYoW6kZwRiQ9W7mncxuqooguikgTBCJy0FW/QGIrl+WzQeekI3&#10;upiU5YeiR984j0KGQLd3xyBfZfy2lSJ+b9sgI9M1p95iPn0+N+ksVkuoth5cp8SpDfiHLgwoS0XP&#10;UHcQge28egVllPAYsI0jgabAtlVCZg7EZlz+xeahAyczFxInuLNM4f/Bim/7B/fDszh8xIEGmEkE&#10;d4/iV2AWbzuwW3njPfadhIYKj5NkRe9CdUpNUocqJJBN/xUbGjLsImagofUmqUI8GaHTAA5n0eUQ&#10;maDLaVmWs5JCgmLv5/PxIk+lgOo52/kQP0s0LBk19zTUjA77+xBTN1A9P0nFLK6V1nmw2rK+5ovZ&#10;ZJYTLiJGRdo7rUzNr6gBqp8TEslPtsl2BKWPNhXQ9sQ6ET1SjsNmYKohBik3ibDB5kAyeDyuGX0L&#10;Mjr0fzjracVqHn7vwEvO9BdLUi7G02nayexMZ/MJOf4ysrmMgBUEVfPI2dG8jXmPE+Xgbkjytcpq&#10;vHRyaplWJ4t0WvO0m5d+fvXyGVdPAAAA//8DAFBLAwQUAAYACAAAACEA9KmEzd4AAAAJAQAADwAA&#10;AGRycy9kb3ducmV2LnhtbEyPwU7DMAyG70i8Q2QkblvaIkrX1Z0mtI0jY1Scsya0FY0TJVlX3p5w&#10;gqPtT7+/v9rMemSTcn4whJAuE2CKWiMH6hCa9/2iAOaDIClGQwrhW3nY1Lc3lSiludKbmk6hYzGE&#10;fCkQ+hBsyblve6WFXxqrKN4+jdMixNF1XDpxjeF65FmS5FyLgeKHXlj13Kv263TRCDbYw9OLez1u&#10;d/spaT4OTTZ0O8T7u3m7BhbUHP5g+NWP6lBHp7O5kPRsRFikD48RRchWGbAI5GkeF2eEosiB1xX/&#10;36D+AQAA//8DAFBLAQItABQABgAIAAAAIQC2gziS/gAAAOEBAAATAAAAAAAAAAAAAAAAAAAAAABb&#10;Q29udGVudF9UeXBlc10ueG1sUEsBAi0AFAAGAAgAAAAhADj9If/WAAAAlAEAAAsAAAAAAAAAAAAA&#10;AAAALwEAAF9yZWxzLy5yZWxzUEsBAi0AFAAGAAgAAAAhAESeZyX9AQAA1AMAAA4AAAAAAAAAAAAA&#10;AAAALgIAAGRycy9lMm9Eb2MueG1sUEsBAi0AFAAGAAgAAAAhAPSphM3eAAAACQEAAA8AAAAAAAAA&#10;AAAAAAAAVwQAAGRycy9kb3ducmV2LnhtbFBLBQYAAAAABAAEAPMAAABiBQAAAAA=&#10;" filled="f" stroked="f">
              <v:textbox style="mso-fit-shape-to-text:t">
                <w:txbxContent>
                  <w:p w14:paraId="2D014FAB" w14:textId="77777777" w:rsidR="005F2946" w:rsidRDefault="005F2946" w:rsidP="00E82D58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265A28EA" w14:textId="77777777" w:rsidR="005F2946" w:rsidRDefault="005F2946" w:rsidP="00E82D58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6BE07205" w14:textId="77777777" w:rsidR="005F2946" w:rsidRPr="000A3CE8" w:rsidRDefault="005F2946" w:rsidP="00E82D58">
                    <w:pPr>
                      <w:spacing w:after="0" w:line="240" w:lineRule="auto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F2946">
      <w:rPr>
        <w:noProof/>
        <w:lang w:eastAsia="es-CL"/>
      </w:rPr>
      <w:drawing>
        <wp:anchor distT="0" distB="0" distL="114300" distR="114300" simplePos="0" relativeHeight="251658244" behindDoc="1" locked="0" layoutInCell="1" allowOverlap="1" wp14:anchorId="7BDF6F7A" wp14:editId="34E14299">
          <wp:simplePos x="0" y="0"/>
          <wp:positionH relativeFrom="margin">
            <wp:align>right</wp:align>
          </wp:positionH>
          <wp:positionV relativeFrom="paragraph">
            <wp:posOffset>-262255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273C82E6"/>
    <w:lvl w:ilvl="0">
      <w:start w:val="1"/>
      <w:numFmt w:val="decimal"/>
      <w:pStyle w:val="Ttulo1"/>
      <w:lvlText w:val="%1"/>
      <w:lvlJc w:val="left"/>
      <w:pPr>
        <w:ind w:left="858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B92F57"/>
    <w:multiLevelType w:val="hybridMultilevel"/>
    <w:tmpl w:val="B9DA5D48"/>
    <w:lvl w:ilvl="0" w:tplc="493006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C9156F"/>
    <w:multiLevelType w:val="hybridMultilevel"/>
    <w:tmpl w:val="034E235C"/>
    <w:lvl w:ilvl="0" w:tplc="493006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923952">
    <w:abstractNumId w:val="4"/>
  </w:num>
  <w:num w:numId="2" w16cid:durableId="236600931">
    <w:abstractNumId w:val="3"/>
  </w:num>
  <w:num w:numId="3" w16cid:durableId="1126041355">
    <w:abstractNumId w:val="0"/>
  </w:num>
  <w:num w:numId="4" w16cid:durableId="1926721164">
    <w:abstractNumId w:val="8"/>
  </w:num>
  <w:num w:numId="5" w16cid:durableId="265120792">
    <w:abstractNumId w:val="2"/>
  </w:num>
  <w:num w:numId="6" w16cid:durableId="981619114">
    <w:abstractNumId w:val="5"/>
  </w:num>
  <w:num w:numId="7" w16cid:durableId="29694092">
    <w:abstractNumId w:val="9"/>
  </w:num>
  <w:num w:numId="8" w16cid:durableId="322469454">
    <w:abstractNumId w:val="3"/>
  </w:num>
  <w:num w:numId="9" w16cid:durableId="1323195096">
    <w:abstractNumId w:val="1"/>
  </w:num>
  <w:num w:numId="10" w16cid:durableId="639383309">
    <w:abstractNumId w:val="3"/>
  </w:num>
  <w:num w:numId="11" w16cid:durableId="1185944611">
    <w:abstractNumId w:val="6"/>
  </w:num>
  <w:num w:numId="12" w16cid:durableId="948514330">
    <w:abstractNumId w:val="7"/>
  </w:num>
  <w:num w:numId="13" w16cid:durableId="14753680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026A0"/>
    <w:rsid w:val="000054A2"/>
    <w:rsid w:val="0001780A"/>
    <w:rsid w:val="00025553"/>
    <w:rsid w:val="00027A0D"/>
    <w:rsid w:val="0003230C"/>
    <w:rsid w:val="0004083B"/>
    <w:rsid w:val="00042B15"/>
    <w:rsid w:val="0004561A"/>
    <w:rsid w:val="000553D0"/>
    <w:rsid w:val="00056A74"/>
    <w:rsid w:val="00070AFD"/>
    <w:rsid w:val="0007595B"/>
    <w:rsid w:val="00083A6B"/>
    <w:rsid w:val="000921FF"/>
    <w:rsid w:val="000924E6"/>
    <w:rsid w:val="0009397F"/>
    <w:rsid w:val="000A113D"/>
    <w:rsid w:val="000A349A"/>
    <w:rsid w:val="000A6F5A"/>
    <w:rsid w:val="000B0710"/>
    <w:rsid w:val="000C3DE8"/>
    <w:rsid w:val="000E4399"/>
    <w:rsid w:val="000E4F00"/>
    <w:rsid w:val="000F6B72"/>
    <w:rsid w:val="00100EEA"/>
    <w:rsid w:val="0010531A"/>
    <w:rsid w:val="00106E2E"/>
    <w:rsid w:val="00110207"/>
    <w:rsid w:val="00111062"/>
    <w:rsid w:val="001127BC"/>
    <w:rsid w:val="0012047B"/>
    <w:rsid w:val="00131AC5"/>
    <w:rsid w:val="00131CFC"/>
    <w:rsid w:val="001320E3"/>
    <w:rsid w:val="001460B9"/>
    <w:rsid w:val="00161C0D"/>
    <w:rsid w:val="00162B46"/>
    <w:rsid w:val="00166F0E"/>
    <w:rsid w:val="0016741A"/>
    <w:rsid w:val="00177731"/>
    <w:rsid w:val="001778F0"/>
    <w:rsid w:val="00194661"/>
    <w:rsid w:val="00196CF3"/>
    <w:rsid w:val="001A5393"/>
    <w:rsid w:val="001D3603"/>
    <w:rsid w:val="001D5E1D"/>
    <w:rsid w:val="001D7E0B"/>
    <w:rsid w:val="001E0C68"/>
    <w:rsid w:val="001E6501"/>
    <w:rsid w:val="00212110"/>
    <w:rsid w:val="00217A9B"/>
    <w:rsid w:val="002204C1"/>
    <w:rsid w:val="002300B6"/>
    <w:rsid w:val="002304E2"/>
    <w:rsid w:val="00232E9D"/>
    <w:rsid w:val="0023431C"/>
    <w:rsid w:val="00235089"/>
    <w:rsid w:val="00235E46"/>
    <w:rsid w:val="00240A03"/>
    <w:rsid w:val="00247CB2"/>
    <w:rsid w:val="00262366"/>
    <w:rsid w:val="0026637D"/>
    <w:rsid w:val="00267980"/>
    <w:rsid w:val="00274D4F"/>
    <w:rsid w:val="00282292"/>
    <w:rsid w:val="00286C1A"/>
    <w:rsid w:val="0029285F"/>
    <w:rsid w:val="00297FC8"/>
    <w:rsid w:val="002A23B5"/>
    <w:rsid w:val="002B20BE"/>
    <w:rsid w:val="002B569F"/>
    <w:rsid w:val="002C6D07"/>
    <w:rsid w:val="002D0531"/>
    <w:rsid w:val="002D778C"/>
    <w:rsid w:val="002E04FF"/>
    <w:rsid w:val="002F3221"/>
    <w:rsid w:val="002F68C2"/>
    <w:rsid w:val="00302906"/>
    <w:rsid w:val="003100AD"/>
    <w:rsid w:val="003123D1"/>
    <w:rsid w:val="00314BAC"/>
    <w:rsid w:val="003369D4"/>
    <w:rsid w:val="0033782F"/>
    <w:rsid w:val="00345FBE"/>
    <w:rsid w:val="00346B8A"/>
    <w:rsid w:val="00350121"/>
    <w:rsid w:val="00352590"/>
    <w:rsid w:val="003545E2"/>
    <w:rsid w:val="00356BC8"/>
    <w:rsid w:val="003602F6"/>
    <w:rsid w:val="003608B9"/>
    <w:rsid w:val="003677E2"/>
    <w:rsid w:val="003739BF"/>
    <w:rsid w:val="00384D43"/>
    <w:rsid w:val="0038787F"/>
    <w:rsid w:val="003915E2"/>
    <w:rsid w:val="003A325C"/>
    <w:rsid w:val="003A48E6"/>
    <w:rsid w:val="003C3A34"/>
    <w:rsid w:val="003D1C06"/>
    <w:rsid w:val="003D290D"/>
    <w:rsid w:val="003D4344"/>
    <w:rsid w:val="003E4089"/>
    <w:rsid w:val="00417E28"/>
    <w:rsid w:val="00421BC9"/>
    <w:rsid w:val="00422FAF"/>
    <w:rsid w:val="0043365B"/>
    <w:rsid w:val="00437C57"/>
    <w:rsid w:val="00443953"/>
    <w:rsid w:val="00453C56"/>
    <w:rsid w:val="00454C4C"/>
    <w:rsid w:val="00460778"/>
    <w:rsid w:val="004639BA"/>
    <w:rsid w:val="004721F8"/>
    <w:rsid w:val="00480AC7"/>
    <w:rsid w:val="00487418"/>
    <w:rsid w:val="00487F2F"/>
    <w:rsid w:val="004A2669"/>
    <w:rsid w:val="004A7016"/>
    <w:rsid w:val="004C08F8"/>
    <w:rsid w:val="004C1FD8"/>
    <w:rsid w:val="004C66F2"/>
    <w:rsid w:val="004E75EB"/>
    <w:rsid w:val="00502648"/>
    <w:rsid w:val="00503E28"/>
    <w:rsid w:val="00522381"/>
    <w:rsid w:val="00530CE8"/>
    <w:rsid w:val="0053270F"/>
    <w:rsid w:val="005353C7"/>
    <w:rsid w:val="00536FAE"/>
    <w:rsid w:val="00545765"/>
    <w:rsid w:val="00546568"/>
    <w:rsid w:val="00554406"/>
    <w:rsid w:val="00556528"/>
    <w:rsid w:val="00567C1A"/>
    <w:rsid w:val="00582B07"/>
    <w:rsid w:val="00582E60"/>
    <w:rsid w:val="005906A1"/>
    <w:rsid w:val="00595F4F"/>
    <w:rsid w:val="0059789C"/>
    <w:rsid w:val="005B1362"/>
    <w:rsid w:val="005B1713"/>
    <w:rsid w:val="005C5F8F"/>
    <w:rsid w:val="005D07FC"/>
    <w:rsid w:val="005D4897"/>
    <w:rsid w:val="005D6513"/>
    <w:rsid w:val="005E1975"/>
    <w:rsid w:val="005E4B5A"/>
    <w:rsid w:val="005F2946"/>
    <w:rsid w:val="005F296E"/>
    <w:rsid w:val="005F699B"/>
    <w:rsid w:val="0061048A"/>
    <w:rsid w:val="0061258D"/>
    <w:rsid w:val="00621D97"/>
    <w:rsid w:val="006229CA"/>
    <w:rsid w:val="006274BD"/>
    <w:rsid w:val="0063751A"/>
    <w:rsid w:val="00642A4C"/>
    <w:rsid w:val="00653B59"/>
    <w:rsid w:val="006642C8"/>
    <w:rsid w:val="00674D70"/>
    <w:rsid w:val="00676AC2"/>
    <w:rsid w:val="0068444F"/>
    <w:rsid w:val="006A01AD"/>
    <w:rsid w:val="006B7AD6"/>
    <w:rsid w:val="006D3D32"/>
    <w:rsid w:val="006D6823"/>
    <w:rsid w:val="006E7C44"/>
    <w:rsid w:val="006F1E4C"/>
    <w:rsid w:val="006F24F0"/>
    <w:rsid w:val="006F377F"/>
    <w:rsid w:val="00703A74"/>
    <w:rsid w:val="00705F90"/>
    <w:rsid w:val="00713F1C"/>
    <w:rsid w:val="00714783"/>
    <w:rsid w:val="00716519"/>
    <w:rsid w:val="007166E2"/>
    <w:rsid w:val="00733AB3"/>
    <w:rsid w:val="00733D2D"/>
    <w:rsid w:val="00734048"/>
    <w:rsid w:val="0074629A"/>
    <w:rsid w:val="00771075"/>
    <w:rsid w:val="00777547"/>
    <w:rsid w:val="00791699"/>
    <w:rsid w:val="00794492"/>
    <w:rsid w:val="007A2B3B"/>
    <w:rsid w:val="007A3D31"/>
    <w:rsid w:val="007A3F0E"/>
    <w:rsid w:val="007B231A"/>
    <w:rsid w:val="007C0F3D"/>
    <w:rsid w:val="007C1B4D"/>
    <w:rsid w:val="007C5862"/>
    <w:rsid w:val="007E151D"/>
    <w:rsid w:val="007F1C23"/>
    <w:rsid w:val="007F2CA3"/>
    <w:rsid w:val="008030DA"/>
    <w:rsid w:val="00805AC6"/>
    <w:rsid w:val="0080745A"/>
    <w:rsid w:val="008156FF"/>
    <w:rsid w:val="00823129"/>
    <w:rsid w:val="00824788"/>
    <w:rsid w:val="008268AA"/>
    <w:rsid w:val="00830B73"/>
    <w:rsid w:val="00831520"/>
    <w:rsid w:val="00834479"/>
    <w:rsid w:val="00835A47"/>
    <w:rsid w:val="00850033"/>
    <w:rsid w:val="00855E91"/>
    <w:rsid w:val="0085665F"/>
    <w:rsid w:val="00884653"/>
    <w:rsid w:val="008918A0"/>
    <w:rsid w:val="00895568"/>
    <w:rsid w:val="00897509"/>
    <w:rsid w:val="008A2137"/>
    <w:rsid w:val="008A387C"/>
    <w:rsid w:val="008A5058"/>
    <w:rsid w:val="008B5D7B"/>
    <w:rsid w:val="008B777D"/>
    <w:rsid w:val="008C18A1"/>
    <w:rsid w:val="008C2385"/>
    <w:rsid w:val="008C6659"/>
    <w:rsid w:val="008D3090"/>
    <w:rsid w:val="008E24F9"/>
    <w:rsid w:val="008E366B"/>
    <w:rsid w:val="008F17DD"/>
    <w:rsid w:val="0090452D"/>
    <w:rsid w:val="009127EA"/>
    <w:rsid w:val="00915387"/>
    <w:rsid w:val="00930EFF"/>
    <w:rsid w:val="00931144"/>
    <w:rsid w:val="0093354C"/>
    <w:rsid w:val="009359EC"/>
    <w:rsid w:val="00942300"/>
    <w:rsid w:val="009449B4"/>
    <w:rsid w:val="00953E9D"/>
    <w:rsid w:val="00967DE3"/>
    <w:rsid w:val="00971B81"/>
    <w:rsid w:val="00973B24"/>
    <w:rsid w:val="00981017"/>
    <w:rsid w:val="00993EBD"/>
    <w:rsid w:val="00995919"/>
    <w:rsid w:val="009B0209"/>
    <w:rsid w:val="009C1FEC"/>
    <w:rsid w:val="009D6BB3"/>
    <w:rsid w:val="009D7324"/>
    <w:rsid w:val="009E5227"/>
    <w:rsid w:val="009E73B8"/>
    <w:rsid w:val="009F3ABF"/>
    <w:rsid w:val="009F4992"/>
    <w:rsid w:val="00A10E59"/>
    <w:rsid w:val="00A26BFA"/>
    <w:rsid w:val="00A30EF2"/>
    <w:rsid w:val="00A31196"/>
    <w:rsid w:val="00A31657"/>
    <w:rsid w:val="00A34854"/>
    <w:rsid w:val="00A42182"/>
    <w:rsid w:val="00A57D85"/>
    <w:rsid w:val="00A60818"/>
    <w:rsid w:val="00A70C7C"/>
    <w:rsid w:val="00A7347A"/>
    <w:rsid w:val="00A845D6"/>
    <w:rsid w:val="00AA11C7"/>
    <w:rsid w:val="00AB5F12"/>
    <w:rsid w:val="00AC058C"/>
    <w:rsid w:val="00AC10CB"/>
    <w:rsid w:val="00AD127B"/>
    <w:rsid w:val="00AE0DD7"/>
    <w:rsid w:val="00AE683C"/>
    <w:rsid w:val="00AF0363"/>
    <w:rsid w:val="00AF7D5B"/>
    <w:rsid w:val="00B107FF"/>
    <w:rsid w:val="00B13AD9"/>
    <w:rsid w:val="00B1589C"/>
    <w:rsid w:val="00B17AA1"/>
    <w:rsid w:val="00B2139B"/>
    <w:rsid w:val="00B213E3"/>
    <w:rsid w:val="00B31107"/>
    <w:rsid w:val="00B403F4"/>
    <w:rsid w:val="00B40BDC"/>
    <w:rsid w:val="00B4730B"/>
    <w:rsid w:val="00B477E2"/>
    <w:rsid w:val="00B5684A"/>
    <w:rsid w:val="00B5770E"/>
    <w:rsid w:val="00B60D67"/>
    <w:rsid w:val="00B61FA5"/>
    <w:rsid w:val="00B675BE"/>
    <w:rsid w:val="00B6765E"/>
    <w:rsid w:val="00B71BFB"/>
    <w:rsid w:val="00B74D24"/>
    <w:rsid w:val="00B77840"/>
    <w:rsid w:val="00B81F2A"/>
    <w:rsid w:val="00B83061"/>
    <w:rsid w:val="00B8695C"/>
    <w:rsid w:val="00B9051B"/>
    <w:rsid w:val="00B93A3E"/>
    <w:rsid w:val="00BA4C48"/>
    <w:rsid w:val="00BB16E2"/>
    <w:rsid w:val="00BB64DB"/>
    <w:rsid w:val="00BC2359"/>
    <w:rsid w:val="00BC59CC"/>
    <w:rsid w:val="00BD7236"/>
    <w:rsid w:val="00BE05CC"/>
    <w:rsid w:val="00BF03DC"/>
    <w:rsid w:val="00BF4B85"/>
    <w:rsid w:val="00C057B3"/>
    <w:rsid w:val="00C17420"/>
    <w:rsid w:val="00C25489"/>
    <w:rsid w:val="00C27DB6"/>
    <w:rsid w:val="00C3230B"/>
    <w:rsid w:val="00C33167"/>
    <w:rsid w:val="00C34664"/>
    <w:rsid w:val="00C34848"/>
    <w:rsid w:val="00C37B99"/>
    <w:rsid w:val="00C62CFE"/>
    <w:rsid w:val="00C66E8B"/>
    <w:rsid w:val="00C67742"/>
    <w:rsid w:val="00C70381"/>
    <w:rsid w:val="00C71762"/>
    <w:rsid w:val="00C72841"/>
    <w:rsid w:val="00C74BAB"/>
    <w:rsid w:val="00C7688B"/>
    <w:rsid w:val="00C838C1"/>
    <w:rsid w:val="00C940B4"/>
    <w:rsid w:val="00CC770D"/>
    <w:rsid w:val="00CD350D"/>
    <w:rsid w:val="00CE6611"/>
    <w:rsid w:val="00CF257A"/>
    <w:rsid w:val="00CF528D"/>
    <w:rsid w:val="00D034EA"/>
    <w:rsid w:val="00D11C63"/>
    <w:rsid w:val="00D124F1"/>
    <w:rsid w:val="00D13386"/>
    <w:rsid w:val="00D21432"/>
    <w:rsid w:val="00D42B07"/>
    <w:rsid w:val="00D473F7"/>
    <w:rsid w:val="00D50F8B"/>
    <w:rsid w:val="00D51D73"/>
    <w:rsid w:val="00D638AA"/>
    <w:rsid w:val="00D64DAC"/>
    <w:rsid w:val="00D7177E"/>
    <w:rsid w:val="00D723C3"/>
    <w:rsid w:val="00D74D10"/>
    <w:rsid w:val="00DA32F6"/>
    <w:rsid w:val="00DA5AAE"/>
    <w:rsid w:val="00DA6C06"/>
    <w:rsid w:val="00DA75F5"/>
    <w:rsid w:val="00DB06F4"/>
    <w:rsid w:val="00DD3006"/>
    <w:rsid w:val="00DE03CB"/>
    <w:rsid w:val="00DE0414"/>
    <w:rsid w:val="00DE1ED9"/>
    <w:rsid w:val="00DF1940"/>
    <w:rsid w:val="00DF292E"/>
    <w:rsid w:val="00E11D2D"/>
    <w:rsid w:val="00E215CA"/>
    <w:rsid w:val="00E24F2B"/>
    <w:rsid w:val="00E27721"/>
    <w:rsid w:val="00E301E5"/>
    <w:rsid w:val="00E3033A"/>
    <w:rsid w:val="00E3260C"/>
    <w:rsid w:val="00E43335"/>
    <w:rsid w:val="00E537DE"/>
    <w:rsid w:val="00E66ECB"/>
    <w:rsid w:val="00E7377F"/>
    <w:rsid w:val="00E82D58"/>
    <w:rsid w:val="00E87248"/>
    <w:rsid w:val="00E93622"/>
    <w:rsid w:val="00E94347"/>
    <w:rsid w:val="00EA3B1F"/>
    <w:rsid w:val="00EB47B6"/>
    <w:rsid w:val="00EB60A6"/>
    <w:rsid w:val="00EB6C95"/>
    <w:rsid w:val="00EE7FAF"/>
    <w:rsid w:val="00EF1F53"/>
    <w:rsid w:val="00EF1FDB"/>
    <w:rsid w:val="00EF24DB"/>
    <w:rsid w:val="00EF2900"/>
    <w:rsid w:val="00F002C3"/>
    <w:rsid w:val="00F13D56"/>
    <w:rsid w:val="00F2199C"/>
    <w:rsid w:val="00F331A3"/>
    <w:rsid w:val="00F35764"/>
    <w:rsid w:val="00F44B0F"/>
    <w:rsid w:val="00F60156"/>
    <w:rsid w:val="00F620A0"/>
    <w:rsid w:val="00F62877"/>
    <w:rsid w:val="00F62EA0"/>
    <w:rsid w:val="00F63A91"/>
    <w:rsid w:val="00F72649"/>
    <w:rsid w:val="00F739BA"/>
    <w:rsid w:val="00F76801"/>
    <w:rsid w:val="00F77468"/>
    <w:rsid w:val="00F81E76"/>
    <w:rsid w:val="00F83992"/>
    <w:rsid w:val="00F85084"/>
    <w:rsid w:val="00F85D0B"/>
    <w:rsid w:val="00FB1E7F"/>
    <w:rsid w:val="00FB54A1"/>
    <w:rsid w:val="00FC3A3F"/>
    <w:rsid w:val="00FD047D"/>
    <w:rsid w:val="00FD1E92"/>
    <w:rsid w:val="00FE4C14"/>
    <w:rsid w:val="00FE5FBA"/>
    <w:rsid w:val="00FF063B"/>
    <w:rsid w:val="0233D99A"/>
    <w:rsid w:val="025FAA8A"/>
    <w:rsid w:val="03CDDB59"/>
    <w:rsid w:val="03FB7AEB"/>
    <w:rsid w:val="041A57CE"/>
    <w:rsid w:val="05973329"/>
    <w:rsid w:val="0626BBDA"/>
    <w:rsid w:val="09B6C667"/>
    <w:rsid w:val="0B468397"/>
    <w:rsid w:val="0B767671"/>
    <w:rsid w:val="0BB8DDAA"/>
    <w:rsid w:val="0CD564A7"/>
    <w:rsid w:val="0E57F735"/>
    <w:rsid w:val="0E93633D"/>
    <w:rsid w:val="15BB1122"/>
    <w:rsid w:val="165A6A1A"/>
    <w:rsid w:val="17F99C72"/>
    <w:rsid w:val="18F2B1E4"/>
    <w:rsid w:val="18FC3EFC"/>
    <w:rsid w:val="1BAF42BA"/>
    <w:rsid w:val="1BE06E21"/>
    <w:rsid w:val="1D4B131B"/>
    <w:rsid w:val="2116C64B"/>
    <w:rsid w:val="21B0BDB2"/>
    <w:rsid w:val="22ABFDF1"/>
    <w:rsid w:val="22B77762"/>
    <w:rsid w:val="231DCC87"/>
    <w:rsid w:val="244E670D"/>
    <w:rsid w:val="25B80C8F"/>
    <w:rsid w:val="2823CAD2"/>
    <w:rsid w:val="28EFAD51"/>
    <w:rsid w:val="2A8497DE"/>
    <w:rsid w:val="2B5B6B94"/>
    <w:rsid w:val="2B79251A"/>
    <w:rsid w:val="2BFE7F71"/>
    <w:rsid w:val="2D7E1CC7"/>
    <w:rsid w:val="2DC31E74"/>
    <w:rsid w:val="2E855BF1"/>
    <w:rsid w:val="2FCE189D"/>
    <w:rsid w:val="317A089A"/>
    <w:rsid w:val="3429AB82"/>
    <w:rsid w:val="35C74A85"/>
    <w:rsid w:val="35CE3059"/>
    <w:rsid w:val="3636391C"/>
    <w:rsid w:val="36BC3EC6"/>
    <w:rsid w:val="3A87ECE9"/>
    <w:rsid w:val="3E9EE452"/>
    <w:rsid w:val="3FFAACBD"/>
    <w:rsid w:val="4088BB8A"/>
    <w:rsid w:val="4111EAB2"/>
    <w:rsid w:val="41967D1E"/>
    <w:rsid w:val="42248BEB"/>
    <w:rsid w:val="42ABEC71"/>
    <w:rsid w:val="42D924FE"/>
    <w:rsid w:val="43C05C4C"/>
    <w:rsid w:val="44498B74"/>
    <w:rsid w:val="44BA935B"/>
    <w:rsid w:val="44CFEC16"/>
    <w:rsid w:val="453CAB5C"/>
    <w:rsid w:val="4544D96A"/>
    <w:rsid w:val="455C2CAD"/>
    <w:rsid w:val="467CF7BA"/>
    <w:rsid w:val="4777BA36"/>
    <w:rsid w:val="4818C81B"/>
    <w:rsid w:val="4893CD6F"/>
    <w:rsid w:val="4923E26B"/>
    <w:rsid w:val="49B4987C"/>
    <w:rsid w:val="4D6848A2"/>
    <w:rsid w:val="4E88099F"/>
    <w:rsid w:val="4ECC399E"/>
    <w:rsid w:val="50E41403"/>
    <w:rsid w:val="55412FA8"/>
    <w:rsid w:val="56238751"/>
    <w:rsid w:val="56931B84"/>
    <w:rsid w:val="577E27A3"/>
    <w:rsid w:val="57ACEDEB"/>
    <w:rsid w:val="58878623"/>
    <w:rsid w:val="596C935D"/>
    <w:rsid w:val="5A14A0CB"/>
    <w:rsid w:val="5A52B444"/>
    <w:rsid w:val="5CA73314"/>
    <w:rsid w:val="5D3B115E"/>
    <w:rsid w:val="5E430375"/>
    <w:rsid w:val="5F896EB7"/>
    <w:rsid w:val="5FB30FDC"/>
    <w:rsid w:val="6083E24F"/>
    <w:rsid w:val="614292FC"/>
    <w:rsid w:val="615E7CE5"/>
    <w:rsid w:val="6631EE08"/>
    <w:rsid w:val="675944DA"/>
    <w:rsid w:val="67CCC24A"/>
    <w:rsid w:val="684CFD35"/>
    <w:rsid w:val="68A06ED2"/>
    <w:rsid w:val="6A08E7C2"/>
    <w:rsid w:val="6E14314B"/>
    <w:rsid w:val="6E4D73D4"/>
    <w:rsid w:val="70782946"/>
    <w:rsid w:val="7174A0AF"/>
    <w:rsid w:val="7207DF37"/>
    <w:rsid w:val="74BD4CD0"/>
    <w:rsid w:val="74E54FC6"/>
    <w:rsid w:val="752DDB23"/>
    <w:rsid w:val="77B1F228"/>
    <w:rsid w:val="77EBCFB9"/>
    <w:rsid w:val="77FCE4B5"/>
    <w:rsid w:val="7AD98BF6"/>
    <w:rsid w:val="7ADE619F"/>
    <w:rsid w:val="7BC49815"/>
    <w:rsid w:val="7C099162"/>
    <w:rsid w:val="7C99712F"/>
    <w:rsid w:val="7E5B113D"/>
    <w:rsid w:val="7ECD39E2"/>
    <w:rsid w:val="7EF1E632"/>
    <w:rsid w:val="7EFC38D7"/>
    <w:rsid w:val="7F27A2C2"/>
    <w:rsid w:val="7FACF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1C7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B20BE"/>
    <w:pPr>
      <w:keepNext/>
      <w:keepLines/>
      <w:numPr>
        <w:numId w:val="2"/>
      </w:numPr>
      <w:spacing w:before="240" w:after="240"/>
      <w:ind w:left="432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7177E"/>
    <w:pPr>
      <w:keepNext/>
      <w:keepLines/>
      <w:numPr>
        <w:ilvl w:val="1"/>
        <w:numId w:val="2"/>
      </w:numPr>
      <w:spacing w:before="160" w:after="120"/>
      <w:outlineLvl w:val="1"/>
    </w:pPr>
    <w:rPr>
      <w:rFonts w:eastAsiaTheme="majorEastAsia" w:cstheme="majorBidi"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77731"/>
    <w:pPr>
      <w:keepNext/>
      <w:keepLines/>
      <w:numPr>
        <w:ilvl w:val="2"/>
        <w:numId w:val="2"/>
      </w:numPr>
      <w:spacing w:before="160" w:after="120"/>
      <w:ind w:left="1428"/>
      <w:outlineLvl w:val="2"/>
    </w:pPr>
    <w:rPr>
      <w:rFonts w:eastAsiaTheme="majorEastAsia" w:cstheme="majorBidi"/>
      <w:color w:val="C0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2B20BE"/>
    <w:rPr>
      <w:rFonts w:ascii="Arial" w:eastAsiaTheme="majorEastAsia" w:hAnsi="Arial" w:cstheme="majorBidi"/>
      <w:color w:val="C0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D7177E"/>
    <w:rPr>
      <w:rFonts w:ascii="Arial" w:eastAsiaTheme="majorEastAsia" w:hAnsi="Arial" w:cstheme="majorBidi"/>
      <w:color w:val="C0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7731"/>
    <w:rPr>
      <w:rFonts w:ascii="Arial" w:eastAsiaTheme="majorEastAsia" w:hAnsi="Arial" w:cstheme="majorBidi"/>
      <w:color w:val="C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table" w:styleId="Tablaconcuadrcula4-nfasis3">
    <w:name w:val="Grid Table 4 Accent 3"/>
    <w:basedOn w:val="Tablanormal"/>
    <w:uiPriority w:val="49"/>
    <w:rsid w:val="0073404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174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742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17420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17420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E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CE66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Estilo2">
    <w:name w:val="Estilo2"/>
    <w:basedOn w:val="Normal"/>
    <w:link w:val="Estilo2Car"/>
    <w:qFormat/>
    <w:rsid w:val="00282292"/>
    <w:pPr>
      <w:numPr>
        <w:numId w:val="12"/>
      </w:numPr>
      <w:tabs>
        <w:tab w:val="left" w:pos="4242"/>
      </w:tabs>
      <w:spacing w:after="0" w:line="240" w:lineRule="auto"/>
      <w:jc w:val="left"/>
    </w:pPr>
    <w:rPr>
      <w:rFonts w:asciiTheme="minorHAnsi" w:hAnsiTheme="minorHAnsi"/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282292"/>
    <w:rPr>
      <w:b/>
      <w:color w:val="E30513"/>
      <w:sz w:val="28"/>
      <w:szCs w:val="28"/>
    </w:rPr>
  </w:style>
  <w:style w:type="table" w:customStyle="1" w:styleId="Cuadrculadetablaclara1">
    <w:name w:val="Cuadrícula de tabla clara1"/>
    <w:basedOn w:val="Tablanormal"/>
    <w:uiPriority w:val="40"/>
    <w:rsid w:val="002822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282292"/>
    <w:pPr>
      <w:spacing w:after="0" w:line="240" w:lineRule="auto"/>
      <w:ind w:left="144"/>
      <w:jc w:val="left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paragraph" w:customStyle="1" w:styleId="paragraph">
    <w:name w:val="paragraph"/>
    <w:basedOn w:val="Normal"/>
    <w:rsid w:val="0054656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546568"/>
  </w:style>
  <w:style w:type="character" w:customStyle="1" w:styleId="eop">
    <w:name w:val="eop"/>
    <w:basedOn w:val="Fuentedeprrafopredeter"/>
    <w:rsid w:val="00546568"/>
  </w:style>
  <w:style w:type="table" w:styleId="Tabladelista3-nfasis2">
    <w:name w:val="List Table 3 Accent 2"/>
    <w:basedOn w:val="Tablanormal"/>
    <w:uiPriority w:val="48"/>
    <w:rsid w:val="00F6287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3A48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311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1clara">
    <w:name w:val="Grid Table 1 Light"/>
    <w:basedOn w:val="Tablanormal"/>
    <w:uiPriority w:val="46"/>
    <w:rsid w:val="008975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0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3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7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1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9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1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5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1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3215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Natalia Otarola_CTR</cp:lastModifiedBy>
  <cp:revision>226</cp:revision>
  <cp:lastPrinted>2022-05-15T05:22:00Z</cp:lastPrinted>
  <dcterms:created xsi:type="dcterms:W3CDTF">2015-07-01T19:56:00Z</dcterms:created>
  <dcterms:modified xsi:type="dcterms:W3CDTF">2022-06-09T04:51:00Z</dcterms:modified>
</cp:coreProperties>
</file>