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5FCE50">
      <w:pPr>
        <w:keepNext w:val="0"/>
        <w:keepLines w:val="0"/>
        <w:widowControl/>
        <w:suppressLineNumbers w:val="0"/>
        <w:pBdr>
          <w:top w:val="none" w:color="auto" w:sz="0" w:space="0"/>
        </w:pBdr>
        <w:shd w:val="clear" w:fill="FFFFFF"/>
        <w:ind w:left="0" w:firstLine="0"/>
        <w:jc w:val="left"/>
        <w:rPr>
          <w:rFonts w:hint="default" w:ascii="Segoe UI" w:hAnsi="Segoe UI" w:eastAsia="Segoe UI" w:cs="Segoe UI"/>
          <w:i w:val="0"/>
          <w:iCs w:val="0"/>
          <w:caps w:val="0"/>
          <w:color w:val="081B3A"/>
          <w:spacing w:val="2"/>
          <w:kern w:val="0"/>
          <w:sz w:val="22"/>
          <w:szCs w:val="22"/>
          <w:shd w:val="clear" w:fill="FFFFFF"/>
          <w:lang w:val="en-US" w:eastAsia="zh-CN" w:bidi="ar"/>
        </w:rPr>
      </w:pPr>
    </w:p>
    <w:p w14:paraId="3A9F7FD1">
      <w:pPr>
        <w:keepNext w:val="0"/>
        <w:keepLines w:val="0"/>
        <w:widowControl/>
        <w:suppressLineNumbers w:val="0"/>
        <w:pBdr>
          <w:top w:val="none" w:color="auto" w:sz="0" w:space="0"/>
        </w:pBdr>
        <w:shd w:val="clear" w:fill="FFFFFF"/>
        <w:ind w:left="0" w:firstLine="0"/>
        <w:jc w:val="left"/>
        <w:rPr>
          <w:rFonts w:hint="default" w:ascii="Segoe UI" w:hAnsi="Segoe UI" w:eastAsia="Segoe UI" w:cs="Segoe UI"/>
          <w:i w:val="0"/>
          <w:iCs w:val="0"/>
          <w:caps w:val="0"/>
          <w:color w:val="081B3A"/>
          <w:spacing w:val="2"/>
          <w:kern w:val="0"/>
          <w:sz w:val="22"/>
          <w:szCs w:val="22"/>
          <w:shd w:val="clear" w:fill="FFFFFF"/>
          <w:lang w:val="en-US" w:eastAsia="zh-CN" w:bidi="ar"/>
        </w:rPr>
      </w:pPr>
    </w:p>
    <w:p w14:paraId="31C76B00">
      <w:pPr>
        <w:keepNext w:val="0"/>
        <w:keepLines w:val="0"/>
        <w:widowControl/>
        <w:suppressLineNumbers w:val="0"/>
        <w:pBdr>
          <w:top w:val="none" w:color="auto" w:sz="0" w:space="0"/>
        </w:pBdr>
        <w:shd w:val="clear" w:fill="FFFFFF"/>
        <w:ind w:left="0" w:firstLine="0"/>
        <w:jc w:val="left"/>
        <w:rPr>
          <w:rFonts w:hint="default" w:ascii="Segoe UI" w:hAnsi="Segoe UI" w:eastAsia="Segoe UI" w:cs="Segoe UI"/>
          <w:i w:val="0"/>
          <w:iCs w:val="0"/>
          <w:caps w:val="0"/>
          <w:color w:val="081B3A"/>
          <w:spacing w:val="2"/>
          <w:kern w:val="0"/>
          <w:sz w:val="22"/>
          <w:szCs w:val="22"/>
          <w:shd w:val="clear" w:fill="FFFFFF"/>
          <w:lang w:val="en-US" w:eastAsia="zh-CN" w:bidi="ar"/>
        </w:rPr>
      </w:pPr>
    </w:p>
    <w:p w14:paraId="4B79685B">
      <w:pPr>
        <w:keepNext w:val="0"/>
        <w:keepLines w:val="0"/>
        <w:widowControl/>
        <w:suppressLineNumbers w:val="0"/>
        <w:pBdr>
          <w:top w:val="none" w:color="auto" w:sz="0" w:space="0"/>
        </w:pBdr>
        <w:shd w:val="clear" w:fill="FFFFFF"/>
        <w:ind w:left="0" w:firstLine="0"/>
        <w:jc w:val="left"/>
        <w:rPr>
          <w:rFonts w:hint="default" w:ascii="Segoe UI" w:hAnsi="Segoe UI" w:eastAsia="Segoe UI" w:cs="Segoe UI"/>
          <w:i w:val="0"/>
          <w:iCs w:val="0"/>
          <w:caps w:val="0"/>
          <w:color w:val="081B3A"/>
          <w:spacing w:val="2"/>
          <w:kern w:val="0"/>
          <w:sz w:val="22"/>
          <w:szCs w:val="22"/>
          <w:shd w:val="clear" w:fill="FFFFFF"/>
          <w:lang w:val="en-US" w:eastAsia="zh-CN" w:bidi="ar"/>
        </w:rPr>
      </w:pPr>
    </w:p>
    <w:p w14:paraId="52F4D3BB">
      <w:pPr>
        <w:keepNext w:val="0"/>
        <w:keepLines w:val="0"/>
        <w:widowControl/>
        <w:suppressLineNumbers w:val="0"/>
        <w:pBdr>
          <w:top w:val="none" w:color="auto" w:sz="0" w:space="0"/>
        </w:pBdr>
        <w:shd w:val="clear" w:fill="FFFFFF"/>
        <w:ind w:left="0" w:firstLine="0"/>
        <w:jc w:val="left"/>
        <w:rPr>
          <w:rFonts w:hint="default" w:ascii="Times New Roman" w:hAnsi="Times New Roman" w:eastAsia="Segoe UI" w:cs="Times New Roman"/>
          <w:b/>
          <w:bCs/>
          <w:i w:val="0"/>
          <w:iCs w:val="0"/>
          <w:caps w:val="0"/>
          <w:color w:val="081B3A"/>
          <w:spacing w:val="2"/>
          <w:sz w:val="36"/>
          <w:szCs w:val="36"/>
          <w:shd w:val="clear" w:fill="FFFFFF"/>
        </w:rPr>
      </w:pPr>
      <w:r>
        <w:rPr>
          <w:rFonts w:hint="default" w:ascii="Times New Roman" w:hAnsi="Times New Roman" w:eastAsia="Segoe UI" w:cs="Times New Roman"/>
          <w:b/>
          <w:bCs/>
          <w:i w:val="0"/>
          <w:iCs w:val="0"/>
          <w:caps w:val="0"/>
          <w:color w:val="081B3A"/>
          <w:spacing w:val="2"/>
          <w:sz w:val="36"/>
          <w:szCs w:val="36"/>
          <w:shd w:val="clear" w:fill="FFFFFF"/>
        </w:rPr>
        <w:t>2.1 ÁNH XẠ LƯỢC ĐỒ QUAN HỆ TỪ SƠ ĐỒ EER</w:t>
      </w:r>
    </w:p>
    <w:p w14:paraId="47E5AD79">
      <w:pPr>
        <w:keepNext w:val="0"/>
        <w:keepLines w:val="0"/>
        <w:widowControl/>
        <w:suppressLineNumbers w:val="0"/>
        <w:pBdr>
          <w:top w:val="none" w:color="auto" w:sz="0" w:space="0"/>
        </w:pBdr>
        <w:shd w:val="clear" w:fill="FFFFFF"/>
        <w:ind w:left="0" w:firstLine="0"/>
        <w:jc w:val="left"/>
        <w:rPr>
          <w:rFonts w:hint="default" w:ascii="Times New Roman" w:hAnsi="Times New Roman" w:eastAsia="Segoe UI" w:cs="Times New Roman"/>
          <w:b/>
          <w:bCs/>
          <w:i w:val="0"/>
          <w:iCs w:val="0"/>
          <w:caps w:val="0"/>
          <w:color w:val="081B3A"/>
          <w:spacing w:val="2"/>
          <w:sz w:val="36"/>
          <w:szCs w:val="36"/>
          <w:shd w:val="clear" w:fill="FFFFFF"/>
          <w:lang w:val="en-US" w:eastAsia="zh-CN"/>
        </w:rPr>
      </w:pPr>
    </w:p>
    <w:p w14:paraId="09C8FE9F">
      <w:pPr>
        <w:keepNext w:val="0"/>
        <w:keepLines w:val="0"/>
        <w:widowControl/>
        <w:suppressLineNumbers w:val="0"/>
        <w:pBdr>
          <w:top w:val="none" w:color="auto" w:sz="0" w:space="0"/>
        </w:pBdr>
        <w:shd w:val="clear" w:fill="FFFFFF"/>
        <w:ind w:left="0" w:firstLine="0"/>
        <w:jc w:val="left"/>
        <w:rPr>
          <w:rFonts w:hint="default" w:ascii="Times New Roman" w:hAnsi="Times New Roman" w:eastAsia="Segoe UI" w:cs="Times New Roman"/>
          <w:i w:val="0"/>
          <w:iCs w:val="0"/>
          <w:caps w:val="0"/>
          <w:color w:val="081B3A"/>
          <w:spacing w:val="2"/>
          <w:sz w:val="24"/>
          <w:szCs w:val="24"/>
        </w:rPr>
      </w:pPr>
      <w:r>
        <w:rPr>
          <w:rFonts w:hint="default" w:ascii="Times New Roman" w:hAnsi="Times New Roman" w:eastAsia="Segoe UI" w:cs="Times New Roman"/>
          <w:i w:val="0"/>
          <w:iCs w:val="0"/>
          <w:caps w:val="0"/>
          <w:color w:val="081B3A"/>
          <w:spacing w:val="2"/>
          <w:kern w:val="0"/>
          <w:sz w:val="24"/>
          <w:szCs w:val="24"/>
          <w:shd w:val="clear" w:fill="FFFFFF"/>
          <w:lang w:val="en-US" w:eastAsia="zh-CN" w:bidi="ar"/>
        </w:rPr>
        <w:t>Sơ đồ EER của hệ thống có ba đặc điểm chính:</w:t>
      </w:r>
    </w:p>
    <w:p w14:paraId="23AF7C09">
      <w:pPr>
        <w:keepNext w:val="0"/>
        <w:keepLines w:val="0"/>
        <w:widowControl/>
        <w:suppressLineNumbers w:val="0"/>
        <w:shd w:val="clear" w:fill="FFFFFF"/>
        <w:ind w:left="0" w:firstLine="0"/>
        <w:jc w:val="left"/>
        <w:rPr>
          <w:rFonts w:hint="default" w:ascii="Times New Roman" w:hAnsi="Times New Roman" w:eastAsia="Segoe UI" w:cs="Times New Roman"/>
          <w:i w:val="0"/>
          <w:iCs w:val="0"/>
          <w:caps w:val="0"/>
          <w:color w:val="081B3A"/>
          <w:spacing w:val="2"/>
          <w:sz w:val="24"/>
          <w:szCs w:val="24"/>
        </w:rPr>
      </w:pPr>
      <w:r>
        <w:rPr>
          <w:rFonts w:hint="default" w:ascii="Times New Roman" w:hAnsi="Times New Roman" w:eastAsia="Segoe UI" w:cs="Times New Roman"/>
          <w:i w:val="0"/>
          <w:iCs w:val="0"/>
          <w:caps w:val="0"/>
          <w:color w:val="081B3A"/>
          <w:spacing w:val="2"/>
          <w:kern w:val="0"/>
          <w:sz w:val="24"/>
          <w:szCs w:val="24"/>
          <w:shd w:val="clear" w:fill="FFFFFF"/>
          <w:lang w:val="vi-VN" w:eastAsia="zh-CN" w:bidi="ar"/>
        </w:rPr>
        <w:t xml:space="preserve">+) </w:t>
      </w:r>
      <w:r>
        <w:rPr>
          <w:rFonts w:hint="default" w:ascii="Times New Roman" w:hAnsi="Times New Roman" w:eastAsia="Segoe UI" w:cs="Times New Roman"/>
          <w:i w:val="0"/>
          <w:iCs w:val="0"/>
          <w:caps w:val="0"/>
          <w:color w:val="081B3A"/>
          <w:spacing w:val="2"/>
          <w:kern w:val="0"/>
          <w:sz w:val="24"/>
          <w:szCs w:val="24"/>
          <w:shd w:val="clear" w:fill="FFFFFF"/>
          <w:lang w:val="en-US" w:eastAsia="zh-CN" w:bidi="ar"/>
        </w:rPr>
        <w:t>Toàn bộ thực thể dùng khóa định danh nhân tạo id, do đó hệ thống chỉ có thực thể mạnh, không có thực thể yếu.</w:t>
      </w:r>
    </w:p>
    <w:p w14:paraId="063F5696">
      <w:pPr>
        <w:keepNext w:val="0"/>
        <w:keepLines w:val="0"/>
        <w:widowControl/>
        <w:suppressLineNumbers w:val="0"/>
        <w:shd w:val="clear" w:fill="FFFFFF"/>
        <w:ind w:left="0" w:firstLine="0"/>
        <w:jc w:val="left"/>
        <w:rPr>
          <w:rFonts w:hint="default" w:ascii="Times New Roman" w:hAnsi="Times New Roman" w:eastAsia="Segoe UI" w:cs="Times New Roman"/>
          <w:i w:val="0"/>
          <w:iCs w:val="0"/>
          <w:caps w:val="0"/>
          <w:color w:val="081B3A"/>
          <w:spacing w:val="2"/>
          <w:sz w:val="24"/>
          <w:szCs w:val="24"/>
        </w:rPr>
      </w:pPr>
      <w:r>
        <w:rPr>
          <w:rFonts w:hint="default" w:ascii="Times New Roman" w:hAnsi="Times New Roman" w:eastAsia="Segoe UI" w:cs="Times New Roman"/>
          <w:i w:val="0"/>
          <w:iCs w:val="0"/>
          <w:caps w:val="0"/>
          <w:color w:val="081B3A"/>
          <w:spacing w:val="2"/>
          <w:kern w:val="0"/>
          <w:sz w:val="24"/>
          <w:szCs w:val="24"/>
          <w:shd w:val="clear" w:fill="FFFFFF"/>
          <w:lang w:val="vi-VN" w:eastAsia="zh-CN" w:bidi="ar"/>
        </w:rPr>
        <w:t xml:space="preserve">+) </w:t>
      </w:r>
      <w:r>
        <w:rPr>
          <w:rFonts w:hint="default" w:ascii="Times New Roman" w:hAnsi="Times New Roman" w:eastAsia="Segoe UI" w:cs="Times New Roman"/>
          <w:i w:val="0"/>
          <w:iCs w:val="0"/>
          <w:caps w:val="0"/>
          <w:color w:val="081B3A"/>
          <w:spacing w:val="2"/>
          <w:kern w:val="0"/>
          <w:sz w:val="24"/>
          <w:szCs w:val="24"/>
          <w:shd w:val="clear" w:fill="FFFFFF"/>
          <w:lang w:val="en-US" w:eastAsia="zh-CN" w:bidi="ar"/>
        </w:rPr>
        <w:t>Mọi thuộc tính đều ở dạng đơn trị, không có thuộc tính đa trị.</w:t>
      </w:r>
    </w:p>
    <w:p w14:paraId="2FB94D4E">
      <w:pPr>
        <w:keepNext w:val="0"/>
        <w:keepLines w:val="0"/>
        <w:widowControl/>
        <w:suppressLineNumbers w:val="0"/>
        <w:shd w:val="clear" w:fill="FFFFFF"/>
        <w:ind w:left="0" w:firstLine="0"/>
        <w:jc w:val="left"/>
        <w:rPr>
          <w:rFonts w:hint="default" w:ascii="Times New Roman" w:hAnsi="Times New Roman" w:eastAsia="Segoe UI" w:cs="Times New Roman"/>
          <w:i w:val="0"/>
          <w:iCs w:val="0"/>
          <w:caps w:val="0"/>
          <w:color w:val="081B3A"/>
          <w:spacing w:val="2"/>
          <w:sz w:val="24"/>
          <w:szCs w:val="24"/>
        </w:rPr>
      </w:pPr>
      <w:r>
        <w:rPr>
          <w:rFonts w:hint="default" w:ascii="Times New Roman" w:hAnsi="Times New Roman" w:eastAsia="Segoe UI" w:cs="Times New Roman"/>
          <w:i w:val="0"/>
          <w:iCs w:val="0"/>
          <w:caps w:val="0"/>
          <w:color w:val="081B3A"/>
          <w:spacing w:val="2"/>
          <w:kern w:val="0"/>
          <w:sz w:val="24"/>
          <w:szCs w:val="24"/>
          <w:shd w:val="clear" w:fill="FFFFFF"/>
          <w:lang w:val="vi-VN" w:eastAsia="zh-CN" w:bidi="ar"/>
        </w:rPr>
        <w:t xml:space="preserve">+) </w:t>
      </w:r>
      <w:r>
        <w:rPr>
          <w:rFonts w:hint="default" w:ascii="Times New Roman" w:hAnsi="Times New Roman" w:eastAsia="Segoe UI" w:cs="Times New Roman"/>
          <w:i w:val="0"/>
          <w:iCs w:val="0"/>
          <w:caps w:val="0"/>
          <w:color w:val="081B3A"/>
          <w:spacing w:val="2"/>
          <w:kern w:val="0"/>
          <w:sz w:val="24"/>
          <w:szCs w:val="24"/>
          <w:shd w:val="clear" w:fill="FFFFFF"/>
          <w:lang w:val="en-US" w:eastAsia="zh-CN" w:bidi="ar"/>
        </w:rPr>
        <w:t>Quan hệ nhiều-nhiều đã được chuyển thành quan hệ một-nhiều thông qua thực thể kết hợp SESSIONS.</w:t>
      </w:r>
    </w:p>
    <w:p w14:paraId="659F5E16">
      <w:pPr>
        <w:keepNext w:val="0"/>
        <w:keepLines w:val="0"/>
        <w:widowControl/>
        <w:suppressLineNumbers w:val="0"/>
        <w:shd w:val="clear" w:fill="FFFFFF"/>
        <w:ind w:left="0" w:firstLine="0"/>
        <w:jc w:val="left"/>
        <w:rPr>
          <w:rFonts w:hint="default" w:ascii="Times New Roman" w:hAnsi="Times New Roman" w:eastAsia="Segoe UI" w:cs="Times New Roman"/>
          <w:i w:val="0"/>
          <w:iCs w:val="0"/>
          <w:caps w:val="0"/>
          <w:color w:val="081B3A"/>
          <w:spacing w:val="2"/>
          <w:kern w:val="0"/>
          <w:sz w:val="24"/>
          <w:szCs w:val="24"/>
          <w:shd w:val="clear" w:fill="FFFFFF"/>
          <w:lang w:val="en-US" w:eastAsia="zh-CN" w:bidi="ar"/>
        </w:rPr>
      </w:pPr>
      <w:r>
        <w:rPr>
          <w:rFonts w:hint="default" w:ascii="Times New Roman" w:hAnsi="Times New Roman" w:eastAsia="Segoe UI" w:cs="Times New Roman"/>
          <w:i w:val="0"/>
          <w:iCs w:val="0"/>
          <w:caps w:val="0"/>
          <w:color w:val="081B3A"/>
          <w:spacing w:val="2"/>
          <w:kern w:val="0"/>
          <w:sz w:val="24"/>
          <w:szCs w:val="24"/>
          <w:shd w:val="clear" w:fill="FFFFFF"/>
          <w:lang w:val="en-US" w:eastAsia="zh-CN" w:bidi="ar"/>
        </w:rPr>
        <w:t>Từ sơ đồ EER này, quá trình chuyển đổi sang mô hình dữ liệu quan hệ được thực hiện theo thuật toán 9 bước tiêu chuẩn. Chi tiết từng bước được trình bày bên dưới.</w:t>
      </w:r>
    </w:p>
    <w:p w14:paraId="6D133889">
      <w:pPr>
        <w:keepNext w:val="0"/>
        <w:keepLines w:val="0"/>
        <w:widowControl/>
        <w:suppressLineNumbers w:val="0"/>
        <w:shd w:val="clear" w:fill="FFFFFF"/>
        <w:ind w:left="0" w:firstLine="0"/>
        <w:jc w:val="left"/>
        <w:rPr>
          <w:rFonts w:hint="default" w:ascii="Times New Roman" w:hAnsi="Times New Roman" w:eastAsia="Segoe UI" w:cs="Times New Roman"/>
          <w:i w:val="0"/>
          <w:iCs w:val="0"/>
          <w:caps w:val="0"/>
          <w:color w:val="081B3A"/>
          <w:spacing w:val="2"/>
          <w:kern w:val="0"/>
          <w:sz w:val="24"/>
          <w:szCs w:val="24"/>
          <w:shd w:val="clear" w:fill="FFFFFF"/>
          <w:lang w:val="en-US" w:eastAsia="zh-CN" w:bidi="ar"/>
        </w:rPr>
      </w:pPr>
    </w:p>
    <w:p w14:paraId="09C104D8">
      <w:pPr>
        <w:keepNext w:val="0"/>
        <w:keepLines w:val="0"/>
        <w:widowControl/>
        <w:suppressLineNumbers w:val="0"/>
        <w:shd w:val="clear" w:fill="FFFFFF"/>
        <w:ind w:left="0" w:firstLine="0"/>
        <w:jc w:val="left"/>
        <w:rPr>
          <w:rFonts w:hint="default" w:ascii="Times New Roman" w:hAnsi="Times New Roman" w:eastAsia="Segoe UI" w:cs="Times New Roman"/>
          <w:b w:val="0"/>
          <w:bCs w:val="0"/>
          <w:i w:val="0"/>
          <w:iCs w:val="0"/>
          <w:caps w:val="0"/>
          <w:color w:val="081B3A"/>
          <w:spacing w:val="2"/>
          <w:sz w:val="24"/>
          <w:szCs w:val="24"/>
        </w:rPr>
      </w:pPr>
      <w:r>
        <w:rPr>
          <w:rFonts w:hint="default" w:ascii="Times New Roman" w:hAnsi="Times New Roman" w:eastAsia="Segoe UI" w:cs="Times New Roman"/>
          <w:b/>
          <w:bCs/>
          <w:i w:val="0"/>
          <w:iCs w:val="0"/>
          <w:caps w:val="0"/>
          <w:color w:val="081B3A"/>
          <w:spacing w:val="2"/>
          <w:kern w:val="0"/>
          <w:sz w:val="24"/>
          <w:szCs w:val="24"/>
          <w:shd w:val="clear" w:fill="FFFFFF"/>
          <w:lang w:val="en-US" w:eastAsia="zh-CN" w:bidi="ar"/>
        </w:rPr>
        <w:t>Bước 1:</w:t>
      </w:r>
      <w:r>
        <w:rPr>
          <w:rFonts w:hint="default" w:ascii="Times New Roman" w:hAnsi="Times New Roman" w:eastAsia="Segoe UI" w:cs="Times New Roman"/>
          <w:b w:val="0"/>
          <w:bCs w:val="0"/>
          <w:i w:val="0"/>
          <w:iCs w:val="0"/>
          <w:caps w:val="0"/>
          <w:color w:val="081B3A"/>
          <w:spacing w:val="2"/>
          <w:kern w:val="0"/>
          <w:sz w:val="24"/>
          <w:szCs w:val="24"/>
          <w:shd w:val="clear" w:fill="FFFFFF"/>
          <w:lang w:val="en-US" w:eastAsia="zh-CN" w:bidi="ar"/>
        </w:rPr>
        <w:t xml:space="preserve"> Ánh xạ các kiểu thực thể thông thường</w:t>
      </w:r>
    </w:p>
    <w:p w14:paraId="1959F288">
      <w:pPr>
        <w:keepNext w:val="0"/>
        <w:keepLines w:val="0"/>
        <w:widowControl/>
        <w:suppressLineNumbers w:val="0"/>
        <w:shd w:val="clear" w:fill="FFFFFF"/>
        <w:ind w:left="0" w:firstLine="0"/>
        <w:jc w:val="left"/>
        <w:rPr>
          <w:rFonts w:hint="default" w:ascii="Times New Roman" w:hAnsi="Times New Roman" w:eastAsia="Segoe UI" w:cs="Times New Roman"/>
          <w:i w:val="0"/>
          <w:iCs w:val="0"/>
          <w:caps w:val="0"/>
          <w:color w:val="081B3A"/>
          <w:spacing w:val="2"/>
          <w:sz w:val="24"/>
          <w:szCs w:val="24"/>
        </w:rPr>
      </w:pPr>
      <w:r>
        <w:rPr>
          <w:rFonts w:hint="default" w:ascii="Times New Roman" w:hAnsi="Times New Roman" w:eastAsia="Segoe UI" w:cs="Times New Roman"/>
          <w:i w:val="0"/>
          <w:iCs w:val="0"/>
          <w:caps w:val="0"/>
          <w:color w:val="081B3A"/>
          <w:spacing w:val="2"/>
          <w:kern w:val="0"/>
          <w:sz w:val="24"/>
          <w:szCs w:val="24"/>
          <w:shd w:val="clear" w:fill="FFFFFF"/>
          <w:lang w:val="en-US" w:eastAsia="zh-CN" w:bidi="ar"/>
        </w:rPr>
        <w:t>Mỗi kiểu thực thể mạnh trong sơ đồ EER được chuyển thành một lược đồ quan hệ, bao gồm toàn bộ các thuộc tính đơn giản. Thuộc tính định danh của mỗi thực thể trở thành khóa chính của quan hệ tương ứng. Hệ thống có 6 thực thể độc lập, tương ứng với 6 quan hệ:</w:t>
      </w:r>
    </w:p>
    <w:p w14:paraId="37640313">
      <w:pPr>
        <w:keepNext w:val="0"/>
        <w:keepLines w:val="0"/>
        <w:widowControl/>
        <w:suppressLineNumbers w:val="0"/>
        <w:shd w:val="clear" w:fill="FFFFFF"/>
        <w:ind w:left="0" w:firstLine="0"/>
        <w:jc w:val="left"/>
        <w:rPr>
          <w:rFonts w:hint="default" w:ascii="Times New Roman" w:hAnsi="Times New Roman" w:eastAsia="Segoe UI" w:cs="Times New Roman"/>
          <w:i w:val="0"/>
          <w:iCs w:val="0"/>
          <w:caps w:val="0"/>
          <w:color w:val="081B3A"/>
          <w:spacing w:val="2"/>
          <w:sz w:val="24"/>
          <w:szCs w:val="24"/>
        </w:rPr>
      </w:pPr>
      <w:r>
        <w:rPr>
          <w:rFonts w:hint="default" w:ascii="Times New Roman" w:hAnsi="Times New Roman" w:eastAsia="Segoe UI" w:cs="Times New Roman"/>
          <w:i w:val="0"/>
          <w:iCs w:val="0"/>
          <w:caps w:val="0"/>
          <w:color w:val="081B3A"/>
          <w:spacing w:val="2"/>
          <w:kern w:val="0"/>
          <w:sz w:val="24"/>
          <w:szCs w:val="24"/>
          <w:shd w:val="clear" w:fill="FFFFFF"/>
          <w:lang w:val="en-US" w:eastAsia="zh-CN" w:bidi="ar"/>
        </w:rPr>
        <w:t>+) Quan hệ USERS lấy thuộc tính id làm khóa chính.</w:t>
      </w:r>
    </w:p>
    <w:p w14:paraId="7A919249">
      <w:pPr>
        <w:keepNext w:val="0"/>
        <w:keepLines w:val="0"/>
        <w:widowControl/>
        <w:suppressLineNumbers w:val="0"/>
        <w:shd w:val="clear" w:fill="FFFFFF"/>
        <w:ind w:left="0" w:firstLine="0"/>
        <w:jc w:val="left"/>
        <w:rPr>
          <w:rFonts w:hint="default" w:ascii="Times New Roman" w:hAnsi="Times New Roman" w:eastAsia="Segoe UI" w:cs="Times New Roman"/>
          <w:i w:val="0"/>
          <w:iCs w:val="0"/>
          <w:caps w:val="0"/>
          <w:color w:val="081B3A"/>
          <w:spacing w:val="2"/>
          <w:sz w:val="24"/>
          <w:szCs w:val="24"/>
        </w:rPr>
      </w:pPr>
      <w:r>
        <w:rPr>
          <w:rFonts w:hint="default" w:ascii="Times New Roman" w:hAnsi="Times New Roman" w:eastAsia="Segoe UI" w:cs="Times New Roman"/>
          <w:i w:val="0"/>
          <w:iCs w:val="0"/>
          <w:caps w:val="0"/>
          <w:color w:val="081B3A"/>
          <w:spacing w:val="2"/>
          <w:kern w:val="0"/>
          <w:sz w:val="24"/>
          <w:szCs w:val="24"/>
          <w:shd w:val="clear" w:fill="FFFFFF"/>
          <w:lang w:val="en-US" w:eastAsia="zh-CN" w:bidi="ar"/>
        </w:rPr>
        <w:t>+) Quan hệ LOCATIONS lấy thuộc tính id làm khóa chính.</w:t>
      </w:r>
    </w:p>
    <w:p w14:paraId="25C48C3B">
      <w:pPr>
        <w:keepNext w:val="0"/>
        <w:keepLines w:val="0"/>
        <w:widowControl/>
        <w:suppressLineNumbers w:val="0"/>
        <w:shd w:val="clear" w:fill="FFFFFF"/>
        <w:ind w:left="0" w:firstLine="0"/>
        <w:jc w:val="left"/>
        <w:rPr>
          <w:rFonts w:hint="default" w:ascii="Times New Roman" w:hAnsi="Times New Roman" w:eastAsia="Segoe UI" w:cs="Times New Roman"/>
          <w:i w:val="0"/>
          <w:iCs w:val="0"/>
          <w:caps w:val="0"/>
          <w:color w:val="081B3A"/>
          <w:spacing w:val="2"/>
          <w:sz w:val="24"/>
          <w:szCs w:val="24"/>
        </w:rPr>
      </w:pPr>
      <w:r>
        <w:rPr>
          <w:rFonts w:hint="default" w:ascii="Times New Roman" w:hAnsi="Times New Roman" w:eastAsia="Segoe UI" w:cs="Times New Roman"/>
          <w:i w:val="0"/>
          <w:iCs w:val="0"/>
          <w:caps w:val="0"/>
          <w:color w:val="081B3A"/>
          <w:spacing w:val="2"/>
          <w:kern w:val="0"/>
          <w:sz w:val="24"/>
          <w:szCs w:val="24"/>
          <w:shd w:val="clear" w:fill="FFFFFF"/>
          <w:lang w:val="en-US" w:eastAsia="zh-CN" w:bidi="ar"/>
        </w:rPr>
        <w:t>+) Quan hệ PARKING_SPOTS lấy thuộc tính id làm khóa chính.</w:t>
      </w:r>
    </w:p>
    <w:p w14:paraId="5E436864">
      <w:pPr>
        <w:keepNext w:val="0"/>
        <w:keepLines w:val="0"/>
        <w:widowControl/>
        <w:suppressLineNumbers w:val="0"/>
        <w:shd w:val="clear" w:fill="FFFFFF"/>
        <w:ind w:left="0" w:firstLine="0"/>
        <w:jc w:val="left"/>
        <w:rPr>
          <w:rFonts w:hint="default" w:ascii="Times New Roman" w:hAnsi="Times New Roman" w:eastAsia="Segoe UI" w:cs="Times New Roman"/>
          <w:i w:val="0"/>
          <w:iCs w:val="0"/>
          <w:caps w:val="0"/>
          <w:color w:val="081B3A"/>
          <w:spacing w:val="2"/>
          <w:sz w:val="24"/>
          <w:szCs w:val="24"/>
        </w:rPr>
      </w:pPr>
      <w:r>
        <w:rPr>
          <w:rFonts w:hint="default" w:ascii="Times New Roman" w:hAnsi="Times New Roman" w:eastAsia="Segoe UI" w:cs="Times New Roman"/>
          <w:i w:val="0"/>
          <w:iCs w:val="0"/>
          <w:caps w:val="0"/>
          <w:color w:val="081B3A"/>
          <w:spacing w:val="2"/>
          <w:kern w:val="0"/>
          <w:sz w:val="24"/>
          <w:szCs w:val="24"/>
          <w:shd w:val="clear" w:fill="FFFFFF"/>
          <w:lang w:val="en-US" w:eastAsia="zh-CN" w:bidi="ar"/>
        </w:rPr>
        <w:t>+) Quan hệ EV_CHARGERS lấy thuộc tính id làm khóa chính.</w:t>
      </w:r>
    </w:p>
    <w:p w14:paraId="3B8993DA">
      <w:pPr>
        <w:keepNext w:val="0"/>
        <w:keepLines w:val="0"/>
        <w:widowControl/>
        <w:suppressLineNumbers w:val="0"/>
        <w:shd w:val="clear" w:fill="FFFFFF"/>
        <w:ind w:left="0" w:firstLine="0"/>
        <w:jc w:val="left"/>
        <w:rPr>
          <w:rFonts w:hint="default" w:ascii="Times New Roman" w:hAnsi="Times New Roman" w:eastAsia="Segoe UI" w:cs="Times New Roman"/>
          <w:i w:val="0"/>
          <w:iCs w:val="0"/>
          <w:caps w:val="0"/>
          <w:color w:val="081B3A"/>
          <w:spacing w:val="2"/>
          <w:sz w:val="24"/>
          <w:szCs w:val="24"/>
        </w:rPr>
      </w:pPr>
      <w:r>
        <w:rPr>
          <w:rFonts w:hint="default" w:ascii="Times New Roman" w:hAnsi="Times New Roman" w:eastAsia="Segoe UI" w:cs="Times New Roman"/>
          <w:i w:val="0"/>
          <w:iCs w:val="0"/>
          <w:caps w:val="0"/>
          <w:color w:val="081B3A"/>
          <w:spacing w:val="2"/>
          <w:kern w:val="0"/>
          <w:sz w:val="24"/>
          <w:szCs w:val="24"/>
          <w:shd w:val="clear" w:fill="FFFFFF"/>
          <w:lang w:val="en-US" w:eastAsia="zh-CN" w:bidi="ar"/>
        </w:rPr>
        <w:t>+) Quan hệ TARIFFS lấy thuộc tính id làm khóa chính.</w:t>
      </w:r>
    </w:p>
    <w:p w14:paraId="27F67CE9">
      <w:pPr>
        <w:keepNext w:val="0"/>
        <w:keepLines w:val="0"/>
        <w:widowControl/>
        <w:suppressLineNumbers w:val="0"/>
        <w:shd w:val="clear" w:fill="FFFFFF"/>
        <w:ind w:left="0" w:firstLine="0"/>
        <w:jc w:val="left"/>
        <w:rPr>
          <w:rFonts w:hint="default" w:ascii="Times New Roman" w:hAnsi="Times New Roman" w:eastAsia="Segoe UI" w:cs="Times New Roman"/>
          <w:i w:val="0"/>
          <w:iCs w:val="0"/>
          <w:caps w:val="0"/>
          <w:color w:val="081B3A"/>
          <w:spacing w:val="2"/>
          <w:sz w:val="24"/>
          <w:szCs w:val="24"/>
        </w:rPr>
      </w:pPr>
      <w:r>
        <w:rPr>
          <w:rFonts w:hint="default" w:ascii="Times New Roman" w:hAnsi="Times New Roman" w:eastAsia="Segoe UI" w:cs="Times New Roman"/>
          <w:i w:val="0"/>
          <w:iCs w:val="0"/>
          <w:caps w:val="0"/>
          <w:color w:val="081B3A"/>
          <w:spacing w:val="2"/>
          <w:kern w:val="0"/>
          <w:sz w:val="24"/>
          <w:szCs w:val="24"/>
          <w:shd w:val="clear" w:fill="FFFFFF"/>
          <w:lang w:val="en-US" w:eastAsia="zh-CN" w:bidi="ar"/>
        </w:rPr>
        <w:t>+) Quan hệ SESSIONS lấy thuộc tính id làm khóa chính.</w:t>
      </w:r>
    </w:p>
    <w:p w14:paraId="03A25516">
      <w:pPr>
        <w:keepNext w:val="0"/>
        <w:keepLines w:val="0"/>
        <w:widowControl/>
        <w:suppressLineNumbers w:val="0"/>
        <w:shd w:val="clear" w:fill="FFFFFF"/>
        <w:ind w:left="0" w:firstLine="0"/>
        <w:jc w:val="left"/>
        <w:rPr>
          <w:rFonts w:hint="default" w:ascii="Times New Roman" w:hAnsi="Times New Roman" w:eastAsia="Segoe UI" w:cs="Times New Roman"/>
          <w:i w:val="0"/>
          <w:iCs w:val="0"/>
          <w:caps w:val="0"/>
          <w:color w:val="081B3A"/>
          <w:spacing w:val="2"/>
          <w:sz w:val="24"/>
          <w:szCs w:val="24"/>
        </w:rPr>
      </w:pPr>
    </w:p>
    <w:p w14:paraId="264D43EF">
      <w:pPr>
        <w:keepNext w:val="0"/>
        <w:keepLines w:val="0"/>
        <w:widowControl/>
        <w:suppressLineNumbers w:val="0"/>
        <w:shd w:val="clear" w:fill="FFFFFF"/>
        <w:ind w:left="0" w:firstLine="0"/>
        <w:jc w:val="left"/>
        <w:rPr>
          <w:rFonts w:hint="default" w:ascii="Times New Roman" w:hAnsi="Times New Roman" w:eastAsia="Segoe UI" w:cs="Times New Roman"/>
          <w:i w:val="0"/>
          <w:iCs w:val="0"/>
          <w:caps w:val="0"/>
          <w:color w:val="081B3A"/>
          <w:spacing w:val="2"/>
          <w:sz w:val="24"/>
          <w:szCs w:val="24"/>
        </w:rPr>
      </w:pPr>
      <w:r>
        <w:rPr>
          <w:rFonts w:hint="default" w:ascii="Times New Roman" w:hAnsi="Times New Roman" w:eastAsia="Segoe UI" w:cs="Times New Roman"/>
          <w:b/>
          <w:bCs/>
          <w:i w:val="0"/>
          <w:iCs w:val="0"/>
          <w:caps w:val="0"/>
          <w:color w:val="081B3A"/>
          <w:spacing w:val="2"/>
          <w:kern w:val="0"/>
          <w:sz w:val="24"/>
          <w:szCs w:val="24"/>
          <w:shd w:val="clear" w:fill="FFFFFF"/>
          <w:lang w:val="en-US" w:eastAsia="zh-CN" w:bidi="ar"/>
        </w:rPr>
        <w:t>Bước 2:</w:t>
      </w:r>
      <w:r>
        <w:rPr>
          <w:rFonts w:hint="default" w:ascii="Times New Roman" w:hAnsi="Times New Roman" w:eastAsia="Segoe UI" w:cs="Times New Roman"/>
          <w:i w:val="0"/>
          <w:iCs w:val="0"/>
          <w:caps w:val="0"/>
          <w:color w:val="081B3A"/>
          <w:spacing w:val="2"/>
          <w:kern w:val="0"/>
          <w:sz w:val="24"/>
          <w:szCs w:val="24"/>
          <w:shd w:val="clear" w:fill="FFFFFF"/>
          <w:lang w:val="en-US" w:eastAsia="zh-CN" w:bidi="ar"/>
        </w:rPr>
        <w:t xml:space="preserve"> Ánh xạ các kiểu thực thể yếu</w:t>
      </w:r>
    </w:p>
    <w:p w14:paraId="343F46E7">
      <w:pPr>
        <w:keepNext w:val="0"/>
        <w:keepLines w:val="0"/>
        <w:widowControl/>
        <w:suppressLineNumbers w:val="0"/>
        <w:shd w:val="clear" w:fill="FFFFFF"/>
        <w:ind w:left="0" w:firstLine="0"/>
        <w:jc w:val="left"/>
        <w:rPr>
          <w:rFonts w:hint="default" w:ascii="Times New Roman" w:hAnsi="Times New Roman" w:eastAsia="Segoe UI" w:cs="Times New Roman"/>
          <w:i w:val="0"/>
          <w:iCs w:val="0"/>
          <w:caps w:val="0"/>
          <w:color w:val="081B3A"/>
          <w:spacing w:val="2"/>
          <w:sz w:val="24"/>
          <w:szCs w:val="24"/>
        </w:rPr>
      </w:pPr>
      <w:r>
        <w:rPr>
          <w:rFonts w:hint="default" w:ascii="Times New Roman" w:hAnsi="Times New Roman" w:eastAsia="Segoe UI" w:cs="Times New Roman"/>
          <w:i w:val="0"/>
          <w:iCs w:val="0"/>
          <w:caps w:val="0"/>
          <w:color w:val="081B3A"/>
          <w:spacing w:val="2"/>
          <w:kern w:val="0"/>
          <w:sz w:val="24"/>
          <w:szCs w:val="24"/>
          <w:shd w:val="clear" w:fill="FFFFFF"/>
          <w:lang w:val="en-US" w:eastAsia="zh-CN" w:bidi="ar"/>
        </w:rPr>
        <w:t>Lược đồ EER của hệ thống không chứa thực thể yếu. Mọi thực thể đều sở hữu thuộc tính định danh độc lập, do đó bước này không phát sinh thêm quan hệ hay khóa ngoại mới.</w:t>
      </w:r>
    </w:p>
    <w:p w14:paraId="5CFD9E20">
      <w:pPr>
        <w:keepNext w:val="0"/>
        <w:keepLines w:val="0"/>
        <w:widowControl/>
        <w:suppressLineNumbers w:val="0"/>
        <w:shd w:val="clear" w:fill="FFFFFF"/>
        <w:ind w:left="0" w:firstLine="0"/>
        <w:jc w:val="left"/>
        <w:rPr>
          <w:rFonts w:hint="default" w:ascii="Times New Roman" w:hAnsi="Times New Roman" w:eastAsia="Segoe UI" w:cs="Times New Roman"/>
          <w:i w:val="0"/>
          <w:iCs w:val="0"/>
          <w:caps w:val="0"/>
          <w:color w:val="081B3A"/>
          <w:spacing w:val="2"/>
          <w:sz w:val="24"/>
          <w:szCs w:val="24"/>
        </w:rPr>
      </w:pPr>
    </w:p>
    <w:p w14:paraId="3514FFD0">
      <w:pPr>
        <w:keepNext w:val="0"/>
        <w:keepLines w:val="0"/>
        <w:widowControl/>
        <w:suppressLineNumbers w:val="0"/>
        <w:shd w:val="clear" w:fill="FFFFFF"/>
        <w:ind w:left="0" w:firstLine="0"/>
        <w:jc w:val="left"/>
        <w:rPr>
          <w:rFonts w:hint="default" w:ascii="Times New Roman" w:hAnsi="Times New Roman" w:eastAsia="Segoe UI" w:cs="Times New Roman"/>
          <w:i w:val="0"/>
          <w:iCs w:val="0"/>
          <w:caps w:val="0"/>
          <w:color w:val="081B3A"/>
          <w:spacing w:val="2"/>
          <w:sz w:val="24"/>
          <w:szCs w:val="24"/>
        </w:rPr>
      </w:pPr>
      <w:r>
        <w:rPr>
          <w:rFonts w:hint="default" w:ascii="Times New Roman" w:hAnsi="Times New Roman" w:eastAsia="Segoe UI" w:cs="Times New Roman"/>
          <w:b/>
          <w:bCs/>
          <w:i w:val="0"/>
          <w:iCs w:val="0"/>
          <w:caps w:val="0"/>
          <w:color w:val="081B3A"/>
          <w:spacing w:val="2"/>
          <w:kern w:val="0"/>
          <w:sz w:val="24"/>
          <w:szCs w:val="24"/>
          <w:shd w:val="clear" w:fill="FFFFFF"/>
          <w:lang w:val="en-US" w:eastAsia="zh-CN" w:bidi="ar"/>
        </w:rPr>
        <w:t>Bước 3:</w:t>
      </w:r>
      <w:r>
        <w:rPr>
          <w:rFonts w:hint="default" w:ascii="Times New Roman" w:hAnsi="Times New Roman" w:eastAsia="Segoe UI" w:cs="Times New Roman"/>
          <w:i w:val="0"/>
          <w:iCs w:val="0"/>
          <w:caps w:val="0"/>
          <w:color w:val="081B3A"/>
          <w:spacing w:val="2"/>
          <w:kern w:val="0"/>
          <w:sz w:val="24"/>
          <w:szCs w:val="24"/>
          <w:shd w:val="clear" w:fill="FFFFFF"/>
          <w:lang w:val="en-US" w:eastAsia="zh-CN" w:bidi="ar"/>
        </w:rPr>
        <w:t xml:space="preserve"> Chuyển đổi các mối quan hệ nhị phân 1:1</w:t>
      </w:r>
    </w:p>
    <w:p w14:paraId="0B0D580F">
      <w:pPr>
        <w:keepNext w:val="0"/>
        <w:keepLines w:val="0"/>
        <w:widowControl/>
        <w:suppressLineNumbers w:val="0"/>
        <w:shd w:val="clear" w:fill="FFFFFF"/>
        <w:ind w:left="0" w:firstLine="0"/>
        <w:jc w:val="left"/>
        <w:rPr>
          <w:rFonts w:hint="default" w:ascii="Times New Roman" w:hAnsi="Times New Roman" w:eastAsia="Segoe UI" w:cs="Times New Roman"/>
          <w:i w:val="0"/>
          <w:iCs w:val="0"/>
          <w:caps w:val="0"/>
          <w:color w:val="081B3A"/>
          <w:spacing w:val="2"/>
          <w:sz w:val="24"/>
          <w:szCs w:val="24"/>
        </w:rPr>
      </w:pPr>
      <w:r>
        <w:rPr>
          <w:rFonts w:hint="default" w:ascii="Times New Roman" w:hAnsi="Times New Roman" w:eastAsia="Segoe UI" w:cs="Times New Roman"/>
          <w:i w:val="0"/>
          <w:iCs w:val="0"/>
          <w:caps w:val="0"/>
          <w:color w:val="081B3A"/>
          <w:spacing w:val="2"/>
          <w:kern w:val="0"/>
          <w:sz w:val="24"/>
          <w:szCs w:val="24"/>
          <w:shd w:val="clear" w:fill="FFFFFF"/>
          <w:lang w:val="en-US" w:eastAsia="zh-CN" w:bidi="ar"/>
        </w:rPr>
        <w:t>Dựa trên sơ đồ EER đã thiết kế, hệ thống quản lý không sử dụng mối quan hệ 1:1 giữa các thực thể. Các liên kết dữ liệu hiện tại đều thuộc dạng 1:N (ví dụ: một địa điểm có nhiều ô đỗ/trụ sạc, hoặc một người dùng có thể thực hiện nhiều phiên giao dịch). Do đó, bước này không phát sinh việc hợp nhất bảng hay cấu hình khóa ngoại chéo.</w:t>
      </w:r>
    </w:p>
    <w:p w14:paraId="06A621FB">
      <w:pPr>
        <w:keepNext w:val="0"/>
        <w:keepLines w:val="0"/>
        <w:widowControl/>
        <w:suppressLineNumbers w:val="0"/>
        <w:shd w:val="clear" w:fill="FFFFFF"/>
        <w:ind w:left="0" w:firstLine="0"/>
        <w:jc w:val="left"/>
        <w:rPr>
          <w:rFonts w:hint="default" w:ascii="Times New Roman" w:hAnsi="Times New Roman" w:eastAsia="Segoe UI" w:cs="Times New Roman"/>
          <w:i w:val="0"/>
          <w:iCs w:val="0"/>
          <w:caps w:val="0"/>
          <w:color w:val="081B3A"/>
          <w:spacing w:val="2"/>
          <w:sz w:val="24"/>
          <w:szCs w:val="24"/>
        </w:rPr>
      </w:pPr>
    </w:p>
    <w:p w14:paraId="177AB140">
      <w:pPr>
        <w:keepNext w:val="0"/>
        <w:keepLines w:val="0"/>
        <w:widowControl/>
        <w:suppressLineNumbers w:val="0"/>
        <w:shd w:val="clear" w:fill="FFFFFF"/>
        <w:ind w:left="0" w:firstLine="0"/>
        <w:jc w:val="left"/>
        <w:rPr>
          <w:rFonts w:hint="default" w:ascii="Times New Roman" w:hAnsi="Times New Roman" w:eastAsia="Segoe UI" w:cs="Times New Roman"/>
          <w:i w:val="0"/>
          <w:iCs w:val="0"/>
          <w:caps w:val="0"/>
          <w:color w:val="081B3A"/>
          <w:spacing w:val="2"/>
          <w:sz w:val="24"/>
          <w:szCs w:val="24"/>
        </w:rPr>
      </w:pPr>
      <w:r>
        <w:rPr>
          <w:rFonts w:hint="default" w:ascii="Times New Roman" w:hAnsi="Times New Roman" w:eastAsia="Segoe UI" w:cs="Times New Roman"/>
          <w:b/>
          <w:bCs/>
          <w:i w:val="0"/>
          <w:iCs w:val="0"/>
          <w:caps w:val="0"/>
          <w:color w:val="081B3A"/>
          <w:spacing w:val="2"/>
          <w:kern w:val="0"/>
          <w:sz w:val="24"/>
          <w:szCs w:val="24"/>
          <w:shd w:val="clear" w:fill="FFFFFF"/>
          <w:lang w:val="en-US" w:eastAsia="zh-CN" w:bidi="ar"/>
        </w:rPr>
        <w:t>Bước 4:</w:t>
      </w:r>
      <w:r>
        <w:rPr>
          <w:rFonts w:hint="default" w:ascii="Times New Roman" w:hAnsi="Times New Roman" w:eastAsia="Segoe UI" w:cs="Times New Roman"/>
          <w:i w:val="0"/>
          <w:iCs w:val="0"/>
          <w:caps w:val="0"/>
          <w:color w:val="081B3A"/>
          <w:spacing w:val="2"/>
          <w:kern w:val="0"/>
          <w:sz w:val="24"/>
          <w:szCs w:val="24"/>
          <w:shd w:val="clear" w:fill="FFFFFF"/>
          <w:lang w:val="en-US" w:eastAsia="zh-CN" w:bidi="ar"/>
        </w:rPr>
        <w:t xml:space="preserve"> Chuyển đổi các mối quan hệ nhị phân 1:N</w:t>
      </w:r>
    </w:p>
    <w:p w14:paraId="7C61C327">
      <w:pPr>
        <w:keepNext w:val="0"/>
        <w:keepLines w:val="0"/>
        <w:widowControl/>
        <w:suppressLineNumbers w:val="0"/>
        <w:shd w:val="clear" w:fill="FFFFFF"/>
        <w:ind w:left="0" w:firstLine="0"/>
        <w:jc w:val="left"/>
        <w:rPr>
          <w:rFonts w:hint="default" w:ascii="Times New Roman" w:hAnsi="Times New Roman" w:eastAsia="Segoe UI" w:cs="Times New Roman"/>
          <w:i w:val="0"/>
          <w:iCs w:val="0"/>
          <w:caps w:val="0"/>
          <w:color w:val="081B3A"/>
          <w:spacing w:val="2"/>
          <w:sz w:val="24"/>
          <w:szCs w:val="24"/>
        </w:rPr>
      </w:pPr>
      <w:r>
        <w:rPr>
          <w:rFonts w:hint="default" w:ascii="Times New Roman" w:hAnsi="Times New Roman" w:eastAsia="Segoe UI" w:cs="Times New Roman"/>
          <w:i w:val="0"/>
          <w:iCs w:val="0"/>
          <w:caps w:val="0"/>
          <w:color w:val="081B3A"/>
          <w:spacing w:val="2"/>
          <w:kern w:val="0"/>
          <w:sz w:val="24"/>
          <w:szCs w:val="24"/>
          <w:shd w:val="clear" w:fill="FFFFFF"/>
          <w:lang w:val="en-US" w:eastAsia="zh-CN" w:bidi="ar"/>
        </w:rPr>
        <w:t>Với mỗi mối quan hệ 1:N, khóa chính của bảng ở phía "1" sẽ được đưa vào làm khóa ngoại ở bảng phía "N". Chi tiết cấu trúc như sau:</w:t>
      </w:r>
    </w:p>
    <w:p w14:paraId="566BED96">
      <w:pPr>
        <w:keepNext w:val="0"/>
        <w:keepLines w:val="0"/>
        <w:widowControl/>
        <w:suppressLineNumbers w:val="0"/>
        <w:shd w:val="clear" w:fill="FFFFFF"/>
        <w:ind w:left="0" w:firstLine="0"/>
        <w:jc w:val="left"/>
        <w:rPr>
          <w:rFonts w:hint="default" w:ascii="Times New Roman" w:hAnsi="Times New Roman" w:eastAsia="Segoe UI" w:cs="Times New Roman"/>
          <w:i w:val="0"/>
          <w:iCs w:val="0"/>
          <w:caps w:val="0"/>
          <w:color w:val="081B3A"/>
          <w:spacing w:val="2"/>
          <w:sz w:val="24"/>
          <w:szCs w:val="24"/>
        </w:rPr>
      </w:pPr>
      <w:r>
        <w:rPr>
          <w:rFonts w:hint="default" w:ascii="Times New Roman" w:hAnsi="Times New Roman" w:eastAsia="Segoe UI" w:cs="Times New Roman"/>
          <w:i w:val="0"/>
          <w:iCs w:val="0"/>
          <w:caps w:val="0"/>
          <w:color w:val="081B3A"/>
          <w:spacing w:val="2"/>
          <w:kern w:val="0"/>
          <w:sz w:val="24"/>
          <w:szCs w:val="24"/>
          <w:shd w:val="clear" w:fill="FFFFFF"/>
          <w:lang w:val="en-US" w:eastAsia="zh-CN" w:bidi="ar"/>
        </w:rPr>
        <w:t>+) Địa điểm (1) — Ô đỗ (N): Bảng PARKING_SPOTS nhận khóa ngoại location_id, tham chiếu đến khóa chính id của bảng LOCATIONS.</w:t>
      </w:r>
    </w:p>
    <w:p w14:paraId="52B0BA3D">
      <w:pPr>
        <w:keepNext w:val="0"/>
        <w:keepLines w:val="0"/>
        <w:widowControl/>
        <w:suppressLineNumbers w:val="0"/>
        <w:shd w:val="clear" w:fill="FFFFFF"/>
        <w:ind w:left="0" w:firstLine="0"/>
        <w:jc w:val="left"/>
        <w:rPr>
          <w:rFonts w:hint="default" w:ascii="Times New Roman" w:hAnsi="Times New Roman" w:eastAsia="Segoe UI" w:cs="Times New Roman"/>
          <w:i w:val="0"/>
          <w:iCs w:val="0"/>
          <w:caps w:val="0"/>
          <w:color w:val="081B3A"/>
          <w:spacing w:val="2"/>
          <w:sz w:val="24"/>
          <w:szCs w:val="24"/>
        </w:rPr>
      </w:pPr>
      <w:r>
        <w:rPr>
          <w:rFonts w:hint="default" w:ascii="Times New Roman" w:hAnsi="Times New Roman" w:eastAsia="Segoe UI" w:cs="Times New Roman"/>
          <w:i w:val="0"/>
          <w:iCs w:val="0"/>
          <w:caps w:val="0"/>
          <w:color w:val="081B3A"/>
          <w:spacing w:val="2"/>
          <w:kern w:val="0"/>
          <w:sz w:val="24"/>
          <w:szCs w:val="24"/>
          <w:shd w:val="clear" w:fill="FFFFFF"/>
          <w:lang w:val="en-US" w:eastAsia="zh-CN" w:bidi="ar"/>
        </w:rPr>
        <w:t>+) Địa điểm (1) — Trụ sạc (N): Bảng EV_CHARGERS nhận khóa ngoại location_id, tham chiếu đến khóa chính id của bảng LOCATIONS.</w:t>
      </w:r>
    </w:p>
    <w:p w14:paraId="0D825ABD">
      <w:pPr>
        <w:keepNext w:val="0"/>
        <w:keepLines w:val="0"/>
        <w:widowControl/>
        <w:suppressLineNumbers w:val="0"/>
        <w:shd w:val="clear" w:fill="FFFFFF"/>
        <w:ind w:left="0" w:firstLine="0"/>
        <w:jc w:val="left"/>
        <w:rPr>
          <w:rFonts w:hint="default" w:ascii="Times New Roman" w:hAnsi="Times New Roman" w:eastAsia="Segoe UI" w:cs="Times New Roman"/>
          <w:i w:val="0"/>
          <w:iCs w:val="0"/>
          <w:caps w:val="0"/>
          <w:color w:val="081B3A"/>
          <w:spacing w:val="2"/>
          <w:sz w:val="24"/>
          <w:szCs w:val="24"/>
        </w:rPr>
      </w:pPr>
      <w:r>
        <w:rPr>
          <w:rFonts w:hint="default" w:ascii="Times New Roman" w:hAnsi="Times New Roman" w:eastAsia="Segoe UI" w:cs="Times New Roman"/>
          <w:i w:val="0"/>
          <w:iCs w:val="0"/>
          <w:caps w:val="0"/>
          <w:color w:val="081B3A"/>
          <w:spacing w:val="2"/>
          <w:kern w:val="0"/>
          <w:sz w:val="24"/>
          <w:szCs w:val="24"/>
          <w:shd w:val="clear" w:fill="FFFFFF"/>
          <w:lang w:val="en-US" w:eastAsia="zh-CN" w:bidi="ar"/>
        </w:rPr>
        <w:t>+) Người dùng (1) — Phiên giao dịch (N): Bảng SESSIONS nhận khóa ngoại user_id, tham chiếu đến khóa chính id của bảng USERS.</w:t>
      </w:r>
    </w:p>
    <w:p w14:paraId="139D4429">
      <w:pPr>
        <w:keepNext w:val="0"/>
        <w:keepLines w:val="0"/>
        <w:widowControl/>
        <w:suppressLineNumbers w:val="0"/>
        <w:shd w:val="clear" w:fill="FFFFFF"/>
        <w:ind w:left="0" w:firstLine="0"/>
        <w:jc w:val="left"/>
        <w:rPr>
          <w:rFonts w:hint="default" w:ascii="Times New Roman" w:hAnsi="Times New Roman" w:eastAsia="Segoe UI" w:cs="Times New Roman"/>
          <w:i w:val="0"/>
          <w:iCs w:val="0"/>
          <w:caps w:val="0"/>
          <w:color w:val="081B3A"/>
          <w:spacing w:val="2"/>
          <w:sz w:val="24"/>
          <w:szCs w:val="24"/>
        </w:rPr>
      </w:pPr>
      <w:r>
        <w:rPr>
          <w:rFonts w:hint="default" w:ascii="Times New Roman" w:hAnsi="Times New Roman" w:eastAsia="Segoe UI" w:cs="Times New Roman"/>
          <w:i w:val="0"/>
          <w:iCs w:val="0"/>
          <w:caps w:val="0"/>
          <w:color w:val="081B3A"/>
          <w:spacing w:val="2"/>
          <w:kern w:val="0"/>
          <w:sz w:val="24"/>
          <w:szCs w:val="24"/>
          <w:shd w:val="clear" w:fill="FFFFFF"/>
          <w:lang w:val="en-US" w:eastAsia="zh-CN" w:bidi="ar"/>
        </w:rPr>
        <w:t>Mối quan hệ cấp phát ô đỗ hoặc trụ sạc (1) — Phiên giao dịch (N) với ràng buộc loại trừ XOR:</w:t>
      </w:r>
    </w:p>
    <w:p w14:paraId="2EF84587">
      <w:pPr>
        <w:keepNext w:val="0"/>
        <w:keepLines w:val="0"/>
        <w:widowControl/>
        <w:suppressLineNumbers w:val="0"/>
        <w:shd w:val="clear" w:fill="FFFFFF"/>
        <w:ind w:left="0" w:firstLine="0"/>
        <w:jc w:val="left"/>
        <w:rPr>
          <w:rFonts w:hint="default" w:ascii="Times New Roman" w:hAnsi="Times New Roman" w:eastAsia="Segoe UI" w:cs="Times New Roman"/>
          <w:i w:val="0"/>
          <w:iCs w:val="0"/>
          <w:caps w:val="0"/>
          <w:color w:val="081B3A"/>
          <w:spacing w:val="2"/>
          <w:sz w:val="24"/>
          <w:szCs w:val="24"/>
        </w:rPr>
      </w:pPr>
      <w:r>
        <w:rPr>
          <w:rFonts w:hint="default" w:ascii="Times New Roman" w:hAnsi="Times New Roman" w:eastAsia="Segoe UI" w:cs="Times New Roman"/>
          <w:i w:val="0"/>
          <w:iCs w:val="0"/>
          <w:caps w:val="0"/>
          <w:color w:val="081B3A"/>
          <w:spacing w:val="2"/>
          <w:kern w:val="0"/>
          <w:sz w:val="24"/>
          <w:szCs w:val="24"/>
          <w:shd w:val="clear" w:fill="FFFFFF"/>
          <w:lang w:val="en-US" w:eastAsia="zh-CN" w:bidi="ar"/>
        </w:rPr>
        <w:t>Do ràng buộc loại trừ lẫn nhau trong sơ đồ EER (một phiên giao dịch chỉ được cấp phát ô đỗ hoặc trụ sạc), bảng SESSIONS sẽ nhận đồng thời hai khóa ngoại:</w:t>
      </w:r>
    </w:p>
    <w:p w14:paraId="41FAB637">
      <w:pPr>
        <w:keepNext w:val="0"/>
        <w:keepLines w:val="0"/>
        <w:widowControl/>
        <w:suppressLineNumbers w:val="0"/>
        <w:shd w:val="clear" w:fill="FFFFFF"/>
        <w:ind w:left="0" w:firstLine="0"/>
        <w:jc w:val="left"/>
        <w:rPr>
          <w:rFonts w:hint="default" w:ascii="Times New Roman" w:hAnsi="Times New Roman" w:eastAsia="Segoe UI" w:cs="Times New Roman"/>
          <w:i w:val="0"/>
          <w:iCs w:val="0"/>
          <w:caps w:val="0"/>
          <w:color w:val="081B3A"/>
          <w:spacing w:val="2"/>
          <w:sz w:val="24"/>
          <w:szCs w:val="24"/>
        </w:rPr>
      </w:pPr>
      <w:r>
        <w:rPr>
          <w:rFonts w:hint="default" w:ascii="Times New Roman" w:hAnsi="Times New Roman" w:eastAsia="Segoe UI" w:cs="Times New Roman"/>
          <w:i w:val="0"/>
          <w:iCs w:val="0"/>
          <w:caps w:val="0"/>
          <w:color w:val="081B3A"/>
          <w:spacing w:val="2"/>
          <w:kern w:val="0"/>
          <w:sz w:val="24"/>
          <w:szCs w:val="24"/>
          <w:shd w:val="clear" w:fill="FFFFFF"/>
          <w:lang w:val="en-US" w:eastAsia="zh-CN" w:bidi="ar"/>
        </w:rPr>
        <w:t>+) parking_spot_id tham chiếu đến khóa chính của bảng PARKING_SPOTS.</w:t>
      </w:r>
    </w:p>
    <w:p w14:paraId="11B62A15">
      <w:pPr>
        <w:keepNext w:val="0"/>
        <w:keepLines w:val="0"/>
        <w:widowControl/>
        <w:suppressLineNumbers w:val="0"/>
        <w:shd w:val="clear" w:fill="FFFFFF"/>
        <w:ind w:left="0" w:firstLine="0"/>
        <w:jc w:val="left"/>
        <w:rPr>
          <w:rFonts w:hint="default" w:ascii="Times New Roman" w:hAnsi="Times New Roman" w:eastAsia="Segoe UI" w:cs="Times New Roman"/>
          <w:i w:val="0"/>
          <w:iCs w:val="0"/>
          <w:caps w:val="0"/>
          <w:color w:val="081B3A"/>
          <w:spacing w:val="2"/>
          <w:sz w:val="24"/>
          <w:szCs w:val="24"/>
        </w:rPr>
      </w:pPr>
      <w:r>
        <w:rPr>
          <w:rFonts w:hint="default" w:ascii="Times New Roman" w:hAnsi="Times New Roman" w:eastAsia="Segoe UI" w:cs="Times New Roman"/>
          <w:i w:val="0"/>
          <w:iCs w:val="0"/>
          <w:caps w:val="0"/>
          <w:color w:val="081B3A"/>
          <w:spacing w:val="2"/>
          <w:kern w:val="0"/>
          <w:sz w:val="24"/>
          <w:szCs w:val="24"/>
          <w:shd w:val="clear" w:fill="FFFFFF"/>
          <w:lang w:val="en-US" w:eastAsia="zh-CN" w:bidi="ar"/>
        </w:rPr>
        <w:t>+) ev_charger_id tham chiếu đến khóa chính của bảng EV_CHARGERS.</w:t>
      </w:r>
    </w:p>
    <w:p w14:paraId="038D9610">
      <w:pPr>
        <w:keepNext w:val="0"/>
        <w:keepLines w:val="0"/>
        <w:widowControl/>
        <w:suppressLineNumbers w:val="0"/>
        <w:shd w:val="clear" w:fill="FFFFFF"/>
        <w:ind w:left="0" w:firstLine="0"/>
        <w:jc w:val="left"/>
        <w:rPr>
          <w:rFonts w:hint="default" w:ascii="Times New Roman" w:hAnsi="Times New Roman" w:eastAsia="Segoe UI" w:cs="Times New Roman"/>
          <w:i w:val="0"/>
          <w:iCs w:val="0"/>
          <w:caps w:val="0"/>
          <w:color w:val="081B3A"/>
          <w:spacing w:val="2"/>
          <w:sz w:val="24"/>
          <w:szCs w:val="24"/>
        </w:rPr>
      </w:pPr>
      <w:r>
        <w:rPr>
          <w:rFonts w:hint="default" w:ascii="Times New Roman" w:hAnsi="Times New Roman" w:eastAsia="Segoe UI" w:cs="Times New Roman"/>
          <w:i w:val="0"/>
          <w:iCs w:val="0"/>
          <w:caps w:val="0"/>
          <w:color w:val="081B3A"/>
          <w:spacing w:val="2"/>
          <w:kern w:val="0"/>
          <w:sz w:val="24"/>
          <w:szCs w:val="24"/>
          <w:shd w:val="clear" w:fill="FFFFFF"/>
          <w:lang w:val="en-US" w:eastAsia="zh-CN" w:bidi="ar"/>
        </w:rPr>
        <w:t>Hai trường khóa ngoại này được cấu hình cho phép nhận giá trị NULL. Tính độc quyền được kiểm soát chặt chẽ ở tầng cơ sở dữ liệu, đảm bảo một phiên giao dịch tại một thời điểm chỉ được liên kết với duy nhất một ô đỗ hoặc một trụ sạc.</w:t>
      </w:r>
    </w:p>
    <w:p w14:paraId="2C704116">
      <w:pPr>
        <w:keepNext w:val="0"/>
        <w:keepLines w:val="0"/>
        <w:widowControl/>
        <w:suppressLineNumbers w:val="0"/>
        <w:shd w:val="clear" w:fill="FFFFFF"/>
        <w:ind w:left="0" w:firstLine="0"/>
        <w:jc w:val="left"/>
        <w:rPr>
          <w:rFonts w:hint="default" w:ascii="Times New Roman" w:hAnsi="Times New Roman" w:eastAsia="Segoe UI" w:cs="Times New Roman"/>
          <w:i w:val="0"/>
          <w:iCs w:val="0"/>
          <w:caps w:val="0"/>
          <w:color w:val="081B3A"/>
          <w:spacing w:val="2"/>
          <w:sz w:val="24"/>
          <w:szCs w:val="24"/>
        </w:rPr>
      </w:pPr>
    </w:p>
    <w:p w14:paraId="607F2886">
      <w:pPr>
        <w:keepNext w:val="0"/>
        <w:keepLines w:val="0"/>
        <w:widowControl/>
        <w:suppressLineNumbers w:val="0"/>
        <w:shd w:val="clear" w:fill="FFFFFF"/>
        <w:ind w:left="0" w:firstLine="0"/>
        <w:jc w:val="left"/>
        <w:rPr>
          <w:rFonts w:hint="default" w:ascii="Times New Roman" w:hAnsi="Times New Roman" w:eastAsia="Segoe UI" w:cs="Times New Roman"/>
          <w:i w:val="0"/>
          <w:iCs w:val="0"/>
          <w:caps w:val="0"/>
          <w:color w:val="081B3A"/>
          <w:spacing w:val="2"/>
          <w:sz w:val="24"/>
          <w:szCs w:val="24"/>
        </w:rPr>
      </w:pPr>
      <w:r>
        <w:rPr>
          <w:rFonts w:hint="default" w:ascii="Times New Roman" w:hAnsi="Times New Roman" w:eastAsia="Segoe UI" w:cs="Times New Roman"/>
          <w:b/>
          <w:bCs/>
          <w:i w:val="0"/>
          <w:iCs w:val="0"/>
          <w:caps w:val="0"/>
          <w:color w:val="081B3A"/>
          <w:spacing w:val="2"/>
          <w:kern w:val="0"/>
          <w:sz w:val="24"/>
          <w:szCs w:val="24"/>
          <w:shd w:val="clear" w:fill="FFFFFF"/>
          <w:lang w:val="en-US" w:eastAsia="zh-CN" w:bidi="ar"/>
        </w:rPr>
        <w:t xml:space="preserve">Bước 5: </w:t>
      </w:r>
      <w:r>
        <w:rPr>
          <w:rFonts w:hint="default" w:ascii="Times New Roman" w:hAnsi="Times New Roman" w:eastAsia="Segoe UI" w:cs="Times New Roman"/>
          <w:i w:val="0"/>
          <w:iCs w:val="0"/>
          <w:caps w:val="0"/>
          <w:color w:val="081B3A"/>
          <w:spacing w:val="2"/>
          <w:kern w:val="0"/>
          <w:sz w:val="24"/>
          <w:szCs w:val="24"/>
          <w:shd w:val="clear" w:fill="FFFFFF"/>
          <w:lang w:val="en-US" w:eastAsia="zh-CN" w:bidi="ar"/>
        </w:rPr>
        <w:t>Ánh xạ các kiểu quan hệ nhị phân M:N</w:t>
      </w:r>
    </w:p>
    <w:p w14:paraId="09FBDE5A">
      <w:pPr>
        <w:keepNext w:val="0"/>
        <w:keepLines w:val="0"/>
        <w:widowControl/>
        <w:suppressLineNumbers w:val="0"/>
        <w:shd w:val="clear" w:fill="FFFFFF"/>
        <w:ind w:left="0" w:firstLine="0"/>
        <w:jc w:val="left"/>
        <w:rPr>
          <w:rFonts w:hint="default" w:ascii="Times New Roman" w:hAnsi="Times New Roman" w:eastAsia="Segoe UI" w:cs="Times New Roman"/>
          <w:i w:val="0"/>
          <w:iCs w:val="0"/>
          <w:caps w:val="0"/>
          <w:color w:val="081B3A"/>
          <w:spacing w:val="2"/>
          <w:sz w:val="24"/>
          <w:szCs w:val="24"/>
        </w:rPr>
      </w:pPr>
      <w:r>
        <w:rPr>
          <w:rFonts w:hint="default" w:ascii="Times New Roman" w:hAnsi="Times New Roman" w:eastAsia="Segoe UI" w:cs="Times New Roman"/>
          <w:i w:val="0"/>
          <w:iCs w:val="0"/>
          <w:caps w:val="0"/>
          <w:color w:val="081B3A"/>
          <w:spacing w:val="2"/>
          <w:kern w:val="0"/>
          <w:sz w:val="24"/>
          <w:szCs w:val="24"/>
          <w:shd w:val="clear" w:fill="FFFFFF"/>
          <w:lang w:val="en-US" w:eastAsia="zh-CN" w:bidi="ar"/>
        </w:rPr>
        <w:t>+) Trong mô hình EER, quan hệ giữa người dùng và các vị trí (ô đỗ, trụ sạc) là quan hệ nhiều-nhiều. Một người dùng có thể sử dụng nhiều ô đỗ hoặc trụ sạc tại nhiều thời điểm, và một ô đỗ hay trụ sạc cũng phục vụ nhiều người dùng khác nhau.</w:t>
      </w:r>
    </w:p>
    <w:p w14:paraId="6E55DE81">
      <w:pPr>
        <w:keepNext w:val="0"/>
        <w:keepLines w:val="0"/>
        <w:widowControl/>
        <w:suppressLineNumbers w:val="0"/>
        <w:shd w:val="clear" w:fill="FFFFFF"/>
        <w:ind w:left="0" w:firstLine="0"/>
        <w:jc w:val="left"/>
        <w:rPr>
          <w:rFonts w:hint="default" w:ascii="Times New Roman" w:hAnsi="Times New Roman" w:eastAsia="Segoe UI" w:cs="Times New Roman"/>
          <w:i w:val="0"/>
          <w:iCs w:val="0"/>
          <w:caps w:val="0"/>
          <w:color w:val="081B3A"/>
          <w:spacing w:val="2"/>
          <w:sz w:val="24"/>
          <w:szCs w:val="24"/>
        </w:rPr>
      </w:pPr>
      <w:r>
        <w:rPr>
          <w:rFonts w:hint="default" w:ascii="Times New Roman" w:hAnsi="Times New Roman" w:eastAsia="Segoe UI" w:cs="Times New Roman"/>
          <w:i w:val="0"/>
          <w:iCs w:val="0"/>
          <w:caps w:val="0"/>
          <w:color w:val="081B3A"/>
          <w:spacing w:val="2"/>
          <w:kern w:val="0"/>
          <w:sz w:val="24"/>
          <w:szCs w:val="24"/>
          <w:shd w:val="clear" w:fill="FFFFFF"/>
          <w:lang w:val="en-US" w:eastAsia="zh-CN" w:bidi="ar"/>
        </w:rPr>
        <w:t>+) Quan hệ M:N này được xử lý ngay từ khâu thiết kế EER bằng thực thể kết hợp SESSIONS. Thực thể này chuyển đổi quan hệ M:N thành các quan hệ nhị phân 1:N. Do đó, bảng SESSIONS đóng vai trò bảng trung gian, và các khóa ngoại kết nối USERS, PARKING_SPOTS, EV_CHARGERS với SESSIONS đã được trình bày tại Bước 4. Bước 5 không phát sinh thêm bảng hay khóa ngoại mới.</w:t>
      </w:r>
    </w:p>
    <w:p w14:paraId="17C9817A">
      <w:pPr>
        <w:keepNext w:val="0"/>
        <w:keepLines w:val="0"/>
        <w:widowControl/>
        <w:suppressLineNumbers w:val="0"/>
        <w:shd w:val="clear" w:fill="FFFFFF"/>
        <w:ind w:left="0" w:firstLine="0"/>
        <w:jc w:val="left"/>
        <w:rPr>
          <w:rFonts w:hint="default" w:ascii="Times New Roman" w:hAnsi="Times New Roman" w:eastAsia="Segoe UI" w:cs="Times New Roman"/>
          <w:i w:val="0"/>
          <w:iCs w:val="0"/>
          <w:caps w:val="0"/>
          <w:color w:val="081B3A"/>
          <w:spacing w:val="2"/>
          <w:sz w:val="24"/>
          <w:szCs w:val="24"/>
        </w:rPr>
      </w:pPr>
    </w:p>
    <w:p w14:paraId="05B0F9EA">
      <w:pPr>
        <w:keepNext w:val="0"/>
        <w:keepLines w:val="0"/>
        <w:widowControl/>
        <w:suppressLineNumbers w:val="0"/>
        <w:shd w:val="clear" w:fill="FFFFFF"/>
        <w:ind w:left="0" w:firstLine="0"/>
        <w:jc w:val="left"/>
        <w:rPr>
          <w:rFonts w:hint="default" w:ascii="Times New Roman" w:hAnsi="Times New Roman" w:eastAsia="Segoe UI" w:cs="Times New Roman"/>
          <w:i w:val="0"/>
          <w:iCs w:val="0"/>
          <w:caps w:val="0"/>
          <w:color w:val="081B3A"/>
          <w:spacing w:val="2"/>
          <w:sz w:val="24"/>
          <w:szCs w:val="24"/>
        </w:rPr>
      </w:pPr>
      <w:r>
        <w:rPr>
          <w:rFonts w:hint="default" w:ascii="Times New Roman" w:hAnsi="Times New Roman" w:eastAsia="Segoe UI" w:cs="Times New Roman"/>
          <w:b/>
          <w:bCs/>
          <w:i w:val="0"/>
          <w:iCs w:val="0"/>
          <w:caps w:val="0"/>
          <w:color w:val="081B3A"/>
          <w:spacing w:val="2"/>
          <w:kern w:val="0"/>
          <w:sz w:val="24"/>
          <w:szCs w:val="24"/>
          <w:shd w:val="clear" w:fill="FFFFFF"/>
          <w:lang w:val="en-US" w:eastAsia="zh-CN" w:bidi="ar"/>
        </w:rPr>
        <w:t>Bước 6:</w:t>
      </w:r>
      <w:r>
        <w:rPr>
          <w:rFonts w:hint="default" w:ascii="Times New Roman" w:hAnsi="Times New Roman" w:eastAsia="Segoe UI" w:cs="Times New Roman"/>
          <w:i w:val="0"/>
          <w:iCs w:val="0"/>
          <w:caps w:val="0"/>
          <w:color w:val="081B3A"/>
          <w:spacing w:val="2"/>
          <w:kern w:val="0"/>
          <w:sz w:val="24"/>
          <w:szCs w:val="24"/>
          <w:shd w:val="clear" w:fill="FFFFFF"/>
          <w:lang w:val="en-US" w:eastAsia="zh-CN" w:bidi="ar"/>
        </w:rPr>
        <w:t xml:space="preserve"> Ánh xạ các thuộc tính đa trị</w:t>
      </w:r>
    </w:p>
    <w:p w14:paraId="4CADD40A">
      <w:pPr>
        <w:keepNext w:val="0"/>
        <w:keepLines w:val="0"/>
        <w:widowControl/>
        <w:suppressLineNumbers w:val="0"/>
        <w:shd w:val="clear" w:fill="FFFFFF"/>
        <w:ind w:left="0" w:firstLine="0"/>
        <w:jc w:val="left"/>
        <w:rPr>
          <w:rFonts w:hint="default" w:ascii="Times New Roman" w:hAnsi="Times New Roman" w:eastAsia="Segoe UI" w:cs="Times New Roman"/>
          <w:i w:val="0"/>
          <w:iCs w:val="0"/>
          <w:caps w:val="0"/>
          <w:color w:val="081B3A"/>
          <w:spacing w:val="2"/>
          <w:sz w:val="24"/>
          <w:szCs w:val="24"/>
        </w:rPr>
      </w:pPr>
      <w:r>
        <w:rPr>
          <w:rFonts w:hint="default" w:ascii="Times New Roman" w:hAnsi="Times New Roman" w:eastAsia="Segoe UI" w:cs="Times New Roman"/>
          <w:i w:val="0"/>
          <w:iCs w:val="0"/>
          <w:caps w:val="0"/>
          <w:color w:val="081B3A"/>
          <w:spacing w:val="2"/>
          <w:kern w:val="0"/>
          <w:sz w:val="24"/>
          <w:szCs w:val="24"/>
          <w:shd w:val="clear" w:fill="FFFFFF"/>
          <w:lang w:val="en-US" w:eastAsia="zh-CN" w:bidi="ar"/>
        </w:rPr>
        <w:t>Lược đồ EER không chứa thuộc tính đa trị. Toàn bộ thuộc tính của các thực thể đều là thuộc tính đơn trị, do đó bước này không phát sinh thêm quan hệ mới.</w:t>
      </w:r>
    </w:p>
    <w:p w14:paraId="7F6565C5">
      <w:pPr>
        <w:keepNext w:val="0"/>
        <w:keepLines w:val="0"/>
        <w:widowControl/>
        <w:suppressLineNumbers w:val="0"/>
        <w:shd w:val="clear" w:fill="FFFFFF"/>
        <w:ind w:left="0" w:firstLine="0"/>
        <w:jc w:val="left"/>
        <w:rPr>
          <w:rFonts w:hint="default" w:ascii="Times New Roman" w:hAnsi="Times New Roman" w:eastAsia="Segoe UI" w:cs="Times New Roman"/>
          <w:i w:val="0"/>
          <w:iCs w:val="0"/>
          <w:caps w:val="0"/>
          <w:color w:val="081B3A"/>
          <w:spacing w:val="2"/>
          <w:sz w:val="24"/>
          <w:szCs w:val="24"/>
        </w:rPr>
      </w:pPr>
    </w:p>
    <w:p w14:paraId="0038F352">
      <w:pPr>
        <w:keepNext w:val="0"/>
        <w:keepLines w:val="0"/>
        <w:widowControl/>
        <w:suppressLineNumbers w:val="0"/>
        <w:shd w:val="clear" w:fill="FFFFFF"/>
        <w:ind w:left="0" w:firstLine="0"/>
        <w:jc w:val="left"/>
        <w:rPr>
          <w:rFonts w:hint="default" w:ascii="Times New Roman" w:hAnsi="Times New Roman" w:eastAsia="Segoe UI" w:cs="Times New Roman"/>
          <w:i w:val="0"/>
          <w:iCs w:val="0"/>
          <w:caps w:val="0"/>
          <w:color w:val="081B3A"/>
          <w:spacing w:val="2"/>
          <w:sz w:val="24"/>
          <w:szCs w:val="24"/>
        </w:rPr>
      </w:pPr>
      <w:r>
        <w:rPr>
          <w:rFonts w:hint="default" w:ascii="Times New Roman" w:hAnsi="Times New Roman" w:eastAsia="Segoe UI" w:cs="Times New Roman"/>
          <w:b/>
          <w:bCs/>
          <w:i w:val="0"/>
          <w:iCs w:val="0"/>
          <w:caps w:val="0"/>
          <w:color w:val="081B3A"/>
          <w:spacing w:val="2"/>
          <w:kern w:val="0"/>
          <w:sz w:val="24"/>
          <w:szCs w:val="24"/>
          <w:shd w:val="clear" w:fill="FFFFFF"/>
          <w:lang w:val="en-US" w:eastAsia="zh-CN" w:bidi="ar"/>
        </w:rPr>
        <w:t>Bước 7:</w:t>
      </w:r>
      <w:r>
        <w:rPr>
          <w:rFonts w:hint="default" w:ascii="Times New Roman" w:hAnsi="Times New Roman" w:eastAsia="Segoe UI" w:cs="Times New Roman"/>
          <w:i w:val="0"/>
          <w:iCs w:val="0"/>
          <w:caps w:val="0"/>
          <w:color w:val="081B3A"/>
          <w:spacing w:val="2"/>
          <w:kern w:val="0"/>
          <w:sz w:val="24"/>
          <w:szCs w:val="24"/>
          <w:shd w:val="clear" w:fill="FFFFFF"/>
          <w:lang w:val="en-US" w:eastAsia="zh-CN" w:bidi="ar"/>
        </w:rPr>
        <w:t xml:space="preserve"> Ánh xạ các kiểu mối quan hệ n-chiều (n ≥ 3)</w:t>
      </w:r>
    </w:p>
    <w:p w14:paraId="2AF49675">
      <w:pPr>
        <w:keepNext w:val="0"/>
        <w:keepLines w:val="0"/>
        <w:widowControl/>
        <w:suppressLineNumbers w:val="0"/>
        <w:shd w:val="clear" w:fill="FFFFFF"/>
        <w:ind w:left="0" w:firstLine="0"/>
        <w:jc w:val="left"/>
        <w:rPr>
          <w:rFonts w:hint="default" w:ascii="Times New Roman" w:hAnsi="Times New Roman" w:eastAsia="Segoe UI" w:cs="Times New Roman"/>
          <w:i w:val="0"/>
          <w:iCs w:val="0"/>
          <w:caps w:val="0"/>
          <w:color w:val="081B3A"/>
          <w:spacing w:val="2"/>
          <w:sz w:val="24"/>
          <w:szCs w:val="24"/>
        </w:rPr>
      </w:pPr>
      <w:r>
        <w:rPr>
          <w:rFonts w:hint="default" w:ascii="Times New Roman" w:hAnsi="Times New Roman" w:eastAsia="Segoe UI" w:cs="Times New Roman"/>
          <w:i w:val="0"/>
          <w:iCs w:val="0"/>
          <w:caps w:val="0"/>
          <w:color w:val="081B3A"/>
          <w:spacing w:val="2"/>
          <w:kern w:val="0"/>
          <w:sz w:val="24"/>
          <w:szCs w:val="24"/>
          <w:shd w:val="clear" w:fill="FFFFFF"/>
          <w:lang w:val="en-US" w:eastAsia="zh-CN" w:bidi="ar"/>
        </w:rPr>
        <w:t>Lược đồ EER không chứa mối quan hệ n-chiều với n ≥ 3. Các mối quan hệ cấu trúc hiện có trong hệ thống đều là nhị phân (n = 2), ngoại trừ thực thể TARIFFS hoạt động độc lập. Do đó, bước này hoàn toàn không phát sinh thêm lược đồ quan hệ hay khóa ngoại mới.</w:t>
      </w:r>
    </w:p>
    <w:p w14:paraId="4ABB229F">
      <w:pPr>
        <w:keepNext w:val="0"/>
        <w:keepLines w:val="0"/>
        <w:widowControl/>
        <w:suppressLineNumbers w:val="0"/>
        <w:shd w:val="clear" w:fill="FFFFFF"/>
        <w:ind w:left="0" w:firstLine="0"/>
        <w:jc w:val="left"/>
        <w:rPr>
          <w:rFonts w:hint="default" w:ascii="Times New Roman" w:hAnsi="Times New Roman" w:eastAsia="Segoe UI" w:cs="Times New Roman"/>
          <w:i w:val="0"/>
          <w:iCs w:val="0"/>
          <w:caps w:val="0"/>
          <w:color w:val="081B3A"/>
          <w:spacing w:val="2"/>
          <w:sz w:val="24"/>
          <w:szCs w:val="24"/>
        </w:rPr>
      </w:pPr>
    </w:p>
    <w:p w14:paraId="50D1B539">
      <w:pPr>
        <w:keepNext w:val="0"/>
        <w:keepLines w:val="0"/>
        <w:widowControl/>
        <w:suppressLineNumbers w:val="0"/>
        <w:shd w:val="clear" w:fill="FFFFFF"/>
        <w:ind w:left="0" w:firstLine="0"/>
        <w:jc w:val="left"/>
        <w:rPr>
          <w:rFonts w:hint="default" w:ascii="Times New Roman" w:hAnsi="Times New Roman" w:eastAsia="Segoe UI" w:cs="Times New Roman"/>
          <w:i w:val="0"/>
          <w:iCs w:val="0"/>
          <w:caps w:val="0"/>
          <w:color w:val="081B3A"/>
          <w:spacing w:val="2"/>
          <w:sz w:val="24"/>
          <w:szCs w:val="24"/>
        </w:rPr>
      </w:pPr>
      <w:r>
        <w:rPr>
          <w:rFonts w:hint="default" w:ascii="Times New Roman" w:hAnsi="Times New Roman" w:eastAsia="Segoe UI" w:cs="Times New Roman"/>
          <w:b/>
          <w:bCs/>
          <w:i w:val="0"/>
          <w:iCs w:val="0"/>
          <w:caps w:val="0"/>
          <w:color w:val="081B3A"/>
          <w:spacing w:val="2"/>
          <w:kern w:val="0"/>
          <w:sz w:val="24"/>
          <w:szCs w:val="24"/>
          <w:shd w:val="clear" w:fill="FFFFFF"/>
          <w:lang w:val="en-US" w:eastAsia="zh-CN" w:bidi="ar"/>
        </w:rPr>
        <w:t xml:space="preserve">Bước 8: </w:t>
      </w:r>
      <w:r>
        <w:rPr>
          <w:rFonts w:hint="default" w:ascii="Times New Roman" w:hAnsi="Times New Roman" w:eastAsia="Segoe UI" w:cs="Times New Roman"/>
          <w:i w:val="0"/>
          <w:iCs w:val="0"/>
          <w:caps w:val="0"/>
          <w:color w:val="081B3A"/>
          <w:spacing w:val="2"/>
          <w:kern w:val="0"/>
          <w:sz w:val="24"/>
          <w:szCs w:val="24"/>
          <w:shd w:val="clear" w:fill="FFFFFF"/>
          <w:lang w:val="en-US" w:eastAsia="zh-CN" w:bidi="ar"/>
        </w:rPr>
        <w:t>Ánh xạ các chuyên môn hóa và tổng quát hóa</w:t>
      </w:r>
    </w:p>
    <w:p w14:paraId="68DB8A5E">
      <w:pPr>
        <w:keepNext w:val="0"/>
        <w:keepLines w:val="0"/>
        <w:widowControl/>
        <w:suppressLineNumbers w:val="0"/>
        <w:shd w:val="clear" w:fill="FFFFFF"/>
        <w:ind w:left="0" w:firstLine="0"/>
        <w:jc w:val="left"/>
        <w:rPr>
          <w:rFonts w:hint="default" w:ascii="Times New Roman" w:hAnsi="Times New Roman" w:eastAsia="Segoe UI" w:cs="Times New Roman"/>
          <w:i w:val="0"/>
          <w:iCs w:val="0"/>
          <w:caps w:val="0"/>
          <w:color w:val="081B3A"/>
          <w:spacing w:val="2"/>
          <w:sz w:val="24"/>
          <w:szCs w:val="24"/>
        </w:rPr>
      </w:pPr>
      <w:r>
        <w:rPr>
          <w:rFonts w:hint="default" w:ascii="Times New Roman" w:hAnsi="Times New Roman" w:eastAsia="Segoe UI" w:cs="Times New Roman"/>
          <w:i w:val="0"/>
          <w:iCs w:val="0"/>
          <w:caps w:val="0"/>
          <w:color w:val="081B3A"/>
          <w:spacing w:val="2"/>
          <w:kern w:val="0"/>
          <w:sz w:val="24"/>
          <w:szCs w:val="24"/>
          <w:shd w:val="clear" w:fill="FFFFFF"/>
          <w:lang w:val="en-US" w:eastAsia="zh-CN" w:bidi="ar"/>
        </w:rPr>
        <w:t>Lược đồ EER không áp dụng mô hình phân cấp kế thừa siêu lớp/lớp con (Superclass/Subclass). Các thực thể mang tính chất tương đồng như PARKING_SPOTS và EV_CHARGERS đã được thiết kế thành các quan hệ định danh độc lập ngay từ giai đoạn thiết kế khái niệm. Thiết kế này giúp loại bỏ chi phí kết nối bảng (JOIN) không cần thiết, tối ưu hóa hiệu năng truy vấn. Do đó, các phương pháp ánh xạ của bước này không áp dụng.</w:t>
      </w:r>
    </w:p>
    <w:p w14:paraId="444B7F79">
      <w:pPr>
        <w:keepNext w:val="0"/>
        <w:keepLines w:val="0"/>
        <w:widowControl/>
        <w:suppressLineNumbers w:val="0"/>
        <w:shd w:val="clear" w:fill="FFFFFF"/>
        <w:ind w:left="0" w:firstLine="0"/>
        <w:jc w:val="left"/>
        <w:rPr>
          <w:rFonts w:hint="default" w:ascii="Times New Roman" w:hAnsi="Times New Roman" w:eastAsia="Segoe UI" w:cs="Times New Roman"/>
          <w:i w:val="0"/>
          <w:iCs w:val="0"/>
          <w:caps w:val="0"/>
          <w:color w:val="081B3A"/>
          <w:spacing w:val="2"/>
          <w:sz w:val="24"/>
          <w:szCs w:val="24"/>
        </w:rPr>
      </w:pPr>
    </w:p>
    <w:p w14:paraId="3C5AB1B1">
      <w:pPr>
        <w:keepNext w:val="0"/>
        <w:keepLines w:val="0"/>
        <w:widowControl/>
        <w:suppressLineNumbers w:val="0"/>
        <w:shd w:val="clear" w:fill="FFFFFF"/>
        <w:ind w:left="0" w:firstLine="0"/>
        <w:jc w:val="left"/>
        <w:rPr>
          <w:rFonts w:hint="default" w:ascii="Times New Roman" w:hAnsi="Times New Roman" w:eastAsia="Segoe UI" w:cs="Times New Roman"/>
          <w:i w:val="0"/>
          <w:iCs w:val="0"/>
          <w:caps w:val="0"/>
          <w:color w:val="081B3A"/>
          <w:spacing w:val="2"/>
          <w:sz w:val="24"/>
          <w:szCs w:val="24"/>
        </w:rPr>
      </w:pPr>
      <w:r>
        <w:rPr>
          <w:rFonts w:hint="default" w:ascii="Times New Roman" w:hAnsi="Times New Roman" w:eastAsia="Segoe UI" w:cs="Times New Roman"/>
          <w:b/>
          <w:bCs/>
          <w:i w:val="0"/>
          <w:iCs w:val="0"/>
          <w:caps w:val="0"/>
          <w:color w:val="081B3A"/>
          <w:spacing w:val="2"/>
          <w:kern w:val="0"/>
          <w:sz w:val="24"/>
          <w:szCs w:val="24"/>
          <w:shd w:val="clear" w:fill="FFFFFF"/>
          <w:lang w:val="en-US" w:eastAsia="zh-CN" w:bidi="ar"/>
        </w:rPr>
        <w:t>Bước 9:</w:t>
      </w:r>
      <w:r>
        <w:rPr>
          <w:rFonts w:hint="default" w:ascii="Times New Roman" w:hAnsi="Times New Roman" w:eastAsia="Segoe UI" w:cs="Times New Roman"/>
          <w:i w:val="0"/>
          <w:iCs w:val="0"/>
          <w:caps w:val="0"/>
          <w:color w:val="081B3A"/>
          <w:spacing w:val="2"/>
          <w:kern w:val="0"/>
          <w:sz w:val="24"/>
          <w:szCs w:val="24"/>
          <w:shd w:val="clear" w:fill="FFFFFF"/>
          <w:lang w:val="en-US" w:eastAsia="zh-CN" w:bidi="ar"/>
        </w:rPr>
        <w:t xml:space="preserve"> Ánh xạ các danh mục (Union Types / Categories)</w:t>
      </w:r>
    </w:p>
    <w:p w14:paraId="37C0D492">
      <w:pPr>
        <w:keepNext w:val="0"/>
        <w:keepLines w:val="0"/>
        <w:widowControl/>
        <w:suppressLineNumbers w:val="0"/>
        <w:shd w:val="clear" w:fill="FFFFFF"/>
        <w:ind w:left="0" w:firstLine="0"/>
        <w:jc w:val="left"/>
        <w:rPr>
          <w:rFonts w:hint="default" w:ascii="Times New Roman" w:hAnsi="Times New Roman" w:eastAsia="Segoe UI" w:cs="Times New Roman"/>
          <w:i w:val="0"/>
          <w:iCs w:val="0"/>
          <w:caps w:val="0"/>
          <w:color w:val="081B3A"/>
          <w:spacing w:val="2"/>
          <w:sz w:val="24"/>
          <w:szCs w:val="24"/>
        </w:rPr>
      </w:pPr>
      <w:r>
        <w:rPr>
          <w:rFonts w:hint="default" w:ascii="Times New Roman" w:hAnsi="Times New Roman" w:eastAsia="Segoe UI" w:cs="Times New Roman"/>
          <w:i w:val="0"/>
          <w:iCs w:val="0"/>
          <w:caps w:val="0"/>
          <w:color w:val="081B3A"/>
          <w:spacing w:val="2"/>
          <w:kern w:val="0"/>
          <w:sz w:val="24"/>
          <w:szCs w:val="24"/>
          <w:shd w:val="clear" w:fill="FFFFFF"/>
          <w:lang w:val="en-US" w:eastAsia="zh-CN" w:bidi="ar"/>
        </w:rPr>
        <w:t>Lược đồ EER của hệ thống không định nghĩa các danh mục (Union Types) hoặc các lớp con được tạo thành từ nhiều siêu lớp khác biệt. Mọi thực thể định danh trong hệ thống đều sở hữu cấu trúc và vòng đời hoạt động độc lập. Do đó, bước ánh xạ này không áp dụng.</w:t>
      </w:r>
    </w:p>
    <w:p w14:paraId="36DD7BAA"/>
    <w:p w14:paraId="1F0B655B"/>
    <w:p w14:paraId="3D98CC8A"/>
    <w:p w14:paraId="287F2CF8"/>
    <w:p w14:paraId="21D18887"/>
    <w:p w14:paraId="1C89886D"/>
    <w:p w14:paraId="144EB454"/>
    <w:p w14:paraId="1DC37545"/>
    <w:p w14:paraId="5FAF47B9">
      <w:pPr>
        <w:rPr>
          <w:rFonts w:hint="default" w:ascii="Times New Roman" w:hAnsi="Times New Roman" w:eastAsia="Segoe UI" w:cs="Times New Roman"/>
          <w:b/>
          <w:bCs/>
          <w:i w:val="0"/>
          <w:iCs w:val="0"/>
          <w:caps w:val="0"/>
          <w:color w:val="081B3A"/>
          <w:spacing w:val="2"/>
          <w:sz w:val="32"/>
          <w:szCs w:val="32"/>
          <w:shd w:val="clear" w:fill="FFFFFF"/>
          <w:lang w:val="vi-VN"/>
        </w:rPr>
      </w:pPr>
      <w:r>
        <w:rPr>
          <w:rFonts w:hint="default" w:ascii="Times New Roman" w:hAnsi="Times New Roman" w:eastAsia="Segoe UI" w:cs="Times New Roman"/>
          <w:b/>
          <w:bCs/>
          <w:i w:val="0"/>
          <w:iCs w:val="0"/>
          <w:caps w:val="0"/>
          <w:color w:val="081B3A"/>
          <w:spacing w:val="2"/>
          <w:sz w:val="32"/>
          <w:szCs w:val="32"/>
          <w:shd w:val="clear" w:fill="FFFFFF"/>
          <w:lang w:val="vi-VN"/>
        </w:rPr>
        <w:t>S</w:t>
      </w:r>
      <w:r>
        <w:rPr>
          <w:rFonts w:hint="default" w:ascii="Times New Roman" w:hAnsi="Times New Roman" w:eastAsia="Segoe UI" w:cs="Times New Roman"/>
          <w:b/>
          <w:bCs/>
          <w:i w:val="0"/>
          <w:iCs w:val="0"/>
          <w:caps w:val="0"/>
          <w:color w:val="081B3A"/>
          <w:spacing w:val="2"/>
          <w:sz w:val="32"/>
          <w:szCs w:val="32"/>
          <w:shd w:val="clear" w:fill="FFFFFF"/>
        </w:rPr>
        <w:t>ơ đồ lược đồ quan hệ</w:t>
      </w:r>
      <w:r>
        <w:rPr>
          <w:rFonts w:hint="default" w:ascii="Times New Roman" w:hAnsi="Times New Roman" w:eastAsia="Segoe UI" w:cs="Times New Roman"/>
          <w:b/>
          <w:bCs/>
          <w:i w:val="0"/>
          <w:iCs w:val="0"/>
          <w:caps w:val="0"/>
          <w:color w:val="081B3A"/>
          <w:spacing w:val="2"/>
          <w:sz w:val="32"/>
          <w:szCs w:val="32"/>
          <w:shd w:val="clear" w:fill="FFFFFF"/>
          <w:lang w:val="vi-VN"/>
        </w:rPr>
        <w:t xml:space="preserve"> .</w:t>
      </w:r>
    </w:p>
    <w:p w14:paraId="00B23A76">
      <w:pPr>
        <w:rPr>
          <w:rFonts w:hint="default" w:ascii="Times New Roman" w:hAnsi="Times New Roman" w:eastAsia="Segoe UI" w:cs="Times New Roman"/>
          <w:b/>
          <w:bCs/>
          <w:i w:val="0"/>
          <w:iCs w:val="0"/>
          <w:caps w:val="0"/>
          <w:color w:val="081B3A"/>
          <w:spacing w:val="2"/>
          <w:sz w:val="32"/>
          <w:szCs w:val="32"/>
          <w:shd w:val="clear" w:fill="FFFFFF"/>
          <w:lang w:val="vi-VN"/>
        </w:rPr>
      </w:pPr>
    </w:p>
    <w:p w14:paraId="16E4CAB0">
      <w:pPr>
        <w:rPr>
          <w:rFonts w:hint="default" w:ascii="Times New Roman" w:hAnsi="Times New Roman" w:eastAsia="Segoe UI" w:cs="Times New Roman"/>
          <w:b/>
          <w:bCs/>
          <w:i w:val="0"/>
          <w:iCs w:val="0"/>
          <w:caps w:val="0"/>
          <w:color w:val="081B3A"/>
          <w:spacing w:val="2"/>
          <w:sz w:val="32"/>
          <w:szCs w:val="32"/>
          <w:shd w:val="clear" w:fill="FFFFFF"/>
          <w:lang w:val="vi-VN"/>
        </w:rPr>
      </w:pPr>
    </w:p>
    <w:p w14:paraId="3D26E294">
      <w:pPr>
        <w:numPr>
          <w:ilvl w:val="0"/>
          <w:numId w:val="1"/>
        </w:numPr>
        <w:rPr>
          <w:rFonts w:hint="default" w:ascii="Times New Roman" w:hAnsi="Times New Roman" w:eastAsia="Segoe UI" w:cs="Times New Roman"/>
          <w:b/>
          <w:bCs/>
          <w:i w:val="0"/>
          <w:iCs w:val="0"/>
          <w:caps w:val="0"/>
          <w:color w:val="081B3A"/>
          <w:spacing w:val="2"/>
          <w:sz w:val="32"/>
          <w:szCs w:val="32"/>
          <w:shd w:val="clear" w:fill="FFFFFF"/>
          <w:lang w:val="vi-VN"/>
        </w:rPr>
      </w:pPr>
      <w:r>
        <w:rPr>
          <w:rFonts w:hint="default" w:ascii="Times New Roman" w:hAnsi="Times New Roman" w:eastAsia="Segoe UI" w:cs="Times New Roman"/>
          <w:b/>
          <w:bCs/>
          <w:i w:val="0"/>
          <w:iCs w:val="0"/>
          <w:caps w:val="0"/>
          <w:color w:val="081B3A"/>
          <w:spacing w:val="2"/>
          <w:sz w:val="36"/>
          <w:szCs w:val="36"/>
          <w:shd w:val="clear" w:fill="FFFFFF"/>
          <w:lang w:val="vi-VN"/>
        </w:rPr>
        <w:drawing>
          <wp:anchor distT="0" distB="0" distL="114300" distR="114300" simplePos="0" relativeHeight="251659264" behindDoc="0" locked="0" layoutInCell="1" allowOverlap="1">
            <wp:simplePos x="0" y="0"/>
            <wp:positionH relativeFrom="column">
              <wp:posOffset>-1263650</wp:posOffset>
            </wp:positionH>
            <wp:positionV relativeFrom="paragraph">
              <wp:posOffset>180340</wp:posOffset>
            </wp:positionV>
            <wp:extent cx="7472045" cy="3959225"/>
            <wp:effectExtent l="0" t="0" r="10795" b="3175"/>
            <wp:wrapSquare wrapText="bothSides"/>
            <wp:docPr id="1" name="Picture 1" descr="Ảnh chụp màn hình 2026-10-13 144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Ảnh chụp màn hình 2026-10-13 144111"/>
                    <pic:cNvPicPr>
                      <a:picLocks noChangeAspect="1"/>
                    </pic:cNvPicPr>
                  </pic:nvPicPr>
                  <pic:blipFill>
                    <a:blip r:embed="rId4"/>
                    <a:stretch>
                      <a:fillRect/>
                    </a:stretch>
                  </pic:blipFill>
                  <pic:spPr>
                    <a:xfrm>
                      <a:off x="0" y="0"/>
                      <a:ext cx="7472045" cy="3959225"/>
                    </a:xfrm>
                    <a:prstGeom prst="rect">
                      <a:avLst/>
                    </a:prstGeom>
                  </pic:spPr>
                </pic:pic>
              </a:graphicData>
            </a:graphic>
          </wp:anchor>
        </w:drawing>
      </w:r>
      <w:r>
        <w:rPr>
          <w:rFonts w:hint="default" w:ascii="Times New Roman" w:hAnsi="Times New Roman" w:eastAsia="Segoe UI" w:cs="Times New Roman"/>
          <w:b/>
          <w:bCs/>
          <w:i w:val="0"/>
          <w:iCs w:val="0"/>
          <w:caps w:val="0"/>
          <w:color w:val="081B3A"/>
          <w:spacing w:val="2"/>
          <w:sz w:val="36"/>
          <w:szCs w:val="36"/>
          <w:shd w:val="clear" w:fill="FFFFFF"/>
          <w:lang w:val="vi-VN"/>
        </w:rPr>
        <w:t xml:space="preserve">2 </w:t>
      </w:r>
      <w:r>
        <w:rPr>
          <w:rFonts w:hint="default" w:ascii="Times New Roman" w:hAnsi="Times New Roman" w:cs="Times New Roman"/>
          <w:b/>
          <w:bCs/>
          <w:sz w:val="36"/>
          <w:szCs w:val="36"/>
        </w:rPr>
        <w:t>TỪ ĐIỂN DỮ LIỆU</w:t>
      </w:r>
    </w:p>
    <w:p w14:paraId="0BA558CC">
      <w:pPr>
        <w:pStyle w:val="2"/>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Bảng 1: USERS (Tài khoản người dùng)</w:t>
      </w:r>
    </w:p>
    <w:p w14:paraId="3A2652AA">
      <w:pPr>
        <w:rPr>
          <w:rFonts w:hint="default"/>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7"/>
        <w:gridCol w:w="2083"/>
        <w:gridCol w:w="1009"/>
        <w:gridCol w:w="1135"/>
        <w:gridCol w:w="1407"/>
        <w:gridCol w:w="1461"/>
      </w:tblGrid>
      <w:tr w14:paraId="3D9CF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458CC5D9">
            <w:pPr>
              <w:spacing w:after="0" w:line="240" w:lineRule="auto"/>
              <w:rPr>
                <w:rFonts w:hint="default" w:ascii="Times New Roman" w:hAnsi="Times New Roman" w:cs="Times New Roman"/>
                <w:sz w:val="20"/>
                <w:szCs w:val="20"/>
              </w:rPr>
            </w:pPr>
            <w:r>
              <w:rPr>
                <w:rFonts w:hint="default" w:ascii="Times New Roman" w:hAnsi="Times New Roman" w:cs="Times New Roman"/>
                <w:b/>
                <w:sz w:val="20"/>
                <w:szCs w:val="20"/>
              </w:rPr>
              <w:t>Tên thuộc tính</w:t>
            </w:r>
          </w:p>
        </w:tc>
        <w:tc>
          <w:tcPr>
            <w:tcW w:w="1440" w:type="dxa"/>
          </w:tcPr>
          <w:p w14:paraId="7B95333D">
            <w:pPr>
              <w:spacing w:after="0" w:line="240" w:lineRule="auto"/>
              <w:rPr>
                <w:rFonts w:hint="default" w:ascii="Times New Roman" w:hAnsi="Times New Roman" w:cs="Times New Roman"/>
                <w:sz w:val="20"/>
                <w:szCs w:val="20"/>
              </w:rPr>
            </w:pPr>
            <w:r>
              <w:rPr>
                <w:rFonts w:hint="default" w:ascii="Times New Roman" w:hAnsi="Times New Roman" w:cs="Times New Roman"/>
                <w:b/>
                <w:sz w:val="20"/>
                <w:szCs w:val="20"/>
              </w:rPr>
              <w:t>Kiểu dữ liệu</w:t>
            </w:r>
          </w:p>
        </w:tc>
        <w:tc>
          <w:tcPr>
            <w:tcW w:w="1440" w:type="dxa"/>
          </w:tcPr>
          <w:p w14:paraId="7F4D7884">
            <w:pPr>
              <w:spacing w:after="0" w:line="240" w:lineRule="auto"/>
              <w:rPr>
                <w:rFonts w:hint="default" w:ascii="Times New Roman" w:hAnsi="Times New Roman" w:cs="Times New Roman"/>
                <w:sz w:val="20"/>
                <w:szCs w:val="20"/>
              </w:rPr>
            </w:pPr>
            <w:r>
              <w:rPr>
                <w:rFonts w:hint="default" w:ascii="Times New Roman" w:hAnsi="Times New Roman" w:cs="Times New Roman"/>
                <w:b/>
                <w:sz w:val="20"/>
                <w:szCs w:val="20"/>
              </w:rPr>
              <w:t>Loại khóa</w:t>
            </w:r>
          </w:p>
        </w:tc>
        <w:tc>
          <w:tcPr>
            <w:tcW w:w="1440" w:type="dxa"/>
          </w:tcPr>
          <w:p w14:paraId="6776F134">
            <w:pPr>
              <w:spacing w:after="0" w:line="240" w:lineRule="auto"/>
              <w:rPr>
                <w:rFonts w:hint="default" w:ascii="Times New Roman" w:hAnsi="Times New Roman" w:cs="Times New Roman"/>
                <w:sz w:val="20"/>
                <w:szCs w:val="20"/>
              </w:rPr>
            </w:pPr>
            <w:r>
              <w:rPr>
                <w:rFonts w:hint="default" w:ascii="Times New Roman" w:hAnsi="Times New Roman" w:cs="Times New Roman"/>
                <w:b/>
                <w:sz w:val="20"/>
                <w:szCs w:val="20"/>
              </w:rPr>
              <w:t>Cho phép NULL?</w:t>
            </w:r>
          </w:p>
        </w:tc>
        <w:tc>
          <w:tcPr>
            <w:tcW w:w="1440" w:type="dxa"/>
          </w:tcPr>
          <w:p w14:paraId="4D9777A1">
            <w:pPr>
              <w:spacing w:after="0" w:line="240" w:lineRule="auto"/>
              <w:rPr>
                <w:rFonts w:hint="default" w:ascii="Times New Roman" w:hAnsi="Times New Roman" w:cs="Times New Roman"/>
                <w:sz w:val="20"/>
                <w:szCs w:val="20"/>
              </w:rPr>
            </w:pPr>
            <w:r>
              <w:rPr>
                <w:rFonts w:hint="default" w:ascii="Times New Roman" w:hAnsi="Times New Roman" w:cs="Times New Roman"/>
                <w:b/>
                <w:sz w:val="20"/>
                <w:szCs w:val="20"/>
              </w:rPr>
              <w:t>Giá trị mặc định</w:t>
            </w:r>
          </w:p>
        </w:tc>
        <w:tc>
          <w:tcPr>
            <w:tcW w:w="1440" w:type="dxa"/>
          </w:tcPr>
          <w:p w14:paraId="002D41EF">
            <w:pPr>
              <w:spacing w:after="0" w:line="240" w:lineRule="auto"/>
              <w:rPr>
                <w:rFonts w:hint="default" w:ascii="Times New Roman" w:hAnsi="Times New Roman" w:cs="Times New Roman"/>
                <w:sz w:val="20"/>
                <w:szCs w:val="20"/>
              </w:rPr>
            </w:pPr>
            <w:r>
              <w:rPr>
                <w:rFonts w:hint="default" w:ascii="Times New Roman" w:hAnsi="Times New Roman" w:cs="Times New Roman"/>
                <w:b/>
                <w:sz w:val="20"/>
                <w:szCs w:val="20"/>
              </w:rPr>
              <w:t>Quy tắc nghiệp vụ / Ràng buộc</w:t>
            </w:r>
          </w:p>
        </w:tc>
      </w:tr>
      <w:tr w14:paraId="295CB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636E2158">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id</w:t>
            </w:r>
          </w:p>
        </w:tc>
        <w:tc>
          <w:tcPr>
            <w:tcW w:w="1440" w:type="dxa"/>
          </w:tcPr>
          <w:p w14:paraId="1FEA27C1">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BIGINT</w:t>
            </w:r>
          </w:p>
        </w:tc>
        <w:tc>
          <w:tcPr>
            <w:tcW w:w="1440" w:type="dxa"/>
          </w:tcPr>
          <w:p w14:paraId="21D23CC6">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PK</w:t>
            </w:r>
          </w:p>
        </w:tc>
        <w:tc>
          <w:tcPr>
            <w:tcW w:w="1440" w:type="dxa"/>
          </w:tcPr>
          <w:p w14:paraId="50E3F61E">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Không</w:t>
            </w:r>
          </w:p>
        </w:tc>
        <w:tc>
          <w:tcPr>
            <w:tcW w:w="1440" w:type="dxa"/>
          </w:tcPr>
          <w:p w14:paraId="7BEBA04D">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Không có</w:t>
            </w:r>
          </w:p>
        </w:tc>
        <w:tc>
          <w:tcPr>
            <w:tcW w:w="1440" w:type="dxa"/>
          </w:tcPr>
          <w:p w14:paraId="5C6FC485">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Khóa chính. Tự động tăng id+1 khi tạo người dùng mới.</w:t>
            </w:r>
          </w:p>
        </w:tc>
      </w:tr>
      <w:tr w14:paraId="7625C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77716F92">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full_name</w:t>
            </w:r>
          </w:p>
        </w:tc>
        <w:tc>
          <w:tcPr>
            <w:tcW w:w="1440" w:type="dxa"/>
          </w:tcPr>
          <w:p w14:paraId="5FF5A7EE">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VARCHAR(100)</w:t>
            </w:r>
          </w:p>
        </w:tc>
        <w:tc>
          <w:tcPr>
            <w:tcW w:w="1440" w:type="dxa"/>
          </w:tcPr>
          <w:p w14:paraId="53099C4A">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w:t>
            </w:r>
          </w:p>
        </w:tc>
        <w:tc>
          <w:tcPr>
            <w:tcW w:w="1440" w:type="dxa"/>
          </w:tcPr>
          <w:p w14:paraId="0CFEE058">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Không</w:t>
            </w:r>
          </w:p>
        </w:tc>
        <w:tc>
          <w:tcPr>
            <w:tcW w:w="1440" w:type="dxa"/>
          </w:tcPr>
          <w:p w14:paraId="54486248">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Không có</w:t>
            </w:r>
          </w:p>
        </w:tc>
        <w:tc>
          <w:tcPr>
            <w:tcW w:w="1440" w:type="dxa"/>
          </w:tcPr>
          <w:p w14:paraId="472847CB">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Họ và tên đầy đủ của người dùng.</w:t>
            </w:r>
          </w:p>
        </w:tc>
      </w:tr>
      <w:tr w14:paraId="213D0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323A4377">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phone_number</w:t>
            </w:r>
          </w:p>
        </w:tc>
        <w:tc>
          <w:tcPr>
            <w:tcW w:w="1440" w:type="dxa"/>
          </w:tcPr>
          <w:p w14:paraId="32E3BFEF">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VARCHAR(20)</w:t>
            </w:r>
          </w:p>
        </w:tc>
        <w:tc>
          <w:tcPr>
            <w:tcW w:w="1440" w:type="dxa"/>
          </w:tcPr>
          <w:p w14:paraId="675DF16E">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w:t>
            </w:r>
          </w:p>
        </w:tc>
        <w:tc>
          <w:tcPr>
            <w:tcW w:w="1440" w:type="dxa"/>
          </w:tcPr>
          <w:p w14:paraId="48D3D931">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Không</w:t>
            </w:r>
          </w:p>
        </w:tc>
        <w:tc>
          <w:tcPr>
            <w:tcW w:w="1440" w:type="dxa"/>
          </w:tcPr>
          <w:p w14:paraId="06F6F1F9">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Không có</w:t>
            </w:r>
          </w:p>
        </w:tc>
        <w:tc>
          <w:tcPr>
            <w:tcW w:w="1440" w:type="dxa"/>
          </w:tcPr>
          <w:p w14:paraId="559102E6">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Ràng buộc UNIQUE. Dùng làm định danh đăng nhập.</w:t>
            </w:r>
          </w:p>
        </w:tc>
      </w:tr>
      <w:tr w14:paraId="1B158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3CF92614">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password</w:t>
            </w:r>
          </w:p>
        </w:tc>
        <w:tc>
          <w:tcPr>
            <w:tcW w:w="1440" w:type="dxa"/>
          </w:tcPr>
          <w:p w14:paraId="1F698F6C">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VARCHAR(255)</w:t>
            </w:r>
          </w:p>
        </w:tc>
        <w:tc>
          <w:tcPr>
            <w:tcW w:w="1440" w:type="dxa"/>
          </w:tcPr>
          <w:p w14:paraId="7530AD78">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w:t>
            </w:r>
          </w:p>
        </w:tc>
        <w:tc>
          <w:tcPr>
            <w:tcW w:w="1440" w:type="dxa"/>
          </w:tcPr>
          <w:p w14:paraId="637F852C">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Không</w:t>
            </w:r>
          </w:p>
        </w:tc>
        <w:tc>
          <w:tcPr>
            <w:tcW w:w="1440" w:type="dxa"/>
          </w:tcPr>
          <w:p w14:paraId="362FF80B">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Không có</w:t>
            </w:r>
          </w:p>
        </w:tc>
        <w:tc>
          <w:tcPr>
            <w:tcW w:w="1440" w:type="dxa"/>
          </w:tcPr>
          <w:p w14:paraId="06D85AC4">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Phải được băm (ví dụ: bcrypt/Argon2) trước khi chèn vào cơ sở dữ liệu.</w:t>
            </w:r>
          </w:p>
        </w:tc>
      </w:tr>
      <w:tr w14:paraId="7C4DC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56C00A6B">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role</w:t>
            </w:r>
          </w:p>
        </w:tc>
        <w:tc>
          <w:tcPr>
            <w:tcW w:w="1440" w:type="dxa"/>
          </w:tcPr>
          <w:p w14:paraId="7BD2194B">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ENUM('CUSTOMER', 'ADMIN')</w:t>
            </w:r>
          </w:p>
        </w:tc>
        <w:tc>
          <w:tcPr>
            <w:tcW w:w="1440" w:type="dxa"/>
          </w:tcPr>
          <w:p w14:paraId="595167E8">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w:t>
            </w:r>
          </w:p>
        </w:tc>
        <w:tc>
          <w:tcPr>
            <w:tcW w:w="1440" w:type="dxa"/>
          </w:tcPr>
          <w:p w14:paraId="3C9D7D5B">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Không</w:t>
            </w:r>
          </w:p>
        </w:tc>
        <w:tc>
          <w:tcPr>
            <w:tcW w:w="1440" w:type="dxa"/>
          </w:tcPr>
          <w:p w14:paraId="5910FBF2">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'CUSTOMER'</w:t>
            </w:r>
          </w:p>
        </w:tc>
        <w:tc>
          <w:tcPr>
            <w:tcW w:w="1440" w:type="dxa"/>
          </w:tcPr>
          <w:p w14:paraId="6A084C9B">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Vai trò người dùng phục vụ phân quyền truy cập (RBAC).</w:t>
            </w:r>
          </w:p>
        </w:tc>
      </w:tr>
    </w:tbl>
    <w:p w14:paraId="61606ECB">
      <w:pPr>
        <w:rPr>
          <w:rFonts w:hint="default" w:ascii="Times New Roman" w:hAnsi="Times New Roman" w:eastAsia="Segoe UI" w:cs="Times New Roman"/>
          <w:b/>
          <w:bCs/>
          <w:i w:val="0"/>
          <w:iCs w:val="0"/>
          <w:caps w:val="0"/>
          <w:color w:val="081B3A"/>
          <w:spacing w:val="2"/>
          <w:sz w:val="32"/>
          <w:szCs w:val="32"/>
          <w:shd w:val="clear" w:fill="FFFFFF"/>
          <w:lang w:val="vi-VN"/>
        </w:rPr>
      </w:pPr>
    </w:p>
    <w:p w14:paraId="58AC4161">
      <w:pPr>
        <w:pStyle w:val="2"/>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Bảng 2: LOCATIONS (Khu vực Bãi đỗ / Trạm sạc)</w:t>
      </w:r>
    </w:p>
    <w:p w14:paraId="00D5A589">
      <w:pPr>
        <w:rPr>
          <w:rFonts w:hint="default"/>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8"/>
        <w:gridCol w:w="1628"/>
        <w:gridCol w:w="1344"/>
        <w:gridCol w:w="1372"/>
        <w:gridCol w:w="1359"/>
        <w:gridCol w:w="1391"/>
      </w:tblGrid>
      <w:tr w14:paraId="65888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3DFE658A">
            <w:pPr>
              <w:spacing w:after="0" w:line="240" w:lineRule="auto"/>
              <w:rPr>
                <w:rFonts w:hint="default" w:ascii="Times New Roman" w:hAnsi="Times New Roman" w:cs="Times New Roman"/>
                <w:sz w:val="20"/>
                <w:szCs w:val="20"/>
              </w:rPr>
            </w:pPr>
            <w:r>
              <w:rPr>
                <w:rFonts w:hint="default" w:ascii="Times New Roman" w:hAnsi="Times New Roman" w:cs="Times New Roman"/>
                <w:b/>
                <w:sz w:val="20"/>
                <w:szCs w:val="20"/>
              </w:rPr>
              <w:t>Tên thuộc tính</w:t>
            </w:r>
          </w:p>
        </w:tc>
        <w:tc>
          <w:tcPr>
            <w:tcW w:w="1440" w:type="dxa"/>
          </w:tcPr>
          <w:p w14:paraId="6D4F1E30">
            <w:pPr>
              <w:spacing w:after="0" w:line="240" w:lineRule="auto"/>
              <w:rPr>
                <w:rFonts w:hint="default" w:ascii="Times New Roman" w:hAnsi="Times New Roman" w:cs="Times New Roman"/>
                <w:sz w:val="20"/>
                <w:szCs w:val="20"/>
              </w:rPr>
            </w:pPr>
            <w:r>
              <w:rPr>
                <w:rFonts w:hint="default" w:ascii="Times New Roman" w:hAnsi="Times New Roman" w:cs="Times New Roman"/>
                <w:b/>
                <w:sz w:val="20"/>
                <w:szCs w:val="20"/>
              </w:rPr>
              <w:t>Kiểu dữ liệu</w:t>
            </w:r>
          </w:p>
        </w:tc>
        <w:tc>
          <w:tcPr>
            <w:tcW w:w="1440" w:type="dxa"/>
          </w:tcPr>
          <w:p w14:paraId="312CB11B">
            <w:pPr>
              <w:spacing w:after="0" w:line="240" w:lineRule="auto"/>
              <w:rPr>
                <w:rFonts w:hint="default" w:ascii="Times New Roman" w:hAnsi="Times New Roman" w:cs="Times New Roman"/>
                <w:sz w:val="20"/>
                <w:szCs w:val="20"/>
              </w:rPr>
            </w:pPr>
            <w:r>
              <w:rPr>
                <w:rFonts w:hint="default" w:ascii="Times New Roman" w:hAnsi="Times New Roman" w:cs="Times New Roman"/>
                <w:b/>
                <w:sz w:val="20"/>
                <w:szCs w:val="20"/>
              </w:rPr>
              <w:t>Loại khóa</w:t>
            </w:r>
          </w:p>
        </w:tc>
        <w:tc>
          <w:tcPr>
            <w:tcW w:w="1440" w:type="dxa"/>
          </w:tcPr>
          <w:p w14:paraId="12904A0E">
            <w:pPr>
              <w:spacing w:after="0" w:line="240" w:lineRule="auto"/>
              <w:rPr>
                <w:rFonts w:hint="default" w:ascii="Times New Roman" w:hAnsi="Times New Roman" w:cs="Times New Roman"/>
                <w:sz w:val="20"/>
                <w:szCs w:val="20"/>
              </w:rPr>
            </w:pPr>
            <w:r>
              <w:rPr>
                <w:rFonts w:hint="default" w:ascii="Times New Roman" w:hAnsi="Times New Roman" w:cs="Times New Roman"/>
                <w:b/>
                <w:sz w:val="20"/>
                <w:szCs w:val="20"/>
              </w:rPr>
              <w:t>Cho phép NULL?</w:t>
            </w:r>
          </w:p>
        </w:tc>
        <w:tc>
          <w:tcPr>
            <w:tcW w:w="1440" w:type="dxa"/>
          </w:tcPr>
          <w:p w14:paraId="1D5397E0">
            <w:pPr>
              <w:spacing w:after="0" w:line="240" w:lineRule="auto"/>
              <w:rPr>
                <w:rFonts w:hint="default" w:ascii="Times New Roman" w:hAnsi="Times New Roman" w:cs="Times New Roman"/>
                <w:sz w:val="20"/>
                <w:szCs w:val="20"/>
              </w:rPr>
            </w:pPr>
            <w:r>
              <w:rPr>
                <w:rFonts w:hint="default" w:ascii="Times New Roman" w:hAnsi="Times New Roman" w:cs="Times New Roman"/>
                <w:b/>
                <w:sz w:val="20"/>
                <w:szCs w:val="20"/>
              </w:rPr>
              <w:t>Giá trị mặc định</w:t>
            </w:r>
          </w:p>
        </w:tc>
        <w:tc>
          <w:tcPr>
            <w:tcW w:w="1440" w:type="dxa"/>
          </w:tcPr>
          <w:p w14:paraId="6C9DC0B9">
            <w:pPr>
              <w:spacing w:after="0" w:line="240" w:lineRule="auto"/>
              <w:rPr>
                <w:rFonts w:hint="default" w:ascii="Times New Roman" w:hAnsi="Times New Roman" w:cs="Times New Roman"/>
                <w:sz w:val="20"/>
                <w:szCs w:val="20"/>
              </w:rPr>
            </w:pPr>
            <w:r>
              <w:rPr>
                <w:rFonts w:hint="default" w:ascii="Times New Roman" w:hAnsi="Times New Roman" w:cs="Times New Roman"/>
                <w:b/>
                <w:sz w:val="20"/>
                <w:szCs w:val="20"/>
              </w:rPr>
              <w:t>Quy tắc nghiệp vụ / Ràng buộc</w:t>
            </w:r>
          </w:p>
        </w:tc>
      </w:tr>
      <w:tr w14:paraId="263C9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1E9B01C4">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id</w:t>
            </w:r>
          </w:p>
        </w:tc>
        <w:tc>
          <w:tcPr>
            <w:tcW w:w="1440" w:type="dxa"/>
          </w:tcPr>
          <w:p w14:paraId="02588027">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BIGINT</w:t>
            </w:r>
          </w:p>
        </w:tc>
        <w:tc>
          <w:tcPr>
            <w:tcW w:w="1440" w:type="dxa"/>
          </w:tcPr>
          <w:p w14:paraId="16F8209F">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PK</w:t>
            </w:r>
          </w:p>
        </w:tc>
        <w:tc>
          <w:tcPr>
            <w:tcW w:w="1440" w:type="dxa"/>
          </w:tcPr>
          <w:p w14:paraId="68A7719F">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Không</w:t>
            </w:r>
          </w:p>
        </w:tc>
        <w:tc>
          <w:tcPr>
            <w:tcW w:w="1440" w:type="dxa"/>
          </w:tcPr>
          <w:p w14:paraId="6614D620">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Không có</w:t>
            </w:r>
          </w:p>
        </w:tc>
        <w:tc>
          <w:tcPr>
            <w:tcW w:w="1440" w:type="dxa"/>
          </w:tcPr>
          <w:p w14:paraId="69448F81">
            <w:pPr>
              <w:spacing w:after="0" w:line="240" w:lineRule="auto"/>
              <w:rPr>
                <w:rFonts w:hint="default" w:ascii="Times New Roman" w:hAnsi="Times New Roman" w:cs="Times New Roman"/>
                <w:sz w:val="20"/>
                <w:szCs w:val="20"/>
                <w:lang w:val="vi-VN"/>
              </w:rPr>
            </w:pPr>
            <w:r>
              <w:rPr>
                <w:rFonts w:hint="default" w:ascii="Times New Roman" w:hAnsi="Times New Roman" w:cs="Times New Roman"/>
                <w:sz w:val="20"/>
                <w:szCs w:val="20"/>
              </w:rPr>
              <w:t xml:space="preserve">Khóa chính. Tự động tăng id+1 khi tạo </w:t>
            </w:r>
            <w:r>
              <w:rPr>
                <w:rFonts w:hint="default" w:ascii="Times New Roman" w:hAnsi="Times New Roman" w:cs="Times New Roman"/>
                <w:sz w:val="20"/>
                <w:szCs w:val="20"/>
                <w:lang w:val="vi-VN"/>
              </w:rPr>
              <w:t>địa chỉ mới.</w:t>
            </w:r>
          </w:p>
        </w:tc>
      </w:tr>
      <w:tr w14:paraId="2F52D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5479DFDB">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name</w:t>
            </w:r>
          </w:p>
        </w:tc>
        <w:tc>
          <w:tcPr>
            <w:tcW w:w="1440" w:type="dxa"/>
          </w:tcPr>
          <w:p w14:paraId="0D2921C5">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VARCHAR(225)</w:t>
            </w:r>
          </w:p>
        </w:tc>
        <w:tc>
          <w:tcPr>
            <w:tcW w:w="1440" w:type="dxa"/>
          </w:tcPr>
          <w:p w14:paraId="297FD526">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w:t>
            </w:r>
          </w:p>
        </w:tc>
        <w:tc>
          <w:tcPr>
            <w:tcW w:w="1440" w:type="dxa"/>
          </w:tcPr>
          <w:p w14:paraId="4117E611">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Không</w:t>
            </w:r>
          </w:p>
        </w:tc>
        <w:tc>
          <w:tcPr>
            <w:tcW w:w="1440" w:type="dxa"/>
          </w:tcPr>
          <w:p w14:paraId="10E78F2C">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Không có</w:t>
            </w:r>
          </w:p>
        </w:tc>
        <w:tc>
          <w:tcPr>
            <w:tcW w:w="1440" w:type="dxa"/>
          </w:tcPr>
          <w:p w14:paraId="43694B27">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Tên bãi đỗ hoặc trạm sạc.</w:t>
            </w:r>
          </w:p>
        </w:tc>
      </w:tr>
      <w:tr w14:paraId="0A907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1E55D3F9">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location_code</w:t>
            </w:r>
          </w:p>
        </w:tc>
        <w:tc>
          <w:tcPr>
            <w:tcW w:w="1440" w:type="dxa"/>
          </w:tcPr>
          <w:p w14:paraId="3D79782B">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VARCHAR(50)</w:t>
            </w:r>
          </w:p>
        </w:tc>
        <w:tc>
          <w:tcPr>
            <w:tcW w:w="1440" w:type="dxa"/>
          </w:tcPr>
          <w:p w14:paraId="33139E3B">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w:t>
            </w:r>
          </w:p>
        </w:tc>
        <w:tc>
          <w:tcPr>
            <w:tcW w:w="1440" w:type="dxa"/>
          </w:tcPr>
          <w:p w14:paraId="3608872B">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Không</w:t>
            </w:r>
          </w:p>
        </w:tc>
        <w:tc>
          <w:tcPr>
            <w:tcW w:w="1440" w:type="dxa"/>
          </w:tcPr>
          <w:p w14:paraId="5404C8C9">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Không có</w:t>
            </w:r>
          </w:p>
        </w:tc>
        <w:tc>
          <w:tcPr>
            <w:tcW w:w="1440" w:type="dxa"/>
          </w:tcPr>
          <w:p w14:paraId="4E250290">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Mã định danh khu vực bãi đỗ hoặc trạm sạc. Ràng buộc UNIQUE.</w:t>
            </w:r>
          </w:p>
        </w:tc>
      </w:tr>
      <w:tr w14:paraId="49021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3325AF2B">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latitude</w:t>
            </w:r>
          </w:p>
        </w:tc>
        <w:tc>
          <w:tcPr>
            <w:tcW w:w="1440" w:type="dxa"/>
          </w:tcPr>
          <w:p w14:paraId="383EB1C2">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DECIMAL(10,8)</w:t>
            </w:r>
          </w:p>
        </w:tc>
        <w:tc>
          <w:tcPr>
            <w:tcW w:w="1440" w:type="dxa"/>
          </w:tcPr>
          <w:p w14:paraId="7C1FE41E">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w:t>
            </w:r>
          </w:p>
        </w:tc>
        <w:tc>
          <w:tcPr>
            <w:tcW w:w="1440" w:type="dxa"/>
          </w:tcPr>
          <w:p w14:paraId="704CB2D5">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Không</w:t>
            </w:r>
          </w:p>
        </w:tc>
        <w:tc>
          <w:tcPr>
            <w:tcW w:w="1440" w:type="dxa"/>
          </w:tcPr>
          <w:p w14:paraId="7A101D02">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Không có</w:t>
            </w:r>
          </w:p>
        </w:tc>
        <w:tc>
          <w:tcPr>
            <w:tcW w:w="1440" w:type="dxa"/>
          </w:tcPr>
          <w:p w14:paraId="77CAFCEA">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Tọa độ Vĩ độ (Dùng cho thuật toán tính khoảng cách).</w:t>
            </w:r>
          </w:p>
        </w:tc>
      </w:tr>
      <w:tr w14:paraId="7E875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4B92E365">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longitude</w:t>
            </w:r>
          </w:p>
        </w:tc>
        <w:tc>
          <w:tcPr>
            <w:tcW w:w="1440" w:type="dxa"/>
          </w:tcPr>
          <w:p w14:paraId="265B83C7">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DECIMAL(11,8)</w:t>
            </w:r>
          </w:p>
        </w:tc>
        <w:tc>
          <w:tcPr>
            <w:tcW w:w="1440" w:type="dxa"/>
          </w:tcPr>
          <w:p w14:paraId="5CF69FFE">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w:t>
            </w:r>
          </w:p>
        </w:tc>
        <w:tc>
          <w:tcPr>
            <w:tcW w:w="1440" w:type="dxa"/>
          </w:tcPr>
          <w:p w14:paraId="02D9E27A">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Không</w:t>
            </w:r>
          </w:p>
        </w:tc>
        <w:tc>
          <w:tcPr>
            <w:tcW w:w="1440" w:type="dxa"/>
          </w:tcPr>
          <w:p w14:paraId="591CAC1F">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Không có</w:t>
            </w:r>
          </w:p>
        </w:tc>
        <w:tc>
          <w:tcPr>
            <w:tcW w:w="1440" w:type="dxa"/>
          </w:tcPr>
          <w:p w14:paraId="7DB9BA96">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Tọa độ Kinh độ (Dùng cho thuật toán tính khoảng cách).</w:t>
            </w:r>
          </w:p>
        </w:tc>
      </w:tr>
      <w:tr w14:paraId="4B9E8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357C74A5">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address</w:t>
            </w:r>
          </w:p>
        </w:tc>
        <w:tc>
          <w:tcPr>
            <w:tcW w:w="1440" w:type="dxa"/>
          </w:tcPr>
          <w:p w14:paraId="1EF1B48C">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TEXT</w:t>
            </w:r>
          </w:p>
        </w:tc>
        <w:tc>
          <w:tcPr>
            <w:tcW w:w="1440" w:type="dxa"/>
          </w:tcPr>
          <w:p w14:paraId="0B8F54E4">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w:t>
            </w:r>
          </w:p>
        </w:tc>
        <w:tc>
          <w:tcPr>
            <w:tcW w:w="1440" w:type="dxa"/>
          </w:tcPr>
          <w:p w14:paraId="25FE5076">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Không</w:t>
            </w:r>
          </w:p>
        </w:tc>
        <w:tc>
          <w:tcPr>
            <w:tcW w:w="1440" w:type="dxa"/>
          </w:tcPr>
          <w:p w14:paraId="04420305">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Không có</w:t>
            </w:r>
          </w:p>
        </w:tc>
        <w:tc>
          <w:tcPr>
            <w:tcW w:w="1440" w:type="dxa"/>
          </w:tcPr>
          <w:p w14:paraId="53A9C4FE">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Địa chỉ của bãi đỗ hoặc trạm sạc.</w:t>
            </w:r>
          </w:p>
        </w:tc>
      </w:tr>
    </w:tbl>
    <w:p w14:paraId="23E0A633">
      <w:pPr>
        <w:rPr>
          <w:rFonts w:hint="default" w:ascii="Times New Roman" w:hAnsi="Times New Roman" w:cs="Times New Roman"/>
          <w:sz w:val="20"/>
          <w:szCs w:val="20"/>
        </w:rPr>
      </w:pPr>
    </w:p>
    <w:p w14:paraId="68D95AE5">
      <w:pPr>
        <w:pStyle w:val="2"/>
        <w:rPr>
          <w:rFonts w:hint="default"/>
        </w:rPr>
      </w:pPr>
      <w:r>
        <w:rPr>
          <w:rFonts w:hint="default" w:ascii="Times New Roman" w:hAnsi="Times New Roman" w:cs="Times New Roman"/>
          <w:color w:val="000000" w:themeColor="text1"/>
          <w:sz w:val="20"/>
          <w:szCs w:val="20"/>
          <w14:textFill>
            <w14:solidFill>
              <w14:schemeClr w14:val="tx1"/>
            </w14:solidFill>
          </w14:textFill>
        </w:rPr>
        <w:t>Bảng 3: PARKING_SPOTS (Ô đỗ xe)</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6"/>
        <w:gridCol w:w="2149"/>
        <w:gridCol w:w="1031"/>
        <w:gridCol w:w="1150"/>
        <w:gridCol w:w="1436"/>
        <w:gridCol w:w="1420"/>
      </w:tblGrid>
      <w:tr w14:paraId="1AE2C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70BD84FB">
            <w:pPr>
              <w:spacing w:after="0" w:line="240" w:lineRule="auto"/>
              <w:rPr>
                <w:rFonts w:hint="default" w:ascii="Times New Roman" w:hAnsi="Times New Roman" w:cs="Times New Roman"/>
                <w:sz w:val="20"/>
                <w:szCs w:val="20"/>
              </w:rPr>
            </w:pPr>
            <w:r>
              <w:rPr>
                <w:rFonts w:hint="default" w:ascii="Times New Roman" w:hAnsi="Times New Roman" w:cs="Times New Roman"/>
                <w:b/>
                <w:sz w:val="20"/>
                <w:szCs w:val="20"/>
              </w:rPr>
              <w:t>Tên thuộc tính</w:t>
            </w:r>
          </w:p>
        </w:tc>
        <w:tc>
          <w:tcPr>
            <w:tcW w:w="1440" w:type="dxa"/>
          </w:tcPr>
          <w:p w14:paraId="43722DE5">
            <w:pPr>
              <w:spacing w:after="0" w:line="240" w:lineRule="auto"/>
              <w:rPr>
                <w:rFonts w:hint="default" w:ascii="Times New Roman" w:hAnsi="Times New Roman" w:cs="Times New Roman"/>
                <w:sz w:val="20"/>
                <w:szCs w:val="20"/>
              </w:rPr>
            </w:pPr>
            <w:r>
              <w:rPr>
                <w:rFonts w:hint="default" w:ascii="Times New Roman" w:hAnsi="Times New Roman" w:cs="Times New Roman"/>
                <w:b/>
                <w:sz w:val="20"/>
                <w:szCs w:val="20"/>
              </w:rPr>
              <w:t>Kiểu dữ liệu</w:t>
            </w:r>
          </w:p>
        </w:tc>
        <w:tc>
          <w:tcPr>
            <w:tcW w:w="1440" w:type="dxa"/>
          </w:tcPr>
          <w:p w14:paraId="23136068">
            <w:pPr>
              <w:spacing w:after="0" w:line="240" w:lineRule="auto"/>
              <w:rPr>
                <w:rFonts w:hint="default" w:ascii="Times New Roman" w:hAnsi="Times New Roman" w:cs="Times New Roman"/>
                <w:sz w:val="20"/>
                <w:szCs w:val="20"/>
              </w:rPr>
            </w:pPr>
            <w:r>
              <w:rPr>
                <w:rFonts w:hint="default" w:ascii="Times New Roman" w:hAnsi="Times New Roman" w:cs="Times New Roman"/>
                <w:b/>
                <w:sz w:val="20"/>
                <w:szCs w:val="20"/>
              </w:rPr>
              <w:t>Loại khóa</w:t>
            </w:r>
          </w:p>
        </w:tc>
        <w:tc>
          <w:tcPr>
            <w:tcW w:w="1440" w:type="dxa"/>
          </w:tcPr>
          <w:p w14:paraId="5A228239">
            <w:pPr>
              <w:spacing w:after="0" w:line="240" w:lineRule="auto"/>
              <w:rPr>
                <w:rFonts w:hint="default" w:ascii="Times New Roman" w:hAnsi="Times New Roman" w:cs="Times New Roman"/>
                <w:sz w:val="20"/>
                <w:szCs w:val="20"/>
              </w:rPr>
            </w:pPr>
            <w:r>
              <w:rPr>
                <w:rFonts w:hint="default" w:ascii="Times New Roman" w:hAnsi="Times New Roman" w:cs="Times New Roman"/>
                <w:b/>
                <w:sz w:val="20"/>
                <w:szCs w:val="20"/>
              </w:rPr>
              <w:t>Cho phép NULL?</w:t>
            </w:r>
          </w:p>
        </w:tc>
        <w:tc>
          <w:tcPr>
            <w:tcW w:w="1440" w:type="dxa"/>
          </w:tcPr>
          <w:p w14:paraId="1664ADCE">
            <w:pPr>
              <w:spacing w:after="0" w:line="240" w:lineRule="auto"/>
              <w:rPr>
                <w:rFonts w:hint="default" w:ascii="Times New Roman" w:hAnsi="Times New Roman" w:cs="Times New Roman"/>
                <w:sz w:val="20"/>
                <w:szCs w:val="20"/>
              </w:rPr>
            </w:pPr>
            <w:r>
              <w:rPr>
                <w:rFonts w:hint="default" w:ascii="Times New Roman" w:hAnsi="Times New Roman" w:cs="Times New Roman"/>
                <w:b/>
                <w:sz w:val="20"/>
                <w:szCs w:val="20"/>
              </w:rPr>
              <w:t>Giá trị mặc định</w:t>
            </w:r>
          </w:p>
        </w:tc>
        <w:tc>
          <w:tcPr>
            <w:tcW w:w="1440" w:type="dxa"/>
          </w:tcPr>
          <w:p w14:paraId="04D443FB">
            <w:pPr>
              <w:spacing w:after="0" w:line="240" w:lineRule="auto"/>
              <w:rPr>
                <w:rFonts w:hint="default" w:ascii="Times New Roman" w:hAnsi="Times New Roman" w:cs="Times New Roman"/>
                <w:sz w:val="20"/>
                <w:szCs w:val="20"/>
              </w:rPr>
            </w:pPr>
            <w:r>
              <w:rPr>
                <w:rFonts w:hint="default" w:ascii="Times New Roman" w:hAnsi="Times New Roman" w:cs="Times New Roman"/>
                <w:b/>
                <w:sz w:val="20"/>
                <w:szCs w:val="20"/>
              </w:rPr>
              <w:t>Quy tắc nghiệp vụ / Ràng buộc</w:t>
            </w:r>
          </w:p>
        </w:tc>
      </w:tr>
      <w:tr w14:paraId="303EC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60987EC0">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id</w:t>
            </w:r>
          </w:p>
        </w:tc>
        <w:tc>
          <w:tcPr>
            <w:tcW w:w="1440" w:type="dxa"/>
          </w:tcPr>
          <w:p w14:paraId="1FA0AF84">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BIGINT</w:t>
            </w:r>
          </w:p>
        </w:tc>
        <w:tc>
          <w:tcPr>
            <w:tcW w:w="1440" w:type="dxa"/>
          </w:tcPr>
          <w:p w14:paraId="40185DF8">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PK</w:t>
            </w:r>
          </w:p>
        </w:tc>
        <w:tc>
          <w:tcPr>
            <w:tcW w:w="1440" w:type="dxa"/>
          </w:tcPr>
          <w:p w14:paraId="18B877E0">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Không</w:t>
            </w:r>
          </w:p>
        </w:tc>
        <w:tc>
          <w:tcPr>
            <w:tcW w:w="1440" w:type="dxa"/>
          </w:tcPr>
          <w:p w14:paraId="013F31F4">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Không có</w:t>
            </w:r>
          </w:p>
        </w:tc>
        <w:tc>
          <w:tcPr>
            <w:tcW w:w="1440" w:type="dxa"/>
          </w:tcPr>
          <w:p w14:paraId="42463139">
            <w:pPr>
              <w:spacing w:after="0" w:line="240" w:lineRule="auto"/>
              <w:rPr>
                <w:rFonts w:hint="default" w:ascii="Times New Roman" w:hAnsi="Times New Roman" w:cs="Times New Roman"/>
                <w:sz w:val="20"/>
                <w:szCs w:val="20"/>
                <w:lang w:val="vi-VN"/>
              </w:rPr>
            </w:pPr>
            <w:r>
              <w:rPr>
                <w:rFonts w:hint="default" w:ascii="Times New Roman" w:hAnsi="Times New Roman" w:cs="Times New Roman"/>
                <w:sz w:val="20"/>
                <w:szCs w:val="20"/>
              </w:rPr>
              <w:t xml:space="preserve">Khóa chính. Tự động tăng id+1 khi tạo </w:t>
            </w:r>
            <w:r>
              <w:rPr>
                <w:rFonts w:hint="default" w:ascii="Times New Roman" w:hAnsi="Times New Roman" w:cs="Times New Roman"/>
                <w:sz w:val="20"/>
                <w:szCs w:val="20"/>
                <w:lang w:val="vi-VN"/>
              </w:rPr>
              <w:t xml:space="preserve">ô đỗ mới . </w:t>
            </w:r>
          </w:p>
        </w:tc>
      </w:tr>
      <w:tr w14:paraId="568FC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4FE1021B">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location_id</w:t>
            </w:r>
          </w:p>
        </w:tc>
        <w:tc>
          <w:tcPr>
            <w:tcW w:w="1440" w:type="dxa"/>
          </w:tcPr>
          <w:p w14:paraId="3D54E108">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BIGINT</w:t>
            </w:r>
          </w:p>
        </w:tc>
        <w:tc>
          <w:tcPr>
            <w:tcW w:w="1440" w:type="dxa"/>
          </w:tcPr>
          <w:p w14:paraId="7378E04F">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FK</w:t>
            </w:r>
          </w:p>
        </w:tc>
        <w:tc>
          <w:tcPr>
            <w:tcW w:w="1440" w:type="dxa"/>
          </w:tcPr>
          <w:p w14:paraId="73046387">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Không</w:t>
            </w:r>
          </w:p>
        </w:tc>
        <w:tc>
          <w:tcPr>
            <w:tcW w:w="1440" w:type="dxa"/>
          </w:tcPr>
          <w:p w14:paraId="14C0CE89">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Không có</w:t>
            </w:r>
          </w:p>
        </w:tc>
        <w:tc>
          <w:tcPr>
            <w:tcW w:w="1440" w:type="dxa"/>
          </w:tcPr>
          <w:p w14:paraId="42102099">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Khóa ngoại trỏ đến id của bảng LOCATIONS.</w:t>
            </w:r>
          </w:p>
        </w:tc>
      </w:tr>
      <w:tr w14:paraId="7486A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79FCF01E">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spot_code</w:t>
            </w:r>
          </w:p>
        </w:tc>
        <w:tc>
          <w:tcPr>
            <w:tcW w:w="1440" w:type="dxa"/>
          </w:tcPr>
          <w:p w14:paraId="166C1300">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VARCHAR(50)</w:t>
            </w:r>
          </w:p>
        </w:tc>
        <w:tc>
          <w:tcPr>
            <w:tcW w:w="1440" w:type="dxa"/>
          </w:tcPr>
          <w:p w14:paraId="3FF30F96">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w:t>
            </w:r>
          </w:p>
        </w:tc>
        <w:tc>
          <w:tcPr>
            <w:tcW w:w="1440" w:type="dxa"/>
          </w:tcPr>
          <w:p w14:paraId="6BC6DCF4">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Không</w:t>
            </w:r>
          </w:p>
        </w:tc>
        <w:tc>
          <w:tcPr>
            <w:tcW w:w="1440" w:type="dxa"/>
          </w:tcPr>
          <w:p w14:paraId="6509260E">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Không có</w:t>
            </w:r>
          </w:p>
        </w:tc>
        <w:tc>
          <w:tcPr>
            <w:tcW w:w="1440" w:type="dxa"/>
          </w:tcPr>
          <w:p w14:paraId="454553B1">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Mã định danh ô đỗ. Ràng buộc UNIQUE.</w:t>
            </w:r>
          </w:p>
        </w:tc>
      </w:tr>
      <w:tr w14:paraId="58775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0582B2C0">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vehicle_type</w:t>
            </w:r>
          </w:p>
        </w:tc>
        <w:tc>
          <w:tcPr>
            <w:tcW w:w="1440" w:type="dxa"/>
          </w:tcPr>
          <w:p w14:paraId="4803ACA8">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ENUM('2_WHEELER', '4_WHEELER')</w:t>
            </w:r>
          </w:p>
        </w:tc>
        <w:tc>
          <w:tcPr>
            <w:tcW w:w="1440" w:type="dxa"/>
          </w:tcPr>
          <w:p w14:paraId="170FACD5">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w:t>
            </w:r>
          </w:p>
        </w:tc>
        <w:tc>
          <w:tcPr>
            <w:tcW w:w="1440" w:type="dxa"/>
          </w:tcPr>
          <w:p w14:paraId="12436465">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Không</w:t>
            </w:r>
          </w:p>
        </w:tc>
        <w:tc>
          <w:tcPr>
            <w:tcW w:w="1440" w:type="dxa"/>
          </w:tcPr>
          <w:p w14:paraId="70FDDCB9">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Không có</w:t>
            </w:r>
          </w:p>
        </w:tc>
        <w:tc>
          <w:tcPr>
            <w:tcW w:w="1440" w:type="dxa"/>
          </w:tcPr>
          <w:p w14:paraId="46D7F081">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Loại phương tiện được phép đỗ.</w:t>
            </w:r>
          </w:p>
        </w:tc>
      </w:tr>
      <w:tr w14:paraId="7399E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3CAE1ACD">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status</w:t>
            </w:r>
          </w:p>
        </w:tc>
        <w:tc>
          <w:tcPr>
            <w:tcW w:w="1440" w:type="dxa"/>
          </w:tcPr>
          <w:p w14:paraId="765E25C7">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ENUM('AVAILABLE', 'IN_USE', 'MAINTENANCE')</w:t>
            </w:r>
          </w:p>
        </w:tc>
        <w:tc>
          <w:tcPr>
            <w:tcW w:w="1440" w:type="dxa"/>
          </w:tcPr>
          <w:p w14:paraId="04375216">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w:t>
            </w:r>
          </w:p>
        </w:tc>
        <w:tc>
          <w:tcPr>
            <w:tcW w:w="1440" w:type="dxa"/>
          </w:tcPr>
          <w:p w14:paraId="35A1CD71">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Không</w:t>
            </w:r>
          </w:p>
        </w:tc>
        <w:tc>
          <w:tcPr>
            <w:tcW w:w="1440" w:type="dxa"/>
          </w:tcPr>
          <w:p w14:paraId="71A1FF89">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'AVAILABLE'</w:t>
            </w:r>
          </w:p>
        </w:tc>
        <w:tc>
          <w:tcPr>
            <w:tcW w:w="1440" w:type="dxa"/>
          </w:tcPr>
          <w:p w14:paraId="6B356B65">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Trạng thái vật lý hiện tại của ô đỗ.</w:t>
            </w:r>
          </w:p>
        </w:tc>
      </w:tr>
    </w:tbl>
    <w:p w14:paraId="10F0F422">
      <w:pPr>
        <w:pStyle w:val="2"/>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Bảng 4: EV_CHARGERS (Trụ sạc điện)</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4"/>
        <w:gridCol w:w="2138"/>
        <w:gridCol w:w="1022"/>
        <w:gridCol w:w="1143"/>
        <w:gridCol w:w="1436"/>
        <w:gridCol w:w="1419"/>
      </w:tblGrid>
      <w:tr w14:paraId="6B06A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5472F452">
            <w:pPr>
              <w:spacing w:after="0" w:line="240" w:lineRule="auto"/>
              <w:rPr>
                <w:rFonts w:hint="default" w:ascii="Times New Roman" w:hAnsi="Times New Roman" w:cs="Times New Roman"/>
                <w:sz w:val="20"/>
                <w:szCs w:val="20"/>
              </w:rPr>
            </w:pPr>
            <w:r>
              <w:rPr>
                <w:rFonts w:hint="default" w:ascii="Times New Roman" w:hAnsi="Times New Roman" w:cs="Times New Roman"/>
                <w:b/>
                <w:sz w:val="20"/>
                <w:szCs w:val="20"/>
              </w:rPr>
              <w:t>Tên thuộc tính</w:t>
            </w:r>
          </w:p>
        </w:tc>
        <w:tc>
          <w:tcPr>
            <w:tcW w:w="1440" w:type="dxa"/>
          </w:tcPr>
          <w:p w14:paraId="3B676E6E">
            <w:pPr>
              <w:spacing w:after="0" w:line="240" w:lineRule="auto"/>
              <w:rPr>
                <w:rFonts w:hint="default" w:ascii="Times New Roman" w:hAnsi="Times New Roman" w:cs="Times New Roman"/>
                <w:sz w:val="20"/>
                <w:szCs w:val="20"/>
              </w:rPr>
            </w:pPr>
            <w:r>
              <w:rPr>
                <w:rFonts w:hint="default" w:ascii="Times New Roman" w:hAnsi="Times New Roman" w:cs="Times New Roman"/>
                <w:b/>
                <w:sz w:val="20"/>
                <w:szCs w:val="20"/>
              </w:rPr>
              <w:t>Kiểu dữ liệu</w:t>
            </w:r>
          </w:p>
        </w:tc>
        <w:tc>
          <w:tcPr>
            <w:tcW w:w="1440" w:type="dxa"/>
          </w:tcPr>
          <w:p w14:paraId="67AF33AB">
            <w:pPr>
              <w:spacing w:after="0" w:line="240" w:lineRule="auto"/>
              <w:rPr>
                <w:rFonts w:hint="default" w:ascii="Times New Roman" w:hAnsi="Times New Roman" w:cs="Times New Roman"/>
                <w:sz w:val="20"/>
                <w:szCs w:val="20"/>
              </w:rPr>
            </w:pPr>
            <w:r>
              <w:rPr>
                <w:rFonts w:hint="default" w:ascii="Times New Roman" w:hAnsi="Times New Roman" w:cs="Times New Roman"/>
                <w:b/>
                <w:sz w:val="20"/>
                <w:szCs w:val="20"/>
              </w:rPr>
              <w:t>Loại khóa</w:t>
            </w:r>
          </w:p>
        </w:tc>
        <w:tc>
          <w:tcPr>
            <w:tcW w:w="1440" w:type="dxa"/>
          </w:tcPr>
          <w:p w14:paraId="48D18131">
            <w:pPr>
              <w:spacing w:after="0" w:line="240" w:lineRule="auto"/>
              <w:rPr>
                <w:rFonts w:hint="default" w:ascii="Times New Roman" w:hAnsi="Times New Roman" w:cs="Times New Roman"/>
                <w:sz w:val="20"/>
                <w:szCs w:val="20"/>
              </w:rPr>
            </w:pPr>
            <w:r>
              <w:rPr>
                <w:rFonts w:hint="default" w:ascii="Times New Roman" w:hAnsi="Times New Roman" w:cs="Times New Roman"/>
                <w:b/>
                <w:sz w:val="20"/>
                <w:szCs w:val="20"/>
              </w:rPr>
              <w:t>Cho phép NULL?</w:t>
            </w:r>
          </w:p>
        </w:tc>
        <w:tc>
          <w:tcPr>
            <w:tcW w:w="1440" w:type="dxa"/>
          </w:tcPr>
          <w:p w14:paraId="4E7C09F3">
            <w:pPr>
              <w:spacing w:after="0" w:line="240" w:lineRule="auto"/>
              <w:rPr>
                <w:rFonts w:hint="default" w:ascii="Times New Roman" w:hAnsi="Times New Roman" w:cs="Times New Roman"/>
                <w:sz w:val="20"/>
                <w:szCs w:val="20"/>
              </w:rPr>
            </w:pPr>
            <w:r>
              <w:rPr>
                <w:rFonts w:hint="default" w:ascii="Times New Roman" w:hAnsi="Times New Roman" w:cs="Times New Roman"/>
                <w:b/>
                <w:sz w:val="20"/>
                <w:szCs w:val="20"/>
              </w:rPr>
              <w:t>Giá trị mặc định</w:t>
            </w:r>
          </w:p>
        </w:tc>
        <w:tc>
          <w:tcPr>
            <w:tcW w:w="1440" w:type="dxa"/>
          </w:tcPr>
          <w:p w14:paraId="05E70476">
            <w:pPr>
              <w:spacing w:after="0" w:line="240" w:lineRule="auto"/>
              <w:rPr>
                <w:rFonts w:hint="default" w:ascii="Times New Roman" w:hAnsi="Times New Roman" w:cs="Times New Roman"/>
                <w:sz w:val="20"/>
                <w:szCs w:val="20"/>
              </w:rPr>
            </w:pPr>
            <w:r>
              <w:rPr>
                <w:rFonts w:hint="default" w:ascii="Times New Roman" w:hAnsi="Times New Roman" w:cs="Times New Roman"/>
                <w:b/>
                <w:sz w:val="20"/>
                <w:szCs w:val="20"/>
              </w:rPr>
              <w:t>Quy tắc nghiệp vụ / Ràng buộc</w:t>
            </w:r>
          </w:p>
        </w:tc>
      </w:tr>
      <w:tr w14:paraId="015D5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60782A1D">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id</w:t>
            </w:r>
          </w:p>
        </w:tc>
        <w:tc>
          <w:tcPr>
            <w:tcW w:w="1440" w:type="dxa"/>
          </w:tcPr>
          <w:p w14:paraId="5A893366">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BIGINT</w:t>
            </w:r>
          </w:p>
        </w:tc>
        <w:tc>
          <w:tcPr>
            <w:tcW w:w="1440" w:type="dxa"/>
          </w:tcPr>
          <w:p w14:paraId="73783EB0">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PK</w:t>
            </w:r>
          </w:p>
        </w:tc>
        <w:tc>
          <w:tcPr>
            <w:tcW w:w="1440" w:type="dxa"/>
          </w:tcPr>
          <w:p w14:paraId="1D46A82D">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Không</w:t>
            </w:r>
          </w:p>
        </w:tc>
        <w:tc>
          <w:tcPr>
            <w:tcW w:w="1440" w:type="dxa"/>
          </w:tcPr>
          <w:p w14:paraId="2E076952">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Không có</w:t>
            </w:r>
          </w:p>
        </w:tc>
        <w:tc>
          <w:tcPr>
            <w:tcW w:w="1440" w:type="dxa"/>
          </w:tcPr>
          <w:p w14:paraId="379BA862">
            <w:pPr>
              <w:spacing w:after="0" w:line="240" w:lineRule="auto"/>
              <w:rPr>
                <w:rFonts w:hint="default" w:ascii="Times New Roman" w:hAnsi="Times New Roman" w:cs="Times New Roman"/>
                <w:sz w:val="20"/>
                <w:szCs w:val="20"/>
                <w:lang w:val="vi-VN"/>
              </w:rPr>
            </w:pPr>
            <w:r>
              <w:rPr>
                <w:rFonts w:hint="default" w:ascii="Times New Roman" w:hAnsi="Times New Roman" w:cs="Times New Roman"/>
                <w:sz w:val="20"/>
                <w:szCs w:val="20"/>
              </w:rPr>
              <w:t>Khóa chính. Tự động tăng id+1 khi tạ</w:t>
            </w:r>
            <w:r>
              <w:rPr>
                <w:rFonts w:hint="default" w:ascii="Times New Roman" w:hAnsi="Times New Roman" w:cs="Times New Roman"/>
                <w:sz w:val="20"/>
                <w:szCs w:val="20"/>
                <w:lang w:val="vi-VN"/>
              </w:rPr>
              <w:t>o trụ sạc mới.</w:t>
            </w:r>
          </w:p>
        </w:tc>
      </w:tr>
      <w:tr w14:paraId="6863D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7DBC4181">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location_id</w:t>
            </w:r>
          </w:p>
        </w:tc>
        <w:tc>
          <w:tcPr>
            <w:tcW w:w="1440" w:type="dxa"/>
          </w:tcPr>
          <w:p w14:paraId="50DD4319">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BIGINT</w:t>
            </w:r>
          </w:p>
        </w:tc>
        <w:tc>
          <w:tcPr>
            <w:tcW w:w="1440" w:type="dxa"/>
          </w:tcPr>
          <w:p w14:paraId="14499390">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FK</w:t>
            </w:r>
          </w:p>
        </w:tc>
        <w:tc>
          <w:tcPr>
            <w:tcW w:w="1440" w:type="dxa"/>
          </w:tcPr>
          <w:p w14:paraId="5DA28F6D">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Không</w:t>
            </w:r>
          </w:p>
        </w:tc>
        <w:tc>
          <w:tcPr>
            <w:tcW w:w="1440" w:type="dxa"/>
          </w:tcPr>
          <w:p w14:paraId="109EBE53">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Không có</w:t>
            </w:r>
          </w:p>
        </w:tc>
        <w:tc>
          <w:tcPr>
            <w:tcW w:w="1440" w:type="dxa"/>
          </w:tcPr>
          <w:p w14:paraId="1088FC4B">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Khóa ngoại trỏ đến id của bảng LOCATIONS.</w:t>
            </w:r>
          </w:p>
        </w:tc>
      </w:tr>
      <w:tr w14:paraId="2E9B5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27C1132D">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charger_code</w:t>
            </w:r>
          </w:p>
        </w:tc>
        <w:tc>
          <w:tcPr>
            <w:tcW w:w="1440" w:type="dxa"/>
          </w:tcPr>
          <w:p w14:paraId="085779F5">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VARCHAR(50)</w:t>
            </w:r>
          </w:p>
        </w:tc>
        <w:tc>
          <w:tcPr>
            <w:tcW w:w="1440" w:type="dxa"/>
          </w:tcPr>
          <w:p w14:paraId="06F12B4B">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w:t>
            </w:r>
          </w:p>
        </w:tc>
        <w:tc>
          <w:tcPr>
            <w:tcW w:w="1440" w:type="dxa"/>
          </w:tcPr>
          <w:p w14:paraId="18652CAE">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Không</w:t>
            </w:r>
          </w:p>
        </w:tc>
        <w:tc>
          <w:tcPr>
            <w:tcW w:w="1440" w:type="dxa"/>
          </w:tcPr>
          <w:p w14:paraId="63CAAD32">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Không có</w:t>
            </w:r>
          </w:p>
        </w:tc>
        <w:tc>
          <w:tcPr>
            <w:tcW w:w="1440" w:type="dxa"/>
          </w:tcPr>
          <w:p w14:paraId="188540E9">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Mã định danh trụ sạc. Ràng buộc UNIQUE.</w:t>
            </w:r>
          </w:p>
        </w:tc>
      </w:tr>
      <w:tr w14:paraId="16990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31F4C333">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port_type</w:t>
            </w:r>
          </w:p>
        </w:tc>
        <w:tc>
          <w:tcPr>
            <w:tcW w:w="1440" w:type="dxa"/>
          </w:tcPr>
          <w:p w14:paraId="1D9CB870">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VARCHAR(50)</w:t>
            </w:r>
          </w:p>
        </w:tc>
        <w:tc>
          <w:tcPr>
            <w:tcW w:w="1440" w:type="dxa"/>
          </w:tcPr>
          <w:p w14:paraId="6029F5B3">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w:t>
            </w:r>
          </w:p>
        </w:tc>
        <w:tc>
          <w:tcPr>
            <w:tcW w:w="1440" w:type="dxa"/>
          </w:tcPr>
          <w:p w14:paraId="5E880F03">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Không</w:t>
            </w:r>
          </w:p>
        </w:tc>
        <w:tc>
          <w:tcPr>
            <w:tcW w:w="1440" w:type="dxa"/>
          </w:tcPr>
          <w:p w14:paraId="0F6C02C0">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Không có</w:t>
            </w:r>
          </w:p>
        </w:tc>
        <w:tc>
          <w:tcPr>
            <w:tcW w:w="1440" w:type="dxa"/>
          </w:tcPr>
          <w:p w14:paraId="37BC44D0">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Loại cổng sạc (VD: Type 2, CCS, CHAdeMO).</w:t>
            </w:r>
          </w:p>
        </w:tc>
      </w:tr>
      <w:tr w14:paraId="10B82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629C8763">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status</w:t>
            </w:r>
          </w:p>
        </w:tc>
        <w:tc>
          <w:tcPr>
            <w:tcW w:w="1440" w:type="dxa"/>
          </w:tcPr>
          <w:p w14:paraId="4692F5A7">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ENUM('AVAILABLE', 'IN_USE', 'MAINTENANCE')</w:t>
            </w:r>
          </w:p>
        </w:tc>
        <w:tc>
          <w:tcPr>
            <w:tcW w:w="1440" w:type="dxa"/>
          </w:tcPr>
          <w:p w14:paraId="501311FA">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w:t>
            </w:r>
          </w:p>
        </w:tc>
        <w:tc>
          <w:tcPr>
            <w:tcW w:w="1440" w:type="dxa"/>
          </w:tcPr>
          <w:p w14:paraId="75D90A25">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Không</w:t>
            </w:r>
          </w:p>
        </w:tc>
        <w:tc>
          <w:tcPr>
            <w:tcW w:w="1440" w:type="dxa"/>
          </w:tcPr>
          <w:p w14:paraId="4E3AC696">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'AVAILABLE'</w:t>
            </w:r>
          </w:p>
        </w:tc>
        <w:tc>
          <w:tcPr>
            <w:tcW w:w="1440" w:type="dxa"/>
          </w:tcPr>
          <w:p w14:paraId="55670827">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Trạng thái vật lý hiện tại của trụ sạc.</w:t>
            </w:r>
          </w:p>
        </w:tc>
      </w:tr>
    </w:tbl>
    <w:p w14:paraId="46986270">
      <w:pPr>
        <w:pStyle w:val="2"/>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Bảng 5: TARIFFS (Bảng giá)</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3"/>
        <w:gridCol w:w="1883"/>
        <w:gridCol w:w="1265"/>
        <w:gridCol w:w="1316"/>
        <w:gridCol w:w="1292"/>
        <w:gridCol w:w="1373"/>
      </w:tblGrid>
      <w:tr w14:paraId="6DCAC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02614656">
            <w:pPr>
              <w:spacing w:after="0" w:line="240" w:lineRule="auto"/>
              <w:rPr>
                <w:rFonts w:hint="default" w:ascii="Times New Roman" w:hAnsi="Times New Roman" w:cs="Times New Roman"/>
                <w:sz w:val="20"/>
                <w:szCs w:val="20"/>
              </w:rPr>
            </w:pPr>
            <w:r>
              <w:rPr>
                <w:rFonts w:hint="default" w:ascii="Times New Roman" w:hAnsi="Times New Roman" w:cs="Times New Roman"/>
                <w:b/>
                <w:sz w:val="20"/>
                <w:szCs w:val="20"/>
              </w:rPr>
              <w:t>Tên thuộc tính</w:t>
            </w:r>
          </w:p>
        </w:tc>
        <w:tc>
          <w:tcPr>
            <w:tcW w:w="1440" w:type="dxa"/>
          </w:tcPr>
          <w:p w14:paraId="3BA1067E">
            <w:pPr>
              <w:spacing w:after="0" w:line="240" w:lineRule="auto"/>
              <w:rPr>
                <w:rFonts w:hint="default" w:ascii="Times New Roman" w:hAnsi="Times New Roman" w:cs="Times New Roman"/>
                <w:sz w:val="20"/>
                <w:szCs w:val="20"/>
              </w:rPr>
            </w:pPr>
            <w:r>
              <w:rPr>
                <w:rFonts w:hint="default" w:ascii="Times New Roman" w:hAnsi="Times New Roman" w:cs="Times New Roman"/>
                <w:b/>
                <w:sz w:val="20"/>
                <w:szCs w:val="20"/>
              </w:rPr>
              <w:t>Kiểu dữ liệu</w:t>
            </w:r>
          </w:p>
        </w:tc>
        <w:tc>
          <w:tcPr>
            <w:tcW w:w="1440" w:type="dxa"/>
          </w:tcPr>
          <w:p w14:paraId="31988187">
            <w:pPr>
              <w:spacing w:after="0" w:line="240" w:lineRule="auto"/>
              <w:rPr>
                <w:rFonts w:hint="default" w:ascii="Times New Roman" w:hAnsi="Times New Roman" w:cs="Times New Roman"/>
                <w:sz w:val="20"/>
                <w:szCs w:val="20"/>
              </w:rPr>
            </w:pPr>
            <w:r>
              <w:rPr>
                <w:rFonts w:hint="default" w:ascii="Times New Roman" w:hAnsi="Times New Roman" w:cs="Times New Roman"/>
                <w:b/>
                <w:sz w:val="20"/>
                <w:szCs w:val="20"/>
              </w:rPr>
              <w:t>Loại khóa</w:t>
            </w:r>
          </w:p>
        </w:tc>
        <w:tc>
          <w:tcPr>
            <w:tcW w:w="1440" w:type="dxa"/>
          </w:tcPr>
          <w:p w14:paraId="0362BC2A">
            <w:pPr>
              <w:spacing w:after="0" w:line="240" w:lineRule="auto"/>
              <w:rPr>
                <w:rFonts w:hint="default" w:ascii="Times New Roman" w:hAnsi="Times New Roman" w:cs="Times New Roman"/>
                <w:sz w:val="20"/>
                <w:szCs w:val="20"/>
              </w:rPr>
            </w:pPr>
            <w:r>
              <w:rPr>
                <w:rFonts w:hint="default" w:ascii="Times New Roman" w:hAnsi="Times New Roman" w:cs="Times New Roman"/>
                <w:b/>
                <w:sz w:val="20"/>
                <w:szCs w:val="20"/>
              </w:rPr>
              <w:t>Cho phép NULL?</w:t>
            </w:r>
          </w:p>
        </w:tc>
        <w:tc>
          <w:tcPr>
            <w:tcW w:w="1440" w:type="dxa"/>
          </w:tcPr>
          <w:p w14:paraId="72C1F8FA">
            <w:pPr>
              <w:spacing w:after="0" w:line="240" w:lineRule="auto"/>
              <w:rPr>
                <w:rFonts w:hint="default" w:ascii="Times New Roman" w:hAnsi="Times New Roman" w:cs="Times New Roman"/>
                <w:sz w:val="20"/>
                <w:szCs w:val="20"/>
              </w:rPr>
            </w:pPr>
            <w:r>
              <w:rPr>
                <w:rFonts w:hint="default" w:ascii="Times New Roman" w:hAnsi="Times New Roman" w:cs="Times New Roman"/>
                <w:b/>
                <w:sz w:val="20"/>
                <w:szCs w:val="20"/>
              </w:rPr>
              <w:t>Giá trị mặc định</w:t>
            </w:r>
          </w:p>
        </w:tc>
        <w:tc>
          <w:tcPr>
            <w:tcW w:w="1440" w:type="dxa"/>
          </w:tcPr>
          <w:p w14:paraId="5775B459">
            <w:pPr>
              <w:spacing w:after="0" w:line="240" w:lineRule="auto"/>
              <w:rPr>
                <w:rFonts w:hint="default" w:ascii="Times New Roman" w:hAnsi="Times New Roman" w:cs="Times New Roman"/>
                <w:sz w:val="20"/>
                <w:szCs w:val="20"/>
              </w:rPr>
            </w:pPr>
            <w:r>
              <w:rPr>
                <w:rFonts w:hint="default" w:ascii="Times New Roman" w:hAnsi="Times New Roman" w:cs="Times New Roman"/>
                <w:b/>
                <w:sz w:val="20"/>
                <w:szCs w:val="20"/>
              </w:rPr>
              <w:t>Quy tắc nghiệp vụ / Ràng buộc</w:t>
            </w:r>
          </w:p>
        </w:tc>
      </w:tr>
      <w:tr w14:paraId="38F81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76FEC9CC">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id</w:t>
            </w:r>
          </w:p>
        </w:tc>
        <w:tc>
          <w:tcPr>
            <w:tcW w:w="1440" w:type="dxa"/>
          </w:tcPr>
          <w:p w14:paraId="601B938A">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BIGINT</w:t>
            </w:r>
          </w:p>
        </w:tc>
        <w:tc>
          <w:tcPr>
            <w:tcW w:w="1440" w:type="dxa"/>
          </w:tcPr>
          <w:p w14:paraId="6898D4BC">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PK</w:t>
            </w:r>
          </w:p>
        </w:tc>
        <w:tc>
          <w:tcPr>
            <w:tcW w:w="1440" w:type="dxa"/>
          </w:tcPr>
          <w:p w14:paraId="65C8C214">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Không</w:t>
            </w:r>
          </w:p>
        </w:tc>
        <w:tc>
          <w:tcPr>
            <w:tcW w:w="1440" w:type="dxa"/>
          </w:tcPr>
          <w:p w14:paraId="6732AE5B">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Không có</w:t>
            </w:r>
          </w:p>
        </w:tc>
        <w:tc>
          <w:tcPr>
            <w:tcW w:w="1440" w:type="dxa"/>
          </w:tcPr>
          <w:p w14:paraId="5D58D0C6">
            <w:pPr>
              <w:spacing w:after="0" w:line="240" w:lineRule="auto"/>
              <w:rPr>
                <w:rFonts w:hint="default" w:ascii="Times New Roman" w:hAnsi="Times New Roman" w:cs="Times New Roman"/>
                <w:sz w:val="20"/>
                <w:szCs w:val="20"/>
                <w:lang w:val="vi-VN"/>
              </w:rPr>
            </w:pPr>
            <w:r>
              <w:rPr>
                <w:rFonts w:hint="default" w:ascii="Times New Roman" w:hAnsi="Times New Roman" w:cs="Times New Roman"/>
                <w:sz w:val="20"/>
                <w:szCs w:val="20"/>
              </w:rPr>
              <w:t>Khóa chính. Tự động tăng id+1 khi tạo b</w:t>
            </w:r>
            <w:r>
              <w:rPr>
                <w:rFonts w:hint="default" w:ascii="Times New Roman" w:hAnsi="Times New Roman" w:cs="Times New Roman"/>
                <w:sz w:val="20"/>
                <w:szCs w:val="20"/>
                <w:lang w:val="vi-VN"/>
              </w:rPr>
              <w:t>iểu giá mới .</w:t>
            </w:r>
          </w:p>
        </w:tc>
      </w:tr>
      <w:tr w14:paraId="5B412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56AF2797">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service_type</w:t>
            </w:r>
          </w:p>
        </w:tc>
        <w:tc>
          <w:tcPr>
            <w:tcW w:w="1440" w:type="dxa"/>
          </w:tcPr>
          <w:p w14:paraId="0783DB02">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ENUM('PARKING', 'CHARGING')</w:t>
            </w:r>
          </w:p>
        </w:tc>
        <w:tc>
          <w:tcPr>
            <w:tcW w:w="1440" w:type="dxa"/>
          </w:tcPr>
          <w:p w14:paraId="355B51DA">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w:t>
            </w:r>
          </w:p>
        </w:tc>
        <w:tc>
          <w:tcPr>
            <w:tcW w:w="1440" w:type="dxa"/>
          </w:tcPr>
          <w:p w14:paraId="76505478">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Không</w:t>
            </w:r>
          </w:p>
        </w:tc>
        <w:tc>
          <w:tcPr>
            <w:tcW w:w="1440" w:type="dxa"/>
          </w:tcPr>
          <w:p w14:paraId="3BB3E7F2">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Không có</w:t>
            </w:r>
          </w:p>
        </w:tc>
        <w:tc>
          <w:tcPr>
            <w:tcW w:w="1440" w:type="dxa"/>
          </w:tcPr>
          <w:p w14:paraId="6E650F26">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Loại dịch vụ áp dụng.</w:t>
            </w:r>
          </w:p>
        </w:tc>
      </w:tr>
      <w:tr w14:paraId="6E6DD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318B8747">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start_time</w:t>
            </w:r>
          </w:p>
        </w:tc>
        <w:tc>
          <w:tcPr>
            <w:tcW w:w="1440" w:type="dxa"/>
          </w:tcPr>
          <w:p w14:paraId="1EDF39D2">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TIME</w:t>
            </w:r>
          </w:p>
        </w:tc>
        <w:tc>
          <w:tcPr>
            <w:tcW w:w="1440" w:type="dxa"/>
          </w:tcPr>
          <w:p w14:paraId="69EDA1D2">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w:t>
            </w:r>
          </w:p>
        </w:tc>
        <w:tc>
          <w:tcPr>
            <w:tcW w:w="1440" w:type="dxa"/>
          </w:tcPr>
          <w:p w14:paraId="74339A58">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Không</w:t>
            </w:r>
          </w:p>
        </w:tc>
        <w:tc>
          <w:tcPr>
            <w:tcW w:w="1440" w:type="dxa"/>
          </w:tcPr>
          <w:p w14:paraId="3172F410">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Không có</w:t>
            </w:r>
          </w:p>
        </w:tc>
        <w:tc>
          <w:tcPr>
            <w:tcW w:w="1440" w:type="dxa"/>
          </w:tcPr>
          <w:p w14:paraId="68DF2CD0">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Giờ bắt đầu khung giá.</w:t>
            </w:r>
          </w:p>
        </w:tc>
      </w:tr>
      <w:tr w14:paraId="0C960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3266F7FA">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end_time</w:t>
            </w:r>
          </w:p>
        </w:tc>
        <w:tc>
          <w:tcPr>
            <w:tcW w:w="1440" w:type="dxa"/>
          </w:tcPr>
          <w:p w14:paraId="763A0D98">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TIME</w:t>
            </w:r>
          </w:p>
        </w:tc>
        <w:tc>
          <w:tcPr>
            <w:tcW w:w="1440" w:type="dxa"/>
          </w:tcPr>
          <w:p w14:paraId="70F1AF25">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w:t>
            </w:r>
          </w:p>
        </w:tc>
        <w:tc>
          <w:tcPr>
            <w:tcW w:w="1440" w:type="dxa"/>
          </w:tcPr>
          <w:p w14:paraId="65062F42">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Không</w:t>
            </w:r>
          </w:p>
        </w:tc>
        <w:tc>
          <w:tcPr>
            <w:tcW w:w="1440" w:type="dxa"/>
          </w:tcPr>
          <w:p w14:paraId="0BCD222F">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Không có</w:t>
            </w:r>
          </w:p>
        </w:tc>
        <w:tc>
          <w:tcPr>
            <w:tcW w:w="1440" w:type="dxa"/>
          </w:tcPr>
          <w:p w14:paraId="10CF6E4A">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Giờ kết thúc khung giá (Bắt buộc phải lớn hơn start_time).</w:t>
            </w:r>
          </w:p>
        </w:tc>
      </w:tr>
      <w:tr w14:paraId="7358F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3625B2F3">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base_price</w:t>
            </w:r>
          </w:p>
        </w:tc>
        <w:tc>
          <w:tcPr>
            <w:tcW w:w="1440" w:type="dxa"/>
          </w:tcPr>
          <w:p w14:paraId="07A1617A">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DECIMAL(10,2)</w:t>
            </w:r>
          </w:p>
        </w:tc>
        <w:tc>
          <w:tcPr>
            <w:tcW w:w="1440" w:type="dxa"/>
          </w:tcPr>
          <w:p w14:paraId="01615E3B">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w:t>
            </w:r>
          </w:p>
        </w:tc>
        <w:tc>
          <w:tcPr>
            <w:tcW w:w="1440" w:type="dxa"/>
          </w:tcPr>
          <w:p w14:paraId="49FEEE37">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Không</w:t>
            </w:r>
          </w:p>
        </w:tc>
        <w:tc>
          <w:tcPr>
            <w:tcW w:w="1440" w:type="dxa"/>
          </w:tcPr>
          <w:p w14:paraId="2B49F4E5">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0.00</w:t>
            </w:r>
          </w:p>
        </w:tc>
        <w:tc>
          <w:tcPr>
            <w:tcW w:w="1440" w:type="dxa"/>
          </w:tcPr>
          <w:p w14:paraId="2E253238">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Đơn giá gốc. Ràng buộc CHECK </w:t>
            </w:r>
          </w:p>
          <w:p w14:paraId="3A7DAD70">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(&gt;= 0).</w:t>
            </w:r>
          </w:p>
        </w:tc>
      </w:tr>
      <w:tr w14:paraId="25769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39D360FF">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multiplier</w:t>
            </w:r>
          </w:p>
        </w:tc>
        <w:tc>
          <w:tcPr>
            <w:tcW w:w="1440" w:type="dxa"/>
          </w:tcPr>
          <w:p w14:paraId="5DB78E8D">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DECIMAL(3,2)</w:t>
            </w:r>
          </w:p>
        </w:tc>
        <w:tc>
          <w:tcPr>
            <w:tcW w:w="1440" w:type="dxa"/>
          </w:tcPr>
          <w:p w14:paraId="203F703F">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w:t>
            </w:r>
          </w:p>
        </w:tc>
        <w:tc>
          <w:tcPr>
            <w:tcW w:w="1440" w:type="dxa"/>
          </w:tcPr>
          <w:p w14:paraId="51FE10A1">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Không</w:t>
            </w:r>
          </w:p>
        </w:tc>
        <w:tc>
          <w:tcPr>
            <w:tcW w:w="1440" w:type="dxa"/>
          </w:tcPr>
          <w:p w14:paraId="027BE166">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1.00</w:t>
            </w:r>
          </w:p>
        </w:tc>
        <w:tc>
          <w:tcPr>
            <w:tcW w:w="1440" w:type="dxa"/>
          </w:tcPr>
          <w:p w14:paraId="77589488">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Hệ số nhân theo khung giờ. Ràng buộc CHECK (&gt;= 0).</w:t>
            </w:r>
          </w:p>
        </w:tc>
      </w:tr>
    </w:tbl>
    <w:p w14:paraId="2F835548">
      <w:pPr>
        <w:pStyle w:val="2"/>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Bảng 6: SESSIONS (Phiên giao dịch)</w:t>
      </w:r>
    </w:p>
    <w:tbl>
      <w:tblPr>
        <w:tblStyle w:val="7"/>
        <w:tblW w:w="91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6"/>
        <w:gridCol w:w="1883"/>
        <w:gridCol w:w="679"/>
        <w:gridCol w:w="901"/>
        <w:gridCol w:w="1805"/>
        <w:gridCol w:w="2355"/>
      </w:tblGrid>
      <w:tr w14:paraId="2462F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6" w:type="dxa"/>
          </w:tcPr>
          <w:p w14:paraId="504D41D6">
            <w:pPr>
              <w:spacing w:after="0" w:line="240" w:lineRule="auto"/>
              <w:rPr>
                <w:rFonts w:hint="default" w:ascii="Times New Roman" w:hAnsi="Times New Roman" w:cs="Times New Roman"/>
                <w:sz w:val="20"/>
                <w:szCs w:val="20"/>
              </w:rPr>
            </w:pPr>
            <w:r>
              <w:rPr>
                <w:rFonts w:hint="default" w:ascii="Times New Roman" w:hAnsi="Times New Roman" w:cs="Times New Roman"/>
                <w:b/>
                <w:sz w:val="20"/>
                <w:szCs w:val="20"/>
              </w:rPr>
              <w:t>Tên thuộc tính</w:t>
            </w:r>
          </w:p>
        </w:tc>
        <w:tc>
          <w:tcPr>
            <w:tcW w:w="1883" w:type="dxa"/>
          </w:tcPr>
          <w:p w14:paraId="037712F7">
            <w:pPr>
              <w:spacing w:after="0" w:line="240" w:lineRule="auto"/>
              <w:rPr>
                <w:rFonts w:hint="default" w:ascii="Times New Roman" w:hAnsi="Times New Roman" w:cs="Times New Roman"/>
                <w:sz w:val="20"/>
                <w:szCs w:val="20"/>
              </w:rPr>
            </w:pPr>
            <w:r>
              <w:rPr>
                <w:rFonts w:hint="default" w:ascii="Times New Roman" w:hAnsi="Times New Roman" w:cs="Times New Roman"/>
                <w:b/>
                <w:sz w:val="20"/>
                <w:szCs w:val="20"/>
              </w:rPr>
              <w:t>Kiểu dữ liệu</w:t>
            </w:r>
          </w:p>
        </w:tc>
        <w:tc>
          <w:tcPr>
            <w:tcW w:w="679" w:type="dxa"/>
          </w:tcPr>
          <w:p w14:paraId="01D1D100">
            <w:pPr>
              <w:spacing w:after="0" w:line="240" w:lineRule="auto"/>
              <w:rPr>
                <w:rFonts w:hint="default" w:ascii="Times New Roman" w:hAnsi="Times New Roman" w:cs="Times New Roman"/>
                <w:sz w:val="20"/>
                <w:szCs w:val="20"/>
              </w:rPr>
            </w:pPr>
            <w:r>
              <w:rPr>
                <w:rFonts w:hint="default" w:ascii="Times New Roman" w:hAnsi="Times New Roman" w:cs="Times New Roman"/>
                <w:b/>
                <w:sz w:val="20"/>
                <w:szCs w:val="20"/>
              </w:rPr>
              <w:t>Loại khóa</w:t>
            </w:r>
          </w:p>
        </w:tc>
        <w:tc>
          <w:tcPr>
            <w:tcW w:w="901" w:type="dxa"/>
          </w:tcPr>
          <w:p w14:paraId="7C2F50A4">
            <w:pPr>
              <w:spacing w:after="0" w:line="240" w:lineRule="auto"/>
              <w:rPr>
                <w:rFonts w:hint="default" w:ascii="Times New Roman" w:hAnsi="Times New Roman" w:cs="Times New Roman"/>
                <w:sz w:val="20"/>
                <w:szCs w:val="20"/>
              </w:rPr>
            </w:pPr>
            <w:r>
              <w:rPr>
                <w:rFonts w:hint="default" w:ascii="Times New Roman" w:hAnsi="Times New Roman" w:cs="Times New Roman"/>
                <w:b/>
                <w:sz w:val="20"/>
                <w:szCs w:val="20"/>
              </w:rPr>
              <w:t>Cho phép NULL?</w:t>
            </w:r>
          </w:p>
        </w:tc>
        <w:tc>
          <w:tcPr>
            <w:tcW w:w="1805" w:type="dxa"/>
          </w:tcPr>
          <w:p w14:paraId="16E28577">
            <w:pPr>
              <w:spacing w:after="0" w:line="240" w:lineRule="auto"/>
              <w:rPr>
                <w:rFonts w:hint="default" w:ascii="Times New Roman" w:hAnsi="Times New Roman" w:cs="Times New Roman"/>
                <w:sz w:val="20"/>
                <w:szCs w:val="20"/>
              </w:rPr>
            </w:pPr>
            <w:r>
              <w:rPr>
                <w:rFonts w:hint="default" w:ascii="Times New Roman" w:hAnsi="Times New Roman" w:cs="Times New Roman"/>
                <w:b/>
                <w:sz w:val="20"/>
                <w:szCs w:val="20"/>
              </w:rPr>
              <w:t>Giá trị mặc định</w:t>
            </w:r>
          </w:p>
        </w:tc>
        <w:tc>
          <w:tcPr>
            <w:tcW w:w="2355" w:type="dxa"/>
          </w:tcPr>
          <w:p w14:paraId="27FD06AE">
            <w:pPr>
              <w:spacing w:after="0" w:line="240" w:lineRule="auto"/>
              <w:rPr>
                <w:rFonts w:hint="default" w:ascii="Times New Roman" w:hAnsi="Times New Roman" w:cs="Times New Roman"/>
                <w:sz w:val="20"/>
                <w:szCs w:val="20"/>
              </w:rPr>
            </w:pPr>
            <w:r>
              <w:rPr>
                <w:rFonts w:hint="default" w:ascii="Times New Roman" w:hAnsi="Times New Roman" w:cs="Times New Roman"/>
                <w:b/>
                <w:sz w:val="20"/>
                <w:szCs w:val="20"/>
              </w:rPr>
              <w:t>Quy tắc nghiệp vụ / Ràng buộc</w:t>
            </w:r>
          </w:p>
        </w:tc>
      </w:tr>
      <w:tr w14:paraId="0A9E6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6" w:type="dxa"/>
          </w:tcPr>
          <w:p w14:paraId="2C122638">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id</w:t>
            </w:r>
          </w:p>
        </w:tc>
        <w:tc>
          <w:tcPr>
            <w:tcW w:w="1883" w:type="dxa"/>
          </w:tcPr>
          <w:p w14:paraId="03ADD422">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BIGINT</w:t>
            </w:r>
          </w:p>
        </w:tc>
        <w:tc>
          <w:tcPr>
            <w:tcW w:w="679" w:type="dxa"/>
          </w:tcPr>
          <w:p w14:paraId="57C77AE1">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PK</w:t>
            </w:r>
          </w:p>
        </w:tc>
        <w:tc>
          <w:tcPr>
            <w:tcW w:w="901" w:type="dxa"/>
          </w:tcPr>
          <w:p w14:paraId="5974F102">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Không</w:t>
            </w:r>
          </w:p>
        </w:tc>
        <w:tc>
          <w:tcPr>
            <w:tcW w:w="1805" w:type="dxa"/>
          </w:tcPr>
          <w:p w14:paraId="494DE411">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Không có</w:t>
            </w:r>
          </w:p>
        </w:tc>
        <w:tc>
          <w:tcPr>
            <w:tcW w:w="2355" w:type="dxa"/>
          </w:tcPr>
          <w:p w14:paraId="5B713803">
            <w:pPr>
              <w:spacing w:after="0" w:line="240" w:lineRule="auto"/>
              <w:rPr>
                <w:rFonts w:hint="default" w:ascii="Times New Roman" w:hAnsi="Times New Roman" w:cs="Times New Roman"/>
                <w:sz w:val="20"/>
                <w:szCs w:val="20"/>
                <w:lang w:val="vi-VN"/>
              </w:rPr>
            </w:pPr>
            <w:r>
              <w:rPr>
                <w:rFonts w:hint="default" w:ascii="Times New Roman" w:hAnsi="Times New Roman" w:cs="Times New Roman"/>
                <w:sz w:val="20"/>
                <w:szCs w:val="20"/>
              </w:rPr>
              <w:t xml:space="preserve">Khóa chính. Tự động tăng id+1 khi tạo </w:t>
            </w:r>
            <w:r>
              <w:rPr>
                <w:rFonts w:hint="default" w:ascii="Times New Roman" w:hAnsi="Times New Roman" w:cs="Times New Roman"/>
                <w:sz w:val="20"/>
                <w:szCs w:val="20"/>
                <w:lang w:val="vi-VN"/>
              </w:rPr>
              <w:t>phiên giao dịch mới .</w:t>
            </w:r>
          </w:p>
        </w:tc>
      </w:tr>
      <w:tr w14:paraId="11A08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6" w:type="dxa"/>
          </w:tcPr>
          <w:p w14:paraId="0ED84FE2">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user_id</w:t>
            </w:r>
          </w:p>
        </w:tc>
        <w:tc>
          <w:tcPr>
            <w:tcW w:w="1883" w:type="dxa"/>
          </w:tcPr>
          <w:p w14:paraId="1ED04394">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BIGINT</w:t>
            </w:r>
          </w:p>
        </w:tc>
        <w:tc>
          <w:tcPr>
            <w:tcW w:w="679" w:type="dxa"/>
          </w:tcPr>
          <w:p w14:paraId="024C9085">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FK</w:t>
            </w:r>
          </w:p>
        </w:tc>
        <w:tc>
          <w:tcPr>
            <w:tcW w:w="901" w:type="dxa"/>
          </w:tcPr>
          <w:p w14:paraId="56BEAC39">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Không</w:t>
            </w:r>
          </w:p>
        </w:tc>
        <w:tc>
          <w:tcPr>
            <w:tcW w:w="1805" w:type="dxa"/>
          </w:tcPr>
          <w:p w14:paraId="499ABFB2">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Không có</w:t>
            </w:r>
          </w:p>
        </w:tc>
        <w:tc>
          <w:tcPr>
            <w:tcW w:w="2355" w:type="dxa"/>
          </w:tcPr>
          <w:p w14:paraId="1F2EE98E">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Khóa ngoại trỏ đến id bảng USERS.</w:t>
            </w:r>
          </w:p>
        </w:tc>
      </w:tr>
      <w:tr w14:paraId="624F6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6" w:type="dxa"/>
          </w:tcPr>
          <w:p w14:paraId="63E87E87">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service_type</w:t>
            </w:r>
          </w:p>
        </w:tc>
        <w:tc>
          <w:tcPr>
            <w:tcW w:w="1883" w:type="dxa"/>
          </w:tcPr>
          <w:p w14:paraId="07774DF3">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ENUM('PARKING', 'CHARGING')</w:t>
            </w:r>
          </w:p>
        </w:tc>
        <w:tc>
          <w:tcPr>
            <w:tcW w:w="679" w:type="dxa"/>
          </w:tcPr>
          <w:p w14:paraId="4D662DBB">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w:t>
            </w:r>
          </w:p>
        </w:tc>
        <w:tc>
          <w:tcPr>
            <w:tcW w:w="901" w:type="dxa"/>
          </w:tcPr>
          <w:p w14:paraId="56D9E70A">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Không</w:t>
            </w:r>
          </w:p>
        </w:tc>
        <w:tc>
          <w:tcPr>
            <w:tcW w:w="1805" w:type="dxa"/>
          </w:tcPr>
          <w:p w14:paraId="2F1EA9C5">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Không có</w:t>
            </w:r>
          </w:p>
        </w:tc>
        <w:tc>
          <w:tcPr>
            <w:tcW w:w="2355" w:type="dxa"/>
          </w:tcPr>
          <w:p w14:paraId="797819DF">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Phân loại giao dịch (Đỗ xe hoặc Sạc điện).</w:t>
            </w:r>
          </w:p>
        </w:tc>
      </w:tr>
      <w:tr w14:paraId="40751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6" w:type="dxa"/>
          </w:tcPr>
          <w:p w14:paraId="3C353A2C">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ev_charger_id</w:t>
            </w:r>
          </w:p>
        </w:tc>
        <w:tc>
          <w:tcPr>
            <w:tcW w:w="1883" w:type="dxa"/>
          </w:tcPr>
          <w:p w14:paraId="557B20F2">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BIGINT</w:t>
            </w:r>
          </w:p>
        </w:tc>
        <w:tc>
          <w:tcPr>
            <w:tcW w:w="679" w:type="dxa"/>
          </w:tcPr>
          <w:p w14:paraId="2B2CCD3E">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FK</w:t>
            </w:r>
          </w:p>
        </w:tc>
        <w:tc>
          <w:tcPr>
            <w:tcW w:w="901" w:type="dxa"/>
          </w:tcPr>
          <w:p w14:paraId="2533E998">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Có</w:t>
            </w:r>
          </w:p>
        </w:tc>
        <w:tc>
          <w:tcPr>
            <w:tcW w:w="1805" w:type="dxa"/>
          </w:tcPr>
          <w:p w14:paraId="31235D60">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NULL</w:t>
            </w:r>
          </w:p>
        </w:tc>
        <w:tc>
          <w:tcPr>
            <w:tcW w:w="2355" w:type="dxa"/>
          </w:tcPr>
          <w:p w14:paraId="3B7C6A21">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Khóa ngoại trỏ đến trụ sạc. Bắt buộc có nếu là sạc điện, và bắt buộc để trống nếu là đỗ xe.</w:t>
            </w:r>
          </w:p>
        </w:tc>
      </w:tr>
      <w:tr w14:paraId="48CF1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6" w:type="dxa"/>
          </w:tcPr>
          <w:p w14:paraId="6B13D371">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parking_spot_id</w:t>
            </w:r>
          </w:p>
        </w:tc>
        <w:tc>
          <w:tcPr>
            <w:tcW w:w="1883" w:type="dxa"/>
          </w:tcPr>
          <w:p w14:paraId="155F1114">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BIGINT</w:t>
            </w:r>
          </w:p>
        </w:tc>
        <w:tc>
          <w:tcPr>
            <w:tcW w:w="679" w:type="dxa"/>
          </w:tcPr>
          <w:p w14:paraId="603176C8">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FK</w:t>
            </w:r>
          </w:p>
        </w:tc>
        <w:tc>
          <w:tcPr>
            <w:tcW w:w="901" w:type="dxa"/>
          </w:tcPr>
          <w:p w14:paraId="415643BD">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Có</w:t>
            </w:r>
          </w:p>
        </w:tc>
        <w:tc>
          <w:tcPr>
            <w:tcW w:w="1805" w:type="dxa"/>
          </w:tcPr>
          <w:p w14:paraId="7C3128F4">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NULL</w:t>
            </w:r>
          </w:p>
        </w:tc>
        <w:tc>
          <w:tcPr>
            <w:tcW w:w="2355" w:type="dxa"/>
          </w:tcPr>
          <w:p w14:paraId="036BDB2B">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Khóa ngoại trỏ đến ô đỗ. Bắt buộc có nếu là đỗ xe, và bắt buộc để trống nếu là sạc điện.</w:t>
            </w:r>
          </w:p>
        </w:tc>
      </w:tr>
      <w:tr w14:paraId="62A64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6" w:type="dxa"/>
          </w:tcPr>
          <w:p w14:paraId="5E28269D">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status</w:t>
            </w:r>
          </w:p>
        </w:tc>
        <w:tc>
          <w:tcPr>
            <w:tcW w:w="1883" w:type="dxa"/>
          </w:tcPr>
          <w:p w14:paraId="08A875B2">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ENUM('BOOKED', 'IN_PROGRESS', 'COMPLETED', 'CANCELLED')</w:t>
            </w:r>
          </w:p>
        </w:tc>
        <w:tc>
          <w:tcPr>
            <w:tcW w:w="679" w:type="dxa"/>
          </w:tcPr>
          <w:p w14:paraId="3350B2F3">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w:t>
            </w:r>
          </w:p>
        </w:tc>
        <w:tc>
          <w:tcPr>
            <w:tcW w:w="901" w:type="dxa"/>
          </w:tcPr>
          <w:p w14:paraId="410D5672">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Không</w:t>
            </w:r>
          </w:p>
        </w:tc>
        <w:tc>
          <w:tcPr>
            <w:tcW w:w="1805" w:type="dxa"/>
          </w:tcPr>
          <w:p w14:paraId="7ADB2790">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Không có</w:t>
            </w:r>
          </w:p>
        </w:tc>
        <w:tc>
          <w:tcPr>
            <w:tcW w:w="2355" w:type="dxa"/>
          </w:tcPr>
          <w:p w14:paraId="32055CF7">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Trạng thái của phiên giao dịch.</w:t>
            </w:r>
          </w:p>
        </w:tc>
      </w:tr>
      <w:tr w14:paraId="7A405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6" w:type="dxa"/>
          </w:tcPr>
          <w:p w14:paraId="2896CCA5">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reserved_at</w:t>
            </w:r>
          </w:p>
        </w:tc>
        <w:tc>
          <w:tcPr>
            <w:tcW w:w="1883" w:type="dxa"/>
          </w:tcPr>
          <w:p w14:paraId="6414C8C5">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TIMESTAMP</w:t>
            </w:r>
          </w:p>
        </w:tc>
        <w:tc>
          <w:tcPr>
            <w:tcW w:w="679" w:type="dxa"/>
          </w:tcPr>
          <w:p w14:paraId="1143CDCC">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w:t>
            </w:r>
          </w:p>
        </w:tc>
        <w:tc>
          <w:tcPr>
            <w:tcW w:w="901" w:type="dxa"/>
          </w:tcPr>
          <w:p w14:paraId="71465324">
            <w:pPr>
              <w:spacing w:after="0" w:line="240" w:lineRule="auto"/>
              <w:rPr>
                <w:rFonts w:hint="default" w:ascii="Times New Roman" w:hAnsi="Times New Roman" w:cs="Times New Roman"/>
                <w:sz w:val="20"/>
                <w:szCs w:val="20"/>
                <w:lang w:val="vi-VN"/>
              </w:rPr>
            </w:pPr>
            <w:r>
              <w:rPr>
                <w:rFonts w:hint="default" w:ascii="Times New Roman" w:hAnsi="Times New Roman" w:cs="Times New Roman"/>
                <w:sz w:val="20"/>
                <w:szCs w:val="20"/>
                <w:lang w:val="vi-VN"/>
              </w:rPr>
              <w:t>Không</w:t>
            </w:r>
          </w:p>
        </w:tc>
        <w:tc>
          <w:tcPr>
            <w:tcW w:w="1805" w:type="dxa"/>
          </w:tcPr>
          <w:p w14:paraId="2A05CE95">
            <w:pPr>
              <w:spacing w:after="0" w:line="240" w:lineRule="auto"/>
              <w:rPr>
                <w:rFonts w:hint="default" w:ascii="Times New Roman" w:hAnsi="Times New Roman" w:cs="Times New Roman"/>
                <w:sz w:val="20"/>
                <w:szCs w:val="20"/>
              </w:rPr>
            </w:pPr>
            <w:r>
              <w:rPr>
                <w:rFonts w:hint="default" w:ascii="Times New Roman" w:hAnsi="Times New Roman" w:eastAsia="Segoe UI" w:cs="Times New Roman"/>
                <w:i w:val="0"/>
                <w:iCs w:val="0"/>
                <w:caps w:val="0"/>
                <w:color w:val="081B3A"/>
                <w:spacing w:val="2"/>
                <w:sz w:val="13"/>
                <w:szCs w:val="13"/>
                <w:shd w:val="clear" w:fill="FFFFFF"/>
              </w:rPr>
              <w:t>CURRENT_TIMESTAMP</w:t>
            </w:r>
          </w:p>
        </w:tc>
        <w:tc>
          <w:tcPr>
            <w:tcW w:w="2355" w:type="dxa"/>
          </w:tcPr>
          <w:p w14:paraId="7B2A7A75">
            <w:pPr>
              <w:spacing w:after="0" w:line="240" w:lineRule="auto"/>
              <w:rPr>
                <w:rFonts w:hint="default" w:ascii="Times New Roman" w:hAnsi="Times New Roman" w:cs="Times New Roman"/>
                <w:sz w:val="20"/>
                <w:szCs w:val="20"/>
                <w:lang w:val="vi-VN"/>
              </w:rPr>
            </w:pPr>
            <w:r>
              <w:rPr>
                <w:rFonts w:hint="default" w:ascii="Times New Roman" w:hAnsi="Times New Roman" w:cs="Times New Roman"/>
                <w:sz w:val="20"/>
                <w:szCs w:val="20"/>
              </w:rPr>
              <w:t xml:space="preserve">Thời điểm hệ thống đóng băng tiền và khóa vị trí thành công </w:t>
            </w:r>
            <w:r>
              <w:rPr>
                <w:rFonts w:hint="default" w:ascii="Times New Roman" w:hAnsi="Times New Roman" w:cs="Times New Roman"/>
                <w:sz w:val="20"/>
                <w:szCs w:val="20"/>
                <w:lang w:val="vi-VN"/>
              </w:rPr>
              <w:t>.</w:t>
            </w:r>
          </w:p>
        </w:tc>
      </w:tr>
      <w:tr w14:paraId="01694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6" w:type="dxa"/>
          </w:tcPr>
          <w:p w14:paraId="2DB20F2D">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expires_at</w:t>
            </w:r>
          </w:p>
        </w:tc>
        <w:tc>
          <w:tcPr>
            <w:tcW w:w="1883" w:type="dxa"/>
          </w:tcPr>
          <w:p w14:paraId="3FBE2524">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TIMESTAMP</w:t>
            </w:r>
          </w:p>
        </w:tc>
        <w:tc>
          <w:tcPr>
            <w:tcW w:w="679" w:type="dxa"/>
          </w:tcPr>
          <w:p w14:paraId="49E15BA5">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w:t>
            </w:r>
          </w:p>
        </w:tc>
        <w:tc>
          <w:tcPr>
            <w:tcW w:w="901" w:type="dxa"/>
          </w:tcPr>
          <w:p w14:paraId="587828D1">
            <w:pPr>
              <w:spacing w:after="0" w:line="240" w:lineRule="auto"/>
              <w:rPr>
                <w:rFonts w:hint="default" w:ascii="Times New Roman" w:hAnsi="Times New Roman" w:cs="Times New Roman"/>
                <w:sz w:val="20"/>
                <w:szCs w:val="20"/>
                <w:lang w:val="vi-VN"/>
              </w:rPr>
            </w:pPr>
            <w:r>
              <w:rPr>
                <w:rFonts w:hint="default" w:ascii="Times New Roman" w:hAnsi="Times New Roman" w:cs="Times New Roman"/>
                <w:sz w:val="20"/>
                <w:szCs w:val="20"/>
                <w:lang w:val="vi-VN"/>
              </w:rPr>
              <w:t xml:space="preserve">Không </w:t>
            </w:r>
          </w:p>
        </w:tc>
        <w:tc>
          <w:tcPr>
            <w:tcW w:w="1805" w:type="dxa"/>
          </w:tcPr>
          <w:p w14:paraId="1394DCD1">
            <w:pPr>
              <w:spacing w:after="0" w:line="240" w:lineRule="auto"/>
              <w:rPr>
                <w:rFonts w:hint="default" w:ascii="Times New Roman" w:hAnsi="Times New Roman" w:cs="Times New Roman"/>
                <w:sz w:val="20"/>
                <w:szCs w:val="20"/>
                <w:lang w:val="vi-VN"/>
              </w:rPr>
            </w:pPr>
            <w:r>
              <w:rPr>
                <w:rFonts w:hint="default" w:ascii="Times New Roman" w:hAnsi="Times New Roman" w:cs="Times New Roman"/>
                <w:sz w:val="20"/>
                <w:szCs w:val="20"/>
                <w:lang w:val="vi-VN"/>
              </w:rPr>
              <w:t xml:space="preserve">Không áp dụng ( cột tính toán tự động ) </w:t>
            </w:r>
          </w:p>
        </w:tc>
        <w:tc>
          <w:tcPr>
            <w:tcW w:w="2355" w:type="dxa"/>
          </w:tcPr>
          <w:p w14:paraId="38DBF196">
            <w:pPr>
              <w:spacing w:after="0" w:line="240" w:lineRule="auto"/>
              <w:rPr>
                <w:rFonts w:hint="default" w:ascii="Times New Roman" w:hAnsi="Times New Roman" w:cs="Times New Roman"/>
                <w:sz w:val="20"/>
                <w:szCs w:val="20"/>
                <w:lang w:val="vi-VN"/>
              </w:rPr>
            </w:pPr>
            <w:r>
              <w:rPr>
                <w:rFonts w:hint="default" w:ascii="Times New Roman" w:hAnsi="Times New Roman" w:eastAsia="SimSun" w:cs="Times New Roman"/>
                <w:sz w:val="22"/>
                <w:szCs w:val="22"/>
              </w:rPr>
              <w:t>Hạn chót Check-in. Cột tự động sinh: GENERATED ALWAYS AS (</w:t>
            </w:r>
            <w:r>
              <w:rPr>
                <w:rStyle w:val="5"/>
                <w:rFonts w:hint="default" w:ascii="Times New Roman" w:hAnsi="Times New Roman" w:eastAsia="SimSun" w:cs="Times New Roman"/>
                <w:sz w:val="22"/>
                <w:szCs w:val="22"/>
              </w:rPr>
              <w:t>reserved_at</w:t>
            </w:r>
            <w:r>
              <w:rPr>
                <w:rFonts w:hint="default" w:ascii="Times New Roman" w:hAnsi="Times New Roman" w:eastAsia="SimSun" w:cs="Times New Roman"/>
                <w:sz w:val="22"/>
                <w:szCs w:val="22"/>
              </w:rPr>
              <w:t xml:space="preserve"> + INTERVAL 15 MINUTE). Dùng làm mốc quét tự động hủy đơn </w:t>
            </w:r>
            <w:r>
              <w:rPr>
                <w:rFonts w:hint="default" w:ascii="Times New Roman" w:hAnsi="Times New Roman" w:eastAsia="SimSun" w:cs="Times New Roman"/>
                <w:sz w:val="22"/>
                <w:szCs w:val="22"/>
                <w:lang w:val="vi-VN"/>
              </w:rPr>
              <w:t>khi khách hàng ko check-in.</w:t>
            </w:r>
          </w:p>
        </w:tc>
      </w:tr>
      <w:tr w14:paraId="241CE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6" w:type="dxa"/>
          </w:tcPr>
          <w:p w14:paraId="4D08E56B">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start_time</w:t>
            </w:r>
          </w:p>
        </w:tc>
        <w:tc>
          <w:tcPr>
            <w:tcW w:w="1883" w:type="dxa"/>
          </w:tcPr>
          <w:p w14:paraId="500B411C">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TIMESTAMP</w:t>
            </w:r>
          </w:p>
        </w:tc>
        <w:tc>
          <w:tcPr>
            <w:tcW w:w="679" w:type="dxa"/>
          </w:tcPr>
          <w:p w14:paraId="70E9D91E">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w:t>
            </w:r>
          </w:p>
        </w:tc>
        <w:tc>
          <w:tcPr>
            <w:tcW w:w="901" w:type="dxa"/>
          </w:tcPr>
          <w:p w14:paraId="279C10AB">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Có</w:t>
            </w:r>
          </w:p>
        </w:tc>
        <w:tc>
          <w:tcPr>
            <w:tcW w:w="1805" w:type="dxa"/>
          </w:tcPr>
          <w:p w14:paraId="68316788">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NULL</w:t>
            </w:r>
          </w:p>
        </w:tc>
        <w:tc>
          <w:tcPr>
            <w:tcW w:w="2355" w:type="dxa"/>
          </w:tcPr>
          <w:p w14:paraId="58364272">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Thời điểm Check-in thực tế (Phiên chuyển sang trạng thái IN_PROGRESS).</w:t>
            </w:r>
          </w:p>
        </w:tc>
      </w:tr>
      <w:tr w14:paraId="1A9B9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6" w:type="dxa"/>
          </w:tcPr>
          <w:p w14:paraId="6F2015C7">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end_time</w:t>
            </w:r>
          </w:p>
        </w:tc>
        <w:tc>
          <w:tcPr>
            <w:tcW w:w="1883" w:type="dxa"/>
          </w:tcPr>
          <w:p w14:paraId="29F3BEBD">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TIMESTAMP</w:t>
            </w:r>
          </w:p>
        </w:tc>
        <w:tc>
          <w:tcPr>
            <w:tcW w:w="679" w:type="dxa"/>
          </w:tcPr>
          <w:p w14:paraId="257FC91B">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w:t>
            </w:r>
          </w:p>
        </w:tc>
        <w:tc>
          <w:tcPr>
            <w:tcW w:w="901" w:type="dxa"/>
          </w:tcPr>
          <w:p w14:paraId="18E01CC6">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Có</w:t>
            </w:r>
          </w:p>
        </w:tc>
        <w:tc>
          <w:tcPr>
            <w:tcW w:w="1805" w:type="dxa"/>
          </w:tcPr>
          <w:p w14:paraId="2010A95C">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NULL</w:t>
            </w:r>
          </w:p>
        </w:tc>
        <w:tc>
          <w:tcPr>
            <w:tcW w:w="2355" w:type="dxa"/>
          </w:tcPr>
          <w:p w14:paraId="3BAF6BD9">
            <w:pPr>
              <w:spacing w:after="0" w:line="240" w:lineRule="auto"/>
              <w:rPr>
                <w:rFonts w:hint="default" w:ascii="Times New Roman" w:hAnsi="Times New Roman" w:cs="Times New Roman"/>
                <w:sz w:val="20"/>
                <w:szCs w:val="20"/>
                <w:lang w:val="vi-VN"/>
              </w:rPr>
            </w:pPr>
            <w:r>
              <w:rPr>
                <w:rFonts w:hint="default" w:ascii="Times New Roman" w:hAnsi="Times New Roman" w:cs="Times New Roman"/>
                <w:sz w:val="20"/>
                <w:szCs w:val="20"/>
              </w:rPr>
              <w:t xml:space="preserve">Thời điểm Check-out thực tế và trả </w:t>
            </w:r>
            <w:r>
              <w:rPr>
                <w:rFonts w:hint="default" w:ascii="Times New Roman" w:hAnsi="Times New Roman" w:cs="Times New Roman"/>
                <w:sz w:val="20"/>
                <w:szCs w:val="20"/>
                <w:lang w:val="vi-VN"/>
              </w:rPr>
              <w:t xml:space="preserve">vị trí về trạng thái trống . </w:t>
            </w:r>
          </w:p>
        </w:tc>
      </w:tr>
      <w:tr w14:paraId="51676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6" w:type="dxa"/>
          </w:tcPr>
          <w:p w14:paraId="19E92B45">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deposit_amount</w:t>
            </w:r>
          </w:p>
        </w:tc>
        <w:tc>
          <w:tcPr>
            <w:tcW w:w="1883" w:type="dxa"/>
          </w:tcPr>
          <w:p w14:paraId="7B3A3116">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DECIMAL(12,2)</w:t>
            </w:r>
          </w:p>
        </w:tc>
        <w:tc>
          <w:tcPr>
            <w:tcW w:w="679" w:type="dxa"/>
          </w:tcPr>
          <w:p w14:paraId="4B966E41">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w:t>
            </w:r>
          </w:p>
        </w:tc>
        <w:tc>
          <w:tcPr>
            <w:tcW w:w="901" w:type="dxa"/>
          </w:tcPr>
          <w:p w14:paraId="0DE329DC">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Không</w:t>
            </w:r>
          </w:p>
        </w:tc>
        <w:tc>
          <w:tcPr>
            <w:tcW w:w="1805" w:type="dxa"/>
          </w:tcPr>
          <w:p w14:paraId="30DAC99E">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0.00</w:t>
            </w:r>
          </w:p>
        </w:tc>
        <w:tc>
          <w:tcPr>
            <w:tcW w:w="2355" w:type="dxa"/>
          </w:tcPr>
          <w:p w14:paraId="679C262F">
            <w:pPr>
              <w:spacing w:after="0" w:line="240" w:lineRule="auto"/>
              <w:rPr>
                <w:rFonts w:hint="default" w:ascii="Times New Roman" w:hAnsi="Times New Roman" w:cs="Times New Roman"/>
                <w:sz w:val="20"/>
                <w:szCs w:val="20"/>
                <w:lang w:val="vi-VN"/>
              </w:rPr>
            </w:pPr>
            <w:r>
              <w:rPr>
                <w:rFonts w:hint="default" w:ascii="Times New Roman" w:hAnsi="Times New Roman" w:eastAsia="Segoe UI" w:cs="Times New Roman"/>
                <w:i w:val="0"/>
                <w:iCs w:val="0"/>
                <w:caps w:val="0"/>
                <w:color w:val="081B3A"/>
                <w:spacing w:val="2"/>
                <w:sz w:val="22"/>
                <w:szCs w:val="22"/>
                <w:shd w:val="clear" w:fill="FFFFFF"/>
              </w:rPr>
              <w:t xml:space="preserve">Số tiền đóng băng. Dùng làm phí tối thiểu hoặc khấu trừ </w:t>
            </w:r>
            <w:r>
              <w:rPr>
                <w:rFonts w:hint="default" w:ascii="Times New Roman" w:hAnsi="Times New Roman" w:eastAsia="Segoe UI" w:cs="Times New Roman"/>
                <w:i w:val="0"/>
                <w:iCs w:val="0"/>
                <w:caps w:val="0"/>
                <w:color w:val="081B3A"/>
                <w:spacing w:val="2"/>
                <w:sz w:val="22"/>
                <w:szCs w:val="22"/>
                <w:shd w:val="clear" w:fill="FFFFFF"/>
                <w:lang w:val="vi-VN"/>
              </w:rPr>
              <w:t>khi khách hàng ko check-in</w:t>
            </w:r>
          </w:p>
        </w:tc>
      </w:tr>
      <w:tr w14:paraId="49CED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6" w:type="dxa"/>
          </w:tcPr>
          <w:p w14:paraId="3A72FD6E">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kwh_consumed</w:t>
            </w:r>
          </w:p>
        </w:tc>
        <w:tc>
          <w:tcPr>
            <w:tcW w:w="1883" w:type="dxa"/>
          </w:tcPr>
          <w:p w14:paraId="7B192665">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DECIMAL(8,2)</w:t>
            </w:r>
          </w:p>
        </w:tc>
        <w:tc>
          <w:tcPr>
            <w:tcW w:w="679" w:type="dxa"/>
          </w:tcPr>
          <w:p w14:paraId="339B3D21">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w:t>
            </w:r>
          </w:p>
        </w:tc>
        <w:tc>
          <w:tcPr>
            <w:tcW w:w="901" w:type="dxa"/>
          </w:tcPr>
          <w:p w14:paraId="0CE25F8B">
            <w:pPr>
              <w:spacing w:after="0" w:line="240" w:lineRule="auto"/>
              <w:rPr>
                <w:rFonts w:hint="default" w:ascii="Times New Roman" w:hAnsi="Times New Roman" w:cs="Times New Roman"/>
                <w:sz w:val="20"/>
                <w:szCs w:val="20"/>
                <w:lang w:val="vi-VN"/>
              </w:rPr>
            </w:pPr>
            <w:r>
              <w:rPr>
                <w:rFonts w:hint="default" w:ascii="Times New Roman" w:hAnsi="Times New Roman" w:cs="Times New Roman"/>
                <w:sz w:val="20"/>
                <w:szCs w:val="20"/>
                <w:lang w:val="vi-VN"/>
              </w:rPr>
              <w:t>Có</w:t>
            </w:r>
          </w:p>
        </w:tc>
        <w:tc>
          <w:tcPr>
            <w:tcW w:w="1805" w:type="dxa"/>
          </w:tcPr>
          <w:p w14:paraId="37E2FFC1">
            <w:pPr>
              <w:spacing w:after="0" w:line="240" w:lineRule="auto"/>
              <w:rPr>
                <w:rFonts w:hint="default" w:ascii="Times New Roman" w:hAnsi="Times New Roman" w:cs="Times New Roman"/>
                <w:sz w:val="20"/>
                <w:szCs w:val="20"/>
                <w:lang w:val="vi-VN"/>
              </w:rPr>
            </w:pPr>
            <w:r>
              <w:rPr>
                <w:rFonts w:hint="default" w:ascii="Times New Roman" w:hAnsi="Times New Roman" w:cs="Times New Roman"/>
                <w:sz w:val="20"/>
                <w:szCs w:val="20"/>
                <w:lang w:val="vi-VN"/>
              </w:rPr>
              <w:t>NULL</w:t>
            </w:r>
          </w:p>
        </w:tc>
        <w:tc>
          <w:tcPr>
            <w:tcW w:w="2355" w:type="dxa"/>
          </w:tcPr>
          <w:p w14:paraId="50871DF7">
            <w:pPr>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val="vi-VN"/>
              </w:rPr>
              <w:t xml:space="preserve">- </w:t>
            </w:r>
            <w:r>
              <w:rPr>
                <w:rFonts w:hint="default" w:ascii="Times New Roman" w:hAnsi="Times New Roman" w:cs="Times New Roman"/>
                <w:sz w:val="22"/>
                <w:szCs w:val="22"/>
              </w:rPr>
              <w:t>Lượng điện tiêu thụ. Ràng buộc CHECK (kwh_consumed&gt;= 0).</w:t>
            </w:r>
          </w:p>
          <w:p w14:paraId="5D033DA3">
            <w:pPr>
              <w:spacing w:after="0" w:line="240" w:lineRule="auto"/>
              <w:rPr>
                <w:rFonts w:hint="default" w:ascii="Times New Roman" w:hAnsi="Times New Roman" w:cs="Times New Roman"/>
                <w:sz w:val="22"/>
                <w:szCs w:val="22"/>
                <w:lang w:val="vi-VN"/>
              </w:rPr>
            </w:pPr>
            <w:r>
              <w:rPr>
                <w:rFonts w:hint="default" w:ascii="Times New Roman" w:hAnsi="Times New Roman" w:cs="Times New Roman"/>
                <w:sz w:val="22"/>
                <w:szCs w:val="22"/>
                <w:lang w:val="vi-VN"/>
              </w:rPr>
              <w:t xml:space="preserve">- </w:t>
            </w:r>
            <w:r>
              <w:rPr>
                <w:rFonts w:hint="default" w:ascii="Times New Roman" w:hAnsi="Times New Roman" w:eastAsia="SimSun" w:cs="Times New Roman"/>
                <w:b w:val="0"/>
                <w:bCs w:val="0"/>
                <w:sz w:val="22"/>
                <w:szCs w:val="22"/>
              </w:rPr>
              <w:t>Ràng buộc:</w:t>
            </w:r>
            <w:r>
              <w:rPr>
                <w:rFonts w:hint="default" w:ascii="Times New Roman" w:hAnsi="Times New Roman" w:eastAsia="SimSun" w:cs="Times New Roman"/>
                <w:sz w:val="22"/>
                <w:szCs w:val="22"/>
              </w:rPr>
              <w:t xml:space="preserve"> Bắt buộc có giá trị (NOT NULL) khi phiên sạc điện chuyển sang trạng thái COMPLETED.</w:t>
            </w:r>
          </w:p>
          <w:p w14:paraId="23339047">
            <w:pPr>
              <w:spacing w:after="0" w:line="240" w:lineRule="auto"/>
              <w:rPr>
                <w:rFonts w:hint="default" w:ascii="Times New Roman" w:hAnsi="Times New Roman" w:cs="Times New Roman"/>
                <w:sz w:val="22"/>
                <w:szCs w:val="22"/>
                <w:lang w:val="vi-VN"/>
              </w:rPr>
            </w:pPr>
            <w:r>
              <w:rPr>
                <w:rFonts w:hint="default" w:ascii="Times New Roman" w:hAnsi="Times New Roman" w:eastAsia="SimSun" w:cs="Times New Roman"/>
                <w:sz w:val="22"/>
                <w:szCs w:val="22"/>
                <w:lang w:val="vi-VN"/>
              </w:rPr>
              <w:t>-</w:t>
            </w:r>
            <w:r>
              <w:rPr>
                <w:rFonts w:hint="default" w:ascii="Times New Roman" w:hAnsi="Times New Roman" w:eastAsia="SimSun" w:cs="Times New Roman"/>
                <w:sz w:val="22"/>
                <w:szCs w:val="22"/>
              </w:rPr>
              <w:t>Mặc định NULL khi khởi tạo đơn hoặc khi sử dụng dịch vụ đỗ xe (không phát sinh điện năng).</w:t>
            </w:r>
          </w:p>
          <w:p w14:paraId="39D9ABD5">
            <w:pPr>
              <w:spacing w:after="0" w:line="240" w:lineRule="auto"/>
              <w:rPr>
                <w:rFonts w:hint="default" w:ascii="Times New Roman" w:hAnsi="Times New Roman" w:cs="Times New Roman"/>
                <w:sz w:val="20"/>
                <w:szCs w:val="20"/>
              </w:rPr>
            </w:pPr>
          </w:p>
        </w:tc>
      </w:tr>
    </w:tbl>
    <w:p w14:paraId="355BF4B8">
      <w:pPr>
        <w:rPr>
          <w:rFonts w:hint="default" w:ascii="Times New Roman" w:hAnsi="Times New Roman" w:eastAsia="Segoe UI" w:cs="Times New Roman"/>
          <w:b/>
          <w:bCs/>
          <w:i w:val="0"/>
          <w:iCs w:val="0"/>
          <w:caps w:val="0"/>
          <w:color w:val="081B3A"/>
          <w:spacing w:val="2"/>
          <w:sz w:val="32"/>
          <w:szCs w:val="32"/>
          <w:shd w:val="clear" w:fill="FFFFFF"/>
          <w:lang w:val="vi-VN"/>
        </w:rPr>
      </w:pPr>
    </w:p>
    <w:p w14:paraId="6DC5051D">
      <w:pPr>
        <w:rPr>
          <w:rFonts w:hint="default" w:ascii="Times New Roman" w:hAnsi="Times New Roman" w:eastAsia="Segoe UI" w:cs="Times New Roman"/>
          <w:b/>
          <w:bCs/>
          <w:i w:val="0"/>
          <w:iCs w:val="0"/>
          <w:caps w:val="0"/>
          <w:color w:val="081B3A"/>
          <w:spacing w:val="2"/>
          <w:sz w:val="32"/>
          <w:szCs w:val="32"/>
          <w:shd w:val="clear" w:fill="FFFFFF"/>
          <w:lang w:val="vi-VN"/>
        </w:rPr>
      </w:pPr>
    </w:p>
    <w:p w14:paraId="6ACE6FF9">
      <w:pPr>
        <w:rPr>
          <w:rFonts w:hint="default" w:ascii="Times New Roman" w:hAnsi="Times New Roman" w:eastAsia="Segoe UI" w:cs="Times New Roman"/>
          <w:b/>
          <w:bCs/>
          <w:i w:val="0"/>
          <w:iCs w:val="0"/>
          <w:caps w:val="0"/>
          <w:color w:val="0F1115"/>
          <w:spacing w:val="0"/>
          <w:sz w:val="36"/>
          <w:szCs w:val="36"/>
          <w:shd w:val="clear" w:fill="FFFFFF"/>
          <w:lang w:val="vi-VN"/>
        </w:rPr>
      </w:pPr>
      <w:r>
        <w:rPr>
          <w:rFonts w:hint="default" w:ascii="Times New Roman" w:hAnsi="Times New Roman" w:eastAsia="Segoe UI" w:cs="Times New Roman"/>
          <w:b/>
          <w:bCs/>
          <w:i w:val="0"/>
          <w:iCs w:val="0"/>
          <w:caps w:val="0"/>
          <w:color w:val="081B3A"/>
          <w:spacing w:val="2"/>
          <w:sz w:val="36"/>
          <w:szCs w:val="36"/>
          <w:shd w:val="clear" w:fill="FFFFFF"/>
          <w:lang w:val="vi-VN"/>
        </w:rPr>
        <w:t xml:space="preserve">2.3 </w:t>
      </w:r>
      <w:r>
        <w:rPr>
          <w:rFonts w:hint="default" w:ascii="Times New Roman" w:hAnsi="Times New Roman" w:eastAsia="Segoe UI" w:cs="Times New Roman"/>
          <w:b/>
          <w:bCs/>
          <w:i w:val="0"/>
          <w:iCs w:val="0"/>
          <w:caps w:val="0"/>
          <w:color w:val="0F1115"/>
          <w:spacing w:val="0"/>
          <w:sz w:val="36"/>
          <w:szCs w:val="36"/>
          <w:shd w:val="clear" w:fill="FFFFFF"/>
        </w:rPr>
        <w:t>Đ</w:t>
      </w:r>
      <w:r>
        <w:rPr>
          <w:rFonts w:hint="default" w:ascii="Times New Roman" w:hAnsi="Times New Roman" w:eastAsia="Segoe UI" w:cs="Times New Roman"/>
          <w:b/>
          <w:bCs/>
          <w:i w:val="0"/>
          <w:iCs w:val="0"/>
          <w:caps w:val="0"/>
          <w:color w:val="0F1115"/>
          <w:spacing w:val="0"/>
          <w:sz w:val="36"/>
          <w:szCs w:val="36"/>
          <w:shd w:val="clear" w:fill="FFFFFF"/>
          <w:lang w:val="vi-VN"/>
        </w:rPr>
        <w:t>ỊNH NGHĨA KHÓA NGOẠI</w:t>
      </w:r>
    </w:p>
    <w:p w14:paraId="49C24B73">
      <w:pPr>
        <w:rPr>
          <w:rFonts w:hint="default" w:ascii="Times New Roman" w:hAnsi="Times New Roman" w:eastAsia="Segoe UI" w:cs="Times New Roman"/>
          <w:b/>
          <w:bCs/>
          <w:i w:val="0"/>
          <w:iCs w:val="0"/>
          <w:caps w:val="0"/>
          <w:color w:val="0F1115"/>
          <w:spacing w:val="0"/>
          <w:sz w:val="36"/>
          <w:szCs w:val="36"/>
          <w:shd w:val="clear" w:fill="FFFFFF"/>
          <w:lang w:val="vi-VN"/>
        </w:rPr>
      </w:pPr>
    </w:p>
    <w:tbl>
      <w:tblPr>
        <w:tblStyle w:val="7"/>
        <w:tblW w:w="11808" w:type="dxa"/>
        <w:tblInd w:w="-16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70"/>
        <w:gridCol w:w="1656"/>
        <w:gridCol w:w="1032"/>
        <w:gridCol w:w="1272"/>
        <w:gridCol w:w="1200"/>
        <w:gridCol w:w="1104"/>
        <w:gridCol w:w="1116"/>
        <w:gridCol w:w="2258"/>
      </w:tblGrid>
      <w:tr w14:paraId="73C46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0" w:type="dxa"/>
          </w:tcPr>
          <w:p w14:paraId="3F85202B">
            <w:pPr>
              <w:spacing w:after="0" w:line="240" w:lineRule="auto"/>
              <w:rPr>
                <w:rFonts w:hint="default" w:ascii="Times New Roman" w:hAnsi="Times New Roman" w:eastAsia="Segoe UI" w:cs="Times New Roman"/>
                <w:b w:val="0"/>
                <w:bCs w:val="0"/>
                <w:i w:val="0"/>
                <w:iCs w:val="0"/>
                <w:caps w:val="0"/>
                <w:color w:val="0F1115"/>
                <w:spacing w:val="0"/>
                <w:sz w:val="18"/>
                <w:szCs w:val="18"/>
                <w:shd w:val="clear" w:fill="FFFFFF"/>
                <w:vertAlign w:val="baseline"/>
                <w:lang w:val="vi-VN"/>
              </w:rPr>
            </w:pPr>
            <w:r>
              <w:rPr>
                <w:rFonts w:hint="default" w:ascii="Times New Roman" w:hAnsi="Times New Roman" w:eastAsia="Segoe UI" w:cs="Times New Roman"/>
                <w:b w:val="0"/>
                <w:bCs w:val="0"/>
                <w:i w:val="0"/>
                <w:iCs w:val="0"/>
                <w:caps w:val="0"/>
                <w:color w:val="081B3A"/>
                <w:spacing w:val="2"/>
                <w:sz w:val="18"/>
                <w:szCs w:val="18"/>
                <w:shd w:val="clear" w:fill="FFFFFF"/>
              </w:rPr>
              <w:t>FK Name</w:t>
            </w:r>
          </w:p>
        </w:tc>
        <w:tc>
          <w:tcPr>
            <w:tcW w:w="1656" w:type="dxa"/>
          </w:tcPr>
          <w:p w14:paraId="6DD01CC8">
            <w:pPr>
              <w:spacing w:after="0" w:line="240" w:lineRule="auto"/>
              <w:rPr>
                <w:rFonts w:hint="default" w:ascii="Times New Roman" w:hAnsi="Times New Roman" w:eastAsia="Segoe UI" w:cs="Times New Roman"/>
                <w:b w:val="0"/>
                <w:bCs w:val="0"/>
                <w:i w:val="0"/>
                <w:iCs w:val="0"/>
                <w:caps w:val="0"/>
                <w:color w:val="0F1115"/>
                <w:spacing w:val="0"/>
                <w:sz w:val="18"/>
                <w:szCs w:val="18"/>
                <w:shd w:val="clear" w:fill="FFFFFF"/>
                <w:vertAlign w:val="baseline"/>
                <w:lang w:val="vi-VN"/>
              </w:rPr>
            </w:pPr>
            <w:r>
              <w:rPr>
                <w:rFonts w:hint="default" w:ascii="Times New Roman" w:hAnsi="Times New Roman" w:eastAsia="SimSun" w:cs="Times New Roman"/>
                <w:b w:val="0"/>
                <w:bCs w:val="0"/>
                <w:sz w:val="18"/>
                <w:szCs w:val="18"/>
              </w:rPr>
              <w:t>Child Table</w:t>
            </w:r>
          </w:p>
        </w:tc>
        <w:tc>
          <w:tcPr>
            <w:tcW w:w="1032" w:type="dxa"/>
          </w:tcPr>
          <w:p w14:paraId="36A5AC1C">
            <w:pPr>
              <w:spacing w:after="0" w:line="240" w:lineRule="auto"/>
              <w:rPr>
                <w:rFonts w:hint="default" w:ascii="Times New Roman" w:hAnsi="Times New Roman" w:eastAsia="Segoe UI" w:cs="Times New Roman"/>
                <w:b w:val="0"/>
                <w:bCs w:val="0"/>
                <w:i w:val="0"/>
                <w:iCs w:val="0"/>
                <w:caps w:val="0"/>
                <w:color w:val="0F1115"/>
                <w:spacing w:val="0"/>
                <w:sz w:val="18"/>
                <w:szCs w:val="18"/>
                <w:shd w:val="clear" w:fill="FFFFFF"/>
                <w:vertAlign w:val="baseline"/>
                <w:lang w:val="vi-VN"/>
              </w:rPr>
            </w:pPr>
            <w:r>
              <w:rPr>
                <w:rFonts w:hint="default" w:ascii="Times New Roman" w:hAnsi="Times New Roman" w:eastAsia="SimSun" w:cs="Times New Roman"/>
                <w:b w:val="0"/>
                <w:bCs w:val="0"/>
                <w:sz w:val="18"/>
                <w:szCs w:val="18"/>
              </w:rPr>
              <w:t>FK Column</w:t>
            </w:r>
          </w:p>
        </w:tc>
        <w:tc>
          <w:tcPr>
            <w:tcW w:w="1272" w:type="dxa"/>
          </w:tcPr>
          <w:p w14:paraId="333424AC">
            <w:pPr>
              <w:spacing w:after="0" w:line="240" w:lineRule="auto"/>
              <w:rPr>
                <w:rFonts w:hint="default" w:ascii="Times New Roman" w:hAnsi="Times New Roman" w:eastAsia="Segoe UI" w:cs="Times New Roman"/>
                <w:b w:val="0"/>
                <w:bCs w:val="0"/>
                <w:i w:val="0"/>
                <w:iCs w:val="0"/>
                <w:caps w:val="0"/>
                <w:color w:val="0F1115"/>
                <w:spacing w:val="0"/>
                <w:sz w:val="18"/>
                <w:szCs w:val="18"/>
                <w:shd w:val="clear" w:fill="FFFFFF"/>
                <w:vertAlign w:val="baseline"/>
                <w:lang w:val="vi-VN"/>
              </w:rPr>
            </w:pPr>
            <w:r>
              <w:rPr>
                <w:rFonts w:hint="default" w:ascii="Times New Roman" w:hAnsi="Times New Roman" w:eastAsia="SimSun" w:cs="Times New Roman"/>
                <w:b w:val="0"/>
                <w:bCs w:val="0"/>
                <w:sz w:val="18"/>
                <w:szCs w:val="18"/>
              </w:rPr>
              <w:t>Parent Table</w:t>
            </w:r>
          </w:p>
        </w:tc>
        <w:tc>
          <w:tcPr>
            <w:tcW w:w="1200" w:type="dxa"/>
          </w:tcPr>
          <w:p w14:paraId="21037AAB">
            <w:pPr>
              <w:spacing w:after="0" w:line="240" w:lineRule="auto"/>
              <w:rPr>
                <w:rFonts w:hint="default" w:ascii="Times New Roman" w:hAnsi="Times New Roman" w:eastAsia="Segoe UI" w:cs="Times New Roman"/>
                <w:b w:val="0"/>
                <w:bCs w:val="0"/>
                <w:i w:val="0"/>
                <w:iCs w:val="0"/>
                <w:caps w:val="0"/>
                <w:color w:val="0F1115"/>
                <w:spacing w:val="0"/>
                <w:sz w:val="18"/>
                <w:szCs w:val="18"/>
                <w:shd w:val="clear" w:fill="FFFFFF"/>
                <w:vertAlign w:val="baseline"/>
                <w:lang w:val="vi-VN"/>
              </w:rPr>
            </w:pPr>
            <w:r>
              <w:rPr>
                <w:rFonts w:hint="default" w:ascii="Times New Roman" w:hAnsi="Times New Roman" w:eastAsia="Segoe UI" w:cs="Times New Roman"/>
                <w:b w:val="0"/>
                <w:bCs w:val="0"/>
                <w:i w:val="0"/>
                <w:iCs w:val="0"/>
                <w:caps w:val="0"/>
                <w:color w:val="081B3A"/>
                <w:spacing w:val="2"/>
                <w:sz w:val="18"/>
                <w:szCs w:val="18"/>
                <w:shd w:val="clear" w:fill="FFFFFF"/>
              </w:rPr>
              <w:t>Referenced Column</w:t>
            </w:r>
          </w:p>
        </w:tc>
        <w:tc>
          <w:tcPr>
            <w:tcW w:w="1104" w:type="dxa"/>
          </w:tcPr>
          <w:p w14:paraId="36DCA34D">
            <w:pPr>
              <w:spacing w:after="0" w:line="240" w:lineRule="auto"/>
              <w:rPr>
                <w:rFonts w:hint="default" w:ascii="Times New Roman" w:hAnsi="Times New Roman" w:eastAsia="Segoe UI" w:cs="Times New Roman"/>
                <w:b w:val="0"/>
                <w:bCs w:val="0"/>
                <w:i w:val="0"/>
                <w:iCs w:val="0"/>
                <w:caps w:val="0"/>
                <w:color w:val="0F1115"/>
                <w:spacing w:val="0"/>
                <w:sz w:val="18"/>
                <w:szCs w:val="18"/>
                <w:shd w:val="clear" w:fill="FFFFFF"/>
                <w:vertAlign w:val="baseline"/>
                <w:lang w:val="vi-VN"/>
              </w:rPr>
            </w:pPr>
            <w:r>
              <w:rPr>
                <w:rFonts w:hint="default" w:ascii="Times New Roman" w:hAnsi="Times New Roman" w:eastAsia="SimSun" w:cs="Times New Roman"/>
                <w:b w:val="0"/>
                <w:bCs w:val="0"/>
                <w:sz w:val="18"/>
                <w:szCs w:val="18"/>
              </w:rPr>
              <w:t>ON DELETE</w:t>
            </w:r>
          </w:p>
        </w:tc>
        <w:tc>
          <w:tcPr>
            <w:tcW w:w="1116" w:type="dxa"/>
          </w:tcPr>
          <w:p w14:paraId="4BD123A2">
            <w:pPr>
              <w:spacing w:after="0" w:line="240" w:lineRule="auto"/>
              <w:rPr>
                <w:rFonts w:hint="default" w:ascii="Times New Roman" w:hAnsi="Times New Roman" w:eastAsia="Segoe UI" w:cs="Times New Roman"/>
                <w:b w:val="0"/>
                <w:bCs w:val="0"/>
                <w:i w:val="0"/>
                <w:iCs w:val="0"/>
                <w:caps w:val="0"/>
                <w:color w:val="0F1115"/>
                <w:spacing w:val="0"/>
                <w:sz w:val="18"/>
                <w:szCs w:val="18"/>
                <w:shd w:val="clear" w:fill="FFFFFF"/>
                <w:vertAlign w:val="baseline"/>
                <w:lang w:val="vi-VN"/>
              </w:rPr>
            </w:pPr>
            <w:r>
              <w:rPr>
                <w:rFonts w:hint="default" w:ascii="Times New Roman" w:hAnsi="Times New Roman" w:eastAsia="SimSun" w:cs="Times New Roman"/>
                <w:b w:val="0"/>
                <w:bCs w:val="0"/>
                <w:sz w:val="18"/>
                <w:szCs w:val="18"/>
              </w:rPr>
              <w:t>ON UPDATE</w:t>
            </w:r>
          </w:p>
        </w:tc>
        <w:tc>
          <w:tcPr>
            <w:tcW w:w="2258" w:type="dxa"/>
          </w:tcPr>
          <w:p w14:paraId="1880FBE7">
            <w:pPr>
              <w:spacing w:after="0" w:line="240" w:lineRule="auto"/>
              <w:rPr>
                <w:rFonts w:hint="default" w:ascii="Times New Roman" w:hAnsi="Times New Roman" w:eastAsia="Segoe UI" w:cs="Times New Roman"/>
                <w:b w:val="0"/>
                <w:bCs w:val="0"/>
                <w:i w:val="0"/>
                <w:iCs w:val="0"/>
                <w:caps w:val="0"/>
                <w:color w:val="0F1115"/>
                <w:spacing w:val="0"/>
                <w:sz w:val="18"/>
                <w:szCs w:val="18"/>
                <w:shd w:val="clear" w:fill="FFFFFF"/>
                <w:vertAlign w:val="baseline"/>
                <w:lang w:val="vi-VN"/>
              </w:rPr>
            </w:pPr>
            <w:r>
              <w:rPr>
                <w:rFonts w:hint="default" w:ascii="Times New Roman" w:hAnsi="Times New Roman" w:eastAsia="Segoe UI" w:cs="Times New Roman"/>
                <w:b w:val="0"/>
                <w:bCs w:val="0"/>
                <w:i w:val="0"/>
                <w:iCs w:val="0"/>
                <w:caps w:val="0"/>
                <w:color w:val="0F1115"/>
                <w:spacing w:val="0"/>
                <w:sz w:val="18"/>
                <w:szCs w:val="18"/>
                <w:shd w:val="clear" w:fill="FFFFFF"/>
              </w:rPr>
              <w:t>Mô tả / Quy tắc nghiệp vụ</w:t>
            </w:r>
          </w:p>
        </w:tc>
      </w:tr>
      <w:tr w14:paraId="7F285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0" w:type="dxa"/>
          </w:tcPr>
          <w:p w14:paraId="2C33F6F8">
            <w:pPr>
              <w:spacing w:after="0" w:line="240" w:lineRule="auto"/>
              <w:rPr>
                <w:rFonts w:hint="default" w:ascii="Times New Roman" w:hAnsi="Times New Roman" w:eastAsia="Segoe UI" w:cs="Times New Roman"/>
                <w:i w:val="0"/>
                <w:iCs w:val="0"/>
                <w:caps w:val="0"/>
                <w:color w:val="081B3A"/>
                <w:spacing w:val="2"/>
                <w:sz w:val="18"/>
                <w:szCs w:val="18"/>
                <w:shd w:val="clear" w:fill="FFFFFF"/>
              </w:rPr>
            </w:pPr>
            <w:r>
              <w:rPr>
                <w:rFonts w:hint="default" w:ascii="Times New Roman" w:hAnsi="Times New Roman" w:eastAsia="SimSun" w:cs="Times New Roman"/>
                <w:sz w:val="18"/>
                <w:szCs w:val="18"/>
              </w:rPr>
              <w:t>FK_ParkingSpot_Location</w:t>
            </w:r>
          </w:p>
        </w:tc>
        <w:tc>
          <w:tcPr>
            <w:tcW w:w="1656" w:type="dxa"/>
          </w:tcPr>
          <w:p w14:paraId="568FC491">
            <w:pPr>
              <w:spacing w:after="0" w:line="240" w:lineRule="auto"/>
              <w:rPr>
                <w:rFonts w:hint="default" w:ascii="Times New Roman" w:hAnsi="Times New Roman" w:eastAsia="Segoe UI" w:cs="Times New Roman"/>
                <w:b/>
                <w:bCs/>
                <w:i w:val="0"/>
                <w:iCs w:val="0"/>
                <w:caps w:val="0"/>
                <w:color w:val="0F1115"/>
                <w:spacing w:val="0"/>
                <w:sz w:val="18"/>
                <w:szCs w:val="18"/>
                <w:shd w:val="clear" w:fill="FFFFFF"/>
                <w:vertAlign w:val="baseline"/>
                <w:lang w:val="vi-VN"/>
              </w:rPr>
            </w:pPr>
            <w:r>
              <w:rPr>
                <w:rFonts w:hint="default" w:ascii="Times New Roman" w:hAnsi="Times New Roman" w:eastAsia="Segoe UI" w:cs="Times New Roman"/>
                <w:i w:val="0"/>
                <w:iCs w:val="0"/>
                <w:caps w:val="0"/>
                <w:color w:val="0F1115"/>
                <w:spacing w:val="0"/>
                <w:sz w:val="18"/>
                <w:szCs w:val="18"/>
                <w:shd w:val="clear" w:fill="FFFFFF"/>
              </w:rPr>
              <w:t>PARKING_SPOTS</w:t>
            </w:r>
          </w:p>
        </w:tc>
        <w:tc>
          <w:tcPr>
            <w:tcW w:w="1032" w:type="dxa"/>
          </w:tcPr>
          <w:p w14:paraId="01100A55">
            <w:pPr>
              <w:spacing w:after="0" w:line="240" w:lineRule="auto"/>
              <w:rPr>
                <w:rFonts w:hint="default" w:ascii="Times New Roman" w:hAnsi="Times New Roman" w:eastAsia="Segoe UI" w:cs="Times New Roman"/>
                <w:b/>
                <w:bCs/>
                <w:i w:val="0"/>
                <w:iCs w:val="0"/>
                <w:caps w:val="0"/>
                <w:color w:val="0F1115"/>
                <w:spacing w:val="0"/>
                <w:sz w:val="18"/>
                <w:szCs w:val="18"/>
                <w:shd w:val="clear" w:fill="FFFFFF"/>
                <w:vertAlign w:val="baseline"/>
                <w:lang w:val="vi-VN"/>
              </w:rPr>
            </w:pPr>
            <w:r>
              <w:rPr>
                <w:rFonts w:hint="default" w:ascii="Times New Roman" w:hAnsi="Times New Roman" w:eastAsia="Segoe UI" w:cs="Times New Roman"/>
                <w:i w:val="0"/>
                <w:iCs w:val="0"/>
                <w:caps w:val="0"/>
                <w:color w:val="0F1115"/>
                <w:spacing w:val="0"/>
                <w:sz w:val="18"/>
                <w:szCs w:val="18"/>
                <w:shd w:val="clear" w:fill="FFFFFF"/>
              </w:rPr>
              <w:t>location_id</w:t>
            </w:r>
          </w:p>
        </w:tc>
        <w:tc>
          <w:tcPr>
            <w:tcW w:w="1272" w:type="dxa"/>
          </w:tcPr>
          <w:p w14:paraId="52C2190F">
            <w:pPr>
              <w:spacing w:after="0" w:line="240" w:lineRule="auto"/>
              <w:rPr>
                <w:rFonts w:hint="default" w:ascii="Times New Roman" w:hAnsi="Times New Roman" w:eastAsia="Segoe UI" w:cs="Times New Roman"/>
                <w:b/>
                <w:bCs/>
                <w:i w:val="0"/>
                <w:iCs w:val="0"/>
                <w:caps w:val="0"/>
                <w:color w:val="0F1115"/>
                <w:spacing w:val="0"/>
                <w:sz w:val="18"/>
                <w:szCs w:val="18"/>
                <w:shd w:val="clear" w:fill="FFFFFF"/>
                <w:vertAlign w:val="baseline"/>
                <w:lang w:val="vi-VN"/>
              </w:rPr>
            </w:pPr>
            <w:r>
              <w:rPr>
                <w:rFonts w:hint="default" w:ascii="Times New Roman" w:hAnsi="Times New Roman" w:eastAsia="Segoe UI" w:cs="Times New Roman"/>
                <w:i w:val="0"/>
                <w:iCs w:val="0"/>
                <w:caps w:val="0"/>
                <w:color w:val="0F1115"/>
                <w:spacing w:val="0"/>
                <w:sz w:val="18"/>
                <w:szCs w:val="18"/>
                <w:shd w:val="clear" w:fill="FFFFFF"/>
              </w:rPr>
              <w:t>LOCATIONS</w:t>
            </w:r>
          </w:p>
        </w:tc>
        <w:tc>
          <w:tcPr>
            <w:tcW w:w="1200" w:type="dxa"/>
          </w:tcPr>
          <w:p w14:paraId="35FDCA9C">
            <w:pPr>
              <w:spacing w:after="0" w:line="240" w:lineRule="auto"/>
              <w:rPr>
                <w:rFonts w:hint="default" w:ascii="Times New Roman" w:hAnsi="Times New Roman" w:eastAsia="Segoe UI" w:cs="Times New Roman"/>
                <w:b/>
                <w:bCs/>
                <w:i w:val="0"/>
                <w:iCs w:val="0"/>
                <w:caps w:val="0"/>
                <w:color w:val="0F1115"/>
                <w:spacing w:val="0"/>
                <w:sz w:val="18"/>
                <w:szCs w:val="18"/>
                <w:shd w:val="clear" w:fill="FFFFFF"/>
                <w:vertAlign w:val="baseline"/>
                <w:lang w:val="vi-VN"/>
              </w:rPr>
            </w:pPr>
            <w:r>
              <w:rPr>
                <w:rFonts w:hint="default" w:ascii="Times New Roman" w:hAnsi="Times New Roman" w:eastAsia="Segoe UI" w:cs="Times New Roman"/>
                <w:i w:val="0"/>
                <w:iCs w:val="0"/>
                <w:caps w:val="0"/>
                <w:color w:val="0F1115"/>
                <w:spacing w:val="0"/>
                <w:sz w:val="18"/>
                <w:szCs w:val="18"/>
                <w:shd w:val="clear" w:fill="FFFFFF"/>
              </w:rPr>
              <w:t>id</w:t>
            </w:r>
          </w:p>
        </w:tc>
        <w:tc>
          <w:tcPr>
            <w:tcW w:w="1104" w:type="dxa"/>
          </w:tcPr>
          <w:p w14:paraId="1601BE9C">
            <w:pPr>
              <w:spacing w:after="0" w:line="240" w:lineRule="auto"/>
              <w:rPr>
                <w:rFonts w:hint="default" w:ascii="Times New Roman" w:hAnsi="Times New Roman" w:eastAsia="Segoe UI" w:cs="Times New Roman"/>
                <w:b/>
                <w:bCs/>
                <w:i w:val="0"/>
                <w:iCs w:val="0"/>
                <w:caps w:val="0"/>
                <w:color w:val="0F1115"/>
                <w:spacing w:val="0"/>
                <w:sz w:val="18"/>
                <w:szCs w:val="18"/>
                <w:shd w:val="clear" w:fill="FFFFFF"/>
                <w:vertAlign w:val="baseline"/>
                <w:lang w:val="vi-VN"/>
              </w:rPr>
            </w:pPr>
            <w:r>
              <w:rPr>
                <w:rFonts w:hint="default" w:ascii="Times New Roman" w:hAnsi="Times New Roman" w:eastAsia="Segoe UI" w:cs="Times New Roman"/>
                <w:i w:val="0"/>
                <w:iCs w:val="0"/>
                <w:caps w:val="0"/>
                <w:color w:val="0F1115"/>
                <w:spacing w:val="0"/>
                <w:sz w:val="18"/>
                <w:szCs w:val="18"/>
                <w:shd w:val="clear" w:fill="FFFFFF"/>
              </w:rPr>
              <w:t>RESTRICT</w:t>
            </w:r>
          </w:p>
        </w:tc>
        <w:tc>
          <w:tcPr>
            <w:tcW w:w="1116" w:type="dxa"/>
          </w:tcPr>
          <w:p w14:paraId="7AEBCB4D">
            <w:pPr>
              <w:spacing w:after="0" w:line="240" w:lineRule="auto"/>
              <w:rPr>
                <w:rFonts w:hint="default" w:ascii="Times New Roman" w:hAnsi="Times New Roman" w:eastAsia="Segoe UI" w:cs="Times New Roman"/>
                <w:b/>
                <w:bCs/>
                <w:i w:val="0"/>
                <w:iCs w:val="0"/>
                <w:caps w:val="0"/>
                <w:color w:val="0F1115"/>
                <w:spacing w:val="0"/>
                <w:sz w:val="18"/>
                <w:szCs w:val="18"/>
                <w:shd w:val="clear" w:fill="FFFFFF"/>
                <w:vertAlign w:val="baseline"/>
                <w:lang w:val="vi-VN"/>
              </w:rPr>
            </w:pPr>
            <w:r>
              <w:rPr>
                <w:rFonts w:hint="default" w:ascii="Times New Roman" w:hAnsi="Times New Roman" w:eastAsia="Segoe UI" w:cs="Times New Roman"/>
                <w:i w:val="0"/>
                <w:iCs w:val="0"/>
                <w:caps w:val="0"/>
                <w:color w:val="0F1115"/>
                <w:spacing w:val="0"/>
                <w:sz w:val="18"/>
                <w:szCs w:val="18"/>
                <w:shd w:val="clear" w:fill="FFFFFF"/>
              </w:rPr>
              <w:t>CASCADE</w:t>
            </w:r>
          </w:p>
        </w:tc>
        <w:tc>
          <w:tcPr>
            <w:tcW w:w="2258" w:type="dxa"/>
          </w:tcPr>
          <w:p w14:paraId="7420551D">
            <w:pPr>
              <w:spacing w:after="0" w:line="240" w:lineRule="auto"/>
              <w:rPr>
                <w:rFonts w:hint="default" w:ascii="Times New Roman" w:hAnsi="Times New Roman" w:eastAsia="Segoe UI" w:cs="Times New Roman"/>
                <w:b/>
                <w:bCs/>
                <w:i w:val="0"/>
                <w:iCs w:val="0"/>
                <w:caps w:val="0"/>
                <w:color w:val="0F1115"/>
                <w:spacing w:val="0"/>
                <w:sz w:val="18"/>
                <w:szCs w:val="18"/>
                <w:shd w:val="clear" w:fill="FFFFFF"/>
                <w:vertAlign w:val="baseline"/>
                <w:lang w:val="vi-VN"/>
              </w:rPr>
            </w:pPr>
            <w:r>
              <w:rPr>
                <w:rFonts w:hint="default" w:ascii="Times New Roman" w:hAnsi="Times New Roman" w:eastAsia="Segoe UI" w:cs="Times New Roman"/>
                <w:i w:val="0"/>
                <w:iCs w:val="0"/>
                <w:caps w:val="0"/>
                <w:color w:val="081B3A"/>
                <w:spacing w:val="2"/>
                <w:sz w:val="18"/>
                <w:szCs w:val="18"/>
                <w:shd w:val="clear" w:fill="FFFFFF"/>
              </w:rPr>
              <w:t>Xác định ô đỗ thuộc địa điểm nào. Không cho phép xóa địa điểm khi còn ô đỗ tham chiếu.</w:t>
            </w:r>
          </w:p>
        </w:tc>
      </w:tr>
      <w:tr w14:paraId="1F7FA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0" w:type="dxa"/>
          </w:tcPr>
          <w:p w14:paraId="3353E624">
            <w:pPr>
              <w:spacing w:after="0" w:line="240" w:lineRule="auto"/>
              <w:rPr>
                <w:rFonts w:hint="default" w:ascii="Times New Roman" w:hAnsi="Times New Roman" w:eastAsia="SimSun" w:cs="Times New Roman"/>
                <w:sz w:val="18"/>
                <w:szCs w:val="18"/>
              </w:rPr>
            </w:pPr>
            <w:r>
              <w:rPr>
                <w:rFonts w:hint="default" w:ascii="Times New Roman" w:hAnsi="Times New Roman" w:eastAsia="Segoe UI" w:cs="Times New Roman"/>
                <w:i w:val="0"/>
                <w:iCs w:val="0"/>
                <w:caps w:val="0"/>
                <w:color w:val="081B3A"/>
                <w:spacing w:val="2"/>
                <w:sz w:val="18"/>
                <w:szCs w:val="18"/>
                <w:shd w:val="clear" w:fill="FFFFFF"/>
              </w:rPr>
              <w:t>FK_EvCharger_Location</w:t>
            </w:r>
          </w:p>
        </w:tc>
        <w:tc>
          <w:tcPr>
            <w:tcW w:w="1656" w:type="dxa"/>
          </w:tcPr>
          <w:p w14:paraId="78D72A86">
            <w:pPr>
              <w:spacing w:after="0" w:line="240" w:lineRule="auto"/>
              <w:rPr>
                <w:rFonts w:hint="default" w:ascii="Times New Roman" w:hAnsi="Times New Roman" w:eastAsia="Segoe UI" w:cs="Times New Roman"/>
                <w:i w:val="0"/>
                <w:iCs w:val="0"/>
                <w:caps w:val="0"/>
                <w:color w:val="0F1115"/>
                <w:spacing w:val="0"/>
                <w:sz w:val="18"/>
                <w:szCs w:val="18"/>
                <w:shd w:val="clear" w:fill="FFFFFF"/>
              </w:rPr>
            </w:pPr>
            <w:r>
              <w:rPr>
                <w:rFonts w:hint="default" w:ascii="Times New Roman" w:hAnsi="Times New Roman" w:eastAsia="Segoe UI" w:cs="Times New Roman"/>
                <w:i w:val="0"/>
                <w:iCs w:val="0"/>
                <w:caps w:val="0"/>
                <w:color w:val="081B3A"/>
                <w:spacing w:val="2"/>
                <w:sz w:val="18"/>
                <w:szCs w:val="18"/>
                <w:shd w:val="clear" w:fill="FFFFFF"/>
              </w:rPr>
              <w:t>EV_CHARGERS</w:t>
            </w:r>
          </w:p>
        </w:tc>
        <w:tc>
          <w:tcPr>
            <w:tcW w:w="1032" w:type="dxa"/>
          </w:tcPr>
          <w:p w14:paraId="55436F7D">
            <w:pPr>
              <w:spacing w:after="0" w:line="240" w:lineRule="auto"/>
              <w:rPr>
                <w:rFonts w:hint="default" w:ascii="Times New Roman" w:hAnsi="Times New Roman" w:eastAsia="Segoe UI" w:cs="Times New Roman"/>
                <w:i w:val="0"/>
                <w:iCs w:val="0"/>
                <w:caps w:val="0"/>
                <w:color w:val="081B3A"/>
                <w:spacing w:val="2"/>
                <w:sz w:val="18"/>
                <w:szCs w:val="18"/>
                <w:shd w:val="clear" w:fill="FFFFFF"/>
              </w:rPr>
            </w:pPr>
            <w:r>
              <w:rPr>
                <w:rFonts w:hint="default" w:ascii="Times New Roman" w:hAnsi="Times New Roman" w:eastAsia="Segoe UI" w:cs="Times New Roman"/>
                <w:i w:val="0"/>
                <w:iCs w:val="0"/>
                <w:caps w:val="0"/>
                <w:color w:val="081B3A"/>
                <w:spacing w:val="2"/>
                <w:sz w:val="18"/>
                <w:szCs w:val="18"/>
                <w:shd w:val="clear" w:fill="FFFFFF"/>
              </w:rPr>
              <w:t>location_</w:t>
            </w:r>
          </w:p>
          <w:p w14:paraId="32446B70">
            <w:pPr>
              <w:spacing w:after="0" w:line="240" w:lineRule="auto"/>
              <w:rPr>
                <w:rFonts w:hint="default" w:ascii="Times New Roman" w:hAnsi="Times New Roman" w:eastAsia="Segoe UI" w:cs="Times New Roman"/>
                <w:i w:val="0"/>
                <w:iCs w:val="0"/>
                <w:caps w:val="0"/>
                <w:color w:val="0F1115"/>
                <w:spacing w:val="0"/>
                <w:sz w:val="18"/>
                <w:szCs w:val="18"/>
                <w:shd w:val="clear" w:fill="FFFFFF"/>
              </w:rPr>
            </w:pPr>
            <w:r>
              <w:rPr>
                <w:rFonts w:hint="default" w:ascii="Times New Roman" w:hAnsi="Times New Roman" w:eastAsia="Segoe UI" w:cs="Times New Roman"/>
                <w:i w:val="0"/>
                <w:iCs w:val="0"/>
                <w:caps w:val="0"/>
                <w:color w:val="081B3A"/>
                <w:spacing w:val="2"/>
                <w:sz w:val="18"/>
                <w:szCs w:val="18"/>
                <w:shd w:val="clear" w:fill="FFFFFF"/>
              </w:rPr>
              <w:t>id</w:t>
            </w:r>
          </w:p>
        </w:tc>
        <w:tc>
          <w:tcPr>
            <w:tcW w:w="1272" w:type="dxa"/>
          </w:tcPr>
          <w:p w14:paraId="059D811C">
            <w:pPr>
              <w:spacing w:after="0" w:line="240" w:lineRule="auto"/>
              <w:rPr>
                <w:rFonts w:hint="default" w:ascii="Times New Roman" w:hAnsi="Times New Roman" w:eastAsia="Segoe UI" w:cs="Times New Roman"/>
                <w:i w:val="0"/>
                <w:iCs w:val="0"/>
                <w:caps w:val="0"/>
                <w:color w:val="0F1115"/>
                <w:spacing w:val="0"/>
                <w:sz w:val="18"/>
                <w:szCs w:val="18"/>
                <w:shd w:val="clear" w:fill="FFFFFF"/>
              </w:rPr>
            </w:pPr>
            <w:r>
              <w:rPr>
                <w:rFonts w:hint="default" w:ascii="Times New Roman" w:hAnsi="Times New Roman" w:eastAsia="Segoe UI" w:cs="Times New Roman"/>
                <w:i w:val="0"/>
                <w:iCs w:val="0"/>
                <w:caps w:val="0"/>
                <w:color w:val="081B3A"/>
                <w:spacing w:val="2"/>
                <w:sz w:val="18"/>
                <w:szCs w:val="18"/>
                <w:shd w:val="clear" w:fill="FFFFFF"/>
              </w:rPr>
              <w:t>LOCATIONS</w:t>
            </w:r>
          </w:p>
        </w:tc>
        <w:tc>
          <w:tcPr>
            <w:tcW w:w="1200" w:type="dxa"/>
          </w:tcPr>
          <w:p w14:paraId="62644644">
            <w:pPr>
              <w:spacing w:after="0" w:line="240" w:lineRule="auto"/>
              <w:rPr>
                <w:rFonts w:hint="default" w:ascii="Times New Roman" w:hAnsi="Times New Roman" w:eastAsia="Segoe UI" w:cs="Times New Roman"/>
                <w:i w:val="0"/>
                <w:iCs w:val="0"/>
                <w:caps w:val="0"/>
                <w:color w:val="0F1115"/>
                <w:spacing w:val="0"/>
                <w:sz w:val="18"/>
                <w:szCs w:val="18"/>
                <w:shd w:val="clear" w:fill="FFFFFF"/>
                <w:lang w:val="vi-VN"/>
              </w:rPr>
            </w:pPr>
            <w:r>
              <w:rPr>
                <w:rFonts w:hint="default" w:ascii="Times New Roman" w:hAnsi="Times New Roman" w:eastAsia="Segoe UI" w:cs="Times New Roman"/>
                <w:i w:val="0"/>
                <w:iCs w:val="0"/>
                <w:caps w:val="0"/>
                <w:color w:val="0F1115"/>
                <w:spacing w:val="0"/>
                <w:sz w:val="18"/>
                <w:szCs w:val="18"/>
                <w:shd w:val="clear" w:fill="FFFFFF"/>
                <w:lang w:val="vi-VN"/>
              </w:rPr>
              <w:t>id</w:t>
            </w:r>
          </w:p>
        </w:tc>
        <w:tc>
          <w:tcPr>
            <w:tcW w:w="1104" w:type="dxa"/>
          </w:tcPr>
          <w:p w14:paraId="0ABAE641">
            <w:pPr>
              <w:spacing w:after="0" w:line="240" w:lineRule="auto"/>
              <w:rPr>
                <w:rFonts w:hint="default" w:ascii="Times New Roman" w:hAnsi="Times New Roman" w:eastAsia="Segoe UI" w:cs="Times New Roman"/>
                <w:i w:val="0"/>
                <w:iCs w:val="0"/>
                <w:caps w:val="0"/>
                <w:color w:val="0F1115"/>
                <w:spacing w:val="0"/>
                <w:sz w:val="18"/>
                <w:szCs w:val="18"/>
                <w:shd w:val="clear" w:fill="FFFFFF"/>
              </w:rPr>
            </w:pPr>
            <w:r>
              <w:rPr>
                <w:rFonts w:hint="default" w:ascii="Times New Roman" w:hAnsi="Times New Roman" w:eastAsia="Segoe UI" w:cs="Times New Roman"/>
                <w:i w:val="0"/>
                <w:iCs w:val="0"/>
                <w:caps w:val="0"/>
                <w:color w:val="081B3A"/>
                <w:spacing w:val="2"/>
                <w:sz w:val="18"/>
                <w:szCs w:val="18"/>
                <w:shd w:val="clear" w:fill="FFFFFF"/>
              </w:rPr>
              <w:t>RESTRICT</w:t>
            </w:r>
          </w:p>
        </w:tc>
        <w:tc>
          <w:tcPr>
            <w:tcW w:w="1116" w:type="dxa"/>
          </w:tcPr>
          <w:p w14:paraId="3F0078C5">
            <w:pPr>
              <w:spacing w:after="0" w:line="240" w:lineRule="auto"/>
              <w:rPr>
                <w:rFonts w:hint="default" w:ascii="Times New Roman" w:hAnsi="Times New Roman" w:eastAsia="Segoe UI" w:cs="Times New Roman"/>
                <w:i w:val="0"/>
                <w:iCs w:val="0"/>
                <w:caps w:val="0"/>
                <w:color w:val="0F1115"/>
                <w:spacing w:val="0"/>
                <w:sz w:val="18"/>
                <w:szCs w:val="18"/>
                <w:shd w:val="clear" w:fill="FFFFFF"/>
              </w:rPr>
            </w:pPr>
            <w:r>
              <w:rPr>
                <w:rFonts w:hint="default" w:ascii="Times New Roman" w:hAnsi="Times New Roman" w:eastAsia="Segoe UI" w:cs="Times New Roman"/>
                <w:i w:val="0"/>
                <w:iCs w:val="0"/>
                <w:caps w:val="0"/>
                <w:color w:val="0F1115"/>
                <w:spacing w:val="0"/>
                <w:sz w:val="18"/>
                <w:szCs w:val="18"/>
                <w:shd w:val="clear" w:fill="FFFFFF"/>
              </w:rPr>
              <w:t>CASCADE</w:t>
            </w:r>
          </w:p>
        </w:tc>
        <w:tc>
          <w:tcPr>
            <w:tcW w:w="2258" w:type="dxa"/>
          </w:tcPr>
          <w:p w14:paraId="5CEAF0DA">
            <w:pPr>
              <w:spacing w:after="0" w:line="240" w:lineRule="auto"/>
              <w:rPr>
                <w:rFonts w:hint="default" w:ascii="Times New Roman" w:hAnsi="Times New Roman" w:eastAsia="Segoe UI" w:cs="Times New Roman"/>
                <w:i w:val="0"/>
                <w:iCs w:val="0"/>
                <w:caps w:val="0"/>
                <w:color w:val="081B3A"/>
                <w:spacing w:val="2"/>
                <w:sz w:val="18"/>
                <w:szCs w:val="18"/>
                <w:shd w:val="clear" w:fill="FFFFFF"/>
              </w:rPr>
            </w:pPr>
            <w:r>
              <w:rPr>
                <w:rFonts w:hint="default" w:ascii="Times New Roman" w:hAnsi="Times New Roman" w:eastAsia="Segoe UI" w:cs="Times New Roman"/>
                <w:i w:val="0"/>
                <w:iCs w:val="0"/>
                <w:caps w:val="0"/>
                <w:color w:val="081B3A"/>
                <w:spacing w:val="2"/>
                <w:sz w:val="18"/>
                <w:szCs w:val="18"/>
                <w:shd w:val="clear" w:fill="FFFFFF"/>
              </w:rPr>
              <w:t>Xác định trụ sạc thuộc địa điểm nào. Không cho phép xóa địa điểm khi còn trụ sạc tham chiếu.</w:t>
            </w:r>
          </w:p>
        </w:tc>
      </w:tr>
      <w:tr w14:paraId="59D6D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0" w:type="dxa"/>
          </w:tcPr>
          <w:p w14:paraId="4A817519">
            <w:pPr>
              <w:spacing w:after="0" w:line="240" w:lineRule="auto"/>
              <w:rPr>
                <w:rFonts w:hint="default" w:ascii="Times New Roman" w:hAnsi="Times New Roman" w:eastAsia="SimSun" w:cs="Times New Roman"/>
                <w:sz w:val="18"/>
                <w:szCs w:val="18"/>
              </w:rPr>
            </w:pPr>
            <w:r>
              <w:rPr>
                <w:rFonts w:hint="default" w:ascii="Times New Roman" w:hAnsi="Times New Roman" w:eastAsia="SimSun" w:cs="Times New Roman"/>
                <w:sz w:val="18"/>
                <w:szCs w:val="18"/>
              </w:rPr>
              <w:t>FK_Session_User</w:t>
            </w:r>
          </w:p>
        </w:tc>
        <w:tc>
          <w:tcPr>
            <w:tcW w:w="1656" w:type="dxa"/>
          </w:tcPr>
          <w:p w14:paraId="07627E04">
            <w:pPr>
              <w:spacing w:after="0" w:line="240" w:lineRule="auto"/>
              <w:rPr>
                <w:rFonts w:hint="default" w:ascii="Times New Roman" w:hAnsi="Times New Roman" w:eastAsia="Segoe UI" w:cs="Times New Roman"/>
                <w:i w:val="0"/>
                <w:iCs w:val="0"/>
                <w:caps w:val="0"/>
                <w:color w:val="0F1115"/>
                <w:spacing w:val="0"/>
                <w:sz w:val="18"/>
                <w:szCs w:val="18"/>
                <w:shd w:val="clear" w:fill="FFFFFF"/>
              </w:rPr>
            </w:pPr>
            <w:r>
              <w:rPr>
                <w:rFonts w:hint="default" w:ascii="Times New Roman" w:hAnsi="Times New Roman" w:eastAsia="SimSun" w:cs="Times New Roman"/>
                <w:sz w:val="18"/>
                <w:szCs w:val="18"/>
              </w:rPr>
              <w:t>SESSIONS</w:t>
            </w:r>
          </w:p>
        </w:tc>
        <w:tc>
          <w:tcPr>
            <w:tcW w:w="1032" w:type="dxa"/>
          </w:tcPr>
          <w:p w14:paraId="45AA5F63">
            <w:pPr>
              <w:spacing w:after="0" w:line="240" w:lineRule="auto"/>
              <w:rPr>
                <w:rFonts w:hint="default" w:ascii="Times New Roman" w:hAnsi="Times New Roman" w:eastAsia="Segoe UI" w:cs="Times New Roman"/>
                <w:i w:val="0"/>
                <w:iCs w:val="0"/>
                <w:caps w:val="0"/>
                <w:color w:val="0F1115"/>
                <w:spacing w:val="0"/>
                <w:sz w:val="18"/>
                <w:szCs w:val="18"/>
                <w:shd w:val="clear" w:fill="FFFFFF"/>
              </w:rPr>
            </w:pPr>
            <w:r>
              <w:rPr>
                <w:rFonts w:hint="default" w:ascii="Times New Roman" w:hAnsi="Times New Roman" w:eastAsia="SimSun" w:cs="Times New Roman"/>
                <w:sz w:val="18"/>
                <w:szCs w:val="18"/>
              </w:rPr>
              <w:t>user_id</w:t>
            </w:r>
          </w:p>
        </w:tc>
        <w:tc>
          <w:tcPr>
            <w:tcW w:w="1272" w:type="dxa"/>
          </w:tcPr>
          <w:p w14:paraId="079DAA54">
            <w:pPr>
              <w:spacing w:after="0" w:line="240" w:lineRule="auto"/>
              <w:rPr>
                <w:rFonts w:hint="default" w:ascii="Times New Roman" w:hAnsi="Times New Roman" w:eastAsia="Segoe UI" w:cs="Times New Roman"/>
                <w:i w:val="0"/>
                <w:iCs w:val="0"/>
                <w:caps w:val="0"/>
                <w:color w:val="0F1115"/>
                <w:spacing w:val="0"/>
                <w:sz w:val="18"/>
                <w:szCs w:val="18"/>
                <w:shd w:val="clear" w:fill="FFFFFF"/>
              </w:rPr>
            </w:pPr>
            <w:r>
              <w:rPr>
                <w:rFonts w:hint="default" w:ascii="Times New Roman" w:hAnsi="Times New Roman" w:eastAsia="SimSun" w:cs="Times New Roman"/>
                <w:sz w:val="18"/>
                <w:szCs w:val="18"/>
              </w:rPr>
              <w:t>USERS</w:t>
            </w:r>
          </w:p>
        </w:tc>
        <w:tc>
          <w:tcPr>
            <w:tcW w:w="1200" w:type="dxa"/>
          </w:tcPr>
          <w:p w14:paraId="799AF2E4">
            <w:pPr>
              <w:spacing w:after="0" w:line="240" w:lineRule="auto"/>
              <w:rPr>
                <w:rFonts w:hint="default" w:ascii="Times New Roman" w:hAnsi="Times New Roman" w:eastAsia="Segoe UI" w:cs="Times New Roman"/>
                <w:i w:val="0"/>
                <w:iCs w:val="0"/>
                <w:caps w:val="0"/>
                <w:color w:val="0F1115"/>
                <w:spacing w:val="0"/>
                <w:sz w:val="18"/>
                <w:szCs w:val="18"/>
                <w:shd w:val="clear" w:fill="FFFFFF"/>
                <w:lang w:val="vi-VN"/>
              </w:rPr>
            </w:pPr>
            <w:r>
              <w:rPr>
                <w:rFonts w:hint="default" w:ascii="Times New Roman" w:hAnsi="Times New Roman" w:eastAsia="Segoe UI" w:cs="Times New Roman"/>
                <w:i w:val="0"/>
                <w:iCs w:val="0"/>
                <w:caps w:val="0"/>
                <w:color w:val="0F1115"/>
                <w:spacing w:val="0"/>
                <w:sz w:val="18"/>
                <w:szCs w:val="18"/>
                <w:shd w:val="clear" w:fill="FFFFFF"/>
                <w:lang w:val="vi-VN"/>
              </w:rPr>
              <w:t>id</w:t>
            </w:r>
          </w:p>
        </w:tc>
        <w:tc>
          <w:tcPr>
            <w:tcW w:w="1104" w:type="dxa"/>
          </w:tcPr>
          <w:p w14:paraId="20D45AD6">
            <w:pPr>
              <w:spacing w:after="0" w:line="240" w:lineRule="auto"/>
              <w:rPr>
                <w:rFonts w:hint="default" w:ascii="Times New Roman" w:hAnsi="Times New Roman" w:eastAsia="Segoe UI" w:cs="Times New Roman"/>
                <w:i w:val="0"/>
                <w:iCs w:val="0"/>
                <w:caps w:val="0"/>
                <w:color w:val="0F1115"/>
                <w:spacing w:val="0"/>
                <w:sz w:val="18"/>
                <w:szCs w:val="18"/>
                <w:shd w:val="clear" w:fill="FFFFFF"/>
              </w:rPr>
            </w:pPr>
            <w:r>
              <w:rPr>
                <w:rFonts w:hint="default" w:ascii="Times New Roman" w:hAnsi="Times New Roman" w:eastAsia="Segoe UI" w:cs="Times New Roman"/>
                <w:i w:val="0"/>
                <w:iCs w:val="0"/>
                <w:caps w:val="0"/>
                <w:color w:val="0F1115"/>
                <w:spacing w:val="0"/>
                <w:sz w:val="18"/>
                <w:szCs w:val="18"/>
                <w:shd w:val="clear" w:fill="FFFFFF"/>
              </w:rPr>
              <w:t>RESTRICT</w:t>
            </w:r>
          </w:p>
        </w:tc>
        <w:tc>
          <w:tcPr>
            <w:tcW w:w="1116" w:type="dxa"/>
          </w:tcPr>
          <w:p w14:paraId="5664F0C5">
            <w:pPr>
              <w:spacing w:after="0" w:line="240" w:lineRule="auto"/>
              <w:rPr>
                <w:rFonts w:hint="default" w:ascii="Times New Roman" w:hAnsi="Times New Roman" w:eastAsia="Segoe UI" w:cs="Times New Roman"/>
                <w:i w:val="0"/>
                <w:iCs w:val="0"/>
                <w:caps w:val="0"/>
                <w:color w:val="0F1115"/>
                <w:spacing w:val="0"/>
                <w:sz w:val="18"/>
                <w:szCs w:val="18"/>
                <w:shd w:val="clear" w:fill="FFFFFF"/>
              </w:rPr>
            </w:pPr>
            <w:r>
              <w:rPr>
                <w:rFonts w:hint="default" w:ascii="Times New Roman" w:hAnsi="Times New Roman" w:eastAsia="Segoe UI" w:cs="Times New Roman"/>
                <w:i w:val="0"/>
                <w:iCs w:val="0"/>
                <w:caps w:val="0"/>
                <w:color w:val="0F1115"/>
                <w:spacing w:val="0"/>
                <w:sz w:val="18"/>
                <w:szCs w:val="18"/>
                <w:shd w:val="clear" w:fill="FFFFFF"/>
              </w:rPr>
              <w:t>CASCADE</w:t>
            </w:r>
          </w:p>
        </w:tc>
        <w:tc>
          <w:tcPr>
            <w:tcW w:w="2258" w:type="dxa"/>
          </w:tcPr>
          <w:p w14:paraId="572F26A4">
            <w:pPr>
              <w:spacing w:after="0" w:line="240" w:lineRule="auto"/>
              <w:rPr>
                <w:rFonts w:hint="default" w:ascii="Times New Roman" w:hAnsi="Times New Roman" w:eastAsia="Segoe UI" w:cs="Times New Roman"/>
                <w:i w:val="0"/>
                <w:iCs w:val="0"/>
                <w:caps w:val="0"/>
                <w:color w:val="081B3A"/>
                <w:spacing w:val="2"/>
                <w:sz w:val="18"/>
                <w:szCs w:val="18"/>
                <w:shd w:val="clear" w:fill="FFFFFF"/>
              </w:rPr>
            </w:pPr>
            <w:r>
              <w:rPr>
                <w:rFonts w:hint="default" w:ascii="Times New Roman" w:hAnsi="Times New Roman" w:eastAsia="Segoe UI" w:cs="Times New Roman"/>
                <w:i w:val="0"/>
                <w:iCs w:val="0"/>
                <w:caps w:val="0"/>
                <w:color w:val="0F1115"/>
                <w:spacing w:val="0"/>
                <w:sz w:val="18"/>
                <w:szCs w:val="18"/>
                <w:shd w:val="clear" w:fill="FFFFFF"/>
              </w:rPr>
              <w:t>Xác định phiên giao dịch thuộc khách hàng nào. Không cho phép xóa tài khoản khi còn lịch sử giao dịch.</w:t>
            </w:r>
          </w:p>
        </w:tc>
      </w:tr>
      <w:tr w14:paraId="48A84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0" w:type="dxa"/>
          </w:tcPr>
          <w:p w14:paraId="75D9EDEA">
            <w:pPr>
              <w:spacing w:after="0" w:line="240" w:lineRule="auto"/>
              <w:rPr>
                <w:rFonts w:hint="default" w:ascii="Times New Roman" w:hAnsi="Times New Roman" w:eastAsia="SimSun" w:cs="Times New Roman"/>
                <w:sz w:val="18"/>
                <w:szCs w:val="18"/>
              </w:rPr>
            </w:pPr>
            <w:r>
              <w:rPr>
                <w:rFonts w:hint="default" w:ascii="Times New Roman" w:hAnsi="Times New Roman" w:eastAsia="Segoe UI" w:cs="Times New Roman"/>
                <w:i w:val="0"/>
                <w:iCs w:val="0"/>
                <w:caps w:val="0"/>
                <w:color w:val="0F1115"/>
                <w:spacing w:val="0"/>
                <w:sz w:val="18"/>
                <w:szCs w:val="18"/>
                <w:shd w:val="clear" w:fill="FFFFFF"/>
              </w:rPr>
              <w:t>FK_Session_ParkingSpot</w:t>
            </w:r>
          </w:p>
        </w:tc>
        <w:tc>
          <w:tcPr>
            <w:tcW w:w="1656" w:type="dxa"/>
          </w:tcPr>
          <w:p w14:paraId="0280B122">
            <w:pPr>
              <w:spacing w:after="0" w:line="240" w:lineRule="auto"/>
              <w:rPr>
                <w:rFonts w:hint="default" w:ascii="Times New Roman" w:hAnsi="Times New Roman" w:eastAsia="SimSun" w:cs="Times New Roman"/>
                <w:sz w:val="18"/>
                <w:szCs w:val="18"/>
              </w:rPr>
            </w:pPr>
            <w:r>
              <w:rPr>
                <w:rFonts w:hint="default" w:ascii="Times New Roman" w:hAnsi="Times New Roman" w:eastAsia="Segoe UI" w:cs="Times New Roman"/>
                <w:i w:val="0"/>
                <w:iCs w:val="0"/>
                <w:caps w:val="0"/>
                <w:color w:val="0F1115"/>
                <w:spacing w:val="0"/>
                <w:sz w:val="18"/>
                <w:szCs w:val="18"/>
                <w:shd w:val="clear" w:fill="FFFFFF"/>
              </w:rPr>
              <w:t>SESSIONS</w:t>
            </w:r>
          </w:p>
        </w:tc>
        <w:tc>
          <w:tcPr>
            <w:tcW w:w="1032" w:type="dxa"/>
          </w:tcPr>
          <w:p w14:paraId="7C11BA53">
            <w:pPr>
              <w:spacing w:after="0" w:line="240" w:lineRule="auto"/>
              <w:rPr>
                <w:rFonts w:hint="default" w:ascii="Times New Roman" w:hAnsi="Times New Roman" w:eastAsia="Segoe UI" w:cs="Times New Roman"/>
                <w:i w:val="0"/>
                <w:iCs w:val="0"/>
                <w:caps w:val="0"/>
                <w:color w:val="0F1115"/>
                <w:spacing w:val="0"/>
                <w:sz w:val="18"/>
                <w:szCs w:val="18"/>
                <w:shd w:val="clear" w:fill="FFFFFF"/>
              </w:rPr>
            </w:pPr>
            <w:r>
              <w:rPr>
                <w:rFonts w:hint="default" w:ascii="Times New Roman" w:hAnsi="Times New Roman" w:eastAsia="Segoe UI" w:cs="Times New Roman"/>
                <w:i w:val="0"/>
                <w:iCs w:val="0"/>
                <w:caps w:val="0"/>
                <w:color w:val="0F1115"/>
                <w:spacing w:val="0"/>
                <w:sz w:val="18"/>
                <w:szCs w:val="18"/>
                <w:shd w:val="clear" w:fill="FFFFFF"/>
              </w:rPr>
              <w:t>parking_</w:t>
            </w:r>
          </w:p>
          <w:p w14:paraId="6E0A6206">
            <w:pPr>
              <w:spacing w:after="0" w:line="240" w:lineRule="auto"/>
              <w:rPr>
                <w:rFonts w:hint="default" w:ascii="Times New Roman" w:hAnsi="Times New Roman" w:eastAsia="SimSun" w:cs="Times New Roman"/>
                <w:sz w:val="18"/>
                <w:szCs w:val="18"/>
              </w:rPr>
            </w:pPr>
            <w:r>
              <w:rPr>
                <w:rFonts w:hint="default" w:ascii="Times New Roman" w:hAnsi="Times New Roman" w:eastAsia="Segoe UI" w:cs="Times New Roman"/>
                <w:i w:val="0"/>
                <w:iCs w:val="0"/>
                <w:caps w:val="0"/>
                <w:color w:val="0F1115"/>
                <w:spacing w:val="0"/>
                <w:sz w:val="18"/>
                <w:szCs w:val="18"/>
                <w:shd w:val="clear" w:fill="FFFFFF"/>
              </w:rPr>
              <w:t>spot_id</w:t>
            </w:r>
          </w:p>
        </w:tc>
        <w:tc>
          <w:tcPr>
            <w:tcW w:w="1272" w:type="dxa"/>
          </w:tcPr>
          <w:p w14:paraId="4BEE9C8C">
            <w:pPr>
              <w:spacing w:after="0" w:line="240" w:lineRule="auto"/>
              <w:rPr>
                <w:rFonts w:hint="default" w:ascii="Times New Roman" w:hAnsi="Times New Roman" w:eastAsia="Segoe UI" w:cs="Times New Roman"/>
                <w:i w:val="0"/>
                <w:iCs w:val="0"/>
                <w:caps w:val="0"/>
                <w:color w:val="0F1115"/>
                <w:spacing w:val="0"/>
                <w:sz w:val="18"/>
                <w:szCs w:val="18"/>
                <w:shd w:val="clear" w:fill="FFFFFF"/>
              </w:rPr>
            </w:pPr>
            <w:r>
              <w:rPr>
                <w:rFonts w:hint="default" w:ascii="Times New Roman" w:hAnsi="Times New Roman" w:eastAsia="Segoe UI" w:cs="Times New Roman"/>
                <w:i w:val="0"/>
                <w:iCs w:val="0"/>
                <w:caps w:val="0"/>
                <w:color w:val="0F1115"/>
                <w:spacing w:val="0"/>
                <w:sz w:val="18"/>
                <w:szCs w:val="18"/>
                <w:shd w:val="clear" w:fill="FFFFFF"/>
              </w:rPr>
              <w:t>PARKING_</w:t>
            </w:r>
          </w:p>
          <w:p w14:paraId="3B15E845">
            <w:pPr>
              <w:spacing w:after="0" w:line="240" w:lineRule="auto"/>
              <w:rPr>
                <w:rFonts w:hint="default" w:ascii="Times New Roman" w:hAnsi="Times New Roman" w:eastAsia="SimSun" w:cs="Times New Roman"/>
                <w:sz w:val="18"/>
                <w:szCs w:val="18"/>
              </w:rPr>
            </w:pPr>
            <w:r>
              <w:rPr>
                <w:rFonts w:hint="default" w:ascii="Times New Roman" w:hAnsi="Times New Roman" w:eastAsia="Segoe UI" w:cs="Times New Roman"/>
                <w:i w:val="0"/>
                <w:iCs w:val="0"/>
                <w:caps w:val="0"/>
                <w:color w:val="0F1115"/>
                <w:spacing w:val="0"/>
                <w:sz w:val="18"/>
                <w:szCs w:val="18"/>
                <w:shd w:val="clear" w:fill="FFFFFF"/>
              </w:rPr>
              <w:t>SPOTS</w:t>
            </w:r>
          </w:p>
        </w:tc>
        <w:tc>
          <w:tcPr>
            <w:tcW w:w="1200" w:type="dxa"/>
          </w:tcPr>
          <w:p w14:paraId="1BE5BC90">
            <w:pPr>
              <w:spacing w:after="0" w:line="240" w:lineRule="auto"/>
              <w:rPr>
                <w:rFonts w:hint="default" w:ascii="Times New Roman" w:hAnsi="Times New Roman" w:eastAsia="Segoe UI" w:cs="Times New Roman"/>
                <w:i w:val="0"/>
                <w:iCs w:val="0"/>
                <w:caps w:val="0"/>
                <w:color w:val="0F1115"/>
                <w:spacing w:val="0"/>
                <w:sz w:val="18"/>
                <w:szCs w:val="18"/>
                <w:shd w:val="clear" w:fill="FFFFFF"/>
                <w:lang w:val="vi-VN"/>
              </w:rPr>
            </w:pPr>
            <w:r>
              <w:rPr>
                <w:rFonts w:hint="default" w:ascii="Times New Roman" w:hAnsi="Times New Roman" w:eastAsia="Segoe UI" w:cs="Times New Roman"/>
                <w:i w:val="0"/>
                <w:iCs w:val="0"/>
                <w:caps w:val="0"/>
                <w:color w:val="0F1115"/>
                <w:spacing w:val="0"/>
                <w:sz w:val="18"/>
                <w:szCs w:val="18"/>
                <w:shd w:val="clear" w:fill="FFFFFF"/>
                <w:lang w:val="vi-VN"/>
              </w:rPr>
              <w:t>id</w:t>
            </w:r>
          </w:p>
        </w:tc>
        <w:tc>
          <w:tcPr>
            <w:tcW w:w="1104" w:type="dxa"/>
          </w:tcPr>
          <w:p w14:paraId="27FA23C6">
            <w:pPr>
              <w:spacing w:after="0" w:line="240" w:lineRule="auto"/>
              <w:rPr>
                <w:rFonts w:hint="default" w:ascii="Times New Roman" w:hAnsi="Times New Roman" w:eastAsia="Segoe UI" w:cs="Times New Roman"/>
                <w:i w:val="0"/>
                <w:iCs w:val="0"/>
                <w:caps w:val="0"/>
                <w:color w:val="0F1115"/>
                <w:spacing w:val="0"/>
                <w:sz w:val="18"/>
                <w:szCs w:val="18"/>
                <w:shd w:val="clear" w:fill="FFFFFF"/>
              </w:rPr>
            </w:pPr>
            <w:r>
              <w:rPr>
                <w:rFonts w:hint="default" w:ascii="Times New Roman" w:hAnsi="Times New Roman" w:eastAsia="Segoe UI" w:cs="Times New Roman"/>
                <w:i w:val="0"/>
                <w:iCs w:val="0"/>
                <w:caps w:val="0"/>
                <w:color w:val="0F1115"/>
                <w:spacing w:val="0"/>
                <w:sz w:val="18"/>
                <w:szCs w:val="18"/>
                <w:shd w:val="clear" w:fill="FFFFFF"/>
              </w:rPr>
              <w:t>RESTRICT</w:t>
            </w:r>
          </w:p>
        </w:tc>
        <w:tc>
          <w:tcPr>
            <w:tcW w:w="1116" w:type="dxa"/>
          </w:tcPr>
          <w:p w14:paraId="4FAA79D9">
            <w:pPr>
              <w:spacing w:after="0" w:line="240" w:lineRule="auto"/>
              <w:rPr>
                <w:rFonts w:hint="default" w:ascii="Times New Roman" w:hAnsi="Times New Roman" w:eastAsia="Segoe UI" w:cs="Times New Roman"/>
                <w:i w:val="0"/>
                <w:iCs w:val="0"/>
                <w:caps w:val="0"/>
                <w:color w:val="0F1115"/>
                <w:spacing w:val="0"/>
                <w:sz w:val="18"/>
                <w:szCs w:val="18"/>
                <w:shd w:val="clear" w:fill="FFFFFF"/>
              </w:rPr>
            </w:pPr>
            <w:r>
              <w:rPr>
                <w:rFonts w:hint="default" w:ascii="Times New Roman" w:hAnsi="Times New Roman" w:eastAsia="Segoe UI" w:cs="Times New Roman"/>
                <w:i w:val="0"/>
                <w:iCs w:val="0"/>
                <w:caps w:val="0"/>
                <w:color w:val="0F1115"/>
                <w:spacing w:val="0"/>
                <w:sz w:val="18"/>
                <w:szCs w:val="18"/>
                <w:shd w:val="clear" w:fill="FFFFFF"/>
              </w:rPr>
              <w:t>CASCADE</w:t>
            </w:r>
          </w:p>
        </w:tc>
        <w:tc>
          <w:tcPr>
            <w:tcW w:w="2258" w:type="dxa"/>
          </w:tcPr>
          <w:p w14:paraId="14D41EA9">
            <w:pPr>
              <w:spacing w:after="0" w:line="240" w:lineRule="auto"/>
              <w:rPr>
                <w:rFonts w:hint="default" w:ascii="Times New Roman" w:hAnsi="Times New Roman" w:eastAsia="Segoe UI" w:cs="Times New Roman"/>
                <w:i w:val="0"/>
                <w:iCs w:val="0"/>
                <w:caps w:val="0"/>
                <w:color w:val="0F1115"/>
                <w:spacing w:val="0"/>
                <w:sz w:val="18"/>
                <w:szCs w:val="18"/>
                <w:shd w:val="clear" w:fill="FFFFFF"/>
              </w:rPr>
            </w:pPr>
            <w:r>
              <w:rPr>
                <w:rFonts w:hint="default" w:ascii="Times New Roman" w:hAnsi="Times New Roman" w:eastAsia="Segoe UI" w:cs="Times New Roman"/>
                <w:i w:val="0"/>
                <w:iCs w:val="0"/>
                <w:caps w:val="0"/>
                <w:color w:val="0F1115"/>
                <w:spacing w:val="0"/>
                <w:sz w:val="18"/>
                <w:szCs w:val="18"/>
                <w:shd w:val="clear" w:fill="FFFFFF"/>
              </w:rPr>
              <w:t>Phiên đỗ xe tham chiếu ô đỗ. Cho phép NULL do ràng buộc XOR giữa dịch vụ đỗ xe và dịch vụ sạc điện. Không cho phép xóa ô đỗ khi còn phiên tham chiếu, buộc hệ thống dùng xóa mềm để giữ lịch sử giao dịch.</w:t>
            </w:r>
          </w:p>
        </w:tc>
      </w:tr>
      <w:tr w14:paraId="111EF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0" w:type="dxa"/>
          </w:tcPr>
          <w:p w14:paraId="6114FEF2">
            <w:pPr>
              <w:spacing w:after="0" w:line="240" w:lineRule="auto"/>
              <w:rPr>
                <w:rFonts w:hint="default" w:ascii="Times New Roman" w:hAnsi="Times New Roman" w:eastAsia="SimSun" w:cs="Times New Roman"/>
                <w:sz w:val="18"/>
                <w:szCs w:val="18"/>
              </w:rPr>
            </w:pPr>
            <w:r>
              <w:rPr>
                <w:rFonts w:hint="default" w:ascii="Times New Roman" w:hAnsi="Times New Roman" w:eastAsia="Segoe UI" w:cs="Times New Roman"/>
                <w:i w:val="0"/>
                <w:iCs w:val="0"/>
                <w:caps w:val="0"/>
                <w:color w:val="0F1115"/>
                <w:spacing w:val="0"/>
                <w:sz w:val="18"/>
                <w:szCs w:val="18"/>
                <w:shd w:val="clear" w:fill="FFFFFF"/>
              </w:rPr>
              <w:t>FK_Session_EvCharger</w:t>
            </w:r>
          </w:p>
        </w:tc>
        <w:tc>
          <w:tcPr>
            <w:tcW w:w="1656" w:type="dxa"/>
          </w:tcPr>
          <w:p w14:paraId="43331842">
            <w:pPr>
              <w:spacing w:after="0" w:line="240" w:lineRule="auto"/>
              <w:rPr>
                <w:rFonts w:hint="default" w:ascii="Times New Roman" w:hAnsi="Times New Roman" w:eastAsia="SimSun" w:cs="Times New Roman"/>
                <w:sz w:val="18"/>
                <w:szCs w:val="18"/>
              </w:rPr>
            </w:pPr>
            <w:r>
              <w:rPr>
                <w:rFonts w:hint="default" w:ascii="Times New Roman" w:hAnsi="Times New Roman" w:eastAsia="Segoe UI" w:cs="Times New Roman"/>
                <w:i w:val="0"/>
                <w:iCs w:val="0"/>
                <w:caps w:val="0"/>
                <w:color w:val="0F1115"/>
                <w:spacing w:val="0"/>
                <w:sz w:val="18"/>
                <w:szCs w:val="18"/>
                <w:shd w:val="clear" w:fill="FFFFFF"/>
              </w:rPr>
              <w:t>SESSIONS</w:t>
            </w:r>
          </w:p>
        </w:tc>
        <w:tc>
          <w:tcPr>
            <w:tcW w:w="1032" w:type="dxa"/>
          </w:tcPr>
          <w:p w14:paraId="041A7AE8">
            <w:pPr>
              <w:spacing w:after="0" w:line="240" w:lineRule="auto"/>
              <w:rPr>
                <w:rFonts w:hint="default" w:ascii="Times New Roman" w:hAnsi="Times New Roman" w:eastAsia="Segoe UI" w:cs="Times New Roman"/>
                <w:i w:val="0"/>
                <w:iCs w:val="0"/>
                <w:caps w:val="0"/>
                <w:color w:val="0F1115"/>
                <w:spacing w:val="0"/>
                <w:sz w:val="18"/>
                <w:szCs w:val="18"/>
                <w:shd w:val="clear" w:fill="FFFFFF"/>
              </w:rPr>
            </w:pPr>
            <w:r>
              <w:rPr>
                <w:rFonts w:hint="default" w:ascii="Times New Roman" w:hAnsi="Times New Roman" w:eastAsia="Segoe UI" w:cs="Times New Roman"/>
                <w:i w:val="0"/>
                <w:iCs w:val="0"/>
                <w:caps w:val="0"/>
                <w:color w:val="0F1115"/>
                <w:spacing w:val="0"/>
                <w:sz w:val="18"/>
                <w:szCs w:val="18"/>
                <w:shd w:val="clear" w:fill="FFFFFF"/>
              </w:rPr>
              <w:t>ev_</w:t>
            </w:r>
          </w:p>
          <w:p w14:paraId="6D249A26">
            <w:pPr>
              <w:spacing w:after="0" w:line="240" w:lineRule="auto"/>
              <w:rPr>
                <w:rFonts w:hint="default" w:ascii="Times New Roman" w:hAnsi="Times New Roman" w:eastAsia="SimSun" w:cs="Times New Roman"/>
                <w:sz w:val="18"/>
                <w:szCs w:val="18"/>
              </w:rPr>
            </w:pPr>
            <w:r>
              <w:rPr>
                <w:rFonts w:hint="default" w:ascii="Times New Roman" w:hAnsi="Times New Roman" w:eastAsia="Segoe UI" w:cs="Times New Roman"/>
                <w:i w:val="0"/>
                <w:iCs w:val="0"/>
                <w:caps w:val="0"/>
                <w:color w:val="0F1115"/>
                <w:spacing w:val="0"/>
                <w:sz w:val="18"/>
                <w:szCs w:val="18"/>
                <w:shd w:val="clear" w:fill="FFFFFF"/>
              </w:rPr>
              <w:t>charger_id</w:t>
            </w:r>
          </w:p>
        </w:tc>
        <w:tc>
          <w:tcPr>
            <w:tcW w:w="1272" w:type="dxa"/>
          </w:tcPr>
          <w:p w14:paraId="544F0BC1">
            <w:pPr>
              <w:spacing w:after="0" w:line="240" w:lineRule="auto"/>
              <w:rPr>
                <w:rFonts w:hint="default" w:ascii="Times New Roman" w:hAnsi="Times New Roman" w:eastAsia="Segoe UI" w:cs="Times New Roman"/>
                <w:i w:val="0"/>
                <w:iCs w:val="0"/>
                <w:caps w:val="0"/>
                <w:color w:val="0F1115"/>
                <w:spacing w:val="0"/>
                <w:sz w:val="18"/>
                <w:szCs w:val="18"/>
                <w:shd w:val="clear" w:fill="FFFFFF"/>
              </w:rPr>
            </w:pPr>
            <w:r>
              <w:rPr>
                <w:rFonts w:hint="default" w:ascii="Times New Roman" w:hAnsi="Times New Roman" w:eastAsia="Segoe UI" w:cs="Times New Roman"/>
                <w:i w:val="0"/>
                <w:iCs w:val="0"/>
                <w:caps w:val="0"/>
                <w:color w:val="0F1115"/>
                <w:spacing w:val="0"/>
                <w:sz w:val="18"/>
                <w:szCs w:val="18"/>
                <w:shd w:val="clear" w:fill="FFFFFF"/>
              </w:rPr>
              <w:t>EV_</w:t>
            </w:r>
          </w:p>
          <w:p w14:paraId="3DEAB11F">
            <w:pPr>
              <w:spacing w:after="0" w:line="240" w:lineRule="auto"/>
              <w:rPr>
                <w:rFonts w:hint="default" w:ascii="Times New Roman" w:hAnsi="Times New Roman" w:eastAsia="SimSun" w:cs="Times New Roman"/>
                <w:sz w:val="18"/>
                <w:szCs w:val="18"/>
              </w:rPr>
            </w:pPr>
            <w:r>
              <w:rPr>
                <w:rFonts w:hint="default" w:ascii="Times New Roman" w:hAnsi="Times New Roman" w:eastAsia="Segoe UI" w:cs="Times New Roman"/>
                <w:i w:val="0"/>
                <w:iCs w:val="0"/>
                <w:caps w:val="0"/>
                <w:color w:val="0F1115"/>
                <w:spacing w:val="0"/>
                <w:sz w:val="18"/>
                <w:szCs w:val="18"/>
                <w:shd w:val="clear" w:fill="FFFFFF"/>
              </w:rPr>
              <w:t>CHARGERS</w:t>
            </w:r>
          </w:p>
        </w:tc>
        <w:tc>
          <w:tcPr>
            <w:tcW w:w="1200" w:type="dxa"/>
          </w:tcPr>
          <w:p w14:paraId="012B49EE">
            <w:pPr>
              <w:spacing w:after="0" w:line="240" w:lineRule="auto"/>
              <w:rPr>
                <w:rFonts w:hint="default" w:ascii="Times New Roman" w:hAnsi="Times New Roman" w:eastAsia="Segoe UI" w:cs="Times New Roman"/>
                <w:i w:val="0"/>
                <w:iCs w:val="0"/>
                <w:caps w:val="0"/>
                <w:color w:val="0F1115"/>
                <w:spacing w:val="0"/>
                <w:sz w:val="18"/>
                <w:szCs w:val="18"/>
                <w:shd w:val="clear" w:fill="FFFFFF"/>
                <w:lang w:val="vi-VN"/>
              </w:rPr>
            </w:pPr>
            <w:r>
              <w:rPr>
                <w:rFonts w:hint="default" w:ascii="Times New Roman" w:hAnsi="Times New Roman" w:eastAsia="Segoe UI" w:cs="Times New Roman"/>
                <w:i w:val="0"/>
                <w:iCs w:val="0"/>
                <w:caps w:val="0"/>
                <w:color w:val="0F1115"/>
                <w:spacing w:val="0"/>
                <w:sz w:val="18"/>
                <w:szCs w:val="18"/>
                <w:shd w:val="clear" w:fill="FFFFFF"/>
                <w:lang w:val="vi-VN"/>
              </w:rPr>
              <w:t xml:space="preserve">id </w:t>
            </w:r>
          </w:p>
        </w:tc>
        <w:tc>
          <w:tcPr>
            <w:tcW w:w="1104" w:type="dxa"/>
          </w:tcPr>
          <w:p w14:paraId="52A4B65E">
            <w:pPr>
              <w:spacing w:after="0" w:line="240" w:lineRule="auto"/>
              <w:rPr>
                <w:rFonts w:hint="default" w:ascii="Times New Roman" w:hAnsi="Times New Roman" w:eastAsia="Segoe UI" w:cs="Times New Roman"/>
                <w:i w:val="0"/>
                <w:iCs w:val="0"/>
                <w:caps w:val="0"/>
                <w:color w:val="0F1115"/>
                <w:spacing w:val="0"/>
                <w:sz w:val="18"/>
                <w:szCs w:val="18"/>
                <w:shd w:val="clear" w:fill="FFFFFF"/>
              </w:rPr>
            </w:pPr>
            <w:r>
              <w:rPr>
                <w:rFonts w:hint="default" w:ascii="Times New Roman" w:hAnsi="Times New Roman" w:eastAsia="Segoe UI" w:cs="Times New Roman"/>
                <w:i w:val="0"/>
                <w:iCs w:val="0"/>
                <w:caps w:val="0"/>
                <w:color w:val="0F1115"/>
                <w:spacing w:val="0"/>
                <w:sz w:val="18"/>
                <w:szCs w:val="18"/>
                <w:shd w:val="clear" w:fill="FFFFFF"/>
              </w:rPr>
              <w:t>RESTRICT</w:t>
            </w:r>
          </w:p>
        </w:tc>
        <w:tc>
          <w:tcPr>
            <w:tcW w:w="1116" w:type="dxa"/>
          </w:tcPr>
          <w:p w14:paraId="44DFF6D4">
            <w:pPr>
              <w:spacing w:after="0" w:line="240" w:lineRule="auto"/>
              <w:rPr>
                <w:rFonts w:hint="default" w:ascii="Times New Roman" w:hAnsi="Times New Roman" w:eastAsia="Segoe UI" w:cs="Times New Roman"/>
                <w:i w:val="0"/>
                <w:iCs w:val="0"/>
                <w:caps w:val="0"/>
                <w:color w:val="0F1115"/>
                <w:spacing w:val="0"/>
                <w:sz w:val="18"/>
                <w:szCs w:val="18"/>
                <w:shd w:val="clear" w:fill="FFFFFF"/>
              </w:rPr>
            </w:pPr>
            <w:r>
              <w:rPr>
                <w:rFonts w:hint="default" w:ascii="Times New Roman" w:hAnsi="Times New Roman" w:eastAsia="Segoe UI" w:cs="Times New Roman"/>
                <w:i w:val="0"/>
                <w:iCs w:val="0"/>
                <w:caps w:val="0"/>
                <w:color w:val="0F1115"/>
                <w:spacing w:val="0"/>
                <w:sz w:val="18"/>
                <w:szCs w:val="18"/>
                <w:shd w:val="clear" w:fill="FFFFFF"/>
              </w:rPr>
              <w:t>CASCADE</w:t>
            </w:r>
          </w:p>
        </w:tc>
        <w:tc>
          <w:tcPr>
            <w:tcW w:w="2258" w:type="dxa"/>
          </w:tcPr>
          <w:p w14:paraId="3A50B6EE">
            <w:pPr>
              <w:spacing w:after="0" w:line="240" w:lineRule="auto"/>
              <w:rPr>
                <w:rFonts w:hint="default" w:ascii="Times New Roman" w:hAnsi="Times New Roman" w:eastAsia="Segoe UI" w:cs="Times New Roman"/>
                <w:i w:val="0"/>
                <w:iCs w:val="0"/>
                <w:caps w:val="0"/>
                <w:color w:val="0F1115"/>
                <w:spacing w:val="0"/>
                <w:sz w:val="18"/>
                <w:szCs w:val="18"/>
                <w:shd w:val="clear" w:fill="FFFFFF"/>
              </w:rPr>
            </w:pPr>
            <w:r>
              <w:rPr>
                <w:rFonts w:hint="default" w:ascii="Times New Roman" w:hAnsi="Times New Roman" w:eastAsia="Segoe UI" w:cs="Times New Roman"/>
                <w:i w:val="0"/>
                <w:iCs w:val="0"/>
                <w:caps w:val="0"/>
                <w:color w:val="0F1115"/>
                <w:spacing w:val="0"/>
                <w:sz w:val="18"/>
                <w:szCs w:val="18"/>
                <w:shd w:val="clear" w:fill="FFFFFF"/>
              </w:rPr>
              <w:t>Phiên sạc tham chiếu trụ sạc. Cho phép NULL do ràng buộc XOR giữa dịch vụ đỗ xe và dịch vụ sạc điện. Không cho phép xóa trụ sạc khi còn phiên tham chiếu, buộc hệ thống dùng xóa mềm để giữ lịch sử giao dịch.</w:t>
            </w:r>
          </w:p>
        </w:tc>
      </w:tr>
    </w:tbl>
    <w:p w14:paraId="11093C71">
      <w:pPr>
        <w:rPr>
          <w:rFonts w:hint="default" w:ascii="Times New Roman" w:hAnsi="Times New Roman" w:eastAsia="Segoe UI" w:cs="Times New Roman"/>
          <w:b/>
          <w:bCs/>
          <w:i w:val="0"/>
          <w:iCs w:val="0"/>
          <w:caps w:val="0"/>
          <w:color w:val="0F1115"/>
          <w:spacing w:val="0"/>
          <w:sz w:val="24"/>
          <w:szCs w:val="24"/>
          <w:shd w:val="clear" w:fill="FFFFFF"/>
          <w:lang w:val="vi-VN"/>
        </w:rPr>
      </w:pPr>
    </w:p>
    <w:p w14:paraId="29009148">
      <w:pPr>
        <w:rPr>
          <w:rFonts w:hint="default" w:ascii="Times New Roman" w:hAnsi="Times New Roman" w:eastAsia="Segoe UI" w:cs="Times New Roman"/>
          <w:b/>
          <w:bCs/>
          <w:i w:val="0"/>
          <w:iCs w:val="0"/>
          <w:caps w:val="0"/>
          <w:color w:val="0F1115"/>
          <w:spacing w:val="0"/>
          <w:sz w:val="24"/>
          <w:szCs w:val="24"/>
          <w:shd w:val="clear" w:fill="FFFFFF"/>
          <w:lang w:val="vi-VN"/>
        </w:rPr>
      </w:pPr>
    </w:p>
    <w:p w14:paraId="3B473126">
      <w:pPr>
        <w:rPr>
          <w:rFonts w:hint="default" w:ascii="Times New Roman" w:hAnsi="Times New Roman" w:eastAsia="Segoe UI" w:cs="Times New Roman"/>
          <w:b/>
          <w:bCs/>
          <w:i w:val="0"/>
          <w:iCs w:val="0"/>
          <w:caps w:val="0"/>
          <w:color w:val="0F1115"/>
          <w:spacing w:val="0"/>
          <w:sz w:val="24"/>
          <w:szCs w:val="24"/>
          <w:shd w:val="clear" w:fill="FFFFFF"/>
          <w:lang w:val="vi-VN"/>
        </w:rPr>
      </w:pPr>
    </w:p>
    <w:p w14:paraId="0C0A6E0E">
      <w:pPr>
        <w:pStyle w:val="6"/>
        <w:keepNext w:val="0"/>
        <w:keepLines w:val="0"/>
        <w:widowControl/>
        <w:suppressLineNumbers w:val="0"/>
        <w:rPr>
          <w:b/>
          <w:bCs/>
          <w:sz w:val="36"/>
          <w:szCs w:val="36"/>
        </w:rPr>
      </w:pPr>
      <w:r>
        <w:rPr>
          <w:rFonts w:hint="default"/>
          <w:b/>
          <w:bCs/>
          <w:sz w:val="36"/>
          <w:szCs w:val="36"/>
          <w:lang w:val="vi-VN"/>
        </w:rPr>
        <w:t xml:space="preserve">2.4 </w:t>
      </w:r>
      <w:r>
        <w:rPr>
          <w:b/>
          <w:bCs/>
          <w:sz w:val="36"/>
          <w:szCs w:val="36"/>
        </w:rPr>
        <w:t>Chứng minh chuẩn hóa cơ sở dữ liệu (3NF/BCNF).</w:t>
      </w:r>
    </w:p>
    <w:p w14:paraId="5D28ED98">
      <w:pPr>
        <w:numPr>
          <w:ilvl w:val="0"/>
          <w:numId w:val="2"/>
        </w:numPr>
        <w:rPr>
          <w:rFonts w:ascii="Times New Roman" w:hAnsi="Times New Roman" w:cs="Times New Roman"/>
          <w:sz w:val="24"/>
          <w:szCs w:val="24"/>
        </w:rPr>
      </w:pPr>
      <w:r>
        <w:rPr>
          <w:rFonts w:ascii="Times New Roman" w:hAnsi="Times New Roman" w:cs="Times New Roman"/>
          <w:b/>
          <w:bCs/>
          <w:sz w:val="24"/>
          <w:szCs w:val="24"/>
        </w:rPr>
        <w:t>users:</w:t>
      </w:r>
      <w:r>
        <w:rPr>
          <w:rFonts w:ascii="Times New Roman" w:hAnsi="Times New Roman" w:cs="Times New Roman"/>
          <w:sz w:val="24"/>
          <w:szCs w:val="24"/>
        </w:rPr>
        <w:t xml:space="preserve"> (id, full_name, phone_number, password, role)  </w:t>
      </w:r>
    </w:p>
    <w:p w14:paraId="13EAC102">
      <w:pPr>
        <w:ind w:firstLine="720"/>
        <w:rPr>
          <w:rFonts w:ascii="Times New Roman" w:hAnsi="Times New Roman" w:cs="Times New Roman"/>
          <w:sz w:val="24"/>
          <w:szCs w:val="24"/>
        </w:rPr>
      </w:pPr>
      <w:r>
        <w:rPr>
          <w:rFonts w:ascii="Times New Roman" w:hAnsi="Times New Roman" w:cs="Times New Roman"/>
          <w:sz w:val="24"/>
          <w:szCs w:val="24"/>
        </w:rPr>
        <w:t>F</w:t>
      </w:r>
      <w:r>
        <w:rPr>
          <w:rFonts w:ascii="Times New Roman" w:hAnsi="Times New Roman" w:cs="Times New Roman"/>
          <w:sz w:val="24"/>
          <w:szCs w:val="24"/>
          <w:vertAlign w:val="subscript"/>
        </w:rPr>
        <w:t xml:space="preserve">1 </w:t>
      </w:r>
      <w:r>
        <w:rPr>
          <w:rFonts w:ascii="Times New Roman" w:hAnsi="Times New Roman" w:cs="Times New Roman"/>
          <w:sz w:val="24"/>
          <w:szCs w:val="24"/>
        </w:rPr>
        <w:t>= {id→full_name, id→ phone_number, id→password, id→ role}</w:t>
      </w:r>
    </w:p>
    <w:p w14:paraId="779C6A2F">
      <w:pPr>
        <w:numPr>
          <w:ilvl w:val="0"/>
          <w:numId w:val="3"/>
        </w:numPr>
        <w:rPr>
          <w:rFonts w:ascii="Times New Roman" w:hAnsi="Times New Roman" w:cs="Times New Roman"/>
          <w:sz w:val="24"/>
          <w:szCs w:val="24"/>
        </w:rPr>
      </w:pPr>
      <w:r>
        <w:rPr>
          <w:rFonts w:ascii="Times New Roman" w:hAnsi="Times New Roman" w:cs="Times New Roman"/>
          <w:sz w:val="24"/>
          <w:szCs w:val="24"/>
        </w:rPr>
        <w:t>Lượt đồ quan hệ chỉ chứa các thuộc tính nguyên tố: lượt dồ ở dạng chuẩn 1NF.</w:t>
      </w:r>
    </w:p>
    <w:p w14:paraId="6D28EBA0">
      <w:pPr>
        <w:numPr>
          <w:ilvl w:val="0"/>
          <w:numId w:val="3"/>
        </w:numPr>
        <w:rPr>
          <w:rFonts w:ascii="Times New Roman" w:hAnsi="Times New Roman" w:cs="Times New Roman"/>
          <w:sz w:val="24"/>
          <w:szCs w:val="24"/>
        </w:rPr>
      </w:pPr>
      <w:r>
        <w:rPr>
          <w:rFonts w:ascii="Times New Roman" w:hAnsi="Times New Roman" w:cs="Times New Roman"/>
          <w:sz w:val="24"/>
          <w:szCs w:val="24"/>
        </w:rPr>
        <w:t>id là khóa dự bị, thuộc tính full_name, phone_number, password, role phụ thuộc hàm đầy đủ vào id: lượt đồ ở dạng chuẩn  2NF.</w:t>
      </w:r>
    </w:p>
    <w:p w14:paraId="40C7522A">
      <w:pPr>
        <w:numPr>
          <w:ilvl w:val="0"/>
          <w:numId w:val="3"/>
        </w:numPr>
        <w:rPr>
          <w:rFonts w:ascii="Times New Roman" w:hAnsi="Times New Roman" w:cs="Times New Roman"/>
          <w:sz w:val="24"/>
          <w:szCs w:val="24"/>
        </w:rPr>
      </w:pPr>
      <w:r>
        <w:rPr>
          <w:rFonts w:ascii="Times New Roman" w:hAnsi="Times New Roman" w:cs="Times New Roman"/>
          <w:sz w:val="24"/>
          <w:szCs w:val="24"/>
        </w:rPr>
        <w:t>Id là siêu khóa: lượt đồ ở dạng 3NF.</w:t>
      </w:r>
    </w:p>
    <w:p w14:paraId="3F3491AD">
      <w:pPr>
        <w:numPr>
          <w:ilvl w:val="0"/>
          <w:numId w:val="3"/>
        </w:numPr>
        <w:spacing w:after="240" w:afterLines="100"/>
        <w:rPr>
          <w:rFonts w:ascii="Times New Roman" w:hAnsi="Times New Roman" w:cs="Times New Roman"/>
          <w:sz w:val="24"/>
          <w:szCs w:val="24"/>
        </w:rPr>
      </w:pPr>
      <w:r>
        <w:rPr>
          <w:rFonts w:ascii="Times New Roman" w:hAnsi="Times New Roman" w:cs="Times New Roman"/>
          <w:sz w:val="24"/>
          <w:szCs w:val="24"/>
        </w:rPr>
        <w:t>Lượt đồ chỉ có một phụ thuộc hàm là {id→full_name, id→ phone_number, id→password, id→ role} mà id là siêu khóa: lượt đồ ở dạng chuẩn BCNF.</w:t>
      </w:r>
    </w:p>
    <w:p w14:paraId="5946C023">
      <w:pPr>
        <w:numPr>
          <w:ilvl w:val="0"/>
          <w:numId w:val="2"/>
        </w:numPr>
        <w:rPr>
          <w:rFonts w:ascii="Times New Roman" w:hAnsi="Times New Roman" w:cs="Times New Roman"/>
          <w:sz w:val="24"/>
          <w:szCs w:val="24"/>
        </w:rPr>
      </w:pPr>
      <w:r>
        <w:rPr>
          <w:rFonts w:ascii="Times New Roman" w:hAnsi="Times New Roman" w:cs="Times New Roman"/>
          <w:b/>
          <w:bCs/>
          <w:sz w:val="24"/>
          <w:szCs w:val="24"/>
        </w:rPr>
        <w:t xml:space="preserve">locations </w:t>
      </w:r>
      <w:r>
        <w:rPr>
          <w:rFonts w:ascii="Times New Roman" w:hAnsi="Times New Roman" w:cs="Times New Roman"/>
          <w:sz w:val="24"/>
          <w:szCs w:val="24"/>
        </w:rPr>
        <w:t>(id, location_code, name, latitude, longitude, address)</w:t>
      </w:r>
    </w:p>
    <w:p w14:paraId="59FE8C53">
      <w:pPr>
        <w:ind w:firstLine="720"/>
        <w:rPr>
          <w:rFonts w:ascii="Times New Roman" w:hAnsi="Times New Roman" w:cs="Times New Roman"/>
          <w:sz w:val="24"/>
          <w:szCs w:val="24"/>
        </w:rPr>
      </w:pPr>
      <w:r>
        <w:rPr>
          <w:rFonts w:ascii="Times New Roman" w:hAnsi="Times New Roman" w:cs="Times New Roman"/>
          <w:sz w:val="24"/>
          <w:szCs w:val="24"/>
        </w:rPr>
        <w:t>F</w:t>
      </w:r>
      <w:r>
        <w:rPr>
          <w:rFonts w:ascii="Times New Roman" w:hAnsi="Times New Roman" w:cs="Times New Roman"/>
          <w:sz w:val="24"/>
          <w:szCs w:val="24"/>
          <w:vertAlign w:val="subscript"/>
        </w:rPr>
        <w:t xml:space="preserve">2 </w:t>
      </w:r>
      <w:r>
        <w:rPr>
          <w:rFonts w:ascii="Times New Roman" w:hAnsi="Times New Roman" w:cs="Times New Roman"/>
          <w:sz w:val="24"/>
          <w:szCs w:val="24"/>
        </w:rPr>
        <w:t>= {id→location_code, id→name, id→latitude, id→longitude, id→address}</w:t>
      </w:r>
    </w:p>
    <w:p w14:paraId="6D8B0F14">
      <w:pPr>
        <w:ind w:left="360"/>
        <w:rPr>
          <w:rFonts w:ascii="Times New Roman" w:hAnsi="Times New Roman" w:cs="Times New Roman"/>
          <w:sz w:val="24"/>
          <w:szCs w:val="24"/>
        </w:rPr>
      </w:pPr>
      <w:r>
        <w:rPr>
          <w:rFonts w:ascii="Times New Roman" w:hAnsi="Times New Roman" w:cs="Times New Roman"/>
          <w:sz w:val="24"/>
          <w:szCs w:val="24"/>
        </w:rPr>
        <w:t>Lược đồ quan hệ chỉ chứa các thuộc tính nguyên tố: lược đồ ở dạng chuẩn 1NF</w:t>
      </w:r>
    </w:p>
    <w:p w14:paraId="3DA6B876">
      <w:pPr>
        <w:numPr>
          <w:ilvl w:val="0"/>
          <w:numId w:val="4"/>
        </w:numPr>
        <w:rPr>
          <w:rFonts w:ascii="Times New Roman" w:hAnsi="Times New Roman" w:cs="Times New Roman"/>
          <w:sz w:val="24"/>
          <w:szCs w:val="24"/>
        </w:rPr>
      </w:pPr>
      <w:r>
        <w:rPr>
          <w:rFonts w:ascii="Times New Roman" w:hAnsi="Times New Roman" w:cs="Times New Roman"/>
          <w:sz w:val="24"/>
          <w:szCs w:val="24"/>
        </w:rPr>
        <w:t>id là khóa dự bị, thuộc tính location_code, name, latitude, longitude, address phụ thuộc hàm đầy đủ vào id: lược đồ ở dạng chuẩn 2NF</w:t>
      </w:r>
    </w:p>
    <w:p w14:paraId="078468BF">
      <w:pPr>
        <w:numPr>
          <w:ilvl w:val="0"/>
          <w:numId w:val="4"/>
        </w:numPr>
        <w:rPr>
          <w:rFonts w:ascii="Times New Roman" w:hAnsi="Times New Roman" w:cs="Times New Roman"/>
          <w:sz w:val="24"/>
          <w:szCs w:val="24"/>
        </w:rPr>
      </w:pPr>
      <w:r>
        <w:rPr>
          <w:rFonts w:ascii="Times New Roman" w:hAnsi="Times New Roman" w:cs="Times New Roman"/>
          <w:sz w:val="24"/>
          <w:szCs w:val="24"/>
        </w:rPr>
        <w:t>id là siêu khóa: lược đồ ở dạng chuẩn 3NF</w:t>
      </w:r>
    </w:p>
    <w:p w14:paraId="313004D6">
      <w:pPr>
        <w:numPr>
          <w:ilvl w:val="0"/>
          <w:numId w:val="4"/>
        </w:numPr>
        <w:spacing w:after="240" w:afterLines="100"/>
        <w:rPr>
          <w:rFonts w:ascii="Times New Roman" w:hAnsi="Times New Roman" w:cs="Times New Roman"/>
          <w:sz w:val="24"/>
          <w:szCs w:val="24"/>
        </w:rPr>
      </w:pPr>
      <w:r>
        <w:rPr>
          <w:rFonts w:ascii="Times New Roman" w:hAnsi="Times New Roman" w:cs="Times New Roman"/>
          <w:sz w:val="24"/>
          <w:szCs w:val="24"/>
        </w:rPr>
        <w:t>Lượt đồ chỉ có một phụ thuộc hàm là {id→location_code, id→name, id→latitude, id→longitude, id→address} mà id là siêu khóa: lượt đồ ở dạng chuẩn BCNF.</w:t>
      </w:r>
    </w:p>
    <w:p w14:paraId="4C51E33C">
      <w:pPr>
        <w:pStyle w:val="6"/>
        <w:numPr>
          <w:ilvl w:val="0"/>
          <w:numId w:val="2"/>
        </w:numPr>
        <w:spacing w:beforeAutospacing="0" w:afterAutospacing="0" w:line="12" w:lineRule="atLeast"/>
        <w:rPr>
          <w:rFonts w:eastAsia="sans-serif"/>
        </w:rPr>
      </w:pPr>
      <w:r>
        <w:rPr>
          <w:rStyle w:val="5"/>
          <w:rFonts w:ascii="Times New Roman" w:hAnsi="Times New Roman" w:eastAsia="sans-serif" w:cs="Times New Roman"/>
          <w:b/>
          <w:bCs/>
          <w:sz w:val="24"/>
          <w:szCs w:val="24"/>
        </w:rPr>
        <w:t>sessions</w:t>
      </w:r>
      <w:r>
        <w:rPr>
          <w:rFonts w:eastAsia="sans-serif"/>
        </w:rPr>
        <w:t xml:space="preserve"> (id, service_type, status, reserved_at, expires_at, start_time, end_time, deposit_amount, kwh_consumed, total_amount) </w:t>
      </w:r>
    </w:p>
    <w:p w14:paraId="55EBE55D">
      <w:pPr>
        <w:pStyle w:val="6"/>
        <w:spacing w:beforeAutospacing="0" w:afterAutospacing="0" w:line="12" w:lineRule="atLeast"/>
        <w:ind w:firstLine="720"/>
        <w:rPr>
          <w:rFonts w:eastAsia="sans-serif"/>
        </w:rPr>
      </w:pPr>
      <w:r>
        <w:rPr>
          <w:rFonts w:eastAsia="sans-serif"/>
        </w:rPr>
        <w:t>F</w:t>
      </w:r>
      <w:r>
        <w:rPr>
          <w:rFonts w:eastAsia="sans-serif"/>
          <w:vertAlign w:val="subscript"/>
        </w:rPr>
        <w:t>3</w:t>
      </w:r>
      <w:r>
        <w:rPr>
          <w:rFonts w:eastAsia="sans-serif"/>
        </w:rPr>
        <w:t xml:space="preserve"> = {id → service_type, id → status, id → reserved_at, id → expires_at, id → start_time, id → end_time, id → deposit_amount, id → kwh_consumed, id → total_amount}.</w:t>
      </w:r>
    </w:p>
    <w:p w14:paraId="725E91E3">
      <w:pPr>
        <w:pStyle w:val="6"/>
        <w:numPr>
          <w:ilvl w:val="0"/>
          <w:numId w:val="5"/>
        </w:numPr>
        <w:spacing w:beforeAutospacing="0" w:afterAutospacing="0" w:line="12" w:lineRule="atLeast"/>
        <w:rPr>
          <w:rFonts w:eastAsia="sans-serif"/>
        </w:rPr>
      </w:pPr>
      <w:r>
        <w:rPr>
          <w:rFonts w:eastAsia="sans-serif"/>
        </w:rPr>
        <w:t>Lược đồ quan hệ chỉ chứa các thuộc tính nguyên tố: lượt đồ ở dạng chuẩn 1NF.</w:t>
      </w:r>
    </w:p>
    <w:p w14:paraId="06428C9B">
      <w:pPr>
        <w:numPr>
          <w:ilvl w:val="0"/>
          <w:numId w:val="5"/>
        </w:numPr>
        <w:rPr>
          <w:rFonts w:ascii="Times New Roman" w:hAnsi="Times New Roman" w:eastAsia="sans-serif" w:cs="Times New Roman"/>
          <w:sz w:val="24"/>
          <w:szCs w:val="24"/>
        </w:rPr>
      </w:pPr>
      <w:r>
        <w:rPr>
          <w:rFonts w:ascii="Times New Roman" w:hAnsi="Times New Roman" w:cs="Times New Roman"/>
          <w:sz w:val="24"/>
          <w:szCs w:val="24"/>
        </w:rPr>
        <w:t xml:space="preserve">id là khóa dự bị, thuộc tính </w:t>
      </w:r>
      <w:r>
        <w:rPr>
          <w:rFonts w:ascii="Times New Roman" w:hAnsi="Times New Roman" w:eastAsia="sans-serif" w:cs="Times New Roman"/>
          <w:sz w:val="24"/>
          <w:szCs w:val="24"/>
        </w:rPr>
        <w:t>service_type, status, reserved_at, expires_at, start_time, end_time, deposit_amount, kwh_consumed, total_amount</w:t>
      </w:r>
      <w:r>
        <w:rPr>
          <w:rFonts w:ascii="Times New Roman" w:hAnsi="Times New Roman" w:cs="Times New Roman"/>
          <w:sz w:val="24"/>
          <w:szCs w:val="24"/>
        </w:rPr>
        <w:t xml:space="preserve"> phụ thuộc hàm đầy đủ vào id: lượt đồ ở dạng chuẩn  2NF.</w:t>
      </w:r>
    </w:p>
    <w:p w14:paraId="3BF08C89">
      <w:pPr>
        <w:pStyle w:val="6"/>
        <w:numPr>
          <w:ilvl w:val="0"/>
          <w:numId w:val="5"/>
        </w:numPr>
        <w:spacing w:beforeAutospacing="0" w:afterAutospacing="0" w:line="12" w:lineRule="atLeast"/>
        <w:rPr>
          <w:rFonts w:eastAsia="sans-serif"/>
        </w:rPr>
      </w:pPr>
      <w:r>
        <w:rPr>
          <w:rStyle w:val="5"/>
          <w:rFonts w:ascii="Times New Roman" w:hAnsi="Times New Roman" w:eastAsia="sans-serif" w:cs="Times New Roman"/>
          <w:sz w:val="24"/>
          <w:szCs w:val="24"/>
        </w:rPr>
        <w:t>id</w:t>
      </w:r>
      <w:r>
        <w:rPr>
          <w:rFonts w:eastAsia="sans-serif"/>
        </w:rPr>
        <w:t xml:space="preserve"> là siêu khóa: lược đồ đạt dạng chuẩn 3NF.</w:t>
      </w:r>
    </w:p>
    <w:p w14:paraId="2F566C31">
      <w:pPr>
        <w:pStyle w:val="6"/>
        <w:numPr>
          <w:ilvl w:val="0"/>
          <w:numId w:val="5"/>
        </w:numPr>
        <w:spacing w:beforeAutospacing="0" w:after="240" w:afterLines="100" w:afterAutospacing="0" w:line="12" w:lineRule="atLeast"/>
      </w:pPr>
      <w:r>
        <w:t>Lượt đồ chỉ có một phụ thuộc hàm là {</w:t>
      </w:r>
      <w:r>
        <w:rPr>
          <w:rFonts w:eastAsia="sans-serif"/>
        </w:rPr>
        <w:t>id → service_type, id → status, id → reserved_at, id → expires_at, id → start_time, id → end_time, id → deposit_amount, id → kwh_consumed, id → total_amount</w:t>
      </w:r>
      <w:r>
        <w:t>} mà id là siêu khóa: lượt đồ ở dạng chuẩn BCNF.</w:t>
      </w:r>
    </w:p>
    <w:p w14:paraId="71F78C1C">
      <w:pPr>
        <w:spacing w:line="12" w:lineRule="atLeast"/>
        <w:ind w:left="-360"/>
        <w:rPr>
          <w:rFonts w:ascii="Times New Roman" w:hAnsi="Times New Roman" w:eastAsia="sans-serif" w:cs="Times New Roman"/>
          <w:sz w:val="24"/>
          <w:szCs w:val="24"/>
        </w:rPr>
      </w:pPr>
    </w:p>
    <w:p w14:paraId="4928B5D6">
      <w:pPr>
        <w:numPr>
          <w:ilvl w:val="0"/>
          <w:numId w:val="2"/>
        </w:numPr>
        <w:rPr>
          <w:rFonts w:ascii="Times New Roman" w:hAnsi="Times New Roman" w:cs="Times New Roman"/>
          <w:sz w:val="24"/>
          <w:szCs w:val="24"/>
          <w:lang w:val="fr-FR"/>
        </w:rPr>
      </w:pPr>
      <w:r>
        <w:rPr>
          <w:rFonts w:ascii="Times New Roman" w:hAnsi="Times New Roman" w:cs="Times New Roman"/>
          <w:b/>
          <w:bCs/>
          <w:sz w:val="24"/>
          <w:szCs w:val="24"/>
          <w:lang w:val="fr-FR"/>
        </w:rPr>
        <w:t>ev_chargers</w:t>
      </w:r>
      <w:r>
        <w:rPr>
          <w:rFonts w:ascii="Times New Roman" w:hAnsi="Times New Roman" w:cs="Times New Roman"/>
          <w:sz w:val="24"/>
          <w:szCs w:val="24"/>
          <w:lang w:val="fr-FR"/>
        </w:rPr>
        <w:t xml:space="preserve"> (id, charger_code, port_type, status, location_id)</w:t>
      </w:r>
    </w:p>
    <w:p w14:paraId="52C611D8">
      <w:pPr>
        <w:ind w:firstLine="720"/>
        <w:rPr>
          <w:rFonts w:ascii="Times New Roman" w:hAnsi="Times New Roman" w:cs="Times New Roman"/>
          <w:sz w:val="24"/>
          <w:szCs w:val="24"/>
        </w:rPr>
      </w:pPr>
      <w:r>
        <w:rPr>
          <w:rFonts w:ascii="Times New Roman" w:hAnsi="Times New Roman" w:cs="Times New Roman"/>
          <w:sz w:val="24"/>
          <w:szCs w:val="24"/>
        </w:rPr>
        <w:t>F</w:t>
      </w:r>
      <w:r>
        <w:rPr>
          <w:rFonts w:ascii="Times New Roman" w:hAnsi="Times New Roman" w:cs="Times New Roman"/>
          <w:sz w:val="24"/>
          <w:szCs w:val="24"/>
          <w:vertAlign w:val="subscript"/>
        </w:rPr>
        <w:t xml:space="preserve">4 </w:t>
      </w:r>
      <w:r>
        <w:rPr>
          <w:rFonts w:ascii="Times New Roman" w:hAnsi="Times New Roman" w:cs="Times New Roman"/>
          <w:sz w:val="24"/>
          <w:szCs w:val="24"/>
        </w:rPr>
        <w:t>= {id→charger_code, id→port_type, id→status, id→location_id}</w:t>
      </w:r>
    </w:p>
    <w:p w14:paraId="42B830EF">
      <w:pPr>
        <w:numPr>
          <w:ilvl w:val="0"/>
          <w:numId w:val="6"/>
        </w:numPr>
        <w:rPr>
          <w:rFonts w:ascii="Times New Roman" w:hAnsi="Times New Roman" w:cs="Times New Roman"/>
          <w:sz w:val="24"/>
          <w:szCs w:val="24"/>
        </w:rPr>
      </w:pPr>
      <w:r>
        <w:rPr>
          <w:rFonts w:ascii="Times New Roman" w:hAnsi="Times New Roman" w:cs="Times New Roman"/>
          <w:sz w:val="24"/>
          <w:szCs w:val="24"/>
        </w:rPr>
        <w:t>Lược đồ quan hệ chỉ chứa các thuộc tính nguyên tố: lược đồ ở dạng chuẩn 1NF</w:t>
      </w:r>
    </w:p>
    <w:p w14:paraId="1A63FA61">
      <w:pPr>
        <w:numPr>
          <w:ilvl w:val="0"/>
          <w:numId w:val="6"/>
        </w:numPr>
        <w:rPr>
          <w:rFonts w:ascii="Times New Roman" w:hAnsi="Times New Roman" w:cs="Times New Roman"/>
          <w:sz w:val="24"/>
          <w:szCs w:val="24"/>
        </w:rPr>
      </w:pPr>
      <w:r>
        <w:rPr>
          <w:rFonts w:ascii="Times New Roman" w:hAnsi="Times New Roman" w:cs="Times New Roman"/>
          <w:sz w:val="24"/>
          <w:szCs w:val="24"/>
        </w:rPr>
        <w:t>id là khóa dự bị, thuộc tính charger_code, port_type, status, location_id phụ thuộc hàm đầy đủ vào id: lược đồ ở dạng chuẩn 2NF</w:t>
      </w:r>
    </w:p>
    <w:p w14:paraId="1C3A7AD7">
      <w:pPr>
        <w:numPr>
          <w:ilvl w:val="0"/>
          <w:numId w:val="6"/>
        </w:numPr>
        <w:rPr>
          <w:rFonts w:ascii="Times New Roman" w:hAnsi="Times New Roman" w:cs="Times New Roman"/>
          <w:sz w:val="24"/>
          <w:szCs w:val="24"/>
        </w:rPr>
      </w:pPr>
      <w:r>
        <w:rPr>
          <w:rFonts w:ascii="Times New Roman" w:hAnsi="Times New Roman" w:cs="Times New Roman"/>
          <w:sz w:val="24"/>
          <w:szCs w:val="24"/>
        </w:rPr>
        <w:t>id là siêu khóa: lược đồ ở dạng chuẩn 3NF</w:t>
      </w:r>
    </w:p>
    <w:p w14:paraId="07C13DF1">
      <w:pPr>
        <w:pStyle w:val="6"/>
        <w:numPr>
          <w:ilvl w:val="0"/>
          <w:numId w:val="5"/>
        </w:numPr>
        <w:spacing w:beforeAutospacing="0" w:after="240" w:afterLines="100" w:afterAutospacing="0" w:line="12" w:lineRule="atLeast"/>
      </w:pPr>
      <w:r>
        <w:t>Lượt đồ chỉ có một phụ thuộc hàm là {id→charger_code, id→port_type, id→status, id→location_id} mà id là siêu khóa: lượt đồ ở dạng chuẩn BCNF.</w:t>
      </w:r>
    </w:p>
    <w:p w14:paraId="49C68CD9">
      <w:pPr>
        <w:numPr>
          <w:ilvl w:val="0"/>
          <w:numId w:val="2"/>
        </w:numPr>
        <w:rPr>
          <w:rFonts w:ascii="Times New Roman" w:hAnsi="Times New Roman" w:cs="Times New Roman"/>
          <w:sz w:val="24"/>
          <w:szCs w:val="24"/>
        </w:rPr>
      </w:pPr>
      <w:r>
        <w:rPr>
          <w:rFonts w:ascii="Times New Roman" w:hAnsi="Times New Roman" w:cs="Times New Roman"/>
          <w:b/>
          <w:bCs/>
          <w:sz w:val="24"/>
          <w:szCs w:val="24"/>
        </w:rPr>
        <w:t>tariffs</w:t>
      </w:r>
      <w:r>
        <w:rPr>
          <w:rFonts w:ascii="Times New Roman" w:hAnsi="Times New Roman" w:cs="Times New Roman"/>
          <w:sz w:val="24"/>
          <w:szCs w:val="24"/>
        </w:rPr>
        <w:t xml:space="preserve"> (id, service_type, start_time, end_time, base_price, multiplier)</w:t>
      </w:r>
    </w:p>
    <w:p w14:paraId="7C32D5FF">
      <w:pPr>
        <w:ind w:firstLine="720"/>
        <w:rPr>
          <w:rFonts w:ascii="Times New Roman" w:hAnsi="Times New Roman" w:cs="Times New Roman"/>
          <w:sz w:val="24"/>
          <w:szCs w:val="24"/>
        </w:rPr>
      </w:pPr>
      <w:r>
        <w:rPr>
          <w:rFonts w:ascii="Times New Roman" w:hAnsi="Times New Roman" w:cs="Times New Roman"/>
          <w:sz w:val="24"/>
          <w:szCs w:val="24"/>
        </w:rPr>
        <w:t>F</w:t>
      </w:r>
      <w:r>
        <w:rPr>
          <w:rFonts w:ascii="Times New Roman" w:hAnsi="Times New Roman" w:cs="Times New Roman"/>
          <w:sz w:val="24"/>
          <w:szCs w:val="24"/>
          <w:vertAlign w:val="subscript"/>
        </w:rPr>
        <w:t>5</w:t>
      </w:r>
      <w:r>
        <w:rPr>
          <w:rFonts w:ascii="Times New Roman" w:hAnsi="Times New Roman" w:cs="Times New Roman"/>
          <w:sz w:val="24"/>
          <w:szCs w:val="24"/>
        </w:rPr>
        <w:t>={id→service_type, id→start_time, id→end_time, id→base_price, id→multiplier}</w:t>
      </w:r>
    </w:p>
    <w:p w14:paraId="2AF2BFE2">
      <w:pPr>
        <w:ind w:left="360"/>
        <w:rPr>
          <w:rFonts w:ascii="Times New Roman" w:hAnsi="Times New Roman" w:cs="Times New Roman"/>
          <w:sz w:val="24"/>
          <w:szCs w:val="24"/>
        </w:rPr>
      </w:pPr>
      <w:r>
        <w:rPr>
          <w:rFonts w:ascii="Times New Roman" w:hAnsi="Times New Roman" w:cs="Times New Roman"/>
          <w:sz w:val="24"/>
          <w:szCs w:val="24"/>
        </w:rPr>
        <w:t>Lược đồ quan hệ chỉ chứa các thuộc tính nguyên tố: lược đồ ở dạng chuẩn 1NF</w:t>
      </w:r>
    </w:p>
    <w:p w14:paraId="3DB81C4A">
      <w:pPr>
        <w:numPr>
          <w:ilvl w:val="0"/>
          <w:numId w:val="7"/>
        </w:numPr>
        <w:rPr>
          <w:rFonts w:ascii="Times New Roman" w:hAnsi="Times New Roman" w:cs="Times New Roman"/>
          <w:sz w:val="24"/>
          <w:szCs w:val="24"/>
        </w:rPr>
      </w:pPr>
      <w:r>
        <w:rPr>
          <w:rFonts w:ascii="Times New Roman" w:hAnsi="Times New Roman" w:cs="Times New Roman"/>
          <w:sz w:val="24"/>
          <w:szCs w:val="24"/>
        </w:rPr>
        <w:t>id là khóa dự bị, thuộc tính service_type, start_time, end_time, base_price, multiplier phụ thuộc hàm đầy đủ vào id: lược đồ ở dạng chuẩn 2NF</w:t>
      </w:r>
    </w:p>
    <w:p w14:paraId="5B221EE5">
      <w:pPr>
        <w:numPr>
          <w:ilvl w:val="0"/>
          <w:numId w:val="7"/>
        </w:numPr>
        <w:rPr>
          <w:rFonts w:ascii="Times New Roman" w:hAnsi="Times New Roman" w:cs="Times New Roman"/>
          <w:sz w:val="24"/>
          <w:szCs w:val="24"/>
        </w:rPr>
      </w:pPr>
      <w:r>
        <w:rPr>
          <w:rFonts w:ascii="Times New Roman" w:hAnsi="Times New Roman" w:cs="Times New Roman"/>
          <w:sz w:val="24"/>
          <w:szCs w:val="24"/>
        </w:rPr>
        <w:t>id là siêu khóa: lược đồ ở dạng chuẩn 3NF</w:t>
      </w:r>
    </w:p>
    <w:p w14:paraId="72A20270">
      <w:pPr>
        <w:pStyle w:val="6"/>
        <w:numPr>
          <w:ilvl w:val="0"/>
          <w:numId w:val="7"/>
        </w:numPr>
        <w:spacing w:beforeAutospacing="0" w:afterAutospacing="0" w:line="12" w:lineRule="atLeast"/>
      </w:pPr>
      <w:r>
        <w:t>Lượt đồ chỉ có một phụ thuộc hàm là {id→service_type, id→start_time, id→end_time, id→base_price, id→multiplier} mà id là siêu khóa: lượt đồ ở dạng chuẩn BCNF.</w:t>
      </w:r>
    </w:p>
    <w:p w14:paraId="57E5D016">
      <w:pPr>
        <w:rPr>
          <w:rFonts w:ascii="Times New Roman" w:hAnsi="Times New Roman" w:cs="Times New Roman"/>
          <w:sz w:val="24"/>
          <w:szCs w:val="24"/>
        </w:rPr>
      </w:pPr>
    </w:p>
    <w:p w14:paraId="015D4DF0">
      <w:pPr>
        <w:pStyle w:val="6"/>
        <w:numPr>
          <w:ilvl w:val="0"/>
          <w:numId w:val="2"/>
        </w:numPr>
        <w:spacing w:beforeAutospacing="0" w:afterAutospacing="0"/>
      </w:pPr>
      <w:r>
        <w:rPr>
          <w:rStyle w:val="5"/>
          <w:rFonts w:ascii="Times New Roman" w:hAnsi="Times New Roman" w:cs="Times New Roman"/>
          <w:b/>
          <w:bCs/>
          <w:sz w:val="24"/>
          <w:szCs w:val="24"/>
        </w:rPr>
        <w:t>parking_spots</w:t>
      </w:r>
      <w:r>
        <w:rPr>
          <w:b/>
          <w:bCs/>
        </w:rPr>
        <w:t xml:space="preserve"> </w:t>
      </w:r>
      <w:r>
        <w:t xml:space="preserve">(id, spot_code, vehicle_type, status) </w:t>
      </w:r>
    </w:p>
    <w:p w14:paraId="654F30C1">
      <w:pPr>
        <w:pStyle w:val="6"/>
        <w:spacing w:beforeAutospacing="0" w:afterAutospacing="0"/>
        <w:ind w:firstLine="720"/>
      </w:pPr>
      <w:r>
        <w:t>F</w:t>
      </w:r>
      <w:r>
        <w:rPr>
          <w:vertAlign w:val="subscript"/>
        </w:rPr>
        <w:t xml:space="preserve">6 </w:t>
      </w:r>
      <w:r>
        <w:t>= {id → spot_code, id → vehicle_type, id → status}</w:t>
      </w:r>
    </w:p>
    <w:p w14:paraId="32CB0111">
      <w:pPr>
        <w:pStyle w:val="6"/>
        <w:numPr>
          <w:ilvl w:val="0"/>
          <w:numId w:val="8"/>
        </w:numPr>
        <w:spacing w:beforeAutospacing="0" w:afterAutospacing="0" w:line="12" w:lineRule="atLeast"/>
        <w:rPr>
          <w:rFonts w:eastAsia="sans-serif"/>
        </w:rPr>
      </w:pPr>
      <w:r>
        <w:rPr>
          <w:rFonts w:eastAsia="sans-serif"/>
        </w:rPr>
        <w:t>Lược đồ quan hệ chỉ chứa các thuộc tính nguyên tố: lượt đồ ở dạng chuẩn 1NF.</w:t>
      </w:r>
    </w:p>
    <w:p w14:paraId="32FF5909">
      <w:pPr>
        <w:numPr>
          <w:ilvl w:val="0"/>
          <w:numId w:val="8"/>
        </w:numPr>
        <w:rPr>
          <w:rFonts w:ascii="Times New Roman" w:hAnsi="Times New Roman" w:eastAsia="sans-serif" w:cs="Times New Roman"/>
          <w:sz w:val="24"/>
          <w:szCs w:val="24"/>
        </w:rPr>
      </w:pPr>
      <w:r>
        <w:rPr>
          <w:rFonts w:ascii="Times New Roman" w:hAnsi="Times New Roman" w:cs="Times New Roman"/>
          <w:sz w:val="24"/>
          <w:szCs w:val="24"/>
        </w:rPr>
        <w:t>id là khóa dự bị, thuộc tính spot_code, vehicle_type, status phụ thuộc hàm đầy đủ vào id: lượt đồ ở dạng chuẩn  2NF.</w:t>
      </w:r>
    </w:p>
    <w:p w14:paraId="0E27901A">
      <w:pPr>
        <w:pStyle w:val="6"/>
        <w:numPr>
          <w:ilvl w:val="0"/>
          <w:numId w:val="8"/>
        </w:numPr>
        <w:spacing w:beforeAutospacing="0" w:afterAutospacing="0"/>
      </w:pPr>
      <w:r>
        <w:rPr>
          <w:rStyle w:val="5"/>
          <w:rFonts w:ascii="Times New Roman" w:hAnsi="Times New Roman" w:cs="Times New Roman"/>
          <w:sz w:val="24"/>
          <w:szCs w:val="24"/>
        </w:rPr>
        <w:t>id</w:t>
      </w:r>
      <w:r>
        <w:t xml:space="preserve"> là siêu khóa: lược đồ đạt dạng chuẩn 3NF.</w:t>
      </w:r>
    </w:p>
    <w:p w14:paraId="59CD4B43">
      <w:pPr>
        <w:pStyle w:val="6"/>
        <w:numPr>
          <w:ilvl w:val="0"/>
          <w:numId w:val="8"/>
        </w:numPr>
        <w:spacing w:beforeAutospacing="0" w:afterAutospacing="0" w:line="12" w:lineRule="atLeast"/>
      </w:pPr>
      <w:r>
        <w:t>Lượt đồ chỉ có một phụ thuộc hàm là {id → spot_code, id → vehicle_type, id → status} mà id là siêu khóa: lượt đồ ở dạng chuẩn BCNF.</w:t>
      </w:r>
    </w:p>
    <w:p w14:paraId="361B1D84">
      <w:pPr>
        <w:rPr>
          <w:rFonts w:hint="default" w:ascii="Times New Roman" w:hAnsi="Times New Roman" w:eastAsia="Segoe UI" w:cs="Times New Roman"/>
          <w:b/>
          <w:bCs/>
          <w:i w:val="0"/>
          <w:iCs w:val="0"/>
          <w:caps w:val="0"/>
          <w:color w:val="0F1115"/>
          <w:spacing w:val="0"/>
          <w:sz w:val="24"/>
          <w:szCs w:val="24"/>
          <w:shd w:val="clear" w:fill="FFFFFF"/>
          <w:lang w:val="vi-VN"/>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2"/>
    <w:family w:val="roman"/>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2F249C"/>
    <w:multiLevelType w:val="singleLevel"/>
    <w:tmpl w:val="A82F249C"/>
    <w:lvl w:ilvl="0" w:tentative="0">
      <w:start w:val="1"/>
      <w:numFmt w:val="bullet"/>
      <w:lvlText w:val=""/>
      <w:lvlJc w:val="left"/>
      <w:pPr>
        <w:ind w:left="720" w:hanging="360"/>
      </w:pPr>
      <w:rPr>
        <w:rFonts w:hint="default" w:ascii="Symbol" w:hAnsi="Symbol"/>
      </w:rPr>
    </w:lvl>
  </w:abstractNum>
  <w:abstractNum w:abstractNumId="1">
    <w:nsid w:val="C07FDEC8"/>
    <w:multiLevelType w:val="singleLevel"/>
    <w:tmpl w:val="C07FDEC8"/>
    <w:lvl w:ilvl="0" w:tentative="0">
      <w:start w:val="1"/>
      <w:numFmt w:val="bullet"/>
      <w:lvlText w:val=""/>
      <w:lvlJc w:val="left"/>
      <w:pPr>
        <w:ind w:left="720" w:hanging="360"/>
      </w:pPr>
      <w:rPr>
        <w:rFonts w:hint="default" w:ascii="Symbol" w:hAnsi="Symbol"/>
      </w:rPr>
    </w:lvl>
  </w:abstractNum>
  <w:abstractNum w:abstractNumId="2">
    <w:nsid w:val="CB6FF84E"/>
    <w:multiLevelType w:val="singleLevel"/>
    <w:tmpl w:val="CB6FF84E"/>
    <w:lvl w:ilvl="0" w:tentative="0">
      <w:start w:val="2"/>
      <w:numFmt w:val="decimal"/>
      <w:suff w:val="space"/>
      <w:lvlText w:val="%1."/>
      <w:lvlJc w:val="left"/>
    </w:lvl>
  </w:abstractNum>
  <w:abstractNum w:abstractNumId="3">
    <w:nsid w:val="0053208E"/>
    <w:multiLevelType w:val="multilevel"/>
    <w:tmpl w:val="0053208E"/>
    <w:lvl w:ilvl="0" w:tentative="0">
      <w:start w:val="1"/>
      <w:numFmt w:val="decimal"/>
      <w:suff w:val="space"/>
      <w:lvlText w:val="%1."/>
      <w:lvlJc w:val="left"/>
      <w:pPr>
        <w:ind w:left="0"/>
      </w:pPr>
      <w:rPr>
        <w:b/>
        <w:bCs/>
      </w:rPr>
    </w:lvl>
    <w:lvl w:ilvl="1" w:tentative="0">
      <w:start w:val="1"/>
      <w:numFmt w:val="lowerLetter"/>
      <w:lvlText w:val="%2)"/>
      <w:lvlJc w:val="left"/>
      <w:pPr>
        <w:tabs>
          <w:tab w:val="left" w:pos="840"/>
        </w:tabs>
        <w:ind w:left="840" w:hanging="420"/>
      </w:pPr>
      <w:rPr>
        <w:rFonts w:hint="default"/>
      </w:rPr>
    </w:lvl>
    <w:lvl w:ilvl="2" w:tentative="0">
      <w:start w:val="1"/>
      <w:numFmt w:val="lowerRoman"/>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Roman"/>
      <w:lvlText w:val="%6."/>
      <w:lvlJc w:val="left"/>
      <w:pPr>
        <w:tabs>
          <w:tab w:val="left" w:pos="2520"/>
        </w:tabs>
        <w:ind w:left="2520" w:hanging="420"/>
      </w:pPr>
      <w:rPr>
        <w:rFonts w:hint="default"/>
      </w:rPr>
    </w:lvl>
    <w:lvl w:ilvl="6" w:tentative="0">
      <w:start w:val="1"/>
      <w:numFmt w:val="decimal"/>
      <w:lvlText w:val="%7."/>
      <w:lvlJc w:val="left"/>
      <w:pPr>
        <w:tabs>
          <w:tab w:val="left" w:pos="2940"/>
        </w:tabs>
        <w:ind w:left="2940" w:hanging="420"/>
      </w:pPr>
      <w:rPr>
        <w:rFonts w:hint="default"/>
      </w:rPr>
    </w:lvl>
    <w:lvl w:ilvl="7" w:tentative="0">
      <w:start w:val="1"/>
      <w:numFmt w:val="lowerLetter"/>
      <w:lvlText w:val="%8)"/>
      <w:lvlJc w:val="left"/>
      <w:pPr>
        <w:tabs>
          <w:tab w:val="left" w:pos="3360"/>
        </w:tabs>
        <w:ind w:left="3360" w:hanging="420"/>
      </w:pPr>
      <w:rPr>
        <w:rFonts w:hint="default"/>
      </w:rPr>
    </w:lvl>
    <w:lvl w:ilvl="8" w:tentative="0">
      <w:start w:val="1"/>
      <w:numFmt w:val="lowerRoman"/>
      <w:lvlText w:val="%9."/>
      <w:lvlJc w:val="left"/>
      <w:pPr>
        <w:tabs>
          <w:tab w:val="left" w:pos="3780"/>
        </w:tabs>
        <w:ind w:left="3780" w:hanging="420"/>
      </w:pPr>
      <w:rPr>
        <w:rFonts w:hint="default"/>
      </w:rPr>
    </w:lvl>
  </w:abstractNum>
  <w:abstractNum w:abstractNumId="4">
    <w:nsid w:val="1B77F5F5"/>
    <w:multiLevelType w:val="singleLevel"/>
    <w:tmpl w:val="1B77F5F5"/>
    <w:lvl w:ilvl="0" w:tentative="0">
      <w:start w:val="1"/>
      <w:numFmt w:val="bullet"/>
      <w:lvlText w:val=""/>
      <w:lvlJc w:val="left"/>
      <w:pPr>
        <w:ind w:left="720" w:hanging="360"/>
      </w:pPr>
      <w:rPr>
        <w:rFonts w:hint="default" w:ascii="Symbol" w:hAnsi="Symbol"/>
      </w:rPr>
    </w:lvl>
  </w:abstractNum>
  <w:abstractNum w:abstractNumId="5">
    <w:nsid w:val="2169DFE0"/>
    <w:multiLevelType w:val="singleLevel"/>
    <w:tmpl w:val="2169DFE0"/>
    <w:lvl w:ilvl="0" w:tentative="0">
      <w:start w:val="1"/>
      <w:numFmt w:val="bullet"/>
      <w:lvlText w:val=""/>
      <w:lvlJc w:val="left"/>
      <w:pPr>
        <w:ind w:left="780" w:hanging="360"/>
      </w:pPr>
      <w:rPr>
        <w:rFonts w:hint="default" w:ascii="Symbol" w:hAnsi="Symbol"/>
      </w:rPr>
    </w:lvl>
  </w:abstractNum>
  <w:abstractNum w:abstractNumId="6">
    <w:nsid w:val="23837B4E"/>
    <w:multiLevelType w:val="singleLevel"/>
    <w:tmpl w:val="23837B4E"/>
    <w:lvl w:ilvl="0" w:tentative="0">
      <w:start w:val="1"/>
      <w:numFmt w:val="bullet"/>
      <w:lvlText w:val=""/>
      <w:lvlJc w:val="left"/>
      <w:pPr>
        <w:ind w:left="720" w:hanging="360"/>
      </w:pPr>
      <w:rPr>
        <w:rFonts w:hint="default" w:ascii="Symbol" w:hAnsi="Symbol"/>
      </w:rPr>
    </w:lvl>
  </w:abstractNum>
  <w:abstractNum w:abstractNumId="7">
    <w:nsid w:val="77E1CD2C"/>
    <w:multiLevelType w:val="singleLevel"/>
    <w:tmpl w:val="77E1CD2C"/>
    <w:lvl w:ilvl="0" w:tentative="0">
      <w:start w:val="1"/>
      <w:numFmt w:val="bullet"/>
      <w:lvlText w:val=""/>
      <w:lvlJc w:val="left"/>
      <w:pPr>
        <w:ind w:left="720" w:hanging="360"/>
      </w:pPr>
      <w:rPr>
        <w:rFonts w:hint="default" w:ascii="Symbol" w:hAnsi="Symbol"/>
      </w:rPr>
    </w:lvl>
  </w:abstractNum>
  <w:num w:numId="1">
    <w:abstractNumId w:val="2"/>
  </w:num>
  <w:num w:numId="2">
    <w:abstractNumId w:val="3"/>
  </w:num>
  <w:num w:numId="3">
    <w:abstractNumId w:val="5"/>
  </w:num>
  <w:num w:numId="4">
    <w:abstractNumId w:val="0"/>
  </w:num>
  <w:num w:numId="5">
    <w:abstractNumId w:val="4"/>
  </w:num>
  <w:num w:numId="6">
    <w:abstractNumId w:val="7"/>
  </w:num>
  <w:num w:numId="7">
    <w:abstractNumId w:val="1"/>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88E26B9"/>
    <w:rsid w:val="17FB7475"/>
    <w:rsid w:val="2D5F4A8B"/>
    <w:rsid w:val="388E26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iPriority="99"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4874CB" w:themeColor="accent1"/>
      <w:sz w:val="26"/>
      <w:szCs w:val="26"/>
      <w14:textFill>
        <w14:solidFill>
          <w14:schemeClr w14:val="accent1"/>
        </w14:solidFill>
      </w14:textFill>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semiHidden/>
    <w:unhideWhenUsed/>
    <w:qFormat/>
    <w:uiPriority w:val="99"/>
    <w:rPr>
      <w:rFonts w:ascii="Courier New" w:hAnsi="Courier New" w:cs="Courier New"/>
      <w:sz w:val="20"/>
      <w:szCs w:val="20"/>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table" w:styleId="7">
    <w:name w:val="Table Grid"/>
    <w:basedOn w:val="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2141</Words>
  <Characters>8596</Characters>
  <Lines>0</Lines>
  <Paragraphs>0</Paragraphs>
  <TotalTime>0</TotalTime>
  <ScaleCrop>false</ScaleCrop>
  <LinksUpToDate>false</LinksUpToDate>
  <CharactersWithSpaces>10369</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2026-10-13T05:43:00Z</dcterms:created>
  <dc:creator>HP</dc:creator>
  <cp:lastModifiedBy>D24CQCN02-N NGO TRUONG THACH</cp:lastModifiedBy>
  <dcterms:modified xsi:type="dcterms:W3CDTF">2026-10-15T01:18:42Z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FBF30565AF314531ABD5A0B93A2F1E04_11</vt:lpwstr>
  </property>
  <property fmtid="{D5CDD505-2E9C-101B-9397-08002B2CF9AE}" pid="4" name="KSOTemplateDocerSaveRecord">
    <vt:lpwstr>eyJoZGlkIjoiYmEyZDMxNWRkYmY5MjE3NjUxYTk3ZDA1NDUyNmVkYWEiLCJ1c2VySWQiOiIxMzkyMTY2NzQ4OTY4In0=</vt:lpwstr>
  </property>
</Properties>
</file>