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79" w:rsidRDefault="00D44379" w:rsidP="00D44379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  <w:sz w:val="24"/>
          <w:szCs w:val="24"/>
        </w:rPr>
      </w:pPr>
      <w:r w:rsidRPr="00D44379">
        <w:rPr>
          <w:rFonts w:ascii="Times New Roman" w:hAnsi="Times New Roman" w:cs="Times New Roman"/>
          <w:b w:val="0"/>
          <w:sz w:val="24"/>
          <w:szCs w:val="24"/>
        </w:rPr>
        <w:t>Thêm menu Đối soát phía dưới menu Báo cáo, gồm chức năng Đối soát văn bản đến và đối soát văn bản đi.</w:t>
      </w:r>
    </w:p>
    <w:p w:rsidR="00D44379" w:rsidRDefault="00D44379" w:rsidP="00D44379">
      <w:r>
        <w:rPr>
          <w:noProof/>
        </w:rPr>
        <w:drawing>
          <wp:inline distT="0" distB="0" distL="0" distR="0" wp14:anchorId="3F5061B2" wp14:editId="071EFD53">
            <wp:extent cx="5943600" cy="457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4379" w:rsidRPr="00D44379" w:rsidRDefault="00D44379" w:rsidP="00D44379"/>
    <w:p w:rsidR="00CB6DF8" w:rsidRPr="00556601" w:rsidRDefault="00CB6DF8" w:rsidP="00556601">
      <w:pPr>
        <w:pStyle w:val="Heading1"/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lastRenderedPageBreak/>
        <w:t>Đối soát VB đến</w:t>
      </w:r>
    </w:p>
    <w:p w:rsidR="002C0CB3" w:rsidRPr="0024194F" w:rsidRDefault="00EF729A" w:rsidP="0024194F">
      <w:r>
        <w:rPr>
          <w:noProof/>
        </w:rPr>
        <w:drawing>
          <wp:inline distT="0" distB="0" distL="0" distR="0" wp14:anchorId="3A3090C6" wp14:editId="34ADDA25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01" w:rsidRPr="00556601" w:rsidRDefault="00556601" w:rsidP="00556601">
      <w:pPr>
        <w:rPr>
          <w:rFonts w:ascii="Times New Roman" w:hAnsi="Times New Roman" w:cs="Times New Roman"/>
          <w:b/>
        </w:rPr>
      </w:pPr>
      <w:r w:rsidRPr="00556601">
        <w:rPr>
          <w:rFonts w:ascii="Times New Roman" w:hAnsi="Times New Roman" w:cs="Times New Roman"/>
          <w:b/>
        </w:rPr>
        <w:t>Điều kiện:</w:t>
      </w:r>
    </w:p>
    <w:p w:rsidR="00556601" w:rsidRPr="00556601" w:rsidRDefault="001E119D" w:rsidP="00556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 văn bản đến trục: </w:t>
      </w:r>
      <w:r w:rsidR="00556601" w:rsidRPr="00556601">
        <w:rPr>
          <w:rFonts w:ascii="Times New Roman" w:hAnsi="Times New Roman" w:cs="Times New Roman"/>
        </w:rPr>
        <w:t>Từ ngày….Đến ngày….</w:t>
      </w:r>
      <w:r w:rsidR="00556601">
        <w:rPr>
          <w:rFonts w:ascii="Times New Roman" w:hAnsi="Times New Roman" w:cs="Times New Roman"/>
        </w:rPr>
        <w:t>(theo thời gian văn bản vào trục ngành tài chính)</w:t>
      </w:r>
    </w:p>
    <w:p w:rsidR="001E119D" w:rsidRDefault="001E119D" w:rsidP="00556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ký hiệu:</w:t>
      </w:r>
    </w:p>
    <w:p w:rsidR="00556601" w:rsidRDefault="00556601" w:rsidP="00556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Nơi gửi:…..</w:t>
      </w:r>
    </w:p>
    <w:p w:rsidR="00EE2837" w:rsidRDefault="00EE2837" w:rsidP="00556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Đơn vị nhận: chọn trong danh sách gồm: Bộ tài chính, các Cục (Văn thư Bộ xem văn bản gửi đến Bộ, </w:t>
      </w:r>
      <w:r w:rsidR="004D0F8D">
        <w:rPr>
          <w:rFonts w:ascii="Times New Roman" w:hAnsi="Times New Roman" w:cs="Times New Roman"/>
        </w:rPr>
        <w:t>văn thư đơn vị xem văn bản gửi đến đơn vị mình)</w:t>
      </w:r>
    </w:p>
    <w:p w:rsidR="001E119D" w:rsidRDefault="001E119D" w:rsidP="00556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yếu</w:t>
      </w:r>
    </w:p>
    <w:p w:rsidR="00556601" w:rsidRPr="00556601" w:rsidRDefault="00556601" w:rsidP="00556601">
      <w:pPr>
        <w:rPr>
          <w:rFonts w:ascii="Times New Roman" w:hAnsi="Times New Roman" w:cs="Times New Roman"/>
          <w:b/>
        </w:rPr>
      </w:pPr>
      <w:r w:rsidRPr="00556601">
        <w:rPr>
          <w:rFonts w:ascii="Times New Roman" w:hAnsi="Times New Roman" w:cs="Times New Roman"/>
          <w:b/>
        </w:rPr>
        <w:t>Kết quả:</w:t>
      </w:r>
    </w:p>
    <w:p w:rsidR="00556601" w:rsidRPr="00556601" w:rsidRDefault="00556601" w:rsidP="00556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 xml:space="preserve">Số lượng văn bản </w:t>
      </w:r>
      <w:r w:rsidR="00911C16">
        <w:rPr>
          <w:rFonts w:ascii="Times New Roman" w:hAnsi="Times New Roman" w:cs="Times New Roman"/>
        </w:rPr>
        <w:t>đến</w:t>
      </w:r>
      <w:r w:rsidRPr="00556601">
        <w:rPr>
          <w:rFonts w:ascii="Times New Roman" w:hAnsi="Times New Roman" w:cs="Times New Roman"/>
        </w:rPr>
        <w:t xml:space="preserve"> trục: </w:t>
      </w:r>
      <w:r>
        <w:rPr>
          <w:rFonts w:ascii="Times New Roman" w:hAnsi="Times New Roman" w:cs="Times New Roman"/>
        </w:rPr>
        <w:t>hiển thị số lượng văn bản trục ngành TC đã nhận</w:t>
      </w:r>
      <w:r w:rsidR="00EE2837">
        <w:rPr>
          <w:rFonts w:ascii="Times New Roman" w:hAnsi="Times New Roman" w:cs="Times New Roman"/>
        </w:rPr>
        <w:t>.</w:t>
      </w:r>
    </w:p>
    <w:p w:rsidR="00556601" w:rsidRPr="00556601" w:rsidRDefault="00556601" w:rsidP="00556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Số lượng văn bản</w:t>
      </w:r>
      <w:r w:rsidR="00911C16">
        <w:rPr>
          <w:rFonts w:ascii="Times New Roman" w:hAnsi="Times New Roman" w:cs="Times New Roman"/>
        </w:rPr>
        <w:t xml:space="preserve"> đến</w:t>
      </w:r>
      <w:r w:rsidRPr="00556601">
        <w:rPr>
          <w:rFonts w:ascii="Times New Roman" w:hAnsi="Times New Roman" w:cs="Times New Roman"/>
        </w:rPr>
        <w:t xml:space="preserve"> eDocTC: </w:t>
      </w:r>
      <w:r>
        <w:rPr>
          <w:rFonts w:ascii="Times New Roman" w:hAnsi="Times New Roman" w:cs="Times New Roman"/>
        </w:rPr>
        <w:t>hiển thị số lượng văn bản eDocTC đã nhận</w:t>
      </w:r>
      <w:r w:rsidR="00EE2837">
        <w:rPr>
          <w:rFonts w:ascii="Times New Roman" w:hAnsi="Times New Roman" w:cs="Times New Roman"/>
        </w:rPr>
        <w:t>.</w:t>
      </w:r>
    </w:p>
    <w:p w:rsidR="00556601" w:rsidRDefault="00556601" w:rsidP="005566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 xml:space="preserve">Số lượng văn bản </w:t>
      </w:r>
      <w:r w:rsidR="00911C16">
        <w:rPr>
          <w:rFonts w:ascii="Times New Roman" w:hAnsi="Times New Roman" w:cs="Times New Roman"/>
        </w:rPr>
        <w:t xml:space="preserve">eDocTC </w:t>
      </w:r>
      <w:r w:rsidRPr="00556601">
        <w:rPr>
          <w:rFonts w:ascii="Times New Roman" w:hAnsi="Times New Roman" w:cs="Times New Roman"/>
        </w:rPr>
        <w:t xml:space="preserve">chưa nhận: </w:t>
      </w:r>
      <w:r w:rsidR="00EE2837">
        <w:rPr>
          <w:rFonts w:ascii="Times New Roman" w:hAnsi="Times New Roman" w:cs="Times New Roman"/>
        </w:rPr>
        <w:t>hiển thị số lượng văn bản eDocTC chưa nhận.</w:t>
      </w:r>
    </w:p>
    <w:p w:rsidR="00556601" w:rsidRDefault="0048172F" w:rsidP="00556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gồm cá</w:t>
      </w:r>
      <w:r w:rsidR="00EE2837">
        <w:rPr>
          <w:rFonts w:ascii="Times New Roman" w:hAnsi="Times New Roman" w:cs="Times New Roman"/>
        </w:rPr>
        <w:t>c cột thông tin:</w:t>
      </w:r>
    </w:p>
    <w:p w:rsidR="00645AF5" w:rsidRDefault="00911C16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năng: chức năng xem file đính kèm, chức năng xem lịch sử xử lý văn bản</w:t>
      </w:r>
    </w:p>
    <w:p w:rsidR="00645AF5" w:rsidRDefault="00645AF5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5AF5">
        <w:rPr>
          <w:rFonts w:ascii="Times New Roman" w:hAnsi="Times New Roman" w:cs="Times New Roman"/>
        </w:rPr>
        <w:t>Số đến</w:t>
      </w:r>
    </w:p>
    <w:p w:rsidR="00645AF5" w:rsidRDefault="00645AF5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5AF5">
        <w:rPr>
          <w:rFonts w:ascii="Times New Roman" w:hAnsi="Times New Roman" w:cs="Times New Roman"/>
        </w:rPr>
        <w:t>Số kí hiệu</w:t>
      </w:r>
    </w:p>
    <w:p w:rsidR="00645AF5" w:rsidRDefault="00645AF5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5AF5">
        <w:rPr>
          <w:rFonts w:ascii="Times New Roman" w:hAnsi="Times New Roman" w:cs="Times New Roman"/>
        </w:rPr>
        <w:t>Nơi gửi</w:t>
      </w:r>
    </w:p>
    <w:p w:rsidR="00645AF5" w:rsidRDefault="00645AF5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5AF5">
        <w:rPr>
          <w:rFonts w:ascii="Times New Roman" w:hAnsi="Times New Roman" w:cs="Times New Roman"/>
        </w:rPr>
        <w:t>Ngày văn bản</w:t>
      </w:r>
    </w:p>
    <w:p w:rsidR="00645AF5" w:rsidRDefault="00645AF5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5AF5">
        <w:rPr>
          <w:rFonts w:ascii="Times New Roman" w:hAnsi="Times New Roman" w:cs="Times New Roman"/>
        </w:rPr>
        <w:t>Trích yếu</w:t>
      </w:r>
    </w:p>
    <w:p w:rsidR="00645AF5" w:rsidRDefault="00645AF5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645AF5">
        <w:rPr>
          <w:rFonts w:ascii="Times New Roman" w:hAnsi="Times New Roman" w:cs="Times New Roman"/>
        </w:rPr>
        <w:t>gày đến trục</w:t>
      </w:r>
    </w:p>
    <w:p w:rsidR="00EE2837" w:rsidRDefault="00645AF5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45AF5">
        <w:rPr>
          <w:rFonts w:ascii="Times New Roman" w:hAnsi="Times New Roman" w:cs="Times New Roman"/>
        </w:rPr>
        <w:t xml:space="preserve">Ngày </w:t>
      </w:r>
      <w:r>
        <w:rPr>
          <w:rFonts w:ascii="Times New Roman" w:hAnsi="Times New Roman" w:cs="Times New Roman"/>
        </w:rPr>
        <w:t>đến</w:t>
      </w:r>
      <w:r w:rsidRPr="00645AF5">
        <w:rPr>
          <w:rFonts w:ascii="Times New Roman" w:hAnsi="Times New Roman" w:cs="Times New Roman"/>
        </w:rPr>
        <w:t xml:space="preserve"> eDocTC</w:t>
      </w:r>
    </w:p>
    <w:p w:rsidR="001E119D" w:rsidRDefault="001E119D" w:rsidP="00645A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Trạng thái</w:t>
      </w:r>
      <w:r w:rsidR="009606A9">
        <w:rPr>
          <w:rFonts w:ascii="Times New Roman" w:hAnsi="Times New Roman" w:cs="Times New Roman"/>
        </w:rPr>
        <w:t xml:space="preserve"> (gồm: eDocTC đã nhận và eDocTC chưa nhận)</w:t>
      </w:r>
    </w:p>
    <w:p w:rsidR="009606A9" w:rsidRPr="009606A9" w:rsidRDefault="009606A9" w:rsidP="00960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Tại danh sách có chức năng filter dữ liệu</w:t>
      </w:r>
    </w:p>
    <w:p w:rsidR="00CB6DF8" w:rsidRDefault="00CB6DF8" w:rsidP="00556601">
      <w:pPr>
        <w:pStyle w:val="Heading1"/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Đối soát VB đi</w:t>
      </w:r>
    </w:p>
    <w:p w:rsidR="00183EDB" w:rsidRPr="00183EDB" w:rsidRDefault="00434533" w:rsidP="00183EDB">
      <w:r>
        <w:rPr>
          <w:noProof/>
        </w:rPr>
        <w:drawing>
          <wp:inline distT="0" distB="0" distL="0" distR="0" wp14:anchorId="0DE42636" wp14:editId="74595377">
            <wp:extent cx="5943600" cy="358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64" w:rsidRPr="00E66F64" w:rsidRDefault="000B4328" w:rsidP="000B4328">
      <w:pPr>
        <w:rPr>
          <w:rFonts w:ascii="Times New Roman" w:hAnsi="Times New Roman" w:cs="Times New Roman"/>
          <w:b/>
        </w:rPr>
      </w:pPr>
      <w:r w:rsidRPr="00E66F64">
        <w:rPr>
          <w:rFonts w:ascii="Times New Roman" w:hAnsi="Times New Roman" w:cs="Times New Roman"/>
          <w:b/>
        </w:rPr>
        <w:t>Điều kiện</w:t>
      </w:r>
    </w:p>
    <w:p w:rsidR="000B4328" w:rsidRDefault="000B4328" w:rsidP="00E66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Ngày phát hành</w:t>
      </w:r>
      <w:r w:rsidR="00E66F64">
        <w:rPr>
          <w:rFonts w:ascii="Times New Roman" w:hAnsi="Times New Roman" w:cs="Times New Roman"/>
        </w:rPr>
        <w:t>: Từ ngày…đến ngày…..</w:t>
      </w:r>
    </w:p>
    <w:p w:rsidR="001E119D" w:rsidRDefault="001E119D" w:rsidP="00E66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văn bản:</w:t>
      </w:r>
      <w:r w:rsidR="00807689">
        <w:rPr>
          <w:rFonts w:ascii="Times New Roman" w:hAnsi="Times New Roman" w:cs="Times New Roman"/>
        </w:rPr>
        <w:t xml:space="preserve"> Từ ngày…đến ngày….</w:t>
      </w:r>
    </w:p>
    <w:p w:rsidR="00E66F64" w:rsidRDefault="00E66F64" w:rsidP="00E66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vị</w:t>
      </w:r>
      <w:r w:rsidR="001E119D">
        <w:rPr>
          <w:rFonts w:ascii="Times New Roman" w:hAnsi="Times New Roman" w:cs="Times New Roman"/>
        </w:rPr>
        <w:t xml:space="preserve"> phát hành</w:t>
      </w:r>
      <w:r>
        <w:rPr>
          <w:rFonts w:ascii="Times New Roman" w:hAnsi="Times New Roman" w:cs="Times New Roman"/>
        </w:rPr>
        <w:t>: Chọn trong danh sách gồm: BTC, các Cục (VT Bộ xem văn bản do Bộ ban hành, VT đơn vị xem văn bản do đơn vị ban hành)</w:t>
      </w:r>
    </w:p>
    <w:p w:rsidR="001E119D" w:rsidRDefault="001E119D" w:rsidP="00E66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vị soạn thảo</w:t>
      </w:r>
      <w:r w:rsidR="00807689">
        <w:rPr>
          <w:rFonts w:ascii="Times New Roman" w:hAnsi="Times New Roman" w:cs="Times New Roman"/>
        </w:rPr>
        <w:t>: Chọn trong danh sách các đơn vị thuộc Bộ</w:t>
      </w:r>
    </w:p>
    <w:p w:rsidR="001E119D" w:rsidRDefault="001E119D" w:rsidP="00E66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Nơi nhận</w:t>
      </w:r>
      <w:r w:rsidR="00807689">
        <w:rPr>
          <w:rFonts w:ascii="Times New Roman" w:hAnsi="Times New Roman" w:cs="Times New Roman"/>
        </w:rPr>
        <w:t>:</w:t>
      </w:r>
    </w:p>
    <w:p w:rsidR="001E119D" w:rsidRDefault="001E119D" w:rsidP="00E66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ký hiệu</w:t>
      </w:r>
      <w:r w:rsidR="00807689">
        <w:rPr>
          <w:rFonts w:ascii="Times New Roman" w:hAnsi="Times New Roman" w:cs="Times New Roman"/>
        </w:rPr>
        <w:t>:</w:t>
      </w:r>
    </w:p>
    <w:p w:rsidR="001E119D" w:rsidRPr="00556601" w:rsidRDefault="001E119D" w:rsidP="00E66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Trích yếu</w:t>
      </w:r>
      <w:r w:rsidR="00807689">
        <w:rPr>
          <w:rFonts w:ascii="Times New Roman" w:hAnsi="Times New Roman" w:cs="Times New Roman"/>
        </w:rPr>
        <w:t>:</w:t>
      </w:r>
    </w:p>
    <w:p w:rsidR="00E66F64" w:rsidRPr="00987E93" w:rsidRDefault="00E66F64" w:rsidP="000B4328">
      <w:pPr>
        <w:rPr>
          <w:rFonts w:ascii="Times New Roman" w:hAnsi="Times New Roman" w:cs="Times New Roman"/>
          <w:b/>
        </w:rPr>
      </w:pPr>
      <w:r w:rsidRPr="00987E93">
        <w:rPr>
          <w:rFonts w:ascii="Times New Roman" w:hAnsi="Times New Roman" w:cs="Times New Roman"/>
          <w:b/>
        </w:rPr>
        <w:t>Kết quả:</w:t>
      </w:r>
      <w:r w:rsidR="00987E93" w:rsidRPr="00987E93">
        <w:rPr>
          <w:rFonts w:ascii="Times New Roman" w:hAnsi="Times New Roman" w:cs="Times New Roman"/>
          <w:b/>
        </w:rPr>
        <w:t xml:space="preserve"> </w:t>
      </w:r>
    </w:p>
    <w:p w:rsidR="000B4328" w:rsidRPr="00556601" w:rsidRDefault="000B4328" w:rsidP="00670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Số lượng văn bản phát hành:</w:t>
      </w:r>
      <w:r w:rsidR="00987E93">
        <w:rPr>
          <w:rFonts w:ascii="Times New Roman" w:hAnsi="Times New Roman" w:cs="Times New Roman"/>
        </w:rPr>
        <w:t xml:space="preserve"> </w:t>
      </w:r>
      <w:r w:rsidR="00DF3426">
        <w:rPr>
          <w:rFonts w:ascii="Times New Roman" w:hAnsi="Times New Roman" w:cs="Times New Roman"/>
        </w:rPr>
        <w:t>Hiển thị số lượng văn bản đã phát hành</w:t>
      </w:r>
    </w:p>
    <w:p w:rsidR="000B4328" w:rsidRPr="00556601" w:rsidRDefault="000B4328" w:rsidP="00670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 xml:space="preserve">Số lượng văn bản phát hành liên thông: </w:t>
      </w:r>
      <w:r w:rsidR="00DF3426">
        <w:rPr>
          <w:rFonts w:ascii="Times New Roman" w:hAnsi="Times New Roman" w:cs="Times New Roman"/>
        </w:rPr>
        <w:t xml:space="preserve">Hiển thị số lượng văn bản phát hành điện tử </w:t>
      </w:r>
      <w:r w:rsidRPr="00556601">
        <w:rPr>
          <w:rFonts w:ascii="Times New Roman" w:hAnsi="Times New Roman" w:cs="Times New Roman"/>
        </w:rPr>
        <w:t>(có ít nhất một đơn vị gửi điện tử)</w:t>
      </w:r>
    </w:p>
    <w:p w:rsidR="000B4328" w:rsidRPr="00556601" w:rsidRDefault="000B4328" w:rsidP="00670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 xml:space="preserve">Số lượng văn bản gửi giấy: </w:t>
      </w:r>
      <w:r w:rsidR="00DF3426">
        <w:rPr>
          <w:rFonts w:ascii="Times New Roman" w:hAnsi="Times New Roman" w:cs="Times New Roman"/>
        </w:rPr>
        <w:t xml:space="preserve">Hiển thị số lượng văn bản gửi bản giấy </w:t>
      </w:r>
      <w:r w:rsidRPr="00556601">
        <w:rPr>
          <w:rFonts w:ascii="Times New Roman" w:hAnsi="Times New Roman" w:cs="Times New Roman"/>
        </w:rPr>
        <w:t>(</w:t>
      </w:r>
      <w:r w:rsidR="00DF3426">
        <w:rPr>
          <w:rFonts w:ascii="Times New Roman" w:hAnsi="Times New Roman" w:cs="Times New Roman"/>
        </w:rPr>
        <w:t>không có đơn vị nhận điện tử</w:t>
      </w:r>
      <w:r w:rsidRPr="00556601">
        <w:rPr>
          <w:rFonts w:ascii="Times New Roman" w:hAnsi="Times New Roman" w:cs="Times New Roman"/>
        </w:rPr>
        <w:t>)</w:t>
      </w:r>
    </w:p>
    <w:p w:rsidR="000B4328" w:rsidRPr="00556601" w:rsidRDefault="000B4328" w:rsidP="00670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 xml:space="preserve">Số lượng văn bản </w:t>
      </w:r>
      <w:r w:rsidR="00670D78">
        <w:rPr>
          <w:rFonts w:ascii="Times New Roman" w:hAnsi="Times New Roman" w:cs="Times New Roman"/>
        </w:rPr>
        <w:t xml:space="preserve">đã gửi </w:t>
      </w:r>
      <w:r w:rsidRPr="00556601">
        <w:rPr>
          <w:rFonts w:ascii="Times New Roman" w:hAnsi="Times New Roman" w:cs="Times New Roman"/>
        </w:rPr>
        <w:t>trục:</w:t>
      </w:r>
      <w:r w:rsidR="00DF3426">
        <w:rPr>
          <w:rFonts w:ascii="Times New Roman" w:hAnsi="Times New Roman" w:cs="Times New Roman"/>
        </w:rPr>
        <w:t xml:space="preserve"> Hiển thị số lượng văn bản đã gửi lên trục</w:t>
      </w:r>
    </w:p>
    <w:p w:rsidR="000B4328" w:rsidRDefault="000B4328" w:rsidP="00670D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 xml:space="preserve">Số lượng văn bản chưa gửi trục: </w:t>
      </w:r>
      <w:r w:rsidR="00DF3426">
        <w:rPr>
          <w:rFonts w:ascii="Times New Roman" w:hAnsi="Times New Roman" w:cs="Times New Roman"/>
        </w:rPr>
        <w:t>Hiển thị số lượng văn bản chưa gửi lên trục</w:t>
      </w:r>
    </w:p>
    <w:p w:rsidR="001C098B" w:rsidRPr="001C098B" w:rsidRDefault="001C098B" w:rsidP="001C098B">
      <w:pPr>
        <w:rPr>
          <w:rFonts w:ascii="Times New Roman" w:hAnsi="Times New Roman" w:cs="Times New Roman"/>
        </w:rPr>
      </w:pPr>
    </w:p>
    <w:p w:rsidR="00BD6887" w:rsidRDefault="00E3434B" w:rsidP="000B43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Danh sách văn bản hiển thị </w:t>
      </w:r>
      <w:r w:rsidR="00090564">
        <w:rPr>
          <w:rFonts w:ascii="Times New Roman" w:hAnsi="Times New Roman" w:cs="Times New Roman"/>
          <w:b/>
        </w:rPr>
        <w:t xml:space="preserve">gồm các cột: </w:t>
      </w:r>
    </w:p>
    <w:p w:rsidR="00E3434B" w:rsidRDefault="00E3434B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Chức năng: Gồm xem file đính kèm và xem lịch sử phát hành văn bản</w:t>
      </w:r>
    </w:p>
    <w:p w:rsidR="001D7B0E" w:rsidRDefault="001D7B0E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đi</w:t>
      </w:r>
    </w:p>
    <w:p w:rsidR="00090564" w:rsidRDefault="000B4328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 xml:space="preserve">Số </w:t>
      </w:r>
      <w:r w:rsidR="00090564">
        <w:rPr>
          <w:rFonts w:ascii="Times New Roman" w:hAnsi="Times New Roman" w:cs="Times New Roman"/>
        </w:rPr>
        <w:t>ký hiệu</w:t>
      </w:r>
    </w:p>
    <w:p w:rsidR="00E3434B" w:rsidRDefault="00E3434B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văn bản</w:t>
      </w:r>
    </w:p>
    <w:p w:rsidR="00090564" w:rsidRDefault="00090564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B4328" w:rsidRPr="00556601">
        <w:rPr>
          <w:rFonts w:ascii="Times New Roman" w:hAnsi="Times New Roman" w:cs="Times New Roman"/>
        </w:rPr>
        <w:t>rích yếu</w:t>
      </w:r>
    </w:p>
    <w:p w:rsidR="00090564" w:rsidRDefault="00090564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</w:t>
      </w:r>
      <w:r w:rsidR="000B4328" w:rsidRPr="00556601">
        <w:rPr>
          <w:rFonts w:ascii="Times New Roman" w:hAnsi="Times New Roman" w:cs="Times New Roman"/>
        </w:rPr>
        <w:t xml:space="preserve"> vị soạn thảo</w:t>
      </w:r>
    </w:p>
    <w:p w:rsidR="00090564" w:rsidRDefault="00090564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phát hành</w:t>
      </w:r>
    </w:p>
    <w:p w:rsidR="00090564" w:rsidRDefault="00090564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gửi trục</w:t>
      </w:r>
    </w:p>
    <w:p w:rsidR="00E3434B" w:rsidRDefault="00E3434B" w:rsidP="000905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Trạng thái: Gồm các trạng thái: Văn bản giấy, Văn bản đã gửi trục, Văn bản chưa gửi trục</w:t>
      </w:r>
    </w:p>
    <w:p w:rsidR="00B924E3" w:rsidRPr="00556601" w:rsidRDefault="00B924E3" w:rsidP="00B924E3">
      <w:pPr>
        <w:rPr>
          <w:rFonts w:ascii="Times New Roman" w:hAnsi="Times New Roman" w:cs="Times New Roman"/>
          <w:b/>
        </w:rPr>
      </w:pPr>
      <w:r w:rsidRPr="00556601">
        <w:rPr>
          <w:rFonts w:ascii="Times New Roman" w:hAnsi="Times New Roman" w:cs="Times New Roman"/>
          <w:b/>
        </w:rPr>
        <w:t xml:space="preserve">Chức năng: Chọn biểu tượng xem lịch sử phát hành của từng văn bản. Hệ thống hiển thị trạng thái phản hồi của </w:t>
      </w:r>
      <w:r w:rsidR="0039363B">
        <w:rPr>
          <w:rFonts w:ascii="Times New Roman" w:hAnsi="Times New Roman" w:cs="Times New Roman"/>
          <w:b/>
        </w:rPr>
        <w:t xml:space="preserve">các </w:t>
      </w:r>
      <w:r w:rsidRPr="00556601">
        <w:rPr>
          <w:rFonts w:ascii="Times New Roman" w:hAnsi="Times New Roman" w:cs="Times New Roman"/>
          <w:b/>
        </w:rPr>
        <w:t>đơn vị nhận (</w:t>
      </w:r>
      <w:r w:rsidR="0039363B">
        <w:rPr>
          <w:rFonts w:ascii="Times New Roman" w:hAnsi="Times New Roman" w:cs="Times New Roman"/>
          <w:b/>
        </w:rPr>
        <w:t xml:space="preserve">mỗi đơn vị một dòng, hiển thị </w:t>
      </w:r>
      <w:r w:rsidRPr="00556601">
        <w:rPr>
          <w:rFonts w:ascii="Times New Roman" w:hAnsi="Times New Roman" w:cs="Times New Roman"/>
          <w:b/>
        </w:rPr>
        <w:t>trạng thái mới nhất), các cột thông tin gồm:</w:t>
      </w:r>
    </w:p>
    <w:p w:rsidR="00B924E3" w:rsidRPr="00556601" w:rsidRDefault="00B924E3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Số ký hiệu</w:t>
      </w:r>
    </w:p>
    <w:p w:rsidR="00B924E3" w:rsidRPr="00556601" w:rsidRDefault="00B924E3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Mã định danh (mã định danh nơi nhận)</w:t>
      </w:r>
    </w:p>
    <w:p w:rsidR="00B924E3" w:rsidRPr="00556601" w:rsidRDefault="00B924E3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Tên đơn vị nhận</w:t>
      </w:r>
    </w:p>
    <w:p w:rsidR="00B924E3" w:rsidRPr="00556601" w:rsidRDefault="00B924E3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Trạng thái (trạng thái phản hồi)</w:t>
      </w:r>
    </w:p>
    <w:p w:rsidR="00B924E3" w:rsidRDefault="00B924E3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Ngày phản hồi (thời gian phản hồi trạng thái)</w:t>
      </w:r>
    </w:p>
    <w:p w:rsidR="00E3434B" w:rsidRDefault="009E1A13" w:rsidP="00E3434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233C30" wp14:editId="6C77DBD6">
            <wp:extent cx="5943600" cy="1614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DF" w:rsidRDefault="002A72DF" w:rsidP="00B924E3">
      <w:pPr>
        <w:rPr>
          <w:rFonts w:ascii="Times New Roman" w:hAnsi="Times New Roman" w:cs="Times New Roman"/>
          <w:b/>
        </w:rPr>
      </w:pPr>
    </w:p>
    <w:p w:rsidR="00B924E3" w:rsidRPr="00556601" w:rsidRDefault="00B924E3" w:rsidP="00B924E3">
      <w:pPr>
        <w:rPr>
          <w:rFonts w:ascii="Times New Roman" w:hAnsi="Times New Roman" w:cs="Times New Roman"/>
          <w:b/>
        </w:rPr>
      </w:pPr>
      <w:r w:rsidRPr="00556601">
        <w:rPr>
          <w:rFonts w:ascii="Times New Roman" w:hAnsi="Times New Roman" w:cs="Times New Roman"/>
          <w:b/>
        </w:rPr>
        <w:t>Chọn vào từng đơn vị để xem lịch sử chi tiết phản hồi của đơn vị đó. (hiển thị chi tiết các lần phản hồi). Các cột thông tin gồm:</w:t>
      </w:r>
    </w:p>
    <w:p w:rsidR="00B924E3" w:rsidRPr="00556601" w:rsidRDefault="001F7300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 w:rsidR="00B924E3" w:rsidRPr="00556601">
        <w:rPr>
          <w:rFonts w:ascii="Times New Roman" w:hAnsi="Times New Roman" w:cs="Times New Roman"/>
        </w:rPr>
        <w:t>ơn vị</w:t>
      </w:r>
    </w:p>
    <w:p w:rsidR="00B924E3" w:rsidRPr="00556601" w:rsidRDefault="00B924E3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Ngày phản hồi</w:t>
      </w:r>
    </w:p>
    <w:p w:rsidR="00B924E3" w:rsidRPr="00556601" w:rsidRDefault="00B924E3" w:rsidP="00B9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6601">
        <w:rPr>
          <w:rFonts w:ascii="Times New Roman" w:hAnsi="Times New Roman" w:cs="Times New Roman"/>
        </w:rPr>
        <w:t>Trạng thái</w:t>
      </w:r>
    </w:p>
    <w:p w:rsidR="00B924E3" w:rsidRPr="00556601" w:rsidRDefault="00AD2E0D" w:rsidP="00AD2E0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44227D" wp14:editId="0AAB250A">
            <wp:extent cx="4991100" cy="178207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453" cy="178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F8" w:rsidRPr="00556601" w:rsidRDefault="00CB6DF8" w:rsidP="004F2D10">
      <w:pPr>
        <w:rPr>
          <w:rFonts w:ascii="Times New Roman" w:hAnsi="Times New Roman" w:cs="Times New Roman"/>
        </w:rPr>
      </w:pPr>
    </w:p>
    <w:p w:rsidR="00085AD6" w:rsidRPr="00556601" w:rsidRDefault="00085AD6">
      <w:pPr>
        <w:rPr>
          <w:rFonts w:ascii="Times New Roman" w:hAnsi="Times New Roman" w:cs="Times New Roman"/>
          <w:b/>
        </w:rPr>
      </w:pPr>
    </w:p>
    <w:p w:rsidR="00085AD6" w:rsidRPr="00556601" w:rsidRDefault="00085AD6">
      <w:pPr>
        <w:rPr>
          <w:rFonts w:ascii="Times New Roman" w:hAnsi="Times New Roman" w:cs="Times New Roman"/>
          <w:b/>
        </w:rPr>
      </w:pPr>
    </w:p>
    <w:p w:rsidR="00085AD6" w:rsidRPr="00556601" w:rsidRDefault="00085AD6">
      <w:pPr>
        <w:rPr>
          <w:rFonts w:ascii="Times New Roman" w:hAnsi="Times New Roman" w:cs="Times New Roman"/>
        </w:rPr>
      </w:pPr>
    </w:p>
    <w:p w:rsidR="00085AD6" w:rsidRPr="00556601" w:rsidRDefault="00085AD6">
      <w:pPr>
        <w:rPr>
          <w:rFonts w:ascii="Times New Roman" w:hAnsi="Times New Roman" w:cs="Times New Roman"/>
        </w:rPr>
      </w:pPr>
    </w:p>
    <w:sectPr w:rsidR="00085AD6" w:rsidRPr="0055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22DC"/>
    <w:multiLevelType w:val="hybridMultilevel"/>
    <w:tmpl w:val="F9F0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09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592FFE"/>
    <w:multiLevelType w:val="hybridMultilevel"/>
    <w:tmpl w:val="A9C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2D13"/>
    <w:multiLevelType w:val="hybridMultilevel"/>
    <w:tmpl w:val="C00E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09B0"/>
    <w:multiLevelType w:val="hybridMultilevel"/>
    <w:tmpl w:val="CC1A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C1D44"/>
    <w:multiLevelType w:val="hybridMultilevel"/>
    <w:tmpl w:val="0A12D166"/>
    <w:lvl w:ilvl="0" w:tplc="E2B02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D6"/>
    <w:rsid w:val="0003289B"/>
    <w:rsid w:val="00053E58"/>
    <w:rsid w:val="000604DE"/>
    <w:rsid w:val="00084EAB"/>
    <w:rsid w:val="00085AD6"/>
    <w:rsid w:val="00090564"/>
    <w:rsid w:val="000B4328"/>
    <w:rsid w:val="000B5E08"/>
    <w:rsid w:val="000F677A"/>
    <w:rsid w:val="00183EDB"/>
    <w:rsid w:val="001A1147"/>
    <w:rsid w:val="001B2693"/>
    <w:rsid w:val="001C098B"/>
    <w:rsid w:val="001D7B0E"/>
    <w:rsid w:val="001E119D"/>
    <w:rsid w:val="001F7300"/>
    <w:rsid w:val="00230377"/>
    <w:rsid w:val="0023606F"/>
    <w:rsid w:val="0024194F"/>
    <w:rsid w:val="00273220"/>
    <w:rsid w:val="002A72DF"/>
    <w:rsid w:val="002C0CB3"/>
    <w:rsid w:val="0038740F"/>
    <w:rsid w:val="0039363B"/>
    <w:rsid w:val="00425A81"/>
    <w:rsid w:val="00434533"/>
    <w:rsid w:val="0047797F"/>
    <w:rsid w:val="0048172F"/>
    <w:rsid w:val="004C0FA0"/>
    <w:rsid w:val="004D0F8D"/>
    <w:rsid w:val="004F2D10"/>
    <w:rsid w:val="00556601"/>
    <w:rsid w:val="005C7D6D"/>
    <w:rsid w:val="00645AF5"/>
    <w:rsid w:val="00670D78"/>
    <w:rsid w:val="00673E8C"/>
    <w:rsid w:val="006903F1"/>
    <w:rsid w:val="006A208E"/>
    <w:rsid w:val="006D1E5D"/>
    <w:rsid w:val="007123EA"/>
    <w:rsid w:val="007A43D7"/>
    <w:rsid w:val="00802FCE"/>
    <w:rsid w:val="00807689"/>
    <w:rsid w:val="00847EC9"/>
    <w:rsid w:val="00852801"/>
    <w:rsid w:val="00896B0E"/>
    <w:rsid w:val="008F3A8C"/>
    <w:rsid w:val="00911C16"/>
    <w:rsid w:val="009606A9"/>
    <w:rsid w:val="00987E93"/>
    <w:rsid w:val="009D2F97"/>
    <w:rsid w:val="009E1A13"/>
    <w:rsid w:val="009F6977"/>
    <w:rsid w:val="00A95772"/>
    <w:rsid w:val="00AD2E0D"/>
    <w:rsid w:val="00AD38F9"/>
    <w:rsid w:val="00AE3650"/>
    <w:rsid w:val="00AF21D6"/>
    <w:rsid w:val="00B924E3"/>
    <w:rsid w:val="00BD6887"/>
    <w:rsid w:val="00C616C7"/>
    <w:rsid w:val="00C84CDF"/>
    <w:rsid w:val="00CB433A"/>
    <w:rsid w:val="00CB6DF8"/>
    <w:rsid w:val="00CC7E0E"/>
    <w:rsid w:val="00D352EA"/>
    <w:rsid w:val="00D44379"/>
    <w:rsid w:val="00DA1139"/>
    <w:rsid w:val="00DD398B"/>
    <w:rsid w:val="00DF3426"/>
    <w:rsid w:val="00E1374B"/>
    <w:rsid w:val="00E204BD"/>
    <w:rsid w:val="00E3434B"/>
    <w:rsid w:val="00E62637"/>
    <w:rsid w:val="00E66F64"/>
    <w:rsid w:val="00E844D9"/>
    <w:rsid w:val="00ED0BF8"/>
    <w:rsid w:val="00EE2837"/>
    <w:rsid w:val="00EE5715"/>
    <w:rsid w:val="00EF729A"/>
    <w:rsid w:val="00F3092E"/>
    <w:rsid w:val="00F372C9"/>
    <w:rsid w:val="00F87A89"/>
    <w:rsid w:val="00F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E14C"/>
  <w15:chartTrackingRefBased/>
  <w15:docId w15:val="{0291E39C-83CE-43AA-B48C-6575F15E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01"/>
    <w:pPr>
      <w:keepNext/>
      <w:keepLines/>
      <w:numPr>
        <w:numId w:val="6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601"/>
    <w:pPr>
      <w:keepNext/>
      <w:keepLines/>
      <w:numPr>
        <w:ilvl w:val="1"/>
        <w:numId w:val="6"/>
      </w:numPr>
      <w:spacing w:before="40" w:after="0"/>
      <w:outlineLvl w:val="1"/>
    </w:pPr>
    <w:rPr>
      <w:rFonts w:ascii="Times New Roman Bold" w:eastAsiaTheme="majorEastAsia" w:hAnsi="Times New Roman Bold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0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0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0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0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0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0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0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601"/>
    <w:rPr>
      <w:rFonts w:ascii="Times New Roman Bold" w:eastAsiaTheme="majorEastAsia" w:hAnsi="Times New Roman Bold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601"/>
    <w:rPr>
      <w:rFonts w:ascii="Times New Roman Bold" w:eastAsiaTheme="majorEastAsia" w:hAnsi="Times New Roman Bold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Thuy</dc:creator>
  <cp:keywords/>
  <dc:description/>
  <cp:lastModifiedBy>Do Thi Thuy</cp:lastModifiedBy>
  <cp:revision>65</cp:revision>
  <dcterms:created xsi:type="dcterms:W3CDTF">2022-02-15T02:31:00Z</dcterms:created>
  <dcterms:modified xsi:type="dcterms:W3CDTF">2022-02-16T10:04:00Z</dcterms:modified>
</cp:coreProperties>
</file>