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AAF8" w14:textId="77777777" w:rsidR="006C3960" w:rsidRPr="006C3960" w:rsidRDefault="006C3960" w:rsidP="006C3960">
      <w:pPr>
        <w:shd w:val="clear" w:color="auto" w:fill="FFFFFF"/>
        <w:spacing w:before="375" w:after="150" w:line="240" w:lineRule="auto"/>
        <w:outlineLvl w:val="0"/>
        <w:rPr>
          <w:rFonts w:ascii="arvo" w:eastAsia="Times New Roman" w:hAnsi="arvo" w:cs="Times New Roman"/>
          <w:color w:val="333333"/>
          <w:kern w:val="36"/>
          <w:sz w:val="54"/>
          <w:szCs w:val="54"/>
        </w:rPr>
      </w:pPr>
      <w:r w:rsidRPr="006C3960">
        <w:rPr>
          <w:rFonts w:ascii="arvo" w:eastAsia="Times New Roman" w:hAnsi="arvo" w:cs="Times New Roman"/>
          <w:color w:val="333333"/>
          <w:kern w:val="36"/>
          <w:sz w:val="54"/>
          <w:szCs w:val="54"/>
        </w:rPr>
        <w:t>Manufacturers</w:t>
      </w:r>
    </w:p>
    <w:p w14:paraId="1F9AAE2F"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To manage manufacturers, go to </w:t>
      </w:r>
      <w:r w:rsidRPr="006C3960">
        <w:rPr>
          <w:rFonts w:ascii="Open Sans" w:eastAsia="Times New Roman" w:hAnsi="Open Sans" w:cs="Open Sans"/>
          <w:b/>
          <w:bCs/>
          <w:color w:val="363E4E"/>
          <w:sz w:val="24"/>
          <w:szCs w:val="24"/>
        </w:rPr>
        <w:t xml:space="preserve">Catalog </w:t>
      </w:r>
      <w:r w:rsidRPr="006C3960">
        <w:rPr>
          <w:rFonts w:ascii="Arial" w:eastAsia="Times New Roman" w:hAnsi="Arial" w:cs="Arial"/>
          <w:b/>
          <w:bCs/>
          <w:color w:val="363E4E"/>
          <w:sz w:val="24"/>
          <w:szCs w:val="24"/>
        </w:rPr>
        <w:t>→</w:t>
      </w:r>
      <w:r w:rsidRPr="006C3960">
        <w:rPr>
          <w:rFonts w:ascii="Open Sans" w:eastAsia="Times New Roman" w:hAnsi="Open Sans" w:cs="Open Sans"/>
          <w:b/>
          <w:bCs/>
          <w:color w:val="363E4E"/>
          <w:sz w:val="24"/>
          <w:szCs w:val="24"/>
        </w:rPr>
        <w:t xml:space="preserve"> Manufacturers</w:t>
      </w:r>
      <w:r w:rsidRPr="006C3960">
        <w:rPr>
          <w:rFonts w:ascii="Open Sans" w:eastAsia="Times New Roman" w:hAnsi="Open Sans" w:cs="Open Sans"/>
          <w:color w:val="363E4E"/>
          <w:sz w:val="24"/>
          <w:szCs w:val="24"/>
        </w:rPr>
        <w:t>.</w:t>
      </w:r>
    </w:p>
    <w:p w14:paraId="0C18FC7F" w14:textId="789B1AE2"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noProof/>
          <w:color w:val="363E4E"/>
          <w:sz w:val="24"/>
          <w:szCs w:val="24"/>
        </w:rPr>
        <w:drawing>
          <wp:inline distT="0" distB="0" distL="0" distR="0" wp14:anchorId="1F0000DD" wp14:editId="24F225A6">
            <wp:extent cx="5943600" cy="2980690"/>
            <wp:effectExtent l="0" t="0" r="0" b="0"/>
            <wp:docPr id="7" name="Picture 7" descr="Manufa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fa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noFill/>
                    <a:ln>
                      <a:noFill/>
                    </a:ln>
                  </pic:spPr>
                </pic:pic>
              </a:graphicData>
            </a:graphic>
          </wp:inline>
        </w:drawing>
      </w:r>
    </w:p>
    <w:p w14:paraId="359B4930"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Search for a manufacturer in the </w:t>
      </w:r>
      <w:r w:rsidRPr="006C3960">
        <w:rPr>
          <w:rFonts w:ascii="Open Sans" w:eastAsia="Times New Roman" w:hAnsi="Open Sans" w:cs="Open Sans"/>
          <w:i/>
          <w:iCs/>
          <w:color w:val="363E4E"/>
          <w:sz w:val="24"/>
          <w:szCs w:val="24"/>
        </w:rPr>
        <w:t>Search</w:t>
      </w:r>
      <w:r w:rsidRPr="006C3960">
        <w:rPr>
          <w:rFonts w:ascii="Open Sans" w:eastAsia="Times New Roman" w:hAnsi="Open Sans" w:cs="Open Sans"/>
          <w:color w:val="363E4E"/>
          <w:sz w:val="24"/>
          <w:szCs w:val="24"/>
        </w:rPr>
        <w:t> panel by entering the </w:t>
      </w:r>
      <w:r w:rsidRPr="006C3960">
        <w:rPr>
          <w:rFonts w:ascii="Open Sans" w:eastAsia="Times New Roman" w:hAnsi="Open Sans" w:cs="Open Sans"/>
          <w:b/>
          <w:bCs/>
          <w:color w:val="363E4E"/>
          <w:sz w:val="24"/>
          <w:szCs w:val="24"/>
        </w:rPr>
        <w:t>Manufacturer name</w:t>
      </w:r>
      <w:r w:rsidRPr="006C3960">
        <w:rPr>
          <w:rFonts w:ascii="Open Sans" w:eastAsia="Times New Roman" w:hAnsi="Open Sans" w:cs="Open Sans"/>
          <w:color w:val="363E4E"/>
          <w:sz w:val="24"/>
          <w:szCs w:val="24"/>
        </w:rPr>
        <w:t> or its part, by the </w:t>
      </w:r>
      <w:r w:rsidRPr="006C3960">
        <w:rPr>
          <w:rFonts w:ascii="Open Sans" w:eastAsia="Times New Roman" w:hAnsi="Open Sans" w:cs="Open Sans"/>
          <w:b/>
          <w:bCs/>
          <w:color w:val="363E4E"/>
          <w:sz w:val="24"/>
          <w:szCs w:val="24"/>
        </w:rPr>
        <w:t>Published</w:t>
      </w:r>
      <w:r w:rsidRPr="006C3960">
        <w:rPr>
          <w:rFonts w:ascii="Open Sans" w:eastAsia="Times New Roman" w:hAnsi="Open Sans" w:cs="Open Sans"/>
          <w:color w:val="363E4E"/>
          <w:sz w:val="24"/>
          <w:szCs w:val="24"/>
        </w:rPr>
        <w:t> property or among all the manufacturers of a certain </w:t>
      </w:r>
      <w:r w:rsidRPr="006C3960">
        <w:rPr>
          <w:rFonts w:ascii="Open Sans" w:eastAsia="Times New Roman" w:hAnsi="Open Sans" w:cs="Open Sans"/>
          <w:b/>
          <w:bCs/>
          <w:color w:val="363E4E"/>
          <w:sz w:val="24"/>
          <w:szCs w:val="24"/>
        </w:rPr>
        <w:t>Store</w:t>
      </w:r>
      <w:r w:rsidRPr="006C3960">
        <w:rPr>
          <w:rFonts w:ascii="Open Sans" w:eastAsia="Times New Roman" w:hAnsi="Open Sans" w:cs="Open Sans"/>
          <w:color w:val="363E4E"/>
          <w:sz w:val="24"/>
          <w:szCs w:val="24"/>
        </w:rPr>
        <w:t> (if more than one store is enabled).</w:t>
      </w:r>
    </w:p>
    <w:p w14:paraId="215380FE" w14:textId="77777777" w:rsidR="006C3960" w:rsidRPr="006C3960" w:rsidRDefault="006C3960" w:rsidP="006C3960">
      <w:pPr>
        <w:shd w:val="clear" w:color="auto" w:fill="F9F9F9"/>
        <w:spacing w:after="75" w:line="240" w:lineRule="auto"/>
        <w:outlineLvl w:val="4"/>
        <w:rPr>
          <w:rFonts w:ascii="arvo" w:eastAsia="Times New Roman" w:hAnsi="arvo" w:cs="Open Sans"/>
          <w:b/>
          <w:bCs/>
          <w:caps/>
          <w:color w:val="1976D2"/>
          <w:sz w:val="21"/>
          <w:szCs w:val="21"/>
        </w:rPr>
      </w:pPr>
      <w:r w:rsidRPr="006C3960">
        <w:rPr>
          <w:rFonts w:ascii="arvo" w:eastAsia="Times New Roman" w:hAnsi="arvo" w:cs="Open Sans"/>
          <w:b/>
          <w:bCs/>
          <w:caps/>
          <w:color w:val="1976D2"/>
          <w:sz w:val="21"/>
          <w:szCs w:val="21"/>
        </w:rPr>
        <w:t>NOTE</w:t>
      </w:r>
    </w:p>
    <w:p w14:paraId="1B885FDA" w14:textId="77777777" w:rsidR="006C3960" w:rsidRPr="006C3960" w:rsidRDefault="006C3960" w:rsidP="006C3960">
      <w:pPr>
        <w:shd w:val="clear" w:color="auto" w:fill="F9F9F9"/>
        <w:spacing w:line="240" w:lineRule="auto"/>
        <w:rPr>
          <w:rFonts w:ascii="Open Sans" w:eastAsia="Times New Roman" w:hAnsi="Open Sans" w:cs="Open Sans"/>
          <w:color w:val="31708F"/>
          <w:sz w:val="24"/>
          <w:szCs w:val="24"/>
        </w:rPr>
      </w:pPr>
      <w:r w:rsidRPr="006C3960">
        <w:rPr>
          <w:rFonts w:ascii="Open Sans" w:eastAsia="Times New Roman" w:hAnsi="Open Sans" w:cs="Open Sans"/>
          <w:color w:val="31708F"/>
          <w:sz w:val="24"/>
          <w:szCs w:val="24"/>
        </w:rPr>
        <w:t>To remove manufacturers from the list, select the items to be deleted and click the </w:t>
      </w:r>
      <w:r w:rsidRPr="006C3960">
        <w:rPr>
          <w:rFonts w:ascii="Open Sans" w:eastAsia="Times New Roman" w:hAnsi="Open Sans" w:cs="Open Sans"/>
          <w:b/>
          <w:bCs/>
          <w:color w:val="31708F"/>
          <w:sz w:val="24"/>
          <w:szCs w:val="24"/>
        </w:rPr>
        <w:t>Delete (selected)</w:t>
      </w:r>
      <w:r w:rsidRPr="006C3960">
        <w:rPr>
          <w:rFonts w:ascii="Open Sans" w:eastAsia="Times New Roman" w:hAnsi="Open Sans" w:cs="Open Sans"/>
          <w:color w:val="31708F"/>
          <w:sz w:val="24"/>
          <w:szCs w:val="24"/>
        </w:rPr>
        <w:t> button. You can export the manufacturers to an external file for backup purposes by clicking the </w:t>
      </w:r>
      <w:r w:rsidRPr="006C3960">
        <w:rPr>
          <w:rFonts w:ascii="Open Sans" w:eastAsia="Times New Roman" w:hAnsi="Open Sans" w:cs="Open Sans"/>
          <w:b/>
          <w:bCs/>
          <w:color w:val="31708F"/>
          <w:sz w:val="24"/>
          <w:szCs w:val="24"/>
        </w:rPr>
        <w:t>Export</w:t>
      </w:r>
      <w:r w:rsidRPr="006C3960">
        <w:rPr>
          <w:rFonts w:ascii="Open Sans" w:eastAsia="Times New Roman" w:hAnsi="Open Sans" w:cs="Open Sans"/>
          <w:color w:val="31708F"/>
          <w:sz w:val="24"/>
          <w:szCs w:val="24"/>
        </w:rPr>
        <w:t> button. After clicking the </w:t>
      </w:r>
      <w:r w:rsidRPr="006C3960">
        <w:rPr>
          <w:rFonts w:ascii="Open Sans" w:eastAsia="Times New Roman" w:hAnsi="Open Sans" w:cs="Open Sans"/>
          <w:b/>
          <w:bCs/>
          <w:color w:val="31708F"/>
          <w:sz w:val="24"/>
          <w:szCs w:val="24"/>
        </w:rPr>
        <w:t>Export</w:t>
      </w:r>
      <w:r w:rsidRPr="006C3960">
        <w:rPr>
          <w:rFonts w:ascii="Open Sans" w:eastAsia="Times New Roman" w:hAnsi="Open Sans" w:cs="Open Sans"/>
          <w:color w:val="31708F"/>
          <w:sz w:val="24"/>
          <w:szCs w:val="24"/>
        </w:rPr>
        <w:t> button, you will see the dropdown menu enabling you to </w:t>
      </w:r>
      <w:r w:rsidRPr="006C3960">
        <w:rPr>
          <w:rFonts w:ascii="Open Sans" w:eastAsia="Times New Roman" w:hAnsi="Open Sans" w:cs="Open Sans"/>
          <w:b/>
          <w:bCs/>
          <w:color w:val="31708F"/>
          <w:sz w:val="24"/>
          <w:szCs w:val="24"/>
        </w:rPr>
        <w:t>Export to XML</w:t>
      </w:r>
      <w:r w:rsidRPr="006C3960">
        <w:rPr>
          <w:rFonts w:ascii="Open Sans" w:eastAsia="Times New Roman" w:hAnsi="Open Sans" w:cs="Open Sans"/>
          <w:color w:val="31708F"/>
          <w:sz w:val="24"/>
          <w:szCs w:val="24"/>
        </w:rPr>
        <w:t> or </w:t>
      </w:r>
      <w:r w:rsidRPr="006C3960">
        <w:rPr>
          <w:rFonts w:ascii="Open Sans" w:eastAsia="Times New Roman" w:hAnsi="Open Sans" w:cs="Open Sans"/>
          <w:b/>
          <w:bCs/>
          <w:color w:val="31708F"/>
          <w:sz w:val="24"/>
          <w:szCs w:val="24"/>
        </w:rPr>
        <w:t>Export to Excel</w:t>
      </w:r>
      <w:r w:rsidRPr="006C3960">
        <w:rPr>
          <w:rFonts w:ascii="Open Sans" w:eastAsia="Times New Roman" w:hAnsi="Open Sans" w:cs="Open Sans"/>
          <w:color w:val="31708F"/>
          <w:sz w:val="24"/>
          <w:szCs w:val="24"/>
        </w:rPr>
        <w:t>.</w:t>
      </w:r>
    </w:p>
    <w:p w14:paraId="59D1DDEC" w14:textId="77777777" w:rsidR="006C3960" w:rsidRPr="006C3960" w:rsidRDefault="006C3960" w:rsidP="006C3960">
      <w:pPr>
        <w:shd w:val="clear" w:color="auto" w:fill="FFFFFF"/>
        <w:spacing w:before="375" w:after="150" w:line="240" w:lineRule="auto"/>
        <w:outlineLvl w:val="1"/>
        <w:rPr>
          <w:rFonts w:ascii="arvo" w:eastAsia="Times New Roman" w:hAnsi="arvo" w:cs="Times New Roman"/>
          <w:color w:val="333333"/>
          <w:sz w:val="45"/>
          <w:szCs w:val="45"/>
        </w:rPr>
      </w:pPr>
      <w:r w:rsidRPr="006C3960">
        <w:rPr>
          <w:rFonts w:ascii="arvo" w:eastAsia="Times New Roman" w:hAnsi="arvo" w:cs="Times New Roman"/>
          <w:color w:val="333333"/>
          <w:sz w:val="45"/>
          <w:szCs w:val="45"/>
        </w:rPr>
        <w:t>Adding a new manufacturer</w:t>
      </w:r>
    </w:p>
    <w:p w14:paraId="633B9B9F"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To add a new manufacturer, click the </w:t>
      </w:r>
      <w:r w:rsidRPr="006C3960">
        <w:rPr>
          <w:rFonts w:ascii="Open Sans" w:eastAsia="Times New Roman" w:hAnsi="Open Sans" w:cs="Open Sans"/>
          <w:b/>
          <w:bCs/>
          <w:color w:val="363E4E"/>
          <w:sz w:val="24"/>
          <w:szCs w:val="24"/>
        </w:rPr>
        <w:t>Add new</w:t>
      </w:r>
      <w:r w:rsidRPr="006C3960">
        <w:rPr>
          <w:rFonts w:ascii="Open Sans" w:eastAsia="Times New Roman" w:hAnsi="Open Sans" w:cs="Open Sans"/>
          <w:color w:val="363E4E"/>
          <w:sz w:val="24"/>
          <w:szCs w:val="24"/>
        </w:rPr>
        <w:t> button at the top of the page. The </w:t>
      </w:r>
      <w:r w:rsidRPr="006C3960">
        <w:rPr>
          <w:rFonts w:ascii="Open Sans" w:eastAsia="Times New Roman" w:hAnsi="Open Sans" w:cs="Open Sans"/>
          <w:i/>
          <w:iCs/>
          <w:color w:val="363E4E"/>
          <w:sz w:val="24"/>
          <w:szCs w:val="24"/>
        </w:rPr>
        <w:t>Add a new manufacturer</w:t>
      </w:r>
      <w:r w:rsidRPr="006C3960">
        <w:rPr>
          <w:rFonts w:ascii="Open Sans" w:eastAsia="Times New Roman" w:hAnsi="Open Sans" w:cs="Open Sans"/>
          <w:color w:val="363E4E"/>
          <w:sz w:val="24"/>
          <w:szCs w:val="24"/>
        </w:rPr>
        <w:t> window will be displayed.</w:t>
      </w:r>
    </w:p>
    <w:p w14:paraId="00CE0A64" w14:textId="78D1AECC"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noProof/>
          <w:color w:val="363E4E"/>
          <w:sz w:val="24"/>
          <w:szCs w:val="24"/>
        </w:rPr>
        <w:lastRenderedPageBreak/>
        <w:drawing>
          <wp:inline distT="0" distB="0" distL="0" distR="0" wp14:anchorId="5E2DEC49" wp14:editId="3A80C350">
            <wp:extent cx="5943600" cy="4021455"/>
            <wp:effectExtent l="0" t="0" r="0" b="0"/>
            <wp:docPr id="6" name="Picture 6" descr="Add a new 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ew manufactur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1455"/>
                    </a:xfrm>
                    <a:prstGeom prst="rect">
                      <a:avLst/>
                    </a:prstGeom>
                    <a:noFill/>
                    <a:ln>
                      <a:noFill/>
                    </a:ln>
                  </pic:spPr>
                </pic:pic>
              </a:graphicData>
            </a:graphic>
          </wp:inline>
        </w:drawing>
      </w:r>
    </w:p>
    <w:p w14:paraId="7B7159D1"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This page is available in two modes: </w:t>
      </w:r>
      <w:r w:rsidRPr="006C3960">
        <w:rPr>
          <w:rFonts w:ascii="Open Sans" w:eastAsia="Times New Roman" w:hAnsi="Open Sans" w:cs="Open Sans"/>
          <w:b/>
          <w:bCs/>
          <w:color w:val="363E4E"/>
          <w:sz w:val="24"/>
          <w:szCs w:val="24"/>
        </w:rPr>
        <w:t>advanced</w:t>
      </w:r>
      <w:r w:rsidRPr="006C3960">
        <w:rPr>
          <w:rFonts w:ascii="Open Sans" w:eastAsia="Times New Roman" w:hAnsi="Open Sans" w:cs="Open Sans"/>
          <w:color w:val="363E4E"/>
          <w:sz w:val="24"/>
          <w:szCs w:val="24"/>
        </w:rPr>
        <w:t> and </w:t>
      </w:r>
      <w:r w:rsidRPr="006C3960">
        <w:rPr>
          <w:rFonts w:ascii="Open Sans" w:eastAsia="Times New Roman" w:hAnsi="Open Sans" w:cs="Open Sans"/>
          <w:b/>
          <w:bCs/>
          <w:color w:val="363E4E"/>
          <w:sz w:val="24"/>
          <w:szCs w:val="24"/>
        </w:rPr>
        <w:t>basic</w:t>
      </w:r>
      <w:r w:rsidRPr="006C3960">
        <w:rPr>
          <w:rFonts w:ascii="Open Sans" w:eastAsia="Times New Roman" w:hAnsi="Open Sans" w:cs="Open Sans"/>
          <w:color w:val="363E4E"/>
          <w:sz w:val="24"/>
          <w:szCs w:val="24"/>
        </w:rPr>
        <w:t>. Switch to the basic mode, which only displays the main fields, or use the advanced mode displaying all the available fields.</w:t>
      </w:r>
    </w:p>
    <w:p w14:paraId="468FAFAC" w14:textId="77777777" w:rsidR="006C3960" w:rsidRPr="006C3960" w:rsidRDefault="006C3960" w:rsidP="006C3960">
      <w:pPr>
        <w:shd w:val="clear" w:color="auto" w:fill="FFFFFF"/>
        <w:spacing w:before="375" w:after="150" w:line="240" w:lineRule="auto"/>
        <w:outlineLvl w:val="2"/>
        <w:rPr>
          <w:rFonts w:ascii="arvo" w:eastAsia="Times New Roman" w:hAnsi="arvo" w:cs="Times New Roman"/>
          <w:color w:val="333333"/>
          <w:sz w:val="30"/>
          <w:szCs w:val="30"/>
        </w:rPr>
      </w:pPr>
      <w:r w:rsidRPr="006C3960">
        <w:rPr>
          <w:rFonts w:ascii="arvo" w:eastAsia="Times New Roman" w:hAnsi="arvo" w:cs="Times New Roman"/>
          <w:color w:val="333333"/>
          <w:sz w:val="30"/>
          <w:szCs w:val="30"/>
        </w:rPr>
        <w:t>Manufacturer info</w:t>
      </w:r>
    </w:p>
    <w:p w14:paraId="11532B89"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In the </w:t>
      </w:r>
      <w:r w:rsidRPr="006C3960">
        <w:rPr>
          <w:rFonts w:ascii="Open Sans" w:eastAsia="Times New Roman" w:hAnsi="Open Sans" w:cs="Open Sans"/>
          <w:i/>
          <w:iCs/>
          <w:color w:val="363E4E"/>
          <w:sz w:val="24"/>
          <w:szCs w:val="24"/>
        </w:rPr>
        <w:t>Manufacturer info</w:t>
      </w:r>
      <w:r w:rsidRPr="006C3960">
        <w:rPr>
          <w:rFonts w:ascii="Open Sans" w:eastAsia="Times New Roman" w:hAnsi="Open Sans" w:cs="Open Sans"/>
          <w:color w:val="363E4E"/>
          <w:sz w:val="24"/>
          <w:szCs w:val="24"/>
        </w:rPr>
        <w:t> panel, define the following details:</w:t>
      </w:r>
    </w:p>
    <w:p w14:paraId="3EB9D646" w14:textId="77777777" w:rsidR="006C3960" w:rsidRPr="006C3960" w:rsidRDefault="006C3960" w:rsidP="006C3960">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t>Name</w:t>
      </w:r>
      <w:r w:rsidRPr="006C3960">
        <w:rPr>
          <w:rFonts w:ascii="Open Sans" w:eastAsia="Times New Roman" w:hAnsi="Open Sans" w:cs="Open Sans"/>
          <w:color w:val="363E4E"/>
          <w:sz w:val="24"/>
          <w:szCs w:val="24"/>
        </w:rPr>
        <w:t> — this is the name of the manufacturer displayed in the catalog.</w:t>
      </w:r>
    </w:p>
    <w:p w14:paraId="7A5E1B69" w14:textId="77777777" w:rsidR="006C3960" w:rsidRPr="006C3960" w:rsidRDefault="006C3960" w:rsidP="006C3960">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t>Description</w:t>
      </w:r>
      <w:r w:rsidRPr="006C3960">
        <w:rPr>
          <w:rFonts w:ascii="Open Sans" w:eastAsia="Times New Roman" w:hAnsi="Open Sans" w:cs="Open Sans"/>
          <w:color w:val="363E4E"/>
          <w:sz w:val="24"/>
          <w:szCs w:val="24"/>
        </w:rPr>
        <w:t> — a description of the manufacturer. Use the editor for layout and fonts.</w:t>
      </w:r>
    </w:p>
    <w:p w14:paraId="074E7F23" w14:textId="77777777" w:rsidR="006C3960" w:rsidRPr="006C3960" w:rsidRDefault="006C3960" w:rsidP="006C3960">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t>Picture</w:t>
      </w:r>
      <w:r w:rsidRPr="006C3960">
        <w:rPr>
          <w:rFonts w:ascii="Open Sans" w:eastAsia="Times New Roman" w:hAnsi="Open Sans" w:cs="Open Sans"/>
          <w:color w:val="363E4E"/>
          <w:sz w:val="24"/>
          <w:szCs w:val="24"/>
        </w:rPr>
        <w:t> — an image representing the manufacturer. Upload the image from your device.</w:t>
      </w:r>
    </w:p>
    <w:p w14:paraId="69701C15" w14:textId="77777777" w:rsidR="006C3960" w:rsidRPr="006C3960" w:rsidRDefault="006C3960" w:rsidP="006C3960">
      <w:pPr>
        <w:shd w:val="clear" w:color="auto" w:fill="FFFFFF"/>
        <w:spacing w:before="375" w:after="150" w:line="240" w:lineRule="auto"/>
        <w:outlineLvl w:val="2"/>
        <w:rPr>
          <w:rFonts w:ascii="arvo" w:eastAsia="Times New Roman" w:hAnsi="arvo" w:cs="Times New Roman"/>
          <w:color w:val="333333"/>
          <w:sz w:val="30"/>
          <w:szCs w:val="30"/>
        </w:rPr>
      </w:pPr>
      <w:r w:rsidRPr="006C3960">
        <w:rPr>
          <w:rFonts w:ascii="arvo" w:eastAsia="Times New Roman" w:hAnsi="arvo" w:cs="Times New Roman"/>
          <w:color w:val="333333"/>
          <w:sz w:val="30"/>
          <w:szCs w:val="30"/>
        </w:rPr>
        <w:t>Display</w:t>
      </w:r>
    </w:p>
    <w:p w14:paraId="0CF23E94" w14:textId="0D22C5CB"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noProof/>
          <w:color w:val="363E4E"/>
          <w:sz w:val="24"/>
          <w:szCs w:val="24"/>
        </w:rPr>
        <w:lastRenderedPageBreak/>
        <w:drawing>
          <wp:inline distT="0" distB="0" distL="0" distR="0" wp14:anchorId="22CE89BC" wp14:editId="21E5EF87">
            <wp:extent cx="5943600" cy="1651635"/>
            <wp:effectExtent l="0" t="0" r="0" b="5715"/>
            <wp:docPr id="5" name="Picture 5"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44576B4A"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In the </w:t>
      </w:r>
      <w:r w:rsidRPr="006C3960">
        <w:rPr>
          <w:rFonts w:ascii="Open Sans" w:eastAsia="Times New Roman" w:hAnsi="Open Sans" w:cs="Open Sans"/>
          <w:i/>
          <w:iCs/>
          <w:color w:val="363E4E"/>
          <w:sz w:val="24"/>
          <w:szCs w:val="24"/>
        </w:rPr>
        <w:t>Display</w:t>
      </w:r>
      <w:r w:rsidRPr="006C3960">
        <w:rPr>
          <w:rFonts w:ascii="Open Sans" w:eastAsia="Times New Roman" w:hAnsi="Open Sans" w:cs="Open Sans"/>
          <w:color w:val="363E4E"/>
          <w:sz w:val="24"/>
          <w:szCs w:val="24"/>
        </w:rPr>
        <w:t> panel, define the following details:</w:t>
      </w:r>
    </w:p>
    <w:p w14:paraId="68BBC036" w14:textId="77777777" w:rsidR="006C3960" w:rsidRPr="006C3960" w:rsidRDefault="006C3960" w:rsidP="006C3960">
      <w:pPr>
        <w:numPr>
          <w:ilvl w:val="0"/>
          <w:numId w:val="2"/>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Select the </w:t>
      </w:r>
      <w:r w:rsidRPr="006C3960">
        <w:rPr>
          <w:rFonts w:ascii="Open Sans" w:eastAsia="Times New Roman" w:hAnsi="Open Sans" w:cs="Open Sans"/>
          <w:b/>
          <w:bCs/>
          <w:color w:val="363E4E"/>
          <w:sz w:val="24"/>
          <w:szCs w:val="24"/>
        </w:rPr>
        <w:t>Published</w:t>
      </w:r>
      <w:r w:rsidRPr="006C3960">
        <w:rPr>
          <w:rFonts w:ascii="Open Sans" w:eastAsia="Times New Roman" w:hAnsi="Open Sans" w:cs="Open Sans"/>
          <w:color w:val="363E4E"/>
          <w:sz w:val="24"/>
          <w:szCs w:val="24"/>
        </w:rPr>
        <w:t> checkbox to enable the manufacturer to be visible in the public store.</w:t>
      </w:r>
    </w:p>
    <w:p w14:paraId="05C9B8A7" w14:textId="77777777" w:rsidR="006C3960" w:rsidRPr="006C3960" w:rsidRDefault="006C3960" w:rsidP="006C3960">
      <w:pPr>
        <w:numPr>
          <w:ilvl w:val="0"/>
          <w:numId w:val="2"/>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Select the </w:t>
      </w:r>
      <w:r w:rsidRPr="006C3960">
        <w:rPr>
          <w:rFonts w:ascii="Open Sans" w:eastAsia="Times New Roman" w:hAnsi="Open Sans" w:cs="Open Sans"/>
          <w:b/>
          <w:bCs/>
          <w:color w:val="363E4E"/>
          <w:sz w:val="24"/>
          <w:szCs w:val="24"/>
        </w:rPr>
        <w:t>Allow customers to select page size</w:t>
      </w:r>
      <w:r w:rsidRPr="006C3960">
        <w:rPr>
          <w:rFonts w:ascii="Open Sans" w:eastAsia="Times New Roman" w:hAnsi="Open Sans" w:cs="Open Sans"/>
          <w:color w:val="363E4E"/>
          <w:sz w:val="24"/>
          <w:szCs w:val="24"/>
        </w:rPr>
        <w:t> checkbox to enable customers to select a page size, that is, the number of products displayed on the manufacturer details page. The page size can be selected by customers from the page size list entered by the store owner in the </w:t>
      </w:r>
      <w:r w:rsidRPr="006C3960">
        <w:rPr>
          <w:rFonts w:ascii="Open Sans" w:eastAsia="Times New Roman" w:hAnsi="Open Sans" w:cs="Open Sans"/>
          <w:b/>
          <w:bCs/>
          <w:color w:val="363E4E"/>
          <w:sz w:val="24"/>
          <w:szCs w:val="24"/>
        </w:rPr>
        <w:t>Page size options</w:t>
      </w:r>
      <w:r w:rsidRPr="006C3960">
        <w:rPr>
          <w:rFonts w:ascii="Open Sans" w:eastAsia="Times New Roman" w:hAnsi="Open Sans" w:cs="Open Sans"/>
          <w:color w:val="363E4E"/>
          <w:sz w:val="24"/>
          <w:szCs w:val="24"/>
        </w:rPr>
        <w:t> field.</w:t>
      </w:r>
    </w:p>
    <w:p w14:paraId="26BD9AC3" w14:textId="77777777" w:rsidR="006C3960" w:rsidRPr="006C3960" w:rsidRDefault="006C3960" w:rsidP="006C3960">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If the previous checkbox is selected, the </w:t>
      </w:r>
      <w:r w:rsidRPr="006C3960">
        <w:rPr>
          <w:rFonts w:ascii="Open Sans" w:eastAsia="Times New Roman" w:hAnsi="Open Sans" w:cs="Open Sans"/>
          <w:b/>
          <w:bCs/>
          <w:color w:val="363E4E"/>
          <w:sz w:val="24"/>
          <w:szCs w:val="24"/>
        </w:rPr>
        <w:t>Page size options</w:t>
      </w:r>
      <w:r w:rsidRPr="006C3960">
        <w:rPr>
          <w:rFonts w:ascii="Open Sans" w:eastAsia="Times New Roman" w:hAnsi="Open Sans" w:cs="Open Sans"/>
          <w:color w:val="363E4E"/>
          <w:sz w:val="24"/>
          <w:szCs w:val="24"/>
        </w:rPr>
        <w:t> will be displayed. Enter a comma-separated list of page size options (for example, 10, 5, 15, 20). The first option is the default page size if none are selected.</w:t>
      </w:r>
    </w:p>
    <w:p w14:paraId="52E6F83D" w14:textId="77777777" w:rsidR="006C3960" w:rsidRPr="006C3960" w:rsidRDefault="006C3960" w:rsidP="006C3960">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The </w:t>
      </w:r>
      <w:r w:rsidRPr="006C3960">
        <w:rPr>
          <w:rFonts w:ascii="Open Sans" w:eastAsia="Times New Roman" w:hAnsi="Open Sans" w:cs="Open Sans"/>
          <w:b/>
          <w:bCs/>
          <w:color w:val="363E4E"/>
          <w:sz w:val="24"/>
          <w:szCs w:val="24"/>
        </w:rPr>
        <w:t>Page size</w:t>
      </w:r>
      <w:r w:rsidRPr="006C3960">
        <w:rPr>
          <w:rFonts w:ascii="Open Sans" w:eastAsia="Times New Roman" w:hAnsi="Open Sans" w:cs="Open Sans"/>
          <w:color w:val="363E4E"/>
          <w:sz w:val="24"/>
          <w:szCs w:val="24"/>
        </w:rPr>
        <w:t> option will be displayed if the </w:t>
      </w:r>
      <w:r w:rsidRPr="006C3960">
        <w:rPr>
          <w:rFonts w:ascii="Open Sans" w:eastAsia="Times New Roman" w:hAnsi="Open Sans" w:cs="Open Sans"/>
          <w:b/>
          <w:bCs/>
          <w:color w:val="363E4E"/>
          <w:sz w:val="24"/>
          <w:szCs w:val="24"/>
        </w:rPr>
        <w:t>Allow customers to select page size</w:t>
      </w:r>
      <w:r w:rsidRPr="006C3960">
        <w:rPr>
          <w:rFonts w:ascii="Open Sans" w:eastAsia="Times New Roman" w:hAnsi="Open Sans" w:cs="Open Sans"/>
          <w:color w:val="363E4E"/>
          <w:sz w:val="24"/>
          <w:szCs w:val="24"/>
        </w:rPr>
        <w:t> checkbox is clear. It sets the page size for products by this manufacturer, for example, '4' products per page.</w:t>
      </w:r>
    </w:p>
    <w:p w14:paraId="01CE2E5B" w14:textId="77777777" w:rsidR="006C3960" w:rsidRPr="006C3960" w:rsidRDefault="006C3960" w:rsidP="006C3960">
      <w:pPr>
        <w:shd w:val="clear" w:color="auto" w:fill="F9F9F9"/>
        <w:spacing w:after="75" w:line="240" w:lineRule="auto"/>
        <w:ind w:left="1440"/>
        <w:outlineLvl w:val="4"/>
        <w:rPr>
          <w:rFonts w:ascii="arvo" w:eastAsia="Times New Roman" w:hAnsi="arvo" w:cs="Open Sans"/>
          <w:b/>
          <w:bCs/>
          <w:caps/>
          <w:color w:val="1976D2"/>
          <w:sz w:val="21"/>
          <w:szCs w:val="21"/>
        </w:rPr>
      </w:pPr>
      <w:r w:rsidRPr="006C3960">
        <w:rPr>
          <w:rFonts w:ascii="arvo" w:eastAsia="Times New Roman" w:hAnsi="arvo" w:cs="Open Sans"/>
          <w:b/>
          <w:bCs/>
          <w:caps/>
          <w:color w:val="1976D2"/>
          <w:sz w:val="21"/>
          <w:szCs w:val="21"/>
        </w:rPr>
        <w:t>TIP</w:t>
      </w:r>
    </w:p>
    <w:p w14:paraId="5DD505A4" w14:textId="77777777" w:rsidR="006C3960" w:rsidRPr="006C3960" w:rsidRDefault="006C3960" w:rsidP="006C3960">
      <w:pPr>
        <w:shd w:val="clear" w:color="auto" w:fill="F9F9F9"/>
        <w:spacing w:line="240" w:lineRule="auto"/>
        <w:ind w:left="1440"/>
        <w:rPr>
          <w:rFonts w:ascii="Open Sans" w:eastAsia="Times New Roman" w:hAnsi="Open Sans" w:cs="Open Sans"/>
          <w:color w:val="31708F"/>
          <w:sz w:val="24"/>
          <w:szCs w:val="24"/>
        </w:rPr>
      </w:pPr>
      <w:r w:rsidRPr="006C3960">
        <w:rPr>
          <w:rFonts w:ascii="Open Sans" w:eastAsia="Times New Roman" w:hAnsi="Open Sans" w:cs="Open Sans"/>
          <w:color w:val="31708F"/>
          <w:sz w:val="24"/>
          <w:szCs w:val="24"/>
        </w:rPr>
        <w:t>For example, when you add seven products to a manufacturer and set its page size to three, three products per page will be displayed on this manufacturer details page in the public store, and the total amount of pages will be three.</w:t>
      </w:r>
    </w:p>
    <w:p w14:paraId="50464157" w14:textId="77777777" w:rsidR="006C3960" w:rsidRPr="006C3960" w:rsidRDefault="006C3960" w:rsidP="006C3960">
      <w:pPr>
        <w:numPr>
          <w:ilvl w:val="0"/>
          <w:numId w:val="2"/>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Select the </w:t>
      </w:r>
      <w:r w:rsidRPr="006C3960">
        <w:rPr>
          <w:rFonts w:ascii="Open Sans" w:eastAsia="Times New Roman" w:hAnsi="Open Sans" w:cs="Open Sans"/>
          <w:b/>
          <w:bCs/>
          <w:color w:val="363E4E"/>
          <w:sz w:val="24"/>
          <w:szCs w:val="24"/>
        </w:rPr>
        <w:t>Price range filtering</w:t>
      </w:r>
      <w:r w:rsidRPr="006C3960">
        <w:rPr>
          <w:rFonts w:ascii="Open Sans" w:eastAsia="Times New Roman" w:hAnsi="Open Sans" w:cs="Open Sans"/>
          <w:color w:val="363E4E"/>
          <w:sz w:val="24"/>
          <w:szCs w:val="24"/>
        </w:rPr>
        <w:t> checkbox if you want to enable filtering by price range.</w:t>
      </w:r>
    </w:p>
    <w:p w14:paraId="32459281" w14:textId="77777777" w:rsidR="006C3960" w:rsidRPr="006C3960" w:rsidRDefault="006C3960" w:rsidP="006C3960">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If you want the price range to be entered manually, select the </w:t>
      </w:r>
      <w:r w:rsidRPr="006C3960">
        <w:rPr>
          <w:rFonts w:ascii="Open Sans" w:eastAsia="Times New Roman" w:hAnsi="Open Sans" w:cs="Open Sans"/>
          <w:b/>
          <w:bCs/>
          <w:color w:val="363E4E"/>
          <w:sz w:val="24"/>
          <w:szCs w:val="24"/>
        </w:rPr>
        <w:t>Enter price range manually</w:t>
      </w:r>
      <w:r w:rsidRPr="006C3960">
        <w:rPr>
          <w:rFonts w:ascii="Open Sans" w:eastAsia="Times New Roman" w:hAnsi="Open Sans" w:cs="Open Sans"/>
          <w:color w:val="363E4E"/>
          <w:sz w:val="24"/>
          <w:szCs w:val="24"/>
        </w:rPr>
        <w:t> checkbox.</w:t>
      </w:r>
    </w:p>
    <w:p w14:paraId="321227EB" w14:textId="77777777" w:rsidR="006C3960" w:rsidRPr="006C3960" w:rsidRDefault="006C3960" w:rsidP="006C3960">
      <w:pPr>
        <w:numPr>
          <w:ilvl w:val="2"/>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If the setting above is enabled, enter the </w:t>
      </w:r>
      <w:r w:rsidRPr="006C3960">
        <w:rPr>
          <w:rFonts w:ascii="Open Sans" w:eastAsia="Times New Roman" w:hAnsi="Open Sans" w:cs="Open Sans"/>
          <w:b/>
          <w:bCs/>
          <w:color w:val="363E4E"/>
          <w:sz w:val="24"/>
          <w:szCs w:val="24"/>
        </w:rPr>
        <w:t>Price 'from'</w:t>
      </w:r>
      <w:r w:rsidRPr="006C3960">
        <w:rPr>
          <w:rFonts w:ascii="Open Sans" w:eastAsia="Times New Roman" w:hAnsi="Open Sans" w:cs="Open Sans"/>
          <w:color w:val="363E4E"/>
          <w:sz w:val="24"/>
          <w:szCs w:val="24"/>
        </w:rPr>
        <w:t>.</w:t>
      </w:r>
    </w:p>
    <w:p w14:paraId="7D924007" w14:textId="77777777" w:rsidR="006C3960" w:rsidRPr="006C3960" w:rsidRDefault="006C3960" w:rsidP="006C3960">
      <w:pPr>
        <w:numPr>
          <w:ilvl w:val="2"/>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And the </w:t>
      </w:r>
      <w:r w:rsidRPr="006C3960">
        <w:rPr>
          <w:rFonts w:ascii="Open Sans" w:eastAsia="Times New Roman" w:hAnsi="Open Sans" w:cs="Open Sans"/>
          <w:b/>
          <w:bCs/>
          <w:color w:val="363E4E"/>
          <w:sz w:val="24"/>
          <w:szCs w:val="24"/>
        </w:rPr>
        <w:t>Price 'to'</w:t>
      </w:r>
      <w:r w:rsidRPr="006C3960">
        <w:rPr>
          <w:rFonts w:ascii="Open Sans" w:eastAsia="Times New Roman" w:hAnsi="Open Sans" w:cs="Open Sans"/>
          <w:color w:val="363E4E"/>
          <w:sz w:val="24"/>
          <w:szCs w:val="24"/>
        </w:rPr>
        <w:t>.</w:t>
      </w:r>
    </w:p>
    <w:p w14:paraId="6EAF4EB1" w14:textId="77777777" w:rsidR="006C3960" w:rsidRPr="006C3960" w:rsidRDefault="006C3960" w:rsidP="006C3960">
      <w:pPr>
        <w:numPr>
          <w:ilvl w:val="0"/>
          <w:numId w:val="2"/>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lastRenderedPageBreak/>
        <w:t>Display Order</w:t>
      </w:r>
      <w:r w:rsidRPr="006C3960">
        <w:rPr>
          <w:rFonts w:ascii="Open Sans" w:eastAsia="Times New Roman" w:hAnsi="Open Sans" w:cs="Open Sans"/>
          <w:color w:val="363E4E"/>
          <w:sz w:val="24"/>
          <w:szCs w:val="24"/>
        </w:rPr>
        <w:t> — the order number for displaying the manufacturer. This display number is used to sort manufacturers in the public store (ascending). The manufacturer with the display order 1 will be placed at the top of the list.</w:t>
      </w:r>
    </w:p>
    <w:p w14:paraId="566AC9C5" w14:textId="77777777" w:rsidR="006C3960" w:rsidRPr="006C3960" w:rsidRDefault="006C3960" w:rsidP="006C3960">
      <w:pPr>
        <w:numPr>
          <w:ilvl w:val="0"/>
          <w:numId w:val="2"/>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The </w:t>
      </w:r>
      <w:r w:rsidRPr="006C3960">
        <w:rPr>
          <w:rFonts w:ascii="Open Sans" w:eastAsia="Times New Roman" w:hAnsi="Open Sans" w:cs="Open Sans"/>
          <w:b/>
          <w:bCs/>
          <w:color w:val="363E4E"/>
          <w:sz w:val="24"/>
          <w:szCs w:val="24"/>
        </w:rPr>
        <w:t>Manufacturer template</w:t>
      </w:r>
      <w:r w:rsidRPr="006C3960">
        <w:rPr>
          <w:rFonts w:ascii="Open Sans" w:eastAsia="Times New Roman" w:hAnsi="Open Sans" w:cs="Open Sans"/>
          <w:color w:val="363E4E"/>
          <w:sz w:val="24"/>
          <w:szCs w:val="24"/>
        </w:rPr>
        <w:t> filed is visible if you have custom manufacturer templates installed on the </w:t>
      </w:r>
      <w:r w:rsidRPr="006C3960">
        <w:rPr>
          <w:rFonts w:ascii="Open Sans" w:eastAsia="Times New Roman" w:hAnsi="Open Sans" w:cs="Open Sans"/>
          <w:b/>
          <w:bCs/>
          <w:color w:val="363E4E"/>
          <w:sz w:val="24"/>
          <w:szCs w:val="24"/>
        </w:rPr>
        <w:t xml:space="preserve">System </w:t>
      </w:r>
      <w:r w:rsidRPr="006C3960">
        <w:rPr>
          <w:rFonts w:ascii="Arial" w:eastAsia="Times New Roman" w:hAnsi="Arial" w:cs="Arial"/>
          <w:b/>
          <w:bCs/>
          <w:color w:val="363E4E"/>
          <w:sz w:val="24"/>
          <w:szCs w:val="24"/>
        </w:rPr>
        <w:t>→</w:t>
      </w:r>
      <w:r w:rsidRPr="006C3960">
        <w:rPr>
          <w:rFonts w:ascii="Open Sans" w:eastAsia="Times New Roman" w:hAnsi="Open Sans" w:cs="Open Sans"/>
          <w:b/>
          <w:bCs/>
          <w:color w:val="363E4E"/>
          <w:sz w:val="24"/>
          <w:szCs w:val="24"/>
        </w:rPr>
        <w:t xml:space="preserve"> Templates</w:t>
      </w:r>
      <w:r w:rsidRPr="006C3960">
        <w:rPr>
          <w:rFonts w:ascii="Open Sans" w:eastAsia="Times New Roman" w:hAnsi="Open Sans" w:cs="Open Sans"/>
          <w:color w:val="363E4E"/>
          <w:sz w:val="24"/>
          <w:szCs w:val="24"/>
        </w:rPr>
        <w:t> page. This template defines how this manufacturer (and its products) will be displayed.</w:t>
      </w:r>
    </w:p>
    <w:p w14:paraId="59CB72F1" w14:textId="77777777" w:rsidR="006C3960" w:rsidRPr="006C3960" w:rsidRDefault="006C3960" w:rsidP="006C3960">
      <w:pPr>
        <w:shd w:val="clear" w:color="auto" w:fill="FFFFFF"/>
        <w:spacing w:before="375" w:after="150" w:line="240" w:lineRule="auto"/>
        <w:outlineLvl w:val="2"/>
        <w:rPr>
          <w:rFonts w:ascii="arvo" w:eastAsia="Times New Roman" w:hAnsi="arvo" w:cs="Times New Roman"/>
          <w:color w:val="333333"/>
          <w:sz w:val="30"/>
          <w:szCs w:val="30"/>
        </w:rPr>
      </w:pPr>
      <w:r w:rsidRPr="006C3960">
        <w:rPr>
          <w:rFonts w:ascii="arvo" w:eastAsia="Times New Roman" w:hAnsi="arvo" w:cs="Times New Roman"/>
          <w:color w:val="333333"/>
          <w:sz w:val="30"/>
          <w:szCs w:val="30"/>
        </w:rPr>
        <w:t>Mappings</w:t>
      </w:r>
    </w:p>
    <w:p w14:paraId="6D05625D" w14:textId="27B61CC3"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noProof/>
          <w:color w:val="363E4E"/>
          <w:sz w:val="24"/>
          <w:szCs w:val="24"/>
        </w:rPr>
        <w:drawing>
          <wp:inline distT="0" distB="0" distL="0" distR="0" wp14:anchorId="6886A346" wp14:editId="559DF468">
            <wp:extent cx="5943600" cy="1343025"/>
            <wp:effectExtent l="0" t="0" r="0" b="9525"/>
            <wp:docPr id="4" name="Picture 4" descr="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p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14:paraId="029B6953"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In the </w:t>
      </w:r>
      <w:r w:rsidRPr="006C3960">
        <w:rPr>
          <w:rFonts w:ascii="Open Sans" w:eastAsia="Times New Roman" w:hAnsi="Open Sans" w:cs="Open Sans"/>
          <w:i/>
          <w:iCs/>
          <w:color w:val="363E4E"/>
          <w:sz w:val="24"/>
          <w:szCs w:val="24"/>
        </w:rPr>
        <w:t>Mappings</w:t>
      </w:r>
      <w:r w:rsidRPr="006C3960">
        <w:rPr>
          <w:rFonts w:ascii="Open Sans" w:eastAsia="Times New Roman" w:hAnsi="Open Sans" w:cs="Open Sans"/>
          <w:color w:val="363E4E"/>
          <w:sz w:val="24"/>
          <w:szCs w:val="24"/>
        </w:rPr>
        <w:t> panel, define the following details:</w:t>
      </w:r>
    </w:p>
    <w:p w14:paraId="1F24390C" w14:textId="77777777" w:rsidR="006C3960" w:rsidRPr="006C3960" w:rsidRDefault="006C3960" w:rsidP="006C3960">
      <w:pPr>
        <w:numPr>
          <w:ilvl w:val="0"/>
          <w:numId w:val="3"/>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t>Discounts</w:t>
      </w:r>
      <w:r w:rsidRPr="006C3960">
        <w:rPr>
          <w:rFonts w:ascii="Open Sans" w:eastAsia="Times New Roman" w:hAnsi="Open Sans" w:cs="Open Sans"/>
          <w:color w:val="363E4E"/>
          <w:sz w:val="24"/>
          <w:szCs w:val="24"/>
        </w:rPr>
        <w:t> — select discounts associated with this manufacturer. You can create discounts on the </w:t>
      </w:r>
      <w:r w:rsidRPr="006C3960">
        <w:rPr>
          <w:rFonts w:ascii="Open Sans" w:eastAsia="Times New Roman" w:hAnsi="Open Sans" w:cs="Open Sans"/>
          <w:b/>
          <w:bCs/>
          <w:color w:val="363E4E"/>
          <w:sz w:val="24"/>
          <w:szCs w:val="24"/>
        </w:rPr>
        <w:t xml:space="preserve">Promotions </w:t>
      </w:r>
      <w:r w:rsidRPr="006C3960">
        <w:rPr>
          <w:rFonts w:ascii="Arial" w:eastAsia="Times New Roman" w:hAnsi="Arial" w:cs="Arial"/>
          <w:b/>
          <w:bCs/>
          <w:color w:val="363E4E"/>
          <w:sz w:val="24"/>
          <w:szCs w:val="24"/>
        </w:rPr>
        <w:t>→</w:t>
      </w:r>
      <w:r w:rsidRPr="006C3960">
        <w:rPr>
          <w:rFonts w:ascii="Open Sans" w:eastAsia="Times New Roman" w:hAnsi="Open Sans" w:cs="Open Sans"/>
          <w:b/>
          <w:bCs/>
          <w:color w:val="363E4E"/>
          <w:sz w:val="24"/>
          <w:szCs w:val="24"/>
        </w:rPr>
        <w:t xml:space="preserve"> Discounts</w:t>
      </w:r>
      <w:r w:rsidRPr="006C3960">
        <w:rPr>
          <w:rFonts w:ascii="Open Sans" w:eastAsia="Times New Roman" w:hAnsi="Open Sans" w:cs="Open Sans"/>
          <w:color w:val="363E4E"/>
          <w:sz w:val="24"/>
          <w:szCs w:val="24"/>
        </w:rPr>
        <w:t> page. Read more about discounts in the </w:t>
      </w:r>
      <w:hyperlink r:id="rId9" w:history="1">
        <w:r w:rsidRPr="006C3960">
          <w:rPr>
            <w:rFonts w:ascii="Open Sans" w:eastAsia="Times New Roman" w:hAnsi="Open Sans" w:cs="Open Sans"/>
            <w:color w:val="25C8E0"/>
            <w:sz w:val="24"/>
            <w:szCs w:val="24"/>
          </w:rPr>
          <w:t>Discounts</w:t>
        </w:r>
      </w:hyperlink>
      <w:r w:rsidRPr="006C3960">
        <w:rPr>
          <w:rFonts w:ascii="Open Sans" w:eastAsia="Times New Roman" w:hAnsi="Open Sans" w:cs="Open Sans"/>
          <w:color w:val="363E4E"/>
          <w:sz w:val="24"/>
          <w:szCs w:val="24"/>
        </w:rPr>
        <w:t> chapter.</w:t>
      </w:r>
    </w:p>
    <w:p w14:paraId="4BAD3510" w14:textId="77777777" w:rsidR="006C3960" w:rsidRPr="006C3960" w:rsidRDefault="006C3960" w:rsidP="006C3960">
      <w:pPr>
        <w:shd w:val="clear" w:color="auto" w:fill="F9F9F9"/>
        <w:spacing w:after="75" w:line="240" w:lineRule="auto"/>
        <w:ind w:left="720"/>
        <w:outlineLvl w:val="4"/>
        <w:rPr>
          <w:rFonts w:ascii="arvo" w:eastAsia="Times New Roman" w:hAnsi="arvo" w:cs="Open Sans"/>
          <w:b/>
          <w:bCs/>
          <w:caps/>
          <w:color w:val="1976D2"/>
          <w:sz w:val="21"/>
          <w:szCs w:val="21"/>
        </w:rPr>
      </w:pPr>
      <w:r w:rsidRPr="006C3960">
        <w:rPr>
          <w:rFonts w:ascii="arvo" w:eastAsia="Times New Roman" w:hAnsi="arvo" w:cs="Open Sans"/>
          <w:b/>
          <w:bCs/>
          <w:caps/>
          <w:color w:val="1976D2"/>
          <w:sz w:val="21"/>
          <w:szCs w:val="21"/>
        </w:rPr>
        <w:t>NOTE</w:t>
      </w:r>
    </w:p>
    <w:p w14:paraId="4ED97E07" w14:textId="77777777" w:rsidR="006C3960" w:rsidRPr="006C3960" w:rsidRDefault="006C3960" w:rsidP="006C3960">
      <w:pPr>
        <w:shd w:val="clear" w:color="auto" w:fill="F9F9F9"/>
        <w:spacing w:line="240" w:lineRule="auto"/>
        <w:ind w:left="720"/>
        <w:rPr>
          <w:rFonts w:ascii="Open Sans" w:eastAsia="Times New Roman" w:hAnsi="Open Sans" w:cs="Open Sans"/>
          <w:color w:val="31708F"/>
          <w:sz w:val="24"/>
          <w:szCs w:val="24"/>
        </w:rPr>
      </w:pPr>
      <w:r w:rsidRPr="006C3960">
        <w:rPr>
          <w:rFonts w:ascii="Open Sans" w:eastAsia="Times New Roman" w:hAnsi="Open Sans" w:cs="Open Sans"/>
          <w:color w:val="31708F"/>
          <w:sz w:val="24"/>
          <w:szCs w:val="24"/>
        </w:rPr>
        <w:t>Note that only discounts of the </w:t>
      </w:r>
      <w:r w:rsidRPr="006C3960">
        <w:rPr>
          <w:rFonts w:ascii="Open Sans" w:eastAsia="Times New Roman" w:hAnsi="Open Sans" w:cs="Open Sans"/>
          <w:i/>
          <w:iCs/>
          <w:color w:val="31708F"/>
          <w:sz w:val="24"/>
          <w:szCs w:val="24"/>
        </w:rPr>
        <w:t>assigned to manufacturers</w:t>
      </w:r>
      <w:r w:rsidRPr="006C3960">
        <w:rPr>
          <w:rFonts w:ascii="Open Sans" w:eastAsia="Times New Roman" w:hAnsi="Open Sans" w:cs="Open Sans"/>
          <w:color w:val="31708F"/>
          <w:sz w:val="24"/>
          <w:szCs w:val="24"/>
        </w:rPr>
        <w:t> type are visible here. After discounts are mapped to the manufacturer, they will be applied to all products by this manufacturer.</w:t>
      </w:r>
    </w:p>
    <w:p w14:paraId="08C4BCDF" w14:textId="77777777" w:rsidR="006C3960" w:rsidRPr="006C3960" w:rsidRDefault="006C3960" w:rsidP="006C3960">
      <w:pPr>
        <w:shd w:val="clear" w:color="auto" w:fill="F9F9F9"/>
        <w:spacing w:after="75" w:line="240" w:lineRule="auto"/>
        <w:ind w:left="720"/>
        <w:outlineLvl w:val="4"/>
        <w:rPr>
          <w:rFonts w:ascii="arvo" w:eastAsia="Times New Roman" w:hAnsi="arvo" w:cs="Open Sans"/>
          <w:b/>
          <w:bCs/>
          <w:caps/>
          <w:color w:val="1976D2"/>
          <w:sz w:val="21"/>
          <w:szCs w:val="21"/>
        </w:rPr>
      </w:pPr>
      <w:r w:rsidRPr="006C3960">
        <w:rPr>
          <w:rFonts w:ascii="arvo" w:eastAsia="Times New Roman" w:hAnsi="arvo" w:cs="Open Sans"/>
          <w:b/>
          <w:bCs/>
          <w:caps/>
          <w:color w:val="1976D2"/>
          <w:sz w:val="21"/>
          <w:szCs w:val="21"/>
        </w:rPr>
        <w:t>NOTE</w:t>
      </w:r>
    </w:p>
    <w:p w14:paraId="7E8E60D1" w14:textId="77777777" w:rsidR="006C3960" w:rsidRPr="006C3960" w:rsidRDefault="006C3960" w:rsidP="006C3960">
      <w:pPr>
        <w:shd w:val="clear" w:color="auto" w:fill="F9F9F9"/>
        <w:spacing w:line="240" w:lineRule="auto"/>
        <w:ind w:left="720"/>
        <w:rPr>
          <w:rFonts w:ascii="Open Sans" w:eastAsia="Times New Roman" w:hAnsi="Open Sans" w:cs="Open Sans"/>
          <w:color w:val="31708F"/>
          <w:sz w:val="24"/>
          <w:szCs w:val="24"/>
        </w:rPr>
      </w:pPr>
      <w:r w:rsidRPr="006C3960">
        <w:rPr>
          <w:rFonts w:ascii="Open Sans" w:eastAsia="Times New Roman" w:hAnsi="Open Sans" w:cs="Open Sans"/>
          <w:color w:val="31708F"/>
          <w:sz w:val="24"/>
          <w:szCs w:val="24"/>
        </w:rPr>
        <w:t>If you want to use discounts, make sure the </w:t>
      </w:r>
      <w:r w:rsidRPr="006C3960">
        <w:rPr>
          <w:rFonts w:ascii="Open Sans" w:eastAsia="Times New Roman" w:hAnsi="Open Sans" w:cs="Open Sans"/>
          <w:b/>
          <w:bCs/>
          <w:color w:val="31708F"/>
          <w:sz w:val="24"/>
          <w:szCs w:val="24"/>
        </w:rPr>
        <w:t>Ignore discounts (sitewide)</w:t>
      </w:r>
      <w:r w:rsidRPr="006C3960">
        <w:rPr>
          <w:rFonts w:ascii="Open Sans" w:eastAsia="Times New Roman" w:hAnsi="Open Sans" w:cs="Open Sans"/>
          <w:color w:val="31708F"/>
          <w:sz w:val="24"/>
          <w:szCs w:val="24"/>
        </w:rPr>
        <w:t> setting is disabled in the </w:t>
      </w:r>
      <w:r w:rsidRPr="006C3960">
        <w:rPr>
          <w:rFonts w:ascii="Open Sans" w:eastAsia="Times New Roman" w:hAnsi="Open Sans" w:cs="Open Sans"/>
          <w:b/>
          <w:bCs/>
          <w:color w:val="31708F"/>
          <w:sz w:val="24"/>
          <w:szCs w:val="24"/>
        </w:rPr>
        <w:t xml:space="preserve">Configuration </w:t>
      </w:r>
      <w:r w:rsidRPr="006C3960">
        <w:rPr>
          <w:rFonts w:ascii="Arial" w:eastAsia="Times New Roman" w:hAnsi="Arial" w:cs="Arial"/>
          <w:b/>
          <w:bCs/>
          <w:color w:val="31708F"/>
          <w:sz w:val="24"/>
          <w:szCs w:val="24"/>
        </w:rPr>
        <w:t>→</w:t>
      </w:r>
      <w:r w:rsidRPr="006C3960">
        <w:rPr>
          <w:rFonts w:ascii="Open Sans" w:eastAsia="Times New Roman" w:hAnsi="Open Sans" w:cs="Open Sans"/>
          <w:b/>
          <w:bCs/>
          <w:color w:val="31708F"/>
          <w:sz w:val="24"/>
          <w:szCs w:val="24"/>
        </w:rPr>
        <w:t xml:space="preserve"> Settings </w:t>
      </w:r>
      <w:r w:rsidRPr="006C3960">
        <w:rPr>
          <w:rFonts w:ascii="Arial" w:eastAsia="Times New Roman" w:hAnsi="Arial" w:cs="Arial"/>
          <w:b/>
          <w:bCs/>
          <w:color w:val="31708F"/>
          <w:sz w:val="24"/>
          <w:szCs w:val="24"/>
        </w:rPr>
        <w:t>→</w:t>
      </w:r>
      <w:r w:rsidRPr="006C3960">
        <w:rPr>
          <w:rFonts w:ascii="Open Sans" w:eastAsia="Times New Roman" w:hAnsi="Open Sans" w:cs="Open Sans"/>
          <w:b/>
          <w:bCs/>
          <w:color w:val="31708F"/>
          <w:sz w:val="24"/>
          <w:szCs w:val="24"/>
        </w:rPr>
        <w:t xml:space="preserve"> Catalog settings </w:t>
      </w:r>
      <w:r w:rsidRPr="006C3960">
        <w:rPr>
          <w:rFonts w:ascii="Arial" w:eastAsia="Times New Roman" w:hAnsi="Arial" w:cs="Arial"/>
          <w:b/>
          <w:bCs/>
          <w:color w:val="31708F"/>
          <w:sz w:val="24"/>
          <w:szCs w:val="24"/>
        </w:rPr>
        <w:t>→</w:t>
      </w:r>
      <w:r w:rsidRPr="006C3960">
        <w:rPr>
          <w:rFonts w:ascii="Open Sans" w:eastAsia="Times New Roman" w:hAnsi="Open Sans" w:cs="Open Sans"/>
          <w:b/>
          <w:bCs/>
          <w:color w:val="31708F"/>
          <w:sz w:val="24"/>
          <w:szCs w:val="24"/>
        </w:rPr>
        <w:t xml:space="preserve"> Performance</w:t>
      </w:r>
      <w:r w:rsidRPr="006C3960">
        <w:rPr>
          <w:rFonts w:ascii="Open Sans" w:eastAsia="Times New Roman" w:hAnsi="Open Sans" w:cs="Open Sans"/>
          <w:color w:val="31708F"/>
          <w:sz w:val="24"/>
          <w:szCs w:val="24"/>
        </w:rPr>
        <w:t> panel.</w:t>
      </w:r>
    </w:p>
    <w:p w14:paraId="37253FC4" w14:textId="77777777" w:rsidR="006C3960" w:rsidRPr="006C3960" w:rsidRDefault="006C3960" w:rsidP="006C3960">
      <w:pPr>
        <w:numPr>
          <w:ilvl w:val="0"/>
          <w:numId w:val="3"/>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In the </w:t>
      </w:r>
      <w:r w:rsidRPr="006C3960">
        <w:rPr>
          <w:rFonts w:ascii="Open Sans" w:eastAsia="Times New Roman" w:hAnsi="Open Sans" w:cs="Open Sans"/>
          <w:b/>
          <w:bCs/>
          <w:color w:val="363E4E"/>
          <w:sz w:val="24"/>
          <w:szCs w:val="24"/>
        </w:rPr>
        <w:t>Limited to customer roles</w:t>
      </w:r>
      <w:r w:rsidRPr="006C3960">
        <w:rPr>
          <w:rFonts w:ascii="Open Sans" w:eastAsia="Times New Roman" w:hAnsi="Open Sans" w:cs="Open Sans"/>
          <w:color w:val="363E4E"/>
          <w:sz w:val="24"/>
          <w:szCs w:val="24"/>
        </w:rPr>
        <w:t> field, choose the customer roles that will be able to see the manufacturer in the catalog. Leave this field empty if this option is not required, and the manufacturer can be seen by everyone.</w:t>
      </w:r>
    </w:p>
    <w:p w14:paraId="2B0C1633" w14:textId="77777777" w:rsidR="006C3960" w:rsidRPr="006C3960" w:rsidRDefault="006C3960" w:rsidP="006C3960">
      <w:pPr>
        <w:shd w:val="clear" w:color="auto" w:fill="F9F9F9"/>
        <w:spacing w:after="75" w:line="240" w:lineRule="auto"/>
        <w:ind w:left="720"/>
        <w:outlineLvl w:val="4"/>
        <w:rPr>
          <w:rFonts w:ascii="arvo" w:eastAsia="Times New Roman" w:hAnsi="arvo" w:cs="Open Sans"/>
          <w:b/>
          <w:bCs/>
          <w:caps/>
          <w:color w:val="1976D2"/>
          <w:sz w:val="21"/>
          <w:szCs w:val="21"/>
        </w:rPr>
      </w:pPr>
      <w:r w:rsidRPr="006C3960">
        <w:rPr>
          <w:rFonts w:ascii="arvo" w:eastAsia="Times New Roman" w:hAnsi="arvo" w:cs="Open Sans"/>
          <w:b/>
          <w:bCs/>
          <w:caps/>
          <w:color w:val="1976D2"/>
          <w:sz w:val="21"/>
          <w:szCs w:val="21"/>
        </w:rPr>
        <w:t>NOTE</w:t>
      </w:r>
    </w:p>
    <w:p w14:paraId="09BC6DC2" w14:textId="77777777" w:rsidR="006C3960" w:rsidRPr="006C3960" w:rsidRDefault="006C3960" w:rsidP="006C3960">
      <w:pPr>
        <w:shd w:val="clear" w:color="auto" w:fill="F9F9F9"/>
        <w:spacing w:line="240" w:lineRule="auto"/>
        <w:ind w:left="720"/>
        <w:rPr>
          <w:rFonts w:ascii="Open Sans" w:eastAsia="Times New Roman" w:hAnsi="Open Sans" w:cs="Open Sans"/>
          <w:color w:val="31708F"/>
          <w:sz w:val="24"/>
          <w:szCs w:val="24"/>
        </w:rPr>
      </w:pPr>
      <w:r w:rsidRPr="006C3960">
        <w:rPr>
          <w:rFonts w:ascii="Open Sans" w:eastAsia="Times New Roman" w:hAnsi="Open Sans" w:cs="Open Sans"/>
          <w:color w:val="31708F"/>
          <w:sz w:val="24"/>
          <w:szCs w:val="24"/>
        </w:rPr>
        <w:t>In order to use this functionality, you have to disable the following setting: </w:t>
      </w:r>
      <w:r w:rsidRPr="006C3960">
        <w:rPr>
          <w:rFonts w:ascii="Open Sans" w:eastAsia="Times New Roman" w:hAnsi="Open Sans" w:cs="Open Sans"/>
          <w:b/>
          <w:bCs/>
          <w:color w:val="31708F"/>
          <w:sz w:val="24"/>
          <w:szCs w:val="24"/>
        </w:rPr>
        <w:t xml:space="preserve">Configuration </w:t>
      </w:r>
      <w:r w:rsidRPr="006C3960">
        <w:rPr>
          <w:rFonts w:ascii="Arial" w:eastAsia="Times New Roman" w:hAnsi="Arial" w:cs="Arial"/>
          <w:b/>
          <w:bCs/>
          <w:color w:val="31708F"/>
          <w:sz w:val="24"/>
          <w:szCs w:val="24"/>
        </w:rPr>
        <w:t>→</w:t>
      </w:r>
      <w:r w:rsidRPr="006C3960">
        <w:rPr>
          <w:rFonts w:ascii="Open Sans" w:eastAsia="Times New Roman" w:hAnsi="Open Sans" w:cs="Open Sans"/>
          <w:b/>
          <w:bCs/>
          <w:color w:val="31708F"/>
          <w:sz w:val="24"/>
          <w:szCs w:val="24"/>
        </w:rPr>
        <w:t xml:space="preserve"> Catalog settings </w:t>
      </w:r>
      <w:r w:rsidRPr="006C3960">
        <w:rPr>
          <w:rFonts w:ascii="Arial" w:eastAsia="Times New Roman" w:hAnsi="Arial" w:cs="Arial"/>
          <w:b/>
          <w:bCs/>
          <w:color w:val="31708F"/>
          <w:sz w:val="24"/>
          <w:szCs w:val="24"/>
        </w:rPr>
        <w:t>→</w:t>
      </w:r>
      <w:r w:rsidRPr="006C3960">
        <w:rPr>
          <w:rFonts w:ascii="Open Sans" w:eastAsia="Times New Roman" w:hAnsi="Open Sans" w:cs="Open Sans"/>
          <w:b/>
          <w:bCs/>
          <w:color w:val="31708F"/>
          <w:sz w:val="24"/>
          <w:szCs w:val="24"/>
        </w:rPr>
        <w:t xml:space="preserve"> Ignore ACL rules (sitewide)</w:t>
      </w:r>
      <w:r w:rsidRPr="006C3960">
        <w:rPr>
          <w:rFonts w:ascii="Open Sans" w:eastAsia="Times New Roman" w:hAnsi="Open Sans" w:cs="Open Sans"/>
          <w:color w:val="31708F"/>
          <w:sz w:val="24"/>
          <w:szCs w:val="24"/>
        </w:rPr>
        <w:t>. Read more about the access control list </w:t>
      </w:r>
      <w:hyperlink r:id="rId10" w:history="1">
        <w:r w:rsidRPr="006C3960">
          <w:rPr>
            <w:rFonts w:ascii="Open Sans" w:eastAsia="Times New Roman" w:hAnsi="Open Sans" w:cs="Open Sans"/>
            <w:color w:val="25C8E0"/>
            <w:sz w:val="24"/>
            <w:szCs w:val="24"/>
          </w:rPr>
          <w:t>here</w:t>
        </w:r>
      </w:hyperlink>
      <w:r w:rsidRPr="006C3960">
        <w:rPr>
          <w:rFonts w:ascii="Open Sans" w:eastAsia="Times New Roman" w:hAnsi="Open Sans" w:cs="Open Sans"/>
          <w:color w:val="31708F"/>
          <w:sz w:val="24"/>
          <w:szCs w:val="24"/>
        </w:rPr>
        <w:t>.</w:t>
      </w:r>
    </w:p>
    <w:p w14:paraId="1CCB6D0B" w14:textId="77777777" w:rsidR="006C3960" w:rsidRPr="006C3960" w:rsidRDefault="006C3960" w:rsidP="006C3960">
      <w:pPr>
        <w:numPr>
          <w:ilvl w:val="0"/>
          <w:numId w:val="3"/>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lastRenderedPageBreak/>
        <w:t>Choose the stores in the </w:t>
      </w:r>
      <w:r w:rsidRPr="006C3960">
        <w:rPr>
          <w:rFonts w:ascii="Open Sans" w:eastAsia="Times New Roman" w:hAnsi="Open Sans" w:cs="Open Sans"/>
          <w:b/>
          <w:bCs/>
          <w:color w:val="363E4E"/>
          <w:sz w:val="24"/>
          <w:szCs w:val="24"/>
        </w:rPr>
        <w:t>Limited to stores</w:t>
      </w:r>
      <w:r w:rsidRPr="006C3960">
        <w:rPr>
          <w:rFonts w:ascii="Open Sans" w:eastAsia="Times New Roman" w:hAnsi="Open Sans" w:cs="Open Sans"/>
          <w:color w:val="363E4E"/>
          <w:sz w:val="24"/>
          <w:szCs w:val="24"/>
        </w:rPr>
        <w:t> field if the manufacturer's products are sold in specific stores. Leave the field empty in case this functionality is not required.</w:t>
      </w:r>
    </w:p>
    <w:p w14:paraId="4322F000" w14:textId="77777777" w:rsidR="006C3960" w:rsidRPr="006C3960" w:rsidRDefault="006C3960" w:rsidP="006C3960">
      <w:pPr>
        <w:shd w:val="clear" w:color="auto" w:fill="F9F9F9"/>
        <w:spacing w:after="75" w:line="240" w:lineRule="auto"/>
        <w:ind w:left="720"/>
        <w:outlineLvl w:val="4"/>
        <w:rPr>
          <w:rFonts w:ascii="arvo" w:eastAsia="Times New Roman" w:hAnsi="arvo" w:cs="Open Sans"/>
          <w:b/>
          <w:bCs/>
          <w:caps/>
          <w:color w:val="1976D2"/>
          <w:sz w:val="21"/>
          <w:szCs w:val="21"/>
        </w:rPr>
      </w:pPr>
      <w:r w:rsidRPr="006C3960">
        <w:rPr>
          <w:rFonts w:ascii="arvo" w:eastAsia="Times New Roman" w:hAnsi="arvo" w:cs="Open Sans"/>
          <w:b/>
          <w:bCs/>
          <w:caps/>
          <w:color w:val="1976D2"/>
          <w:sz w:val="21"/>
          <w:szCs w:val="21"/>
        </w:rPr>
        <w:t>NOTE</w:t>
      </w:r>
    </w:p>
    <w:p w14:paraId="2E5E01E6" w14:textId="77777777" w:rsidR="006C3960" w:rsidRPr="006C3960" w:rsidRDefault="006C3960" w:rsidP="006C3960">
      <w:pPr>
        <w:shd w:val="clear" w:color="auto" w:fill="F9F9F9"/>
        <w:spacing w:line="240" w:lineRule="auto"/>
        <w:ind w:left="720"/>
        <w:rPr>
          <w:rFonts w:ascii="Open Sans" w:eastAsia="Times New Roman" w:hAnsi="Open Sans" w:cs="Open Sans"/>
          <w:color w:val="31708F"/>
          <w:sz w:val="24"/>
          <w:szCs w:val="24"/>
        </w:rPr>
      </w:pPr>
      <w:r w:rsidRPr="006C3960">
        <w:rPr>
          <w:rFonts w:ascii="Open Sans" w:eastAsia="Times New Roman" w:hAnsi="Open Sans" w:cs="Open Sans"/>
          <w:color w:val="31708F"/>
          <w:sz w:val="24"/>
          <w:szCs w:val="24"/>
        </w:rPr>
        <w:t>In order to use this functionality, you have to disable the following setting: </w:t>
      </w:r>
      <w:r w:rsidRPr="006C3960">
        <w:rPr>
          <w:rFonts w:ascii="Open Sans" w:eastAsia="Times New Roman" w:hAnsi="Open Sans" w:cs="Open Sans"/>
          <w:b/>
          <w:bCs/>
          <w:color w:val="31708F"/>
          <w:sz w:val="24"/>
          <w:szCs w:val="24"/>
        </w:rPr>
        <w:t xml:space="preserve">Catalog settings </w:t>
      </w:r>
      <w:r w:rsidRPr="006C3960">
        <w:rPr>
          <w:rFonts w:ascii="Arial" w:eastAsia="Times New Roman" w:hAnsi="Arial" w:cs="Arial"/>
          <w:b/>
          <w:bCs/>
          <w:color w:val="31708F"/>
          <w:sz w:val="24"/>
          <w:szCs w:val="24"/>
        </w:rPr>
        <w:t>→</w:t>
      </w:r>
      <w:r w:rsidRPr="006C3960">
        <w:rPr>
          <w:rFonts w:ascii="Open Sans" w:eastAsia="Times New Roman" w:hAnsi="Open Sans" w:cs="Open Sans"/>
          <w:b/>
          <w:bCs/>
          <w:color w:val="31708F"/>
          <w:sz w:val="24"/>
          <w:szCs w:val="24"/>
        </w:rPr>
        <w:t xml:space="preserve"> Ignore "limit per store" rules (sitewide)</w:t>
      </w:r>
      <w:r w:rsidRPr="006C3960">
        <w:rPr>
          <w:rFonts w:ascii="Open Sans" w:eastAsia="Times New Roman" w:hAnsi="Open Sans" w:cs="Open Sans"/>
          <w:color w:val="31708F"/>
          <w:sz w:val="24"/>
          <w:szCs w:val="24"/>
        </w:rPr>
        <w:t>. Read more about multi-store functionality </w:t>
      </w:r>
      <w:hyperlink r:id="rId11" w:history="1">
        <w:r w:rsidRPr="006C3960">
          <w:rPr>
            <w:rFonts w:ascii="Open Sans" w:eastAsia="Times New Roman" w:hAnsi="Open Sans" w:cs="Open Sans"/>
            <w:color w:val="25C8E0"/>
            <w:sz w:val="24"/>
            <w:szCs w:val="24"/>
          </w:rPr>
          <w:t>here</w:t>
        </w:r>
      </w:hyperlink>
      <w:r w:rsidRPr="006C3960">
        <w:rPr>
          <w:rFonts w:ascii="Open Sans" w:eastAsia="Times New Roman" w:hAnsi="Open Sans" w:cs="Open Sans"/>
          <w:color w:val="31708F"/>
          <w:sz w:val="24"/>
          <w:szCs w:val="24"/>
        </w:rPr>
        <w:t>.</w:t>
      </w:r>
    </w:p>
    <w:p w14:paraId="677B9C7C" w14:textId="77777777" w:rsidR="006C3960" w:rsidRPr="006C3960" w:rsidRDefault="006C3960" w:rsidP="006C3960">
      <w:pPr>
        <w:shd w:val="clear" w:color="auto" w:fill="FFFFFF"/>
        <w:spacing w:before="375" w:after="150" w:line="240" w:lineRule="auto"/>
        <w:outlineLvl w:val="2"/>
        <w:rPr>
          <w:rFonts w:ascii="arvo" w:eastAsia="Times New Roman" w:hAnsi="arvo" w:cs="Times New Roman"/>
          <w:color w:val="333333"/>
          <w:sz w:val="30"/>
          <w:szCs w:val="30"/>
        </w:rPr>
      </w:pPr>
      <w:r w:rsidRPr="006C3960">
        <w:rPr>
          <w:rFonts w:ascii="arvo" w:eastAsia="Times New Roman" w:hAnsi="arvo" w:cs="Times New Roman"/>
          <w:color w:val="333333"/>
          <w:sz w:val="30"/>
          <w:szCs w:val="30"/>
        </w:rPr>
        <w:t>SEO</w:t>
      </w:r>
    </w:p>
    <w:p w14:paraId="0C2F2947" w14:textId="44C179D4"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noProof/>
          <w:color w:val="363E4E"/>
          <w:sz w:val="24"/>
          <w:szCs w:val="24"/>
        </w:rPr>
        <w:drawing>
          <wp:inline distT="0" distB="0" distL="0" distR="0" wp14:anchorId="10329431" wp14:editId="782F2C40">
            <wp:extent cx="5943600" cy="2019935"/>
            <wp:effectExtent l="0" t="0" r="0" b="0"/>
            <wp:docPr id="3" name="Picture 3" descr="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a:ln>
                      <a:noFill/>
                    </a:ln>
                  </pic:spPr>
                </pic:pic>
              </a:graphicData>
            </a:graphic>
          </wp:inline>
        </w:drawing>
      </w:r>
    </w:p>
    <w:p w14:paraId="084F2F4F"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In the </w:t>
      </w:r>
      <w:r w:rsidRPr="006C3960">
        <w:rPr>
          <w:rFonts w:ascii="Open Sans" w:eastAsia="Times New Roman" w:hAnsi="Open Sans" w:cs="Open Sans"/>
          <w:i/>
          <w:iCs/>
          <w:color w:val="363E4E"/>
          <w:sz w:val="24"/>
          <w:szCs w:val="24"/>
        </w:rPr>
        <w:t>SEO</w:t>
      </w:r>
      <w:r w:rsidRPr="006C3960">
        <w:rPr>
          <w:rFonts w:ascii="Open Sans" w:eastAsia="Times New Roman" w:hAnsi="Open Sans" w:cs="Open Sans"/>
          <w:color w:val="363E4E"/>
          <w:sz w:val="24"/>
          <w:szCs w:val="24"/>
        </w:rPr>
        <w:t> panel, define the following details:</w:t>
      </w:r>
    </w:p>
    <w:p w14:paraId="60D6AB1C" w14:textId="77777777" w:rsidR="006C3960" w:rsidRPr="006C3960" w:rsidRDefault="006C3960" w:rsidP="006C3960">
      <w:pPr>
        <w:numPr>
          <w:ilvl w:val="0"/>
          <w:numId w:val="4"/>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t>Search engine friendly page name</w:t>
      </w:r>
      <w:r w:rsidRPr="006C3960">
        <w:rPr>
          <w:rFonts w:ascii="Open Sans" w:eastAsia="Times New Roman" w:hAnsi="Open Sans" w:cs="Open Sans"/>
          <w:color w:val="363E4E"/>
          <w:sz w:val="24"/>
          <w:szCs w:val="24"/>
        </w:rPr>
        <w:t> — the page name used by search engines. If you leave the field blank, then the manufacturer page URL will be formed using the manufacturer name. If you enter custom-seo-page-name, then the following custom URL will be used: </w:t>
      </w:r>
      <w:r w:rsidRPr="006C3960">
        <w:rPr>
          <w:rFonts w:ascii="Consolas" w:eastAsia="Times New Roman" w:hAnsi="Consolas" w:cs="Courier New"/>
          <w:color w:val="C7254E"/>
          <w:shd w:val="clear" w:color="auto" w:fill="F9F2F4"/>
        </w:rPr>
        <w:t>http://www.yourStore.com/custom-seo-page-name</w:t>
      </w:r>
      <w:r w:rsidRPr="006C3960">
        <w:rPr>
          <w:rFonts w:ascii="Open Sans" w:eastAsia="Times New Roman" w:hAnsi="Open Sans" w:cs="Open Sans"/>
          <w:color w:val="363E4E"/>
          <w:sz w:val="24"/>
          <w:szCs w:val="24"/>
        </w:rPr>
        <w:t>.</w:t>
      </w:r>
    </w:p>
    <w:p w14:paraId="266F40F7" w14:textId="77777777" w:rsidR="006C3960" w:rsidRPr="006C3960" w:rsidRDefault="006C3960" w:rsidP="006C3960">
      <w:pPr>
        <w:numPr>
          <w:ilvl w:val="0"/>
          <w:numId w:val="4"/>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t>Meta title</w:t>
      </w:r>
      <w:r w:rsidRPr="006C3960">
        <w:rPr>
          <w:rFonts w:ascii="Open Sans" w:eastAsia="Times New Roman" w:hAnsi="Open Sans" w:cs="Open Sans"/>
          <w:color w:val="363E4E"/>
          <w:sz w:val="24"/>
          <w:szCs w:val="24"/>
        </w:rPr>
        <w:t> specifies the title of the webpage. It is a code inserted into the header of your webpage:</w:t>
      </w:r>
    </w:p>
    <w:p w14:paraId="151C1DDF" w14:textId="77777777" w:rsidR="006C3960" w:rsidRPr="006C3960" w:rsidRDefault="006C3960" w:rsidP="006C3960">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C3960">
        <w:rPr>
          <w:rFonts w:ascii="Consolas" w:eastAsia="Times New Roman" w:hAnsi="Consolas" w:cs="Courier New"/>
          <w:color w:val="333333"/>
          <w:sz w:val="20"/>
          <w:szCs w:val="20"/>
        </w:rPr>
        <w:t>&lt;</w:t>
      </w:r>
      <w:r w:rsidRPr="006C3960">
        <w:rPr>
          <w:rFonts w:ascii="Consolas" w:eastAsia="Times New Roman" w:hAnsi="Consolas" w:cs="Courier New"/>
          <w:color w:val="63A35C"/>
          <w:sz w:val="20"/>
          <w:szCs w:val="20"/>
        </w:rPr>
        <w:t>head</w:t>
      </w:r>
      <w:r w:rsidRPr="006C3960">
        <w:rPr>
          <w:rFonts w:ascii="Consolas" w:eastAsia="Times New Roman" w:hAnsi="Consolas" w:cs="Courier New"/>
          <w:color w:val="333333"/>
          <w:sz w:val="20"/>
          <w:szCs w:val="20"/>
        </w:rPr>
        <w:t>&gt;</w:t>
      </w:r>
    </w:p>
    <w:p w14:paraId="72B2BB31" w14:textId="77777777" w:rsidR="006C3960" w:rsidRPr="006C3960" w:rsidRDefault="006C3960" w:rsidP="006C3960">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C3960">
        <w:rPr>
          <w:rFonts w:ascii="Consolas" w:eastAsia="Times New Roman" w:hAnsi="Consolas" w:cs="Courier New"/>
          <w:color w:val="333333"/>
          <w:sz w:val="20"/>
          <w:szCs w:val="20"/>
        </w:rPr>
        <w:t xml:space="preserve">    &lt;</w:t>
      </w:r>
      <w:r w:rsidRPr="006C3960">
        <w:rPr>
          <w:rFonts w:ascii="Consolas" w:eastAsia="Times New Roman" w:hAnsi="Consolas" w:cs="Courier New"/>
          <w:color w:val="63A35C"/>
          <w:sz w:val="20"/>
          <w:szCs w:val="20"/>
        </w:rPr>
        <w:t>title</w:t>
      </w:r>
      <w:r w:rsidRPr="006C3960">
        <w:rPr>
          <w:rFonts w:ascii="Consolas" w:eastAsia="Times New Roman" w:hAnsi="Consolas" w:cs="Courier New"/>
          <w:color w:val="333333"/>
          <w:sz w:val="20"/>
          <w:szCs w:val="20"/>
        </w:rPr>
        <w:t>&gt; Creating Title Tags for Search Engine Optimization &amp; Web Usability &lt;/</w:t>
      </w:r>
      <w:r w:rsidRPr="006C3960">
        <w:rPr>
          <w:rFonts w:ascii="Consolas" w:eastAsia="Times New Roman" w:hAnsi="Consolas" w:cs="Courier New"/>
          <w:color w:val="63A35C"/>
          <w:sz w:val="20"/>
          <w:szCs w:val="20"/>
        </w:rPr>
        <w:t>title</w:t>
      </w:r>
      <w:r w:rsidRPr="006C3960">
        <w:rPr>
          <w:rFonts w:ascii="Consolas" w:eastAsia="Times New Roman" w:hAnsi="Consolas" w:cs="Courier New"/>
          <w:color w:val="333333"/>
          <w:sz w:val="20"/>
          <w:szCs w:val="20"/>
        </w:rPr>
        <w:t>&gt;</w:t>
      </w:r>
    </w:p>
    <w:p w14:paraId="4DC43612" w14:textId="77777777" w:rsidR="006C3960" w:rsidRPr="006C3960" w:rsidRDefault="006C3960" w:rsidP="006C3960">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C3960">
        <w:rPr>
          <w:rFonts w:ascii="Consolas" w:eastAsia="Times New Roman" w:hAnsi="Consolas" w:cs="Courier New"/>
          <w:color w:val="333333"/>
          <w:sz w:val="20"/>
          <w:szCs w:val="20"/>
        </w:rPr>
        <w:t>&lt;/</w:t>
      </w:r>
      <w:r w:rsidRPr="006C3960">
        <w:rPr>
          <w:rFonts w:ascii="Consolas" w:eastAsia="Times New Roman" w:hAnsi="Consolas" w:cs="Courier New"/>
          <w:color w:val="63A35C"/>
          <w:sz w:val="20"/>
          <w:szCs w:val="20"/>
        </w:rPr>
        <w:t>head</w:t>
      </w:r>
      <w:r w:rsidRPr="006C3960">
        <w:rPr>
          <w:rFonts w:ascii="Consolas" w:eastAsia="Times New Roman" w:hAnsi="Consolas" w:cs="Courier New"/>
          <w:color w:val="333333"/>
          <w:sz w:val="20"/>
          <w:szCs w:val="20"/>
        </w:rPr>
        <w:t>&gt;</w:t>
      </w:r>
    </w:p>
    <w:p w14:paraId="7B5B2056" w14:textId="77777777" w:rsidR="006C3960" w:rsidRPr="006C3960" w:rsidRDefault="006C3960" w:rsidP="006C3960">
      <w:pPr>
        <w:numPr>
          <w:ilvl w:val="0"/>
          <w:numId w:val="4"/>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t>Meta keywords</w:t>
      </w:r>
      <w:r w:rsidRPr="006C3960">
        <w:rPr>
          <w:rFonts w:ascii="Open Sans" w:eastAsia="Times New Roman" w:hAnsi="Open Sans" w:cs="Open Sans"/>
          <w:color w:val="363E4E"/>
          <w:sz w:val="24"/>
          <w:szCs w:val="24"/>
        </w:rPr>
        <w:t> — manufacturer meta keywords, which represent a brief and concise list of the most important themes for the page. Meta keywords tag looks like: </w:t>
      </w:r>
      <w:r w:rsidRPr="006C3960">
        <w:rPr>
          <w:rFonts w:ascii="Consolas" w:eastAsia="Times New Roman" w:hAnsi="Consolas" w:cs="Courier New"/>
          <w:color w:val="C7254E"/>
          <w:shd w:val="clear" w:color="auto" w:fill="F9F2F4"/>
        </w:rPr>
        <w:t>&lt;meta name="keywords" content="keyword, keyword, keyword phrase, etc."&gt;</w:t>
      </w:r>
    </w:p>
    <w:p w14:paraId="71F46E3D" w14:textId="77777777" w:rsidR="006C3960" w:rsidRPr="006C3960" w:rsidRDefault="006C3960" w:rsidP="006C3960">
      <w:pPr>
        <w:numPr>
          <w:ilvl w:val="0"/>
          <w:numId w:val="4"/>
        </w:num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lastRenderedPageBreak/>
        <w:t>Meta description</w:t>
      </w:r>
      <w:r w:rsidRPr="006C3960">
        <w:rPr>
          <w:rFonts w:ascii="Open Sans" w:eastAsia="Times New Roman" w:hAnsi="Open Sans" w:cs="Open Sans"/>
          <w:color w:val="363E4E"/>
          <w:sz w:val="24"/>
          <w:szCs w:val="24"/>
        </w:rPr>
        <w:t> — a description of the manufacturer. A meta description tag is a brief and concise summary of the page content. A meta description tag looks like: </w:t>
      </w:r>
      <w:r w:rsidRPr="006C3960">
        <w:rPr>
          <w:rFonts w:ascii="Consolas" w:eastAsia="Times New Roman" w:hAnsi="Consolas" w:cs="Courier New"/>
          <w:color w:val="C7254E"/>
          <w:shd w:val="clear" w:color="auto" w:fill="F9F2F4"/>
        </w:rPr>
        <w:t>&lt;meta name="description" content="Brief description of the contents of your page"&gt;</w:t>
      </w:r>
    </w:p>
    <w:p w14:paraId="493602AF"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Click the </w:t>
      </w:r>
      <w:r w:rsidRPr="006C3960">
        <w:rPr>
          <w:rFonts w:ascii="Open Sans" w:eastAsia="Times New Roman" w:hAnsi="Open Sans" w:cs="Open Sans"/>
          <w:b/>
          <w:bCs/>
          <w:color w:val="363E4E"/>
          <w:sz w:val="24"/>
          <w:szCs w:val="24"/>
        </w:rPr>
        <w:t>Save and continue edit</w:t>
      </w:r>
      <w:r w:rsidRPr="006C3960">
        <w:rPr>
          <w:rFonts w:ascii="Open Sans" w:eastAsia="Times New Roman" w:hAnsi="Open Sans" w:cs="Open Sans"/>
          <w:color w:val="363E4E"/>
          <w:sz w:val="24"/>
          <w:szCs w:val="24"/>
        </w:rPr>
        <w:t> button to proceed to add products to the manufacturer.</w:t>
      </w:r>
    </w:p>
    <w:p w14:paraId="3811DC66" w14:textId="77777777" w:rsidR="006C3960" w:rsidRPr="006C3960" w:rsidRDefault="006C3960" w:rsidP="006C3960">
      <w:pPr>
        <w:shd w:val="clear" w:color="auto" w:fill="FFFFFF"/>
        <w:spacing w:before="375" w:after="150" w:line="240" w:lineRule="auto"/>
        <w:outlineLvl w:val="2"/>
        <w:rPr>
          <w:rFonts w:ascii="arvo" w:eastAsia="Times New Roman" w:hAnsi="arvo" w:cs="Times New Roman"/>
          <w:color w:val="333333"/>
          <w:sz w:val="30"/>
          <w:szCs w:val="30"/>
        </w:rPr>
      </w:pPr>
      <w:r w:rsidRPr="006C3960">
        <w:rPr>
          <w:rFonts w:ascii="arvo" w:eastAsia="Times New Roman" w:hAnsi="arvo" w:cs="Times New Roman"/>
          <w:color w:val="333333"/>
          <w:sz w:val="30"/>
          <w:szCs w:val="30"/>
        </w:rPr>
        <w:t>Products</w:t>
      </w:r>
    </w:p>
    <w:p w14:paraId="20411351"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The </w:t>
      </w:r>
      <w:r w:rsidRPr="006C3960">
        <w:rPr>
          <w:rFonts w:ascii="Open Sans" w:eastAsia="Times New Roman" w:hAnsi="Open Sans" w:cs="Open Sans"/>
          <w:i/>
          <w:iCs/>
          <w:color w:val="363E4E"/>
          <w:sz w:val="24"/>
          <w:szCs w:val="24"/>
        </w:rPr>
        <w:t>Products</w:t>
      </w:r>
      <w:r w:rsidRPr="006C3960">
        <w:rPr>
          <w:rFonts w:ascii="Open Sans" w:eastAsia="Times New Roman" w:hAnsi="Open Sans" w:cs="Open Sans"/>
          <w:color w:val="363E4E"/>
          <w:sz w:val="24"/>
          <w:szCs w:val="24"/>
        </w:rPr>
        <w:t> panel contains a list of products related to the selected manufacturer; these products can be filtered by the manufacturer in the catalog. The store owner can add new products to the manufacturer. Note that you need to save the manufacturer before you can add products.</w:t>
      </w:r>
    </w:p>
    <w:p w14:paraId="7B8ED13B"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Click </w:t>
      </w:r>
      <w:r w:rsidRPr="006C3960">
        <w:rPr>
          <w:rFonts w:ascii="Open Sans" w:eastAsia="Times New Roman" w:hAnsi="Open Sans" w:cs="Open Sans"/>
          <w:b/>
          <w:bCs/>
          <w:color w:val="363E4E"/>
          <w:sz w:val="24"/>
          <w:szCs w:val="24"/>
        </w:rPr>
        <w:t>Add a new product</w:t>
      </w:r>
      <w:r w:rsidRPr="006C3960">
        <w:rPr>
          <w:rFonts w:ascii="Open Sans" w:eastAsia="Times New Roman" w:hAnsi="Open Sans" w:cs="Open Sans"/>
          <w:color w:val="363E4E"/>
          <w:sz w:val="24"/>
          <w:szCs w:val="24"/>
        </w:rPr>
        <w:t> to find a product you want to add to this manufacturer. You can search by the </w:t>
      </w:r>
      <w:r w:rsidRPr="006C3960">
        <w:rPr>
          <w:rFonts w:ascii="Open Sans" w:eastAsia="Times New Roman" w:hAnsi="Open Sans" w:cs="Open Sans"/>
          <w:b/>
          <w:bCs/>
          <w:color w:val="363E4E"/>
          <w:sz w:val="24"/>
          <w:szCs w:val="24"/>
        </w:rPr>
        <w:t>Product name</w:t>
      </w:r>
      <w:r w:rsidRPr="006C3960">
        <w:rPr>
          <w:rFonts w:ascii="Open Sans" w:eastAsia="Times New Roman" w:hAnsi="Open Sans" w:cs="Open Sans"/>
          <w:color w:val="363E4E"/>
          <w:sz w:val="24"/>
          <w:szCs w:val="24"/>
        </w:rPr>
        <w:t>, </w:t>
      </w:r>
      <w:r w:rsidRPr="006C3960">
        <w:rPr>
          <w:rFonts w:ascii="Open Sans" w:eastAsia="Times New Roman" w:hAnsi="Open Sans" w:cs="Open Sans"/>
          <w:b/>
          <w:bCs/>
          <w:color w:val="363E4E"/>
          <w:sz w:val="24"/>
          <w:szCs w:val="24"/>
        </w:rPr>
        <w:t>Category</w:t>
      </w:r>
      <w:r w:rsidRPr="006C3960">
        <w:rPr>
          <w:rFonts w:ascii="Open Sans" w:eastAsia="Times New Roman" w:hAnsi="Open Sans" w:cs="Open Sans"/>
          <w:color w:val="363E4E"/>
          <w:sz w:val="24"/>
          <w:szCs w:val="24"/>
        </w:rPr>
        <w:t>, </w:t>
      </w:r>
      <w:r w:rsidRPr="006C3960">
        <w:rPr>
          <w:rFonts w:ascii="Open Sans" w:eastAsia="Times New Roman" w:hAnsi="Open Sans" w:cs="Open Sans"/>
          <w:b/>
          <w:bCs/>
          <w:color w:val="363E4E"/>
          <w:sz w:val="24"/>
          <w:szCs w:val="24"/>
        </w:rPr>
        <w:t>Vendor</w:t>
      </w:r>
      <w:r w:rsidRPr="006C3960">
        <w:rPr>
          <w:rFonts w:ascii="Open Sans" w:eastAsia="Times New Roman" w:hAnsi="Open Sans" w:cs="Open Sans"/>
          <w:color w:val="363E4E"/>
          <w:sz w:val="24"/>
          <w:szCs w:val="24"/>
        </w:rPr>
        <w:t>, </w:t>
      </w:r>
      <w:r w:rsidRPr="006C3960">
        <w:rPr>
          <w:rFonts w:ascii="Open Sans" w:eastAsia="Times New Roman" w:hAnsi="Open Sans" w:cs="Open Sans"/>
          <w:b/>
          <w:bCs/>
          <w:color w:val="363E4E"/>
          <w:sz w:val="24"/>
          <w:szCs w:val="24"/>
        </w:rPr>
        <w:t>Store</w:t>
      </w:r>
      <w:r w:rsidRPr="006C3960">
        <w:rPr>
          <w:rFonts w:ascii="Open Sans" w:eastAsia="Times New Roman" w:hAnsi="Open Sans" w:cs="Open Sans"/>
          <w:color w:val="363E4E"/>
          <w:sz w:val="24"/>
          <w:szCs w:val="24"/>
        </w:rPr>
        <w:t>, </w:t>
      </w:r>
      <w:r w:rsidRPr="006C3960">
        <w:rPr>
          <w:rFonts w:ascii="Open Sans" w:eastAsia="Times New Roman" w:hAnsi="Open Sans" w:cs="Open Sans"/>
          <w:b/>
          <w:bCs/>
          <w:color w:val="363E4E"/>
          <w:sz w:val="24"/>
          <w:szCs w:val="24"/>
        </w:rPr>
        <w:t>Product type</w:t>
      </w:r>
      <w:r w:rsidRPr="006C3960">
        <w:rPr>
          <w:rFonts w:ascii="Open Sans" w:eastAsia="Times New Roman" w:hAnsi="Open Sans" w:cs="Open Sans"/>
          <w:color w:val="363E4E"/>
          <w:sz w:val="24"/>
          <w:szCs w:val="24"/>
        </w:rPr>
        <w:t>, and </w:t>
      </w:r>
      <w:r w:rsidRPr="006C3960">
        <w:rPr>
          <w:rFonts w:ascii="Open Sans" w:eastAsia="Times New Roman" w:hAnsi="Open Sans" w:cs="Open Sans"/>
          <w:b/>
          <w:bCs/>
          <w:color w:val="363E4E"/>
          <w:sz w:val="24"/>
          <w:szCs w:val="24"/>
        </w:rPr>
        <w:t>Manufacturer</w:t>
      </w:r>
      <w:r w:rsidRPr="006C3960">
        <w:rPr>
          <w:rFonts w:ascii="Open Sans" w:eastAsia="Times New Roman" w:hAnsi="Open Sans" w:cs="Open Sans"/>
          <w:color w:val="363E4E"/>
          <w:sz w:val="24"/>
          <w:szCs w:val="24"/>
        </w:rPr>
        <w:t>.</w:t>
      </w:r>
    </w:p>
    <w:p w14:paraId="30FDB73A" w14:textId="14754453"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noProof/>
          <w:color w:val="363E4E"/>
          <w:sz w:val="24"/>
          <w:szCs w:val="24"/>
        </w:rPr>
        <w:drawing>
          <wp:inline distT="0" distB="0" distL="0" distR="0" wp14:anchorId="7F6BD485" wp14:editId="0DF1E89B">
            <wp:extent cx="5943600" cy="4684395"/>
            <wp:effectExtent l="0" t="0" r="0" b="1905"/>
            <wp:docPr id="2" name="Picture 2" descr="Add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produ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p>
    <w:p w14:paraId="106AEA0A"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lastRenderedPageBreak/>
        <w:t>Select products you would like to add to the manufacturer and click the </w:t>
      </w:r>
      <w:r w:rsidRPr="006C3960">
        <w:rPr>
          <w:rFonts w:ascii="Open Sans" w:eastAsia="Times New Roman" w:hAnsi="Open Sans" w:cs="Open Sans"/>
          <w:b/>
          <w:bCs/>
          <w:color w:val="363E4E"/>
          <w:sz w:val="24"/>
          <w:szCs w:val="24"/>
        </w:rPr>
        <w:t>Save</w:t>
      </w:r>
      <w:r w:rsidRPr="006C3960">
        <w:rPr>
          <w:rFonts w:ascii="Open Sans" w:eastAsia="Times New Roman" w:hAnsi="Open Sans" w:cs="Open Sans"/>
          <w:color w:val="363E4E"/>
          <w:sz w:val="24"/>
          <w:szCs w:val="24"/>
        </w:rPr>
        <w:t> button. The product will be displayed under the selected manufacturer.</w:t>
      </w:r>
    </w:p>
    <w:p w14:paraId="70A13D6C" w14:textId="2FD180D1"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noProof/>
          <w:color w:val="363E4E"/>
          <w:sz w:val="24"/>
          <w:szCs w:val="24"/>
        </w:rPr>
        <w:drawing>
          <wp:inline distT="0" distB="0" distL="0" distR="0" wp14:anchorId="66C4DF69" wp14:editId="61E88209">
            <wp:extent cx="5943600" cy="1701800"/>
            <wp:effectExtent l="0" t="0" r="0" b="0"/>
            <wp:docPr id="1" name="Picture 1" descr="produ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14:paraId="74BE567C"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After the product has been added to the manufacturer, define the following information in the </w:t>
      </w:r>
      <w:r w:rsidRPr="006C3960">
        <w:rPr>
          <w:rFonts w:ascii="Open Sans" w:eastAsia="Times New Roman" w:hAnsi="Open Sans" w:cs="Open Sans"/>
          <w:i/>
          <w:iCs/>
          <w:color w:val="363E4E"/>
          <w:sz w:val="24"/>
          <w:szCs w:val="24"/>
        </w:rPr>
        <w:t>Products</w:t>
      </w:r>
      <w:r w:rsidRPr="006C3960">
        <w:rPr>
          <w:rFonts w:ascii="Open Sans" w:eastAsia="Times New Roman" w:hAnsi="Open Sans" w:cs="Open Sans"/>
          <w:color w:val="363E4E"/>
          <w:sz w:val="24"/>
          <w:szCs w:val="24"/>
        </w:rPr>
        <w:t> table by clicking the </w:t>
      </w:r>
      <w:r w:rsidRPr="006C3960">
        <w:rPr>
          <w:rFonts w:ascii="Open Sans" w:eastAsia="Times New Roman" w:hAnsi="Open Sans" w:cs="Open Sans"/>
          <w:b/>
          <w:bCs/>
          <w:color w:val="363E4E"/>
          <w:sz w:val="24"/>
          <w:szCs w:val="24"/>
        </w:rPr>
        <w:t>Edit</w:t>
      </w:r>
      <w:r w:rsidRPr="006C3960">
        <w:rPr>
          <w:rFonts w:ascii="Open Sans" w:eastAsia="Times New Roman" w:hAnsi="Open Sans" w:cs="Open Sans"/>
          <w:color w:val="363E4E"/>
          <w:sz w:val="24"/>
          <w:szCs w:val="24"/>
        </w:rPr>
        <w:t> button beside the product:</w:t>
      </w:r>
    </w:p>
    <w:p w14:paraId="4508D5CC" w14:textId="77777777" w:rsidR="006C3960" w:rsidRPr="006C3960" w:rsidRDefault="006C3960" w:rsidP="006C3960">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t>Is featured product</w:t>
      </w:r>
      <w:r w:rsidRPr="006C3960">
        <w:rPr>
          <w:rFonts w:ascii="Open Sans" w:eastAsia="Times New Roman" w:hAnsi="Open Sans" w:cs="Open Sans"/>
          <w:color w:val="363E4E"/>
          <w:sz w:val="24"/>
          <w:szCs w:val="24"/>
        </w:rPr>
        <w:t>.</w:t>
      </w:r>
    </w:p>
    <w:p w14:paraId="7EFECB99" w14:textId="77777777" w:rsidR="006C3960" w:rsidRPr="006C3960" w:rsidRDefault="006C3960" w:rsidP="006C3960">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C3960">
        <w:rPr>
          <w:rFonts w:ascii="Open Sans" w:eastAsia="Times New Roman" w:hAnsi="Open Sans" w:cs="Open Sans"/>
          <w:b/>
          <w:bCs/>
          <w:color w:val="363E4E"/>
          <w:sz w:val="24"/>
          <w:szCs w:val="24"/>
        </w:rPr>
        <w:t>Display order</w:t>
      </w:r>
      <w:r w:rsidRPr="006C3960">
        <w:rPr>
          <w:rFonts w:ascii="Open Sans" w:eastAsia="Times New Roman" w:hAnsi="Open Sans" w:cs="Open Sans"/>
          <w:color w:val="363E4E"/>
          <w:sz w:val="24"/>
          <w:szCs w:val="24"/>
        </w:rPr>
        <w:t>.</w:t>
      </w:r>
    </w:p>
    <w:p w14:paraId="0FD59A48" w14:textId="77777777" w:rsidR="006C3960" w:rsidRPr="006C3960" w:rsidRDefault="006C3960" w:rsidP="006C3960">
      <w:pPr>
        <w:shd w:val="clear" w:color="auto" w:fill="F9F9F9"/>
        <w:spacing w:after="75" w:line="240" w:lineRule="auto"/>
        <w:outlineLvl w:val="4"/>
        <w:rPr>
          <w:rFonts w:ascii="arvo" w:eastAsia="Times New Roman" w:hAnsi="arvo" w:cs="Open Sans"/>
          <w:b/>
          <w:bCs/>
          <w:caps/>
          <w:color w:val="1976D2"/>
          <w:sz w:val="21"/>
          <w:szCs w:val="21"/>
        </w:rPr>
      </w:pPr>
      <w:r w:rsidRPr="006C3960">
        <w:rPr>
          <w:rFonts w:ascii="arvo" w:eastAsia="Times New Roman" w:hAnsi="arvo" w:cs="Open Sans"/>
          <w:b/>
          <w:bCs/>
          <w:caps/>
          <w:color w:val="1976D2"/>
          <w:sz w:val="21"/>
          <w:szCs w:val="21"/>
        </w:rPr>
        <w:t>NOTE</w:t>
      </w:r>
    </w:p>
    <w:p w14:paraId="108C6CA3" w14:textId="77777777" w:rsidR="006C3960" w:rsidRPr="006C3960" w:rsidRDefault="006C3960" w:rsidP="006C3960">
      <w:pPr>
        <w:shd w:val="clear" w:color="auto" w:fill="F9F9F9"/>
        <w:spacing w:line="240" w:lineRule="auto"/>
        <w:rPr>
          <w:rFonts w:ascii="Open Sans" w:eastAsia="Times New Roman" w:hAnsi="Open Sans" w:cs="Open Sans"/>
          <w:color w:val="31708F"/>
          <w:sz w:val="24"/>
          <w:szCs w:val="24"/>
        </w:rPr>
      </w:pPr>
      <w:r w:rsidRPr="006C3960">
        <w:rPr>
          <w:rFonts w:ascii="Open Sans" w:eastAsia="Times New Roman" w:hAnsi="Open Sans" w:cs="Open Sans"/>
          <w:color w:val="31708F"/>
          <w:sz w:val="24"/>
          <w:szCs w:val="24"/>
        </w:rPr>
        <w:t>By clicking </w:t>
      </w:r>
      <w:r w:rsidRPr="006C3960">
        <w:rPr>
          <w:rFonts w:ascii="Open Sans" w:eastAsia="Times New Roman" w:hAnsi="Open Sans" w:cs="Open Sans"/>
          <w:b/>
          <w:bCs/>
          <w:color w:val="31708F"/>
          <w:sz w:val="24"/>
          <w:szCs w:val="24"/>
        </w:rPr>
        <w:t>View</w:t>
      </w:r>
      <w:r w:rsidRPr="006C3960">
        <w:rPr>
          <w:rFonts w:ascii="Open Sans" w:eastAsia="Times New Roman" w:hAnsi="Open Sans" w:cs="Open Sans"/>
          <w:color w:val="31708F"/>
          <w:sz w:val="24"/>
          <w:szCs w:val="24"/>
        </w:rPr>
        <w:t>, you will be redirected to the </w:t>
      </w:r>
      <w:r w:rsidRPr="006C3960">
        <w:rPr>
          <w:rFonts w:ascii="Open Sans" w:eastAsia="Times New Roman" w:hAnsi="Open Sans" w:cs="Open Sans"/>
          <w:i/>
          <w:iCs/>
          <w:color w:val="31708F"/>
          <w:sz w:val="24"/>
          <w:szCs w:val="24"/>
        </w:rPr>
        <w:t>Edit product details</w:t>
      </w:r>
      <w:r w:rsidRPr="006C3960">
        <w:rPr>
          <w:rFonts w:ascii="Open Sans" w:eastAsia="Times New Roman" w:hAnsi="Open Sans" w:cs="Open Sans"/>
          <w:color w:val="31708F"/>
          <w:sz w:val="24"/>
          <w:szCs w:val="24"/>
        </w:rPr>
        <w:t> page.</w:t>
      </w:r>
    </w:p>
    <w:p w14:paraId="763070B2"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Click </w:t>
      </w:r>
      <w:r w:rsidRPr="006C3960">
        <w:rPr>
          <w:rFonts w:ascii="Open Sans" w:eastAsia="Times New Roman" w:hAnsi="Open Sans" w:cs="Open Sans"/>
          <w:b/>
          <w:bCs/>
          <w:color w:val="363E4E"/>
          <w:sz w:val="24"/>
          <w:szCs w:val="24"/>
        </w:rPr>
        <w:t>Save</w:t>
      </w:r>
      <w:r w:rsidRPr="006C3960">
        <w:rPr>
          <w:rFonts w:ascii="Open Sans" w:eastAsia="Times New Roman" w:hAnsi="Open Sans" w:cs="Open Sans"/>
          <w:color w:val="363E4E"/>
          <w:sz w:val="24"/>
          <w:szCs w:val="24"/>
        </w:rPr>
        <w:t>.</w:t>
      </w:r>
    </w:p>
    <w:p w14:paraId="3B604171" w14:textId="77777777" w:rsidR="006C3960" w:rsidRPr="006C3960" w:rsidRDefault="006C3960" w:rsidP="006C3960">
      <w:pPr>
        <w:shd w:val="clear" w:color="auto" w:fill="FFFFFF"/>
        <w:spacing w:before="375" w:after="150" w:line="240" w:lineRule="auto"/>
        <w:outlineLvl w:val="1"/>
        <w:rPr>
          <w:rFonts w:ascii="arvo" w:eastAsia="Times New Roman" w:hAnsi="arvo" w:cs="Times New Roman"/>
          <w:color w:val="333333"/>
          <w:sz w:val="45"/>
          <w:szCs w:val="45"/>
        </w:rPr>
      </w:pPr>
      <w:r w:rsidRPr="006C3960">
        <w:rPr>
          <w:rFonts w:ascii="arvo" w:eastAsia="Times New Roman" w:hAnsi="arvo" w:cs="Times New Roman"/>
          <w:color w:val="333333"/>
          <w:sz w:val="45"/>
          <w:szCs w:val="45"/>
        </w:rPr>
        <w:t>Importing manufacturers</w:t>
      </w:r>
    </w:p>
    <w:p w14:paraId="76BB71BA"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If you do not want to add all the manufacturers to your catalog manually, you can use the import option.</w:t>
      </w:r>
    </w:p>
    <w:p w14:paraId="1006D912" w14:textId="77777777" w:rsidR="006C3960" w:rsidRPr="006C3960" w:rsidRDefault="006C3960" w:rsidP="006C3960">
      <w:pPr>
        <w:shd w:val="clear" w:color="auto" w:fill="F9F9F9"/>
        <w:spacing w:after="75" w:line="240" w:lineRule="auto"/>
        <w:outlineLvl w:val="4"/>
        <w:rPr>
          <w:rFonts w:ascii="arvo" w:eastAsia="Times New Roman" w:hAnsi="arvo" w:cs="Open Sans"/>
          <w:b/>
          <w:bCs/>
          <w:caps/>
          <w:color w:val="1976D2"/>
          <w:sz w:val="21"/>
          <w:szCs w:val="21"/>
        </w:rPr>
      </w:pPr>
      <w:r w:rsidRPr="006C3960">
        <w:rPr>
          <w:rFonts w:ascii="arvo" w:eastAsia="Times New Roman" w:hAnsi="arvo" w:cs="Open Sans"/>
          <w:b/>
          <w:bCs/>
          <w:caps/>
          <w:color w:val="1976D2"/>
          <w:sz w:val="21"/>
          <w:szCs w:val="21"/>
        </w:rPr>
        <w:t>NOTE</w:t>
      </w:r>
    </w:p>
    <w:p w14:paraId="71C23B9D" w14:textId="77777777" w:rsidR="006C3960" w:rsidRPr="006C3960" w:rsidRDefault="006C3960" w:rsidP="006C3960">
      <w:pPr>
        <w:shd w:val="clear" w:color="auto" w:fill="F9F9F9"/>
        <w:spacing w:line="240" w:lineRule="auto"/>
        <w:rPr>
          <w:rFonts w:ascii="Open Sans" w:eastAsia="Times New Roman" w:hAnsi="Open Sans" w:cs="Open Sans"/>
          <w:color w:val="31708F"/>
          <w:sz w:val="24"/>
          <w:szCs w:val="24"/>
        </w:rPr>
      </w:pPr>
      <w:r w:rsidRPr="006C3960">
        <w:rPr>
          <w:rFonts w:ascii="Open Sans" w:eastAsia="Times New Roman" w:hAnsi="Open Sans" w:cs="Open Sans"/>
          <w:color w:val="31708F"/>
          <w:sz w:val="24"/>
          <w:szCs w:val="24"/>
        </w:rPr>
        <w:t>Before you start importing, you should download a table template for import in Excel format. For accurate and correct import of your manufacturers, it's crucial to name all the columns in the table properly (exactly as in the downloaded table).</w:t>
      </w:r>
    </w:p>
    <w:p w14:paraId="4375D917"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It is not mandatory to fill all the table fields. The manufacturer will be created based on the filled fields.</w:t>
      </w:r>
    </w:p>
    <w:p w14:paraId="1B16264B" w14:textId="77777777" w:rsidR="006C3960" w:rsidRPr="006C3960" w:rsidRDefault="006C3960" w:rsidP="006C3960">
      <w:pPr>
        <w:shd w:val="clear" w:color="auto" w:fill="FFFFFF"/>
        <w:spacing w:after="150" w:line="240" w:lineRule="auto"/>
        <w:rPr>
          <w:rFonts w:ascii="Open Sans" w:eastAsia="Times New Roman" w:hAnsi="Open Sans" w:cs="Open Sans"/>
          <w:color w:val="363E4E"/>
          <w:sz w:val="24"/>
          <w:szCs w:val="24"/>
        </w:rPr>
      </w:pPr>
      <w:r w:rsidRPr="006C3960">
        <w:rPr>
          <w:rFonts w:ascii="Open Sans" w:eastAsia="Times New Roman" w:hAnsi="Open Sans" w:cs="Open Sans"/>
          <w:color w:val="363E4E"/>
          <w:sz w:val="24"/>
          <w:szCs w:val="24"/>
        </w:rPr>
        <w:t>Import requires a lot of memory resources. That's why it's not recommended to import more than 500–1000 records at once. If you have more records, it's better to split them into multiple Excel files and import them separately.</w:t>
      </w:r>
    </w:p>
    <w:p w14:paraId="035FA4A2" w14:textId="77777777" w:rsidR="0007487C" w:rsidRDefault="0007487C"/>
    <w:sectPr w:rsidR="0007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787"/>
    <w:multiLevelType w:val="multilevel"/>
    <w:tmpl w:val="A4946D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06AB"/>
    <w:multiLevelType w:val="multilevel"/>
    <w:tmpl w:val="0EF08E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66317"/>
    <w:multiLevelType w:val="multilevel"/>
    <w:tmpl w:val="62EEB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E24B2"/>
    <w:multiLevelType w:val="multilevel"/>
    <w:tmpl w:val="EFD08B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B6EAD"/>
    <w:multiLevelType w:val="multilevel"/>
    <w:tmpl w:val="88E8D1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02928567">
    <w:abstractNumId w:val="1"/>
  </w:num>
  <w:num w:numId="2" w16cid:durableId="1006982841">
    <w:abstractNumId w:val="0"/>
  </w:num>
  <w:num w:numId="3" w16cid:durableId="777917553">
    <w:abstractNumId w:val="2"/>
  </w:num>
  <w:num w:numId="4" w16cid:durableId="1915237382">
    <w:abstractNumId w:val="3"/>
  </w:num>
  <w:num w:numId="5" w16cid:durableId="111826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87"/>
    <w:rsid w:val="0007487C"/>
    <w:rsid w:val="003B1487"/>
    <w:rsid w:val="006C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19849-08F5-4ABE-B845-8C1F68F2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3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9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C396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9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39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96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C396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C3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960"/>
    <w:rPr>
      <w:b/>
      <w:bCs/>
    </w:rPr>
  </w:style>
  <w:style w:type="character" w:styleId="Emphasis">
    <w:name w:val="Emphasis"/>
    <w:basedOn w:val="DefaultParagraphFont"/>
    <w:uiPriority w:val="20"/>
    <w:qFormat/>
    <w:rsid w:val="006C3960"/>
    <w:rPr>
      <w:i/>
      <w:iCs/>
    </w:rPr>
  </w:style>
  <w:style w:type="character" w:styleId="Hyperlink">
    <w:name w:val="Hyperlink"/>
    <w:basedOn w:val="DefaultParagraphFont"/>
    <w:uiPriority w:val="99"/>
    <w:semiHidden/>
    <w:unhideWhenUsed/>
    <w:rsid w:val="006C3960"/>
    <w:rPr>
      <w:color w:val="0000FF"/>
      <w:u w:val="single"/>
    </w:rPr>
  </w:style>
  <w:style w:type="character" w:styleId="HTMLCode">
    <w:name w:val="HTML Code"/>
    <w:basedOn w:val="DefaultParagraphFont"/>
    <w:uiPriority w:val="99"/>
    <w:semiHidden/>
    <w:unhideWhenUsed/>
    <w:rsid w:val="006C39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960"/>
    <w:rPr>
      <w:rFonts w:ascii="Courier New" w:eastAsia="Times New Roman" w:hAnsi="Courier New" w:cs="Courier New"/>
      <w:sz w:val="20"/>
      <w:szCs w:val="20"/>
    </w:rPr>
  </w:style>
  <w:style w:type="character" w:customStyle="1" w:styleId="hljs-tag">
    <w:name w:val="hljs-tag"/>
    <w:basedOn w:val="DefaultParagraphFont"/>
    <w:rsid w:val="006C3960"/>
  </w:style>
  <w:style w:type="character" w:customStyle="1" w:styleId="hljs-name">
    <w:name w:val="hljs-name"/>
    <w:basedOn w:val="DefaultParagraphFont"/>
    <w:rsid w:val="006C3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273394">
      <w:bodyDiv w:val="1"/>
      <w:marLeft w:val="0"/>
      <w:marRight w:val="0"/>
      <w:marTop w:val="0"/>
      <w:marBottom w:val="0"/>
      <w:divBdr>
        <w:top w:val="none" w:sz="0" w:space="0" w:color="auto"/>
        <w:left w:val="none" w:sz="0" w:space="0" w:color="auto"/>
        <w:bottom w:val="none" w:sz="0" w:space="0" w:color="auto"/>
        <w:right w:val="none" w:sz="0" w:space="0" w:color="auto"/>
      </w:divBdr>
      <w:divsChild>
        <w:div w:id="229314268">
          <w:marLeft w:val="0"/>
          <w:marRight w:val="0"/>
          <w:marTop w:val="300"/>
          <w:marBottom w:val="300"/>
          <w:divBdr>
            <w:top w:val="single" w:sz="6" w:space="11" w:color="EEEEEE"/>
            <w:left w:val="single" w:sz="6" w:space="11" w:color="EEEEEE"/>
            <w:bottom w:val="single" w:sz="6" w:space="11" w:color="EEEEEE"/>
            <w:right w:val="single" w:sz="6" w:space="11" w:color="EEEEEE"/>
          </w:divBdr>
        </w:div>
        <w:div w:id="2112236345">
          <w:marLeft w:val="0"/>
          <w:marRight w:val="0"/>
          <w:marTop w:val="300"/>
          <w:marBottom w:val="300"/>
          <w:divBdr>
            <w:top w:val="single" w:sz="6" w:space="11" w:color="EEEEEE"/>
            <w:left w:val="single" w:sz="6" w:space="11" w:color="EEEEEE"/>
            <w:bottom w:val="single" w:sz="6" w:space="11" w:color="EEEEEE"/>
            <w:right w:val="single" w:sz="6" w:space="11" w:color="EEEEEE"/>
          </w:divBdr>
        </w:div>
        <w:div w:id="2037071298">
          <w:marLeft w:val="0"/>
          <w:marRight w:val="0"/>
          <w:marTop w:val="300"/>
          <w:marBottom w:val="300"/>
          <w:divBdr>
            <w:top w:val="single" w:sz="6" w:space="11" w:color="EEEEEE"/>
            <w:left w:val="single" w:sz="6" w:space="11" w:color="EEEEEE"/>
            <w:bottom w:val="single" w:sz="6" w:space="11" w:color="EEEEEE"/>
            <w:right w:val="single" w:sz="6" w:space="11" w:color="EEEEEE"/>
          </w:divBdr>
        </w:div>
        <w:div w:id="1597131450">
          <w:marLeft w:val="0"/>
          <w:marRight w:val="0"/>
          <w:marTop w:val="300"/>
          <w:marBottom w:val="300"/>
          <w:divBdr>
            <w:top w:val="single" w:sz="6" w:space="11" w:color="EEEEEE"/>
            <w:left w:val="single" w:sz="6" w:space="11" w:color="EEEEEE"/>
            <w:bottom w:val="single" w:sz="6" w:space="11" w:color="EEEEEE"/>
            <w:right w:val="single" w:sz="6" w:space="11" w:color="EEEEEE"/>
          </w:divBdr>
        </w:div>
        <w:div w:id="1899238634">
          <w:marLeft w:val="0"/>
          <w:marRight w:val="0"/>
          <w:marTop w:val="300"/>
          <w:marBottom w:val="300"/>
          <w:divBdr>
            <w:top w:val="single" w:sz="6" w:space="11" w:color="EEEEEE"/>
            <w:left w:val="single" w:sz="6" w:space="11" w:color="EEEEEE"/>
            <w:bottom w:val="single" w:sz="6" w:space="11" w:color="EEEEEE"/>
            <w:right w:val="single" w:sz="6" w:space="11" w:color="EEEEEE"/>
          </w:divBdr>
        </w:div>
        <w:div w:id="1600134649">
          <w:marLeft w:val="0"/>
          <w:marRight w:val="0"/>
          <w:marTop w:val="300"/>
          <w:marBottom w:val="300"/>
          <w:divBdr>
            <w:top w:val="single" w:sz="6" w:space="11" w:color="EEEEEE"/>
            <w:left w:val="single" w:sz="6" w:space="11" w:color="EEEEEE"/>
            <w:bottom w:val="single" w:sz="6" w:space="11" w:color="EEEEEE"/>
            <w:right w:val="single" w:sz="6" w:space="11" w:color="EEEEEE"/>
          </w:divBdr>
        </w:div>
        <w:div w:id="453063720">
          <w:marLeft w:val="0"/>
          <w:marRight w:val="0"/>
          <w:marTop w:val="300"/>
          <w:marBottom w:val="300"/>
          <w:divBdr>
            <w:top w:val="single" w:sz="6" w:space="11" w:color="EEEEEE"/>
            <w:left w:val="single" w:sz="6" w:space="11" w:color="EEEEEE"/>
            <w:bottom w:val="single" w:sz="6" w:space="11" w:color="EEEEEE"/>
            <w:right w:val="single" w:sz="6" w:space="11" w:color="EEEEEE"/>
          </w:divBdr>
        </w:div>
        <w:div w:id="1818496521">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nopcommerce.com/en/getting-started/advanced-configuration/multi-store.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ocs.nopcommerce.com/en/running-your-store/customer-management/access-control-list.html" TargetMode="External"/><Relationship Id="rId4" Type="http://schemas.openxmlformats.org/officeDocument/2006/relationships/webSettings" Target="webSettings.xml"/><Relationship Id="rId9" Type="http://schemas.openxmlformats.org/officeDocument/2006/relationships/hyperlink" Target="https://docs.nopcommerce.com/en/running-your-store/promotional-tools/discounts.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2022-06-04T05:01:00Z</dcterms:created>
  <dcterms:modified xsi:type="dcterms:W3CDTF">2022-06-04T05:01:00Z</dcterms:modified>
</cp:coreProperties>
</file>