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A786" w14:textId="77777777" w:rsidR="00996CBB" w:rsidRPr="00996CBB" w:rsidRDefault="00996CBB" w:rsidP="00996CBB">
      <w:pPr>
        <w:shd w:val="clear" w:color="auto" w:fill="FFFFFF"/>
        <w:spacing w:before="375" w:after="150" w:line="240" w:lineRule="auto"/>
        <w:outlineLvl w:val="0"/>
        <w:rPr>
          <w:rFonts w:ascii="arvo" w:eastAsia="Times New Roman" w:hAnsi="arvo" w:cs="Times New Roman"/>
          <w:color w:val="333333"/>
          <w:kern w:val="36"/>
          <w:sz w:val="54"/>
          <w:szCs w:val="54"/>
        </w:rPr>
      </w:pPr>
      <w:r w:rsidRPr="00996CBB">
        <w:rPr>
          <w:rFonts w:ascii="arvo" w:eastAsia="Times New Roman" w:hAnsi="arvo" w:cs="Times New Roman"/>
          <w:color w:val="333333"/>
          <w:kern w:val="36"/>
          <w:sz w:val="54"/>
          <w:szCs w:val="54"/>
        </w:rPr>
        <w:t>Activity log</w:t>
      </w:r>
    </w:p>
    <w:p w14:paraId="79366584" w14:textId="77777777" w:rsidR="00996CBB" w:rsidRPr="00996CBB" w:rsidRDefault="00996CBB" w:rsidP="00996CBB">
      <w:pPr>
        <w:shd w:val="clear" w:color="auto" w:fill="FFFFFF"/>
        <w:spacing w:after="150" w:line="240" w:lineRule="auto"/>
        <w:rPr>
          <w:rFonts w:ascii="Open Sans" w:eastAsia="Times New Roman" w:hAnsi="Open Sans" w:cs="Open Sans"/>
          <w:color w:val="363E4E"/>
          <w:sz w:val="24"/>
          <w:szCs w:val="24"/>
        </w:rPr>
      </w:pPr>
      <w:r w:rsidRPr="00996CBB">
        <w:rPr>
          <w:rFonts w:ascii="Open Sans" w:eastAsia="Times New Roman" w:hAnsi="Open Sans" w:cs="Open Sans"/>
          <w:color w:val="363E4E"/>
          <w:sz w:val="24"/>
          <w:szCs w:val="24"/>
        </w:rPr>
        <w:t>Activity log is used to track user activity in the system. By default, all </w:t>
      </w:r>
      <w:r w:rsidRPr="00996CBB">
        <w:rPr>
          <w:rFonts w:ascii="Open Sans" w:eastAsia="Times New Roman" w:hAnsi="Open Sans" w:cs="Open Sans"/>
          <w:i/>
          <w:iCs/>
          <w:color w:val="363E4E"/>
          <w:sz w:val="24"/>
          <w:szCs w:val="24"/>
        </w:rPr>
        <w:t>activity types</w:t>
      </w:r>
      <w:r w:rsidRPr="00996CBB">
        <w:rPr>
          <w:rFonts w:ascii="Open Sans" w:eastAsia="Times New Roman" w:hAnsi="Open Sans" w:cs="Open Sans"/>
          <w:color w:val="363E4E"/>
          <w:sz w:val="24"/>
          <w:szCs w:val="24"/>
        </w:rPr>
        <w:t> are enabled for tracking in nopCommerce. A store owner can disable them by clearing the relevant checkboxes. Most of the activity types listed are only for the administrator and record actions in the administration area. However, some are for the public store and track actions of shoppers (such as adding to cart/wishlist or placing an order).</w:t>
      </w:r>
    </w:p>
    <w:p w14:paraId="36E16EBE" w14:textId="77777777" w:rsidR="00996CBB" w:rsidRPr="00996CBB" w:rsidRDefault="00996CBB" w:rsidP="00996CBB">
      <w:pPr>
        <w:shd w:val="clear" w:color="auto" w:fill="FFFFFF"/>
        <w:spacing w:before="375" w:after="150" w:line="240" w:lineRule="auto"/>
        <w:outlineLvl w:val="1"/>
        <w:rPr>
          <w:rFonts w:ascii="arvo" w:eastAsia="Times New Roman" w:hAnsi="arvo" w:cs="Times New Roman"/>
          <w:color w:val="333333"/>
          <w:sz w:val="45"/>
          <w:szCs w:val="45"/>
        </w:rPr>
      </w:pPr>
      <w:r w:rsidRPr="00996CBB">
        <w:rPr>
          <w:rFonts w:ascii="arvo" w:eastAsia="Times New Roman" w:hAnsi="arvo" w:cs="Times New Roman"/>
          <w:color w:val="333333"/>
          <w:sz w:val="45"/>
          <w:szCs w:val="45"/>
        </w:rPr>
        <w:t>Customer activity types</w:t>
      </w:r>
    </w:p>
    <w:p w14:paraId="0162372F" w14:textId="77777777" w:rsidR="00996CBB" w:rsidRPr="00996CBB" w:rsidRDefault="00996CBB" w:rsidP="00996CBB">
      <w:pPr>
        <w:shd w:val="clear" w:color="auto" w:fill="FFFFFF"/>
        <w:spacing w:after="150" w:line="240" w:lineRule="auto"/>
        <w:rPr>
          <w:rFonts w:ascii="Open Sans" w:eastAsia="Times New Roman" w:hAnsi="Open Sans" w:cs="Open Sans"/>
          <w:color w:val="363E4E"/>
          <w:sz w:val="24"/>
          <w:szCs w:val="24"/>
        </w:rPr>
      </w:pPr>
      <w:r w:rsidRPr="00996CBB">
        <w:rPr>
          <w:rFonts w:ascii="Open Sans" w:eastAsia="Times New Roman" w:hAnsi="Open Sans" w:cs="Open Sans"/>
          <w:color w:val="363E4E"/>
          <w:sz w:val="24"/>
          <w:szCs w:val="24"/>
        </w:rPr>
        <w:t>To enable/disable activity types, go to </w:t>
      </w:r>
      <w:r w:rsidRPr="00996CBB">
        <w:rPr>
          <w:rFonts w:ascii="Open Sans" w:eastAsia="Times New Roman" w:hAnsi="Open Sans" w:cs="Open Sans"/>
          <w:b/>
          <w:bCs/>
          <w:color w:val="363E4E"/>
          <w:sz w:val="24"/>
          <w:szCs w:val="24"/>
        </w:rPr>
        <w:t xml:space="preserve">Customers </w:t>
      </w:r>
      <w:r w:rsidRPr="00996CBB">
        <w:rPr>
          <w:rFonts w:ascii="Arial" w:eastAsia="Times New Roman" w:hAnsi="Arial" w:cs="Arial"/>
          <w:b/>
          <w:bCs/>
          <w:color w:val="363E4E"/>
          <w:sz w:val="24"/>
          <w:szCs w:val="24"/>
        </w:rPr>
        <w:t>→</w:t>
      </w:r>
      <w:r w:rsidRPr="00996CBB">
        <w:rPr>
          <w:rFonts w:ascii="Open Sans" w:eastAsia="Times New Roman" w:hAnsi="Open Sans" w:cs="Open Sans"/>
          <w:b/>
          <w:bCs/>
          <w:color w:val="363E4E"/>
          <w:sz w:val="24"/>
          <w:szCs w:val="24"/>
        </w:rPr>
        <w:t xml:space="preserve"> Activity types</w:t>
      </w:r>
      <w:r w:rsidRPr="00996CBB">
        <w:rPr>
          <w:rFonts w:ascii="Open Sans" w:eastAsia="Times New Roman" w:hAnsi="Open Sans" w:cs="Open Sans"/>
          <w:color w:val="363E4E"/>
          <w:sz w:val="24"/>
          <w:szCs w:val="24"/>
        </w:rPr>
        <w:t>.</w:t>
      </w:r>
    </w:p>
    <w:p w14:paraId="2FEBB67B" w14:textId="0F699814" w:rsidR="00996CBB" w:rsidRPr="00996CBB" w:rsidRDefault="00996CBB" w:rsidP="00996CBB">
      <w:pPr>
        <w:shd w:val="clear" w:color="auto" w:fill="FFFFFF"/>
        <w:spacing w:after="150" w:line="240" w:lineRule="auto"/>
        <w:rPr>
          <w:rFonts w:ascii="Open Sans" w:eastAsia="Times New Roman" w:hAnsi="Open Sans" w:cs="Open Sans"/>
          <w:color w:val="363E4E"/>
          <w:sz w:val="24"/>
          <w:szCs w:val="24"/>
        </w:rPr>
      </w:pPr>
      <w:r w:rsidRPr="00996CBB">
        <w:rPr>
          <w:rFonts w:ascii="Open Sans" w:eastAsia="Times New Roman" w:hAnsi="Open Sans" w:cs="Open Sans"/>
          <w:noProof/>
          <w:color w:val="363E4E"/>
          <w:sz w:val="24"/>
          <w:szCs w:val="24"/>
        </w:rPr>
        <w:drawing>
          <wp:inline distT="0" distB="0" distL="0" distR="0" wp14:anchorId="45ADC884" wp14:editId="5585F735">
            <wp:extent cx="5943600" cy="2417445"/>
            <wp:effectExtent l="0" t="0" r="0" b="1905"/>
            <wp:docPr id="2" name="Picture 2" descr="Activ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7445"/>
                    </a:xfrm>
                    <a:prstGeom prst="rect">
                      <a:avLst/>
                    </a:prstGeom>
                    <a:noFill/>
                    <a:ln>
                      <a:noFill/>
                    </a:ln>
                  </pic:spPr>
                </pic:pic>
              </a:graphicData>
            </a:graphic>
          </wp:inline>
        </w:drawing>
      </w:r>
    </w:p>
    <w:p w14:paraId="00C44D34" w14:textId="77777777" w:rsidR="00996CBB" w:rsidRPr="00996CBB" w:rsidRDefault="00996CBB" w:rsidP="00996CBB">
      <w:pPr>
        <w:shd w:val="clear" w:color="auto" w:fill="FFFFFF"/>
        <w:spacing w:after="150" w:line="240" w:lineRule="auto"/>
        <w:rPr>
          <w:rFonts w:ascii="Open Sans" w:eastAsia="Times New Roman" w:hAnsi="Open Sans" w:cs="Open Sans"/>
          <w:color w:val="363E4E"/>
          <w:sz w:val="24"/>
          <w:szCs w:val="24"/>
        </w:rPr>
      </w:pPr>
      <w:r w:rsidRPr="00996CBB">
        <w:rPr>
          <w:rFonts w:ascii="Open Sans" w:eastAsia="Times New Roman" w:hAnsi="Open Sans" w:cs="Open Sans"/>
          <w:color w:val="363E4E"/>
          <w:sz w:val="24"/>
          <w:szCs w:val="24"/>
        </w:rPr>
        <w:t>Select the </w:t>
      </w:r>
      <w:r w:rsidRPr="00996CBB">
        <w:rPr>
          <w:rFonts w:ascii="Open Sans" w:eastAsia="Times New Roman" w:hAnsi="Open Sans" w:cs="Open Sans"/>
          <w:b/>
          <w:bCs/>
          <w:color w:val="363E4E"/>
          <w:sz w:val="24"/>
          <w:szCs w:val="24"/>
        </w:rPr>
        <w:t>Is enabled</w:t>
      </w:r>
      <w:r w:rsidRPr="00996CBB">
        <w:rPr>
          <w:rFonts w:ascii="Open Sans" w:eastAsia="Times New Roman" w:hAnsi="Open Sans" w:cs="Open Sans"/>
          <w:color w:val="363E4E"/>
          <w:sz w:val="24"/>
          <w:szCs w:val="24"/>
        </w:rPr>
        <w:t> checkbox beside the activity type you want to be enabled. Then click </w:t>
      </w:r>
      <w:r w:rsidRPr="00996CBB">
        <w:rPr>
          <w:rFonts w:ascii="Open Sans" w:eastAsia="Times New Roman" w:hAnsi="Open Sans" w:cs="Open Sans"/>
          <w:b/>
          <w:bCs/>
          <w:color w:val="363E4E"/>
          <w:sz w:val="24"/>
          <w:szCs w:val="24"/>
        </w:rPr>
        <w:t>Save</w:t>
      </w:r>
      <w:r w:rsidRPr="00996CBB">
        <w:rPr>
          <w:rFonts w:ascii="Open Sans" w:eastAsia="Times New Roman" w:hAnsi="Open Sans" w:cs="Open Sans"/>
          <w:color w:val="363E4E"/>
          <w:sz w:val="24"/>
          <w:szCs w:val="24"/>
        </w:rPr>
        <w:t> in the top right.</w:t>
      </w:r>
    </w:p>
    <w:p w14:paraId="05D26B92" w14:textId="77777777" w:rsidR="00996CBB" w:rsidRPr="00996CBB" w:rsidRDefault="00996CBB" w:rsidP="00996CBB">
      <w:pPr>
        <w:shd w:val="clear" w:color="auto" w:fill="FFFFFF"/>
        <w:spacing w:before="375" w:after="150" w:line="240" w:lineRule="auto"/>
        <w:outlineLvl w:val="1"/>
        <w:rPr>
          <w:rFonts w:ascii="arvo" w:eastAsia="Times New Roman" w:hAnsi="arvo" w:cs="Times New Roman"/>
          <w:color w:val="333333"/>
          <w:sz w:val="45"/>
          <w:szCs w:val="45"/>
        </w:rPr>
      </w:pPr>
      <w:r w:rsidRPr="00996CBB">
        <w:rPr>
          <w:rFonts w:ascii="arvo" w:eastAsia="Times New Roman" w:hAnsi="arvo" w:cs="Times New Roman"/>
          <w:color w:val="333333"/>
          <w:sz w:val="45"/>
          <w:szCs w:val="45"/>
        </w:rPr>
        <w:t>Customer activity log</w:t>
      </w:r>
    </w:p>
    <w:p w14:paraId="74756730" w14:textId="77777777" w:rsidR="00996CBB" w:rsidRPr="00996CBB" w:rsidRDefault="00996CBB" w:rsidP="00996CBB">
      <w:pPr>
        <w:shd w:val="clear" w:color="auto" w:fill="FFFFFF"/>
        <w:spacing w:after="150" w:line="240" w:lineRule="auto"/>
        <w:rPr>
          <w:rFonts w:ascii="Open Sans" w:eastAsia="Times New Roman" w:hAnsi="Open Sans" w:cs="Open Sans"/>
          <w:color w:val="363E4E"/>
          <w:sz w:val="24"/>
          <w:szCs w:val="24"/>
        </w:rPr>
      </w:pPr>
      <w:r w:rsidRPr="00996CBB">
        <w:rPr>
          <w:rFonts w:ascii="Open Sans" w:eastAsia="Times New Roman" w:hAnsi="Open Sans" w:cs="Open Sans"/>
          <w:color w:val="363E4E"/>
          <w:sz w:val="24"/>
          <w:szCs w:val="24"/>
        </w:rPr>
        <w:t>To search for activity logs, go to </w:t>
      </w:r>
      <w:r w:rsidRPr="00996CBB">
        <w:rPr>
          <w:rFonts w:ascii="Open Sans" w:eastAsia="Times New Roman" w:hAnsi="Open Sans" w:cs="Open Sans"/>
          <w:b/>
          <w:bCs/>
          <w:color w:val="363E4E"/>
          <w:sz w:val="24"/>
          <w:szCs w:val="24"/>
        </w:rPr>
        <w:t xml:space="preserve">Customers </w:t>
      </w:r>
      <w:r w:rsidRPr="00996CBB">
        <w:rPr>
          <w:rFonts w:ascii="Arial" w:eastAsia="Times New Roman" w:hAnsi="Arial" w:cs="Arial"/>
          <w:b/>
          <w:bCs/>
          <w:color w:val="363E4E"/>
          <w:sz w:val="24"/>
          <w:szCs w:val="24"/>
        </w:rPr>
        <w:t>→</w:t>
      </w:r>
      <w:r w:rsidRPr="00996CBB">
        <w:rPr>
          <w:rFonts w:ascii="Open Sans" w:eastAsia="Times New Roman" w:hAnsi="Open Sans" w:cs="Open Sans"/>
          <w:b/>
          <w:bCs/>
          <w:color w:val="363E4E"/>
          <w:sz w:val="24"/>
          <w:szCs w:val="24"/>
        </w:rPr>
        <w:t xml:space="preserve"> Activity log</w:t>
      </w:r>
      <w:r w:rsidRPr="00996CBB">
        <w:rPr>
          <w:rFonts w:ascii="Open Sans" w:eastAsia="Times New Roman" w:hAnsi="Open Sans" w:cs="Open Sans"/>
          <w:color w:val="363E4E"/>
          <w:sz w:val="24"/>
          <w:szCs w:val="24"/>
        </w:rPr>
        <w:t>.</w:t>
      </w:r>
    </w:p>
    <w:p w14:paraId="57049165" w14:textId="28AEA076" w:rsidR="00996CBB" w:rsidRPr="00996CBB" w:rsidRDefault="00996CBB" w:rsidP="00996CBB">
      <w:pPr>
        <w:shd w:val="clear" w:color="auto" w:fill="FFFFFF"/>
        <w:spacing w:after="150" w:line="240" w:lineRule="auto"/>
        <w:rPr>
          <w:rFonts w:ascii="Open Sans" w:eastAsia="Times New Roman" w:hAnsi="Open Sans" w:cs="Open Sans"/>
          <w:color w:val="363E4E"/>
          <w:sz w:val="24"/>
          <w:szCs w:val="24"/>
        </w:rPr>
      </w:pPr>
      <w:r w:rsidRPr="00996CBB">
        <w:rPr>
          <w:rFonts w:ascii="Open Sans" w:eastAsia="Times New Roman" w:hAnsi="Open Sans" w:cs="Open Sans"/>
          <w:noProof/>
          <w:color w:val="363E4E"/>
          <w:sz w:val="24"/>
          <w:szCs w:val="24"/>
        </w:rPr>
        <w:lastRenderedPageBreak/>
        <w:drawing>
          <wp:inline distT="0" distB="0" distL="0" distR="0" wp14:anchorId="36F25961" wp14:editId="7365EFD4">
            <wp:extent cx="5943600" cy="3044190"/>
            <wp:effectExtent l="0" t="0" r="0" b="3810"/>
            <wp:docPr id="1" name="Picture 1" descr="Activity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 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4190"/>
                    </a:xfrm>
                    <a:prstGeom prst="rect">
                      <a:avLst/>
                    </a:prstGeom>
                    <a:noFill/>
                    <a:ln>
                      <a:noFill/>
                    </a:ln>
                  </pic:spPr>
                </pic:pic>
              </a:graphicData>
            </a:graphic>
          </wp:inline>
        </w:drawing>
      </w:r>
    </w:p>
    <w:p w14:paraId="654AB6B7" w14:textId="77777777" w:rsidR="00996CBB" w:rsidRPr="00996CBB" w:rsidRDefault="00996CBB" w:rsidP="00996CBB">
      <w:pPr>
        <w:shd w:val="clear" w:color="auto" w:fill="FFFFFF"/>
        <w:spacing w:after="150" w:line="240" w:lineRule="auto"/>
        <w:rPr>
          <w:rFonts w:ascii="Open Sans" w:eastAsia="Times New Roman" w:hAnsi="Open Sans" w:cs="Open Sans"/>
          <w:color w:val="363E4E"/>
          <w:sz w:val="24"/>
          <w:szCs w:val="24"/>
        </w:rPr>
      </w:pPr>
      <w:r w:rsidRPr="00996CBB">
        <w:rPr>
          <w:rFonts w:ascii="Open Sans" w:eastAsia="Times New Roman" w:hAnsi="Open Sans" w:cs="Open Sans"/>
          <w:color w:val="363E4E"/>
          <w:sz w:val="24"/>
          <w:szCs w:val="24"/>
        </w:rPr>
        <w:t>Define the search criteria using one or more of the following fields:</w:t>
      </w:r>
    </w:p>
    <w:p w14:paraId="7E508150" w14:textId="77777777" w:rsidR="00996CBB" w:rsidRPr="00996CBB" w:rsidRDefault="00996CBB" w:rsidP="00996CBB">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996CBB">
        <w:rPr>
          <w:rFonts w:ascii="Open Sans" w:eastAsia="Times New Roman" w:hAnsi="Open Sans" w:cs="Open Sans"/>
          <w:color w:val="363E4E"/>
          <w:sz w:val="24"/>
          <w:szCs w:val="24"/>
        </w:rPr>
        <w:t>To search by date range, enter the date range in the </w:t>
      </w:r>
      <w:r w:rsidRPr="00996CBB">
        <w:rPr>
          <w:rFonts w:ascii="Open Sans" w:eastAsia="Times New Roman" w:hAnsi="Open Sans" w:cs="Open Sans"/>
          <w:b/>
          <w:bCs/>
          <w:color w:val="363E4E"/>
          <w:sz w:val="24"/>
          <w:szCs w:val="24"/>
        </w:rPr>
        <w:t>Created from</w:t>
      </w:r>
      <w:r w:rsidRPr="00996CBB">
        <w:rPr>
          <w:rFonts w:ascii="Open Sans" w:eastAsia="Times New Roman" w:hAnsi="Open Sans" w:cs="Open Sans"/>
          <w:color w:val="363E4E"/>
          <w:sz w:val="24"/>
          <w:szCs w:val="24"/>
        </w:rPr>
        <w:t> and </w:t>
      </w:r>
      <w:r w:rsidRPr="00996CBB">
        <w:rPr>
          <w:rFonts w:ascii="Open Sans" w:eastAsia="Times New Roman" w:hAnsi="Open Sans" w:cs="Open Sans"/>
          <w:b/>
          <w:bCs/>
          <w:color w:val="363E4E"/>
          <w:sz w:val="24"/>
          <w:szCs w:val="24"/>
        </w:rPr>
        <w:t>Created to</w:t>
      </w:r>
      <w:r w:rsidRPr="00996CBB">
        <w:rPr>
          <w:rFonts w:ascii="Open Sans" w:eastAsia="Times New Roman" w:hAnsi="Open Sans" w:cs="Open Sans"/>
          <w:color w:val="363E4E"/>
          <w:sz w:val="24"/>
          <w:szCs w:val="24"/>
        </w:rPr>
        <w:t> fields. Alternatively, you can click the dropdown calendar and select the required date ranges.</w:t>
      </w:r>
    </w:p>
    <w:p w14:paraId="717DDD69" w14:textId="77777777" w:rsidR="00996CBB" w:rsidRPr="00996CBB" w:rsidRDefault="00996CBB" w:rsidP="00996CBB">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996CBB">
        <w:rPr>
          <w:rFonts w:ascii="Open Sans" w:eastAsia="Times New Roman" w:hAnsi="Open Sans" w:cs="Open Sans"/>
          <w:b/>
          <w:bCs/>
          <w:color w:val="363E4E"/>
          <w:sz w:val="24"/>
          <w:szCs w:val="24"/>
        </w:rPr>
        <w:t>Activity log type</w:t>
      </w:r>
      <w:r w:rsidRPr="00996CBB">
        <w:rPr>
          <w:rFonts w:ascii="Open Sans" w:eastAsia="Times New Roman" w:hAnsi="Open Sans" w:cs="Open Sans"/>
          <w:color w:val="363E4E"/>
          <w:sz w:val="24"/>
          <w:szCs w:val="24"/>
        </w:rPr>
        <w:t> for customer's activity.</w:t>
      </w:r>
    </w:p>
    <w:p w14:paraId="04A3EF06" w14:textId="77777777" w:rsidR="00996CBB" w:rsidRPr="00996CBB" w:rsidRDefault="00996CBB" w:rsidP="00996CBB">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996CBB">
        <w:rPr>
          <w:rFonts w:ascii="Open Sans" w:eastAsia="Times New Roman" w:hAnsi="Open Sans" w:cs="Open Sans"/>
          <w:b/>
          <w:bCs/>
          <w:color w:val="363E4E"/>
          <w:sz w:val="24"/>
          <w:szCs w:val="24"/>
        </w:rPr>
        <w:t>IP address</w:t>
      </w:r>
      <w:r w:rsidRPr="00996CBB">
        <w:rPr>
          <w:rFonts w:ascii="Open Sans" w:eastAsia="Times New Roman" w:hAnsi="Open Sans" w:cs="Open Sans"/>
          <w:color w:val="363E4E"/>
          <w:sz w:val="24"/>
          <w:szCs w:val="24"/>
        </w:rPr>
        <w:t> to search for a customer by IP address.</w:t>
      </w:r>
    </w:p>
    <w:p w14:paraId="20155F9F" w14:textId="77777777" w:rsidR="00996CBB" w:rsidRPr="00996CBB" w:rsidRDefault="00996CBB" w:rsidP="00996CBB">
      <w:pPr>
        <w:shd w:val="clear" w:color="auto" w:fill="FFFFFF"/>
        <w:spacing w:after="150" w:line="240" w:lineRule="auto"/>
        <w:rPr>
          <w:rFonts w:ascii="Open Sans" w:eastAsia="Times New Roman" w:hAnsi="Open Sans" w:cs="Open Sans"/>
          <w:color w:val="363E4E"/>
          <w:sz w:val="24"/>
          <w:szCs w:val="24"/>
        </w:rPr>
      </w:pPr>
      <w:r w:rsidRPr="00996CBB">
        <w:rPr>
          <w:rFonts w:ascii="Open Sans" w:eastAsia="Times New Roman" w:hAnsi="Open Sans" w:cs="Open Sans"/>
          <w:color w:val="363E4E"/>
          <w:sz w:val="24"/>
          <w:szCs w:val="24"/>
        </w:rPr>
        <w:t>You can clear a certain activity log item by clicking the </w:t>
      </w:r>
      <w:r w:rsidRPr="00996CBB">
        <w:rPr>
          <w:rFonts w:ascii="Open Sans" w:eastAsia="Times New Roman" w:hAnsi="Open Sans" w:cs="Open Sans"/>
          <w:b/>
          <w:bCs/>
          <w:color w:val="363E4E"/>
          <w:sz w:val="24"/>
          <w:szCs w:val="24"/>
        </w:rPr>
        <w:t>Delete</w:t>
      </w:r>
      <w:r w:rsidRPr="00996CBB">
        <w:rPr>
          <w:rFonts w:ascii="Open Sans" w:eastAsia="Times New Roman" w:hAnsi="Open Sans" w:cs="Open Sans"/>
          <w:color w:val="363E4E"/>
          <w:sz w:val="24"/>
          <w:szCs w:val="24"/>
        </w:rPr>
        <w:t> button beside it or clear the whole log of activities by clicking the </w:t>
      </w:r>
      <w:r w:rsidRPr="00996CBB">
        <w:rPr>
          <w:rFonts w:ascii="Open Sans" w:eastAsia="Times New Roman" w:hAnsi="Open Sans" w:cs="Open Sans"/>
          <w:b/>
          <w:bCs/>
          <w:color w:val="363E4E"/>
          <w:sz w:val="24"/>
          <w:szCs w:val="24"/>
        </w:rPr>
        <w:t>Clear activity log</w:t>
      </w:r>
      <w:r w:rsidRPr="00996CBB">
        <w:rPr>
          <w:rFonts w:ascii="Open Sans" w:eastAsia="Times New Roman" w:hAnsi="Open Sans" w:cs="Open Sans"/>
          <w:color w:val="363E4E"/>
          <w:sz w:val="24"/>
          <w:szCs w:val="24"/>
        </w:rPr>
        <w:t> button in the top right.</w:t>
      </w:r>
    </w:p>
    <w:p w14:paraId="103A767D" w14:textId="77777777" w:rsidR="008911A4" w:rsidRDefault="008911A4"/>
    <w:sectPr w:rsidR="0089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0D65"/>
    <w:multiLevelType w:val="multilevel"/>
    <w:tmpl w:val="063A28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6235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A4"/>
    <w:rsid w:val="008911A4"/>
    <w:rsid w:val="00996CBB"/>
    <w:rsid w:val="00DF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161F2-622A-4A80-A2D0-34FF48F3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C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C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6C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6CBB"/>
    <w:rPr>
      <w:i/>
      <w:iCs/>
    </w:rPr>
  </w:style>
  <w:style w:type="character" w:styleId="Strong">
    <w:name w:val="Strong"/>
    <w:basedOn w:val="DefaultParagraphFont"/>
    <w:uiPriority w:val="22"/>
    <w:qFormat/>
    <w:rsid w:val="00996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2022-06-04T05:15:00Z</dcterms:created>
  <dcterms:modified xsi:type="dcterms:W3CDTF">2022-06-04T05:16:00Z</dcterms:modified>
</cp:coreProperties>
</file>