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AEB4" w14:textId="77777777" w:rsidR="00F05276" w:rsidRPr="00F05276" w:rsidRDefault="00F05276" w:rsidP="00F05276">
      <w:pPr>
        <w:shd w:val="clear" w:color="auto" w:fill="FFFFFF"/>
        <w:spacing w:before="375" w:after="150" w:line="240" w:lineRule="auto"/>
        <w:outlineLvl w:val="0"/>
        <w:rPr>
          <w:rFonts w:ascii="arvo" w:eastAsia="Times New Roman" w:hAnsi="arvo" w:cs="Times New Roman"/>
          <w:color w:val="333333"/>
          <w:kern w:val="36"/>
          <w:sz w:val="54"/>
          <w:szCs w:val="54"/>
        </w:rPr>
      </w:pPr>
      <w:r w:rsidRPr="00F05276">
        <w:rPr>
          <w:rFonts w:ascii="arvo" w:eastAsia="Times New Roman" w:hAnsi="arvo" w:cs="Times New Roman"/>
          <w:color w:val="333333"/>
          <w:kern w:val="36"/>
          <w:sz w:val="54"/>
          <w:szCs w:val="54"/>
        </w:rPr>
        <w:t>Product tags</w:t>
      </w:r>
    </w:p>
    <w:p w14:paraId="41350436" w14:textId="77777777" w:rsidR="00F05276" w:rsidRPr="00F05276" w:rsidRDefault="00F05276" w:rsidP="00F052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05276">
        <w:rPr>
          <w:rFonts w:ascii="Open Sans" w:eastAsia="Times New Roman" w:hAnsi="Open Sans" w:cs="Open Sans"/>
          <w:color w:val="363E4E"/>
          <w:sz w:val="24"/>
          <w:szCs w:val="24"/>
        </w:rPr>
        <w:t>Product tags are keywords for product identification. They are used to sort products by a certain feature and enable a specific, narrow product search. For example, if you sell apparel and want to create tags for T-shirts, they can be, for example, "t-shirt," "cotton," "polo."</w:t>
      </w:r>
    </w:p>
    <w:p w14:paraId="29EF56C6" w14:textId="77777777" w:rsidR="00F05276" w:rsidRPr="00F05276" w:rsidRDefault="00F05276" w:rsidP="00F052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05276">
        <w:rPr>
          <w:rFonts w:ascii="Open Sans" w:eastAsia="Times New Roman" w:hAnsi="Open Sans" w:cs="Open Sans"/>
          <w:color w:val="363E4E"/>
          <w:sz w:val="24"/>
          <w:szCs w:val="24"/>
        </w:rPr>
        <w:t>To edit product tags that are displayed in the public store, go to </w:t>
      </w:r>
      <w:r w:rsidRPr="00F05276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Catalog </w:t>
      </w:r>
      <w:r w:rsidRPr="00F05276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F05276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Product tags</w:t>
      </w:r>
      <w:r w:rsidRPr="00F05276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5DE0A486" w14:textId="396B906E" w:rsidR="00F05276" w:rsidRPr="00F05276" w:rsidRDefault="00F05276" w:rsidP="00F052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05276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5E749ED4" wp14:editId="1B08BDF1">
            <wp:extent cx="5943600" cy="2948940"/>
            <wp:effectExtent l="0" t="0" r="0" b="3810"/>
            <wp:docPr id="3" name="Picture 3" descr="Product t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 tag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842C" w14:textId="77777777" w:rsidR="00F05276" w:rsidRPr="00F05276" w:rsidRDefault="00F05276" w:rsidP="00F052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05276">
        <w:rPr>
          <w:rFonts w:ascii="Open Sans" w:eastAsia="Times New Roman" w:hAnsi="Open Sans" w:cs="Open Sans"/>
          <w:color w:val="363E4E"/>
          <w:sz w:val="24"/>
          <w:szCs w:val="24"/>
        </w:rPr>
        <w:t>On the product tags page, you can see how many products have a certain tag in the </w:t>
      </w:r>
      <w:r w:rsidRPr="00F05276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Tagged products</w:t>
      </w:r>
      <w:r w:rsidRPr="00F05276">
        <w:rPr>
          <w:rFonts w:ascii="Open Sans" w:eastAsia="Times New Roman" w:hAnsi="Open Sans" w:cs="Open Sans"/>
          <w:color w:val="363E4E"/>
          <w:sz w:val="24"/>
          <w:szCs w:val="24"/>
        </w:rPr>
        <w:t> column. You can edit the tag by clicking the </w:t>
      </w:r>
      <w:r w:rsidRPr="00F05276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Edit</w:t>
      </w:r>
      <w:r w:rsidRPr="00F05276">
        <w:rPr>
          <w:rFonts w:ascii="Open Sans" w:eastAsia="Times New Roman" w:hAnsi="Open Sans" w:cs="Open Sans"/>
          <w:color w:val="363E4E"/>
          <w:sz w:val="24"/>
          <w:szCs w:val="24"/>
        </w:rPr>
        <w:t> button beside it. Or you can also delete tags by selecting them and then clicking the </w:t>
      </w:r>
      <w:r w:rsidRPr="00F05276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Delete(selected)</w:t>
      </w:r>
      <w:r w:rsidRPr="00F05276">
        <w:rPr>
          <w:rFonts w:ascii="Open Sans" w:eastAsia="Times New Roman" w:hAnsi="Open Sans" w:cs="Open Sans"/>
          <w:color w:val="363E4E"/>
          <w:sz w:val="24"/>
          <w:szCs w:val="24"/>
        </w:rPr>
        <w:t> button.</w:t>
      </w:r>
    </w:p>
    <w:p w14:paraId="441F3725" w14:textId="77777777" w:rsidR="00F05276" w:rsidRPr="00F05276" w:rsidRDefault="00F05276" w:rsidP="00F05276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F05276">
        <w:rPr>
          <w:rFonts w:ascii="arvo" w:eastAsia="Times New Roman" w:hAnsi="arvo" w:cs="Times New Roman"/>
          <w:color w:val="333333"/>
          <w:sz w:val="45"/>
          <w:szCs w:val="45"/>
        </w:rPr>
        <w:t>Adding product tags</w:t>
      </w:r>
    </w:p>
    <w:p w14:paraId="7C9351E4" w14:textId="77777777" w:rsidR="00F05276" w:rsidRPr="00F05276" w:rsidRDefault="00F05276" w:rsidP="00F052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05276">
        <w:rPr>
          <w:rFonts w:ascii="Open Sans" w:eastAsia="Times New Roman" w:hAnsi="Open Sans" w:cs="Open Sans"/>
          <w:color w:val="363E4E"/>
          <w:sz w:val="24"/>
          <w:szCs w:val="24"/>
        </w:rPr>
        <w:t>You can add tags on the Edit product details page when adding or editing a product.</w:t>
      </w:r>
    </w:p>
    <w:p w14:paraId="3AB994A9" w14:textId="020515A4" w:rsidR="00F05276" w:rsidRPr="00F05276" w:rsidRDefault="00F05276" w:rsidP="00F052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05276">
        <w:rPr>
          <w:rFonts w:ascii="Open Sans" w:eastAsia="Times New Roman" w:hAnsi="Open Sans" w:cs="Open Sans"/>
          <w:noProof/>
          <w:color w:val="363E4E"/>
          <w:sz w:val="24"/>
          <w:szCs w:val="24"/>
        </w:rPr>
        <w:lastRenderedPageBreak/>
        <w:drawing>
          <wp:inline distT="0" distB="0" distL="0" distR="0" wp14:anchorId="3AFE0DD9" wp14:editId="30FD5726">
            <wp:extent cx="4517390" cy="1112520"/>
            <wp:effectExtent l="0" t="0" r="0" b="0"/>
            <wp:docPr id="2" name="Picture 2" descr="Add t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tag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E28B" w14:textId="77777777" w:rsidR="00F05276" w:rsidRPr="00F05276" w:rsidRDefault="00F05276" w:rsidP="00F052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05276">
        <w:rPr>
          <w:rFonts w:ascii="Open Sans" w:eastAsia="Times New Roman" w:hAnsi="Open Sans" w:cs="Open Sans"/>
          <w:color w:val="363E4E"/>
          <w:sz w:val="24"/>
          <w:szCs w:val="24"/>
        </w:rPr>
        <w:t>Enter tags, separating them by commas. Once the tags are created, they can be used for other products as well. The more products are associated with a particular tag, the larger it will look in the </w:t>
      </w:r>
      <w:r w:rsidRPr="00F05276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Popular tags</w:t>
      </w:r>
      <w:r w:rsidRPr="00F05276">
        <w:rPr>
          <w:rFonts w:ascii="Open Sans" w:eastAsia="Times New Roman" w:hAnsi="Open Sans" w:cs="Open Sans"/>
          <w:color w:val="363E4E"/>
          <w:sz w:val="24"/>
          <w:szCs w:val="24"/>
        </w:rPr>
        <w:t> area displayed on the sidebar of the catalog page:</w:t>
      </w:r>
    </w:p>
    <w:p w14:paraId="2A67F5D1" w14:textId="6B4ABB59" w:rsidR="00F05276" w:rsidRPr="00F05276" w:rsidRDefault="00F05276" w:rsidP="00F052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05276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3F6607B6" wp14:editId="0466800A">
            <wp:extent cx="2292985" cy="2859405"/>
            <wp:effectExtent l="0" t="0" r="0" b="0"/>
            <wp:docPr id="1" name="Picture 1" descr="Popular t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pular tag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8B3B" w14:textId="77777777" w:rsidR="005A5A11" w:rsidRDefault="005A5A11"/>
    <w:sectPr w:rsidR="005A5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49"/>
    <w:rsid w:val="004E6349"/>
    <w:rsid w:val="005A5A11"/>
    <w:rsid w:val="00F0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DE97D-6987-4B56-9049-CF8EFB50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2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52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2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52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276"/>
    <w:rPr>
      <w:b/>
      <w:bCs/>
    </w:rPr>
  </w:style>
  <w:style w:type="character" w:styleId="Emphasis">
    <w:name w:val="Emphasis"/>
    <w:basedOn w:val="DefaultParagraphFont"/>
    <w:uiPriority w:val="20"/>
    <w:qFormat/>
    <w:rsid w:val="00F052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Tùng</dc:creator>
  <cp:keywords/>
  <dc:description/>
  <cp:lastModifiedBy>Ngô Thanh Tùng</cp:lastModifiedBy>
  <cp:revision>3</cp:revision>
  <dcterms:created xsi:type="dcterms:W3CDTF">2022-06-04T05:06:00Z</dcterms:created>
  <dcterms:modified xsi:type="dcterms:W3CDTF">2022-06-04T05:06:00Z</dcterms:modified>
</cp:coreProperties>
</file>