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4CBA4" w14:textId="77777777" w:rsidR="00533E32" w:rsidRPr="00533E32" w:rsidRDefault="00533E32" w:rsidP="00533E32">
      <w:pPr>
        <w:shd w:val="clear" w:color="auto" w:fill="FFFFFF"/>
        <w:spacing w:before="375" w:after="150" w:line="240" w:lineRule="auto"/>
        <w:outlineLvl w:val="0"/>
        <w:rPr>
          <w:rFonts w:ascii="arvo" w:eastAsia="Times New Roman" w:hAnsi="arvo" w:cs="Times New Roman"/>
          <w:color w:val="333333"/>
          <w:kern w:val="36"/>
          <w:sz w:val="54"/>
          <w:szCs w:val="54"/>
        </w:rPr>
      </w:pPr>
      <w:r w:rsidRPr="00533E32">
        <w:rPr>
          <w:rFonts w:ascii="arvo" w:eastAsia="Times New Roman" w:hAnsi="arvo" w:cs="Times New Roman"/>
          <w:color w:val="333333"/>
          <w:kern w:val="36"/>
          <w:sz w:val="54"/>
          <w:szCs w:val="54"/>
        </w:rPr>
        <w:t>Catalog settings</w:t>
      </w:r>
    </w:p>
    <w:p w14:paraId="47450D8C"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Catalog settings include enabling options for product sorting, changing view modes, comparing products, and more.</w:t>
      </w:r>
    </w:p>
    <w:p w14:paraId="3F258BD4"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To define catalog settings, go to </w:t>
      </w:r>
      <w:r w:rsidRPr="00533E32">
        <w:rPr>
          <w:rFonts w:ascii="Open Sans" w:eastAsia="Times New Roman" w:hAnsi="Open Sans" w:cs="Open Sans"/>
          <w:b/>
          <w:bCs/>
          <w:color w:val="363E4E"/>
          <w:sz w:val="24"/>
          <w:szCs w:val="24"/>
        </w:rPr>
        <w:t xml:space="preserve">Configuration </w:t>
      </w:r>
      <w:r w:rsidRPr="00533E32">
        <w:rPr>
          <w:rFonts w:ascii="Arial" w:eastAsia="Times New Roman" w:hAnsi="Arial" w:cs="Arial"/>
          <w:b/>
          <w:bCs/>
          <w:color w:val="363E4E"/>
          <w:sz w:val="24"/>
          <w:szCs w:val="24"/>
        </w:rPr>
        <w:t>→</w:t>
      </w:r>
      <w:r w:rsidRPr="00533E32">
        <w:rPr>
          <w:rFonts w:ascii="Open Sans" w:eastAsia="Times New Roman" w:hAnsi="Open Sans" w:cs="Open Sans"/>
          <w:b/>
          <w:bCs/>
          <w:color w:val="363E4E"/>
          <w:sz w:val="24"/>
          <w:szCs w:val="24"/>
        </w:rPr>
        <w:t xml:space="preserve"> Settings </w:t>
      </w:r>
      <w:r w:rsidRPr="00533E32">
        <w:rPr>
          <w:rFonts w:ascii="Arial" w:eastAsia="Times New Roman" w:hAnsi="Arial" w:cs="Arial"/>
          <w:b/>
          <w:bCs/>
          <w:color w:val="363E4E"/>
          <w:sz w:val="24"/>
          <w:szCs w:val="24"/>
        </w:rPr>
        <w:t>→</w:t>
      </w:r>
      <w:r w:rsidRPr="00533E32">
        <w:rPr>
          <w:rFonts w:ascii="Open Sans" w:eastAsia="Times New Roman" w:hAnsi="Open Sans" w:cs="Open Sans"/>
          <w:b/>
          <w:bCs/>
          <w:color w:val="363E4E"/>
          <w:sz w:val="24"/>
          <w:szCs w:val="24"/>
        </w:rPr>
        <w:t xml:space="preserve"> Catalog settings</w:t>
      </w:r>
      <w:r w:rsidRPr="00533E32">
        <w:rPr>
          <w:rFonts w:ascii="Open Sans" w:eastAsia="Times New Roman" w:hAnsi="Open Sans" w:cs="Open Sans"/>
          <w:color w:val="363E4E"/>
          <w:sz w:val="24"/>
          <w:szCs w:val="24"/>
        </w:rPr>
        <w:t>. The catalog settings page is available in </w:t>
      </w:r>
      <w:r w:rsidRPr="00533E32">
        <w:rPr>
          <w:rFonts w:ascii="Open Sans" w:eastAsia="Times New Roman" w:hAnsi="Open Sans" w:cs="Open Sans"/>
          <w:i/>
          <w:iCs/>
          <w:color w:val="363E4E"/>
          <w:sz w:val="24"/>
          <w:szCs w:val="24"/>
        </w:rPr>
        <w:t>advanced</w:t>
      </w:r>
      <w:r w:rsidRPr="00533E32">
        <w:rPr>
          <w:rFonts w:ascii="Open Sans" w:eastAsia="Times New Roman" w:hAnsi="Open Sans" w:cs="Open Sans"/>
          <w:color w:val="363E4E"/>
          <w:sz w:val="24"/>
          <w:szCs w:val="24"/>
        </w:rPr>
        <w:t> and </w:t>
      </w:r>
      <w:r w:rsidRPr="00533E32">
        <w:rPr>
          <w:rFonts w:ascii="Open Sans" w:eastAsia="Times New Roman" w:hAnsi="Open Sans" w:cs="Open Sans"/>
          <w:i/>
          <w:iCs/>
          <w:color w:val="363E4E"/>
          <w:sz w:val="24"/>
          <w:szCs w:val="24"/>
        </w:rPr>
        <w:t>basic</w:t>
      </w:r>
      <w:r w:rsidRPr="00533E32">
        <w:rPr>
          <w:rFonts w:ascii="Open Sans" w:eastAsia="Times New Roman" w:hAnsi="Open Sans" w:cs="Open Sans"/>
          <w:color w:val="363E4E"/>
          <w:sz w:val="24"/>
          <w:szCs w:val="24"/>
        </w:rPr>
        <w:t> modes (advanced mode by default).</w:t>
      </w:r>
    </w:p>
    <w:p w14:paraId="1E720C66"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This page enables multi-store configuration; it means that the same settings can be defined for all stores or differ from store to store. If you want to manage settings for a certain store, choose its name from the multi-store configuration dropdown list and select all the checkboxes needed on the left to set custom values for them. For further details, refer to </w:t>
      </w:r>
      <w:hyperlink r:id="rId5" w:history="1">
        <w:r w:rsidRPr="00533E32">
          <w:rPr>
            <w:rFonts w:ascii="Open Sans" w:eastAsia="Times New Roman" w:hAnsi="Open Sans" w:cs="Open Sans"/>
            <w:color w:val="25C8E0"/>
            <w:sz w:val="24"/>
            <w:szCs w:val="24"/>
            <w:u w:val="single"/>
          </w:rPr>
          <w:t>Multi-store</w:t>
        </w:r>
      </w:hyperlink>
      <w:r w:rsidRPr="00533E32">
        <w:rPr>
          <w:rFonts w:ascii="Open Sans" w:eastAsia="Times New Roman" w:hAnsi="Open Sans" w:cs="Open Sans"/>
          <w:color w:val="363E4E"/>
          <w:sz w:val="24"/>
          <w:szCs w:val="24"/>
        </w:rPr>
        <w:t>.</w:t>
      </w:r>
    </w:p>
    <w:p w14:paraId="18526A5E" w14:textId="77777777" w:rsidR="00533E32" w:rsidRPr="00533E32" w:rsidRDefault="00533E32" w:rsidP="00533E32">
      <w:pPr>
        <w:shd w:val="clear" w:color="auto" w:fill="FFFFFF"/>
        <w:spacing w:before="375" w:after="150" w:line="240" w:lineRule="auto"/>
        <w:outlineLvl w:val="1"/>
        <w:rPr>
          <w:rFonts w:ascii="arvo" w:eastAsia="Times New Roman" w:hAnsi="arvo" w:cs="Times New Roman"/>
          <w:color w:val="333333"/>
          <w:sz w:val="45"/>
          <w:szCs w:val="45"/>
        </w:rPr>
      </w:pPr>
      <w:r w:rsidRPr="00533E32">
        <w:rPr>
          <w:rFonts w:ascii="arvo" w:eastAsia="Times New Roman" w:hAnsi="arvo" w:cs="Times New Roman"/>
          <w:color w:val="333333"/>
          <w:sz w:val="45"/>
          <w:szCs w:val="45"/>
        </w:rPr>
        <w:t>Set up a search</w:t>
      </w:r>
    </w:p>
    <w:p w14:paraId="2CC74C4D" w14:textId="5A045EB0"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drawing>
          <wp:inline distT="0" distB="0" distL="0" distR="0" wp14:anchorId="58A2EA95" wp14:editId="70A3E13A">
            <wp:extent cx="5943600" cy="2700020"/>
            <wp:effectExtent l="0" t="0" r="0" b="5080"/>
            <wp:docPr id="20" name="Picture 20"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74C6E9A1"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The top panel on the page sets up </w:t>
      </w:r>
      <w:r w:rsidRPr="00533E32">
        <w:rPr>
          <w:rFonts w:ascii="Open Sans" w:eastAsia="Times New Roman" w:hAnsi="Open Sans" w:cs="Open Sans"/>
          <w:i/>
          <w:iCs/>
          <w:color w:val="363E4E"/>
          <w:sz w:val="24"/>
          <w:szCs w:val="24"/>
        </w:rPr>
        <w:t>Search</w:t>
      </w:r>
      <w:r w:rsidRPr="00533E32">
        <w:rPr>
          <w:rFonts w:ascii="Open Sans" w:eastAsia="Times New Roman" w:hAnsi="Open Sans" w:cs="Open Sans"/>
          <w:color w:val="363E4E"/>
          <w:sz w:val="24"/>
          <w:szCs w:val="24"/>
        </w:rPr>
        <w:t>:</w:t>
      </w:r>
    </w:p>
    <w:p w14:paraId="0DFDC685" w14:textId="77777777" w:rsidR="00533E32" w:rsidRPr="00533E32" w:rsidRDefault="00533E32" w:rsidP="00533E32">
      <w:pPr>
        <w:numPr>
          <w:ilvl w:val="0"/>
          <w:numId w:val="1"/>
        </w:num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Search enabled</w:t>
      </w:r>
      <w:r w:rsidRPr="00533E32">
        <w:rPr>
          <w:rFonts w:ascii="Open Sans" w:eastAsia="Times New Roman" w:hAnsi="Open Sans" w:cs="Open Sans"/>
          <w:color w:val="363E4E"/>
          <w:sz w:val="24"/>
          <w:szCs w:val="24"/>
        </w:rPr>
        <w:t> checkbox if you want the search functionality to be enabled in the public store.</w:t>
      </w:r>
    </w:p>
    <w:p w14:paraId="5BB587B3" w14:textId="77777777" w:rsidR="00533E32" w:rsidRPr="00533E32" w:rsidRDefault="00533E32" w:rsidP="00533E32">
      <w:pPr>
        <w:numPr>
          <w:ilvl w:val="0"/>
          <w:numId w:val="1"/>
        </w:num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Search autocomplete enabled</w:t>
      </w:r>
      <w:r w:rsidRPr="00533E32">
        <w:rPr>
          <w:rFonts w:ascii="Open Sans" w:eastAsia="Times New Roman" w:hAnsi="Open Sans" w:cs="Open Sans"/>
          <w:color w:val="363E4E"/>
          <w:sz w:val="24"/>
          <w:szCs w:val="24"/>
        </w:rPr>
        <w:t> checkbox to display the autocomplete search box in the public store as follows:</w:t>
      </w:r>
    </w:p>
    <w:p w14:paraId="5E23BE62" w14:textId="0CA46DE3" w:rsidR="00533E32" w:rsidRPr="00533E32" w:rsidRDefault="00533E32" w:rsidP="00533E32">
      <w:pPr>
        <w:shd w:val="clear" w:color="auto" w:fill="FFFFFF"/>
        <w:spacing w:after="150" w:line="240" w:lineRule="auto"/>
        <w:ind w:left="720"/>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lastRenderedPageBreak/>
        <w:drawing>
          <wp:inline distT="0" distB="0" distL="0" distR="0" wp14:anchorId="7D0E42B2" wp14:editId="439A2C5B">
            <wp:extent cx="5943600" cy="1200150"/>
            <wp:effectExtent l="0" t="0" r="0" b="0"/>
            <wp:docPr id="19" name="Picture 19"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14:paraId="1C4BA612" w14:textId="77777777" w:rsidR="00533E32" w:rsidRPr="00533E32" w:rsidRDefault="00533E32" w:rsidP="00533E32">
      <w:pPr>
        <w:shd w:val="clear" w:color="auto" w:fill="FFFFFF"/>
        <w:spacing w:after="150" w:line="240" w:lineRule="auto"/>
        <w:ind w:left="720"/>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When this option is enabled, the following additional fields will be displayed:</w:t>
      </w:r>
    </w:p>
    <w:p w14:paraId="1D2ECCAB" w14:textId="77777777" w:rsidR="00533E32" w:rsidRPr="00533E32" w:rsidRDefault="00533E32" w:rsidP="00533E32">
      <w:pPr>
        <w:numPr>
          <w:ilvl w:val="1"/>
          <w:numId w:val="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Number of 'autocomplete' products to display</w:t>
      </w:r>
      <w:r w:rsidRPr="00533E32">
        <w:rPr>
          <w:rFonts w:ascii="Open Sans" w:eastAsia="Times New Roman" w:hAnsi="Open Sans" w:cs="Open Sans"/>
          <w:color w:val="363E4E"/>
          <w:sz w:val="24"/>
          <w:szCs w:val="24"/>
        </w:rPr>
        <w:t> sets up the number of results that will be visible in the autocomplete dropdown list of the search box in the public store.</w:t>
      </w:r>
    </w:p>
    <w:p w14:paraId="276E8494" w14:textId="77777777" w:rsidR="00533E32" w:rsidRPr="00533E32" w:rsidRDefault="00533E32" w:rsidP="00533E32">
      <w:pPr>
        <w:numPr>
          <w:ilvl w:val="1"/>
          <w:numId w:val="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Show a link to all search results in the autocomplete box</w:t>
      </w:r>
      <w:r w:rsidRPr="00533E32">
        <w:rPr>
          <w:rFonts w:ascii="Open Sans" w:eastAsia="Times New Roman" w:hAnsi="Open Sans" w:cs="Open Sans"/>
          <w:color w:val="363E4E"/>
          <w:sz w:val="24"/>
          <w:szCs w:val="24"/>
        </w:rPr>
        <w:t> checkbox to display the link to all results in the autocomplete search box. Displayed if the number of items found is greater than the displayed quantity in the autocomplete box.</w:t>
      </w:r>
    </w:p>
    <w:p w14:paraId="55E0EE0B" w14:textId="77777777" w:rsidR="00533E32" w:rsidRPr="00533E32" w:rsidRDefault="00533E32" w:rsidP="00533E32">
      <w:pPr>
        <w:numPr>
          <w:ilvl w:val="1"/>
          <w:numId w:val="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Show product images in autocomplete box</w:t>
      </w:r>
      <w:r w:rsidRPr="00533E32">
        <w:rPr>
          <w:rFonts w:ascii="Open Sans" w:eastAsia="Times New Roman" w:hAnsi="Open Sans" w:cs="Open Sans"/>
          <w:color w:val="363E4E"/>
          <w:sz w:val="24"/>
          <w:szCs w:val="24"/>
        </w:rPr>
        <w:t> checkbox to enable displaying product images in the autocomplete search box.</w:t>
      </w:r>
    </w:p>
    <w:p w14:paraId="3118F264" w14:textId="77777777" w:rsidR="00533E32" w:rsidRPr="00533E32" w:rsidRDefault="00533E32" w:rsidP="00533E32">
      <w:pPr>
        <w:numPr>
          <w:ilvl w:val="0"/>
          <w:numId w:val="1"/>
        </w:num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Search term minimum length</w:t>
      </w:r>
      <w:r w:rsidRPr="00533E32">
        <w:rPr>
          <w:rFonts w:ascii="Open Sans" w:eastAsia="Times New Roman" w:hAnsi="Open Sans" w:cs="Open Sans"/>
          <w:color w:val="363E4E"/>
          <w:sz w:val="24"/>
          <w:szCs w:val="24"/>
        </w:rPr>
        <w:t> is a minimum number of chars required for the search.</w:t>
      </w:r>
    </w:p>
    <w:p w14:paraId="2517AA5D" w14:textId="77777777" w:rsidR="00533E32" w:rsidRPr="00533E32" w:rsidRDefault="00533E32" w:rsidP="00533E32">
      <w:pPr>
        <w:numPr>
          <w:ilvl w:val="0"/>
          <w:numId w:val="1"/>
        </w:num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Search page. Allow customers to select page size</w:t>
      </w:r>
      <w:r w:rsidRPr="00533E32">
        <w:rPr>
          <w:rFonts w:ascii="Open Sans" w:eastAsia="Times New Roman" w:hAnsi="Open Sans" w:cs="Open Sans"/>
          <w:color w:val="363E4E"/>
          <w:sz w:val="24"/>
          <w:szCs w:val="24"/>
        </w:rPr>
        <w:t> checkbox if you want to allow customers to select the page size from the predefined list of options.</w:t>
      </w:r>
    </w:p>
    <w:p w14:paraId="17EF88EE" w14:textId="77777777" w:rsidR="00533E32" w:rsidRPr="00533E32" w:rsidRDefault="00533E32" w:rsidP="00533E32">
      <w:pPr>
        <w:numPr>
          <w:ilvl w:val="1"/>
          <w:numId w:val="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In the </w:t>
      </w:r>
      <w:r w:rsidRPr="00533E32">
        <w:rPr>
          <w:rFonts w:ascii="Open Sans" w:eastAsia="Times New Roman" w:hAnsi="Open Sans" w:cs="Open Sans"/>
          <w:b/>
          <w:bCs/>
          <w:color w:val="363E4E"/>
          <w:sz w:val="24"/>
          <w:szCs w:val="24"/>
        </w:rPr>
        <w:t>Search page. Page size options</w:t>
      </w:r>
      <w:r w:rsidRPr="00533E32">
        <w:rPr>
          <w:rFonts w:ascii="Open Sans" w:eastAsia="Times New Roman" w:hAnsi="Open Sans" w:cs="Open Sans"/>
          <w:color w:val="363E4E"/>
          <w:sz w:val="24"/>
          <w:szCs w:val="24"/>
        </w:rPr>
        <w:t> field, enter a comma-separated list of page size options for customers or the number of products that you want to display on the search products page.</w:t>
      </w:r>
    </w:p>
    <w:p w14:paraId="5B64CF74" w14:textId="77777777" w:rsidR="00533E32" w:rsidRPr="00533E32" w:rsidRDefault="00533E32" w:rsidP="00533E32">
      <w:pPr>
        <w:numPr>
          <w:ilvl w:val="1"/>
          <w:numId w:val="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If the </w:t>
      </w:r>
      <w:r w:rsidRPr="00533E32">
        <w:rPr>
          <w:rFonts w:ascii="Open Sans" w:eastAsia="Times New Roman" w:hAnsi="Open Sans" w:cs="Open Sans"/>
          <w:b/>
          <w:bCs/>
          <w:color w:val="363E4E"/>
          <w:sz w:val="24"/>
          <w:szCs w:val="24"/>
        </w:rPr>
        <w:t>Search page. Allow customers to select page size</w:t>
      </w:r>
      <w:r w:rsidRPr="00533E32">
        <w:rPr>
          <w:rFonts w:ascii="Open Sans" w:eastAsia="Times New Roman" w:hAnsi="Open Sans" w:cs="Open Sans"/>
          <w:color w:val="363E4E"/>
          <w:sz w:val="24"/>
          <w:szCs w:val="24"/>
        </w:rPr>
        <w:t> setting is disabled, the </w:t>
      </w:r>
      <w:r w:rsidRPr="00533E32">
        <w:rPr>
          <w:rFonts w:ascii="Open Sans" w:eastAsia="Times New Roman" w:hAnsi="Open Sans" w:cs="Open Sans"/>
          <w:b/>
          <w:bCs/>
          <w:color w:val="363E4E"/>
          <w:sz w:val="24"/>
          <w:szCs w:val="24"/>
        </w:rPr>
        <w:t>Search page. Products per page</w:t>
      </w:r>
      <w:r w:rsidRPr="00533E32">
        <w:rPr>
          <w:rFonts w:ascii="Open Sans" w:eastAsia="Times New Roman" w:hAnsi="Open Sans" w:cs="Open Sans"/>
          <w:color w:val="363E4E"/>
          <w:sz w:val="24"/>
          <w:szCs w:val="24"/>
        </w:rPr>
        <w:t> field will be displayed. In this field, enter the number of products you want to be displayed on the search page.</w:t>
      </w:r>
    </w:p>
    <w:p w14:paraId="4577696F" w14:textId="77777777" w:rsidR="00533E32" w:rsidRPr="00533E32" w:rsidRDefault="00533E32" w:rsidP="00533E32">
      <w:pPr>
        <w:numPr>
          <w:ilvl w:val="0"/>
          <w:numId w:val="1"/>
        </w:num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Search page. Price range filtering</w:t>
      </w:r>
      <w:r w:rsidRPr="00533E32">
        <w:rPr>
          <w:rFonts w:ascii="Open Sans" w:eastAsia="Times New Roman" w:hAnsi="Open Sans" w:cs="Open Sans"/>
          <w:color w:val="363E4E"/>
          <w:sz w:val="24"/>
          <w:szCs w:val="24"/>
        </w:rPr>
        <w:t> checkbox if you want to enable filtering by price range.</w:t>
      </w:r>
    </w:p>
    <w:p w14:paraId="1114AE6E" w14:textId="77777777" w:rsidR="00533E32" w:rsidRPr="00533E32" w:rsidRDefault="00533E32" w:rsidP="00533E32">
      <w:pPr>
        <w:numPr>
          <w:ilvl w:val="1"/>
          <w:numId w:val="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If you want the price range to be entered manually, select the </w:t>
      </w:r>
      <w:r w:rsidRPr="00533E32">
        <w:rPr>
          <w:rFonts w:ascii="Open Sans" w:eastAsia="Times New Roman" w:hAnsi="Open Sans" w:cs="Open Sans"/>
          <w:b/>
          <w:bCs/>
          <w:color w:val="363E4E"/>
          <w:sz w:val="24"/>
          <w:szCs w:val="24"/>
        </w:rPr>
        <w:t>Search page. Enter price range manually</w:t>
      </w:r>
      <w:r w:rsidRPr="00533E32">
        <w:rPr>
          <w:rFonts w:ascii="Open Sans" w:eastAsia="Times New Roman" w:hAnsi="Open Sans" w:cs="Open Sans"/>
          <w:color w:val="363E4E"/>
          <w:sz w:val="24"/>
          <w:szCs w:val="24"/>
        </w:rPr>
        <w:t> checkbox.</w:t>
      </w:r>
    </w:p>
    <w:p w14:paraId="6174630A" w14:textId="77777777" w:rsidR="00533E32" w:rsidRPr="00533E32" w:rsidRDefault="00533E32" w:rsidP="00533E32">
      <w:pPr>
        <w:numPr>
          <w:ilvl w:val="2"/>
          <w:numId w:val="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If the setting above is enabled, enter the </w:t>
      </w:r>
      <w:r w:rsidRPr="00533E32">
        <w:rPr>
          <w:rFonts w:ascii="Open Sans" w:eastAsia="Times New Roman" w:hAnsi="Open Sans" w:cs="Open Sans"/>
          <w:b/>
          <w:bCs/>
          <w:color w:val="363E4E"/>
          <w:sz w:val="24"/>
          <w:szCs w:val="24"/>
        </w:rPr>
        <w:t>Search page. Price 'from'</w:t>
      </w:r>
      <w:r w:rsidRPr="00533E32">
        <w:rPr>
          <w:rFonts w:ascii="Open Sans" w:eastAsia="Times New Roman" w:hAnsi="Open Sans" w:cs="Open Sans"/>
          <w:color w:val="363E4E"/>
          <w:sz w:val="24"/>
          <w:szCs w:val="24"/>
        </w:rPr>
        <w:t>.</w:t>
      </w:r>
    </w:p>
    <w:p w14:paraId="49084F7F" w14:textId="77777777" w:rsidR="00533E32" w:rsidRPr="00533E32" w:rsidRDefault="00533E32" w:rsidP="00533E32">
      <w:pPr>
        <w:numPr>
          <w:ilvl w:val="2"/>
          <w:numId w:val="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And the </w:t>
      </w:r>
      <w:r w:rsidRPr="00533E32">
        <w:rPr>
          <w:rFonts w:ascii="Open Sans" w:eastAsia="Times New Roman" w:hAnsi="Open Sans" w:cs="Open Sans"/>
          <w:b/>
          <w:bCs/>
          <w:color w:val="363E4E"/>
          <w:sz w:val="24"/>
          <w:szCs w:val="24"/>
        </w:rPr>
        <w:t>Search page. Price 'to'</w:t>
      </w:r>
      <w:r w:rsidRPr="00533E32">
        <w:rPr>
          <w:rFonts w:ascii="Open Sans" w:eastAsia="Times New Roman" w:hAnsi="Open Sans" w:cs="Open Sans"/>
          <w:color w:val="363E4E"/>
          <w:sz w:val="24"/>
          <w:szCs w:val="24"/>
        </w:rPr>
        <w:t>.</w:t>
      </w:r>
    </w:p>
    <w:p w14:paraId="5EDEA54F" w14:textId="77777777" w:rsidR="00533E32" w:rsidRPr="00533E32" w:rsidRDefault="00533E32" w:rsidP="00533E32">
      <w:pPr>
        <w:shd w:val="clear" w:color="auto" w:fill="FFFFFF"/>
        <w:spacing w:before="375" w:after="150" w:line="240" w:lineRule="auto"/>
        <w:outlineLvl w:val="1"/>
        <w:rPr>
          <w:rFonts w:ascii="arvo" w:eastAsia="Times New Roman" w:hAnsi="arvo" w:cs="Times New Roman"/>
          <w:color w:val="333333"/>
          <w:sz w:val="45"/>
          <w:szCs w:val="45"/>
        </w:rPr>
      </w:pPr>
      <w:r w:rsidRPr="00533E32">
        <w:rPr>
          <w:rFonts w:ascii="arvo" w:eastAsia="Times New Roman" w:hAnsi="arvo" w:cs="Times New Roman"/>
          <w:color w:val="333333"/>
          <w:sz w:val="45"/>
          <w:szCs w:val="45"/>
        </w:rPr>
        <w:lastRenderedPageBreak/>
        <w:t>Product reviews</w:t>
      </w:r>
    </w:p>
    <w:p w14:paraId="1E78B04D" w14:textId="378CD42F"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drawing>
          <wp:inline distT="0" distB="0" distL="0" distR="0" wp14:anchorId="2721AE70" wp14:editId="44778096">
            <wp:extent cx="5943600" cy="2806700"/>
            <wp:effectExtent l="0" t="0" r="0" b="0"/>
            <wp:docPr id="18" name="Picture 18" descr="Product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revie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14:paraId="17104355"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The second panel sets up </w:t>
      </w:r>
      <w:r w:rsidRPr="00533E32">
        <w:rPr>
          <w:rFonts w:ascii="Open Sans" w:eastAsia="Times New Roman" w:hAnsi="Open Sans" w:cs="Open Sans"/>
          <w:i/>
          <w:iCs/>
          <w:color w:val="363E4E"/>
          <w:sz w:val="24"/>
          <w:szCs w:val="24"/>
        </w:rPr>
        <w:t>Product reviews</w:t>
      </w:r>
      <w:r w:rsidRPr="00533E32">
        <w:rPr>
          <w:rFonts w:ascii="Open Sans" w:eastAsia="Times New Roman" w:hAnsi="Open Sans" w:cs="Open Sans"/>
          <w:color w:val="363E4E"/>
          <w:sz w:val="24"/>
          <w:szCs w:val="24"/>
        </w:rPr>
        <w:t>. Define the following:</w:t>
      </w:r>
    </w:p>
    <w:p w14:paraId="65F3C0AF" w14:textId="77777777" w:rsidR="00533E32" w:rsidRPr="00533E32" w:rsidRDefault="00533E32" w:rsidP="00533E32">
      <w:pPr>
        <w:numPr>
          <w:ilvl w:val="0"/>
          <w:numId w:val="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Product reviews must be approved</w:t>
      </w:r>
      <w:r w:rsidRPr="00533E32">
        <w:rPr>
          <w:rFonts w:ascii="Open Sans" w:eastAsia="Times New Roman" w:hAnsi="Open Sans" w:cs="Open Sans"/>
          <w:color w:val="363E4E"/>
          <w:sz w:val="24"/>
          <w:szCs w:val="24"/>
        </w:rPr>
        <w:t> to enforce product reviews to be approved by the store administrator prior to being published.</w:t>
      </w:r>
    </w:p>
    <w:p w14:paraId="5333EB3D" w14:textId="77777777" w:rsidR="00533E32" w:rsidRPr="00533E32" w:rsidRDefault="00533E32" w:rsidP="00533E32">
      <w:pPr>
        <w:numPr>
          <w:ilvl w:val="0"/>
          <w:numId w:val="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One review per product from customer</w:t>
      </w:r>
      <w:r w:rsidRPr="00533E32">
        <w:rPr>
          <w:rFonts w:ascii="Open Sans" w:eastAsia="Times New Roman" w:hAnsi="Open Sans" w:cs="Open Sans"/>
          <w:color w:val="363E4E"/>
          <w:sz w:val="24"/>
          <w:szCs w:val="24"/>
        </w:rPr>
        <w:t> to restrict customer to add just 1 review per product.</w:t>
      </w:r>
    </w:p>
    <w:p w14:paraId="09D4720F" w14:textId="77777777" w:rsidR="00533E32" w:rsidRPr="00533E32" w:rsidRDefault="00533E32" w:rsidP="00533E32">
      <w:pPr>
        <w:numPr>
          <w:ilvl w:val="0"/>
          <w:numId w:val="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Allow anonymous users to write product reviews</w:t>
      </w:r>
      <w:r w:rsidRPr="00533E32">
        <w:rPr>
          <w:rFonts w:ascii="Open Sans" w:eastAsia="Times New Roman" w:hAnsi="Open Sans" w:cs="Open Sans"/>
          <w:color w:val="363E4E"/>
          <w:sz w:val="24"/>
          <w:szCs w:val="24"/>
        </w:rPr>
        <w:t> to allow anonymous users to write product reviews.</w:t>
      </w:r>
    </w:p>
    <w:p w14:paraId="36285655" w14:textId="77777777" w:rsidR="00533E32" w:rsidRPr="00533E32" w:rsidRDefault="00533E32" w:rsidP="00533E32">
      <w:pPr>
        <w:numPr>
          <w:ilvl w:val="0"/>
          <w:numId w:val="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Product review possible only after product purchasing</w:t>
      </w:r>
      <w:r w:rsidRPr="00533E32">
        <w:rPr>
          <w:rFonts w:ascii="Open Sans" w:eastAsia="Times New Roman" w:hAnsi="Open Sans" w:cs="Open Sans"/>
          <w:color w:val="363E4E"/>
          <w:sz w:val="24"/>
          <w:szCs w:val="24"/>
        </w:rPr>
        <w:t> to allow reviewing the product only by customers who have already ordered it.</w:t>
      </w:r>
    </w:p>
    <w:p w14:paraId="4484CD26" w14:textId="77777777" w:rsidR="00533E32" w:rsidRPr="00533E32" w:rsidRDefault="00533E32" w:rsidP="00533E32">
      <w:pPr>
        <w:numPr>
          <w:ilvl w:val="0"/>
          <w:numId w:val="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Notify about new product reviews</w:t>
      </w:r>
      <w:r w:rsidRPr="00533E32">
        <w:rPr>
          <w:rFonts w:ascii="Open Sans" w:eastAsia="Times New Roman" w:hAnsi="Open Sans" w:cs="Open Sans"/>
          <w:color w:val="363E4E"/>
          <w:sz w:val="24"/>
          <w:szCs w:val="24"/>
        </w:rPr>
        <w:t> to notify the store owner about new public reviews.</w:t>
      </w:r>
    </w:p>
    <w:p w14:paraId="35BF1594" w14:textId="77777777" w:rsidR="00533E32" w:rsidRPr="00533E32" w:rsidRDefault="00533E32" w:rsidP="00533E32">
      <w:pPr>
        <w:numPr>
          <w:ilvl w:val="0"/>
          <w:numId w:val="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Notify customer about product review reply</w:t>
      </w:r>
      <w:r w:rsidRPr="00533E32">
        <w:rPr>
          <w:rFonts w:ascii="Open Sans" w:eastAsia="Times New Roman" w:hAnsi="Open Sans" w:cs="Open Sans"/>
          <w:color w:val="363E4E"/>
          <w:sz w:val="24"/>
          <w:szCs w:val="24"/>
        </w:rPr>
        <w:t> to notify a customer about product review reply.</w:t>
      </w:r>
    </w:p>
    <w:p w14:paraId="7EABA262" w14:textId="77777777" w:rsidR="00533E32" w:rsidRPr="00533E32" w:rsidRDefault="00533E32" w:rsidP="00533E32">
      <w:pPr>
        <w:numPr>
          <w:ilvl w:val="0"/>
          <w:numId w:val="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Reviews per store</w:t>
      </w:r>
      <w:r w:rsidRPr="00533E32">
        <w:rPr>
          <w:rFonts w:ascii="Open Sans" w:eastAsia="Times New Roman" w:hAnsi="Open Sans" w:cs="Open Sans"/>
          <w:color w:val="363E4E"/>
          <w:sz w:val="24"/>
          <w:szCs w:val="24"/>
        </w:rPr>
        <w:t> allows only displaying reviews of the current store (on the product details page). Clear this checkbox if you want your customers to see the product's reviews written in all of your stores.</w:t>
      </w:r>
    </w:p>
    <w:p w14:paraId="19817EB8" w14:textId="77777777" w:rsidR="00533E32" w:rsidRPr="00533E32" w:rsidRDefault="00533E32" w:rsidP="00533E32">
      <w:pPr>
        <w:numPr>
          <w:ilvl w:val="0"/>
          <w:numId w:val="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Show product reviews tab on 'My account' page</w:t>
      </w:r>
      <w:r w:rsidRPr="00533E32">
        <w:rPr>
          <w:rFonts w:ascii="Open Sans" w:eastAsia="Times New Roman" w:hAnsi="Open Sans" w:cs="Open Sans"/>
          <w:color w:val="363E4E"/>
          <w:sz w:val="24"/>
          <w:szCs w:val="24"/>
        </w:rPr>
        <w:t> to allow customers to see all their reviews on the 'My account' page.</w:t>
      </w:r>
    </w:p>
    <w:p w14:paraId="17E708BA" w14:textId="77777777" w:rsidR="00533E32" w:rsidRPr="00533E32" w:rsidRDefault="00533E32" w:rsidP="00533E32">
      <w:pPr>
        <w:numPr>
          <w:ilvl w:val="0"/>
          <w:numId w:val="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Product reviews page size</w:t>
      </w:r>
      <w:r w:rsidRPr="00533E32">
        <w:rPr>
          <w:rFonts w:ascii="Open Sans" w:eastAsia="Times New Roman" w:hAnsi="Open Sans" w:cs="Open Sans"/>
          <w:color w:val="363E4E"/>
          <w:sz w:val="24"/>
          <w:szCs w:val="24"/>
        </w:rPr>
        <w:t> is the number of reviews per page.</w:t>
      </w:r>
    </w:p>
    <w:p w14:paraId="15467DAC" w14:textId="77777777" w:rsidR="00533E32" w:rsidRPr="00533E32" w:rsidRDefault="00533E32" w:rsidP="00533E32">
      <w:pPr>
        <w:numPr>
          <w:ilvl w:val="0"/>
          <w:numId w:val="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Sort by ascending</w:t>
      </w:r>
      <w:r w:rsidRPr="00533E32">
        <w:rPr>
          <w:rFonts w:ascii="Open Sans" w:eastAsia="Times New Roman" w:hAnsi="Open Sans" w:cs="Open Sans"/>
          <w:color w:val="363E4E"/>
          <w:sz w:val="24"/>
          <w:szCs w:val="24"/>
        </w:rPr>
        <w:t> to sort product reviews by creation date in ascending order.</w:t>
      </w:r>
    </w:p>
    <w:p w14:paraId="4C4FE881" w14:textId="77777777" w:rsidR="00533E32" w:rsidRPr="00533E32" w:rsidRDefault="00533E32" w:rsidP="00533E32">
      <w:pPr>
        <w:shd w:val="clear" w:color="auto" w:fill="FFFFFF"/>
        <w:spacing w:before="375" w:after="150" w:line="240" w:lineRule="auto"/>
        <w:outlineLvl w:val="1"/>
        <w:rPr>
          <w:rFonts w:ascii="arvo" w:eastAsia="Times New Roman" w:hAnsi="arvo" w:cs="Times New Roman"/>
          <w:color w:val="333333"/>
          <w:sz w:val="45"/>
          <w:szCs w:val="45"/>
        </w:rPr>
      </w:pPr>
      <w:r w:rsidRPr="00533E32">
        <w:rPr>
          <w:rFonts w:ascii="arvo" w:eastAsia="Times New Roman" w:hAnsi="arvo" w:cs="Times New Roman"/>
          <w:color w:val="333333"/>
          <w:sz w:val="45"/>
          <w:szCs w:val="45"/>
        </w:rPr>
        <w:lastRenderedPageBreak/>
        <w:t>Review types</w:t>
      </w:r>
    </w:p>
    <w:p w14:paraId="30977F78"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The next block sets up </w:t>
      </w:r>
      <w:r w:rsidRPr="00533E32">
        <w:rPr>
          <w:rFonts w:ascii="Open Sans" w:eastAsia="Times New Roman" w:hAnsi="Open Sans" w:cs="Open Sans"/>
          <w:i/>
          <w:iCs/>
          <w:color w:val="363E4E"/>
          <w:sz w:val="24"/>
          <w:szCs w:val="24"/>
        </w:rPr>
        <w:t>Review types</w:t>
      </w:r>
      <w:r w:rsidRPr="00533E32">
        <w:rPr>
          <w:rFonts w:ascii="Open Sans" w:eastAsia="Times New Roman" w:hAnsi="Open Sans" w:cs="Open Sans"/>
          <w:color w:val="363E4E"/>
          <w:sz w:val="24"/>
          <w:szCs w:val="24"/>
        </w:rPr>
        <w:t>. You can configure a list of review types if you think that a basic review is not enough.</w:t>
      </w:r>
    </w:p>
    <w:p w14:paraId="3F01F9EF" w14:textId="11799F78"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drawing>
          <wp:inline distT="0" distB="0" distL="0" distR="0" wp14:anchorId="522DB742" wp14:editId="66316EEE">
            <wp:extent cx="5943600" cy="1846580"/>
            <wp:effectExtent l="0" t="0" r="0" b="1270"/>
            <wp:docPr id="17" name="Picture 17" descr="Review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view typ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46580"/>
                    </a:xfrm>
                    <a:prstGeom prst="rect">
                      <a:avLst/>
                    </a:prstGeom>
                    <a:noFill/>
                    <a:ln>
                      <a:noFill/>
                    </a:ln>
                  </pic:spPr>
                </pic:pic>
              </a:graphicData>
            </a:graphic>
          </wp:inline>
        </w:drawing>
      </w:r>
    </w:p>
    <w:p w14:paraId="49DE0969"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Click </w:t>
      </w:r>
      <w:r w:rsidRPr="00533E32">
        <w:rPr>
          <w:rFonts w:ascii="Open Sans" w:eastAsia="Times New Roman" w:hAnsi="Open Sans" w:cs="Open Sans"/>
          <w:b/>
          <w:bCs/>
          <w:color w:val="363E4E"/>
          <w:sz w:val="24"/>
          <w:szCs w:val="24"/>
        </w:rPr>
        <w:t>Add new button</w:t>
      </w:r>
      <w:r w:rsidRPr="00533E32">
        <w:rPr>
          <w:rFonts w:ascii="Open Sans" w:eastAsia="Times New Roman" w:hAnsi="Open Sans" w:cs="Open Sans"/>
          <w:color w:val="363E4E"/>
          <w:sz w:val="24"/>
          <w:szCs w:val="24"/>
        </w:rPr>
        <w:t> to create a new review type.</w:t>
      </w:r>
    </w:p>
    <w:p w14:paraId="661BD4D6" w14:textId="29A11D3E"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drawing>
          <wp:inline distT="0" distB="0" distL="0" distR="0" wp14:anchorId="3EDC3E23" wp14:editId="6A93228B">
            <wp:extent cx="5943600" cy="2225675"/>
            <wp:effectExtent l="0" t="0" r="0" b="3175"/>
            <wp:docPr id="16" name="Picture 16" descr="Quality 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lity rat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pic:spPr>
                </pic:pic>
              </a:graphicData>
            </a:graphic>
          </wp:inline>
        </w:drawing>
      </w:r>
    </w:p>
    <w:p w14:paraId="54C111D3"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Define the following:</w:t>
      </w:r>
    </w:p>
    <w:p w14:paraId="0DD59DB4" w14:textId="77777777" w:rsidR="00533E32" w:rsidRPr="00533E32" w:rsidRDefault="00533E32" w:rsidP="00533E32">
      <w:pPr>
        <w:numPr>
          <w:ilvl w:val="0"/>
          <w:numId w:val="3"/>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Enter your review type </w:t>
      </w:r>
      <w:r w:rsidRPr="00533E32">
        <w:rPr>
          <w:rFonts w:ascii="Open Sans" w:eastAsia="Times New Roman" w:hAnsi="Open Sans" w:cs="Open Sans"/>
          <w:b/>
          <w:bCs/>
          <w:color w:val="363E4E"/>
          <w:sz w:val="24"/>
          <w:szCs w:val="24"/>
        </w:rPr>
        <w:t>Name</w:t>
      </w:r>
      <w:r w:rsidRPr="00533E32">
        <w:rPr>
          <w:rFonts w:ascii="Open Sans" w:eastAsia="Times New Roman" w:hAnsi="Open Sans" w:cs="Open Sans"/>
          <w:color w:val="363E4E"/>
          <w:sz w:val="24"/>
          <w:szCs w:val="24"/>
        </w:rPr>
        <w:t>.</w:t>
      </w:r>
    </w:p>
    <w:p w14:paraId="570FB1E5" w14:textId="77777777" w:rsidR="00533E32" w:rsidRPr="00533E32" w:rsidRDefault="00533E32" w:rsidP="00533E32">
      <w:pPr>
        <w:numPr>
          <w:ilvl w:val="0"/>
          <w:numId w:val="3"/>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Enter the review type </w:t>
      </w:r>
      <w:r w:rsidRPr="00533E32">
        <w:rPr>
          <w:rFonts w:ascii="Open Sans" w:eastAsia="Times New Roman" w:hAnsi="Open Sans" w:cs="Open Sans"/>
          <w:b/>
          <w:bCs/>
          <w:color w:val="363E4E"/>
          <w:sz w:val="24"/>
          <w:szCs w:val="24"/>
        </w:rPr>
        <w:t>Description</w:t>
      </w:r>
      <w:r w:rsidRPr="00533E32">
        <w:rPr>
          <w:rFonts w:ascii="Open Sans" w:eastAsia="Times New Roman" w:hAnsi="Open Sans" w:cs="Open Sans"/>
          <w:color w:val="363E4E"/>
          <w:sz w:val="24"/>
          <w:szCs w:val="24"/>
        </w:rPr>
        <w:t>.</w:t>
      </w:r>
    </w:p>
    <w:p w14:paraId="10287E2E" w14:textId="77777777" w:rsidR="00533E32" w:rsidRPr="00533E32" w:rsidRDefault="00533E32" w:rsidP="00533E32">
      <w:pPr>
        <w:numPr>
          <w:ilvl w:val="0"/>
          <w:numId w:val="3"/>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Define the </w:t>
      </w:r>
      <w:r w:rsidRPr="00533E32">
        <w:rPr>
          <w:rFonts w:ascii="Open Sans" w:eastAsia="Times New Roman" w:hAnsi="Open Sans" w:cs="Open Sans"/>
          <w:b/>
          <w:bCs/>
          <w:color w:val="363E4E"/>
          <w:sz w:val="24"/>
          <w:szCs w:val="24"/>
        </w:rPr>
        <w:t>Display order</w:t>
      </w:r>
      <w:r w:rsidRPr="00533E32">
        <w:rPr>
          <w:rFonts w:ascii="Open Sans" w:eastAsia="Times New Roman" w:hAnsi="Open Sans" w:cs="Open Sans"/>
          <w:color w:val="363E4E"/>
          <w:sz w:val="24"/>
          <w:szCs w:val="24"/>
        </w:rPr>
        <w:t>.</w:t>
      </w:r>
    </w:p>
    <w:p w14:paraId="7C7D51F8" w14:textId="77777777" w:rsidR="00533E32" w:rsidRPr="00533E32" w:rsidRDefault="00533E32" w:rsidP="00533E32">
      <w:pPr>
        <w:numPr>
          <w:ilvl w:val="0"/>
          <w:numId w:val="3"/>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When </w:t>
      </w:r>
      <w:r w:rsidRPr="00533E32">
        <w:rPr>
          <w:rFonts w:ascii="Open Sans" w:eastAsia="Times New Roman" w:hAnsi="Open Sans" w:cs="Open Sans"/>
          <w:b/>
          <w:bCs/>
          <w:color w:val="363E4E"/>
          <w:sz w:val="24"/>
          <w:szCs w:val="24"/>
        </w:rPr>
        <w:t>Required</w:t>
      </w:r>
      <w:r w:rsidRPr="00533E32">
        <w:rPr>
          <w:rFonts w:ascii="Open Sans" w:eastAsia="Times New Roman" w:hAnsi="Open Sans" w:cs="Open Sans"/>
          <w:color w:val="363E4E"/>
          <w:sz w:val="24"/>
          <w:szCs w:val="24"/>
        </w:rPr>
        <w:t>, customers have to choose an appropriate rating value before they can continue.</w:t>
      </w:r>
    </w:p>
    <w:p w14:paraId="6EBE9E30" w14:textId="77777777" w:rsidR="00533E32" w:rsidRPr="00533E32" w:rsidRDefault="00533E32" w:rsidP="00533E32">
      <w:pPr>
        <w:numPr>
          <w:ilvl w:val="0"/>
          <w:numId w:val="3"/>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Visible to all customers</w:t>
      </w:r>
      <w:r w:rsidRPr="00533E32">
        <w:rPr>
          <w:rFonts w:ascii="Open Sans" w:eastAsia="Times New Roman" w:hAnsi="Open Sans" w:cs="Open Sans"/>
          <w:color w:val="363E4E"/>
          <w:sz w:val="24"/>
          <w:szCs w:val="24"/>
        </w:rPr>
        <w:t> sets the visibility of the review type to all customers.</w:t>
      </w:r>
    </w:p>
    <w:p w14:paraId="21C78476"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Click the </w:t>
      </w:r>
      <w:r w:rsidRPr="00533E32">
        <w:rPr>
          <w:rFonts w:ascii="Open Sans" w:eastAsia="Times New Roman" w:hAnsi="Open Sans" w:cs="Open Sans"/>
          <w:b/>
          <w:bCs/>
          <w:color w:val="363E4E"/>
          <w:sz w:val="24"/>
          <w:szCs w:val="24"/>
        </w:rPr>
        <w:t>Save</w:t>
      </w:r>
      <w:r w:rsidRPr="00533E32">
        <w:rPr>
          <w:rFonts w:ascii="Open Sans" w:eastAsia="Times New Roman" w:hAnsi="Open Sans" w:cs="Open Sans"/>
          <w:color w:val="363E4E"/>
          <w:sz w:val="24"/>
          <w:szCs w:val="24"/>
        </w:rPr>
        <w:t> button to add a new review type.</w:t>
      </w:r>
    </w:p>
    <w:p w14:paraId="7E31616E"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lastRenderedPageBreak/>
        <w:t>Now customers will be able to fill additional ratings on the product review page in the public store.</w:t>
      </w:r>
    </w:p>
    <w:p w14:paraId="4773AC80" w14:textId="7056F4FD"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drawing>
          <wp:inline distT="0" distB="0" distL="0" distR="0" wp14:anchorId="2248926B" wp14:editId="5CA2E5CE">
            <wp:extent cx="5943600" cy="4910455"/>
            <wp:effectExtent l="0" t="0" r="0" b="4445"/>
            <wp:docPr id="15" name="Picture 15" descr="Product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duct revie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10455"/>
                    </a:xfrm>
                    <a:prstGeom prst="rect">
                      <a:avLst/>
                    </a:prstGeom>
                    <a:noFill/>
                    <a:ln>
                      <a:noFill/>
                    </a:ln>
                  </pic:spPr>
                </pic:pic>
              </a:graphicData>
            </a:graphic>
          </wp:inline>
        </w:drawing>
      </w:r>
    </w:p>
    <w:p w14:paraId="3BAD87F0"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On this page, you can also see the feedback left by all customers (if this setting is active). On the customer personal account page, there is also an opportunity to view all the reviews left for the products.</w:t>
      </w:r>
    </w:p>
    <w:p w14:paraId="0B44C913" w14:textId="33E78391"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lastRenderedPageBreak/>
        <w:drawing>
          <wp:inline distT="0" distB="0" distL="0" distR="0" wp14:anchorId="5525D435" wp14:editId="5CC95C51">
            <wp:extent cx="5943600" cy="2663190"/>
            <wp:effectExtent l="0" t="0" r="0" b="3810"/>
            <wp:docPr id="14" name="Picture 14" descr="My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 accou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63190"/>
                    </a:xfrm>
                    <a:prstGeom prst="rect">
                      <a:avLst/>
                    </a:prstGeom>
                    <a:noFill/>
                    <a:ln>
                      <a:noFill/>
                    </a:ln>
                  </pic:spPr>
                </pic:pic>
              </a:graphicData>
            </a:graphic>
          </wp:inline>
        </w:drawing>
      </w:r>
    </w:p>
    <w:p w14:paraId="68E28AEF" w14:textId="77777777" w:rsidR="00533E32" w:rsidRPr="00533E32" w:rsidRDefault="00533E32" w:rsidP="00533E32">
      <w:pPr>
        <w:shd w:val="clear" w:color="auto" w:fill="FFFFFF"/>
        <w:spacing w:before="375" w:after="150" w:line="240" w:lineRule="auto"/>
        <w:outlineLvl w:val="1"/>
        <w:rPr>
          <w:rFonts w:ascii="arvo" w:eastAsia="Times New Roman" w:hAnsi="arvo" w:cs="Times New Roman"/>
          <w:color w:val="333333"/>
          <w:sz w:val="45"/>
          <w:szCs w:val="45"/>
        </w:rPr>
      </w:pPr>
      <w:r w:rsidRPr="00533E32">
        <w:rPr>
          <w:rFonts w:ascii="arvo" w:eastAsia="Times New Roman" w:hAnsi="arvo" w:cs="Times New Roman"/>
          <w:color w:val="333333"/>
          <w:sz w:val="45"/>
          <w:szCs w:val="45"/>
        </w:rPr>
        <w:t>Performance</w:t>
      </w:r>
    </w:p>
    <w:p w14:paraId="55F8D308" w14:textId="11B1F15B"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drawing>
          <wp:inline distT="0" distB="0" distL="0" distR="0" wp14:anchorId="274ADE15" wp14:editId="40A193DA">
            <wp:extent cx="5943600" cy="1685290"/>
            <wp:effectExtent l="0" t="0" r="0" b="0"/>
            <wp:docPr id="13" name="Picture 13" descr="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forma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685290"/>
                    </a:xfrm>
                    <a:prstGeom prst="rect">
                      <a:avLst/>
                    </a:prstGeom>
                    <a:noFill/>
                    <a:ln>
                      <a:noFill/>
                    </a:ln>
                  </pic:spPr>
                </pic:pic>
              </a:graphicData>
            </a:graphic>
          </wp:inline>
        </w:drawing>
      </w:r>
    </w:p>
    <w:p w14:paraId="45C4BC70"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The next panel sets up </w:t>
      </w:r>
      <w:r w:rsidRPr="00533E32">
        <w:rPr>
          <w:rFonts w:ascii="Open Sans" w:eastAsia="Times New Roman" w:hAnsi="Open Sans" w:cs="Open Sans"/>
          <w:i/>
          <w:iCs/>
          <w:color w:val="363E4E"/>
          <w:sz w:val="24"/>
          <w:szCs w:val="24"/>
        </w:rPr>
        <w:t>Performance</w:t>
      </w:r>
      <w:r w:rsidRPr="00533E32">
        <w:rPr>
          <w:rFonts w:ascii="Open Sans" w:eastAsia="Times New Roman" w:hAnsi="Open Sans" w:cs="Open Sans"/>
          <w:color w:val="363E4E"/>
          <w:sz w:val="24"/>
          <w:szCs w:val="24"/>
        </w:rPr>
        <w:t>. Having the following settings enabled can significantly improve the store performance:</w:t>
      </w:r>
    </w:p>
    <w:p w14:paraId="277DE90F" w14:textId="77777777" w:rsidR="00533E32" w:rsidRPr="00533E32" w:rsidRDefault="00533E32" w:rsidP="00533E32">
      <w:pPr>
        <w:numPr>
          <w:ilvl w:val="0"/>
          <w:numId w:val="4"/>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Ignore ACL rules (sitewide)</w:t>
      </w:r>
      <w:r w:rsidRPr="00533E32">
        <w:rPr>
          <w:rFonts w:ascii="Open Sans" w:eastAsia="Times New Roman" w:hAnsi="Open Sans" w:cs="Open Sans"/>
          <w:color w:val="363E4E"/>
          <w:sz w:val="24"/>
          <w:szCs w:val="24"/>
        </w:rPr>
        <w:t> turns off the </w:t>
      </w:r>
      <w:hyperlink r:id="rId14" w:history="1">
        <w:r w:rsidRPr="00533E32">
          <w:rPr>
            <w:rFonts w:ascii="Open Sans" w:eastAsia="Times New Roman" w:hAnsi="Open Sans" w:cs="Open Sans"/>
            <w:color w:val="25C8E0"/>
            <w:sz w:val="24"/>
            <w:szCs w:val="24"/>
            <w:u w:val="single"/>
          </w:rPr>
          <w:t>ACL rules</w:t>
        </w:r>
      </w:hyperlink>
      <w:r w:rsidRPr="00533E32">
        <w:rPr>
          <w:rFonts w:ascii="Open Sans" w:eastAsia="Times New Roman" w:hAnsi="Open Sans" w:cs="Open Sans"/>
          <w:color w:val="363E4E"/>
          <w:sz w:val="24"/>
          <w:szCs w:val="24"/>
        </w:rPr>
        <w:t> configured for entities.</w:t>
      </w:r>
    </w:p>
    <w:p w14:paraId="2462AC28" w14:textId="77777777" w:rsidR="00533E32" w:rsidRPr="00533E32" w:rsidRDefault="00533E32" w:rsidP="00533E32">
      <w:pPr>
        <w:numPr>
          <w:ilvl w:val="0"/>
          <w:numId w:val="4"/>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Ignore limit per store (sitewide)</w:t>
      </w:r>
      <w:r w:rsidRPr="00533E32">
        <w:rPr>
          <w:rFonts w:ascii="Open Sans" w:eastAsia="Times New Roman" w:hAnsi="Open Sans" w:cs="Open Sans"/>
          <w:color w:val="363E4E"/>
          <w:sz w:val="24"/>
          <w:szCs w:val="24"/>
        </w:rPr>
        <w:t> allows ignoring limit per stores rules configured for entities. It is recommended to enable this setting if you only have one store or no store-specific limitations. Read more about multi-store in the </w:t>
      </w:r>
      <w:hyperlink r:id="rId15" w:history="1">
        <w:r w:rsidRPr="00533E32">
          <w:rPr>
            <w:rFonts w:ascii="Open Sans" w:eastAsia="Times New Roman" w:hAnsi="Open Sans" w:cs="Open Sans"/>
            <w:color w:val="25C8E0"/>
            <w:sz w:val="24"/>
            <w:szCs w:val="24"/>
            <w:u w:val="single"/>
          </w:rPr>
          <w:t>Multi-store</w:t>
        </w:r>
      </w:hyperlink>
      <w:r w:rsidRPr="00533E32">
        <w:rPr>
          <w:rFonts w:ascii="Open Sans" w:eastAsia="Times New Roman" w:hAnsi="Open Sans" w:cs="Open Sans"/>
          <w:color w:val="363E4E"/>
          <w:sz w:val="24"/>
          <w:szCs w:val="24"/>
        </w:rPr>
        <w:t> section.</w:t>
      </w:r>
    </w:p>
    <w:p w14:paraId="78734DD9" w14:textId="77777777" w:rsidR="00533E32" w:rsidRPr="00533E32" w:rsidRDefault="00533E32" w:rsidP="00533E32">
      <w:pPr>
        <w:numPr>
          <w:ilvl w:val="0"/>
          <w:numId w:val="4"/>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Ignore discounts (sitewide)</w:t>
      </w:r>
      <w:r w:rsidRPr="00533E32">
        <w:rPr>
          <w:rFonts w:ascii="Open Sans" w:eastAsia="Times New Roman" w:hAnsi="Open Sans" w:cs="Open Sans"/>
          <w:color w:val="363E4E"/>
          <w:sz w:val="24"/>
          <w:szCs w:val="24"/>
        </w:rPr>
        <w:t>.</w:t>
      </w:r>
    </w:p>
    <w:p w14:paraId="7A7E7D6F" w14:textId="77777777" w:rsidR="00533E32" w:rsidRPr="00533E32" w:rsidRDefault="00533E32" w:rsidP="00533E32">
      <w:pPr>
        <w:numPr>
          <w:ilvl w:val="0"/>
          <w:numId w:val="4"/>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Ignore featured products (sitewide)</w:t>
      </w:r>
      <w:r w:rsidRPr="00533E32">
        <w:rPr>
          <w:rFonts w:ascii="Open Sans" w:eastAsia="Times New Roman" w:hAnsi="Open Sans" w:cs="Open Sans"/>
          <w:color w:val="363E4E"/>
          <w:sz w:val="24"/>
          <w:szCs w:val="24"/>
        </w:rPr>
        <w:t>.</w:t>
      </w:r>
    </w:p>
    <w:p w14:paraId="619EF20D" w14:textId="77777777" w:rsidR="00533E32" w:rsidRPr="00533E32" w:rsidRDefault="00533E32" w:rsidP="00533E32">
      <w:pPr>
        <w:numPr>
          <w:ilvl w:val="0"/>
          <w:numId w:val="4"/>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Cache product prices</w:t>
      </w:r>
      <w:r w:rsidRPr="00533E32">
        <w:rPr>
          <w:rFonts w:ascii="Open Sans" w:eastAsia="Times New Roman" w:hAnsi="Open Sans" w:cs="Open Sans"/>
          <w:color w:val="363E4E"/>
          <w:sz w:val="24"/>
          <w:szCs w:val="24"/>
        </w:rPr>
        <w:t>. You should not enable it if you use complex discounts, discount requirement rules or coupon codes.</w:t>
      </w:r>
    </w:p>
    <w:p w14:paraId="29B8B7C3" w14:textId="77777777" w:rsidR="00533E32" w:rsidRPr="00533E32" w:rsidRDefault="00533E32" w:rsidP="00533E32">
      <w:pPr>
        <w:shd w:val="clear" w:color="auto" w:fill="FFFFFF"/>
        <w:spacing w:before="375" w:after="150" w:line="240" w:lineRule="auto"/>
        <w:outlineLvl w:val="1"/>
        <w:rPr>
          <w:rFonts w:ascii="arvo" w:eastAsia="Times New Roman" w:hAnsi="arvo" w:cs="Times New Roman"/>
          <w:color w:val="333333"/>
          <w:sz w:val="45"/>
          <w:szCs w:val="45"/>
        </w:rPr>
      </w:pPr>
      <w:r w:rsidRPr="00533E32">
        <w:rPr>
          <w:rFonts w:ascii="arvo" w:eastAsia="Times New Roman" w:hAnsi="arvo" w:cs="Times New Roman"/>
          <w:color w:val="333333"/>
          <w:sz w:val="45"/>
          <w:szCs w:val="45"/>
        </w:rPr>
        <w:t>Share</w:t>
      </w:r>
    </w:p>
    <w:p w14:paraId="2E6E81EB" w14:textId="18A23C10"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lastRenderedPageBreak/>
        <w:drawing>
          <wp:inline distT="0" distB="0" distL="0" distR="0" wp14:anchorId="7E368386" wp14:editId="4AEA4692">
            <wp:extent cx="5943600" cy="1831340"/>
            <wp:effectExtent l="0" t="0" r="0" b="0"/>
            <wp:docPr id="12" name="Picture 12" descr="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831340"/>
                    </a:xfrm>
                    <a:prstGeom prst="rect">
                      <a:avLst/>
                    </a:prstGeom>
                    <a:noFill/>
                    <a:ln>
                      <a:noFill/>
                    </a:ln>
                  </pic:spPr>
                </pic:pic>
              </a:graphicData>
            </a:graphic>
          </wp:inline>
        </w:drawing>
      </w:r>
    </w:p>
    <w:p w14:paraId="607AD22F"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Sharing options in the </w:t>
      </w:r>
      <w:r w:rsidRPr="00533E32">
        <w:rPr>
          <w:rFonts w:ascii="Open Sans" w:eastAsia="Times New Roman" w:hAnsi="Open Sans" w:cs="Open Sans"/>
          <w:i/>
          <w:iCs/>
          <w:color w:val="363E4E"/>
          <w:sz w:val="24"/>
          <w:szCs w:val="24"/>
        </w:rPr>
        <w:t>Share</w:t>
      </w:r>
      <w:r w:rsidRPr="00533E32">
        <w:rPr>
          <w:rFonts w:ascii="Open Sans" w:eastAsia="Times New Roman" w:hAnsi="Open Sans" w:cs="Open Sans"/>
          <w:color w:val="363E4E"/>
          <w:sz w:val="24"/>
          <w:szCs w:val="24"/>
        </w:rPr>
        <w:t> panel allow to set up an opportunity for shoppers to share the products across their social media networks. The options will appear as small icons on product pages. To set up the sharing options:</w:t>
      </w:r>
    </w:p>
    <w:p w14:paraId="62DE4FA8" w14:textId="77777777" w:rsidR="00533E32" w:rsidRPr="00533E32" w:rsidRDefault="00533E32" w:rsidP="00533E32">
      <w:pPr>
        <w:numPr>
          <w:ilvl w:val="0"/>
          <w:numId w:val="5"/>
        </w:num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Show a share button</w:t>
      </w:r>
      <w:r w:rsidRPr="00533E32">
        <w:rPr>
          <w:rFonts w:ascii="Open Sans" w:eastAsia="Times New Roman" w:hAnsi="Open Sans" w:cs="Open Sans"/>
          <w:color w:val="363E4E"/>
          <w:sz w:val="24"/>
          <w:szCs w:val="24"/>
        </w:rPr>
        <w:t> to display a share button on the product details page. When this field is selected, the </w:t>
      </w:r>
      <w:r w:rsidRPr="00533E32">
        <w:rPr>
          <w:rFonts w:ascii="Open Sans" w:eastAsia="Times New Roman" w:hAnsi="Open Sans" w:cs="Open Sans"/>
          <w:b/>
          <w:bCs/>
          <w:color w:val="363E4E"/>
          <w:sz w:val="24"/>
          <w:szCs w:val="24"/>
        </w:rPr>
        <w:t>Share button code</w:t>
      </w:r>
      <w:r w:rsidRPr="00533E32">
        <w:rPr>
          <w:rFonts w:ascii="Open Sans" w:eastAsia="Times New Roman" w:hAnsi="Open Sans" w:cs="Open Sans"/>
          <w:color w:val="363E4E"/>
          <w:sz w:val="24"/>
          <w:szCs w:val="24"/>
        </w:rPr>
        <w:t> field will be displayed.</w:t>
      </w:r>
    </w:p>
    <w:p w14:paraId="05A2C02B" w14:textId="77777777" w:rsidR="00533E32" w:rsidRPr="00533E32" w:rsidRDefault="00533E32" w:rsidP="00533E32">
      <w:pPr>
        <w:numPr>
          <w:ilvl w:val="0"/>
          <w:numId w:val="5"/>
        </w:num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The </w:t>
      </w:r>
      <w:r w:rsidRPr="00533E32">
        <w:rPr>
          <w:rFonts w:ascii="Open Sans" w:eastAsia="Times New Roman" w:hAnsi="Open Sans" w:cs="Open Sans"/>
          <w:b/>
          <w:bCs/>
          <w:color w:val="363E4E"/>
          <w:sz w:val="24"/>
          <w:szCs w:val="24"/>
        </w:rPr>
        <w:t>Share button code</w:t>
      </w:r>
      <w:r w:rsidRPr="00533E32">
        <w:rPr>
          <w:rFonts w:ascii="Open Sans" w:eastAsia="Times New Roman" w:hAnsi="Open Sans" w:cs="Open Sans"/>
          <w:color w:val="363E4E"/>
          <w:sz w:val="24"/>
          <w:szCs w:val="24"/>
        </w:rPr>
        <w:t> field displays the page's button code.</w:t>
      </w:r>
    </w:p>
    <w:p w14:paraId="4FB2E6D2" w14:textId="77777777" w:rsidR="00533E32" w:rsidRPr="00533E32" w:rsidRDefault="00533E32" w:rsidP="00533E32">
      <w:pPr>
        <w:shd w:val="clear" w:color="auto" w:fill="F9F9F9"/>
        <w:spacing w:after="75" w:line="240" w:lineRule="auto"/>
        <w:ind w:left="720"/>
        <w:outlineLvl w:val="4"/>
        <w:rPr>
          <w:rFonts w:ascii="arvo" w:eastAsia="Times New Roman" w:hAnsi="arvo" w:cs="Open Sans"/>
          <w:b/>
          <w:bCs/>
          <w:caps/>
          <w:color w:val="1976D2"/>
          <w:sz w:val="21"/>
          <w:szCs w:val="21"/>
        </w:rPr>
      </w:pPr>
      <w:r w:rsidRPr="00533E32">
        <w:rPr>
          <w:rFonts w:ascii="arvo" w:eastAsia="Times New Roman" w:hAnsi="arvo" w:cs="Open Sans"/>
          <w:b/>
          <w:bCs/>
          <w:caps/>
          <w:color w:val="1976D2"/>
          <w:sz w:val="21"/>
          <w:szCs w:val="21"/>
        </w:rPr>
        <w:t>TIP</w:t>
      </w:r>
    </w:p>
    <w:p w14:paraId="1D4DDEC8" w14:textId="77777777" w:rsidR="00533E32" w:rsidRPr="00533E32" w:rsidRDefault="00533E32" w:rsidP="00533E32">
      <w:pPr>
        <w:shd w:val="clear" w:color="auto" w:fill="F9F9F9"/>
        <w:spacing w:line="240" w:lineRule="auto"/>
        <w:ind w:left="720"/>
        <w:rPr>
          <w:rFonts w:ascii="Open Sans" w:eastAsia="Times New Roman" w:hAnsi="Open Sans" w:cs="Open Sans"/>
          <w:color w:val="31708F"/>
          <w:sz w:val="24"/>
          <w:szCs w:val="24"/>
        </w:rPr>
      </w:pPr>
      <w:r w:rsidRPr="00533E32">
        <w:rPr>
          <w:rFonts w:ascii="Open Sans" w:eastAsia="Times New Roman" w:hAnsi="Open Sans" w:cs="Open Sans"/>
          <w:color w:val="31708F"/>
          <w:sz w:val="24"/>
          <w:szCs w:val="24"/>
        </w:rPr>
        <w:t>By default, the AddThis service is used (</w:t>
      </w:r>
      <w:hyperlink r:id="rId17" w:history="1">
        <w:r w:rsidRPr="00533E32">
          <w:rPr>
            <w:rFonts w:ascii="Open Sans" w:eastAsia="Times New Roman" w:hAnsi="Open Sans" w:cs="Open Sans"/>
            <w:color w:val="25C8E0"/>
            <w:sz w:val="24"/>
            <w:szCs w:val="24"/>
            <w:u w:val="single"/>
          </w:rPr>
          <w:t>http://www.addthis.com/</w:t>
        </w:r>
      </w:hyperlink>
      <w:r w:rsidRPr="00533E32">
        <w:rPr>
          <w:rFonts w:ascii="Open Sans" w:eastAsia="Times New Roman" w:hAnsi="Open Sans" w:cs="Open Sans"/>
          <w:color w:val="31708F"/>
          <w:sz w:val="24"/>
          <w:szCs w:val="24"/>
        </w:rPr>
        <w:t>).</w:t>
      </w:r>
    </w:p>
    <w:p w14:paraId="4F6865FD" w14:textId="4A1E5C1D"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This is what share links look like: </w:t>
      </w:r>
      <w:r w:rsidRPr="00533E32">
        <w:rPr>
          <w:rFonts w:ascii="Open Sans" w:eastAsia="Times New Roman" w:hAnsi="Open Sans" w:cs="Open Sans"/>
          <w:noProof/>
          <w:color w:val="363E4E"/>
          <w:sz w:val="24"/>
          <w:szCs w:val="24"/>
        </w:rPr>
        <w:drawing>
          <wp:inline distT="0" distB="0" distL="0" distR="0" wp14:anchorId="0C6098DB" wp14:editId="70E2DBFD">
            <wp:extent cx="1466850" cy="477520"/>
            <wp:effectExtent l="0" t="0" r="0" b="0"/>
            <wp:docPr id="11" name="Picture 11" descr="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6850" cy="477520"/>
                    </a:xfrm>
                    <a:prstGeom prst="rect">
                      <a:avLst/>
                    </a:prstGeom>
                    <a:noFill/>
                    <a:ln>
                      <a:noFill/>
                    </a:ln>
                  </pic:spPr>
                </pic:pic>
              </a:graphicData>
            </a:graphic>
          </wp:inline>
        </w:drawing>
      </w:r>
    </w:p>
    <w:p w14:paraId="731D71C0" w14:textId="77777777" w:rsidR="00533E32" w:rsidRPr="00533E32" w:rsidRDefault="00533E32" w:rsidP="00533E32">
      <w:pPr>
        <w:numPr>
          <w:ilvl w:val="0"/>
          <w:numId w:val="6"/>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'Email a friend' enabled</w:t>
      </w:r>
      <w:r w:rsidRPr="00533E32">
        <w:rPr>
          <w:rFonts w:ascii="Open Sans" w:eastAsia="Times New Roman" w:hAnsi="Open Sans" w:cs="Open Sans"/>
          <w:color w:val="363E4E"/>
          <w:sz w:val="24"/>
          <w:szCs w:val="24"/>
        </w:rPr>
        <w:t> checkbox to allow customers to use the "Email a friend" option.</w:t>
      </w:r>
    </w:p>
    <w:p w14:paraId="4BA1C098" w14:textId="77777777" w:rsidR="00533E32" w:rsidRPr="00533E32" w:rsidRDefault="00533E32" w:rsidP="00533E32">
      <w:pPr>
        <w:numPr>
          <w:ilvl w:val="0"/>
          <w:numId w:val="6"/>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Allow anonymous users to email a friend</w:t>
      </w:r>
      <w:r w:rsidRPr="00533E32">
        <w:rPr>
          <w:rFonts w:ascii="Open Sans" w:eastAsia="Times New Roman" w:hAnsi="Open Sans" w:cs="Open Sans"/>
          <w:color w:val="363E4E"/>
          <w:sz w:val="24"/>
          <w:szCs w:val="24"/>
        </w:rPr>
        <w:t> if needed.</w:t>
      </w:r>
    </w:p>
    <w:p w14:paraId="17666C26" w14:textId="77777777" w:rsidR="00533E32" w:rsidRPr="00533E32" w:rsidRDefault="00533E32" w:rsidP="00533E32">
      <w:pPr>
        <w:shd w:val="clear" w:color="auto" w:fill="FFFFFF"/>
        <w:spacing w:before="375" w:after="150" w:line="240" w:lineRule="auto"/>
        <w:outlineLvl w:val="1"/>
        <w:rPr>
          <w:rFonts w:ascii="arvo" w:eastAsia="Times New Roman" w:hAnsi="arvo" w:cs="Times New Roman"/>
          <w:color w:val="333333"/>
          <w:sz w:val="45"/>
          <w:szCs w:val="45"/>
        </w:rPr>
      </w:pPr>
      <w:r w:rsidRPr="00533E32">
        <w:rPr>
          <w:rFonts w:ascii="arvo" w:eastAsia="Times New Roman" w:hAnsi="arvo" w:cs="Times New Roman"/>
          <w:color w:val="333333"/>
          <w:sz w:val="45"/>
          <w:szCs w:val="45"/>
        </w:rPr>
        <w:t>Compare products</w:t>
      </w:r>
    </w:p>
    <w:p w14:paraId="4F4FBAFB" w14:textId="5B787752"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drawing>
          <wp:inline distT="0" distB="0" distL="0" distR="0" wp14:anchorId="70D4AFB2" wp14:editId="5213C4F9">
            <wp:extent cx="5943600" cy="1223645"/>
            <wp:effectExtent l="0" t="0" r="0" b="0"/>
            <wp:docPr id="10" name="Picture 10" descr="Compare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are produc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223645"/>
                    </a:xfrm>
                    <a:prstGeom prst="rect">
                      <a:avLst/>
                    </a:prstGeom>
                    <a:noFill/>
                    <a:ln>
                      <a:noFill/>
                    </a:ln>
                  </pic:spPr>
                </pic:pic>
              </a:graphicData>
            </a:graphic>
          </wp:inline>
        </w:drawing>
      </w:r>
    </w:p>
    <w:p w14:paraId="40C50C78"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Compare products option enables customers to compare various offers based on their characteristics and prices so that they can make the best shopping decisions. Set up the </w:t>
      </w:r>
      <w:r w:rsidRPr="00533E32">
        <w:rPr>
          <w:rFonts w:ascii="Open Sans" w:eastAsia="Times New Roman" w:hAnsi="Open Sans" w:cs="Open Sans"/>
          <w:i/>
          <w:iCs/>
          <w:color w:val="363E4E"/>
          <w:sz w:val="24"/>
          <w:szCs w:val="24"/>
        </w:rPr>
        <w:t>Compare products</w:t>
      </w:r>
      <w:r w:rsidRPr="00533E32">
        <w:rPr>
          <w:rFonts w:ascii="Open Sans" w:eastAsia="Times New Roman" w:hAnsi="Open Sans" w:cs="Open Sans"/>
          <w:color w:val="363E4E"/>
          <w:sz w:val="24"/>
          <w:szCs w:val="24"/>
        </w:rPr>
        <w:t> block as follows:</w:t>
      </w:r>
    </w:p>
    <w:p w14:paraId="627C36E7" w14:textId="77777777" w:rsidR="00533E32" w:rsidRPr="00533E32" w:rsidRDefault="00533E32" w:rsidP="00533E32">
      <w:pPr>
        <w:numPr>
          <w:ilvl w:val="0"/>
          <w:numId w:val="7"/>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lastRenderedPageBreak/>
        <w:t>Select the </w:t>
      </w:r>
      <w:r w:rsidRPr="00533E32">
        <w:rPr>
          <w:rFonts w:ascii="Open Sans" w:eastAsia="Times New Roman" w:hAnsi="Open Sans" w:cs="Open Sans"/>
          <w:b/>
          <w:bCs/>
          <w:color w:val="363E4E"/>
          <w:sz w:val="24"/>
          <w:szCs w:val="24"/>
        </w:rPr>
        <w:t>'Compare products' enabled</w:t>
      </w:r>
      <w:r w:rsidRPr="00533E32">
        <w:rPr>
          <w:rFonts w:ascii="Open Sans" w:eastAsia="Times New Roman" w:hAnsi="Open Sans" w:cs="Open Sans"/>
          <w:color w:val="363E4E"/>
          <w:sz w:val="24"/>
          <w:szCs w:val="24"/>
        </w:rPr>
        <w:t> checkbox to enable customers to compare product options in your public store. The </w:t>
      </w:r>
      <w:r w:rsidRPr="00533E32">
        <w:rPr>
          <w:rFonts w:ascii="Open Sans" w:eastAsia="Times New Roman" w:hAnsi="Open Sans" w:cs="Open Sans"/>
          <w:i/>
          <w:iCs/>
          <w:color w:val="363E4E"/>
          <w:sz w:val="24"/>
          <w:szCs w:val="24"/>
        </w:rPr>
        <w:t>Add to compare list</w:t>
      </w:r>
      <w:r w:rsidRPr="00533E32">
        <w:rPr>
          <w:rFonts w:ascii="Open Sans" w:eastAsia="Times New Roman" w:hAnsi="Open Sans" w:cs="Open Sans"/>
          <w:color w:val="363E4E"/>
          <w:sz w:val="24"/>
          <w:szCs w:val="24"/>
        </w:rPr>
        <w:t> button will appear on product pages.</w:t>
      </w:r>
    </w:p>
    <w:p w14:paraId="5253178E" w14:textId="77777777" w:rsidR="00533E32" w:rsidRPr="00533E32" w:rsidRDefault="00533E32" w:rsidP="00533E32">
      <w:pPr>
        <w:numPr>
          <w:ilvl w:val="0"/>
          <w:numId w:val="7"/>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Include short description in compare products</w:t>
      </w:r>
      <w:r w:rsidRPr="00533E32">
        <w:rPr>
          <w:rFonts w:ascii="Open Sans" w:eastAsia="Times New Roman" w:hAnsi="Open Sans" w:cs="Open Sans"/>
          <w:color w:val="363E4E"/>
          <w:sz w:val="24"/>
          <w:szCs w:val="24"/>
        </w:rPr>
        <w:t> checkbox to display short product descriptions on the compare products page.</w:t>
      </w:r>
    </w:p>
    <w:p w14:paraId="58BB820B" w14:textId="77777777" w:rsidR="00533E32" w:rsidRPr="00533E32" w:rsidRDefault="00533E32" w:rsidP="00533E32">
      <w:pPr>
        <w:numPr>
          <w:ilvl w:val="0"/>
          <w:numId w:val="7"/>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Include full description in compare products</w:t>
      </w:r>
      <w:r w:rsidRPr="00533E32">
        <w:rPr>
          <w:rFonts w:ascii="Open Sans" w:eastAsia="Times New Roman" w:hAnsi="Open Sans" w:cs="Open Sans"/>
          <w:color w:val="363E4E"/>
          <w:sz w:val="24"/>
          <w:szCs w:val="24"/>
        </w:rPr>
        <w:t> checkbox to display full product descriptions on the compare products page.</w:t>
      </w:r>
    </w:p>
    <w:p w14:paraId="2C78C992" w14:textId="3B6AA633"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drawing>
          <wp:inline distT="0" distB="0" distL="0" distR="0" wp14:anchorId="2A652AF7" wp14:editId="574CE143">
            <wp:extent cx="5943600" cy="3780790"/>
            <wp:effectExtent l="0" t="0" r="0" b="0"/>
            <wp:docPr id="9" name="Picture 9" descr="compare_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are_produ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80790"/>
                    </a:xfrm>
                    <a:prstGeom prst="rect">
                      <a:avLst/>
                    </a:prstGeom>
                    <a:noFill/>
                    <a:ln>
                      <a:noFill/>
                    </a:ln>
                  </pic:spPr>
                </pic:pic>
              </a:graphicData>
            </a:graphic>
          </wp:inline>
        </w:drawing>
      </w:r>
    </w:p>
    <w:p w14:paraId="30D9BD42" w14:textId="77777777" w:rsidR="00533E32" w:rsidRPr="00533E32" w:rsidRDefault="00533E32" w:rsidP="00533E32">
      <w:pPr>
        <w:shd w:val="clear" w:color="auto" w:fill="FFFFFF"/>
        <w:spacing w:before="375" w:after="150" w:line="240" w:lineRule="auto"/>
        <w:outlineLvl w:val="1"/>
        <w:rPr>
          <w:rFonts w:ascii="arvo" w:eastAsia="Times New Roman" w:hAnsi="arvo" w:cs="Times New Roman"/>
          <w:color w:val="333333"/>
          <w:sz w:val="45"/>
          <w:szCs w:val="45"/>
        </w:rPr>
      </w:pPr>
      <w:r w:rsidRPr="00533E32">
        <w:rPr>
          <w:rFonts w:ascii="arvo" w:eastAsia="Times New Roman" w:hAnsi="arvo" w:cs="Times New Roman"/>
          <w:color w:val="333333"/>
          <w:sz w:val="45"/>
          <w:szCs w:val="45"/>
        </w:rPr>
        <w:t>Additional sections</w:t>
      </w:r>
    </w:p>
    <w:p w14:paraId="2C3E50F0" w14:textId="02C09ABC"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lastRenderedPageBreak/>
        <w:drawing>
          <wp:inline distT="0" distB="0" distL="0" distR="0" wp14:anchorId="062DFD68" wp14:editId="701F7B0D">
            <wp:extent cx="5943600" cy="2798445"/>
            <wp:effectExtent l="0" t="0" r="0" b="1905"/>
            <wp:docPr id="8" name="Picture 8" descr="Additional s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itional secti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98445"/>
                    </a:xfrm>
                    <a:prstGeom prst="rect">
                      <a:avLst/>
                    </a:prstGeom>
                    <a:noFill/>
                    <a:ln>
                      <a:noFill/>
                    </a:ln>
                  </pic:spPr>
                </pic:pic>
              </a:graphicData>
            </a:graphic>
          </wp:inline>
        </w:drawing>
      </w:r>
    </w:p>
    <w:p w14:paraId="6DB3D75C"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The </w:t>
      </w:r>
      <w:r w:rsidRPr="00533E32">
        <w:rPr>
          <w:rFonts w:ascii="Open Sans" w:eastAsia="Times New Roman" w:hAnsi="Open Sans" w:cs="Open Sans"/>
          <w:i/>
          <w:iCs/>
          <w:color w:val="363E4E"/>
          <w:sz w:val="24"/>
          <w:szCs w:val="24"/>
        </w:rPr>
        <w:t>Additional sections</w:t>
      </w:r>
      <w:r w:rsidRPr="00533E32">
        <w:rPr>
          <w:rFonts w:ascii="Open Sans" w:eastAsia="Times New Roman" w:hAnsi="Open Sans" w:cs="Open Sans"/>
          <w:color w:val="363E4E"/>
          <w:sz w:val="24"/>
          <w:szCs w:val="24"/>
        </w:rPr>
        <w:t> panel allows you to set the following options:</w:t>
      </w:r>
    </w:p>
    <w:p w14:paraId="2759CBE6" w14:textId="77777777" w:rsidR="00533E32" w:rsidRPr="00533E32" w:rsidRDefault="00533E32" w:rsidP="00533E32">
      <w:pPr>
        <w:numPr>
          <w:ilvl w:val="0"/>
          <w:numId w:val="8"/>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Remove required products</w:t>
      </w:r>
      <w:r w:rsidRPr="00533E32">
        <w:rPr>
          <w:rFonts w:ascii="Open Sans" w:eastAsia="Times New Roman" w:hAnsi="Open Sans" w:cs="Open Sans"/>
          <w:color w:val="363E4E"/>
          <w:sz w:val="24"/>
          <w:szCs w:val="24"/>
        </w:rPr>
        <w:t> checkbox to automatically remove the required product from the cart when the main product is removed.</w:t>
      </w:r>
    </w:p>
    <w:p w14:paraId="3AF00A8D" w14:textId="77777777" w:rsidR="00533E32" w:rsidRPr="00533E32" w:rsidRDefault="00533E32" w:rsidP="00533E32">
      <w:pPr>
        <w:numPr>
          <w:ilvl w:val="0"/>
          <w:numId w:val="8"/>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Show best sellers on home page</w:t>
      </w:r>
      <w:r w:rsidRPr="00533E32">
        <w:rPr>
          <w:rFonts w:ascii="Open Sans" w:eastAsia="Times New Roman" w:hAnsi="Open Sans" w:cs="Open Sans"/>
          <w:color w:val="363E4E"/>
          <w:sz w:val="24"/>
          <w:szCs w:val="24"/>
        </w:rPr>
        <w:t> allows you to show bestsellers on the home page.</w:t>
      </w:r>
    </w:p>
    <w:p w14:paraId="25D18E74" w14:textId="77777777" w:rsidR="00533E32" w:rsidRPr="00533E32" w:rsidRDefault="00533E32" w:rsidP="00533E32">
      <w:pPr>
        <w:numPr>
          <w:ilvl w:val="1"/>
          <w:numId w:val="8"/>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If the previous checkbox is selected, you will be able to enter the </w:t>
      </w:r>
      <w:r w:rsidRPr="00533E32">
        <w:rPr>
          <w:rFonts w:ascii="Open Sans" w:eastAsia="Times New Roman" w:hAnsi="Open Sans" w:cs="Open Sans"/>
          <w:b/>
          <w:bCs/>
          <w:color w:val="363E4E"/>
          <w:sz w:val="24"/>
          <w:szCs w:val="24"/>
        </w:rPr>
        <w:t>Number of best sellers on home page</w:t>
      </w:r>
      <w:r w:rsidRPr="00533E32">
        <w:rPr>
          <w:rFonts w:ascii="Open Sans" w:eastAsia="Times New Roman" w:hAnsi="Open Sans" w:cs="Open Sans"/>
          <w:color w:val="363E4E"/>
          <w:sz w:val="24"/>
          <w:szCs w:val="24"/>
        </w:rPr>
        <w:t>.</w:t>
      </w:r>
    </w:p>
    <w:p w14:paraId="7352B9B3" w14:textId="77777777" w:rsidR="00533E32" w:rsidRPr="00533E32" w:rsidRDefault="00533E32" w:rsidP="00533E32">
      <w:pPr>
        <w:numPr>
          <w:ilvl w:val="0"/>
          <w:numId w:val="8"/>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'Products also purchased' enabled</w:t>
      </w:r>
      <w:r w:rsidRPr="00533E32">
        <w:rPr>
          <w:rFonts w:ascii="Open Sans" w:eastAsia="Times New Roman" w:hAnsi="Open Sans" w:cs="Open Sans"/>
          <w:color w:val="363E4E"/>
          <w:sz w:val="24"/>
          <w:szCs w:val="24"/>
        </w:rPr>
        <w:t> checkbox to enable customers to view a list of products also purchased by those who purchased the above.</w:t>
      </w:r>
    </w:p>
    <w:p w14:paraId="47AB05C2" w14:textId="77777777" w:rsidR="00533E32" w:rsidRPr="00533E32" w:rsidRDefault="00533E32" w:rsidP="00533E32">
      <w:pPr>
        <w:numPr>
          <w:ilvl w:val="1"/>
          <w:numId w:val="8"/>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When the previous option is enabled, the </w:t>
      </w:r>
      <w:r w:rsidRPr="00533E32">
        <w:rPr>
          <w:rFonts w:ascii="Open Sans" w:eastAsia="Times New Roman" w:hAnsi="Open Sans" w:cs="Open Sans"/>
          <w:b/>
          <w:bCs/>
          <w:color w:val="363E4E"/>
          <w:sz w:val="24"/>
          <w:szCs w:val="24"/>
        </w:rPr>
        <w:t>Number of also purchased products to display</w:t>
      </w:r>
      <w:r w:rsidRPr="00533E32">
        <w:rPr>
          <w:rFonts w:ascii="Open Sans" w:eastAsia="Times New Roman" w:hAnsi="Open Sans" w:cs="Open Sans"/>
          <w:color w:val="363E4E"/>
          <w:sz w:val="24"/>
          <w:szCs w:val="24"/>
        </w:rPr>
        <w:t> field will appear. Here, the store owner can set the number of products to be displayed.</w:t>
      </w:r>
    </w:p>
    <w:p w14:paraId="0708B587" w14:textId="77777777" w:rsidR="00533E32" w:rsidRPr="00533E32" w:rsidRDefault="00533E32" w:rsidP="00533E32">
      <w:pPr>
        <w:numPr>
          <w:ilvl w:val="0"/>
          <w:numId w:val="8"/>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'Recently viewed products' enabled</w:t>
      </w:r>
      <w:r w:rsidRPr="00533E32">
        <w:rPr>
          <w:rFonts w:ascii="Open Sans" w:eastAsia="Times New Roman" w:hAnsi="Open Sans" w:cs="Open Sans"/>
          <w:color w:val="363E4E"/>
          <w:sz w:val="24"/>
          <w:szCs w:val="24"/>
        </w:rPr>
        <w:t> checkbox to enable customers to see products recently viewed in your store.</w:t>
      </w:r>
    </w:p>
    <w:p w14:paraId="7428AB8B" w14:textId="77777777" w:rsidR="00533E32" w:rsidRPr="00533E32" w:rsidRDefault="00533E32" w:rsidP="00533E32">
      <w:pPr>
        <w:numPr>
          <w:ilvl w:val="1"/>
          <w:numId w:val="8"/>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In the </w:t>
      </w:r>
      <w:r w:rsidRPr="00533E32">
        <w:rPr>
          <w:rFonts w:ascii="Open Sans" w:eastAsia="Times New Roman" w:hAnsi="Open Sans" w:cs="Open Sans"/>
          <w:b/>
          <w:bCs/>
          <w:color w:val="363E4E"/>
          <w:sz w:val="24"/>
          <w:szCs w:val="24"/>
        </w:rPr>
        <w:t>Number of 'Recently viewed products'</w:t>
      </w:r>
      <w:r w:rsidRPr="00533E32">
        <w:rPr>
          <w:rFonts w:ascii="Open Sans" w:eastAsia="Times New Roman" w:hAnsi="Open Sans" w:cs="Open Sans"/>
          <w:color w:val="363E4E"/>
          <w:sz w:val="24"/>
          <w:szCs w:val="24"/>
        </w:rPr>
        <w:t> field, enter the number of recently viewed products to be displayed when the previous checkbox is selected.</w:t>
      </w:r>
    </w:p>
    <w:p w14:paraId="5749F9D7" w14:textId="77777777" w:rsidR="00533E32" w:rsidRPr="00533E32" w:rsidRDefault="00533E32" w:rsidP="00533E32">
      <w:pPr>
        <w:numPr>
          <w:ilvl w:val="0"/>
          <w:numId w:val="8"/>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'New products' page enabled</w:t>
      </w:r>
      <w:r w:rsidRPr="00533E32">
        <w:rPr>
          <w:rFonts w:ascii="Open Sans" w:eastAsia="Times New Roman" w:hAnsi="Open Sans" w:cs="Open Sans"/>
          <w:color w:val="363E4E"/>
          <w:sz w:val="24"/>
          <w:szCs w:val="24"/>
        </w:rPr>
        <w:t> checkbox if you want the 'New products' page to be enabled in the store.</w:t>
      </w:r>
    </w:p>
    <w:p w14:paraId="4C02A12B" w14:textId="77777777" w:rsidR="00533E32" w:rsidRPr="00533E32" w:rsidRDefault="00533E32" w:rsidP="00533E32">
      <w:pPr>
        <w:numPr>
          <w:ilvl w:val="1"/>
          <w:numId w:val="8"/>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In the </w:t>
      </w:r>
      <w:r w:rsidRPr="00533E32">
        <w:rPr>
          <w:rFonts w:ascii="Open Sans" w:eastAsia="Times New Roman" w:hAnsi="Open Sans" w:cs="Open Sans"/>
          <w:b/>
          <w:bCs/>
          <w:color w:val="363E4E"/>
          <w:sz w:val="24"/>
          <w:szCs w:val="24"/>
        </w:rPr>
        <w:t>Number of products on 'New products' page</w:t>
      </w:r>
      <w:r w:rsidRPr="00533E32">
        <w:rPr>
          <w:rFonts w:ascii="Open Sans" w:eastAsia="Times New Roman" w:hAnsi="Open Sans" w:cs="Open Sans"/>
          <w:color w:val="363E4E"/>
          <w:sz w:val="24"/>
          <w:szCs w:val="24"/>
        </w:rPr>
        <w:t> field, enter the number of recently added products to display when the </w:t>
      </w:r>
      <w:r w:rsidRPr="00533E32">
        <w:rPr>
          <w:rFonts w:ascii="Open Sans" w:eastAsia="Times New Roman" w:hAnsi="Open Sans" w:cs="Open Sans"/>
          <w:i/>
          <w:iCs/>
          <w:color w:val="363E4E"/>
          <w:sz w:val="24"/>
          <w:szCs w:val="24"/>
        </w:rPr>
        <w:t>'New products' page enabled</w:t>
      </w:r>
      <w:r w:rsidRPr="00533E32">
        <w:rPr>
          <w:rFonts w:ascii="Open Sans" w:eastAsia="Times New Roman" w:hAnsi="Open Sans" w:cs="Open Sans"/>
          <w:color w:val="363E4E"/>
          <w:sz w:val="24"/>
          <w:szCs w:val="24"/>
        </w:rPr>
        <w:t> is selected.</w:t>
      </w:r>
    </w:p>
    <w:p w14:paraId="1BEDD653" w14:textId="77777777" w:rsidR="00533E32" w:rsidRPr="00533E32" w:rsidRDefault="00533E32" w:rsidP="00533E32">
      <w:pPr>
        <w:numPr>
          <w:ilvl w:val="0"/>
          <w:numId w:val="8"/>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Display the date for a pre-order availability</w:t>
      </w:r>
      <w:r w:rsidRPr="00533E32">
        <w:rPr>
          <w:rFonts w:ascii="Open Sans" w:eastAsia="Times New Roman" w:hAnsi="Open Sans" w:cs="Open Sans"/>
          <w:color w:val="363E4E"/>
          <w:sz w:val="24"/>
          <w:szCs w:val="24"/>
        </w:rPr>
        <w:t> checkbox if needed.</w:t>
      </w:r>
    </w:p>
    <w:p w14:paraId="0E43F09E" w14:textId="77777777" w:rsidR="00533E32" w:rsidRPr="00533E32" w:rsidRDefault="00533E32" w:rsidP="00533E32">
      <w:pPr>
        <w:shd w:val="clear" w:color="auto" w:fill="FFFFFF"/>
        <w:spacing w:before="375" w:after="150" w:line="240" w:lineRule="auto"/>
        <w:outlineLvl w:val="1"/>
        <w:rPr>
          <w:rFonts w:ascii="arvo" w:eastAsia="Times New Roman" w:hAnsi="arvo" w:cs="Times New Roman"/>
          <w:color w:val="333333"/>
          <w:sz w:val="45"/>
          <w:szCs w:val="45"/>
        </w:rPr>
      </w:pPr>
      <w:r w:rsidRPr="00533E32">
        <w:rPr>
          <w:rFonts w:ascii="arvo" w:eastAsia="Times New Roman" w:hAnsi="arvo" w:cs="Times New Roman"/>
          <w:color w:val="333333"/>
          <w:sz w:val="45"/>
          <w:szCs w:val="45"/>
        </w:rPr>
        <w:lastRenderedPageBreak/>
        <w:t>Product fields</w:t>
      </w:r>
    </w:p>
    <w:p w14:paraId="5F72954B" w14:textId="27AA5C08"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drawing>
          <wp:inline distT="0" distB="0" distL="0" distR="0" wp14:anchorId="2D5F30AF" wp14:editId="75826D5C">
            <wp:extent cx="5943600" cy="1463040"/>
            <wp:effectExtent l="0" t="0" r="0" b="3810"/>
            <wp:docPr id="7" name="Picture 7" descr="Product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duct field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14:paraId="49D64B6B"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In the </w:t>
      </w:r>
      <w:r w:rsidRPr="00533E32">
        <w:rPr>
          <w:rFonts w:ascii="Open Sans" w:eastAsia="Times New Roman" w:hAnsi="Open Sans" w:cs="Open Sans"/>
          <w:i/>
          <w:iCs/>
          <w:color w:val="363E4E"/>
          <w:sz w:val="24"/>
          <w:szCs w:val="24"/>
        </w:rPr>
        <w:t>Product fields</w:t>
      </w:r>
      <w:r w:rsidRPr="00533E32">
        <w:rPr>
          <w:rFonts w:ascii="Open Sans" w:eastAsia="Times New Roman" w:hAnsi="Open Sans" w:cs="Open Sans"/>
          <w:color w:val="363E4E"/>
          <w:sz w:val="24"/>
          <w:szCs w:val="24"/>
        </w:rPr>
        <w:t> panel, you can set the following options:</w:t>
      </w:r>
    </w:p>
    <w:p w14:paraId="3D18144C" w14:textId="77777777" w:rsidR="00533E32" w:rsidRPr="00533E32" w:rsidRDefault="00533E32" w:rsidP="00533E32">
      <w:pPr>
        <w:numPr>
          <w:ilvl w:val="0"/>
          <w:numId w:val="9"/>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Show SKU on product details page</w:t>
      </w:r>
      <w:r w:rsidRPr="00533E32">
        <w:rPr>
          <w:rFonts w:ascii="Open Sans" w:eastAsia="Times New Roman" w:hAnsi="Open Sans" w:cs="Open Sans"/>
          <w:color w:val="363E4E"/>
          <w:sz w:val="24"/>
          <w:szCs w:val="24"/>
        </w:rPr>
        <w:t>.</w:t>
      </w:r>
    </w:p>
    <w:p w14:paraId="5FCF8BF0" w14:textId="77777777" w:rsidR="00533E32" w:rsidRPr="00533E32" w:rsidRDefault="00533E32" w:rsidP="00533E32">
      <w:pPr>
        <w:numPr>
          <w:ilvl w:val="0"/>
          <w:numId w:val="9"/>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Show SKU on catalog pages</w:t>
      </w:r>
      <w:r w:rsidRPr="00533E32">
        <w:rPr>
          <w:rFonts w:ascii="Open Sans" w:eastAsia="Times New Roman" w:hAnsi="Open Sans" w:cs="Open Sans"/>
          <w:color w:val="363E4E"/>
          <w:sz w:val="24"/>
          <w:szCs w:val="24"/>
        </w:rPr>
        <w:t>.</w:t>
      </w:r>
    </w:p>
    <w:p w14:paraId="38385858" w14:textId="77777777" w:rsidR="00533E32" w:rsidRPr="00533E32" w:rsidRDefault="00533E32" w:rsidP="00533E32">
      <w:pPr>
        <w:numPr>
          <w:ilvl w:val="0"/>
          <w:numId w:val="9"/>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Show GTIN</w:t>
      </w:r>
      <w:r w:rsidRPr="00533E32">
        <w:rPr>
          <w:rFonts w:ascii="Open Sans" w:eastAsia="Times New Roman" w:hAnsi="Open Sans" w:cs="Open Sans"/>
          <w:color w:val="363E4E"/>
          <w:sz w:val="24"/>
          <w:szCs w:val="24"/>
        </w:rPr>
        <w:t> in the public store.</w:t>
      </w:r>
    </w:p>
    <w:p w14:paraId="64A1FFDC" w14:textId="77777777" w:rsidR="00533E32" w:rsidRPr="00533E32" w:rsidRDefault="00533E32" w:rsidP="00533E32">
      <w:pPr>
        <w:numPr>
          <w:ilvl w:val="0"/>
          <w:numId w:val="9"/>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Show manufacturer part number</w:t>
      </w:r>
      <w:r w:rsidRPr="00533E32">
        <w:rPr>
          <w:rFonts w:ascii="Open Sans" w:eastAsia="Times New Roman" w:hAnsi="Open Sans" w:cs="Open Sans"/>
          <w:color w:val="363E4E"/>
          <w:sz w:val="24"/>
          <w:szCs w:val="24"/>
        </w:rPr>
        <w:t> in the public store.</w:t>
      </w:r>
    </w:p>
    <w:p w14:paraId="35E1773C" w14:textId="77777777" w:rsidR="00533E32" w:rsidRPr="00533E32" w:rsidRDefault="00533E32" w:rsidP="00533E32">
      <w:pPr>
        <w:shd w:val="clear" w:color="auto" w:fill="FFFFFF"/>
        <w:spacing w:before="375" w:after="150" w:line="240" w:lineRule="auto"/>
        <w:outlineLvl w:val="1"/>
        <w:rPr>
          <w:rFonts w:ascii="arvo" w:eastAsia="Times New Roman" w:hAnsi="arvo" w:cs="Times New Roman"/>
          <w:color w:val="333333"/>
          <w:sz w:val="45"/>
          <w:szCs w:val="45"/>
        </w:rPr>
      </w:pPr>
      <w:r w:rsidRPr="00533E32">
        <w:rPr>
          <w:rFonts w:ascii="arvo" w:eastAsia="Times New Roman" w:hAnsi="arvo" w:cs="Times New Roman"/>
          <w:color w:val="333333"/>
          <w:sz w:val="45"/>
          <w:szCs w:val="45"/>
        </w:rPr>
        <w:t>Product page</w:t>
      </w:r>
    </w:p>
    <w:p w14:paraId="25A80A3F" w14:textId="0836C96D"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drawing>
          <wp:inline distT="0" distB="0" distL="0" distR="0" wp14:anchorId="37DB825D" wp14:editId="4EBB72FA">
            <wp:extent cx="5943600" cy="1463040"/>
            <wp:effectExtent l="0" t="0" r="0" b="3810"/>
            <wp:docPr id="6" name="Picture 6" descr="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duct p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14:paraId="3A9DD75F"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In the </w:t>
      </w:r>
      <w:r w:rsidRPr="00533E32">
        <w:rPr>
          <w:rFonts w:ascii="Open Sans" w:eastAsia="Times New Roman" w:hAnsi="Open Sans" w:cs="Open Sans"/>
          <w:i/>
          <w:iCs/>
          <w:color w:val="363E4E"/>
          <w:sz w:val="24"/>
          <w:szCs w:val="24"/>
        </w:rPr>
        <w:t>Product page</w:t>
      </w:r>
      <w:r w:rsidRPr="00533E32">
        <w:rPr>
          <w:rFonts w:ascii="Open Sans" w:eastAsia="Times New Roman" w:hAnsi="Open Sans" w:cs="Open Sans"/>
          <w:color w:val="363E4E"/>
          <w:sz w:val="24"/>
          <w:szCs w:val="24"/>
        </w:rPr>
        <w:t> panel, you can set the following options:</w:t>
      </w:r>
    </w:p>
    <w:p w14:paraId="545C3219" w14:textId="77777777" w:rsidR="00533E32" w:rsidRPr="00533E32" w:rsidRDefault="00533E32" w:rsidP="00533E32">
      <w:pPr>
        <w:numPr>
          <w:ilvl w:val="0"/>
          <w:numId w:val="10"/>
        </w:num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Show "free shipping" icon</w:t>
      </w:r>
      <w:r w:rsidRPr="00533E32">
        <w:rPr>
          <w:rFonts w:ascii="Open Sans" w:eastAsia="Times New Roman" w:hAnsi="Open Sans" w:cs="Open Sans"/>
          <w:color w:val="363E4E"/>
          <w:sz w:val="24"/>
          <w:szCs w:val="24"/>
        </w:rPr>
        <w:t> for products with this option enabled.</w:t>
      </w:r>
    </w:p>
    <w:p w14:paraId="6FFADA12" w14:textId="77777777" w:rsidR="00533E32" w:rsidRPr="00533E32" w:rsidRDefault="00533E32" w:rsidP="00533E32">
      <w:pPr>
        <w:numPr>
          <w:ilvl w:val="0"/>
          <w:numId w:val="10"/>
        </w:num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Allow viewing of unpublished product details page</w:t>
      </w:r>
      <w:r w:rsidRPr="00533E32">
        <w:rPr>
          <w:rFonts w:ascii="Open Sans" w:eastAsia="Times New Roman" w:hAnsi="Open Sans" w:cs="Open Sans"/>
          <w:color w:val="363E4E"/>
          <w:sz w:val="24"/>
          <w:szCs w:val="24"/>
        </w:rPr>
        <w:t>. In this case, SEO will not be affected, and search crawlers will index the page, even though a product is temporarily unpublished and invisible to customers. Note that a store owner always has access to unpublished products.</w:t>
      </w:r>
    </w:p>
    <w:p w14:paraId="058CE173" w14:textId="77777777" w:rsidR="00533E32" w:rsidRPr="00533E32" w:rsidRDefault="00533E32" w:rsidP="00533E32">
      <w:pPr>
        <w:numPr>
          <w:ilvl w:val="0"/>
          <w:numId w:val="10"/>
        </w:num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Discontinued message for unpublished products</w:t>
      </w:r>
      <w:r w:rsidRPr="00533E32">
        <w:rPr>
          <w:rFonts w:ascii="Open Sans" w:eastAsia="Times New Roman" w:hAnsi="Open Sans" w:cs="Open Sans"/>
          <w:color w:val="363E4E"/>
          <w:sz w:val="24"/>
          <w:szCs w:val="24"/>
        </w:rPr>
        <w:t> checkbox to display the "a product has been discontinued" message when customers try to access details pages of unpublished products.</w:t>
      </w:r>
    </w:p>
    <w:p w14:paraId="08B1A477" w14:textId="77777777" w:rsidR="00533E32" w:rsidRPr="00533E32" w:rsidRDefault="00533E32" w:rsidP="00533E32">
      <w:pPr>
        <w:numPr>
          <w:ilvl w:val="0"/>
          <w:numId w:val="10"/>
        </w:num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Display type for attribute value when out of stock</w:t>
      </w:r>
      <w:r w:rsidRPr="00533E32">
        <w:rPr>
          <w:rFonts w:ascii="Open Sans" w:eastAsia="Times New Roman" w:hAnsi="Open Sans" w:cs="Open Sans"/>
          <w:color w:val="363E4E"/>
          <w:sz w:val="24"/>
          <w:szCs w:val="24"/>
        </w:rPr>
        <w:t>. If the attribute combination is out of stock, you can show it as disabled or as usual.</w:t>
      </w:r>
    </w:p>
    <w:p w14:paraId="21FF18BD" w14:textId="77777777" w:rsidR="00533E32" w:rsidRPr="00533E32" w:rsidRDefault="00533E32" w:rsidP="00533E32">
      <w:pPr>
        <w:shd w:val="clear" w:color="auto" w:fill="F9F9F9"/>
        <w:spacing w:after="75" w:line="240" w:lineRule="auto"/>
        <w:ind w:left="720"/>
        <w:outlineLvl w:val="4"/>
        <w:rPr>
          <w:rFonts w:ascii="arvo" w:eastAsia="Times New Roman" w:hAnsi="arvo" w:cs="Open Sans"/>
          <w:b/>
          <w:bCs/>
          <w:caps/>
          <w:color w:val="1976D2"/>
          <w:sz w:val="21"/>
          <w:szCs w:val="21"/>
        </w:rPr>
      </w:pPr>
      <w:r w:rsidRPr="00533E32">
        <w:rPr>
          <w:rFonts w:ascii="arvo" w:eastAsia="Times New Roman" w:hAnsi="arvo" w:cs="Open Sans"/>
          <w:b/>
          <w:bCs/>
          <w:caps/>
          <w:color w:val="1976D2"/>
          <w:sz w:val="21"/>
          <w:szCs w:val="21"/>
        </w:rPr>
        <w:lastRenderedPageBreak/>
        <w:t>NOTE</w:t>
      </w:r>
    </w:p>
    <w:p w14:paraId="5264C447" w14:textId="77777777" w:rsidR="00533E32" w:rsidRPr="00533E32" w:rsidRDefault="00533E32" w:rsidP="00533E32">
      <w:pPr>
        <w:shd w:val="clear" w:color="auto" w:fill="F9F9F9"/>
        <w:spacing w:line="240" w:lineRule="auto"/>
        <w:ind w:left="720"/>
        <w:rPr>
          <w:rFonts w:ascii="Open Sans" w:eastAsia="Times New Roman" w:hAnsi="Open Sans" w:cs="Open Sans"/>
          <w:color w:val="31708F"/>
          <w:sz w:val="24"/>
          <w:szCs w:val="24"/>
        </w:rPr>
      </w:pPr>
      <w:r w:rsidRPr="00533E32">
        <w:rPr>
          <w:rFonts w:ascii="Open Sans" w:eastAsia="Times New Roman" w:hAnsi="Open Sans" w:cs="Open Sans"/>
          <w:color w:val="31708F"/>
          <w:sz w:val="24"/>
          <w:szCs w:val="24"/>
        </w:rPr>
        <w:t>Note that the </w:t>
      </w:r>
      <w:r w:rsidRPr="00533E32">
        <w:rPr>
          <w:rFonts w:ascii="Open Sans" w:eastAsia="Times New Roman" w:hAnsi="Open Sans" w:cs="Open Sans"/>
          <w:b/>
          <w:bCs/>
          <w:color w:val="31708F"/>
          <w:sz w:val="24"/>
          <w:szCs w:val="24"/>
        </w:rPr>
        <w:t>Allow only existing attribute combinations</w:t>
      </w:r>
      <w:r w:rsidRPr="00533E32">
        <w:rPr>
          <w:rFonts w:ascii="Open Sans" w:eastAsia="Times New Roman" w:hAnsi="Open Sans" w:cs="Open Sans"/>
          <w:color w:val="31708F"/>
          <w:sz w:val="24"/>
          <w:szCs w:val="24"/>
        </w:rPr>
        <w:t> option should be enabled for a product.</w:t>
      </w:r>
    </w:p>
    <w:p w14:paraId="7ECACBC7" w14:textId="77777777" w:rsidR="00533E32" w:rsidRPr="00533E32" w:rsidRDefault="00533E32" w:rsidP="00533E32">
      <w:pPr>
        <w:shd w:val="clear" w:color="auto" w:fill="FFFFFF"/>
        <w:spacing w:before="375" w:after="150" w:line="240" w:lineRule="auto"/>
        <w:outlineLvl w:val="1"/>
        <w:rPr>
          <w:rFonts w:ascii="arvo" w:eastAsia="Times New Roman" w:hAnsi="arvo" w:cs="Times New Roman"/>
          <w:color w:val="333333"/>
          <w:sz w:val="45"/>
          <w:szCs w:val="45"/>
        </w:rPr>
      </w:pPr>
      <w:r w:rsidRPr="00533E32">
        <w:rPr>
          <w:rFonts w:ascii="arvo" w:eastAsia="Times New Roman" w:hAnsi="arvo" w:cs="Times New Roman"/>
          <w:color w:val="333333"/>
          <w:sz w:val="45"/>
          <w:szCs w:val="45"/>
        </w:rPr>
        <w:t>Catalog pages</w:t>
      </w:r>
    </w:p>
    <w:p w14:paraId="44F89864" w14:textId="1FCEE22B"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drawing>
          <wp:inline distT="0" distB="0" distL="0" distR="0" wp14:anchorId="7B250CFD" wp14:editId="11AFC96C">
            <wp:extent cx="5943600" cy="4541520"/>
            <wp:effectExtent l="0" t="0" r="0" b="0"/>
            <wp:docPr id="5" name="Picture 5" descr="Catalo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talog p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p>
    <w:p w14:paraId="0FFAFAFD"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The </w:t>
      </w:r>
      <w:r w:rsidRPr="00533E32">
        <w:rPr>
          <w:rFonts w:ascii="Open Sans" w:eastAsia="Times New Roman" w:hAnsi="Open Sans" w:cs="Open Sans"/>
          <w:i/>
          <w:iCs/>
          <w:color w:val="363E4E"/>
          <w:sz w:val="24"/>
          <w:szCs w:val="24"/>
        </w:rPr>
        <w:t>Catalog pages</w:t>
      </w:r>
      <w:r w:rsidRPr="00533E32">
        <w:rPr>
          <w:rFonts w:ascii="Open Sans" w:eastAsia="Times New Roman" w:hAnsi="Open Sans" w:cs="Open Sans"/>
          <w:color w:val="363E4E"/>
          <w:sz w:val="24"/>
          <w:szCs w:val="24"/>
        </w:rPr>
        <w:t> panel enables you to set:</w:t>
      </w:r>
    </w:p>
    <w:p w14:paraId="2A7B7A67" w14:textId="77777777" w:rsidR="00533E32" w:rsidRPr="00533E32" w:rsidRDefault="00533E32" w:rsidP="00533E32">
      <w:pPr>
        <w:numPr>
          <w:ilvl w:val="0"/>
          <w:numId w:val="1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Allow view mode changing</w:t>
      </w:r>
      <w:r w:rsidRPr="00533E32">
        <w:rPr>
          <w:rFonts w:ascii="Open Sans" w:eastAsia="Times New Roman" w:hAnsi="Open Sans" w:cs="Open Sans"/>
          <w:color w:val="363E4E"/>
          <w:sz w:val="24"/>
          <w:szCs w:val="24"/>
        </w:rPr>
        <w:t> on the categories and manufacturers pages.</w:t>
      </w:r>
    </w:p>
    <w:p w14:paraId="5E1387A0" w14:textId="77777777" w:rsidR="00533E32" w:rsidRPr="00533E32" w:rsidRDefault="00533E32" w:rsidP="00533E32">
      <w:pPr>
        <w:numPr>
          <w:ilvl w:val="0"/>
          <w:numId w:val="1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The </w:t>
      </w:r>
      <w:r w:rsidRPr="00533E32">
        <w:rPr>
          <w:rFonts w:ascii="Open Sans" w:eastAsia="Times New Roman" w:hAnsi="Open Sans" w:cs="Open Sans"/>
          <w:b/>
          <w:bCs/>
          <w:color w:val="363E4E"/>
          <w:sz w:val="24"/>
          <w:szCs w:val="24"/>
        </w:rPr>
        <w:t>Default view mode</w:t>
      </w:r>
      <w:r w:rsidRPr="00533E32">
        <w:rPr>
          <w:rFonts w:ascii="Open Sans" w:eastAsia="Times New Roman" w:hAnsi="Open Sans" w:cs="Open Sans"/>
          <w:color w:val="363E4E"/>
          <w:sz w:val="24"/>
          <w:szCs w:val="24"/>
        </w:rPr>
        <w:t> to either </w:t>
      </w:r>
      <w:r w:rsidRPr="00533E32">
        <w:rPr>
          <w:rFonts w:ascii="Open Sans" w:eastAsia="Times New Roman" w:hAnsi="Open Sans" w:cs="Open Sans"/>
          <w:i/>
          <w:iCs/>
          <w:color w:val="363E4E"/>
          <w:sz w:val="24"/>
          <w:szCs w:val="24"/>
        </w:rPr>
        <w:t>Grid</w:t>
      </w:r>
      <w:r w:rsidRPr="00533E32">
        <w:rPr>
          <w:rFonts w:ascii="Open Sans" w:eastAsia="Times New Roman" w:hAnsi="Open Sans" w:cs="Open Sans"/>
          <w:color w:val="363E4E"/>
          <w:sz w:val="24"/>
          <w:szCs w:val="24"/>
        </w:rPr>
        <w:t> or </w:t>
      </w:r>
      <w:r w:rsidRPr="00533E32">
        <w:rPr>
          <w:rFonts w:ascii="Open Sans" w:eastAsia="Times New Roman" w:hAnsi="Open Sans" w:cs="Open Sans"/>
          <w:i/>
          <w:iCs/>
          <w:color w:val="363E4E"/>
          <w:sz w:val="24"/>
          <w:szCs w:val="24"/>
        </w:rPr>
        <w:t>List</w:t>
      </w:r>
      <w:r w:rsidRPr="00533E32">
        <w:rPr>
          <w:rFonts w:ascii="Open Sans" w:eastAsia="Times New Roman" w:hAnsi="Open Sans" w:cs="Open Sans"/>
          <w:color w:val="363E4E"/>
          <w:sz w:val="24"/>
          <w:szCs w:val="24"/>
        </w:rPr>
        <w:t>.</w:t>
      </w:r>
    </w:p>
    <w:p w14:paraId="2E46E688" w14:textId="77777777" w:rsidR="00533E32" w:rsidRPr="00533E32" w:rsidRDefault="00533E32" w:rsidP="00533E32">
      <w:pPr>
        <w:numPr>
          <w:ilvl w:val="0"/>
          <w:numId w:val="1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Include products from subcategories</w:t>
      </w:r>
      <w:r w:rsidRPr="00533E32">
        <w:rPr>
          <w:rFonts w:ascii="Open Sans" w:eastAsia="Times New Roman" w:hAnsi="Open Sans" w:cs="Open Sans"/>
          <w:color w:val="363E4E"/>
          <w:sz w:val="24"/>
          <w:szCs w:val="24"/>
        </w:rPr>
        <w:t> when viewing a category details page.</w:t>
      </w:r>
    </w:p>
    <w:p w14:paraId="7106CE56" w14:textId="77777777" w:rsidR="00533E32" w:rsidRPr="00533E32" w:rsidRDefault="00533E32" w:rsidP="00533E32">
      <w:pPr>
        <w:numPr>
          <w:ilvl w:val="0"/>
          <w:numId w:val="1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To </w:t>
      </w:r>
      <w:r w:rsidRPr="00533E32">
        <w:rPr>
          <w:rFonts w:ascii="Open Sans" w:eastAsia="Times New Roman" w:hAnsi="Open Sans" w:cs="Open Sans"/>
          <w:b/>
          <w:bCs/>
          <w:color w:val="363E4E"/>
          <w:sz w:val="24"/>
          <w:szCs w:val="24"/>
        </w:rPr>
        <w:t>Show number of distinct products beside each category</w:t>
      </w:r>
      <w:r w:rsidRPr="00533E32">
        <w:rPr>
          <w:rFonts w:ascii="Open Sans" w:eastAsia="Times New Roman" w:hAnsi="Open Sans" w:cs="Open Sans"/>
          <w:color w:val="363E4E"/>
          <w:sz w:val="24"/>
          <w:szCs w:val="24"/>
        </w:rPr>
        <w:t> in the category navigation area located in the left column in the public store.</w:t>
      </w:r>
    </w:p>
    <w:p w14:paraId="2D26BEC4" w14:textId="77777777" w:rsidR="00533E32" w:rsidRPr="00533E32" w:rsidRDefault="00533E32" w:rsidP="00533E32">
      <w:pPr>
        <w:numPr>
          <w:ilvl w:val="1"/>
          <w:numId w:val="1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If needed, turn on the </w:t>
      </w:r>
      <w:r w:rsidRPr="00533E32">
        <w:rPr>
          <w:rFonts w:ascii="Open Sans" w:eastAsia="Times New Roman" w:hAnsi="Open Sans" w:cs="Open Sans"/>
          <w:b/>
          <w:bCs/>
          <w:color w:val="363E4E"/>
          <w:sz w:val="24"/>
          <w:szCs w:val="24"/>
        </w:rPr>
        <w:t>Show the number of distinct products besides each category</w:t>
      </w:r>
      <w:r w:rsidRPr="00533E32">
        <w:rPr>
          <w:rFonts w:ascii="Open Sans" w:eastAsia="Times New Roman" w:hAnsi="Open Sans" w:cs="Open Sans"/>
          <w:color w:val="363E4E"/>
          <w:sz w:val="24"/>
          <w:szCs w:val="24"/>
        </w:rPr>
        <w:t> setting.</w:t>
      </w:r>
    </w:p>
    <w:p w14:paraId="4271330E" w14:textId="77777777" w:rsidR="00533E32" w:rsidRPr="00533E32" w:rsidRDefault="00533E32" w:rsidP="00533E32">
      <w:pPr>
        <w:numPr>
          <w:ilvl w:val="0"/>
          <w:numId w:val="1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lastRenderedPageBreak/>
        <w:t>Category breadcrumb enabled</w:t>
      </w:r>
      <w:r w:rsidRPr="00533E32">
        <w:rPr>
          <w:rFonts w:ascii="Open Sans" w:eastAsia="Times New Roman" w:hAnsi="Open Sans" w:cs="Open Sans"/>
          <w:color w:val="363E4E"/>
          <w:sz w:val="24"/>
          <w:szCs w:val="24"/>
        </w:rPr>
        <w:t>. Select to enable the category path (breadcrumb). This is the bar at the top of the screen that indicates in which categories and subcategories the product was viewed on the product pages. Each subelement of the bar is a separate hyperlink.</w:t>
      </w:r>
    </w:p>
    <w:p w14:paraId="0BC06F5D" w14:textId="77777777" w:rsidR="00533E32" w:rsidRPr="00533E32" w:rsidRDefault="00533E32" w:rsidP="00533E32">
      <w:pPr>
        <w:numPr>
          <w:ilvl w:val="0"/>
          <w:numId w:val="1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Number of manufacturers to display</w:t>
      </w:r>
      <w:r w:rsidRPr="00533E32">
        <w:rPr>
          <w:rFonts w:ascii="Open Sans" w:eastAsia="Times New Roman" w:hAnsi="Open Sans" w:cs="Open Sans"/>
          <w:color w:val="363E4E"/>
          <w:sz w:val="24"/>
          <w:szCs w:val="24"/>
        </w:rPr>
        <w:t> in the manufacturer navigation block.</w:t>
      </w:r>
    </w:p>
    <w:p w14:paraId="707CFD00" w14:textId="77777777" w:rsidR="00533E32" w:rsidRPr="00533E32" w:rsidRDefault="00533E32" w:rsidP="00533E32">
      <w:pPr>
        <w:numPr>
          <w:ilvl w:val="0"/>
          <w:numId w:val="1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Use AJAX products loading</w:t>
      </w:r>
      <w:r w:rsidRPr="00533E32">
        <w:rPr>
          <w:rFonts w:ascii="Open Sans" w:eastAsia="Times New Roman" w:hAnsi="Open Sans" w:cs="Open Sans"/>
          <w:color w:val="363E4E"/>
          <w:sz w:val="24"/>
          <w:szCs w:val="24"/>
        </w:rPr>
        <w:t> to load products asynchronously (applicable to 'paging,' 'filtering,' 'view modes') on catalog pages.</w:t>
      </w:r>
    </w:p>
    <w:p w14:paraId="0602EE60" w14:textId="77777777" w:rsidR="00533E32" w:rsidRPr="00533E32" w:rsidRDefault="00533E32" w:rsidP="00533E32">
      <w:pPr>
        <w:numPr>
          <w:ilvl w:val="0"/>
          <w:numId w:val="1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Enable manufacturer filtering</w:t>
      </w:r>
      <w:r w:rsidRPr="00533E32">
        <w:rPr>
          <w:rFonts w:ascii="Open Sans" w:eastAsia="Times New Roman" w:hAnsi="Open Sans" w:cs="Open Sans"/>
          <w:color w:val="363E4E"/>
          <w:sz w:val="24"/>
          <w:szCs w:val="24"/>
        </w:rPr>
        <w:t> to enable the manufacturer filtering on catalog pages.</w:t>
      </w:r>
    </w:p>
    <w:p w14:paraId="397F98A4" w14:textId="77777777" w:rsidR="00533E32" w:rsidRPr="00533E32" w:rsidRDefault="00533E32" w:rsidP="00533E32">
      <w:pPr>
        <w:numPr>
          <w:ilvl w:val="0"/>
          <w:numId w:val="1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Enable price range filtering</w:t>
      </w:r>
      <w:r w:rsidRPr="00533E32">
        <w:rPr>
          <w:rFonts w:ascii="Open Sans" w:eastAsia="Times New Roman" w:hAnsi="Open Sans" w:cs="Open Sans"/>
          <w:color w:val="363E4E"/>
          <w:sz w:val="24"/>
          <w:szCs w:val="24"/>
        </w:rPr>
        <w:t> to enable the price range filtering on catalog pages.</w:t>
      </w:r>
    </w:p>
    <w:p w14:paraId="6F0F9528" w14:textId="77777777" w:rsidR="00533E32" w:rsidRPr="00533E32" w:rsidRDefault="00533E32" w:rsidP="00533E32">
      <w:pPr>
        <w:numPr>
          <w:ilvl w:val="0"/>
          <w:numId w:val="11"/>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Enable specification attribute filtering</w:t>
      </w:r>
      <w:r w:rsidRPr="00533E32">
        <w:rPr>
          <w:rFonts w:ascii="Open Sans" w:eastAsia="Times New Roman" w:hAnsi="Open Sans" w:cs="Open Sans"/>
          <w:color w:val="363E4E"/>
          <w:sz w:val="24"/>
          <w:szCs w:val="24"/>
        </w:rPr>
        <w:t> on the catalog pages if needed. If turned off, the specification attribute filtering won't be displayed on the catalog pages even if you have such attributes created.</w:t>
      </w:r>
    </w:p>
    <w:p w14:paraId="43DA079B" w14:textId="77777777" w:rsidR="00533E32" w:rsidRPr="00533E32" w:rsidRDefault="00533E32" w:rsidP="00533E32">
      <w:pPr>
        <w:shd w:val="clear" w:color="auto" w:fill="FFFFFF"/>
        <w:spacing w:before="375" w:after="150" w:line="240" w:lineRule="auto"/>
        <w:outlineLvl w:val="1"/>
        <w:rPr>
          <w:rFonts w:ascii="arvo" w:eastAsia="Times New Roman" w:hAnsi="arvo" w:cs="Times New Roman"/>
          <w:color w:val="333333"/>
          <w:sz w:val="45"/>
          <w:szCs w:val="45"/>
        </w:rPr>
      </w:pPr>
      <w:r w:rsidRPr="00533E32">
        <w:rPr>
          <w:rFonts w:ascii="arvo" w:eastAsia="Times New Roman" w:hAnsi="arvo" w:cs="Times New Roman"/>
          <w:color w:val="333333"/>
          <w:sz w:val="45"/>
          <w:szCs w:val="45"/>
        </w:rPr>
        <w:t>Tags</w:t>
      </w:r>
    </w:p>
    <w:p w14:paraId="1E62AAB0" w14:textId="5836ED52"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drawing>
          <wp:inline distT="0" distB="0" distL="0" distR="0" wp14:anchorId="577032A1" wp14:editId="03831E88">
            <wp:extent cx="5943600" cy="1459865"/>
            <wp:effectExtent l="0" t="0" r="0" b="6985"/>
            <wp:docPr id="4" name="Picture 4" descr="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g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459865"/>
                    </a:xfrm>
                    <a:prstGeom prst="rect">
                      <a:avLst/>
                    </a:prstGeom>
                    <a:noFill/>
                    <a:ln>
                      <a:noFill/>
                    </a:ln>
                  </pic:spPr>
                </pic:pic>
              </a:graphicData>
            </a:graphic>
          </wp:inline>
        </w:drawing>
      </w:r>
    </w:p>
    <w:p w14:paraId="4A3AF28F"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In the </w:t>
      </w:r>
      <w:r w:rsidRPr="00533E32">
        <w:rPr>
          <w:rFonts w:ascii="Open Sans" w:eastAsia="Times New Roman" w:hAnsi="Open Sans" w:cs="Open Sans"/>
          <w:i/>
          <w:iCs/>
          <w:color w:val="363E4E"/>
          <w:sz w:val="24"/>
          <w:szCs w:val="24"/>
        </w:rPr>
        <w:t>Tags</w:t>
      </w:r>
      <w:r w:rsidRPr="00533E32">
        <w:rPr>
          <w:rFonts w:ascii="Open Sans" w:eastAsia="Times New Roman" w:hAnsi="Open Sans" w:cs="Open Sans"/>
          <w:color w:val="363E4E"/>
          <w:sz w:val="24"/>
          <w:szCs w:val="24"/>
        </w:rPr>
        <w:t> panel, you can define:</w:t>
      </w:r>
    </w:p>
    <w:p w14:paraId="527842DF" w14:textId="77777777" w:rsidR="00533E32" w:rsidRPr="00533E32" w:rsidRDefault="00533E32" w:rsidP="00533E32">
      <w:pPr>
        <w:numPr>
          <w:ilvl w:val="0"/>
          <w:numId w:val="1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Number of product tags (cloud)</w:t>
      </w:r>
      <w:r w:rsidRPr="00533E32">
        <w:rPr>
          <w:rFonts w:ascii="Open Sans" w:eastAsia="Times New Roman" w:hAnsi="Open Sans" w:cs="Open Sans"/>
          <w:color w:val="363E4E"/>
          <w:sz w:val="24"/>
          <w:szCs w:val="24"/>
        </w:rPr>
        <w:t> — the number of tags that appear in the tag cloud.</w:t>
      </w:r>
    </w:p>
    <w:p w14:paraId="6AAA4691" w14:textId="77777777" w:rsidR="00533E32" w:rsidRPr="00533E32" w:rsidRDefault="00533E32" w:rsidP="00533E32">
      <w:pPr>
        <w:numPr>
          <w:ilvl w:val="0"/>
          <w:numId w:val="1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To </w:t>
      </w:r>
      <w:r w:rsidRPr="00533E32">
        <w:rPr>
          <w:rFonts w:ascii="Open Sans" w:eastAsia="Times New Roman" w:hAnsi="Open Sans" w:cs="Open Sans"/>
          <w:b/>
          <w:bCs/>
          <w:color w:val="363E4E"/>
          <w:sz w:val="24"/>
          <w:szCs w:val="24"/>
        </w:rPr>
        <w:t>Allow customers to select 'Products by tag' page size</w:t>
      </w:r>
      <w:r w:rsidRPr="00533E32">
        <w:rPr>
          <w:rFonts w:ascii="Open Sans" w:eastAsia="Times New Roman" w:hAnsi="Open Sans" w:cs="Open Sans"/>
          <w:color w:val="363E4E"/>
          <w:sz w:val="24"/>
          <w:szCs w:val="24"/>
        </w:rPr>
        <w:t> on the product tag page from a list of options predefined by the store owner. When disabled, customers will not be able to select page size, and the store owner enters it.</w:t>
      </w:r>
    </w:p>
    <w:p w14:paraId="2162158C" w14:textId="77777777" w:rsidR="00533E32" w:rsidRPr="00533E32" w:rsidRDefault="00533E32" w:rsidP="00533E32">
      <w:pPr>
        <w:numPr>
          <w:ilvl w:val="1"/>
          <w:numId w:val="1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If the previous option is selected, the </w:t>
      </w:r>
      <w:r w:rsidRPr="00533E32">
        <w:rPr>
          <w:rFonts w:ascii="Open Sans" w:eastAsia="Times New Roman" w:hAnsi="Open Sans" w:cs="Open Sans"/>
          <w:b/>
          <w:bCs/>
          <w:color w:val="363E4E"/>
          <w:sz w:val="24"/>
          <w:szCs w:val="24"/>
        </w:rPr>
        <w:t>'Products by tag' page size options</w:t>
      </w:r>
      <w:r w:rsidRPr="00533E32">
        <w:rPr>
          <w:rFonts w:ascii="Open Sans" w:eastAsia="Times New Roman" w:hAnsi="Open Sans" w:cs="Open Sans"/>
          <w:color w:val="363E4E"/>
          <w:sz w:val="24"/>
          <w:szCs w:val="24"/>
        </w:rPr>
        <w:t> field becomes visible. You can enter values that can be selected by shop users. Numbers should be separated with commas. The first value will be the default.</w:t>
      </w:r>
    </w:p>
    <w:p w14:paraId="4AE172C7" w14:textId="77777777" w:rsidR="00533E32" w:rsidRPr="00533E32" w:rsidRDefault="00533E32" w:rsidP="00533E32">
      <w:pPr>
        <w:numPr>
          <w:ilvl w:val="1"/>
          <w:numId w:val="1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If the </w:t>
      </w:r>
      <w:r w:rsidRPr="00533E32">
        <w:rPr>
          <w:rFonts w:ascii="Open Sans" w:eastAsia="Times New Roman" w:hAnsi="Open Sans" w:cs="Open Sans"/>
          <w:b/>
          <w:bCs/>
          <w:color w:val="363E4E"/>
          <w:sz w:val="24"/>
          <w:szCs w:val="24"/>
        </w:rPr>
        <w:t>Allow customers to select 'Products by tag' page size</w:t>
      </w:r>
      <w:r w:rsidRPr="00533E32">
        <w:rPr>
          <w:rFonts w:ascii="Open Sans" w:eastAsia="Times New Roman" w:hAnsi="Open Sans" w:cs="Open Sans"/>
          <w:color w:val="363E4E"/>
          <w:sz w:val="24"/>
          <w:szCs w:val="24"/>
        </w:rPr>
        <w:t> setting is disabled, the </w:t>
      </w:r>
      <w:r w:rsidRPr="00533E32">
        <w:rPr>
          <w:rFonts w:ascii="Open Sans" w:eastAsia="Times New Roman" w:hAnsi="Open Sans" w:cs="Open Sans"/>
          <w:b/>
          <w:bCs/>
          <w:color w:val="363E4E"/>
          <w:sz w:val="24"/>
          <w:szCs w:val="24"/>
        </w:rPr>
        <w:t>'Products by tag' page. Products per page</w:t>
      </w:r>
      <w:r w:rsidRPr="00533E32">
        <w:rPr>
          <w:rFonts w:ascii="Open Sans" w:eastAsia="Times New Roman" w:hAnsi="Open Sans" w:cs="Open Sans"/>
          <w:color w:val="363E4E"/>
          <w:sz w:val="24"/>
          <w:szCs w:val="24"/>
        </w:rPr>
        <w:t xml:space="preserve"> field will </w:t>
      </w:r>
      <w:r w:rsidRPr="00533E32">
        <w:rPr>
          <w:rFonts w:ascii="Open Sans" w:eastAsia="Times New Roman" w:hAnsi="Open Sans" w:cs="Open Sans"/>
          <w:color w:val="363E4E"/>
          <w:sz w:val="24"/>
          <w:szCs w:val="24"/>
        </w:rPr>
        <w:lastRenderedPageBreak/>
        <w:t>be displayed. In this field, enter the number of products you want to be displayed on the search page.</w:t>
      </w:r>
    </w:p>
    <w:p w14:paraId="45FD0ABE" w14:textId="77777777" w:rsidR="00533E32" w:rsidRPr="00533E32" w:rsidRDefault="00533E32" w:rsidP="00533E32">
      <w:pPr>
        <w:numPr>
          <w:ilvl w:val="0"/>
          <w:numId w:val="1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'Products by tag' page. Price range filtering</w:t>
      </w:r>
      <w:r w:rsidRPr="00533E32">
        <w:rPr>
          <w:rFonts w:ascii="Open Sans" w:eastAsia="Times New Roman" w:hAnsi="Open Sans" w:cs="Open Sans"/>
          <w:color w:val="363E4E"/>
          <w:sz w:val="24"/>
          <w:szCs w:val="24"/>
        </w:rPr>
        <w:t> checkbox if you want to enable filtering by price range.</w:t>
      </w:r>
    </w:p>
    <w:p w14:paraId="1791FBAF" w14:textId="77777777" w:rsidR="00533E32" w:rsidRPr="00533E32" w:rsidRDefault="00533E32" w:rsidP="00533E32">
      <w:pPr>
        <w:numPr>
          <w:ilvl w:val="1"/>
          <w:numId w:val="1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If you want the price range to be entered manually, select the </w:t>
      </w:r>
      <w:r w:rsidRPr="00533E32">
        <w:rPr>
          <w:rFonts w:ascii="Open Sans" w:eastAsia="Times New Roman" w:hAnsi="Open Sans" w:cs="Open Sans"/>
          <w:b/>
          <w:bCs/>
          <w:color w:val="363E4E"/>
          <w:sz w:val="24"/>
          <w:szCs w:val="24"/>
        </w:rPr>
        <w:t>'Products by tag' page. Enter price range manually</w:t>
      </w:r>
      <w:r w:rsidRPr="00533E32">
        <w:rPr>
          <w:rFonts w:ascii="Open Sans" w:eastAsia="Times New Roman" w:hAnsi="Open Sans" w:cs="Open Sans"/>
          <w:color w:val="363E4E"/>
          <w:sz w:val="24"/>
          <w:szCs w:val="24"/>
        </w:rPr>
        <w:t> checkbox.</w:t>
      </w:r>
    </w:p>
    <w:p w14:paraId="56712830" w14:textId="77777777" w:rsidR="00533E32" w:rsidRPr="00533E32" w:rsidRDefault="00533E32" w:rsidP="00533E32">
      <w:pPr>
        <w:numPr>
          <w:ilvl w:val="2"/>
          <w:numId w:val="1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If the setting above is enabled, enter the </w:t>
      </w:r>
      <w:r w:rsidRPr="00533E32">
        <w:rPr>
          <w:rFonts w:ascii="Open Sans" w:eastAsia="Times New Roman" w:hAnsi="Open Sans" w:cs="Open Sans"/>
          <w:b/>
          <w:bCs/>
          <w:color w:val="363E4E"/>
          <w:sz w:val="24"/>
          <w:szCs w:val="24"/>
        </w:rPr>
        <w:t>'Products by tag' page. Price 'from'</w:t>
      </w:r>
      <w:r w:rsidRPr="00533E32">
        <w:rPr>
          <w:rFonts w:ascii="Open Sans" w:eastAsia="Times New Roman" w:hAnsi="Open Sans" w:cs="Open Sans"/>
          <w:color w:val="363E4E"/>
          <w:sz w:val="24"/>
          <w:szCs w:val="24"/>
        </w:rPr>
        <w:t>.</w:t>
      </w:r>
    </w:p>
    <w:p w14:paraId="4E1F9B71" w14:textId="77777777" w:rsidR="00533E32" w:rsidRPr="00533E32" w:rsidRDefault="00533E32" w:rsidP="00533E32">
      <w:pPr>
        <w:numPr>
          <w:ilvl w:val="2"/>
          <w:numId w:val="12"/>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And the </w:t>
      </w:r>
      <w:r w:rsidRPr="00533E32">
        <w:rPr>
          <w:rFonts w:ascii="Open Sans" w:eastAsia="Times New Roman" w:hAnsi="Open Sans" w:cs="Open Sans"/>
          <w:b/>
          <w:bCs/>
          <w:color w:val="363E4E"/>
          <w:sz w:val="24"/>
          <w:szCs w:val="24"/>
        </w:rPr>
        <w:t>'Products by tag' page. Price 'to'</w:t>
      </w:r>
      <w:r w:rsidRPr="00533E32">
        <w:rPr>
          <w:rFonts w:ascii="Open Sans" w:eastAsia="Times New Roman" w:hAnsi="Open Sans" w:cs="Open Sans"/>
          <w:color w:val="363E4E"/>
          <w:sz w:val="24"/>
          <w:szCs w:val="24"/>
        </w:rPr>
        <w:t>.</w:t>
      </w:r>
    </w:p>
    <w:p w14:paraId="2D9B2E5F" w14:textId="77777777" w:rsidR="00533E32" w:rsidRPr="00533E32" w:rsidRDefault="00533E32" w:rsidP="00533E32">
      <w:pPr>
        <w:shd w:val="clear" w:color="auto" w:fill="FFFFFF"/>
        <w:spacing w:before="375" w:after="150" w:line="240" w:lineRule="auto"/>
        <w:outlineLvl w:val="1"/>
        <w:rPr>
          <w:rFonts w:ascii="arvo" w:eastAsia="Times New Roman" w:hAnsi="arvo" w:cs="Times New Roman"/>
          <w:color w:val="333333"/>
          <w:sz w:val="45"/>
          <w:szCs w:val="45"/>
        </w:rPr>
      </w:pPr>
      <w:r w:rsidRPr="00533E32">
        <w:rPr>
          <w:rFonts w:ascii="arvo" w:eastAsia="Times New Roman" w:hAnsi="arvo" w:cs="Times New Roman"/>
          <w:color w:val="333333"/>
          <w:sz w:val="45"/>
          <w:szCs w:val="45"/>
        </w:rPr>
        <w:t>Tax</w:t>
      </w:r>
    </w:p>
    <w:p w14:paraId="354EB0B4" w14:textId="4135E236"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drawing>
          <wp:inline distT="0" distB="0" distL="0" distR="0" wp14:anchorId="065339E9" wp14:editId="061A7CE4">
            <wp:extent cx="5943600" cy="1901190"/>
            <wp:effectExtent l="0" t="0" r="0" b="3810"/>
            <wp:docPr id="3" name="Picture 3" descr="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901190"/>
                    </a:xfrm>
                    <a:prstGeom prst="rect">
                      <a:avLst/>
                    </a:prstGeom>
                    <a:noFill/>
                    <a:ln>
                      <a:noFill/>
                    </a:ln>
                  </pic:spPr>
                </pic:pic>
              </a:graphicData>
            </a:graphic>
          </wp:inline>
        </w:drawing>
      </w:r>
    </w:p>
    <w:p w14:paraId="26DDBA17"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Some tax/shipping info options specific to Germany are available in the </w:t>
      </w:r>
      <w:r w:rsidRPr="00533E32">
        <w:rPr>
          <w:rFonts w:ascii="Open Sans" w:eastAsia="Times New Roman" w:hAnsi="Open Sans" w:cs="Open Sans"/>
          <w:i/>
          <w:iCs/>
          <w:color w:val="363E4E"/>
          <w:sz w:val="24"/>
          <w:szCs w:val="24"/>
        </w:rPr>
        <w:t>Tax</w:t>
      </w:r>
      <w:r w:rsidRPr="00533E32">
        <w:rPr>
          <w:rFonts w:ascii="Open Sans" w:eastAsia="Times New Roman" w:hAnsi="Open Sans" w:cs="Open Sans"/>
          <w:color w:val="363E4E"/>
          <w:sz w:val="24"/>
          <w:szCs w:val="24"/>
        </w:rPr>
        <w:t> panel:</w:t>
      </w:r>
    </w:p>
    <w:p w14:paraId="2338CFE3" w14:textId="77777777" w:rsidR="00533E32" w:rsidRPr="00533E32" w:rsidRDefault="00533E32" w:rsidP="00533E32">
      <w:pPr>
        <w:numPr>
          <w:ilvl w:val="0"/>
          <w:numId w:val="13"/>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Display tax/shipping info (footer)</w:t>
      </w:r>
      <w:r w:rsidRPr="00533E32">
        <w:rPr>
          <w:rFonts w:ascii="Open Sans" w:eastAsia="Times New Roman" w:hAnsi="Open Sans" w:cs="Open Sans"/>
          <w:color w:val="363E4E"/>
          <w:sz w:val="24"/>
          <w:szCs w:val="24"/>
        </w:rPr>
        <w:t>.</w:t>
      </w:r>
    </w:p>
    <w:p w14:paraId="558BEE89" w14:textId="77777777" w:rsidR="00533E32" w:rsidRPr="00533E32" w:rsidRDefault="00533E32" w:rsidP="00533E32">
      <w:pPr>
        <w:numPr>
          <w:ilvl w:val="0"/>
          <w:numId w:val="13"/>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Display tax/shipping info (product details page)</w:t>
      </w:r>
      <w:r w:rsidRPr="00533E32">
        <w:rPr>
          <w:rFonts w:ascii="Open Sans" w:eastAsia="Times New Roman" w:hAnsi="Open Sans" w:cs="Open Sans"/>
          <w:color w:val="363E4E"/>
          <w:sz w:val="24"/>
          <w:szCs w:val="24"/>
        </w:rPr>
        <w:t>.</w:t>
      </w:r>
    </w:p>
    <w:p w14:paraId="744AEB03" w14:textId="77777777" w:rsidR="00533E32" w:rsidRPr="00533E32" w:rsidRDefault="00533E32" w:rsidP="00533E32">
      <w:pPr>
        <w:numPr>
          <w:ilvl w:val="0"/>
          <w:numId w:val="13"/>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Display tax/shipping info (product boxes)</w:t>
      </w:r>
      <w:r w:rsidRPr="00533E32">
        <w:rPr>
          <w:rFonts w:ascii="Open Sans" w:eastAsia="Times New Roman" w:hAnsi="Open Sans" w:cs="Open Sans"/>
          <w:color w:val="363E4E"/>
          <w:sz w:val="24"/>
          <w:szCs w:val="24"/>
        </w:rPr>
        <w:t>.</w:t>
      </w:r>
    </w:p>
    <w:p w14:paraId="7926CBD8" w14:textId="77777777" w:rsidR="00533E32" w:rsidRPr="00533E32" w:rsidRDefault="00533E32" w:rsidP="00533E32">
      <w:pPr>
        <w:numPr>
          <w:ilvl w:val="0"/>
          <w:numId w:val="13"/>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Display tax/shipping info (shopping cart)</w:t>
      </w:r>
      <w:r w:rsidRPr="00533E32">
        <w:rPr>
          <w:rFonts w:ascii="Open Sans" w:eastAsia="Times New Roman" w:hAnsi="Open Sans" w:cs="Open Sans"/>
          <w:color w:val="363E4E"/>
          <w:sz w:val="24"/>
          <w:szCs w:val="24"/>
        </w:rPr>
        <w:t>.</w:t>
      </w:r>
    </w:p>
    <w:p w14:paraId="6067241D" w14:textId="77777777" w:rsidR="00533E32" w:rsidRPr="00533E32" w:rsidRDefault="00533E32" w:rsidP="00533E32">
      <w:pPr>
        <w:numPr>
          <w:ilvl w:val="0"/>
          <w:numId w:val="13"/>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Display tax/shipping info (wishlist)</w:t>
      </w:r>
      <w:r w:rsidRPr="00533E32">
        <w:rPr>
          <w:rFonts w:ascii="Open Sans" w:eastAsia="Times New Roman" w:hAnsi="Open Sans" w:cs="Open Sans"/>
          <w:color w:val="363E4E"/>
          <w:sz w:val="24"/>
          <w:szCs w:val="24"/>
        </w:rPr>
        <w:t>.</w:t>
      </w:r>
    </w:p>
    <w:p w14:paraId="6FE1561B" w14:textId="77777777" w:rsidR="00533E32" w:rsidRPr="00533E32" w:rsidRDefault="00533E32" w:rsidP="00533E32">
      <w:pPr>
        <w:numPr>
          <w:ilvl w:val="0"/>
          <w:numId w:val="13"/>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b/>
          <w:bCs/>
          <w:color w:val="363E4E"/>
          <w:sz w:val="24"/>
          <w:szCs w:val="24"/>
        </w:rPr>
        <w:t>Display tax/shipping info (order details page)</w:t>
      </w:r>
      <w:r w:rsidRPr="00533E32">
        <w:rPr>
          <w:rFonts w:ascii="Open Sans" w:eastAsia="Times New Roman" w:hAnsi="Open Sans" w:cs="Open Sans"/>
          <w:color w:val="363E4E"/>
          <w:sz w:val="24"/>
          <w:szCs w:val="24"/>
        </w:rPr>
        <w:t>.</w:t>
      </w:r>
    </w:p>
    <w:p w14:paraId="32B14764" w14:textId="77777777" w:rsidR="00533E32" w:rsidRPr="00533E32" w:rsidRDefault="00533E32" w:rsidP="00533E32">
      <w:pPr>
        <w:shd w:val="clear" w:color="auto" w:fill="FFFFFF"/>
        <w:spacing w:before="375" w:after="150" w:line="240" w:lineRule="auto"/>
        <w:outlineLvl w:val="1"/>
        <w:rPr>
          <w:rFonts w:ascii="arvo" w:eastAsia="Times New Roman" w:hAnsi="arvo" w:cs="Times New Roman"/>
          <w:color w:val="333333"/>
          <w:sz w:val="45"/>
          <w:szCs w:val="45"/>
        </w:rPr>
      </w:pPr>
      <w:r w:rsidRPr="00533E32">
        <w:rPr>
          <w:rFonts w:ascii="arvo" w:eastAsia="Times New Roman" w:hAnsi="arvo" w:cs="Times New Roman"/>
          <w:color w:val="333333"/>
          <w:sz w:val="45"/>
          <w:szCs w:val="45"/>
        </w:rPr>
        <w:t>Export/import</w:t>
      </w:r>
    </w:p>
    <w:p w14:paraId="560C8B49" w14:textId="2042853E"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lastRenderedPageBreak/>
        <w:drawing>
          <wp:inline distT="0" distB="0" distL="0" distR="0" wp14:anchorId="41E156F1" wp14:editId="42E9D94F">
            <wp:extent cx="5943600" cy="2346325"/>
            <wp:effectExtent l="0" t="0" r="0" b="0"/>
            <wp:docPr id="2" name="Picture 2" descr="Export/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port/impor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3A48660F"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In the </w:t>
      </w:r>
      <w:r w:rsidRPr="00533E32">
        <w:rPr>
          <w:rFonts w:ascii="Open Sans" w:eastAsia="Times New Roman" w:hAnsi="Open Sans" w:cs="Open Sans"/>
          <w:i/>
          <w:iCs/>
          <w:color w:val="363E4E"/>
          <w:sz w:val="24"/>
          <w:szCs w:val="24"/>
        </w:rPr>
        <w:t>Export/import</w:t>
      </w:r>
      <w:r w:rsidRPr="00533E32">
        <w:rPr>
          <w:rFonts w:ascii="Open Sans" w:eastAsia="Times New Roman" w:hAnsi="Open Sans" w:cs="Open Sans"/>
          <w:color w:val="363E4E"/>
          <w:sz w:val="24"/>
          <w:szCs w:val="24"/>
        </w:rPr>
        <w:t> panel, you can define:</w:t>
      </w:r>
    </w:p>
    <w:p w14:paraId="06800E91" w14:textId="77777777" w:rsidR="00533E32" w:rsidRPr="00533E32" w:rsidRDefault="00533E32" w:rsidP="00533E32">
      <w:pPr>
        <w:numPr>
          <w:ilvl w:val="0"/>
          <w:numId w:val="14"/>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Export/import products with attributes</w:t>
      </w:r>
      <w:r w:rsidRPr="00533E32">
        <w:rPr>
          <w:rFonts w:ascii="Open Sans" w:eastAsia="Times New Roman" w:hAnsi="Open Sans" w:cs="Open Sans"/>
          <w:color w:val="363E4E"/>
          <w:sz w:val="24"/>
          <w:szCs w:val="24"/>
        </w:rPr>
        <w:t> checkbox if you need product attributes to be exported/imported whenever you export/import the product.</w:t>
      </w:r>
    </w:p>
    <w:p w14:paraId="79BB7E3B" w14:textId="77777777" w:rsidR="00533E32" w:rsidRPr="00533E32" w:rsidRDefault="00533E32" w:rsidP="00533E32">
      <w:pPr>
        <w:numPr>
          <w:ilvl w:val="0"/>
          <w:numId w:val="14"/>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Export/import products with specification attributes</w:t>
      </w:r>
      <w:r w:rsidRPr="00533E32">
        <w:rPr>
          <w:rFonts w:ascii="Open Sans" w:eastAsia="Times New Roman" w:hAnsi="Open Sans" w:cs="Open Sans"/>
          <w:color w:val="363E4E"/>
          <w:sz w:val="24"/>
          <w:szCs w:val="24"/>
        </w:rPr>
        <w:t> checkbox if products should be exported/imported with specification attributes.</w:t>
      </w:r>
    </w:p>
    <w:p w14:paraId="28E6880F" w14:textId="77777777" w:rsidR="00533E32" w:rsidRPr="00533E32" w:rsidRDefault="00533E32" w:rsidP="00533E32">
      <w:pPr>
        <w:numPr>
          <w:ilvl w:val="0"/>
          <w:numId w:val="14"/>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Export/import products with category breadcrumb</w:t>
      </w:r>
      <w:r w:rsidRPr="00533E32">
        <w:rPr>
          <w:rFonts w:ascii="Open Sans" w:eastAsia="Times New Roman" w:hAnsi="Open Sans" w:cs="Open Sans"/>
          <w:color w:val="363E4E"/>
          <w:sz w:val="24"/>
          <w:szCs w:val="24"/>
        </w:rPr>
        <w:t> checkbox if products should be exported/imported with full category names including names of all its parents.</w:t>
      </w:r>
    </w:p>
    <w:p w14:paraId="2EFE6D35" w14:textId="77777777" w:rsidR="00533E32" w:rsidRPr="00533E32" w:rsidRDefault="00533E32" w:rsidP="00533E32">
      <w:pPr>
        <w:numPr>
          <w:ilvl w:val="0"/>
          <w:numId w:val="14"/>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Export/import categories using name of category</w:t>
      </w:r>
      <w:r w:rsidRPr="00533E32">
        <w:rPr>
          <w:rFonts w:ascii="Open Sans" w:eastAsia="Times New Roman" w:hAnsi="Open Sans" w:cs="Open Sans"/>
          <w:color w:val="363E4E"/>
          <w:sz w:val="24"/>
          <w:szCs w:val="24"/>
        </w:rPr>
        <w:t> checkbox if categories should be exported/imported using the category names.</w:t>
      </w:r>
    </w:p>
    <w:p w14:paraId="71B06836" w14:textId="77777777" w:rsidR="00533E32" w:rsidRPr="00533E32" w:rsidRDefault="00533E32" w:rsidP="00533E32">
      <w:pPr>
        <w:numPr>
          <w:ilvl w:val="0"/>
          <w:numId w:val="14"/>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Export/import products. Allow download images</w:t>
      </w:r>
      <w:r w:rsidRPr="00533E32">
        <w:rPr>
          <w:rFonts w:ascii="Open Sans" w:eastAsia="Times New Roman" w:hAnsi="Open Sans" w:cs="Open Sans"/>
          <w:color w:val="363E4E"/>
          <w:sz w:val="24"/>
          <w:szCs w:val="24"/>
        </w:rPr>
        <w:t> checkbox if images can be downloaded from a remote server when exporting products.</w:t>
      </w:r>
    </w:p>
    <w:p w14:paraId="179AD748" w14:textId="77777777" w:rsidR="00533E32" w:rsidRPr="00533E32" w:rsidRDefault="00533E32" w:rsidP="00533E32">
      <w:pPr>
        <w:numPr>
          <w:ilvl w:val="0"/>
          <w:numId w:val="14"/>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Export/import products. Allow splitting file</w:t>
      </w:r>
      <w:r w:rsidRPr="00533E32">
        <w:rPr>
          <w:rFonts w:ascii="Open Sans" w:eastAsia="Times New Roman" w:hAnsi="Open Sans" w:cs="Open Sans"/>
          <w:color w:val="363E4E"/>
          <w:sz w:val="24"/>
          <w:szCs w:val="24"/>
        </w:rPr>
        <w:t> checkbox if you want to import products from individual optimal-size files automatically created from the main file. This function will help you import a large amount of data with a smaller delay.</w:t>
      </w:r>
    </w:p>
    <w:p w14:paraId="2A419BC8" w14:textId="77777777" w:rsidR="00533E32" w:rsidRPr="00533E32" w:rsidRDefault="00533E32" w:rsidP="00533E32">
      <w:pPr>
        <w:numPr>
          <w:ilvl w:val="0"/>
          <w:numId w:val="14"/>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Export/import related entities using name</w:t>
      </w:r>
      <w:r w:rsidRPr="00533E32">
        <w:rPr>
          <w:rFonts w:ascii="Open Sans" w:eastAsia="Times New Roman" w:hAnsi="Open Sans" w:cs="Open Sans"/>
          <w:color w:val="363E4E"/>
          <w:sz w:val="24"/>
          <w:szCs w:val="24"/>
        </w:rPr>
        <w:t> checkbox if related entities should be exported/imported using names.</w:t>
      </w:r>
    </w:p>
    <w:p w14:paraId="32020B18" w14:textId="77777777" w:rsidR="00533E32" w:rsidRPr="00533E32" w:rsidRDefault="00533E32" w:rsidP="00533E32">
      <w:pPr>
        <w:numPr>
          <w:ilvl w:val="0"/>
          <w:numId w:val="14"/>
        </w:numPr>
        <w:shd w:val="clear" w:color="auto" w:fill="FFFFFF"/>
        <w:spacing w:before="100" w:beforeAutospacing="1" w:after="100" w:afterAutospacing="1"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Select the </w:t>
      </w:r>
      <w:r w:rsidRPr="00533E32">
        <w:rPr>
          <w:rFonts w:ascii="Open Sans" w:eastAsia="Times New Roman" w:hAnsi="Open Sans" w:cs="Open Sans"/>
          <w:b/>
          <w:bCs/>
          <w:color w:val="363E4E"/>
          <w:sz w:val="24"/>
          <w:szCs w:val="24"/>
        </w:rPr>
        <w:t>Export/import products with "limited to stores"</w:t>
      </w:r>
      <w:r w:rsidRPr="00533E32">
        <w:rPr>
          <w:rFonts w:ascii="Open Sans" w:eastAsia="Times New Roman" w:hAnsi="Open Sans" w:cs="Open Sans"/>
          <w:color w:val="363E4E"/>
          <w:sz w:val="24"/>
          <w:szCs w:val="24"/>
        </w:rPr>
        <w:t> checkbox if products should be exported/imported with their "limited to stores" properties.</w:t>
      </w:r>
    </w:p>
    <w:p w14:paraId="13705D7B" w14:textId="77777777" w:rsidR="00533E32" w:rsidRPr="00533E32" w:rsidRDefault="00533E32" w:rsidP="00533E32">
      <w:pPr>
        <w:shd w:val="clear" w:color="auto" w:fill="FFFFFF"/>
        <w:spacing w:before="375" w:after="150" w:line="240" w:lineRule="auto"/>
        <w:outlineLvl w:val="1"/>
        <w:rPr>
          <w:rFonts w:ascii="arvo" w:eastAsia="Times New Roman" w:hAnsi="arvo" w:cs="Times New Roman"/>
          <w:color w:val="333333"/>
          <w:sz w:val="45"/>
          <w:szCs w:val="45"/>
        </w:rPr>
      </w:pPr>
      <w:r w:rsidRPr="00533E32">
        <w:rPr>
          <w:rFonts w:ascii="arvo" w:eastAsia="Times New Roman" w:hAnsi="arvo" w:cs="Times New Roman"/>
          <w:color w:val="333333"/>
          <w:sz w:val="45"/>
          <w:szCs w:val="45"/>
        </w:rPr>
        <w:t>Product sorting</w:t>
      </w:r>
    </w:p>
    <w:p w14:paraId="58BEEF47" w14:textId="77777777" w:rsidR="00533E32" w:rsidRPr="00533E32" w:rsidRDefault="00533E32" w:rsidP="00533E32">
      <w:p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In the </w:t>
      </w:r>
      <w:r w:rsidRPr="00533E32">
        <w:rPr>
          <w:rFonts w:ascii="Open Sans" w:eastAsia="Times New Roman" w:hAnsi="Open Sans" w:cs="Open Sans"/>
          <w:i/>
          <w:iCs/>
          <w:color w:val="363E4E"/>
          <w:sz w:val="24"/>
          <w:szCs w:val="24"/>
        </w:rPr>
        <w:t>Product sorting</w:t>
      </w:r>
      <w:r w:rsidRPr="00533E32">
        <w:rPr>
          <w:rFonts w:ascii="Open Sans" w:eastAsia="Times New Roman" w:hAnsi="Open Sans" w:cs="Open Sans"/>
          <w:color w:val="363E4E"/>
          <w:sz w:val="24"/>
          <w:szCs w:val="24"/>
        </w:rPr>
        <w:t> panel, you can define:</w:t>
      </w:r>
    </w:p>
    <w:p w14:paraId="2FEE6E74" w14:textId="77777777" w:rsidR="00533E32" w:rsidRPr="00533E32" w:rsidRDefault="00533E32" w:rsidP="00533E32">
      <w:pPr>
        <w:numPr>
          <w:ilvl w:val="0"/>
          <w:numId w:val="15"/>
        </w:numPr>
        <w:shd w:val="clear" w:color="auto" w:fill="FFFFFF"/>
        <w:spacing w:after="150" w:line="240" w:lineRule="auto"/>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lastRenderedPageBreak/>
        <w:t>Select the </w:t>
      </w:r>
      <w:r w:rsidRPr="00533E32">
        <w:rPr>
          <w:rFonts w:ascii="Open Sans" w:eastAsia="Times New Roman" w:hAnsi="Open Sans" w:cs="Open Sans"/>
          <w:b/>
          <w:bCs/>
          <w:color w:val="363E4E"/>
          <w:sz w:val="24"/>
          <w:szCs w:val="24"/>
        </w:rPr>
        <w:t>Allow product sorting</w:t>
      </w:r>
      <w:r w:rsidRPr="00533E32">
        <w:rPr>
          <w:rFonts w:ascii="Open Sans" w:eastAsia="Times New Roman" w:hAnsi="Open Sans" w:cs="Open Sans"/>
          <w:color w:val="363E4E"/>
          <w:sz w:val="24"/>
          <w:szCs w:val="24"/>
        </w:rPr>
        <w:t> checkbox to enable a product sorting option on the categories and manufacturers pages. You can activate/deactivate sorting by </w:t>
      </w:r>
      <w:r w:rsidRPr="00533E32">
        <w:rPr>
          <w:rFonts w:ascii="Open Sans" w:eastAsia="Times New Roman" w:hAnsi="Open Sans" w:cs="Open Sans"/>
          <w:i/>
          <w:iCs/>
          <w:color w:val="363E4E"/>
          <w:sz w:val="24"/>
          <w:szCs w:val="24"/>
        </w:rPr>
        <w:t>Position</w:t>
      </w:r>
      <w:r w:rsidRPr="00533E32">
        <w:rPr>
          <w:rFonts w:ascii="Open Sans" w:eastAsia="Times New Roman" w:hAnsi="Open Sans" w:cs="Open Sans"/>
          <w:color w:val="363E4E"/>
          <w:sz w:val="24"/>
          <w:szCs w:val="24"/>
        </w:rPr>
        <w:t>, </w:t>
      </w:r>
      <w:r w:rsidRPr="00533E32">
        <w:rPr>
          <w:rFonts w:ascii="Open Sans" w:eastAsia="Times New Roman" w:hAnsi="Open Sans" w:cs="Open Sans"/>
          <w:i/>
          <w:iCs/>
          <w:color w:val="363E4E"/>
          <w:sz w:val="24"/>
          <w:szCs w:val="24"/>
        </w:rPr>
        <w:t>Name</w:t>
      </w:r>
      <w:r w:rsidRPr="00533E32">
        <w:rPr>
          <w:rFonts w:ascii="Open Sans" w:eastAsia="Times New Roman" w:hAnsi="Open Sans" w:cs="Open Sans"/>
          <w:color w:val="363E4E"/>
          <w:sz w:val="24"/>
          <w:szCs w:val="24"/>
        </w:rPr>
        <w:t>, </w:t>
      </w:r>
      <w:r w:rsidRPr="00533E32">
        <w:rPr>
          <w:rFonts w:ascii="Open Sans" w:eastAsia="Times New Roman" w:hAnsi="Open Sans" w:cs="Open Sans"/>
          <w:i/>
          <w:iCs/>
          <w:color w:val="363E4E"/>
          <w:sz w:val="24"/>
          <w:szCs w:val="24"/>
        </w:rPr>
        <w:t>Price</w:t>
      </w:r>
      <w:r w:rsidRPr="00533E32">
        <w:rPr>
          <w:rFonts w:ascii="Open Sans" w:eastAsia="Times New Roman" w:hAnsi="Open Sans" w:cs="Open Sans"/>
          <w:color w:val="363E4E"/>
          <w:sz w:val="24"/>
          <w:szCs w:val="24"/>
        </w:rPr>
        <w:t>, and </w:t>
      </w:r>
      <w:r w:rsidRPr="00533E32">
        <w:rPr>
          <w:rFonts w:ascii="Open Sans" w:eastAsia="Times New Roman" w:hAnsi="Open Sans" w:cs="Open Sans"/>
          <w:i/>
          <w:iCs/>
          <w:color w:val="363E4E"/>
          <w:sz w:val="24"/>
          <w:szCs w:val="24"/>
        </w:rPr>
        <w:t>Date of creation</w:t>
      </w:r>
      <w:r w:rsidRPr="00533E32">
        <w:rPr>
          <w:rFonts w:ascii="Open Sans" w:eastAsia="Times New Roman" w:hAnsi="Open Sans" w:cs="Open Sans"/>
          <w:color w:val="363E4E"/>
          <w:sz w:val="24"/>
          <w:szCs w:val="24"/>
        </w:rPr>
        <w:t>.</w:t>
      </w:r>
    </w:p>
    <w:p w14:paraId="6910350D" w14:textId="49C70299" w:rsidR="00533E32" w:rsidRPr="00533E32" w:rsidRDefault="00533E32" w:rsidP="00533E32">
      <w:pPr>
        <w:shd w:val="clear" w:color="auto" w:fill="FFFFFF"/>
        <w:spacing w:after="150" w:line="240" w:lineRule="auto"/>
        <w:ind w:left="720"/>
        <w:rPr>
          <w:rFonts w:ascii="Open Sans" w:eastAsia="Times New Roman" w:hAnsi="Open Sans" w:cs="Open Sans"/>
          <w:color w:val="363E4E"/>
          <w:sz w:val="24"/>
          <w:szCs w:val="24"/>
        </w:rPr>
      </w:pPr>
      <w:r w:rsidRPr="00533E32">
        <w:rPr>
          <w:rFonts w:ascii="Open Sans" w:eastAsia="Times New Roman" w:hAnsi="Open Sans" w:cs="Open Sans"/>
          <w:noProof/>
          <w:color w:val="363E4E"/>
          <w:sz w:val="24"/>
          <w:szCs w:val="24"/>
        </w:rPr>
        <w:drawing>
          <wp:inline distT="0" distB="0" distL="0" distR="0" wp14:anchorId="7CD13756" wp14:editId="5B00D3B7">
            <wp:extent cx="5943600" cy="2887980"/>
            <wp:effectExtent l="0" t="0" r="0" b="7620"/>
            <wp:docPr id="1" name="Picture 1" descr="product_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duct_sort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2DD0168E" w14:textId="77777777" w:rsidR="00533E32" w:rsidRPr="00533E32" w:rsidRDefault="00533E32" w:rsidP="00533E32">
      <w:pPr>
        <w:shd w:val="clear" w:color="auto" w:fill="FFFFFF"/>
        <w:spacing w:after="150" w:line="240" w:lineRule="auto"/>
        <w:ind w:left="720"/>
        <w:rPr>
          <w:rFonts w:ascii="Open Sans" w:eastAsia="Times New Roman" w:hAnsi="Open Sans" w:cs="Open Sans"/>
          <w:color w:val="363E4E"/>
          <w:sz w:val="24"/>
          <w:szCs w:val="24"/>
        </w:rPr>
      </w:pPr>
      <w:r w:rsidRPr="00533E32">
        <w:rPr>
          <w:rFonts w:ascii="Open Sans" w:eastAsia="Times New Roman" w:hAnsi="Open Sans" w:cs="Open Sans"/>
          <w:color w:val="363E4E"/>
          <w:sz w:val="24"/>
          <w:szCs w:val="24"/>
        </w:rPr>
        <w:t>You can edit the </w:t>
      </w:r>
      <w:r w:rsidRPr="00533E32">
        <w:rPr>
          <w:rFonts w:ascii="Open Sans" w:eastAsia="Times New Roman" w:hAnsi="Open Sans" w:cs="Open Sans"/>
          <w:b/>
          <w:bCs/>
          <w:color w:val="363E4E"/>
          <w:sz w:val="24"/>
          <w:szCs w:val="24"/>
        </w:rPr>
        <w:t>Display order</w:t>
      </w:r>
      <w:r w:rsidRPr="00533E32">
        <w:rPr>
          <w:rFonts w:ascii="Open Sans" w:eastAsia="Times New Roman" w:hAnsi="Open Sans" w:cs="Open Sans"/>
          <w:color w:val="363E4E"/>
          <w:sz w:val="24"/>
          <w:szCs w:val="24"/>
        </w:rPr>
        <w:t> and </w:t>
      </w:r>
      <w:r w:rsidRPr="00533E32">
        <w:rPr>
          <w:rFonts w:ascii="Open Sans" w:eastAsia="Times New Roman" w:hAnsi="Open Sans" w:cs="Open Sans"/>
          <w:b/>
          <w:bCs/>
          <w:color w:val="363E4E"/>
          <w:sz w:val="24"/>
          <w:szCs w:val="24"/>
        </w:rPr>
        <w:t>Is active</w:t>
      </w:r>
      <w:r w:rsidRPr="00533E32">
        <w:rPr>
          <w:rFonts w:ascii="Open Sans" w:eastAsia="Times New Roman" w:hAnsi="Open Sans" w:cs="Open Sans"/>
          <w:color w:val="363E4E"/>
          <w:sz w:val="24"/>
          <w:szCs w:val="24"/>
        </w:rPr>
        <w:t> property of each option by clicking the </w:t>
      </w:r>
      <w:r w:rsidRPr="00533E32">
        <w:rPr>
          <w:rFonts w:ascii="Open Sans" w:eastAsia="Times New Roman" w:hAnsi="Open Sans" w:cs="Open Sans"/>
          <w:b/>
          <w:bCs/>
          <w:color w:val="363E4E"/>
          <w:sz w:val="24"/>
          <w:szCs w:val="24"/>
        </w:rPr>
        <w:t>Edit</w:t>
      </w:r>
      <w:r w:rsidRPr="00533E32">
        <w:rPr>
          <w:rFonts w:ascii="Open Sans" w:eastAsia="Times New Roman" w:hAnsi="Open Sans" w:cs="Open Sans"/>
          <w:color w:val="363E4E"/>
          <w:sz w:val="24"/>
          <w:szCs w:val="24"/>
        </w:rPr>
        <w:t> button.</w:t>
      </w:r>
    </w:p>
    <w:p w14:paraId="10355BA2" w14:textId="77777777" w:rsidR="005F20B3" w:rsidRDefault="005F20B3"/>
    <w:sectPr w:rsidR="005F2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vo">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23B40"/>
    <w:multiLevelType w:val="multilevel"/>
    <w:tmpl w:val="7722B2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206FA0"/>
    <w:multiLevelType w:val="multilevel"/>
    <w:tmpl w:val="338A96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6B1552"/>
    <w:multiLevelType w:val="multilevel"/>
    <w:tmpl w:val="26C6C2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160BA9"/>
    <w:multiLevelType w:val="multilevel"/>
    <w:tmpl w:val="2D2420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A079B0"/>
    <w:multiLevelType w:val="multilevel"/>
    <w:tmpl w:val="56D497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601911"/>
    <w:multiLevelType w:val="multilevel"/>
    <w:tmpl w:val="9ED03F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82635F"/>
    <w:multiLevelType w:val="multilevel"/>
    <w:tmpl w:val="0A583B1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C75964"/>
    <w:multiLevelType w:val="multilevel"/>
    <w:tmpl w:val="1DC0B0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B44E38"/>
    <w:multiLevelType w:val="multilevel"/>
    <w:tmpl w:val="F69EA44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026E2F"/>
    <w:multiLevelType w:val="multilevel"/>
    <w:tmpl w:val="8244CEC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A90894"/>
    <w:multiLevelType w:val="multilevel"/>
    <w:tmpl w:val="A6EC2E0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794BCB"/>
    <w:multiLevelType w:val="multilevel"/>
    <w:tmpl w:val="D3E44C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6610A1"/>
    <w:multiLevelType w:val="multilevel"/>
    <w:tmpl w:val="40E4C6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0F47FC"/>
    <w:multiLevelType w:val="multilevel"/>
    <w:tmpl w:val="A9688C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EA3C93"/>
    <w:multiLevelType w:val="multilevel"/>
    <w:tmpl w:val="09A093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587007908">
    <w:abstractNumId w:val="6"/>
  </w:num>
  <w:num w:numId="2" w16cid:durableId="1061900808">
    <w:abstractNumId w:val="0"/>
  </w:num>
  <w:num w:numId="3" w16cid:durableId="1220357555">
    <w:abstractNumId w:val="2"/>
  </w:num>
  <w:num w:numId="4" w16cid:durableId="1468619759">
    <w:abstractNumId w:val="4"/>
  </w:num>
  <w:num w:numId="5" w16cid:durableId="888734058">
    <w:abstractNumId w:val="1"/>
  </w:num>
  <w:num w:numId="6" w16cid:durableId="1689259011">
    <w:abstractNumId w:val="7"/>
  </w:num>
  <w:num w:numId="7" w16cid:durableId="107238464">
    <w:abstractNumId w:val="13"/>
  </w:num>
  <w:num w:numId="8" w16cid:durableId="1905606051">
    <w:abstractNumId w:val="8"/>
  </w:num>
  <w:num w:numId="9" w16cid:durableId="1285310419">
    <w:abstractNumId w:val="3"/>
  </w:num>
  <w:num w:numId="10" w16cid:durableId="710500102">
    <w:abstractNumId w:val="11"/>
  </w:num>
  <w:num w:numId="11" w16cid:durableId="1024984919">
    <w:abstractNumId w:val="9"/>
  </w:num>
  <w:num w:numId="12" w16cid:durableId="1046486517">
    <w:abstractNumId w:val="10"/>
  </w:num>
  <w:num w:numId="13" w16cid:durableId="1940261186">
    <w:abstractNumId w:val="14"/>
  </w:num>
  <w:num w:numId="14" w16cid:durableId="1821073477">
    <w:abstractNumId w:val="5"/>
  </w:num>
  <w:num w:numId="15" w16cid:durableId="136532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6F9"/>
    <w:rsid w:val="000876F9"/>
    <w:rsid w:val="00533E32"/>
    <w:rsid w:val="005F2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AA5810-C4A0-4158-B616-D328DF3A7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3E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33E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533E3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E3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33E32"/>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533E32"/>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533E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33E32"/>
    <w:rPr>
      <w:b/>
      <w:bCs/>
    </w:rPr>
  </w:style>
  <w:style w:type="character" w:styleId="Emphasis">
    <w:name w:val="Emphasis"/>
    <w:basedOn w:val="DefaultParagraphFont"/>
    <w:uiPriority w:val="20"/>
    <w:qFormat/>
    <w:rsid w:val="00533E32"/>
    <w:rPr>
      <w:i/>
      <w:iCs/>
    </w:rPr>
  </w:style>
  <w:style w:type="character" w:styleId="Hyperlink">
    <w:name w:val="Hyperlink"/>
    <w:basedOn w:val="DefaultParagraphFont"/>
    <w:uiPriority w:val="99"/>
    <w:semiHidden/>
    <w:unhideWhenUsed/>
    <w:rsid w:val="00533E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273152">
      <w:bodyDiv w:val="1"/>
      <w:marLeft w:val="0"/>
      <w:marRight w:val="0"/>
      <w:marTop w:val="0"/>
      <w:marBottom w:val="0"/>
      <w:divBdr>
        <w:top w:val="none" w:sz="0" w:space="0" w:color="auto"/>
        <w:left w:val="none" w:sz="0" w:space="0" w:color="auto"/>
        <w:bottom w:val="none" w:sz="0" w:space="0" w:color="auto"/>
        <w:right w:val="none" w:sz="0" w:space="0" w:color="auto"/>
      </w:divBdr>
      <w:divsChild>
        <w:div w:id="467363920">
          <w:marLeft w:val="0"/>
          <w:marRight w:val="0"/>
          <w:marTop w:val="300"/>
          <w:marBottom w:val="300"/>
          <w:divBdr>
            <w:top w:val="single" w:sz="6" w:space="11" w:color="EEEEEE"/>
            <w:left w:val="single" w:sz="6" w:space="11" w:color="EEEEEE"/>
            <w:bottom w:val="single" w:sz="6" w:space="11" w:color="EEEEEE"/>
            <w:right w:val="single" w:sz="6" w:space="11" w:color="EEEEEE"/>
          </w:divBdr>
        </w:div>
        <w:div w:id="289632440">
          <w:marLeft w:val="0"/>
          <w:marRight w:val="0"/>
          <w:marTop w:val="300"/>
          <w:marBottom w:val="300"/>
          <w:divBdr>
            <w:top w:val="single" w:sz="6" w:space="11" w:color="EEEEEE"/>
            <w:left w:val="single" w:sz="6" w:space="11" w:color="EEEEEE"/>
            <w:bottom w:val="single" w:sz="6" w:space="11" w:color="EEEEEE"/>
            <w:right w:val="single" w:sz="6" w:space="11" w:color="EEEEEE"/>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addthis.com/" TargetMode="External"/><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jpeg"/><Relationship Id="rId5" Type="http://schemas.openxmlformats.org/officeDocument/2006/relationships/hyperlink" Target="https://docs.nopcommerce.com/en/getting-started/advanced-configuration/multi-store.html" TargetMode="External"/><Relationship Id="rId15" Type="http://schemas.openxmlformats.org/officeDocument/2006/relationships/hyperlink" Target="https://docs.nopcommerce.com/en/getting-started/advanced-configuration/multi-store.html" TargetMode="External"/><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5.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nopcommerce.com/en/running-your-store/customer-management/access-control-list.html" TargetMode="Externa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2089</Words>
  <Characters>11913</Characters>
  <Application>Microsoft Office Word</Application>
  <DocSecurity>0</DocSecurity>
  <Lines>99</Lines>
  <Paragraphs>27</Paragraphs>
  <ScaleCrop>false</ScaleCrop>
  <Company/>
  <LinksUpToDate>false</LinksUpToDate>
  <CharactersWithSpaces>13975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Thanh Tùng</dc:creator>
  <cp:keywords/>
  <dc:description/>
  <cp:lastModifiedBy>Ngô Thanh Tùng</cp:lastModifiedBy>
  <cp:revision>2</cp:revision>
  <dcterms:created xsi:type="dcterms:W3CDTF">2022-06-04T05:08:00Z</dcterms:created>
  <dcterms:modified xsi:type="dcterms:W3CDTF">2022-06-04T05:08:00Z</dcterms:modified>
</cp:coreProperties>
</file>