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7024B" w14:textId="77777777" w:rsidR="008C233D" w:rsidRPr="008C233D" w:rsidRDefault="008C233D" w:rsidP="008C233D">
      <w:pPr>
        <w:shd w:val="clear" w:color="auto" w:fill="FFFFFF"/>
        <w:spacing w:before="375" w:after="150" w:line="240" w:lineRule="auto"/>
        <w:outlineLvl w:val="0"/>
        <w:rPr>
          <w:rFonts w:ascii="arvo" w:eastAsia="Times New Roman" w:hAnsi="arvo" w:cs="Open Sans"/>
          <w:color w:val="333333"/>
          <w:kern w:val="36"/>
          <w:sz w:val="54"/>
          <w:szCs w:val="54"/>
        </w:rPr>
      </w:pPr>
      <w:r w:rsidRPr="008C233D">
        <w:rPr>
          <w:rFonts w:ascii="arvo" w:eastAsia="Times New Roman" w:hAnsi="arvo" w:cs="Open Sans"/>
          <w:color w:val="333333"/>
          <w:kern w:val="36"/>
          <w:sz w:val="54"/>
          <w:szCs w:val="54"/>
        </w:rPr>
        <w:t>Templates</w:t>
      </w:r>
    </w:p>
    <w:p w14:paraId="161FD9C8" w14:textId="77777777" w:rsidR="008C233D" w:rsidRPr="008C233D" w:rsidRDefault="008C233D" w:rsidP="008C233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C233D">
        <w:rPr>
          <w:rFonts w:ascii="Open Sans" w:eastAsia="Times New Roman" w:hAnsi="Open Sans" w:cs="Open Sans"/>
          <w:color w:val="363E4E"/>
          <w:sz w:val="24"/>
          <w:szCs w:val="24"/>
        </w:rPr>
        <w:t>In nopCommerce, you can specify an alternate layout template for a category, manufacturer, product, and topic. You can see a list of the existing templates on the </w:t>
      </w:r>
      <w:r w:rsidRPr="008C233D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System </w:t>
      </w:r>
      <w:r w:rsidRPr="008C233D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8C233D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Templates</w:t>
      </w:r>
      <w:r w:rsidRPr="008C233D">
        <w:rPr>
          <w:rFonts w:ascii="Open Sans" w:eastAsia="Times New Roman" w:hAnsi="Open Sans" w:cs="Open Sans"/>
          <w:color w:val="363E4E"/>
          <w:sz w:val="24"/>
          <w:szCs w:val="24"/>
        </w:rPr>
        <w:t> page:</w:t>
      </w:r>
    </w:p>
    <w:p w14:paraId="5EF27BA9" w14:textId="623C5382" w:rsidR="008C233D" w:rsidRPr="008C233D" w:rsidRDefault="008C233D" w:rsidP="008C233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C233D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6548D51C" wp14:editId="6A232B2D">
            <wp:extent cx="5943600" cy="4182110"/>
            <wp:effectExtent l="0" t="0" r="0" b="8890"/>
            <wp:docPr id="6" name="Picture 6" descr="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mplat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EF078" w14:textId="77777777" w:rsidR="008C233D" w:rsidRPr="008C233D" w:rsidRDefault="008C233D" w:rsidP="008C233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C233D">
        <w:rPr>
          <w:rFonts w:ascii="Open Sans" w:eastAsia="Times New Roman" w:hAnsi="Open Sans" w:cs="Open Sans"/>
          <w:color w:val="363E4E"/>
          <w:sz w:val="24"/>
          <w:szCs w:val="24"/>
        </w:rPr>
        <w:t>By default, there is one category template, one manufacturer template, one topic template, and two product templates in the system.</w:t>
      </w:r>
    </w:p>
    <w:p w14:paraId="7BDBD88C" w14:textId="77777777" w:rsidR="008C233D" w:rsidRPr="008C233D" w:rsidRDefault="008C233D" w:rsidP="008C233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C233D">
        <w:rPr>
          <w:rFonts w:ascii="Open Sans" w:eastAsia="Times New Roman" w:hAnsi="Open Sans" w:cs="Open Sans"/>
          <w:color w:val="363E4E"/>
          <w:sz w:val="24"/>
          <w:szCs w:val="24"/>
        </w:rPr>
        <w:t>Each category, manufacturer, product, and topic details page in the admin area allow you to choose the template when editing an entity. For example:</w:t>
      </w:r>
    </w:p>
    <w:p w14:paraId="3C0F7276" w14:textId="03034E58" w:rsidR="008C233D" w:rsidRPr="008C233D" w:rsidRDefault="008C233D" w:rsidP="008C233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C233D">
        <w:rPr>
          <w:rFonts w:ascii="Open Sans" w:eastAsia="Times New Roman" w:hAnsi="Open Sans" w:cs="Open Sans"/>
          <w:noProof/>
          <w:color w:val="363E4E"/>
          <w:sz w:val="24"/>
          <w:szCs w:val="24"/>
        </w:rPr>
        <w:lastRenderedPageBreak/>
        <w:drawing>
          <wp:inline distT="0" distB="0" distL="0" distR="0" wp14:anchorId="36248A3C" wp14:editId="0F852C5B">
            <wp:extent cx="5943600" cy="3303905"/>
            <wp:effectExtent l="0" t="0" r="0" b="0"/>
            <wp:docPr id="5" name="Picture 5" descr="Category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tegory templat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6FF98" w14:textId="77777777" w:rsidR="008C233D" w:rsidRPr="008C233D" w:rsidRDefault="008C233D" w:rsidP="008C233D">
      <w:pPr>
        <w:shd w:val="clear" w:color="auto" w:fill="F9F9F9"/>
        <w:spacing w:after="75" w:line="240" w:lineRule="auto"/>
        <w:outlineLvl w:val="4"/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</w:pPr>
      <w:r w:rsidRPr="008C233D"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  <w:t>NOTE</w:t>
      </w:r>
    </w:p>
    <w:p w14:paraId="1CA8452F" w14:textId="77777777" w:rsidR="008C233D" w:rsidRPr="008C233D" w:rsidRDefault="008C233D" w:rsidP="008C233D">
      <w:pPr>
        <w:shd w:val="clear" w:color="auto" w:fill="F9F9F9"/>
        <w:spacing w:line="240" w:lineRule="auto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8C233D">
        <w:rPr>
          <w:rFonts w:ascii="Open Sans" w:eastAsia="Times New Roman" w:hAnsi="Open Sans" w:cs="Open Sans"/>
          <w:color w:val="31708F"/>
          <w:sz w:val="24"/>
          <w:szCs w:val="24"/>
        </w:rPr>
        <w:t>You will only see the template dropdown list if you have more than one template created for categories, manufacturers, and topics.</w:t>
      </w:r>
    </w:p>
    <w:p w14:paraId="7E72E32D" w14:textId="77777777" w:rsidR="008C233D" w:rsidRPr="008C233D" w:rsidRDefault="008C233D" w:rsidP="008C233D">
      <w:pPr>
        <w:shd w:val="clear" w:color="auto" w:fill="F9F9F9"/>
        <w:spacing w:after="75" w:line="240" w:lineRule="auto"/>
        <w:outlineLvl w:val="4"/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</w:pPr>
      <w:r w:rsidRPr="008C233D"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  <w:t>NOTE</w:t>
      </w:r>
    </w:p>
    <w:p w14:paraId="18824404" w14:textId="2B3299EC" w:rsidR="008C233D" w:rsidRPr="008C233D" w:rsidRDefault="008C233D" w:rsidP="008C233D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8C233D">
        <w:rPr>
          <w:rFonts w:ascii="Open Sans" w:eastAsia="Times New Roman" w:hAnsi="Open Sans" w:cs="Open Sans"/>
          <w:color w:val="31708F"/>
          <w:sz w:val="24"/>
          <w:szCs w:val="24"/>
        </w:rPr>
        <w:t>Since we have two product types, </w:t>
      </w:r>
      <w:r w:rsidRPr="008C233D">
        <w:rPr>
          <w:rFonts w:ascii="Open Sans" w:eastAsia="Times New Roman" w:hAnsi="Open Sans" w:cs="Open Sans"/>
          <w:i/>
          <w:iCs/>
          <w:color w:val="31708F"/>
          <w:sz w:val="24"/>
          <w:szCs w:val="24"/>
        </w:rPr>
        <w:t>Simple</w:t>
      </w:r>
      <w:r w:rsidRPr="008C233D">
        <w:rPr>
          <w:rFonts w:ascii="Open Sans" w:eastAsia="Times New Roman" w:hAnsi="Open Sans" w:cs="Open Sans"/>
          <w:color w:val="31708F"/>
          <w:sz w:val="24"/>
          <w:szCs w:val="24"/>
        </w:rPr>
        <w:t> and </w:t>
      </w:r>
      <w:r w:rsidRPr="008C233D">
        <w:rPr>
          <w:rFonts w:ascii="Open Sans" w:eastAsia="Times New Roman" w:hAnsi="Open Sans" w:cs="Open Sans"/>
          <w:i/>
          <w:iCs/>
          <w:color w:val="31708F"/>
          <w:sz w:val="24"/>
          <w:szCs w:val="24"/>
        </w:rPr>
        <w:t>Grouped (product with variants)</w:t>
      </w:r>
      <w:r w:rsidRPr="008C233D">
        <w:rPr>
          <w:rFonts w:ascii="Open Sans" w:eastAsia="Times New Roman" w:hAnsi="Open Sans" w:cs="Open Sans"/>
          <w:color w:val="31708F"/>
          <w:sz w:val="24"/>
          <w:szCs w:val="24"/>
        </w:rPr>
        <w:t>, we have two appropriate product templates created by default: </w:t>
      </w:r>
      <w:r w:rsidRPr="008C233D">
        <w:rPr>
          <w:rFonts w:ascii="Open Sans" w:eastAsia="Times New Roman" w:hAnsi="Open Sans" w:cs="Open Sans"/>
          <w:noProof/>
          <w:color w:val="31708F"/>
          <w:sz w:val="24"/>
          <w:szCs w:val="24"/>
        </w:rPr>
        <w:drawing>
          <wp:inline distT="0" distB="0" distL="0" distR="0" wp14:anchorId="32D7EB53" wp14:editId="52769B59">
            <wp:extent cx="5943600" cy="1628140"/>
            <wp:effectExtent l="0" t="0" r="0" b="0"/>
            <wp:docPr id="4" name="Picture 4" descr="Product templates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duct templates li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7FAEF" w14:textId="77777777" w:rsidR="008C233D" w:rsidRPr="008C233D" w:rsidRDefault="008C233D" w:rsidP="008C233D">
      <w:pPr>
        <w:shd w:val="clear" w:color="auto" w:fill="F9F9F9"/>
        <w:spacing w:before="75" w:line="240" w:lineRule="auto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8C233D">
        <w:rPr>
          <w:rFonts w:ascii="Open Sans" w:eastAsia="Times New Roman" w:hAnsi="Open Sans" w:cs="Open Sans"/>
          <w:color w:val="31708F"/>
          <w:sz w:val="24"/>
          <w:szCs w:val="24"/>
        </w:rPr>
        <w:t>Therefore, to see the template dropdown list on the product details page, you need to create two product templates that fit the chosen product type. Read about how to do this below.</w:t>
      </w:r>
    </w:p>
    <w:p w14:paraId="0DE2867B" w14:textId="77777777" w:rsidR="008C233D" w:rsidRPr="008C233D" w:rsidRDefault="008C233D" w:rsidP="008C233D">
      <w:pPr>
        <w:shd w:val="clear" w:color="auto" w:fill="FFFFFF"/>
        <w:spacing w:before="375" w:after="150" w:line="240" w:lineRule="auto"/>
        <w:outlineLvl w:val="1"/>
        <w:rPr>
          <w:rFonts w:ascii="arvo" w:eastAsia="Times New Roman" w:hAnsi="arvo" w:cs="Open Sans"/>
          <w:color w:val="333333"/>
          <w:sz w:val="45"/>
          <w:szCs w:val="45"/>
        </w:rPr>
      </w:pPr>
      <w:r w:rsidRPr="008C233D">
        <w:rPr>
          <w:rFonts w:ascii="arvo" w:eastAsia="Times New Roman" w:hAnsi="arvo" w:cs="Open Sans"/>
          <w:color w:val="333333"/>
          <w:sz w:val="45"/>
          <w:szCs w:val="45"/>
        </w:rPr>
        <w:t>Add a new template</w:t>
      </w:r>
    </w:p>
    <w:p w14:paraId="464DE67D" w14:textId="77777777" w:rsidR="008C233D" w:rsidRPr="008C233D" w:rsidRDefault="008C233D" w:rsidP="008C233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C233D">
        <w:rPr>
          <w:rFonts w:ascii="Open Sans" w:eastAsia="Times New Roman" w:hAnsi="Open Sans" w:cs="Open Sans"/>
          <w:color w:val="363E4E"/>
          <w:sz w:val="24"/>
          <w:szCs w:val="24"/>
        </w:rPr>
        <w:lastRenderedPageBreak/>
        <w:t>Let's see how to create a template on the product template example. Let's say you want to create it for the </w:t>
      </w:r>
      <w:r w:rsidRPr="008C233D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Simple</w:t>
      </w:r>
      <w:r w:rsidRPr="008C233D">
        <w:rPr>
          <w:rFonts w:ascii="Open Sans" w:eastAsia="Times New Roman" w:hAnsi="Open Sans" w:cs="Open Sans"/>
          <w:color w:val="363E4E"/>
          <w:sz w:val="24"/>
          <w:szCs w:val="24"/>
        </w:rPr>
        <w:t> product type.</w:t>
      </w:r>
    </w:p>
    <w:p w14:paraId="35902007" w14:textId="77777777" w:rsidR="008C233D" w:rsidRPr="008C233D" w:rsidRDefault="008C233D" w:rsidP="008C233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C233D">
        <w:rPr>
          <w:rFonts w:ascii="Open Sans" w:eastAsia="Times New Roman" w:hAnsi="Open Sans" w:cs="Open Sans"/>
          <w:color w:val="363E4E"/>
          <w:sz w:val="24"/>
          <w:szCs w:val="24"/>
        </w:rPr>
        <w:t>First of all, you need to create an appropriate template file. Skip this step if you already have one placed in the right folder.</w:t>
      </w:r>
    </w:p>
    <w:p w14:paraId="7529857B" w14:textId="77777777" w:rsidR="008C233D" w:rsidRPr="008C233D" w:rsidRDefault="008C233D" w:rsidP="008C23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C233D">
        <w:rPr>
          <w:rFonts w:ascii="Open Sans" w:eastAsia="Times New Roman" w:hAnsi="Open Sans" w:cs="Open Sans"/>
          <w:color w:val="363E4E"/>
          <w:sz w:val="24"/>
          <w:szCs w:val="24"/>
        </w:rPr>
        <w:t>Go to the </w:t>
      </w:r>
      <w:r w:rsidRPr="008C233D">
        <w:rPr>
          <w:rFonts w:ascii="Consolas" w:eastAsia="Times New Roman" w:hAnsi="Consolas" w:cs="Courier New"/>
          <w:color w:val="C7254E"/>
          <w:shd w:val="clear" w:color="auto" w:fill="F9F2F4"/>
        </w:rPr>
        <w:t>Views\Product</w:t>
      </w:r>
      <w:r w:rsidRPr="008C233D">
        <w:rPr>
          <w:rFonts w:ascii="Open Sans" w:eastAsia="Times New Roman" w:hAnsi="Open Sans" w:cs="Open Sans"/>
          <w:color w:val="363E4E"/>
          <w:sz w:val="24"/>
          <w:szCs w:val="24"/>
        </w:rPr>
        <w:t> folder.</w:t>
      </w:r>
    </w:p>
    <w:p w14:paraId="54F2B0D3" w14:textId="77777777" w:rsidR="008C233D" w:rsidRPr="008C233D" w:rsidRDefault="008C233D" w:rsidP="008C23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C233D">
        <w:rPr>
          <w:rFonts w:ascii="Open Sans" w:eastAsia="Times New Roman" w:hAnsi="Open Sans" w:cs="Open Sans"/>
          <w:color w:val="363E4E"/>
          <w:sz w:val="24"/>
          <w:szCs w:val="24"/>
        </w:rPr>
        <w:t>Copy the </w:t>
      </w:r>
      <w:r w:rsidRPr="008C233D">
        <w:rPr>
          <w:rFonts w:ascii="Consolas" w:eastAsia="Times New Roman" w:hAnsi="Consolas" w:cs="Courier New"/>
          <w:color w:val="C7254E"/>
          <w:shd w:val="clear" w:color="auto" w:fill="F9F2F4"/>
        </w:rPr>
        <w:t>ProductTemplate.Simple.cshtml</w:t>
      </w:r>
      <w:r w:rsidRPr="008C233D">
        <w:rPr>
          <w:rFonts w:ascii="Open Sans" w:eastAsia="Times New Roman" w:hAnsi="Open Sans" w:cs="Open Sans"/>
          <w:color w:val="363E4E"/>
          <w:sz w:val="24"/>
          <w:szCs w:val="24"/>
        </w:rPr>
        <w:t> file and rename it. Let's say it will be </w:t>
      </w:r>
      <w:r w:rsidRPr="008C233D">
        <w:rPr>
          <w:rFonts w:ascii="Consolas" w:eastAsia="Times New Roman" w:hAnsi="Consolas" w:cs="Courier New"/>
          <w:color w:val="C7254E"/>
          <w:shd w:val="clear" w:color="auto" w:fill="F9F2F4"/>
        </w:rPr>
        <w:t>ProductTemplate.MyNewOne.cshtml</w:t>
      </w:r>
      <w:r w:rsidRPr="008C233D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7D767347" w14:textId="77777777" w:rsidR="008C233D" w:rsidRPr="008C233D" w:rsidRDefault="008C233D" w:rsidP="008C23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C233D">
        <w:rPr>
          <w:rFonts w:ascii="Open Sans" w:eastAsia="Times New Roman" w:hAnsi="Open Sans" w:cs="Open Sans"/>
          <w:color w:val="363E4E"/>
          <w:sz w:val="24"/>
          <w:szCs w:val="24"/>
        </w:rPr>
        <w:t>Modify the code of the </w:t>
      </w:r>
      <w:r w:rsidRPr="008C233D">
        <w:rPr>
          <w:rFonts w:ascii="Consolas" w:eastAsia="Times New Roman" w:hAnsi="Consolas" w:cs="Courier New"/>
          <w:color w:val="C7254E"/>
          <w:shd w:val="clear" w:color="auto" w:fill="F9F2F4"/>
        </w:rPr>
        <w:t>ProductTemplate.MyNewOne.cshtml</w:t>
      </w:r>
      <w:r w:rsidRPr="008C233D">
        <w:rPr>
          <w:rFonts w:ascii="Open Sans" w:eastAsia="Times New Roman" w:hAnsi="Open Sans" w:cs="Open Sans"/>
          <w:color w:val="363E4E"/>
          <w:sz w:val="24"/>
          <w:szCs w:val="24"/>
        </w:rPr>
        <w:t> file to fit your needs.</w:t>
      </w:r>
    </w:p>
    <w:p w14:paraId="443168D3" w14:textId="7081D2DA" w:rsidR="008C233D" w:rsidRPr="008C233D" w:rsidRDefault="008C233D" w:rsidP="008C233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C233D">
        <w:rPr>
          <w:rFonts w:ascii="Open Sans" w:eastAsia="Times New Roman" w:hAnsi="Open Sans" w:cs="Open Sans"/>
          <w:color w:val="363E4E"/>
          <w:sz w:val="24"/>
          <w:szCs w:val="24"/>
        </w:rPr>
        <w:t>Go to the </w:t>
      </w:r>
      <w:r w:rsidRPr="008C233D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System </w:t>
      </w:r>
      <w:r w:rsidRPr="008C233D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8C233D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Templates</w:t>
      </w:r>
      <w:r w:rsidRPr="008C233D">
        <w:rPr>
          <w:rFonts w:ascii="Open Sans" w:eastAsia="Times New Roman" w:hAnsi="Open Sans" w:cs="Open Sans"/>
          <w:color w:val="363E4E"/>
          <w:sz w:val="24"/>
          <w:szCs w:val="24"/>
        </w:rPr>
        <w:t> page and proceed to the </w:t>
      </w:r>
      <w:r w:rsidRPr="008C233D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Product templates</w:t>
      </w:r>
      <w:r w:rsidRPr="008C233D">
        <w:rPr>
          <w:rFonts w:ascii="Open Sans" w:eastAsia="Times New Roman" w:hAnsi="Open Sans" w:cs="Open Sans"/>
          <w:color w:val="363E4E"/>
          <w:sz w:val="24"/>
          <w:szCs w:val="24"/>
        </w:rPr>
        <w:t> panel: </w:t>
      </w:r>
      <w:r w:rsidRPr="008C233D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206BAC97" wp14:editId="35ED6D2B">
            <wp:extent cx="5943600" cy="3623310"/>
            <wp:effectExtent l="0" t="0" r="0" b="0"/>
            <wp:docPr id="3" name="Picture 3" descr="Create a product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e a product templa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F2E36" w14:textId="77777777" w:rsidR="008C233D" w:rsidRPr="008C233D" w:rsidRDefault="008C233D" w:rsidP="008C233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C233D">
        <w:rPr>
          <w:rFonts w:ascii="Open Sans" w:eastAsia="Times New Roman" w:hAnsi="Open Sans" w:cs="Open Sans"/>
          <w:color w:val="363E4E"/>
          <w:sz w:val="24"/>
          <w:szCs w:val="24"/>
        </w:rPr>
        <w:t>In the </w:t>
      </w:r>
      <w:r w:rsidRPr="008C233D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Add new record</w:t>
      </w:r>
      <w:r w:rsidRPr="008C233D">
        <w:rPr>
          <w:rFonts w:ascii="Open Sans" w:eastAsia="Times New Roman" w:hAnsi="Open Sans" w:cs="Open Sans"/>
          <w:color w:val="363E4E"/>
          <w:sz w:val="24"/>
          <w:szCs w:val="24"/>
        </w:rPr>
        <w:t> block, fill in the following form:</w:t>
      </w:r>
    </w:p>
    <w:p w14:paraId="2DEC9301" w14:textId="77777777" w:rsidR="008C233D" w:rsidRPr="008C233D" w:rsidRDefault="008C233D" w:rsidP="008C233D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C233D">
        <w:rPr>
          <w:rFonts w:ascii="Open Sans" w:eastAsia="Times New Roman" w:hAnsi="Open Sans" w:cs="Open Sans"/>
          <w:color w:val="363E4E"/>
          <w:sz w:val="24"/>
          <w:szCs w:val="24"/>
        </w:rPr>
        <w:t>Enter the </w:t>
      </w:r>
      <w:r w:rsidRPr="008C233D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Name</w:t>
      </w:r>
      <w:r w:rsidRPr="008C233D">
        <w:rPr>
          <w:rFonts w:ascii="Open Sans" w:eastAsia="Times New Roman" w:hAnsi="Open Sans" w:cs="Open Sans"/>
          <w:color w:val="363E4E"/>
          <w:sz w:val="24"/>
          <w:szCs w:val="24"/>
        </w:rPr>
        <w:t> of the template. In our case, it's </w:t>
      </w:r>
      <w:r w:rsidRPr="008C233D">
        <w:rPr>
          <w:rFonts w:ascii="Consolas" w:eastAsia="Times New Roman" w:hAnsi="Consolas" w:cs="Courier New"/>
          <w:color w:val="C7254E"/>
          <w:shd w:val="clear" w:color="auto" w:fill="F9F2F4"/>
        </w:rPr>
        <w:t>My New One</w:t>
      </w:r>
      <w:r w:rsidRPr="008C233D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67D0487B" w14:textId="77777777" w:rsidR="008C233D" w:rsidRPr="008C233D" w:rsidRDefault="008C233D" w:rsidP="008C233D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C233D">
        <w:rPr>
          <w:rFonts w:ascii="Open Sans" w:eastAsia="Times New Roman" w:hAnsi="Open Sans" w:cs="Open Sans"/>
          <w:color w:val="363E4E"/>
          <w:sz w:val="24"/>
          <w:szCs w:val="24"/>
        </w:rPr>
        <w:t>Enter the </w:t>
      </w:r>
      <w:r w:rsidRPr="008C233D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View path</w:t>
      </w:r>
      <w:r w:rsidRPr="008C233D">
        <w:rPr>
          <w:rFonts w:ascii="Open Sans" w:eastAsia="Times New Roman" w:hAnsi="Open Sans" w:cs="Open Sans"/>
          <w:color w:val="363E4E"/>
          <w:sz w:val="24"/>
          <w:szCs w:val="24"/>
        </w:rPr>
        <w:t>. In our case, it's </w:t>
      </w:r>
      <w:r w:rsidRPr="008C233D">
        <w:rPr>
          <w:rFonts w:ascii="Consolas" w:eastAsia="Times New Roman" w:hAnsi="Consolas" w:cs="Courier New"/>
          <w:color w:val="C7254E"/>
          <w:shd w:val="clear" w:color="auto" w:fill="F9F2F4"/>
        </w:rPr>
        <w:t>ProductTemplate.MyNewOne</w:t>
      </w:r>
      <w:r w:rsidRPr="008C233D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3C797C96" w14:textId="77777777" w:rsidR="008C233D" w:rsidRPr="008C233D" w:rsidRDefault="008C233D" w:rsidP="008C233D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C233D">
        <w:rPr>
          <w:rFonts w:ascii="Open Sans" w:eastAsia="Times New Roman" w:hAnsi="Open Sans" w:cs="Open Sans"/>
          <w:color w:val="363E4E"/>
          <w:sz w:val="24"/>
          <w:szCs w:val="24"/>
        </w:rPr>
        <w:t>Enter the </w:t>
      </w:r>
      <w:r w:rsidRPr="008C233D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Display order</w:t>
      </w:r>
      <w:r w:rsidRPr="008C233D">
        <w:rPr>
          <w:rFonts w:ascii="Open Sans" w:eastAsia="Times New Roman" w:hAnsi="Open Sans" w:cs="Open Sans"/>
          <w:color w:val="363E4E"/>
          <w:sz w:val="24"/>
          <w:szCs w:val="24"/>
        </w:rPr>
        <w:t> of this template. 1 represents the top of the list.</w:t>
      </w:r>
    </w:p>
    <w:p w14:paraId="1BAD6188" w14:textId="77777777" w:rsidR="008C233D" w:rsidRPr="008C233D" w:rsidRDefault="008C233D" w:rsidP="008C233D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C233D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For the product template only. Not applicable for other templates:</w:t>
      </w:r>
      <w:r w:rsidRPr="008C233D">
        <w:rPr>
          <w:rFonts w:ascii="Open Sans" w:eastAsia="Times New Roman" w:hAnsi="Open Sans" w:cs="Open Sans"/>
          <w:color w:val="363E4E"/>
          <w:sz w:val="24"/>
          <w:szCs w:val="24"/>
        </w:rPr>
        <w:t> Enter the </w:t>
      </w:r>
      <w:r w:rsidRPr="008C233D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Ignored product type IDs (advanced)</w:t>
      </w:r>
      <w:r w:rsidRPr="008C233D">
        <w:rPr>
          <w:rFonts w:ascii="Open Sans" w:eastAsia="Times New Roman" w:hAnsi="Open Sans" w:cs="Open Sans"/>
          <w:color w:val="363E4E"/>
          <w:sz w:val="24"/>
          <w:szCs w:val="24"/>
        </w:rPr>
        <w:t xml:space="preserve">. By default, we have two </w:t>
      </w:r>
      <w:r w:rsidRPr="008C233D">
        <w:rPr>
          <w:rFonts w:ascii="Open Sans" w:eastAsia="Times New Roman" w:hAnsi="Open Sans" w:cs="Open Sans"/>
          <w:color w:val="363E4E"/>
          <w:sz w:val="24"/>
          <w:szCs w:val="24"/>
        </w:rPr>
        <w:lastRenderedPageBreak/>
        <w:t>product types and appropriate product type IDs: </w:t>
      </w:r>
      <w:r w:rsidRPr="008C233D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Simple</w:t>
      </w:r>
      <w:r w:rsidRPr="008C233D">
        <w:rPr>
          <w:rFonts w:ascii="Open Sans" w:eastAsia="Times New Roman" w:hAnsi="Open Sans" w:cs="Open Sans"/>
          <w:color w:val="363E4E"/>
          <w:sz w:val="24"/>
          <w:szCs w:val="24"/>
        </w:rPr>
        <w:t> (ID 5) and </w:t>
      </w:r>
      <w:r w:rsidRPr="008C233D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Grouped (ID 10)</w:t>
      </w:r>
      <w:r w:rsidRPr="008C233D">
        <w:rPr>
          <w:rFonts w:ascii="Open Sans" w:eastAsia="Times New Roman" w:hAnsi="Open Sans" w:cs="Open Sans"/>
          <w:color w:val="363E4E"/>
          <w:sz w:val="24"/>
          <w:szCs w:val="24"/>
        </w:rPr>
        <w:t>. Since we are creating a template for the </w:t>
      </w:r>
      <w:r w:rsidRPr="008C233D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Simple</w:t>
      </w:r>
      <w:r w:rsidRPr="008C233D">
        <w:rPr>
          <w:rFonts w:ascii="Open Sans" w:eastAsia="Times New Roman" w:hAnsi="Open Sans" w:cs="Open Sans"/>
          <w:color w:val="363E4E"/>
          <w:sz w:val="24"/>
          <w:szCs w:val="24"/>
        </w:rPr>
        <w:t> product type, we should ignore the </w:t>
      </w:r>
      <w:r w:rsidRPr="008C233D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Grouped</w:t>
      </w:r>
      <w:r w:rsidRPr="008C233D">
        <w:rPr>
          <w:rFonts w:ascii="Open Sans" w:eastAsia="Times New Roman" w:hAnsi="Open Sans" w:cs="Open Sans"/>
          <w:color w:val="363E4E"/>
          <w:sz w:val="24"/>
          <w:szCs w:val="24"/>
        </w:rPr>
        <w:t> product type with ID 10.</w:t>
      </w:r>
    </w:p>
    <w:p w14:paraId="65836C7B" w14:textId="37417A0A" w:rsidR="008C233D" w:rsidRPr="008C233D" w:rsidRDefault="008C233D" w:rsidP="008C233D">
      <w:pPr>
        <w:shd w:val="clear" w:color="auto" w:fill="FFFFFF"/>
        <w:spacing w:after="150" w:line="240" w:lineRule="auto"/>
        <w:ind w:left="1440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C233D">
        <w:rPr>
          <w:rFonts w:ascii="Open Sans" w:eastAsia="Times New Roman" w:hAnsi="Open Sans" w:cs="Open Sans"/>
          <w:color w:val="363E4E"/>
          <w:sz w:val="24"/>
          <w:szCs w:val="24"/>
        </w:rPr>
        <w:t>So the form will look as follows: </w:t>
      </w:r>
      <w:r w:rsidRPr="008C233D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5DC8E3BC" wp14:editId="5E81DE7E">
            <wp:extent cx="5943600" cy="1751965"/>
            <wp:effectExtent l="0" t="0" r="0" b="635"/>
            <wp:docPr id="2" name="Picture 2" descr="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58EDC" w14:textId="77777777" w:rsidR="008C233D" w:rsidRPr="008C233D" w:rsidRDefault="008C233D" w:rsidP="008C233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C233D">
        <w:rPr>
          <w:rFonts w:ascii="Open Sans" w:eastAsia="Times New Roman" w:hAnsi="Open Sans" w:cs="Open Sans"/>
          <w:color w:val="363E4E"/>
          <w:sz w:val="24"/>
          <w:szCs w:val="24"/>
        </w:rPr>
        <w:t>Click the </w:t>
      </w:r>
      <w:r w:rsidRPr="008C233D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Add new record</w:t>
      </w:r>
      <w:r w:rsidRPr="008C233D">
        <w:rPr>
          <w:rFonts w:ascii="Open Sans" w:eastAsia="Times New Roman" w:hAnsi="Open Sans" w:cs="Open Sans"/>
          <w:color w:val="363E4E"/>
          <w:sz w:val="24"/>
          <w:szCs w:val="24"/>
        </w:rPr>
        <w:t> button to save the new template.</w:t>
      </w:r>
    </w:p>
    <w:p w14:paraId="6AA68881" w14:textId="601B9063" w:rsidR="008C233D" w:rsidRPr="008C233D" w:rsidRDefault="008C233D" w:rsidP="008C233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C233D">
        <w:rPr>
          <w:rFonts w:ascii="Open Sans" w:eastAsia="Times New Roman" w:hAnsi="Open Sans" w:cs="Open Sans"/>
          <w:color w:val="363E4E"/>
          <w:sz w:val="24"/>
          <w:szCs w:val="24"/>
        </w:rPr>
        <w:t>After you save the new template, you will see it on the product details page, and now you can choose from two product templates: </w:t>
      </w:r>
      <w:r w:rsidRPr="008C233D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7ED59D0D" wp14:editId="0EA16139">
            <wp:extent cx="5943600" cy="3937000"/>
            <wp:effectExtent l="0" t="0" r="0" b="6350"/>
            <wp:docPr id="1" name="Picture 1" descr="Product details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oduct details p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F9D00" w14:textId="77777777" w:rsidR="008C233D" w:rsidRPr="008C233D" w:rsidRDefault="008C233D" w:rsidP="008C233D">
      <w:pPr>
        <w:shd w:val="clear" w:color="auto" w:fill="F9F9F9"/>
        <w:spacing w:after="75" w:line="240" w:lineRule="auto"/>
        <w:outlineLvl w:val="4"/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</w:pPr>
      <w:r w:rsidRPr="008C233D"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  <w:lastRenderedPageBreak/>
        <w:t>NOTE</w:t>
      </w:r>
    </w:p>
    <w:p w14:paraId="64C6BE32" w14:textId="77777777" w:rsidR="008C233D" w:rsidRPr="008C233D" w:rsidRDefault="008C233D" w:rsidP="008C233D">
      <w:pPr>
        <w:shd w:val="clear" w:color="auto" w:fill="F9F9F9"/>
        <w:spacing w:line="240" w:lineRule="auto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8C233D">
        <w:rPr>
          <w:rFonts w:ascii="Open Sans" w:eastAsia="Times New Roman" w:hAnsi="Open Sans" w:cs="Open Sans"/>
          <w:color w:val="31708F"/>
          <w:sz w:val="24"/>
          <w:szCs w:val="24"/>
        </w:rPr>
        <w:t>It's not required to restrict a product template using the </w:t>
      </w:r>
      <w:r w:rsidRPr="008C233D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>Ignored product type IDs (advanced)</w:t>
      </w:r>
      <w:r w:rsidRPr="008C233D">
        <w:rPr>
          <w:rFonts w:ascii="Open Sans" w:eastAsia="Times New Roman" w:hAnsi="Open Sans" w:cs="Open Sans"/>
          <w:color w:val="31708F"/>
          <w:sz w:val="24"/>
          <w:szCs w:val="24"/>
        </w:rPr>
        <w:t> field. If you leave this field empty, you will be able to use the product template for all types of products.</w:t>
      </w:r>
    </w:p>
    <w:p w14:paraId="377B8305" w14:textId="77777777" w:rsidR="008C233D" w:rsidRPr="008C233D" w:rsidRDefault="008C233D" w:rsidP="008C23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1"/>
          <w:szCs w:val="21"/>
        </w:rPr>
      </w:pPr>
      <w:hyperlink r:id="rId11" w:anchor="L1" w:history="1">
        <w:r w:rsidRPr="008C233D">
          <w:rPr>
            <w:rFonts w:ascii="Open Sans" w:eastAsia="Times New Roman" w:hAnsi="Open Sans" w:cs="Open Sans"/>
            <w:b/>
            <w:bCs/>
            <w:color w:val="25C8E0"/>
            <w:sz w:val="24"/>
            <w:szCs w:val="24"/>
            <w:u w:val="single"/>
          </w:rPr>
          <w:t>Improve this Doc</w:t>
        </w:r>
      </w:hyperlink>
    </w:p>
    <w:p w14:paraId="185E1E27" w14:textId="77777777" w:rsidR="008C233D" w:rsidRPr="008C233D" w:rsidRDefault="008C233D" w:rsidP="008C233D">
      <w:pPr>
        <w:shd w:val="clear" w:color="auto" w:fill="FFFFFF"/>
        <w:spacing w:before="150" w:after="75" w:line="240" w:lineRule="auto"/>
        <w:outlineLvl w:val="4"/>
        <w:rPr>
          <w:rFonts w:ascii="mukta" w:eastAsia="Times New Roman" w:hAnsi="mukta" w:cs="Open Sans"/>
          <w:b/>
          <w:bCs/>
          <w:caps/>
          <w:color w:val="333333"/>
          <w:sz w:val="18"/>
          <w:szCs w:val="18"/>
        </w:rPr>
      </w:pPr>
      <w:r w:rsidRPr="008C233D">
        <w:rPr>
          <w:rFonts w:ascii="mukta" w:eastAsia="Times New Roman" w:hAnsi="mukta" w:cs="Open Sans"/>
          <w:b/>
          <w:bCs/>
          <w:caps/>
          <w:color w:val="333333"/>
          <w:sz w:val="18"/>
          <w:szCs w:val="18"/>
        </w:rPr>
        <w:t>IN THIS ARTICLE</w:t>
      </w:r>
    </w:p>
    <w:p w14:paraId="6DB76EA5" w14:textId="77777777" w:rsidR="008C233D" w:rsidRPr="008C233D" w:rsidRDefault="008C233D" w:rsidP="008C233D">
      <w:pPr>
        <w:numPr>
          <w:ilvl w:val="0"/>
          <w:numId w:val="3"/>
        </w:numPr>
        <w:shd w:val="clear" w:color="auto" w:fill="FFFFFF"/>
        <w:spacing w:before="100" w:beforeAutospacing="1" w:after="750" w:line="360" w:lineRule="atLeast"/>
        <w:rPr>
          <w:rFonts w:ascii="Open Sans" w:eastAsia="Times New Roman" w:hAnsi="Open Sans" w:cs="Open Sans"/>
          <w:color w:val="363E4E"/>
          <w:sz w:val="21"/>
          <w:szCs w:val="21"/>
        </w:rPr>
      </w:pPr>
      <w:hyperlink r:id="rId12" w:anchor="add-a-new-template" w:history="1">
        <w:r w:rsidRPr="008C233D">
          <w:rPr>
            <w:rFonts w:ascii="Open Sans" w:eastAsia="Times New Roman" w:hAnsi="Open Sans" w:cs="Open Sans"/>
            <w:b/>
            <w:bCs/>
            <w:color w:val="337AB7"/>
            <w:sz w:val="21"/>
            <w:szCs w:val="21"/>
            <w:u w:val="single"/>
          </w:rPr>
          <w:t>Add a</w:t>
        </w:r>
      </w:hyperlink>
    </w:p>
    <w:p w14:paraId="4A4267ED" w14:textId="77777777" w:rsidR="008412D8" w:rsidRDefault="008412D8"/>
    <w:sectPr w:rsidR="00841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vo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ukt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63BA"/>
    <w:multiLevelType w:val="multilevel"/>
    <w:tmpl w:val="6ADC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12F05"/>
    <w:multiLevelType w:val="multilevel"/>
    <w:tmpl w:val="2E8A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F4220E"/>
    <w:multiLevelType w:val="multilevel"/>
    <w:tmpl w:val="756A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931357">
    <w:abstractNumId w:val="1"/>
  </w:num>
  <w:num w:numId="2" w16cid:durableId="782455899">
    <w:abstractNumId w:val="2"/>
  </w:num>
  <w:num w:numId="3" w16cid:durableId="23676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4A4"/>
    <w:rsid w:val="008412D8"/>
    <w:rsid w:val="008C233D"/>
    <w:rsid w:val="0098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9AD67-C65E-40A5-8D48-4E593BEA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3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8C233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3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3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8C233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C2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233D"/>
    <w:rPr>
      <w:b/>
      <w:bCs/>
    </w:rPr>
  </w:style>
  <w:style w:type="character" w:styleId="Emphasis">
    <w:name w:val="Emphasis"/>
    <w:basedOn w:val="DefaultParagraphFont"/>
    <w:uiPriority w:val="20"/>
    <w:qFormat/>
    <w:rsid w:val="008C233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C233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C233D"/>
    <w:rPr>
      <w:rFonts w:ascii="Courier New" w:eastAsia="Times New Roman" w:hAnsi="Courier New" w:cs="Courier New"/>
      <w:sz w:val="20"/>
      <w:szCs w:val="20"/>
    </w:rPr>
  </w:style>
  <w:style w:type="paragraph" w:customStyle="1" w:styleId="active">
    <w:name w:val="active"/>
    <w:basedOn w:val="Normal"/>
    <w:rsid w:val="008C2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5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8923">
              <w:marLeft w:val="0"/>
              <w:marRight w:val="0"/>
              <w:marTop w:val="300"/>
              <w:marBottom w:val="300"/>
              <w:divBdr>
                <w:top w:val="single" w:sz="6" w:space="11" w:color="EEEEEE"/>
                <w:left w:val="single" w:sz="6" w:space="11" w:color="EEEEEE"/>
                <w:bottom w:val="single" w:sz="6" w:space="11" w:color="EEEEEE"/>
                <w:right w:val="single" w:sz="6" w:space="11" w:color="EEEEEE"/>
              </w:divBdr>
            </w:div>
            <w:div w:id="946548450">
              <w:marLeft w:val="0"/>
              <w:marRight w:val="0"/>
              <w:marTop w:val="300"/>
              <w:marBottom w:val="300"/>
              <w:divBdr>
                <w:top w:val="single" w:sz="6" w:space="11" w:color="EEEEEE"/>
                <w:left w:val="single" w:sz="6" w:space="11" w:color="EEEEEE"/>
                <w:bottom w:val="single" w:sz="6" w:space="11" w:color="EEEEEE"/>
                <w:right w:val="single" w:sz="6" w:space="11" w:color="EEEEEE"/>
              </w:divBdr>
            </w:div>
            <w:div w:id="534199076">
              <w:marLeft w:val="0"/>
              <w:marRight w:val="0"/>
              <w:marTop w:val="300"/>
              <w:marBottom w:val="300"/>
              <w:divBdr>
                <w:top w:val="single" w:sz="6" w:space="11" w:color="EEEEEE"/>
                <w:left w:val="single" w:sz="6" w:space="11" w:color="EEEEEE"/>
                <w:bottom w:val="single" w:sz="6" w:space="11" w:color="EEEEEE"/>
                <w:right w:val="single" w:sz="6" w:space="11" w:color="EEEEEE"/>
              </w:divBdr>
            </w:div>
          </w:divsChild>
        </w:div>
        <w:div w:id="7399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978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596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docs.nopcommerce.com/en/running-your-store/system-administration/templat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nopSolutions/nopCommerce-Docs/blob/master/en/running-your-store/system-administration/templates.md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Thanh Tùng</dc:creator>
  <cp:keywords/>
  <dc:description/>
  <cp:lastModifiedBy>Ngô Thanh Tùng</cp:lastModifiedBy>
  <cp:revision>2</cp:revision>
  <dcterms:created xsi:type="dcterms:W3CDTF">2022-06-04T05:26:00Z</dcterms:created>
  <dcterms:modified xsi:type="dcterms:W3CDTF">2022-06-04T05:26:00Z</dcterms:modified>
</cp:coreProperties>
</file>