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34E6C2" w14:textId="782D02FF" w:rsidR="004B5788" w:rsidRDefault="00CE694E" w:rsidP="004B5788">
      <w:r>
        <w:t xml:space="preserve">Practical Exam </w:t>
      </w:r>
      <w:r w:rsidR="004B5788">
        <w:br/>
        <w:t>Subject: WED201c</w:t>
      </w:r>
      <w:r w:rsidR="00410977">
        <w:br/>
        <w:t>Duration: 120 minutes</w:t>
      </w:r>
    </w:p>
    <w:p w14:paraId="14847D33" w14:textId="77777777" w:rsidR="00B665CC" w:rsidRPr="004B5788" w:rsidRDefault="004B5788" w:rsidP="00B665CC">
      <w:pPr>
        <w:rPr>
          <w:b/>
        </w:rPr>
      </w:pPr>
      <w:r>
        <w:br/>
      </w:r>
      <w:r w:rsidR="00B665CC" w:rsidRPr="004B5788">
        <w:rPr>
          <w:b/>
        </w:rPr>
        <w:t>Background:</w:t>
      </w:r>
    </w:p>
    <w:p w14:paraId="39C3D83B" w14:textId="0678BE55" w:rsidR="00B665CC" w:rsidRDefault="00B665CC" w:rsidP="00B665CC">
      <w:r>
        <w:t>In this practical exam, you are given a folder “</w:t>
      </w:r>
      <w:r w:rsidRPr="00D9600B">
        <w:rPr>
          <w:b/>
        </w:rPr>
        <w:t>Resource</w:t>
      </w:r>
      <w:r>
        <w:t>”. You</w:t>
      </w:r>
      <w:r w:rsidRPr="00AD08A7">
        <w:t xml:space="preserve"> are going to use </w:t>
      </w:r>
      <w:r w:rsidR="00A137ED">
        <w:t>it</w:t>
      </w:r>
      <w:r>
        <w:t xml:space="preserve"> to finish the exam.  </w:t>
      </w:r>
    </w:p>
    <w:p w14:paraId="458590F2" w14:textId="45DC2286" w:rsidR="004B5788" w:rsidRPr="004B5788" w:rsidRDefault="004B5788" w:rsidP="004B5788">
      <w:pPr>
        <w:rPr>
          <w:b/>
        </w:rPr>
      </w:pPr>
      <w:r w:rsidRPr="004B5788">
        <w:rPr>
          <w:b/>
        </w:rPr>
        <w:t>Objectives:</w:t>
      </w:r>
    </w:p>
    <w:p w14:paraId="3016600B" w14:textId="512269FE" w:rsidR="004B5788" w:rsidRDefault="00A137ED" w:rsidP="004B5788">
      <w:r>
        <w:t>1.</w:t>
      </w:r>
      <w:r>
        <w:tab/>
        <w:t>Create a style sheet(.</w:t>
      </w:r>
      <w:proofErr w:type="spellStart"/>
      <w:r>
        <w:t>css</w:t>
      </w:r>
      <w:proofErr w:type="spellEnd"/>
      <w:r>
        <w:t>), a file(.</w:t>
      </w:r>
      <w:proofErr w:type="spellStart"/>
      <w:r>
        <w:t>js</w:t>
      </w:r>
      <w:proofErr w:type="spellEnd"/>
      <w:r>
        <w:t>), and</w:t>
      </w:r>
      <w:r w:rsidR="004B5788">
        <w:t xml:space="preserve"> link </w:t>
      </w:r>
      <w:r>
        <w:t>them</w:t>
      </w:r>
      <w:r w:rsidR="004B5788">
        <w:t xml:space="preserve"> to the </w:t>
      </w:r>
      <w:r>
        <w:t>HTML</w:t>
      </w:r>
      <w:r w:rsidR="004B5788">
        <w:t xml:space="preserve"> files. </w:t>
      </w:r>
      <w:r w:rsidR="004B5788" w:rsidRPr="00AD08A7">
        <w:rPr>
          <w:b/>
        </w:rPr>
        <w:t xml:space="preserve">(Without changing the </w:t>
      </w:r>
      <w:r>
        <w:rPr>
          <w:b/>
        </w:rPr>
        <w:t>h</w:t>
      </w:r>
      <w:r w:rsidR="004B5788" w:rsidRPr="00AD08A7">
        <w:rPr>
          <w:b/>
        </w:rPr>
        <w:t>tml)</w:t>
      </w:r>
    </w:p>
    <w:p w14:paraId="656F4E73" w14:textId="5E08F137" w:rsidR="005D1B0F" w:rsidRDefault="004B5788" w:rsidP="004B5788">
      <w:r>
        <w:t>2.</w:t>
      </w:r>
      <w:r>
        <w:tab/>
        <w:t>Style the sheet using the properties color, background-color, text-align, text-transform, and/or display</w:t>
      </w:r>
      <w:r w:rsidR="00AD08A7">
        <w:t>,</w:t>
      </w:r>
      <w:r w:rsidR="00B665CC">
        <w:t xml:space="preserve"> </w:t>
      </w:r>
      <w:r w:rsidR="00AD08A7">
        <w:t>…</w:t>
      </w:r>
      <w:r w:rsidR="00B665CC">
        <w:t xml:space="preserve"> to complete all these requirements</w:t>
      </w:r>
    </w:p>
    <w:p w14:paraId="2A4E031E" w14:textId="61B98DDF" w:rsidR="0026330D" w:rsidRDefault="0026330D" w:rsidP="004B5788">
      <w:r>
        <w:t xml:space="preserve">3.       Using </w:t>
      </w:r>
      <w:proofErr w:type="spellStart"/>
      <w:r>
        <w:t>javascript</w:t>
      </w:r>
      <w:proofErr w:type="spellEnd"/>
      <w:r>
        <w:t xml:space="preserve"> language to write some functions</w:t>
      </w:r>
    </w:p>
    <w:p w14:paraId="5C729BD0" w14:textId="46E164C3" w:rsidR="00D9600B" w:rsidRPr="00D9600B" w:rsidRDefault="00D9600B" w:rsidP="004B5788">
      <w:pPr>
        <w:rPr>
          <w:b/>
        </w:rPr>
      </w:pPr>
      <w:r w:rsidRPr="00A137ED">
        <w:rPr>
          <w:b/>
          <w:highlight w:val="yellow"/>
        </w:rPr>
        <w:t>Before</w:t>
      </w:r>
      <w:r w:rsidRPr="00D9600B">
        <w:rPr>
          <w:b/>
        </w:rPr>
        <w:t xml:space="preserve"> styling </w:t>
      </w:r>
      <w:r w:rsidR="00A137ED">
        <w:rPr>
          <w:b/>
        </w:rPr>
        <w:t xml:space="preserve">the </w:t>
      </w:r>
      <w:r w:rsidRPr="00D9600B">
        <w:rPr>
          <w:b/>
        </w:rPr>
        <w:t>index.html page</w:t>
      </w:r>
      <w:r w:rsidR="00A137ED">
        <w:rPr>
          <w:b/>
        </w:rPr>
        <w:t xml:space="preserve"> </w:t>
      </w:r>
      <w:proofErr w:type="gramStart"/>
      <w:r w:rsidR="00A137ED">
        <w:rPr>
          <w:b/>
        </w:rPr>
        <w:t xml:space="preserve">( </w:t>
      </w:r>
      <w:r w:rsidR="00A137ED" w:rsidRPr="0026330D">
        <w:rPr>
          <w:b/>
          <w:sz w:val="20"/>
          <w:szCs w:val="20"/>
        </w:rPr>
        <w:t>view</w:t>
      </w:r>
      <w:proofErr w:type="gramEnd"/>
      <w:r w:rsidR="00A137ED" w:rsidRPr="0026330D">
        <w:rPr>
          <w:b/>
          <w:sz w:val="20"/>
          <w:szCs w:val="20"/>
        </w:rPr>
        <w:t xml:space="preserve"> template 1.png</w:t>
      </w:r>
      <w:r w:rsidR="00A137ED">
        <w:rPr>
          <w:b/>
        </w:rPr>
        <w:t>)</w:t>
      </w:r>
    </w:p>
    <w:p w14:paraId="33D058C0" w14:textId="0B27F318" w:rsidR="00D9600B" w:rsidRDefault="00A137ED" w:rsidP="00A22CF2">
      <w:pPr>
        <w:jc w:val="center"/>
      </w:pPr>
      <w:r>
        <w:rPr>
          <w:noProof/>
        </w:rPr>
        <w:drawing>
          <wp:inline distT="0" distB="0" distL="0" distR="0" wp14:anchorId="16A5A63B" wp14:editId="11AC195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7D96" w14:textId="77777777" w:rsidR="00D9600B" w:rsidRDefault="00D9600B" w:rsidP="004B5788"/>
    <w:p w14:paraId="4A83DA67" w14:textId="39DBFBEE" w:rsidR="00D9600B" w:rsidRDefault="00591A83" w:rsidP="00D9600B">
      <w:pPr>
        <w:rPr>
          <w:b/>
        </w:rPr>
      </w:pPr>
      <w:r w:rsidRPr="00A137ED">
        <w:rPr>
          <w:b/>
          <w:highlight w:val="yellow"/>
        </w:rPr>
        <w:t>After</w:t>
      </w:r>
      <w:r w:rsidR="00D9600B" w:rsidRPr="00D9600B">
        <w:rPr>
          <w:b/>
        </w:rPr>
        <w:t xml:space="preserve"> styling index.html page</w:t>
      </w:r>
      <w:r w:rsidR="00A137ED">
        <w:rPr>
          <w:b/>
        </w:rPr>
        <w:t xml:space="preserve"> (</w:t>
      </w:r>
      <w:r w:rsidR="00A137ED" w:rsidRPr="00865B0E">
        <w:rPr>
          <w:b/>
          <w:i/>
          <w:sz w:val="20"/>
          <w:szCs w:val="20"/>
        </w:rPr>
        <w:t>the table tag</w:t>
      </w:r>
      <w:r w:rsidR="0016580D">
        <w:rPr>
          <w:b/>
          <w:i/>
          <w:sz w:val="20"/>
          <w:szCs w:val="20"/>
        </w:rPr>
        <w:t>s</w:t>
      </w:r>
      <w:r w:rsidR="00A137ED" w:rsidRPr="00865B0E">
        <w:rPr>
          <w:b/>
          <w:i/>
          <w:sz w:val="20"/>
          <w:szCs w:val="20"/>
        </w:rPr>
        <w:t xml:space="preserve"> will be hidden when starting</w:t>
      </w:r>
      <w:r w:rsidR="0026330D" w:rsidRPr="0026330D">
        <w:rPr>
          <w:b/>
          <w:sz w:val="20"/>
          <w:szCs w:val="20"/>
        </w:rPr>
        <w:t>, view template 2.png</w:t>
      </w:r>
      <w:r w:rsidR="00A137ED">
        <w:rPr>
          <w:b/>
        </w:rPr>
        <w:t>)</w:t>
      </w:r>
    </w:p>
    <w:p w14:paraId="3F5E855F" w14:textId="001994D9" w:rsidR="00D9600B" w:rsidRDefault="00F43DB2" w:rsidP="00D9600B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6F0161" wp14:editId="32E28742">
                <wp:simplePos x="0" y="0"/>
                <wp:positionH relativeFrom="column">
                  <wp:posOffset>-38100</wp:posOffset>
                </wp:positionH>
                <wp:positionV relativeFrom="paragraph">
                  <wp:posOffset>1987550</wp:posOffset>
                </wp:positionV>
                <wp:extent cx="527050" cy="285750"/>
                <wp:effectExtent l="0" t="0" r="25400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85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86BEA1" id="Oval 9" o:spid="_x0000_s1026" style="position:absolute;margin-left:-3pt;margin-top:156.5pt;width:41.5pt;height:2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" filled="f" strokecolor="red" strokeweight="2pt"/>
            </w:pict>
          </mc:Fallback>
        </mc:AlternateContent>
      </w:r>
      <w:r w:rsidR="00493FC3">
        <w:rPr>
          <w:b/>
          <w:noProof/>
        </w:rPr>
        <w:drawing>
          <wp:inline distT="0" distB="0" distL="0" distR="0" wp14:anchorId="706FF7CF" wp14:editId="3C783619">
            <wp:extent cx="5943600" cy="2196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7331" w14:textId="76512578" w:rsidR="00463EEE" w:rsidRDefault="00493FC3" w:rsidP="00D9600B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4BEA0F" wp14:editId="167E5228">
                <wp:simplePos x="0" y="0"/>
                <wp:positionH relativeFrom="column">
                  <wp:posOffset>-38100</wp:posOffset>
                </wp:positionH>
                <wp:positionV relativeFrom="paragraph">
                  <wp:posOffset>2210435</wp:posOffset>
                </wp:positionV>
                <wp:extent cx="495300" cy="165100"/>
                <wp:effectExtent l="0" t="0" r="19050" b="254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65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1048E2" id="Oval 12" o:spid="_x0000_s1026" style="position:absolute;margin-left:-3pt;margin-top:174.05pt;width:39pt;height:1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" filled="f" strokecolor="red" strokeweight="2pt"/>
            </w:pict>
          </mc:Fallback>
        </mc:AlternateContent>
      </w:r>
      <w:r w:rsidR="00A22CF2" w:rsidRPr="00865B0E">
        <w:rPr>
          <w:b/>
          <w:highlight w:val="yellow"/>
        </w:rPr>
        <w:t>After</w:t>
      </w:r>
      <w:r w:rsidR="00A22CF2" w:rsidRPr="00D9600B">
        <w:rPr>
          <w:b/>
        </w:rPr>
        <w:t xml:space="preserve"> </w:t>
      </w:r>
      <w:r w:rsidR="00865B0E">
        <w:rPr>
          <w:b/>
        </w:rPr>
        <w:t>the user clicks “show more”</w:t>
      </w:r>
      <w:r w:rsidR="00F43DB2">
        <w:rPr>
          <w:b/>
        </w:rPr>
        <w:t xml:space="preserve"> (view template 3.png)</w:t>
      </w:r>
      <w:r w:rsidR="00463EEE">
        <w:rPr>
          <w:b/>
        </w:rPr>
        <w:br/>
      </w:r>
      <w:r>
        <w:rPr>
          <w:b/>
          <w:noProof/>
        </w:rPr>
        <w:drawing>
          <wp:inline distT="0" distB="0" distL="0" distR="0" wp14:anchorId="221775B7" wp14:editId="507ACE09">
            <wp:extent cx="5943600" cy="2762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 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1066" w14:textId="691B1727" w:rsidR="00AD08A7" w:rsidRPr="00AD08A7" w:rsidRDefault="00A22CF2" w:rsidP="004B5788">
      <w:pPr>
        <w:rPr>
          <w:b/>
        </w:rPr>
      </w:pPr>
      <w:r w:rsidRPr="00AD08A7">
        <w:rPr>
          <w:b/>
        </w:rPr>
        <w:t>Require</w:t>
      </w:r>
      <w:r>
        <w:rPr>
          <w:b/>
        </w:rPr>
        <w:t>ments:</w:t>
      </w:r>
    </w:p>
    <w:p w14:paraId="2121D17A" w14:textId="5D1CB386" w:rsidR="003D0211" w:rsidRPr="001C07A9" w:rsidRDefault="00AD08A7" w:rsidP="00AD08A7">
      <w:pPr>
        <w:pStyle w:val="ListParagraph"/>
        <w:numPr>
          <w:ilvl w:val="0"/>
          <w:numId w:val="1"/>
        </w:numPr>
      </w:pPr>
      <w:r w:rsidRPr="00AD08A7">
        <w:t xml:space="preserve">Create a file called </w:t>
      </w:r>
      <w:r w:rsidRPr="00547E2F">
        <w:rPr>
          <w:highlight w:val="yellow"/>
        </w:rPr>
        <w:t>hw1.css</w:t>
      </w:r>
      <w:r w:rsidR="00143579">
        <w:t xml:space="preserve"> and save it in</w:t>
      </w:r>
      <w:r w:rsidRPr="00AD08A7">
        <w:t xml:space="preserve"> </w:t>
      </w:r>
      <w:r w:rsidR="001C07A9">
        <w:t xml:space="preserve">the </w:t>
      </w:r>
      <w:r w:rsidR="00143579">
        <w:t xml:space="preserve">given </w:t>
      </w:r>
      <w:r w:rsidR="00143579" w:rsidRPr="00143579">
        <w:rPr>
          <w:b/>
        </w:rPr>
        <w:t>Resource/</w:t>
      </w:r>
      <w:proofErr w:type="spellStart"/>
      <w:r w:rsidR="00143579" w:rsidRPr="00143579">
        <w:rPr>
          <w:b/>
        </w:rPr>
        <w:t>css</w:t>
      </w:r>
      <w:proofErr w:type="spellEnd"/>
      <w:r w:rsidR="00143579" w:rsidRPr="00143579">
        <w:rPr>
          <w:b/>
        </w:rPr>
        <w:t xml:space="preserve"> </w:t>
      </w:r>
      <w:r w:rsidR="00143579">
        <w:rPr>
          <w:b/>
        </w:rPr>
        <w:t>folder</w:t>
      </w:r>
      <w:r w:rsidR="00143579" w:rsidRPr="00143579">
        <w:rPr>
          <w:b/>
        </w:rPr>
        <w:t>.</w:t>
      </w:r>
    </w:p>
    <w:p w14:paraId="0CF29B63" w14:textId="28499E5B" w:rsidR="001C07A9" w:rsidRDefault="001C07A9" w:rsidP="00AD08A7">
      <w:pPr>
        <w:pStyle w:val="ListParagraph"/>
        <w:numPr>
          <w:ilvl w:val="0"/>
          <w:numId w:val="1"/>
        </w:numPr>
      </w:pPr>
      <w:r w:rsidRPr="000B1C9A">
        <w:t xml:space="preserve">Create a file called </w:t>
      </w:r>
      <w:r w:rsidRPr="00547E2F">
        <w:rPr>
          <w:highlight w:val="yellow"/>
        </w:rPr>
        <w:t>mycode.js</w:t>
      </w:r>
      <w:r w:rsidRPr="000B1C9A">
        <w:t xml:space="preserve"> and save it in the</w:t>
      </w:r>
      <w:r>
        <w:rPr>
          <w:b/>
        </w:rPr>
        <w:t xml:space="preserve"> </w:t>
      </w:r>
      <w:r>
        <w:t xml:space="preserve">given </w:t>
      </w:r>
      <w:r w:rsidRPr="00143579">
        <w:rPr>
          <w:b/>
        </w:rPr>
        <w:t>Resource/</w:t>
      </w:r>
      <w:proofErr w:type="spellStart"/>
      <w:r>
        <w:rPr>
          <w:b/>
        </w:rPr>
        <w:t>js</w:t>
      </w:r>
      <w:proofErr w:type="spellEnd"/>
      <w:r w:rsidRPr="00143579">
        <w:rPr>
          <w:b/>
        </w:rPr>
        <w:t xml:space="preserve"> </w:t>
      </w:r>
      <w:r>
        <w:rPr>
          <w:b/>
        </w:rPr>
        <w:t>folder</w:t>
      </w:r>
      <w:r w:rsidRPr="00143579">
        <w:rPr>
          <w:b/>
        </w:rPr>
        <w:t>.</w:t>
      </w:r>
    </w:p>
    <w:p w14:paraId="296E068B" w14:textId="0E1B8760" w:rsidR="00143579" w:rsidRDefault="00143579" w:rsidP="00143579">
      <w:pPr>
        <w:pStyle w:val="ListParagraph"/>
        <w:numPr>
          <w:ilvl w:val="0"/>
          <w:numId w:val="1"/>
        </w:numPr>
      </w:pPr>
      <w:r>
        <w:t xml:space="preserve">In file hw1.css, using </w:t>
      </w:r>
      <w:r w:rsidRPr="00143579">
        <w:t>the properties color, background-color, text-align, text-transform, and/or display,</w:t>
      </w:r>
      <w:r w:rsidR="00B665CC">
        <w:t xml:space="preserve"> </w:t>
      </w:r>
      <w:r w:rsidRPr="00143579">
        <w:t>…</w:t>
      </w:r>
      <w:r>
        <w:t xml:space="preserve"> to style </w:t>
      </w:r>
      <w:r w:rsidR="002B51B8">
        <w:t>the page</w:t>
      </w:r>
      <w:r>
        <w:t xml:space="preserve"> “index.html”</w:t>
      </w:r>
      <w:r w:rsidR="00041796">
        <w:t>. You can view the styled page</w:t>
      </w:r>
      <w:r>
        <w:t xml:space="preserve"> in folder “</w:t>
      </w:r>
      <w:r w:rsidR="005F197D">
        <w:rPr>
          <w:b/>
        </w:rPr>
        <w:t>t</w:t>
      </w:r>
      <w:r w:rsidRPr="00143579">
        <w:rPr>
          <w:b/>
        </w:rPr>
        <w:t>emplate</w:t>
      </w:r>
      <w:r>
        <w:t>”</w:t>
      </w:r>
    </w:p>
    <w:p w14:paraId="546133B7" w14:textId="2AA82611" w:rsidR="002B51B8" w:rsidRDefault="002B51B8" w:rsidP="00143579">
      <w:pPr>
        <w:pStyle w:val="ListParagraph"/>
        <w:numPr>
          <w:ilvl w:val="0"/>
          <w:numId w:val="1"/>
        </w:numPr>
      </w:pPr>
      <w:r>
        <w:t xml:space="preserve">In file mycode.js, using </w:t>
      </w:r>
      <w:proofErr w:type="spellStart"/>
      <w:r>
        <w:t>javascript</w:t>
      </w:r>
      <w:proofErr w:type="spellEnd"/>
      <w:r>
        <w:t xml:space="preserve"> language to write two functions: show() and check()</w:t>
      </w:r>
    </w:p>
    <w:p w14:paraId="24BCD12F" w14:textId="65975138" w:rsidR="00041796" w:rsidRDefault="00041796" w:rsidP="00041796">
      <w:pPr>
        <w:pStyle w:val="ListParagraph"/>
        <w:numPr>
          <w:ilvl w:val="1"/>
          <w:numId w:val="1"/>
        </w:numPr>
      </w:pPr>
      <w:r>
        <w:t>The function show() to display/hide two tables when the user clicks on the p tag(id=”</w:t>
      </w:r>
      <w:proofErr w:type="spellStart"/>
      <w:r>
        <w:t>showmore</w:t>
      </w:r>
      <w:proofErr w:type="spellEnd"/>
      <w:r>
        <w:t>”) and change the inner text of this p tag (hint: template 2.png , template 3.png</w:t>
      </w:r>
      <w:r w:rsidR="000B1C9A" w:rsidRPr="000B1C9A">
        <w:rPr>
          <w:highlight w:val="yellow"/>
        </w:rPr>
        <w:t xml:space="preserve">;  two tables are styled by </w:t>
      </w:r>
      <w:proofErr w:type="spellStart"/>
      <w:r w:rsidR="000B1C9A" w:rsidRPr="000B1C9A">
        <w:rPr>
          <w:highlight w:val="yellow"/>
        </w:rPr>
        <w:t>css</w:t>
      </w:r>
      <w:proofErr w:type="spellEnd"/>
      <w:r w:rsidR="00447241">
        <w:rPr>
          <w:highlight w:val="yellow"/>
        </w:rPr>
        <w:t>,</w:t>
      </w:r>
      <w:r w:rsidR="000B1C9A" w:rsidRPr="000B1C9A">
        <w:rPr>
          <w:highlight w:val="yellow"/>
        </w:rPr>
        <w:t xml:space="preserve"> not </w:t>
      </w:r>
      <w:proofErr w:type="spellStart"/>
      <w:r w:rsidR="000B1C9A" w:rsidRPr="000B1C9A">
        <w:rPr>
          <w:highlight w:val="yellow"/>
        </w:rPr>
        <w:t>javascript</w:t>
      </w:r>
      <w:proofErr w:type="spellEnd"/>
      <w:r>
        <w:t>)</w:t>
      </w:r>
    </w:p>
    <w:p w14:paraId="512538A7" w14:textId="665D437D" w:rsidR="00041796" w:rsidRDefault="00547E2F" w:rsidP="00041796">
      <w:pPr>
        <w:pStyle w:val="ListParagraph"/>
        <w:numPr>
          <w:ilvl w:val="1"/>
          <w:numId w:val="1"/>
        </w:numPr>
      </w:pPr>
      <w:r>
        <w:t xml:space="preserve">The function </w:t>
      </w:r>
      <w:proofErr w:type="gramStart"/>
      <w:r>
        <w:t>check(</w:t>
      </w:r>
      <w:proofErr w:type="gramEnd"/>
      <w:r>
        <w:t>) to validate the form.</w:t>
      </w:r>
    </w:p>
    <w:p w14:paraId="22F302E1" w14:textId="5C583942" w:rsidR="00547E2F" w:rsidRDefault="00547E2F" w:rsidP="00547E2F">
      <w:pPr>
        <w:pStyle w:val="ListParagraph"/>
        <w:numPr>
          <w:ilvl w:val="0"/>
          <w:numId w:val="5"/>
        </w:numPr>
      </w:pPr>
      <w:r>
        <w:t>If the email field is empty</w:t>
      </w:r>
      <w:r w:rsidR="00857CF6">
        <w:t xml:space="preserve"> (condition 1)</w:t>
      </w:r>
      <w:r>
        <w:t xml:space="preserve">, the web page displays a message “please fill your email” </w:t>
      </w:r>
    </w:p>
    <w:p w14:paraId="202F5BBB" w14:textId="4881FD5F" w:rsidR="00547E2F" w:rsidRDefault="00547E2F" w:rsidP="00547E2F">
      <w:pPr>
        <w:pStyle w:val="ListParagraph"/>
        <w:numPr>
          <w:ilvl w:val="0"/>
          <w:numId w:val="5"/>
        </w:numPr>
      </w:pPr>
      <w:r>
        <w:t>If all checkbox fields are empty</w:t>
      </w:r>
      <w:r w:rsidR="00857CF6">
        <w:t xml:space="preserve"> (condition 2)</w:t>
      </w:r>
      <w:r>
        <w:t xml:space="preserve">, the web page displays a message “please </w:t>
      </w:r>
      <w:r w:rsidR="001513D2">
        <w:t>check</w:t>
      </w:r>
      <w:r>
        <w:t xml:space="preserve"> your </w:t>
      </w:r>
      <w:r w:rsidR="001513D2">
        <w:t>options</w:t>
      </w:r>
      <w:r>
        <w:t xml:space="preserve">” </w:t>
      </w:r>
      <w:r w:rsidR="001513D2">
        <w:t xml:space="preserve"> </w:t>
      </w:r>
    </w:p>
    <w:p w14:paraId="5DA6164B" w14:textId="097BD953" w:rsidR="001513D2" w:rsidRDefault="00547E2F" w:rsidP="001513D2">
      <w:pPr>
        <w:pStyle w:val="ListParagraph"/>
        <w:numPr>
          <w:ilvl w:val="0"/>
          <w:numId w:val="5"/>
        </w:numPr>
      </w:pPr>
      <w:r>
        <w:t xml:space="preserve">If </w:t>
      </w:r>
      <w:r w:rsidR="001513D2">
        <w:t>the captcha field isn’t equal “</w:t>
      </w:r>
      <w:r w:rsidR="001513D2" w:rsidRPr="001513D2">
        <w:rPr>
          <w:b/>
          <w:i/>
        </w:rPr>
        <w:t>cVr12TY</w:t>
      </w:r>
      <w:r w:rsidR="001513D2">
        <w:t>”</w:t>
      </w:r>
      <w:r w:rsidR="00857CF6">
        <w:t xml:space="preserve"> (condition 3)</w:t>
      </w:r>
      <w:r w:rsidR="001513D2">
        <w:t xml:space="preserve">, the web page displays a message “please check your captcha”  </w:t>
      </w:r>
    </w:p>
    <w:p w14:paraId="2504511C" w14:textId="02DCE106" w:rsidR="00547E2F" w:rsidRDefault="00EB72A6" w:rsidP="00EB72A6">
      <w:pPr>
        <w:pStyle w:val="ListParagraph"/>
        <w:numPr>
          <w:ilvl w:val="0"/>
          <w:numId w:val="5"/>
        </w:numPr>
      </w:pPr>
      <w:r>
        <w:t>If condition 1 and condition 2 and condition 3 are satisfied, the web page displays a message “thank you very much”</w:t>
      </w:r>
      <w:r w:rsidR="00857CF6">
        <w:t xml:space="preserve"> and reset </w:t>
      </w:r>
      <w:r w:rsidR="00951DB8">
        <w:t>the form to default values</w:t>
      </w:r>
    </w:p>
    <w:p w14:paraId="7CFDD86F" w14:textId="77777777" w:rsidR="004910C0" w:rsidRDefault="008F08EE" w:rsidP="004910C0">
      <w:pPr>
        <w:rPr>
          <w:b/>
        </w:rPr>
      </w:pPr>
      <w:r>
        <w:rPr>
          <w:b/>
        </w:rPr>
        <w:t>Evaluation:</w:t>
      </w:r>
    </w:p>
    <w:p w14:paraId="388DAC5D" w14:textId="4F38360C" w:rsidR="00447241" w:rsidRDefault="00447241" w:rsidP="004910C0">
      <w:pPr>
        <w:rPr>
          <w:b/>
        </w:rPr>
      </w:pPr>
      <w:r>
        <w:rPr>
          <w:b/>
        </w:rPr>
        <w:t>CSS: 5 points</w:t>
      </w:r>
    </w:p>
    <w:p w14:paraId="52BC7060" w14:textId="3A7E4480" w:rsidR="004706E8" w:rsidRDefault="004706E8" w:rsidP="00FA20E2">
      <w:pPr>
        <w:pStyle w:val="ListParagraph"/>
        <w:numPr>
          <w:ilvl w:val="0"/>
          <w:numId w:val="3"/>
        </w:numPr>
      </w:pPr>
      <w:r>
        <w:t xml:space="preserve">H1 in header tag should be styled with any text color and aligned to </w:t>
      </w:r>
      <w:r w:rsidR="00447241">
        <w:t xml:space="preserve">the </w:t>
      </w:r>
      <w:r>
        <w:t>center of the header tag [</w:t>
      </w:r>
      <w:r w:rsidRPr="00447241">
        <w:rPr>
          <w:highlight w:val="yellow"/>
        </w:rPr>
        <w:t>0.5 point</w:t>
      </w:r>
      <w:r>
        <w:t>]</w:t>
      </w:r>
    </w:p>
    <w:p w14:paraId="0E4F0F50" w14:textId="610FD3BF" w:rsidR="003953D4" w:rsidRDefault="003953D4" w:rsidP="00FA20E2">
      <w:pPr>
        <w:pStyle w:val="ListParagraph"/>
        <w:numPr>
          <w:ilvl w:val="0"/>
          <w:numId w:val="3"/>
        </w:numPr>
      </w:pPr>
      <w:r>
        <w:t xml:space="preserve">Some </w:t>
      </w:r>
      <w:r w:rsidR="00EB32A0">
        <w:t>&lt;a&gt; tags</w:t>
      </w:r>
      <w:r>
        <w:t xml:space="preserve"> </w:t>
      </w:r>
      <w:r w:rsidR="00EB32A0">
        <w:t>in the navigator</w:t>
      </w:r>
      <w:r>
        <w:t>(Home, Teams, History)</w:t>
      </w:r>
      <w:r w:rsidR="00FD1BC1">
        <w:t>:</w:t>
      </w:r>
      <w:r w:rsidR="00FD1BC1">
        <w:br/>
        <w:t xml:space="preserve">           +  </w:t>
      </w:r>
      <w:r>
        <w:t xml:space="preserve"> </w:t>
      </w:r>
      <w:r w:rsidR="00FD1BC1">
        <w:t>D</w:t>
      </w:r>
      <w:r>
        <w:t xml:space="preserve">on’t have underline and be aligned to </w:t>
      </w:r>
      <w:r w:rsidR="00447241">
        <w:t xml:space="preserve">the </w:t>
      </w:r>
      <w:r>
        <w:t xml:space="preserve">center of </w:t>
      </w:r>
      <w:r w:rsidR="00EB32A0">
        <w:t>its container</w:t>
      </w:r>
      <w:r>
        <w:t xml:space="preserve"> [</w:t>
      </w:r>
      <w:r w:rsidRPr="00447241">
        <w:rPr>
          <w:highlight w:val="yellow"/>
        </w:rPr>
        <w:t>0.5 point</w:t>
      </w:r>
      <w:r>
        <w:t>]</w:t>
      </w:r>
      <w:r w:rsidR="00FD1BC1">
        <w:br/>
        <w:t xml:space="preserve">           +   The margin of tags</w:t>
      </w:r>
      <w:r w:rsidR="00447241">
        <w:t xml:space="preserve"> a should have</w:t>
      </w:r>
      <w:r w:rsidR="00FD1BC1">
        <w:t xml:space="preserve"> </w:t>
      </w:r>
      <w:r w:rsidR="0068759A">
        <w:t>and don’t overlap</w:t>
      </w:r>
      <w:r w:rsidR="00FD1BC1">
        <w:t>[</w:t>
      </w:r>
      <w:r w:rsidR="009F3DAD" w:rsidRPr="00447241">
        <w:rPr>
          <w:highlight w:val="yellow"/>
        </w:rPr>
        <w:t>0.5</w:t>
      </w:r>
      <w:r w:rsidR="00FD1BC1" w:rsidRPr="00447241">
        <w:rPr>
          <w:highlight w:val="yellow"/>
        </w:rPr>
        <w:t xml:space="preserve"> point</w:t>
      </w:r>
      <w:r w:rsidR="00FD1BC1">
        <w:t>]</w:t>
      </w:r>
    </w:p>
    <w:p w14:paraId="316527A4" w14:textId="03F6DB51" w:rsidR="004910C0" w:rsidRDefault="003953D4" w:rsidP="00FA20E2">
      <w:pPr>
        <w:pStyle w:val="ListParagraph"/>
        <w:numPr>
          <w:ilvl w:val="0"/>
          <w:numId w:val="3"/>
        </w:numPr>
      </w:pPr>
      <w:r>
        <w:t xml:space="preserve">The active link should be highlighted with any background color </w:t>
      </w:r>
      <w:r w:rsidRPr="00447241">
        <w:rPr>
          <w:highlight w:val="yellow"/>
        </w:rPr>
        <w:t>[0.5 point]</w:t>
      </w:r>
      <w:r>
        <w:t xml:space="preserve"> </w:t>
      </w:r>
    </w:p>
    <w:p w14:paraId="4333C7E7" w14:textId="4CF8C146" w:rsidR="00EB32A0" w:rsidRDefault="0068759A" w:rsidP="00FA20E2">
      <w:pPr>
        <w:pStyle w:val="ListParagraph"/>
        <w:numPr>
          <w:ilvl w:val="0"/>
          <w:numId w:val="3"/>
        </w:numPr>
      </w:pPr>
      <w:r>
        <w:t xml:space="preserve">All images should are styled to the center of its container and the size of images are the same </w:t>
      </w:r>
      <w:r w:rsidRPr="0068759A">
        <w:rPr>
          <w:highlight w:val="yellow"/>
        </w:rPr>
        <w:t>[0.5 point]</w:t>
      </w:r>
    </w:p>
    <w:p w14:paraId="7E1B6F8B" w14:textId="1F0E485A" w:rsidR="0068759A" w:rsidRDefault="0068759A" w:rsidP="00FA20E2">
      <w:pPr>
        <w:pStyle w:val="ListParagraph"/>
        <w:numPr>
          <w:ilvl w:val="0"/>
          <w:numId w:val="3"/>
        </w:numPr>
      </w:pPr>
      <w:r>
        <w:t xml:space="preserve">Two tables have to hide when the page starts </w:t>
      </w:r>
      <w:r w:rsidRPr="0068759A">
        <w:rPr>
          <w:highlight w:val="yellow"/>
        </w:rPr>
        <w:t>[0.5 point]</w:t>
      </w:r>
    </w:p>
    <w:p w14:paraId="01FA59C0" w14:textId="133FFC15" w:rsidR="0068759A" w:rsidRDefault="0068759A" w:rsidP="00FA20E2">
      <w:pPr>
        <w:pStyle w:val="ListParagraph"/>
        <w:numPr>
          <w:ilvl w:val="0"/>
          <w:numId w:val="3"/>
        </w:numPr>
      </w:pPr>
      <w:r>
        <w:t>When two tables are displayed, the table ( id=”team”) is floated to the left and the table(id=”</w:t>
      </w:r>
      <w:proofErr w:type="spellStart"/>
      <w:r>
        <w:t>myform</w:t>
      </w:r>
      <w:proofErr w:type="spellEnd"/>
      <w:r>
        <w:t xml:space="preserve">” ) is floated to the right of its container </w:t>
      </w:r>
      <w:r w:rsidRPr="0068759A">
        <w:rPr>
          <w:highlight w:val="yellow"/>
        </w:rPr>
        <w:t>[1 point]</w:t>
      </w:r>
    </w:p>
    <w:p w14:paraId="18B678D0" w14:textId="0FCAA226" w:rsidR="0068759A" w:rsidRDefault="0068759A" w:rsidP="00FA20E2">
      <w:pPr>
        <w:pStyle w:val="ListParagraph"/>
        <w:numPr>
          <w:ilvl w:val="0"/>
          <w:numId w:val="3"/>
        </w:numPr>
      </w:pPr>
      <w:r>
        <w:t xml:space="preserve">Two tables should </w:t>
      </w:r>
      <w:r w:rsidR="00054555">
        <w:t>be styled with</w:t>
      </w:r>
      <w:r>
        <w:t xml:space="preserve"> any background color </w:t>
      </w:r>
      <w:r w:rsidRPr="00054555">
        <w:rPr>
          <w:highlight w:val="yellow"/>
        </w:rPr>
        <w:t>[0.5 point]</w:t>
      </w:r>
    </w:p>
    <w:p w14:paraId="0619CEF3" w14:textId="221202D7" w:rsidR="00054555" w:rsidRDefault="00054555" w:rsidP="00FA20E2">
      <w:pPr>
        <w:pStyle w:val="ListParagraph"/>
        <w:numPr>
          <w:ilvl w:val="0"/>
          <w:numId w:val="3"/>
        </w:numPr>
      </w:pPr>
      <w:r>
        <w:t>When you move your mouse over any row of the table(id=”team”), background-color of this row will be changed to other background-color</w:t>
      </w:r>
      <w:r w:rsidRPr="00A35A09">
        <w:rPr>
          <w:highlight w:val="yellow"/>
        </w:rPr>
        <w:t>[0.5 point]</w:t>
      </w:r>
    </w:p>
    <w:p w14:paraId="544BA263" w14:textId="3EC16E4F" w:rsidR="00A35A09" w:rsidRPr="005639E1" w:rsidRDefault="00A35A09" w:rsidP="00A35A09">
      <w:pPr>
        <w:ind w:left="360"/>
        <w:rPr>
          <w:b/>
          <w:bCs/>
        </w:rPr>
      </w:pPr>
      <w:proofErr w:type="spellStart"/>
      <w:r w:rsidRPr="005639E1">
        <w:rPr>
          <w:b/>
          <w:bCs/>
        </w:rPr>
        <w:t>Javascript</w:t>
      </w:r>
      <w:proofErr w:type="spellEnd"/>
      <w:r w:rsidRPr="005639E1">
        <w:rPr>
          <w:b/>
          <w:bCs/>
        </w:rPr>
        <w:t>: 5 points</w:t>
      </w:r>
    </w:p>
    <w:p w14:paraId="348458F5" w14:textId="33D6BCDB" w:rsidR="003B1A78" w:rsidRDefault="003B1A78" w:rsidP="003B1A78">
      <w:pPr>
        <w:pStyle w:val="ListParagraph"/>
        <w:numPr>
          <w:ilvl w:val="0"/>
          <w:numId w:val="3"/>
        </w:numPr>
      </w:pPr>
      <w:r>
        <w:t xml:space="preserve">When the user clicks “SHOW MORE”, two tables will be displayed </w:t>
      </w:r>
      <w:r w:rsidRPr="003B1A78">
        <w:rPr>
          <w:highlight w:val="yellow"/>
        </w:rPr>
        <w:t>[0.5 point</w:t>
      </w:r>
      <w:r>
        <w:t>] and the inner text of the tag p</w:t>
      </w:r>
      <w:r w:rsidR="0060127A">
        <w:t>(id</w:t>
      </w:r>
      <w:proofErr w:type="gramStart"/>
      <w:r w:rsidR="0060127A">
        <w:t>=”</w:t>
      </w:r>
      <w:proofErr w:type="spellStart"/>
      <w:r w:rsidR="0060127A">
        <w:t>showmore</w:t>
      </w:r>
      <w:proofErr w:type="spellEnd"/>
      <w:proofErr w:type="gramEnd"/>
      <w:r w:rsidR="0060127A">
        <w:t>”)</w:t>
      </w:r>
      <w:r>
        <w:t xml:space="preserve"> is changed to “SHOW LESS” </w:t>
      </w:r>
      <w:r w:rsidRPr="003B1A78">
        <w:rPr>
          <w:highlight w:val="yellow"/>
        </w:rPr>
        <w:t>[0.5 point]</w:t>
      </w:r>
    </w:p>
    <w:p w14:paraId="09C7ABC3" w14:textId="3F5BB9AE" w:rsidR="00247F19" w:rsidRDefault="00247F19" w:rsidP="00247F19">
      <w:pPr>
        <w:pStyle w:val="ListParagraph"/>
        <w:numPr>
          <w:ilvl w:val="0"/>
          <w:numId w:val="3"/>
        </w:numPr>
      </w:pPr>
      <w:r>
        <w:t xml:space="preserve">When the user clicks “SHOW LESS”, two tables will be hidden </w:t>
      </w:r>
      <w:r w:rsidRPr="003B1A78">
        <w:rPr>
          <w:highlight w:val="yellow"/>
        </w:rPr>
        <w:t>[0.5 point</w:t>
      </w:r>
      <w:r>
        <w:t xml:space="preserve">] and the inner text of the tag p is changed to “SHOW MORE” </w:t>
      </w:r>
      <w:r w:rsidRPr="003B1A78">
        <w:rPr>
          <w:highlight w:val="yellow"/>
        </w:rPr>
        <w:t>[0.5 point]</w:t>
      </w:r>
    </w:p>
    <w:p w14:paraId="38CE9747" w14:textId="5C80248C" w:rsidR="00857CF6" w:rsidRDefault="00857CF6" w:rsidP="00857CF6">
      <w:pPr>
        <w:pStyle w:val="ListParagraph"/>
        <w:numPr>
          <w:ilvl w:val="0"/>
          <w:numId w:val="3"/>
        </w:numPr>
      </w:pPr>
      <w:r>
        <w:t xml:space="preserve">Students validate condition 1 correctly  </w:t>
      </w:r>
      <w:r w:rsidRPr="00CE1C5F">
        <w:rPr>
          <w:highlight w:val="green"/>
        </w:rPr>
        <w:t>[0.5 point]</w:t>
      </w:r>
    </w:p>
    <w:p w14:paraId="688E4DFE" w14:textId="38F01A69" w:rsidR="00857CF6" w:rsidRDefault="00857CF6" w:rsidP="00857CF6">
      <w:pPr>
        <w:pStyle w:val="ListParagraph"/>
        <w:numPr>
          <w:ilvl w:val="0"/>
          <w:numId w:val="3"/>
        </w:numPr>
      </w:pPr>
      <w:r>
        <w:t xml:space="preserve">Students validate condition 2 correctly  </w:t>
      </w:r>
      <w:r w:rsidRPr="00BE1712">
        <w:rPr>
          <w:highlight w:val="yellow"/>
        </w:rPr>
        <w:t>[</w:t>
      </w:r>
      <w:r>
        <w:rPr>
          <w:highlight w:val="yellow"/>
        </w:rPr>
        <w:t>0.5</w:t>
      </w:r>
      <w:r w:rsidRPr="00BE1712">
        <w:rPr>
          <w:highlight w:val="yellow"/>
        </w:rPr>
        <w:t xml:space="preserve"> point]</w:t>
      </w:r>
    </w:p>
    <w:p w14:paraId="0D72425D" w14:textId="4657533D" w:rsidR="00857CF6" w:rsidRDefault="00857CF6" w:rsidP="00857CF6">
      <w:pPr>
        <w:pStyle w:val="ListParagraph"/>
        <w:numPr>
          <w:ilvl w:val="0"/>
          <w:numId w:val="3"/>
        </w:numPr>
      </w:pPr>
      <w:r>
        <w:t xml:space="preserve">Students validate condition 3 correctly  </w:t>
      </w:r>
      <w:r w:rsidRPr="00CE1C5F">
        <w:rPr>
          <w:highlight w:val="green"/>
        </w:rPr>
        <w:t>[0.5 point]</w:t>
      </w:r>
    </w:p>
    <w:p w14:paraId="6E31F433" w14:textId="6C45108A" w:rsidR="00857CF6" w:rsidRDefault="00857CF6" w:rsidP="00857CF6">
      <w:pPr>
        <w:pStyle w:val="ListParagraph"/>
        <w:numPr>
          <w:ilvl w:val="0"/>
          <w:numId w:val="3"/>
        </w:numPr>
      </w:pPr>
      <w:r>
        <w:t>when condition 1 and condition 2 and condition 3 are satisfied</w:t>
      </w:r>
      <w:r w:rsidR="00CE1C5F">
        <w:t xml:space="preserve">, the message “thank you very much” is showed </w:t>
      </w:r>
      <w:r>
        <w:t xml:space="preserve"> </w:t>
      </w:r>
      <w:r w:rsidRPr="00857CF6">
        <w:rPr>
          <w:highlight w:val="yellow"/>
        </w:rPr>
        <w:t>[</w:t>
      </w:r>
      <w:r w:rsidR="00FF01CA">
        <w:rPr>
          <w:highlight w:val="yellow"/>
        </w:rPr>
        <w:t>0.5</w:t>
      </w:r>
      <w:r w:rsidRPr="00857CF6">
        <w:rPr>
          <w:highlight w:val="yellow"/>
        </w:rPr>
        <w:t xml:space="preserve"> point]</w:t>
      </w:r>
      <w:r w:rsidR="00CE1C5F">
        <w:t xml:space="preserve"> and reset </w:t>
      </w:r>
      <w:r w:rsidR="008A7EB7">
        <w:t xml:space="preserve">the form to default </w:t>
      </w:r>
      <w:r w:rsidR="001B6E40">
        <w:t>value</w:t>
      </w:r>
      <w:r w:rsidR="008A7EB7">
        <w:t>s</w:t>
      </w:r>
      <w:r w:rsidR="001B6E40">
        <w:t xml:space="preserve"> </w:t>
      </w:r>
      <w:r w:rsidR="00CE1C5F" w:rsidRPr="00CE1C5F">
        <w:rPr>
          <w:highlight w:val="green"/>
        </w:rPr>
        <w:t>[</w:t>
      </w:r>
      <w:r w:rsidR="00FF01CA">
        <w:rPr>
          <w:highlight w:val="green"/>
        </w:rPr>
        <w:t xml:space="preserve">1 </w:t>
      </w:r>
      <w:r w:rsidR="00CE1C5F" w:rsidRPr="00CE1C5F">
        <w:rPr>
          <w:highlight w:val="green"/>
        </w:rPr>
        <w:t xml:space="preserve"> point]</w:t>
      </w:r>
    </w:p>
    <w:p w14:paraId="1D755794" w14:textId="77777777" w:rsidR="00CE1C5F" w:rsidRDefault="00CE1C5F" w:rsidP="00CE1C5F">
      <w:pPr>
        <w:pStyle w:val="ListParagraph"/>
      </w:pPr>
    </w:p>
    <w:p w14:paraId="75F3D547" w14:textId="77777777" w:rsidR="00857CF6" w:rsidRDefault="00857CF6" w:rsidP="00857CF6">
      <w:pPr>
        <w:pStyle w:val="ListParagraph"/>
      </w:pPr>
    </w:p>
    <w:p w14:paraId="315C135A" w14:textId="5ED25676" w:rsidR="00F3656C" w:rsidRDefault="00A37E7F" w:rsidP="00A37E7F">
      <w:pPr>
        <w:ind w:left="360"/>
      </w:pPr>
      <w:r>
        <w:t>Total: 10 points</w:t>
      </w:r>
    </w:p>
    <w:p w14:paraId="345F3059" w14:textId="77777777" w:rsidR="006C7907" w:rsidRPr="00F3656C" w:rsidRDefault="00F3656C" w:rsidP="006C7907">
      <w:pPr>
        <w:pStyle w:val="ListParagraph"/>
        <w:jc w:val="center"/>
        <w:rPr>
          <w:b/>
        </w:rPr>
      </w:pPr>
      <w:r w:rsidRPr="00F3656C">
        <w:rPr>
          <w:b/>
        </w:rPr>
        <w:t xml:space="preserve">(Students </w:t>
      </w:r>
      <w:r w:rsidR="006F5A70">
        <w:rPr>
          <w:b/>
        </w:rPr>
        <w:t>do not change the path of all files in Resource folder</w:t>
      </w:r>
      <w:r w:rsidRPr="00F3656C">
        <w:rPr>
          <w:b/>
        </w:rPr>
        <w:t>)</w:t>
      </w:r>
    </w:p>
    <w:p w14:paraId="72E39999" w14:textId="6B7B8006" w:rsidR="004B5788" w:rsidRDefault="006C7907" w:rsidP="007A3AAA">
      <w:pPr>
        <w:pStyle w:val="ListParagraph"/>
        <w:jc w:val="center"/>
      </w:pPr>
      <w:r>
        <w:t xml:space="preserve">The </w:t>
      </w:r>
      <w:r w:rsidR="00A46F4C">
        <w:t>E</w:t>
      </w:r>
      <w:r>
        <w:t>nd</w:t>
      </w:r>
    </w:p>
    <w:sectPr w:rsidR="004B57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4350A"/>
    <w:multiLevelType w:val="hybridMultilevel"/>
    <w:tmpl w:val="D0A4A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16E4D"/>
    <w:multiLevelType w:val="multilevel"/>
    <w:tmpl w:val="2B7A737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2" w15:restartNumberingAfterBreak="0">
    <w:nsid w:val="27146B68"/>
    <w:multiLevelType w:val="hybridMultilevel"/>
    <w:tmpl w:val="4700462E"/>
    <w:lvl w:ilvl="0" w:tplc="3684B9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C05CB6"/>
    <w:multiLevelType w:val="hybridMultilevel"/>
    <w:tmpl w:val="8004B4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435F72"/>
    <w:multiLevelType w:val="hybridMultilevel"/>
    <w:tmpl w:val="BE181A32"/>
    <w:lvl w:ilvl="0" w:tplc="3686FFFA">
      <w:start w:val="4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2463BCB"/>
    <w:multiLevelType w:val="hybridMultilevel"/>
    <w:tmpl w:val="DDC8E4A2"/>
    <w:lvl w:ilvl="0" w:tplc="4920E4D2">
      <w:start w:val="4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I0M7U0MTE1MDAC0ko6SsGpxcWZ+XkgBUa1AGziHiYsAAAA"/>
  </w:docVars>
  <w:rsids>
    <w:rsidRoot w:val="004B5788"/>
    <w:rsid w:val="000172A0"/>
    <w:rsid w:val="00041796"/>
    <w:rsid w:val="00054555"/>
    <w:rsid w:val="000B1C9A"/>
    <w:rsid w:val="00143579"/>
    <w:rsid w:val="001513D2"/>
    <w:rsid w:val="0016580D"/>
    <w:rsid w:val="0018505B"/>
    <w:rsid w:val="001B6107"/>
    <w:rsid w:val="001B6E40"/>
    <w:rsid w:val="001C07A9"/>
    <w:rsid w:val="00247F19"/>
    <w:rsid w:val="00262118"/>
    <w:rsid w:val="0026330D"/>
    <w:rsid w:val="002B51B8"/>
    <w:rsid w:val="00312CD7"/>
    <w:rsid w:val="00334AB6"/>
    <w:rsid w:val="00341E96"/>
    <w:rsid w:val="00377F4D"/>
    <w:rsid w:val="003953D4"/>
    <w:rsid w:val="003B1A78"/>
    <w:rsid w:val="003D0211"/>
    <w:rsid w:val="00410977"/>
    <w:rsid w:val="00447241"/>
    <w:rsid w:val="00463EEE"/>
    <w:rsid w:val="004706E8"/>
    <w:rsid w:val="004910C0"/>
    <w:rsid w:val="00493FC3"/>
    <w:rsid w:val="004B5788"/>
    <w:rsid w:val="00515E0E"/>
    <w:rsid w:val="00547E2F"/>
    <w:rsid w:val="005639E1"/>
    <w:rsid w:val="00573590"/>
    <w:rsid w:val="00591A83"/>
    <w:rsid w:val="005D1B0F"/>
    <w:rsid w:val="005F197D"/>
    <w:rsid w:val="0060127A"/>
    <w:rsid w:val="0068759A"/>
    <w:rsid w:val="006C7907"/>
    <w:rsid w:val="006D16D0"/>
    <w:rsid w:val="006F5A70"/>
    <w:rsid w:val="00717C65"/>
    <w:rsid w:val="007A3AAA"/>
    <w:rsid w:val="0084546E"/>
    <w:rsid w:val="00857CF6"/>
    <w:rsid w:val="00865B0E"/>
    <w:rsid w:val="0086781E"/>
    <w:rsid w:val="008A7EB7"/>
    <w:rsid w:val="008F08EE"/>
    <w:rsid w:val="00951DB8"/>
    <w:rsid w:val="00980AD4"/>
    <w:rsid w:val="00992A62"/>
    <w:rsid w:val="009C15FE"/>
    <w:rsid w:val="009F3DAD"/>
    <w:rsid w:val="00A04F5E"/>
    <w:rsid w:val="00A103E0"/>
    <w:rsid w:val="00A115DE"/>
    <w:rsid w:val="00A137ED"/>
    <w:rsid w:val="00A22CF2"/>
    <w:rsid w:val="00A35A09"/>
    <w:rsid w:val="00A37E7F"/>
    <w:rsid w:val="00A46F4C"/>
    <w:rsid w:val="00A812E9"/>
    <w:rsid w:val="00AD08A7"/>
    <w:rsid w:val="00B45B75"/>
    <w:rsid w:val="00B665CC"/>
    <w:rsid w:val="00BA06A8"/>
    <w:rsid w:val="00BD6A0F"/>
    <w:rsid w:val="00C63A67"/>
    <w:rsid w:val="00C645A9"/>
    <w:rsid w:val="00CE1C5F"/>
    <w:rsid w:val="00CE694E"/>
    <w:rsid w:val="00D10A85"/>
    <w:rsid w:val="00D26A50"/>
    <w:rsid w:val="00D9600B"/>
    <w:rsid w:val="00DB256D"/>
    <w:rsid w:val="00DD5FF2"/>
    <w:rsid w:val="00DE0F7B"/>
    <w:rsid w:val="00EA6C7F"/>
    <w:rsid w:val="00EB32A0"/>
    <w:rsid w:val="00EB72A6"/>
    <w:rsid w:val="00F3656C"/>
    <w:rsid w:val="00F43DB2"/>
    <w:rsid w:val="00F775C6"/>
    <w:rsid w:val="00FA20E2"/>
    <w:rsid w:val="00FD1BC1"/>
    <w:rsid w:val="00FD2D6E"/>
    <w:rsid w:val="00FF0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921FA"/>
  <w15:docId w15:val="{1BDBC3CA-DEE9-4653-B0E2-1F375E453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8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6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0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3</Pages>
  <Words>540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Bui Ngoc Anh</cp:lastModifiedBy>
  <cp:revision>65</cp:revision>
  <dcterms:created xsi:type="dcterms:W3CDTF">2019-12-09T08:42:00Z</dcterms:created>
  <dcterms:modified xsi:type="dcterms:W3CDTF">2020-05-04T07:32:00Z</dcterms:modified>
</cp:coreProperties>
</file>