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D017" w14:textId="3ACF1D8D" w:rsidR="00DD4DCC" w:rsidRPr="00101E37" w:rsidRDefault="005C151C" w:rsidP="00101E37">
      <w:pPr>
        <w:jc w:val="center"/>
        <w:rPr>
          <w:b/>
          <w:bCs/>
          <w:sz w:val="28"/>
          <w:szCs w:val="28"/>
        </w:rPr>
      </w:pPr>
      <w:r w:rsidRPr="00101E37">
        <w:rPr>
          <w:b/>
          <w:bCs/>
          <w:sz w:val="28"/>
          <w:szCs w:val="28"/>
        </w:rPr>
        <w:t>COMPOSITE</w:t>
      </w:r>
    </w:p>
    <w:p w14:paraId="3F2B190B" w14:textId="5900A1B4" w:rsidR="000D50B7" w:rsidRPr="000D50B7" w:rsidRDefault="005C151C" w:rsidP="000D50B7">
      <w:pPr>
        <w:pStyle w:val="ListParagraph"/>
        <w:numPr>
          <w:ilvl w:val="0"/>
          <w:numId w:val="1"/>
        </w:numPr>
        <w:rPr>
          <w:b/>
          <w:bCs/>
          <w:sz w:val="28"/>
          <w:szCs w:val="28"/>
        </w:rPr>
      </w:pPr>
      <w:r w:rsidRPr="00F65427">
        <w:rPr>
          <w:b/>
          <w:bCs/>
          <w:sz w:val="28"/>
          <w:szCs w:val="28"/>
        </w:rPr>
        <w:t>Giới thiệu</w:t>
      </w:r>
    </w:p>
    <w:p w14:paraId="31A68A31" w14:textId="77777777" w:rsidR="005C151C" w:rsidRPr="005C151C" w:rsidRDefault="005C151C" w:rsidP="005C151C">
      <w:pPr>
        <w:numPr>
          <w:ilvl w:val="0"/>
          <w:numId w:val="3"/>
        </w:numPr>
        <w:shd w:val="clear" w:color="auto" w:fill="FFFFFF"/>
        <w:spacing w:before="100" w:beforeAutospacing="1" w:after="120" w:line="240" w:lineRule="auto"/>
        <w:rPr>
          <w:rFonts w:eastAsia="Times New Roman" w:cstheme="minorHAnsi"/>
          <w:color w:val="1B1B1B"/>
          <w:sz w:val="28"/>
          <w:szCs w:val="28"/>
        </w:rPr>
      </w:pPr>
      <w:r w:rsidRPr="005C151C">
        <w:rPr>
          <w:rFonts w:eastAsia="Times New Roman" w:cstheme="minorHAnsi"/>
          <w:color w:val="1B1B1B"/>
          <w:sz w:val="28"/>
          <w:szCs w:val="28"/>
        </w:rPr>
        <w:t>Composite là một mẫu thiết kế thuộc nhóm cấu trúc (Structural Pattern). Composite Pattern là một sự tổng hợp những thành phần có quan hệ với nhau để tạo ra thành phần lớn hơn. Nó cho phép thực hiện các tương tác với tất cả đối tượng trong mẫu tương tự nhau.</w:t>
      </w:r>
    </w:p>
    <w:p w14:paraId="3FE18F91" w14:textId="084869A2" w:rsidR="000D50B7" w:rsidRDefault="005C151C" w:rsidP="000D50B7">
      <w:pPr>
        <w:numPr>
          <w:ilvl w:val="0"/>
          <w:numId w:val="3"/>
        </w:numPr>
        <w:shd w:val="clear" w:color="auto" w:fill="FFFFFF"/>
        <w:spacing w:before="100" w:beforeAutospacing="1" w:after="120" w:line="240" w:lineRule="auto"/>
        <w:rPr>
          <w:rFonts w:eastAsia="Times New Roman" w:cstheme="minorHAnsi"/>
          <w:color w:val="1B1B1B"/>
          <w:sz w:val="28"/>
          <w:szCs w:val="28"/>
        </w:rPr>
      </w:pPr>
      <w:r w:rsidRPr="005C151C">
        <w:rPr>
          <w:rFonts w:eastAsia="Times New Roman" w:cstheme="minorHAnsi"/>
          <w:color w:val="1B1B1B"/>
          <w:sz w:val="28"/>
          <w:szCs w:val="28"/>
        </w:rPr>
        <w:t>Tần suất sử dụng: khá cao</w:t>
      </w:r>
    </w:p>
    <w:p w14:paraId="5D092D43" w14:textId="3D81C736" w:rsidR="000D50B7" w:rsidRPr="0063215A" w:rsidRDefault="000D50B7" w:rsidP="000D50B7">
      <w:pPr>
        <w:pStyle w:val="ListParagraph"/>
        <w:numPr>
          <w:ilvl w:val="0"/>
          <w:numId w:val="1"/>
        </w:numPr>
        <w:shd w:val="clear" w:color="auto" w:fill="FFFFFF"/>
        <w:spacing w:before="100" w:beforeAutospacing="1" w:after="120" w:line="240" w:lineRule="auto"/>
        <w:rPr>
          <w:rFonts w:eastAsia="Times New Roman" w:cstheme="minorHAnsi"/>
          <w:b/>
          <w:bCs/>
          <w:color w:val="1B1B1B"/>
          <w:sz w:val="28"/>
          <w:szCs w:val="28"/>
        </w:rPr>
      </w:pPr>
      <w:r w:rsidRPr="0063215A">
        <w:rPr>
          <w:rFonts w:eastAsia="Times New Roman" w:cstheme="minorHAnsi"/>
          <w:b/>
          <w:bCs/>
          <w:color w:val="1B1B1B"/>
          <w:sz w:val="28"/>
          <w:szCs w:val="28"/>
        </w:rPr>
        <w:t>Mục đích ra đời</w:t>
      </w:r>
    </w:p>
    <w:p w14:paraId="5878775A" w14:textId="77777777" w:rsidR="0063215A" w:rsidRPr="0063215A" w:rsidRDefault="0063215A" w:rsidP="0063215A">
      <w:pPr>
        <w:pStyle w:val="NormalWeb"/>
        <w:numPr>
          <w:ilvl w:val="0"/>
          <w:numId w:val="17"/>
        </w:numPr>
        <w:shd w:val="clear" w:color="auto" w:fill="FFFFFF"/>
        <w:spacing w:before="120" w:beforeAutospacing="0" w:after="0" w:afterAutospacing="0"/>
        <w:rPr>
          <w:rFonts w:asciiTheme="minorHAnsi" w:hAnsiTheme="minorHAnsi" w:cstheme="minorHAnsi"/>
          <w:color w:val="1B1B1B"/>
          <w:spacing w:val="-1"/>
          <w:sz w:val="28"/>
          <w:szCs w:val="28"/>
        </w:rPr>
      </w:pPr>
      <w:r w:rsidRPr="0063215A">
        <w:rPr>
          <w:rFonts w:asciiTheme="minorHAnsi" w:hAnsiTheme="minorHAnsi" w:cstheme="minorHAnsi"/>
          <w:color w:val="1B1B1B"/>
          <w:spacing w:val="-1"/>
          <w:sz w:val="28"/>
          <w:szCs w:val="28"/>
        </w:rPr>
        <w:t>Composite Pattern được sử dụng khi chúng ta cần xử lý một nhóm đối tượng tương tự theo cách xử lý 1 object.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object. Pattern này cho phép Client có thể viết code giống nhau để tương tác với composite object này, bất kể đó là một đối tượng riêng lẻ hay tập hợp các đối tượng.</w:t>
      </w:r>
    </w:p>
    <w:p w14:paraId="2087967B" w14:textId="7C4A02C3" w:rsidR="0063215A" w:rsidRDefault="0063215A" w:rsidP="0063215A">
      <w:pPr>
        <w:pStyle w:val="NormalWeb"/>
        <w:numPr>
          <w:ilvl w:val="0"/>
          <w:numId w:val="17"/>
        </w:numPr>
        <w:shd w:val="clear" w:color="auto" w:fill="FFFFFF"/>
        <w:spacing w:before="360" w:beforeAutospacing="0" w:after="0" w:afterAutospacing="0"/>
        <w:rPr>
          <w:rFonts w:asciiTheme="minorHAnsi" w:hAnsiTheme="minorHAnsi" w:cstheme="minorHAnsi"/>
          <w:color w:val="1B1B1B"/>
          <w:spacing w:val="-1"/>
          <w:sz w:val="28"/>
          <w:szCs w:val="28"/>
        </w:rPr>
      </w:pPr>
      <w:r w:rsidRPr="0063215A">
        <w:rPr>
          <w:rFonts w:asciiTheme="minorHAnsi" w:hAnsiTheme="minorHAnsi" w:cstheme="minorHAnsi"/>
          <w:color w:val="1B1B1B"/>
          <w:spacing w:val="-1"/>
          <w:sz w:val="28"/>
          <w:szCs w:val="28"/>
        </w:rPr>
        <w:t>Ví dụ: bạn có hai loại đối tượng: Sản phẩm và Hộp. Một Hộp có thể chứa nhiều Sản phẩm cũng như một số Hộp nhỏ hơn. Những chiếc Hộp nhỏ này có thể cũng giữ một số Sản phẩm hoặc thậm chí các Hộp nhỏ hơn, v.v.</w:t>
      </w:r>
    </w:p>
    <w:p w14:paraId="1DFE4A48" w14:textId="77777777" w:rsidR="0063215A" w:rsidRPr="0063215A" w:rsidRDefault="0063215A" w:rsidP="0063215A">
      <w:pPr>
        <w:pStyle w:val="NormalWeb"/>
        <w:numPr>
          <w:ilvl w:val="0"/>
          <w:numId w:val="17"/>
        </w:numPr>
        <w:shd w:val="clear" w:color="auto" w:fill="FFFFFF"/>
        <w:spacing w:before="360" w:beforeAutospacing="0" w:after="0" w:afterAutospacing="0"/>
        <w:rPr>
          <w:rFonts w:ascii="Calibri" w:hAnsi="Calibri" w:cs="Calibri"/>
          <w:color w:val="1B1B1B"/>
          <w:spacing w:val="-1"/>
          <w:sz w:val="28"/>
          <w:szCs w:val="28"/>
        </w:rPr>
      </w:pPr>
      <w:r w:rsidRPr="0063215A">
        <w:rPr>
          <w:rFonts w:ascii="Calibri" w:hAnsi="Calibri" w:cs="Calibri"/>
          <w:color w:val="1B1B1B"/>
          <w:spacing w:val="-1"/>
          <w:sz w:val="28"/>
          <w:szCs w:val="28"/>
        </w:rPr>
        <w:t>Giả sử bạn quyết định tạo một hệ thống đặt hàng. Làm thế nào bạn sẽ xác định tổng giá của một đơn đặt hàng như vậy? Bạn có thể mở tất cả các hộp, xem qua tất cả các sản phẩm và sau đó tính tổng. Nhưng cách tiếp cận này khi thực thi chương trình đòi hỏi mức độ lồng ghép và cấu trúc phức tạp.</w:t>
      </w:r>
    </w:p>
    <w:p w14:paraId="3E58F6B7" w14:textId="050C2310" w:rsidR="0063215A" w:rsidRPr="0063215A" w:rsidRDefault="0063215A" w:rsidP="0063215A">
      <w:pPr>
        <w:pStyle w:val="NormalWeb"/>
        <w:numPr>
          <w:ilvl w:val="0"/>
          <w:numId w:val="17"/>
        </w:numPr>
        <w:shd w:val="clear" w:color="auto" w:fill="FFFFFF"/>
        <w:spacing w:before="360" w:beforeAutospacing="0" w:after="0" w:afterAutospacing="0"/>
        <w:rPr>
          <w:rFonts w:ascii="Calibri" w:hAnsi="Calibri" w:cs="Calibri"/>
          <w:color w:val="1B1B1B"/>
          <w:spacing w:val="-1"/>
          <w:sz w:val="28"/>
          <w:szCs w:val="28"/>
        </w:rPr>
      </w:pPr>
      <w:r w:rsidRPr="0063215A">
        <w:rPr>
          <w:rFonts w:ascii="Calibri" w:hAnsi="Calibri" w:cs="Calibri"/>
          <w:color w:val="1B1B1B"/>
          <w:spacing w:val="-1"/>
          <w:sz w:val="28"/>
          <w:szCs w:val="28"/>
        </w:rPr>
        <w:t>Giải pháp: Mẫu Composite cho phép làm việc với Sản phẩm và Hộp thông qua một giao diện chung khai báo một phương pháp tính tổng giá. Đối với một hộp, nó sẽ đi qua từng mục trong hộp chứa, hỏi giá của nó và sau đó trả lại tổng giá cho hộp này. Lợi ích lớn nhất của phương pháp này là không cần phải quan tâm đến các lớp cụ thể của các đối tượng tạo ra và xử lý chúng với cùng một phương thức.</w:t>
      </w:r>
    </w:p>
    <w:p w14:paraId="36C43C15" w14:textId="77777777" w:rsidR="0063215A" w:rsidRPr="000D50B7" w:rsidRDefault="0063215A" w:rsidP="0063215A">
      <w:pPr>
        <w:pStyle w:val="ListParagraph"/>
        <w:shd w:val="clear" w:color="auto" w:fill="FFFFFF"/>
        <w:spacing w:before="100" w:beforeAutospacing="1" w:after="120" w:line="240" w:lineRule="auto"/>
        <w:rPr>
          <w:rFonts w:eastAsia="Times New Roman" w:cstheme="minorHAnsi"/>
          <w:color w:val="1B1B1B"/>
          <w:sz w:val="28"/>
          <w:szCs w:val="28"/>
        </w:rPr>
      </w:pPr>
    </w:p>
    <w:p w14:paraId="01C6A372" w14:textId="13C29069" w:rsidR="005C151C" w:rsidRPr="00F65427" w:rsidRDefault="005C151C" w:rsidP="005C151C">
      <w:pPr>
        <w:pStyle w:val="ListParagraph"/>
        <w:numPr>
          <w:ilvl w:val="0"/>
          <w:numId w:val="1"/>
        </w:numPr>
        <w:rPr>
          <w:b/>
          <w:bCs/>
          <w:sz w:val="28"/>
          <w:szCs w:val="28"/>
        </w:rPr>
      </w:pPr>
      <w:r w:rsidRPr="00F65427">
        <w:rPr>
          <w:b/>
          <w:bCs/>
          <w:sz w:val="28"/>
          <w:szCs w:val="28"/>
        </w:rPr>
        <w:t>Sơ đồ Composite UML</w:t>
      </w:r>
    </w:p>
    <w:p w14:paraId="2A2AB582" w14:textId="04DABFAE" w:rsidR="005C151C" w:rsidRDefault="005C151C" w:rsidP="005C151C">
      <w:pPr>
        <w:pStyle w:val="ListParagraph"/>
        <w:jc w:val="center"/>
        <w:rPr>
          <w:sz w:val="28"/>
          <w:szCs w:val="28"/>
        </w:rPr>
      </w:pPr>
      <w:r w:rsidRPr="005C151C">
        <w:rPr>
          <w:noProof/>
          <w:sz w:val="28"/>
          <w:szCs w:val="28"/>
        </w:rPr>
        <w:drawing>
          <wp:inline distT="0" distB="0" distL="0" distR="0" wp14:anchorId="6056BC09" wp14:editId="2A4A70EB">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3965"/>
                    </a:xfrm>
                    <a:prstGeom prst="rect">
                      <a:avLst/>
                    </a:prstGeom>
                  </pic:spPr>
                </pic:pic>
              </a:graphicData>
            </a:graphic>
          </wp:inline>
        </w:drawing>
      </w:r>
    </w:p>
    <w:p w14:paraId="5DA661DC" w14:textId="77777777" w:rsidR="005C151C" w:rsidRPr="005C151C" w:rsidRDefault="005C151C" w:rsidP="005C151C">
      <w:pPr>
        <w:shd w:val="clear" w:color="auto" w:fill="FFFFFF"/>
        <w:spacing w:before="360" w:after="0" w:line="240" w:lineRule="auto"/>
        <w:ind w:firstLine="720"/>
        <w:rPr>
          <w:rFonts w:eastAsia="Times New Roman" w:cstheme="minorHAnsi"/>
          <w:color w:val="000000" w:themeColor="text1"/>
          <w:spacing w:val="-5"/>
          <w:sz w:val="28"/>
          <w:szCs w:val="28"/>
        </w:rPr>
      </w:pPr>
      <w:r w:rsidRPr="005C151C">
        <w:rPr>
          <w:rFonts w:eastAsia="Times New Roman" w:cstheme="minorHAnsi"/>
          <w:color w:val="000000" w:themeColor="text1"/>
          <w:spacing w:val="-5"/>
          <w:sz w:val="28"/>
          <w:szCs w:val="28"/>
        </w:rPr>
        <w:t>Trong biểu đồ trên thì:</w:t>
      </w:r>
    </w:p>
    <w:p w14:paraId="5305179A" w14:textId="77777777" w:rsidR="005C151C" w:rsidRPr="005C151C" w:rsidRDefault="005C151C" w:rsidP="005C151C">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B76B3C">
        <w:rPr>
          <w:rFonts w:eastAsia="Times New Roman" w:cstheme="minorHAnsi"/>
          <w:b/>
          <w:bCs/>
          <w:color w:val="000000" w:themeColor="text1"/>
          <w:spacing w:val="-5"/>
          <w:sz w:val="28"/>
          <w:szCs w:val="28"/>
        </w:rPr>
        <w:t>Component</w:t>
      </w:r>
      <w:r w:rsidRPr="005C151C">
        <w:rPr>
          <w:rFonts w:eastAsia="Times New Roman" w:cstheme="minorHAnsi"/>
          <w:color w:val="000000" w:themeColor="text1"/>
          <w:spacing w:val="-5"/>
          <w:sz w:val="28"/>
          <w:szCs w:val="28"/>
        </w:rPr>
        <w:t xml:space="preserve"> (thành phần):</w:t>
      </w:r>
    </w:p>
    <w:p w14:paraId="05675141" w14:textId="77777777" w:rsidR="005C151C" w:rsidRPr="005C151C" w:rsidRDefault="005C151C" w:rsidP="005C151C">
      <w:pPr>
        <w:pStyle w:val="ListParagraph"/>
        <w:numPr>
          <w:ilvl w:val="1"/>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5C151C">
        <w:rPr>
          <w:rFonts w:eastAsia="Times New Roman" w:cstheme="minorHAnsi"/>
          <w:color w:val="000000" w:themeColor="text1"/>
          <w:spacing w:val="-5"/>
          <w:sz w:val="28"/>
          <w:szCs w:val="28"/>
        </w:rPr>
        <w:t>Khai báo interface hoặc abtract chung cho các thành phần đối tượng.</w:t>
      </w:r>
    </w:p>
    <w:p w14:paraId="67A4EA13" w14:textId="77777777" w:rsidR="005C151C" w:rsidRPr="005C151C" w:rsidRDefault="005C151C" w:rsidP="005C151C">
      <w:pPr>
        <w:pStyle w:val="ListParagraph"/>
        <w:numPr>
          <w:ilvl w:val="1"/>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5C151C">
        <w:rPr>
          <w:rFonts w:eastAsia="Times New Roman" w:cstheme="minorHAnsi"/>
          <w:color w:val="000000" w:themeColor="text1"/>
          <w:spacing w:val="-5"/>
          <w:sz w:val="28"/>
          <w:szCs w:val="28"/>
        </w:rPr>
        <w:t>Chứa các method thao tác chung của các thành phần đối tượng.</w:t>
      </w:r>
    </w:p>
    <w:p w14:paraId="3CB4D556" w14:textId="77777777" w:rsidR="005C151C" w:rsidRPr="005C151C" w:rsidRDefault="005C151C" w:rsidP="005C151C">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B76B3C">
        <w:rPr>
          <w:rFonts w:eastAsia="Times New Roman" w:cstheme="minorHAnsi"/>
          <w:b/>
          <w:bCs/>
          <w:color w:val="000000" w:themeColor="text1"/>
          <w:spacing w:val="-5"/>
          <w:sz w:val="28"/>
          <w:szCs w:val="28"/>
        </w:rPr>
        <w:t xml:space="preserve">Leaf </w:t>
      </w:r>
      <w:r w:rsidRPr="005C151C">
        <w:rPr>
          <w:rFonts w:eastAsia="Times New Roman" w:cstheme="minorHAnsi"/>
          <w:color w:val="000000" w:themeColor="text1"/>
          <w:spacing w:val="-5"/>
          <w:sz w:val="28"/>
          <w:szCs w:val="28"/>
        </w:rPr>
        <w:t>(Lá):</w:t>
      </w:r>
    </w:p>
    <w:p w14:paraId="00691671" w14:textId="77777777" w:rsidR="005C151C" w:rsidRPr="005C151C" w:rsidRDefault="005C151C" w:rsidP="005C151C">
      <w:pPr>
        <w:pStyle w:val="ListParagraph"/>
        <w:numPr>
          <w:ilvl w:val="1"/>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5C151C">
        <w:rPr>
          <w:rFonts w:eastAsia="Times New Roman" w:cstheme="minorHAnsi"/>
          <w:color w:val="000000" w:themeColor="text1"/>
          <w:spacing w:val="-5"/>
          <w:sz w:val="28"/>
          <w:szCs w:val="28"/>
        </w:rPr>
        <w:t>Biểu diễn các đối tượng lá trong thành phần đối tượng.</w:t>
      </w:r>
    </w:p>
    <w:p w14:paraId="5A8EAA7E" w14:textId="77777777" w:rsidR="005C151C" w:rsidRPr="005C151C" w:rsidRDefault="005C151C" w:rsidP="005C151C">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B76B3C">
        <w:rPr>
          <w:rFonts w:eastAsia="Times New Roman" w:cstheme="minorHAnsi"/>
          <w:b/>
          <w:bCs/>
          <w:color w:val="000000" w:themeColor="text1"/>
          <w:spacing w:val="-5"/>
          <w:sz w:val="28"/>
          <w:szCs w:val="28"/>
        </w:rPr>
        <w:t>Composite</w:t>
      </w:r>
      <w:r w:rsidRPr="005C151C">
        <w:rPr>
          <w:rFonts w:eastAsia="Times New Roman" w:cstheme="minorHAnsi"/>
          <w:color w:val="000000" w:themeColor="text1"/>
          <w:spacing w:val="-5"/>
          <w:sz w:val="28"/>
          <w:szCs w:val="28"/>
        </w:rPr>
        <w:t xml:space="preserve"> (hỗn hợp):</w:t>
      </w:r>
    </w:p>
    <w:p w14:paraId="2E2F7B84" w14:textId="77777777" w:rsidR="005C151C" w:rsidRPr="005C151C" w:rsidRDefault="005C151C" w:rsidP="005C151C">
      <w:pPr>
        <w:pStyle w:val="ListParagraph"/>
        <w:numPr>
          <w:ilvl w:val="1"/>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5C151C">
        <w:rPr>
          <w:rFonts w:eastAsia="Times New Roman" w:cstheme="minorHAnsi"/>
          <w:color w:val="000000" w:themeColor="text1"/>
          <w:spacing w:val="-5"/>
          <w:sz w:val="28"/>
          <w:szCs w:val="28"/>
        </w:rPr>
        <w:t>Định nghĩa một thao tác cho các thành phần có thành phần con.</w:t>
      </w:r>
    </w:p>
    <w:p w14:paraId="6EA253B6" w14:textId="77777777" w:rsidR="005C151C" w:rsidRPr="005C151C" w:rsidRDefault="005C151C" w:rsidP="005C151C">
      <w:pPr>
        <w:pStyle w:val="ListParagraph"/>
        <w:numPr>
          <w:ilvl w:val="1"/>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5C151C">
        <w:rPr>
          <w:rFonts w:eastAsia="Times New Roman" w:cstheme="minorHAnsi"/>
          <w:color w:val="000000" w:themeColor="text1"/>
          <w:spacing w:val="-5"/>
          <w:sz w:val="28"/>
          <w:szCs w:val="28"/>
        </w:rPr>
        <w:t>Lưu trữ các thành con.</w:t>
      </w:r>
    </w:p>
    <w:p w14:paraId="6472685F" w14:textId="77777777" w:rsidR="005C151C" w:rsidRPr="005C151C" w:rsidRDefault="005C151C" w:rsidP="005C151C">
      <w:pPr>
        <w:pStyle w:val="ListParagraph"/>
        <w:numPr>
          <w:ilvl w:val="1"/>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5C151C">
        <w:rPr>
          <w:rFonts w:eastAsia="Times New Roman" w:cstheme="minorHAnsi"/>
          <w:color w:val="000000" w:themeColor="text1"/>
          <w:spacing w:val="-5"/>
          <w:sz w:val="28"/>
          <w:szCs w:val="28"/>
        </w:rPr>
        <w:t>Thực thi sự quản lý các thành phần con của Component.</w:t>
      </w:r>
    </w:p>
    <w:p w14:paraId="141AFD13" w14:textId="77777777" w:rsidR="005C151C" w:rsidRPr="005C151C" w:rsidRDefault="005C151C" w:rsidP="005C151C">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B76B3C">
        <w:rPr>
          <w:rFonts w:eastAsia="Times New Roman" w:cstheme="minorHAnsi"/>
          <w:b/>
          <w:bCs/>
          <w:color w:val="000000" w:themeColor="text1"/>
          <w:spacing w:val="-5"/>
          <w:sz w:val="28"/>
          <w:szCs w:val="28"/>
        </w:rPr>
        <w:t>Client</w:t>
      </w:r>
      <w:r w:rsidRPr="005C151C">
        <w:rPr>
          <w:rFonts w:eastAsia="Times New Roman" w:cstheme="minorHAnsi"/>
          <w:color w:val="000000" w:themeColor="text1"/>
          <w:spacing w:val="-5"/>
          <w:sz w:val="28"/>
          <w:szCs w:val="28"/>
        </w:rPr>
        <w:t>:</w:t>
      </w:r>
    </w:p>
    <w:p w14:paraId="6A6B7F57" w14:textId="77777777" w:rsidR="005C151C" w:rsidRPr="005C151C" w:rsidRDefault="005C151C" w:rsidP="005C151C">
      <w:pPr>
        <w:pStyle w:val="ListParagraph"/>
        <w:numPr>
          <w:ilvl w:val="1"/>
          <w:numId w:val="5"/>
        </w:numPr>
        <w:shd w:val="clear" w:color="auto" w:fill="FFFFFF"/>
        <w:spacing w:before="100" w:beforeAutospacing="1" w:after="100" w:afterAutospacing="1" w:line="240" w:lineRule="auto"/>
        <w:rPr>
          <w:rFonts w:eastAsia="Times New Roman" w:cstheme="minorHAnsi"/>
          <w:color w:val="000000" w:themeColor="text1"/>
          <w:spacing w:val="-5"/>
          <w:sz w:val="28"/>
          <w:szCs w:val="28"/>
        </w:rPr>
      </w:pPr>
      <w:r w:rsidRPr="005C151C">
        <w:rPr>
          <w:rFonts w:eastAsia="Times New Roman" w:cstheme="minorHAnsi"/>
          <w:color w:val="000000" w:themeColor="text1"/>
          <w:spacing w:val="-5"/>
          <w:sz w:val="28"/>
          <w:szCs w:val="28"/>
        </w:rPr>
        <w:t>Điều khiển các đối tượng trong Composite thông qua các method trong Component.</w:t>
      </w:r>
    </w:p>
    <w:p w14:paraId="56F818F0" w14:textId="77777777" w:rsidR="005C151C" w:rsidRDefault="005C151C" w:rsidP="005C151C">
      <w:pPr>
        <w:pStyle w:val="ListParagraph"/>
        <w:jc w:val="center"/>
        <w:rPr>
          <w:sz w:val="28"/>
          <w:szCs w:val="28"/>
        </w:rPr>
      </w:pPr>
    </w:p>
    <w:p w14:paraId="2B4C84ED" w14:textId="416626B8" w:rsidR="00506FA8" w:rsidRDefault="005C151C" w:rsidP="00A36C4A">
      <w:pPr>
        <w:pStyle w:val="ListParagraph"/>
        <w:numPr>
          <w:ilvl w:val="0"/>
          <w:numId w:val="1"/>
        </w:numPr>
        <w:rPr>
          <w:b/>
          <w:bCs/>
          <w:sz w:val="28"/>
          <w:szCs w:val="28"/>
        </w:rPr>
      </w:pPr>
      <w:r w:rsidRPr="00F65427">
        <w:rPr>
          <w:b/>
          <w:bCs/>
          <w:sz w:val="28"/>
          <w:szCs w:val="28"/>
        </w:rPr>
        <w:t>Ưu &amp; Nhược điểm</w:t>
      </w:r>
    </w:p>
    <w:p w14:paraId="06E833A5" w14:textId="77777777" w:rsidR="00F65427" w:rsidRPr="00F65427" w:rsidRDefault="00F65427" w:rsidP="00F65427">
      <w:pPr>
        <w:pStyle w:val="ListParagraph"/>
        <w:rPr>
          <w:b/>
          <w:bCs/>
          <w:sz w:val="28"/>
          <w:szCs w:val="28"/>
        </w:rPr>
      </w:pPr>
    </w:p>
    <w:p w14:paraId="6F7690C3" w14:textId="021BD576" w:rsidR="00506FA8" w:rsidRPr="00F65427" w:rsidRDefault="00506FA8" w:rsidP="00F65427">
      <w:pPr>
        <w:pStyle w:val="ListParagraph"/>
        <w:numPr>
          <w:ilvl w:val="0"/>
          <w:numId w:val="12"/>
        </w:numPr>
        <w:rPr>
          <w:sz w:val="28"/>
          <w:szCs w:val="28"/>
        </w:rPr>
      </w:pPr>
      <w:r w:rsidRPr="00F65427">
        <w:rPr>
          <w:rFonts w:eastAsia="Times New Roman" w:cstheme="minorHAnsi"/>
          <w:b/>
          <w:bCs/>
          <w:color w:val="1B1B1B"/>
          <w:sz w:val="28"/>
          <w:szCs w:val="28"/>
        </w:rPr>
        <w:t>Ưu điểm</w:t>
      </w:r>
    </w:p>
    <w:p w14:paraId="329C8778" w14:textId="77777777" w:rsidR="00506FA8" w:rsidRPr="00506FA8" w:rsidRDefault="00506FA8" w:rsidP="00506FA8">
      <w:pPr>
        <w:pStyle w:val="ListParagraph"/>
        <w:numPr>
          <w:ilvl w:val="0"/>
          <w:numId w:val="10"/>
        </w:numPr>
        <w:shd w:val="clear" w:color="auto" w:fill="FFFFFF"/>
        <w:spacing w:before="100" w:beforeAutospacing="1" w:after="120" w:line="240" w:lineRule="auto"/>
        <w:rPr>
          <w:rFonts w:eastAsia="Times New Roman" w:cstheme="minorHAnsi"/>
          <w:color w:val="1B1B1B"/>
          <w:sz w:val="28"/>
          <w:szCs w:val="28"/>
        </w:rPr>
      </w:pPr>
      <w:r w:rsidRPr="00506FA8">
        <w:rPr>
          <w:rFonts w:eastAsia="Times New Roman" w:cstheme="minorHAnsi"/>
          <w:color w:val="1B1B1B"/>
          <w:sz w:val="28"/>
          <w:szCs w:val="28"/>
        </w:rPr>
        <w:t>Bạn có thể làm việc với các cấu trúc cây phức tạp thuận tiện hơn.</w:t>
      </w:r>
    </w:p>
    <w:p w14:paraId="1BA7762A" w14:textId="77777777" w:rsidR="00506FA8" w:rsidRPr="00506FA8" w:rsidRDefault="00506FA8" w:rsidP="00506FA8">
      <w:pPr>
        <w:pStyle w:val="ListParagraph"/>
        <w:numPr>
          <w:ilvl w:val="0"/>
          <w:numId w:val="10"/>
        </w:numPr>
        <w:shd w:val="clear" w:color="auto" w:fill="FFFFFF"/>
        <w:spacing w:before="100" w:beforeAutospacing="1" w:after="120" w:line="240" w:lineRule="auto"/>
        <w:rPr>
          <w:rFonts w:eastAsia="Times New Roman" w:cstheme="minorHAnsi"/>
          <w:color w:val="1B1B1B"/>
          <w:sz w:val="28"/>
          <w:szCs w:val="28"/>
        </w:rPr>
      </w:pPr>
      <w:r w:rsidRPr="00506FA8">
        <w:rPr>
          <w:rFonts w:eastAsia="Times New Roman" w:cstheme="minorHAnsi"/>
          <w:color w:val="1B1B1B"/>
          <w:sz w:val="28"/>
          <w:szCs w:val="28"/>
        </w:rPr>
        <w:t>Nguyên tắc mở/ đóng: có thể khởi tạo các loại phần tử mới vào ứng dụng mà không phá vỡ code hiện có đang hoạt động với đối tượng cây.</w:t>
      </w:r>
    </w:p>
    <w:p w14:paraId="0E5D558D" w14:textId="574EA5B1" w:rsidR="00506FA8" w:rsidRPr="00F65427" w:rsidRDefault="00506FA8" w:rsidP="00F65427">
      <w:pPr>
        <w:pStyle w:val="ListParagraph"/>
        <w:numPr>
          <w:ilvl w:val="0"/>
          <w:numId w:val="12"/>
        </w:numPr>
        <w:shd w:val="clear" w:color="auto" w:fill="FFFFFF"/>
        <w:spacing w:before="100" w:beforeAutospacing="1" w:after="120" w:line="240" w:lineRule="auto"/>
        <w:rPr>
          <w:rFonts w:eastAsia="Times New Roman" w:cstheme="minorHAnsi"/>
          <w:color w:val="1B1B1B"/>
          <w:sz w:val="28"/>
          <w:szCs w:val="28"/>
        </w:rPr>
      </w:pPr>
      <w:r w:rsidRPr="00F65427">
        <w:rPr>
          <w:rFonts w:eastAsia="Times New Roman" w:cstheme="minorHAnsi"/>
          <w:b/>
          <w:bCs/>
          <w:color w:val="1B1B1B"/>
          <w:sz w:val="28"/>
          <w:szCs w:val="28"/>
        </w:rPr>
        <w:lastRenderedPageBreak/>
        <w:t>Nhược điểm</w:t>
      </w:r>
    </w:p>
    <w:p w14:paraId="2DA7C057" w14:textId="77777777" w:rsidR="00506FA8" w:rsidRPr="00506FA8" w:rsidRDefault="00506FA8" w:rsidP="00506FA8">
      <w:pPr>
        <w:pStyle w:val="ListParagraph"/>
        <w:numPr>
          <w:ilvl w:val="0"/>
          <w:numId w:val="11"/>
        </w:numPr>
        <w:shd w:val="clear" w:color="auto" w:fill="FFFFFF"/>
        <w:spacing w:before="100" w:beforeAutospacing="1" w:after="120" w:line="240" w:lineRule="auto"/>
        <w:rPr>
          <w:rFonts w:eastAsia="Times New Roman" w:cstheme="minorHAnsi"/>
          <w:color w:val="1B1B1B"/>
          <w:sz w:val="28"/>
          <w:szCs w:val="28"/>
        </w:rPr>
      </w:pPr>
      <w:r w:rsidRPr="00506FA8">
        <w:rPr>
          <w:rFonts w:eastAsia="Times New Roman" w:cstheme="minorHAnsi"/>
          <w:color w:val="1B1B1B"/>
          <w:sz w:val="28"/>
          <w:szCs w:val="28"/>
        </w:rPr>
        <w:t>Code có thể trở nên phức tạp hơn mức bình thường, vì có rất nhiều interfaces và classes được khởi tạo cùng với mẫu.</w:t>
      </w:r>
    </w:p>
    <w:p w14:paraId="324D7025" w14:textId="77777777" w:rsidR="00506FA8" w:rsidRDefault="00506FA8" w:rsidP="00506FA8">
      <w:pPr>
        <w:pStyle w:val="ListParagraph"/>
        <w:rPr>
          <w:sz w:val="28"/>
          <w:szCs w:val="28"/>
        </w:rPr>
      </w:pPr>
    </w:p>
    <w:p w14:paraId="35368D88" w14:textId="3B32FFA3" w:rsidR="005C151C" w:rsidRPr="005B3295" w:rsidRDefault="005C151C" w:rsidP="005C151C">
      <w:pPr>
        <w:pStyle w:val="ListParagraph"/>
        <w:numPr>
          <w:ilvl w:val="0"/>
          <w:numId w:val="1"/>
        </w:numPr>
        <w:rPr>
          <w:b/>
          <w:bCs/>
          <w:sz w:val="28"/>
          <w:szCs w:val="28"/>
        </w:rPr>
      </w:pPr>
      <w:r w:rsidRPr="005B3295">
        <w:rPr>
          <w:b/>
          <w:bCs/>
          <w:sz w:val="28"/>
          <w:szCs w:val="28"/>
        </w:rPr>
        <w:t>Khi nào sử dụng</w:t>
      </w:r>
    </w:p>
    <w:p w14:paraId="34A408BC" w14:textId="77777777" w:rsidR="00AE406C" w:rsidRPr="00AE406C" w:rsidRDefault="00AE406C" w:rsidP="00AE406C">
      <w:pPr>
        <w:numPr>
          <w:ilvl w:val="0"/>
          <w:numId w:val="14"/>
        </w:numPr>
        <w:shd w:val="clear" w:color="auto" w:fill="FFFFFF"/>
        <w:spacing w:before="100" w:beforeAutospacing="1" w:after="120" w:line="240" w:lineRule="auto"/>
        <w:rPr>
          <w:rFonts w:eastAsia="Times New Roman" w:cstheme="minorHAnsi"/>
          <w:color w:val="1B1B1B"/>
          <w:sz w:val="28"/>
          <w:szCs w:val="28"/>
        </w:rPr>
      </w:pPr>
      <w:r w:rsidRPr="00AE406C">
        <w:rPr>
          <w:rFonts w:eastAsia="Times New Roman" w:cstheme="minorHAnsi"/>
          <w:color w:val="1B1B1B"/>
          <w:sz w:val="28"/>
          <w:szCs w:val="28"/>
        </w:rPr>
        <w:t>Khi bạn muốn tạo ra các đối tượng trong các cấu trúc cây để biểu diễn hệ thống phân lớp.</w:t>
      </w:r>
    </w:p>
    <w:p w14:paraId="13EFD603" w14:textId="77777777" w:rsidR="00AE406C" w:rsidRPr="00AE406C" w:rsidRDefault="00AE406C" w:rsidP="00AE406C">
      <w:pPr>
        <w:numPr>
          <w:ilvl w:val="0"/>
          <w:numId w:val="14"/>
        </w:numPr>
        <w:shd w:val="clear" w:color="auto" w:fill="FFFFFF"/>
        <w:spacing w:before="100" w:beforeAutospacing="1" w:after="120" w:line="240" w:lineRule="auto"/>
        <w:rPr>
          <w:rFonts w:eastAsia="Times New Roman" w:cstheme="minorHAnsi"/>
          <w:color w:val="1B1B1B"/>
          <w:sz w:val="28"/>
          <w:szCs w:val="28"/>
        </w:rPr>
      </w:pPr>
      <w:r w:rsidRPr="00AE406C">
        <w:rPr>
          <w:rFonts w:eastAsia="Times New Roman" w:cstheme="minorHAnsi"/>
          <w:color w:val="1B1B1B"/>
          <w:sz w:val="28"/>
          <w:szCs w:val="28"/>
        </w:rPr>
        <w:t>Có thể khó cung cấp một interface chung cho các lớp có chức năng khác nhau quá nhiều. Trong một số trường hợp nhất định, bạn cần tổng quát hóa quá mức interface thành phần khiến nó khó hiểu hơn.</w:t>
      </w:r>
    </w:p>
    <w:p w14:paraId="2E85F3B9" w14:textId="77777777" w:rsidR="00AE406C" w:rsidRDefault="00AE406C" w:rsidP="00AE406C">
      <w:pPr>
        <w:pStyle w:val="ListParagraph"/>
        <w:rPr>
          <w:sz w:val="28"/>
          <w:szCs w:val="28"/>
        </w:rPr>
      </w:pPr>
    </w:p>
    <w:p w14:paraId="63C7CCEF" w14:textId="2CBE6B89" w:rsidR="005C151C" w:rsidRPr="005B3295" w:rsidRDefault="005C151C" w:rsidP="005C151C">
      <w:pPr>
        <w:pStyle w:val="ListParagraph"/>
        <w:numPr>
          <w:ilvl w:val="0"/>
          <w:numId w:val="1"/>
        </w:numPr>
        <w:rPr>
          <w:b/>
          <w:bCs/>
          <w:sz w:val="28"/>
          <w:szCs w:val="28"/>
        </w:rPr>
      </w:pPr>
      <w:r w:rsidRPr="005B3295">
        <w:rPr>
          <w:b/>
          <w:bCs/>
          <w:sz w:val="28"/>
          <w:szCs w:val="28"/>
        </w:rPr>
        <w:t>Khi nào không sử dụng</w:t>
      </w:r>
    </w:p>
    <w:p w14:paraId="1A5310A2" w14:textId="77777777" w:rsidR="005B3295" w:rsidRPr="005B3295" w:rsidRDefault="005B3295" w:rsidP="005B3295">
      <w:pPr>
        <w:numPr>
          <w:ilvl w:val="0"/>
          <w:numId w:val="16"/>
        </w:numPr>
        <w:shd w:val="clear" w:color="auto" w:fill="FFFFFF"/>
        <w:spacing w:before="100" w:beforeAutospacing="1" w:after="100" w:afterAutospacing="1" w:line="360" w:lineRule="atLeast"/>
        <w:rPr>
          <w:rFonts w:ascii="Calibri" w:eastAsia="Times New Roman" w:hAnsi="Calibri" w:cs="Calibri"/>
          <w:color w:val="222222"/>
          <w:sz w:val="28"/>
          <w:szCs w:val="28"/>
        </w:rPr>
      </w:pPr>
      <w:r w:rsidRPr="005B3295">
        <w:rPr>
          <w:rFonts w:ascii="Calibri" w:eastAsia="Times New Roman" w:hAnsi="Calibri" w:cs="Calibri"/>
          <w:b/>
          <w:bCs/>
          <w:color w:val="222222"/>
          <w:sz w:val="28"/>
          <w:szCs w:val="28"/>
        </w:rPr>
        <w:t>Composite Design Pattern</w:t>
      </w:r>
      <w:r w:rsidRPr="005B3295">
        <w:rPr>
          <w:rFonts w:ascii="Calibri" w:eastAsia="Times New Roman" w:hAnsi="Calibri" w:cs="Calibri"/>
          <w:color w:val="222222"/>
          <w:sz w:val="28"/>
          <w:szCs w:val="28"/>
        </w:rPr>
        <w:t> làm cho việc hạn chế loại thành phần của hỗn hợp khó hơn. Vì vậy, nó không nên được sử dụng khi bạn không muốn biểu diễn một hệ thống phân cấp đầy đủ hoặc một phần của các đối tượng.</w:t>
      </w:r>
    </w:p>
    <w:p w14:paraId="7FB1E825" w14:textId="77777777" w:rsidR="005B3295" w:rsidRPr="005B3295" w:rsidRDefault="005B3295" w:rsidP="005B3295">
      <w:pPr>
        <w:numPr>
          <w:ilvl w:val="0"/>
          <w:numId w:val="16"/>
        </w:numPr>
        <w:shd w:val="clear" w:color="auto" w:fill="FFFFFF"/>
        <w:spacing w:before="100" w:beforeAutospacing="1" w:after="100" w:afterAutospacing="1" w:line="360" w:lineRule="atLeast"/>
        <w:rPr>
          <w:rFonts w:ascii="Calibri" w:eastAsia="Times New Roman" w:hAnsi="Calibri" w:cs="Calibri"/>
          <w:color w:val="222222"/>
          <w:sz w:val="28"/>
          <w:szCs w:val="28"/>
        </w:rPr>
      </w:pPr>
      <w:r w:rsidRPr="005B3295">
        <w:rPr>
          <w:rFonts w:ascii="Calibri" w:eastAsia="Times New Roman" w:hAnsi="Calibri" w:cs="Calibri"/>
          <w:b/>
          <w:bCs/>
          <w:color w:val="222222"/>
          <w:sz w:val="28"/>
          <w:szCs w:val="28"/>
        </w:rPr>
        <w:t>Composite Design Pattern</w:t>
      </w:r>
      <w:r w:rsidRPr="005B3295">
        <w:rPr>
          <w:rFonts w:ascii="Calibri" w:eastAsia="Times New Roman" w:hAnsi="Calibri" w:cs="Calibri"/>
          <w:color w:val="222222"/>
          <w:sz w:val="28"/>
          <w:szCs w:val="28"/>
        </w:rPr>
        <w:t> có thể làm cho thiết kế trở nên quá chung chung. Việc hạn chế các thành phần của composite sẽ khó hơn. Đôi khi bạn muốn một tổng hợp chỉ có một số thành phần nhất định. Với Composite, bạn không thể dựa vào type system để thực thi những ràng buộc đó cho bạn. Thay vào đó, bạn sẽ phải sử dụng kiểm tra thời gian chạy.</w:t>
      </w:r>
    </w:p>
    <w:p w14:paraId="20303A77" w14:textId="77777777" w:rsidR="005B3295" w:rsidRPr="005C151C" w:rsidRDefault="005B3295" w:rsidP="005B3295">
      <w:pPr>
        <w:pStyle w:val="ListParagraph"/>
        <w:rPr>
          <w:sz w:val="28"/>
          <w:szCs w:val="28"/>
        </w:rPr>
      </w:pPr>
    </w:p>
    <w:sectPr w:rsidR="005B3295" w:rsidRPr="005C1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63A"/>
    <w:multiLevelType w:val="multilevel"/>
    <w:tmpl w:val="15F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84DE0"/>
    <w:multiLevelType w:val="multilevel"/>
    <w:tmpl w:val="B55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36C9F"/>
    <w:multiLevelType w:val="multilevel"/>
    <w:tmpl w:val="CC84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10134"/>
    <w:multiLevelType w:val="hybridMultilevel"/>
    <w:tmpl w:val="6DBEA2A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BBA33B5"/>
    <w:multiLevelType w:val="multilevel"/>
    <w:tmpl w:val="BA0C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51C23"/>
    <w:multiLevelType w:val="hybridMultilevel"/>
    <w:tmpl w:val="D3E45E78"/>
    <w:lvl w:ilvl="0" w:tplc="796CAB52">
      <w:start w:val="1"/>
      <w:numFmt w:val="lowerLetter"/>
      <w:lvlText w:val="%1."/>
      <w:lvlJc w:val="left"/>
      <w:pPr>
        <w:ind w:left="1080" w:hanging="360"/>
      </w:pPr>
      <w:rPr>
        <w:rFonts w:eastAsia="Times New Roman" w:cstheme="minorHAnsi" w:hint="default"/>
        <w:b/>
        <w:color w:val="1B1B1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276160"/>
    <w:multiLevelType w:val="hybridMultilevel"/>
    <w:tmpl w:val="0A8AB07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541B60"/>
    <w:multiLevelType w:val="hybridMultilevel"/>
    <w:tmpl w:val="B0788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A18F0"/>
    <w:multiLevelType w:val="hybridMultilevel"/>
    <w:tmpl w:val="53BA9F1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C594794"/>
    <w:multiLevelType w:val="hybridMultilevel"/>
    <w:tmpl w:val="A4D8879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E79330D"/>
    <w:multiLevelType w:val="hybridMultilevel"/>
    <w:tmpl w:val="76866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177605"/>
    <w:multiLevelType w:val="hybridMultilevel"/>
    <w:tmpl w:val="BD784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E52F27"/>
    <w:multiLevelType w:val="hybridMultilevel"/>
    <w:tmpl w:val="71740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53ACA"/>
    <w:multiLevelType w:val="multilevel"/>
    <w:tmpl w:val="11BCD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488756A"/>
    <w:multiLevelType w:val="multilevel"/>
    <w:tmpl w:val="636C8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32FBF"/>
    <w:multiLevelType w:val="hybridMultilevel"/>
    <w:tmpl w:val="C7A20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36CC4"/>
    <w:multiLevelType w:val="hybridMultilevel"/>
    <w:tmpl w:val="BCBE6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8945438">
    <w:abstractNumId w:val="7"/>
  </w:num>
  <w:num w:numId="2" w16cid:durableId="895434058">
    <w:abstractNumId w:val="1"/>
  </w:num>
  <w:num w:numId="3" w16cid:durableId="1814980561">
    <w:abstractNumId w:val="6"/>
  </w:num>
  <w:num w:numId="4" w16cid:durableId="969239676">
    <w:abstractNumId w:val="14"/>
  </w:num>
  <w:num w:numId="5" w16cid:durableId="71854592">
    <w:abstractNumId w:val="10"/>
  </w:num>
  <w:num w:numId="6" w16cid:durableId="1931691136">
    <w:abstractNumId w:val="13"/>
  </w:num>
  <w:num w:numId="7" w16cid:durableId="940839412">
    <w:abstractNumId w:val="0"/>
  </w:num>
  <w:num w:numId="8" w16cid:durableId="1653176780">
    <w:abstractNumId w:val="12"/>
  </w:num>
  <w:num w:numId="9" w16cid:durableId="1105424854">
    <w:abstractNumId w:val="15"/>
  </w:num>
  <w:num w:numId="10" w16cid:durableId="229539186">
    <w:abstractNumId w:val="11"/>
  </w:num>
  <w:num w:numId="11" w16cid:durableId="1000617713">
    <w:abstractNumId w:val="16"/>
  </w:num>
  <w:num w:numId="12" w16cid:durableId="1969358305">
    <w:abstractNumId w:val="5"/>
  </w:num>
  <w:num w:numId="13" w16cid:durableId="1739285846">
    <w:abstractNumId w:val="2"/>
  </w:num>
  <w:num w:numId="14" w16cid:durableId="1608153037">
    <w:abstractNumId w:val="3"/>
  </w:num>
  <w:num w:numId="15" w16cid:durableId="1805731192">
    <w:abstractNumId w:val="4"/>
  </w:num>
  <w:num w:numId="16" w16cid:durableId="1044478342">
    <w:abstractNumId w:val="9"/>
  </w:num>
  <w:num w:numId="17" w16cid:durableId="1955165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1C"/>
    <w:rsid w:val="000D50B7"/>
    <w:rsid w:val="00101E37"/>
    <w:rsid w:val="004F2E74"/>
    <w:rsid w:val="00506FA8"/>
    <w:rsid w:val="005B3295"/>
    <w:rsid w:val="005C151C"/>
    <w:rsid w:val="005D5550"/>
    <w:rsid w:val="0063215A"/>
    <w:rsid w:val="00A36C4A"/>
    <w:rsid w:val="00AE406C"/>
    <w:rsid w:val="00B76B3C"/>
    <w:rsid w:val="00DD4DCC"/>
    <w:rsid w:val="00F6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8339"/>
  <w15:chartTrackingRefBased/>
  <w15:docId w15:val="{85E070C9-285C-49C6-B2F5-F1A3D637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6F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51C"/>
    <w:pPr>
      <w:ind w:left="720"/>
      <w:contextualSpacing/>
    </w:pPr>
  </w:style>
  <w:style w:type="paragraph" w:styleId="NormalWeb">
    <w:name w:val="Normal (Web)"/>
    <w:basedOn w:val="Normal"/>
    <w:uiPriority w:val="99"/>
    <w:semiHidden/>
    <w:unhideWhenUsed/>
    <w:rsid w:val="005C1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06FA8"/>
    <w:rPr>
      <w:rFonts w:ascii="Times New Roman" w:eastAsia="Times New Roman" w:hAnsi="Times New Roman" w:cs="Times New Roman"/>
      <w:b/>
      <w:bCs/>
      <w:sz w:val="24"/>
      <w:szCs w:val="24"/>
    </w:rPr>
  </w:style>
  <w:style w:type="character" w:styleId="Strong">
    <w:name w:val="Strong"/>
    <w:basedOn w:val="DefaultParagraphFont"/>
    <w:uiPriority w:val="22"/>
    <w:qFormat/>
    <w:rsid w:val="005B3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0341">
      <w:bodyDiv w:val="1"/>
      <w:marLeft w:val="0"/>
      <w:marRight w:val="0"/>
      <w:marTop w:val="0"/>
      <w:marBottom w:val="0"/>
      <w:divBdr>
        <w:top w:val="none" w:sz="0" w:space="0" w:color="auto"/>
        <w:left w:val="none" w:sz="0" w:space="0" w:color="auto"/>
        <w:bottom w:val="none" w:sz="0" w:space="0" w:color="auto"/>
        <w:right w:val="none" w:sz="0" w:space="0" w:color="auto"/>
      </w:divBdr>
    </w:div>
    <w:div w:id="58066028">
      <w:bodyDiv w:val="1"/>
      <w:marLeft w:val="0"/>
      <w:marRight w:val="0"/>
      <w:marTop w:val="0"/>
      <w:marBottom w:val="0"/>
      <w:divBdr>
        <w:top w:val="none" w:sz="0" w:space="0" w:color="auto"/>
        <w:left w:val="none" w:sz="0" w:space="0" w:color="auto"/>
        <w:bottom w:val="none" w:sz="0" w:space="0" w:color="auto"/>
        <w:right w:val="none" w:sz="0" w:space="0" w:color="auto"/>
      </w:divBdr>
    </w:div>
    <w:div w:id="386531837">
      <w:bodyDiv w:val="1"/>
      <w:marLeft w:val="0"/>
      <w:marRight w:val="0"/>
      <w:marTop w:val="0"/>
      <w:marBottom w:val="0"/>
      <w:divBdr>
        <w:top w:val="none" w:sz="0" w:space="0" w:color="auto"/>
        <w:left w:val="none" w:sz="0" w:space="0" w:color="auto"/>
        <w:bottom w:val="none" w:sz="0" w:space="0" w:color="auto"/>
        <w:right w:val="none" w:sz="0" w:space="0" w:color="auto"/>
      </w:divBdr>
    </w:div>
    <w:div w:id="854269906">
      <w:bodyDiv w:val="1"/>
      <w:marLeft w:val="0"/>
      <w:marRight w:val="0"/>
      <w:marTop w:val="0"/>
      <w:marBottom w:val="0"/>
      <w:divBdr>
        <w:top w:val="none" w:sz="0" w:space="0" w:color="auto"/>
        <w:left w:val="none" w:sz="0" w:space="0" w:color="auto"/>
        <w:bottom w:val="none" w:sz="0" w:space="0" w:color="auto"/>
        <w:right w:val="none" w:sz="0" w:space="0" w:color="auto"/>
      </w:divBdr>
    </w:div>
    <w:div w:id="882987148">
      <w:bodyDiv w:val="1"/>
      <w:marLeft w:val="0"/>
      <w:marRight w:val="0"/>
      <w:marTop w:val="0"/>
      <w:marBottom w:val="0"/>
      <w:divBdr>
        <w:top w:val="none" w:sz="0" w:space="0" w:color="auto"/>
        <w:left w:val="none" w:sz="0" w:space="0" w:color="auto"/>
        <w:bottom w:val="none" w:sz="0" w:space="0" w:color="auto"/>
        <w:right w:val="none" w:sz="0" w:space="0" w:color="auto"/>
      </w:divBdr>
    </w:div>
    <w:div w:id="894197273">
      <w:bodyDiv w:val="1"/>
      <w:marLeft w:val="0"/>
      <w:marRight w:val="0"/>
      <w:marTop w:val="0"/>
      <w:marBottom w:val="0"/>
      <w:divBdr>
        <w:top w:val="none" w:sz="0" w:space="0" w:color="auto"/>
        <w:left w:val="none" w:sz="0" w:space="0" w:color="auto"/>
        <w:bottom w:val="none" w:sz="0" w:space="0" w:color="auto"/>
        <w:right w:val="none" w:sz="0" w:space="0" w:color="auto"/>
      </w:divBdr>
    </w:div>
    <w:div w:id="199953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Trọng Phong</dc:creator>
  <cp:keywords/>
  <dc:description/>
  <cp:lastModifiedBy>Ngô Trọng Phong</cp:lastModifiedBy>
  <cp:revision>12</cp:revision>
  <dcterms:created xsi:type="dcterms:W3CDTF">2022-11-07T00:20:00Z</dcterms:created>
  <dcterms:modified xsi:type="dcterms:W3CDTF">2022-11-07T01:09:00Z</dcterms:modified>
</cp:coreProperties>
</file>