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18A35" w14:textId="77777777" w:rsidR="001853E7" w:rsidRDefault="001853E7" w:rsidP="001853E7">
      <w:pPr>
        <w:pStyle w:val="Title"/>
        <w:rPr>
          <w:lang w:eastAsia="en-US"/>
        </w:rPr>
      </w:pPr>
      <w:bookmarkStart w:id="0" w:name="_Toc186964509"/>
      <w:r>
        <w:rPr>
          <w:lang w:eastAsia="en-US"/>
        </w:rPr>
        <w:t xml:space="preserve">ADVANCED ENCYPTION </w:t>
      </w:r>
      <w:proofErr w:type="gramStart"/>
      <w:r>
        <w:rPr>
          <w:lang w:eastAsia="en-US"/>
        </w:rPr>
        <w:t>STANDARD( AES</w:t>
      </w:r>
      <w:proofErr w:type="gramEnd"/>
      <w:r>
        <w:rPr>
          <w:lang w:eastAsia="en-US"/>
        </w:rPr>
        <w:t>)</w:t>
      </w:r>
      <w:bookmarkEnd w:id="0"/>
    </w:p>
    <w:p w14:paraId="6FDFF13B" w14:textId="77777777" w:rsidR="001853E7" w:rsidRDefault="001853E7" w:rsidP="001853E7">
      <w:pPr>
        <w:pStyle w:val="ListParagraph"/>
        <w:numPr>
          <w:ilvl w:val="0"/>
          <w:numId w:val="1"/>
        </w:numPr>
        <w:rPr>
          <w:lang w:eastAsia="en-US"/>
        </w:rPr>
      </w:pPr>
      <w:r w:rsidRPr="00922C1B">
        <w:rPr>
          <w:lang w:eastAsia="en-US"/>
        </w:rPr>
        <w:t>Advanced Encryption Standard (</w:t>
      </w:r>
      <w:r w:rsidRPr="00896701">
        <w:rPr>
          <w:b/>
          <w:bCs/>
          <w:lang w:eastAsia="en-US"/>
        </w:rPr>
        <w:t>AES</w:t>
      </w:r>
      <w:r w:rsidRPr="00922C1B">
        <w:rPr>
          <w:lang w:eastAsia="en-US"/>
        </w:rPr>
        <w:t>)</w:t>
      </w:r>
      <w:r>
        <w:rPr>
          <w:lang w:eastAsia="en-US"/>
        </w:rPr>
        <w:t xml:space="preserve"> is </w:t>
      </w:r>
      <w:r w:rsidRPr="00896701">
        <w:rPr>
          <w:b/>
          <w:bCs/>
          <w:lang w:eastAsia="en-US"/>
        </w:rPr>
        <w:t>symmetric</w:t>
      </w:r>
      <w:r w:rsidRPr="00896701">
        <w:rPr>
          <w:lang w:eastAsia="en-US"/>
        </w:rPr>
        <w:t xml:space="preserve"> encryption algorithm</w:t>
      </w:r>
      <w:r>
        <w:rPr>
          <w:lang w:eastAsia="en-US"/>
        </w:rPr>
        <w:t>.</w:t>
      </w:r>
    </w:p>
    <w:p w14:paraId="7D365439" w14:textId="77777777" w:rsidR="001853E7" w:rsidRDefault="001853E7" w:rsidP="001853E7">
      <w:pPr>
        <w:pStyle w:val="ListParagraph"/>
        <w:numPr>
          <w:ilvl w:val="0"/>
          <w:numId w:val="1"/>
        </w:numPr>
        <w:rPr>
          <w:lang w:eastAsia="en-US"/>
        </w:rPr>
      </w:pPr>
      <w:r w:rsidRPr="005D0912">
        <w:rPr>
          <w:lang w:eastAsia="en-US"/>
        </w:rPr>
        <w:t xml:space="preserve">AES is an </w:t>
      </w:r>
      <w:r w:rsidRPr="005D0912">
        <w:rPr>
          <w:b/>
          <w:bCs/>
          <w:lang w:eastAsia="en-US"/>
        </w:rPr>
        <w:t>iterative</w:t>
      </w:r>
      <w:r w:rsidRPr="005D0912">
        <w:rPr>
          <w:lang w:eastAsia="en-US"/>
        </w:rPr>
        <w:t xml:space="preserve"> rather than Feistel cipher</w:t>
      </w:r>
    </w:p>
    <w:p w14:paraId="284A0F36" w14:textId="77777777" w:rsidR="001853E7" w:rsidRDefault="001853E7" w:rsidP="001853E7">
      <w:pPr>
        <w:pStyle w:val="ListParagraph"/>
        <w:numPr>
          <w:ilvl w:val="0"/>
          <w:numId w:val="1"/>
        </w:numPr>
        <w:rPr>
          <w:lang w:eastAsia="en-US"/>
        </w:rPr>
      </w:pPr>
      <w:r w:rsidRPr="00010854">
        <w:rPr>
          <w:lang w:eastAsia="en-US"/>
        </w:rPr>
        <w:t xml:space="preserve">AES is widely used today as it is much </w:t>
      </w:r>
      <w:r w:rsidRPr="00010854">
        <w:rPr>
          <w:b/>
          <w:bCs/>
          <w:lang w:eastAsia="en-US"/>
        </w:rPr>
        <w:t>stronger than DES</w:t>
      </w:r>
      <w:r w:rsidRPr="00010854">
        <w:rPr>
          <w:lang w:eastAsia="en-US"/>
        </w:rPr>
        <w:t xml:space="preserve"> and </w:t>
      </w:r>
      <w:r w:rsidRPr="00010854">
        <w:rPr>
          <w:b/>
          <w:bCs/>
          <w:lang w:eastAsia="en-US"/>
        </w:rPr>
        <w:t>triple DES</w:t>
      </w:r>
      <w:r w:rsidRPr="00010854">
        <w:rPr>
          <w:lang w:eastAsia="en-US"/>
        </w:rPr>
        <w:t xml:space="preserve"> despite being harder to implemen</w:t>
      </w:r>
      <w:r>
        <w:rPr>
          <w:lang w:eastAsia="en-US"/>
        </w:rPr>
        <w:t>t.</w:t>
      </w:r>
    </w:p>
    <w:p w14:paraId="3C3651E0" w14:textId="77777777" w:rsidR="001853E7" w:rsidRDefault="001853E7" w:rsidP="001853E7">
      <w:pPr>
        <w:pStyle w:val="ListParagraph"/>
        <w:numPr>
          <w:ilvl w:val="1"/>
          <w:numId w:val="1"/>
        </w:numPr>
        <w:rPr>
          <w:lang w:eastAsia="en-US"/>
        </w:rPr>
      </w:pPr>
      <w:r w:rsidRPr="00A066DE">
        <w:rPr>
          <w:lang w:eastAsia="en-US"/>
        </w:rPr>
        <w:t>A replacement for DES was needed as its key size was too small</w:t>
      </w:r>
    </w:p>
    <w:p w14:paraId="0AEFCE41" w14:textId="77777777" w:rsidR="001853E7" w:rsidRDefault="001853E7" w:rsidP="001853E7">
      <w:pPr>
        <w:pStyle w:val="ListParagraph"/>
        <w:numPr>
          <w:ilvl w:val="1"/>
          <w:numId w:val="1"/>
        </w:numPr>
        <w:rPr>
          <w:lang w:eastAsia="en-US"/>
        </w:rPr>
      </w:pPr>
      <w:r w:rsidRPr="00693646">
        <w:rPr>
          <w:lang w:eastAsia="en-US"/>
        </w:rPr>
        <w:t xml:space="preserve">Triple DES was designed to overcome this </w:t>
      </w:r>
      <w:proofErr w:type="gramStart"/>
      <w:r w:rsidRPr="00693646">
        <w:rPr>
          <w:lang w:eastAsia="en-US"/>
        </w:rPr>
        <w:t>drawback</w:t>
      </w:r>
      <w:proofErr w:type="gramEnd"/>
      <w:r w:rsidRPr="00693646">
        <w:rPr>
          <w:lang w:eastAsia="en-US"/>
        </w:rPr>
        <w:t xml:space="preserve"> but it was found slow.</w:t>
      </w:r>
    </w:p>
    <w:p w14:paraId="2CC838DB" w14:textId="77777777" w:rsidR="001853E7" w:rsidRDefault="001853E7" w:rsidP="001853E7">
      <w:pPr>
        <w:pStyle w:val="ListParagraph"/>
        <w:numPr>
          <w:ilvl w:val="0"/>
          <w:numId w:val="1"/>
        </w:numPr>
        <w:rPr>
          <w:lang w:eastAsia="en-US"/>
        </w:rPr>
      </w:pPr>
      <w:r w:rsidRPr="00D8457A">
        <w:rPr>
          <w:lang w:eastAsia="en-US"/>
        </w:rPr>
        <w:t>Advanced Encryption Standard (AES) is a highly trusted </w:t>
      </w:r>
      <w:r w:rsidRPr="00D8457A">
        <w:rPr>
          <w:b/>
          <w:bCs/>
          <w:lang w:eastAsia="en-US"/>
        </w:rPr>
        <w:t>encryption algorithm</w:t>
      </w:r>
      <w:r w:rsidRPr="00D8457A">
        <w:rPr>
          <w:lang w:eastAsia="en-US"/>
        </w:rPr>
        <w:t> used to secure data by converting it into an unreadable format without the proper key</w:t>
      </w:r>
    </w:p>
    <w:p w14:paraId="1839E79A" w14:textId="77777777" w:rsidR="001853E7" w:rsidRDefault="001853E7" w:rsidP="001853E7">
      <w:pPr>
        <w:pStyle w:val="ListParagraph"/>
        <w:numPr>
          <w:ilvl w:val="0"/>
          <w:numId w:val="1"/>
        </w:numPr>
        <w:rPr>
          <w:lang w:eastAsia="en-US"/>
        </w:rPr>
      </w:pPr>
      <w:r>
        <w:rPr>
          <w:lang w:eastAsia="en-US"/>
        </w:rPr>
        <w:t>The features of AES:</w:t>
      </w:r>
    </w:p>
    <w:p w14:paraId="0076C1B6" w14:textId="77777777" w:rsidR="001853E7" w:rsidRDefault="001853E7" w:rsidP="001853E7">
      <w:pPr>
        <w:pStyle w:val="ListParagraph"/>
        <w:numPr>
          <w:ilvl w:val="1"/>
          <w:numId w:val="1"/>
        </w:numPr>
        <w:rPr>
          <w:lang w:eastAsia="en-US"/>
        </w:rPr>
      </w:pPr>
      <w:r w:rsidRPr="002A6EB0">
        <w:rPr>
          <w:b/>
          <w:bCs/>
          <w:lang w:eastAsia="en-US"/>
        </w:rPr>
        <w:t>Symmetric key symmetric block cipher</w:t>
      </w:r>
    </w:p>
    <w:p w14:paraId="66F21086" w14:textId="77777777" w:rsidR="001853E7" w:rsidRDefault="001853E7" w:rsidP="001853E7">
      <w:pPr>
        <w:pStyle w:val="ListParagraph"/>
        <w:numPr>
          <w:ilvl w:val="1"/>
          <w:numId w:val="1"/>
        </w:numPr>
        <w:rPr>
          <w:lang w:eastAsia="en-US"/>
        </w:rPr>
      </w:pPr>
      <w:r w:rsidRPr="00726C7A">
        <w:rPr>
          <w:b/>
          <w:bCs/>
          <w:lang w:eastAsia="en-US"/>
        </w:rPr>
        <w:t xml:space="preserve">128-bit </w:t>
      </w:r>
      <w:proofErr w:type="gramStart"/>
      <w:r w:rsidRPr="00726C7A">
        <w:rPr>
          <w:b/>
          <w:bCs/>
          <w:lang w:eastAsia="en-US"/>
        </w:rPr>
        <w:t>data</w:t>
      </w:r>
      <w:r>
        <w:rPr>
          <w:lang w:eastAsia="en-US"/>
        </w:rPr>
        <w:t xml:space="preserve">( </w:t>
      </w:r>
      <w:r w:rsidRPr="00726C7A">
        <w:rPr>
          <w:b/>
          <w:bCs/>
          <w:lang w:eastAsia="en-US"/>
        </w:rPr>
        <w:t>encrypt</w:t>
      </w:r>
      <w:proofErr w:type="gramEnd"/>
      <w:r w:rsidRPr="00726C7A">
        <w:rPr>
          <w:b/>
          <w:bCs/>
          <w:lang w:eastAsia="en-US"/>
        </w:rPr>
        <w:t xml:space="preserve"> data in blocks of 128 bits each</w:t>
      </w:r>
      <w:r>
        <w:rPr>
          <w:lang w:eastAsia="en-US"/>
        </w:rPr>
        <w:t>)</w:t>
      </w:r>
      <w:r w:rsidRPr="00DB2920">
        <w:rPr>
          <w:lang w:eastAsia="en-US"/>
        </w:rPr>
        <w:t xml:space="preserve">, </w:t>
      </w:r>
      <w:r w:rsidRPr="00726C7A">
        <w:rPr>
          <w:b/>
          <w:bCs/>
          <w:lang w:eastAsia="en-US"/>
        </w:rPr>
        <w:t>128/192/256-bit keys length</w:t>
      </w:r>
    </w:p>
    <w:p w14:paraId="6F70C15D" w14:textId="77777777" w:rsidR="001853E7" w:rsidRDefault="001853E7" w:rsidP="001853E7">
      <w:pPr>
        <w:pStyle w:val="ListParagraph"/>
        <w:numPr>
          <w:ilvl w:val="1"/>
          <w:numId w:val="1"/>
        </w:numPr>
        <w:rPr>
          <w:lang w:eastAsia="en-US"/>
        </w:rPr>
      </w:pPr>
      <w:r>
        <w:rPr>
          <w:lang w:eastAsia="en-US"/>
        </w:rPr>
        <w:t xml:space="preserve">Stronger </w:t>
      </w:r>
      <w:r w:rsidRPr="00DB2920">
        <w:rPr>
          <w:lang w:eastAsia="en-US"/>
        </w:rPr>
        <w:t>and faster than Triple-DES</w:t>
      </w:r>
    </w:p>
    <w:p w14:paraId="53B70C89" w14:textId="77777777" w:rsidR="001853E7" w:rsidRDefault="001853E7" w:rsidP="001853E7">
      <w:pPr>
        <w:pStyle w:val="ListParagraph"/>
        <w:numPr>
          <w:ilvl w:val="1"/>
          <w:numId w:val="1"/>
        </w:numPr>
        <w:rPr>
          <w:lang w:eastAsia="en-US"/>
        </w:rPr>
      </w:pPr>
      <w:r>
        <w:rPr>
          <w:lang w:eastAsia="en-US"/>
        </w:rPr>
        <w:t xml:space="preserve">Provide </w:t>
      </w:r>
      <w:r w:rsidRPr="00CA493D">
        <w:rPr>
          <w:lang w:eastAsia="en-US"/>
        </w:rPr>
        <w:t>full specification and design details</w:t>
      </w:r>
    </w:p>
    <w:p w14:paraId="3068D86F" w14:textId="77777777" w:rsidR="001853E7" w:rsidRDefault="001853E7" w:rsidP="001853E7">
      <w:pPr>
        <w:pStyle w:val="ListParagraph"/>
        <w:numPr>
          <w:ilvl w:val="1"/>
          <w:numId w:val="1"/>
        </w:numPr>
        <w:rPr>
          <w:lang w:eastAsia="en-US"/>
        </w:rPr>
      </w:pPr>
      <w:r>
        <w:rPr>
          <w:lang w:eastAsia="en-US"/>
        </w:rPr>
        <w:t xml:space="preserve">Software implementable </w:t>
      </w:r>
      <w:r w:rsidRPr="00CA493D">
        <w:rPr>
          <w:lang w:eastAsia="en-US"/>
        </w:rPr>
        <w:t>in C and Java</w:t>
      </w:r>
    </w:p>
    <w:p w14:paraId="4143ED0C" w14:textId="77777777" w:rsidR="001853E7" w:rsidRPr="001F2ED6" w:rsidRDefault="001853E7" w:rsidP="001853E7">
      <w:pPr>
        <w:pStyle w:val="ListParagraph"/>
        <w:numPr>
          <w:ilvl w:val="0"/>
          <w:numId w:val="1"/>
        </w:numPr>
        <w:rPr>
          <w:lang w:eastAsia="en-US"/>
        </w:rPr>
      </w:pPr>
      <w:r w:rsidRPr="00381DC2">
        <w:rPr>
          <w:lang w:eastAsia="en-US"/>
        </w:rPr>
        <w:t>This </w:t>
      </w:r>
      <w:r w:rsidRPr="00381DC2">
        <w:rPr>
          <w:b/>
          <w:bCs/>
          <w:lang w:eastAsia="en-US"/>
        </w:rPr>
        <w:t>data security</w:t>
      </w:r>
      <w:r w:rsidRPr="00381DC2">
        <w:rPr>
          <w:lang w:eastAsia="en-US"/>
        </w:rPr>
        <w:t> measure is efficient and widely implemented in securing </w:t>
      </w:r>
      <w:r w:rsidRPr="00381DC2">
        <w:rPr>
          <w:b/>
          <w:bCs/>
          <w:lang w:eastAsia="en-US"/>
        </w:rPr>
        <w:t>internet communication</w:t>
      </w:r>
      <w:r w:rsidRPr="00381DC2">
        <w:rPr>
          <w:lang w:eastAsia="en-US"/>
        </w:rPr>
        <w:t>, protecting </w:t>
      </w:r>
      <w:r w:rsidRPr="00381DC2">
        <w:rPr>
          <w:b/>
          <w:bCs/>
          <w:lang w:eastAsia="en-US"/>
        </w:rPr>
        <w:t>sensitive data</w:t>
      </w:r>
      <w:r w:rsidRPr="00381DC2">
        <w:rPr>
          <w:lang w:eastAsia="en-US"/>
        </w:rPr>
        <w:t xml:space="preserve">, and </w:t>
      </w:r>
      <w:r w:rsidRPr="00381DC2">
        <w:rPr>
          <w:b/>
          <w:bCs/>
          <w:lang w:eastAsia="en-US"/>
        </w:rPr>
        <w:t>encrypting files</w:t>
      </w:r>
      <w:r>
        <w:rPr>
          <w:b/>
          <w:bCs/>
          <w:lang w:eastAsia="en-US"/>
        </w:rPr>
        <w:t>.</w:t>
      </w:r>
    </w:p>
    <w:p w14:paraId="65E9AD37" w14:textId="77777777" w:rsidR="001853E7" w:rsidRDefault="001853E7" w:rsidP="001853E7">
      <w:pPr>
        <w:pStyle w:val="ListParagraph"/>
        <w:numPr>
          <w:ilvl w:val="0"/>
          <w:numId w:val="1"/>
        </w:numPr>
        <w:rPr>
          <w:lang w:eastAsia="en-US"/>
        </w:rPr>
      </w:pPr>
      <w:r w:rsidRPr="001F2ED6">
        <w:rPr>
          <w:lang w:eastAsia="en-US"/>
        </w:rPr>
        <w:t xml:space="preserve">AES relies on the </w:t>
      </w:r>
      <w:r w:rsidRPr="001F2ED6">
        <w:rPr>
          <w:b/>
          <w:bCs/>
          <w:lang w:eastAsia="en-US"/>
        </w:rPr>
        <w:t>substitution-permutation</w:t>
      </w:r>
      <w:r w:rsidRPr="001F2ED6">
        <w:rPr>
          <w:lang w:eastAsia="en-US"/>
        </w:rPr>
        <w:t xml:space="preserve"> </w:t>
      </w:r>
      <w:r w:rsidRPr="001F2ED6">
        <w:rPr>
          <w:b/>
          <w:bCs/>
          <w:lang w:eastAsia="en-US"/>
        </w:rPr>
        <w:t>network principle</w:t>
      </w:r>
      <w:r w:rsidRPr="001F2ED6">
        <w:rPr>
          <w:lang w:eastAsia="en-US"/>
        </w:rPr>
        <w:t>, which is performed using a series of linked operations that involve replacing</w:t>
      </w:r>
      <w:r>
        <w:rPr>
          <w:lang w:eastAsia="en-US"/>
        </w:rPr>
        <w:t xml:space="preserve"> inputs by specific </w:t>
      </w:r>
      <w:proofErr w:type="gramStart"/>
      <w:r>
        <w:rPr>
          <w:lang w:eastAsia="en-US"/>
        </w:rPr>
        <w:t>outputs( substitutions</w:t>
      </w:r>
      <w:proofErr w:type="gramEnd"/>
      <w:r>
        <w:rPr>
          <w:lang w:eastAsia="en-US"/>
        </w:rPr>
        <w:t>)</w:t>
      </w:r>
      <w:r w:rsidRPr="001F2ED6">
        <w:rPr>
          <w:lang w:eastAsia="en-US"/>
        </w:rPr>
        <w:t xml:space="preserve"> and </w:t>
      </w:r>
      <w:r>
        <w:rPr>
          <w:lang w:eastAsia="en-US"/>
        </w:rPr>
        <w:t>others involve shuffling bits around( permutation)</w:t>
      </w:r>
      <w:r w:rsidRPr="001F2ED6">
        <w:rPr>
          <w:lang w:eastAsia="en-US"/>
        </w:rPr>
        <w:t>.</w:t>
      </w:r>
    </w:p>
    <w:p w14:paraId="50A6F83D" w14:textId="77777777" w:rsidR="001853E7" w:rsidRDefault="001853E7" w:rsidP="001853E7">
      <w:pPr>
        <w:pStyle w:val="ListParagraph"/>
        <w:numPr>
          <w:ilvl w:val="0"/>
          <w:numId w:val="1"/>
        </w:numPr>
        <w:rPr>
          <w:lang w:eastAsia="en-US"/>
        </w:rPr>
      </w:pPr>
      <w:r>
        <w:rPr>
          <w:lang w:eastAsia="en-US"/>
        </w:rPr>
        <w:t xml:space="preserve">AES is also among the fastest symmetric encryption algorithms, making it more practical to use at scale in </w:t>
      </w:r>
      <w:r w:rsidRPr="00492219">
        <w:rPr>
          <w:b/>
          <w:bCs/>
          <w:lang w:eastAsia="en-US"/>
        </w:rPr>
        <w:t>real-life applications</w:t>
      </w:r>
      <w:r>
        <w:rPr>
          <w:lang w:eastAsia="en-US"/>
        </w:rPr>
        <w:t>.</w:t>
      </w:r>
    </w:p>
    <w:p w14:paraId="308E0D29" w14:textId="77777777" w:rsidR="001853E7" w:rsidRDefault="001853E7" w:rsidP="001853E7">
      <w:pPr>
        <w:pStyle w:val="Heading1"/>
      </w:pPr>
      <w:bookmarkStart w:id="1" w:name="_Toc186964510"/>
      <w:r>
        <w:t>KEY CONCEPTS</w:t>
      </w:r>
    </w:p>
    <w:p w14:paraId="549B9EEE" w14:textId="77777777" w:rsidR="001853E7" w:rsidRDefault="001853E7" w:rsidP="001853E7">
      <w:pPr>
        <w:pStyle w:val="ListParagraph"/>
        <w:numPr>
          <w:ilvl w:val="0"/>
          <w:numId w:val="7"/>
        </w:numPr>
        <w:rPr>
          <w:lang w:eastAsia="en-US"/>
        </w:rPr>
      </w:pPr>
      <w:r w:rsidRPr="004F0ABC">
        <w:rPr>
          <w:b/>
          <w:bCs/>
          <w:lang w:eastAsia="en-US"/>
        </w:rPr>
        <w:t>Symmetric Encryption</w:t>
      </w:r>
      <w:r>
        <w:rPr>
          <w:lang w:eastAsia="en-US"/>
        </w:rPr>
        <w:t xml:space="preserve">: </w:t>
      </w:r>
      <w:r w:rsidRPr="004F0ABC">
        <w:rPr>
          <w:lang w:eastAsia="en-US"/>
        </w:rPr>
        <w:t>Uses the same key for both encryption and decryption. Keep this key secret!</w:t>
      </w:r>
    </w:p>
    <w:p w14:paraId="712D03C6" w14:textId="77777777" w:rsidR="001853E7" w:rsidRDefault="001853E7" w:rsidP="001853E7">
      <w:pPr>
        <w:pStyle w:val="ListParagraph"/>
        <w:numPr>
          <w:ilvl w:val="0"/>
          <w:numId w:val="7"/>
        </w:numPr>
        <w:rPr>
          <w:lang w:eastAsia="en-US"/>
        </w:rPr>
      </w:pPr>
      <w:r>
        <w:rPr>
          <w:b/>
          <w:bCs/>
          <w:lang w:eastAsia="en-US"/>
        </w:rPr>
        <w:t xml:space="preserve">Cipher Block </w:t>
      </w:r>
      <w:proofErr w:type="gramStart"/>
      <w:r>
        <w:rPr>
          <w:b/>
          <w:bCs/>
          <w:lang w:eastAsia="en-US"/>
        </w:rPr>
        <w:t>Chaining( CBC</w:t>
      </w:r>
      <w:proofErr w:type="gramEnd"/>
      <w:r>
        <w:rPr>
          <w:b/>
          <w:bCs/>
          <w:lang w:eastAsia="en-US"/>
        </w:rPr>
        <w:t>) mode</w:t>
      </w:r>
      <w:r w:rsidRPr="00E140D5">
        <w:rPr>
          <w:lang w:eastAsia="en-US"/>
        </w:rPr>
        <w:t>:</w:t>
      </w:r>
      <w:r>
        <w:rPr>
          <w:lang w:eastAsia="en-US"/>
        </w:rPr>
        <w:t xml:space="preserve"> </w:t>
      </w:r>
      <w:r w:rsidRPr="003F6438">
        <w:rPr>
          <w:lang w:eastAsia="en-US"/>
        </w:rPr>
        <w:t>Each block of plaintext is XORed with the previous ciphertext block before being encrypted</w:t>
      </w:r>
      <w:r>
        <w:rPr>
          <w:lang w:eastAsia="en-US"/>
        </w:rPr>
        <w:t xml:space="preserve">. </w:t>
      </w:r>
      <w:r w:rsidRPr="00165A17">
        <w:rPr>
          <w:lang w:eastAsia="en-US"/>
        </w:rPr>
        <w:t xml:space="preserve">This mode requires an </w:t>
      </w:r>
      <w:r w:rsidRPr="00165A17">
        <w:rPr>
          <w:b/>
          <w:bCs/>
          <w:lang w:eastAsia="en-US"/>
        </w:rPr>
        <w:t>Initialization Vector</w:t>
      </w:r>
      <w:r w:rsidRPr="00165A17">
        <w:rPr>
          <w:lang w:eastAsia="en-US"/>
        </w:rPr>
        <w:t xml:space="preserve"> (IV) for the first block.</w:t>
      </w:r>
    </w:p>
    <w:p w14:paraId="66F6B1AC" w14:textId="77777777" w:rsidR="001853E7" w:rsidRDefault="001853E7" w:rsidP="001853E7">
      <w:pPr>
        <w:pStyle w:val="ListParagraph"/>
        <w:numPr>
          <w:ilvl w:val="0"/>
          <w:numId w:val="7"/>
        </w:numPr>
        <w:rPr>
          <w:lang w:eastAsia="en-US"/>
        </w:rPr>
      </w:pPr>
      <w:r w:rsidRPr="00763A68">
        <w:rPr>
          <w:b/>
          <w:bCs/>
          <w:lang w:eastAsia="en-US"/>
        </w:rPr>
        <w:t>Padding</w:t>
      </w:r>
      <w:r>
        <w:rPr>
          <w:lang w:eastAsia="en-US"/>
        </w:rPr>
        <w:t xml:space="preserve">: </w:t>
      </w:r>
      <w:r w:rsidRPr="00763A68">
        <w:rPr>
          <w:lang w:eastAsia="en-US"/>
        </w:rPr>
        <w:t>AES requires the data length to be a multiple of 16 bytes. Padding is added to the plaintext to meet this requirement.</w:t>
      </w:r>
    </w:p>
    <w:p w14:paraId="210AFF29" w14:textId="77777777" w:rsidR="001853E7" w:rsidRPr="004F0ABC" w:rsidRDefault="001853E7" w:rsidP="001853E7">
      <w:pPr>
        <w:pStyle w:val="ListParagraph"/>
        <w:numPr>
          <w:ilvl w:val="0"/>
          <w:numId w:val="7"/>
        </w:numPr>
        <w:rPr>
          <w:lang w:eastAsia="en-US"/>
        </w:rPr>
      </w:pPr>
      <w:r w:rsidRPr="004943A1">
        <w:rPr>
          <w:b/>
          <w:bCs/>
          <w:lang w:eastAsia="en-US"/>
        </w:rPr>
        <w:t>Initialization Vector (IV)</w:t>
      </w:r>
      <w:r w:rsidRPr="004943A1">
        <w:rPr>
          <w:lang w:eastAsia="en-US"/>
        </w:rPr>
        <w:t>:</w:t>
      </w:r>
      <w:r>
        <w:rPr>
          <w:lang w:eastAsia="en-US"/>
        </w:rPr>
        <w:t xml:space="preserve"> </w:t>
      </w:r>
      <w:r w:rsidRPr="00E050F5">
        <w:rPr>
          <w:lang w:eastAsia="en-US"/>
        </w:rPr>
        <w:t>A random value that ensures different ciphertexts even if the same plaintext and key are used multiple times.</w:t>
      </w:r>
    </w:p>
    <w:p w14:paraId="3DEB7C0C" w14:textId="77777777" w:rsidR="001853E7" w:rsidRDefault="001853E7" w:rsidP="001853E7">
      <w:pPr>
        <w:pStyle w:val="Heading1"/>
      </w:pPr>
      <w:r>
        <w:lastRenderedPageBreak/>
        <w:t>OPERATION OF AES</w:t>
      </w:r>
      <w:bookmarkEnd w:id="1"/>
    </w:p>
    <w:p w14:paraId="0E029C06" w14:textId="77777777" w:rsidR="001853E7" w:rsidRDefault="001853E7" w:rsidP="001853E7">
      <w:pPr>
        <w:pStyle w:val="ListParagraph"/>
        <w:numPr>
          <w:ilvl w:val="0"/>
          <w:numId w:val="2"/>
        </w:numPr>
        <w:rPr>
          <w:lang w:eastAsia="en-US"/>
        </w:rPr>
      </w:pPr>
      <w:r w:rsidRPr="00F33D8D">
        <w:rPr>
          <w:lang w:eastAsia="en-US"/>
        </w:rPr>
        <w:t>AES performs operations on bytes of data rather than in bits. Since the block size is 128 bits, the cipher processes 128 bits (or 16 bytes) of the input data at a time.</w:t>
      </w:r>
    </w:p>
    <w:p w14:paraId="1528467C" w14:textId="77777777" w:rsidR="001853E7" w:rsidRDefault="001853E7" w:rsidP="001853E7">
      <w:pPr>
        <w:pStyle w:val="ListParagraph"/>
        <w:numPr>
          <w:ilvl w:val="0"/>
          <w:numId w:val="2"/>
        </w:numPr>
        <w:rPr>
          <w:lang w:eastAsia="en-US"/>
        </w:rPr>
      </w:pPr>
      <w:r w:rsidRPr="00EA1A8E">
        <w:rPr>
          <w:lang w:eastAsia="en-US"/>
        </w:rPr>
        <w:t xml:space="preserve">These </w:t>
      </w:r>
      <w:r w:rsidRPr="00127E75">
        <w:rPr>
          <w:b/>
          <w:bCs/>
          <w:lang w:eastAsia="en-US"/>
        </w:rPr>
        <w:t>16 bytes</w:t>
      </w:r>
      <w:r w:rsidRPr="00EA1A8E">
        <w:rPr>
          <w:lang w:eastAsia="en-US"/>
        </w:rPr>
        <w:t xml:space="preserve"> are arranged in </w:t>
      </w:r>
      <w:r w:rsidRPr="00127E75">
        <w:rPr>
          <w:b/>
          <w:bCs/>
          <w:lang w:eastAsia="en-US"/>
        </w:rPr>
        <w:t>four columns</w:t>
      </w:r>
      <w:r w:rsidRPr="00EA1A8E">
        <w:rPr>
          <w:lang w:eastAsia="en-US"/>
        </w:rPr>
        <w:t xml:space="preserve"> and </w:t>
      </w:r>
      <w:r w:rsidRPr="00127E75">
        <w:rPr>
          <w:b/>
          <w:bCs/>
          <w:lang w:eastAsia="en-US"/>
        </w:rPr>
        <w:t>four rows</w:t>
      </w:r>
      <w:r w:rsidRPr="00EA1A8E">
        <w:rPr>
          <w:lang w:eastAsia="en-US"/>
        </w:rPr>
        <w:t xml:space="preserve"> for processing as a matrix</w:t>
      </w:r>
      <w:r>
        <w:rPr>
          <w:lang w:eastAsia="en-US"/>
        </w:rPr>
        <w:t>.</w:t>
      </w:r>
    </w:p>
    <w:p w14:paraId="4524AE48" w14:textId="77777777" w:rsidR="001853E7" w:rsidRDefault="001853E7" w:rsidP="001853E7">
      <w:pPr>
        <w:ind w:left="1080"/>
        <w:rPr>
          <w:lang w:eastAsia="en-US"/>
        </w:rPr>
      </w:pPr>
      <w:r w:rsidRPr="00DD2AD9">
        <w:rPr>
          <w:lang w:eastAsia="en-US"/>
        </w:rPr>
        <w:drawing>
          <wp:inline distT="0" distB="0" distL="0" distR="0" wp14:anchorId="679EB05C" wp14:editId="4DE0AADD">
            <wp:extent cx="2857500" cy="1422400"/>
            <wp:effectExtent l="0" t="0" r="0" b="0"/>
            <wp:docPr id="115034894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48949" name="Picture 1" descr="A close-up of a number&#10;&#10;Description automatically generated"/>
                    <pic:cNvPicPr/>
                  </pic:nvPicPr>
                  <pic:blipFill>
                    <a:blip r:embed="rId5"/>
                    <a:stretch>
                      <a:fillRect/>
                    </a:stretch>
                  </pic:blipFill>
                  <pic:spPr>
                    <a:xfrm>
                      <a:off x="0" y="0"/>
                      <a:ext cx="2857500" cy="1422400"/>
                    </a:xfrm>
                    <a:prstGeom prst="rect">
                      <a:avLst/>
                    </a:prstGeom>
                  </pic:spPr>
                </pic:pic>
              </a:graphicData>
            </a:graphic>
          </wp:inline>
        </w:drawing>
      </w:r>
    </w:p>
    <w:p w14:paraId="2B3ED294" w14:textId="77777777" w:rsidR="001853E7" w:rsidRDefault="001853E7" w:rsidP="001853E7">
      <w:pPr>
        <w:pStyle w:val="ListParagraph"/>
        <w:numPr>
          <w:ilvl w:val="0"/>
          <w:numId w:val="2"/>
        </w:numPr>
        <w:rPr>
          <w:lang w:eastAsia="en-US"/>
        </w:rPr>
      </w:pPr>
      <w:r w:rsidRPr="00077154">
        <w:rPr>
          <w:lang w:eastAsia="en-US"/>
        </w:rPr>
        <w:t>Unlike DES, the number of rounds in AES is variable and depends on the length of the key</w:t>
      </w:r>
      <w:r>
        <w:rPr>
          <w:lang w:eastAsia="en-US"/>
        </w:rPr>
        <w:t>:</w:t>
      </w:r>
    </w:p>
    <w:p w14:paraId="24214A1D" w14:textId="77777777" w:rsidR="001853E7" w:rsidRDefault="001853E7" w:rsidP="001853E7">
      <w:pPr>
        <w:pStyle w:val="ListParagraph"/>
        <w:numPr>
          <w:ilvl w:val="1"/>
          <w:numId w:val="2"/>
        </w:numPr>
        <w:rPr>
          <w:lang w:eastAsia="en-US"/>
        </w:rPr>
      </w:pPr>
      <w:r>
        <w:rPr>
          <w:lang w:eastAsia="en-US"/>
        </w:rPr>
        <w:t>128</w:t>
      </w:r>
      <w:r w:rsidRPr="0021353C">
        <w:rPr>
          <w:lang w:eastAsia="en-US"/>
        </w:rPr>
        <w:t>-bit key – 10 rounds</w:t>
      </w:r>
    </w:p>
    <w:p w14:paraId="2C2505EA" w14:textId="77777777" w:rsidR="001853E7" w:rsidRDefault="001853E7" w:rsidP="001853E7">
      <w:pPr>
        <w:pStyle w:val="ListParagraph"/>
        <w:numPr>
          <w:ilvl w:val="1"/>
          <w:numId w:val="2"/>
        </w:numPr>
        <w:rPr>
          <w:lang w:eastAsia="en-US"/>
        </w:rPr>
      </w:pPr>
      <w:r>
        <w:rPr>
          <w:lang w:eastAsia="en-US"/>
        </w:rPr>
        <w:t>192-</w:t>
      </w:r>
      <w:r w:rsidRPr="003753CD">
        <w:rPr>
          <w:lang w:eastAsia="en-US"/>
        </w:rPr>
        <w:t>bit key – 12 rounds</w:t>
      </w:r>
    </w:p>
    <w:p w14:paraId="2360B182" w14:textId="77777777" w:rsidR="001853E7" w:rsidRDefault="001853E7" w:rsidP="001853E7">
      <w:pPr>
        <w:pStyle w:val="ListParagraph"/>
        <w:numPr>
          <w:ilvl w:val="1"/>
          <w:numId w:val="2"/>
        </w:numPr>
        <w:rPr>
          <w:lang w:eastAsia="en-US"/>
        </w:rPr>
      </w:pPr>
      <w:r>
        <w:rPr>
          <w:lang w:eastAsia="en-US"/>
        </w:rPr>
        <w:t>256-</w:t>
      </w:r>
      <w:r w:rsidRPr="003753CD">
        <w:rPr>
          <w:lang w:eastAsia="en-US"/>
        </w:rPr>
        <w:t>bit key – 14 rounds</w:t>
      </w:r>
    </w:p>
    <w:p w14:paraId="4F86975A" w14:textId="77777777" w:rsidR="001853E7" w:rsidRDefault="001853E7" w:rsidP="001853E7">
      <w:pPr>
        <w:pStyle w:val="ListParagraph"/>
        <w:ind w:left="1800"/>
        <w:rPr>
          <w:lang w:eastAsia="en-US"/>
        </w:rPr>
      </w:pPr>
      <w:r w:rsidRPr="00130E18">
        <w:rPr>
          <w:lang w:eastAsia="en-US"/>
        </w:rPr>
        <w:drawing>
          <wp:inline distT="0" distB="0" distL="0" distR="0" wp14:anchorId="3F07BA46" wp14:editId="2681EF0A">
            <wp:extent cx="4144780" cy="2951511"/>
            <wp:effectExtent l="0" t="0" r="0" b="0"/>
            <wp:docPr id="1456031486" name="Picture 1" descr="A diagram of a key ex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31486" name="Picture 1" descr="A diagram of a key exchange&#10;&#10;Description automatically generated"/>
                    <pic:cNvPicPr/>
                  </pic:nvPicPr>
                  <pic:blipFill>
                    <a:blip r:embed="rId6"/>
                    <a:stretch>
                      <a:fillRect/>
                    </a:stretch>
                  </pic:blipFill>
                  <pic:spPr>
                    <a:xfrm>
                      <a:off x="0" y="0"/>
                      <a:ext cx="4187550" cy="2981968"/>
                    </a:xfrm>
                    <a:prstGeom prst="rect">
                      <a:avLst/>
                    </a:prstGeom>
                  </pic:spPr>
                </pic:pic>
              </a:graphicData>
            </a:graphic>
          </wp:inline>
        </w:drawing>
      </w:r>
    </w:p>
    <w:p w14:paraId="79692A57" w14:textId="77777777" w:rsidR="001853E7" w:rsidRDefault="001853E7" w:rsidP="001853E7">
      <w:pPr>
        <w:pStyle w:val="Heading1"/>
      </w:pPr>
      <w:r>
        <w:t>ENCRYPTION</w:t>
      </w:r>
    </w:p>
    <w:p w14:paraId="528A32DB" w14:textId="77777777" w:rsidR="001853E7" w:rsidRDefault="001853E7" w:rsidP="001853E7">
      <w:pPr>
        <w:pStyle w:val="ListParagraph"/>
        <w:numPr>
          <w:ilvl w:val="0"/>
          <w:numId w:val="3"/>
        </w:numPr>
        <w:rPr>
          <w:lang w:eastAsia="en-US"/>
        </w:rPr>
      </w:pPr>
      <w:r w:rsidRPr="00C97676">
        <w:rPr>
          <w:lang w:eastAsia="en-US"/>
        </w:rPr>
        <w:t>Each of these steps operates on a block of exactly 16 bytes called the </w:t>
      </w:r>
      <w:r w:rsidRPr="00C97676">
        <w:rPr>
          <w:b/>
          <w:bCs/>
          <w:lang w:eastAsia="en-US"/>
        </w:rPr>
        <w:t>state</w:t>
      </w:r>
      <w:r w:rsidRPr="00C97676">
        <w:rPr>
          <w:lang w:eastAsia="en-US"/>
        </w:rPr>
        <w:t>, which is represented as a 4x4 array</w:t>
      </w:r>
    </w:p>
    <w:p w14:paraId="1ACDE0F0" w14:textId="77777777" w:rsidR="001853E7" w:rsidRDefault="001853E7" w:rsidP="001853E7">
      <w:pPr>
        <w:pStyle w:val="ListParagraph"/>
        <w:numPr>
          <w:ilvl w:val="0"/>
          <w:numId w:val="3"/>
        </w:numPr>
        <w:rPr>
          <w:lang w:eastAsia="en-US"/>
        </w:rPr>
      </w:pPr>
      <w:r w:rsidRPr="004E58BA">
        <w:rPr>
          <w:lang w:eastAsia="en-US"/>
        </w:rPr>
        <w:t xml:space="preserve">AES considers each block as a 16-byte (4 byte x 4 byte = </w:t>
      </w:r>
      <w:proofErr w:type="gramStart"/>
      <w:r w:rsidRPr="004E58BA">
        <w:rPr>
          <w:lang w:eastAsia="en-US"/>
        </w:rPr>
        <w:t>128 )</w:t>
      </w:r>
      <w:proofErr w:type="gramEnd"/>
      <w:r w:rsidRPr="004E58BA">
        <w:rPr>
          <w:lang w:eastAsia="en-US"/>
        </w:rPr>
        <w:t xml:space="preserve"> grid in a column-major arrangement.</w:t>
      </w:r>
    </w:p>
    <w:p w14:paraId="673B27CF" w14:textId="77777777" w:rsidR="001853E7" w:rsidRDefault="001853E7" w:rsidP="001853E7">
      <w:pPr>
        <w:pStyle w:val="ListParagraph"/>
        <w:ind w:left="1080"/>
        <w:rPr>
          <w:lang w:eastAsia="en-US"/>
        </w:rPr>
      </w:pPr>
      <w:r w:rsidRPr="00DD2AD9">
        <w:rPr>
          <w:lang w:eastAsia="en-US"/>
        </w:rPr>
        <w:lastRenderedPageBreak/>
        <w:drawing>
          <wp:inline distT="0" distB="0" distL="0" distR="0" wp14:anchorId="61BC23C7" wp14:editId="09B57EA2">
            <wp:extent cx="1694853" cy="843661"/>
            <wp:effectExtent l="0" t="0" r="0" b="0"/>
            <wp:docPr id="118148345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48949" name="Picture 1" descr="A close-up of a number&#10;&#10;Description automatically generated"/>
                    <pic:cNvPicPr/>
                  </pic:nvPicPr>
                  <pic:blipFill>
                    <a:blip r:embed="rId5"/>
                    <a:stretch>
                      <a:fillRect/>
                    </a:stretch>
                  </pic:blipFill>
                  <pic:spPr>
                    <a:xfrm>
                      <a:off x="0" y="0"/>
                      <a:ext cx="1777413" cy="884758"/>
                    </a:xfrm>
                    <a:prstGeom prst="rect">
                      <a:avLst/>
                    </a:prstGeom>
                  </pic:spPr>
                </pic:pic>
              </a:graphicData>
            </a:graphic>
          </wp:inline>
        </w:drawing>
      </w:r>
    </w:p>
    <w:p w14:paraId="63731B1F" w14:textId="77777777" w:rsidR="001853E7" w:rsidRDefault="001853E7" w:rsidP="001853E7">
      <w:pPr>
        <w:pStyle w:val="ListParagraph"/>
        <w:numPr>
          <w:ilvl w:val="0"/>
          <w:numId w:val="3"/>
        </w:numPr>
        <w:rPr>
          <w:lang w:eastAsia="en-US"/>
        </w:rPr>
      </w:pPr>
      <w:r>
        <w:rPr>
          <w:lang w:eastAsia="en-US"/>
        </w:rPr>
        <w:t>Each round comprises of 4 steps:</w:t>
      </w:r>
    </w:p>
    <w:p w14:paraId="51E455D1" w14:textId="77777777" w:rsidR="001853E7" w:rsidRDefault="001853E7" w:rsidP="001853E7">
      <w:pPr>
        <w:pStyle w:val="ListParagraph"/>
        <w:numPr>
          <w:ilvl w:val="1"/>
          <w:numId w:val="3"/>
        </w:numPr>
        <w:rPr>
          <w:lang w:eastAsia="en-US"/>
        </w:rPr>
      </w:pPr>
      <w:proofErr w:type="spellStart"/>
      <w:r>
        <w:rPr>
          <w:lang w:eastAsia="en-US"/>
        </w:rPr>
        <w:t>SubBytes</w:t>
      </w:r>
      <w:proofErr w:type="spellEnd"/>
    </w:p>
    <w:p w14:paraId="3FBD1FCC" w14:textId="77777777" w:rsidR="001853E7" w:rsidRDefault="001853E7" w:rsidP="001853E7">
      <w:pPr>
        <w:pStyle w:val="ListParagraph"/>
        <w:numPr>
          <w:ilvl w:val="1"/>
          <w:numId w:val="3"/>
        </w:numPr>
        <w:rPr>
          <w:lang w:eastAsia="en-US"/>
        </w:rPr>
      </w:pPr>
      <w:proofErr w:type="spellStart"/>
      <w:r>
        <w:rPr>
          <w:lang w:eastAsia="en-US"/>
        </w:rPr>
        <w:t>ShiftRows</w:t>
      </w:r>
      <w:proofErr w:type="spellEnd"/>
    </w:p>
    <w:p w14:paraId="5579AC06" w14:textId="77777777" w:rsidR="001853E7" w:rsidRDefault="001853E7" w:rsidP="001853E7">
      <w:pPr>
        <w:pStyle w:val="ListParagraph"/>
        <w:numPr>
          <w:ilvl w:val="1"/>
          <w:numId w:val="3"/>
        </w:numPr>
        <w:rPr>
          <w:lang w:eastAsia="en-US"/>
        </w:rPr>
      </w:pPr>
      <w:proofErr w:type="spellStart"/>
      <w:r>
        <w:rPr>
          <w:lang w:eastAsia="en-US"/>
        </w:rPr>
        <w:t>MixColumns</w:t>
      </w:r>
      <w:proofErr w:type="spellEnd"/>
    </w:p>
    <w:p w14:paraId="37C956FE" w14:textId="77777777" w:rsidR="001853E7" w:rsidRDefault="001853E7" w:rsidP="001853E7">
      <w:pPr>
        <w:pStyle w:val="ListParagraph"/>
        <w:numPr>
          <w:ilvl w:val="1"/>
          <w:numId w:val="3"/>
        </w:numPr>
        <w:rPr>
          <w:lang w:eastAsia="en-US"/>
        </w:rPr>
      </w:pPr>
      <w:r>
        <w:rPr>
          <w:lang w:eastAsia="en-US"/>
        </w:rPr>
        <w:t>Add Round Key</w:t>
      </w:r>
    </w:p>
    <w:p w14:paraId="421B2EEE" w14:textId="77777777" w:rsidR="001853E7" w:rsidRDefault="001853E7" w:rsidP="001853E7">
      <w:pPr>
        <w:ind w:left="1440"/>
        <w:rPr>
          <w:lang w:eastAsia="en-US"/>
        </w:rPr>
      </w:pPr>
      <w:r>
        <w:fldChar w:fldCharType="begin"/>
      </w:r>
      <w:r>
        <w:instrText xml:space="preserve"> INCLUDEPICTURE "https://www.tutorialspoint.com/cryptography/images/first_round_process.jpg" \* MERGEFORMATINET </w:instrText>
      </w:r>
      <w:r>
        <w:fldChar w:fldCharType="separate"/>
      </w:r>
      <w:r>
        <w:rPr>
          <w:noProof/>
        </w:rPr>
        <w:drawing>
          <wp:inline distT="0" distB="0" distL="0" distR="0" wp14:anchorId="12C7D190" wp14:editId="16BF4A72">
            <wp:extent cx="2840636" cy="2260256"/>
            <wp:effectExtent l="0" t="0" r="4445" b="635"/>
            <wp:docPr id="1368535359" name="Picture 1" descr="Resharper 10 Ke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harper 10 Key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720" cy="2355805"/>
                    </a:xfrm>
                    <a:prstGeom prst="rect">
                      <a:avLst/>
                    </a:prstGeom>
                    <a:noFill/>
                    <a:ln>
                      <a:noFill/>
                    </a:ln>
                  </pic:spPr>
                </pic:pic>
              </a:graphicData>
            </a:graphic>
          </wp:inline>
        </w:drawing>
      </w:r>
      <w:r>
        <w:fldChar w:fldCharType="end"/>
      </w:r>
    </w:p>
    <w:p w14:paraId="27E44671" w14:textId="77777777" w:rsidR="001853E7" w:rsidRDefault="001853E7" w:rsidP="001853E7">
      <w:pPr>
        <w:pStyle w:val="ListParagraph"/>
        <w:numPr>
          <w:ilvl w:val="0"/>
          <w:numId w:val="3"/>
        </w:numPr>
        <w:rPr>
          <w:lang w:eastAsia="en-US"/>
        </w:rPr>
      </w:pPr>
      <w:r>
        <w:rPr>
          <w:lang w:eastAsia="en-US"/>
        </w:rPr>
        <w:t xml:space="preserve">The last round doesn’t have the </w:t>
      </w:r>
      <w:proofErr w:type="spellStart"/>
      <w:r>
        <w:rPr>
          <w:lang w:eastAsia="en-US"/>
        </w:rPr>
        <w:t>MixColumns</w:t>
      </w:r>
      <w:proofErr w:type="spellEnd"/>
      <w:r>
        <w:rPr>
          <w:lang w:eastAsia="en-US"/>
        </w:rPr>
        <w:t xml:space="preserve"> round.</w:t>
      </w:r>
    </w:p>
    <w:p w14:paraId="7B6F18B1" w14:textId="77777777" w:rsidR="001853E7" w:rsidRDefault="001853E7" w:rsidP="001853E7">
      <w:pPr>
        <w:pStyle w:val="ListParagraph"/>
        <w:numPr>
          <w:ilvl w:val="0"/>
          <w:numId w:val="3"/>
        </w:numPr>
        <w:rPr>
          <w:lang w:eastAsia="en-US"/>
        </w:rPr>
      </w:pPr>
      <w:r>
        <w:rPr>
          <w:lang w:eastAsia="en-US"/>
        </w:rPr>
        <w:t xml:space="preserve">The </w:t>
      </w:r>
      <w:proofErr w:type="spellStart"/>
      <w:r>
        <w:rPr>
          <w:lang w:eastAsia="en-US"/>
        </w:rPr>
        <w:t>SubBytes</w:t>
      </w:r>
      <w:proofErr w:type="spellEnd"/>
      <w:r>
        <w:rPr>
          <w:lang w:eastAsia="en-US"/>
        </w:rPr>
        <w:t xml:space="preserve"> does the substitution and </w:t>
      </w:r>
      <w:proofErr w:type="spellStart"/>
      <w:r>
        <w:rPr>
          <w:lang w:eastAsia="en-US"/>
        </w:rPr>
        <w:t>ShiftRows</w:t>
      </w:r>
      <w:proofErr w:type="spellEnd"/>
      <w:r>
        <w:rPr>
          <w:lang w:eastAsia="en-US"/>
        </w:rPr>
        <w:t xml:space="preserve"> and </w:t>
      </w:r>
      <w:proofErr w:type="spellStart"/>
      <w:r>
        <w:rPr>
          <w:lang w:eastAsia="en-US"/>
        </w:rPr>
        <w:t>MixColumns</w:t>
      </w:r>
      <w:proofErr w:type="spellEnd"/>
      <w:r>
        <w:rPr>
          <w:lang w:eastAsia="en-US"/>
        </w:rPr>
        <w:t xml:space="preserve"> perform the permutation in the algorithm.</w:t>
      </w:r>
    </w:p>
    <w:p w14:paraId="70132E9E" w14:textId="77777777" w:rsidR="001853E7" w:rsidRPr="008C2FC2" w:rsidRDefault="001853E7" w:rsidP="001853E7">
      <w:pPr>
        <w:pStyle w:val="Heading2"/>
        <w:numPr>
          <w:ilvl w:val="0"/>
          <w:numId w:val="4"/>
        </w:numPr>
        <w:tabs>
          <w:tab w:val="num" w:pos="360"/>
        </w:tabs>
        <w:ind w:left="360" w:firstLine="0"/>
        <w:rPr>
          <w:b/>
          <w:bCs/>
        </w:rPr>
      </w:pPr>
      <w:r w:rsidRPr="008C2FC2">
        <w:rPr>
          <w:b/>
          <w:bCs/>
        </w:rPr>
        <w:t xml:space="preserve">Bytes </w:t>
      </w:r>
      <w:proofErr w:type="gramStart"/>
      <w:r w:rsidRPr="008C2FC2">
        <w:rPr>
          <w:b/>
          <w:bCs/>
        </w:rPr>
        <w:t>Substitution( Sub</w:t>
      </w:r>
      <w:proofErr w:type="gramEnd"/>
      <w:r w:rsidRPr="008C2FC2">
        <w:rPr>
          <w:b/>
          <w:bCs/>
        </w:rPr>
        <w:t xml:space="preserve"> bytes)</w:t>
      </w:r>
    </w:p>
    <w:p w14:paraId="2AF04807" w14:textId="77777777" w:rsidR="001853E7" w:rsidRPr="00983165" w:rsidRDefault="001853E7" w:rsidP="001853E7">
      <w:pPr>
        <w:pStyle w:val="ListParagraph"/>
        <w:numPr>
          <w:ilvl w:val="0"/>
          <w:numId w:val="3"/>
        </w:numPr>
      </w:pPr>
      <w:r w:rsidRPr="00983165">
        <w:rPr>
          <w:b/>
          <w:bCs/>
        </w:rPr>
        <w:t>This step implements the substitution.</w:t>
      </w:r>
    </w:p>
    <w:p w14:paraId="5F080C48" w14:textId="77777777" w:rsidR="001853E7" w:rsidRDefault="001853E7" w:rsidP="001853E7">
      <w:pPr>
        <w:pStyle w:val="ListParagraph"/>
        <w:numPr>
          <w:ilvl w:val="0"/>
          <w:numId w:val="3"/>
        </w:numPr>
      </w:pPr>
      <w:r w:rsidRPr="00E31EF5">
        <w:t>In this step, each byte is substituted by another byte.</w:t>
      </w:r>
    </w:p>
    <w:p w14:paraId="52CC1AE5" w14:textId="77777777" w:rsidR="001853E7" w:rsidRDefault="001853E7" w:rsidP="001853E7">
      <w:pPr>
        <w:pStyle w:val="ListParagraph"/>
        <w:numPr>
          <w:ilvl w:val="0"/>
          <w:numId w:val="3"/>
        </w:numPr>
      </w:pPr>
      <w:r w:rsidRPr="002C2022">
        <w:t>It is performed using a lookup table also called the </w:t>
      </w:r>
      <w:hyperlink r:id="rId8" w:tgtFrame="_blank" w:history="1">
        <w:r w:rsidRPr="002C2022">
          <w:rPr>
            <w:rStyle w:val="Hyperlink"/>
          </w:rPr>
          <w:t>S-box</w:t>
        </w:r>
      </w:hyperlink>
      <w:r w:rsidRPr="002C2022">
        <w:t>.</w:t>
      </w:r>
    </w:p>
    <w:p w14:paraId="7B309CE1" w14:textId="77777777" w:rsidR="001853E7" w:rsidRDefault="001853E7" w:rsidP="001853E7">
      <w:pPr>
        <w:pStyle w:val="ListParagraph"/>
        <w:numPr>
          <w:ilvl w:val="0"/>
          <w:numId w:val="3"/>
        </w:numPr>
      </w:pPr>
      <w:r w:rsidRPr="002C2022">
        <w:t xml:space="preserve">This substitution is done in a way that a byte is never substituted by itself </w:t>
      </w:r>
      <w:proofErr w:type="gramStart"/>
      <w:r w:rsidRPr="002C2022">
        <w:t>and also</w:t>
      </w:r>
      <w:proofErr w:type="gramEnd"/>
      <w:r w:rsidRPr="002C2022">
        <w:t xml:space="preserve"> not substituted by another byte which is a compliment of the current byte.</w:t>
      </w:r>
    </w:p>
    <w:p w14:paraId="12FF4DD7" w14:textId="77777777" w:rsidR="001853E7" w:rsidRDefault="001853E7" w:rsidP="001853E7">
      <w:pPr>
        <w:pStyle w:val="ListParagraph"/>
        <w:numPr>
          <w:ilvl w:val="0"/>
          <w:numId w:val="3"/>
        </w:numPr>
      </w:pPr>
      <w:r w:rsidRPr="007E73B2">
        <w:t xml:space="preserve">The result of this step is a 16-byte (4 x </w:t>
      </w:r>
      <w:proofErr w:type="gramStart"/>
      <w:r w:rsidRPr="007E73B2">
        <w:t>4 )</w:t>
      </w:r>
      <w:proofErr w:type="gramEnd"/>
      <w:r w:rsidRPr="007E73B2">
        <w:t xml:space="preserve"> matrix like before.</w:t>
      </w:r>
    </w:p>
    <w:p w14:paraId="6759EC5F" w14:textId="77777777" w:rsidR="001853E7" w:rsidRPr="005E7736" w:rsidRDefault="001853E7" w:rsidP="001853E7">
      <w:pPr>
        <w:pStyle w:val="Heading2"/>
        <w:numPr>
          <w:ilvl w:val="0"/>
          <w:numId w:val="4"/>
        </w:numPr>
        <w:tabs>
          <w:tab w:val="num" w:pos="360"/>
        </w:tabs>
        <w:ind w:left="360" w:firstLine="0"/>
        <w:rPr>
          <w:b/>
          <w:bCs/>
        </w:rPr>
      </w:pPr>
      <w:r w:rsidRPr="005E7736">
        <w:rPr>
          <w:b/>
          <w:bCs/>
        </w:rPr>
        <w:t>Shift Rows</w:t>
      </w:r>
    </w:p>
    <w:p w14:paraId="7FCDEC59" w14:textId="77777777" w:rsidR="001853E7" w:rsidRPr="00822C18" w:rsidRDefault="001853E7" w:rsidP="001853E7">
      <w:pPr>
        <w:pStyle w:val="ListParagraph"/>
        <w:numPr>
          <w:ilvl w:val="0"/>
          <w:numId w:val="5"/>
        </w:numPr>
      </w:pPr>
      <w:r w:rsidRPr="00983165">
        <w:rPr>
          <w:b/>
          <w:bCs/>
        </w:rPr>
        <w:t xml:space="preserve">This step implements the </w:t>
      </w:r>
      <w:r>
        <w:rPr>
          <w:b/>
          <w:bCs/>
        </w:rPr>
        <w:t>permutation.</w:t>
      </w:r>
    </w:p>
    <w:p w14:paraId="19F10B7E" w14:textId="77777777" w:rsidR="001853E7" w:rsidRDefault="001853E7" w:rsidP="001853E7">
      <w:pPr>
        <w:pStyle w:val="ListParagraph"/>
        <w:numPr>
          <w:ilvl w:val="0"/>
          <w:numId w:val="5"/>
        </w:numPr>
      </w:pPr>
      <w:r w:rsidRPr="00983A15">
        <w:t>Each of the four rows of the matrix is shifted to the left</w:t>
      </w:r>
      <w:r>
        <w:t>.</w:t>
      </w:r>
    </w:p>
    <w:p w14:paraId="4F52AFAC" w14:textId="77777777" w:rsidR="001853E7" w:rsidRDefault="001853E7" w:rsidP="001853E7">
      <w:pPr>
        <w:pStyle w:val="ListParagraph"/>
        <w:numPr>
          <w:ilvl w:val="0"/>
          <w:numId w:val="5"/>
        </w:numPr>
      </w:pPr>
      <w:r w:rsidRPr="00983A15">
        <w:t>Any entries that ‘fall off’ are re-inserted on the right side of row.</w:t>
      </w:r>
    </w:p>
    <w:p w14:paraId="322A3D97" w14:textId="77777777" w:rsidR="001853E7" w:rsidRDefault="001853E7" w:rsidP="001853E7">
      <w:pPr>
        <w:pStyle w:val="ListParagraph"/>
        <w:numPr>
          <w:ilvl w:val="0"/>
          <w:numId w:val="5"/>
        </w:numPr>
      </w:pPr>
      <w:r w:rsidRPr="00822C18">
        <w:t>Each row is shifted a particular number of times.</w:t>
      </w:r>
    </w:p>
    <w:p w14:paraId="1989971C" w14:textId="77777777" w:rsidR="001853E7" w:rsidRDefault="001853E7" w:rsidP="001853E7">
      <w:pPr>
        <w:pStyle w:val="ListParagraph"/>
        <w:numPr>
          <w:ilvl w:val="1"/>
          <w:numId w:val="5"/>
        </w:numPr>
      </w:pPr>
      <w:r>
        <w:t>The 1</w:t>
      </w:r>
      <w:r w:rsidRPr="005610BE">
        <w:rPr>
          <w:vertAlign w:val="superscript"/>
        </w:rPr>
        <w:t>st</w:t>
      </w:r>
      <w:r>
        <w:t xml:space="preserve"> row is not shifted.</w:t>
      </w:r>
    </w:p>
    <w:p w14:paraId="4E76CB10" w14:textId="77777777" w:rsidR="001853E7" w:rsidRDefault="001853E7" w:rsidP="001853E7">
      <w:pPr>
        <w:pStyle w:val="ListParagraph"/>
        <w:numPr>
          <w:ilvl w:val="1"/>
          <w:numId w:val="5"/>
        </w:numPr>
      </w:pPr>
      <w:r>
        <w:lastRenderedPageBreak/>
        <w:t>The 2</w:t>
      </w:r>
      <w:r w:rsidRPr="009C64CF">
        <w:rPr>
          <w:vertAlign w:val="superscript"/>
        </w:rPr>
        <w:t>nd</w:t>
      </w:r>
      <w:r>
        <w:t xml:space="preserve"> row is shifted once to the left.</w:t>
      </w:r>
    </w:p>
    <w:p w14:paraId="3E590000" w14:textId="77777777" w:rsidR="001853E7" w:rsidRDefault="001853E7" w:rsidP="001853E7">
      <w:pPr>
        <w:pStyle w:val="ListParagraph"/>
        <w:numPr>
          <w:ilvl w:val="1"/>
          <w:numId w:val="5"/>
        </w:numPr>
      </w:pPr>
      <w:r>
        <w:t>The 3</w:t>
      </w:r>
      <w:r w:rsidRPr="001E6C0C">
        <w:rPr>
          <w:vertAlign w:val="superscript"/>
        </w:rPr>
        <w:t>rd</w:t>
      </w:r>
      <w:r>
        <w:t xml:space="preserve"> row is shifted twice to the left.</w:t>
      </w:r>
    </w:p>
    <w:p w14:paraId="7761DC02" w14:textId="77777777" w:rsidR="001853E7" w:rsidRDefault="001853E7" w:rsidP="001853E7">
      <w:pPr>
        <w:pStyle w:val="ListParagraph"/>
        <w:numPr>
          <w:ilvl w:val="1"/>
          <w:numId w:val="5"/>
        </w:numPr>
      </w:pPr>
      <w:r>
        <w:t>The 4</w:t>
      </w:r>
      <w:r w:rsidRPr="001E6C0C">
        <w:rPr>
          <w:vertAlign w:val="superscript"/>
        </w:rPr>
        <w:t>th</w:t>
      </w:r>
      <w:r>
        <w:t xml:space="preserve"> row is shifted thrice to the left.</w:t>
      </w:r>
    </w:p>
    <w:p w14:paraId="00423B08" w14:textId="77777777" w:rsidR="001853E7" w:rsidRDefault="001853E7" w:rsidP="001853E7">
      <w:pPr>
        <w:pStyle w:val="ListParagraph"/>
        <w:ind w:left="1800"/>
      </w:pPr>
      <w:r>
        <w:fldChar w:fldCharType="begin"/>
      </w:r>
      <w:r>
        <w:instrText xml:space="preserve"> INCLUDEPICTURE "https://www.simplilearn.com/ice9/free_resources_article_thumb/shiftrows-aes_encryption.png" \* MERGEFORMATINET </w:instrText>
      </w:r>
      <w:r>
        <w:fldChar w:fldCharType="separate"/>
      </w:r>
      <w:r>
        <w:rPr>
          <w:noProof/>
        </w:rPr>
        <w:drawing>
          <wp:inline distT="0" distB="0" distL="0" distR="0" wp14:anchorId="4397B5AE" wp14:editId="2E21ABE1">
            <wp:extent cx="4519534" cy="1654472"/>
            <wp:effectExtent l="0" t="0" r="1905" b="0"/>
            <wp:docPr id="167372878" name="Picture 2" descr="What Is AES Encryption and How Does It Work?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ES Encryption and How Does It Work? - Simplile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552" cy="1681568"/>
                    </a:xfrm>
                    <a:prstGeom prst="rect">
                      <a:avLst/>
                    </a:prstGeom>
                    <a:noFill/>
                    <a:ln>
                      <a:noFill/>
                    </a:ln>
                  </pic:spPr>
                </pic:pic>
              </a:graphicData>
            </a:graphic>
          </wp:inline>
        </w:drawing>
      </w:r>
      <w:r>
        <w:fldChar w:fldCharType="end"/>
      </w:r>
    </w:p>
    <w:p w14:paraId="07DF5097" w14:textId="77777777" w:rsidR="001853E7" w:rsidRPr="00F0523B" w:rsidRDefault="001853E7" w:rsidP="001853E7">
      <w:pPr>
        <w:pStyle w:val="Heading2"/>
        <w:numPr>
          <w:ilvl w:val="0"/>
          <w:numId w:val="4"/>
        </w:numPr>
        <w:tabs>
          <w:tab w:val="num" w:pos="360"/>
        </w:tabs>
        <w:ind w:left="360" w:firstLine="0"/>
        <w:rPr>
          <w:b/>
          <w:bCs/>
        </w:rPr>
      </w:pPr>
      <w:r w:rsidRPr="00F0523B">
        <w:rPr>
          <w:b/>
          <w:bCs/>
        </w:rPr>
        <w:t>Mix Columns</w:t>
      </w:r>
    </w:p>
    <w:p w14:paraId="1D236A8E" w14:textId="77777777" w:rsidR="001853E7" w:rsidRPr="0089581B" w:rsidRDefault="001853E7" w:rsidP="001853E7">
      <w:pPr>
        <w:pStyle w:val="ListParagraph"/>
        <w:numPr>
          <w:ilvl w:val="0"/>
          <w:numId w:val="6"/>
        </w:numPr>
        <w:rPr>
          <w:b/>
          <w:bCs/>
        </w:rPr>
      </w:pPr>
      <w:r w:rsidRPr="0089581B">
        <w:rPr>
          <w:b/>
          <w:bCs/>
        </w:rPr>
        <w:t>This step implements the permutation</w:t>
      </w:r>
    </w:p>
    <w:p w14:paraId="72BB8631" w14:textId="77777777" w:rsidR="001853E7" w:rsidRDefault="001853E7" w:rsidP="001853E7">
      <w:pPr>
        <w:pStyle w:val="ListParagraph"/>
        <w:numPr>
          <w:ilvl w:val="0"/>
          <w:numId w:val="6"/>
        </w:numPr>
      </w:pPr>
      <w:r>
        <w:t>This step is a matrix multiplication.</w:t>
      </w:r>
    </w:p>
    <w:p w14:paraId="1F17F4BC" w14:textId="77777777" w:rsidR="001853E7" w:rsidRDefault="001853E7" w:rsidP="001853E7">
      <w:pPr>
        <w:pStyle w:val="ListParagraph"/>
        <w:numPr>
          <w:ilvl w:val="0"/>
          <w:numId w:val="6"/>
        </w:numPr>
      </w:pPr>
      <w:r w:rsidRPr="00A55934">
        <w:t>Each column of four bytes is now transformed using a special mathematical function.</w:t>
      </w:r>
    </w:p>
    <w:p w14:paraId="751493CE" w14:textId="77777777" w:rsidR="001853E7" w:rsidRDefault="001853E7" w:rsidP="001853E7">
      <w:pPr>
        <w:pStyle w:val="ListParagraph"/>
        <w:numPr>
          <w:ilvl w:val="0"/>
          <w:numId w:val="6"/>
        </w:numPr>
      </w:pPr>
      <w:r w:rsidRPr="00E03D96">
        <w:t>This function takes as input the four bytes of one column and outputs four completely new bytes, which replace the original column.</w:t>
      </w:r>
    </w:p>
    <w:p w14:paraId="317738ED" w14:textId="77777777" w:rsidR="001853E7" w:rsidRDefault="001853E7" w:rsidP="001853E7">
      <w:pPr>
        <w:pStyle w:val="ListParagraph"/>
        <w:numPr>
          <w:ilvl w:val="0"/>
          <w:numId w:val="6"/>
        </w:numPr>
      </w:pPr>
      <w:r w:rsidRPr="00E03D96">
        <w:t>The result is another new matrix consisting of 16 new bytes</w:t>
      </w:r>
      <w:r>
        <w:t>.</w:t>
      </w:r>
    </w:p>
    <w:p w14:paraId="45CFB5F0" w14:textId="77777777" w:rsidR="001853E7" w:rsidRDefault="001853E7" w:rsidP="001853E7">
      <w:pPr>
        <w:pStyle w:val="ListParagraph"/>
        <w:ind w:left="1080"/>
      </w:pPr>
      <w:r w:rsidRPr="00FC2B07">
        <w:drawing>
          <wp:inline distT="0" distB="0" distL="0" distR="0" wp14:anchorId="5CCB9E25" wp14:editId="0A7ECF41">
            <wp:extent cx="4725857" cy="2168780"/>
            <wp:effectExtent l="0" t="0" r="0" b="3175"/>
            <wp:docPr id="938692126" name="Picture 1"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92126" name="Picture 1" descr="A diagram of a number and a number&#10;&#10;Description automatically generated with medium confidence"/>
                    <pic:cNvPicPr/>
                  </pic:nvPicPr>
                  <pic:blipFill>
                    <a:blip r:embed="rId10"/>
                    <a:stretch>
                      <a:fillRect/>
                    </a:stretch>
                  </pic:blipFill>
                  <pic:spPr>
                    <a:xfrm>
                      <a:off x="0" y="0"/>
                      <a:ext cx="4753484" cy="2181458"/>
                    </a:xfrm>
                    <a:prstGeom prst="rect">
                      <a:avLst/>
                    </a:prstGeom>
                  </pic:spPr>
                </pic:pic>
              </a:graphicData>
            </a:graphic>
          </wp:inline>
        </w:drawing>
      </w:r>
    </w:p>
    <w:p w14:paraId="4C8389DC" w14:textId="77777777" w:rsidR="001853E7" w:rsidRDefault="001853E7" w:rsidP="001853E7">
      <w:pPr>
        <w:pStyle w:val="ListParagraph"/>
        <w:numPr>
          <w:ilvl w:val="0"/>
          <w:numId w:val="6"/>
        </w:numPr>
      </w:pPr>
      <w:r>
        <w:t>This step is not performed in the last round</w:t>
      </w:r>
    </w:p>
    <w:p w14:paraId="6D4C964F" w14:textId="77777777" w:rsidR="001853E7" w:rsidRPr="00880FFB" w:rsidRDefault="001853E7" w:rsidP="001853E7">
      <w:pPr>
        <w:pStyle w:val="Heading2"/>
        <w:numPr>
          <w:ilvl w:val="0"/>
          <w:numId w:val="4"/>
        </w:numPr>
        <w:tabs>
          <w:tab w:val="num" w:pos="360"/>
        </w:tabs>
        <w:ind w:left="360" w:firstLine="0"/>
        <w:rPr>
          <w:b/>
          <w:bCs/>
        </w:rPr>
      </w:pPr>
      <w:r w:rsidRPr="00880FFB">
        <w:rPr>
          <w:b/>
          <w:bCs/>
        </w:rPr>
        <w:t>Add Round Keys</w:t>
      </w:r>
    </w:p>
    <w:p w14:paraId="2E2F494A" w14:textId="77777777" w:rsidR="001853E7" w:rsidRDefault="001853E7" w:rsidP="001853E7">
      <w:pPr>
        <w:pStyle w:val="ListParagraph"/>
        <w:numPr>
          <w:ilvl w:val="0"/>
          <w:numId w:val="6"/>
        </w:numPr>
      </w:pPr>
      <w:r w:rsidRPr="00C340EC">
        <w:t>The 16 bytes of the matrix are now considered as 128 bits and are XORed to the 128 bits of the round key</w:t>
      </w:r>
    </w:p>
    <w:p w14:paraId="671B67A2" w14:textId="77777777" w:rsidR="001853E7" w:rsidRDefault="001853E7" w:rsidP="001853E7">
      <w:pPr>
        <w:pStyle w:val="ListParagraph"/>
        <w:numPr>
          <w:ilvl w:val="0"/>
          <w:numId w:val="6"/>
        </w:numPr>
      </w:pPr>
      <w:r w:rsidRPr="0074314D">
        <w:t xml:space="preserve">If this is the last </w:t>
      </w:r>
      <w:proofErr w:type="gramStart"/>
      <w:r w:rsidRPr="0074314D">
        <w:t>round</w:t>
      </w:r>
      <w:proofErr w:type="gramEnd"/>
      <w:r w:rsidRPr="0074314D">
        <w:t xml:space="preserve"> then the output is the ciphertext</w:t>
      </w:r>
    </w:p>
    <w:p w14:paraId="2163A432" w14:textId="77777777" w:rsidR="001853E7" w:rsidRDefault="001853E7" w:rsidP="001853E7">
      <w:pPr>
        <w:pStyle w:val="ListParagraph"/>
        <w:numPr>
          <w:ilvl w:val="0"/>
          <w:numId w:val="6"/>
        </w:numPr>
      </w:pPr>
      <w:r w:rsidRPr="0074314D">
        <w:t xml:space="preserve">Otherwise, the resulting 128 bits are interpreted as 16 </w:t>
      </w:r>
      <w:proofErr w:type="gramStart"/>
      <w:r w:rsidRPr="0074314D">
        <w:t>bytes</w:t>
      </w:r>
      <w:proofErr w:type="gramEnd"/>
      <w:r w:rsidRPr="0074314D">
        <w:t xml:space="preserve"> and we begin another similar round.</w:t>
      </w:r>
    </w:p>
    <w:p w14:paraId="069ECCB0" w14:textId="77777777" w:rsidR="001853E7" w:rsidRDefault="001853E7" w:rsidP="001853E7">
      <w:pPr>
        <w:pStyle w:val="ListParagraph"/>
        <w:ind w:left="1080"/>
      </w:pPr>
      <w:r w:rsidRPr="0012252F">
        <w:lastRenderedPageBreak/>
        <w:drawing>
          <wp:inline distT="0" distB="0" distL="0" distR="0" wp14:anchorId="3DE1B3F9" wp14:editId="16C23C9D">
            <wp:extent cx="4961744" cy="2061979"/>
            <wp:effectExtent l="0" t="0" r="4445" b="0"/>
            <wp:docPr id="228659479" name="Picture 1" descr="A black and white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59479" name="Picture 1" descr="A black and white diagram of numbers and symbols&#10;&#10;Description automatically generated"/>
                    <pic:cNvPicPr/>
                  </pic:nvPicPr>
                  <pic:blipFill>
                    <a:blip r:embed="rId11"/>
                    <a:stretch>
                      <a:fillRect/>
                    </a:stretch>
                  </pic:blipFill>
                  <pic:spPr>
                    <a:xfrm>
                      <a:off x="0" y="0"/>
                      <a:ext cx="5059199" cy="2102479"/>
                    </a:xfrm>
                    <a:prstGeom prst="rect">
                      <a:avLst/>
                    </a:prstGeom>
                  </pic:spPr>
                </pic:pic>
              </a:graphicData>
            </a:graphic>
          </wp:inline>
        </w:drawing>
      </w:r>
    </w:p>
    <w:p w14:paraId="151F2A19" w14:textId="77777777" w:rsidR="001853E7" w:rsidRPr="00880FFB" w:rsidRDefault="001853E7" w:rsidP="001853E7">
      <w:pPr>
        <w:pStyle w:val="ListParagraph"/>
        <w:numPr>
          <w:ilvl w:val="0"/>
          <w:numId w:val="6"/>
        </w:numPr>
      </w:pPr>
    </w:p>
    <w:p w14:paraId="52279D44" w14:textId="77777777" w:rsidR="00C20876" w:rsidRDefault="00C20876"/>
    <w:sectPr w:rsidR="00C20876" w:rsidSect="001853E7">
      <w:footerReference w:type="default" r:id="rId12"/>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C0EC1"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r>
      <w:rPr>
        <w:noProof/>
      </w:rPr>
      <w:tab/>
    </w:r>
    <w:r>
      <w:rPr>
        <w:noProof/>
      </w:rPr>
      <w:tab/>
    </w:r>
    <w:r>
      <w:rPr>
        <w:noProof/>
      </w:rP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492A"/>
    <w:multiLevelType w:val="hybridMultilevel"/>
    <w:tmpl w:val="19C2858C"/>
    <w:lvl w:ilvl="0" w:tplc="219E092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3D72CE"/>
    <w:multiLevelType w:val="hybridMultilevel"/>
    <w:tmpl w:val="44A03CB0"/>
    <w:lvl w:ilvl="0" w:tplc="F5C29E4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0112AA"/>
    <w:multiLevelType w:val="hybridMultilevel"/>
    <w:tmpl w:val="710EC07E"/>
    <w:lvl w:ilvl="0" w:tplc="219E092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217038"/>
    <w:multiLevelType w:val="hybridMultilevel"/>
    <w:tmpl w:val="BC7EB5A8"/>
    <w:lvl w:ilvl="0" w:tplc="F5C29E4E">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EB6D02"/>
    <w:multiLevelType w:val="hybridMultilevel"/>
    <w:tmpl w:val="DA0A5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B2EC9"/>
    <w:multiLevelType w:val="hybridMultilevel"/>
    <w:tmpl w:val="31804AA0"/>
    <w:lvl w:ilvl="0" w:tplc="F5C29E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5C7200"/>
    <w:multiLevelType w:val="hybridMultilevel"/>
    <w:tmpl w:val="5C4ADE98"/>
    <w:lvl w:ilvl="0" w:tplc="F5C29E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4653501">
    <w:abstractNumId w:val="0"/>
  </w:num>
  <w:num w:numId="2" w16cid:durableId="144666138">
    <w:abstractNumId w:val="2"/>
  </w:num>
  <w:num w:numId="3" w16cid:durableId="179316739">
    <w:abstractNumId w:val="1"/>
  </w:num>
  <w:num w:numId="4" w16cid:durableId="1032151699">
    <w:abstractNumId w:val="4"/>
  </w:num>
  <w:num w:numId="5" w16cid:durableId="384258688">
    <w:abstractNumId w:val="3"/>
  </w:num>
  <w:num w:numId="6" w16cid:durableId="204218406">
    <w:abstractNumId w:val="6"/>
  </w:num>
  <w:num w:numId="7" w16cid:durableId="1672751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E7"/>
    <w:rsid w:val="001853E7"/>
    <w:rsid w:val="003A0E6C"/>
    <w:rsid w:val="00405244"/>
    <w:rsid w:val="004053AC"/>
    <w:rsid w:val="004669BC"/>
    <w:rsid w:val="00C208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39C3F8"/>
  <w15:chartTrackingRefBased/>
  <w15:docId w15:val="{74DCF2D8-C16F-7648-AEEF-293EC4C8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E7"/>
    <w:pPr>
      <w:spacing w:after="120" w:line="288" w:lineRule="auto"/>
      <w:ind w:left="360"/>
    </w:pPr>
    <w:rPr>
      <w:color w:val="000000" w:themeColor="text1"/>
      <w:kern w:val="0"/>
      <w:sz w:val="22"/>
      <w:szCs w:val="22"/>
      <w:lang w:val="en-US" w:eastAsia="ja-JP"/>
      <w14:ligatures w14:val="none"/>
    </w:rPr>
  </w:style>
  <w:style w:type="paragraph" w:styleId="Heading1">
    <w:name w:val="heading 1"/>
    <w:basedOn w:val="Normal"/>
    <w:next w:val="Normal"/>
    <w:link w:val="Heading1Char"/>
    <w:uiPriority w:val="9"/>
    <w:qFormat/>
    <w:rsid w:val="00185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5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3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853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3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3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3E7"/>
    <w:rPr>
      <w:rFonts w:eastAsiaTheme="majorEastAsia" w:cstheme="majorBidi"/>
      <w:color w:val="272727" w:themeColor="text1" w:themeTint="D8"/>
    </w:rPr>
  </w:style>
  <w:style w:type="paragraph" w:styleId="Title">
    <w:name w:val="Title"/>
    <w:basedOn w:val="Normal"/>
    <w:next w:val="Normal"/>
    <w:link w:val="TitleChar"/>
    <w:uiPriority w:val="2"/>
    <w:qFormat/>
    <w:rsid w:val="001853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185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3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3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53E7"/>
    <w:rPr>
      <w:i/>
      <w:iCs/>
      <w:color w:val="404040" w:themeColor="text1" w:themeTint="BF"/>
    </w:rPr>
  </w:style>
  <w:style w:type="paragraph" w:styleId="ListParagraph">
    <w:name w:val="List Paragraph"/>
    <w:basedOn w:val="Normal"/>
    <w:uiPriority w:val="34"/>
    <w:qFormat/>
    <w:rsid w:val="001853E7"/>
    <w:pPr>
      <w:ind w:left="720"/>
      <w:contextualSpacing/>
    </w:pPr>
  </w:style>
  <w:style w:type="character" w:styleId="IntenseEmphasis">
    <w:name w:val="Intense Emphasis"/>
    <w:basedOn w:val="DefaultParagraphFont"/>
    <w:uiPriority w:val="21"/>
    <w:qFormat/>
    <w:rsid w:val="001853E7"/>
    <w:rPr>
      <w:i/>
      <w:iCs/>
      <w:color w:val="0F4761" w:themeColor="accent1" w:themeShade="BF"/>
    </w:rPr>
  </w:style>
  <w:style w:type="paragraph" w:styleId="IntenseQuote">
    <w:name w:val="Intense Quote"/>
    <w:basedOn w:val="Normal"/>
    <w:next w:val="Normal"/>
    <w:link w:val="IntenseQuoteChar"/>
    <w:uiPriority w:val="30"/>
    <w:qFormat/>
    <w:rsid w:val="00185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3E7"/>
    <w:rPr>
      <w:i/>
      <w:iCs/>
      <w:color w:val="0F4761" w:themeColor="accent1" w:themeShade="BF"/>
    </w:rPr>
  </w:style>
  <w:style w:type="character" w:styleId="IntenseReference">
    <w:name w:val="Intense Reference"/>
    <w:basedOn w:val="DefaultParagraphFont"/>
    <w:uiPriority w:val="32"/>
    <w:qFormat/>
    <w:rsid w:val="001853E7"/>
    <w:rPr>
      <w:b/>
      <w:bCs/>
      <w:smallCaps/>
      <w:color w:val="0F4761" w:themeColor="accent1" w:themeShade="BF"/>
      <w:spacing w:val="5"/>
    </w:rPr>
  </w:style>
  <w:style w:type="paragraph" w:styleId="Footer">
    <w:name w:val="footer"/>
    <w:basedOn w:val="Normal"/>
    <w:link w:val="FooterChar"/>
    <w:uiPriority w:val="99"/>
    <w:unhideWhenUsed/>
    <w:qFormat/>
    <w:rsid w:val="001853E7"/>
    <w:pPr>
      <w:spacing w:after="0" w:line="240" w:lineRule="auto"/>
    </w:pPr>
  </w:style>
  <w:style w:type="character" w:customStyle="1" w:styleId="FooterChar">
    <w:name w:val="Footer Char"/>
    <w:basedOn w:val="DefaultParagraphFont"/>
    <w:link w:val="Footer"/>
    <w:uiPriority w:val="99"/>
    <w:rsid w:val="001853E7"/>
    <w:rPr>
      <w:color w:val="000000" w:themeColor="text1"/>
      <w:kern w:val="0"/>
      <w:sz w:val="22"/>
      <w:szCs w:val="22"/>
      <w:lang w:val="en-US" w:eastAsia="ja-JP"/>
      <w14:ligatures w14:val="none"/>
    </w:rPr>
  </w:style>
  <w:style w:type="character" w:styleId="Hyperlink">
    <w:name w:val="Hyperlink"/>
    <w:basedOn w:val="DefaultParagraphFont"/>
    <w:uiPriority w:val="99"/>
    <w:unhideWhenUsed/>
    <w:rsid w:val="001853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box-substitu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dc:creator>
  <cp:keywords/>
  <dc:description/>
  <cp:lastModifiedBy>truong ngo</cp:lastModifiedBy>
  <cp:revision>1</cp:revision>
  <dcterms:created xsi:type="dcterms:W3CDTF">2025-01-06T07:28:00Z</dcterms:created>
  <dcterms:modified xsi:type="dcterms:W3CDTF">2025-01-06T07:29:00Z</dcterms:modified>
</cp:coreProperties>
</file>