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71EA" w14:textId="4517E3B0" w:rsidR="00FD1E26" w:rsidRDefault="00F60445" w:rsidP="00FD1E26">
      <w:pPr>
        <w:tabs>
          <w:tab w:val="left" w:pos="7110"/>
        </w:tabs>
      </w:pPr>
      <w:r>
        <w:rPr>
          <w:noProof/>
        </w:rPr>
        <mc:AlternateContent>
          <mc:Choice Requires="wps">
            <w:drawing>
              <wp:anchor distT="0" distB="0" distL="114300" distR="114300" simplePos="0" relativeHeight="251663360" behindDoc="0" locked="0" layoutInCell="1" allowOverlap="1" wp14:anchorId="6294AE8B" wp14:editId="20750A46">
                <wp:simplePos x="0" y="0"/>
                <wp:positionH relativeFrom="margin">
                  <wp:posOffset>4211320</wp:posOffset>
                </wp:positionH>
                <wp:positionV relativeFrom="paragraph">
                  <wp:posOffset>80645</wp:posOffset>
                </wp:positionV>
                <wp:extent cx="1866900" cy="173482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173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C8976" w14:textId="785EE0E6" w:rsidR="00FD1E26" w:rsidRDefault="00FD1E26" w:rsidP="004201E8">
                            <w:pPr>
                              <w:jc w:val="right"/>
                            </w:pPr>
                            <w:r w:rsidRPr="00FD1E26">
                              <w:rPr>
                                <w:rFonts w:ascii="Times New Roman" w:hAnsi="Times New Roman" w:cs="Times New Roman"/>
                                <w:noProof/>
                                <w:sz w:val="20"/>
                                <w:lang w:val="en-US"/>
                              </w:rPr>
                              <w:drawing>
                                <wp:inline distT="0" distB="0" distL="0" distR="0" wp14:anchorId="4E26020E" wp14:editId="1D5C679B">
                                  <wp:extent cx="1911981" cy="1554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402" cy="15556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4AE8B" id="_x0000_t202" coordsize="21600,21600" o:spt="202" path="m,l,21600r21600,l21600,xe">
                <v:stroke joinstyle="miter"/>
                <v:path gradientshapeok="t" o:connecttype="rect"/>
              </v:shapetype>
              <v:shape id="Zone de texte 5" o:spid="_x0000_s1026" type="#_x0000_t202" style="position:absolute;margin-left:331.6pt;margin-top:6.35pt;width:147pt;height:13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" fillcolor="white [3201]" stroked="f" strokeweight=".5pt">
                <v:textbox>
                  <w:txbxContent>
                    <w:p w14:paraId="3C6C8976" w14:textId="785EE0E6" w:rsidR="00FD1E26" w:rsidRDefault="00FD1E26" w:rsidP="004201E8">
                      <w:pPr>
                        <w:jc w:val="right"/>
                      </w:pPr>
                      <w:r w:rsidRPr="00FD1E26">
                        <w:rPr>
                          <w:rFonts w:ascii="Times New Roman" w:hAnsi="Times New Roman" w:cs="Times New Roman"/>
                          <w:noProof/>
                          <w:sz w:val="20"/>
                          <w:lang w:val="en-US"/>
                        </w:rPr>
                        <w:drawing>
                          <wp:inline distT="0" distB="0" distL="0" distR="0" wp14:anchorId="4E26020E" wp14:editId="1D5C679B">
                            <wp:extent cx="1911981" cy="1554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402" cy="1555636"/>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E653575" wp14:editId="42A3708E">
                <wp:simplePos x="0" y="0"/>
                <wp:positionH relativeFrom="margin">
                  <wp:posOffset>0</wp:posOffset>
                </wp:positionH>
                <wp:positionV relativeFrom="paragraph">
                  <wp:posOffset>0</wp:posOffset>
                </wp:positionV>
                <wp:extent cx="1866900" cy="164782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1647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5479C"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REPUBLIC OF CAMEROON</w:t>
                            </w:r>
                          </w:p>
                          <w:p w14:paraId="51A9104D"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5DE331A3"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Peace-Work-Fatherland</w:t>
                            </w:r>
                          </w:p>
                          <w:p w14:paraId="6FF427FB"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04AECC5C" w14:textId="77777777" w:rsidR="00FD1E26" w:rsidRPr="00AF41CF" w:rsidRDefault="00FD1E26" w:rsidP="004201E8">
                            <w:pPr>
                              <w:spacing w:after="0"/>
                              <w:rPr>
                                <w:rFonts w:ascii="Times New Roman" w:hAnsi="Times New Roman" w:cs="Times New Roman"/>
                                <w:sz w:val="20"/>
                                <w:lang w:val="en-US"/>
                              </w:rPr>
                            </w:pPr>
                            <w:r w:rsidRPr="00AF41CF">
                              <w:rPr>
                                <w:rFonts w:ascii="Times New Roman" w:hAnsi="Times New Roman" w:cs="Times New Roman"/>
                                <w:sz w:val="20"/>
                                <w:lang w:val="en-US"/>
                              </w:rPr>
                              <w:t>MINISTRY OF HIGHER EDUCATION</w:t>
                            </w:r>
                          </w:p>
                          <w:p w14:paraId="40E2A8C8"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5271E5CF"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University of Yaoundé 1</w:t>
                            </w:r>
                          </w:p>
                          <w:p w14:paraId="768A1847"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2AD25315"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Institute Saint Jean</w:t>
                            </w:r>
                          </w:p>
                          <w:p w14:paraId="61CA06B2" w14:textId="77777777" w:rsidR="00FD1E26" w:rsidRDefault="00FD1E26" w:rsidP="00FD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53575" id="Zone de texte 3" o:spid="_x0000_s1027" type="#_x0000_t202" style="position:absolute;margin-left:0;margin-top:0;width:147pt;height:12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" fillcolor="white [3201]" stroked="f" strokeweight=".5pt">
                <v:textbox>
                  <w:txbxContent>
                    <w:p w14:paraId="3B55479C"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REPUBLIC OF CAMEROON</w:t>
                      </w:r>
                    </w:p>
                    <w:p w14:paraId="51A9104D"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5DE331A3"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Peace-Work-Fatherland</w:t>
                      </w:r>
                    </w:p>
                    <w:p w14:paraId="6FF427FB"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04AECC5C" w14:textId="77777777" w:rsidR="00FD1E26" w:rsidRPr="00AF41CF" w:rsidRDefault="00FD1E26" w:rsidP="004201E8">
                      <w:pPr>
                        <w:spacing w:after="0"/>
                        <w:rPr>
                          <w:rFonts w:ascii="Times New Roman" w:hAnsi="Times New Roman" w:cs="Times New Roman"/>
                          <w:sz w:val="20"/>
                          <w:lang w:val="en-US"/>
                        </w:rPr>
                      </w:pPr>
                      <w:r w:rsidRPr="00AF41CF">
                        <w:rPr>
                          <w:rFonts w:ascii="Times New Roman" w:hAnsi="Times New Roman" w:cs="Times New Roman"/>
                          <w:sz w:val="20"/>
                          <w:lang w:val="en-US"/>
                        </w:rPr>
                        <w:t>MINISTRY OF HIGHER EDUCATION</w:t>
                      </w:r>
                    </w:p>
                    <w:p w14:paraId="40E2A8C8"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5271E5CF"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University of Yaoundé 1</w:t>
                      </w:r>
                    </w:p>
                    <w:p w14:paraId="768A1847"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w:t>
                      </w:r>
                    </w:p>
                    <w:p w14:paraId="2AD25315" w14:textId="77777777" w:rsidR="00FD1E26" w:rsidRPr="00AF41CF" w:rsidRDefault="00FD1E26" w:rsidP="00FD1E26">
                      <w:pPr>
                        <w:spacing w:after="0"/>
                        <w:jc w:val="center"/>
                        <w:rPr>
                          <w:rFonts w:ascii="Times New Roman" w:hAnsi="Times New Roman" w:cs="Times New Roman"/>
                          <w:sz w:val="20"/>
                          <w:lang w:val="en-US"/>
                        </w:rPr>
                      </w:pPr>
                      <w:r w:rsidRPr="00AF41CF">
                        <w:rPr>
                          <w:rFonts w:ascii="Times New Roman" w:hAnsi="Times New Roman" w:cs="Times New Roman"/>
                          <w:sz w:val="20"/>
                          <w:lang w:val="en-US"/>
                        </w:rPr>
                        <w:t>Institute Saint Jean</w:t>
                      </w:r>
                    </w:p>
                    <w:p w14:paraId="61CA06B2" w14:textId="77777777" w:rsidR="00FD1E26" w:rsidRDefault="00FD1E26" w:rsidP="00FD1E26"/>
                  </w:txbxContent>
                </v:textbox>
                <w10:wrap anchorx="margin"/>
              </v:shape>
            </w:pict>
          </mc:Fallback>
        </mc:AlternateContent>
      </w:r>
      <w:r w:rsidR="00FD1E26">
        <w:tab/>
      </w:r>
    </w:p>
    <w:p w14:paraId="1EDF7D7D" w14:textId="17EBB936" w:rsidR="00E549F3" w:rsidRDefault="00E549F3" w:rsidP="004201E8">
      <w:pPr>
        <w:tabs>
          <w:tab w:val="left" w:pos="3780"/>
        </w:tabs>
        <w:jc w:val="center"/>
      </w:pPr>
      <w:r>
        <w:rPr>
          <w:noProof/>
        </w:rPr>
        <w:drawing>
          <wp:inline distT="0" distB="0" distL="0" distR="0" wp14:anchorId="4AA7E8C4" wp14:editId="26998324">
            <wp:extent cx="1333500" cy="1162050"/>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33500" cy="1162050"/>
                    </a:xfrm>
                    <a:prstGeom prst="rect">
                      <a:avLst/>
                    </a:prstGeom>
                    <a:noFill/>
                    <a:ln>
                      <a:noFill/>
                    </a:ln>
                    <a:effectLst/>
                  </pic:spPr>
                </pic:pic>
              </a:graphicData>
            </a:graphic>
          </wp:inline>
        </w:drawing>
      </w:r>
    </w:p>
    <w:p w14:paraId="06889274" w14:textId="40671E7E" w:rsidR="00E549F3" w:rsidRDefault="00E549F3" w:rsidP="00E549F3">
      <w:pPr>
        <w:tabs>
          <w:tab w:val="left" w:pos="3780"/>
        </w:tabs>
      </w:pPr>
    </w:p>
    <w:p w14:paraId="4F09A402" w14:textId="3FE5D192" w:rsidR="00E549F3" w:rsidRDefault="00E549F3" w:rsidP="00E549F3">
      <w:pPr>
        <w:tabs>
          <w:tab w:val="left" w:pos="3780"/>
        </w:tabs>
      </w:pPr>
    </w:p>
    <w:p w14:paraId="6EA596A4" w14:textId="61911227" w:rsidR="00E549F3" w:rsidRDefault="00E549F3" w:rsidP="00E549F3">
      <w:pPr>
        <w:tabs>
          <w:tab w:val="left" w:pos="3780"/>
        </w:tabs>
      </w:pPr>
    </w:p>
    <w:p w14:paraId="381CB387" w14:textId="77777777" w:rsidR="002C72EA" w:rsidRDefault="002C72EA" w:rsidP="00E549F3">
      <w:pPr>
        <w:jc w:val="center"/>
      </w:pPr>
    </w:p>
    <w:p w14:paraId="4B2D8DA3" w14:textId="4761356D" w:rsidR="00E549F3" w:rsidRDefault="00F60445" w:rsidP="00E549F3">
      <w:pPr>
        <w:jc w:val="center"/>
      </w:pPr>
      <w:r>
        <w:rPr>
          <w:noProof/>
        </w:rPr>
        <mc:AlternateContent>
          <mc:Choice Requires="wps">
            <w:drawing>
              <wp:anchor distT="0" distB="0" distL="114300" distR="114300" simplePos="0" relativeHeight="251667456" behindDoc="0" locked="0" layoutInCell="1" allowOverlap="1" wp14:anchorId="22565714" wp14:editId="539CF49E">
                <wp:simplePos x="0" y="0"/>
                <wp:positionH relativeFrom="column">
                  <wp:posOffset>1676400</wp:posOffset>
                </wp:positionH>
                <wp:positionV relativeFrom="paragraph">
                  <wp:posOffset>42545</wp:posOffset>
                </wp:positionV>
                <wp:extent cx="2857500" cy="56197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solidFill>
                          <a:schemeClr val="lt1">
                            <a:lumMod val="100000"/>
                            <a:lumOff val="0"/>
                          </a:schemeClr>
                        </a:solidFill>
                        <a:ln>
                          <a:noFill/>
                        </a:ln>
                      </wps:spPr>
                      <wps:txbx>
                        <w:txbxContent>
                          <w:p w14:paraId="70A45619" w14:textId="247BF2F4" w:rsidR="00E549F3" w:rsidRDefault="00F84E26" w:rsidP="004201E8">
                            <w:pPr>
                              <w:rPr>
                                <w:rFonts w:ascii="Algerian" w:hAnsi="Algerian"/>
                                <w:b/>
                                <w:bCs/>
                                <w:color w:val="4472C4" w:themeColor="accent1"/>
                                <w:sz w:val="44"/>
                                <w:szCs w:val="44"/>
                                <w:u w:val="single"/>
                              </w:rPr>
                            </w:pPr>
                            <w:r>
                              <w:rPr>
                                <w:rFonts w:ascii="Algerian" w:hAnsi="Algerian"/>
                                <w:b/>
                                <w:bCs/>
                                <w:color w:val="4472C4" w:themeColor="accent1"/>
                                <w:sz w:val="44"/>
                                <w:szCs w:val="44"/>
                                <w:u w:val="single"/>
                              </w:rPr>
                              <w:t>Chronique</w:t>
                            </w:r>
                          </w:p>
                          <w:p w14:paraId="42243070" w14:textId="01632291" w:rsidR="002C72EA" w:rsidRDefault="002C72EA" w:rsidP="004201E8">
                            <w:pPr>
                              <w:rPr>
                                <w:rFonts w:ascii="Algerian" w:hAnsi="Algerian"/>
                                <w:b/>
                                <w:bCs/>
                                <w:color w:val="4472C4" w:themeColor="accent1"/>
                                <w:sz w:val="44"/>
                                <w:szCs w:val="44"/>
                                <w:u w:val="single"/>
                              </w:rPr>
                            </w:pPr>
                          </w:p>
                          <w:p w14:paraId="5331BB0A" w14:textId="35E14879" w:rsidR="002C72EA" w:rsidRDefault="002C72EA" w:rsidP="004201E8">
                            <w:pPr>
                              <w:rPr>
                                <w:rFonts w:ascii="Algerian" w:hAnsi="Algerian"/>
                                <w:b/>
                                <w:bCs/>
                                <w:color w:val="4472C4" w:themeColor="accent1"/>
                                <w:sz w:val="44"/>
                                <w:szCs w:val="44"/>
                                <w:u w:val="single"/>
                              </w:rPr>
                            </w:pPr>
                          </w:p>
                          <w:p w14:paraId="1EA62718" w14:textId="77777777" w:rsidR="002C72EA" w:rsidRDefault="002C72EA" w:rsidP="004201E8">
                            <w:pPr>
                              <w:rPr>
                                <w:rFonts w:ascii="Algerian" w:hAnsi="Algerian"/>
                                <w:b/>
                                <w:bCs/>
                                <w:color w:val="4472C4" w:themeColor="accent1"/>
                                <w:sz w:val="44"/>
                                <w:szCs w:val="44"/>
                                <w:u w:val="single"/>
                              </w:rPr>
                            </w:pPr>
                          </w:p>
                          <w:p w14:paraId="47E5F914" w14:textId="77777777" w:rsidR="00F84E26" w:rsidRDefault="00F84E26" w:rsidP="00F84E26">
                            <w:pPr>
                              <w:jc w:val="center"/>
                            </w:pPr>
                          </w:p>
                          <w:p w14:paraId="6B87F26B" w14:textId="77777777" w:rsidR="00E549F3" w:rsidRDefault="00E549F3" w:rsidP="00F84E2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65714" id="Zone de texte 2" o:spid="_x0000_s1028" type="#_x0000_t202" style="position:absolute;left:0;text-align:left;margin-left:132pt;margin-top:3.35pt;width:22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" fillcolor="white [3201]" stroked="f">
                <v:textbox>
                  <w:txbxContent>
                    <w:p w14:paraId="70A45619" w14:textId="247BF2F4" w:rsidR="00E549F3" w:rsidRDefault="00F84E26" w:rsidP="004201E8">
                      <w:pPr>
                        <w:rPr>
                          <w:rFonts w:ascii="Algerian" w:hAnsi="Algerian"/>
                          <w:b/>
                          <w:bCs/>
                          <w:color w:val="4472C4" w:themeColor="accent1"/>
                          <w:sz w:val="44"/>
                          <w:szCs w:val="44"/>
                          <w:u w:val="single"/>
                        </w:rPr>
                      </w:pPr>
                      <w:r>
                        <w:rPr>
                          <w:rFonts w:ascii="Algerian" w:hAnsi="Algerian"/>
                          <w:b/>
                          <w:bCs/>
                          <w:color w:val="4472C4" w:themeColor="accent1"/>
                          <w:sz w:val="44"/>
                          <w:szCs w:val="44"/>
                          <w:u w:val="single"/>
                        </w:rPr>
                        <w:t>Chronique</w:t>
                      </w:r>
                    </w:p>
                    <w:p w14:paraId="42243070" w14:textId="01632291" w:rsidR="002C72EA" w:rsidRDefault="002C72EA" w:rsidP="004201E8">
                      <w:pPr>
                        <w:rPr>
                          <w:rFonts w:ascii="Algerian" w:hAnsi="Algerian"/>
                          <w:b/>
                          <w:bCs/>
                          <w:color w:val="4472C4" w:themeColor="accent1"/>
                          <w:sz w:val="44"/>
                          <w:szCs w:val="44"/>
                          <w:u w:val="single"/>
                        </w:rPr>
                      </w:pPr>
                    </w:p>
                    <w:p w14:paraId="5331BB0A" w14:textId="35E14879" w:rsidR="002C72EA" w:rsidRDefault="002C72EA" w:rsidP="004201E8">
                      <w:pPr>
                        <w:rPr>
                          <w:rFonts w:ascii="Algerian" w:hAnsi="Algerian"/>
                          <w:b/>
                          <w:bCs/>
                          <w:color w:val="4472C4" w:themeColor="accent1"/>
                          <w:sz w:val="44"/>
                          <w:szCs w:val="44"/>
                          <w:u w:val="single"/>
                        </w:rPr>
                      </w:pPr>
                    </w:p>
                    <w:p w14:paraId="1EA62718" w14:textId="77777777" w:rsidR="002C72EA" w:rsidRDefault="002C72EA" w:rsidP="004201E8">
                      <w:pPr>
                        <w:rPr>
                          <w:rFonts w:ascii="Algerian" w:hAnsi="Algerian"/>
                          <w:b/>
                          <w:bCs/>
                          <w:color w:val="4472C4" w:themeColor="accent1"/>
                          <w:sz w:val="44"/>
                          <w:szCs w:val="44"/>
                          <w:u w:val="single"/>
                        </w:rPr>
                      </w:pPr>
                    </w:p>
                    <w:p w14:paraId="47E5F914" w14:textId="77777777" w:rsidR="00F84E26" w:rsidRDefault="00F84E26" w:rsidP="00F84E26">
                      <w:pPr>
                        <w:jc w:val="center"/>
                      </w:pPr>
                    </w:p>
                    <w:p w14:paraId="6B87F26B" w14:textId="77777777" w:rsidR="00E549F3" w:rsidRDefault="00E549F3" w:rsidP="00F84E26">
                      <w:pPr>
                        <w:jc w:val="center"/>
                      </w:pPr>
                    </w:p>
                  </w:txbxContent>
                </v:textbox>
              </v:shape>
            </w:pict>
          </mc:Fallback>
        </mc:AlternateContent>
      </w:r>
      <w:r w:rsidR="00E549F3">
        <w:t xml:space="preserve">                                                         </w:t>
      </w:r>
    </w:p>
    <w:p w14:paraId="3402773C" w14:textId="5DA51781" w:rsidR="002C72EA" w:rsidRDefault="002C72EA" w:rsidP="00E549F3">
      <w:pPr>
        <w:jc w:val="center"/>
      </w:pPr>
    </w:p>
    <w:p w14:paraId="2183A07C" w14:textId="77777777" w:rsidR="002C72EA" w:rsidRPr="00E549F3" w:rsidRDefault="002C72EA" w:rsidP="00E549F3">
      <w:pPr>
        <w:jc w:val="center"/>
        <w:rPr>
          <w:rFonts w:eastAsia="Times New Roman" w:cs="Times New Roman"/>
        </w:rPr>
      </w:pPr>
    </w:p>
    <w:p w14:paraId="157256AF" w14:textId="235166EE" w:rsidR="00E549F3" w:rsidRDefault="00E549F3" w:rsidP="00E549F3">
      <w:pPr>
        <w:tabs>
          <w:tab w:val="left" w:pos="3780"/>
        </w:tabs>
      </w:pPr>
    </w:p>
    <w:p w14:paraId="52F1A07B" w14:textId="374AB162" w:rsidR="00F84E26" w:rsidRDefault="00F60445" w:rsidP="00E549F3">
      <w:pPr>
        <w:tabs>
          <w:tab w:val="left" w:pos="3780"/>
        </w:tabs>
      </w:pPr>
      <w:r>
        <w:rPr>
          <w:noProof/>
        </w:rPr>
        <mc:AlternateContent>
          <mc:Choice Requires="wps">
            <w:drawing>
              <wp:anchor distT="0" distB="0" distL="114300" distR="114300" simplePos="0" relativeHeight="251668480" behindDoc="0" locked="0" layoutInCell="1" allowOverlap="1" wp14:anchorId="7AFEC220" wp14:editId="71F0A083">
                <wp:simplePos x="0" y="0"/>
                <wp:positionH relativeFrom="margin">
                  <wp:posOffset>71755</wp:posOffset>
                </wp:positionH>
                <wp:positionV relativeFrom="paragraph">
                  <wp:posOffset>119380</wp:posOffset>
                </wp:positionV>
                <wp:extent cx="5372100" cy="1371600"/>
                <wp:effectExtent l="0" t="0" r="0" b="0"/>
                <wp:wrapNone/>
                <wp:docPr id="1" name="Rectangle : avec coins arrondis en diagona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3716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C25FF" w14:textId="4DBA5677" w:rsidR="004201E8" w:rsidRPr="00B878B0" w:rsidRDefault="00B878B0" w:rsidP="004201E8">
                            <w:pPr>
                              <w:jc w:val="center"/>
                              <w:rPr>
                                <w:sz w:val="36"/>
                                <w:szCs w:val="36"/>
                                <w:lang w:val="en-US"/>
                              </w:rPr>
                            </w:pPr>
                            <w:r w:rsidRPr="00B878B0">
                              <w:rPr>
                                <w:sz w:val="36"/>
                                <w:szCs w:val="36"/>
                                <w:lang w:val="en-US"/>
                              </w:rPr>
                              <w:t>LA PEUR DE L’ECHEC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EC220" id="Rectangle : avec coins arrondis en diagonale 1" o:spid="_x0000_s1029" style="position:absolute;margin-left:5.65pt;margin-top:9.4pt;width:423pt;height:10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72100,137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" adj="-11796480,,5400" path="m228605,l5372100,r,l5372100,1142995v,126255,-102350,228605,-228605,228605l,1371600r,l,228605c,102350,102350,,228605,xe" fillcolor="#4472c4 [3204]" strokecolor="#1f3763 [1604]" strokeweight="1pt">
                <v:stroke joinstyle="miter"/>
                <v:formulas/>
                <v:path arrowok="t" o:connecttype="custom" o:connectlocs="228605,0;5372100,0;5372100,0;5372100,1142995;5143495,1371600;0,1371600;0,1371600;0,228605;228605,0" o:connectangles="0,0,0,0,0,0,0,0,0" textboxrect="0,0,5372100,1371600"/>
                <v:textbox>
                  <w:txbxContent>
                    <w:p w14:paraId="192C25FF" w14:textId="4DBA5677" w:rsidR="004201E8" w:rsidRPr="00B878B0" w:rsidRDefault="00B878B0" w:rsidP="004201E8">
                      <w:pPr>
                        <w:jc w:val="center"/>
                        <w:rPr>
                          <w:sz w:val="36"/>
                          <w:szCs w:val="36"/>
                          <w:lang w:val="en-US"/>
                        </w:rPr>
                      </w:pPr>
                      <w:r w:rsidRPr="00B878B0">
                        <w:rPr>
                          <w:sz w:val="36"/>
                          <w:szCs w:val="36"/>
                          <w:lang w:val="en-US"/>
                        </w:rPr>
                        <w:t>LA PEUR DE L’ECHEC</w:t>
                      </w:r>
                    </w:p>
                  </w:txbxContent>
                </v:textbox>
                <w10:wrap anchorx="margin"/>
              </v:shape>
            </w:pict>
          </mc:Fallback>
        </mc:AlternateContent>
      </w:r>
    </w:p>
    <w:p w14:paraId="7E51E83F" w14:textId="2747BDBD" w:rsidR="004201E8" w:rsidRPr="004201E8" w:rsidRDefault="004201E8" w:rsidP="004201E8"/>
    <w:p w14:paraId="0646B116" w14:textId="61046006" w:rsidR="004201E8" w:rsidRPr="004201E8" w:rsidRDefault="004201E8" w:rsidP="004201E8"/>
    <w:p w14:paraId="7FE4A782" w14:textId="01FB248F" w:rsidR="004201E8" w:rsidRDefault="004201E8" w:rsidP="004201E8"/>
    <w:p w14:paraId="1AB63F05" w14:textId="74DE0176" w:rsidR="004201E8" w:rsidRDefault="004201E8" w:rsidP="004201E8">
      <w:pPr>
        <w:tabs>
          <w:tab w:val="left" w:pos="8190"/>
        </w:tabs>
      </w:pPr>
      <w:r>
        <w:tab/>
      </w:r>
    </w:p>
    <w:p w14:paraId="03EB00FC" w14:textId="6991736D" w:rsidR="004201E8" w:rsidRDefault="004201E8" w:rsidP="004201E8">
      <w:pPr>
        <w:tabs>
          <w:tab w:val="left" w:pos="8190"/>
        </w:tabs>
      </w:pPr>
    </w:p>
    <w:p w14:paraId="0C05F910" w14:textId="2E79858A" w:rsidR="004201E8" w:rsidRDefault="004201E8" w:rsidP="004201E8">
      <w:pPr>
        <w:tabs>
          <w:tab w:val="left" w:pos="8190"/>
        </w:tabs>
      </w:pPr>
    </w:p>
    <w:p w14:paraId="0704DC1F" w14:textId="607D54B2" w:rsidR="002C72EA" w:rsidRDefault="002C72EA" w:rsidP="004201E8">
      <w:pPr>
        <w:tabs>
          <w:tab w:val="left" w:pos="8190"/>
        </w:tabs>
      </w:pPr>
    </w:p>
    <w:p w14:paraId="43271CC9" w14:textId="4E8828FB" w:rsidR="002C72EA" w:rsidRDefault="002C72EA" w:rsidP="004201E8">
      <w:pPr>
        <w:tabs>
          <w:tab w:val="left" w:pos="8190"/>
        </w:tabs>
      </w:pPr>
    </w:p>
    <w:p w14:paraId="5898F67B" w14:textId="7F34A997" w:rsidR="002C72EA" w:rsidRDefault="002C72EA" w:rsidP="004201E8">
      <w:pPr>
        <w:tabs>
          <w:tab w:val="left" w:pos="8190"/>
        </w:tabs>
      </w:pPr>
    </w:p>
    <w:p w14:paraId="225B0F0D" w14:textId="1A5D2FAE" w:rsidR="002C72EA" w:rsidRDefault="002C72EA" w:rsidP="004201E8">
      <w:pPr>
        <w:tabs>
          <w:tab w:val="left" w:pos="8190"/>
        </w:tabs>
      </w:pPr>
    </w:p>
    <w:p w14:paraId="03FAE468" w14:textId="4B19141E" w:rsidR="002C72EA" w:rsidRDefault="002C72EA" w:rsidP="004201E8">
      <w:pPr>
        <w:tabs>
          <w:tab w:val="left" w:pos="8190"/>
        </w:tabs>
      </w:pPr>
    </w:p>
    <w:p w14:paraId="1C258E6E" w14:textId="4AABDC24" w:rsidR="002C72EA" w:rsidRDefault="000F1942" w:rsidP="004201E8">
      <w:pPr>
        <w:tabs>
          <w:tab w:val="left" w:pos="8190"/>
        </w:tabs>
      </w:pPr>
      <w:r>
        <w:rPr>
          <w:noProof/>
        </w:rPr>
        <mc:AlternateContent>
          <mc:Choice Requires="wps">
            <w:drawing>
              <wp:anchor distT="0" distB="0" distL="114300" distR="114300" simplePos="0" relativeHeight="251671552" behindDoc="0" locked="0" layoutInCell="1" allowOverlap="1" wp14:anchorId="3E291B55" wp14:editId="5DD01221">
                <wp:simplePos x="0" y="0"/>
                <wp:positionH relativeFrom="column">
                  <wp:posOffset>3672205</wp:posOffset>
                </wp:positionH>
                <wp:positionV relativeFrom="paragraph">
                  <wp:posOffset>226060</wp:posOffset>
                </wp:positionV>
                <wp:extent cx="2571750" cy="15240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71750" cy="1524000"/>
                        </a:xfrm>
                        <a:prstGeom prst="rect">
                          <a:avLst/>
                        </a:prstGeom>
                        <a:noFill/>
                        <a:ln w="6350">
                          <a:noFill/>
                        </a:ln>
                      </wps:spPr>
                      <wps:txbx>
                        <w:txbxContent>
                          <w:p w14:paraId="6C328003" w14:textId="0B0482AF" w:rsidR="000F1942" w:rsidRDefault="000F1942">
                            <w:pPr>
                              <w:rPr>
                                <w:lang w:val="en-US"/>
                              </w:rPr>
                            </w:pPr>
                            <w:r w:rsidRPr="000F1942">
                              <w:rPr>
                                <w:b/>
                                <w:bCs/>
                                <w:u w:val="single"/>
                                <w:lang w:val="en-US"/>
                              </w:rPr>
                              <w:t>ENCADREUR</w:t>
                            </w:r>
                            <w:r>
                              <w:rPr>
                                <w:lang w:val="en-US"/>
                              </w:rPr>
                              <w:t>:</w:t>
                            </w:r>
                          </w:p>
                          <w:p w14:paraId="471628FF" w14:textId="721ADA38" w:rsidR="000F1942" w:rsidRPr="000F1942" w:rsidRDefault="000F1942">
                            <w:pPr>
                              <w:rPr>
                                <w:lang w:val="en-US"/>
                              </w:rPr>
                            </w:pPr>
                            <w:r>
                              <w:rPr>
                                <w:lang w:val="en-US"/>
                              </w:rPr>
                              <w:t>Pere JEAN THEOPHILE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291B55" id="Zone de texte 9" o:spid="_x0000_s1030" type="#_x0000_t202" style="position:absolute;margin-left:289.15pt;margin-top:17.8pt;width:202.5pt;height:12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" filled="f" stroked="f" strokeweight=".5pt">
                <v:textbox>
                  <w:txbxContent>
                    <w:p w14:paraId="6C328003" w14:textId="0B0482AF" w:rsidR="000F1942" w:rsidRDefault="000F1942">
                      <w:pPr>
                        <w:rPr>
                          <w:lang w:val="en-US"/>
                        </w:rPr>
                      </w:pPr>
                      <w:r w:rsidRPr="000F1942">
                        <w:rPr>
                          <w:b/>
                          <w:bCs/>
                          <w:u w:val="single"/>
                          <w:lang w:val="en-US"/>
                        </w:rPr>
                        <w:t>ENCADREUR</w:t>
                      </w:r>
                      <w:r>
                        <w:rPr>
                          <w:lang w:val="en-US"/>
                        </w:rPr>
                        <w:t>:</w:t>
                      </w:r>
                    </w:p>
                    <w:p w14:paraId="471628FF" w14:textId="721ADA38" w:rsidR="000F1942" w:rsidRPr="000F1942" w:rsidRDefault="000F1942">
                      <w:pPr>
                        <w:rPr>
                          <w:lang w:val="en-US"/>
                        </w:rPr>
                      </w:pPr>
                      <w:r>
                        <w:rPr>
                          <w:lang w:val="en-US"/>
                        </w:rPr>
                        <w:t>Pere JEAN THEOPHILE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576020E" wp14:editId="120C0254">
                <wp:simplePos x="0" y="0"/>
                <wp:positionH relativeFrom="column">
                  <wp:posOffset>-223520</wp:posOffset>
                </wp:positionH>
                <wp:positionV relativeFrom="paragraph">
                  <wp:posOffset>245110</wp:posOffset>
                </wp:positionV>
                <wp:extent cx="2009775" cy="15335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009775" cy="1533525"/>
                        </a:xfrm>
                        <a:prstGeom prst="rect">
                          <a:avLst/>
                        </a:prstGeom>
                        <a:noFill/>
                        <a:ln w="6350">
                          <a:noFill/>
                        </a:ln>
                      </wps:spPr>
                      <wps:txbx>
                        <w:txbxContent>
                          <w:p w14:paraId="1F0649C7" w14:textId="1B942D20" w:rsidR="000F1942" w:rsidRDefault="000F1942">
                            <w:pPr>
                              <w:rPr>
                                <w:lang w:val="en-US"/>
                              </w:rPr>
                            </w:pPr>
                            <w:r w:rsidRPr="000F1942">
                              <w:rPr>
                                <w:b/>
                                <w:bCs/>
                                <w:u w:val="single"/>
                                <w:lang w:val="en-US"/>
                              </w:rPr>
                              <w:t>REDIGER PAR</w:t>
                            </w:r>
                            <w:r>
                              <w:rPr>
                                <w:lang w:val="en-US"/>
                              </w:rPr>
                              <w:t>:</w:t>
                            </w:r>
                          </w:p>
                          <w:p w14:paraId="1280EC7F" w14:textId="77777777" w:rsidR="000F1942" w:rsidRDefault="000F1942">
                            <w:pPr>
                              <w:rPr>
                                <w:lang w:val="en-US"/>
                              </w:rPr>
                            </w:pPr>
                            <w:r>
                              <w:rPr>
                                <w:lang w:val="en-US"/>
                              </w:rPr>
                              <w:t xml:space="preserve">NGOUO </w:t>
                            </w:r>
                          </w:p>
                          <w:p w14:paraId="1E93E5BD" w14:textId="4F15306B" w:rsidR="000F1942" w:rsidRPr="000F1942" w:rsidRDefault="000F1942">
                            <w:pPr>
                              <w:rPr>
                                <w:lang w:val="en-US"/>
                              </w:rPr>
                            </w:pPr>
                            <w:r>
                              <w:rPr>
                                <w:lang w:val="en-US"/>
                              </w:rPr>
                              <w:t>FRANCK LEONEL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6020E" id="Zone de texte 8" o:spid="_x0000_s1031" type="#_x0000_t202" style="position:absolute;margin-left:-17.6pt;margin-top:19.3pt;width:158.25pt;height:120.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" filled="f" stroked="f" strokeweight=".5pt">
                <v:textbox>
                  <w:txbxContent>
                    <w:p w14:paraId="1F0649C7" w14:textId="1B942D20" w:rsidR="000F1942" w:rsidRDefault="000F1942">
                      <w:pPr>
                        <w:rPr>
                          <w:lang w:val="en-US"/>
                        </w:rPr>
                      </w:pPr>
                      <w:r w:rsidRPr="000F1942">
                        <w:rPr>
                          <w:b/>
                          <w:bCs/>
                          <w:u w:val="single"/>
                          <w:lang w:val="en-US"/>
                        </w:rPr>
                        <w:t>REDIGER PAR</w:t>
                      </w:r>
                      <w:r>
                        <w:rPr>
                          <w:lang w:val="en-US"/>
                        </w:rPr>
                        <w:t>:</w:t>
                      </w:r>
                    </w:p>
                    <w:p w14:paraId="1280EC7F" w14:textId="77777777" w:rsidR="000F1942" w:rsidRDefault="000F1942">
                      <w:pPr>
                        <w:rPr>
                          <w:lang w:val="en-US"/>
                        </w:rPr>
                      </w:pPr>
                      <w:r>
                        <w:rPr>
                          <w:lang w:val="en-US"/>
                        </w:rPr>
                        <w:t xml:space="preserve">NGOUO </w:t>
                      </w:r>
                    </w:p>
                    <w:p w14:paraId="1E93E5BD" w14:textId="4F15306B" w:rsidR="000F1942" w:rsidRPr="000F1942" w:rsidRDefault="000F1942">
                      <w:pPr>
                        <w:rPr>
                          <w:lang w:val="en-US"/>
                        </w:rPr>
                      </w:pPr>
                      <w:r>
                        <w:rPr>
                          <w:lang w:val="en-US"/>
                        </w:rPr>
                        <w:t>FRANCK LEONEL</w:t>
                      </w:r>
                    </w:p>
                  </w:txbxContent>
                </v:textbox>
              </v:shape>
            </w:pict>
          </mc:Fallback>
        </mc:AlternateContent>
      </w:r>
    </w:p>
    <w:p w14:paraId="0F8E2528" w14:textId="5B341C90" w:rsidR="002C72EA" w:rsidRDefault="002C72EA" w:rsidP="004201E8">
      <w:pPr>
        <w:tabs>
          <w:tab w:val="left" w:pos="8190"/>
        </w:tabs>
      </w:pPr>
    </w:p>
    <w:p w14:paraId="7938A084" w14:textId="0C72F0DA" w:rsidR="002C72EA" w:rsidRDefault="002C72EA" w:rsidP="004201E8">
      <w:pPr>
        <w:tabs>
          <w:tab w:val="left" w:pos="8190"/>
        </w:tabs>
      </w:pPr>
    </w:p>
    <w:p w14:paraId="308E8947" w14:textId="67353777" w:rsidR="002C72EA" w:rsidRDefault="002C72EA" w:rsidP="004201E8">
      <w:pPr>
        <w:tabs>
          <w:tab w:val="left" w:pos="8190"/>
        </w:tabs>
      </w:pPr>
    </w:p>
    <w:p w14:paraId="7F9DC5CA" w14:textId="62B9D65C" w:rsidR="002C72EA" w:rsidRDefault="002C72EA" w:rsidP="004201E8">
      <w:pPr>
        <w:tabs>
          <w:tab w:val="left" w:pos="8190"/>
        </w:tabs>
      </w:pPr>
    </w:p>
    <w:p w14:paraId="0E616A8E" w14:textId="493EDC3A" w:rsidR="002C72EA" w:rsidRDefault="00D64E38" w:rsidP="004201E8">
      <w:pPr>
        <w:tabs>
          <w:tab w:val="left" w:pos="8190"/>
        </w:tabs>
      </w:pPr>
      <w:r>
        <w:rPr>
          <w:noProof/>
        </w:rPr>
        <mc:AlternateContent>
          <mc:Choice Requires="wps">
            <w:drawing>
              <wp:anchor distT="0" distB="0" distL="114300" distR="114300" simplePos="0" relativeHeight="251669504" behindDoc="0" locked="0" layoutInCell="1" allowOverlap="1" wp14:anchorId="0B9366F4" wp14:editId="0486724E">
                <wp:simplePos x="0" y="0"/>
                <wp:positionH relativeFrom="column">
                  <wp:posOffset>5739130</wp:posOffset>
                </wp:positionH>
                <wp:positionV relativeFrom="paragraph">
                  <wp:posOffset>236220</wp:posOffset>
                </wp:positionV>
                <wp:extent cx="396875" cy="352425"/>
                <wp:effectExtent l="0" t="0" r="3175" b="9525"/>
                <wp:wrapNone/>
                <wp:docPr id="7" name="Zone de texte 7"/>
                <wp:cNvGraphicFramePr/>
                <a:graphic xmlns:a="http://schemas.openxmlformats.org/drawingml/2006/main">
                  <a:graphicData uri="http://schemas.microsoft.com/office/word/2010/wordprocessingShape">
                    <wps:wsp>
                      <wps:cNvSpPr txBox="1"/>
                      <wps:spPr>
                        <a:xfrm>
                          <a:off x="0" y="0"/>
                          <a:ext cx="396875" cy="352425"/>
                        </a:xfrm>
                        <a:prstGeom prst="rect">
                          <a:avLst/>
                        </a:prstGeom>
                        <a:solidFill>
                          <a:schemeClr val="lt1"/>
                        </a:solidFill>
                        <a:ln w="6350">
                          <a:noFill/>
                        </a:ln>
                      </wps:spPr>
                      <wps:txbx>
                        <w:txbxContent>
                          <w:p w14:paraId="7480DAF5" w14:textId="77777777" w:rsidR="00D64E38" w:rsidRDefault="00D64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366F4" id="Zone de texte 7" o:spid="_x0000_s1032" type="#_x0000_t202" style="position:absolute;margin-left:451.9pt;margin-top:18.6pt;width:31.2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" fillcolor="white [3201]" stroked="f" strokeweight=".5pt">
                <v:textbox>
                  <w:txbxContent>
                    <w:p w14:paraId="7480DAF5" w14:textId="77777777" w:rsidR="00D64E38" w:rsidRDefault="00D64E38"/>
                  </w:txbxContent>
                </v:textbox>
              </v:shape>
            </w:pict>
          </mc:Fallback>
        </mc:AlternateContent>
      </w:r>
    </w:p>
    <w:p w14:paraId="4F30ABEC" w14:textId="1940530E" w:rsidR="002C72EA" w:rsidRDefault="002C72EA" w:rsidP="004201E8">
      <w:pPr>
        <w:tabs>
          <w:tab w:val="left" w:pos="8190"/>
        </w:tabs>
      </w:pPr>
    </w:p>
    <w:p w14:paraId="53BEFD27" w14:textId="22FA49BA" w:rsidR="002C72EA" w:rsidRDefault="002C72EA" w:rsidP="004201E8">
      <w:pPr>
        <w:tabs>
          <w:tab w:val="left" w:pos="8190"/>
        </w:tabs>
      </w:pPr>
    </w:p>
    <w:p w14:paraId="76EB2B13" w14:textId="36E0752F" w:rsidR="002C72EA" w:rsidRDefault="002C72EA" w:rsidP="004201E8">
      <w:pPr>
        <w:tabs>
          <w:tab w:val="left" w:pos="8190"/>
        </w:tabs>
      </w:pPr>
    </w:p>
    <w:p w14:paraId="5BFC5A86" w14:textId="7B29A755" w:rsidR="002C72EA" w:rsidRDefault="002C72EA" w:rsidP="004201E8">
      <w:pPr>
        <w:tabs>
          <w:tab w:val="left" w:pos="8190"/>
        </w:tabs>
      </w:pPr>
    </w:p>
    <w:p w14:paraId="08057439" w14:textId="54486A6D" w:rsidR="002C72EA" w:rsidRDefault="002C72EA" w:rsidP="004201E8">
      <w:pPr>
        <w:tabs>
          <w:tab w:val="left" w:pos="8190"/>
        </w:tabs>
      </w:pPr>
    </w:p>
    <w:p w14:paraId="7927A884" w14:textId="0178D6C1" w:rsidR="002C72EA" w:rsidRDefault="002C72EA" w:rsidP="004201E8">
      <w:pPr>
        <w:tabs>
          <w:tab w:val="left" w:pos="8190"/>
        </w:tabs>
      </w:pPr>
    </w:p>
    <w:p w14:paraId="13D354E6" w14:textId="77777777" w:rsidR="002C72EA" w:rsidRDefault="002C72EA" w:rsidP="004201E8">
      <w:pPr>
        <w:tabs>
          <w:tab w:val="left" w:pos="8190"/>
        </w:tabs>
      </w:pPr>
    </w:p>
    <w:p w14:paraId="4EA434FC" w14:textId="0C9182E3" w:rsidR="004201E8" w:rsidRDefault="004201E8" w:rsidP="00435BA3">
      <w:pPr>
        <w:tabs>
          <w:tab w:val="left" w:pos="8190"/>
        </w:tabs>
        <w:spacing w:line="360" w:lineRule="auto"/>
      </w:pPr>
    </w:p>
    <w:p w14:paraId="4557020D" w14:textId="2D6CCA88" w:rsidR="004201E8" w:rsidRDefault="00C8397A" w:rsidP="00C8397A">
      <w:pPr>
        <w:pStyle w:val="Titre1"/>
        <w:numPr>
          <w:ilvl w:val="0"/>
          <w:numId w:val="2"/>
        </w:numPr>
        <w:jc w:val="center"/>
      </w:pPr>
      <w:r w:rsidRPr="00C8397A">
        <w:t>INTRODUCTION</w:t>
      </w:r>
    </w:p>
    <w:p w14:paraId="41A2939E" w14:textId="1505EC2E" w:rsidR="002C72EA" w:rsidRDefault="002C72EA" w:rsidP="002C72EA"/>
    <w:p w14:paraId="4EF7B3DD" w14:textId="3F8AD84D" w:rsidR="002C72EA" w:rsidRPr="006227EF" w:rsidRDefault="006227EF" w:rsidP="0054632D">
      <w:pPr>
        <w:spacing w:line="360" w:lineRule="auto"/>
        <w:ind w:firstLine="851"/>
        <w:rPr>
          <w:sz w:val="24"/>
          <w:szCs w:val="24"/>
        </w:rPr>
      </w:pPr>
      <w:r w:rsidRPr="006227EF">
        <w:rPr>
          <w:sz w:val="24"/>
          <w:szCs w:val="24"/>
        </w:rPr>
        <w:t xml:space="preserve">&lt;&lt; </w:t>
      </w:r>
      <w:r w:rsidR="00907FEC" w:rsidRPr="006227EF">
        <w:rPr>
          <w:sz w:val="24"/>
          <w:szCs w:val="24"/>
        </w:rPr>
        <w:t>L’une des plus grandes lacunes de notre société est de ne pas apprendre aux gens comment vaincre l’échec, alors que nous en vivons tous</w:t>
      </w:r>
      <w:r w:rsidRPr="006227EF">
        <w:rPr>
          <w:sz w:val="24"/>
          <w:szCs w:val="24"/>
        </w:rPr>
        <w:t xml:space="preserve"> &gt;&gt;</w:t>
      </w:r>
      <w:r w:rsidR="00907FEC" w:rsidRPr="006227EF">
        <w:rPr>
          <w:sz w:val="24"/>
          <w:szCs w:val="24"/>
        </w:rPr>
        <w:t xml:space="preserve">. </w:t>
      </w:r>
      <w:r w:rsidR="00BF2132" w:rsidRPr="006227EF">
        <w:rPr>
          <w:sz w:val="24"/>
          <w:szCs w:val="24"/>
        </w:rPr>
        <w:t>En g</w:t>
      </w:r>
      <w:r w:rsidR="00BF2132" w:rsidRPr="006227EF">
        <w:rPr>
          <w:rFonts w:ascii="Times New Roman" w:hAnsi="Times New Roman" w:cs="Times New Roman"/>
          <w:sz w:val="24"/>
          <w:szCs w:val="24"/>
        </w:rPr>
        <w:t>é</w:t>
      </w:r>
      <w:r w:rsidR="00BF2132" w:rsidRPr="006227EF">
        <w:rPr>
          <w:sz w:val="24"/>
          <w:szCs w:val="24"/>
        </w:rPr>
        <w:t>n</w:t>
      </w:r>
      <w:r w:rsidR="00BF2132" w:rsidRPr="006227EF">
        <w:rPr>
          <w:rFonts w:ascii="Times New Roman" w:hAnsi="Times New Roman" w:cs="Times New Roman"/>
          <w:sz w:val="24"/>
          <w:szCs w:val="24"/>
        </w:rPr>
        <w:t>é</w:t>
      </w:r>
      <w:r w:rsidR="00BF2132" w:rsidRPr="006227EF">
        <w:rPr>
          <w:sz w:val="24"/>
          <w:szCs w:val="24"/>
        </w:rPr>
        <w:t xml:space="preserve">ral, </w:t>
      </w:r>
      <w:r w:rsidR="00907FEC" w:rsidRPr="006227EF">
        <w:rPr>
          <w:sz w:val="24"/>
          <w:szCs w:val="24"/>
        </w:rPr>
        <w:t xml:space="preserve">la </w:t>
      </w:r>
      <w:r w:rsidR="00BF2132" w:rsidRPr="006227EF">
        <w:rPr>
          <w:rFonts w:ascii="Times New Roman" w:hAnsi="Times New Roman" w:cs="Times New Roman"/>
          <w:color w:val="4472C4" w:themeColor="accent1"/>
          <w:sz w:val="24"/>
          <w:szCs w:val="24"/>
        </w:rPr>
        <w:t xml:space="preserve">« peur de l’échec » </w:t>
      </w:r>
      <w:r w:rsidR="00BF2132" w:rsidRPr="006227EF">
        <w:rPr>
          <w:sz w:val="24"/>
          <w:szCs w:val="24"/>
        </w:rPr>
        <w:t xml:space="preserve">est un </w:t>
      </w:r>
      <w:r w:rsidR="00BF2132" w:rsidRPr="006227EF">
        <w:rPr>
          <w:rFonts w:ascii="Times New Roman" w:hAnsi="Times New Roman" w:cs="Times New Roman"/>
          <w:sz w:val="24"/>
          <w:szCs w:val="24"/>
        </w:rPr>
        <w:t xml:space="preserve">fléau qui réside dans </w:t>
      </w:r>
      <w:r w:rsidR="00907FEC" w:rsidRPr="006227EF">
        <w:rPr>
          <w:rFonts w:ascii="Times New Roman" w:hAnsi="Times New Roman" w:cs="Times New Roman"/>
          <w:sz w:val="24"/>
          <w:szCs w:val="24"/>
        </w:rPr>
        <w:t>notre incapacité</w:t>
      </w:r>
      <w:r w:rsidR="00BF2132" w:rsidRPr="006227EF">
        <w:rPr>
          <w:rFonts w:ascii="Times New Roman" w:hAnsi="Times New Roman" w:cs="Times New Roman"/>
          <w:sz w:val="24"/>
          <w:szCs w:val="24"/>
        </w:rPr>
        <w:t xml:space="preserve"> </w:t>
      </w:r>
      <w:r w:rsidR="00907FEC" w:rsidRPr="006227EF">
        <w:rPr>
          <w:rFonts w:ascii="Times New Roman" w:hAnsi="Times New Roman" w:cs="Times New Roman"/>
          <w:sz w:val="24"/>
          <w:szCs w:val="24"/>
        </w:rPr>
        <w:t>à</w:t>
      </w:r>
      <w:r w:rsidR="00BF2132" w:rsidRPr="006227EF">
        <w:rPr>
          <w:rFonts w:ascii="Times New Roman" w:hAnsi="Times New Roman" w:cs="Times New Roman"/>
          <w:sz w:val="24"/>
          <w:szCs w:val="24"/>
        </w:rPr>
        <w:t xml:space="preserve"> ce faire confiance ou encore dans un manque </w:t>
      </w:r>
      <w:r w:rsidR="00907FEC" w:rsidRPr="006227EF">
        <w:rPr>
          <w:rFonts w:ascii="Times New Roman" w:hAnsi="Times New Roman" w:cs="Times New Roman"/>
          <w:sz w:val="24"/>
          <w:szCs w:val="24"/>
        </w:rPr>
        <w:t>d’assurance.</w:t>
      </w:r>
      <w:r w:rsidR="00BF2132" w:rsidRPr="006227EF">
        <w:rPr>
          <w:rFonts w:ascii="Times New Roman" w:hAnsi="Times New Roman" w:cs="Times New Roman"/>
          <w:sz w:val="24"/>
          <w:szCs w:val="24"/>
        </w:rPr>
        <w:t xml:space="preserve"> Cela survient le plus souvent quand nous ne nous connaissons pas et</w:t>
      </w:r>
      <w:r w:rsidR="00907FEC" w:rsidRPr="006227EF">
        <w:rPr>
          <w:rFonts w:ascii="Times New Roman" w:hAnsi="Times New Roman" w:cs="Times New Roman"/>
          <w:sz w:val="24"/>
          <w:szCs w:val="24"/>
        </w:rPr>
        <w:t>,</w:t>
      </w:r>
      <w:r w:rsidR="00BF2132" w:rsidRPr="006227EF">
        <w:rPr>
          <w:rFonts w:ascii="Times New Roman" w:hAnsi="Times New Roman" w:cs="Times New Roman"/>
          <w:sz w:val="24"/>
          <w:szCs w:val="24"/>
        </w:rPr>
        <w:t xml:space="preserve"> nous ne </w:t>
      </w:r>
      <w:proofErr w:type="spellStart"/>
      <w:r w:rsidR="00907FEC" w:rsidRPr="006227EF">
        <w:rPr>
          <w:rFonts w:ascii="Times New Roman" w:hAnsi="Times New Roman" w:cs="Times New Roman"/>
          <w:sz w:val="24"/>
          <w:szCs w:val="24"/>
        </w:rPr>
        <w:t>pouvons nous</w:t>
      </w:r>
      <w:proofErr w:type="spellEnd"/>
      <w:r w:rsidR="00BF2132" w:rsidRPr="006227EF">
        <w:rPr>
          <w:rFonts w:ascii="Times New Roman" w:hAnsi="Times New Roman" w:cs="Times New Roman"/>
          <w:sz w:val="24"/>
          <w:szCs w:val="24"/>
        </w:rPr>
        <w:t xml:space="preserve"> organiser car ce qui </w:t>
      </w:r>
      <w:r w:rsidR="00907FEC" w:rsidRPr="006227EF">
        <w:rPr>
          <w:rFonts w:ascii="Times New Roman" w:hAnsi="Times New Roman" w:cs="Times New Roman"/>
          <w:sz w:val="24"/>
          <w:szCs w:val="24"/>
        </w:rPr>
        <w:t>nourrit</w:t>
      </w:r>
      <w:r w:rsidR="00BF2132" w:rsidRPr="006227EF">
        <w:rPr>
          <w:rFonts w:ascii="Times New Roman" w:hAnsi="Times New Roman" w:cs="Times New Roman"/>
          <w:sz w:val="24"/>
          <w:szCs w:val="24"/>
        </w:rPr>
        <w:t xml:space="preserve"> le plus souvent ce </w:t>
      </w:r>
      <w:r w:rsidR="00907FEC" w:rsidRPr="006227EF">
        <w:rPr>
          <w:rFonts w:ascii="Times New Roman" w:hAnsi="Times New Roman" w:cs="Times New Roman"/>
          <w:sz w:val="24"/>
          <w:szCs w:val="24"/>
        </w:rPr>
        <w:t>fléau</w:t>
      </w:r>
      <w:r w:rsidR="00BF2132" w:rsidRPr="006227EF">
        <w:rPr>
          <w:rFonts w:ascii="Times New Roman" w:hAnsi="Times New Roman" w:cs="Times New Roman"/>
          <w:sz w:val="24"/>
          <w:szCs w:val="24"/>
        </w:rPr>
        <w:t xml:space="preserve"> est le manque d’organisation dans </w:t>
      </w:r>
      <w:r w:rsidR="006B78F3" w:rsidRPr="006227EF">
        <w:rPr>
          <w:rFonts w:ascii="Times New Roman" w:hAnsi="Times New Roman" w:cs="Times New Roman"/>
          <w:sz w:val="24"/>
          <w:szCs w:val="24"/>
        </w:rPr>
        <w:t>l’</w:t>
      </w:r>
      <w:r w:rsidR="00907FEC" w:rsidRPr="006227EF">
        <w:rPr>
          <w:rFonts w:ascii="Times New Roman" w:hAnsi="Times New Roman" w:cs="Times New Roman"/>
          <w:sz w:val="24"/>
          <w:szCs w:val="24"/>
        </w:rPr>
        <w:t>accomplissement</w:t>
      </w:r>
      <w:r w:rsidR="006B78F3" w:rsidRPr="006227EF">
        <w:rPr>
          <w:rFonts w:ascii="Times New Roman" w:hAnsi="Times New Roman" w:cs="Times New Roman"/>
          <w:sz w:val="24"/>
          <w:szCs w:val="24"/>
        </w:rPr>
        <w:t xml:space="preserve"> de nos </w:t>
      </w:r>
      <w:r w:rsidR="0054632D" w:rsidRPr="006227EF">
        <w:rPr>
          <w:rFonts w:ascii="Times New Roman" w:hAnsi="Times New Roman" w:cs="Times New Roman"/>
          <w:sz w:val="24"/>
          <w:szCs w:val="24"/>
        </w:rPr>
        <w:t>tâches</w:t>
      </w:r>
      <w:r w:rsidR="006B78F3" w:rsidRPr="006227EF">
        <w:rPr>
          <w:rFonts w:ascii="Times New Roman" w:hAnsi="Times New Roman" w:cs="Times New Roman"/>
          <w:sz w:val="24"/>
          <w:szCs w:val="24"/>
        </w:rPr>
        <w:t xml:space="preserve"> </w:t>
      </w:r>
      <w:r w:rsidR="00907FEC" w:rsidRPr="006227EF">
        <w:rPr>
          <w:rFonts w:ascii="Times New Roman" w:hAnsi="Times New Roman" w:cs="Times New Roman"/>
          <w:sz w:val="24"/>
          <w:szCs w:val="24"/>
        </w:rPr>
        <w:t>qu</w:t>
      </w:r>
      <w:r w:rsidR="006B78F3" w:rsidRPr="006227EF">
        <w:rPr>
          <w:rFonts w:ascii="Times New Roman" w:hAnsi="Times New Roman" w:cs="Times New Roman"/>
          <w:sz w:val="24"/>
          <w:szCs w:val="24"/>
        </w:rPr>
        <w:t>otidiennes</w:t>
      </w:r>
      <w:r w:rsidR="0054632D" w:rsidRPr="006227EF">
        <w:rPr>
          <w:rFonts w:ascii="Times New Roman" w:hAnsi="Times New Roman" w:cs="Times New Roman"/>
          <w:sz w:val="24"/>
          <w:szCs w:val="24"/>
        </w:rPr>
        <w:t xml:space="preserve">. C’est donc dans cette initiative que je vous parlerais : du comment, du </w:t>
      </w:r>
      <w:r w:rsidRPr="006227EF">
        <w:rPr>
          <w:rFonts w:ascii="Times New Roman" w:hAnsi="Times New Roman" w:cs="Times New Roman"/>
          <w:sz w:val="24"/>
          <w:szCs w:val="24"/>
        </w:rPr>
        <w:t xml:space="preserve">pourquoi tout individu fais face à </w:t>
      </w:r>
      <w:r w:rsidR="0054632D" w:rsidRPr="006227EF">
        <w:rPr>
          <w:rFonts w:ascii="Times New Roman" w:hAnsi="Times New Roman" w:cs="Times New Roman"/>
          <w:sz w:val="24"/>
          <w:szCs w:val="24"/>
        </w:rPr>
        <w:t>ce fléau, et comment vaincre l’</w:t>
      </w:r>
      <w:r w:rsidR="003720E9" w:rsidRPr="006227EF">
        <w:rPr>
          <w:rFonts w:ascii="Times New Roman" w:hAnsi="Times New Roman" w:cs="Times New Roman"/>
          <w:sz w:val="24"/>
          <w:szCs w:val="24"/>
        </w:rPr>
        <w:t>échec</w:t>
      </w:r>
      <w:r w:rsidR="0054632D" w:rsidRPr="006227EF">
        <w:rPr>
          <w:rFonts w:ascii="Times New Roman" w:hAnsi="Times New Roman" w:cs="Times New Roman"/>
          <w:sz w:val="24"/>
          <w:szCs w:val="24"/>
        </w:rPr>
        <w:t>.</w:t>
      </w:r>
    </w:p>
    <w:p w14:paraId="5EA22289" w14:textId="0D13B8EA" w:rsidR="00C8397A" w:rsidRDefault="00C8397A" w:rsidP="0054632D">
      <w:pPr>
        <w:spacing w:line="360" w:lineRule="auto"/>
      </w:pPr>
    </w:p>
    <w:p w14:paraId="0E1032DE" w14:textId="72AA7B90" w:rsidR="00E30C96" w:rsidRDefault="00E30C96" w:rsidP="00E30C96">
      <w:pPr>
        <w:pStyle w:val="Titre1"/>
      </w:pPr>
    </w:p>
    <w:p w14:paraId="11534371" w14:textId="61029C6E" w:rsidR="000536A4" w:rsidRDefault="000536A4" w:rsidP="000536A4"/>
    <w:p w14:paraId="3C380AF1" w14:textId="4D08975E" w:rsidR="002C72EA" w:rsidRDefault="002C72EA" w:rsidP="000536A4"/>
    <w:p w14:paraId="5DA3C67E" w14:textId="6F02A557" w:rsidR="002C72EA" w:rsidRDefault="002C72EA" w:rsidP="000536A4"/>
    <w:p w14:paraId="538DE514" w14:textId="059A0E74" w:rsidR="002C72EA" w:rsidRDefault="002C72EA" w:rsidP="000536A4"/>
    <w:p w14:paraId="022937FC" w14:textId="025568BC" w:rsidR="002C72EA" w:rsidRDefault="002C72EA" w:rsidP="000536A4"/>
    <w:p w14:paraId="219FB1E4" w14:textId="06784E25" w:rsidR="002C72EA" w:rsidRDefault="002C72EA" w:rsidP="000536A4"/>
    <w:p w14:paraId="505A96DD" w14:textId="3E5A89AE" w:rsidR="002C72EA" w:rsidRDefault="002C72EA" w:rsidP="000536A4"/>
    <w:p w14:paraId="3260B98B" w14:textId="43BAE176" w:rsidR="002C72EA" w:rsidRDefault="002C72EA" w:rsidP="000536A4"/>
    <w:p w14:paraId="73684F25" w14:textId="03B13222" w:rsidR="002C72EA" w:rsidRDefault="002C72EA" w:rsidP="000536A4"/>
    <w:p w14:paraId="3FDD0736" w14:textId="1D6A79B0" w:rsidR="002C72EA" w:rsidRDefault="002C72EA" w:rsidP="000536A4"/>
    <w:p w14:paraId="18CB0AF7" w14:textId="407057C8" w:rsidR="002C72EA" w:rsidRDefault="002C72EA" w:rsidP="000536A4"/>
    <w:p w14:paraId="30E47A62" w14:textId="4837DC90" w:rsidR="002C72EA" w:rsidRDefault="002C72EA" w:rsidP="000536A4"/>
    <w:p w14:paraId="22156DC9" w14:textId="2B2179F5" w:rsidR="002C72EA" w:rsidRDefault="002C72EA" w:rsidP="000536A4"/>
    <w:p w14:paraId="3E507FD9" w14:textId="31458B7D" w:rsidR="002C72EA" w:rsidRDefault="002C72EA" w:rsidP="000536A4"/>
    <w:p w14:paraId="22AD6172" w14:textId="7080091C" w:rsidR="002C72EA" w:rsidRDefault="002C72EA" w:rsidP="000536A4"/>
    <w:p w14:paraId="6E48595D" w14:textId="77777777" w:rsidR="000536A4" w:rsidRPr="000536A4" w:rsidRDefault="000536A4" w:rsidP="000536A4"/>
    <w:p w14:paraId="0B67075C" w14:textId="0FBC1681" w:rsidR="00E30C96" w:rsidRDefault="00E30C96" w:rsidP="00E30C96">
      <w:pPr>
        <w:pStyle w:val="Titre1"/>
        <w:numPr>
          <w:ilvl w:val="0"/>
          <w:numId w:val="2"/>
        </w:numPr>
        <w:jc w:val="center"/>
        <w:rPr>
          <w:sz w:val="36"/>
          <w:szCs w:val="36"/>
        </w:rPr>
      </w:pPr>
      <w:r w:rsidRPr="002C72EA">
        <w:rPr>
          <w:sz w:val="36"/>
          <w:szCs w:val="36"/>
        </w:rPr>
        <w:t>COMMENT ?</w:t>
      </w:r>
    </w:p>
    <w:p w14:paraId="3DB817F3" w14:textId="5A7B8AE2" w:rsidR="002C72EA" w:rsidRDefault="002C72EA" w:rsidP="002C72EA"/>
    <w:p w14:paraId="508BF67D" w14:textId="77777777" w:rsidR="002C72EA" w:rsidRPr="002C72EA" w:rsidRDefault="002C72EA" w:rsidP="002C72EA"/>
    <w:p w14:paraId="57F05293" w14:textId="399CB1E9" w:rsidR="000536A4" w:rsidRPr="002C72EA" w:rsidRDefault="000536A4" w:rsidP="00031A38">
      <w:pPr>
        <w:spacing w:line="360" w:lineRule="auto"/>
        <w:rPr>
          <w:sz w:val="24"/>
          <w:szCs w:val="24"/>
        </w:rPr>
      </w:pPr>
    </w:p>
    <w:p w14:paraId="52EEE4DF" w14:textId="3FEDFE05" w:rsidR="00E30C96" w:rsidRDefault="0054632D" w:rsidP="00C777F1">
      <w:pPr>
        <w:tabs>
          <w:tab w:val="left" w:pos="1560"/>
        </w:tabs>
        <w:spacing w:line="360" w:lineRule="auto"/>
        <w:ind w:firstLine="851"/>
        <w:rPr>
          <w:rFonts w:ascii="Times New Roman" w:hAnsi="Times New Roman" w:cs="Times New Roman"/>
          <w:sz w:val="24"/>
          <w:szCs w:val="24"/>
        </w:rPr>
      </w:pPr>
      <w:r w:rsidRPr="006227EF">
        <w:rPr>
          <w:sz w:val="24"/>
          <w:szCs w:val="24"/>
        </w:rPr>
        <w:t xml:space="preserve">La peur est une force toujours prête à exercer sa domination sur l’individu ou la société. </w:t>
      </w:r>
      <w:r w:rsidR="003720E9" w:rsidRPr="006227EF">
        <w:rPr>
          <w:rFonts w:ascii="Times New Roman" w:hAnsi="Times New Roman" w:cs="Times New Roman"/>
          <w:sz w:val="24"/>
          <w:szCs w:val="24"/>
        </w:rPr>
        <w:t xml:space="preserve"> En effet chaque individu à sa manière à lui de faire face </w:t>
      </w:r>
      <w:proofErr w:type="spellStart"/>
      <w:r w:rsidR="003720E9" w:rsidRPr="006227EF">
        <w:rPr>
          <w:rFonts w:ascii="Times New Roman" w:hAnsi="Times New Roman" w:cs="Times New Roman"/>
          <w:sz w:val="24"/>
          <w:szCs w:val="24"/>
        </w:rPr>
        <w:t>a</w:t>
      </w:r>
      <w:proofErr w:type="spellEnd"/>
      <w:r w:rsidR="003720E9" w:rsidRPr="006227EF">
        <w:rPr>
          <w:rFonts w:ascii="Times New Roman" w:hAnsi="Times New Roman" w:cs="Times New Roman"/>
          <w:sz w:val="24"/>
          <w:szCs w:val="24"/>
        </w:rPr>
        <w:t xml:space="preserve"> sa peur d’échouer</w:t>
      </w:r>
      <w:r w:rsidR="002C522B">
        <w:rPr>
          <w:rFonts w:ascii="Times New Roman" w:hAnsi="Times New Roman" w:cs="Times New Roman"/>
          <w:sz w:val="24"/>
          <w:szCs w:val="24"/>
        </w:rPr>
        <w:t xml:space="preserve"> notamment :</w:t>
      </w:r>
    </w:p>
    <w:p w14:paraId="7FB6BD6D" w14:textId="593019B7" w:rsidR="002C522B" w:rsidRDefault="002C522B" w:rsidP="00C777F1">
      <w:pPr>
        <w:tabs>
          <w:tab w:val="left" w:pos="1560"/>
        </w:tabs>
        <w:spacing w:line="360" w:lineRule="auto"/>
        <w:ind w:firstLine="851"/>
        <w:rPr>
          <w:rFonts w:ascii="Arial" w:hAnsi="Arial" w:cs="Arial"/>
          <w:b/>
          <w:bCs/>
          <w:color w:val="202124"/>
          <w:shd w:val="clear" w:color="auto" w:fill="FFFFFF"/>
        </w:rPr>
      </w:pPr>
      <w:r>
        <w:rPr>
          <w:rFonts w:ascii="Arial" w:hAnsi="Arial" w:cs="Arial"/>
          <w:b/>
          <w:bCs/>
          <w:color w:val="202124"/>
          <w:shd w:val="clear" w:color="auto" w:fill="FFFFFF"/>
        </w:rPr>
        <w:t>Stress négatif qui empêche de fonctionner de manière optimale</w:t>
      </w:r>
    </w:p>
    <w:p w14:paraId="688219A7" w14:textId="5C11E3DA" w:rsidR="002C522B" w:rsidRPr="002C522B" w:rsidRDefault="002C522B" w:rsidP="002C522B">
      <w:pPr>
        <w:tabs>
          <w:tab w:val="left" w:pos="1560"/>
        </w:tabs>
        <w:spacing w:line="360" w:lineRule="auto"/>
        <w:ind w:firstLine="851"/>
        <w:rPr>
          <w:rFonts w:ascii="Arial" w:hAnsi="Arial" w:cs="Arial"/>
          <w:color w:val="202124"/>
          <w:shd w:val="clear" w:color="auto" w:fill="FFFFFF"/>
        </w:rPr>
      </w:pPr>
      <w:r>
        <w:rPr>
          <w:rFonts w:ascii="Arial" w:hAnsi="Arial" w:cs="Arial"/>
          <w:color w:val="202124"/>
          <w:shd w:val="clear" w:color="auto" w:fill="FFFFFF"/>
        </w:rPr>
        <w:t>. L'individu est dès lors réticent à se mettre au défi ou à essayer quelque chose de nouveau, et pratique un discours intérieur négatif.</w:t>
      </w:r>
    </w:p>
    <w:p w14:paraId="0B48F58D" w14:textId="176E665B" w:rsidR="006227EF" w:rsidRPr="006227EF" w:rsidRDefault="006227EF" w:rsidP="006227EF">
      <w:pPr>
        <w:pStyle w:val="trt0xe"/>
        <w:shd w:val="clear" w:color="auto" w:fill="FFFFFF"/>
        <w:spacing w:after="60" w:line="360" w:lineRule="auto"/>
        <w:rPr>
          <w:color w:val="4472C4" w:themeColor="accent1"/>
        </w:rPr>
      </w:pPr>
      <w:r w:rsidRPr="006227EF">
        <w:t xml:space="preserve">Et ces conseils sont mieux expliquer dans </w:t>
      </w:r>
      <w:r w:rsidR="00717DE3">
        <w:t xml:space="preserve">son </w:t>
      </w:r>
      <w:r w:rsidRPr="006227EF">
        <w:t>message</w:t>
      </w:r>
    </w:p>
    <w:p w14:paraId="64BFAD5D" w14:textId="20AF6F6E" w:rsidR="00147CAA" w:rsidRPr="006227EF" w:rsidRDefault="00147CAA" w:rsidP="002C72EA">
      <w:pPr>
        <w:spacing w:line="360" w:lineRule="auto"/>
        <w:jc w:val="center"/>
        <w:rPr>
          <w:color w:val="4472C4" w:themeColor="accent1"/>
          <w:sz w:val="24"/>
          <w:szCs w:val="24"/>
        </w:rPr>
      </w:pPr>
    </w:p>
    <w:p w14:paraId="05528B95" w14:textId="4AC18495" w:rsidR="00703553" w:rsidRDefault="00703553" w:rsidP="002C72EA">
      <w:pPr>
        <w:spacing w:line="360" w:lineRule="auto"/>
        <w:jc w:val="center"/>
        <w:rPr>
          <w:color w:val="4472C4" w:themeColor="accent1"/>
        </w:rPr>
      </w:pPr>
    </w:p>
    <w:p w14:paraId="7D081D78" w14:textId="3B5F8087" w:rsidR="00703553" w:rsidRDefault="00703553" w:rsidP="002C72EA">
      <w:pPr>
        <w:spacing w:line="360" w:lineRule="auto"/>
        <w:jc w:val="center"/>
        <w:rPr>
          <w:color w:val="4472C4" w:themeColor="accent1"/>
        </w:rPr>
      </w:pPr>
    </w:p>
    <w:p w14:paraId="59D27F4D" w14:textId="7B6A9904" w:rsidR="00703553" w:rsidRDefault="00703553" w:rsidP="002C72EA">
      <w:pPr>
        <w:spacing w:line="360" w:lineRule="auto"/>
        <w:jc w:val="center"/>
        <w:rPr>
          <w:color w:val="4472C4" w:themeColor="accent1"/>
        </w:rPr>
      </w:pPr>
    </w:p>
    <w:p w14:paraId="437D2BCF" w14:textId="340679B2" w:rsidR="00703553" w:rsidRDefault="00703553" w:rsidP="002C72EA">
      <w:pPr>
        <w:spacing w:line="360" w:lineRule="auto"/>
        <w:jc w:val="center"/>
        <w:rPr>
          <w:color w:val="4472C4" w:themeColor="accent1"/>
        </w:rPr>
      </w:pPr>
    </w:p>
    <w:p w14:paraId="77775ECD" w14:textId="397CE711" w:rsidR="00703553" w:rsidRDefault="00703553" w:rsidP="002C72EA">
      <w:pPr>
        <w:spacing w:line="360" w:lineRule="auto"/>
        <w:jc w:val="center"/>
        <w:rPr>
          <w:color w:val="4472C4" w:themeColor="accent1"/>
        </w:rPr>
      </w:pPr>
    </w:p>
    <w:p w14:paraId="07B9561D" w14:textId="6C294F54" w:rsidR="00703553" w:rsidRDefault="00703553" w:rsidP="002C72EA">
      <w:pPr>
        <w:spacing w:line="360" w:lineRule="auto"/>
        <w:jc w:val="center"/>
        <w:rPr>
          <w:color w:val="4472C4" w:themeColor="accent1"/>
        </w:rPr>
      </w:pPr>
    </w:p>
    <w:p w14:paraId="07D53D95" w14:textId="5434DFCA" w:rsidR="00703553" w:rsidRDefault="00703553" w:rsidP="002C72EA">
      <w:pPr>
        <w:spacing w:line="360" w:lineRule="auto"/>
        <w:jc w:val="center"/>
        <w:rPr>
          <w:color w:val="4472C4" w:themeColor="accent1"/>
        </w:rPr>
      </w:pPr>
    </w:p>
    <w:p w14:paraId="0B7A2C1E" w14:textId="77777777" w:rsidR="00565E7E" w:rsidRDefault="00565E7E" w:rsidP="002C72EA">
      <w:pPr>
        <w:spacing w:line="360" w:lineRule="auto"/>
        <w:jc w:val="center"/>
        <w:rPr>
          <w:color w:val="4472C4" w:themeColor="accent1"/>
        </w:rPr>
      </w:pPr>
    </w:p>
    <w:p w14:paraId="56F1BD3C" w14:textId="12F5941F" w:rsidR="00703553" w:rsidRDefault="00703553" w:rsidP="002C72EA">
      <w:pPr>
        <w:spacing w:line="360" w:lineRule="auto"/>
        <w:jc w:val="center"/>
        <w:rPr>
          <w:color w:val="4472C4" w:themeColor="accent1"/>
        </w:rPr>
      </w:pPr>
    </w:p>
    <w:p w14:paraId="72401D42" w14:textId="77777777" w:rsidR="00703553" w:rsidRPr="002C72EA" w:rsidRDefault="00703553" w:rsidP="002C72EA">
      <w:pPr>
        <w:spacing w:line="360" w:lineRule="auto"/>
        <w:jc w:val="center"/>
        <w:rPr>
          <w:color w:val="4472C4" w:themeColor="accent1"/>
        </w:rPr>
      </w:pPr>
    </w:p>
    <w:p w14:paraId="202C8BEF" w14:textId="68FB254E" w:rsidR="00147CAA" w:rsidRDefault="00147CAA" w:rsidP="002C72EA">
      <w:pPr>
        <w:pStyle w:val="Paragraphedeliste"/>
        <w:numPr>
          <w:ilvl w:val="0"/>
          <w:numId w:val="2"/>
        </w:numPr>
        <w:spacing w:line="360" w:lineRule="auto"/>
        <w:jc w:val="center"/>
        <w:rPr>
          <w:color w:val="4472C4" w:themeColor="accent1"/>
          <w:sz w:val="36"/>
          <w:szCs w:val="36"/>
        </w:rPr>
      </w:pPr>
      <w:r w:rsidRPr="002C72EA">
        <w:rPr>
          <w:color w:val="4472C4" w:themeColor="accent1"/>
          <w:sz w:val="36"/>
          <w:szCs w:val="36"/>
        </w:rPr>
        <w:t>POURQUOI ?</w:t>
      </w:r>
    </w:p>
    <w:p w14:paraId="05D31A33" w14:textId="0EA0C97B" w:rsidR="00565E7E" w:rsidRDefault="00565E7E" w:rsidP="00565E7E">
      <w:pPr>
        <w:pStyle w:val="Paragraphedeliste"/>
        <w:spacing w:line="360" w:lineRule="auto"/>
        <w:rPr>
          <w:color w:val="4472C4" w:themeColor="accent1"/>
          <w:sz w:val="36"/>
          <w:szCs w:val="36"/>
        </w:rPr>
      </w:pPr>
    </w:p>
    <w:p w14:paraId="122FC25E" w14:textId="023D2749" w:rsidR="00B13BE2" w:rsidRPr="00717DE3" w:rsidRDefault="002407E4" w:rsidP="00B13BE2">
      <w:pPr>
        <w:pStyle w:val="Paragraphedeliste"/>
        <w:spacing w:line="360" w:lineRule="auto"/>
        <w:ind w:left="0" w:firstLine="851"/>
        <w:rPr>
          <w:color w:val="121212"/>
          <w:sz w:val="24"/>
          <w:szCs w:val="24"/>
          <w:shd w:val="clear" w:color="auto" w:fill="FFFFFF"/>
        </w:rPr>
      </w:pPr>
      <w:r w:rsidRPr="00717DE3">
        <w:rPr>
          <w:color w:val="121212"/>
          <w:sz w:val="24"/>
          <w:szCs w:val="24"/>
          <w:shd w:val="clear" w:color="auto" w:fill="FFFFFF"/>
        </w:rPr>
        <w:t>Un grave échec passé, une image de soi biaisée et dégradée ou encore un traumatisme, peuvent être à l'origine de la peur de l'échec. Cette dernière entraîne alors de nouveaux troubles. La plupart du temps, la crainte est l'expression de nombreuses névroses qui s'imbriquent de manière complexe. Elles conduisent à des </w:t>
      </w:r>
      <w:r w:rsidRPr="00717DE3">
        <w:rPr>
          <w:sz w:val="24"/>
          <w:szCs w:val="24"/>
          <w:bdr w:val="none" w:sz="0" w:space="0" w:color="auto" w:frame="1"/>
          <w:shd w:val="clear" w:color="auto" w:fill="FFFFFF"/>
        </w:rPr>
        <w:t>états d'anxiété</w:t>
      </w:r>
      <w:r w:rsidRPr="00717DE3">
        <w:rPr>
          <w:color w:val="121212"/>
          <w:sz w:val="24"/>
          <w:szCs w:val="24"/>
          <w:shd w:val="clear" w:color="auto" w:fill="FFFFFF"/>
        </w:rPr>
        <w:t> et dépressifs graves. Il est impératif d'apprendre à </w:t>
      </w:r>
      <w:r w:rsidRPr="00717DE3">
        <w:rPr>
          <w:sz w:val="24"/>
          <w:szCs w:val="24"/>
          <w:bdr w:val="none" w:sz="0" w:space="0" w:color="auto" w:frame="1"/>
          <w:shd w:val="clear" w:color="auto" w:fill="FFFFFF"/>
        </w:rPr>
        <w:t>identifier la peur</w:t>
      </w:r>
      <w:r w:rsidRPr="00717DE3">
        <w:rPr>
          <w:color w:val="121212"/>
          <w:sz w:val="24"/>
          <w:szCs w:val="24"/>
          <w:shd w:val="clear" w:color="auto" w:fill="FFFFFF"/>
        </w:rPr>
        <w:t> afin d'agir le plus tôt possible.</w:t>
      </w:r>
      <w:r w:rsidR="00C61395">
        <w:rPr>
          <w:color w:val="121212"/>
          <w:sz w:val="24"/>
          <w:szCs w:val="24"/>
          <w:shd w:val="clear" w:color="auto" w:fill="FFFFFF"/>
        </w:rPr>
        <w:t xml:space="preserve"> Prenons par </w:t>
      </w:r>
      <w:r w:rsidR="008901C1">
        <w:rPr>
          <w:color w:val="121212"/>
          <w:sz w:val="24"/>
          <w:szCs w:val="24"/>
          <w:shd w:val="clear" w:color="auto" w:fill="FFFFFF"/>
        </w:rPr>
        <w:t>exemple le</w:t>
      </w:r>
      <w:r w:rsidR="00C61395">
        <w:rPr>
          <w:color w:val="121212"/>
          <w:sz w:val="24"/>
          <w:szCs w:val="24"/>
          <w:shd w:val="clear" w:color="auto" w:fill="FFFFFF"/>
        </w:rPr>
        <w:t xml:space="preserve"> cas d’un individu qui fréquente et qui dois composer un examen en fin d’année, si au courant de l’année, il remarque que son travail n’évolue pas ou il travail plus tôt en baisse malgré sa persévérance, il </w:t>
      </w:r>
      <w:r w:rsidR="008901C1">
        <w:rPr>
          <w:color w:val="121212"/>
          <w:sz w:val="24"/>
          <w:szCs w:val="24"/>
          <w:shd w:val="clear" w:color="auto" w:fill="FFFFFF"/>
        </w:rPr>
        <w:t>aura</w:t>
      </w:r>
      <w:r w:rsidR="00C61395">
        <w:rPr>
          <w:color w:val="121212"/>
          <w:sz w:val="24"/>
          <w:szCs w:val="24"/>
          <w:shd w:val="clear" w:color="auto" w:fill="FFFFFF"/>
        </w:rPr>
        <w:t xml:space="preserve"> tendance </w:t>
      </w:r>
      <w:r w:rsidR="008901C1">
        <w:rPr>
          <w:color w:val="121212"/>
          <w:sz w:val="24"/>
          <w:szCs w:val="24"/>
          <w:shd w:val="clear" w:color="auto" w:fill="FFFFFF"/>
        </w:rPr>
        <w:t>à</w:t>
      </w:r>
      <w:r w:rsidR="00C61395">
        <w:rPr>
          <w:color w:val="121212"/>
          <w:sz w:val="24"/>
          <w:szCs w:val="24"/>
          <w:shd w:val="clear" w:color="auto" w:fill="FFFFFF"/>
        </w:rPr>
        <w:t xml:space="preserve"> </w:t>
      </w:r>
      <w:r w:rsidR="008901C1">
        <w:rPr>
          <w:color w:val="121212"/>
          <w:sz w:val="24"/>
          <w:szCs w:val="24"/>
          <w:shd w:val="clear" w:color="auto" w:fill="FFFFFF"/>
        </w:rPr>
        <w:t>ressentir une certaine frustration vis-à-vis de sa situation</w:t>
      </w:r>
      <w:r w:rsidR="008901C1">
        <w:rPr>
          <w:color w:val="121212"/>
          <w:sz w:val="24"/>
          <w:szCs w:val="24"/>
          <w:shd w:val="clear" w:color="auto" w:fill="FFFFFF"/>
        </w:rPr>
        <w:tab/>
      </w:r>
    </w:p>
    <w:p w14:paraId="429895CE" w14:textId="72B7E2AA" w:rsidR="00A04C48" w:rsidRPr="00717DE3" w:rsidRDefault="00A04C48" w:rsidP="00B13BE2">
      <w:pPr>
        <w:pStyle w:val="Paragraphedeliste"/>
        <w:spacing w:line="360" w:lineRule="auto"/>
        <w:ind w:left="0" w:firstLine="851"/>
        <w:rPr>
          <w:color w:val="121212"/>
          <w:sz w:val="24"/>
          <w:szCs w:val="24"/>
          <w:shd w:val="clear" w:color="auto" w:fill="FFFFFF"/>
        </w:rPr>
      </w:pPr>
    </w:p>
    <w:p w14:paraId="137F8401" w14:textId="1DF7D1BD" w:rsidR="00A04C48" w:rsidRDefault="00A04C48" w:rsidP="00B13BE2">
      <w:pPr>
        <w:pStyle w:val="Paragraphedeliste"/>
        <w:spacing w:line="360" w:lineRule="auto"/>
        <w:ind w:left="0" w:firstLine="851"/>
        <w:rPr>
          <w:color w:val="121212"/>
          <w:sz w:val="27"/>
          <w:szCs w:val="27"/>
          <w:shd w:val="clear" w:color="auto" w:fill="FFFFFF"/>
        </w:rPr>
      </w:pPr>
    </w:p>
    <w:p w14:paraId="4735FC0D" w14:textId="7D1367FE" w:rsidR="00A04C48" w:rsidRDefault="00A04C48" w:rsidP="00B13BE2">
      <w:pPr>
        <w:pStyle w:val="Paragraphedeliste"/>
        <w:spacing w:line="360" w:lineRule="auto"/>
        <w:ind w:left="0" w:firstLine="851"/>
        <w:rPr>
          <w:color w:val="121212"/>
          <w:sz w:val="27"/>
          <w:szCs w:val="27"/>
          <w:shd w:val="clear" w:color="auto" w:fill="FFFFFF"/>
        </w:rPr>
      </w:pPr>
    </w:p>
    <w:p w14:paraId="6C898357" w14:textId="72809B69" w:rsidR="00A04C48" w:rsidRDefault="00A04C48" w:rsidP="00B13BE2">
      <w:pPr>
        <w:pStyle w:val="Paragraphedeliste"/>
        <w:spacing w:line="360" w:lineRule="auto"/>
        <w:ind w:left="0" w:firstLine="851"/>
        <w:rPr>
          <w:color w:val="121212"/>
          <w:sz w:val="27"/>
          <w:szCs w:val="27"/>
          <w:shd w:val="clear" w:color="auto" w:fill="FFFFFF"/>
        </w:rPr>
      </w:pPr>
    </w:p>
    <w:p w14:paraId="4AD70042" w14:textId="3531BA38" w:rsidR="00A04C48" w:rsidRDefault="00A04C48" w:rsidP="00B13BE2">
      <w:pPr>
        <w:pStyle w:val="Paragraphedeliste"/>
        <w:spacing w:line="360" w:lineRule="auto"/>
        <w:ind w:left="0" w:firstLine="851"/>
        <w:rPr>
          <w:color w:val="121212"/>
          <w:sz w:val="27"/>
          <w:szCs w:val="27"/>
          <w:shd w:val="clear" w:color="auto" w:fill="FFFFFF"/>
        </w:rPr>
      </w:pPr>
    </w:p>
    <w:p w14:paraId="4FC1D2CE" w14:textId="59C10838" w:rsidR="00A04C48" w:rsidRDefault="00A04C48" w:rsidP="00B13BE2">
      <w:pPr>
        <w:pStyle w:val="Paragraphedeliste"/>
        <w:spacing w:line="360" w:lineRule="auto"/>
        <w:ind w:left="0" w:firstLine="851"/>
        <w:rPr>
          <w:color w:val="121212"/>
          <w:sz w:val="27"/>
          <w:szCs w:val="27"/>
          <w:shd w:val="clear" w:color="auto" w:fill="FFFFFF"/>
        </w:rPr>
      </w:pPr>
    </w:p>
    <w:p w14:paraId="5D652EF3" w14:textId="0DC6FB9E" w:rsidR="00A04C48" w:rsidRDefault="00A04C48" w:rsidP="00B13BE2">
      <w:pPr>
        <w:pStyle w:val="Paragraphedeliste"/>
        <w:spacing w:line="360" w:lineRule="auto"/>
        <w:ind w:left="0" w:firstLine="851"/>
        <w:rPr>
          <w:color w:val="121212"/>
          <w:sz w:val="27"/>
          <w:szCs w:val="27"/>
          <w:shd w:val="clear" w:color="auto" w:fill="FFFFFF"/>
        </w:rPr>
      </w:pPr>
    </w:p>
    <w:p w14:paraId="25AF9FFC" w14:textId="5D995A3E" w:rsidR="00A04C48" w:rsidRDefault="00A04C48" w:rsidP="00B13BE2">
      <w:pPr>
        <w:pStyle w:val="Paragraphedeliste"/>
        <w:spacing w:line="360" w:lineRule="auto"/>
        <w:ind w:left="0" w:firstLine="851"/>
        <w:rPr>
          <w:color w:val="121212"/>
          <w:sz w:val="27"/>
          <w:szCs w:val="27"/>
          <w:shd w:val="clear" w:color="auto" w:fill="FFFFFF"/>
        </w:rPr>
      </w:pPr>
    </w:p>
    <w:p w14:paraId="5F27D23D" w14:textId="15B96693" w:rsidR="00A04C48" w:rsidRDefault="00A04C48" w:rsidP="00B13BE2">
      <w:pPr>
        <w:pStyle w:val="Paragraphedeliste"/>
        <w:spacing w:line="360" w:lineRule="auto"/>
        <w:ind w:left="0" w:firstLine="851"/>
        <w:rPr>
          <w:color w:val="121212"/>
          <w:sz w:val="27"/>
          <w:szCs w:val="27"/>
          <w:shd w:val="clear" w:color="auto" w:fill="FFFFFF"/>
        </w:rPr>
      </w:pPr>
    </w:p>
    <w:p w14:paraId="28F27E24" w14:textId="4C5F4304" w:rsidR="00A04C48" w:rsidRDefault="00A04C48" w:rsidP="00A04C48">
      <w:pPr>
        <w:pStyle w:val="Titre1"/>
        <w:numPr>
          <w:ilvl w:val="0"/>
          <w:numId w:val="2"/>
        </w:numPr>
        <w:jc w:val="center"/>
        <w:rPr>
          <w:sz w:val="36"/>
          <w:szCs w:val="36"/>
        </w:rPr>
      </w:pPr>
      <w:r w:rsidRPr="002C72EA">
        <w:rPr>
          <w:sz w:val="36"/>
          <w:szCs w:val="36"/>
        </w:rPr>
        <w:t>COMMENT</w:t>
      </w:r>
      <w:r>
        <w:rPr>
          <w:sz w:val="36"/>
          <w:szCs w:val="36"/>
        </w:rPr>
        <w:t xml:space="preserve"> VAICRE LA PEUR</w:t>
      </w:r>
      <w:r w:rsidRPr="002C72EA">
        <w:rPr>
          <w:sz w:val="36"/>
          <w:szCs w:val="36"/>
        </w:rPr>
        <w:t> ?</w:t>
      </w:r>
    </w:p>
    <w:p w14:paraId="04A0C4E9" w14:textId="77777777" w:rsidR="00A04C48" w:rsidRDefault="00A04C48" w:rsidP="00B13BE2">
      <w:pPr>
        <w:pStyle w:val="Paragraphedeliste"/>
        <w:spacing w:line="360" w:lineRule="auto"/>
        <w:ind w:left="0" w:firstLine="851"/>
        <w:rPr>
          <w:color w:val="121212"/>
          <w:sz w:val="27"/>
          <w:szCs w:val="27"/>
          <w:shd w:val="clear" w:color="auto" w:fill="FFFFFF"/>
        </w:rPr>
      </w:pPr>
    </w:p>
    <w:p w14:paraId="5A174DF5" w14:textId="2CF26608" w:rsidR="00435BA3" w:rsidRDefault="002407E4" w:rsidP="00A04C48">
      <w:pPr>
        <w:pStyle w:val="fig-paragraph"/>
        <w:shd w:val="clear" w:color="auto" w:fill="FFFFFF"/>
        <w:spacing w:before="0" w:beforeAutospacing="0" w:after="0" w:afterAutospacing="0" w:line="360" w:lineRule="auto"/>
        <w:ind w:firstLine="851"/>
        <w:textAlignment w:val="baseline"/>
        <w:rPr>
          <w:color w:val="121212"/>
        </w:rPr>
      </w:pPr>
      <w:r w:rsidRPr="00A04C48">
        <w:rPr>
          <w:color w:val="121212"/>
          <w:shd w:val="clear" w:color="auto" w:fill="FFFFFF"/>
        </w:rPr>
        <w:t xml:space="preserve">Pour </w:t>
      </w:r>
      <w:r w:rsidR="00A04C48" w:rsidRPr="00A04C48">
        <w:rPr>
          <w:color w:val="121212"/>
          <w:shd w:val="clear" w:color="auto" w:fill="FFFFFF"/>
        </w:rPr>
        <w:t>éviter</w:t>
      </w:r>
      <w:r w:rsidRPr="00A04C48">
        <w:rPr>
          <w:color w:val="121212"/>
          <w:shd w:val="clear" w:color="auto" w:fill="FFFFFF"/>
        </w:rPr>
        <w:t xml:space="preserve"> </w:t>
      </w:r>
      <w:r w:rsidR="00A04C48" w:rsidRPr="00A04C48">
        <w:rPr>
          <w:color w:val="121212"/>
          <w:shd w:val="clear" w:color="auto" w:fill="FFFFFF"/>
        </w:rPr>
        <w:t xml:space="preserve">que la peur ne prenne possession d’une personne ou ne la consume, il est judicieux </w:t>
      </w:r>
      <w:r w:rsidR="00A04C48" w:rsidRPr="00A04C48">
        <w:rPr>
          <w:color w:val="121212"/>
        </w:rPr>
        <w:t>dans certains cas</w:t>
      </w:r>
      <w:r w:rsidR="00A04C48">
        <w:rPr>
          <w:color w:val="121212"/>
        </w:rPr>
        <w:t xml:space="preserve"> de </w:t>
      </w:r>
      <w:r w:rsidR="00A04C48" w:rsidRPr="00A04C48">
        <w:rPr>
          <w:color w:val="121212"/>
        </w:rPr>
        <w:t>recommand</w:t>
      </w:r>
      <w:r w:rsidR="00A04C48">
        <w:rPr>
          <w:color w:val="121212"/>
        </w:rPr>
        <w:t>er,</w:t>
      </w:r>
      <w:r w:rsidR="00A04C48" w:rsidRPr="00A04C48">
        <w:rPr>
          <w:color w:val="121212"/>
        </w:rPr>
        <w:t xml:space="preserve"> un suivi thérapeutique sérieux</w:t>
      </w:r>
      <w:r w:rsidR="00A04C48">
        <w:rPr>
          <w:color w:val="121212"/>
        </w:rPr>
        <w:t>,</w:t>
      </w:r>
      <w:r w:rsidR="00A04C48" w:rsidRPr="00A04C48">
        <w:rPr>
          <w:color w:val="121212"/>
        </w:rPr>
        <w:t xml:space="preserve"> afin d'encourager la personne à accomplir une </w:t>
      </w:r>
      <w:r w:rsidR="00A04C48" w:rsidRPr="00A04C48">
        <w:rPr>
          <w:rFonts w:ascii="inherit" w:hAnsi="inherit"/>
          <w:color w:val="121212"/>
          <w:bdr w:val="none" w:sz="0" w:space="0" w:color="auto" w:frame="1"/>
        </w:rPr>
        <w:t>démarche de développement personnel</w:t>
      </w:r>
      <w:r w:rsidR="00A04C48" w:rsidRPr="00A04C48">
        <w:rPr>
          <w:color w:val="121212"/>
        </w:rPr>
        <w:t>. L'objectif est alors de </w:t>
      </w:r>
      <w:r w:rsidR="00A04C48" w:rsidRPr="00A04C48">
        <w:rPr>
          <w:rFonts w:ascii="inherit" w:hAnsi="inherit"/>
          <w:color w:val="121212"/>
          <w:bdr w:val="none" w:sz="0" w:space="0" w:color="auto" w:frame="1"/>
        </w:rPr>
        <w:t>retrouver confiance</w:t>
      </w:r>
      <w:r w:rsidR="00A04C48" w:rsidRPr="00A04C48">
        <w:rPr>
          <w:color w:val="121212"/>
        </w:rPr>
        <w:t> et estime de soi-même, de </w:t>
      </w:r>
      <w:r w:rsidR="00A04C48" w:rsidRPr="00A04C48">
        <w:rPr>
          <w:rFonts w:ascii="inherit" w:hAnsi="inherit"/>
          <w:color w:val="121212"/>
          <w:bdr w:val="none" w:sz="0" w:space="0" w:color="auto" w:frame="1"/>
        </w:rPr>
        <w:t>lâcher prise</w:t>
      </w:r>
      <w:r w:rsidR="00A04C48" w:rsidRPr="00A04C48">
        <w:rPr>
          <w:color w:val="121212"/>
        </w:rPr>
        <w:t> et de s'exposer au risque tant redouté de l'échec. En adoptant certaines </w:t>
      </w:r>
      <w:r w:rsidR="00A04C48" w:rsidRPr="00A04C48">
        <w:rPr>
          <w:rFonts w:ascii="inherit" w:hAnsi="inherit"/>
          <w:color w:val="121212"/>
          <w:bdr w:val="none" w:sz="0" w:space="0" w:color="auto" w:frame="1"/>
        </w:rPr>
        <w:t>thérapies cognitives et comportementales</w:t>
      </w:r>
      <w:r w:rsidR="00A04C48" w:rsidRPr="00A04C48">
        <w:rPr>
          <w:color w:val="121212"/>
        </w:rPr>
        <w:t xml:space="preserve">, il est possible de reprogrammer ses réflexes et ses schémas de pensée. Ces thérapies peuvent </w:t>
      </w:r>
      <w:r w:rsidR="00A04C48" w:rsidRPr="00A04C48">
        <w:rPr>
          <w:color w:val="121212"/>
        </w:rPr>
        <w:lastRenderedPageBreak/>
        <w:t>également permettre de mieux se connaître afin de réaliser ce que l'on souhaite réellement faire. Il est alors possible d'entreprendre des actions dans le but d'accomplir un projet qui tient à cœur.</w:t>
      </w:r>
      <w:r w:rsidR="002C522B">
        <w:rPr>
          <w:color w:val="121212"/>
        </w:rPr>
        <w:t xml:space="preserve"> De plus les bonnes attitudes </w:t>
      </w:r>
      <w:proofErr w:type="gramStart"/>
      <w:r w:rsidR="002C522B">
        <w:rPr>
          <w:color w:val="121212"/>
        </w:rPr>
        <w:t>a</w:t>
      </w:r>
      <w:proofErr w:type="gramEnd"/>
      <w:r w:rsidR="002C522B">
        <w:rPr>
          <w:color w:val="121212"/>
        </w:rPr>
        <w:t xml:space="preserve"> adopter pour faire face </w:t>
      </w:r>
      <w:proofErr w:type="spellStart"/>
      <w:r w:rsidR="002C522B">
        <w:rPr>
          <w:color w:val="121212"/>
        </w:rPr>
        <w:t>a</w:t>
      </w:r>
      <w:proofErr w:type="spellEnd"/>
      <w:r w:rsidR="002C522B">
        <w:rPr>
          <w:color w:val="121212"/>
        </w:rPr>
        <w:t xml:space="preserve"> l’échec sont les suivantes :  </w:t>
      </w:r>
    </w:p>
    <w:p w14:paraId="67D4BBFD" w14:textId="38563D79" w:rsidR="002C522B" w:rsidRPr="006227EF" w:rsidRDefault="002C522B" w:rsidP="002C522B">
      <w:pPr>
        <w:pStyle w:val="trt0xe"/>
        <w:numPr>
          <w:ilvl w:val="0"/>
          <w:numId w:val="4"/>
        </w:numPr>
        <w:shd w:val="clear" w:color="auto" w:fill="FFFFFF"/>
        <w:spacing w:before="0" w:beforeAutospacing="0" w:after="60" w:afterAutospacing="0"/>
        <w:rPr>
          <w:rFonts w:ascii="Arial" w:hAnsi="Arial" w:cs="Arial"/>
          <w:color w:val="202124"/>
        </w:rPr>
      </w:pPr>
      <w:r w:rsidRPr="006227EF">
        <w:rPr>
          <w:rFonts w:ascii="Arial" w:hAnsi="Arial" w:cs="Arial"/>
          <w:color w:val="202124"/>
        </w:rPr>
        <w:t>Se préparer au succès et à l'</w:t>
      </w:r>
      <w:r w:rsidRPr="006227EF">
        <w:rPr>
          <w:rFonts w:ascii="Arial" w:hAnsi="Arial" w:cs="Arial"/>
          <w:b/>
          <w:bCs/>
          <w:color w:val="202124"/>
        </w:rPr>
        <w:t>échec</w:t>
      </w:r>
      <w:r>
        <w:rPr>
          <w:rFonts w:ascii="Arial" w:hAnsi="Arial" w:cs="Arial"/>
          <w:b/>
          <w:bCs/>
          <w:color w:val="202124"/>
        </w:rPr>
        <w:t xml:space="preserve"> </w:t>
      </w:r>
      <w:r>
        <w:rPr>
          <w:rFonts w:ascii="Arial" w:hAnsi="Arial" w:cs="Arial"/>
          <w:color w:val="202124"/>
        </w:rPr>
        <w:t>lorsque on entreprend quelque chose, ou encore être optimiste</w:t>
      </w:r>
    </w:p>
    <w:p w14:paraId="673CD750" w14:textId="77777777" w:rsidR="002C522B" w:rsidRPr="006227EF" w:rsidRDefault="002C522B" w:rsidP="002C522B">
      <w:pPr>
        <w:pStyle w:val="trt0xe"/>
        <w:numPr>
          <w:ilvl w:val="0"/>
          <w:numId w:val="4"/>
        </w:numPr>
        <w:shd w:val="clear" w:color="auto" w:fill="FFFFFF"/>
        <w:spacing w:before="0" w:beforeAutospacing="0" w:after="60" w:afterAutospacing="0"/>
        <w:rPr>
          <w:rFonts w:ascii="Arial" w:hAnsi="Arial" w:cs="Arial"/>
          <w:color w:val="202124"/>
        </w:rPr>
      </w:pPr>
      <w:r w:rsidRPr="006227EF">
        <w:rPr>
          <w:rFonts w:ascii="Arial" w:hAnsi="Arial" w:cs="Arial"/>
          <w:color w:val="202124"/>
        </w:rPr>
        <w:t>Voir en chaque chose une occasion d'apprendre.</w:t>
      </w:r>
    </w:p>
    <w:p w14:paraId="241D0250" w14:textId="77777777" w:rsidR="002C522B" w:rsidRPr="006227EF" w:rsidRDefault="002C522B" w:rsidP="002C522B">
      <w:pPr>
        <w:pStyle w:val="trt0xe"/>
        <w:numPr>
          <w:ilvl w:val="0"/>
          <w:numId w:val="4"/>
        </w:numPr>
        <w:shd w:val="clear" w:color="auto" w:fill="FFFFFF"/>
        <w:spacing w:before="0" w:beforeAutospacing="0" w:after="60" w:afterAutospacing="0"/>
        <w:rPr>
          <w:rFonts w:ascii="Arial" w:hAnsi="Arial" w:cs="Arial"/>
          <w:color w:val="202124"/>
        </w:rPr>
      </w:pPr>
      <w:r w:rsidRPr="006227EF">
        <w:rPr>
          <w:rFonts w:ascii="Arial" w:hAnsi="Arial" w:cs="Arial"/>
          <w:color w:val="202124"/>
        </w:rPr>
        <w:t>Rester positif.</w:t>
      </w:r>
    </w:p>
    <w:p w14:paraId="07EE8045" w14:textId="77777777" w:rsidR="002C522B" w:rsidRPr="006227EF" w:rsidRDefault="002C522B" w:rsidP="002C522B">
      <w:pPr>
        <w:pStyle w:val="trt0xe"/>
        <w:numPr>
          <w:ilvl w:val="0"/>
          <w:numId w:val="4"/>
        </w:numPr>
        <w:shd w:val="clear" w:color="auto" w:fill="FFFFFF"/>
        <w:spacing w:before="0" w:beforeAutospacing="0" w:after="60" w:afterAutospacing="0"/>
        <w:rPr>
          <w:rFonts w:ascii="Arial" w:hAnsi="Arial" w:cs="Arial"/>
          <w:color w:val="202124"/>
        </w:rPr>
      </w:pPr>
      <w:r w:rsidRPr="006227EF">
        <w:rPr>
          <w:rFonts w:ascii="Arial" w:hAnsi="Arial" w:cs="Arial"/>
          <w:color w:val="202124"/>
        </w:rPr>
        <w:t>Se fixer des objectifs stimulants.</w:t>
      </w:r>
    </w:p>
    <w:p w14:paraId="226BB16F" w14:textId="77777777" w:rsidR="002C522B" w:rsidRDefault="002C522B" w:rsidP="002C522B">
      <w:pPr>
        <w:pStyle w:val="trt0xe"/>
        <w:numPr>
          <w:ilvl w:val="0"/>
          <w:numId w:val="4"/>
        </w:numPr>
        <w:shd w:val="clear" w:color="auto" w:fill="FFFFFF"/>
        <w:spacing w:before="0" w:beforeAutospacing="0" w:after="60" w:afterAutospacing="0"/>
        <w:rPr>
          <w:rFonts w:ascii="Arial" w:hAnsi="Arial" w:cs="Arial"/>
          <w:color w:val="202124"/>
        </w:rPr>
      </w:pPr>
      <w:r w:rsidRPr="006227EF">
        <w:rPr>
          <w:rFonts w:ascii="Arial" w:hAnsi="Arial" w:cs="Arial"/>
          <w:color w:val="202124"/>
        </w:rPr>
        <w:t>Se concentrer sur ce qui est contrôlable.</w:t>
      </w:r>
    </w:p>
    <w:p w14:paraId="4B900186" w14:textId="77777777" w:rsidR="002C522B" w:rsidRDefault="002C522B" w:rsidP="002C522B">
      <w:pPr>
        <w:pStyle w:val="trt0xe"/>
        <w:shd w:val="clear" w:color="auto" w:fill="FFFFFF"/>
        <w:spacing w:before="0" w:beforeAutospacing="0" w:after="60" w:afterAutospacing="0"/>
        <w:ind w:left="360"/>
        <w:rPr>
          <w:rFonts w:ascii="Arial" w:hAnsi="Arial" w:cs="Arial"/>
          <w:color w:val="202124"/>
        </w:rPr>
      </w:pPr>
    </w:p>
    <w:p w14:paraId="3EF96AD0" w14:textId="77777777" w:rsidR="002C522B" w:rsidRDefault="002C522B" w:rsidP="002C522B">
      <w:pPr>
        <w:pStyle w:val="trt0xe"/>
        <w:shd w:val="clear" w:color="auto" w:fill="FFFFFF"/>
        <w:spacing w:before="0" w:beforeAutospacing="0" w:after="60" w:afterAutospacing="0"/>
        <w:ind w:left="360"/>
        <w:rPr>
          <w:rFonts w:ascii="Arial" w:hAnsi="Arial" w:cs="Arial"/>
          <w:color w:val="202124"/>
        </w:rPr>
      </w:pPr>
    </w:p>
    <w:p w14:paraId="2F680985" w14:textId="046147C0" w:rsidR="002C522B" w:rsidRPr="002C522B" w:rsidRDefault="002C522B" w:rsidP="002C522B">
      <w:pPr>
        <w:pStyle w:val="trt0xe"/>
        <w:shd w:val="clear" w:color="auto" w:fill="FFFFFF"/>
        <w:spacing w:before="0" w:beforeAutospacing="0" w:after="60" w:afterAutospacing="0"/>
        <w:ind w:left="360" w:hanging="502"/>
        <w:rPr>
          <w:rFonts w:ascii="Arial" w:hAnsi="Arial" w:cs="Arial"/>
          <w:color w:val="202124"/>
        </w:rPr>
      </w:pPr>
      <w:r>
        <w:rPr>
          <w:rFonts w:ascii="Arial" w:hAnsi="Arial" w:cs="Arial"/>
          <w:color w:val="202124"/>
        </w:rPr>
        <w:t>D</w:t>
      </w:r>
      <w:r w:rsidRPr="002C522B">
        <w:rPr>
          <w:rFonts w:ascii="Arial" w:hAnsi="Arial" w:cs="Arial"/>
          <w:color w:val="202124"/>
        </w:rPr>
        <w:t xml:space="preserve">’après &lt;&lt; Apprendre à vaincre l'échec &gt;&gt; de </w:t>
      </w:r>
      <w:r w:rsidRPr="002C522B">
        <w:rPr>
          <w:rFonts w:ascii="Arial" w:hAnsi="Arial" w:cs="Arial"/>
          <w:b/>
          <w:bCs/>
          <w:color w:val="000000" w:themeColor="text1"/>
        </w:rPr>
        <w:t>Pierre Bergeron</w:t>
      </w:r>
      <w:r>
        <w:rPr>
          <w:rFonts w:ascii="Arial" w:hAnsi="Arial" w:cs="Arial"/>
          <w:b/>
          <w:bCs/>
          <w:color w:val="000000" w:themeColor="text1"/>
        </w:rPr>
        <w:t xml:space="preserve">, les </w:t>
      </w:r>
      <w:r w:rsidRPr="002C522B">
        <w:rPr>
          <w:rFonts w:ascii="Arial" w:hAnsi="Arial" w:cs="Arial"/>
        </w:rPr>
        <w:t xml:space="preserve">conseils pour vous permettre de faire face à l’inévitable échec, en faire une opportunité d’apprentissage, et à rebondir sans vous dénigrer sont </w:t>
      </w:r>
      <w:r w:rsidR="002E0869" w:rsidRPr="002C522B">
        <w:rPr>
          <w:rFonts w:ascii="Arial" w:hAnsi="Arial" w:cs="Arial"/>
        </w:rPr>
        <w:t>les suivantes :</w:t>
      </w:r>
    </w:p>
    <w:p w14:paraId="4541FB19" w14:textId="77777777" w:rsidR="002C522B" w:rsidRPr="006227EF" w:rsidRDefault="002C522B" w:rsidP="002C522B">
      <w:pPr>
        <w:pStyle w:val="trt0xe"/>
        <w:numPr>
          <w:ilvl w:val="0"/>
          <w:numId w:val="5"/>
        </w:numPr>
        <w:shd w:val="clear" w:color="auto" w:fill="FFFFFF"/>
        <w:spacing w:after="60" w:line="360" w:lineRule="auto"/>
      </w:pPr>
      <w:r w:rsidRPr="006227EF">
        <w:t>Ne blâmez pas les autres pour vos échecs</w:t>
      </w:r>
    </w:p>
    <w:p w14:paraId="0F4AC860" w14:textId="77777777" w:rsidR="002C522B" w:rsidRPr="006227EF" w:rsidRDefault="002C522B" w:rsidP="002C522B">
      <w:pPr>
        <w:pStyle w:val="trt0xe"/>
        <w:numPr>
          <w:ilvl w:val="0"/>
          <w:numId w:val="5"/>
        </w:numPr>
        <w:shd w:val="clear" w:color="auto" w:fill="FFFFFF"/>
        <w:spacing w:after="60" w:line="360" w:lineRule="auto"/>
      </w:pPr>
      <w:r w:rsidRPr="006227EF">
        <w:t xml:space="preserve"> Voyez l’échec comme étant temporaire.</w:t>
      </w:r>
    </w:p>
    <w:p w14:paraId="42F5B9A1" w14:textId="77777777" w:rsidR="002C522B" w:rsidRPr="006227EF" w:rsidRDefault="002C522B" w:rsidP="002C522B">
      <w:pPr>
        <w:pStyle w:val="trt0xe"/>
        <w:numPr>
          <w:ilvl w:val="0"/>
          <w:numId w:val="5"/>
        </w:numPr>
        <w:shd w:val="clear" w:color="auto" w:fill="FFFFFF"/>
        <w:spacing w:after="60" w:line="360" w:lineRule="auto"/>
      </w:pPr>
      <w:r w:rsidRPr="006227EF">
        <w:t>Vous devez avoir des attentes réalistes.</w:t>
      </w:r>
    </w:p>
    <w:p w14:paraId="67DF3C83" w14:textId="77777777" w:rsidR="002C522B" w:rsidRPr="006227EF" w:rsidRDefault="002C522B" w:rsidP="002C522B">
      <w:pPr>
        <w:pStyle w:val="trt0xe"/>
        <w:numPr>
          <w:ilvl w:val="0"/>
          <w:numId w:val="5"/>
        </w:numPr>
        <w:shd w:val="clear" w:color="auto" w:fill="FFFFFF"/>
        <w:spacing w:after="60" w:line="360" w:lineRule="auto"/>
      </w:pPr>
      <w:r w:rsidRPr="006227EF">
        <w:t>Vous devez développer une attitude pour rebondir rapidement.</w:t>
      </w:r>
    </w:p>
    <w:p w14:paraId="7C9128BC" w14:textId="77777777" w:rsidR="002C522B" w:rsidRPr="00A04C48" w:rsidRDefault="002C522B" w:rsidP="00A04C48">
      <w:pPr>
        <w:pStyle w:val="fig-paragraph"/>
        <w:shd w:val="clear" w:color="auto" w:fill="FFFFFF"/>
        <w:spacing w:before="0" w:beforeAutospacing="0" w:after="0" w:afterAutospacing="0" w:line="360" w:lineRule="auto"/>
        <w:ind w:firstLine="851"/>
        <w:textAlignment w:val="baseline"/>
        <w:rPr>
          <w:color w:val="121212"/>
        </w:rPr>
      </w:pPr>
    </w:p>
    <w:p w14:paraId="07B42E01" w14:textId="77777777" w:rsidR="00435BA3" w:rsidRDefault="00435BA3" w:rsidP="003905EC">
      <w:pPr>
        <w:ind w:firstLine="851"/>
      </w:pPr>
    </w:p>
    <w:p w14:paraId="4B2E7D9C" w14:textId="0DAB5755" w:rsidR="003A5135" w:rsidRDefault="003A5135" w:rsidP="003905EC">
      <w:pPr>
        <w:ind w:firstLine="851"/>
      </w:pPr>
    </w:p>
    <w:p w14:paraId="01420045" w14:textId="5C1106DF" w:rsidR="00193AA0" w:rsidRDefault="00193AA0" w:rsidP="003905EC">
      <w:pPr>
        <w:ind w:firstLine="851"/>
      </w:pPr>
    </w:p>
    <w:p w14:paraId="14416E82" w14:textId="2D3939D5" w:rsidR="00193AA0" w:rsidRDefault="00193AA0" w:rsidP="003905EC">
      <w:pPr>
        <w:ind w:firstLine="851"/>
      </w:pPr>
    </w:p>
    <w:p w14:paraId="076C7A99" w14:textId="67A7E75E" w:rsidR="00193AA0" w:rsidRDefault="00193AA0" w:rsidP="003905EC">
      <w:pPr>
        <w:ind w:firstLine="851"/>
      </w:pPr>
    </w:p>
    <w:p w14:paraId="2F63EC4C" w14:textId="276CEFB6" w:rsidR="00193AA0" w:rsidRDefault="00193AA0" w:rsidP="003905EC">
      <w:pPr>
        <w:ind w:firstLine="851"/>
      </w:pPr>
    </w:p>
    <w:p w14:paraId="1934D344" w14:textId="1A998962" w:rsidR="00193AA0" w:rsidRDefault="00193AA0" w:rsidP="003905EC">
      <w:pPr>
        <w:ind w:firstLine="851"/>
      </w:pPr>
    </w:p>
    <w:p w14:paraId="0F38387D" w14:textId="7ADBDC9D" w:rsidR="00193AA0" w:rsidRDefault="00193AA0" w:rsidP="003905EC">
      <w:pPr>
        <w:ind w:firstLine="851"/>
      </w:pPr>
    </w:p>
    <w:p w14:paraId="5FAB5EA1" w14:textId="4C5A4065" w:rsidR="00193AA0" w:rsidRDefault="00193AA0" w:rsidP="003905EC">
      <w:pPr>
        <w:ind w:firstLine="851"/>
      </w:pPr>
    </w:p>
    <w:p w14:paraId="3D6550D6" w14:textId="72DAFC07" w:rsidR="00193AA0" w:rsidRDefault="00193AA0" w:rsidP="003905EC">
      <w:pPr>
        <w:ind w:firstLine="851"/>
      </w:pPr>
    </w:p>
    <w:p w14:paraId="56039406" w14:textId="62529134" w:rsidR="00193AA0" w:rsidRDefault="00193AA0" w:rsidP="003905EC">
      <w:pPr>
        <w:ind w:firstLine="851"/>
      </w:pPr>
    </w:p>
    <w:p w14:paraId="14996EBB" w14:textId="5D39B28E" w:rsidR="00193AA0" w:rsidRDefault="00193AA0" w:rsidP="003905EC">
      <w:pPr>
        <w:ind w:firstLine="851"/>
      </w:pPr>
    </w:p>
    <w:p w14:paraId="0983DB63" w14:textId="22842ABA" w:rsidR="00193AA0" w:rsidRDefault="00193AA0" w:rsidP="003905EC">
      <w:pPr>
        <w:ind w:firstLine="851"/>
      </w:pPr>
    </w:p>
    <w:p w14:paraId="4367D92B" w14:textId="020317EC" w:rsidR="00193AA0" w:rsidRDefault="00193AA0" w:rsidP="003905EC">
      <w:pPr>
        <w:ind w:firstLine="851"/>
      </w:pPr>
    </w:p>
    <w:p w14:paraId="4BB96F48" w14:textId="23EEFFFE" w:rsidR="00193AA0" w:rsidRDefault="00193AA0" w:rsidP="003905EC">
      <w:pPr>
        <w:ind w:firstLine="851"/>
      </w:pPr>
    </w:p>
    <w:p w14:paraId="22DF6DCB" w14:textId="7083D943" w:rsidR="00193AA0" w:rsidRDefault="00193AA0" w:rsidP="003905EC">
      <w:pPr>
        <w:ind w:firstLine="851"/>
      </w:pPr>
    </w:p>
    <w:p w14:paraId="0D32DB59" w14:textId="7315B07B" w:rsidR="00193AA0" w:rsidRDefault="00193AA0" w:rsidP="003905EC">
      <w:pPr>
        <w:ind w:firstLine="851"/>
      </w:pPr>
    </w:p>
    <w:p w14:paraId="22206602" w14:textId="4EF999D3" w:rsidR="00193AA0" w:rsidRDefault="00193AA0" w:rsidP="003905EC">
      <w:pPr>
        <w:ind w:firstLine="851"/>
      </w:pPr>
    </w:p>
    <w:p w14:paraId="588F1E46" w14:textId="77777777" w:rsidR="00193AA0" w:rsidRDefault="00193AA0" w:rsidP="003905EC">
      <w:pPr>
        <w:ind w:firstLine="851"/>
      </w:pPr>
    </w:p>
    <w:p w14:paraId="7230919C" w14:textId="77777777" w:rsidR="00F60445" w:rsidRDefault="00F60445" w:rsidP="00F60445">
      <w:pPr>
        <w:pStyle w:val="Paragraphedeliste"/>
        <w:spacing w:line="360" w:lineRule="auto"/>
        <w:rPr>
          <w:color w:val="4472C4" w:themeColor="accent1"/>
          <w:sz w:val="36"/>
          <w:szCs w:val="36"/>
        </w:rPr>
      </w:pPr>
    </w:p>
    <w:p w14:paraId="415AAF08" w14:textId="168E7524" w:rsidR="00193AA0" w:rsidRDefault="00193AA0" w:rsidP="00193AA0">
      <w:pPr>
        <w:pStyle w:val="Paragraphedeliste"/>
        <w:numPr>
          <w:ilvl w:val="0"/>
          <w:numId w:val="2"/>
        </w:numPr>
        <w:spacing w:line="360" w:lineRule="auto"/>
        <w:jc w:val="center"/>
        <w:rPr>
          <w:color w:val="4472C4" w:themeColor="accent1"/>
          <w:sz w:val="36"/>
          <w:szCs w:val="36"/>
        </w:rPr>
      </w:pPr>
      <w:r>
        <w:rPr>
          <w:color w:val="4472C4" w:themeColor="accent1"/>
          <w:sz w:val="36"/>
          <w:szCs w:val="36"/>
        </w:rPr>
        <w:t>Conclusion</w:t>
      </w:r>
      <w:r w:rsidRPr="002C72EA">
        <w:rPr>
          <w:color w:val="4472C4" w:themeColor="accent1"/>
          <w:sz w:val="36"/>
          <w:szCs w:val="36"/>
        </w:rPr>
        <w:t> </w:t>
      </w:r>
    </w:p>
    <w:p w14:paraId="7B1A2D11" w14:textId="0F74945A" w:rsidR="00193AA0" w:rsidRDefault="00193AA0" w:rsidP="00193AA0">
      <w:pPr>
        <w:spacing w:line="360" w:lineRule="auto"/>
        <w:rPr>
          <w:color w:val="4472C4" w:themeColor="accent1"/>
          <w:sz w:val="36"/>
          <w:szCs w:val="36"/>
        </w:rPr>
      </w:pPr>
    </w:p>
    <w:p w14:paraId="78B09892" w14:textId="596E1939" w:rsidR="00193AA0" w:rsidRPr="00592258" w:rsidRDefault="00193AA0" w:rsidP="00193AA0">
      <w:pPr>
        <w:pStyle w:val="Paragraphedeliste"/>
        <w:spacing w:line="360" w:lineRule="auto"/>
        <w:ind w:left="0" w:firstLine="851"/>
        <w:rPr>
          <w:rFonts w:ascii="Times New Roman" w:hAnsi="Times New Roman" w:cs="Times New Roman"/>
          <w:sz w:val="24"/>
          <w:szCs w:val="24"/>
        </w:rPr>
      </w:pPr>
      <w:r w:rsidRPr="00592258">
        <w:rPr>
          <w:rFonts w:ascii="Times New Roman" w:hAnsi="Times New Roman" w:cs="Times New Roman"/>
          <w:sz w:val="24"/>
          <w:szCs w:val="24"/>
        </w:rPr>
        <w:t xml:space="preserve">En </w:t>
      </w:r>
      <w:r w:rsidR="00FC166B" w:rsidRPr="00592258">
        <w:rPr>
          <w:rFonts w:ascii="Times New Roman" w:hAnsi="Times New Roman" w:cs="Times New Roman"/>
          <w:sz w:val="24"/>
          <w:szCs w:val="24"/>
        </w:rPr>
        <w:t>définitive</w:t>
      </w:r>
      <w:r w:rsidRPr="00592258">
        <w:rPr>
          <w:rFonts w:ascii="Times New Roman" w:hAnsi="Times New Roman" w:cs="Times New Roman"/>
          <w:sz w:val="24"/>
          <w:szCs w:val="24"/>
        </w:rPr>
        <w:t>, vivre avec la peur d’échouer</w:t>
      </w:r>
      <w:r w:rsidR="00FC166B" w:rsidRPr="00592258">
        <w:rPr>
          <w:rFonts w:ascii="Times New Roman" w:hAnsi="Times New Roman" w:cs="Times New Roman"/>
          <w:sz w:val="24"/>
          <w:szCs w:val="24"/>
        </w:rPr>
        <w:t xml:space="preserve"> c’est vivre malheureux car </w:t>
      </w:r>
      <w:r w:rsidR="00FC166B" w:rsidRPr="00592258">
        <w:rPr>
          <w:rFonts w:ascii="Arial" w:hAnsi="Arial" w:cs="Arial"/>
          <w:color w:val="202124"/>
          <w:sz w:val="24"/>
          <w:szCs w:val="24"/>
          <w:shd w:val="clear" w:color="auto" w:fill="FFFFFF"/>
        </w:rPr>
        <w:t xml:space="preserve">La peur </w:t>
      </w:r>
      <w:r w:rsidR="00592258" w:rsidRPr="00592258">
        <w:rPr>
          <w:rFonts w:ascii="Arial" w:hAnsi="Arial" w:cs="Arial"/>
          <w:color w:val="202124"/>
          <w:sz w:val="24"/>
          <w:szCs w:val="24"/>
          <w:shd w:val="clear" w:color="auto" w:fill="FFFFFF"/>
        </w:rPr>
        <w:t xml:space="preserve">uniquement n’est pas un sentiment agréable et </w:t>
      </w:r>
      <w:r w:rsidR="00FC166B" w:rsidRPr="00592258">
        <w:rPr>
          <w:rFonts w:ascii="Arial" w:hAnsi="Arial" w:cs="Arial"/>
          <w:color w:val="202124"/>
          <w:sz w:val="24"/>
          <w:szCs w:val="24"/>
          <w:shd w:val="clear" w:color="auto" w:fill="FFFFFF"/>
        </w:rPr>
        <w:t>devient parfois inconsciemment de plus en plus grande et, plus vous vous battez contre elle, plus elle devient menaçante. Votre organisme se tend et l'angoisse devient difficilement contrôlable. Les conséquences sont les suivantes : </w:t>
      </w:r>
      <w:r w:rsidR="00FC166B" w:rsidRPr="00592258">
        <w:rPr>
          <w:rFonts w:ascii="Arial" w:hAnsi="Arial" w:cs="Arial"/>
          <w:b/>
          <w:bCs/>
          <w:color w:val="202124"/>
          <w:sz w:val="24"/>
          <w:szCs w:val="24"/>
          <w:shd w:val="clear" w:color="auto" w:fill="FFFFFF"/>
        </w:rPr>
        <w:t>maux de tête, douleurs abdominales, baisse du niveau d'énergie</w:t>
      </w:r>
      <w:r w:rsidR="00FC166B" w:rsidRPr="00592258">
        <w:rPr>
          <w:rFonts w:ascii="Arial" w:hAnsi="Arial" w:cs="Arial"/>
          <w:color w:val="202124"/>
          <w:sz w:val="24"/>
          <w:szCs w:val="24"/>
          <w:shd w:val="clear" w:color="auto" w:fill="FFFFFF"/>
        </w:rPr>
        <w:t>.</w:t>
      </w:r>
      <w:r w:rsidR="00592258" w:rsidRPr="00592258">
        <w:rPr>
          <w:rFonts w:ascii="Arial" w:hAnsi="Arial" w:cs="Arial"/>
          <w:color w:val="202124"/>
          <w:sz w:val="24"/>
          <w:szCs w:val="24"/>
          <w:shd w:val="clear" w:color="auto" w:fill="FFFFFF"/>
        </w:rPr>
        <w:t xml:space="preserve"> Donc si on a peur et que l’on n’arrive pas </w:t>
      </w:r>
      <w:r w:rsidR="00592258">
        <w:rPr>
          <w:rFonts w:ascii="Arial" w:hAnsi="Arial" w:cs="Arial"/>
          <w:color w:val="202124"/>
          <w:sz w:val="24"/>
          <w:szCs w:val="24"/>
          <w:shd w:val="clear" w:color="auto" w:fill="FFFFFF"/>
        </w:rPr>
        <w:t>à</w:t>
      </w:r>
      <w:r w:rsidR="00592258" w:rsidRPr="00592258">
        <w:rPr>
          <w:rFonts w:ascii="Arial" w:hAnsi="Arial" w:cs="Arial"/>
          <w:color w:val="202124"/>
          <w:sz w:val="24"/>
          <w:szCs w:val="24"/>
          <w:shd w:val="clear" w:color="auto" w:fill="FFFFFF"/>
        </w:rPr>
        <w:t xml:space="preserve"> se débarrasser de notre peur, il est nécessaire de se faire consulter, </w:t>
      </w:r>
      <w:r w:rsidR="002E0869" w:rsidRPr="00592258">
        <w:rPr>
          <w:rFonts w:ascii="Arial" w:hAnsi="Arial" w:cs="Arial"/>
          <w:color w:val="202124"/>
          <w:sz w:val="24"/>
          <w:szCs w:val="24"/>
          <w:shd w:val="clear" w:color="auto" w:fill="FFFFFF"/>
        </w:rPr>
        <w:t>afin</w:t>
      </w:r>
      <w:r w:rsidR="00592258" w:rsidRPr="00592258">
        <w:rPr>
          <w:rFonts w:ascii="Arial" w:hAnsi="Arial" w:cs="Arial"/>
          <w:color w:val="202124"/>
          <w:sz w:val="24"/>
          <w:szCs w:val="24"/>
          <w:shd w:val="clear" w:color="auto" w:fill="FFFFFF"/>
        </w:rPr>
        <w:t xml:space="preserve"> d’éviter d’être </w:t>
      </w:r>
      <w:r w:rsidR="00C61395" w:rsidRPr="00592258">
        <w:rPr>
          <w:rFonts w:ascii="Arial" w:hAnsi="Arial" w:cs="Arial"/>
          <w:color w:val="202124"/>
          <w:sz w:val="24"/>
          <w:szCs w:val="24"/>
          <w:shd w:val="clear" w:color="auto" w:fill="FFFFFF"/>
        </w:rPr>
        <w:t>brisé</w:t>
      </w:r>
      <w:r w:rsidR="00592258" w:rsidRPr="00592258">
        <w:rPr>
          <w:rFonts w:ascii="Arial" w:hAnsi="Arial" w:cs="Arial"/>
          <w:color w:val="202124"/>
          <w:sz w:val="24"/>
          <w:szCs w:val="24"/>
          <w:shd w:val="clear" w:color="auto" w:fill="FFFFFF"/>
        </w:rPr>
        <w:t xml:space="preserve"> par </w:t>
      </w:r>
      <w:r w:rsidR="00C61395">
        <w:rPr>
          <w:rFonts w:ascii="Arial" w:hAnsi="Arial" w:cs="Arial"/>
          <w:color w:val="202124"/>
          <w:sz w:val="24"/>
          <w:szCs w:val="24"/>
          <w:shd w:val="clear" w:color="auto" w:fill="FFFFFF"/>
        </w:rPr>
        <w:t>une</w:t>
      </w:r>
      <w:r w:rsidR="00592258" w:rsidRPr="00592258">
        <w:rPr>
          <w:rFonts w:ascii="Arial" w:hAnsi="Arial" w:cs="Arial"/>
          <w:color w:val="202124"/>
          <w:sz w:val="24"/>
          <w:szCs w:val="24"/>
          <w:shd w:val="clear" w:color="auto" w:fill="FFFFFF"/>
        </w:rPr>
        <w:t xml:space="preserve"> boucle infernale </w:t>
      </w:r>
      <w:r w:rsidR="00C61395">
        <w:rPr>
          <w:rFonts w:ascii="Arial" w:hAnsi="Arial" w:cs="Arial"/>
          <w:color w:val="202124"/>
          <w:sz w:val="24"/>
          <w:szCs w:val="24"/>
          <w:shd w:val="clear" w:color="auto" w:fill="FFFFFF"/>
        </w:rPr>
        <w:t>de</w:t>
      </w:r>
      <w:r w:rsidR="00592258">
        <w:rPr>
          <w:rFonts w:ascii="Arial" w:hAnsi="Arial" w:cs="Arial"/>
          <w:color w:val="202124"/>
          <w:sz w:val="24"/>
          <w:szCs w:val="24"/>
          <w:shd w:val="clear" w:color="auto" w:fill="FFFFFF"/>
        </w:rPr>
        <w:t xml:space="preserve"> sentiment</w:t>
      </w:r>
      <w:r w:rsidR="00C61395">
        <w:rPr>
          <w:rFonts w:ascii="Arial" w:hAnsi="Arial" w:cs="Arial"/>
          <w:color w:val="202124"/>
          <w:sz w:val="24"/>
          <w:szCs w:val="24"/>
          <w:shd w:val="clear" w:color="auto" w:fill="FFFFFF"/>
        </w:rPr>
        <w:t>s</w:t>
      </w:r>
      <w:r w:rsidR="00592258">
        <w:rPr>
          <w:rFonts w:ascii="Arial" w:hAnsi="Arial" w:cs="Arial"/>
          <w:color w:val="202124"/>
          <w:sz w:val="24"/>
          <w:szCs w:val="24"/>
          <w:shd w:val="clear" w:color="auto" w:fill="FFFFFF"/>
        </w:rPr>
        <w:t xml:space="preserve"> de </w:t>
      </w:r>
      <w:r w:rsidR="00592258" w:rsidRPr="00592258">
        <w:rPr>
          <w:rFonts w:ascii="Arial" w:hAnsi="Arial" w:cs="Arial"/>
          <w:color w:val="202124"/>
          <w:sz w:val="24"/>
          <w:szCs w:val="24"/>
          <w:shd w:val="clear" w:color="auto" w:fill="FFFFFF"/>
        </w:rPr>
        <w:t>peur.</w:t>
      </w:r>
    </w:p>
    <w:p w14:paraId="29DA0384" w14:textId="3344CCC2" w:rsidR="00193AA0" w:rsidRPr="00B13BE2" w:rsidRDefault="00193AA0" w:rsidP="00193AA0">
      <w:pPr>
        <w:pStyle w:val="Paragraphedeliste"/>
        <w:spacing w:line="360" w:lineRule="auto"/>
        <w:ind w:left="0" w:firstLine="851"/>
        <w:rPr>
          <w:rFonts w:ascii="Times New Roman" w:hAnsi="Times New Roman" w:cs="Times New Roman"/>
          <w:sz w:val="24"/>
          <w:szCs w:val="24"/>
        </w:rPr>
      </w:pPr>
      <w:r>
        <w:rPr>
          <w:rFonts w:ascii="Times New Roman" w:hAnsi="Times New Roman" w:cs="Times New Roman"/>
          <w:sz w:val="24"/>
          <w:szCs w:val="24"/>
        </w:rPr>
        <w:t>.</w:t>
      </w:r>
    </w:p>
    <w:p w14:paraId="2BC596C7" w14:textId="77777777" w:rsidR="00193AA0" w:rsidRDefault="00193AA0" w:rsidP="00193AA0">
      <w:pPr>
        <w:spacing w:line="360" w:lineRule="auto"/>
        <w:ind w:firstLine="851"/>
      </w:pPr>
    </w:p>
    <w:p w14:paraId="56361021" w14:textId="77777777" w:rsidR="00193AA0" w:rsidRDefault="00193AA0" w:rsidP="00193AA0">
      <w:pPr>
        <w:ind w:firstLine="851"/>
      </w:pPr>
    </w:p>
    <w:p w14:paraId="1517A77C" w14:textId="47810402" w:rsidR="00193AA0" w:rsidRDefault="00193AA0" w:rsidP="003905EC">
      <w:pPr>
        <w:ind w:firstLine="851"/>
      </w:pPr>
    </w:p>
    <w:p w14:paraId="3B8390E7" w14:textId="77777777" w:rsidR="00193AA0" w:rsidRDefault="00193AA0" w:rsidP="003905EC">
      <w:pPr>
        <w:ind w:firstLine="851"/>
      </w:pPr>
    </w:p>
    <w:p w14:paraId="77CE22C2" w14:textId="77777777" w:rsidR="003A5135" w:rsidRPr="003A5135" w:rsidRDefault="003A5135" w:rsidP="003905EC">
      <w:pPr>
        <w:ind w:firstLine="851"/>
      </w:pPr>
    </w:p>
    <w:sectPr w:rsidR="003A5135" w:rsidRPr="003A5135" w:rsidSect="00D64E38">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E90F" w14:textId="77777777" w:rsidR="00C3199C" w:rsidRDefault="00C3199C" w:rsidP="00D64E38">
      <w:pPr>
        <w:spacing w:after="0" w:line="240" w:lineRule="auto"/>
      </w:pPr>
      <w:r>
        <w:separator/>
      </w:r>
    </w:p>
  </w:endnote>
  <w:endnote w:type="continuationSeparator" w:id="0">
    <w:p w14:paraId="2C141908" w14:textId="77777777" w:rsidR="00C3199C" w:rsidRDefault="00C3199C" w:rsidP="00D6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016234"/>
      <w:docPartObj>
        <w:docPartGallery w:val="Page Numbers (Bottom of Page)"/>
        <w:docPartUnique/>
      </w:docPartObj>
    </w:sdtPr>
    <w:sdtContent>
      <w:p w14:paraId="2DB13950" w14:textId="00FA5EA0" w:rsidR="00D64E38" w:rsidRDefault="00D64E38">
        <w:pPr>
          <w:pStyle w:val="Pieddepage"/>
        </w:pPr>
        <w:r>
          <w:rPr>
            <w:noProof/>
          </w:rPr>
          <mc:AlternateContent>
            <mc:Choice Requires="wps">
              <w:drawing>
                <wp:anchor distT="0" distB="0" distL="114300" distR="114300" simplePos="0" relativeHeight="251659264" behindDoc="0" locked="0" layoutInCell="0" allowOverlap="1" wp14:anchorId="5D6ECAAF" wp14:editId="3D261B7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E62721D" w14:textId="77777777" w:rsidR="00D64E38" w:rsidRDefault="00D64E3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ECAA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3"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7E62721D" w14:textId="77777777" w:rsidR="00D64E38" w:rsidRDefault="00D64E3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541A" w14:textId="77777777" w:rsidR="00C3199C" w:rsidRDefault="00C3199C" w:rsidP="00D64E38">
      <w:pPr>
        <w:spacing w:after="0" w:line="240" w:lineRule="auto"/>
      </w:pPr>
      <w:r>
        <w:separator/>
      </w:r>
    </w:p>
  </w:footnote>
  <w:footnote w:type="continuationSeparator" w:id="0">
    <w:p w14:paraId="27C6CA65" w14:textId="77777777" w:rsidR="00C3199C" w:rsidRDefault="00C3199C" w:rsidP="00D64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FF6"/>
    <w:multiLevelType w:val="hybridMultilevel"/>
    <w:tmpl w:val="C8E203BE"/>
    <w:lvl w:ilvl="0" w:tplc="040C001B">
      <w:start w:val="1"/>
      <w:numFmt w:val="low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3B5270A7"/>
    <w:multiLevelType w:val="hybridMultilevel"/>
    <w:tmpl w:val="7E864548"/>
    <w:lvl w:ilvl="0" w:tplc="E188A5D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5FB158B1"/>
    <w:multiLevelType w:val="multilevel"/>
    <w:tmpl w:val="743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D5DCE"/>
    <w:multiLevelType w:val="hybridMultilevel"/>
    <w:tmpl w:val="FCBEB0F6"/>
    <w:lvl w:ilvl="0" w:tplc="040C001B">
      <w:start w:val="1"/>
      <w:numFmt w:val="low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4" w15:restartNumberingAfterBreak="0">
    <w:nsid w:val="6C25266D"/>
    <w:multiLevelType w:val="multilevel"/>
    <w:tmpl w:val="C95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C158C"/>
    <w:multiLevelType w:val="hybridMultilevel"/>
    <w:tmpl w:val="7CC4D9F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F0114A"/>
    <w:multiLevelType w:val="multilevel"/>
    <w:tmpl w:val="C944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709420">
    <w:abstractNumId w:val="0"/>
  </w:num>
  <w:num w:numId="2" w16cid:durableId="1215846825">
    <w:abstractNumId w:val="5"/>
  </w:num>
  <w:num w:numId="3" w16cid:durableId="189877992">
    <w:abstractNumId w:val="3"/>
  </w:num>
  <w:num w:numId="4" w16cid:durableId="955335776">
    <w:abstractNumId w:val="6"/>
  </w:num>
  <w:num w:numId="5" w16cid:durableId="396590027">
    <w:abstractNumId w:val="1"/>
  </w:num>
  <w:num w:numId="6" w16cid:durableId="1669479551">
    <w:abstractNumId w:val="4"/>
  </w:num>
  <w:num w:numId="7" w16cid:durableId="327253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26"/>
    <w:rsid w:val="00031A38"/>
    <w:rsid w:val="000536A4"/>
    <w:rsid w:val="00086D0D"/>
    <w:rsid w:val="000F1942"/>
    <w:rsid w:val="00147CAA"/>
    <w:rsid w:val="00193AA0"/>
    <w:rsid w:val="002407E4"/>
    <w:rsid w:val="00283CB3"/>
    <w:rsid w:val="002C522B"/>
    <w:rsid w:val="002C72EA"/>
    <w:rsid w:val="002E0869"/>
    <w:rsid w:val="003378C2"/>
    <w:rsid w:val="00350EED"/>
    <w:rsid w:val="003720E9"/>
    <w:rsid w:val="003905EC"/>
    <w:rsid w:val="00395678"/>
    <w:rsid w:val="003A5135"/>
    <w:rsid w:val="004201E8"/>
    <w:rsid w:val="00435BA3"/>
    <w:rsid w:val="004D53D3"/>
    <w:rsid w:val="0054632D"/>
    <w:rsid w:val="00565E7E"/>
    <w:rsid w:val="00592258"/>
    <w:rsid w:val="00606E6E"/>
    <w:rsid w:val="006227EF"/>
    <w:rsid w:val="00647D56"/>
    <w:rsid w:val="00694A5E"/>
    <w:rsid w:val="006B6050"/>
    <w:rsid w:val="006B78F3"/>
    <w:rsid w:val="006E55F7"/>
    <w:rsid w:val="00703553"/>
    <w:rsid w:val="00717DE3"/>
    <w:rsid w:val="00734E34"/>
    <w:rsid w:val="00836CE7"/>
    <w:rsid w:val="008901C1"/>
    <w:rsid w:val="00907FEC"/>
    <w:rsid w:val="009310E4"/>
    <w:rsid w:val="009929C9"/>
    <w:rsid w:val="00A04C48"/>
    <w:rsid w:val="00AA486D"/>
    <w:rsid w:val="00B13BE2"/>
    <w:rsid w:val="00B878B0"/>
    <w:rsid w:val="00BF2132"/>
    <w:rsid w:val="00C3199C"/>
    <w:rsid w:val="00C61395"/>
    <w:rsid w:val="00C777F1"/>
    <w:rsid w:val="00C8397A"/>
    <w:rsid w:val="00D22813"/>
    <w:rsid w:val="00D246C5"/>
    <w:rsid w:val="00D64E38"/>
    <w:rsid w:val="00D94A3C"/>
    <w:rsid w:val="00DB7995"/>
    <w:rsid w:val="00E30C96"/>
    <w:rsid w:val="00E549F3"/>
    <w:rsid w:val="00EC3FD4"/>
    <w:rsid w:val="00F60445"/>
    <w:rsid w:val="00F84E26"/>
    <w:rsid w:val="00FC166B"/>
    <w:rsid w:val="00FD1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C497C"/>
  <w15:docId w15:val="{DA299890-1790-4A81-B788-9C498BA3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26"/>
  </w:style>
  <w:style w:type="paragraph" w:styleId="Titre1">
    <w:name w:val="heading 1"/>
    <w:basedOn w:val="Normal"/>
    <w:next w:val="Normal"/>
    <w:link w:val="Titre1Car"/>
    <w:uiPriority w:val="9"/>
    <w:qFormat/>
    <w:rsid w:val="00C83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86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97A"/>
    <w:pPr>
      <w:ind w:left="720"/>
      <w:contextualSpacing/>
    </w:pPr>
  </w:style>
  <w:style w:type="character" w:customStyle="1" w:styleId="Titre1Car">
    <w:name w:val="Titre 1 Car"/>
    <w:basedOn w:val="Policepardfaut"/>
    <w:link w:val="Titre1"/>
    <w:uiPriority w:val="9"/>
    <w:rsid w:val="00C8397A"/>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3720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086D0D"/>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2407E4"/>
    <w:rPr>
      <w:color w:val="0000FF"/>
      <w:u w:val="single"/>
    </w:rPr>
  </w:style>
  <w:style w:type="paragraph" w:customStyle="1" w:styleId="fig-paragraph">
    <w:name w:val="fig-paragraph"/>
    <w:basedOn w:val="Normal"/>
    <w:rsid w:val="00A04C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recommendeditem">
    <w:name w:val="fig-recommended__item"/>
    <w:basedOn w:val="Normal"/>
    <w:rsid w:val="00A04C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tagitem">
    <w:name w:val="fig-tag__item"/>
    <w:basedOn w:val="Normal"/>
    <w:rsid w:val="00A04C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64E38"/>
    <w:pPr>
      <w:tabs>
        <w:tab w:val="center" w:pos="4536"/>
        <w:tab w:val="right" w:pos="9072"/>
      </w:tabs>
      <w:spacing w:after="0" w:line="240" w:lineRule="auto"/>
    </w:pPr>
  </w:style>
  <w:style w:type="character" w:customStyle="1" w:styleId="En-tteCar">
    <w:name w:val="En-tête Car"/>
    <w:basedOn w:val="Policepardfaut"/>
    <w:link w:val="En-tte"/>
    <w:uiPriority w:val="99"/>
    <w:rsid w:val="00D64E38"/>
  </w:style>
  <w:style w:type="paragraph" w:styleId="Pieddepage">
    <w:name w:val="footer"/>
    <w:basedOn w:val="Normal"/>
    <w:link w:val="PieddepageCar"/>
    <w:uiPriority w:val="99"/>
    <w:unhideWhenUsed/>
    <w:rsid w:val="00D64E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524">
      <w:bodyDiv w:val="1"/>
      <w:marLeft w:val="0"/>
      <w:marRight w:val="0"/>
      <w:marTop w:val="0"/>
      <w:marBottom w:val="0"/>
      <w:divBdr>
        <w:top w:val="none" w:sz="0" w:space="0" w:color="auto"/>
        <w:left w:val="none" w:sz="0" w:space="0" w:color="auto"/>
        <w:bottom w:val="none" w:sz="0" w:space="0" w:color="auto"/>
        <w:right w:val="none" w:sz="0" w:space="0" w:color="auto"/>
      </w:divBdr>
    </w:div>
    <w:div w:id="390471799">
      <w:bodyDiv w:val="1"/>
      <w:marLeft w:val="0"/>
      <w:marRight w:val="0"/>
      <w:marTop w:val="0"/>
      <w:marBottom w:val="0"/>
      <w:divBdr>
        <w:top w:val="none" w:sz="0" w:space="0" w:color="auto"/>
        <w:left w:val="none" w:sz="0" w:space="0" w:color="auto"/>
        <w:bottom w:val="none" w:sz="0" w:space="0" w:color="auto"/>
        <w:right w:val="none" w:sz="0" w:space="0" w:color="auto"/>
      </w:divBdr>
    </w:div>
    <w:div w:id="815537546">
      <w:bodyDiv w:val="1"/>
      <w:marLeft w:val="0"/>
      <w:marRight w:val="0"/>
      <w:marTop w:val="0"/>
      <w:marBottom w:val="0"/>
      <w:divBdr>
        <w:top w:val="none" w:sz="0" w:space="0" w:color="auto"/>
        <w:left w:val="none" w:sz="0" w:space="0" w:color="auto"/>
        <w:bottom w:val="none" w:sz="0" w:space="0" w:color="auto"/>
        <w:right w:val="none" w:sz="0" w:space="0" w:color="auto"/>
      </w:divBdr>
    </w:div>
    <w:div w:id="1274019997">
      <w:bodyDiv w:val="1"/>
      <w:marLeft w:val="0"/>
      <w:marRight w:val="0"/>
      <w:marTop w:val="0"/>
      <w:marBottom w:val="0"/>
      <w:divBdr>
        <w:top w:val="none" w:sz="0" w:space="0" w:color="auto"/>
        <w:left w:val="none" w:sz="0" w:space="0" w:color="auto"/>
        <w:bottom w:val="none" w:sz="0" w:space="0" w:color="auto"/>
        <w:right w:val="none" w:sz="0" w:space="0" w:color="auto"/>
      </w:divBdr>
      <w:divsChild>
        <w:div w:id="420836781">
          <w:marLeft w:val="0"/>
          <w:marRight w:val="0"/>
          <w:marTop w:val="0"/>
          <w:marBottom w:val="0"/>
          <w:divBdr>
            <w:top w:val="none" w:sz="0" w:space="0" w:color="auto"/>
            <w:left w:val="none" w:sz="0" w:space="0" w:color="auto"/>
            <w:bottom w:val="none" w:sz="0" w:space="0" w:color="auto"/>
            <w:right w:val="none" w:sz="0" w:space="0" w:color="auto"/>
          </w:divBdr>
          <w:divsChild>
            <w:div w:id="1242641299">
              <w:marLeft w:val="0"/>
              <w:marRight w:val="0"/>
              <w:marTop w:val="0"/>
              <w:marBottom w:val="0"/>
              <w:divBdr>
                <w:top w:val="none" w:sz="0" w:space="0" w:color="auto"/>
                <w:left w:val="none" w:sz="0" w:space="0" w:color="auto"/>
                <w:bottom w:val="none" w:sz="0" w:space="0" w:color="auto"/>
                <w:right w:val="none" w:sz="0" w:space="0" w:color="auto"/>
              </w:divBdr>
              <w:divsChild>
                <w:div w:id="381368402">
                  <w:marLeft w:val="0"/>
                  <w:marRight w:val="0"/>
                  <w:marTop w:val="0"/>
                  <w:marBottom w:val="0"/>
                  <w:divBdr>
                    <w:top w:val="none" w:sz="0" w:space="0" w:color="auto"/>
                    <w:left w:val="none" w:sz="0" w:space="0" w:color="auto"/>
                    <w:bottom w:val="none" w:sz="0" w:space="0" w:color="auto"/>
                    <w:right w:val="none" w:sz="0" w:space="0" w:color="auto"/>
                  </w:divBdr>
                </w:div>
                <w:div w:id="463885807">
                  <w:marLeft w:val="0"/>
                  <w:marRight w:val="0"/>
                  <w:marTop w:val="0"/>
                  <w:marBottom w:val="0"/>
                  <w:divBdr>
                    <w:top w:val="none" w:sz="0" w:space="0" w:color="auto"/>
                    <w:left w:val="none" w:sz="0" w:space="0" w:color="auto"/>
                    <w:bottom w:val="none" w:sz="0" w:space="0" w:color="auto"/>
                    <w:right w:val="none" w:sz="0" w:space="0" w:color="auto"/>
                  </w:divBdr>
                  <w:divsChild>
                    <w:div w:id="203441983">
                      <w:marLeft w:val="0"/>
                      <w:marRight w:val="0"/>
                      <w:marTop w:val="720"/>
                      <w:marBottom w:val="720"/>
                      <w:divBdr>
                        <w:top w:val="none" w:sz="0" w:space="0" w:color="auto"/>
                        <w:left w:val="none" w:sz="0" w:space="0" w:color="auto"/>
                        <w:bottom w:val="none" w:sz="0" w:space="0" w:color="auto"/>
                        <w:right w:val="none" w:sz="0" w:space="0" w:color="auto"/>
                      </w:divBdr>
                      <w:divsChild>
                        <w:div w:id="1246720881">
                          <w:marLeft w:val="0"/>
                          <w:marRight w:val="0"/>
                          <w:marTop w:val="0"/>
                          <w:marBottom w:val="480"/>
                          <w:divBdr>
                            <w:top w:val="single" w:sz="6" w:space="9" w:color="CCCCCC"/>
                            <w:left w:val="none" w:sz="0" w:space="0" w:color="auto"/>
                            <w:bottom w:val="none" w:sz="0" w:space="0" w:color="auto"/>
                            <w:right w:val="none" w:sz="0" w:space="0" w:color="auto"/>
                          </w:divBdr>
                        </w:div>
                      </w:divsChild>
                    </w:div>
                    <w:div w:id="2034500225">
                      <w:marLeft w:val="0"/>
                      <w:marRight w:val="0"/>
                      <w:marTop w:val="0"/>
                      <w:marBottom w:val="0"/>
                      <w:divBdr>
                        <w:top w:val="single" w:sz="6" w:space="12" w:color="auto"/>
                        <w:left w:val="none" w:sz="0" w:space="0" w:color="auto"/>
                        <w:bottom w:val="single" w:sz="48" w:space="0" w:color="121212"/>
                        <w:right w:val="none" w:sz="0" w:space="0" w:color="auto"/>
                      </w:divBdr>
                      <w:divsChild>
                        <w:div w:id="1713262310">
                          <w:marLeft w:val="0"/>
                          <w:marRight w:val="180"/>
                          <w:marTop w:val="0"/>
                          <w:marBottom w:val="240"/>
                          <w:divBdr>
                            <w:top w:val="none" w:sz="0" w:space="0" w:color="auto"/>
                            <w:left w:val="none" w:sz="0" w:space="0" w:color="auto"/>
                            <w:bottom w:val="none" w:sz="0" w:space="0" w:color="auto"/>
                            <w:right w:val="none" w:sz="0" w:space="0" w:color="auto"/>
                          </w:divBdr>
                        </w:div>
                        <w:div w:id="5836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FE5E-3DE3-4411-9B28-5B14B48A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640</Words>
  <Characters>3524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leonel ngouo</dc:creator>
  <cp:keywords/>
  <dc:description/>
  <cp:lastModifiedBy>franck leonel ngouo</cp:lastModifiedBy>
  <cp:revision>11</cp:revision>
  <dcterms:created xsi:type="dcterms:W3CDTF">2023-02-28T05:47:00Z</dcterms:created>
  <dcterms:modified xsi:type="dcterms:W3CDTF">2023-03-14T06:41:00Z</dcterms:modified>
</cp:coreProperties>
</file>