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10 - Đáp án Câu hỏi thử thách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1. </w:t>
      </w:r>
      <w:r w:rsidDel="00000000" w:rsidR="00000000" w:rsidRPr="00000000">
        <w:rPr>
          <w:sz w:val="24"/>
          <w:szCs w:val="24"/>
          <w:rtl w:val="0"/>
        </w:rPr>
        <w:t xml:space="preserve">Liệt kê các cách để truy xuất toàn bộ dữ liệu trong một cột bất kỳ của DataFrame.</w:t>
      </w:r>
    </w:p>
    <w:p w:rsidR="00000000" w:rsidDel="00000000" w:rsidP="00000000" w:rsidRDefault="00000000" w:rsidRPr="00000000" w14:paraId="00000004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3 cách:</w:t>
      </w:r>
    </w:p>
    <w:p w:rsidR="00000000" w:rsidDel="00000000" w:rsidP="00000000" w:rsidRDefault="00000000" w:rsidRPr="00000000" w14:paraId="00000005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df['&lt;tên cột&gt;']</w:t>
      </w:r>
    </w:p>
    <w:p w:rsidR="00000000" w:rsidDel="00000000" w:rsidP="00000000" w:rsidRDefault="00000000" w:rsidRPr="00000000" w14:paraId="00000006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df.iloc[:, &lt;số thứ tự cột&gt;]</w:t>
      </w:r>
    </w:p>
    <w:p w:rsidR="00000000" w:rsidDel="00000000" w:rsidP="00000000" w:rsidRDefault="00000000" w:rsidRPr="00000000" w14:paraId="00000007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df.loc[:, '&lt;tên cột&gt;']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2. </w:t>
      </w:r>
      <w:r w:rsidDel="00000000" w:rsidR="00000000" w:rsidRPr="00000000">
        <w:rPr>
          <w:sz w:val="24"/>
          <w:szCs w:val="24"/>
          <w:rtl w:val="0"/>
        </w:rPr>
        <w:t xml:space="preserve">Cho DataFrame df có cột Country chứa tên các quốc gia. Làm thế nào để kiểm tra cột Country có chứa ít nhất 2 quốc gia khác nhau hay không?</w:t>
      </w:r>
    </w:p>
    <w:p w:rsidR="00000000" w:rsidDel="00000000" w:rsidP="00000000" w:rsidRDefault="00000000" w:rsidRPr="00000000" w14:paraId="0000000A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df['Country'].value_counts()</w:t>
      </w:r>
    </w:p>
    <w:p w:rsidR="00000000" w:rsidDel="00000000" w:rsidP="00000000" w:rsidRDefault="00000000" w:rsidRPr="00000000" w14:paraId="0000000B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Độ dài của kết quả là số quốc gia khác nhau trong cột.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3. </w:t>
      </w:r>
      <w:r w:rsidDel="00000000" w:rsidR="00000000" w:rsidRPr="00000000">
        <w:rPr>
          <w:sz w:val="24"/>
          <w:szCs w:val="24"/>
          <w:rtl w:val="0"/>
        </w:rPr>
        <w:t xml:space="preserve">Kết quả của phép so sánh một Series với một giá trị là: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Một giá trị boolean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Một list chứa các giá trị boolean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Một Series chứa các giá trị boolean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Một </w:t>
      </w:r>
      <w:r w:rsidDel="00000000" w:rsidR="00000000" w:rsidRPr="00000000">
        <w:rPr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 chứa các giá trị boolean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4. </w:t>
      </w:r>
      <w:r w:rsidDel="00000000" w:rsidR="00000000" w:rsidRPr="00000000">
        <w:rPr>
          <w:sz w:val="24"/>
          <w:szCs w:val="24"/>
          <w:rtl w:val="0"/>
        </w:rPr>
        <w:t xml:space="preserve">Lệnh nào sau đây trả về dữ liệu trong các dòng có Country == 'Vietnam' trong DataFrame df?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df['Country'] == 'Vietnam'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df[df['Country'] == 'Vietnam']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df.loc['Country'] == 'Vietnam'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df.loc[df['Country'] == 'Vietnam']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5. </w:t>
      </w:r>
      <w:r w:rsidDel="00000000" w:rsidR="00000000" w:rsidRPr="00000000">
        <w:rPr>
          <w:sz w:val="24"/>
          <w:szCs w:val="24"/>
          <w:rtl w:val="0"/>
        </w:rPr>
        <w:t xml:space="preserve">Phương thức describe() trong DataFrame: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Mô tả chung thông tin trong DataFrame, bao gồm số dòng, số cột và tên từng cột.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Mô tả chung thông tin trong DataFrame, bao gồm số dòng, số cột, tên và kiểu dữ liệu của từng cột.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Thống kê dữ liệu trong các cột của </w:t>
      </w:r>
      <w:r w:rsidDel="00000000" w:rsidR="00000000" w:rsidRPr="00000000">
        <w:rPr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 bằng các thông số như giá trị trung bình, giá trị lớn nhất và nhỏ nhất.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Thống kê dữ liệu trong các cột chứa dữ liệu số của DataFrame bằng các thông số như giá trị trung bình, giá trị lớn nhất và nhỏ nhất.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