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DC94F">
      <w:pPr>
        <w:pStyle w:val="2"/>
        <w:rPr>
          <w:rFonts w:hint="default" w:ascii="Times New Roman" w:hAnsi="Times New Roman" w:cs="Times New Roman"/>
        </w:rPr>
      </w:pPr>
      <w:r>
        <w:rPr>
          <w:rFonts w:hint="default" w:ascii="Times New Roman" w:hAnsi="Times New Roman" w:cs="Times New Roman"/>
        </w:rPr>
        <w:t>Design and Verification of a 4-Bit RISC CPU Datapath in Verilog HDL</w:t>
      </w:r>
    </w:p>
    <w:p w14:paraId="1FEE1B9D">
      <w:pPr>
        <w:rPr>
          <w:rFonts w:hint="default" w:ascii="Times New Roman" w:hAnsi="Times New Roman" w:cs="Times New Roman"/>
        </w:rPr>
      </w:pPr>
      <w:r>
        <w:rPr>
          <w:rFonts w:hint="default" w:ascii="Times New Roman" w:hAnsi="Times New Roman" w:cs="Times New Roman"/>
          <w:b/>
        </w:rPr>
        <w:t>Project Report</w:t>
      </w:r>
    </w:p>
    <w:p w14:paraId="436F8C26">
      <w:pPr>
        <w:rPr>
          <w:rFonts w:hint="default" w:ascii="Times New Roman" w:hAnsi="Times New Roman" w:cs="Times New Roman"/>
        </w:rPr>
      </w:pPr>
      <w:r>
        <w:rPr>
          <w:rFonts w:hint="default" w:ascii="Times New Roman" w:hAnsi="Times New Roman" w:cs="Times New Roman"/>
        </w:rPr>
        <w:t xml:space="preserve"> Date: October 2026</w:t>
      </w:r>
    </w:p>
    <w:p w14:paraId="624F6A6F">
      <w:pPr>
        <w:pStyle w:val="3"/>
        <w:rPr>
          <w:rFonts w:hint="default" w:ascii="Times New Roman" w:hAnsi="Times New Roman" w:cs="Times New Roman"/>
        </w:rPr>
      </w:pPr>
      <w:r>
        <w:rPr>
          <w:rFonts w:hint="default" w:ascii="Times New Roman" w:hAnsi="Times New Roman" w:cs="Times New Roman"/>
        </w:rPr>
        <w:t>Abstract</w:t>
      </w:r>
    </w:p>
    <w:p w14:paraId="39A162F3">
      <w:pPr>
        <w:rPr>
          <w:rFonts w:hint="default" w:ascii="Times New Roman" w:hAnsi="Times New Roman" w:cs="Times New Roman"/>
        </w:rPr>
      </w:pPr>
      <w:r>
        <w:rPr>
          <w:rFonts w:hint="default" w:ascii="Times New Roman" w:hAnsi="Times New Roman" w:cs="Times New Roman"/>
        </w:rPr>
        <w:t>This report describes the design, implementation and verification of a small 4-bit RISC-style CPU written in Verilog HDL and simulated in Xilinx Vivado. The CPU has a 4-bit datapath, 12-bit instructions, four general-purpose registers, a 16 x 12 instruction ROM and a 16 x 4 data RAM. It supports arithmetic, logic, data-movement, memory and jump instructions. The design is organised as nine modules connected by a top-level module, driven by a hardwired control unit. A self-checking testbench runs a demonstration program and verifies the result of every important instruction; all 17 checks pass.</w:t>
      </w:r>
    </w:p>
    <w:p w14:paraId="09922F35">
      <w:pPr>
        <w:pStyle w:val="3"/>
        <w:rPr>
          <w:rFonts w:hint="default" w:ascii="Times New Roman" w:hAnsi="Times New Roman" w:cs="Times New Roman"/>
        </w:rPr>
      </w:pPr>
      <w:r>
        <w:rPr>
          <w:rFonts w:hint="default" w:ascii="Times New Roman" w:hAnsi="Times New Roman" w:cs="Times New Roman"/>
        </w:rPr>
        <w:t>1. Introduction</w:t>
      </w:r>
    </w:p>
    <w:p w14:paraId="39042888">
      <w:pPr>
        <w:rPr>
          <w:rFonts w:hint="default" w:ascii="Times New Roman" w:hAnsi="Times New Roman" w:cs="Times New Roman"/>
        </w:rPr>
      </w:pPr>
      <w:r>
        <w:rPr>
          <w:rFonts w:hint="default" w:ascii="Times New Roman" w:hAnsi="Times New Roman" w:cs="Times New Roman"/>
        </w:rPr>
        <w:t xml:space="preserve">A CPU repeatedly fetches an instruction from memory, decodes it and executes it. It consists of two cooperating parts: the </w:t>
      </w:r>
      <w:r>
        <w:rPr>
          <w:rFonts w:hint="default" w:ascii="Times New Roman" w:hAnsi="Times New Roman" w:cs="Times New Roman"/>
          <w:b/>
        </w:rPr>
        <w:t>datapath</w:t>
      </w:r>
      <w:r>
        <w:rPr>
          <w:rFonts w:hint="default" w:ascii="Times New Roman" w:hAnsi="Times New Roman" w:cs="Times New Roman"/>
        </w:rPr>
        <w:t xml:space="preserve">, which stores and processes data (registers, ALU, memories, multiplexers), and the </w:t>
      </w:r>
      <w:r>
        <w:rPr>
          <w:rFonts w:hint="default" w:ascii="Times New Roman" w:hAnsi="Times New Roman" w:cs="Times New Roman"/>
          <w:b/>
        </w:rPr>
        <w:t>control unit</w:t>
      </w:r>
      <w:r>
        <w:rPr>
          <w:rFonts w:hint="default" w:ascii="Times New Roman" w:hAnsi="Times New Roman" w:cs="Times New Roman"/>
        </w:rPr>
        <w:t>, which reads each instruction and generates the control signals that steer the datapath.</w:t>
      </w:r>
    </w:p>
    <w:p w14:paraId="13E96DE3">
      <w:pPr>
        <w:pStyle w:val="4"/>
        <w:rPr>
          <w:rFonts w:hint="default" w:ascii="Times New Roman" w:hAnsi="Times New Roman" w:cs="Times New Roman"/>
        </w:rPr>
      </w:pPr>
      <w:r>
        <w:rPr>
          <w:rFonts w:hint="default" w:ascii="Times New Roman" w:hAnsi="Times New Roman" w:cs="Times New Roman"/>
        </w:rPr>
        <w:t>1.1 Aim</w:t>
      </w:r>
    </w:p>
    <w:p w14:paraId="13CBD5BC">
      <w:pPr>
        <w:rPr>
          <w:rFonts w:hint="default" w:ascii="Times New Roman" w:hAnsi="Times New Roman" w:cs="Times New Roman"/>
        </w:rPr>
      </w:pPr>
      <w:r>
        <w:rPr>
          <w:rFonts w:hint="default" w:ascii="Times New Roman" w:hAnsi="Times New Roman" w:cs="Times New Roman"/>
        </w:rPr>
        <w:t>To design and implement a functional 4-bit RISC CPU datapath in Verilog HDL and to verify its behaviour through simulation and a self-checking testbench.</w:t>
      </w:r>
    </w:p>
    <w:p w14:paraId="00D3087A">
      <w:pPr>
        <w:pStyle w:val="4"/>
        <w:rPr>
          <w:rFonts w:hint="default" w:ascii="Times New Roman" w:hAnsi="Times New Roman" w:cs="Times New Roman"/>
        </w:rPr>
      </w:pPr>
      <w:r>
        <w:rPr>
          <w:rFonts w:hint="default" w:ascii="Times New Roman" w:hAnsi="Times New Roman" w:cs="Times New Roman"/>
        </w:rPr>
        <w:t>1.2 Objectives</w:t>
      </w:r>
    </w:p>
    <w:p w14:paraId="3D8C6042">
      <w:pPr>
        <w:pStyle w:val="18"/>
        <w:numPr>
          <w:ilvl w:val="0"/>
          <w:numId w:val="1"/>
        </w:numPr>
        <w:rPr>
          <w:rFonts w:hint="default" w:ascii="Times New Roman" w:hAnsi="Times New Roman" w:cs="Times New Roman"/>
        </w:rPr>
      </w:pPr>
      <w:r>
        <w:rPr>
          <w:rFonts w:hint="default" w:ascii="Times New Roman" w:hAnsi="Times New Roman" w:cs="Times New Roman"/>
        </w:rPr>
        <w:t>Design a 4-bit ALU supporting arithmetic and bitwise operations.</w:t>
      </w:r>
    </w:p>
    <w:p w14:paraId="6CBDBDCF">
      <w:pPr>
        <w:pStyle w:val="18"/>
        <w:numPr>
          <w:ilvl w:val="0"/>
          <w:numId w:val="1"/>
        </w:numPr>
        <w:rPr>
          <w:rFonts w:hint="default" w:ascii="Times New Roman" w:hAnsi="Times New Roman" w:cs="Times New Roman"/>
        </w:rPr>
      </w:pPr>
      <w:r>
        <w:rPr>
          <w:rFonts w:hint="default" w:ascii="Times New Roman" w:hAnsi="Times New Roman" w:cs="Times New Roman"/>
        </w:rPr>
        <w:t>Implement a four-register general-purpose register file.</w:t>
      </w:r>
    </w:p>
    <w:p w14:paraId="75E18647">
      <w:pPr>
        <w:pStyle w:val="18"/>
        <w:numPr>
          <w:ilvl w:val="0"/>
          <w:numId w:val="1"/>
        </w:numPr>
        <w:rPr>
          <w:rFonts w:hint="default" w:ascii="Times New Roman" w:hAnsi="Times New Roman" w:cs="Times New Roman"/>
        </w:rPr>
      </w:pPr>
      <w:r>
        <w:rPr>
          <w:rFonts w:hint="default" w:ascii="Times New Roman" w:hAnsi="Times New Roman" w:cs="Times New Roman"/>
        </w:rPr>
        <w:t>Design the program counter, instruction memory, instruction register, data memory and write-back multiplexer.</w:t>
      </w:r>
    </w:p>
    <w:p w14:paraId="45932EEF">
      <w:pPr>
        <w:pStyle w:val="18"/>
        <w:numPr>
          <w:ilvl w:val="0"/>
          <w:numId w:val="1"/>
        </w:numPr>
        <w:rPr>
          <w:rFonts w:hint="default" w:ascii="Times New Roman" w:hAnsi="Times New Roman" w:cs="Times New Roman"/>
        </w:rPr>
      </w:pPr>
      <w:r>
        <w:rPr>
          <w:rFonts w:hint="default" w:ascii="Times New Roman" w:hAnsi="Times New Roman" w:cs="Times New Roman"/>
        </w:rPr>
        <w:t>Develop a hardwired control unit that decodes instructions.</w:t>
      </w:r>
    </w:p>
    <w:p w14:paraId="296FB65B">
      <w:pPr>
        <w:pStyle w:val="18"/>
        <w:numPr>
          <w:ilvl w:val="0"/>
          <w:numId w:val="1"/>
        </w:numPr>
        <w:rPr>
          <w:rFonts w:hint="default" w:ascii="Times New Roman" w:hAnsi="Times New Roman" w:cs="Times New Roman"/>
        </w:rPr>
      </w:pPr>
      <w:r>
        <w:rPr>
          <w:rFonts w:hint="default" w:ascii="Times New Roman" w:hAnsi="Times New Roman" w:cs="Times New Roman"/>
        </w:rPr>
        <w:t>Integrate all modules in a top-level CPU and run a test program.</w:t>
      </w:r>
    </w:p>
    <w:p w14:paraId="587078A9">
      <w:pPr>
        <w:pStyle w:val="18"/>
        <w:numPr>
          <w:ilvl w:val="0"/>
          <w:numId w:val="1"/>
        </w:numPr>
        <w:rPr>
          <w:rFonts w:hint="default" w:ascii="Times New Roman" w:hAnsi="Times New Roman" w:cs="Times New Roman"/>
        </w:rPr>
      </w:pPr>
      <w:r>
        <w:rPr>
          <w:rFonts w:hint="default" w:ascii="Times New Roman" w:hAnsi="Times New Roman" w:cs="Times New Roman"/>
        </w:rPr>
        <w:t>Verify the CPU with a self-checking testbench and waveforms.</w:t>
      </w:r>
    </w:p>
    <w:p w14:paraId="530B838A">
      <w:pPr>
        <w:pStyle w:val="4"/>
        <w:rPr>
          <w:rFonts w:hint="default" w:ascii="Times New Roman" w:hAnsi="Times New Roman" w:cs="Times New Roman"/>
        </w:rPr>
      </w:pPr>
      <w:r>
        <w:rPr>
          <w:rFonts w:hint="default" w:ascii="Times New Roman" w:hAnsi="Times New Roman" w:cs="Times New Roman"/>
        </w:rPr>
        <w:t>1.3 Key Specifications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6A80A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680" w:type="dxa"/>
            <w:shd w:val="clear" w:color="auto" w:fill="F2F2F2"/>
          </w:tcPr>
          <w:p w14:paraId="2025CCF5">
            <w:pPr>
              <w:rPr>
                <w:rFonts w:hint="default" w:ascii="Times New Roman" w:hAnsi="Times New Roman" w:cs="Times New Roman"/>
              </w:rPr>
            </w:pPr>
            <w:r>
              <w:rPr>
                <w:rFonts w:hint="default" w:ascii="Times New Roman" w:hAnsi="Times New Roman" w:cs="Times New Roman"/>
              </w:rPr>
              <w:t>Parameter</w:t>
            </w:r>
          </w:p>
        </w:tc>
        <w:tc>
          <w:tcPr>
            <w:tcW w:w="4680" w:type="dxa"/>
            <w:shd w:val="clear" w:color="auto" w:fill="F2F2F2"/>
          </w:tcPr>
          <w:p w14:paraId="4B780F99">
            <w:pPr>
              <w:rPr>
                <w:rFonts w:hint="default" w:ascii="Times New Roman" w:hAnsi="Times New Roman" w:cs="Times New Roman"/>
              </w:rPr>
            </w:pPr>
            <w:r>
              <w:rPr>
                <w:rFonts w:hint="default" w:ascii="Times New Roman" w:hAnsi="Times New Roman" w:cs="Times New Roman"/>
              </w:rPr>
              <w:t>Specification</w:t>
            </w:r>
          </w:p>
        </w:tc>
      </w:tr>
      <w:tr w14:paraId="558F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91BBA1B">
            <w:pPr>
              <w:rPr>
                <w:rFonts w:hint="default" w:ascii="Times New Roman" w:hAnsi="Times New Roman" w:cs="Times New Roman"/>
              </w:rPr>
            </w:pPr>
            <w:r>
              <w:rPr>
                <w:rFonts w:hint="default" w:ascii="Times New Roman" w:hAnsi="Times New Roman" w:cs="Times New Roman"/>
              </w:rPr>
              <w:t>Datapath width</w:t>
            </w:r>
          </w:p>
        </w:tc>
        <w:tc>
          <w:tcPr>
            <w:tcW w:w="4680" w:type="dxa"/>
          </w:tcPr>
          <w:p w14:paraId="1FF29B22">
            <w:pPr>
              <w:rPr>
                <w:rFonts w:hint="default" w:ascii="Times New Roman" w:hAnsi="Times New Roman" w:cs="Times New Roman"/>
              </w:rPr>
            </w:pPr>
            <w:r>
              <w:rPr>
                <w:rFonts w:hint="default" w:ascii="Times New Roman" w:hAnsi="Times New Roman" w:cs="Times New Roman"/>
              </w:rPr>
              <w:t>4 bits</w:t>
            </w:r>
          </w:p>
        </w:tc>
      </w:tr>
      <w:tr w14:paraId="41699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51F38D6">
            <w:pPr>
              <w:rPr>
                <w:rFonts w:hint="default" w:ascii="Times New Roman" w:hAnsi="Times New Roman" w:cs="Times New Roman"/>
              </w:rPr>
            </w:pPr>
            <w:r>
              <w:rPr>
                <w:rFonts w:hint="default" w:ascii="Times New Roman" w:hAnsi="Times New Roman" w:cs="Times New Roman"/>
              </w:rPr>
              <w:t>Registers</w:t>
            </w:r>
          </w:p>
        </w:tc>
        <w:tc>
          <w:tcPr>
            <w:tcW w:w="4680" w:type="dxa"/>
          </w:tcPr>
          <w:p w14:paraId="5E4D4340">
            <w:pPr>
              <w:rPr>
                <w:rFonts w:hint="default" w:ascii="Times New Roman" w:hAnsi="Times New Roman" w:cs="Times New Roman"/>
              </w:rPr>
            </w:pPr>
            <w:r>
              <w:rPr>
                <w:rFonts w:hint="default" w:ascii="Times New Roman" w:hAnsi="Times New Roman" w:cs="Times New Roman"/>
              </w:rPr>
              <w:t>R0 to R3, 4 bits each (2-bit register numbers)</w:t>
            </w:r>
          </w:p>
        </w:tc>
      </w:tr>
      <w:tr w14:paraId="232A6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2A07FAD">
            <w:pPr>
              <w:rPr>
                <w:rFonts w:hint="default" w:ascii="Times New Roman" w:hAnsi="Times New Roman" w:cs="Times New Roman"/>
              </w:rPr>
            </w:pPr>
            <w:r>
              <w:rPr>
                <w:rFonts w:hint="default" w:ascii="Times New Roman" w:hAnsi="Times New Roman" w:cs="Times New Roman"/>
              </w:rPr>
              <w:t>Instruction width</w:t>
            </w:r>
          </w:p>
        </w:tc>
        <w:tc>
          <w:tcPr>
            <w:tcW w:w="4680" w:type="dxa"/>
          </w:tcPr>
          <w:p w14:paraId="0B0D3B0B">
            <w:pPr>
              <w:rPr>
                <w:rFonts w:hint="default" w:ascii="Times New Roman" w:hAnsi="Times New Roman" w:cs="Times New Roman"/>
              </w:rPr>
            </w:pPr>
            <w:r>
              <w:rPr>
                <w:rFonts w:hint="default" w:ascii="Times New Roman" w:hAnsi="Times New Roman" w:cs="Times New Roman"/>
              </w:rPr>
              <w:t>12 bits</w:t>
            </w:r>
          </w:p>
        </w:tc>
      </w:tr>
      <w:tr w14:paraId="10419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42426D1">
            <w:pPr>
              <w:rPr>
                <w:rFonts w:hint="default" w:ascii="Times New Roman" w:hAnsi="Times New Roman" w:cs="Times New Roman"/>
              </w:rPr>
            </w:pPr>
            <w:r>
              <w:rPr>
                <w:rFonts w:hint="default" w:ascii="Times New Roman" w:hAnsi="Times New Roman" w:cs="Times New Roman"/>
              </w:rPr>
              <w:t>Instruction memory</w:t>
            </w:r>
          </w:p>
        </w:tc>
        <w:tc>
          <w:tcPr>
            <w:tcW w:w="4680" w:type="dxa"/>
          </w:tcPr>
          <w:p w14:paraId="10600A38">
            <w:pPr>
              <w:rPr>
                <w:rFonts w:hint="default" w:ascii="Times New Roman" w:hAnsi="Times New Roman" w:cs="Times New Roman"/>
              </w:rPr>
            </w:pPr>
            <w:r>
              <w:rPr>
                <w:rFonts w:hint="default" w:ascii="Times New Roman" w:hAnsi="Times New Roman" w:cs="Times New Roman"/>
              </w:rPr>
              <w:t>16 words x 12 bits (ROM)</w:t>
            </w:r>
          </w:p>
        </w:tc>
      </w:tr>
      <w:tr w14:paraId="2C807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81B8E52">
            <w:pPr>
              <w:rPr>
                <w:rFonts w:hint="default" w:ascii="Times New Roman" w:hAnsi="Times New Roman" w:cs="Times New Roman"/>
              </w:rPr>
            </w:pPr>
            <w:r>
              <w:rPr>
                <w:rFonts w:hint="default" w:ascii="Times New Roman" w:hAnsi="Times New Roman" w:cs="Times New Roman"/>
              </w:rPr>
              <w:t>Data memory</w:t>
            </w:r>
          </w:p>
        </w:tc>
        <w:tc>
          <w:tcPr>
            <w:tcW w:w="4680" w:type="dxa"/>
          </w:tcPr>
          <w:p w14:paraId="5EAF0362">
            <w:pPr>
              <w:rPr>
                <w:rFonts w:hint="default" w:ascii="Times New Roman" w:hAnsi="Times New Roman" w:cs="Times New Roman"/>
              </w:rPr>
            </w:pPr>
            <w:r>
              <w:rPr>
                <w:rFonts w:hint="default" w:ascii="Times New Roman" w:hAnsi="Times New Roman" w:cs="Times New Roman"/>
              </w:rPr>
              <w:t>16 words x 4 bits (RAM)</w:t>
            </w:r>
          </w:p>
        </w:tc>
      </w:tr>
      <w:tr w14:paraId="1917A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2670962">
            <w:pPr>
              <w:rPr>
                <w:rFonts w:hint="default" w:ascii="Times New Roman" w:hAnsi="Times New Roman" w:cs="Times New Roman"/>
              </w:rPr>
            </w:pPr>
            <w:r>
              <w:rPr>
                <w:rFonts w:hint="default" w:ascii="Times New Roman" w:hAnsi="Times New Roman" w:cs="Times New Roman"/>
              </w:rPr>
              <w:t>Program counter</w:t>
            </w:r>
          </w:p>
        </w:tc>
        <w:tc>
          <w:tcPr>
            <w:tcW w:w="4680" w:type="dxa"/>
          </w:tcPr>
          <w:p w14:paraId="4CBA9F49">
            <w:pPr>
              <w:rPr>
                <w:rFonts w:hint="default" w:ascii="Times New Roman" w:hAnsi="Times New Roman" w:cs="Times New Roman"/>
              </w:rPr>
            </w:pPr>
            <w:r>
              <w:rPr>
                <w:rFonts w:hint="default" w:ascii="Times New Roman" w:hAnsi="Times New Roman" w:cs="Times New Roman"/>
              </w:rPr>
              <w:t>4 bits (16 instruction addresses)</w:t>
            </w:r>
          </w:p>
        </w:tc>
      </w:tr>
      <w:tr w14:paraId="0F63C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8D0F0EA">
            <w:pPr>
              <w:rPr>
                <w:rFonts w:hint="default" w:ascii="Times New Roman" w:hAnsi="Times New Roman" w:cs="Times New Roman"/>
              </w:rPr>
            </w:pPr>
            <w:r>
              <w:rPr>
                <w:rFonts w:hint="default" w:ascii="Times New Roman" w:hAnsi="Times New Roman" w:cs="Times New Roman"/>
              </w:rPr>
              <w:t>Flags</w:t>
            </w:r>
          </w:p>
        </w:tc>
        <w:tc>
          <w:tcPr>
            <w:tcW w:w="4680" w:type="dxa"/>
          </w:tcPr>
          <w:p w14:paraId="4A8AFFE9">
            <w:pPr>
              <w:rPr>
                <w:rFonts w:hint="default" w:ascii="Times New Roman" w:hAnsi="Times New Roman" w:cs="Times New Roman"/>
              </w:rPr>
            </w:pPr>
            <w:r>
              <w:rPr>
                <w:rFonts w:hint="default" w:ascii="Times New Roman" w:hAnsi="Times New Roman" w:cs="Times New Roman"/>
              </w:rPr>
              <w:t>Zero (Z) and Carry (C)</w:t>
            </w:r>
          </w:p>
        </w:tc>
      </w:tr>
      <w:tr w14:paraId="45F07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2B19F2D">
            <w:pPr>
              <w:rPr>
                <w:rFonts w:hint="default" w:ascii="Times New Roman" w:hAnsi="Times New Roman" w:cs="Times New Roman"/>
              </w:rPr>
            </w:pPr>
            <w:r>
              <w:rPr>
                <w:rFonts w:hint="default" w:ascii="Times New Roman" w:hAnsi="Times New Roman" w:cs="Times New Roman"/>
              </w:rPr>
              <w:t>Control</w:t>
            </w:r>
          </w:p>
        </w:tc>
        <w:tc>
          <w:tcPr>
            <w:tcW w:w="4680" w:type="dxa"/>
          </w:tcPr>
          <w:p w14:paraId="1CFE49E6">
            <w:pPr>
              <w:rPr>
                <w:rFonts w:hint="default" w:ascii="Times New Roman" w:hAnsi="Times New Roman" w:cs="Times New Roman"/>
              </w:rPr>
            </w:pPr>
            <w:r>
              <w:rPr>
                <w:rFonts w:hint="default" w:ascii="Times New Roman" w:hAnsi="Times New Roman" w:cs="Times New Roman"/>
              </w:rPr>
              <w:t>Hardwired (combinational decoder)</w:t>
            </w:r>
          </w:p>
        </w:tc>
      </w:tr>
      <w:tr w14:paraId="09DEF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E8C6136">
            <w:pPr>
              <w:rPr>
                <w:rFonts w:hint="default" w:ascii="Times New Roman" w:hAnsi="Times New Roman" w:cs="Times New Roman"/>
              </w:rPr>
            </w:pPr>
            <w:r>
              <w:rPr>
                <w:rFonts w:hint="default" w:ascii="Times New Roman" w:hAnsi="Times New Roman" w:cs="Times New Roman"/>
              </w:rPr>
              <w:t>Memory organisation</w:t>
            </w:r>
          </w:p>
        </w:tc>
        <w:tc>
          <w:tcPr>
            <w:tcW w:w="4680" w:type="dxa"/>
          </w:tcPr>
          <w:p w14:paraId="3847DFE5">
            <w:pPr>
              <w:rPr>
                <w:rFonts w:hint="default" w:ascii="Times New Roman" w:hAnsi="Times New Roman" w:cs="Times New Roman"/>
              </w:rPr>
            </w:pPr>
            <w:r>
              <w:rPr>
                <w:rFonts w:hint="default" w:ascii="Times New Roman" w:hAnsi="Times New Roman" w:cs="Times New Roman"/>
              </w:rPr>
              <w:t>Harvard (separate instruction and data memories)</w:t>
            </w:r>
          </w:p>
        </w:tc>
      </w:tr>
      <w:tr w14:paraId="00BAE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31BA0D2">
            <w:pPr>
              <w:rPr>
                <w:rFonts w:hint="default" w:ascii="Times New Roman" w:hAnsi="Times New Roman" w:cs="Times New Roman"/>
              </w:rPr>
            </w:pPr>
            <w:r>
              <w:rPr>
                <w:rFonts w:hint="default" w:ascii="Times New Roman" w:hAnsi="Times New Roman" w:cs="Times New Roman"/>
              </w:rPr>
              <w:t>Tools</w:t>
            </w:r>
          </w:p>
        </w:tc>
        <w:tc>
          <w:tcPr>
            <w:tcW w:w="4680" w:type="dxa"/>
          </w:tcPr>
          <w:p w14:paraId="5A9A0E5E">
            <w:pPr>
              <w:rPr>
                <w:rFonts w:hint="default" w:ascii="Times New Roman" w:hAnsi="Times New Roman" w:cs="Times New Roman"/>
              </w:rPr>
            </w:pPr>
            <w:r>
              <w:rPr>
                <w:rFonts w:hint="default" w:ascii="Times New Roman" w:hAnsi="Times New Roman" w:cs="Times New Roman"/>
              </w:rPr>
              <w:t>Verilog HDL, Xilinx Vivado behavioural simulation</w:t>
            </w:r>
          </w:p>
        </w:tc>
      </w:tr>
    </w:tbl>
    <w:p w14:paraId="5C9012C3">
      <w:pPr>
        <w:pStyle w:val="3"/>
        <w:rPr>
          <w:rFonts w:hint="default" w:ascii="Times New Roman" w:hAnsi="Times New Roman" w:cs="Times New Roman"/>
        </w:rPr>
      </w:pPr>
      <w:r>
        <w:rPr>
          <w:rFonts w:hint="default" w:ascii="Times New Roman" w:hAnsi="Times New Roman" w:cs="Times New Roman"/>
        </w:rPr>
        <w:t>2. Background</w:t>
      </w:r>
    </w:p>
    <w:p w14:paraId="57ACA9AB">
      <w:pPr>
        <w:pStyle w:val="4"/>
        <w:rPr>
          <w:rFonts w:hint="default" w:ascii="Times New Roman" w:hAnsi="Times New Roman" w:cs="Times New Roman"/>
        </w:rPr>
      </w:pPr>
      <w:r>
        <w:rPr>
          <w:rFonts w:hint="default" w:ascii="Times New Roman" w:hAnsi="Times New Roman" w:cs="Times New Roman"/>
        </w:rPr>
        <w:t>2.1 Instruction Set Architecture and RISC</w:t>
      </w:r>
    </w:p>
    <w:p w14:paraId="6179B4D8">
      <w:pPr>
        <w:rPr>
          <w:rFonts w:hint="default" w:ascii="Times New Roman" w:hAnsi="Times New Roman" w:cs="Times New Roman"/>
        </w:rPr>
      </w:pPr>
      <w:r>
        <w:rPr>
          <w:rFonts w:hint="default" w:ascii="Times New Roman" w:hAnsi="Times New Roman" w:cs="Times New Roman"/>
        </w:rPr>
        <w:t>The Instruction Set Architecture (ISA) defines the instructions, their binary encoding, the registers and the addressing of memory. This CPU follows RISC principles: all instructions have the same length (12 bits), the format is regular so decoding is simple, and only LD and ST access data memory (a load/store architecture). It is a teaching CPU and is not compatible with any commercial ISA.</w:t>
      </w:r>
    </w:p>
    <w:p w14:paraId="7B945967">
      <w:pPr>
        <w:pStyle w:val="4"/>
        <w:rPr>
          <w:rFonts w:hint="default" w:ascii="Times New Roman" w:hAnsi="Times New Roman" w:cs="Times New Roman"/>
        </w:rPr>
      </w:pPr>
      <w:r>
        <w:rPr>
          <w:rFonts w:hint="default" w:ascii="Times New Roman" w:hAnsi="Times New Roman" w:cs="Times New Roman"/>
        </w:rPr>
        <w:t>2.2 Harvard Architecture</w:t>
      </w:r>
    </w:p>
    <w:p w14:paraId="40D2787A">
      <w:pPr>
        <w:rPr>
          <w:rFonts w:hint="default" w:ascii="Times New Roman" w:hAnsi="Times New Roman" w:cs="Times New Roman"/>
        </w:rPr>
      </w:pPr>
      <w:r>
        <w:rPr>
          <w:rFonts w:hint="default" w:ascii="Times New Roman" w:hAnsi="Times New Roman" w:cs="Times New Roman"/>
        </w:rPr>
        <w:t>Instructions are held in a ROM and data in a separate RAM, each with its own address and data lines. An instruction can therefore be fetched while data memory is being accessed, and a data store can never overwrite the program.</w:t>
      </w:r>
    </w:p>
    <w:p w14:paraId="63985F42">
      <w:pPr>
        <w:pStyle w:val="4"/>
        <w:rPr>
          <w:rFonts w:hint="default" w:ascii="Times New Roman" w:hAnsi="Times New Roman" w:cs="Times New Roman"/>
        </w:rPr>
      </w:pPr>
      <w:r>
        <w:rPr>
          <w:rFonts w:hint="default" w:ascii="Times New Roman" w:hAnsi="Times New Roman" w:cs="Times New Roman"/>
        </w:rPr>
        <w:t>2.3 Combinational and Sequential Logic</w:t>
      </w:r>
    </w:p>
    <w:p w14:paraId="5D2A044E">
      <w:pPr>
        <w:rPr>
          <w:rFonts w:hint="default" w:ascii="Times New Roman" w:hAnsi="Times New Roman" w:cs="Times New Roman"/>
        </w:rPr>
      </w:pPr>
      <w:r>
        <w:rPr>
          <w:rFonts w:hint="default" w:ascii="Times New Roman" w:hAnsi="Times New Roman" w:cs="Times New Roman"/>
        </w:rPr>
        <w:t>The ALU, multiplexer, control unit and memory read paths are combinational: their outputs depend only on current inputs. The program counter, instruction register, flag register, register file and RAM write are sequential: they change only on the clock edge. Reading the register file and RAM is combinational, while writing is clocked.</w:t>
      </w:r>
    </w:p>
    <w:p w14:paraId="4DBCDA22">
      <w:pPr>
        <w:pStyle w:val="4"/>
        <w:rPr>
          <w:rFonts w:hint="default" w:ascii="Times New Roman" w:hAnsi="Times New Roman" w:cs="Times New Roman"/>
        </w:rPr>
      </w:pPr>
      <w:r>
        <w:rPr>
          <w:rFonts w:hint="default" w:ascii="Times New Roman" w:hAnsi="Times New Roman" w:cs="Times New Roman"/>
        </w:rPr>
        <w:t>2.4 Two's Complement and Flags</w:t>
      </w:r>
    </w:p>
    <w:p w14:paraId="65DEACA3">
      <w:pPr>
        <w:rPr>
          <w:rFonts w:hint="default" w:ascii="Times New Roman" w:hAnsi="Times New Roman" w:cs="Times New Roman"/>
        </w:rPr>
      </w:pPr>
      <w:r>
        <w:rPr>
          <w:rFonts w:hint="default" w:ascii="Times New Roman" w:hAnsi="Times New Roman" w:cs="Times New Roman"/>
        </w:rPr>
        <w:t xml:space="preserve">A 4-bit value represents 0 to 15 unsigned, or -8 to +7 in two's complement. Subtraction is performed as addition of the complement. The CPU keeps two condition flags: </w:t>
      </w:r>
      <w:r>
        <w:rPr>
          <w:rFonts w:hint="default" w:ascii="Times New Roman" w:hAnsi="Times New Roman" w:cs="Times New Roman"/>
          <w:b/>
        </w:rPr>
        <w:t>Zero (Z)</w:t>
      </w:r>
      <w:r>
        <w:rPr>
          <w:rFonts w:hint="default" w:ascii="Times New Roman" w:hAnsi="Times New Roman" w:cs="Times New Roman"/>
        </w:rPr>
        <w:t xml:space="preserve">, set when the ALU result is 0000, and </w:t>
      </w:r>
      <w:r>
        <w:rPr>
          <w:rFonts w:hint="default" w:ascii="Times New Roman" w:hAnsi="Times New Roman" w:cs="Times New Roman"/>
          <w:b/>
        </w:rPr>
        <w:t>Carry (C)</w:t>
      </w:r>
      <w:r>
        <w:rPr>
          <w:rFonts w:hint="default" w:ascii="Times New Roman" w:hAnsi="Times New Roman" w:cs="Times New Roman"/>
        </w:rPr>
        <w:t>, produced by the ALU. The flags are stored in a flag register so that later instructions (JZ, JC) can test them.</w:t>
      </w:r>
    </w:p>
    <w:p w14:paraId="4211198D">
      <w:pPr>
        <w:pStyle w:val="3"/>
        <w:rPr>
          <w:rFonts w:hint="default" w:ascii="Times New Roman" w:hAnsi="Times New Roman" w:cs="Times New Roman"/>
        </w:rPr>
      </w:pPr>
      <w:r>
        <w:rPr>
          <w:rFonts w:hint="default" w:ascii="Times New Roman" w:hAnsi="Times New Roman" w:cs="Times New Roman"/>
        </w:rPr>
        <w:t>3. Architecture</w:t>
      </w:r>
    </w:p>
    <w:p w14:paraId="3CEC00DC">
      <w:pPr>
        <w:pStyle w:val="4"/>
        <w:rPr>
          <w:rFonts w:hint="default" w:ascii="Times New Roman" w:hAnsi="Times New Roman" w:cs="Times New Roman"/>
        </w:rPr>
      </w:pPr>
      <w:r>
        <w:rPr>
          <w:rFonts w:hint="default" w:ascii="Times New Roman" w:hAnsi="Times New Roman" w:cs="Times New Roman"/>
        </w:rPr>
        <w:t>3.1 Instruction Format</w:t>
      </w:r>
    </w:p>
    <w:p w14:paraId="1B43F338">
      <w:pPr>
        <w:rPr>
          <w:rFonts w:hint="default" w:ascii="Times New Roman" w:hAnsi="Times New Roman" w:cs="Times New Roman"/>
        </w:rPr>
      </w:pPr>
      <w:r>
        <w:rPr>
          <w:rFonts w:hint="default" w:ascii="Times New Roman" w:hAnsi="Times New Roman" w:cs="Times New Roman"/>
        </w:rPr>
        <w:t>Every instruction is 12 bits wide and uses the same layout: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4C03E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162C8717">
            <w:pPr>
              <w:rPr>
                <w:rFonts w:hint="default" w:ascii="Times New Roman" w:hAnsi="Times New Roman" w:cs="Times New Roman"/>
              </w:rPr>
            </w:pPr>
            <w:r>
              <w:rPr>
                <w:rFonts w:hint="default" w:ascii="Times New Roman" w:hAnsi="Times New Roman" w:cs="Times New Roman"/>
              </w:rPr>
              <w:t>Bits</w:t>
            </w:r>
          </w:p>
        </w:tc>
        <w:tc>
          <w:tcPr>
            <w:tcW w:w="3120" w:type="dxa"/>
            <w:shd w:val="clear" w:color="auto" w:fill="F2F2F2"/>
          </w:tcPr>
          <w:p w14:paraId="253CD57F">
            <w:pPr>
              <w:rPr>
                <w:rFonts w:hint="default" w:ascii="Times New Roman" w:hAnsi="Times New Roman" w:cs="Times New Roman"/>
              </w:rPr>
            </w:pPr>
            <w:r>
              <w:rPr>
                <w:rFonts w:hint="default" w:ascii="Times New Roman" w:hAnsi="Times New Roman" w:cs="Times New Roman"/>
              </w:rPr>
              <w:t>Field</w:t>
            </w:r>
          </w:p>
        </w:tc>
        <w:tc>
          <w:tcPr>
            <w:tcW w:w="3120" w:type="dxa"/>
            <w:shd w:val="clear" w:color="auto" w:fill="F2F2F2"/>
          </w:tcPr>
          <w:p w14:paraId="71B646B3">
            <w:pPr>
              <w:rPr>
                <w:rFonts w:hint="default" w:ascii="Times New Roman" w:hAnsi="Times New Roman" w:cs="Times New Roman"/>
              </w:rPr>
            </w:pPr>
            <w:r>
              <w:rPr>
                <w:rFonts w:hint="default" w:ascii="Times New Roman" w:hAnsi="Times New Roman" w:cs="Times New Roman"/>
              </w:rPr>
              <w:t>Meaning</w:t>
            </w:r>
          </w:p>
        </w:tc>
      </w:tr>
      <w:tr w14:paraId="19BB3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336DE12">
            <w:pPr>
              <w:rPr>
                <w:rFonts w:hint="default" w:ascii="Times New Roman" w:hAnsi="Times New Roman" w:cs="Times New Roman"/>
              </w:rPr>
            </w:pPr>
            <w:r>
              <w:rPr>
                <w:rFonts w:hint="default" w:ascii="Times New Roman" w:hAnsi="Times New Roman" w:cs="Times New Roman"/>
              </w:rPr>
              <w:t>[11:8]</w:t>
            </w:r>
          </w:p>
        </w:tc>
        <w:tc>
          <w:tcPr>
            <w:tcW w:w="3120" w:type="dxa"/>
          </w:tcPr>
          <w:p w14:paraId="3A891F52">
            <w:pPr>
              <w:rPr>
                <w:rFonts w:hint="default" w:ascii="Times New Roman" w:hAnsi="Times New Roman" w:cs="Times New Roman"/>
              </w:rPr>
            </w:pPr>
            <w:r>
              <w:rPr>
                <w:rFonts w:hint="default" w:ascii="Times New Roman" w:hAnsi="Times New Roman" w:cs="Times New Roman"/>
              </w:rPr>
              <w:t>opcode</w:t>
            </w:r>
          </w:p>
        </w:tc>
        <w:tc>
          <w:tcPr>
            <w:tcW w:w="3120" w:type="dxa"/>
          </w:tcPr>
          <w:p w14:paraId="33ECDF55">
            <w:pPr>
              <w:rPr>
                <w:rFonts w:hint="default" w:ascii="Times New Roman" w:hAnsi="Times New Roman" w:cs="Times New Roman"/>
              </w:rPr>
            </w:pPr>
            <w:r>
              <w:rPr>
                <w:rFonts w:hint="default" w:ascii="Times New Roman" w:hAnsi="Times New Roman" w:cs="Times New Roman"/>
              </w:rPr>
              <w:t>Operation (4 bits)</w:t>
            </w:r>
          </w:p>
        </w:tc>
      </w:tr>
      <w:tr w14:paraId="3668D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B3C07FE">
            <w:pPr>
              <w:rPr>
                <w:rFonts w:hint="default" w:ascii="Times New Roman" w:hAnsi="Times New Roman" w:cs="Times New Roman"/>
              </w:rPr>
            </w:pPr>
            <w:r>
              <w:rPr>
                <w:rFonts w:hint="default" w:ascii="Times New Roman" w:hAnsi="Times New Roman" w:cs="Times New Roman"/>
              </w:rPr>
              <w:t>[7:6]</w:t>
            </w:r>
          </w:p>
        </w:tc>
        <w:tc>
          <w:tcPr>
            <w:tcW w:w="3120" w:type="dxa"/>
          </w:tcPr>
          <w:p w14:paraId="7AE113C3">
            <w:pPr>
              <w:rPr>
                <w:rFonts w:hint="default" w:ascii="Times New Roman" w:hAnsi="Times New Roman" w:cs="Times New Roman"/>
              </w:rPr>
            </w:pPr>
            <w:r>
              <w:rPr>
                <w:rFonts w:hint="default" w:ascii="Times New Roman" w:hAnsi="Times New Roman" w:cs="Times New Roman"/>
              </w:rPr>
              <w:t>Rd</w:t>
            </w:r>
          </w:p>
        </w:tc>
        <w:tc>
          <w:tcPr>
            <w:tcW w:w="3120" w:type="dxa"/>
          </w:tcPr>
          <w:p w14:paraId="548F9BD0">
            <w:pPr>
              <w:rPr>
                <w:rFonts w:hint="default" w:ascii="Times New Roman" w:hAnsi="Times New Roman" w:cs="Times New Roman"/>
              </w:rPr>
            </w:pPr>
            <w:r>
              <w:rPr>
                <w:rFonts w:hint="default" w:ascii="Times New Roman" w:hAnsi="Times New Roman" w:cs="Times New Roman"/>
              </w:rPr>
              <w:t>Destination register and first source</w:t>
            </w:r>
          </w:p>
        </w:tc>
      </w:tr>
      <w:tr w14:paraId="7DB1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6590A39">
            <w:pPr>
              <w:rPr>
                <w:rFonts w:hint="default" w:ascii="Times New Roman" w:hAnsi="Times New Roman" w:cs="Times New Roman"/>
              </w:rPr>
            </w:pPr>
            <w:r>
              <w:rPr>
                <w:rFonts w:hint="default" w:ascii="Times New Roman" w:hAnsi="Times New Roman" w:cs="Times New Roman"/>
              </w:rPr>
              <w:t>[5:4]</w:t>
            </w:r>
          </w:p>
        </w:tc>
        <w:tc>
          <w:tcPr>
            <w:tcW w:w="3120" w:type="dxa"/>
          </w:tcPr>
          <w:p w14:paraId="159CDE8B">
            <w:pPr>
              <w:rPr>
                <w:rFonts w:hint="default" w:ascii="Times New Roman" w:hAnsi="Times New Roman" w:cs="Times New Roman"/>
              </w:rPr>
            </w:pPr>
            <w:r>
              <w:rPr>
                <w:rFonts w:hint="default" w:ascii="Times New Roman" w:hAnsi="Times New Roman" w:cs="Times New Roman"/>
              </w:rPr>
              <w:t>Rs</w:t>
            </w:r>
          </w:p>
        </w:tc>
        <w:tc>
          <w:tcPr>
            <w:tcW w:w="3120" w:type="dxa"/>
          </w:tcPr>
          <w:p w14:paraId="7D55333C">
            <w:pPr>
              <w:rPr>
                <w:rFonts w:hint="default" w:ascii="Times New Roman" w:hAnsi="Times New Roman" w:cs="Times New Roman"/>
              </w:rPr>
            </w:pPr>
            <w:r>
              <w:rPr>
                <w:rFonts w:hint="default" w:ascii="Times New Roman" w:hAnsi="Times New Roman" w:cs="Times New Roman"/>
              </w:rPr>
              <w:t>Second source register</w:t>
            </w:r>
          </w:p>
        </w:tc>
      </w:tr>
      <w:tr w14:paraId="0FAFF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41E6CE1">
            <w:pPr>
              <w:rPr>
                <w:rFonts w:hint="default" w:ascii="Times New Roman" w:hAnsi="Times New Roman" w:cs="Times New Roman"/>
              </w:rPr>
            </w:pPr>
            <w:r>
              <w:rPr>
                <w:rFonts w:hint="default" w:ascii="Times New Roman" w:hAnsi="Times New Roman" w:cs="Times New Roman"/>
              </w:rPr>
              <w:t>[3:0]</w:t>
            </w:r>
          </w:p>
        </w:tc>
        <w:tc>
          <w:tcPr>
            <w:tcW w:w="3120" w:type="dxa"/>
          </w:tcPr>
          <w:p w14:paraId="0CC22AE5">
            <w:pPr>
              <w:rPr>
                <w:rFonts w:hint="default" w:ascii="Times New Roman" w:hAnsi="Times New Roman" w:cs="Times New Roman"/>
              </w:rPr>
            </w:pPr>
            <w:r>
              <w:rPr>
                <w:rFonts w:hint="default" w:ascii="Times New Roman" w:hAnsi="Times New Roman" w:cs="Times New Roman"/>
              </w:rPr>
              <w:t>imm4</w:t>
            </w:r>
          </w:p>
        </w:tc>
        <w:tc>
          <w:tcPr>
            <w:tcW w:w="3120" w:type="dxa"/>
          </w:tcPr>
          <w:p w14:paraId="12A4C20C">
            <w:pPr>
              <w:rPr>
                <w:rFonts w:hint="default" w:ascii="Times New Roman" w:hAnsi="Times New Roman" w:cs="Times New Roman"/>
              </w:rPr>
            </w:pPr>
            <w:r>
              <w:rPr>
                <w:rFonts w:hint="default" w:ascii="Times New Roman" w:hAnsi="Times New Roman" w:cs="Times New Roman"/>
              </w:rPr>
              <w:t>Immediate value, data-memory address or jump address</w:t>
            </w:r>
          </w:p>
        </w:tc>
      </w:tr>
    </w:tbl>
    <w:p w14:paraId="578A5A90">
      <w:pPr>
        <w:rPr>
          <w:rFonts w:hint="default" w:ascii="Times New Roman" w:hAnsi="Times New Roman" w:cs="Times New Roman"/>
        </w:rPr>
      </w:pPr>
      <w:r>
        <w:rPr>
          <w:rFonts w:hint="default" w:ascii="Times New Roman" w:hAnsi="Times New Roman" w:cs="Times New Roman"/>
        </w:rPr>
        <w:t>The CPU uses a two-address format (Rd = Rd op Rs), which leaves room for the 4-bit immediate in a 12-bit word. Example: ADD R1, R2 = 0000 01 10 0000 = 0x060.</w:t>
      </w:r>
    </w:p>
    <w:p w14:paraId="2ED338B7">
      <w:pPr>
        <w:pStyle w:val="4"/>
        <w:rPr>
          <w:rFonts w:hint="default" w:ascii="Times New Roman" w:hAnsi="Times New Roman" w:cs="Times New Roman"/>
        </w:rPr>
      </w:pPr>
      <w:r>
        <w:rPr>
          <w:rFonts w:hint="default" w:ascii="Times New Roman" w:hAnsi="Times New Roman" w:cs="Times New Roman"/>
        </w:rPr>
        <w:t>3.2 Instruction Set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08B4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41844B65">
            <w:pPr>
              <w:rPr>
                <w:rFonts w:hint="default" w:ascii="Times New Roman" w:hAnsi="Times New Roman" w:cs="Times New Roman"/>
              </w:rPr>
            </w:pPr>
            <w:r>
              <w:rPr>
                <w:rFonts w:hint="default" w:ascii="Times New Roman" w:hAnsi="Times New Roman" w:cs="Times New Roman"/>
              </w:rPr>
              <w:t>Opcode</w:t>
            </w:r>
          </w:p>
        </w:tc>
        <w:tc>
          <w:tcPr>
            <w:tcW w:w="2340" w:type="dxa"/>
            <w:shd w:val="clear" w:color="auto" w:fill="F2F2F2"/>
          </w:tcPr>
          <w:p w14:paraId="7AF25A7B">
            <w:pPr>
              <w:rPr>
                <w:rFonts w:hint="default" w:ascii="Times New Roman" w:hAnsi="Times New Roman" w:cs="Times New Roman"/>
              </w:rPr>
            </w:pPr>
            <w:r>
              <w:rPr>
                <w:rFonts w:hint="default" w:ascii="Times New Roman" w:hAnsi="Times New Roman" w:cs="Times New Roman"/>
              </w:rPr>
              <w:t>Mnemonic</w:t>
            </w:r>
          </w:p>
        </w:tc>
        <w:tc>
          <w:tcPr>
            <w:tcW w:w="2340" w:type="dxa"/>
            <w:shd w:val="clear" w:color="auto" w:fill="F2F2F2"/>
          </w:tcPr>
          <w:p w14:paraId="3C034423">
            <w:pPr>
              <w:rPr>
                <w:rFonts w:hint="default" w:ascii="Times New Roman" w:hAnsi="Times New Roman" w:cs="Times New Roman"/>
              </w:rPr>
            </w:pPr>
            <w:r>
              <w:rPr>
                <w:rFonts w:hint="default" w:ascii="Times New Roman" w:hAnsi="Times New Roman" w:cs="Times New Roman"/>
              </w:rPr>
              <w:t>Operation</w:t>
            </w:r>
          </w:p>
        </w:tc>
        <w:tc>
          <w:tcPr>
            <w:tcW w:w="2340" w:type="dxa"/>
            <w:shd w:val="clear" w:color="auto" w:fill="F2F2F2"/>
          </w:tcPr>
          <w:p w14:paraId="52FC49AE">
            <w:pPr>
              <w:rPr>
                <w:rFonts w:hint="default" w:ascii="Times New Roman" w:hAnsi="Times New Roman" w:cs="Times New Roman"/>
              </w:rPr>
            </w:pPr>
            <w:r>
              <w:rPr>
                <w:rFonts w:hint="default" w:ascii="Times New Roman" w:hAnsi="Times New Roman" w:cs="Times New Roman"/>
              </w:rPr>
              <w:t>Flags updated</w:t>
            </w:r>
          </w:p>
        </w:tc>
      </w:tr>
      <w:tr w14:paraId="1D3F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0AB450A">
            <w:pPr>
              <w:rPr>
                <w:rFonts w:hint="default" w:ascii="Times New Roman" w:hAnsi="Times New Roman" w:cs="Times New Roman"/>
              </w:rPr>
            </w:pPr>
            <w:r>
              <w:rPr>
                <w:rFonts w:hint="default" w:ascii="Times New Roman" w:hAnsi="Times New Roman" w:cs="Times New Roman"/>
              </w:rPr>
              <w:t>0000</w:t>
            </w:r>
          </w:p>
        </w:tc>
        <w:tc>
          <w:tcPr>
            <w:tcW w:w="2340" w:type="dxa"/>
          </w:tcPr>
          <w:p w14:paraId="0D48923D">
            <w:pPr>
              <w:rPr>
                <w:rFonts w:hint="default" w:ascii="Times New Roman" w:hAnsi="Times New Roman" w:cs="Times New Roman"/>
              </w:rPr>
            </w:pPr>
            <w:r>
              <w:rPr>
                <w:rFonts w:hint="default" w:ascii="Times New Roman" w:hAnsi="Times New Roman" w:cs="Times New Roman"/>
              </w:rPr>
              <w:t>ADD Rd, Rs</w:t>
            </w:r>
          </w:p>
        </w:tc>
        <w:tc>
          <w:tcPr>
            <w:tcW w:w="2340" w:type="dxa"/>
          </w:tcPr>
          <w:p w14:paraId="4181C1BC">
            <w:pPr>
              <w:rPr>
                <w:rFonts w:hint="default" w:ascii="Times New Roman" w:hAnsi="Times New Roman" w:cs="Times New Roman"/>
              </w:rPr>
            </w:pPr>
            <w:r>
              <w:rPr>
                <w:rFonts w:hint="default" w:ascii="Times New Roman" w:hAnsi="Times New Roman" w:cs="Times New Roman"/>
              </w:rPr>
              <w:t>Rd &lt;- Rd + Rs</w:t>
            </w:r>
          </w:p>
        </w:tc>
        <w:tc>
          <w:tcPr>
            <w:tcW w:w="2340" w:type="dxa"/>
          </w:tcPr>
          <w:p w14:paraId="115746BF">
            <w:pPr>
              <w:rPr>
                <w:rFonts w:hint="default" w:ascii="Times New Roman" w:hAnsi="Times New Roman" w:cs="Times New Roman"/>
              </w:rPr>
            </w:pPr>
            <w:r>
              <w:rPr>
                <w:rFonts w:hint="default" w:ascii="Times New Roman" w:hAnsi="Times New Roman" w:cs="Times New Roman"/>
              </w:rPr>
              <w:t>Z, C</w:t>
            </w:r>
          </w:p>
        </w:tc>
      </w:tr>
      <w:tr w14:paraId="34B60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637EE9C">
            <w:pPr>
              <w:rPr>
                <w:rFonts w:hint="default" w:ascii="Times New Roman" w:hAnsi="Times New Roman" w:cs="Times New Roman"/>
              </w:rPr>
            </w:pPr>
            <w:r>
              <w:rPr>
                <w:rFonts w:hint="default" w:ascii="Times New Roman" w:hAnsi="Times New Roman" w:cs="Times New Roman"/>
              </w:rPr>
              <w:t>0001</w:t>
            </w:r>
          </w:p>
        </w:tc>
        <w:tc>
          <w:tcPr>
            <w:tcW w:w="2340" w:type="dxa"/>
          </w:tcPr>
          <w:p w14:paraId="1D93ABB4">
            <w:pPr>
              <w:rPr>
                <w:rFonts w:hint="default" w:ascii="Times New Roman" w:hAnsi="Times New Roman" w:cs="Times New Roman"/>
              </w:rPr>
            </w:pPr>
            <w:r>
              <w:rPr>
                <w:rFonts w:hint="default" w:ascii="Times New Roman" w:hAnsi="Times New Roman" w:cs="Times New Roman"/>
              </w:rPr>
              <w:t>SUB Rd, Rs</w:t>
            </w:r>
          </w:p>
        </w:tc>
        <w:tc>
          <w:tcPr>
            <w:tcW w:w="2340" w:type="dxa"/>
          </w:tcPr>
          <w:p w14:paraId="2B68ED74">
            <w:pPr>
              <w:rPr>
                <w:rFonts w:hint="default" w:ascii="Times New Roman" w:hAnsi="Times New Roman" w:cs="Times New Roman"/>
              </w:rPr>
            </w:pPr>
            <w:r>
              <w:rPr>
                <w:rFonts w:hint="default" w:ascii="Times New Roman" w:hAnsi="Times New Roman" w:cs="Times New Roman"/>
              </w:rPr>
              <w:t>Rd &lt;- Rd - Rs</w:t>
            </w:r>
          </w:p>
        </w:tc>
        <w:tc>
          <w:tcPr>
            <w:tcW w:w="2340" w:type="dxa"/>
          </w:tcPr>
          <w:p w14:paraId="6AF703A6">
            <w:pPr>
              <w:rPr>
                <w:rFonts w:hint="default" w:ascii="Times New Roman" w:hAnsi="Times New Roman" w:cs="Times New Roman"/>
              </w:rPr>
            </w:pPr>
            <w:r>
              <w:rPr>
                <w:rFonts w:hint="default" w:ascii="Times New Roman" w:hAnsi="Times New Roman" w:cs="Times New Roman"/>
              </w:rPr>
              <w:t>Z, C</w:t>
            </w:r>
          </w:p>
        </w:tc>
      </w:tr>
      <w:tr w14:paraId="3EB45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2BA63C6">
            <w:pPr>
              <w:rPr>
                <w:rFonts w:hint="default" w:ascii="Times New Roman" w:hAnsi="Times New Roman" w:cs="Times New Roman"/>
              </w:rPr>
            </w:pPr>
            <w:r>
              <w:rPr>
                <w:rFonts w:hint="default" w:ascii="Times New Roman" w:hAnsi="Times New Roman" w:cs="Times New Roman"/>
              </w:rPr>
              <w:t>0010</w:t>
            </w:r>
          </w:p>
        </w:tc>
        <w:tc>
          <w:tcPr>
            <w:tcW w:w="2340" w:type="dxa"/>
          </w:tcPr>
          <w:p w14:paraId="0C931AE6">
            <w:pPr>
              <w:rPr>
                <w:rFonts w:hint="default" w:ascii="Times New Roman" w:hAnsi="Times New Roman" w:cs="Times New Roman"/>
              </w:rPr>
            </w:pPr>
            <w:r>
              <w:rPr>
                <w:rFonts w:hint="default" w:ascii="Times New Roman" w:hAnsi="Times New Roman" w:cs="Times New Roman"/>
              </w:rPr>
              <w:t>AND Rd, Rs</w:t>
            </w:r>
          </w:p>
        </w:tc>
        <w:tc>
          <w:tcPr>
            <w:tcW w:w="2340" w:type="dxa"/>
          </w:tcPr>
          <w:p w14:paraId="2790B510">
            <w:pPr>
              <w:rPr>
                <w:rFonts w:hint="default" w:ascii="Times New Roman" w:hAnsi="Times New Roman" w:cs="Times New Roman"/>
              </w:rPr>
            </w:pPr>
            <w:r>
              <w:rPr>
                <w:rFonts w:hint="default" w:ascii="Times New Roman" w:hAnsi="Times New Roman" w:cs="Times New Roman"/>
              </w:rPr>
              <w:t>Rd &lt;- Rd AND Rs</w:t>
            </w:r>
          </w:p>
        </w:tc>
        <w:tc>
          <w:tcPr>
            <w:tcW w:w="2340" w:type="dxa"/>
          </w:tcPr>
          <w:p w14:paraId="0B6C39D4">
            <w:pPr>
              <w:rPr>
                <w:rFonts w:hint="default" w:ascii="Times New Roman" w:hAnsi="Times New Roman" w:cs="Times New Roman"/>
              </w:rPr>
            </w:pPr>
            <w:r>
              <w:rPr>
                <w:rFonts w:hint="default" w:ascii="Times New Roman" w:hAnsi="Times New Roman" w:cs="Times New Roman"/>
              </w:rPr>
              <w:t>Z, C</w:t>
            </w:r>
          </w:p>
        </w:tc>
      </w:tr>
      <w:tr w14:paraId="0BBD7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819486A">
            <w:pPr>
              <w:rPr>
                <w:rFonts w:hint="default" w:ascii="Times New Roman" w:hAnsi="Times New Roman" w:cs="Times New Roman"/>
              </w:rPr>
            </w:pPr>
            <w:r>
              <w:rPr>
                <w:rFonts w:hint="default" w:ascii="Times New Roman" w:hAnsi="Times New Roman" w:cs="Times New Roman"/>
              </w:rPr>
              <w:t>0011</w:t>
            </w:r>
          </w:p>
        </w:tc>
        <w:tc>
          <w:tcPr>
            <w:tcW w:w="2340" w:type="dxa"/>
          </w:tcPr>
          <w:p w14:paraId="4C15CEB2">
            <w:pPr>
              <w:rPr>
                <w:rFonts w:hint="default" w:ascii="Times New Roman" w:hAnsi="Times New Roman" w:cs="Times New Roman"/>
              </w:rPr>
            </w:pPr>
            <w:r>
              <w:rPr>
                <w:rFonts w:hint="default" w:ascii="Times New Roman" w:hAnsi="Times New Roman" w:cs="Times New Roman"/>
              </w:rPr>
              <w:t>OR Rd, Rs</w:t>
            </w:r>
          </w:p>
        </w:tc>
        <w:tc>
          <w:tcPr>
            <w:tcW w:w="2340" w:type="dxa"/>
          </w:tcPr>
          <w:p w14:paraId="57D18A5A">
            <w:pPr>
              <w:rPr>
                <w:rFonts w:hint="default" w:ascii="Times New Roman" w:hAnsi="Times New Roman" w:cs="Times New Roman"/>
              </w:rPr>
            </w:pPr>
            <w:r>
              <w:rPr>
                <w:rFonts w:hint="default" w:ascii="Times New Roman" w:hAnsi="Times New Roman" w:cs="Times New Roman"/>
              </w:rPr>
              <w:t>Rd &lt;- Rd OR Rs</w:t>
            </w:r>
          </w:p>
        </w:tc>
        <w:tc>
          <w:tcPr>
            <w:tcW w:w="2340" w:type="dxa"/>
          </w:tcPr>
          <w:p w14:paraId="242E334F">
            <w:pPr>
              <w:rPr>
                <w:rFonts w:hint="default" w:ascii="Times New Roman" w:hAnsi="Times New Roman" w:cs="Times New Roman"/>
              </w:rPr>
            </w:pPr>
            <w:r>
              <w:rPr>
                <w:rFonts w:hint="default" w:ascii="Times New Roman" w:hAnsi="Times New Roman" w:cs="Times New Roman"/>
              </w:rPr>
              <w:t>Z, C</w:t>
            </w:r>
          </w:p>
        </w:tc>
      </w:tr>
      <w:tr w14:paraId="63B03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8FFB996">
            <w:pPr>
              <w:rPr>
                <w:rFonts w:hint="default" w:ascii="Times New Roman" w:hAnsi="Times New Roman" w:cs="Times New Roman"/>
              </w:rPr>
            </w:pPr>
            <w:r>
              <w:rPr>
                <w:rFonts w:hint="default" w:ascii="Times New Roman" w:hAnsi="Times New Roman" w:cs="Times New Roman"/>
              </w:rPr>
              <w:t>0100</w:t>
            </w:r>
          </w:p>
        </w:tc>
        <w:tc>
          <w:tcPr>
            <w:tcW w:w="2340" w:type="dxa"/>
          </w:tcPr>
          <w:p w14:paraId="31BD1BAD">
            <w:pPr>
              <w:rPr>
                <w:rFonts w:hint="default" w:ascii="Times New Roman" w:hAnsi="Times New Roman" w:cs="Times New Roman"/>
              </w:rPr>
            </w:pPr>
            <w:r>
              <w:rPr>
                <w:rFonts w:hint="default" w:ascii="Times New Roman" w:hAnsi="Times New Roman" w:cs="Times New Roman"/>
              </w:rPr>
              <w:t>XOR Rd, Rs</w:t>
            </w:r>
          </w:p>
        </w:tc>
        <w:tc>
          <w:tcPr>
            <w:tcW w:w="2340" w:type="dxa"/>
          </w:tcPr>
          <w:p w14:paraId="34DACBA7">
            <w:pPr>
              <w:rPr>
                <w:rFonts w:hint="default" w:ascii="Times New Roman" w:hAnsi="Times New Roman" w:cs="Times New Roman"/>
              </w:rPr>
            </w:pPr>
            <w:r>
              <w:rPr>
                <w:rFonts w:hint="default" w:ascii="Times New Roman" w:hAnsi="Times New Roman" w:cs="Times New Roman"/>
              </w:rPr>
              <w:t>Rd &lt;- Rd XOR Rs</w:t>
            </w:r>
          </w:p>
        </w:tc>
        <w:tc>
          <w:tcPr>
            <w:tcW w:w="2340" w:type="dxa"/>
          </w:tcPr>
          <w:p w14:paraId="774BCB76">
            <w:pPr>
              <w:rPr>
                <w:rFonts w:hint="default" w:ascii="Times New Roman" w:hAnsi="Times New Roman" w:cs="Times New Roman"/>
              </w:rPr>
            </w:pPr>
            <w:r>
              <w:rPr>
                <w:rFonts w:hint="default" w:ascii="Times New Roman" w:hAnsi="Times New Roman" w:cs="Times New Roman"/>
              </w:rPr>
              <w:t>Z, C</w:t>
            </w:r>
          </w:p>
        </w:tc>
      </w:tr>
      <w:tr w14:paraId="790D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6C17AEF">
            <w:pPr>
              <w:rPr>
                <w:rFonts w:hint="default" w:ascii="Times New Roman" w:hAnsi="Times New Roman" w:cs="Times New Roman"/>
              </w:rPr>
            </w:pPr>
            <w:r>
              <w:rPr>
                <w:rFonts w:hint="default" w:ascii="Times New Roman" w:hAnsi="Times New Roman" w:cs="Times New Roman"/>
              </w:rPr>
              <w:t>0101</w:t>
            </w:r>
          </w:p>
        </w:tc>
        <w:tc>
          <w:tcPr>
            <w:tcW w:w="2340" w:type="dxa"/>
          </w:tcPr>
          <w:p w14:paraId="3E0E1189">
            <w:pPr>
              <w:rPr>
                <w:rFonts w:hint="default" w:ascii="Times New Roman" w:hAnsi="Times New Roman" w:cs="Times New Roman"/>
              </w:rPr>
            </w:pPr>
            <w:r>
              <w:rPr>
                <w:rFonts w:hint="default" w:ascii="Times New Roman" w:hAnsi="Times New Roman" w:cs="Times New Roman"/>
              </w:rPr>
              <w:t>NOT Rd</w:t>
            </w:r>
          </w:p>
        </w:tc>
        <w:tc>
          <w:tcPr>
            <w:tcW w:w="2340" w:type="dxa"/>
          </w:tcPr>
          <w:p w14:paraId="09754CFB">
            <w:pPr>
              <w:rPr>
                <w:rFonts w:hint="default" w:ascii="Times New Roman" w:hAnsi="Times New Roman" w:cs="Times New Roman"/>
              </w:rPr>
            </w:pPr>
            <w:r>
              <w:rPr>
                <w:rFonts w:hint="default" w:ascii="Times New Roman" w:hAnsi="Times New Roman" w:cs="Times New Roman"/>
              </w:rPr>
              <w:t>Rd &lt;- NOT Rd</w:t>
            </w:r>
          </w:p>
        </w:tc>
        <w:tc>
          <w:tcPr>
            <w:tcW w:w="2340" w:type="dxa"/>
          </w:tcPr>
          <w:p w14:paraId="1D7B0D16">
            <w:pPr>
              <w:rPr>
                <w:rFonts w:hint="default" w:ascii="Times New Roman" w:hAnsi="Times New Roman" w:cs="Times New Roman"/>
              </w:rPr>
            </w:pPr>
            <w:r>
              <w:rPr>
                <w:rFonts w:hint="default" w:ascii="Times New Roman" w:hAnsi="Times New Roman" w:cs="Times New Roman"/>
              </w:rPr>
              <w:t>Z, C</w:t>
            </w:r>
          </w:p>
        </w:tc>
      </w:tr>
      <w:tr w14:paraId="40F0C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5C7B2AC">
            <w:pPr>
              <w:rPr>
                <w:rFonts w:hint="default" w:ascii="Times New Roman" w:hAnsi="Times New Roman" w:cs="Times New Roman"/>
              </w:rPr>
            </w:pPr>
            <w:r>
              <w:rPr>
                <w:rFonts w:hint="default" w:ascii="Times New Roman" w:hAnsi="Times New Roman" w:cs="Times New Roman"/>
              </w:rPr>
              <w:t>0110</w:t>
            </w:r>
          </w:p>
        </w:tc>
        <w:tc>
          <w:tcPr>
            <w:tcW w:w="2340" w:type="dxa"/>
          </w:tcPr>
          <w:p w14:paraId="07A0EFCC">
            <w:pPr>
              <w:rPr>
                <w:rFonts w:hint="default" w:ascii="Times New Roman" w:hAnsi="Times New Roman" w:cs="Times New Roman"/>
              </w:rPr>
            </w:pPr>
            <w:r>
              <w:rPr>
                <w:rFonts w:hint="default" w:ascii="Times New Roman" w:hAnsi="Times New Roman" w:cs="Times New Roman"/>
              </w:rPr>
              <w:t>LDI Rd, imm</w:t>
            </w:r>
          </w:p>
        </w:tc>
        <w:tc>
          <w:tcPr>
            <w:tcW w:w="2340" w:type="dxa"/>
          </w:tcPr>
          <w:p w14:paraId="61D7E6EE">
            <w:pPr>
              <w:rPr>
                <w:rFonts w:hint="default" w:ascii="Times New Roman" w:hAnsi="Times New Roman" w:cs="Times New Roman"/>
              </w:rPr>
            </w:pPr>
            <w:r>
              <w:rPr>
                <w:rFonts w:hint="default" w:ascii="Times New Roman" w:hAnsi="Times New Roman" w:cs="Times New Roman"/>
              </w:rPr>
              <w:t>Rd &lt;- imm</w:t>
            </w:r>
          </w:p>
        </w:tc>
        <w:tc>
          <w:tcPr>
            <w:tcW w:w="2340" w:type="dxa"/>
          </w:tcPr>
          <w:p w14:paraId="5C14B701">
            <w:pPr>
              <w:rPr>
                <w:rFonts w:hint="default" w:ascii="Times New Roman" w:hAnsi="Times New Roman" w:cs="Times New Roman"/>
              </w:rPr>
            </w:pPr>
            <w:r>
              <w:rPr>
                <w:rFonts w:hint="default" w:ascii="Times New Roman" w:hAnsi="Times New Roman" w:cs="Times New Roman"/>
              </w:rPr>
              <w:t>none</w:t>
            </w:r>
          </w:p>
        </w:tc>
      </w:tr>
      <w:tr w14:paraId="0F4D2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C1F1F0B">
            <w:pPr>
              <w:rPr>
                <w:rFonts w:hint="default" w:ascii="Times New Roman" w:hAnsi="Times New Roman" w:cs="Times New Roman"/>
              </w:rPr>
            </w:pPr>
            <w:r>
              <w:rPr>
                <w:rFonts w:hint="default" w:ascii="Times New Roman" w:hAnsi="Times New Roman" w:cs="Times New Roman"/>
              </w:rPr>
              <w:t>0111</w:t>
            </w:r>
          </w:p>
        </w:tc>
        <w:tc>
          <w:tcPr>
            <w:tcW w:w="2340" w:type="dxa"/>
          </w:tcPr>
          <w:p w14:paraId="6D0B977E">
            <w:pPr>
              <w:rPr>
                <w:rFonts w:hint="default" w:ascii="Times New Roman" w:hAnsi="Times New Roman" w:cs="Times New Roman"/>
              </w:rPr>
            </w:pPr>
            <w:r>
              <w:rPr>
                <w:rFonts w:hint="default" w:ascii="Times New Roman" w:hAnsi="Times New Roman" w:cs="Times New Roman"/>
              </w:rPr>
              <w:t>MOV Rd, Rs</w:t>
            </w:r>
          </w:p>
        </w:tc>
        <w:tc>
          <w:tcPr>
            <w:tcW w:w="2340" w:type="dxa"/>
          </w:tcPr>
          <w:p w14:paraId="4F69A9BB">
            <w:pPr>
              <w:rPr>
                <w:rFonts w:hint="default" w:ascii="Times New Roman" w:hAnsi="Times New Roman" w:cs="Times New Roman"/>
              </w:rPr>
            </w:pPr>
            <w:r>
              <w:rPr>
                <w:rFonts w:hint="default" w:ascii="Times New Roman" w:hAnsi="Times New Roman" w:cs="Times New Roman"/>
              </w:rPr>
              <w:t>Rd &lt;- Rs</w:t>
            </w:r>
          </w:p>
        </w:tc>
        <w:tc>
          <w:tcPr>
            <w:tcW w:w="2340" w:type="dxa"/>
          </w:tcPr>
          <w:p w14:paraId="006A0AB4">
            <w:pPr>
              <w:rPr>
                <w:rFonts w:hint="default" w:ascii="Times New Roman" w:hAnsi="Times New Roman" w:cs="Times New Roman"/>
              </w:rPr>
            </w:pPr>
            <w:r>
              <w:rPr>
                <w:rFonts w:hint="default" w:ascii="Times New Roman" w:hAnsi="Times New Roman" w:cs="Times New Roman"/>
              </w:rPr>
              <w:t>none</w:t>
            </w:r>
          </w:p>
        </w:tc>
      </w:tr>
      <w:tr w14:paraId="6895E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547D36B">
            <w:pPr>
              <w:rPr>
                <w:rFonts w:hint="default" w:ascii="Times New Roman" w:hAnsi="Times New Roman" w:cs="Times New Roman"/>
              </w:rPr>
            </w:pPr>
            <w:r>
              <w:rPr>
                <w:rFonts w:hint="default" w:ascii="Times New Roman" w:hAnsi="Times New Roman" w:cs="Times New Roman"/>
              </w:rPr>
              <w:t>1000</w:t>
            </w:r>
          </w:p>
        </w:tc>
        <w:tc>
          <w:tcPr>
            <w:tcW w:w="2340" w:type="dxa"/>
          </w:tcPr>
          <w:p w14:paraId="0AE30014">
            <w:pPr>
              <w:rPr>
                <w:rFonts w:hint="default" w:ascii="Times New Roman" w:hAnsi="Times New Roman" w:cs="Times New Roman"/>
              </w:rPr>
            </w:pPr>
            <w:r>
              <w:rPr>
                <w:rFonts w:hint="default" w:ascii="Times New Roman" w:hAnsi="Times New Roman" w:cs="Times New Roman"/>
              </w:rPr>
              <w:t>LD Rd, [addr]</w:t>
            </w:r>
          </w:p>
        </w:tc>
        <w:tc>
          <w:tcPr>
            <w:tcW w:w="2340" w:type="dxa"/>
          </w:tcPr>
          <w:p w14:paraId="47B4C118">
            <w:pPr>
              <w:rPr>
                <w:rFonts w:hint="default" w:ascii="Times New Roman" w:hAnsi="Times New Roman" w:cs="Times New Roman"/>
              </w:rPr>
            </w:pPr>
            <w:r>
              <w:rPr>
                <w:rFonts w:hint="default" w:ascii="Times New Roman" w:hAnsi="Times New Roman" w:cs="Times New Roman"/>
              </w:rPr>
              <w:t>Rd &lt;- MEM[addr]</w:t>
            </w:r>
          </w:p>
        </w:tc>
        <w:tc>
          <w:tcPr>
            <w:tcW w:w="2340" w:type="dxa"/>
          </w:tcPr>
          <w:p w14:paraId="2A409891">
            <w:pPr>
              <w:rPr>
                <w:rFonts w:hint="default" w:ascii="Times New Roman" w:hAnsi="Times New Roman" w:cs="Times New Roman"/>
              </w:rPr>
            </w:pPr>
            <w:r>
              <w:rPr>
                <w:rFonts w:hint="default" w:ascii="Times New Roman" w:hAnsi="Times New Roman" w:cs="Times New Roman"/>
              </w:rPr>
              <w:t>none</w:t>
            </w:r>
          </w:p>
        </w:tc>
      </w:tr>
      <w:tr w14:paraId="32E6E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AE8EA0F">
            <w:pPr>
              <w:rPr>
                <w:rFonts w:hint="default" w:ascii="Times New Roman" w:hAnsi="Times New Roman" w:cs="Times New Roman"/>
              </w:rPr>
            </w:pPr>
            <w:r>
              <w:rPr>
                <w:rFonts w:hint="default" w:ascii="Times New Roman" w:hAnsi="Times New Roman" w:cs="Times New Roman"/>
              </w:rPr>
              <w:t>1001</w:t>
            </w:r>
          </w:p>
        </w:tc>
        <w:tc>
          <w:tcPr>
            <w:tcW w:w="2340" w:type="dxa"/>
          </w:tcPr>
          <w:p w14:paraId="0B175203">
            <w:pPr>
              <w:rPr>
                <w:rFonts w:hint="default" w:ascii="Times New Roman" w:hAnsi="Times New Roman" w:cs="Times New Roman"/>
              </w:rPr>
            </w:pPr>
            <w:r>
              <w:rPr>
                <w:rFonts w:hint="default" w:ascii="Times New Roman" w:hAnsi="Times New Roman" w:cs="Times New Roman"/>
              </w:rPr>
              <w:t>ST Rd, [addr]</w:t>
            </w:r>
          </w:p>
        </w:tc>
        <w:tc>
          <w:tcPr>
            <w:tcW w:w="2340" w:type="dxa"/>
          </w:tcPr>
          <w:p w14:paraId="474BC114">
            <w:pPr>
              <w:rPr>
                <w:rFonts w:hint="default" w:ascii="Times New Roman" w:hAnsi="Times New Roman" w:cs="Times New Roman"/>
              </w:rPr>
            </w:pPr>
            <w:r>
              <w:rPr>
                <w:rFonts w:hint="default" w:ascii="Times New Roman" w:hAnsi="Times New Roman" w:cs="Times New Roman"/>
              </w:rPr>
              <w:t>MEM[addr] &lt;- Rd</w:t>
            </w:r>
          </w:p>
        </w:tc>
        <w:tc>
          <w:tcPr>
            <w:tcW w:w="2340" w:type="dxa"/>
          </w:tcPr>
          <w:p w14:paraId="09D9C4F7">
            <w:pPr>
              <w:rPr>
                <w:rFonts w:hint="default" w:ascii="Times New Roman" w:hAnsi="Times New Roman" w:cs="Times New Roman"/>
              </w:rPr>
            </w:pPr>
            <w:r>
              <w:rPr>
                <w:rFonts w:hint="default" w:ascii="Times New Roman" w:hAnsi="Times New Roman" w:cs="Times New Roman"/>
              </w:rPr>
              <w:t>none</w:t>
            </w:r>
          </w:p>
        </w:tc>
      </w:tr>
      <w:tr w14:paraId="27465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15E3DC1">
            <w:pPr>
              <w:rPr>
                <w:rFonts w:hint="default" w:ascii="Times New Roman" w:hAnsi="Times New Roman" w:cs="Times New Roman"/>
              </w:rPr>
            </w:pPr>
            <w:r>
              <w:rPr>
                <w:rFonts w:hint="default" w:ascii="Times New Roman" w:hAnsi="Times New Roman" w:cs="Times New Roman"/>
              </w:rPr>
              <w:t>1010</w:t>
            </w:r>
          </w:p>
        </w:tc>
        <w:tc>
          <w:tcPr>
            <w:tcW w:w="2340" w:type="dxa"/>
          </w:tcPr>
          <w:p w14:paraId="59E36762">
            <w:pPr>
              <w:rPr>
                <w:rFonts w:hint="default" w:ascii="Times New Roman" w:hAnsi="Times New Roman" w:cs="Times New Roman"/>
              </w:rPr>
            </w:pPr>
            <w:r>
              <w:rPr>
                <w:rFonts w:hint="default" w:ascii="Times New Roman" w:hAnsi="Times New Roman" w:cs="Times New Roman"/>
              </w:rPr>
              <w:t>JMP addr</w:t>
            </w:r>
          </w:p>
        </w:tc>
        <w:tc>
          <w:tcPr>
            <w:tcW w:w="2340" w:type="dxa"/>
          </w:tcPr>
          <w:p w14:paraId="0042F24B">
            <w:pPr>
              <w:rPr>
                <w:rFonts w:hint="default" w:ascii="Times New Roman" w:hAnsi="Times New Roman" w:cs="Times New Roman"/>
              </w:rPr>
            </w:pPr>
            <w:r>
              <w:rPr>
                <w:rFonts w:hint="default" w:ascii="Times New Roman" w:hAnsi="Times New Roman" w:cs="Times New Roman"/>
              </w:rPr>
              <w:t>PC &lt;- addr</w:t>
            </w:r>
          </w:p>
        </w:tc>
        <w:tc>
          <w:tcPr>
            <w:tcW w:w="2340" w:type="dxa"/>
          </w:tcPr>
          <w:p w14:paraId="19223142">
            <w:pPr>
              <w:rPr>
                <w:rFonts w:hint="default" w:ascii="Times New Roman" w:hAnsi="Times New Roman" w:cs="Times New Roman"/>
              </w:rPr>
            </w:pPr>
            <w:r>
              <w:rPr>
                <w:rFonts w:hint="default" w:ascii="Times New Roman" w:hAnsi="Times New Roman" w:cs="Times New Roman"/>
              </w:rPr>
              <w:t>none</w:t>
            </w:r>
          </w:p>
        </w:tc>
      </w:tr>
      <w:tr w14:paraId="0DFB9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B16EC05">
            <w:pPr>
              <w:rPr>
                <w:rFonts w:hint="default" w:ascii="Times New Roman" w:hAnsi="Times New Roman" w:cs="Times New Roman"/>
              </w:rPr>
            </w:pPr>
            <w:r>
              <w:rPr>
                <w:rFonts w:hint="default" w:ascii="Times New Roman" w:hAnsi="Times New Roman" w:cs="Times New Roman"/>
              </w:rPr>
              <w:t>1100</w:t>
            </w:r>
          </w:p>
        </w:tc>
        <w:tc>
          <w:tcPr>
            <w:tcW w:w="2340" w:type="dxa"/>
          </w:tcPr>
          <w:p w14:paraId="5CDAC76D">
            <w:pPr>
              <w:rPr>
                <w:rFonts w:hint="default" w:ascii="Times New Roman" w:hAnsi="Times New Roman" w:cs="Times New Roman"/>
              </w:rPr>
            </w:pPr>
            <w:r>
              <w:rPr>
                <w:rFonts w:hint="default" w:ascii="Times New Roman" w:hAnsi="Times New Roman" w:cs="Times New Roman"/>
              </w:rPr>
              <w:t>JC addr</w:t>
            </w:r>
          </w:p>
        </w:tc>
        <w:tc>
          <w:tcPr>
            <w:tcW w:w="2340" w:type="dxa"/>
          </w:tcPr>
          <w:p w14:paraId="0FB3D017">
            <w:pPr>
              <w:rPr>
                <w:rFonts w:hint="default" w:ascii="Times New Roman" w:hAnsi="Times New Roman" w:cs="Times New Roman"/>
              </w:rPr>
            </w:pPr>
            <w:r>
              <w:rPr>
                <w:rFonts w:hint="default" w:ascii="Times New Roman" w:hAnsi="Times New Roman" w:cs="Times New Roman"/>
              </w:rPr>
              <w:t>if C = 1 then PC &lt;- addr</w:t>
            </w:r>
          </w:p>
        </w:tc>
        <w:tc>
          <w:tcPr>
            <w:tcW w:w="2340" w:type="dxa"/>
          </w:tcPr>
          <w:p w14:paraId="7131A887">
            <w:pPr>
              <w:rPr>
                <w:rFonts w:hint="default" w:ascii="Times New Roman" w:hAnsi="Times New Roman" w:cs="Times New Roman"/>
              </w:rPr>
            </w:pPr>
            <w:r>
              <w:rPr>
                <w:rFonts w:hint="default" w:ascii="Times New Roman" w:hAnsi="Times New Roman" w:cs="Times New Roman"/>
              </w:rPr>
              <w:t>none</w:t>
            </w:r>
          </w:p>
        </w:tc>
      </w:tr>
      <w:tr w14:paraId="679E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6A01013">
            <w:pPr>
              <w:rPr>
                <w:rFonts w:hint="default" w:ascii="Times New Roman" w:hAnsi="Times New Roman" w:cs="Times New Roman"/>
              </w:rPr>
            </w:pPr>
            <w:r>
              <w:rPr>
                <w:rFonts w:hint="default" w:ascii="Times New Roman" w:hAnsi="Times New Roman" w:cs="Times New Roman"/>
              </w:rPr>
              <w:t>1111</w:t>
            </w:r>
          </w:p>
        </w:tc>
        <w:tc>
          <w:tcPr>
            <w:tcW w:w="2340" w:type="dxa"/>
          </w:tcPr>
          <w:p w14:paraId="030264FD">
            <w:pPr>
              <w:rPr>
                <w:rFonts w:hint="default" w:ascii="Times New Roman" w:hAnsi="Times New Roman" w:cs="Times New Roman"/>
              </w:rPr>
            </w:pPr>
            <w:r>
              <w:rPr>
                <w:rFonts w:hint="default" w:ascii="Times New Roman" w:hAnsi="Times New Roman" w:cs="Times New Roman"/>
              </w:rPr>
              <w:t>JZ addr</w:t>
            </w:r>
          </w:p>
        </w:tc>
        <w:tc>
          <w:tcPr>
            <w:tcW w:w="2340" w:type="dxa"/>
          </w:tcPr>
          <w:p w14:paraId="3EF08218">
            <w:pPr>
              <w:rPr>
                <w:rFonts w:hint="default" w:ascii="Times New Roman" w:hAnsi="Times New Roman" w:cs="Times New Roman"/>
              </w:rPr>
            </w:pPr>
            <w:r>
              <w:rPr>
                <w:rFonts w:hint="default" w:ascii="Times New Roman" w:hAnsi="Times New Roman" w:cs="Times New Roman"/>
              </w:rPr>
              <w:t>if Z = 1 then PC &lt;- addr</w:t>
            </w:r>
          </w:p>
        </w:tc>
        <w:tc>
          <w:tcPr>
            <w:tcW w:w="2340" w:type="dxa"/>
          </w:tcPr>
          <w:p w14:paraId="090D6CA2">
            <w:pPr>
              <w:rPr>
                <w:rFonts w:hint="default" w:ascii="Times New Roman" w:hAnsi="Times New Roman" w:cs="Times New Roman"/>
              </w:rPr>
            </w:pPr>
            <w:r>
              <w:rPr>
                <w:rFonts w:hint="default" w:ascii="Times New Roman" w:hAnsi="Times New Roman" w:cs="Times New Roman"/>
              </w:rPr>
              <w:t>none</w:t>
            </w:r>
          </w:p>
        </w:tc>
      </w:tr>
      <w:tr w14:paraId="36D18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A1BDC22">
            <w:pPr>
              <w:rPr>
                <w:rFonts w:hint="default" w:ascii="Times New Roman" w:hAnsi="Times New Roman" w:cs="Times New Roman"/>
              </w:rPr>
            </w:pPr>
            <w:r>
              <w:rPr>
                <w:rFonts w:hint="default" w:ascii="Times New Roman" w:hAnsi="Times New Roman" w:cs="Times New Roman"/>
              </w:rPr>
              <w:t>1011, 1101, 1110</w:t>
            </w:r>
          </w:p>
        </w:tc>
        <w:tc>
          <w:tcPr>
            <w:tcW w:w="2340" w:type="dxa"/>
          </w:tcPr>
          <w:p w14:paraId="49D5DD7F">
            <w:pPr>
              <w:rPr>
                <w:rFonts w:hint="default" w:ascii="Times New Roman" w:hAnsi="Times New Roman" w:cs="Times New Roman"/>
              </w:rPr>
            </w:pPr>
            <w:r>
              <w:rPr>
                <w:rFonts w:hint="default" w:ascii="Times New Roman" w:hAnsi="Times New Roman" w:cs="Times New Roman"/>
              </w:rPr>
              <w:t>(unused)</w:t>
            </w:r>
          </w:p>
        </w:tc>
        <w:tc>
          <w:tcPr>
            <w:tcW w:w="2340" w:type="dxa"/>
          </w:tcPr>
          <w:p w14:paraId="6EEBDD52">
            <w:pPr>
              <w:rPr>
                <w:rFonts w:hint="default" w:ascii="Times New Roman" w:hAnsi="Times New Roman" w:cs="Times New Roman"/>
              </w:rPr>
            </w:pPr>
            <w:r>
              <w:rPr>
                <w:rFonts w:hint="default" w:ascii="Times New Roman" w:hAnsi="Times New Roman" w:cs="Times New Roman"/>
              </w:rPr>
              <w:t>No operation</w:t>
            </w:r>
          </w:p>
        </w:tc>
        <w:tc>
          <w:tcPr>
            <w:tcW w:w="2340" w:type="dxa"/>
          </w:tcPr>
          <w:p w14:paraId="5FBDE3BB">
            <w:pPr>
              <w:rPr>
                <w:rFonts w:hint="default" w:ascii="Times New Roman" w:hAnsi="Times New Roman" w:cs="Times New Roman"/>
              </w:rPr>
            </w:pPr>
            <w:r>
              <w:rPr>
                <w:rFonts w:hint="default" w:ascii="Times New Roman" w:hAnsi="Times New Roman" w:cs="Times New Roman"/>
              </w:rPr>
              <w:t>none</w:t>
            </w:r>
          </w:p>
        </w:tc>
      </w:tr>
    </w:tbl>
    <w:p w14:paraId="19CE61C0">
      <w:pPr>
        <w:pStyle w:val="4"/>
        <w:rPr>
          <w:rFonts w:hint="default" w:ascii="Times New Roman" w:hAnsi="Times New Roman" w:cs="Times New Roman"/>
        </w:rPr>
      </w:pPr>
      <w:r>
        <w:rPr>
          <w:rFonts w:hint="default" w:ascii="Times New Roman" w:hAnsi="Times New Roman" w:cs="Times New Roman"/>
        </w:rPr>
        <w:t>3.3 Module Overview</w:t>
      </w:r>
    </w:p>
    <w:p w14:paraId="03B6B51A">
      <w:pPr>
        <w:rPr>
          <w:rFonts w:hint="default" w:ascii="Times New Roman" w:hAnsi="Times New Roman" w:cs="Times New Roman"/>
        </w:rPr>
      </w:pPr>
      <w:r>
        <w:rPr>
          <w:rFonts w:hint="default" w:ascii="Times New Roman" w:hAnsi="Times New Roman" w:cs="Times New Roman"/>
        </w:rPr>
        <w:t xml:space="preserve">The top-level module </w:t>
      </w:r>
      <w:r>
        <w:rPr>
          <w:rStyle w:val="17"/>
          <w:rFonts w:hint="default" w:ascii="Times New Roman" w:hAnsi="Times New Roman" w:cs="Times New Roman"/>
        </w:rPr>
        <w:t>cpu_top</w:t>
      </w:r>
      <w:r>
        <w:rPr>
          <w:rFonts w:hint="default" w:ascii="Times New Roman" w:hAnsi="Times New Roman" w:cs="Times New Roman"/>
        </w:rPr>
        <w:t xml:space="preserve"> connects nine sub-modules: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2F3D4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6741B9C3">
            <w:pPr>
              <w:rPr>
                <w:rFonts w:hint="default" w:ascii="Times New Roman" w:hAnsi="Times New Roman" w:cs="Times New Roman"/>
              </w:rPr>
            </w:pPr>
            <w:r>
              <w:rPr>
                <w:rFonts w:hint="default" w:ascii="Times New Roman" w:hAnsi="Times New Roman" w:cs="Times New Roman"/>
              </w:rPr>
              <w:t>Instance</w:t>
            </w:r>
          </w:p>
        </w:tc>
        <w:tc>
          <w:tcPr>
            <w:tcW w:w="3120" w:type="dxa"/>
            <w:shd w:val="clear" w:color="auto" w:fill="F2F2F2"/>
          </w:tcPr>
          <w:p w14:paraId="761E8897">
            <w:pPr>
              <w:rPr>
                <w:rFonts w:hint="default" w:ascii="Times New Roman" w:hAnsi="Times New Roman" w:cs="Times New Roman"/>
              </w:rPr>
            </w:pPr>
            <w:r>
              <w:rPr>
                <w:rFonts w:hint="default" w:ascii="Times New Roman" w:hAnsi="Times New Roman" w:cs="Times New Roman"/>
              </w:rPr>
              <w:t>Module</w:t>
            </w:r>
          </w:p>
        </w:tc>
        <w:tc>
          <w:tcPr>
            <w:tcW w:w="3120" w:type="dxa"/>
            <w:shd w:val="clear" w:color="auto" w:fill="F2F2F2"/>
          </w:tcPr>
          <w:p w14:paraId="5BCBADBD">
            <w:pPr>
              <w:rPr>
                <w:rFonts w:hint="default" w:ascii="Times New Roman" w:hAnsi="Times New Roman" w:cs="Times New Roman"/>
              </w:rPr>
            </w:pPr>
            <w:r>
              <w:rPr>
                <w:rFonts w:hint="default" w:ascii="Times New Roman" w:hAnsi="Times New Roman" w:cs="Times New Roman"/>
              </w:rPr>
              <w:t>Function</w:t>
            </w:r>
          </w:p>
        </w:tc>
      </w:tr>
      <w:tr w14:paraId="71B07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91BB681">
            <w:pPr>
              <w:rPr>
                <w:rFonts w:hint="default" w:ascii="Times New Roman" w:hAnsi="Times New Roman" w:cs="Times New Roman"/>
              </w:rPr>
            </w:pPr>
            <w:r>
              <w:rPr>
                <w:rFonts w:hint="default" w:ascii="Times New Roman" w:hAnsi="Times New Roman" w:cs="Times New Roman"/>
              </w:rPr>
              <w:t>PC_UNIT</w:t>
            </w:r>
          </w:p>
        </w:tc>
        <w:tc>
          <w:tcPr>
            <w:tcW w:w="3120" w:type="dxa"/>
          </w:tcPr>
          <w:p w14:paraId="252A891B">
            <w:pPr>
              <w:rPr>
                <w:rFonts w:hint="default" w:ascii="Times New Roman" w:hAnsi="Times New Roman" w:cs="Times New Roman"/>
              </w:rPr>
            </w:pPr>
            <w:r>
              <w:rPr>
                <w:rFonts w:hint="default" w:ascii="Times New Roman" w:hAnsi="Times New Roman" w:cs="Times New Roman"/>
              </w:rPr>
              <w:t>program_counter</w:t>
            </w:r>
          </w:p>
        </w:tc>
        <w:tc>
          <w:tcPr>
            <w:tcW w:w="3120" w:type="dxa"/>
          </w:tcPr>
          <w:p w14:paraId="66476CE7">
            <w:pPr>
              <w:rPr>
                <w:rFonts w:hint="default" w:ascii="Times New Roman" w:hAnsi="Times New Roman" w:cs="Times New Roman"/>
              </w:rPr>
            </w:pPr>
            <w:r>
              <w:rPr>
                <w:rFonts w:hint="default" w:ascii="Times New Roman" w:hAnsi="Times New Roman" w:cs="Times New Roman"/>
              </w:rPr>
              <w:t>Holds the address of the instruction to fetch; loads PC + 1 or the jump address</w:t>
            </w:r>
          </w:p>
        </w:tc>
      </w:tr>
      <w:tr w14:paraId="1A022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FC4D771">
            <w:pPr>
              <w:rPr>
                <w:rFonts w:hint="default" w:ascii="Times New Roman" w:hAnsi="Times New Roman" w:cs="Times New Roman"/>
              </w:rPr>
            </w:pPr>
            <w:r>
              <w:rPr>
                <w:rFonts w:hint="default" w:ascii="Times New Roman" w:hAnsi="Times New Roman" w:cs="Times New Roman"/>
              </w:rPr>
              <w:t>IM_UNIT</w:t>
            </w:r>
          </w:p>
        </w:tc>
        <w:tc>
          <w:tcPr>
            <w:tcW w:w="3120" w:type="dxa"/>
          </w:tcPr>
          <w:p w14:paraId="1F64B1B5">
            <w:pPr>
              <w:rPr>
                <w:rFonts w:hint="default" w:ascii="Times New Roman" w:hAnsi="Times New Roman" w:cs="Times New Roman"/>
              </w:rPr>
            </w:pPr>
            <w:r>
              <w:rPr>
                <w:rFonts w:hint="default" w:ascii="Times New Roman" w:hAnsi="Times New Roman" w:cs="Times New Roman"/>
              </w:rPr>
              <w:t>instruction_memory</w:t>
            </w:r>
          </w:p>
        </w:tc>
        <w:tc>
          <w:tcPr>
            <w:tcW w:w="3120" w:type="dxa"/>
          </w:tcPr>
          <w:p w14:paraId="21B7619A">
            <w:pPr>
              <w:rPr>
                <w:rFonts w:hint="default" w:ascii="Times New Roman" w:hAnsi="Times New Roman" w:cs="Times New Roman"/>
              </w:rPr>
            </w:pPr>
            <w:r>
              <w:rPr>
                <w:rFonts w:hint="default" w:ascii="Times New Roman" w:hAnsi="Times New Roman" w:cs="Times New Roman"/>
              </w:rPr>
              <w:t>16 x 12 ROM holding the program</w:t>
            </w:r>
          </w:p>
        </w:tc>
      </w:tr>
      <w:tr w14:paraId="79F2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855B033">
            <w:pPr>
              <w:rPr>
                <w:rFonts w:hint="default" w:ascii="Times New Roman" w:hAnsi="Times New Roman" w:cs="Times New Roman"/>
              </w:rPr>
            </w:pPr>
            <w:r>
              <w:rPr>
                <w:rFonts w:hint="default" w:ascii="Times New Roman" w:hAnsi="Times New Roman" w:cs="Times New Roman"/>
              </w:rPr>
              <w:t>IR_UNIT</w:t>
            </w:r>
          </w:p>
        </w:tc>
        <w:tc>
          <w:tcPr>
            <w:tcW w:w="3120" w:type="dxa"/>
          </w:tcPr>
          <w:p w14:paraId="291FE013">
            <w:pPr>
              <w:rPr>
                <w:rFonts w:hint="default" w:ascii="Times New Roman" w:hAnsi="Times New Roman" w:cs="Times New Roman"/>
              </w:rPr>
            </w:pPr>
            <w:r>
              <w:rPr>
                <w:rFonts w:hint="default" w:ascii="Times New Roman" w:hAnsi="Times New Roman" w:cs="Times New Roman"/>
              </w:rPr>
              <w:t>instruction_register</w:t>
            </w:r>
          </w:p>
        </w:tc>
        <w:tc>
          <w:tcPr>
            <w:tcW w:w="3120" w:type="dxa"/>
          </w:tcPr>
          <w:p w14:paraId="1E2E6C37">
            <w:pPr>
              <w:rPr>
                <w:rFonts w:hint="default" w:ascii="Times New Roman" w:hAnsi="Times New Roman" w:cs="Times New Roman"/>
              </w:rPr>
            </w:pPr>
            <w:r>
              <w:rPr>
                <w:rFonts w:hint="default" w:ascii="Times New Roman" w:hAnsi="Times New Roman" w:cs="Times New Roman"/>
              </w:rPr>
              <w:t>Clocked register holding the fetched instruction</w:t>
            </w:r>
          </w:p>
        </w:tc>
      </w:tr>
      <w:tr w14:paraId="6A11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8C66C7C">
            <w:pPr>
              <w:rPr>
                <w:rFonts w:hint="default" w:ascii="Times New Roman" w:hAnsi="Times New Roman" w:cs="Times New Roman"/>
              </w:rPr>
            </w:pPr>
            <w:r>
              <w:rPr>
                <w:rFonts w:hint="default" w:ascii="Times New Roman" w:hAnsi="Times New Roman" w:cs="Times New Roman"/>
              </w:rPr>
              <w:t>CU_UNIT</w:t>
            </w:r>
          </w:p>
        </w:tc>
        <w:tc>
          <w:tcPr>
            <w:tcW w:w="3120" w:type="dxa"/>
          </w:tcPr>
          <w:p w14:paraId="360168BE">
            <w:pPr>
              <w:rPr>
                <w:rFonts w:hint="default" w:ascii="Times New Roman" w:hAnsi="Times New Roman" w:cs="Times New Roman"/>
              </w:rPr>
            </w:pPr>
            <w:r>
              <w:rPr>
                <w:rFonts w:hint="default" w:ascii="Times New Roman" w:hAnsi="Times New Roman" w:cs="Times New Roman"/>
              </w:rPr>
              <w:t>control_unit</w:t>
            </w:r>
          </w:p>
        </w:tc>
        <w:tc>
          <w:tcPr>
            <w:tcW w:w="3120" w:type="dxa"/>
          </w:tcPr>
          <w:p w14:paraId="721A3AAE">
            <w:pPr>
              <w:rPr>
                <w:rFonts w:hint="default" w:ascii="Times New Roman" w:hAnsi="Times New Roman" w:cs="Times New Roman"/>
              </w:rPr>
            </w:pPr>
            <w:r>
              <w:rPr>
                <w:rFonts w:hint="default" w:ascii="Times New Roman" w:hAnsi="Times New Roman" w:cs="Times New Roman"/>
              </w:rPr>
              <w:t>Hardwired decoder producing all control signals</w:t>
            </w:r>
          </w:p>
        </w:tc>
      </w:tr>
      <w:tr w14:paraId="68FFE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B6C68B5">
            <w:pPr>
              <w:rPr>
                <w:rFonts w:hint="default" w:ascii="Times New Roman" w:hAnsi="Times New Roman" w:cs="Times New Roman"/>
              </w:rPr>
            </w:pPr>
            <w:r>
              <w:rPr>
                <w:rFonts w:hint="default" w:ascii="Times New Roman" w:hAnsi="Times New Roman" w:cs="Times New Roman"/>
              </w:rPr>
              <w:t>FR_UNIT</w:t>
            </w:r>
          </w:p>
        </w:tc>
        <w:tc>
          <w:tcPr>
            <w:tcW w:w="3120" w:type="dxa"/>
          </w:tcPr>
          <w:p w14:paraId="3F9AB15B">
            <w:pPr>
              <w:rPr>
                <w:rFonts w:hint="default" w:ascii="Times New Roman" w:hAnsi="Times New Roman" w:cs="Times New Roman"/>
              </w:rPr>
            </w:pPr>
            <w:r>
              <w:rPr>
                <w:rFonts w:hint="default" w:ascii="Times New Roman" w:hAnsi="Times New Roman" w:cs="Times New Roman"/>
              </w:rPr>
              <w:t>flag_register</w:t>
            </w:r>
          </w:p>
        </w:tc>
        <w:tc>
          <w:tcPr>
            <w:tcW w:w="3120" w:type="dxa"/>
          </w:tcPr>
          <w:p w14:paraId="1DAC3C33">
            <w:pPr>
              <w:rPr>
                <w:rFonts w:hint="default" w:ascii="Times New Roman" w:hAnsi="Times New Roman" w:cs="Times New Roman"/>
              </w:rPr>
            </w:pPr>
            <w:r>
              <w:rPr>
                <w:rFonts w:hint="default" w:ascii="Times New Roman" w:hAnsi="Times New Roman" w:cs="Times New Roman"/>
              </w:rPr>
              <w:t>Stores Z and C flags</w:t>
            </w:r>
          </w:p>
        </w:tc>
      </w:tr>
      <w:tr w14:paraId="72C5B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F574C4C">
            <w:pPr>
              <w:rPr>
                <w:rFonts w:hint="default" w:ascii="Times New Roman" w:hAnsi="Times New Roman" w:cs="Times New Roman"/>
              </w:rPr>
            </w:pPr>
            <w:r>
              <w:rPr>
                <w:rFonts w:hint="default" w:ascii="Times New Roman" w:hAnsi="Times New Roman" w:cs="Times New Roman"/>
              </w:rPr>
              <w:t>RF_UNIT</w:t>
            </w:r>
          </w:p>
        </w:tc>
        <w:tc>
          <w:tcPr>
            <w:tcW w:w="3120" w:type="dxa"/>
          </w:tcPr>
          <w:p w14:paraId="2FBF6FAF">
            <w:pPr>
              <w:rPr>
                <w:rFonts w:hint="default" w:ascii="Times New Roman" w:hAnsi="Times New Roman" w:cs="Times New Roman"/>
              </w:rPr>
            </w:pPr>
            <w:r>
              <w:rPr>
                <w:rFonts w:hint="default" w:ascii="Times New Roman" w:hAnsi="Times New Roman" w:cs="Times New Roman"/>
              </w:rPr>
              <w:t>register_file</w:t>
            </w:r>
          </w:p>
        </w:tc>
        <w:tc>
          <w:tcPr>
            <w:tcW w:w="3120" w:type="dxa"/>
          </w:tcPr>
          <w:p w14:paraId="0B16165B">
            <w:pPr>
              <w:rPr>
                <w:rFonts w:hint="default" w:ascii="Times New Roman" w:hAnsi="Times New Roman" w:cs="Times New Roman"/>
              </w:rPr>
            </w:pPr>
            <w:r>
              <w:rPr>
                <w:rFonts w:hint="default" w:ascii="Times New Roman" w:hAnsi="Times New Roman" w:cs="Times New Roman"/>
              </w:rPr>
              <w:t>Four 4-bit registers, two read ports, one write port</w:t>
            </w:r>
          </w:p>
        </w:tc>
      </w:tr>
      <w:tr w14:paraId="47D69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16443FE">
            <w:pPr>
              <w:rPr>
                <w:rFonts w:hint="default" w:ascii="Times New Roman" w:hAnsi="Times New Roman" w:cs="Times New Roman"/>
              </w:rPr>
            </w:pPr>
            <w:r>
              <w:rPr>
                <w:rFonts w:hint="default" w:ascii="Times New Roman" w:hAnsi="Times New Roman" w:cs="Times New Roman"/>
              </w:rPr>
              <w:t>ALU_UNIT</w:t>
            </w:r>
          </w:p>
        </w:tc>
        <w:tc>
          <w:tcPr>
            <w:tcW w:w="3120" w:type="dxa"/>
          </w:tcPr>
          <w:p w14:paraId="6D220499">
            <w:pPr>
              <w:rPr>
                <w:rFonts w:hint="default" w:ascii="Times New Roman" w:hAnsi="Times New Roman" w:cs="Times New Roman"/>
              </w:rPr>
            </w:pPr>
            <w:r>
              <w:rPr>
                <w:rFonts w:hint="default" w:ascii="Times New Roman" w:hAnsi="Times New Roman" w:cs="Times New Roman"/>
              </w:rPr>
              <w:t>alu</w:t>
            </w:r>
          </w:p>
        </w:tc>
        <w:tc>
          <w:tcPr>
            <w:tcW w:w="3120" w:type="dxa"/>
          </w:tcPr>
          <w:p w14:paraId="2332A8A2">
            <w:pPr>
              <w:rPr>
                <w:rFonts w:hint="default" w:ascii="Times New Roman" w:hAnsi="Times New Roman" w:cs="Times New Roman"/>
              </w:rPr>
            </w:pPr>
            <w:r>
              <w:rPr>
                <w:rFonts w:hint="default" w:ascii="Times New Roman" w:hAnsi="Times New Roman" w:cs="Times New Roman"/>
              </w:rPr>
              <w:t>Arithmetic and logic operations, produces Z and C</w:t>
            </w:r>
          </w:p>
        </w:tc>
      </w:tr>
      <w:tr w14:paraId="6CC7A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BEFF400">
            <w:pPr>
              <w:rPr>
                <w:rFonts w:hint="default" w:ascii="Times New Roman" w:hAnsi="Times New Roman" w:cs="Times New Roman"/>
              </w:rPr>
            </w:pPr>
            <w:r>
              <w:rPr>
                <w:rFonts w:hint="default" w:ascii="Times New Roman" w:hAnsi="Times New Roman" w:cs="Times New Roman"/>
              </w:rPr>
              <w:t>MUX_UNIT</w:t>
            </w:r>
          </w:p>
        </w:tc>
        <w:tc>
          <w:tcPr>
            <w:tcW w:w="3120" w:type="dxa"/>
          </w:tcPr>
          <w:p w14:paraId="6C5D64C7">
            <w:pPr>
              <w:rPr>
                <w:rFonts w:hint="default" w:ascii="Times New Roman" w:hAnsi="Times New Roman" w:cs="Times New Roman"/>
              </w:rPr>
            </w:pPr>
            <w:r>
              <w:rPr>
                <w:rFonts w:hint="default" w:ascii="Times New Roman" w:hAnsi="Times New Roman" w:cs="Times New Roman"/>
              </w:rPr>
              <w:t>mux</w:t>
            </w:r>
          </w:p>
        </w:tc>
        <w:tc>
          <w:tcPr>
            <w:tcW w:w="3120" w:type="dxa"/>
          </w:tcPr>
          <w:p w14:paraId="6B811B8E">
            <w:pPr>
              <w:rPr>
                <w:rFonts w:hint="default" w:ascii="Times New Roman" w:hAnsi="Times New Roman" w:cs="Times New Roman"/>
              </w:rPr>
            </w:pPr>
            <w:r>
              <w:rPr>
                <w:rFonts w:hint="default" w:ascii="Times New Roman" w:hAnsi="Times New Roman" w:cs="Times New Roman"/>
              </w:rPr>
              <w:t>4-to-1 write-back multiplexer</w:t>
            </w:r>
          </w:p>
        </w:tc>
      </w:tr>
      <w:tr w14:paraId="2C539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E7CA0F7">
            <w:pPr>
              <w:rPr>
                <w:rFonts w:hint="default" w:ascii="Times New Roman" w:hAnsi="Times New Roman" w:cs="Times New Roman"/>
              </w:rPr>
            </w:pPr>
            <w:r>
              <w:rPr>
                <w:rFonts w:hint="default" w:ascii="Times New Roman" w:hAnsi="Times New Roman" w:cs="Times New Roman"/>
              </w:rPr>
              <w:t>DM_UNIT</w:t>
            </w:r>
          </w:p>
        </w:tc>
        <w:tc>
          <w:tcPr>
            <w:tcW w:w="3120" w:type="dxa"/>
          </w:tcPr>
          <w:p w14:paraId="76B85978">
            <w:pPr>
              <w:rPr>
                <w:rFonts w:hint="default" w:ascii="Times New Roman" w:hAnsi="Times New Roman" w:cs="Times New Roman"/>
              </w:rPr>
            </w:pPr>
            <w:r>
              <w:rPr>
                <w:rFonts w:hint="default" w:ascii="Times New Roman" w:hAnsi="Times New Roman" w:cs="Times New Roman"/>
              </w:rPr>
              <w:t>data_memory</w:t>
            </w:r>
          </w:p>
        </w:tc>
        <w:tc>
          <w:tcPr>
            <w:tcW w:w="3120" w:type="dxa"/>
          </w:tcPr>
          <w:p w14:paraId="0E97BAEB">
            <w:pPr>
              <w:rPr>
                <w:rFonts w:hint="default" w:ascii="Times New Roman" w:hAnsi="Times New Roman" w:cs="Times New Roman"/>
              </w:rPr>
            </w:pPr>
            <w:r>
              <w:rPr>
                <w:rFonts w:hint="default" w:ascii="Times New Roman" w:hAnsi="Times New Roman" w:cs="Times New Roman"/>
              </w:rPr>
              <w:t>16 x 4 RAM for LD and ST</w:t>
            </w:r>
          </w:p>
        </w:tc>
      </w:tr>
    </w:tbl>
    <w:p w14:paraId="5FC9E7E0">
      <w:pPr>
        <w:rPr>
          <w:rFonts w:hint="default" w:ascii="Times New Roman" w:hAnsi="Times New Roman" w:cs="Times New Roman"/>
          <w:lang w:val="en-US"/>
        </w:rPr>
      </w:pPr>
      <w:r>
        <w:rPr>
          <w:rFonts w:hint="default" w:ascii="Times New Roman" w:hAnsi="Times New Roman" w:cs="Times New Roman"/>
          <w:b/>
          <w:lang w:val="en-US"/>
        </w:rPr>
        <w:t xml:space="preserve"> </w:t>
      </w:r>
      <w:r>
        <w:rPr>
          <w:rFonts w:hint="default" w:ascii="Times New Roman" w:hAnsi="Times New Roman" w:cs="Times New Roman"/>
          <w:lang w:val="en-US"/>
        </w:rPr>
        <w:drawing>
          <wp:inline distT="0" distB="0" distL="114300" distR="114300">
            <wp:extent cx="5939790" cy="2082165"/>
            <wp:effectExtent l="0" t="0" r="3810" b="13335"/>
            <wp:docPr id="2" name="Picture 2" descr="Ảnh chụp màn hình 2026-10-08 10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hụp màn hình 2026-10-08 101723"/>
                    <pic:cNvPicPr>
                      <a:picLocks noChangeAspect="1"/>
                    </pic:cNvPicPr>
                  </pic:nvPicPr>
                  <pic:blipFill>
                    <a:blip r:embed="rId6"/>
                    <a:stretch>
                      <a:fillRect/>
                    </a:stretch>
                  </pic:blipFill>
                  <pic:spPr>
                    <a:xfrm>
                      <a:off x="0" y="0"/>
                      <a:ext cx="5939790" cy="2082165"/>
                    </a:xfrm>
                    <a:prstGeom prst="rect">
                      <a:avLst/>
                    </a:prstGeom>
                  </pic:spPr>
                </pic:pic>
              </a:graphicData>
            </a:graphic>
          </wp:inline>
        </w:drawing>
      </w:r>
    </w:p>
    <w:p w14:paraId="343BBCCB">
      <w:pPr>
        <w:jc w:val="center"/>
        <w:rPr>
          <w:rFonts w:hint="default" w:ascii="Times New Roman" w:hAnsi="Times New Roman" w:cs="Times New Roman"/>
          <w:lang w:val="en-US"/>
        </w:rPr>
      </w:pPr>
      <w:r>
        <w:rPr>
          <w:rFonts w:hint="default" w:ascii="Times New Roman" w:hAnsi="Times New Roman" w:eastAsia="Arial" w:cs="Times New Roman"/>
          <w:b/>
          <w:bCs/>
          <w:i/>
          <w:iCs/>
          <w:sz w:val="20"/>
          <w:szCs w:val="20"/>
        </w:rPr>
        <w:t xml:space="preserve">Figure 1. </w:t>
      </w:r>
      <w:r>
        <w:rPr>
          <w:rFonts w:hint="default" w:ascii="Times New Roman" w:hAnsi="Times New Roman" w:eastAsia="Arial" w:cs="Times New Roman"/>
          <w:i/>
          <w:iCs/>
          <w:sz w:val="20"/>
          <w:szCs w:val="20"/>
        </w:rPr>
        <w:t>Module-level schematic of cpu_top generated by Vivado</w:t>
      </w:r>
    </w:p>
    <w:p w14:paraId="2479F101">
      <w:pPr>
        <w:rPr>
          <w:rFonts w:hint="default" w:ascii="Times New Roman" w:hAnsi="Times New Roman" w:cs="Times New Roman"/>
        </w:rPr>
      </w:pPr>
      <w:r>
        <w:rPr>
          <w:rFonts w:hint="default" w:ascii="Times New Roman" w:hAnsi="Times New Roman" w:cs="Times New Roman"/>
        </w:rPr>
        <w:t>Data flow: the PC addresses the ROM; the instruction is stored in the IR; its fields are split into opcode (to the control unit), Rd and Rs (to the register file) and imm4 (to the PC, the multiplexer and the data memory). The register file outputs feed the ALU; the write-back multiplexer selects what is written back to Rd. The ALU flags go to the flag register, and the stored flags return to the control unit for conditional jumps.</w:t>
      </w:r>
    </w:p>
    <w:p w14:paraId="62CB4D93">
      <w:pPr>
        <w:pStyle w:val="4"/>
        <w:rPr>
          <w:rFonts w:hint="default" w:ascii="Times New Roman" w:hAnsi="Times New Roman" w:cs="Times New Roman"/>
        </w:rPr>
      </w:pPr>
      <w:r>
        <w:rPr>
          <w:rFonts w:hint="default" w:ascii="Times New Roman" w:hAnsi="Times New Roman" w:cs="Times New Roman"/>
        </w:rPr>
        <w:t>3.4 Write-Back Multiplexer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E527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45F96538">
            <w:pPr>
              <w:rPr>
                <w:rFonts w:hint="default" w:ascii="Times New Roman" w:hAnsi="Times New Roman" w:cs="Times New Roman"/>
              </w:rPr>
            </w:pPr>
            <w:r>
              <w:rPr>
                <w:rFonts w:hint="default" w:ascii="Times New Roman" w:hAnsi="Times New Roman" w:cs="Times New Roman"/>
              </w:rPr>
              <w:t>reg_dst_src</w:t>
            </w:r>
          </w:p>
        </w:tc>
        <w:tc>
          <w:tcPr>
            <w:tcW w:w="3120" w:type="dxa"/>
            <w:shd w:val="clear" w:color="auto" w:fill="F2F2F2"/>
          </w:tcPr>
          <w:p w14:paraId="11CA69DA">
            <w:pPr>
              <w:rPr>
                <w:rFonts w:hint="default" w:ascii="Times New Roman" w:hAnsi="Times New Roman" w:cs="Times New Roman"/>
              </w:rPr>
            </w:pPr>
            <w:r>
              <w:rPr>
                <w:rFonts w:hint="default" w:ascii="Times New Roman" w:hAnsi="Times New Roman" w:cs="Times New Roman"/>
              </w:rPr>
              <w:t>Selected source</w:t>
            </w:r>
          </w:p>
        </w:tc>
        <w:tc>
          <w:tcPr>
            <w:tcW w:w="3120" w:type="dxa"/>
            <w:shd w:val="clear" w:color="auto" w:fill="F2F2F2"/>
          </w:tcPr>
          <w:p w14:paraId="54769158">
            <w:pPr>
              <w:rPr>
                <w:rFonts w:hint="default" w:ascii="Times New Roman" w:hAnsi="Times New Roman" w:cs="Times New Roman"/>
              </w:rPr>
            </w:pPr>
            <w:r>
              <w:rPr>
                <w:rFonts w:hint="default" w:ascii="Times New Roman" w:hAnsi="Times New Roman" w:cs="Times New Roman"/>
              </w:rPr>
              <w:t>Used by</w:t>
            </w:r>
          </w:p>
        </w:tc>
      </w:tr>
      <w:tr w14:paraId="0C5D0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6567818">
            <w:pPr>
              <w:rPr>
                <w:rFonts w:hint="default" w:ascii="Times New Roman" w:hAnsi="Times New Roman" w:cs="Times New Roman"/>
              </w:rPr>
            </w:pPr>
            <w:r>
              <w:rPr>
                <w:rFonts w:hint="default" w:ascii="Times New Roman" w:hAnsi="Times New Roman" w:cs="Times New Roman"/>
              </w:rPr>
              <w:t>00</w:t>
            </w:r>
          </w:p>
        </w:tc>
        <w:tc>
          <w:tcPr>
            <w:tcW w:w="3120" w:type="dxa"/>
          </w:tcPr>
          <w:p w14:paraId="376BDC77">
            <w:pPr>
              <w:rPr>
                <w:rFonts w:hint="default" w:ascii="Times New Roman" w:hAnsi="Times New Roman" w:cs="Times New Roman"/>
              </w:rPr>
            </w:pPr>
            <w:r>
              <w:rPr>
                <w:rFonts w:hint="default" w:ascii="Times New Roman" w:hAnsi="Times New Roman" w:cs="Times New Roman"/>
              </w:rPr>
              <w:t>ALU result</w:t>
            </w:r>
          </w:p>
        </w:tc>
        <w:tc>
          <w:tcPr>
            <w:tcW w:w="3120" w:type="dxa"/>
          </w:tcPr>
          <w:p w14:paraId="7009F162">
            <w:pPr>
              <w:rPr>
                <w:rFonts w:hint="default" w:ascii="Times New Roman" w:hAnsi="Times New Roman" w:cs="Times New Roman"/>
              </w:rPr>
            </w:pPr>
            <w:r>
              <w:rPr>
                <w:rFonts w:hint="default" w:ascii="Times New Roman" w:hAnsi="Times New Roman" w:cs="Times New Roman"/>
              </w:rPr>
              <w:t>ADD, SUB, AND, OR, XOR, NOT</w:t>
            </w:r>
          </w:p>
        </w:tc>
      </w:tr>
      <w:tr w14:paraId="3FEFB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C6FBB43">
            <w:pPr>
              <w:rPr>
                <w:rFonts w:hint="default" w:ascii="Times New Roman" w:hAnsi="Times New Roman" w:cs="Times New Roman"/>
              </w:rPr>
            </w:pPr>
            <w:r>
              <w:rPr>
                <w:rFonts w:hint="default" w:ascii="Times New Roman" w:hAnsi="Times New Roman" w:cs="Times New Roman"/>
              </w:rPr>
              <w:t>01</w:t>
            </w:r>
          </w:p>
        </w:tc>
        <w:tc>
          <w:tcPr>
            <w:tcW w:w="3120" w:type="dxa"/>
          </w:tcPr>
          <w:p w14:paraId="5023BF57">
            <w:pPr>
              <w:rPr>
                <w:rFonts w:hint="default" w:ascii="Times New Roman" w:hAnsi="Times New Roman" w:cs="Times New Roman"/>
              </w:rPr>
            </w:pPr>
            <w:r>
              <w:rPr>
                <w:rFonts w:hint="default" w:ascii="Times New Roman" w:hAnsi="Times New Roman" w:cs="Times New Roman"/>
              </w:rPr>
              <w:t>Data-memory read data</w:t>
            </w:r>
          </w:p>
        </w:tc>
        <w:tc>
          <w:tcPr>
            <w:tcW w:w="3120" w:type="dxa"/>
          </w:tcPr>
          <w:p w14:paraId="19804C74">
            <w:pPr>
              <w:rPr>
                <w:rFonts w:hint="default" w:ascii="Times New Roman" w:hAnsi="Times New Roman" w:cs="Times New Roman"/>
              </w:rPr>
            </w:pPr>
            <w:r>
              <w:rPr>
                <w:rFonts w:hint="default" w:ascii="Times New Roman" w:hAnsi="Times New Roman" w:cs="Times New Roman"/>
              </w:rPr>
              <w:t>LD</w:t>
            </w:r>
          </w:p>
        </w:tc>
      </w:tr>
      <w:tr w14:paraId="37E39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6461622">
            <w:pPr>
              <w:rPr>
                <w:rFonts w:hint="default" w:ascii="Times New Roman" w:hAnsi="Times New Roman" w:cs="Times New Roman"/>
              </w:rPr>
            </w:pPr>
            <w:r>
              <w:rPr>
                <w:rFonts w:hint="default" w:ascii="Times New Roman" w:hAnsi="Times New Roman" w:cs="Times New Roman"/>
              </w:rPr>
              <w:t>10</w:t>
            </w:r>
          </w:p>
        </w:tc>
        <w:tc>
          <w:tcPr>
            <w:tcW w:w="3120" w:type="dxa"/>
          </w:tcPr>
          <w:p w14:paraId="46A612F0">
            <w:pPr>
              <w:rPr>
                <w:rFonts w:hint="default" w:ascii="Times New Roman" w:hAnsi="Times New Roman" w:cs="Times New Roman"/>
              </w:rPr>
            </w:pPr>
            <w:r>
              <w:rPr>
                <w:rFonts w:hint="default" w:ascii="Times New Roman" w:hAnsi="Times New Roman" w:cs="Times New Roman"/>
              </w:rPr>
              <w:t>Immediate imm4</w:t>
            </w:r>
          </w:p>
        </w:tc>
        <w:tc>
          <w:tcPr>
            <w:tcW w:w="3120" w:type="dxa"/>
          </w:tcPr>
          <w:p w14:paraId="471AE4D6">
            <w:pPr>
              <w:rPr>
                <w:rFonts w:hint="default" w:ascii="Times New Roman" w:hAnsi="Times New Roman" w:cs="Times New Roman"/>
              </w:rPr>
            </w:pPr>
            <w:r>
              <w:rPr>
                <w:rFonts w:hint="default" w:ascii="Times New Roman" w:hAnsi="Times New Roman" w:cs="Times New Roman"/>
              </w:rPr>
              <w:t>LDI</w:t>
            </w:r>
          </w:p>
        </w:tc>
      </w:tr>
      <w:tr w14:paraId="1B899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E769079">
            <w:pPr>
              <w:rPr>
                <w:rFonts w:hint="default" w:ascii="Times New Roman" w:hAnsi="Times New Roman" w:cs="Times New Roman"/>
              </w:rPr>
            </w:pPr>
            <w:r>
              <w:rPr>
                <w:rFonts w:hint="default" w:ascii="Times New Roman" w:hAnsi="Times New Roman" w:cs="Times New Roman"/>
              </w:rPr>
              <w:t>11</w:t>
            </w:r>
          </w:p>
        </w:tc>
        <w:tc>
          <w:tcPr>
            <w:tcW w:w="3120" w:type="dxa"/>
          </w:tcPr>
          <w:p w14:paraId="5330BF03">
            <w:pPr>
              <w:rPr>
                <w:rFonts w:hint="default" w:ascii="Times New Roman" w:hAnsi="Times New Roman" w:cs="Times New Roman"/>
              </w:rPr>
            </w:pPr>
            <w:r>
              <w:rPr>
                <w:rFonts w:hint="default" w:ascii="Times New Roman" w:hAnsi="Times New Roman" w:cs="Times New Roman"/>
              </w:rPr>
              <w:t>Rs register value</w:t>
            </w:r>
          </w:p>
        </w:tc>
        <w:tc>
          <w:tcPr>
            <w:tcW w:w="3120" w:type="dxa"/>
          </w:tcPr>
          <w:p w14:paraId="2099287F">
            <w:pPr>
              <w:rPr>
                <w:rFonts w:hint="default" w:ascii="Times New Roman" w:hAnsi="Times New Roman" w:cs="Times New Roman"/>
              </w:rPr>
            </w:pPr>
            <w:r>
              <w:rPr>
                <w:rFonts w:hint="default" w:ascii="Times New Roman" w:hAnsi="Times New Roman" w:cs="Times New Roman"/>
              </w:rPr>
              <w:t>MOV</w:t>
            </w:r>
          </w:p>
        </w:tc>
      </w:tr>
    </w:tbl>
    <w:p w14:paraId="5C5265C0">
      <w:pPr>
        <w:pStyle w:val="3"/>
        <w:rPr>
          <w:rFonts w:hint="default" w:ascii="Times New Roman" w:hAnsi="Times New Roman" w:cs="Times New Roman"/>
        </w:rPr>
      </w:pPr>
      <w:r>
        <w:rPr>
          <w:rFonts w:hint="default" w:ascii="Times New Roman" w:hAnsi="Times New Roman" w:cs="Times New Roman"/>
        </w:rPr>
        <w:t>4. Control Unit Design</w:t>
      </w:r>
    </w:p>
    <w:p w14:paraId="00EBADD9">
      <w:pPr>
        <w:rPr>
          <w:rFonts w:hint="default" w:ascii="Times New Roman" w:hAnsi="Times New Roman" w:cs="Times New Roman"/>
        </w:rPr>
      </w:pPr>
      <w:r>
        <w:rPr>
          <w:rFonts w:hint="default" w:ascii="Times New Roman" w:hAnsi="Times New Roman" w:cs="Times New Roman"/>
        </w:rPr>
        <w:t xml:space="preserve">The control unit is purely combinational. All outputs are first set to a safe "do nothing" default, and a case statement on the opcode turns on only the signals the instruction needs. Unused opcodes therefore behave as NOP and no latches are created. Conditional jumps use the stored flags: JZ asserts </w:t>
      </w:r>
      <w:r>
        <w:rPr>
          <w:rStyle w:val="17"/>
          <w:rFonts w:hint="default" w:ascii="Times New Roman" w:hAnsi="Times New Roman" w:cs="Times New Roman"/>
        </w:rPr>
        <w:t>pc_load</w:t>
      </w:r>
      <w:r>
        <w:rPr>
          <w:rFonts w:hint="default" w:ascii="Times New Roman" w:hAnsi="Times New Roman" w:cs="Times New Roman"/>
        </w:rPr>
        <w:t xml:space="preserve"> only when Z = 1, and JC only when C = 1.</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1337"/>
        <w:gridCol w:w="1337"/>
        <w:gridCol w:w="1337"/>
        <w:gridCol w:w="1337"/>
        <w:gridCol w:w="1337"/>
        <w:gridCol w:w="1337"/>
      </w:tblGrid>
      <w:tr w14:paraId="6BFB4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37" w:type="dxa"/>
            <w:shd w:val="clear" w:color="auto" w:fill="F2F2F2"/>
          </w:tcPr>
          <w:p w14:paraId="7B5C3B23">
            <w:pPr>
              <w:rPr>
                <w:rFonts w:hint="default" w:ascii="Times New Roman" w:hAnsi="Times New Roman" w:cs="Times New Roman"/>
              </w:rPr>
            </w:pPr>
            <w:r>
              <w:rPr>
                <w:rFonts w:hint="default" w:ascii="Times New Roman" w:hAnsi="Times New Roman" w:cs="Times New Roman"/>
              </w:rPr>
              <w:t>Instruction</w:t>
            </w:r>
          </w:p>
        </w:tc>
        <w:tc>
          <w:tcPr>
            <w:tcW w:w="1337" w:type="dxa"/>
            <w:shd w:val="clear" w:color="auto" w:fill="F2F2F2"/>
          </w:tcPr>
          <w:p w14:paraId="0122A909">
            <w:pPr>
              <w:rPr>
                <w:rFonts w:hint="default" w:ascii="Times New Roman" w:hAnsi="Times New Roman" w:cs="Times New Roman"/>
              </w:rPr>
            </w:pPr>
            <w:r>
              <w:rPr>
                <w:rFonts w:hint="default" w:ascii="Times New Roman" w:hAnsi="Times New Roman" w:cs="Times New Roman"/>
              </w:rPr>
              <w:t>reg_write</w:t>
            </w:r>
          </w:p>
        </w:tc>
        <w:tc>
          <w:tcPr>
            <w:tcW w:w="1337" w:type="dxa"/>
            <w:shd w:val="clear" w:color="auto" w:fill="F2F2F2"/>
          </w:tcPr>
          <w:p w14:paraId="6E883220">
            <w:pPr>
              <w:rPr>
                <w:rFonts w:hint="default" w:ascii="Times New Roman" w:hAnsi="Times New Roman" w:cs="Times New Roman"/>
              </w:rPr>
            </w:pPr>
            <w:r>
              <w:rPr>
                <w:rFonts w:hint="default" w:ascii="Times New Roman" w:hAnsi="Times New Roman" w:cs="Times New Roman"/>
              </w:rPr>
              <w:t>mem_write</w:t>
            </w:r>
          </w:p>
        </w:tc>
        <w:tc>
          <w:tcPr>
            <w:tcW w:w="1337" w:type="dxa"/>
            <w:shd w:val="clear" w:color="auto" w:fill="F2F2F2"/>
          </w:tcPr>
          <w:p w14:paraId="6C0AA429">
            <w:pPr>
              <w:rPr>
                <w:rFonts w:hint="default" w:ascii="Times New Roman" w:hAnsi="Times New Roman" w:cs="Times New Roman"/>
              </w:rPr>
            </w:pPr>
            <w:r>
              <w:rPr>
                <w:rFonts w:hint="default" w:ascii="Times New Roman" w:hAnsi="Times New Roman" w:cs="Times New Roman"/>
              </w:rPr>
              <w:t>pc_load</w:t>
            </w:r>
          </w:p>
        </w:tc>
        <w:tc>
          <w:tcPr>
            <w:tcW w:w="1337" w:type="dxa"/>
            <w:shd w:val="clear" w:color="auto" w:fill="F2F2F2"/>
          </w:tcPr>
          <w:p w14:paraId="2AAC6510">
            <w:pPr>
              <w:rPr>
                <w:rFonts w:hint="default" w:ascii="Times New Roman" w:hAnsi="Times New Roman" w:cs="Times New Roman"/>
              </w:rPr>
            </w:pPr>
            <w:r>
              <w:rPr>
                <w:rFonts w:hint="default" w:ascii="Times New Roman" w:hAnsi="Times New Roman" w:cs="Times New Roman"/>
              </w:rPr>
              <w:t>flag_write</w:t>
            </w:r>
          </w:p>
        </w:tc>
        <w:tc>
          <w:tcPr>
            <w:tcW w:w="1337" w:type="dxa"/>
            <w:shd w:val="clear" w:color="auto" w:fill="F2F2F2"/>
          </w:tcPr>
          <w:p w14:paraId="32297C65">
            <w:pPr>
              <w:rPr>
                <w:rFonts w:hint="default" w:ascii="Times New Roman" w:hAnsi="Times New Roman" w:cs="Times New Roman"/>
              </w:rPr>
            </w:pPr>
            <w:r>
              <w:rPr>
                <w:rFonts w:hint="default" w:ascii="Times New Roman" w:hAnsi="Times New Roman" w:cs="Times New Roman"/>
              </w:rPr>
              <w:t>reg_dst_src</w:t>
            </w:r>
          </w:p>
        </w:tc>
        <w:tc>
          <w:tcPr>
            <w:tcW w:w="1337" w:type="dxa"/>
            <w:shd w:val="clear" w:color="auto" w:fill="F2F2F2"/>
          </w:tcPr>
          <w:p w14:paraId="0A036406">
            <w:pPr>
              <w:rPr>
                <w:rFonts w:hint="default" w:ascii="Times New Roman" w:hAnsi="Times New Roman" w:cs="Times New Roman"/>
              </w:rPr>
            </w:pPr>
            <w:r>
              <w:rPr>
                <w:rFonts w:hint="default" w:ascii="Times New Roman" w:hAnsi="Times New Roman" w:cs="Times New Roman"/>
              </w:rPr>
              <w:t>alu_op</w:t>
            </w:r>
          </w:p>
        </w:tc>
      </w:tr>
      <w:tr w14:paraId="6138E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0295A659">
            <w:pPr>
              <w:rPr>
                <w:rFonts w:hint="default" w:ascii="Times New Roman" w:hAnsi="Times New Roman" w:cs="Times New Roman"/>
              </w:rPr>
            </w:pPr>
            <w:r>
              <w:rPr>
                <w:rFonts w:hint="default" w:ascii="Times New Roman" w:hAnsi="Times New Roman" w:cs="Times New Roman"/>
              </w:rPr>
              <w:t>ADD</w:t>
            </w:r>
          </w:p>
        </w:tc>
        <w:tc>
          <w:tcPr>
            <w:tcW w:w="1337" w:type="dxa"/>
          </w:tcPr>
          <w:p w14:paraId="48F606C4">
            <w:pPr>
              <w:rPr>
                <w:rFonts w:hint="default" w:ascii="Times New Roman" w:hAnsi="Times New Roman" w:cs="Times New Roman"/>
              </w:rPr>
            </w:pPr>
            <w:r>
              <w:rPr>
                <w:rFonts w:hint="default" w:ascii="Times New Roman" w:hAnsi="Times New Roman" w:cs="Times New Roman"/>
              </w:rPr>
              <w:t>1</w:t>
            </w:r>
          </w:p>
        </w:tc>
        <w:tc>
          <w:tcPr>
            <w:tcW w:w="1337" w:type="dxa"/>
          </w:tcPr>
          <w:p w14:paraId="482AC29A">
            <w:pPr>
              <w:rPr>
                <w:rFonts w:hint="default" w:ascii="Times New Roman" w:hAnsi="Times New Roman" w:cs="Times New Roman"/>
              </w:rPr>
            </w:pPr>
            <w:r>
              <w:rPr>
                <w:rFonts w:hint="default" w:ascii="Times New Roman" w:hAnsi="Times New Roman" w:cs="Times New Roman"/>
              </w:rPr>
              <w:t>0</w:t>
            </w:r>
          </w:p>
        </w:tc>
        <w:tc>
          <w:tcPr>
            <w:tcW w:w="1337" w:type="dxa"/>
          </w:tcPr>
          <w:p w14:paraId="37882B67">
            <w:pPr>
              <w:rPr>
                <w:rFonts w:hint="default" w:ascii="Times New Roman" w:hAnsi="Times New Roman" w:cs="Times New Roman"/>
              </w:rPr>
            </w:pPr>
            <w:r>
              <w:rPr>
                <w:rFonts w:hint="default" w:ascii="Times New Roman" w:hAnsi="Times New Roman" w:cs="Times New Roman"/>
              </w:rPr>
              <w:t>0</w:t>
            </w:r>
          </w:p>
        </w:tc>
        <w:tc>
          <w:tcPr>
            <w:tcW w:w="1337" w:type="dxa"/>
          </w:tcPr>
          <w:p w14:paraId="7B3A4A58">
            <w:pPr>
              <w:rPr>
                <w:rFonts w:hint="default" w:ascii="Times New Roman" w:hAnsi="Times New Roman" w:cs="Times New Roman"/>
              </w:rPr>
            </w:pPr>
            <w:r>
              <w:rPr>
                <w:rFonts w:hint="default" w:ascii="Times New Roman" w:hAnsi="Times New Roman" w:cs="Times New Roman"/>
              </w:rPr>
              <w:t>1</w:t>
            </w:r>
          </w:p>
        </w:tc>
        <w:tc>
          <w:tcPr>
            <w:tcW w:w="1337" w:type="dxa"/>
          </w:tcPr>
          <w:p w14:paraId="4265AC5F">
            <w:pPr>
              <w:rPr>
                <w:rFonts w:hint="default" w:ascii="Times New Roman" w:hAnsi="Times New Roman" w:cs="Times New Roman"/>
              </w:rPr>
            </w:pPr>
            <w:r>
              <w:rPr>
                <w:rFonts w:hint="default" w:ascii="Times New Roman" w:hAnsi="Times New Roman" w:cs="Times New Roman"/>
              </w:rPr>
              <w:t>00</w:t>
            </w:r>
          </w:p>
        </w:tc>
        <w:tc>
          <w:tcPr>
            <w:tcW w:w="1337" w:type="dxa"/>
          </w:tcPr>
          <w:p w14:paraId="19004FA2">
            <w:pPr>
              <w:rPr>
                <w:rFonts w:hint="default" w:ascii="Times New Roman" w:hAnsi="Times New Roman" w:cs="Times New Roman"/>
              </w:rPr>
            </w:pPr>
            <w:r>
              <w:rPr>
                <w:rFonts w:hint="default" w:ascii="Times New Roman" w:hAnsi="Times New Roman" w:cs="Times New Roman"/>
              </w:rPr>
              <w:t>000</w:t>
            </w:r>
          </w:p>
        </w:tc>
      </w:tr>
      <w:tr w14:paraId="2D8C9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3A9F257F">
            <w:pPr>
              <w:rPr>
                <w:rFonts w:hint="default" w:ascii="Times New Roman" w:hAnsi="Times New Roman" w:cs="Times New Roman"/>
              </w:rPr>
            </w:pPr>
            <w:r>
              <w:rPr>
                <w:rFonts w:hint="default" w:ascii="Times New Roman" w:hAnsi="Times New Roman" w:cs="Times New Roman"/>
              </w:rPr>
              <w:t>SUB</w:t>
            </w:r>
          </w:p>
        </w:tc>
        <w:tc>
          <w:tcPr>
            <w:tcW w:w="1337" w:type="dxa"/>
          </w:tcPr>
          <w:p w14:paraId="136D212B">
            <w:pPr>
              <w:rPr>
                <w:rFonts w:hint="default" w:ascii="Times New Roman" w:hAnsi="Times New Roman" w:cs="Times New Roman"/>
              </w:rPr>
            </w:pPr>
            <w:r>
              <w:rPr>
                <w:rFonts w:hint="default" w:ascii="Times New Roman" w:hAnsi="Times New Roman" w:cs="Times New Roman"/>
              </w:rPr>
              <w:t>1</w:t>
            </w:r>
          </w:p>
        </w:tc>
        <w:tc>
          <w:tcPr>
            <w:tcW w:w="1337" w:type="dxa"/>
          </w:tcPr>
          <w:p w14:paraId="35EFC73A">
            <w:pPr>
              <w:rPr>
                <w:rFonts w:hint="default" w:ascii="Times New Roman" w:hAnsi="Times New Roman" w:cs="Times New Roman"/>
              </w:rPr>
            </w:pPr>
            <w:r>
              <w:rPr>
                <w:rFonts w:hint="default" w:ascii="Times New Roman" w:hAnsi="Times New Roman" w:cs="Times New Roman"/>
              </w:rPr>
              <w:t>0</w:t>
            </w:r>
          </w:p>
        </w:tc>
        <w:tc>
          <w:tcPr>
            <w:tcW w:w="1337" w:type="dxa"/>
          </w:tcPr>
          <w:p w14:paraId="42343FBA">
            <w:pPr>
              <w:rPr>
                <w:rFonts w:hint="default" w:ascii="Times New Roman" w:hAnsi="Times New Roman" w:cs="Times New Roman"/>
              </w:rPr>
            </w:pPr>
            <w:r>
              <w:rPr>
                <w:rFonts w:hint="default" w:ascii="Times New Roman" w:hAnsi="Times New Roman" w:cs="Times New Roman"/>
              </w:rPr>
              <w:t>0</w:t>
            </w:r>
          </w:p>
        </w:tc>
        <w:tc>
          <w:tcPr>
            <w:tcW w:w="1337" w:type="dxa"/>
          </w:tcPr>
          <w:p w14:paraId="75E9378D">
            <w:pPr>
              <w:rPr>
                <w:rFonts w:hint="default" w:ascii="Times New Roman" w:hAnsi="Times New Roman" w:cs="Times New Roman"/>
              </w:rPr>
            </w:pPr>
            <w:r>
              <w:rPr>
                <w:rFonts w:hint="default" w:ascii="Times New Roman" w:hAnsi="Times New Roman" w:cs="Times New Roman"/>
              </w:rPr>
              <w:t>1</w:t>
            </w:r>
          </w:p>
        </w:tc>
        <w:tc>
          <w:tcPr>
            <w:tcW w:w="1337" w:type="dxa"/>
          </w:tcPr>
          <w:p w14:paraId="49F09C74">
            <w:pPr>
              <w:rPr>
                <w:rFonts w:hint="default" w:ascii="Times New Roman" w:hAnsi="Times New Roman" w:cs="Times New Roman"/>
              </w:rPr>
            </w:pPr>
            <w:r>
              <w:rPr>
                <w:rFonts w:hint="default" w:ascii="Times New Roman" w:hAnsi="Times New Roman" w:cs="Times New Roman"/>
              </w:rPr>
              <w:t>00</w:t>
            </w:r>
          </w:p>
        </w:tc>
        <w:tc>
          <w:tcPr>
            <w:tcW w:w="1337" w:type="dxa"/>
          </w:tcPr>
          <w:p w14:paraId="7009782B">
            <w:pPr>
              <w:rPr>
                <w:rFonts w:hint="default" w:ascii="Times New Roman" w:hAnsi="Times New Roman" w:cs="Times New Roman"/>
              </w:rPr>
            </w:pPr>
            <w:r>
              <w:rPr>
                <w:rFonts w:hint="default" w:ascii="Times New Roman" w:hAnsi="Times New Roman" w:cs="Times New Roman"/>
              </w:rPr>
              <w:t>001</w:t>
            </w:r>
          </w:p>
        </w:tc>
      </w:tr>
      <w:tr w14:paraId="159D6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7CC8717C">
            <w:pPr>
              <w:rPr>
                <w:rFonts w:hint="default" w:ascii="Times New Roman" w:hAnsi="Times New Roman" w:cs="Times New Roman"/>
              </w:rPr>
            </w:pPr>
            <w:r>
              <w:rPr>
                <w:rFonts w:hint="default" w:ascii="Times New Roman" w:hAnsi="Times New Roman" w:cs="Times New Roman"/>
              </w:rPr>
              <w:t>AND</w:t>
            </w:r>
          </w:p>
        </w:tc>
        <w:tc>
          <w:tcPr>
            <w:tcW w:w="1337" w:type="dxa"/>
          </w:tcPr>
          <w:p w14:paraId="3964C79B">
            <w:pPr>
              <w:rPr>
                <w:rFonts w:hint="default" w:ascii="Times New Roman" w:hAnsi="Times New Roman" w:cs="Times New Roman"/>
              </w:rPr>
            </w:pPr>
            <w:r>
              <w:rPr>
                <w:rFonts w:hint="default" w:ascii="Times New Roman" w:hAnsi="Times New Roman" w:cs="Times New Roman"/>
              </w:rPr>
              <w:t>1</w:t>
            </w:r>
          </w:p>
        </w:tc>
        <w:tc>
          <w:tcPr>
            <w:tcW w:w="1337" w:type="dxa"/>
          </w:tcPr>
          <w:p w14:paraId="55E9C132">
            <w:pPr>
              <w:rPr>
                <w:rFonts w:hint="default" w:ascii="Times New Roman" w:hAnsi="Times New Roman" w:cs="Times New Roman"/>
              </w:rPr>
            </w:pPr>
            <w:r>
              <w:rPr>
                <w:rFonts w:hint="default" w:ascii="Times New Roman" w:hAnsi="Times New Roman" w:cs="Times New Roman"/>
              </w:rPr>
              <w:t>0</w:t>
            </w:r>
          </w:p>
        </w:tc>
        <w:tc>
          <w:tcPr>
            <w:tcW w:w="1337" w:type="dxa"/>
          </w:tcPr>
          <w:p w14:paraId="24AB6722">
            <w:pPr>
              <w:rPr>
                <w:rFonts w:hint="default" w:ascii="Times New Roman" w:hAnsi="Times New Roman" w:cs="Times New Roman"/>
              </w:rPr>
            </w:pPr>
            <w:r>
              <w:rPr>
                <w:rFonts w:hint="default" w:ascii="Times New Roman" w:hAnsi="Times New Roman" w:cs="Times New Roman"/>
              </w:rPr>
              <w:t>0</w:t>
            </w:r>
          </w:p>
        </w:tc>
        <w:tc>
          <w:tcPr>
            <w:tcW w:w="1337" w:type="dxa"/>
          </w:tcPr>
          <w:p w14:paraId="5F60C05F">
            <w:pPr>
              <w:rPr>
                <w:rFonts w:hint="default" w:ascii="Times New Roman" w:hAnsi="Times New Roman" w:cs="Times New Roman"/>
              </w:rPr>
            </w:pPr>
            <w:r>
              <w:rPr>
                <w:rFonts w:hint="default" w:ascii="Times New Roman" w:hAnsi="Times New Roman" w:cs="Times New Roman"/>
              </w:rPr>
              <w:t>1</w:t>
            </w:r>
          </w:p>
        </w:tc>
        <w:tc>
          <w:tcPr>
            <w:tcW w:w="1337" w:type="dxa"/>
          </w:tcPr>
          <w:p w14:paraId="1CCB7A6A">
            <w:pPr>
              <w:rPr>
                <w:rFonts w:hint="default" w:ascii="Times New Roman" w:hAnsi="Times New Roman" w:cs="Times New Roman"/>
              </w:rPr>
            </w:pPr>
            <w:r>
              <w:rPr>
                <w:rFonts w:hint="default" w:ascii="Times New Roman" w:hAnsi="Times New Roman" w:cs="Times New Roman"/>
              </w:rPr>
              <w:t>00</w:t>
            </w:r>
          </w:p>
        </w:tc>
        <w:tc>
          <w:tcPr>
            <w:tcW w:w="1337" w:type="dxa"/>
          </w:tcPr>
          <w:p w14:paraId="67B0309F">
            <w:pPr>
              <w:rPr>
                <w:rFonts w:hint="default" w:ascii="Times New Roman" w:hAnsi="Times New Roman" w:cs="Times New Roman"/>
              </w:rPr>
            </w:pPr>
            <w:r>
              <w:rPr>
                <w:rFonts w:hint="default" w:ascii="Times New Roman" w:hAnsi="Times New Roman" w:cs="Times New Roman"/>
              </w:rPr>
              <w:t>010</w:t>
            </w:r>
          </w:p>
        </w:tc>
      </w:tr>
      <w:tr w14:paraId="0F480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169CB8AB">
            <w:pPr>
              <w:rPr>
                <w:rFonts w:hint="default" w:ascii="Times New Roman" w:hAnsi="Times New Roman" w:cs="Times New Roman"/>
              </w:rPr>
            </w:pPr>
            <w:r>
              <w:rPr>
                <w:rFonts w:hint="default" w:ascii="Times New Roman" w:hAnsi="Times New Roman" w:cs="Times New Roman"/>
              </w:rPr>
              <w:t>OR</w:t>
            </w:r>
          </w:p>
        </w:tc>
        <w:tc>
          <w:tcPr>
            <w:tcW w:w="1337" w:type="dxa"/>
          </w:tcPr>
          <w:p w14:paraId="425D3A0F">
            <w:pPr>
              <w:rPr>
                <w:rFonts w:hint="default" w:ascii="Times New Roman" w:hAnsi="Times New Roman" w:cs="Times New Roman"/>
              </w:rPr>
            </w:pPr>
            <w:r>
              <w:rPr>
                <w:rFonts w:hint="default" w:ascii="Times New Roman" w:hAnsi="Times New Roman" w:cs="Times New Roman"/>
              </w:rPr>
              <w:t>1</w:t>
            </w:r>
          </w:p>
        </w:tc>
        <w:tc>
          <w:tcPr>
            <w:tcW w:w="1337" w:type="dxa"/>
          </w:tcPr>
          <w:p w14:paraId="74D10C5A">
            <w:pPr>
              <w:rPr>
                <w:rFonts w:hint="default" w:ascii="Times New Roman" w:hAnsi="Times New Roman" w:cs="Times New Roman"/>
              </w:rPr>
            </w:pPr>
            <w:r>
              <w:rPr>
                <w:rFonts w:hint="default" w:ascii="Times New Roman" w:hAnsi="Times New Roman" w:cs="Times New Roman"/>
              </w:rPr>
              <w:t>0</w:t>
            </w:r>
          </w:p>
        </w:tc>
        <w:tc>
          <w:tcPr>
            <w:tcW w:w="1337" w:type="dxa"/>
          </w:tcPr>
          <w:p w14:paraId="3D5306D6">
            <w:pPr>
              <w:rPr>
                <w:rFonts w:hint="default" w:ascii="Times New Roman" w:hAnsi="Times New Roman" w:cs="Times New Roman"/>
              </w:rPr>
            </w:pPr>
            <w:r>
              <w:rPr>
                <w:rFonts w:hint="default" w:ascii="Times New Roman" w:hAnsi="Times New Roman" w:cs="Times New Roman"/>
              </w:rPr>
              <w:t>0</w:t>
            </w:r>
          </w:p>
        </w:tc>
        <w:tc>
          <w:tcPr>
            <w:tcW w:w="1337" w:type="dxa"/>
          </w:tcPr>
          <w:p w14:paraId="2D8289EA">
            <w:pPr>
              <w:rPr>
                <w:rFonts w:hint="default" w:ascii="Times New Roman" w:hAnsi="Times New Roman" w:cs="Times New Roman"/>
              </w:rPr>
            </w:pPr>
            <w:r>
              <w:rPr>
                <w:rFonts w:hint="default" w:ascii="Times New Roman" w:hAnsi="Times New Roman" w:cs="Times New Roman"/>
              </w:rPr>
              <w:t>1</w:t>
            </w:r>
          </w:p>
        </w:tc>
        <w:tc>
          <w:tcPr>
            <w:tcW w:w="1337" w:type="dxa"/>
          </w:tcPr>
          <w:p w14:paraId="5C22651D">
            <w:pPr>
              <w:rPr>
                <w:rFonts w:hint="default" w:ascii="Times New Roman" w:hAnsi="Times New Roman" w:cs="Times New Roman"/>
              </w:rPr>
            </w:pPr>
            <w:r>
              <w:rPr>
                <w:rFonts w:hint="default" w:ascii="Times New Roman" w:hAnsi="Times New Roman" w:cs="Times New Roman"/>
              </w:rPr>
              <w:t>00</w:t>
            </w:r>
          </w:p>
        </w:tc>
        <w:tc>
          <w:tcPr>
            <w:tcW w:w="1337" w:type="dxa"/>
          </w:tcPr>
          <w:p w14:paraId="028A342E">
            <w:pPr>
              <w:rPr>
                <w:rFonts w:hint="default" w:ascii="Times New Roman" w:hAnsi="Times New Roman" w:cs="Times New Roman"/>
              </w:rPr>
            </w:pPr>
            <w:r>
              <w:rPr>
                <w:rFonts w:hint="default" w:ascii="Times New Roman" w:hAnsi="Times New Roman" w:cs="Times New Roman"/>
              </w:rPr>
              <w:t>011</w:t>
            </w:r>
          </w:p>
        </w:tc>
      </w:tr>
      <w:tr w14:paraId="32D9E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7B51FC35">
            <w:pPr>
              <w:rPr>
                <w:rFonts w:hint="default" w:ascii="Times New Roman" w:hAnsi="Times New Roman" w:cs="Times New Roman"/>
              </w:rPr>
            </w:pPr>
            <w:r>
              <w:rPr>
                <w:rFonts w:hint="default" w:ascii="Times New Roman" w:hAnsi="Times New Roman" w:cs="Times New Roman"/>
              </w:rPr>
              <w:t>XOR</w:t>
            </w:r>
          </w:p>
        </w:tc>
        <w:tc>
          <w:tcPr>
            <w:tcW w:w="1337" w:type="dxa"/>
          </w:tcPr>
          <w:p w14:paraId="5625B2AC">
            <w:pPr>
              <w:rPr>
                <w:rFonts w:hint="default" w:ascii="Times New Roman" w:hAnsi="Times New Roman" w:cs="Times New Roman"/>
              </w:rPr>
            </w:pPr>
            <w:r>
              <w:rPr>
                <w:rFonts w:hint="default" w:ascii="Times New Roman" w:hAnsi="Times New Roman" w:cs="Times New Roman"/>
              </w:rPr>
              <w:t>1</w:t>
            </w:r>
          </w:p>
        </w:tc>
        <w:tc>
          <w:tcPr>
            <w:tcW w:w="1337" w:type="dxa"/>
          </w:tcPr>
          <w:p w14:paraId="2C7387FD">
            <w:pPr>
              <w:rPr>
                <w:rFonts w:hint="default" w:ascii="Times New Roman" w:hAnsi="Times New Roman" w:cs="Times New Roman"/>
              </w:rPr>
            </w:pPr>
            <w:r>
              <w:rPr>
                <w:rFonts w:hint="default" w:ascii="Times New Roman" w:hAnsi="Times New Roman" w:cs="Times New Roman"/>
              </w:rPr>
              <w:t>0</w:t>
            </w:r>
          </w:p>
        </w:tc>
        <w:tc>
          <w:tcPr>
            <w:tcW w:w="1337" w:type="dxa"/>
          </w:tcPr>
          <w:p w14:paraId="23D7FEFF">
            <w:pPr>
              <w:rPr>
                <w:rFonts w:hint="default" w:ascii="Times New Roman" w:hAnsi="Times New Roman" w:cs="Times New Roman"/>
              </w:rPr>
            </w:pPr>
            <w:r>
              <w:rPr>
                <w:rFonts w:hint="default" w:ascii="Times New Roman" w:hAnsi="Times New Roman" w:cs="Times New Roman"/>
              </w:rPr>
              <w:t>0</w:t>
            </w:r>
          </w:p>
        </w:tc>
        <w:tc>
          <w:tcPr>
            <w:tcW w:w="1337" w:type="dxa"/>
          </w:tcPr>
          <w:p w14:paraId="6D285F38">
            <w:pPr>
              <w:rPr>
                <w:rFonts w:hint="default" w:ascii="Times New Roman" w:hAnsi="Times New Roman" w:cs="Times New Roman"/>
              </w:rPr>
            </w:pPr>
            <w:r>
              <w:rPr>
                <w:rFonts w:hint="default" w:ascii="Times New Roman" w:hAnsi="Times New Roman" w:cs="Times New Roman"/>
              </w:rPr>
              <w:t>1</w:t>
            </w:r>
          </w:p>
        </w:tc>
        <w:tc>
          <w:tcPr>
            <w:tcW w:w="1337" w:type="dxa"/>
          </w:tcPr>
          <w:p w14:paraId="558DC422">
            <w:pPr>
              <w:rPr>
                <w:rFonts w:hint="default" w:ascii="Times New Roman" w:hAnsi="Times New Roman" w:cs="Times New Roman"/>
              </w:rPr>
            </w:pPr>
            <w:r>
              <w:rPr>
                <w:rFonts w:hint="default" w:ascii="Times New Roman" w:hAnsi="Times New Roman" w:cs="Times New Roman"/>
              </w:rPr>
              <w:t>00</w:t>
            </w:r>
          </w:p>
        </w:tc>
        <w:tc>
          <w:tcPr>
            <w:tcW w:w="1337" w:type="dxa"/>
          </w:tcPr>
          <w:p w14:paraId="76BF2DD3">
            <w:pPr>
              <w:rPr>
                <w:rFonts w:hint="default" w:ascii="Times New Roman" w:hAnsi="Times New Roman" w:cs="Times New Roman"/>
              </w:rPr>
            </w:pPr>
            <w:r>
              <w:rPr>
                <w:rFonts w:hint="default" w:ascii="Times New Roman" w:hAnsi="Times New Roman" w:cs="Times New Roman"/>
              </w:rPr>
              <w:t>100</w:t>
            </w:r>
          </w:p>
        </w:tc>
      </w:tr>
      <w:tr w14:paraId="1C47B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2CCD7351">
            <w:pPr>
              <w:rPr>
                <w:rFonts w:hint="default" w:ascii="Times New Roman" w:hAnsi="Times New Roman" w:cs="Times New Roman"/>
              </w:rPr>
            </w:pPr>
            <w:r>
              <w:rPr>
                <w:rFonts w:hint="default" w:ascii="Times New Roman" w:hAnsi="Times New Roman" w:cs="Times New Roman"/>
              </w:rPr>
              <w:t>NOT</w:t>
            </w:r>
          </w:p>
        </w:tc>
        <w:tc>
          <w:tcPr>
            <w:tcW w:w="1337" w:type="dxa"/>
          </w:tcPr>
          <w:p w14:paraId="06A8E440">
            <w:pPr>
              <w:rPr>
                <w:rFonts w:hint="default" w:ascii="Times New Roman" w:hAnsi="Times New Roman" w:cs="Times New Roman"/>
              </w:rPr>
            </w:pPr>
            <w:r>
              <w:rPr>
                <w:rFonts w:hint="default" w:ascii="Times New Roman" w:hAnsi="Times New Roman" w:cs="Times New Roman"/>
              </w:rPr>
              <w:t>1</w:t>
            </w:r>
          </w:p>
        </w:tc>
        <w:tc>
          <w:tcPr>
            <w:tcW w:w="1337" w:type="dxa"/>
          </w:tcPr>
          <w:p w14:paraId="70FE43C3">
            <w:pPr>
              <w:rPr>
                <w:rFonts w:hint="default" w:ascii="Times New Roman" w:hAnsi="Times New Roman" w:cs="Times New Roman"/>
              </w:rPr>
            </w:pPr>
            <w:r>
              <w:rPr>
                <w:rFonts w:hint="default" w:ascii="Times New Roman" w:hAnsi="Times New Roman" w:cs="Times New Roman"/>
              </w:rPr>
              <w:t>0</w:t>
            </w:r>
          </w:p>
        </w:tc>
        <w:tc>
          <w:tcPr>
            <w:tcW w:w="1337" w:type="dxa"/>
          </w:tcPr>
          <w:p w14:paraId="290D5BA5">
            <w:pPr>
              <w:rPr>
                <w:rFonts w:hint="default" w:ascii="Times New Roman" w:hAnsi="Times New Roman" w:cs="Times New Roman"/>
              </w:rPr>
            </w:pPr>
            <w:r>
              <w:rPr>
                <w:rFonts w:hint="default" w:ascii="Times New Roman" w:hAnsi="Times New Roman" w:cs="Times New Roman"/>
              </w:rPr>
              <w:t>0</w:t>
            </w:r>
          </w:p>
        </w:tc>
        <w:tc>
          <w:tcPr>
            <w:tcW w:w="1337" w:type="dxa"/>
          </w:tcPr>
          <w:p w14:paraId="012FAFF5">
            <w:pPr>
              <w:rPr>
                <w:rFonts w:hint="default" w:ascii="Times New Roman" w:hAnsi="Times New Roman" w:cs="Times New Roman"/>
              </w:rPr>
            </w:pPr>
            <w:r>
              <w:rPr>
                <w:rFonts w:hint="default" w:ascii="Times New Roman" w:hAnsi="Times New Roman" w:cs="Times New Roman"/>
              </w:rPr>
              <w:t>1</w:t>
            </w:r>
          </w:p>
        </w:tc>
        <w:tc>
          <w:tcPr>
            <w:tcW w:w="1337" w:type="dxa"/>
          </w:tcPr>
          <w:p w14:paraId="1EA7BAED">
            <w:pPr>
              <w:rPr>
                <w:rFonts w:hint="default" w:ascii="Times New Roman" w:hAnsi="Times New Roman" w:cs="Times New Roman"/>
              </w:rPr>
            </w:pPr>
            <w:r>
              <w:rPr>
                <w:rFonts w:hint="default" w:ascii="Times New Roman" w:hAnsi="Times New Roman" w:cs="Times New Roman"/>
              </w:rPr>
              <w:t>00</w:t>
            </w:r>
          </w:p>
        </w:tc>
        <w:tc>
          <w:tcPr>
            <w:tcW w:w="1337" w:type="dxa"/>
          </w:tcPr>
          <w:p w14:paraId="621F1C9B">
            <w:pPr>
              <w:rPr>
                <w:rFonts w:hint="default" w:ascii="Times New Roman" w:hAnsi="Times New Roman" w:cs="Times New Roman"/>
              </w:rPr>
            </w:pPr>
            <w:r>
              <w:rPr>
                <w:rFonts w:hint="default" w:ascii="Times New Roman" w:hAnsi="Times New Roman" w:cs="Times New Roman"/>
              </w:rPr>
              <w:t>101</w:t>
            </w:r>
          </w:p>
        </w:tc>
      </w:tr>
      <w:tr w14:paraId="377C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5667A191">
            <w:pPr>
              <w:rPr>
                <w:rFonts w:hint="default" w:ascii="Times New Roman" w:hAnsi="Times New Roman" w:cs="Times New Roman"/>
              </w:rPr>
            </w:pPr>
            <w:r>
              <w:rPr>
                <w:rFonts w:hint="default" w:ascii="Times New Roman" w:hAnsi="Times New Roman" w:cs="Times New Roman"/>
              </w:rPr>
              <w:t>LDI</w:t>
            </w:r>
          </w:p>
        </w:tc>
        <w:tc>
          <w:tcPr>
            <w:tcW w:w="1337" w:type="dxa"/>
          </w:tcPr>
          <w:p w14:paraId="4952B44E">
            <w:pPr>
              <w:rPr>
                <w:rFonts w:hint="default" w:ascii="Times New Roman" w:hAnsi="Times New Roman" w:cs="Times New Roman"/>
              </w:rPr>
            </w:pPr>
            <w:r>
              <w:rPr>
                <w:rFonts w:hint="default" w:ascii="Times New Roman" w:hAnsi="Times New Roman" w:cs="Times New Roman"/>
              </w:rPr>
              <w:t>1</w:t>
            </w:r>
          </w:p>
        </w:tc>
        <w:tc>
          <w:tcPr>
            <w:tcW w:w="1337" w:type="dxa"/>
          </w:tcPr>
          <w:p w14:paraId="10FBCC6D">
            <w:pPr>
              <w:rPr>
                <w:rFonts w:hint="default" w:ascii="Times New Roman" w:hAnsi="Times New Roman" w:cs="Times New Roman"/>
              </w:rPr>
            </w:pPr>
            <w:r>
              <w:rPr>
                <w:rFonts w:hint="default" w:ascii="Times New Roman" w:hAnsi="Times New Roman" w:cs="Times New Roman"/>
              </w:rPr>
              <w:t>0</w:t>
            </w:r>
          </w:p>
        </w:tc>
        <w:tc>
          <w:tcPr>
            <w:tcW w:w="1337" w:type="dxa"/>
          </w:tcPr>
          <w:p w14:paraId="21A92906">
            <w:pPr>
              <w:rPr>
                <w:rFonts w:hint="default" w:ascii="Times New Roman" w:hAnsi="Times New Roman" w:cs="Times New Roman"/>
              </w:rPr>
            </w:pPr>
            <w:r>
              <w:rPr>
                <w:rFonts w:hint="default" w:ascii="Times New Roman" w:hAnsi="Times New Roman" w:cs="Times New Roman"/>
              </w:rPr>
              <w:t>0</w:t>
            </w:r>
          </w:p>
        </w:tc>
        <w:tc>
          <w:tcPr>
            <w:tcW w:w="1337" w:type="dxa"/>
          </w:tcPr>
          <w:p w14:paraId="40D2F700">
            <w:pPr>
              <w:rPr>
                <w:rFonts w:hint="default" w:ascii="Times New Roman" w:hAnsi="Times New Roman" w:cs="Times New Roman"/>
              </w:rPr>
            </w:pPr>
            <w:r>
              <w:rPr>
                <w:rFonts w:hint="default" w:ascii="Times New Roman" w:hAnsi="Times New Roman" w:cs="Times New Roman"/>
              </w:rPr>
              <w:t>0</w:t>
            </w:r>
          </w:p>
        </w:tc>
        <w:tc>
          <w:tcPr>
            <w:tcW w:w="1337" w:type="dxa"/>
          </w:tcPr>
          <w:p w14:paraId="51EF0871">
            <w:pPr>
              <w:rPr>
                <w:rFonts w:hint="default" w:ascii="Times New Roman" w:hAnsi="Times New Roman" w:cs="Times New Roman"/>
              </w:rPr>
            </w:pPr>
            <w:r>
              <w:rPr>
                <w:rFonts w:hint="default" w:ascii="Times New Roman" w:hAnsi="Times New Roman" w:cs="Times New Roman"/>
              </w:rPr>
              <w:t>10</w:t>
            </w:r>
          </w:p>
        </w:tc>
        <w:tc>
          <w:tcPr>
            <w:tcW w:w="1337" w:type="dxa"/>
          </w:tcPr>
          <w:p w14:paraId="2C9633F7">
            <w:pPr>
              <w:rPr>
                <w:rFonts w:hint="default" w:ascii="Times New Roman" w:hAnsi="Times New Roman" w:cs="Times New Roman"/>
              </w:rPr>
            </w:pPr>
            <w:r>
              <w:rPr>
                <w:rFonts w:hint="default" w:ascii="Times New Roman" w:hAnsi="Times New Roman" w:cs="Times New Roman"/>
              </w:rPr>
              <w:t>000</w:t>
            </w:r>
          </w:p>
        </w:tc>
      </w:tr>
      <w:tr w14:paraId="4930A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26EF1D37">
            <w:pPr>
              <w:rPr>
                <w:rFonts w:hint="default" w:ascii="Times New Roman" w:hAnsi="Times New Roman" w:cs="Times New Roman"/>
              </w:rPr>
            </w:pPr>
            <w:r>
              <w:rPr>
                <w:rFonts w:hint="default" w:ascii="Times New Roman" w:hAnsi="Times New Roman" w:cs="Times New Roman"/>
              </w:rPr>
              <w:t>MOV</w:t>
            </w:r>
          </w:p>
        </w:tc>
        <w:tc>
          <w:tcPr>
            <w:tcW w:w="1337" w:type="dxa"/>
          </w:tcPr>
          <w:p w14:paraId="165111ED">
            <w:pPr>
              <w:rPr>
                <w:rFonts w:hint="default" w:ascii="Times New Roman" w:hAnsi="Times New Roman" w:cs="Times New Roman"/>
              </w:rPr>
            </w:pPr>
            <w:r>
              <w:rPr>
                <w:rFonts w:hint="default" w:ascii="Times New Roman" w:hAnsi="Times New Roman" w:cs="Times New Roman"/>
              </w:rPr>
              <w:t>1</w:t>
            </w:r>
          </w:p>
        </w:tc>
        <w:tc>
          <w:tcPr>
            <w:tcW w:w="1337" w:type="dxa"/>
          </w:tcPr>
          <w:p w14:paraId="6A8B6FDF">
            <w:pPr>
              <w:rPr>
                <w:rFonts w:hint="default" w:ascii="Times New Roman" w:hAnsi="Times New Roman" w:cs="Times New Roman"/>
              </w:rPr>
            </w:pPr>
            <w:r>
              <w:rPr>
                <w:rFonts w:hint="default" w:ascii="Times New Roman" w:hAnsi="Times New Roman" w:cs="Times New Roman"/>
              </w:rPr>
              <w:t>0</w:t>
            </w:r>
          </w:p>
        </w:tc>
        <w:tc>
          <w:tcPr>
            <w:tcW w:w="1337" w:type="dxa"/>
          </w:tcPr>
          <w:p w14:paraId="6C4BDEDD">
            <w:pPr>
              <w:rPr>
                <w:rFonts w:hint="default" w:ascii="Times New Roman" w:hAnsi="Times New Roman" w:cs="Times New Roman"/>
              </w:rPr>
            </w:pPr>
            <w:r>
              <w:rPr>
                <w:rFonts w:hint="default" w:ascii="Times New Roman" w:hAnsi="Times New Roman" w:cs="Times New Roman"/>
              </w:rPr>
              <w:t>0</w:t>
            </w:r>
          </w:p>
        </w:tc>
        <w:tc>
          <w:tcPr>
            <w:tcW w:w="1337" w:type="dxa"/>
          </w:tcPr>
          <w:p w14:paraId="4BB65CBE">
            <w:pPr>
              <w:rPr>
                <w:rFonts w:hint="default" w:ascii="Times New Roman" w:hAnsi="Times New Roman" w:cs="Times New Roman"/>
              </w:rPr>
            </w:pPr>
            <w:r>
              <w:rPr>
                <w:rFonts w:hint="default" w:ascii="Times New Roman" w:hAnsi="Times New Roman" w:cs="Times New Roman"/>
              </w:rPr>
              <w:t>0</w:t>
            </w:r>
          </w:p>
        </w:tc>
        <w:tc>
          <w:tcPr>
            <w:tcW w:w="1337" w:type="dxa"/>
          </w:tcPr>
          <w:p w14:paraId="3DC979A4">
            <w:pPr>
              <w:rPr>
                <w:rFonts w:hint="default" w:ascii="Times New Roman" w:hAnsi="Times New Roman" w:cs="Times New Roman"/>
              </w:rPr>
            </w:pPr>
            <w:r>
              <w:rPr>
                <w:rFonts w:hint="default" w:ascii="Times New Roman" w:hAnsi="Times New Roman" w:cs="Times New Roman"/>
              </w:rPr>
              <w:t>11</w:t>
            </w:r>
          </w:p>
        </w:tc>
        <w:tc>
          <w:tcPr>
            <w:tcW w:w="1337" w:type="dxa"/>
          </w:tcPr>
          <w:p w14:paraId="0BCDBDBB">
            <w:pPr>
              <w:rPr>
                <w:rFonts w:hint="default" w:ascii="Times New Roman" w:hAnsi="Times New Roman" w:cs="Times New Roman"/>
              </w:rPr>
            </w:pPr>
            <w:r>
              <w:rPr>
                <w:rFonts w:hint="default" w:ascii="Times New Roman" w:hAnsi="Times New Roman" w:cs="Times New Roman"/>
              </w:rPr>
              <w:t>000</w:t>
            </w:r>
          </w:p>
        </w:tc>
      </w:tr>
      <w:tr w14:paraId="056B2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660C94DA">
            <w:pPr>
              <w:rPr>
                <w:rFonts w:hint="default" w:ascii="Times New Roman" w:hAnsi="Times New Roman" w:cs="Times New Roman"/>
              </w:rPr>
            </w:pPr>
            <w:r>
              <w:rPr>
                <w:rFonts w:hint="default" w:ascii="Times New Roman" w:hAnsi="Times New Roman" w:cs="Times New Roman"/>
              </w:rPr>
              <w:t>LD</w:t>
            </w:r>
          </w:p>
        </w:tc>
        <w:tc>
          <w:tcPr>
            <w:tcW w:w="1337" w:type="dxa"/>
          </w:tcPr>
          <w:p w14:paraId="799CF003">
            <w:pPr>
              <w:rPr>
                <w:rFonts w:hint="default" w:ascii="Times New Roman" w:hAnsi="Times New Roman" w:cs="Times New Roman"/>
              </w:rPr>
            </w:pPr>
            <w:r>
              <w:rPr>
                <w:rFonts w:hint="default" w:ascii="Times New Roman" w:hAnsi="Times New Roman" w:cs="Times New Roman"/>
              </w:rPr>
              <w:t>1</w:t>
            </w:r>
          </w:p>
        </w:tc>
        <w:tc>
          <w:tcPr>
            <w:tcW w:w="1337" w:type="dxa"/>
          </w:tcPr>
          <w:p w14:paraId="0E7E37B2">
            <w:pPr>
              <w:rPr>
                <w:rFonts w:hint="default" w:ascii="Times New Roman" w:hAnsi="Times New Roman" w:cs="Times New Roman"/>
              </w:rPr>
            </w:pPr>
            <w:r>
              <w:rPr>
                <w:rFonts w:hint="default" w:ascii="Times New Roman" w:hAnsi="Times New Roman" w:cs="Times New Roman"/>
              </w:rPr>
              <w:t>0</w:t>
            </w:r>
          </w:p>
        </w:tc>
        <w:tc>
          <w:tcPr>
            <w:tcW w:w="1337" w:type="dxa"/>
          </w:tcPr>
          <w:p w14:paraId="1A950FB4">
            <w:pPr>
              <w:rPr>
                <w:rFonts w:hint="default" w:ascii="Times New Roman" w:hAnsi="Times New Roman" w:cs="Times New Roman"/>
              </w:rPr>
            </w:pPr>
            <w:r>
              <w:rPr>
                <w:rFonts w:hint="default" w:ascii="Times New Roman" w:hAnsi="Times New Roman" w:cs="Times New Roman"/>
              </w:rPr>
              <w:t>0</w:t>
            </w:r>
          </w:p>
        </w:tc>
        <w:tc>
          <w:tcPr>
            <w:tcW w:w="1337" w:type="dxa"/>
          </w:tcPr>
          <w:p w14:paraId="5DD4450C">
            <w:pPr>
              <w:rPr>
                <w:rFonts w:hint="default" w:ascii="Times New Roman" w:hAnsi="Times New Roman" w:cs="Times New Roman"/>
              </w:rPr>
            </w:pPr>
            <w:r>
              <w:rPr>
                <w:rFonts w:hint="default" w:ascii="Times New Roman" w:hAnsi="Times New Roman" w:cs="Times New Roman"/>
              </w:rPr>
              <w:t>0</w:t>
            </w:r>
          </w:p>
        </w:tc>
        <w:tc>
          <w:tcPr>
            <w:tcW w:w="1337" w:type="dxa"/>
          </w:tcPr>
          <w:p w14:paraId="7CF62F24">
            <w:pPr>
              <w:rPr>
                <w:rFonts w:hint="default" w:ascii="Times New Roman" w:hAnsi="Times New Roman" w:cs="Times New Roman"/>
              </w:rPr>
            </w:pPr>
            <w:r>
              <w:rPr>
                <w:rFonts w:hint="default" w:ascii="Times New Roman" w:hAnsi="Times New Roman" w:cs="Times New Roman"/>
              </w:rPr>
              <w:t>01</w:t>
            </w:r>
          </w:p>
        </w:tc>
        <w:tc>
          <w:tcPr>
            <w:tcW w:w="1337" w:type="dxa"/>
          </w:tcPr>
          <w:p w14:paraId="5FA8ED91">
            <w:pPr>
              <w:rPr>
                <w:rFonts w:hint="default" w:ascii="Times New Roman" w:hAnsi="Times New Roman" w:cs="Times New Roman"/>
              </w:rPr>
            </w:pPr>
            <w:r>
              <w:rPr>
                <w:rFonts w:hint="default" w:ascii="Times New Roman" w:hAnsi="Times New Roman" w:cs="Times New Roman"/>
              </w:rPr>
              <w:t>000</w:t>
            </w:r>
          </w:p>
        </w:tc>
      </w:tr>
      <w:tr w14:paraId="38F07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331D15A1">
            <w:pPr>
              <w:rPr>
                <w:rFonts w:hint="default" w:ascii="Times New Roman" w:hAnsi="Times New Roman" w:cs="Times New Roman"/>
              </w:rPr>
            </w:pPr>
            <w:r>
              <w:rPr>
                <w:rFonts w:hint="default" w:ascii="Times New Roman" w:hAnsi="Times New Roman" w:cs="Times New Roman"/>
              </w:rPr>
              <w:t>ST</w:t>
            </w:r>
          </w:p>
        </w:tc>
        <w:tc>
          <w:tcPr>
            <w:tcW w:w="1337" w:type="dxa"/>
          </w:tcPr>
          <w:p w14:paraId="0E42E6BA">
            <w:pPr>
              <w:rPr>
                <w:rFonts w:hint="default" w:ascii="Times New Roman" w:hAnsi="Times New Roman" w:cs="Times New Roman"/>
              </w:rPr>
            </w:pPr>
            <w:r>
              <w:rPr>
                <w:rFonts w:hint="default" w:ascii="Times New Roman" w:hAnsi="Times New Roman" w:cs="Times New Roman"/>
              </w:rPr>
              <w:t>0</w:t>
            </w:r>
          </w:p>
        </w:tc>
        <w:tc>
          <w:tcPr>
            <w:tcW w:w="1337" w:type="dxa"/>
          </w:tcPr>
          <w:p w14:paraId="7B1A8E2F">
            <w:pPr>
              <w:rPr>
                <w:rFonts w:hint="default" w:ascii="Times New Roman" w:hAnsi="Times New Roman" w:cs="Times New Roman"/>
              </w:rPr>
            </w:pPr>
            <w:r>
              <w:rPr>
                <w:rFonts w:hint="default" w:ascii="Times New Roman" w:hAnsi="Times New Roman" w:cs="Times New Roman"/>
              </w:rPr>
              <w:t>1</w:t>
            </w:r>
          </w:p>
        </w:tc>
        <w:tc>
          <w:tcPr>
            <w:tcW w:w="1337" w:type="dxa"/>
          </w:tcPr>
          <w:p w14:paraId="19E42E9C">
            <w:pPr>
              <w:rPr>
                <w:rFonts w:hint="default" w:ascii="Times New Roman" w:hAnsi="Times New Roman" w:cs="Times New Roman"/>
              </w:rPr>
            </w:pPr>
            <w:r>
              <w:rPr>
                <w:rFonts w:hint="default" w:ascii="Times New Roman" w:hAnsi="Times New Roman" w:cs="Times New Roman"/>
              </w:rPr>
              <w:t>0</w:t>
            </w:r>
          </w:p>
        </w:tc>
        <w:tc>
          <w:tcPr>
            <w:tcW w:w="1337" w:type="dxa"/>
          </w:tcPr>
          <w:p w14:paraId="6FACD14B">
            <w:pPr>
              <w:rPr>
                <w:rFonts w:hint="default" w:ascii="Times New Roman" w:hAnsi="Times New Roman" w:cs="Times New Roman"/>
              </w:rPr>
            </w:pPr>
            <w:r>
              <w:rPr>
                <w:rFonts w:hint="default" w:ascii="Times New Roman" w:hAnsi="Times New Roman" w:cs="Times New Roman"/>
              </w:rPr>
              <w:t>0</w:t>
            </w:r>
          </w:p>
        </w:tc>
        <w:tc>
          <w:tcPr>
            <w:tcW w:w="1337" w:type="dxa"/>
          </w:tcPr>
          <w:p w14:paraId="7FC86FAE">
            <w:pPr>
              <w:rPr>
                <w:rFonts w:hint="default" w:ascii="Times New Roman" w:hAnsi="Times New Roman" w:cs="Times New Roman"/>
              </w:rPr>
            </w:pPr>
            <w:r>
              <w:rPr>
                <w:rFonts w:hint="default" w:ascii="Times New Roman" w:hAnsi="Times New Roman" w:cs="Times New Roman"/>
              </w:rPr>
              <w:t>00</w:t>
            </w:r>
          </w:p>
        </w:tc>
        <w:tc>
          <w:tcPr>
            <w:tcW w:w="1337" w:type="dxa"/>
          </w:tcPr>
          <w:p w14:paraId="73748208">
            <w:pPr>
              <w:rPr>
                <w:rFonts w:hint="default" w:ascii="Times New Roman" w:hAnsi="Times New Roman" w:cs="Times New Roman"/>
              </w:rPr>
            </w:pPr>
            <w:r>
              <w:rPr>
                <w:rFonts w:hint="default" w:ascii="Times New Roman" w:hAnsi="Times New Roman" w:cs="Times New Roman"/>
              </w:rPr>
              <w:t>000</w:t>
            </w:r>
          </w:p>
        </w:tc>
      </w:tr>
      <w:tr w14:paraId="1DB0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1DFC4836">
            <w:pPr>
              <w:rPr>
                <w:rFonts w:hint="default" w:ascii="Times New Roman" w:hAnsi="Times New Roman" w:cs="Times New Roman"/>
              </w:rPr>
            </w:pPr>
            <w:r>
              <w:rPr>
                <w:rFonts w:hint="default" w:ascii="Times New Roman" w:hAnsi="Times New Roman" w:cs="Times New Roman"/>
              </w:rPr>
              <w:t>JMP</w:t>
            </w:r>
          </w:p>
        </w:tc>
        <w:tc>
          <w:tcPr>
            <w:tcW w:w="1337" w:type="dxa"/>
          </w:tcPr>
          <w:p w14:paraId="64849AD8">
            <w:pPr>
              <w:rPr>
                <w:rFonts w:hint="default" w:ascii="Times New Roman" w:hAnsi="Times New Roman" w:cs="Times New Roman"/>
              </w:rPr>
            </w:pPr>
            <w:r>
              <w:rPr>
                <w:rFonts w:hint="default" w:ascii="Times New Roman" w:hAnsi="Times New Roman" w:cs="Times New Roman"/>
              </w:rPr>
              <w:t>0</w:t>
            </w:r>
          </w:p>
        </w:tc>
        <w:tc>
          <w:tcPr>
            <w:tcW w:w="1337" w:type="dxa"/>
          </w:tcPr>
          <w:p w14:paraId="18C9823B">
            <w:pPr>
              <w:rPr>
                <w:rFonts w:hint="default" w:ascii="Times New Roman" w:hAnsi="Times New Roman" w:cs="Times New Roman"/>
              </w:rPr>
            </w:pPr>
            <w:r>
              <w:rPr>
                <w:rFonts w:hint="default" w:ascii="Times New Roman" w:hAnsi="Times New Roman" w:cs="Times New Roman"/>
              </w:rPr>
              <w:t>0</w:t>
            </w:r>
          </w:p>
        </w:tc>
        <w:tc>
          <w:tcPr>
            <w:tcW w:w="1337" w:type="dxa"/>
          </w:tcPr>
          <w:p w14:paraId="5349F0ED">
            <w:pPr>
              <w:rPr>
                <w:rFonts w:hint="default" w:ascii="Times New Roman" w:hAnsi="Times New Roman" w:cs="Times New Roman"/>
              </w:rPr>
            </w:pPr>
            <w:r>
              <w:rPr>
                <w:rFonts w:hint="default" w:ascii="Times New Roman" w:hAnsi="Times New Roman" w:cs="Times New Roman"/>
              </w:rPr>
              <w:t>1</w:t>
            </w:r>
          </w:p>
        </w:tc>
        <w:tc>
          <w:tcPr>
            <w:tcW w:w="1337" w:type="dxa"/>
          </w:tcPr>
          <w:p w14:paraId="17080892">
            <w:pPr>
              <w:rPr>
                <w:rFonts w:hint="default" w:ascii="Times New Roman" w:hAnsi="Times New Roman" w:cs="Times New Roman"/>
              </w:rPr>
            </w:pPr>
            <w:r>
              <w:rPr>
                <w:rFonts w:hint="default" w:ascii="Times New Roman" w:hAnsi="Times New Roman" w:cs="Times New Roman"/>
              </w:rPr>
              <w:t>0</w:t>
            </w:r>
          </w:p>
        </w:tc>
        <w:tc>
          <w:tcPr>
            <w:tcW w:w="1337" w:type="dxa"/>
          </w:tcPr>
          <w:p w14:paraId="799CF1B8">
            <w:pPr>
              <w:rPr>
                <w:rFonts w:hint="default" w:ascii="Times New Roman" w:hAnsi="Times New Roman" w:cs="Times New Roman"/>
              </w:rPr>
            </w:pPr>
            <w:r>
              <w:rPr>
                <w:rFonts w:hint="default" w:ascii="Times New Roman" w:hAnsi="Times New Roman" w:cs="Times New Roman"/>
              </w:rPr>
              <w:t>00</w:t>
            </w:r>
          </w:p>
        </w:tc>
        <w:tc>
          <w:tcPr>
            <w:tcW w:w="1337" w:type="dxa"/>
          </w:tcPr>
          <w:p w14:paraId="47A67D78">
            <w:pPr>
              <w:rPr>
                <w:rFonts w:hint="default" w:ascii="Times New Roman" w:hAnsi="Times New Roman" w:cs="Times New Roman"/>
              </w:rPr>
            </w:pPr>
            <w:r>
              <w:rPr>
                <w:rFonts w:hint="default" w:ascii="Times New Roman" w:hAnsi="Times New Roman" w:cs="Times New Roman"/>
              </w:rPr>
              <w:t>000</w:t>
            </w:r>
          </w:p>
        </w:tc>
      </w:tr>
      <w:tr w14:paraId="66DF4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309129EE">
            <w:pPr>
              <w:rPr>
                <w:rFonts w:hint="default" w:ascii="Times New Roman" w:hAnsi="Times New Roman" w:cs="Times New Roman"/>
              </w:rPr>
            </w:pPr>
            <w:r>
              <w:rPr>
                <w:rFonts w:hint="default" w:ascii="Times New Roman" w:hAnsi="Times New Roman" w:cs="Times New Roman"/>
              </w:rPr>
              <w:t>JZ</w:t>
            </w:r>
          </w:p>
        </w:tc>
        <w:tc>
          <w:tcPr>
            <w:tcW w:w="1337" w:type="dxa"/>
          </w:tcPr>
          <w:p w14:paraId="4EAD9B35">
            <w:pPr>
              <w:rPr>
                <w:rFonts w:hint="default" w:ascii="Times New Roman" w:hAnsi="Times New Roman" w:cs="Times New Roman"/>
              </w:rPr>
            </w:pPr>
            <w:r>
              <w:rPr>
                <w:rFonts w:hint="default" w:ascii="Times New Roman" w:hAnsi="Times New Roman" w:cs="Times New Roman"/>
              </w:rPr>
              <w:t>0</w:t>
            </w:r>
          </w:p>
        </w:tc>
        <w:tc>
          <w:tcPr>
            <w:tcW w:w="1337" w:type="dxa"/>
          </w:tcPr>
          <w:p w14:paraId="25A74422">
            <w:pPr>
              <w:rPr>
                <w:rFonts w:hint="default" w:ascii="Times New Roman" w:hAnsi="Times New Roman" w:cs="Times New Roman"/>
              </w:rPr>
            </w:pPr>
            <w:r>
              <w:rPr>
                <w:rFonts w:hint="default" w:ascii="Times New Roman" w:hAnsi="Times New Roman" w:cs="Times New Roman"/>
              </w:rPr>
              <w:t>0</w:t>
            </w:r>
          </w:p>
        </w:tc>
        <w:tc>
          <w:tcPr>
            <w:tcW w:w="1337" w:type="dxa"/>
          </w:tcPr>
          <w:p w14:paraId="7E051211">
            <w:pPr>
              <w:rPr>
                <w:rFonts w:hint="default" w:ascii="Times New Roman" w:hAnsi="Times New Roman" w:cs="Times New Roman"/>
              </w:rPr>
            </w:pPr>
            <w:r>
              <w:rPr>
                <w:rFonts w:hint="default" w:ascii="Times New Roman" w:hAnsi="Times New Roman" w:cs="Times New Roman"/>
              </w:rPr>
              <w:t>Z</w:t>
            </w:r>
          </w:p>
        </w:tc>
        <w:tc>
          <w:tcPr>
            <w:tcW w:w="1337" w:type="dxa"/>
          </w:tcPr>
          <w:p w14:paraId="34C2BA15">
            <w:pPr>
              <w:rPr>
                <w:rFonts w:hint="default" w:ascii="Times New Roman" w:hAnsi="Times New Roman" w:cs="Times New Roman"/>
              </w:rPr>
            </w:pPr>
            <w:r>
              <w:rPr>
                <w:rFonts w:hint="default" w:ascii="Times New Roman" w:hAnsi="Times New Roman" w:cs="Times New Roman"/>
              </w:rPr>
              <w:t>0</w:t>
            </w:r>
          </w:p>
        </w:tc>
        <w:tc>
          <w:tcPr>
            <w:tcW w:w="1337" w:type="dxa"/>
          </w:tcPr>
          <w:p w14:paraId="742DC5EC">
            <w:pPr>
              <w:rPr>
                <w:rFonts w:hint="default" w:ascii="Times New Roman" w:hAnsi="Times New Roman" w:cs="Times New Roman"/>
              </w:rPr>
            </w:pPr>
            <w:r>
              <w:rPr>
                <w:rFonts w:hint="default" w:ascii="Times New Roman" w:hAnsi="Times New Roman" w:cs="Times New Roman"/>
              </w:rPr>
              <w:t>00</w:t>
            </w:r>
          </w:p>
        </w:tc>
        <w:tc>
          <w:tcPr>
            <w:tcW w:w="1337" w:type="dxa"/>
          </w:tcPr>
          <w:p w14:paraId="72D2D080">
            <w:pPr>
              <w:rPr>
                <w:rFonts w:hint="default" w:ascii="Times New Roman" w:hAnsi="Times New Roman" w:cs="Times New Roman"/>
              </w:rPr>
            </w:pPr>
            <w:r>
              <w:rPr>
                <w:rFonts w:hint="default" w:ascii="Times New Roman" w:hAnsi="Times New Roman" w:cs="Times New Roman"/>
              </w:rPr>
              <w:t>000</w:t>
            </w:r>
          </w:p>
        </w:tc>
      </w:tr>
      <w:tr w14:paraId="48506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6D37A712">
            <w:pPr>
              <w:rPr>
                <w:rFonts w:hint="default" w:ascii="Times New Roman" w:hAnsi="Times New Roman" w:cs="Times New Roman"/>
              </w:rPr>
            </w:pPr>
            <w:r>
              <w:rPr>
                <w:rFonts w:hint="default" w:ascii="Times New Roman" w:hAnsi="Times New Roman" w:cs="Times New Roman"/>
              </w:rPr>
              <w:t>JC</w:t>
            </w:r>
          </w:p>
        </w:tc>
        <w:tc>
          <w:tcPr>
            <w:tcW w:w="1337" w:type="dxa"/>
          </w:tcPr>
          <w:p w14:paraId="6CBE873D">
            <w:pPr>
              <w:rPr>
                <w:rFonts w:hint="default" w:ascii="Times New Roman" w:hAnsi="Times New Roman" w:cs="Times New Roman"/>
              </w:rPr>
            </w:pPr>
            <w:r>
              <w:rPr>
                <w:rFonts w:hint="default" w:ascii="Times New Roman" w:hAnsi="Times New Roman" w:cs="Times New Roman"/>
              </w:rPr>
              <w:t>0</w:t>
            </w:r>
          </w:p>
        </w:tc>
        <w:tc>
          <w:tcPr>
            <w:tcW w:w="1337" w:type="dxa"/>
          </w:tcPr>
          <w:p w14:paraId="72DC845E">
            <w:pPr>
              <w:rPr>
                <w:rFonts w:hint="default" w:ascii="Times New Roman" w:hAnsi="Times New Roman" w:cs="Times New Roman"/>
              </w:rPr>
            </w:pPr>
            <w:r>
              <w:rPr>
                <w:rFonts w:hint="default" w:ascii="Times New Roman" w:hAnsi="Times New Roman" w:cs="Times New Roman"/>
              </w:rPr>
              <w:t>0</w:t>
            </w:r>
          </w:p>
        </w:tc>
        <w:tc>
          <w:tcPr>
            <w:tcW w:w="1337" w:type="dxa"/>
          </w:tcPr>
          <w:p w14:paraId="78B81916">
            <w:pPr>
              <w:rPr>
                <w:rFonts w:hint="default" w:ascii="Times New Roman" w:hAnsi="Times New Roman" w:cs="Times New Roman"/>
              </w:rPr>
            </w:pPr>
            <w:r>
              <w:rPr>
                <w:rFonts w:hint="default" w:ascii="Times New Roman" w:hAnsi="Times New Roman" w:cs="Times New Roman"/>
              </w:rPr>
              <w:t>C</w:t>
            </w:r>
          </w:p>
        </w:tc>
        <w:tc>
          <w:tcPr>
            <w:tcW w:w="1337" w:type="dxa"/>
          </w:tcPr>
          <w:p w14:paraId="43A99346">
            <w:pPr>
              <w:rPr>
                <w:rFonts w:hint="default" w:ascii="Times New Roman" w:hAnsi="Times New Roman" w:cs="Times New Roman"/>
              </w:rPr>
            </w:pPr>
            <w:r>
              <w:rPr>
                <w:rFonts w:hint="default" w:ascii="Times New Roman" w:hAnsi="Times New Roman" w:cs="Times New Roman"/>
              </w:rPr>
              <w:t>0</w:t>
            </w:r>
          </w:p>
        </w:tc>
        <w:tc>
          <w:tcPr>
            <w:tcW w:w="1337" w:type="dxa"/>
          </w:tcPr>
          <w:p w14:paraId="096A0313">
            <w:pPr>
              <w:rPr>
                <w:rFonts w:hint="default" w:ascii="Times New Roman" w:hAnsi="Times New Roman" w:cs="Times New Roman"/>
              </w:rPr>
            </w:pPr>
            <w:r>
              <w:rPr>
                <w:rFonts w:hint="default" w:ascii="Times New Roman" w:hAnsi="Times New Roman" w:cs="Times New Roman"/>
              </w:rPr>
              <w:t>00</w:t>
            </w:r>
          </w:p>
        </w:tc>
        <w:tc>
          <w:tcPr>
            <w:tcW w:w="1337" w:type="dxa"/>
          </w:tcPr>
          <w:p w14:paraId="50AE421C">
            <w:pPr>
              <w:rPr>
                <w:rFonts w:hint="default" w:ascii="Times New Roman" w:hAnsi="Times New Roman" w:cs="Times New Roman"/>
              </w:rPr>
            </w:pPr>
            <w:r>
              <w:rPr>
                <w:rFonts w:hint="default" w:ascii="Times New Roman" w:hAnsi="Times New Roman" w:cs="Times New Roman"/>
              </w:rPr>
              <w:t>000</w:t>
            </w:r>
          </w:p>
        </w:tc>
      </w:tr>
      <w:tr w14:paraId="05643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774BED73">
            <w:pPr>
              <w:rPr>
                <w:rFonts w:hint="default" w:ascii="Times New Roman" w:hAnsi="Times New Roman" w:cs="Times New Roman"/>
              </w:rPr>
            </w:pPr>
            <w:r>
              <w:rPr>
                <w:rFonts w:hint="default" w:ascii="Times New Roman" w:hAnsi="Times New Roman" w:cs="Times New Roman"/>
              </w:rPr>
              <w:t>NOP / unused</w:t>
            </w:r>
          </w:p>
        </w:tc>
        <w:tc>
          <w:tcPr>
            <w:tcW w:w="1337" w:type="dxa"/>
          </w:tcPr>
          <w:p w14:paraId="69C19853">
            <w:pPr>
              <w:rPr>
                <w:rFonts w:hint="default" w:ascii="Times New Roman" w:hAnsi="Times New Roman" w:cs="Times New Roman"/>
              </w:rPr>
            </w:pPr>
            <w:r>
              <w:rPr>
                <w:rFonts w:hint="default" w:ascii="Times New Roman" w:hAnsi="Times New Roman" w:cs="Times New Roman"/>
              </w:rPr>
              <w:t>0</w:t>
            </w:r>
          </w:p>
        </w:tc>
        <w:tc>
          <w:tcPr>
            <w:tcW w:w="1337" w:type="dxa"/>
          </w:tcPr>
          <w:p w14:paraId="7B480513">
            <w:pPr>
              <w:rPr>
                <w:rFonts w:hint="default" w:ascii="Times New Roman" w:hAnsi="Times New Roman" w:cs="Times New Roman"/>
              </w:rPr>
            </w:pPr>
            <w:r>
              <w:rPr>
                <w:rFonts w:hint="default" w:ascii="Times New Roman" w:hAnsi="Times New Roman" w:cs="Times New Roman"/>
              </w:rPr>
              <w:t>0</w:t>
            </w:r>
          </w:p>
        </w:tc>
        <w:tc>
          <w:tcPr>
            <w:tcW w:w="1337" w:type="dxa"/>
          </w:tcPr>
          <w:p w14:paraId="09E7FFCF">
            <w:pPr>
              <w:rPr>
                <w:rFonts w:hint="default" w:ascii="Times New Roman" w:hAnsi="Times New Roman" w:cs="Times New Roman"/>
              </w:rPr>
            </w:pPr>
            <w:r>
              <w:rPr>
                <w:rFonts w:hint="default" w:ascii="Times New Roman" w:hAnsi="Times New Roman" w:cs="Times New Roman"/>
              </w:rPr>
              <w:t>0</w:t>
            </w:r>
          </w:p>
        </w:tc>
        <w:tc>
          <w:tcPr>
            <w:tcW w:w="1337" w:type="dxa"/>
          </w:tcPr>
          <w:p w14:paraId="599450F1">
            <w:pPr>
              <w:rPr>
                <w:rFonts w:hint="default" w:ascii="Times New Roman" w:hAnsi="Times New Roman" w:cs="Times New Roman"/>
              </w:rPr>
            </w:pPr>
            <w:r>
              <w:rPr>
                <w:rFonts w:hint="default" w:ascii="Times New Roman" w:hAnsi="Times New Roman" w:cs="Times New Roman"/>
              </w:rPr>
              <w:t>0</w:t>
            </w:r>
          </w:p>
        </w:tc>
        <w:tc>
          <w:tcPr>
            <w:tcW w:w="1337" w:type="dxa"/>
          </w:tcPr>
          <w:p w14:paraId="3F815CB0">
            <w:pPr>
              <w:rPr>
                <w:rFonts w:hint="default" w:ascii="Times New Roman" w:hAnsi="Times New Roman" w:cs="Times New Roman"/>
              </w:rPr>
            </w:pPr>
            <w:r>
              <w:rPr>
                <w:rFonts w:hint="default" w:ascii="Times New Roman" w:hAnsi="Times New Roman" w:cs="Times New Roman"/>
              </w:rPr>
              <w:t>00</w:t>
            </w:r>
          </w:p>
        </w:tc>
        <w:tc>
          <w:tcPr>
            <w:tcW w:w="1337" w:type="dxa"/>
          </w:tcPr>
          <w:p w14:paraId="11E13E40">
            <w:pPr>
              <w:rPr>
                <w:rFonts w:hint="default" w:ascii="Times New Roman" w:hAnsi="Times New Roman" w:cs="Times New Roman"/>
              </w:rPr>
            </w:pPr>
            <w:r>
              <w:rPr>
                <w:rFonts w:hint="default" w:ascii="Times New Roman" w:hAnsi="Times New Roman" w:cs="Times New Roman"/>
              </w:rPr>
              <w:t>000</w:t>
            </w:r>
          </w:p>
        </w:tc>
      </w:tr>
    </w:tbl>
    <w:p w14:paraId="1CA52A55">
      <w:pPr>
        <w:pStyle w:val="3"/>
        <w:rPr>
          <w:rFonts w:hint="default" w:ascii="Times New Roman" w:hAnsi="Times New Roman" w:cs="Times New Roman"/>
        </w:rPr>
      </w:pPr>
      <w:r>
        <w:rPr>
          <w:rFonts w:hint="default" w:ascii="Times New Roman" w:hAnsi="Times New Roman" w:cs="Times New Roman"/>
        </w:rPr>
        <w:t>5. Implementation</w:t>
      </w:r>
    </w:p>
    <w:p w14:paraId="52392442">
      <w:pPr>
        <w:rPr>
          <w:rFonts w:hint="default" w:ascii="Times New Roman" w:hAnsi="Times New Roman" w:cs="Times New Roman"/>
        </w:rPr>
      </w:pPr>
      <w:r>
        <w:rPr>
          <w:rFonts w:hint="default" w:ascii="Times New Roman" w:hAnsi="Times New Roman" w:cs="Times New Roman"/>
        </w:rPr>
        <w:t>The design is written in plain Verilog-2005 with one module per file. The Vivado RTL schematic confirms how each module is synthesised:</w:t>
      </w:r>
    </w:p>
    <w:p w14:paraId="3822DC48">
      <w:pPr>
        <w:pStyle w:val="18"/>
        <w:numPr>
          <w:ilvl w:val="0"/>
          <w:numId w:val="2"/>
        </w:numPr>
        <w:rPr>
          <w:rFonts w:hint="default" w:ascii="Times New Roman" w:hAnsi="Times New Roman" w:cs="Times New Roman"/>
        </w:rPr>
      </w:pPr>
      <w:r>
        <w:rPr>
          <w:rFonts w:hint="default" w:ascii="Times New Roman" w:hAnsi="Times New Roman" w:cs="Times New Roman"/>
          <w:b/>
        </w:rPr>
        <w:t>Program counter:</w:t>
      </w:r>
      <w:r>
        <w:rPr>
          <w:rFonts w:hint="default" w:ascii="Times New Roman" w:hAnsi="Times New Roman" w:cs="Times New Roman"/>
        </w:rPr>
        <w:t xml:space="preserve"> an adder (PC + 1), a 2-to-1 multiplexer controlled by </w:t>
      </w:r>
      <w:r>
        <w:rPr>
          <w:rStyle w:val="17"/>
          <w:rFonts w:hint="default" w:ascii="Times New Roman" w:hAnsi="Times New Roman" w:cs="Times New Roman"/>
        </w:rPr>
        <w:t>pc_load</w:t>
      </w:r>
      <w:r>
        <w:rPr>
          <w:rFonts w:hint="default" w:ascii="Times New Roman" w:hAnsi="Times New Roman" w:cs="Times New Roman"/>
        </w:rPr>
        <w:t xml:space="preserve"> (PC + 1 or </w:t>
      </w:r>
      <w:r>
        <w:rPr>
          <w:rStyle w:val="17"/>
          <w:rFonts w:hint="default" w:ascii="Times New Roman" w:hAnsi="Times New Roman" w:cs="Times New Roman"/>
        </w:rPr>
        <w:t>pc_in</w:t>
      </w:r>
      <w:r>
        <w:rPr>
          <w:rFonts w:hint="default" w:ascii="Times New Roman" w:hAnsi="Times New Roman" w:cs="Times New Roman"/>
        </w:rPr>
        <w:t xml:space="preserve"> = imm4) and a 4-bit register with asynchronous reset.</w:t>
      </w:r>
    </w:p>
    <w:p w14:paraId="07A13AEE">
      <w:pPr>
        <w:pStyle w:val="18"/>
        <w:numPr>
          <w:ilvl w:val="0"/>
          <w:numId w:val="2"/>
        </w:numPr>
        <w:rPr>
          <w:rFonts w:hint="default" w:ascii="Times New Roman" w:hAnsi="Times New Roman" w:cs="Times New Roman"/>
        </w:rPr>
      </w:pPr>
      <w:r>
        <w:rPr>
          <w:rFonts w:hint="default" w:ascii="Times New Roman" w:hAnsi="Times New Roman" w:cs="Times New Roman"/>
          <w:b/>
        </w:rPr>
        <w:t>Instruction memory:</w:t>
      </w:r>
      <w:r>
        <w:rPr>
          <w:rFonts w:hint="default" w:ascii="Times New Roman" w:hAnsi="Times New Roman" w:cs="Times New Roman"/>
        </w:rPr>
        <w:t xml:space="preserve"> inferred as a ROM addressed by the 4-bit PC.</w:t>
      </w:r>
    </w:p>
    <w:p w14:paraId="1C63B4C4">
      <w:pPr>
        <w:pStyle w:val="18"/>
        <w:numPr>
          <w:ilvl w:val="0"/>
          <w:numId w:val="2"/>
        </w:numPr>
        <w:rPr>
          <w:rFonts w:hint="default" w:ascii="Times New Roman" w:hAnsi="Times New Roman" w:cs="Times New Roman"/>
        </w:rPr>
      </w:pPr>
      <w:r>
        <w:rPr>
          <w:rFonts w:hint="default" w:ascii="Times New Roman" w:hAnsi="Times New Roman" w:cs="Times New Roman"/>
          <w:b/>
        </w:rPr>
        <w:t>Instruction register:</w:t>
      </w:r>
      <w:r>
        <w:rPr>
          <w:rFonts w:hint="default" w:ascii="Times New Roman" w:hAnsi="Times New Roman" w:cs="Times New Roman"/>
        </w:rPr>
        <w:t xml:space="preserve"> a 12-bit register that captures the ROM output every clock.</w:t>
      </w:r>
    </w:p>
    <w:p w14:paraId="0C577683">
      <w:pPr>
        <w:pStyle w:val="18"/>
        <w:numPr>
          <w:ilvl w:val="0"/>
          <w:numId w:val="2"/>
        </w:numPr>
        <w:rPr>
          <w:rFonts w:hint="default" w:ascii="Times New Roman" w:hAnsi="Times New Roman" w:cs="Times New Roman"/>
        </w:rPr>
      </w:pPr>
      <w:r>
        <w:rPr>
          <w:rFonts w:hint="default" w:ascii="Times New Roman" w:hAnsi="Times New Roman" w:cs="Times New Roman"/>
          <w:b/>
        </w:rPr>
        <w:t>Flag register:</w:t>
      </w:r>
      <w:r>
        <w:rPr>
          <w:rFonts w:hint="default" w:ascii="Times New Roman" w:hAnsi="Times New Roman" w:cs="Times New Roman"/>
        </w:rPr>
        <w:t xml:space="preserve"> two flip-flops (Z and C) with a clock enable driven by </w:t>
      </w:r>
      <w:r>
        <w:rPr>
          <w:rStyle w:val="17"/>
          <w:rFonts w:hint="default" w:ascii="Times New Roman" w:hAnsi="Times New Roman" w:cs="Times New Roman"/>
        </w:rPr>
        <w:t>flag_write</w:t>
      </w:r>
      <w:r>
        <w:rPr>
          <w:rFonts w:hint="default" w:ascii="Times New Roman" w:hAnsi="Times New Roman" w:cs="Times New Roman"/>
        </w:rPr>
        <w:t>.</w:t>
      </w:r>
    </w:p>
    <w:p w14:paraId="2366FBCA">
      <w:pPr>
        <w:pStyle w:val="18"/>
        <w:numPr>
          <w:ilvl w:val="0"/>
          <w:numId w:val="2"/>
        </w:numPr>
        <w:rPr>
          <w:rFonts w:hint="default" w:ascii="Times New Roman" w:hAnsi="Times New Roman" w:cs="Times New Roman"/>
        </w:rPr>
      </w:pPr>
      <w:r>
        <w:rPr>
          <w:rFonts w:hint="default" w:ascii="Times New Roman" w:hAnsi="Times New Roman" w:cs="Times New Roman"/>
          <w:b/>
        </w:rPr>
        <w:t>Control unit:</w:t>
      </w:r>
      <w:r>
        <w:rPr>
          <w:rFonts w:hint="default" w:ascii="Times New Roman" w:hAnsi="Times New Roman" w:cs="Times New Roman"/>
        </w:rPr>
        <w:t xml:space="preserve"> small ROM-style lookup tables for </w:t>
      </w:r>
      <w:r>
        <w:rPr>
          <w:rStyle w:val="17"/>
          <w:rFonts w:hint="default" w:ascii="Times New Roman" w:hAnsi="Times New Roman" w:cs="Times New Roman"/>
        </w:rPr>
        <w:t>alu_op</w:t>
      </w:r>
      <w:r>
        <w:rPr>
          <w:rFonts w:hint="default" w:ascii="Times New Roman" w:hAnsi="Times New Roman" w:cs="Times New Roman"/>
        </w:rPr>
        <w:t xml:space="preserve">, </w:t>
      </w:r>
      <w:r>
        <w:rPr>
          <w:rStyle w:val="17"/>
          <w:rFonts w:hint="default" w:ascii="Times New Roman" w:hAnsi="Times New Roman" w:cs="Times New Roman"/>
        </w:rPr>
        <w:t>flag_write</w:t>
      </w:r>
      <w:r>
        <w:rPr>
          <w:rFonts w:hint="default" w:ascii="Times New Roman" w:hAnsi="Times New Roman" w:cs="Times New Roman"/>
        </w:rPr>
        <w:t xml:space="preserve">, </w:t>
      </w:r>
      <w:r>
        <w:rPr>
          <w:rStyle w:val="17"/>
          <w:rFonts w:hint="default" w:ascii="Times New Roman" w:hAnsi="Times New Roman" w:cs="Times New Roman"/>
        </w:rPr>
        <w:t>mem_write</w:t>
      </w:r>
      <w:r>
        <w:rPr>
          <w:rFonts w:hint="default" w:ascii="Times New Roman" w:hAnsi="Times New Roman" w:cs="Times New Roman"/>
        </w:rPr>
        <w:t xml:space="preserve">, </w:t>
      </w:r>
      <w:r>
        <w:rPr>
          <w:rStyle w:val="17"/>
          <w:rFonts w:hint="default" w:ascii="Times New Roman" w:hAnsi="Times New Roman" w:cs="Times New Roman"/>
        </w:rPr>
        <w:t>reg_dst_src</w:t>
      </w:r>
      <w:r>
        <w:rPr>
          <w:rFonts w:hint="default" w:ascii="Times New Roman" w:hAnsi="Times New Roman" w:cs="Times New Roman"/>
        </w:rPr>
        <w:t xml:space="preserve"> and </w:t>
      </w:r>
      <w:r>
        <w:rPr>
          <w:rStyle w:val="17"/>
          <w:rFonts w:hint="default" w:ascii="Times New Roman" w:hAnsi="Times New Roman" w:cs="Times New Roman"/>
        </w:rPr>
        <w:t>reg_write</w:t>
      </w:r>
      <w:r>
        <w:rPr>
          <w:rFonts w:hint="default" w:ascii="Times New Roman" w:hAnsi="Times New Roman" w:cs="Times New Roman"/>
        </w:rPr>
        <w:t xml:space="preserve">, plus a multiplexer that implements </w:t>
      </w:r>
      <w:r>
        <w:rPr>
          <w:rStyle w:val="17"/>
          <w:rFonts w:hint="default" w:ascii="Times New Roman" w:hAnsi="Times New Roman" w:cs="Times New Roman"/>
        </w:rPr>
        <w:t>pc_load</w:t>
      </w:r>
      <w:r>
        <w:rPr>
          <w:rFonts w:hint="default" w:ascii="Times New Roman" w:hAnsi="Times New Roman" w:cs="Times New Roman"/>
        </w:rPr>
        <w:t xml:space="preserve"> using the flags.</w:t>
      </w:r>
    </w:p>
    <w:p w14:paraId="23EB91B8">
      <w:pPr>
        <w:pStyle w:val="18"/>
        <w:numPr>
          <w:ilvl w:val="0"/>
          <w:numId w:val="2"/>
        </w:numPr>
        <w:rPr>
          <w:rFonts w:hint="default" w:ascii="Times New Roman" w:hAnsi="Times New Roman" w:cs="Times New Roman"/>
        </w:rPr>
      </w:pPr>
      <w:r>
        <w:rPr>
          <w:rFonts w:hint="default" w:ascii="Times New Roman" w:hAnsi="Times New Roman" w:cs="Times New Roman"/>
          <w:b/>
        </w:rPr>
        <w:t>Register file:</w:t>
      </w:r>
      <w:r>
        <w:rPr>
          <w:rFonts w:hint="default" w:ascii="Times New Roman" w:hAnsi="Times New Roman" w:cs="Times New Roman"/>
        </w:rPr>
        <w:t xml:space="preserve"> four 4-bit registers with write-enable multiplexers and two read multiplexers (ports A and B). Port A reads Rd and port B reads Rs; the write address is Rd.</w:t>
      </w:r>
    </w:p>
    <w:p w14:paraId="07E9C433">
      <w:pPr>
        <w:pStyle w:val="18"/>
        <w:numPr>
          <w:ilvl w:val="0"/>
          <w:numId w:val="2"/>
        </w:numPr>
        <w:rPr>
          <w:rFonts w:hint="default" w:ascii="Times New Roman" w:hAnsi="Times New Roman" w:cs="Times New Roman"/>
        </w:rPr>
      </w:pPr>
      <w:r>
        <w:rPr>
          <w:rFonts w:hint="default" w:ascii="Times New Roman" w:hAnsi="Times New Roman" w:cs="Times New Roman"/>
          <w:b/>
        </w:rPr>
        <w:t>Data memory:</w:t>
      </w:r>
      <w:r>
        <w:rPr>
          <w:rFonts w:hint="default" w:ascii="Times New Roman" w:hAnsi="Times New Roman" w:cs="Times New Roman"/>
        </w:rPr>
        <w:t xml:space="preserve"> a 16 x 4 RAM with combinational read and clocked write when </w:t>
      </w:r>
      <w:r>
        <w:rPr>
          <w:rStyle w:val="17"/>
          <w:rFonts w:hint="default" w:ascii="Times New Roman" w:hAnsi="Times New Roman" w:cs="Times New Roman"/>
        </w:rPr>
        <w:t>mem_write</w:t>
      </w:r>
      <w:r>
        <w:rPr>
          <w:rFonts w:hint="default" w:ascii="Times New Roman" w:hAnsi="Times New Roman" w:cs="Times New Roman"/>
        </w:rPr>
        <w:t xml:space="preserve"> = 1. The address is imm4 and the write data is the Rd value.</w:t>
      </w:r>
    </w:p>
    <w:p w14:paraId="05858A5F">
      <w:pPr>
        <w:pStyle w:val="18"/>
        <w:numPr>
          <w:ilvl w:val="0"/>
          <w:numId w:val="2"/>
        </w:numPr>
        <w:rPr>
          <w:rFonts w:hint="default" w:ascii="Times New Roman" w:hAnsi="Times New Roman" w:cs="Times New Roman"/>
        </w:rPr>
      </w:pPr>
      <w:r>
        <w:rPr>
          <w:rFonts w:hint="default" w:ascii="Times New Roman" w:hAnsi="Times New Roman" w:cs="Times New Roman"/>
          <w:b/>
        </w:rPr>
        <w:t>Write-back multiplexer:</w:t>
      </w:r>
      <w:r>
        <w:rPr>
          <w:rFonts w:hint="default" w:ascii="Times New Roman" w:hAnsi="Times New Roman" w:cs="Times New Roman"/>
        </w:rPr>
        <w:t xml:space="preserve"> a 4-input, 4-bit multiplexer selected by </w:t>
      </w:r>
      <w:r>
        <w:rPr>
          <w:rStyle w:val="17"/>
          <w:rFonts w:hint="default" w:ascii="Times New Roman" w:hAnsi="Times New Roman" w:cs="Times New Roman"/>
        </w:rPr>
        <w:t>reg_dst_src</w:t>
      </w:r>
      <w:r>
        <w:rPr>
          <w:rFonts w:hint="default" w:ascii="Times New Roman" w:hAnsi="Times New Roman" w:cs="Times New Roman"/>
        </w:rPr>
        <w:t>.</w:t>
      </w:r>
    </w:p>
    <w:p w14:paraId="5FA8A209">
      <w:pPr>
        <w:rPr>
          <w:rFonts w:hint="default" w:ascii="Times New Roman" w:hAnsi="Times New Roman" w:cs="Times New Roman"/>
          <w:b/>
        </w:rPr>
      </w:pPr>
      <w:r>
        <w:rPr>
          <w:rFonts w:hint="default" w:ascii="Times New Roman" w:hAnsi="Times New Roman" w:cs="Times New Roman"/>
          <w:b/>
        </w:rPr>
        <w:drawing>
          <wp:inline distT="0" distB="0" distL="114300" distR="114300">
            <wp:extent cx="5940425" cy="1765300"/>
            <wp:effectExtent l="0" t="0" r="3175" b="6350"/>
            <wp:docPr id="4" name="Picture 4" descr="Ảnh chụp màn hình 2026-10-08 10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hụp màn hình 2026-10-08 101733"/>
                    <pic:cNvPicPr>
                      <a:picLocks noChangeAspect="1"/>
                    </pic:cNvPicPr>
                  </pic:nvPicPr>
                  <pic:blipFill>
                    <a:blip r:embed="rId7"/>
                    <a:stretch>
                      <a:fillRect/>
                    </a:stretch>
                  </pic:blipFill>
                  <pic:spPr>
                    <a:xfrm>
                      <a:off x="0" y="0"/>
                      <a:ext cx="5940425" cy="1765300"/>
                    </a:xfrm>
                    <a:prstGeom prst="rect">
                      <a:avLst/>
                    </a:prstGeom>
                  </pic:spPr>
                </pic:pic>
              </a:graphicData>
            </a:graphic>
          </wp:inline>
        </w:drawing>
      </w:r>
    </w:p>
    <w:p w14:paraId="4B7A13B6">
      <w:pPr>
        <w:spacing w:before="60" w:after="200"/>
        <w:jc w:val="center"/>
        <w:rPr>
          <w:rFonts w:hint="default" w:ascii="Times New Roman" w:hAnsi="Times New Roman" w:cs="Times New Roman"/>
        </w:rPr>
      </w:pPr>
      <w:r>
        <w:rPr>
          <w:rFonts w:hint="default" w:ascii="Times New Roman" w:hAnsi="Times New Roman" w:eastAsia="Arial" w:cs="Times New Roman"/>
          <w:b/>
          <w:bCs/>
          <w:i/>
          <w:iCs/>
          <w:sz w:val="20"/>
          <w:szCs w:val="20"/>
        </w:rPr>
        <w:t xml:space="preserve">Figure 2. </w:t>
      </w:r>
      <w:r>
        <w:rPr>
          <w:rFonts w:hint="default" w:ascii="Times New Roman" w:hAnsi="Times New Roman" w:eastAsia="Arial" w:cs="Times New Roman"/>
          <w:i/>
          <w:iCs/>
          <w:sz w:val="20"/>
          <w:szCs w:val="20"/>
        </w:rPr>
        <w:t>Inside PC_UNIT: adder, multiplexer and register.</w:t>
      </w:r>
    </w:p>
    <w:p w14:paraId="6C61AA0A">
      <w:pPr>
        <w:rPr>
          <w:rFonts w:hint="default" w:ascii="Times New Roman" w:hAnsi="Times New Roman" w:cs="Times New Roman"/>
          <w:b/>
        </w:rPr>
      </w:pPr>
    </w:p>
    <w:p w14:paraId="7DD5D488">
      <w:pPr>
        <w:rPr>
          <w:rFonts w:hint="default" w:ascii="Times New Roman" w:hAnsi="Times New Roman" w:cs="Times New Roman"/>
          <w:b/>
        </w:rPr>
      </w:pPr>
      <w:r>
        <w:rPr>
          <w:rFonts w:hint="default" w:ascii="Times New Roman" w:hAnsi="Times New Roman" w:cs="Times New Roman"/>
          <w:b/>
        </w:rPr>
        <w:drawing>
          <wp:inline distT="0" distB="0" distL="114300" distR="114300">
            <wp:extent cx="5920740" cy="2558415"/>
            <wp:effectExtent l="0" t="0" r="3810" b="13335"/>
            <wp:docPr id="5" name="Picture 5" descr="Ảnh chụp màn hình 2026-10-08 101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hụp màn hình 2026-10-08 101747"/>
                    <pic:cNvPicPr>
                      <a:picLocks noChangeAspect="1"/>
                    </pic:cNvPicPr>
                  </pic:nvPicPr>
                  <pic:blipFill>
                    <a:blip r:embed="rId8"/>
                    <a:stretch>
                      <a:fillRect/>
                    </a:stretch>
                  </pic:blipFill>
                  <pic:spPr>
                    <a:xfrm>
                      <a:off x="0" y="0"/>
                      <a:ext cx="5920740" cy="2558415"/>
                    </a:xfrm>
                    <a:prstGeom prst="rect">
                      <a:avLst/>
                    </a:prstGeom>
                  </pic:spPr>
                </pic:pic>
              </a:graphicData>
            </a:graphic>
          </wp:inline>
        </w:drawing>
      </w:r>
    </w:p>
    <w:p w14:paraId="0E710CA9">
      <w:pPr>
        <w:jc w:val="center"/>
        <w:rPr>
          <w:rFonts w:hint="default" w:ascii="Times New Roman" w:hAnsi="Times New Roman" w:cs="Times New Roman"/>
          <w:b/>
        </w:rPr>
      </w:pPr>
      <w:r>
        <w:rPr>
          <w:rFonts w:hint="default" w:ascii="Times New Roman" w:hAnsi="Times New Roman" w:eastAsia="Arial" w:cs="Times New Roman"/>
          <w:b/>
          <w:bCs/>
          <w:i/>
          <w:iCs/>
          <w:sz w:val="20"/>
          <w:szCs w:val="20"/>
        </w:rPr>
        <w:t xml:space="preserve">Figure 3. </w:t>
      </w:r>
      <w:r>
        <w:rPr>
          <w:rFonts w:hint="default" w:ascii="Times New Roman" w:hAnsi="Times New Roman" w:eastAsia="Arial" w:cs="Times New Roman"/>
          <w:i/>
          <w:iCs/>
          <w:sz w:val="20"/>
          <w:szCs w:val="20"/>
        </w:rPr>
        <w:t>Inside FR_UNIT (flag register) and IM_UNIT / IR_UNIT</w:t>
      </w:r>
    </w:p>
    <w:p w14:paraId="3FA98B06">
      <w:pPr>
        <w:rPr>
          <w:rFonts w:hint="default" w:ascii="Times New Roman" w:hAnsi="Times New Roman" w:cs="Times New Roman"/>
          <w:b/>
        </w:rPr>
      </w:pPr>
      <w:r>
        <w:rPr>
          <w:rFonts w:hint="default" w:ascii="Times New Roman" w:hAnsi="Times New Roman" w:cs="Times New Roman"/>
          <w:b/>
        </w:rPr>
        <w:drawing>
          <wp:inline distT="0" distB="0" distL="114300" distR="114300">
            <wp:extent cx="5114925" cy="6543675"/>
            <wp:effectExtent l="0" t="0" r="9525" b="9525"/>
            <wp:docPr id="6" name="Picture 6" descr="Ảnh chụp màn hình 2026-10-08 10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chụp màn hình 2026-10-08 101804"/>
                    <pic:cNvPicPr>
                      <a:picLocks noChangeAspect="1"/>
                    </pic:cNvPicPr>
                  </pic:nvPicPr>
                  <pic:blipFill>
                    <a:blip r:embed="rId9"/>
                    <a:stretch>
                      <a:fillRect/>
                    </a:stretch>
                  </pic:blipFill>
                  <pic:spPr>
                    <a:xfrm>
                      <a:off x="0" y="0"/>
                      <a:ext cx="5114925" cy="6543675"/>
                    </a:xfrm>
                    <a:prstGeom prst="rect">
                      <a:avLst/>
                    </a:prstGeom>
                  </pic:spPr>
                </pic:pic>
              </a:graphicData>
            </a:graphic>
          </wp:inline>
        </w:drawing>
      </w:r>
    </w:p>
    <w:p w14:paraId="74F23EA8">
      <w:pPr>
        <w:jc w:val="center"/>
        <w:rPr>
          <w:rFonts w:hint="default" w:ascii="Times New Roman" w:hAnsi="Times New Roman" w:cs="Times New Roman"/>
          <w:b/>
        </w:rPr>
      </w:pPr>
      <w:r>
        <w:rPr>
          <w:rFonts w:hint="default" w:ascii="Times New Roman" w:hAnsi="Times New Roman" w:eastAsia="Arial" w:cs="Times New Roman"/>
          <w:b/>
          <w:bCs/>
          <w:i/>
          <w:iCs/>
          <w:sz w:val="20"/>
          <w:szCs w:val="20"/>
        </w:rPr>
        <w:t xml:space="preserve">Figure 4. </w:t>
      </w:r>
      <w:r>
        <w:rPr>
          <w:rFonts w:hint="default" w:ascii="Times New Roman" w:hAnsi="Times New Roman" w:eastAsia="Arial" w:cs="Times New Roman"/>
          <w:i/>
          <w:iCs/>
          <w:sz w:val="20"/>
          <w:szCs w:val="20"/>
        </w:rPr>
        <w:t>Inside CU_UNIT</w:t>
      </w:r>
    </w:p>
    <w:p w14:paraId="6946FD61">
      <w:pPr>
        <w:rPr>
          <w:rFonts w:hint="default" w:ascii="Times New Roman" w:hAnsi="Times New Roman" w:cs="Times New Roman"/>
          <w:b/>
        </w:rPr>
      </w:pPr>
      <w:r>
        <w:rPr>
          <w:rFonts w:hint="default" w:ascii="Times New Roman" w:hAnsi="Times New Roman" w:cs="Times New Roman"/>
          <w:b/>
        </w:rPr>
        <w:drawing>
          <wp:inline distT="0" distB="0" distL="114300" distR="114300">
            <wp:extent cx="5939155" cy="2611120"/>
            <wp:effectExtent l="0" t="0" r="4445" b="17780"/>
            <wp:docPr id="7" name="Picture 7" descr="Ảnh chụp màn hình 2026-10-08 10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chụp màn hình 2026-10-08 101819"/>
                    <pic:cNvPicPr>
                      <a:picLocks noChangeAspect="1"/>
                    </pic:cNvPicPr>
                  </pic:nvPicPr>
                  <pic:blipFill>
                    <a:blip r:embed="rId10"/>
                    <a:stretch>
                      <a:fillRect/>
                    </a:stretch>
                  </pic:blipFill>
                  <pic:spPr>
                    <a:xfrm>
                      <a:off x="0" y="0"/>
                      <a:ext cx="5939155" cy="2611120"/>
                    </a:xfrm>
                    <a:prstGeom prst="rect">
                      <a:avLst/>
                    </a:prstGeom>
                  </pic:spPr>
                </pic:pic>
              </a:graphicData>
            </a:graphic>
          </wp:inline>
        </w:drawing>
      </w:r>
    </w:p>
    <w:p w14:paraId="74297890">
      <w:pPr>
        <w:jc w:val="center"/>
        <w:rPr>
          <w:rFonts w:hint="default" w:ascii="Times New Roman" w:hAnsi="Times New Roman" w:cs="Times New Roman"/>
          <w:b/>
        </w:rPr>
      </w:pPr>
      <w:r>
        <w:rPr>
          <w:rFonts w:hint="default" w:ascii="Times New Roman" w:hAnsi="Times New Roman" w:eastAsia="Arial" w:cs="Times New Roman"/>
          <w:b/>
          <w:bCs/>
          <w:i/>
          <w:iCs/>
          <w:sz w:val="20"/>
          <w:szCs w:val="20"/>
        </w:rPr>
        <w:t xml:space="preserve">Figure 5. </w:t>
      </w:r>
      <w:r>
        <w:rPr>
          <w:rFonts w:hint="default" w:ascii="Times New Roman" w:hAnsi="Times New Roman" w:eastAsia="Arial" w:cs="Times New Roman"/>
          <w:i/>
          <w:iCs/>
          <w:sz w:val="20"/>
          <w:szCs w:val="20"/>
        </w:rPr>
        <w:t>Inside DM_UNIT (data memory) and MUX_UNIT</w:t>
      </w:r>
    </w:p>
    <w:p w14:paraId="60C30F0E">
      <w:pPr>
        <w:rPr>
          <w:rFonts w:hint="default" w:ascii="Times New Roman" w:hAnsi="Times New Roman" w:cs="Times New Roman"/>
          <w:b/>
        </w:rPr>
      </w:pPr>
      <w:r>
        <w:rPr>
          <w:rFonts w:hint="default" w:ascii="Times New Roman" w:hAnsi="Times New Roman" w:cs="Times New Roman"/>
          <w:b/>
        </w:rPr>
        <w:drawing>
          <wp:inline distT="0" distB="0" distL="114300" distR="114300">
            <wp:extent cx="5935345" cy="3803015"/>
            <wp:effectExtent l="0" t="0" r="8255" b="6985"/>
            <wp:docPr id="8" name="Picture 8" descr="Ảnh chụp màn hình 2026-10-08 10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chụp màn hình 2026-10-08 101829"/>
                    <pic:cNvPicPr>
                      <a:picLocks noChangeAspect="1"/>
                    </pic:cNvPicPr>
                  </pic:nvPicPr>
                  <pic:blipFill>
                    <a:blip r:embed="rId11"/>
                    <a:stretch>
                      <a:fillRect/>
                    </a:stretch>
                  </pic:blipFill>
                  <pic:spPr>
                    <a:xfrm>
                      <a:off x="0" y="0"/>
                      <a:ext cx="5935345" cy="3803015"/>
                    </a:xfrm>
                    <a:prstGeom prst="rect">
                      <a:avLst/>
                    </a:prstGeom>
                  </pic:spPr>
                </pic:pic>
              </a:graphicData>
            </a:graphic>
          </wp:inline>
        </w:drawing>
      </w:r>
    </w:p>
    <w:p w14:paraId="5C177AD7">
      <w:pPr>
        <w:spacing w:before="60" w:after="200"/>
        <w:jc w:val="center"/>
        <w:rPr>
          <w:rFonts w:hint="default" w:ascii="Times New Roman" w:hAnsi="Times New Roman" w:cs="Times New Roman"/>
        </w:rPr>
      </w:pPr>
      <w:r>
        <w:rPr>
          <w:rFonts w:hint="default" w:ascii="Times New Roman" w:hAnsi="Times New Roman" w:eastAsia="Arial" w:cs="Times New Roman"/>
          <w:b/>
          <w:bCs/>
          <w:i/>
          <w:iCs/>
          <w:sz w:val="20"/>
          <w:szCs w:val="20"/>
        </w:rPr>
        <w:t xml:space="preserve">Figure 6. </w:t>
      </w:r>
      <w:r>
        <w:rPr>
          <w:rFonts w:hint="default" w:ascii="Times New Roman" w:hAnsi="Times New Roman" w:eastAsia="Arial" w:cs="Times New Roman"/>
          <w:i/>
          <w:iCs/>
          <w:sz w:val="20"/>
          <w:szCs w:val="20"/>
        </w:rPr>
        <w:t>Inside RF_UNIT: four registers and two read multiplexers.</w:t>
      </w:r>
    </w:p>
    <w:p w14:paraId="01347C88">
      <w:pPr>
        <w:rPr>
          <w:rFonts w:hint="default" w:ascii="Times New Roman" w:hAnsi="Times New Roman" w:cs="Times New Roman"/>
          <w:b/>
        </w:rPr>
      </w:pPr>
    </w:p>
    <w:p w14:paraId="4C1D8D5E">
      <w:pPr>
        <w:pStyle w:val="4"/>
        <w:rPr>
          <w:rFonts w:hint="default" w:ascii="Times New Roman" w:hAnsi="Times New Roman" w:cs="Times New Roman"/>
        </w:rPr>
      </w:pPr>
      <w:r>
        <w:rPr>
          <w:rFonts w:hint="default" w:ascii="Times New Roman" w:hAnsi="Times New Roman" w:cs="Times New Roman"/>
        </w:rPr>
        <w:t>5.1 Instruction Timing</w:t>
      </w:r>
    </w:p>
    <w:p w14:paraId="10AE3EA3">
      <w:pPr>
        <w:rPr>
          <w:rFonts w:hint="default" w:ascii="Times New Roman" w:hAnsi="Times New Roman" w:cs="Times New Roman"/>
        </w:rPr>
      </w:pPr>
      <w:r>
        <w:rPr>
          <w:rFonts w:hint="default" w:ascii="Times New Roman" w:hAnsi="Times New Roman" w:cs="Times New Roman"/>
        </w:rPr>
        <w:t>Because the instruction register is clocked, the CPU works as a two-stage pipeline: while one instruction is being executed from the IR, the next instruction is already being fetched from the ROM. One instruction completes per clock cycle.</w:t>
      </w:r>
    </w:p>
    <w:p w14:paraId="60EB31DA">
      <w:pPr>
        <w:rPr>
          <w:rFonts w:hint="default" w:ascii="Times New Roman" w:hAnsi="Times New Roman" w:cs="Times New Roman"/>
        </w:rPr>
      </w:pPr>
      <w:r>
        <w:rPr>
          <w:rFonts w:hint="default" w:ascii="Times New Roman" w:hAnsi="Times New Roman" w:cs="Times New Roman"/>
        </w:rPr>
        <w:t xml:space="preserve">A jump is decided when the jump instruction is in the IR, at which time the PC has already fetched the following instruction. That instruction is still loaded into the IR and executed, so the CPU has a </w:t>
      </w:r>
      <w:r>
        <w:rPr>
          <w:rFonts w:hint="default" w:ascii="Times New Roman" w:hAnsi="Times New Roman" w:cs="Times New Roman"/>
          <w:b/>
        </w:rPr>
        <w:t>one-instruction branch delay slot</w:t>
      </w:r>
      <w:r>
        <w:rPr>
          <w:rFonts w:hint="default" w:ascii="Times New Roman" w:hAnsi="Times New Roman" w:cs="Times New Roman"/>
        </w:rPr>
        <w:t>: the instruction immediately after a taken jump always executes. The demonstration program shows this at address 7. Programmers must place a harmless instruction (or a useful one) after each jump.</w:t>
      </w:r>
    </w:p>
    <w:p w14:paraId="6E5818CA">
      <w:pPr>
        <w:pStyle w:val="3"/>
        <w:rPr>
          <w:rFonts w:hint="default" w:ascii="Times New Roman" w:hAnsi="Times New Roman" w:cs="Times New Roman"/>
        </w:rPr>
      </w:pPr>
      <w:r>
        <w:rPr>
          <w:rFonts w:hint="default" w:ascii="Times New Roman" w:hAnsi="Times New Roman" w:cs="Times New Roman"/>
        </w:rPr>
        <w:t>6. Test Program</w:t>
      </w:r>
    </w:p>
    <w:p w14:paraId="41446BED">
      <w:pPr>
        <w:rPr>
          <w:rFonts w:hint="default" w:ascii="Times New Roman" w:hAnsi="Times New Roman" w:cs="Times New Roman"/>
        </w:rPr>
      </w:pPr>
      <w:r>
        <w:rPr>
          <w:rFonts w:hint="default" w:ascii="Times New Roman" w:hAnsi="Times New Roman" w:cs="Times New Roman"/>
        </w:rPr>
        <w:t>The demonstration program is stored in the instruction ROM:</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0"/>
        <w:gridCol w:w="2340"/>
        <w:gridCol w:w="2340"/>
        <w:gridCol w:w="2340"/>
      </w:tblGrid>
      <w:tr w14:paraId="76898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40" w:type="dxa"/>
            <w:shd w:val="clear" w:color="auto" w:fill="F2F2F2"/>
          </w:tcPr>
          <w:p w14:paraId="23B5CA62">
            <w:pPr>
              <w:rPr>
                <w:rFonts w:hint="default" w:ascii="Times New Roman" w:hAnsi="Times New Roman" w:cs="Times New Roman"/>
              </w:rPr>
            </w:pPr>
            <w:r>
              <w:rPr>
                <w:rFonts w:hint="default" w:ascii="Times New Roman" w:hAnsi="Times New Roman" w:cs="Times New Roman"/>
              </w:rPr>
              <w:t>Addr</w:t>
            </w:r>
          </w:p>
        </w:tc>
        <w:tc>
          <w:tcPr>
            <w:tcW w:w="2340" w:type="dxa"/>
            <w:shd w:val="clear" w:color="auto" w:fill="F2F2F2"/>
          </w:tcPr>
          <w:p w14:paraId="6F1AE6ED">
            <w:pPr>
              <w:rPr>
                <w:rFonts w:hint="default" w:ascii="Times New Roman" w:hAnsi="Times New Roman" w:cs="Times New Roman"/>
              </w:rPr>
            </w:pPr>
            <w:r>
              <w:rPr>
                <w:rFonts w:hint="default" w:ascii="Times New Roman" w:hAnsi="Times New Roman" w:cs="Times New Roman"/>
              </w:rPr>
              <w:t>Hex</w:t>
            </w:r>
          </w:p>
        </w:tc>
        <w:tc>
          <w:tcPr>
            <w:tcW w:w="2340" w:type="dxa"/>
            <w:shd w:val="clear" w:color="auto" w:fill="F2F2F2"/>
          </w:tcPr>
          <w:p w14:paraId="06A278C4">
            <w:pPr>
              <w:rPr>
                <w:rFonts w:hint="default" w:ascii="Times New Roman" w:hAnsi="Times New Roman" w:cs="Times New Roman"/>
              </w:rPr>
            </w:pPr>
            <w:r>
              <w:rPr>
                <w:rFonts w:hint="default" w:ascii="Times New Roman" w:hAnsi="Times New Roman" w:cs="Times New Roman"/>
              </w:rPr>
              <w:t>Instruction</w:t>
            </w:r>
          </w:p>
        </w:tc>
        <w:tc>
          <w:tcPr>
            <w:tcW w:w="2340" w:type="dxa"/>
            <w:shd w:val="clear" w:color="auto" w:fill="F2F2F2"/>
          </w:tcPr>
          <w:p w14:paraId="0DCE8FB4">
            <w:pPr>
              <w:rPr>
                <w:rFonts w:hint="default" w:ascii="Times New Roman" w:hAnsi="Times New Roman" w:cs="Times New Roman"/>
              </w:rPr>
            </w:pPr>
            <w:r>
              <w:rPr>
                <w:rFonts w:hint="default" w:ascii="Times New Roman" w:hAnsi="Times New Roman" w:cs="Times New Roman"/>
              </w:rPr>
              <w:t>Expected effect</w:t>
            </w:r>
          </w:p>
        </w:tc>
      </w:tr>
      <w:tr w14:paraId="7C68A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16E4F01">
            <w:pPr>
              <w:rPr>
                <w:rFonts w:hint="default" w:ascii="Times New Roman" w:hAnsi="Times New Roman" w:cs="Times New Roman"/>
              </w:rPr>
            </w:pPr>
            <w:r>
              <w:rPr>
                <w:rFonts w:hint="default" w:ascii="Times New Roman" w:hAnsi="Times New Roman" w:cs="Times New Roman"/>
              </w:rPr>
              <w:t>0</w:t>
            </w:r>
          </w:p>
        </w:tc>
        <w:tc>
          <w:tcPr>
            <w:tcW w:w="2340" w:type="dxa"/>
          </w:tcPr>
          <w:p w14:paraId="5CA2683A">
            <w:pPr>
              <w:rPr>
                <w:rFonts w:hint="default" w:ascii="Times New Roman" w:hAnsi="Times New Roman" w:cs="Times New Roman"/>
              </w:rPr>
            </w:pPr>
            <w:r>
              <w:rPr>
                <w:rFonts w:hint="default" w:ascii="Times New Roman" w:hAnsi="Times New Roman" w:cs="Times New Roman"/>
              </w:rPr>
              <w:t>645</w:t>
            </w:r>
          </w:p>
        </w:tc>
        <w:tc>
          <w:tcPr>
            <w:tcW w:w="2340" w:type="dxa"/>
          </w:tcPr>
          <w:p w14:paraId="742C2C6E">
            <w:pPr>
              <w:rPr>
                <w:rFonts w:hint="default" w:ascii="Times New Roman" w:hAnsi="Times New Roman" w:cs="Times New Roman"/>
              </w:rPr>
            </w:pPr>
            <w:r>
              <w:rPr>
                <w:rFonts w:hint="default" w:ascii="Times New Roman" w:hAnsi="Times New Roman" w:cs="Times New Roman"/>
              </w:rPr>
              <w:t>LDI R1, 5</w:t>
            </w:r>
          </w:p>
        </w:tc>
        <w:tc>
          <w:tcPr>
            <w:tcW w:w="2340" w:type="dxa"/>
          </w:tcPr>
          <w:p w14:paraId="77A099CE">
            <w:pPr>
              <w:rPr>
                <w:rFonts w:hint="default" w:ascii="Times New Roman" w:hAnsi="Times New Roman" w:cs="Times New Roman"/>
              </w:rPr>
            </w:pPr>
            <w:r>
              <w:rPr>
                <w:rFonts w:hint="default" w:ascii="Times New Roman" w:hAnsi="Times New Roman" w:cs="Times New Roman"/>
              </w:rPr>
              <w:t>R1 = 5</w:t>
            </w:r>
          </w:p>
        </w:tc>
      </w:tr>
      <w:tr w14:paraId="18FC8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A263F15">
            <w:pPr>
              <w:rPr>
                <w:rFonts w:hint="default" w:ascii="Times New Roman" w:hAnsi="Times New Roman" w:cs="Times New Roman"/>
              </w:rPr>
            </w:pPr>
            <w:r>
              <w:rPr>
                <w:rFonts w:hint="default" w:ascii="Times New Roman" w:hAnsi="Times New Roman" w:cs="Times New Roman"/>
              </w:rPr>
              <w:t>1</w:t>
            </w:r>
          </w:p>
        </w:tc>
        <w:tc>
          <w:tcPr>
            <w:tcW w:w="2340" w:type="dxa"/>
          </w:tcPr>
          <w:p w14:paraId="179B4183">
            <w:pPr>
              <w:rPr>
                <w:rFonts w:hint="default" w:ascii="Times New Roman" w:hAnsi="Times New Roman" w:cs="Times New Roman"/>
              </w:rPr>
            </w:pPr>
            <w:r>
              <w:rPr>
                <w:rFonts w:hint="default" w:ascii="Times New Roman" w:hAnsi="Times New Roman" w:cs="Times New Roman"/>
              </w:rPr>
              <w:t>683</w:t>
            </w:r>
          </w:p>
        </w:tc>
        <w:tc>
          <w:tcPr>
            <w:tcW w:w="2340" w:type="dxa"/>
          </w:tcPr>
          <w:p w14:paraId="4E1CDAC7">
            <w:pPr>
              <w:rPr>
                <w:rFonts w:hint="default" w:ascii="Times New Roman" w:hAnsi="Times New Roman" w:cs="Times New Roman"/>
              </w:rPr>
            </w:pPr>
            <w:r>
              <w:rPr>
                <w:rFonts w:hint="default" w:ascii="Times New Roman" w:hAnsi="Times New Roman" w:cs="Times New Roman"/>
              </w:rPr>
              <w:t>LDI R2, 3</w:t>
            </w:r>
          </w:p>
        </w:tc>
        <w:tc>
          <w:tcPr>
            <w:tcW w:w="2340" w:type="dxa"/>
          </w:tcPr>
          <w:p w14:paraId="1BC6D2A5">
            <w:pPr>
              <w:rPr>
                <w:rFonts w:hint="default" w:ascii="Times New Roman" w:hAnsi="Times New Roman" w:cs="Times New Roman"/>
              </w:rPr>
            </w:pPr>
            <w:r>
              <w:rPr>
                <w:rFonts w:hint="default" w:ascii="Times New Roman" w:hAnsi="Times New Roman" w:cs="Times New Roman"/>
              </w:rPr>
              <w:t>R2 = 3</w:t>
            </w:r>
          </w:p>
        </w:tc>
      </w:tr>
      <w:tr w14:paraId="5C9D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0482EB3">
            <w:pPr>
              <w:rPr>
                <w:rFonts w:hint="default" w:ascii="Times New Roman" w:hAnsi="Times New Roman" w:cs="Times New Roman"/>
              </w:rPr>
            </w:pPr>
            <w:r>
              <w:rPr>
                <w:rFonts w:hint="default" w:ascii="Times New Roman" w:hAnsi="Times New Roman" w:cs="Times New Roman"/>
              </w:rPr>
              <w:t>2</w:t>
            </w:r>
          </w:p>
        </w:tc>
        <w:tc>
          <w:tcPr>
            <w:tcW w:w="2340" w:type="dxa"/>
          </w:tcPr>
          <w:p w14:paraId="587E458E">
            <w:pPr>
              <w:rPr>
                <w:rFonts w:hint="default" w:ascii="Times New Roman" w:hAnsi="Times New Roman" w:cs="Times New Roman"/>
              </w:rPr>
            </w:pPr>
            <w:r>
              <w:rPr>
                <w:rFonts w:hint="default" w:ascii="Times New Roman" w:hAnsi="Times New Roman" w:cs="Times New Roman"/>
              </w:rPr>
              <w:t>060</w:t>
            </w:r>
          </w:p>
        </w:tc>
        <w:tc>
          <w:tcPr>
            <w:tcW w:w="2340" w:type="dxa"/>
          </w:tcPr>
          <w:p w14:paraId="45BC2965">
            <w:pPr>
              <w:rPr>
                <w:rFonts w:hint="default" w:ascii="Times New Roman" w:hAnsi="Times New Roman" w:cs="Times New Roman"/>
              </w:rPr>
            </w:pPr>
            <w:r>
              <w:rPr>
                <w:rFonts w:hint="default" w:ascii="Times New Roman" w:hAnsi="Times New Roman" w:cs="Times New Roman"/>
              </w:rPr>
              <w:t>ADD R1, R2</w:t>
            </w:r>
          </w:p>
        </w:tc>
        <w:tc>
          <w:tcPr>
            <w:tcW w:w="2340" w:type="dxa"/>
          </w:tcPr>
          <w:p w14:paraId="44E28C50">
            <w:pPr>
              <w:rPr>
                <w:rFonts w:hint="default" w:ascii="Times New Roman" w:hAnsi="Times New Roman" w:cs="Times New Roman"/>
              </w:rPr>
            </w:pPr>
            <w:r>
              <w:rPr>
                <w:rFonts w:hint="default" w:ascii="Times New Roman" w:hAnsi="Times New Roman" w:cs="Times New Roman"/>
              </w:rPr>
              <w:t>R1 = 8, Z = 0, C = 0</w:t>
            </w:r>
          </w:p>
        </w:tc>
      </w:tr>
      <w:tr w14:paraId="0EB3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8D63B37">
            <w:pPr>
              <w:rPr>
                <w:rFonts w:hint="default" w:ascii="Times New Roman" w:hAnsi="Times New Roman" w:cs="Times New Roman"/>
              </w:rPr>
            </w:pPr>
            <w:r>
              <w:rPr>
                <w:rFonts w:hint="default" w:ascii="Times New Roman" w:hAnsi="Times New Roman" w:cs="Times New Roman"/>
              </w:rPr>
              <w:t>3</w:t>
            </w:r>
          </w:p>
        </w:tc>
        <w:tc>
          <w:tcPr>
            <w:tcW w:w="2340" w:type="dxa"/>
          </w:tcPr>
          <w:p w14:paraId="614DB7F4">
            <w:pPr>
              <w:rPr>
                <w:rFonts w:hint="default" w:ascii="Times New Roman" w:hAnsi="Times New Roman" w:cs="Times New Roman"/>
              </w:rPr>
            </w:pPr>
            <w:r>
              <w:rPr>
                <w:rFonts w:hint="default" w:ascii="Times New Roman" w:hAnsi="Times New Roman" w:cs="Times New Roman"/>
              </w:rPr>
              <w:t>941</w:t>
            </w:r>
          </w:p>
        </w:tc>
        <w:tc>
          <w:tcPr>
            <w:tcW w:w="2340" w:type="dxa"/>
          </w:tcPr>
          <w:p w14:paraId="104C5836">
            <w:pPr>
              <w:rPr>
                <w:rFonts w:hint="default" w:ascii="Times New Roman" w:hAnsi="Times New Roman" w:cs="Times New Roman"/>
              </w:rPr>
            </w:pPr>
            <w:r>
              <w:rPr>
                <w:rFonts w:hint="default" w:ascii="Times New Roman" w:hAnsi="Times New Roman" w:cs="Times New Roman"/>
              </w:rPr>
              <w:t>ST R1, [1]</w:t>
            </w:r>
          </w:p>
        </w:tc>
        <w:tc>
          <w:tcPr>
            <w:tcW w:w="2340" w:type="dxa"/>
          </w:tcPr>
          <w:p w14:paraId="7767FFE3">
            <w:pPr>
              <w:rPr>
                <w:rFonts w:hint="default" w:ascii="Times New Roman" w:hAnsi="Times New Roman" w:cs="Times New Roman"/>
              </w:rPr>
            </w:pPr>
            <w:r>
              <w:rPr>
                <w:rFonts w:hint="default" w:ascii="Times New Roman" w:hAnsi="Times New Roman" w:cs="Times New Roman"/>
              </w:rPr>
              <w:t>MEM[1] = 8</w:t>
            </w:r>
          </w:p>
        </w:tc>
      </w:tr>
      <w:tr w14:paraId="75957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37BEECD">
            <w:pPr>
              <w:rPr>
                <w:rFonts w:hint="default" w:ascii="Times New Roman" w:hAnsi="Times New Roman" w:cs="Times New Roman"/>
              </w:rPr>
            </w:pPr>
            <w:r>
              <w:rPr>
                <w:rFonts w:hint="default" w:ascii="Times New Roman" w:hAnsi="Times New Roman" w:cs="Times New Roman"/>
              </w:rPr>
              <w:t>4</w:t>
            </w:r>
          </w:p>
        </w:tc>
        <w:tc>
          <w:tcPr>
            <w:tcW w:w="2340" w:type="dxa"/>
          </w:tcPr>
          <w:p w14:paraId="5D024404">
            <w:pPr>
              <w:rPr>
                <w:rFonts w:hint="default" w:ascii="Times New Roman" w:hAnsi="Times New Roman" w:cs="Times New Roman"/>
              </w:rPr>
            </w:pPr>
            <w:r>
              <w:rPr>
                <w:rFonts w:hint="default" w:ascii="Times New Roman" w:hAnsi="Times New Roman" w:cs="Times New Roman"/>
              </w:rPr>
              <w:t>8C1</w:t>
            </w:r>
          </w:p>
        </w:tc>
        <w:tc>
          <w:tcPr>
            <w:tcW w:w="2340" w:type="dxa"/>
          </w:tcPr>
          <w:p w14:paraId="50DD1CB3">
            <w:pPr>
              <w:rPr>
                <w:rFonts w:hint="default" w:ascii="Times New Roman" w:hAnsi="Times New Roman" w:cs="Times New Roman"/>
              </w:rPr>
            </w:pPr>
            <w:r>
              <w:rPr>
                <w:rFonts w:hint="default" w:ascii="Times New Roman" w:hAnsi="Times New Roman" w:cs="Times New Roman"/>
              </w:rPr>
              <w:t>LD R3, [1]</w:t>
            </w:r>
          </w:p>
        </w:tc>
        <w:tc>
          <w:tcPr>
            <w:tcW w:w="2340" w:type="dxa"/>
          </w:tcPr>
          <w:p w14:paraId="316B0CCE">
            <w:pPr>
              <w:rPr>
                <w:rFonts w:hint="default" w:ascii="Times New Roman" w:hAnsi="Times New Roman" w:cs="Times New Roman"/>
              </w:rPr>
            </w:pPr>
            <w:r>
              <w:rPr>
                <w:rFonts w:hint="default" w:ascii="Times New Roman" w:hAnsi="Times New Roman" w:cs="Times New Roman"/>
              </w:rPr>
              <w:t>R3 = 8</w:t>
            </w:r>
          </w:p>
        </w:tc>
      </w:tr>
      <w:tr w14:paraId="38DD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0CEE5B4">
            <w:pPr>
              <w:rPr>
                <w:rFonts w:hint="default" w:ascii="Times New Roman" w:hAnsi="Times New Roman" w:cs="Times New Roman"/>
              </w:rPr>
            </w:pPr>
            <w:r>
              <w:rPr>
                <w:rFonts w:hint="default" w:ascii="Times New Roman" w:hAnsi="Times New Roman" w:cs="Times New Roman"/>
              </w:rPr>
              <w:t>5</w:t>
            </w:r>
          </w:p>
        </w:tc>
        <w:tc>
          <w:tcPr>
            <w:tcW w:w="2340" w:type="dxa"/>
          </w:tcPr>
          <w:p w14:paraId="2DDDF646">
            <w:pPr>
              <w:rPr>
                <w:rFonts w:hint="default" w:ascii="Times New Roman" w:hAnsi="Times New Roman" w:cs="Times New Roman"/>
              </w:rPr>
            </w:pPr>
            <w:r>
              <w:rPr>
                <w:rFonts w:hint="default" w:ascii="Times New Roman" w:hAnsi="Times New Roman" w:cs="Times New Roman"/>
              </w:rPr>
              <w:t>170</w:t>
            </w:r>
          </w:p>
        </w:tc>
        <w:tc>
          <w:tcPr>
            <w:tcW w:w="2340" w:type="dxa"/>
          </w:tcPr>
          <w:p w14:paraId="390E2750">
            <w:pPr>
              <w:rPr>
                <w:rFonts w:hint="default" w:ascii="Times New Roman" w:hAnsi="Times New Roman" w:cs="Times New Roman"/>
              </w:rPr>
            </w:pPr>
            <w:r>
              <w:rPr>
                <w:rFonts w:hint="default" w:ascii="Times New Roman" w:hAnsi="Times New Roman" w:cs="Times New Roman"/>
              </w:rPr>
              <w:t>SUB R1, R3</w:t>
            </w:r>
          </w:p>
        </w:tc>
        <w:tc>
          <w:tcPr>
            <w:tcW w:w="2340" w:type="dxa"/>
          </w:tcPr>
          <w:p w14:paraId="728C6134">
            <w:pPr>
              <w:rPr>
                <w:rFonts w:hint="default" w:ascii="Times New Roman" w:hAnsi="Times New Roman" w:cs="Times New Roman"/>
              </w:rPr>
            </w:pPr>
            <w:r>
              <w:rPr>
                <w:rFonts w:hint="default" w:ascii="Times New Roman" w:hAnsi="Times New Roman" w:cs="Times New Roman"/>
              </w:rPr>
              <w:t>R1 = 0, Z = 1</w:t>
            </w:r>
          </w:p>
        </w:tc>
      </w:tr>
      <w:tr w14:paraId="4E1C0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5766934">
            <w:pPr>
              <w:rPr>
                <w:rFonts w:hint="default" w:ascii="Times New Roman" w:hAnsi="Times New Roman" w:cs="Times New Roman"/>
              </w:rPr>
            </w:pPr>
            <w:r>
              <w:rPr>
                <w:rFonts w:hint="default" w:ascii="Times New Roman" w:hAnsi="Times New Roman" w:cs="Times New Roman"/>
              </w:rPr>
              <w:t>6</w:t>
            </w:r>
          </w:p>
        </w:tc>
        <w:tc>
          <w:tcPr>
            <w:tcW w:w="2340" w:type="dxa"/>
          </w:tcPr>
          <w:p w14:paraId="7A4488CF">
            <w:pPr>
              <w:rPr>
                <w:rFonts w:hint="default" w:ascii="Times New Roman" w:hAnsi="Times New Roman" w:cs="Times New Roman"/>
              </w:rPr>
            </w:pPr>
            <w:r>
              <w:rPr>
                <w:rFonts w:hint="default" w:ascii="Times New Roman" w:hAnsi="Times New Roman" w:cs="Times New Roman"/>
              </w:rPr>
              <w:t>F08</w:t>
            </w:r>
          </w:p>
        </w:tc>
        <w:tc>
          <w:tcPr>
            <w:tcW w:w="2340" w:type="dxa"/>
          </w:tcPr>
          <w:p w14:paraId="73629CC2">
            <w:pPr>
              <w:rPr>
                <w:rFonts w:hint="default" w:ascii="Times New Roman" w:hAnsi="Times New Roman" w:cs="Times New Roman"/>
              </w:rPr>
            </w:pPr>
            <w:r>
              <w:rPr>
                <w:rFonts w:hint="default" w:ascii="Times New Roman" w:hAnsi="Times New Roman" w:cs="Times New Roman"/>
              </w:rPr>
              <w:t>JZ 8</w:t>
            </w:r>
          </w:p>
        </w:tc>
        <w:tc>
          <w:tcPr>
            <w:tcW w:w="2340" w:type="dxa"/>
          </w:tcPr>
          <w:p w14:paraId="2862147D">
            <w:pPr>
              <w:rPr>
                <w:rFonts w:hint="default" w:ascii="Times New Roman" w:hAnsi="Times New Roman" w:cs="Times New Roman"/>
              </w:rPr>
            </w:pPr>
            <w:r>
              <w:rPr>
                <w:rFonts w:hint="default" w:ascii="Times New Roman" w:hAnsi="Times New Roman" w:cs="Times New Roman"/>
              </w:rPr>
              <w:t>Taken (Z = 1): PC becomes 8</w:t>
            </w:r>
          </w:p>
        </w:tc>
      </w:tr>
      <w:tr w14:paraId="252A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E9F8FD4">
            <w:pPr>
              <w:rPr>
                <w:rFonts w:hint="default" w:ascii="Times New Roman" w:hAnsi="Times New Roman" w:cs="Times New Roman"/>
              </w:rPr>
            </w:pPr>
            <w:r>
              <w:rPr>
                <w:rFonts w:hint="default" w:ascii="Times New Roman" w:hAnsi="Times New Roman" w:cs="Times New Roman"/>
              </w:rPr>
              <w:t>7</w:t>
            </w:r>
          </w:p>
        </w:tc>
        <w:tc>
          <w:tcPr>
            <w:tcW w:w="2340" w:type="dxa"/>
          </w:tcPr>
          <w:p w14:paraId="6950DEEF">
            <w:pPr>
              <w:rPr>
                <w:rFonts w:hint="default" w:ascii="Times New Roman" w:hAnsi="Times New Roman" w:cs="Times New Roman"/>
              </w:rPr>
            </w:pPr>
            <w:r>
              <w:rPr>
                <w:rFonts w:hint="default" w:ascii="Times New Roman" w:hAnsi="Times New Roman" w:cs="Times New Roman"/>
              </w:rPr>
              <w:t>60F</w:t>
            </w:r>
          </w:p>
        </w:tc>
        <w:tc>
          <w:tcPr>
            <w:tcW w:w="2340" w:type="dxa"/>
          </w:tcPr>
          <w:p w14:paraId="5D624A7F">
            <w:pPr>
              <w:rPr>
                <w:rFonts w:hint="default" w:ascii="Times New Roman" w:hAnsi="Times New Roman" w:cs="Times New Roman"/>
              </w:rPr>
            </w:pPr>
            <w:r>
              <w:rPr>
                <w:rFonts w:hint="default" w:ascii="Times New Roman" w:hAnsi="Times New Roman" w:cs="Times New Roman"/>
              </w:rPr>
              <w:t>LDI R0, 15</w:t>
            </w:r>
          </w:p>
        </w:tc>
        <w:tc>
          <w:tcPr>
            <w:tcW w:w="2340" w:type="dxa"/>
          </w:tcPr>
          <w:p w14:paraId="5D1E140D">
            <w:pPr>
              <w:rPr>
                <w:rFonts w:hint="default" w:ascii="Times New Roman" w:hAnsi="Times New Roman" w:cs="Times New Roman"/>
              </w:rPr>
            </w:pPr>
            <w:r>
              <w:rPr>
                <w:rFonts w:hint="default" w:ascii="Times New Roman" w:hAnsi="Times New Roman" w:cs="Times New Roman"/>
              </w:rPr>
              <w:t>Delay slot: still executes, R0 = 15</w:t>
            </w:r>
          </w:p>
        </w:tc>
      </w:tr>
      <w:tr w14:paraId="4B855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DADF096">
            <w:pPr>
              <w:rPr>
                <w:rFonts w:hint="default" w:ascii="Times New Roman" w:hAnsi="Times New Roman" w:cs="Times New Roman"/>
              </w:rPr>
            </w:pPr>
            <w:r>
              <w:rPr>
                <w:rFonts w:hint="default" w:ascii="Times New Roman" w:hAnsi="Times New Roman" w:cs="Times New Roman"/>
              </w:rPr>
              <w:t>8</w:t>
            </w:r>
          </w:p>
        </w:tc>
        <w:tc>
          <w:tcPr>
            <w:tcW w:w="2340" w:type="dxa"/>
          </w:tcPr>
          <w:p w14:paraId="780B4F5A">
            <w:pPr>
              <w:rPr>
                <w:rFonts w:hint="default" w:ascii="Times New Roman" w:hAnsi="Times New Roman" w:cs="Times New Roman"/>
              </w:rPr>
            </w:pPr>
            <w:r>
              <w:rPr>
                <w:rFonts w:hint="default" w:ascii="Times New Roman" w:hAnsi="Times New Roman" w:cs="Times New Roman"/>
              </w:rPr>
              <w:t>580</w:t>
            </w:r>
          </w:p>
        </w:tc>
        <w:tc>
          <w:tcPr>
            <w:tcW w:w="2340" w:type="dxa"/>
          </w:tcPr>
          <w:p w14:paraId="67467337">
            <w:pPr>
              <w:rPr>
                <w:rFonts w:hint="default" w:ascii="Times New Roman" w:hAnsi="Times New Roman" w:cs="Times New Roman"/>
              </w:rPr>
            </w:pPr>
            <w:r>
              <w:rPr>
                <w:rFonts w:hint="default" w:ascii="Times New Roman" w:hAnsi="Times New Roman" w:cs="Times New Roman"/>
              </w:rPr>
              <w:t>NOT R2</w:t>
            </w:r>
          </w:p>
        </w:tc>
        <w:tc>
          <w:tcPr>
            <w:tcW w:w="2340" w:type="dxa"/>
          </w:tcPr>
          <w:p w14:paraId="36957C8E">
            <w:pPr>
              <w:rPr>
                <w:rFonts w:hint="default" w:ascii="Times New Roman" w:hAnsi="Times New Roman" w:cs="Times New Roman"/>
              </w:rPr>
            </w:pPr>
            <w:r>
              <w:rPr>
                <w:rFonts w:hint="default" w:ascii="Times New Roman" w:hAnsi="Times New Roman" w:cs="Times New Roman"/>
              </w:rPr>
              <w:t>R2 = 12 (NOT 0011 = 1100)</w:t>
            </w:r>
          </w:p>
        </w:tc>
      </w:tr>
      <w:tr w14:paraId="34F99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4AC45B9">
            <w:pPr>
              <w:rPr>
                <w:rFonts w:hint="default" w:ascii="Times New Roman" w:hAnsi="Times New Roman" w:cs="Times New Roman"/>
              </w:rPr>
            </w:pPr>
            <w:r>
              <w:rPr>
                <w:rFonts w:hint="default" w:ascii="Times New Roman" w:hAnsi="Times New Roman" w:cs="Times New Roman"/>
              </w:rPr>
              <w:t>9</w:t>
            </w:r>
          </w:p>
        </w:tc>
        <w:tc>
          <w:tcPr>
            <w:tcW w:w="2340" w:type="dxa"/>
          </w:tcPr>
          <w:p w14:paraId="42C70F99">
            <w:pPr>
              <w:rPr>
                <w:rFonts w:hint="default" w:ascii="Times New Roman" w:hAnsi="Times New Roman" w:cs="Times New Roman"/>
              </w:rPr>
            </w:pPr>
            <w:r>
              <w:rPr>
                <w:rFonts w:hint="default" w:ascii="Times New Roman" w:hAnsi="Times New Roman" w:cs="Times New Roman"/>
              </w:rPr>
              <w:t>A09</w:t>
            </w:r>
          </w:p>
        </w:tc>
        <w:tc>
          <w:tcPr>
            <w:tcW w:w="2340" w:type="dxa"/>
          </w:tcPr>
          <w:p w14:paraId="67F7DE4C">
            <w:pPr>
              <w:rPr>
                <w:rFonts w:hint="default" w:ascii="Times New Roman" w:hAnsi="Times New Roman" w:cs="Times New Roman"/>
              </w:rPr>
            </w:pPr>
            <w:r>
              <w:rPr>
                <w:rFonts w:hint="default" w:ascii="Times New Roman" w:hAnsi="Times New Roman" w:cs="Times New Roman"/>
              </w:rPr>
              <w:t>JMP 9</w:t>
            </w:r>
          </w:p>
        </w:tc>
        <w:tc>
          <w:tcPr>
            <w:tcW w:w="2340" w:type="dxa"/>
          </w:tcPr>
          <w:p w14:paraId="0D12FDEE">
            <w:pPr>
              <w:rPr>
                <w:rFonts w:hint="default" w:ascii="Times New Roman" w:hAnsi="Times New Roman" w:cs="Times New Roman"/>
              </w:rPr>
            </w:pPr>
            <w:r>
              <w:rPr>
                <w:rFonts w:hint="default" w:ascii="Times New Roman" w:hAnsi="Times New Roman" w:cs="Times New Roman"/>
              </w:rPr>
              <w:t>Halt loop</w:t>
            </w:r>
          </w:p>
        </w:tc>
      </w:tr>
    </w:tbl>
    <w:p w14:paraId="7BAC4A38">
      <w:pPr>
        <w:rPr>
          <w:rFonts w:hint="default" w:ascii="Times New Roman" w:hAnsi="Times New Roman" w:cs="Times New Roman"/>
        </w:rPr>
      </w:pPr>
      <w:r>
        <w:rPr>
          <w:rFonts w:hint="default" w:ascii="Times New Roman" w:hAnsi="Times New Roman" w:cs="Times New Roman"/>
        </w:rPr>
        <w:t>The program exercises immediate load, addition, the store/load path through data memory, subtraction with the Zero flag, a taken conditional jump, a bitwise operation and an unconditional jump.</w:t>
      </w:r>
    </w:p>
    <w:p w14:paraId="3D5B173C">
      <w:pPr>
        <w:pStyle w:val="3"/>
        <w:rPr>
          <w:rFonts w:hint="default" w:ascii="Times New Roman" w:hAnsi="Times New Roman" w:cs="Times New Roman"/>
        </w:rPr>
      </w:pPr>
      <w:r>
        <w:rPr>
          <w:rFonts w:hint="default" w:ascii="Times New Roman" w:hAnsi="Times New Roman" w:cs="Times New Roman"/>
        </w:rPr>
        <w:t>7. Verification</w:t>
      </w:r>
    </w:p>
    <w:p w14:paraId="7124B79E">
      <w:pPr>
        <w:pStyle w:val="4"/>
        <w:rPr>
          <w:rFonts w:hint="default" w:ascii="Times New Roman" w:hAnsi="Times New Roman" w:cs="Times New Roman"/>
        </w:rPr>
      </w:pPr>
      <w:r>
        <w:rPr>
          <w:rFonts w:hint="default" w:ascii="Times New Roman" w:hAnsi="Times New Roman" w:cs="Times New Roman"/>
        </w:rPr>
        <w:t>7.1 Self-Checking Testbench</w:t>
      </w:r>
    </w:p>
    <w:p w14:paraId="6F597F74">
      <w:pPr>
        <w:rPr>
          <w:rFonts w:hint="default" w:ascii="Times New Roman" w:hAnsi="Times New Roman" w:cs="Times New Roman"/>
        </w:rPr>
      </w:pPr>
      <w:r>
        <w:rPr>
          <w:rFonts w:hint="default" w:ascii="Times New Roman" w:hAnsi="Times New Roman" w:cs="Times New Roman"/>
        </w:rPr>
        <w:t xml:space="preserve">The testbench generates a 100 MHz clock (10 ns period), applies reset for 20 ns and then samples the PC, registers and flags just after chosen clock edges. Two tasks, </w:t>
      </w:r>
      <w:r>
        <w:rPr>
          <w:rStyle w:val="17"/>
          <w:rFonts w:hint="default" w:ascii="Times New Roman" w:hAnsi="Times New Roman" w:cs="Times New Roman"/>
        </w:rPr>
        <w:t>check</w:t>
      </w:r>
      <w:r>
        <w:rPr>
          <w:rFonts w:hint="default" w:ascii="Times New Roman" w:hAnsi="Times New Roman" w:cs="Times New Roman"/>
        </w:rPr>
        <w:t xml:space="preserve"> (4-bit values) and </w:t>
      </w:r>
      <w:r>
        <w:rPr>
          <w:rStyle w:val="17"/>
          <w:rFonts w:hint="default" w:ascii="Times New Roman" w:hAnsi="Times New Roman" w:cs="Times New Roman"/>
        </w:rPr>
        <w:t>check_bit</w:t>
      </w:r>
      <w:r>
        <w:rPr>
          <w:rFonts w:hint="default" w:ascii="Times New Roman" w:hAnsi="Times New Roman" w:cs="Times New Roman"/>
        </w:rPr>
        <w:t xml:space="preserve"> (flags), compare each value with its expected result, print PASS or FAIL and count errors. The hierarchical names (for example </w:t>
      </w:r>
      <w:r>
        <w:rPr>
          <w:rStyle w:val="17"/>
          <w:rFonts w:hint="default" w:ascii="Times New Roman" w:hAnsi="Times New Roman" w:cs="Times New Roman"/>
        </w:rPr>
        <w:t>uut.RF_UNIT.reg_array[1]</w:t>
      </w:r>
      <w:r>
        <w:rPr>
          <w:rFonts w:hint="default" w:ascii="Times New Roman" w:hAnsi="Times New Roman" w:cs="Times New Roman"/>
        </w:rPr>
        <w:t xml:space="preserve">) are used for observation and work in simulation only. A </w:t>
      </w:r>
      <w:r>
        <w:rPr>
          <w:rStyle w:val="17"/>
          <w:rFonts w:hint="default" w:ascii="Times New Roman" w:hAnsi="Times New Roman" w:cs="Times New Roman"/>
        </w:rPr>
        <w:t>$monitor</w:t>
      </w:r>
      <w:r>
        <w:rPr>
          <w:rFonts w:hint="default" w:ascii="Times New Roman" w:hAnsi="Times New Roman" w:cs="Times New Roman"/>
        </w:rPr>
        <w:t xml:space="preserve"> statement also prints PC, IR, R1 to R3 and the flags at every change for the simulation log.</w:t>
      </w:r>
    </w:p>
    <w:p w14:paraId="747A33D8">
      <w:pPr>
        <w:pStyle w:val="4"/>
        <w:rPr>
          <w:rFonts w:hint="default" w:ascii="Times New Roman" w:hAnsi="Times New Roman" w:cs="Times New Roman"/>
        </w:rPr>
      </w:pPr>
      <w:r>
        <w:rPr>
          <w:rFonts w:hint="default" w:ascii="Times New Roman" w:hAnsi="Times New Roman" w:cs="Times New Roman"/>
        </w:rPr>
        <w:t>7.2 Results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1872"/>
        <w:gridCol w:w="1872"/>
        <w:gridCol w:w="1872"/>
        <w:gridCol w:w="1872"/>
      </w:tblGrid>
      <w:tr w14:paraId="470EC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72" w:type="dxa"/>
            <w:shd w:val="clear" w:color="auto" w:fill="F2F2F2"/>
          </w:tcPr>
          <w:p w14:paraId="6447C4DA">
            <w:pPr>
              <w:rPr>
                <w:rFonts w:hint="default" w:ascii="Times New Roman" w:hAnsi="Times New Roman" w:cs="Times New Roman"/>
              </w:rPr>
            </w:pPr>
            <w:r>
              <w:rPr>
                <w:rFonts w:hint="default" w:ascii="Times New Roman" w:hAnsi="Times New Roman" w:cs="Times New Roman"/>
              </w:rPr>
              <w:t>Test</w:t>
            </w:r>
          </w:p>
        </w:tc>
        <w:tc>
          <w:tcPr>
            <w:tcW w:w="1872" w:type="dxa"/>
            <w:shd w:val="clear" w:color="auto" w:fill="F2F2F2"/>
          </w:tcPr>
          <w:p w14:paraId="20900F44">
            <w:pPr>
              <w:rPr>
                <w:rFonts w:hint="default" w:ascii="Times New Roman" w:hAnsi="Times New Roman" w:cs="Times New Roman"/>
              </w:rPr>
            </w:pPr>
            <w:r>
              <w:rPr>
                <w:rFonts w:hint="default" w:ascii="Times New Roman" w:hAnsi="Times New Roman" w:cs="Times New Roman"/>
              </w:rPr>
              <w:t>Time</w:t>
            </w:r>
          </w:p>
        </w:tc>
        <w:tc>
          <w:tcPr>
            <w:tcW w:w="1872" w:type="dxa"/>
            <w:shd w:val="clear" w:color="auto" w:fill="F2F2F2"/>
          </w:tcPr>
          <w:p w14:paraId="4E38DAC7">
            <w:pPr>
              <w:rPr>
                <w:rFonts w:hint="default" w:ascii="Times New Roman" w:hAnsi="Times New Roman" w:cs="Times New Roman"/>
              </w:rPr>
            </w:pPr>
            <w:r>
              <w:rPr>
                <w:rFonts w:hint="default" w:ascii="Times New Roman" w:hAnsi="Times New Roman" w:cs="Times New Roman"/>
              </w:rPr>
              <w:t>Check</w:t>
            </w:r>
          </w:p>
        </w:tc>
        <w:tc>
          <w:tcPr>
            <w:tcW w:w="1872" w:type="dxa"/>
            <w:shd w:val="clear" w:color="auto" w:fill="F2F2F2"/>
          </w:tcPr>
          <w:p w14:paraId="55400862">
            <w:pPr>
              <w:rPr>
                <w:rFonts w:hint="default" w:ascii="Times New Roman" w:hAnsi="Times New Roman" w:cs="Times New Roman"/>
              </w:rPr>
            </w:pPr>
            <w:r>
              <w:rPr>
                <w:rFonts w:hint="default" w:ascii="Times New Roman" w:hAnsi="Times New Roman" w:cs="Times New Roman"/>
              </w:rPr>
              <w:t>Expected</w:t>
            </w:r>
          </w:p>
        </w:tc>
        <w:tc>
          <w:tcPr>
            <w:tcW w:w="1872" w:type="dxa"/>
            <w:shd w:val="clear" w:color="auto" w:fill="F2F2F2"/>
          </w:tcPr>
          <w:p w14:paraId="74D0D370">
            <w:pPr>
              <w:rPr>
                <w:rFonts w:hint="default" w:ascii="Times New Roman" w:hAnsi="Times New Roman" w:cs="Times New Roman"/>
              </w:rPr>
            </w:pPr>
            <w:r>
              <w:rPr>
                <w:rFonts w:hint="default" w:ascii="Times New Roman" w:hAnsi="Times New Roman" w:cs="Times New Roman"/>
              </w:rPr>
              <w:t>Result</w:t>
            </w:r>
          </w:p>
        </w:tc>
      </w:tr>
      <w:tr w14:paraId="602A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506B50C">
            <w:pPr>
              <w:rPr>
                <w:rFonts w:hint="default" w:ascii="Times New Roman" w:hAnsi="Times New Roman" w:cs="Times New Roman"/>
              </w:rPr>
            </w:pPr>
            <w:r>
              <w:rPr>
                <w:rFonts w:hint="default" w:ascii="Times New Roman" w:hAnsi="Times New Roman" w:cs="Times New Roman"/>
              </w:rPr>
              <w:t>Reset</w:t>
            </w:r>
          </w:p>
        </w:tc>
        <w:tc>
          <w:tcPr>
            <w:tcW w:w="1872" w:type="dxa"/>
          </w:tcPr>
          <w:p w14:paraId="4905EBDD">
            <w:pPr>
              <w:rPr>
                <w:rFonts w:hint="default" w:ascii="Times New Roman" w:hAnsi="Times New Roman" w:cs="Times New Roman"/>
              </w:rPr>
            </w:pPr>
            <w:r>
              <w:rPr>
                <w:rFonts w:hint="default" w:ascii="Times New Roman" w:hAnsi="Times New Roman" w:cs="Times New Roman"/>
              </w:rPr>
              <w:t>11 ns</w:t>
            </w:r>
          </w:p>
        </w:tc>
        <w:tc>
          <w:tcPr>
            <w:tcW w:w="1872" w:type="dxa"/>
          </w:tcPr>
          <w:p w14:paraId="556DF931">
            <w:pPr>
              <w:rPr>
                <w:rFonts w:hint="default" w:ascii="Times New Roman" w:hAnsi="Times New Roman" w:cs="Times New Roman"/>
              </w:rPr>
            </w:pPr>
            <w:r>
              <w:rPr>
                <w:rFonts w:hint="default" w:ascii="Times New Roman" w:hAnsi="Times New Roman" w:cs="Times New Roman"/>
              </w:rPr>
              <w:t>PC, R1, R2, R3</w:t>
            </w:r>
          </w:p>
        </w:tc>
        <w:tc>
          <w:tcPr>
            <w:tcW w:w="1872" w:type="dxa"/>
          </w:tcPr>
          <w:p w14:paraId="0B901854">
            <w:pPr>
              <w:rPr>
                <w:rFonts w:hint="default" w:ascii="Times New Roman" w:hAnsi="Times New Roman" w:cs="Times New Roman"/>
              </w:rPr>
            </w:pPr>
            <w:r>
              <w:rPr>
                <w:rFonts w:hint="default" w:ascii="Times New Roman" w:hAnsi="Times New Roman" w:cs="Times New Roman"/>
              </w:rPr>
              <w:t>all 0</w:t>
            </w:r>
          </w:p>
        </w:tc>
        <w:tc>
          <w:tcPr>
            <w:tcW w:w="1872" w:type="dxa"/>
          </w:tcPr>
          <w:p w14:paraId="344F5C3F">
            <w:pPr>
              <w:rPr>
                <w:rFonts w:hint="default" w:ascii="Times New Roman" w:hAnsi="Times New Roman" w:cs="Times New Roman"/>
              </w:rPr>
            </w:pPr>
            <w:r>
              <w:rPr>
                <w:rFonts w:hint="default" w:ascii="Times New Roman" w:hAnsi="Times New Roman" w:cs="Times New Roman"/>
              </w:rPr>
              <w:t>PASS (4 checks)</w:t>
            </w:r>
          </w:p>
        </w:tc>
      </w:tr>
      <w:tr w14:paraId="7ECA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F2083F7">
            <w:pPr>
              <w:rPr>
                <w:rFonts w:hint="default" w:ascii="Times New Roman" w:hAnsi="Times New Roman" w:cs="Times New Roman"/>
              </w:rPr>
            </w:pPr>
            <w:r>
              <w:rPr>
                <w:rFonts w:hint="default" w:ascii="Times New Roman" w:hAnsi="Times New Roman" w:cs="Times New Roman"/>
              </w:rPr>
              <w:t>PC increment</w:t>
            </w:r>
          </w:p>
        </w:tc>
        <w:tc>
          <w:tcPr>
            <w:tcW w:w="1872" w:type="dxa"/>
          </w:tcPr>
          <w:p w14:paraId="7D91BC0B">
            <w:pPr>
              <w:rPr>
                <w:rFonts w:hint="default" w:ascii="Times New Roman" w:hAnsi="Times New Roman" w:cs="Times New Roman"/>
              </w:rPr>
            </w:pPr>
            <w:r>
              <w:rPr>
                <w:rFonts w:hint="default" w:ascii="Times New Roman" w:hAnsi="Times New Roman" w:cs="Times New Roman"/>
              </w:rPr>
              <w:t>25 ns</w:t>
            </w:r>
          </w:p>
        </w:tc>
        <w:tc>
          <w:tcPr>
            <w:tcW w:w="1872" w:type="dxa"/>
          </w:tcPr>
          <w:p w14:paraId="6D8CA966">
            <w:pPr>
              <w:rPr>
                <w:rFonts w:hint="default" w:ascii="Times New Roman" w:hAnsi="Times New Roman" w:cs="Times New Roman"/>
              </w:rPr>
            </w:pPr>
            <w:r>
              <w:rPr>
                <w:rFonts w:hint="default" w:ascii="Times New Roman" w:hAnsi="Times New Roman" w:cs="Times New Roman"/>
              </w:rPr>
              <w:t>PC</w:t>
            </w:r>
          </w:p>
        </w:tc>
        <w:tc>
          <w:tcPr>
            <w:tcW w:w="1872" w:type="dxa"/>
          </w:tcPr>
          <w:p w14:paraId="2F5BF06D">
            <w:pPr>
              <w:rPr>
                <w:rFonts w:hint="default" w:ascii="Times New Roman" w:hAnsi="Times New Roman" w:cs="Times New Roman"/>
              </w:rPr>
            </w:pPr>
            <w:r>
              <w:rPr>
                <w:rFonts w:hint="default" w:ascii="Times New Roman" w:hAnsi="Times New Roman" w:cs="Times New Roman"/>
              </w:rPr>
              <w:t>1</w:t>
            </w:r>
          </w:p>
        </w:tc>
        <w:tc>
          <w:tcPr>
            <w:tcW w:w="1872" w:type="dxa"/>
          </w:tcPr>
          <w:p w14:paraId="665E53DC">
            <w:pPr>
              <w:rPr>
                <w:rFonts w:hint="default" w:ascii="Times New Roman" w:hAnsi="Times New Roman" w:cs="Times New Roman"/>
              </w:rPr>
            </w:pPr>
            <w:r>
              <w:rPr>
                <w:rFonts w:hint="default" w:ascii="Times New Roman" w:hAnsi="Times New Roman" w:cs="Times New Roman"/>
              </w:rPr>
              <w:t>PASS</w:t>
            </w:r>
          </w:p>
        </w:tc>
      </w:tr>
      <w:tr w14:paraId="6FAB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C7E9C16">
            <w:pPr>
              <w:rPr>
                <w:rFonts w:hint="default" w:ascii="Times New Roman" w:hAnsi="Times New Roman" w:cs="Times New Roman"/>
              </w:rPr>
            </w:pPr>
            <w:r>
              <w:rPr>
                <w:rFonts w:hint="default" w:ascii="Times New Roman" w:hAnsi="Times New Roman" w:cs="Times New Roman"/>
              </w:rPr>
              <w:t>LDI R1, 5</w:t>
            </w:r>
          </w:p>
        </w:tc>
        <w:tc>
          <w:tcPr>
            <w:tcW w:w="1872" w:type="dxa"/>
          </w:tcPr>
          <w:p w14:paraId="4ABCA1EC">
            <w:pPr>
              <w:rPr>
                <w:rFonts w:hint="default" w:ascii="Times New Roman" w:hAnsi="Times New Roman" w:cs="Times New Roman"/>
              </w:rPr>
            </w:pPr>
            <w:r>
              <w:rPr>
                <w:rFonts w:hint="default" w:ascii="Times New Roman" w:hAnsi="Times New Roman" w:cs="Times New Roman"/>
              </w:rPr>
              <w:t>35 ns</w:t>
            </w:r>
          </w:p>
        </w:tc>
        <w:tc>
          <w:tcPr>
            <w:tcW w:w="1872" w:type="dxa"/>
          </w:tcPr>
          <w:p w14:paraId="1ED3859E">
            <w:pPr>
              <w:rPr>
                <w:rFonts w:hint="default" w:ascii="Times New Roman" w:hAnsi="Times New Roman" w:cs="Times New Roman"/>
              </w:rPr>
            </w:pPr>
            <w:r>
              <w:rPr>
                <w:rFonts w:hint="default" w:ascii="Times New Roman" w:hAnsi="Times New Roman" w:cs="Times New Roman"/>
              </w:rPr>
              <w:t>R1</w:t>
            </w:r>
          </w:p>
        </w:tc>
        <w:tc>
          <w:tcPr>
            <w:tcW w:w="1872" w:type="dxa"/>
          </w:tcPr>
          <w:p w14:paraId="53525380">
            <w:pPr>
              <w:rPr>
                <w:rFonts w:hint="default" w:ascii="Times New Roman" w:hAnsi="Times New Roman" w:cs="Times New Roman"/>
              </w:rPr>
            </w:pPr>
            <w:r>
              <w:rPr>
                <w:rFonts w:hint="default" w:ascii="Times New Roman" w:hAnsi="Times New Roman" w:cs="Times New Roman"/>
              </w:rPr>
              <w:t>5</w:t>
            </w:r>
          </w:p>
        </w:tc>
        <w:tc>
          <w:tcPr>
            <w:tcW w:w="1872" w:type="dxa"/>
          </w:tcPr>
          <w:p w14:paraId="79B275A8">
            <w:pPr>
              <w:rPr>
                <w:rFonts w:hint="default" w:ascii="Times New Roman" w:hAnsi="Times New Roman" w:cs="Times New Roman"/>
              </w:rPr>
            </w:pPr>
            <w:r>
              <w:rPr>
                <w:rFonts w:hint="default" w:ascii="Times New Roman" w:hAnsi="Times New Roman" w:cs="Times New Roman"/>
              </w:rPr>
              <w:t>PASS</w:t>
            </w:r>
          </w:p>
        </w:tc>
      </w:tr>
      <w:tr w14:paraId="5FBAA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0AB4582">
            <w:pPr>
              <w:rPr>
                <w:rFonts w:hint="default" w:ascii="Times New Roman" w:hAnsi="Times New Roman" w:cs="Times New Roman"/>
              </w:rPr>
            </w:pPr>
            <w:r>
              <w:rPr>
                <w:rFonts w:hint="default" w:ascii="Times New Roman" w:hAnsi="Times New Roman" w:cs="Times New Roman"/>
              </w:rPr>
              <w:t>LDI R2, 3</w:t>
            </w:r>
          </w:p>
        </w:tc>
        <w:tc>
          <w:tcPr>
            <w:tcW w:w="1872" w:type="dxa"/>
          </w:tcPr>
          <w:p w14:paraId="5E2B8454">
            <w:pPr>
              <w:rPr>
                <w:rFonts w:hint="default" w:ascii="Times New Roman" w:hAnsi="Times New Roman" w:cs="Times New Roman"/>
              </w:rPr>
            </w:pPr>
            <w:r>
              <w:rPr>
                <w:rFonts w:hint="default" w:ascii="Times New Roman" w:hAnsi="Times New Roman" w:cs="Times New Roman"/>
              </w:rPr>
              <w:t>45 ns</w:t>
            </w:r>
          </w:p>
        </w:tc>
        <w:tc>
          <w:tcPr>
            <w:tcW w:w="1872" w:type="dxa"/>
          </w:tcPr>
          <w:p w14:paraId="09478F59">
            <w:pPr>
              <w:rPr>
                <w:rFonts w:hint="default" w:ascii="Times New Roman" w:hAnsi="Times New Roman" w:cs="Times New Roman"/>
              </w:rPr>
            </w:pPr>
            <w:r>
              <w:rPr>
                <w:rFonts w:hint="default" w:ascii="Times New Roman" w:hAnsi="Times New Roman" w:cs="Times New Roman"/>
              </w:rPr>
              <w:t>R2</w:t>
            </w:r>
          </w:p>
        </w:tc>
        <w:tc>
          <w:tcPr>
            <w:tcW w:w="1872" w:type="dxa"/>
          </w:tcPr>
          <w:p w14:paraId="78EA7CAA">
            <w:pPr>
              <w:rPr>
                <w:rFonts w:hint="default" w:ascii="Times New Roman" w:hAnsi="Times New Roman" w:cs="Times New Roman"/>
              </w:rPr>
            </w:pPr>
            <w:r>
              <w:rPr>
                <w:rFonts w:hint="default" w:ascii="Times New Roman" w:hAnsi="Times New Roman" w:cs="Times New Roman"/>
              </w:rPr>
              <w:t>3</w:t>
            </w:r>
          </w:p>
        </w:tc>
        <w:tc>
          <w:tcPr>
            <w:tcW w:w="1872" w:type="dxa"/>
          </w:tcPr>
          <w:p w14:paraId="5B78689E">
            <w:pPr>
              <w:rPr>
                <w:rFonts w:hint="default" w:ascii="Times New Roman" w:hAnsi="Times New Roman" w:cs="Times New Roman"/>
              </w:rPr>
            </w:pPr>
            <w:r>
              <w:rPr>
                <w:rFonts w:hint="default" w:ascii="Times New Roman" w:hAnsi="Times New Roman" w:cs="Times New Roman"/>
              </w:rPr>
              <w:t>PASS</w:t>
            </w:r>
          </w:p>
        </w:tc>
      </w:tr>
      <w:tr w14:paraId="4701B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72A8F2B">
            <w:pPr>
              <w:rPr>
                <w:rFonts w:hint="default" w:ascii="Times New Roman" w:hAnsi="Times New Roman" w:cs="Times New Roman"/>
              </w:rPr>
            </w:pPr>
            <w:r>
              <w:rPr>
                <w:rFonts w:hint="default" w:ascii="Times New Roman" w:hAnsi="Times New Roman" w:cs="Times New Roman"/>
              </w:rPr>
              <w:t>ADD R1, R2</w:t>
            </w:r>
          </w:p>
        </w:tc>
        <w:tc>
          <w:tcPr>
            <w:tcW w:w="1872" w:type="dxa"/>
          </w:tcPr>
          <w:p w14:paraId="3A909139">
            <w:pPr>
              <w:rPr>
                <w:rFonts w:hint="default" w:ascii="Times New Roman" w:hAnsi="Times New Roman" w:cs="Times New Roman"/>
              </w:rPr>
            </w:pPr>
            <w:r>
              <w:rPr>
                <w:rFonts w:hint="default" w:ascii="Times New Roman" w:hAnsi="Times New Roman" w:cs="Times New Roman"/>
              </w:rPr>
              <w:t>55 ns</w:t>
            </w:r>
          </w:p>
        </w:tc>
        <w:tc>
          <w:tcPr>
            <w:tcW w:w="1872" w:type="dxa"/>
          </w:tcPr>
          <w:p w14:paraId="7315E9D8">
            <w:pPr>
              <w:rPr>
                <w:rFonts w:hint="default" w:ascii="Times New Roman" w:hAnsi="Times New Roman" w:cs="Times New Roman"/>
              </w:rPr>
            </w:pPr>
            <w:r>
              <w:rPr>
                <w:rFonts w:hint="default" w:ascii="Times New Roman" w:hAnsi="Times New Roman" w:cs="Times New Roman"/>
              </w:rPr>
              <w:t>R1, Z, C</w:t>
            </w:r>
          </w:p>
        </w:tc>
        <w:tc>
          <w:tcPr>
            <w:tcW w:w="1872" w:type="dxa"/>
          </w:tcPr>
          <w:p w14:paraId="0D9BCE7B">
            <w:pPr>
              <w:rPr>
                <w:rFonts w:hint="default" w:ascii="Times New Roman" w:hAnsi="Times New Roman" w:cs="Times New Roman"/>
              </w:rPr>
            </w:pPr>
            <w:r>
              <w:rPr>
                <w:rFonts w:hint="default" w:ascii="Times New Roman" w:hAnsi="Times New Roman" w:cs="Times New Roman"/>
              </w:rPr>
              <w:t>8, 0, 0</w:t>
            </w:r>
          </w:p>
        </w:tc>
        <w:tc>
          <w:tcPr>
            <w:tcW w:w="1872" w:type="dxa"/>
          </w:tcPr>
          <w:p w14:paraId="20CA9F15">
            <w:pPr>
              <w:rPr>
                <w:rFonts w:hint="default" w:ascii="Times New Roman" w:hAnsi="Times New Roman" w:cs="Times New Roman"/>
              </w:rPr>
            </w:pPr>
            <w:r>
              <w:rPr>
                <w:rFonts w:hint="default" w:ascii="Times New Roman" w:hAnsi="Times New Roman" w:cs="Times New Roman"/>
              </w:rPr>
              <w:t>PASS (3 checks)</w:t>
            </w:r>
          </w:p>
        </w:tc>
      </w:tr>
      <w:tr w14:paraId="23D86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FB47BF5">
            <w:pPr>
              <w:rPr>
                <w:rFonts w:hint="default" w:ascii="Times New Roman" w:hAnsi="Times New Roman" w:cs="Times New Roman"/>
              </w:rPr>
            </w:pPr>
            <w:r>
              <w:rPr>
                <w:rFonts w:hint="default" w:ascii="Times New Roman" w:hAnsi="Times New Roman" w:cs="Times New Roman"/>
              </w:rPr>
              <w:t>ST / LD</w:t>
            </w:r>
          </w:p>
        </w:tc>
        <w:tc>
          <w:tcPr>
            <w:tcW w:w="1872" w:type="dxa"/>
          </w:tcPr>
          <w:p w14:paraId="323CF522">
            <w:pPr>
              <w:rPr>
                <w:rFonts w:hint="default" w:ascii="Times New Roman" w:hAnsi="Times New Roman" w:cs="Times New Roman"/>
              </w:rPr>
            </w:pPr>
            <w:r>
              <w:rPr>
                <w:rFonts w:hint="default" w:ascii="Times New Roman" w:hAnsi="Times New Roman" w:cs="Times New Roman"/>
              </w:rPr>
              <w:t>75 ns</w:t>
            </w:r>
          </w:p>
        </w:tc>
        <w:tc>
          <w:tcPr>
            <w:tcW w:w="1872" w:type="dxa"/>
          </w:tcPr>
          <w:p w14:paraId="60C61C0D">
            <w:pPr>
              <w:rPr>
                <w:rFonts w:hint="default" w:ascii="Times New Roman" w:hAnsi="Times New Roman" w:cs="Times New Roman"/>
              </w:rPr>
            </w:pPr>
            <w:r>
              <w:rPr>
                <w:rFonts w:hint="default" w:ascii="Times New Roman" w:hAnsi="Times New Roman" w:cs="Times New Roman"/>
              </w:rPr>
              <w:t>R3</w:t>
            </w:r>
          </w:p>
        </w:tc>
        <w:tc>
          <w:tcPr>
            <w:tcW w:w="1872" w:type="dxa"/>
          </w:tcPr>
          <w:p w14:paraId="05FCC270">
            <w:pPr>
              <w:rPr>
                <w:rFonts w:hint="default" w:ascii="Times New Roman" w:hAnsi="Times New Roman" w:cs="Times New Roman"/>
              </w:rPr>
            </w:pPr>
            <w:r>
              <w:rPr>
                <w:rFonts w:hint="default" w:ascii="Times New Roman" w:hAnsi="Times New Roman" w:cs="Times New Roman"/>
              </w:rPr>
              <w:t>8</w:t>
            </w:r>
          </w:p>
        </w:tc>
        <w:tc>
          <w:tcPr>
            <w:tcW w:w="1872" w:type="dxa"/>
          </w:tcPr>
          <w:p w14:paraId="4449AB5D">
            <w:pPr>
              <w:rPr>
                <w:rFonts w:hint="default" w:ascii="Times New Roman" w:hAnsi="Times New Roman" w:cs="Times New Roman"/>
              </w:rPr>
            </w:pPr>
            <w:r>
              <w:rPr>
                <w:rFonts w:hint="default" w:ascii="Times New Roman" w:hAnsi="Times New Roman" w:cs="Times New Roman"/>
              </w:rPr>
              <w:t>PASS</w:t>
            </w:r>
          </w:p>
        </w:tc>
      </w:tr>
      <w:tr w14:paraId="36A5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42FD4F9">
            <w:pPr>
              <w:rPr>
                <w:rFonts w:hint="default" w:ascii="Times New Roman" w:hAnsi="Times New Roman" w:cs="Times New Roman"/>
              </w:rPr>
            </w:pPr>
            <w:r>
              <w:rPr>
                <w:rFonts w:hint="default" w:ascii="Times New Roman" w:hAnsi="Times New Roman" w:cs="Times New Roman"/>
              </w:rPr>
              <w:t>SUB R1, R3</w:t>
            </w:r>
          </w:p>
        </w:tc>
        <w:tc>
          <w:tcPr>
            <w:tcW w:w="1872" w:type="dxa"/>
          </w:tcPr>
          <w:p w14:paraId="66B55ED5">
            <w:pPr>
              <w:rPr>
                <w:rFonts w:hint="default" w:ascii="Times New Roman" w:hAnsi="Times New Roman" w:cs="Times New Roman"/>
              </w:rPr>
            </w:pPr>
            <w:r>
              <w:rPr>
                <w:rFonts w:hint="default" w:ascii="Times New Roman" w:hAnsi="Times New Roman" w:cs="Times New Roman"/>
              </w:rPr>
              <w:t>85 ns</w:t>
            </w:r>
          </w:p>
        </w:tc>
        <w:tc>
          <w:tcPr>
            <w:tcW w:w="1872" w:type="dxa"/>
          </w:tcPr>
          <w:p w14:paraId="3AF0BAEA">
            <w:pPr>
              <w:rPr>
                <w:rFonts w:hint="default" w:ascii="Times New Roman" w:hAnsi="Times New Roman" w:cs="Times New Roman"/>
              </w:rPr>
            </w:pPr>
            <w:r>
              <w:rPr>
                <w:rFonts w:hint="default" w:ascii="Times New Roman" w:hAnsi="Times New Roman" w:cs="Times New Roman"/>
              </w:rPr>
              <w:t>R1, Z</w:t>
            </w:r>
          </w:p>
        </w:tc>
        <w:tc>
          <w:tcPr>
            <w:tcW w:w="1872" w:type="dxa"/>
          </w:tcPr>
          <w:p w14:paraId="387C966F">
            <w:pPr>
              <w:rPr>
                <w:rFonts w:hint="default" w:ascii="Times New Roman" w:hAnsi="Times New Roman" w:cs="Times New Roman"/>
              </w:rPr>
            </w:pPr>
            <w:r>
              <w:rPr>
                <w:rFonts w:hint="default" w:ascii="Times New Roman" w:hAnsi="Times New Roman" w:cs="Times New Roman"/>
              </w:rPr>
              <w:t>0, 1</w:t>
            </w:r>
          </w:p>
        </w:tc>
        <w:tc>
          <w:tcPr>
            <w:tcW w:w="1872" w:type="dxa"/>
          </w:tcPr>
          <w:p w14:paraId="247DEF9B">
            <w:pPr>
              <w:rPr>
                <w:rFonts w:hint="default" w:ascii="Times New Roman" w:hAnsi="Times New Roman" w:cs="Times New Roman"/>
              </w:rPr>
            </w:pPr>
            <w:r>
              <w:rPr>
                <w:rFonts w:hint="default" w:ascii="Times New Roman" w:hAnsi="Times New Roman" w:cs="Times New Roman"/>
              </w:rPr>
              <w:t>PASS (2 checks)</w:t>
            </w:r>
          </w:p>
        </w:tc>
      </w:tr>
      <w:tr w14:paraId="2B78C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994EA67">
            <w:pPr>
              <w:rPr>
                <w:rFonts w:hint="default" w:ascii="Times New Roman" w:hAnsi="Times New Roman" w:cs="Times New Roman"/>
              </w:rPr>
            </w:pPr>
            <w:r>
              <w:rPr>
                <w:rFonts w:hint="default" w:ascii="Times New Roman" w:hAnsi="Times New Roman" w:cs="Times New Roman"/>
              </w:rPr>
              <w:t>JZ 8 taken</w:t>
            </w:r>
          </w:p>
        </w:tc>
        <w:tc>
          <w:tcPr>
            <w:tcW w:w="1872" w:type="dxa"/>
          </w:tcPr>
          <w:p w14:paraId="6F4F7D5C">
            <w:pPr>
              <w:rPr>
                <w:rFonts w:hint="default" w:ascii="Times New Roman" w:hAnsi="Times New Roman" w:cs="Times New Roman"/>
              </w:rPr>
            </w:pPr>
            <w:r>
              <w:rPr>
                <w:rFonts w:hint="default" w:ascii="Times New Roman" w:hAnsi="Times New Roman" w:cs="Times New Roman"/>
              </w:rPr>
              <w:t>95 ns</w:t>
            </w:r>
          </w:p>
        </w:tc>
        <w:tc>
          <w:tcPr>
            <w:tcW w:w="1872" w:type="dxa"/>
          </w:tcPr>
          <w:p w14:paraId="54778D5A">
            <w:pPr>
              <w:rPr>
                <w:rFonts w:hint="default" w:ascii="Times New Roman" w:hAnsi="Times New Roman" w:cs="Times New Roman"/>
              </w:rPr>
            </w:pPr>
            <w:r>
              <w:rPr>
                <w:rFonts w:hint="default" w:ascii="Times New Roman" w:hAnsi="Times New Roman" w:cs="Times New Roman"/>
              </w:rPr>
              <w:t>PC</w:t>
            </w:r>
          </w:p>
        </w:tc>
        <w:tc>
          <w:tcPr>
            <w:tcW w:w="1872" w:type="dxa"/>
          </w:tcPr>
          <w:p w14:paraId="15C11101">
            <w:pPr>
              <w:rPr>
                <w:rFonts w:hint="default" w:ascii="Times New Roman" w:hAnsi="Times New Roman" w:cs="Times New Roman"/>
              </w:rPr>
            </w:pPr>
            <w:r>
              <w:rPr>
                <w:rFonts w:hint="default" w:ascii="Times New Roman" w:hAnsi="Times New Roman" w:cs="Times New Roman"/>
              </w:rPr>
              <w:t>8</w:t>
            </w:r>
          </w:p>
        </w:tc>
        <w:tc>
          <w:tcPr>
            <w:tcW w:w="1872" w:type="dxa"/>
          </w:tcPr>
          <w:p w14:paraId="36F6A708">
            <w:pPr>
              <w:rPr>
                <w:rFonts w:hint="default" w:ascii="Times New Roman" w:hAnsi="Times New Roman" w:cs="Times New Roman"/>
              </w:rPr>
            </w:pPr>
            <w:r>
              <w:rPr>
                <w:rFonts w:hint="default" w:ascii="Times New Roman" w:hAnsi="Times New Roman" w:cs="Times New Roman"/>
              </w:rPr>
              <w:t>PASS</w:t>
            </w:r>
          </w:p>
        </w:tc>
      </w:tr>
      <w:tr w14:paraId="5CC6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5907708">
            <w:pPr>
              <w:rPr>
                <w:rFonts w:hint="default" w:ascii="Times New Roman" w:hAnsi="Times New Roman" w:cs="Times New Roman"/>
              </w:rPr>
            </w:pPr>
            <w:r>
              <w:rPr>
                <w:rFonts w:hint="default" w:ascii="Times New Roman" w:hAnsi="Times New Roman" w:cs="Times New Roman"/>
              </w:rPr>
              <w:t>Delay slot LDI R0, 15</w:t>
            </w:r>
          </w:p>
        </w:tc>
        <w:tc>
          <w:tcPr>
            <w:tcW w:w="1872" w:type="dxa"/>
          </w:tcPr>
          <w:p w14:paraId="182C55BA">
            <w:pPr>
              <w:rPr>
                <w:rFonts w:hint="default" w:ascii="Times New Roman" w:hAnsi="Times New Roman" w:cs="Times New Roman"/>
              </w:rPr>
            </w:pPr>
            <w:r>
              <w:rPr>
                <w:rFonts w:hint="default" w:ascii="Times New Roman" w:hAnsi="Times New Roman" w:cs="Times New Roman"/>
              </w:rPr>
              <w:t>105 ns</w:t>
            </w:r>
          </w:p>
        </w:tc>
        <w:tc>
          <w:tcPr>
            <w:tcW w:w="1872" w:type="dxa"/>
          </w:tcPr>
          <w:p w14:paraId="6E6CD03D">
            <w:pPr>
              <w:rPr>
                <w:rFonts w:hint="default" w:ascii="Times New Roman" w:hAnsi="Times New Roman" w:cs="Times New Roman"/>
              </w:rPr>
            </w:pPr>
            <w:r>
              <w:rPr>
                <w:rFonts w:hint="default" w:ascii="Times New Roman" w:hAnsi="Times New Roman" w:cs="Times New Roman"/>
              </w:rPr>
              <w:t>R0</w:t>
            </w:r>
          </w:p>
        </w:tc>
        <w:tc>
          <w:tcPr>
            <w:tcW w:w="1872" w:type="dxa"/>
          </w:tcPr>
          <w:p w14:paraId="3898EA7F">
            <w:pPr>
              <w:rPr>
                <w:rFonts w:hint="default" w:ascii="Times New Roman" w:hAnsi="Times New Roman" w:cs="Times New Roman"/>
              </w:rPr>
            </w:pPr>
            <w:r>
              <w:rPr>
                <w:rFonts w:hint="default" w:ascii="Times New Roman" w:hAnsi="Times New Roman" w:cs="Times New Roman"/>
              </w:rPr>
              <w:t>15</w:t>
            </w:r>
          </w:p>
        </w:tc>
        <w:tc>
          <w:tcPr>
            <w:tcW w:w="1872" w:type="dxa"/>
          </w:tcPr>
          <w:p w14:paraId="74333101">
            <w:pPr>
              <w:rPr>
                <w:rFonts w:hint="default" w:ascii="Times New Roman" w:hAnsi="Times New Roman" w:cs="Times New Roman"/>
              </w:rPr>
            </w:pPr>
            <w:r>
              <w:rPr>
                <w:rFonts w:hint="default" w:ascii="Times New Roman" w:hAnsi="Times New Roman" w:cs="Times New Roman"/>
              </w:rPr>
              <w:t>PASS</w:t>
            </w:r>
          </w:p>
        </w:tc>
      </w:tr>
      <w:tr w14:paraId="123CF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2DB7BE4">
            <w:pPr>
              <w:rPr>
                <w:rFonts w:hint="default" w:ascii="Times New Roman" w:hAnsi="Times New Roman" w:cs="Times New Roman"/>
              </w:rPr>
            </w:pPr>
            <w:r>
              <w:rPr>
                <w:rFonts w:hint="default" w:ascii="Times New Roman" w:hAnsi="Times New Roman" w:cs="Times New Roman"/>
              </w:rPr>
              <w:t>NOT R2</w:t>
            </w:r>
          </w:p>
        </w:tc>
        <w:tc>
          <w:tcPr>
            <w:tcW w:w="1872" w:type="dxa"/>
          </w:tcPr>
          <w:p w14:paraId="61E27D55">
            <w:pPr>
              <w:rPr>
                <w:rFonts w:hint="default" w:ascii="Times New Roman" w:hAnsi="Times New Roman" w:cs="Times New Roman"/>
              </w:rPr>
            </w:pPr>
            <w:r>
              <w:rPr>
                <w:rFonts w:hint="default" w:ascii="Times New Roman" w:hAnsi="Times New Roman" w:cs="Times New Roman"/>
              </w:rPr>
              <w:t>115 ns</w:t>
            </w:r>
          </w:p>
        </w:tc>
        <w:tc>
          <w:tcPr>
            <w:tcW w:w="1872" w:type="dxa"/>
          </w:tcPr>
          <w:p w14:paraId="212CC367">
            <w:pPr>
              <w:rPr>
                <w:rFonts w:hint="default" w:ascii="Times New Roman" w:hAnsi="Times New Roman" w:cs="Times New Roman"/>
              </w:rPr>
            </w:pPr>
            <w:r>
              <w:rPr>
                <w:rFonts w:hint="default" w:ascii="Times New Roman" w:hAnsi="Times New Roman" w:cs="Times New Roman"/>
              </w:rPr>
              <w:t>R2</w:t>
            </w:r>
          </w:p>
        </w:tc>
        <w:tc>
          <w:tcPr>
            <w:tcW w:w="1872" w:type="dxa"/>
          </w:tcPr>
          <w:p w14:paraId="284B5B9C">
            <w:pPr>
              <w:rPr>
                <w:rFonts w:hint="default" w:ascii="Times New Roman" w:hAnsi="Times New Roman" w:cs="Times New Roman"/>
              </w:rPr>
            </w:pPr>
            <w:r>
              <w:rPr>
                <w:rFonts w:hint="default" w:ascii="Times New Roman" w:hAnsi="Times New Roman" w:cs="Times New Roman"/>
              </w:rPr>
              <w:t>12</w:t>
            </w:r>
          </w:p>
        </w:tc>
        <w:tc>
          <w:tcPr>
            <w:tcW w:w="1872" w:type="dxa"/>
          </w:tcPr>
          <w:p w14:paraId="6BD4C2FA">
            <w:pPr>
              <w:rPr>
                <w:rFonts w:hint="default" w:ascii="Times New Roman" w:hAnsi="Times New Roman" w:cs="Times New Roman"/>
              </w:rPr>
            </w:pPr>
            <w:r>
              <w:rPr>
                <w:rFonts w:hint="default" w:ascii="Times New Roman" w:hAnsi="Times New Roman" w:cs="Times New Roman"/>
              </w:rPr>
              <w:t>PASS</w:t>
            </w:r>
          </w:p>
        </w:tc>
      </w:tr>
      <w:tr w14:paraId="7EAA1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C4068DC">
            <w:pPr>
              <w:rPr>
                <w:rFonts w:hint="default" w:ascii="Times New Roman" w:hAnsi="Times New Roman" w:cs="Times New Roman"/>
              </w:rPr>
            </w:pPr>
            <w:r>
              <w:rPr>
                <w:rFonts w:hint="default" w:ascii="Times New Roman" w:hAnsi="Times New Roman" w:cs="Times New Roman"/>
              </w:rPr>
              <w:t>JMP 9</w:t>
            </w:r>
          </w:p>
        </w:tc>
        <w:tc>
          <w:tcPr>
            <w:tcW w:w="1872" w:type="dxa"/>
          </w:tcPr>
          <w:p w14:paraId="263C1C18">
            <w:pPr>
              <w:rPr>
                <w:rFonts w:hint="default" w:ascii="Times New Roman" w:hAnsi="Times New Roman" w:cs="Times New Roman"/>
              </w:rPr>
            </w:pPr>
            <w:r>
              <w:rPr>
                <w:rFonts w:hint="default" w:ascii="Times New Roman" w:hAnsi="Times New Roman" w:cs="Times New Roman"/>
              </w:rPr>
              <w:t>125 ns</w:t>
            </w:r>
          </w:p>
        </w:tc>
        <w:tc>
          <w:tcPr>
            <w:tcW w:w="1872" w:type="dxa"/>
          </w:tcPr>
          <w:p w14:paraId="5D4EA395">
            <w:pPr>
              <w:rPr>
                <w:rFonts w:hint="default" w:ascii="Times New Roman" w:hAnsi="Times New Roman" w:cs="Times New Roman"/>
              </w:rPr>
            </w:pPr>
            <w:r>
              <w:rPr>
                <w:rFonts w:hint="default" w:ascii="Times New Roman" w:hAnsi="Times New Roman" w:cs="Times New Roman"/>
              </w:rPr>
              <w:t>PC</w:t>
            </w:r>
          </w:p>
        </w:tc>
        <w:tc>
          <w:tcPr>
            <w:tcW w:w="1872" w:type="dxa"/>
          </w:tcPr>
          <w:p w14:paraId="4EA1ABCB">
            <w:pPr>
              <w:rPr>
                <w:rFonts w:hint="default" w:ascii="Times New Roman" w:hAnsi="Times New Roman" w:cs="Times New Roman"/>
              </w:rPr>
            </w:pPr>
            <w:r>
              <w:rPr>
                <w:rFonts w:hint="default" w:ascii="Times New Roman" w:hAnsi="Times New Roman" w:cs="Times New Roman"/>
              </w:rPr>
              <w:t>9</w:t>
            </w:r>
          </w:p>
        </w:tc>
        <w:tc>
          <w:tcPr>
            <w:tcW w:w="1872" w:type="dxa"/>
          </w:tcPr>
          <w:p w14:paraId="720FC753">
            <w:pPr>
              <w:rPr>
                <w:rFonts w:hint="default" w:ascii="Times New Roman" w:hAnsi="Times New Roman" w:cs="Times New Roman"/>
              </w:rPr>
            </w:pPr>
            <w:r>
              <w:rPr>
                <w:rFonts w:hint="default" w:ascii="Times New Roman" w:hAnsi="Times New Roman" w:cs="Times New Roman"/>
              </w:rPr>
              <w:t>PASS</w:t>
            </w:r>
          </w:p>
        </w:tc>
      </w:tr>
    </w:tbl>
    <w:p w14:paraId="00C3A0D2">
      <w:pPr>
        <w:rPr>
          <w:rFonts w:hint="default" w:ascii="Times New Roman" w:hAnsi="Times New Roman" w:cs="Times New Roman"/>
        </w:rPr>
      </w:pPr>
      <w:r>
        <w:rPr>
          <w:rFonts w:hint="default" w:ascii="Times New Roman" w:hAnsi="Times New Roman" w:cs="Times New Roman"/>
        </w:rPr>
        <w:t xml:space="preserve">The testbench finishes with the message </w:t>
      </w:r>
      <w:r>
        <w:rPr>
          <w:rFonts w:hint="default" w:ascii="Times New Roman" w:hAnsi="Times New Roman" w:cs="Times New Roman"/>
          <w:b/>
        </w:rPr>
        <w:t>tb_cpu PASSED: 17 of 17 checks OK</w:t>
      </w:r>
      <w:r>
        <w:rPr>
          <w:rFonts w:hint="default" w:ascii="Times New Roman" w:hAnsi="Times New Roman" w:cs="Times New Roman"/>
        </w:rPr>
        <w:t>.</w:t>
      </w:r>
    </w:p>
    <w:p w14:paraId="1BF00B69">
      <w:pPr>
        <w:rPr>
          <w:rFonts w:hint="default" w:ascii="Times New Roman" w:hAnsi="Times New Roman" w:cs="Times New Roman"/>
          <w:b/>
        </w:rPr>
      </w:pPr>
      <w:r>
        <w:rPr>
          <w:rFonts w:hint="default" w:ascii="Times New Roman" w:hAnsi="Times New Roman" w:cs="Times New Roman"/>
          <w:b/>
        </w:rPr>
        <w:drawing>
          <wp:inline distT="0" distB="0" distL="114300" distR="114300">
            <wp:extent cx="5940425" cy="5840095"/>
            <wp:effectExtent l="0" t="0" r="3175" b="8255"/>
            <wp:docPr id="9" name="Picture 9" descr="Ảnh chụp màn hình 2026-10-08 10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chụp màn hình 2026-10-08 101633"/>
                    <pic:cNvPicPr>
                      <a:picLocks noChangeAspect="1"/>
                    </pic:cNvPicPr>
                  </pic:nvPicPr>
                  <pic:blipFill>
                    <a:blip r:embed="rId12"/>
                    <a:stretch>
                      <a:fillRect/>
                    </a:stretch>
                  </pic:blipFill>
                  <pic:spPr>
                    <a:xfrm>
                      <a:off x="0" y="0"/>
                      <a:ext cx="5940425" cy="5840095"/>
                    </a:xfrm>
                    <a:prstGeom prst="rect">
                      <a:avLst/>
                    </a:prstGeom>
                  </pic:spPr>
                </pic:pic>
              </a:graphicData>
            </a:graphic>
          </wp:inline>
        </w:drawing>
      </w:r>
    </w:p>
    <w:p w14:paraId="3B3566C8">
      <w:pPr>
        <w:spacing w:before="60" w:after="200"/>
        <w:jc w:val="center"/>
        <w:rPr>
          <w:rFonts w:hint="default" w:ascii="Times New Roman" w:hAnsi="Times New Roman" w:cs="Times New Roman"/>
        </w:rPr>
      </w:pPr>
      <w:r>
        <w:rPr>
          <w:rFonts w:hint="default" w:ascii="Times New Roman" w:hAnsi="Times New Roman" w:eastAsia="Arial" w:cs="Times New Roman"/>
          <w:b/>
          <w:bCs/>
          <w:i/>
          <w:iCs/>
          <w:sz w:val="20"/>
          <w:szCs w:val="20"/>
        </w:rPr>
        <w:t xml:space="preserve">Figure 7. </w:t>
      </w:r>
      <w:r>
        <w:rPr>
          <w:rFonts w:hint="default" w:ascii="Times New Roman" w:hAnsi="Times New Roman" w:eastAsia="Arial" w:cs="Times New Roman"/>
          <w:i/>
          <w:iCs/>
          <w:sz w:val="20"/>
          <w:szCs w:val="20"/>
        </w:rPr>
        <w:t>Vivado Tcl Console output of the self-checking testbench.</w:t>
      </w:r>
    </w:p>
    <w:p w14:paraId="0D855E33">
      <w:pPr>
        <w:rPr>
          <w:rFonts w:hint="default" w:ascii="Times New Roman" w:hAnsi="Times New Roman" w:cs="Times New Roman"/>
        </w:rPr>
      </w:pPr>
      <w:r>
        <w:rPr>
          <w:rFonts w:hint="default" w:ascii="Times New Roman" w:hAnsi="Times New Roman" w:cs="Times New Roman"/>
          <w:b/>
        </w:rPr>
        <w:t xml:space="preserve"> </w:t>
      </w:r>
    </w:p>
    <w:p w14:paraId="54492D2B">
      <w:pPr>
        <w:pStyle w:val="4"/>
        <w:rPr>
          <w:rFonts w:hint="default" w:ascii="Times New Roman" w:hAnsi="Times New Roman" w:cs="Times New Roman"/>
        </w:rPr>
      </w:pPr>
      <w:r>
        <w:rPr>
          <w:rFonts w:hint="default" w:ascii="Times New Roman" w:hAnsi="Times New Roman" w:cs="Times New Roman"/>
        </w:rPr>
        <w:t>7.3 Waveform Analysis</w:t>
      </w:r>
    </w:p>
    <w:p w14:paraId="1823FCD2">
      <w:pPr>
        <w:rPr>
          <w:rFonts w:hint="default" w:ascii="Times New Roman" w:hAnsi="Times New Roman" w:cs="Times New Roman"/>
          <w:b/>
        </w:rPr>
      </w:pPr>
      <w:r>
        <w:rPr>
          <w:rFonts w:hint="default" w:ascii="Times New Roman" w:hAnsi="Times New Roman" w:cs="Times New Roman"/>
          <w:b/>
        </w:rPr>
        <w:drawing>
          <wp:inline distT="0" distB="0" distL="114300" distR="114300">
            <wp:extent cx="5937885" cy="1713230"/>
            <wp:effectExtent l="0" t="0" r="5715" b="1270"/>
            <wp:docPr id="10" name="Picture 10" descr="Ảnh chụp màn hình 2026-10-08 10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Ảnh chụp màn hình 2026-10-08 101707"/>
                    <pic:cNvPicPr>
                      <a:picLocks noChangeAspect="1"/>
                    </pic:cNvPicPr>
                  </pic:nvPicPr>
                  <pic:blipFill>
                    <a:blip r:embed="rId13"/>
                    <a:stretch>
                      <a:fillRect/>
                    </a:stretch>
                  </pic:blipFill>
                  <pic:spPr>
                    <a:xfrm>
                      <a:off x="0" y="0"/>
                      <a:ext cx="5937885" cy="1713230"/>
                    </a:xfrm>
                    <a:prstGeom prst="rect">
                      <a:avLst/>
                    </a:prstGeom>
                  </pic:spPr>
                </pic:pic>
              </a:graphicData>
            </a:graphic>
          </wp:inline>
        </w:drawing>
      </w:r>
      <w:r>
        <w:rPr>
          <w:rFonts w:hint="default" w:ascii="Times New Roman" w:hAnsi="Times New Roman" w:cs="Times New Roman"/>
          <w:b/>
        </w:rPr>
        <w:t xml:space="preserve">, </w:t>
      </w:r>
    </w:p>
    <w:p w14:paraId="10BCBCD3">
      <w:pPr>
        <w:spacing w:before="60" w:after="200"/>
        <w:jc w:val="center"/>
        <w:rPr>
          <w:rFonts w:hint="default" w:ascii="Times New Roman" w:hAnsi="Times New Roman" w:cs="Times New Roman"/>
        </w:rPr>
      </w:pPr>
      <w:r>
        <w:rPr>
          <w:rFonts w:hint="default" w:ascii="Times New Roman" w:hAnsi="Times New Roman" w:eastAsia="Arial" w:cs="Times New Roman"/>
          <w:b/>
          <w:bCs/>
          <w:i/>
          <w:iCs/>
          <w:sz w:val="20"/>
          <w:szCs w:val="20"/>
        </w:rPr>
        <w:t xml:space="preserve">Figure 8. </w:t>
      </w:r>
      <w:r>
        <w:rPr>
          <w:rFonts w:hint="default" w:ascii="Times New Roman" w:hAnsi="Times New Roman" w:eastAsia="Arial" w:cs="Times New Roman"/>
          <w:i/>
          <w:iCs/>
          <w:sz w:val="20"/>
          <w:szCs w:val="20"/>
        </w:rPr>
        <w:t>Simulation waveform of clk, rst, PC, IR, R1, R2, R3, Z and C (0 to 125 ns).</w:t>
      </w:r>
    </w:p>
    <w:p w14:paraId="22B04D32">
      <w:pPr>
        <w:rPr>
          <w:rFonts w:hint="default" w:ascii="Times New Roman" w:hAnsi="Times New Roman" w:cs="Times New Roman"/>
          <w:b/>
        </w:rPr>
      </w:pPr>
    </w:p>
    <w:p w14:paraId="011650F7">
      <w:pPr>
        <w:rPr>
          <w:rFonts w:hint="default" w:ascii="Times New Roman" w:hAnsi="Times New Roman" w:cs="Times New Roman"/>
        </w:rPr>
      </w:pPr>
      <w:r>
        <w:rPr>
          <w:rFonts w:hint="default" w:ascii="Times New Roman" w:hAnsi="Times New Roman" w:cs="Times New Roman"/>
        </w:rPr>
        <w:t>The waveform agrees with the log:</w:t>
      </w:r>
    </w:p>
    <w:p w14:paraId="2BB8F487">
      <w:pPr>
        <w:pStyle w:val="18"/>
        <w:numPr>
          <w:ilvl w:val="0"/>
          <w:numId w:val="2"/>
        </w:numPr>
        <w:rPr>
          <w:rFonts w:hint="default" w:ascii="Times New Roman" w:hAnsi="Times New Roman" w:cs="Times New Roman"/>
        </w:rPr>
      </w:pPr>
      <w:r>
        <w:rPr>
          <w:rFonts w:hint="default" w:ascii="Times New Roman" w:hAnsi="Times New Roman" w:cs="Times New Roman"/>
          <w:b/>
        </w:rPr>
        <w:t>0 to 20 ns:</w:t>
      </w:r>
      <w:r>
        <w:rPr>
          <w:rFonts w:hint="default" w:ascii="Times New Roman" w:hAnsi="Times New Roman" w:cs="Times New Roman"/>
        </w:rPr>
        <w:t xml:space="preserve"> reset is active and the PC, IR and registers are 0.</w:t>
      </w:r>
    </w:p>
    <w:p w14:paraId="5A1643FF">
      <w:pPr>
        <w:pStyle w:val="18"/>
        <w:numPr>
          <w:ilvl w:val="0"/>
          <w:numId w:val="2"/>
        </w:numPr>
        <w:rPr>
          <w:rFonts w:hint="default" w:ascii="Times New Roman" w:hAnsi="Times New Roman" w:cs="Times New Roman"/>
        </w:rPr>
      </w:pPr>
      <w:r>
        <w:rPr>
          <w:rFonts w:hint="default" w:ascii="Times New Roman" w:hAnsi="Times New Roman" w:cs="Times New Roman"/>
          <w:b/>
        </w:rPr>
        <w:t>PC</w:t>
      </w:r>
      <w:r>
        <w:rPr>
          <w:rFonts w:hint="default" w:ascii="Times New Roman" w:hAnsi="Times New Roman" w:cs="Times New Roman"/>
        </w:rPr>
        <w:t xml:space="preserve"> increments by one every clock (1, 2, 3, ... 7), jumps from 7 to 8 and then alternates between 9 and 10 in the halt loop.</w:t>
      </w:r>
    </w:p>
    <w:p w14:paraId="62FA5754">
      <w:pPr>
        <w:pStyle w:val="18"/>
        <w:numPr>
          <w:ilvl w:val="0"/>
          <w:numId w:val="2"/>
        </w:numPr>
        <w:rPr>
          <w:rFonts w:hint="default" w:ascii="Times New Roman" w:hAnsi="Times New Roman" w:cs="Times New Roman"/>
        </w:rPr>
      </w:pPr>
      <w:r>
        <w:rPr>
          <w:rFonts w:hint="default" w:ascii="Times New Roman" w:hAnsi="Times New Roman" w:cs="Times New Roman"/>
          <w:b/>
        </w:rPr>
        <w:t>R1</w:t>
      </w:r>
      <w:r>
        <w:rPr>
          <w:rFonts w:hint="default" w:ascii="Times New Roman" w:hAnsi="Times New Roman" w:cs="Times New Roman"/>
        </w:rPr>
        <w:t xml:space="preserve"> changes 0, 5, 8, 0 (LDI, ADD, SUB).</w:t>
      </w:r>
    </w:p>
    <w:p w14:paraId="544C5A31">
      <w:pPr>
        <w:pStyle w:val="18"/>
        <w:numPr>
          <w:ilvl w:val="0"/>
          <w:numId w:val="2"/>
        </w:numPr>
        <w:rPr>
          <w:rFonts w:hint="default" w:ascii="Times New Roman" w:hAnsi="Times New Roman" w:cs="Times New Roman"/>
        </w:rPr>
      </w:pPr>
      <w:r>
        <w:rPr>
          <w:rFonts w:hint="default" w:ascii="Times New Roman" w:hAnsi="Times New Roman" w:cs="Times New Roman"/>
          <w:b/>
        </w:rPr>
        <w:t>R2</w:t>
      </w:r>
      <w:r>
        <w:rPr>
          <w:rFonts w:hint="default" w:ascii="Times New Roman" w:hAnsi="Times New Roman" w:cs="Times New Roman"/>
        </w:rPr>
        <w:t xml:space="preserve"> changes 0, 3, 12 (LDI, NOT).</w:t>
      </w:r>
    </w:p>
    <w:p w14:paraId="5A7A1B95">
      <w:pPr>
        <w:pStyle w:val="18"/>
        <w:numPr>
          <w:ilvl w:val="0"/>
          <w:numId w:val="2"/>
        </w:numPr>
        <w:rPr>
          <w:rFonts w:hint="default" w:ascii="Times New Roman" w:hAnsi="Times New Roman" w:cs="Times New Roman"/>
        </w:rPr>
      </w:pPr>
      <w:r>
        <w:rPr>
          <w:rFonts w:hint="default" w:ascii="Times New Roman" w:hAnsi="Times New Roman" w:cs="Times New Roman"/>
          <w:b/>
        </w:rPr>
        <w:t>R3</w:t>
      </w:r>
      <w:r>
        <w:rPr>
          <w:rFonts w:hint="default" w:ascii="Times New Roman" w:hAnsi="Times New Roman" w:cs="Times New Roman"/>
        </w:rPr>
        <w:t xml:space="preserve"> becomes 8 after the LD instruction.</w:t>
      </w:r>
    </w:p>
    <w:p w14:paraId="71818BEB">
      <w:pPr>
        <w:pStyle w:val="18"/>
        <w:numPr>
          <w:ilvl w:val="0"/>
          <w:numId w:val="2"/>
        </w:numPr>
        <w:rPr>
          <w:rFonts w:hint="default" w:ascii="Times New Roman" w:hAnsi="Times New Roman" w:cs="Times New Roman"/>
        </w:rPr>
      </w:pPr>
      <w:r>
        <w:rPr>
          <w:rFonts w:hint="default" w:ascii="Times New Roman" w:hAnsi="Times New Roman" w:cs="Times New Roman"/>
          <w:b/>
        </w:rPr>
        <w:t>Z</w:t>
      </w:r>
      <w:r>
        <w:rPr>
          <w:rFonts w:hint="default" w:ascii="Times New Roman" w:hAnsi="Times New Roman" w:cs="Times New Roman"/>
        </w:rPr>
        <w:t xml:space="preserve"> is 1 after the SUB result 0 and returns to 0 after NOT 3 gives a non-zero result. C stays 0 during the test.</w:t>
      </w:r>
    </w:p>
    <w:p w14:paraId="3B59D4A0">
      <w:pPr>
        <w:rPr>
          <w:rFonts w:hint="default" w:ascii="Times New Roman" w:hAnsi="Times New Roman" w:cs="Times New Roman"/>
        </w:rPr>
      </w:pPr>
      <w:r>
        <w:rPr>
          <w:rFonts w:hint="default" w:ascii="Times New Roman" w:hAnsi="Times New Roman" w:cs="Times New Roman"/>
        </w:rPr>
        <w:t>Note on the Zero flag after reset: after reset the IR contains 000000000000, which decodes as ADD R0, R0. That instruction executes once and produces 0, so Z is 1 early in the run. This is a side effect of the all-zero reset value and does not affect the test results.</w:t>
      </w:r>
    </w:p>
    <w:p w14:paraId="0BD19A5B">
      <w:pPr>
        <w:pStyle w:val="4"/>
        <w:rPr>
          <w:rFonts w:hint="default" w:ascii="Times New Roman" w:hAnsi="Times New Roman" w:cs="Times New Roman"/>
        </w:rPr>
      </w:pPr>
      <w:r>
        <w:rPr>
          <w:rFonts w:hint="default" w:ascii="Times New Roman" w:hAnsi="Times New Roman" w:cs="Times New Roman"/>
        </w:rPr>
        <w:t>7.4 Observation on the Halt Loop</w:t>
      </w:r>
    </w:p>
    <w:p w14:paraId="36F330C5">
      <w:pPr>
        <w:rPr>
          <w:rFonts w:hint="default" w:ascii="Times New Roman" w:hAnsi="Times New Roman" w:cs="Times New Roman"/>
        </w:rPr>
      </w:pPr>
      <w:r>
        <w:rPr>
          <w:rFonts w:hint="default" w:ascii="Times New Roman" w:hAnsi="Times New Roman" w:cs="Times New Roman"/>
        </w:rPr>
        <w:t>The unused ROM word at address 10 is 000 (ADD R0, R0). In the halt loop the delay-slot mechanism executes this instruction repeatedly. Since R0 = 15 at that time, the addition overflows and the Carry flag changes after about 125 ns. This does not change R1, R2 or R3, and the testbench stops before this point, but it shows why the delay slot must be considered when writing programs.</w:t>
      </w:r>
    </w:p>
    <w:p w14:paraId="4A9D7AD8">
      <w:pPr>
        <w:pStyle w:val="3"/>
        <w:rPr>
          <w:rFonts w:hint="default" w:ascii="Times New Roman" w:hAnsi="Times New Roman" w:cs="Times New Roman"/>
        </w:rPr>
      </w:pPr>
      <w:r>
        <w:rPr>
          <w:rFonts w:hint="default" w:ascii="Times New Roman" w:hAnsi="Times New Roman" w:cs="Times New Roman"/>
        </w:rPr>
        <w:t>8. Limitations and Possible Extensions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F40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shd w:val="clear" w:color="auto" w:fill="F2F2F2"/>
          </w:tcPr>
          <w:p w14:paraId="01101DEF">
            <w:pPr>
              <w:rPr>
                <w:rFonts w:hint="default" w:ascii="Times New Roman" w:hAnsi="Times New Roman" w:cs="Times New Roman"/>
              </w:rPr>
            </w:pPr>
            <w:r>
              <w:rPr>
                <w:rFonts w:hint="default" w:ascii="Times New Roman" w:hAnsi="Times New Roman" w:cs="Times New Roman"/>
              </w:rPr>
              <w:t>Limitation</w:t>
            </w:r>
          </w:p>
        </w:tc>
        <w:tc>
          <w:tcPr>
            <w:tcW w:w="3120" w:type="dxa"/>
            <w:shd w:val="clear" w:color="auto" w:fill="F2F2F2"/>
          </w:tcPr>
          <w:p w14:paraId="17DB40D5">
            <w:pPr>
              <w:rPr>
                <w:rFonts w:hint="default" w:ascii="Times New Roman" w:hAnsi="Times New Roman" w:cs="Times New Roman"/>
              </w:rPr>
            </w:pPr>
            <w:r>
              <w:rPr>
                <w:rFonts w:hint="default" w:ascii="Times New Roman" w:hAnsi="Times New Roman" w:cs="Times New Roman"/>
              </w:rPr>
              <w:t>Cause</w:t>
            </w:r>
          </w:p>
        </w:tc>
        <w:tc>
          <w:tcPr>
            <w:tcW w:w="3120" w:type="dxa"/>
            <w:shd w:val="clear" w:color="auto" w:fill="F2F2F2"/>
          </w:tcPr>
          <w:p w14:paraId="7D755BDE">
            <w:pPr>
              <w:rPr>
                <w:rFonts w:hint="default" w:ascii="Times New Roman" w:hAnsi="Times New Roman" w:cs="Times New Roman"/>
              </w:rPr>
            </w:pPr>
            <w:r>
              <w:rPr>
                <w:rFonts w:hint="default" w:ascii="Times New Roman" w:hAnsi="Times New Roman" w:cs="Times New Roman"/>
              </w:rPr>
              <w:t>Possible extension</w:t>
            </w:r>
          </w:p>
        </w:tc>
      </w:tr>
      <w:tr w14:paraId="24E2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77BB4AD">
            <w:pPr>
              <w:rPr>
                <w:rFonts w:hint="default" w:ascii="Times New Roman" w:hAnsi="Times New Roman" w:cs="Times New Roman"/>
              </w:rPr>
            </w:pPr>
            <w:r>
              <w:rPr>
                <w:rFonts w:hint="default" w:ascii="Times New Roman" w:hAnsi="Times New Roman" w:cs="Times New Roman"/>
              </w:rPr>
              <w:t>Delay slot after every jump</w:t>
            </w:r>
          </w:p>
        </w:tc>
        <w:tc>
          <w:tcPr>
            <w:tcW w:w="3120" w:type="dxa"/>
          </w:tcPr>
          <w:p w14:paraId="1F1E6D66">
            <w:pPr>
              <w:rPr>
                <w:rFonts w:hint="default" w:ascii="Times New Roman" w:hAnsi="Times New Roman" w:cs="Times New Roman"/>
              </w:rPr>
            </w:pPr>
            <w:r>
              <w:rPr>
                <w:rFonts w:hint="default" w:ascii="Times New Roman" w:hAnsi="Times New Roman" w:cs="Times New Roman"/>
              </w:rPr>
              <w:t>IR is clocked and there is no flush</w:t>
            </w:r>
          </w:p>
        </w:tc>
        <w:tc>
          <w:tcPr>
            <w:tcW w:w="3120" w:type="dxa"/>
          </w:tcPr>
          <w:p w14:paraId="79DE0326">
            <w:pPr>
              <w:rPr>
                <w:rFonts w:hint="default" w:ascii="Times New Roman" w:hAnsi="Times New Roman" w:cs="Times New Roman"/>
              </w:rPr>
            </w:pPr>
            <w:r>
              <w:rPr>
                <w:rFonts w:hint="default" w:ascii="Times New Roman" w:hAnsi="Times New Roman" w:cs="Times New Roman"/>
              </w:rPr>
              <w:t>Add a flush signal that loads a NOP into the IR when a jump is taken, or document the delay slot as an architectural feature</w:t>
            </w:r>
          </w:p>
        </w:tc>
      </w:tr>
      <w:tr w14:paraId="08D12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E4B127F">
            <w:pPr>
              <w:rPr>
                <w:rFonts w:hint="default" w:ascii="Times New Roman" w:hAnsi="Times New Roman" w:cs="Times New Roman"/>
              </w:rPr>
            </w:pPr>
            <w:r>
              <w:rPr>
                <w:rFonts w:hint="default" w:ascii="Times New Roman" w:hAnsi="Times New Roman" w:cs="Times New Roman"/>
              </w:rPr>
              <w:t>Reset value of IR is ADD R0, R0</w:t>
            </w:r>
          </w:p>
        </w:tc>
        <w:tc>
          <w:tcPr>
            <w:tcW w:w="3120" w:type="dxa"/>
          </w:tcPr>
          <w:p w14:paraId="59245D0A">
            <w:pPr>
              <w:rPr>
                <w:rFonts w:hint="default" w:ascii="Times New Roman" w:hAnsi="Times New Roman" w:cs="Times New Roman"/>
              </w:rPr>
            </w:pPr>
            <w:r>
              <w:rPr>
                <w:rFonts w:hint="default" w:ascii="Times New Roman" w:hAnsi="Times New Roman" w:cs="Times New Roman"/>
              </w:rPr>
              <w:t>All-zero reset value</w:t>
            </w:r>
          </w:p>
        </w:tc>
        <w:tc>
          <w:tcPr>
            <w:tcW w:w="3120" w:type="dxa"/>
          </w:tcPr>
          <w:p w14:paraId="5CA82BEB">
            <w:pPr>
              <w:rPr>
                <w:rFonts w:hint="default" w:ascii="Times New Roman" w:hAnsi="Times New Roman" w:cs="Times New Roman"/>
              </w:rPr>
            </w:pPr>
            <w:r>
              <w:rPr>
                <w:rFonts w:hint="default" w:ascii="Times New Roman" w:hAnsi="Times New Roman" w:cs="Times New Roman"/>
              </w:rPr>
              <w:t>Reset the IR to an unused opcode (a NOP)</w:t>
            </w:r>
          </w:p>
        </w:tc>
      </w:tr>
      <w:tr w14:paraId="1CAF7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F61D9A1">
            <w:pPr>
              <w:rPr>
                <w:rFonts w:hint="default" w:ascii="Times New Roman" w:hAnsi="Times New Roman" w:cs="Times New Roman"/>
              </w:rPr>
            </w:pPr>
            <w:r>
              <w:rPr>
                <w:rFonts w:hint="default" w:ascii="Times New Roman" w:hAnsi="Times New Roman" w:cs="Times New Roman"/>
              </w:rPr>
              <w:t>Only 16 instructions and 16 data words</w:t>
            </w:r>
          </w:p>
        </w:tc>
        <w:tc>
          <w:tcPr>
            <w:tcW w:w="3120" w:type="dxa"/>
          </w:tcPr>
          <w:p w14:paraId="54E2C199">
            <w:pPr>
              <w:rPr>
                <w:rFonts w:hint="default" w:ascii="Times New Roman" w:hAnsi="Times New Roman" w:cs="Times New Roman"/>
              </w:rPr>
            </w:pPr>
            <w:r>
              <w:rPr>
                <w:rFonts w:hint="default" w:ascii="Times New Roman" w:hAnsi="Times New Roman" w:cs="Times New Roman"/>
              </w:rPr>
              <w:t>4-bit PC and 4-bit address field</w:t>
            </w:r>
          </w:p>
        </w:tc>
        <w:tc>
          <w:tcPr>
            <w:tcW w:w="3120" w:type="dxa"/>
          </w:tcPr>
          <w:p w14:paraId="03ADCBF9">
            <w:pPr>
              <w:rPr>
                <w:rFonts w:hint="default" w:ascii="Times New Roman" w:hAnsi="Times New Roman" w:cs="Times New Roman"/>
              </w:rPr>
            </w:pPr>
            <w:r>
              <w:rPr>
                <w:rFonts w:hint="default" w:ascii="Times New Roman" w:hAnsi="Times New Roman" w:cs="Times New Roman"/>
              </w:rPr>
              <w:t>Wider PC and address fields, or register-indirect addressing</w:t>
            </w:r>
          </w:p>
        </w:tc>
      </w:tr>
      <w:tr w14:paraId="1ACCE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D2DA565">
            <w:pPr>
              <w:rPr>
                <w:rFonts w:hint="default" w:ascii="Times New Roman" w:hAnsi="Times New Roman" w:cs="Times New Roman"/>
              </w:rPr>
            </w:pPr>
            <w:r>
              <w:rPr>
                <w:rFonts w:hint="default" w:ascii="Times New Roman" w:hAnsi="Times New Roman" w:cs="Times New Roman"/>
              </w:rPr>
              <w:t>No overflow or negative flag</w:t>
            </w:r>
          </w:p>
        </w:tc>
        <w:tc>
          <w:tcPr>
            <w:tcW w:w="3120" w:type="dxa"/>
          </w:tcPr>
          <w:p w14:paraId="5144DB51">
            <w:pPr>
              <w:rPr>
                <w:rFonts w:hint="default" w:ascii="Times New Roman" w:hAnsi="Times New Roman" w:cs="Times New Roman"/>
              </w:rPr>
            </w:pPr>
            <w:r>
              <w:rPr>
                <w:rFonts w:hint="default" w:ascii="Times New Roman" w:hAnsi="Times New Roman" w:cs="Times New Roman"/>
              </w:rPr>
              <w:t>Only Z and C implemented</w:t>
            </w:r>
          </w:p>
        </w:tc>
        <w:tc>
          <w:tcPr>
            <w:tcW w:w="3120" w:type="dxa"/>
          </w:tcPr>
          <w:p w14:paraId="1C37E34F">
            <w:pPr>
              <w:rPr>
                <w:rFonts w:hint="default" w:ascii="Times New Roman" w:hAnsi="Times New Roman" w:cs="Times New Roman"/>
              </w:rPr>
            </w:pPr>
            <w:r>
              <w:rPr>
                <w:rFonts w:hint="default" w:ascii="Times New Roman" w:hAnsi="Times New Roman" w:cs="Times New Roman"/>
              </w:rPr>
              <w:t>Add V and N flags</w:t>
            </w:r>
          </w:p>
        </w:tc>
      </w:tr>
      <w:tr w14:paraId="3FEE0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CC44C0E">
            <w:pPr>
              <w:rPr>
                <w:rFonts w:hint="default" w:ascii="Times New Roman" w:hAnsi="Times New Roman" w:cs="Times New Roman"/>
              </w:rPr>
            </w:pPr>
            <w:r>
              <w:rPr>
                <w:rFonts w:hint="default" w:ascii="Times New Roman" w:hAnsi="Times New Roman" w:cs="Times New Roman"/>
              </w:rPr>
              <w:t>No subroutines</w:t>
            </w:r>
          </w:p>
        </w:tc>
        <w:tc>
          <w:tcPr>
            <w:tcW w:w="3120" w:type="dxa"/>
          </w:tcPr>
          <w:p w14:paraId="4C8CDA9C">
            <w:pPr>
              <w:rPr>
                <w:rFonts w:hint="default" w:ascii="Times New Roman" w:hAnsi="Times New Roman" w:cs="Times New Roman"/>
              </w:rPr>
            </w:pPr>
            <w:r>
              <w:rPr>
                <w:rFonts w:hint="default" w:ascii="Times New Roman" w:hAnsi="Times New Roman" w:cs="Times New Roman"/>
              </w:rPr>
              <w:t>No stack or link register</w:t>
            </w:r>
          </w:p>
        </w:tc>
        <w:tc>
          <w:tcPr>
            <w:tcW w:w="3120" w:type="dxa"/>
          </w:tcPr>
          <w:p w14:paraId="028A53D3">
            <w:pPr>
              <w:rPr>
                <w:rFonts w:hint="default" w:ascii="Times New Roman" w:hAnsi="Times New Roman" w:cs="Times New Roman"/>
              </w:rPr>
            </w:pPr>
            <w:r>
              <w:rPr>
                <w:rFonts w:hint="default" w:ascii="Times New Roman" w:hAnsi="Times New Roman" w:cs="Times New Roman"/>
              </w:rPr>
              <w:t>Add CALL / RET</w:t>
            </w:r>
          </w:p>
        </w:tc>
      </w:tr>
      <w:tr w14:paraId="4D805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5AF6DEA">
            <w:pPr>
              <w:rPr>
                <w:rFonts w:hint="default" w:ascii="Times New Roman" w:hAnsi="Times New Roman" w:cs="Times New Roman"/>
              </w:rPr>
            </w:pPr>
            <w:r>
              <w:rPr>
                <w:rFonts w:hint="default" w:ascii="Times New Roman" w:hAnsi="Times New Roman" w:cs="Times New Roman"/>
              </w:rPr>
              <w:t>Opcodes 1011, 1101, 1110 unused</w:t>
            </w:r>
          </w:p>
        </w:tc>
        <w:tc>
          <w:tcPr>
            <w:tcW w:w="3120" w:type="dxa"/>
          </w:tcPr>
          <w:p w14:paraId="440229F5">
            <w:pPr>
              <w:rPr>
                <w:rFonts w:hint="default" w:ascii="Times New Roman" w:hAnsi="Times New Roman" w:cs="Times New Roman"/>
              </w:rPr>
            </w:pPr>
            <w:r>
              <w:rPr>
                <w:rFonts w:hint="default" w:ascii="Times New Roman" w:hAnsi="Times New Roman" w:cs="Times New Roman"/>
              </w:rPr>
              <w:t>Reserved</w:t>
            </w:r>
          </w:p>
        </w:tc>
        <w:tc>
          <w:tcPr>
            <w:tcW w:w="3120" w:type="dxa"/>
          </w:tcPr>
          <w:p w14:paraId="0815D586">
            <w:pPr>
              <w:rPr>
                <w:rFonts w:hint="default" w:ascii="Times New Roman" w:hAnsi="Times New Roman" w:cs="Times New Roman"/>
              </w:rPr>
            </w:pPr>
            <w:r>
              <w:rPr>
                <w:rFonts w:hint="default" w:ascii="Times New Roman" w:hAnsi="Times New Roman" w:cs="Times New Roman"/>
              </w:rPr>
              <w:t>Add shifts, JNZ or HALT</w:t>
            </w:r>
          </w:p>
        </w:tc>
      </w:tr>
    </w:tbl>
    <w:p w14:paraId="7485A589">
      <w:pPr>
        <w:pStyle w:val="3"/>
        <w:rPr>
          <w:rFonts w:hint="default" w:ascii="Times New Roman" w:hAnsi="Times New Roman" w:cs="Times New Roman"/>
        </w:rPr>
      </w:pPr>
      <w:r>
        <w:rPr>
          <w:rFonts w:hint="default" w:ascii="Times New Roman" w:hAnsi="Times New Roman" w:cs="Times New Roman"/>
        </w:rPr>
        <w:t>9. Conclusion</w:t>
      </w:r>
    </w:p>
    <w:p w14:paraId="2D7630DE">
      <w:pPr>
        <w:rPr>
          <w:rFonts w:hint="default" w:ascii="Times New Roman" w:hAnsi="Times New Roman" w:cs="Times New Roman"/>
        </w:rPr>
      </w:pPr>
      <w:r>
        <w:rPr>
          <w:rFonts w:hint="default" w:ascii="Times New Roman" w:hAnsi="Times New Roman" w:cs="Times New Roman"/>
        </w:rPr>
        <w:t xml:space="preserve">A 4-bit RISC-style CPU was designed in Verilog HDL with a 12-bit instruction format, four registers, separate instruction and data memories, a hardwired control unit and a flag register supporting conditional jumps. The nine modules were integrated in </w:t>
      </w:r>
      <w:r>
        <w:rPr>
          <w:rStyle w:val="17"/>
          <w:rFonts w:hint="default" w:ascii="Times New Roman" w:hAnsi="Times New Roman" w:cs="Times New Roman"/>
        </w:rPr>
        <w:t>cpu_top</w:t>
      </w:r>
      <w:r>
        <w:rPr>
          <w:rFonts w:hint="default" w:ascii="Times New Roman" w:hAnsi="Times New Roman" w:cs="Times New Roman"/>
        </w:rPr>
        <w:t xml:space="preserve"> and simulated in Vivado. A self-checking testbench running a demonstration program verified reset, immediate loading, addition, subtraction, store/load through RAM, the Zero flag, a taken conditional jump, the branch delay slot, a bitwise NOT and an unconditional jump. All 17 checks passed, and the waveforms and the synthesised schematic agree with the intended design. The branch delay slot is the main architectural property to document, and it can be removed in future work by adding a pipeline flush.</w:t>
      </w:r>
    </w:p>
    <w:p w14:paraId="0A6337F3">
      <w:pPr>
        <w:rPr>
          <w:rFonts w:hint="default" w:ascii="Times New Roman" w:hAnsi="Times New Roman" w:cs="Times New Roman"/>
          <w:lang w:val="en-US"/>
        </w:rPr>
      </w:pPr>
      <w:r>
        <w:rPr>
          <w:rFonts w:hint="default" w:ascii="Times New Roman" w:hAnsi="Times New Roman" w:cs="Times New Roman"/>
          <w:lang w:val="en-US"/>
        </w:rPr>
        <w:t xml:space="preserve"> </w:t>
      </w:r>
      <w:bookmarkStart w:id="0" w:name="_GoBack"/>
      <w:bookmarkEnd w:id="0"/>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59ADCABA"/>
    <w:multiLevelType w:val="multilevel"/>
    <w:tmpl w:val="59ADCABA"/>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8"/>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splitPgBreakAndParaMark/>
    <w:compatSetting w:name="compatibilityMode" w:uri="http://schemas.microsoft.com/office/word" w:val="12"/>
  </w:compat>
  <w:rsids>
    <w:rsidRoot w:val="00000000"/>
    <w:rsid w:val="03425F66"/>
    <w:rsid w:val="05CE61C9"/>
    <w:rsid w:val="700417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uiPriority w:val="0"/>
  </w:style>
  <w:style w:type="table" w:default="1" w:styleId="9">
    <w:name w:val="Normal Table"/>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1616</Words>
  <Characters>7631</Characters>
  <TotalTime>0</TotalTime>
  <ScaleCrop>false</ScaleCrop>
  <LinksUpToDate>false</LinksUpToDate>
  <CharactersWithSpaces>8906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2026-10-08T03:23:06Z</dcterms:created>
  <dc:creator>ngova</dc:creator>
  <dc:description>Claude Docs node/118d2b93-f6ae@1 docx-w6</dc:description>
  <cp:lastModifiedBy>Thắng Ngo</cp:lastModifiedBy>
  <dcterms:modified xsi:type="dcterms:W3CDTF">2026-10-08T03:43:04Z</dcterms:modified>
  <dc:title>Design and Verification of a 4-Bit RISC CPU Datapath in Verilog HDL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eyJoZGlkIjoiYWRjNzNkZjFiZTRhZWVhY2FjNDFkZDJiNGU0ZDVmZTQiLCJ1c2VySWQiOiI4ODEzNzkxOTg3NjAzIn0=</vt:lpwstr>
  </property>
  <property fmtid="{D5CDD505-2E9C-101B-9397-08002B2CF9AE}" pid="3" name="KSOProductBuildVer">
    <vt:lpwstr>1033-12.1.0.28485</vt:lpwstr>
  </property>
  <property fmtid="{D5CDD505-2E9C-101B-9397-08002B2CF9AE}" pid="4" name="ICV">
    <vt:lpwstr>365FC5B66A6E4BA99EB44783FC9B8E4F_12</vt:lpwstr>
  </property>
</Properties>
</file>