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94F16" w14:textId="77777777" w:rsidR="00275835" w:rsidRPr="003503C7" w:rsidRDefault="007F214E" w:rsidP="00275835">
      <w:pPr>
        <w:jc w:val="center"/>
        <w:rPr>
          <w:rFonts w:asciiTheme="majorHAnsi" w:hAnsiTheme="majorHAnsi" w:cstheme="majorHAnsi"/>
          <w:sz w:val="22"/>
          <w:szCs w:val="22"/>
        </w:rPr>
      </w:pPr>
      <w:r w:rsidRPr="003503C7">
        <w:rPr>
          <w:rFonts w:asciiTheme="majorHAnsi" w:hAnsiTheme="majorHAnsi" w:cstheme="majorHAnsi"/>
          <w:sz w:val="22"/>
          <w:szCs w:val="22"/>
        </w:rPr>
        <w:t>Ứng dụng mô hình Transformer trong việc dự đoán chỉ số chất lượng nước</w:t>
      </w:r>
    </w:p>
    <w:p w14:paraId="474AA2A0" w14:textId="77777777" w:rsidR="0046371E" w:rsidRPr="003503C7" w:rsidRDefault="0046371E" w:rsidP="00C63BAC">
      <w:pPr>
        <w:ind w:firstLine="0"/>
        <w:rPr>
          <w:rFonts w:asciiTheme="majorHAnsi" w:hAnsiTheme="majorHAnsi" w:cstheme="majorHAnsi"/>
          <w:sz w:val="22"/>
          <w:szCs w:val="22"/>
        </w:rPr>
      </w:pPr>
      <w:r w:rsidRPr="003503C7">
        <w:rPr>
          <w:rFonts w:asciiTheme="majorHAnsi" w:hAnsiTheme="majorHAnsi" w:cstheme="majorHAnsi"/>
          <w:sz w:val="22"/>
          <w:szCs w:val="22"/>
        </w:rPr>
        <w:t>Mục lục</w:t>
      </w:r>
    </w:p>
    <w:p w14:paraId="120FA5DD" w14:textId="59C77C9F" w:rsidR="003A22F8" w:rsidRPr="003503C7" w:rsidRDefault="00F00C32" w:rsidP="003A22F8">
      <w:pPr>
        <w:pStyle w:val="ListParagraph"/>
        <w:numPr>
          <w:ilvl w:val="0"/>
          <w:numId w:val="4"/>
        </w:numPr>
        <w:rPr>
          <w:rFonts w:asciiTheme="majorHAnsi" w:hAnsiTheme="majorHAnsi" w:cstheme="majorHAnsi"/>
          <w:sz w:val="22"/>
          <w:szCs w:val="22"/>
        </w:rPr>
      </w:pPr>
      <w:r w:rsidRPr="003503C7">
        <w:rPr>
          <w:rFonts w:asciiTheme="majorHAnsi" w:hAnsiTheme="majorHAnsi" w:cstheme="majorHAnsi"/>
          <w:sz w:val="22"/>
          <w:szCs w:val="22"/>
        </w:rPr>
        <w:t>Giới thiệu</w:t>
      </w:r>
    </w:p>
    <w:p w14:paraId="01615F35" w14:textId="77777777" w:rsidR="00A90452" w:rsidRPr="003503C7" w:rsidRDefault="00A90452" w:rsidP="00A90452">
      <w:pPr>
        <w:pStyle w:val="ListParagraph"/>
        <w:numPr>
          <w:ilvl w:val="0"/>
          <w:numId w:val="4"/>
        </w:numPr>
        <w:rPr>
          <w:rFonts w:asciiTheme="majorHAnsi" w:hAnsiTheme="majorHAnsi" w:cstheme="majorHAnsi"/>
          <w:sz w:val="22"/>
          <w:szCs w:val="22"/>
        </w:rPr>
      </w:pPr>
      <w:r w:rsidRPr="003503C7">
        <w:rPr>
          <w:rFonts w:asciiTheme="majorHAnsi" w:hAnsiTheme="majorHAnsi" w:cstheme="majorHAnsi"/>
          <w:sz w:val="22"/>
          <w:szCs w:val="22"/>
        </w:rPr>
        <w:t>Một số ứng dụng của Transformer</w:t>
      </w:r>
    </w:p>
    <w:p w14:paraId="11EED38F" w14:textId="6E0D4D2B" w:rsidR="00C729A3" w:rsidRPr="003503C7" w:rsidRDefault="00C729A3" w:rsidP="00C729A3">
      <w:pPr>
        <w:pStyle w:val="ListParagraph"/>
        <w:numPr>
          <w:ilvl w:val="0"/>
          <w:numId w:val="4"/>
        </w:numPr>
        <w:rPr>
          <w:rFonts w:asciiTheme="majorHAnsi" w:hAnsiTheme="majorHAnsi" w:cstheme="majorHAnsi"/>
          <w:sz w:val="22"/>
          <w:szCs w:val="22"/>
        </w:rPr>
      </w:pPr>
      <w:r w:rsidRPr="003503C7">
        <w:rPr>
          <w:rFonts w:asciiTheme="majorHAnsi" w:hAnsiTheme="majorHAnsi" w:cstheme="majorHAnsi"/>
          <w:sz w:val="22"/>
          <w:szCs w:val="22"/>
        </w:rPr>
        <w:t>Ứng dụng Transformer trong việc dự đoán chỉ số chất lượng nước</w:t>
      </w:r>
    </w:p>
    <w:p w14:paraId="34748244" w14:textId="1690DDC9" w:rsidR="00F00C32" w:rsidRPr="003503C7" w:rsidRDefault="00F00C32" w:rsidP="003A22F8">
      <w:pPr>
        <w:pStyle w:val="ListParagraph"/>
        <w:numPr>
          <w:ilvl w:val="0"/>
          <w:numId w:val="4"/>
        </w:numPr>
        <w:rPr>
          <w:rFonts w:asciiTheme="majorHAnsi" w:hAnsiTheme="majorHAnsi" w:cstheme="majorHAnsi"/>
          <w:sz w:val="22"/>
          <w:szCs w:val="22"/>
        </w:rPr>
      </w:pPr>
      <w:r w:rsidRPr="003503C7">
        <w:rPr>
          <w:rFonts w:asciiTheme="majorHAnsi" w:hAnsiTheme="majorHAnsi" w:cstheme="majorHAnsi"/>
          <w:sz w:val="22"/>
          <w:szCs w:val="22"/>
        </w:rPr>
        <w:t>Triển khai</w:t>
      </w:r>
    </w:p>
    <w:p w14:paraId="30144823" w14:textId="77777777" w:rsidR="00620E96" w:rsidRPr="003503C7" w:rsidRDefault="00620E96" w:rsidP="00C63BAC">
      <w:pPr>
        <w:ind w:firstLine="0"/>
        <w:rPr>
          <w:rFonts w:asciiTheme="majorHAnsi" w:hAnsiTheme="majorHAnsi" w:cstheme="majorHAnsi"/>
          <w:sz w:val="22"/>
          <w:szCs w:val="22"/>
        </w:rPr>
      </w:pPr>
      <w:r w:rsidRPr="003503C7">
        <w:rPr>
          <w:rFonts w:asciiTheme="majorHAnsi" w:hAnsiTheme="majorHAnsi" w:cstheme="majorHAnsi"/>
          <w:sz w:val="22"/>
          <w:szCs w:val="22"/>
        </w:rPr>
        <w:t>Nội dung chi tiết</w:t>
      </w:r>
    </w:p>
    <w:p w14:paraId="22F188AA" w14:textId="77777777" w:rsidR="00826D95" w:rsidRPr="003503C7" w:rsidRDefault="007835B9" w:rsidP="00826D95">
      <w:pPr>
        <w:pStyle w:val="ListParagraph"/>
        <w:numPr>
          <w:ilvl w:val="0"/>
          <w:numId w:val="5"/>
        </w:numPr>
        <w:rPr>
          <w:rFonts w:asciiTheme="majorHAnsi" w:hAnsiTheme="majorHAnsi" w:cstheme="majorHAnsi"/>
          <w:sz w:val="22"/>
          <w:szCs w:val="22"/>
        </w:rPr>
      </w:pPr>
      <w:r w:rsidRPr="003503C7">
        <w:rPr>
          <w:rFonts w:asciiTheme="majorHAnsi" w:hAnsiTheme="majorHAnsi" w:cstheme="majorHAnsi"/>
          <w:sz w:val="22"/>
          <w:szCs w:val="22"/>
        </w:rPr>
        <w:t>Giới thiệu</w:t>
      </w:r>
    </w:p>
    <w:p w14:paraId="41B91ED9" w14:textId="2797E433" w:rsidR="00826D95" w:rsidRPr="003503C7" w:rsidRDefault="00826D95" w:rsidP="00826D95">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Mô hình Transformer là một mô hình học sâu (deep learning) tiên tiến, nổi bật trong việc xử lí các tác vụ liên quan đến xử lí ngôn ngữ tự nhiên (Natural Language Processing – NLP). Được giới thiệu lần đầu trong bài báo “Attention is All You Need” của Vaswani et al. vào năm 2017</w:t>
      </w:r>
      <w:r w:rsidR="00761103" w:rsidRPr="003503C7">
        <w:rPr>
          <w:rFonts w:asciiTheme="majorHAnsi" w:hAnsiTheme="majorHAnsi" w:cstheme="majorHAnsi"/>
          <w:b w:val="0"/>
          <w:bCs/>
          <w:sz w:val="22"/>
          <w:szCs w:val="22"/>
        </w:rPr>
        <w:t xml:space="preserve"> [1]</w:t>
      </w:r>
      <w:r w:rsidRPr="003503C7">
        <w:rPr>
          <w:rFonts w:asciiTheme="majorHAnsi" w:hAnsiTheme="majorHAnsi" w:cstheme="majorHAnsi"/>
          <w:b w:val="0"/>
          <w:bCs/>
          <w:sz w:val="22"/>
          <w:szCs w:val="22"/>
        </w:rPr>
        <w:t>. Transformer đã cách mạng hóa cách thức mô hình hóa dữ liệu tuần tự (Sequential Data) nhờ vào kiến trúc dựa trên cơ chế tự chú ý  (Sefl Attention), mô hình này đóng vài trò quan trọng trong việc phát triển các công nghệ trí tuệ nhân tạo hiện đại</w:t>
      </w:r>
      <w:r w:rsidR="00DC0966" w:rsidRPr="003503C7">
        <w:rPr>
          <w:rFonts w:asciiTheme="majorHAnsi" w:hAnsiTheme="majorHAnsi" w:cstheme="majorHAnsi"/>
          <w:b w:val="0"/>
          <w:bCs/>
          <w:sz w:val="22"/>
          <w:szCs w:val="22"/>
        </w:rPr>
        <w:t xml:space="preserve"> [2]</w:t>
      </w:r>
      <w:r w:rsidRPr="003503C7">
        <w:rPr>
          <w:rFonts w:asciiTheme="majorHAnsi" w:hAnsiTheme="majorHAnsi" w:cstheme="majorHAnsi"/>
          <w:b w:val="0"/>
          <w:bCs/>
          <w:sz w:val="22"/>
          <w:szCs w:val="22"/>
        </w:rPr>
        <w:t>.</w:t>
      </w:r>
    </w:p>
    <w:p w14:paraId="2D0BDA24" w14:textId="3EFA6726" w:rsidR="00F210EF" w:rsidRPr="003503C7" w:rsidRDefault="00F210EF" w:rsidP="00826D95">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 xml:space="preserve">Với cơ </w:t>
      </w:r>
      <w:r w:rsidR="00B56DD5" w:rsidRPr="003503C7">
        <w:rPr>
          <w:rFonts w:asciiTheme="majorHAnsi" w:hAnsiTheme="majorHAnsi" w:cstheme="majorHAnsi"/>
          <w:b w:val="0"/>
          <w:bCs/>
          <w:sz w:val="22"/>
          <w:szCs w:val="22"/>
        </w:rPr>
        <w:t xml:space="preserve">chế tự chú ý, mô hình Transformer </w:t>
      </w:r>
      <w:r w:rsidR="00D30841" w:rsidRPr="003503C7">
        <w:rPr>
          <w:rFonts w:asciiTheme="majorHAnsi" w:hAnsiTheme="majorHAnsi" w:cstheme="majorHAnsi"/>
          <w:b w:val="0"/>
          <w:bCs/>
          <w:sz w:val="22"/>
          <w:szCs w:val="22"/>
        </w:rPr>
        <w:t xml:space="preserve">có khả năng học và ghi nhớ các thông tin quan trọng từ các dữ liệu lịch sử dài hạn, nhờ đó nó </w:t>
      </w:r>
      <w:r w:rsidR="00305711" w:rsidRPr="003503C7">
        <w:rPr>
          <w:rFonts w:asciiTheme="majorHAnsi" w:hAnsiTheme="majorHAnsi" w:cstheme="majorHAnsi"/>
          <w:b w:val="0"/>
          <w:bCs/>
          <w:sz w:val="22"/>
          <w:szCs w:val="22"/>
        </w:rPr>
        <w:t xml:space="preserve">đã mở ra một hướng đi mới trong việc ứng </w:t>
      </w:r>
      <w:r w:rsidR="000F4A35" w:rsidRPr="003503C7">
        <w:rPr>
          <w:rFonts w:asciiTheme="majorHAnsi" w:hAnsiTheme="majorHAnsi" w:cstheme="majorHAnsi"/>
          <w:b w:val="0"/>
          <w:bCs/>
          <w:sz w:val="22"/>
          <w:szCs w:val="22"/>
        </w:rPr>
        <w:t xml:space="preserve">dụng vào các vấn đề phức tạp liên quan đến xử lí dữ liệu theo thời gian thực. </w:t>
      </w:r>
      <w:r w:rsidR="0086497D" w:rsidRPr="003503C7">
        <w:rPr>
          <w:rFonts w:asciiTheme="majorHAnsi" w:hAnsiTheme="majorHAnsi" w:cstheme="majorHAnsi"/>
          <w:b w:val="0"/>
          <w:bCs/>
          <w:sz w:val="22"/>
          <w:szCs w:val="22"/>
        </w:rPr>
        <w:t xml:space="preserve">Nổi bật có thể kể đến việc ứng dụng transformer trong việc dự đoán các chỉ số chất lượng </w:t>
      </w:r>
      <w:r w:rsidR="00D326BE" w:rsidRPr="003503C7">
        <w:rPr>
          <w:rFonts w:asciiTheme="majorHAnsi" w:hAnsiTheme="majorHAnsi" w:cstheme="majorHAnsi"/>
          <w:b w:val="0"/>
          <w:bCs/>
          <w:sz w:val="22"/>
          <w:szCs w:val="22"/>
        </w:rPr>
        <w:t>nước.</w:t>
      </w:r>
    </w:p>
    <w:p w14:paraId="35B928AF" w14:textId="77777777" w:rsidR="00F674B7" w:rsidRPr="003503C7" w:rsidRDefault="00F674B7" w:rsidP="00826D95">
      <w:pPr>
        <w:pStyle w:val="ListParagraph"/>
        <w:ind w:firstLine="0"/>
        <w:rPr>
          <w:rFonts w:asciiTheme="majorHAnsi" w:hAnsiTheme="majorHAnsi" w:cstheme="majorHAnsi"/>
          <w:b w:val="0"/>
          <w:bCs/>
          <w:sz w:val="22"/>
          <w:szCs w:val="22"/>
        </w:rPr>
      </w:pPr>
    </w:p>
    <w:p w14:paraId="046C4404" w14:textId="7915ECC5" w:rsidR="00826D95" w:rsidRPr="003503C7" w:rsidRDefault="00D746CB" w:rsidP="00826D95">
      <w:pPr>
        <w:pStyle w:val="ListParagraph"/>
        <w:numPr>
          <w:ilvl w:val="0"/>
          <w:numId w:val="5"/>
        </w:numPr>
        <w:rPr>
          <w:rFonts w:asciiTheme="majorHAnsi" w:hAnsiTheme="majorHAnsi" w:cstheme="majorHAnsi"/>
          <w:sz w:val="22"/>
          <w:szCs w:val="22"/>
        </w:rPr>
      </w:pPr>
      <w:r w:rsidRPr="003503C7">
        <w:rPr>
          <w:rFonts w:asciiTheme="majorHAnsi" w:hAnsiTheme="majorHAnsi" w:cstheme="majorHAnsi"/>
          <w:sz w:val="22"/>
          <w:szCs w:val="22"/>
        </w:rPr>
        <w:t>Một số ứng dụng của Transformer</w:t>
      </w:r>
    </w:p>
    <w:p w14:paraId="7A574DBA" w14:textId="340E4B12" w:rsidR="00F674B7" w:rsidRPr="003503C7" w:rsidRDefault="00C20F9D" w:rsidP="00F674B7">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 xml:space="preserve">Cơ chế Attention là trung tâm của Transformer, cho phép mô hình tập trung vào các phần quan trọng của đầu vào mà không cần sử dụng các cấu trúc tuần tự </w:t>
      </w:r>
      <w:r w:rsidR="00AE491D" w:rsidRPr="003503C7">
        <w:rPr>
          <w:rFonts w:asciiTheme="majorHAnsi" w:hAnsiTheme="majorHAnsi" w:cstheme="majorHAnsi"/>
          <w:b w:val="0"/>
          <w:bCs/>
          <w:sz w:val="22"/>
          <w:szCs w:val="22"/>
        </w:rPr>
        <w:t>như RNN (Recurent Neural Network) và LSTM (Long-short Term Memory)</w:t>
      </w:r>
      <w:r w:rsidR="00E62690" w:rsidRPr="003503C7">
        <w:rPr>
          <w:rFonts w:asciiTheme="majorHAnsi" w:hAnsiTheme="majorHAnsi" w:cstheme="majorHAnsi"/>
          <w:b w:val="0"/>
          <w:bCs/>
          <w:sz w:val="22"/>
          <w:szCs w:val="22"/>
        </w:rPr>
        <w:t xml:space="preserve"> </w:t>
      </w:r>
      <w:r w:rsidR="00AE491D" w:rsidRPr="003503C7">
        <w:rPr>
          <w:rFonts w:asciiTheme="majorHAnsi" w:hAnsiTheme="majorHAnsi" w:cstheme="majorHAnsi"/>
          <w:b w:val="0"/>
          <w:bCs/>
          <w:sz w:val="22"/>
          <w:szCs w:val="22"/>
        </w:rPr>
        <w:t xml:space="preserve">giúp tăng hiệu quả </w:t>
      </w:r>
      <w:r w:rsidR="00D5379E" w:rsidRPr="003503C7">
        <w:rPr>
          <w:rFonts w:asciiTheme="majorHAnsi" w:hAnsiTheme="majorHAnsi" w:cstheme="majorHAnsi"/>
          <w:b w:val="0"/>
          <w:bCs/>
          <w:sz w:val="22"/>
          <w:szCs w:val="22"/>
        </w:rPr>
        <w:t xml:space="preserve">và cho phép mô hình học được sự phụ thuộc dài </w:t>
      </w:r>
      <w:r w:rsidR="00251C4F" w:rsidRPr="003503C7">
        <w:rPr>
          <w:rFonts w:asciiTheme="majorHAnsi" w:hAnsiTheme="majorHAnsi" w:cstheme="majorHAnsi"/>
          <w:b w:val="0"/>
          <w:bCs/>
          <w:sz w:val="22"/>
          <w:szCs w:val="22"/>
        </w:rPr>
        <w:t>hạn</w:t>
      </w:r>
      <w:r w:rsidR="00E62690" w:rsidRPr="003503C7">
        <w:rPr>
          <w:rFonts w:asciiTheme="majorHAnsi" w:hAnsiTheme="majorHAnsi" w:cstheme="majorHAnsi"/>
          <w:b w:val="0"/>
          <w:bCs/>
          <w:sz w:val="22"/>
          <w:szCs w:val="22"/>
        </w:rPr>
        <w:t xml:space="preserve"> </w:t>
      </w:r>
      <w:r w:rsidR="00E62690" w:rsidRPr="003503C7">
        <w:rPr>
          <w:rFonts w:asciiTheme="majorHAnsi" w:hAnsiTheme="majorHAnsi" w:cstheme="majorHAnsi"/>
          <w:b w:val="0"/>
          <w:bCs/>
          <w:sz w:val="22"/>
          <w:szCs w:val="22"/>
        </w:rPr>
        <w:t>[2]</w:t>
      </w:r>
      <w:r w:rsidR="00251C4F" w:rsidRPr="003503C7">
        <w:rPr>
          <w:rFonts w:asciiTheme="majorHAnsi" w:hAnsiTheme="majorHAnsi" w:cstheme="majorHAnsi"/>
          <w:b w:val="0"/>
          <w:bCs/>
          <w:sz w:val="22"/>
          <w:szCs w:val="22"/>
        </w:rPr>
        <w:t xml:space="preserve">, điều này phù hợp với dữ liệu theo thời gian thực như dự đoán chỉ số chất lượng nước. </w:t>
      </w:r>
      <w:r w:rsidR="004777C7" w:rsidRPr="003503C7">
        <w:rPr>
          <w:rFonts w:asciiTheme="majorHAnsi" w:hAnsiTheme="majorHAnsi" w:cstheme="majorHAnsi"/>
          <w:b w:val="0"/>
          <w:bCs/>
          <w:sz w:val="22"/>
          <w:szCs w:val="22"/>
        </w:rPr>
        <w:t>Ngoài ra có một số ứng dụng khác của Transformer phải được kể đến như dịch máy, tạo văn bản…</w:t>
      </w:r>
    </w:p>
    <w:p w14:paraId="45A97394" w14:textId="77777777" w:rsidR="00642956" w:rsidRPr="003503C7" w:rsidRDefault="00642956" w:rsidP="00F674B7">
      <w:pPr>
        <w:pStyle w:val="ListParagraph"/>
        <w:ind w:firstLine="0"/>
        <w:rPr>
          <w:rFonts w:asciiTheme="majorHAnsi" w:hAnsiTheme="majorHAnsi" w:cstheme="majorHAnsi"/>
          <w:b w:val="0"/>
          <w:bCs/>
          <w:sz w:val="22"/>
          <w:szCs w:val="22"/>
        </w:rPr>
      </w:pPr>
    </w:p>
    <w:p w14:paraId="06CF4790" w14:textId="317E0342" w:rsidR="00EF3BDD" w:rsidRPr="003503C7" w:rsidRDefault="00EF3BDD" w:rsidP="00826D95">
      <w:pPr>
        <w:pStyle w:val="ListParagraph"/>
        <w:numPr>
          <w:ilvl w:val="0"/>
          <w:numId w:val="5"/>
        </w:numPr>
        <w:rPr>
          <w:rFonts w:asciiTheme="majorHAnsi" w:hAnsiTheme="majorHAnsi" w:cstheme="majorHAnsi"/>
          <w:sz w:val="22"/>
          <w:szCs w:val="22"/>
        </w:rPr>
      </w:pPr>
      <w:r w:rsidRPr="003503C7">
        <w:rPr>
          <w:rFonts w:asciiTheme="majorHAnsi" w:hAnsiTheme="majorHAnsi" w:cstheme="majorHAnsi"/>
          <w:sz w:val="22"/>
          <w:szCs w:val="22"/>
        </w:rPr>
        <w:t>Ứng dụng</w:t>
      </w:r>
      <w:r w:rsidR="00C4194F" w:rsidRPr="003503C7">
        <w:rPr>
          <w:rFonts w:asciiTheme="majorHAnsi" w:hAnsiTheme="majorHAnsi" w:cstheme="majorHAnsi"/>
          <w:sz w:val="22"/>
          <w:szCs w:val="22"/>
        </w:rPr>
        <w:t xml:space="preserve"> Transformer trong việc dự đoán chỉ số chất lượng nước</w:t>
      </w:r>
    </w:p>
    <w:p w14:paraId="16D43F39" w14:textId="1009F242" w:rsidR="00724B48" w:rsidRPr="003503C7" w:rsidRDefault="002B1806" w:rsidP="00724B48">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 xml:space="preserve">Việc ứng dụng mô hình Transformer trong dự đoán các chỉ số chất lượng nước mang lại nhiều tiềm năng to lớn nhờ vào các đặc điểm vượt trội của </w:t>
      </w:r>
      <w:r w:rsidR="00882EB6" w:rsidRPr="003503C7">
        <w:rPr>
          <w:rFonts w:asciiTheme="majorHAnsi" w:hAnsiTheme="majorHAnsi" w:cstheme="majorHAnsi"/>
          <w:b w:val="0"/>
          <w:bCs/>
          <w:sz w:val="22"/>
          <w:szCs w:val="22"/>
        </w:rPr>
        <w:t>kiến trúc</w:t>
      </w:r>
      <w:r w:rsidRPr="003503C7">
        <w:rPr>
          <w:rFonts w:asciiTheme="majorHAnsi" w:hAnsiTheme="majorHAnsi" w:cstheme="majorHAnsi"/>
          <w:b w:val="0"/>
          <w:bCs/>
          <w:sz w:val="22"/>
          <w:szCs w:val="22"/>
        </w:rPr>
        <w:t xml:space="preserve"> này. </w:t>
      </w:r>
      <w:r w:rsidR="00882EB6" w:rsidRPr="003503C7">
        <w:rPr>
          <w:rFonts w:asciiTheme="majorHAnsi" w:hAnsiTheme="majorHAnsi" w:cstheme="majorHAnsi"/>
          <w:b w:val="0"/>
          <w:bCs/>
          <w:sz w:val="22"/>
          <w:szCs w:val="22"/>
        </w:rPr>
        <w:t>Chất lượng nước thường được giám sát qua các chỉ số như đọ pH, độ đục, nồng độ các chất hóa học…</w:t>
      </w:r>
      <w:r w:rsidR="00990024" w:rsidRPr="003503C7">
        <w:rPr>
          <w:rFonts w:asciiTheme="majorHAnsi" w:hAnsiTheme="majorHAnsi" w:cstheme="majorHAnsi"/>
          <w:b w:val="0"/>
          <w:bCs/>
          <w:sz w:val="22"/>
          <w:szCs w:val="22"/>
        </w:rPr>
        <w:t xml:space="preserve">[2]. </w:t>
      </w:r>
      <w:r w:rsidR="00065AAA" w:rsidRPr="003503C7">
        <w:rPr>
          <w:rFonts w:asciiTheme="majorHAnsi" w:hAnsiTheme="majorHAnsi" w:cstheme="majorHAnsi"/>
          <w:b w:val="0"/>
          <w:bCs/>
          <w:sz w:val="22"/>
          <w:szCs w:val="22"/>
        </w:rPr>
        <w:t xml:space="preserve">Các chỉ số này có thể có sự phụ thuộc dài hạn và ngắn hạn với nhau. Transformer với cơ chế attention sẽ tự học được các mối quan hệ này một cách hiệu quả mà không bị hạn chế bởi chiều dài </w:t>
      </w:r>
      <w:r w:rsidR="00D32517" w:rsidRPr="003503C7">
        <w:rPr>
          <w:rFonts w:asciiTheme="majorHAnsi" w:hAnsiTheme="majorHAnsi" w:cstheme="majorHAnsi"/>
          <w:b w:val="0"/>
          <w:bCs/>
          <w:sz w:val="22"/>
          <w:szCs w:val="22"/>
        </w:rPr>
        <w:t xml:space="preserve">của chuỗi </w:t>
      </w:r>
      <w:r w:rsidR="00065AAA" w:rsidRPr="003503C7">
        <w:rPr>
          <w:rFonts w:asciiTheme="majorHAnsi" w:hAnsiTheme="majorHAnsi" w:cstheme="majorHAnsi"/>
          <w:b w:val="0"/>
          <w:bCs/>
          <w:sz w:val="22"/>
          <w:szCs w:val="22"/>
        </w:rPr>
        <w:t xml:space="preserve">dữ </w:t>
      </w:r>
      <w:r w:rsidR="00D32517" w:rsidRPr="003503C7">
        <w:rPr>
          <w:rFonts w:asciiTheme="majorHAnsi" w:hAnsiTheme="majorHAnsi" w:cstheme="majorHAnsi"/>
          <w:b w:val="0"/>
          <w:bCs/>
          <w:sz w:val="22"/>
          <w:szCs w:val="22"/>
        </w:rPr>
        <w:t>liệu</w:t>
      </w:r>
      <w:r w:rsidR="0006610C" w:rsidRPr="003503C7">
        <w:rPr>
          <w:rFonts w:asciiTheme="majorHAnsi" w:hAnsiTheme="majorHAnsi" w:cstheme="majorHAnsi"/>
          <w:b w:val="0"/>
          <w:bCs/>
          <w:sz w:val="22"/>
          <w:szCs w:val="22"/>
        </w:rPr>
        <w:t xml:space="preserve"> [3]</w:t>
      </w:r>
      <w:r w:rsidR="00D32517" w:rsidRPr="003503C7">
        <w:rPr>
          <w:rFonts w:asciiTheme="majorHAnsi" w:hAnsiTheme="majorHAnsi" w:cstheme="majorHAnsi"/>
          <w:b w:val="0"/>
          <w:bCs/>
          <w:sz w:val="22"/>
          <w:szCs w:val="22"/>
        </w:rPr>
        <w:t>.</w:t>
      </w:r>
      <w:r w:rsidR="00FF0DB3" w:rsidRPr="003503C7">
        <w:rPr>
          <w:rFonts w:asciiTheme="majorHAnsi" w:hAnsiTheme="majorHAnsi" w:cstheme="majorHAnsi"/>
          <w:b w:val="0"/>
          <w:bCs/>
          <w:sz w:val="22"/>
          <w:szCs w:val="22"/>
        </w:rPr>
        <w:t xml:space="preserve"> Việc ứng dụng Transformer trong việc dự đoán chỉ số chất lượng nước mang lại nhiều lợi ích như: quản lí tài nguyên nước</w:t>
      </w:r>
      <w:r w:rsidR="004B0B6B" w:rsidRPr="003503C7">
        <w:rPr>
          <w:rFonts w:asciiTheme="majorHAnsi" w:hAnsiTheme="majorHAnsi" w:cstheme="majorHAnsi"/>
          <w:b w:val="0"/>
          <w:bCs/>
          <w:sz w:val="22"/>
          <w:szCs w:val="22"/>
        </w:rPr>
        <w:t xml:space="preserve"> giúp tối ưu hóa và bảo vệ tài nguyên nước. Giúp giám sát môi trường, giúp cải thiện giám sát và quản lí môi trường nước, phát hiện sớm các vấn đề ô nhiễm </w:t>
      </w:r>
      <w:r w:rsidR="00782CC5" w:rsidRPr="003503C7">
        <w:rPr>
          <w:rFonts w:asciiTheme="majorHAnsi" w:hAnsiTheme="majorHAnsi" w:cstheme="majorHAnsi"/>
          <w:b w:val="0"/>
          <w:bCs/>
          <w:sz w:val="22"/>
          <w:szCs w:val="22"/>
        </w:rPr>
        <w:t xml:space="preserve">và giảm thiểu các tác động tiêu </w:t>
      </w:r>
      <w:r w:rsidR="00EF4DDA" w:rsidRPr="003503C7">
        <w:rPr>
          <w:rFonts w:asciiTheme="majorHAnsi" w:hAnsiTheme="majorHAnsi" w:cstheme="majorHAnsi"/>
          <w:b w:val="0"/>
          <w:bCs/>
          <w:sz w:val="22"/>
          <w:szCs w:val="22"/>
        </w:rPr>
        <w:t>cực…</w:t>
      </w:r>
    </w:p>
    <w:p w14:paraId="221699FE" w14:textId="427392CE" w:rsidR="00EF3BDD" w:rsidRPr="003503C7" w:rsidRDefault="00EF3BDD" w:rsidP="00826D95">
      <w:pPr>
        <w:pStyle w:val="ListParagraph"/>
        <w:numPr>
          <w:ilvl w:val="0"/>
          <w:numId w:val="5"/>
        </w:numPr>
        <w:rPr>
          <w:rFonts w:asciiTheme="majorHAnsi" w:hAnsiTheme="majorHAnsi" w:cstheme="majorHAnsi"/>
          <w:sz w:val="22"/>
          <w:szCs w:val="22"/>
        </w:rPr>
      </w:pPr>
      <w:r w:rsidRPr="003503C7">
        <w:rPr>
          <w:rFonts w:asciiTheme="majorHAnsi" w:hAnsiTheme="majorHAnsi" w:cstheme="majorHAnsi"/>
          <w:sz w:val="22"/>
          <w:szCs w:val="22"/>
        </w:rPr>
        <w:t>Triển khai</w:t>
      </w:r>
    </w:p>
    <w:p w14:paraId="604D7BCC" w14:textId="36F916B3" w:rsidR="002A6959" w:rsidRPr="003503C7" w:rsidRDefault="007F214E" w:rsidP="00C4194F">
      <w:pPr>
        <w:ind w:firstLine="0"/>
        <w:rPr>
          <w:rFonts w:asciiTheme="majorHAnsi" w:hAnsiTheme="majorHAnsi" w:cstheme="majorHAnsi"/>
          <w:sz w:val="22"/>
          <w:szCs w:val="22"/>
        </w:rPr>
      </w:pPr>
      <w:r w:rsidRPr="003503C7">
        <w:rPr>
          <w:rFonts w:asciiTheme="majorHAnsi" w:hAnsiTheme="majorHAnsi" w:cstheme="majorHAnsi"/>
          <w:sz w:val="22"/>
          <w:szCs w:val="22"/>
        </w:rPr>
        <w:lastRenderedPageBreak/>
        <w:br w:type="page"/>
      </w:r>
    </w:p>
    <w:p w14:paraId="14779E80" w14:textId="1F94B3D6" w:rsidR="002A6959" w:rsidRPr="003503C7" w:rsidRDefault="00812B4A" w:rsidP="002A6959">
      <w:pPr>
        <w:ind w:firstLine="0"/>
        <w:rPr>
          <w:rFonts w:asciiTheme="majorHAnsi" w:hAnsiTheme="majorHAnsi" w:cstheme="majorHAnsi"/>
          <w:sz w:val="22"/>
          <w:szCs w:val="22"/>
        </w:rPr>
      </w:pPr>
      <w:r w:rsidRPr="003503C7">
        <w:rPr>
          <w:rFonts w:asciiTheme="majorHAnsi" w:hAnsiTheme="majorHAnsi" w:cstheme="majorHAnsi"/>
          <w:sz w:val="22"/>
          <w:szCs w:val="22"/>
        </w:rPr>
        <w:lastRenderedPageBreak/>
        <w:t>Application of the Transformer Model in Predicting Water Quality Indices</w:t>
      </w:r>
    </w:p>
    <w:p w14:paraId="58D958FF" w14:textId="77777777" w:rsidR="00812B4A" w:rsidRPr="00812B4A" w:rsidRDefault="00812B4A" w:rsidP="00812B4A">
      <w:pPr>
        <w:spacing w:before="100" w:beforeAutospacing="1" w:after="100" w:afterAutospacing="1" w:line="240" w:lineRule="auto"/>
        <w:ind w:firstLine="0"/>
        <w:jc w:val="left"/>
        <w:rPr>
          <w:rFonts w:asciiTheme="majorHAnsi" w:eastAsia="Times New Roman" w:hAnsiTheme="majorHAnsi" w:cstheme="majorHAnsi"/>
          <w:sz w:val="22"/>
          <w:szCs w:val="22"/>
          <w:lang w:eastAsia="vi-VN"/>
        </w:rPr>
      </w:pPr>
      <w:r w:rsidRPr="00812B4A">
        <w:rPr>
          <w:rFonts w:asciiTheme="majorHAnsi" w:eastAsia="Times New Roman" w:hAnsiTheme="majorHAnsi" w:cstheme="majorHAnsi"/>
          <w:sz w:val="22"/>
          <w:szCs w:val="22"/>
          <w:lang w:eastAsia="vi-VN"/>
        </w:rPr>
        <w:t>Table of Contents</w:t>
      </w:r>
    </w:p>
    <w:p w14:paraId="25380974" w14:textId="77777777" w:rsidR="00812B4A" w:rsidRPr="00812B4A" w:rsidRDefault="00812B4A" w:rsidP="00812B4A">
      <w:pPr>
        <w:numPr>
          <w:ilvl w:val="0"/>
          <w:numId w:val="8"/>
        </w:numPr>
        <w:spacing w:before="100" w:beforeAutospacing="1" w:after="100" w:afterAutospacing="1" w:line="240" w:lineRule="auto"/>
        <w:jc w:val="left"/>
        <w:rPr>
          <w:rFonts w:asciiTheme="majorHAnsi" w:eastAsia="Times New Roman" w:hAnsiTheme="majorHAnsi" w:cstheme="majorHAnsi"/>
          <w:b w:val="0"/>
          <w:bCs/>
          <w:sz w:val="22"/>
          <w:szCs w:val="22"/>
          <w:lang w:eastAsia="vi-VN"/>
        </w:rPr>
      </w:pPr>
      <w:r w:rsidRPr="00812B4A">
        <w:rPr>
          <w:rFonts w:asciiTheme="majorHAnsi" w:eastAsia="Times New Roman" w:hAnsiTheme="majorHAnsi" w:cstheme="majorHAnsi"/>
          <w:b w:val="0"/>
          <w:bCs/>
          <w:sz w:val="22"/>
          <w:szCs w:val="22"/>
          <w:lang w:eastAsia="vi-VN"/>
        </w:rPr>
        <w:t>Introduction</w:t>
      </w:r>
    </w:p>
    <w:p w14:paraId="71CF604F" w14:textId="77777777" w:rsidR="00812B4A" w:rsidRPr="00812B4A" w:rsidRDefault="00812B4A" w:rsidP="00812B4A">
      <w:pPr>
        <w:numPr>
          <w:ilvl w:val="0"/>
          <w:numId w:val="8"/>
        </w:numPr>
        <w:spacing w:before="100" w:beforeAutospacing="1" w:after="100" w:afterAutospacing="1" w:line="240" w:lineRule="auto"/>
        <w:jc w:val="left"/>
        <w:rPr>
          <w:rFonts w:asciiTheme="majorHAnsi" w:eastAsia="Times New Roman" w:hAnsiTheme="majorHAnsi" w:cstheme="majorHAnsi"/>
          <w:b w:val="0"/>
          <w:bCs/>
          <w:sz w:val="22"/>
          <w:szCs w:val="22"/>
          <w:lang w:eastAsia="vi-VN"/>
        </w:rPr>
      </w:pPr>
      <w:r w:rsidRPr="00812B4A">
        <w:rPr>
          <w:rFonts w:asciiTheme="majorHAnsi" w:eastAsia="Times New Roman" w:hAnsiTheme="majorHAnsi" w:cstheme="majorHAnsi"/>
          <w:b w:val="0"/>
          <w:bCs/>
          <w:sz w:val="22"/>
          <w:szCs w:val="22"/>
          <w:lang w:eastAsia="vi-VN"/>
        </w:rPr>
        <w:t>Some Applications of the Transformer</w:t>
      </w:r>
    </w:p>
    <w:p w14:paraId="3BAEA73E" w14:textId="77777777" w:rsidR="00812B4A" w:rsidRPr="00812B4A" w:rsidRDefault="00812B4A" w:rsidP="00812B4A">
      <w:pPr>
        <w:numPr>
          <w:ilvl w:val="0"/>
          <w:numId w:val="8"/>
        </w:numPr>
        <w:spacing w:before="100" w:beforeAutospacing="1" w:after="100" w:afterAutospacing="1" w:line="240" w:lineRule="auto"/>
        <w:jc w:val="left"/>
        <w:rPr>
          <w:rFonts w:asciiTheme="majorHAnsi" w:eastAsia="Times New Roman" w:hAnsiTheme="majorHAnsi" w:cstheme="majorHAnsi"/>
          <w:b w:val="0"/>
          <w:bCs/>
          <w:sz w:val="22"/>
          <w:szCs w:val="22"/>
          <w:lang w:eastAsia="vi-VN"/>
        </w:rPr>
      </w:pPr>
      <w:r w:rsidRPr="00812B4A">
        <w:rPr>
          <w:rFonts w:asciiTheme="majorHAnsi" w:eastAsia="Times New Roman" w:hAnsiTheme="majorHAnsi" w:cstheme="majorHAnsi"/>
          <w:b w:val="0"/>
          <w:bCs/>
          <w:sz w:val="22"/>
          <w:szCs w:val="22"/>
          <w:lang w:eastAsia="vi-VN"/>
        </w:rPr>
        <w:t>Application of the Transformer in Predicting Water Quality Indices</w:t>
      </w:r>
    </w:p>
    <w:p w14:paraId="3652C8C5" w14:textId="77777777" w:rsidR="00812B4A" w:rsidRPr="00812B4A" w:rsidRDefault="00812B4A" w:rsidP="00812B4A">
      <w:pPr>
        <w:numPr>
          <w:ilvl w:val="0"/>
          <w:numId w:val="8"/>
        </w:numPr>
        <w:spacing w:before="100" w:beforeAutospacing="1" w:after="100" w:afterAutospacing="1" w:line="240" w:lineRule="auto"/>
        <w:jc w:val="left"/>
        <w:rPr>
          <w:rFonts w:asciiTheme="majorHAnsi" w:eastAsia="Times New Roman" w:hAnsiTheme="majorHAnsi" w:cstheme="majorHAnsi"/>
          <w:b w:val="0"/>
          <w:bCs/>
          <w:sz w:val="22"/>
          <w:szCs w:val="22"/>
          <w:lang w:eastAsia="vi-VN"/>
        </w:rPr>
      </w:pPr>
      <w:r w:rsidRPr="00812B4A">
        <w:rPr>
          <w:rFonts w:asciiTheme="majorHAnsi" w:eastAsia="Times New Roman" w:hAnsiTheme="majorHAnsi" w:cstheme="majorHAnsi"/>
          <w:b w:val="0"/>
          <w:bCs/>
          <w:sz w:val="22"/>
          <w:szCs w:val="22"/>
          <w:lang w:eastAsia="vi-VN"/>
        </w:rPr>
        <w:t>Implementation</w:t>
      </w:r>
    </w:p>
    <w:p w14:paraId="265B4745" w14:textId="16E82EAE" w:rsidR="00812B4A" w:rsidRPr="003503C7" w:rsidRDefault="0017030C" w:rsidP="002A6959">
      <w:pPr>
        <w:ind w:firstLine="0"/>
        <w:rPr>
          <w:rFonts w:asciiTheme="majorHAnsi" w:hAnsiTheme="majorHAnsi" w:cstheme="majorHAnsi"/>
          <w:sz w:val="22"/>
          <w:szCs w:val="22"/>
        </w:rPr>
      </w:pPr>
      <w:r w:rsidRPr="003503C7">
        <w:rPr>
          <w:rFonts w:asciiTheme="majorHAnsi" w:hAnsiTheme="majorHAnsi" w:cstheme="majorHAnsi"/>
          <w:sz w:val="22"/>
          <w:szCs w:val="22"/>
        </w:rPr>
        <w:t>Detailed Content</w:t>
      </w:r>
    </w:p>
    <w:p w14:paraId="48FE5061" w14:textId="5F5E6E94" w:rsidR="0017030C" w:rsidRPr="003503C7" w:rsidRDefault="0017030C" w:rsidP="0017030C">
      <w:pPr>
        <w:pStyle w:val="ListParagraph"/>
        <w:numPr>
          <w:ilvl w:val="0"/>
          <w:numId w:val="9"/>
        </w:numPr>
        <w:rPr>
          <w:rFonts w:asciiTheme="majorHAnsi" w:hAnsiTheme="majorHAnsi" w:cstheme="majorHAnsi"/>
          <w:b w:val="0"/>
          <w:bCs/>
          <w:sz w:val="22"/>
          <w:szCs w:val="22"/>
        </w:rPr>
      </w:pPr>
      <w:r w:rsidRPr="003503C7">
        <w:rPr>
          <w:rStyle w:val="Strong"/>
          <w:rFonts w:asciiTheme="majorHAnsi" w:hAnsiTheme="majorHAnsi" w:cstheme="majorHAnsi"/>
          <w:b/>
          <w:bCs w:val="0"/>
          <w:sz w:val="22"/>
          <w:szCs w:val="22"/>
        </w:rPr>
        <w:t>Introduction</w:t>
      </w:r>
    </w:p>
    <w:p w14:paraId="37179234" w14:textId="1F9A8027" w:rsidR="0003582A" w:rsidRPr="003503C7" w:rsidRDefault="0017030C" w:rsidP="0017030C">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 xml:space="preserve">The Transformer model is an advanced deep learning model, notable for its performance in natural language processing (NLP) tasks. First introduced in the paper "Attention is All You Need" by Vaswani et al. in </w:t>
      </w:r>
      <w:r w:rsidR="0019631F" w:rsidRPr="003503C7">
        <w:rPr>
          <w:rFonts w:asciiTheme="majorHAnsi" w:hAnsiTheme="majorHAnsi" w:cstheme="majorHAnsi"/>
          <w:b w:val="0"/>
          <w:bCs/>
          <w:sz w:val="22"/>
          <w:szCs w:val="22"/>
        </w:rPr>
        <w:t>2017 [1]</w:t>
      </w:r>
      <w:r w:rsidR="00EC0D02" w:rsidRPr="003503C7">
        <w:rPr>
          <w:rFonts w:asciiTheme="majorHAnsi" w:hAnsiTheme="majorHAnsi" w:cstheme="majorHAnsi"/>
          <w:b w:val="0"/>
          <w:bCs/>
          <w:sz w:val="22"/>
          <w:szCs w:val="22"/>
        </w:rPr>
        <w:t>. T</w:t>
      </w:r>
      <w:r w:rsidRPr="003503C7">
        <w:rPr>
          <w:rFonts w:asciiTheme="majorHAnsi" w:hAnsiTheme="majorHAnsi" w:cstheme="majorHAnsi"/>
          <w:b w:val="0"/>
          <w:bCs/>
          <w:sz w:val="22"/>
          <w:szCs w:val="22"/>
        </w:rPr>
        <w:t>he Transformer has revolutionized the way sequential data is modeled thanks to its architecture based on the self-attention mechanism. This model plays a crucial role in the development of modern artificial intelligence technologies</w:t>
      </w:r>
      <w:r w:rsidR="0003582A" w:rsidRPr="003503C7">
        <w:rPr>
          <w:rFonts w:asciiTheme="majorHAnsi" w:hAnsiTheme="majorHAnsi" w:cstheme="majorHAnsi"/>
          <w:b w:val="0"/>
          <w:bCs/>
          <w:sz w:val="22"/>
          <w:szCs w:val="22"/>
        </w:rPr>
        <w:t xml:space="preserve"> [2]</w:t>
      </w:r>
      <w:r w:rsidRPr="003503C7">
        <w:rPr>
          <w:rFonts w:asciiTheme="majorHAnsi" w:hAnsiTheme="majorHAnsi" w:cstheme="majorHAnsi"/>
          <w:b w:val="0"/>
          <w:bCs/>
          <w:sz w:val="22"/>
          <w:szCs w:val="22"/>
        </w:rPr>
        <w:t xml:space="preserve">. </w:t>
      </w:r>
    </w:p>
    <w:p w14:paraId="4C451B85" w14:textId="55FBC73F" w:rsidR="0017030C" w:rsidRPr="003503C7" w:rsidRDefault="0017030C" w:rsidP="0017030C">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With the self-attention mechanism, the Transformer model can learn and retain important information from long-term historical data, opening up a new direction for applications in complex real-time data processing problems. Notably, the Transformer has been applied to predict water quality indices.</w:t>
      </w:r>
    </w:p>
    <w:p w14:paraId="3BE3BBFA" w14:textId="2AAF3BC4" w:rsidR="0017030C" w:rsidRPr="003503C7" w:rsidRDefault="0017030C" w:rsidP="0017030C">
      <w:pPr>
        <w:pStyle w:val="ListParagraph"/>
        <w:numPr>
          <w:ilvl w:val="0"/>
          <w:numId w:val="9"/>
        </w:numPr>
        <w:rPr>
          <w:rFonts w:asciiTheme="majorHAnsi" w:hAnsiTheme="majorHAnsi" w:cstheme="majorHAnsi"/>
          <w:b w:val="0"/>
          <w:bCs/>
          <w:sz w:val="22"/>
          <w:szCs w:val="22"/>
        </w:rPr>
      </w:pPr>
      <w:r w:rsidRPr="003503C7">
        <w:rPr>
          <w:rStyle w:val="Strong"/>
          <w:rFonts w:asciiTheme="majorHAnsi" w:hAnsiTheme="majorHAnsi" w:cstheme="majorHAnsi"/>
          <w:b/>
          <w:bCs w:val="0"/>
          <w:sz w:val="22"/>
          <w:szCs w:val="22"/>
        </w:rPr>
        <w:t>Some Applications of the Transformer</w:t>
      </w:r>
    </w:p>
    <w:p w14:paraId="7C069A28" w14:textId="6082A5D8" w:rsidR="0017030C" w:rsidRPr="003503C7" w:rsidRDefault="0017030C" w:rsidP="0017030C">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The Attention mechanism is at the heart of the Transformer, allowing the model to focus on important parts of the input without using sequential structures like RNN (Recurrent Neural Network) and LSTM (Long-short Term Memory). This increases the efficiency and speed of the Transformer model</w:t>
      </w:r>
      <w:r w:rsidR="007E3415" w:rsidRPr="003503C7">
        <w:rPr>
          <w:rFonts w:asciiTheme="majorHAnsi" w:hAnsiTheme="majorHAnsi" w:cstheme="majorHAnsi"/>
          <w:b w:val="0"/>
          <w:bCs/>
          <w:sz w:val="22"/>
          <w:szCs w:val="22"/>
        </w:rPr>
        <w:t xml:space="preserve"> [2]</w:t>
      </w:r>
      <w:r w:rsidRPr="003503C7">
        <w:rPr>
          <w:rFonts w:asciiTheme="majorHAnsi" w:hAnsiTheme="majorHAnsi" w:cstheme="majorHAnsi"/>
          <w:b w:val="0"/>
          <w:bCs/>
          <w:sz w:val="22"/>
          <w:szCs w:val="22"/>
        </w:rPr>
        <w:t>. This mechanism allows the model to learn long-term dependencies, which is suitable for real-time data such as predicting water quality indices. Additionally, there are other applications of the Transformer worth mentioning, such as machine translation and text generation.</w:t>
      </w:r>
    </w:p>
    <w:p w14:paraId="64DE7B8D" w14:textId="4636B90C" w:rsidR="0017030C" w:rsidRPr="003503C7" w:rsidRDefault="0017030C" w:rsidP="0017030C">
      <w:pPr>
        <w:pStyle w:val="ListParagraph"/>
        <w:numPr>
          <w:ilvl w:val="0"/>
          <w:numId w:val="9"/>
        </w:numPr>
        <w:rPr>
          <w:rFonts w:asciiTheme="majorHAnsi" w:hAnsiTheme="majorHAnsi" w:cstheme="majorHAnsi"/>
          <w:b w:val="0"/>
          <w:bCs/>
          <w:sz w:val="22"/>
          <w:szCs w:val="22"/>
        </w:rPr>
      </w:pPr>
      <w:r w:rsidRPr="003503C7">
        <w:rPr>
          <w:rStyle w:val="Strong"/>
          <w:rFonts w:asciiTheme="majorHAnsi" w:hAnsiTheme="majorHAnsi" w:cstheme="majorHAnsi"/>
          <w:b/>
          <w:bCs w:val="0"/>
          <w:sz w:val="22"/>
          <w:szCs w:val="22"/>
        </w:rPr>
        <w:t>Application of the Transformer in Predicting Water Quality Indices</w:t>
      </w:r>
    </w:p>
    <w:p w14:paraId="2136CB41" w14:textId="3C8BC407" w:rsidR="0017030C" w:rsidRPr="003503C7" w:rsidRDefault="0017030C" w:rsidP="0017030C">
      <w:pPr>
        <w:pStyle w:val="ListParagraph"/>
        <w:ind w:firstLine="0"/>
        <w:rPr>
          <w:rFonts w:asciiTheme="majorHAnsi" w:hAnsiTheme="majorHAnsi" w:cstheme="majorHAnsi"/>
          <w:b w:val="0"/>
          <w:bCs/>
          <w:sz w:val="22"/>
          <w:szCs w:val="22"/>
        </w:rPr>
      </w:pPr>
      <w:r w:rsidRPr="003503C7">
        <w:rPr>
          <w:rFonts w:asciiTheme="majorHAnsi" w:hAnsiTheme="majorHAnsi" w:cstheme="majorHAnsi"/>
          <w:b w:val="0"/>
          <w:bCs/>
          <w:sz w:val="22"/>
          <w:szCs w:val="22"/>
        </w:rPr>
        <w:t>The application of the Transformer model in predicting water quality indices offers great potential due to the superior features of this architecture. Water quality is often monitored through indices such as pH level, turbidity, and chemical concentrations</w:t>
      </w:r>
      <w:r w:rsidR="00B4511C" w:rsidRPr="003503C7">
        <w:rPr>
          <w:rFonts w:asciiTheme="majorHAnsi" w:hAnsiTheme="majorHAnsi" w:cstheme="majorHAnsi"/>
          <w:b w:val="0"/>
          <w:bCs/>
          <w:sz w:val="22"/>
          <w:szCs w:val="22"/>
        </w:rPr>
        <w:t xml:space="preserve"> [2]</w:t>
      </w:r>
      <w:r w:rsidRPr="003503C7">
        <w:rPr>
          <w:rFonts w:asciiTheme="majorHAnsi" w:hAnsiTheme="majorHAnsi" w:cstheme="majorHAnsi"/>
          <w:b w:val="0"/>
          <w:bCs/>
          <w:sz w:val="22"/>
          <w:szCs w:val="22"/>
        </w:rPr>
        <w:t>. These indices can have long-term and short-term dependencies on each other. With the attention mechanism, the Transformer effectively learns these relationships without being limited by the length of the data sequence</w:t>
      </w:r>
      <w:r w:rsidR="00B4511C" w:rsidRPr="003503C7">
        <w:rPr>
          <w:rFonts w:asciiTheme="majorHAnsi" w:hAnsiTheme="majorHAnsi" w:cstheme="majorHAnsi"/>
          <w:b w:val="0"/>
          <w:bCs/>
          <w:sz w:val="22"/>
          <w:szCs w:val="22"/>
        </w:rPr>
        <w:t xml:space="preserve"> [3]</w:t>
      </w:r>
      <w:r w:rsidRPr="003503C7">
        <w:rPr>
          <w:rFonts w:asciiTheme="majorHAnsi" w:hAnsiTheme="majorHAnsi" w:cstheme="majorHAnsi"/>
          <w:b w:val="0"/>
          <w:bCs/>
          <w:sz w:val="22"/>
          <w:szCs w:val="22"/>
        </w:rPr>
        <w:t>. The application of the Transformer in predicting water quality indices brings many benefits, such as optimizing and protecting water resource management, enhancing environmental monitoring, improving the supervision and management of water environments, early detection of pollution issues, and minimizing negative impacts.</w:t>
      </w:r>
    </w:p>
    <w:p w14:paraId="2B409D92" w14:textId="6CE141D6" w:rsidR="0017030C" w:rsidRPr="003503C7" w:rsidRDefault="0017030C" w:rsidP="00596983">
      <w:pPr>
        <w:pStyle w:val="ListParagraph"/>
        <w:numPr>
          <w:ilvl w:val="0"/>
          <w:numId w:val="9"/>
        </w:numPr>
        <w:rPr>
          <w:rFonts w:asciiTheme="majorHAnsi" w:hAnsiTheme="majorHAnsi" w:cstheme="majorHAnsi"/>
          <w:sz w:val="22"/>
          <w:szCs w:val="22"/>
        </w:rPr>
      </w:pPr>
      <w:r w:rsidRPr="003503C7">
        <w:rPr>
          <w:rFonts w:asciiTheme="majorHAnsi" w:hAnsiTheme="majorHAnsi" w:cstheme="majorHAnsi"/>
          <w:sz w:val="22"/>
          <w:szCs w:val="22"/>
        </w:rPr>
        <w:t>Implementation</w:t>
      </w:r>
    </w:p>
    <w:p w14:paraId="053F6A64" w14:textId="02905984" w:rsidR="00216FC7" w:rsidRPr="003503C7" w:rsidRDefault="00216FC7">
      <w:pPr>
        <w:rPr>
          <w:rFonts w:asciiTheme="majorHAnsi" w:hAnsiTheme="majorHAnsi" w:cstheme="majorHAnsi"/>
          <w:sz w:val="22"/>
          <w:szCs w:val="22"/>
        </w:rPr>
      </w:pPr>
      <w:r w:rsidRPr="003503C7">
        <w:rPr>
          <w:rFonts w:asciiTheme="majorHAnsi" w:hAnsiTheme="majorHAnsi" w:cstheme="majorHAnsi"/>
          <w:sz w:val="22"/>
          <w:szCs w:val="22"/>
        </w:rPr>
        <w:br w:type="page"/>
      </w:r>
    </w:p>
    <w:p w14:paraId="76C6CFD4" w14:textId="12518408" w:rsidR="00596983" w:rsidRPr="003503C7" w:rsidRDefault="00216FC7" w:rsidP="00596983">
      <w:pPr>
        <w:pStyle w:val="ListParagraph"/>
        <w:ind w:firstLine="0"/>
        <w:rPr>
          <w:rFonts w:asciiTheme="majorHAnsi" w:hAnsiTheme="majorHAnsi" w:cstheme="majorHAnsi"/>
          <w:sz w:val="22"/>
          <w:szCs w:val="22"/>
          <w:lang w:val="en-US"/>
        </w:rPr>
      </w:pPr>
      <w:r w:rsidRPr="003503C7">
        <w:rPr>
          <w:rFonts w:asciiTheme="majorHAnsi" w:hAnsiTheme="majorHAnsi" w:cstheme="majorHAnsi"/>
          <w:sz w:val="22"/>
          <w:szCs w:val="22"/>
          <w:lang w:val="en-US"/>
        </w:rPr>
        <w:lastRenderedPageBreak/>
        <w:t>References</w:t>
      </w:r>
    </w:p>
    <w:p w14:paraId="0C534CAE" w14:textId="49455CEB" w:rsidR="00216FC7" w:rsidRPr="003503C7" w:rsidRDefault="000E5FAA" w:rsidP="00B30553">
      <w:pPr>
        <w:pStyle w:val="ListParagraph"/>
        <w:numPr>
          <w:ilvl w:val="0"/>
          <w:numId w:val="10"/>
        </w:numPr>
        <w:rPr>
          <w:rFonts w:asciiTheme="majorHAnsi" w:hAnsiTheme="majorHAnsi" w:cstheme="majorHAnsi"/>
          <w:b w:val="0"/>
          <w:bCs/>
          <w:sz w:val="22"/>
          <w:szCs w:val="22"/>
          <w:lang w:val="en-US"/>
        </w:rPr>
      </w:pPr>
      <w:r w:rsidRPr="003503C7">
        <w:rPr>
          <w:rFonts w:asciiTheme="majorHAnsi" w:hAnsiTheme="majorHAnsi" w:cstheme="majorHAnsi"/>
          <w:b w:val="0"/>
          <w:bCs/>
          <w:color w:val="222222"/>
          <w:sz w:val="22"/>
          <w:szCs w:val="22"/>
          <w:shd w:val="clear" w:color="auto" w:fill="FFFFFF"/>
        </w:rPr>
        <w:t>Vaswani, A., Shazeer, N., Parmar, N., Uszkoreit, J., Jones, L., Gomez, A. N., ... &amp; Polosukhin, I. (2017). Attention is all you need. </w:t>
      </w:r>
      <w:r w:rsidRPr="003503C7">
        <w:rPr>
          <w:rFonts w:asciiTheme="majorHAnsi" w:hAnsiTheme="majorHAnsi" w:cstheme="majorHAnsi"/>
          <w:b w:val="0"/>
          <w:bCs/>
          <w:i/>
          <w:iCs/>
          <w:color w:val="222222"/>
          <w:sz w:val="22"/>
          <w:szCs w:val="22"/>
          <w:shd w:val="clear" w:color="auto" w:fill="FFFFFF"/>
        </w:rPr>
        <w:t>Advances in neural information processing systems</w:t>
      </w:r>
      <w:r w:rsidRPr="003503C7">
        <w:rPr>
          <w:rFonts w:asciiTheme="majorHAnsi" w:hAnsiTheme="majorHAnsi" w:cstheme="majorHAnsi"/>
          <w:b w:val="0"/>
          <w:bCs/>
          <w:color w:val="222222"/>
          <w:sz w:val="22"/>
          <w:szCs w:val="22"/>
          <w:shd w:val="clear" w:color="auto" w:fill="FFFFFF"/>
        </w:rPr>
        <w:t>, </w:t>
      </w:r>
      <w:r w:rsidRPr="003503C7">
        <w:rPr>
          <w:rFonts w:asciiTheme="majorHAnsi" w:hAnsiTheme="majorHAnsi" w:cstheme="majorHAnsi"/>
          <w:b w:val="0"/>
          <w:bCs/>
          <w:i/>
          <w:iCs/>
          <w:color w:val="222222"/>
          <w:sz w:val="22"/>
          <w:szCs w:val="22"/>
          <w:shd w:val="clear" w:color="auto" w:fill="FFFFFF"/>
        </w:rPr>
        <w:t>30</w:t>
      </w:r>
      <w:r w:rsidRPr="003503C7">
        <w:rPr>
          <w:rFonts w:asciiTheme="majorHAnsi" w:hAnsiTheme="majorHAnsi" w:cstheme="majorHAnsi"/>
          <w:b w:val="0"/>
          <w:bCs/>
          <w:color w:val="222222"/>
          <w:sz w:val="22"/>
          <w:szCs w:val="22"/>
          <w:shd w:val="clear" w:color="auto" w:fill="FFFFFF"/>
        </w:rPr>
        <w:t>.</w:t>
      </w:r>
    </w:p>
    <w:p w14:paraId="35AE4623" w14:textId="1FC9D215" w:rsidR="00E9409C" w:rsidRPr="003503C7" w:rsidRDefault="00E9409C" w:rsidP="00B30553">
      <w:pPr>
        <w:pStyle w:val="ListParagraph"/>
        <w:numPr>
          <w:ilvl w:val="0"/>
          <w:numId w:val="10"/>
        </w:numPr>
        <w:rPr>
          <w:rFonts w:asciiTheme="majorHAnsi" w:hAnsiTheme="majorHAnsi" w:cstheme="majorHAnsi"/>
          <w:b w:val="0"/>
          <w:bCs/>
          <w:sz w:val="22"/>
          <w:szCs w:val="22"/>
          <w:lang w:val="en-US"/>
        </w:rPr>
      </w:pPr>
      <w:r w:rsidRPr="003503C7">
        <w:rPr>
          <w:rFonts w:asciiTheme="majorHAnsi" w:hAnsiTheme="majorHAnsi" w:cstheme="majorHAnsi"/>
          <w:b w:val="0"/>
          <w:bCs/>
          <w:color w:val="222222"/>
          <w:sz w:val="22"/>
          <w:szCs w:val="22"/>
          <w:shd w:val="clear" w:color="auto" w:fill="FFFFFF"/>
        </w:rPr>
        <w:t xml:space="preserve">ChatGPT </w:t>
      </w:r>
      <w:r w:rsidR="003270DB">
        <w:rPr>
          <w:rFonts w:asciiTheme="majorHAnsi" w:hAnsiTheme="majorHAnsi" w:cstheme="majorHAnsi"/>
          <w:b w:val="0"/>
          <w:bCs/>
          <w:color w:val="222222"/>
          <w:sz w:val="22"/>
          <w:szCs w:val="22"/>
          <w:shd w:val="clear" w:color="auto" w:fill="FFFFFF"/>
        </w:rPr>
        <w:t>–</w:t>
      </w:r>
      <w:r w:rsidR="0031793D" w:rsidRPr="003503C7">
        <w:rPr>
          <w:rFonts w:asciiTheme="majorHAnsi" w:hAnsiTheme="majorHAnsi" w:cstheme="majorHAnsi"/>
          <w:b w:val="0"/>
          <w:bCs/>
          <w:color w:val="222222"/>
          <w:sz w:val="22"/>
          <w:szCs w:val="22"/>
          <w:shd w:val="clear" w:color="auto" w:fill="FFFFFF"/>
        </w:rPr>
        <w:t xml:space="preserve"> </w:t>
      </w:r>
      <w:r w:rsidR="003270DB">
        <w:rPr>
          <w:rFonts w:asciiTheme="majorHAnsi" w:hAnsiTheme="majorHAnsi" w:cstheme="majorHAnsi"/>
          <w:b w:val="0"/>
          <w:bCs/>
          <w:color w:val="222222"/>
          <w:sz w:val="22"/>
          <w:szCs w:val="22"/>
          <w:shd w:val="clear" w:color="auto" w:fill="FFFFFF"/>
        </w:rPr>
        <w:t>4o.</w:t>
      </w:r>
    </w:p>
    <w:p w14:paraId="7EFDFFE3" w14:textId="34A93B1F" w:rsidR="0061335C" w:rsidRPr="003503C7" w:rsidRDefault="00C413F1" w:rsidP="00B30553">
      <w:pPr>
        <w:pStyle w:val="ListParagraph"/>
        <w:numPr>
          <w:ilvl w:val="0"/>
          <w:numId w:val="10"/>
        </w:numPr>
        <w:rPr>
          <w:rFonts w:asciiTheme="majorHAnsi" w:hAnsiTheme="majorHAnsi" w:cstheme="majorHAnsi"/>
          <w:b w:val="0"/>
          <w:bCs/>
          <w:sz w:val="22"/>
          <w:szCs w:val="22"/>
          <w:lang w:val="en-US"/>
        </w:rPr>
      </w:pPr>
      <w:r w:rsidRPr="003503C7">
        <w:rPr>
          <w:rFonts w:asciiTheme="majorHAnsi" w:hAnsiTheme="majorHAnsi" w:cstheme="majorHAnsi"/>
          <w:b w:val="0"/>
          <w:bCs/>
          <w:color w:val="222222"/>
          <w:sz w:val="22"/>
          <w:szCs w:val="22"/>
          <w:shd w:val="clear" w:color="auto" w:fill="FFFFFF"/>
        </w:rPr>
        <w:t>Wang, R., Qi, Y., Zhang, Q., &amp; Wen, F. (2023). A multi-step water quality prediction model based on the Savitzky-Golay filter and Transformer optimized network. </w:t>
      </w:r>
      <w:r w:rsidRPr="003503C7">
        <w:rPr>
          <w:rFonts w:asciiTheme="majorHAnsi" w:hAnsiTheme="majorHAnsi" w:cstheme="majorHAnsi"/>
          <w:b w:val="0"/>
          <w:bCs/>
          <w:i/>
          <w:iCs/>
          <w:color w:val="222222"/>
          <w:sz w:val="22"/>
          <w:szCs w:val="22"/>
          <w:shd w:val="clear" w:color="auto" w:fill="FFFFFF"/>
        </w:rPr>
        <w:t>Environmental Science and Pollution Research</w:t>
      </w:r>
      <w:r w:rsidRPr="003503C7">
        <w:rPr>
          <w:rFonts w:asciiTheme="majorHAnsi" w:hAnsiTheme="majorHAnsi" w:cstheme="majorHAnsi"/>
          <w:b w:val="0"/>
          <w:bCs/>
          <w:color w:val="222222"/>
          <w:sz w:val="22"/>
          <w:szCs w:val="22"/>
          <w:shd w:val="clear" w:color="auto" w:fill="FFFFFF"/>
        </w:rPr>
        <w:t>, </w:t>
      </w:r>
      <w:r w:rsidRPr="003503C7">
        <w:rPr>
          <w:rFonts w:asciiTheme="majorHAnsi" w:hAnsiTheme="majorHAnsi" w:cstheme="majorHAnsi"/>
          <w:b w:val="0"/>
          <w:bCs/>
          <w:i/>
          <w:iCs/>
          <w:color w:val="222222"/>
          <w:sz w:val="22"/>
          <w:szCs w:val="22"/>
          <w:shd w:val="clear" w:color="auto" w:fill="FFFFFF"/>
        </w:rPr>
        <w:t>30</w:t>
      </w:r>
      <w:r w:rsidRPr="003503C7">
        <w:rPr>
          <w:rFonts w:asciiTheme="majorHAnsi" w:hAnsiTheme="majorHAnsi" w:cstheme="majorHAnsi"/>
          <w:b w:val="0"/>
          <w:bCs/>
          <w:color w:val="222222"/>
          <w:sz w:val="22"/>
          <w:szCs w:val="22"/>
          <w:shd w:val="clear" w:color="auto" w:fill="FFFFFF"/>
        </w:rPr>
        <w:t>(50), 109299-109314.</w:t>
      </w:r>
    </w:p>
    <w:sectPr w:rsidR="0061335C" w:rsidRPr="003503C7" w:rsidSect="006231DB">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02319"/>
    <w:multiLevelType w:val="hybridMultilevel"/>
    <w:tmpl w:val="621C6242"/>
    <w:lvl w:ilvl="0" w:tplc="042A0013">
      <w:start w:val="1"/>
      <w:numFmt w:val="upperRoman"/>
      <w:lvlText w:val="%1."/>
      <w:lvlJc w:val="righ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 w15:restartNumberingAfterBreak="0">
    <w:nsid w:val="16EE648A"/>
    <w:multiLevelType w:val="hybridMultilevel"/>
    <w:tmpl w:val="814EF270"/>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A6307F3"/>
    <w:multiLevelType w:val="multilevel"/>
    <w:tmpl w:val="2C22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1261E"/>
    <w:multiLevelType w:val="hybridMultilevel"/>
    <w:tmpl w:val="241CD2B2"/>
    <w:lvl w:ilvl="0" w:tplc="1F86B43C">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41DE286C"/>
    <w:multiLevelType w:val="hybridMultilevel"/>
    <w:tmpl w:val="0BF4EC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300121F"/>
    <w:multiLevelType w:val="hybridMultilevel"/>
    <w:tmpl w:val="86EC72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74EC450C"/>
    <w:multiLevelType w:val="hybridMultilevel"/>
    <w:tmpl w:val="8B384E68"/>
    <w:lvl w:ilvl="0" w:tplc="AEDE1A4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6A60223"/>
    <w:multiLevelType w:val="hybridMultilevel"/>
    <w:tmpl w:val="C06471FC"/>
    <w:lvl w:ilvl="0" w:tplc="A3741AAC">
      <w:start w:val="1"/>
      <w:numFmt w:val="upperRoman"/>
      <w:lvlText w:val="%1."/>
      <w:lvlJc w:val="left"/>
      <w:pPr>
        <w:ind w:left="1080" w:hanging="720"/>
      </w:pPr>
      <w:rPr>
        <w:rFonts w:eastAsiaTheme="majorEastAsia"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7E55047"/>
    <w:multiLevelType w:val="multilevel"/>
    <w:tmpl w:val="D81C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1A33DF"/>
    <w:multiLevelType w:val="hybridMultilevel"/>
    <w:tmpl w:val="029EA800"/>
    <w:lvl w:ilvl="0" w:tplc="C32AD6EE">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123450712">
    <w:abstractNumId w:val="0"/>
  </w:num>
  <w:num w:numId="2" w16cid:durableId="1962228702">
    <w:abstractNumId w:val="9"/>
  </w:num>
  <w:num w:numId="3" w16cid:durableId="349181925">
    <w:abstractNumId w:val="6"/>
  </w:num>
  <w:num w:numId="4" w16cid:durableId="921061225">
    <w:abstractNumId w:val="5"/>
  </w:num>
  <w:num w:numId="5" w16cid:durableId="1942105847">
    <w:abstractNumId w:val="4"/>
  </w:num>
  <w:num w:numId="6" w16cid:durableId="1807384167">
    <w:abstractNumId w:val="8"/>
  </w:num>
  <w:num w:numId="7" w16cid:durableId="1901402688">
    <w:abstractNumId w:val="7"/>
  </w:num>
  <w:num w:numId="8" w16cid:durableId="1433238782">
    <w:abstractNumId w:val="2"/>
  </w:num>
  <w:num w:numId="9" w16cid:durableId="746221436">
    <w:abstractNumId w:val="1"/>
  </w:num>
  <w:num w:numId="10" w16cid:durableId="987128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E1B8D"/>
    <w:rsid w:val="00032EE9"/>
    <w:rsid w:val="0003582A"/>
    <w:rsid w:val="0006524F"/>
    <w:rsid w:val="00065AAA"/>
    <w:rsid w:val="0006610C"/>
    <w:rsid w:val="000819E3"/>
    <w:rsid w:val="000C32D5"/>
    <w:rsid w:val="000C484D"/>
    <w:rsid w:val="000E5FAA"/>
    <w:rsid w:val="000F4A35"/>
    <w:rsid w:val="00135527"/>
    <w:rsid w:val="0017030C"/>
    <w:rsid w:val="00184C89"/>
    <w:rsid w:val="0019631F"/>
    <w:rsid w:val="001C2388"/>
    <w:rsid w:val="001D71B3"/>
    <w:rsid w:val="00216FC7"/>
    <w:rsid w:val="00220711"/>
    <w:rsid w:val="0022159E"/>
    <w:rsid w:val="00251C4F"/>
    <w:rsid w:val="002630C6"/>
    <w:rsid w:val="002751E4"/>
    <w:rsid w:val="00275835"/>
    <w:rsid w:val="002A6959"/>
    <w:rsid w:val="002B1806"/>
    <w:rsid w:val="002C7555"/>
    <w:rsid w:val="00305711"/>
    <w:rsid w:val="0030782D"/>
    <w:rsid w:val="0031793D"/>
    <w:rsid w:val="003270DB"/>
    <w:rsid w:val="00334DDC"/>
    <w:rsid w:val="003409AC"/>
    <w:rsid w:val="003503C7"/>
    <w:rsid w:val="0037734C"/>
    <w:rsid w:val="003A22F8"/>
    <w:rsid w:val="003B0348"/>
    <w:rsid w:val="003C362D"/>
    <w:rsid w:val="00407336"/>
    <w:rsid w:val="0042794C"/>
    <w:rsid w:val="004579DD"/>
    <w:rsid w:val="0046371E"/>
    <w:rsid w:val="00474EC5"/>
    <w:rsid w:val="004777C7"/>
    <w:rsid w:val="00483A39"/>
    <w:rsid w:val="00486F2D"/>
    <w:rsid w:val="0049001B"/>
    <w:rsid w:val="004B0B6B"/>
    <w:rsid w:val="004B2CB8"/>
    <w:rsid w:val="004D20BA"/>
    <w:rsid w:val="004E1B8D"/>
    <w:rsid w:val="004F07FA"/>
    <w:rsid w:val="004F0F0A"/>
    <w:rsid w:val="004F1500"/>
    <w:rsid w:val="00516A12"/>
    <w:rsid w:val="0054288C"/>
    <w:rsid w:val="00577011"/>
    <w:rsid w:val="00583BEE"/>
    <w:rsid w:val="00596983"/>
    <w:rsid w:val="005A4D50"/>
    <w:rsid w:val="005B09A5"/>
    <w:rsid w:val="005D5352"/>
    <w:rsid w:val="005D73AF"/>
    <w:rsid w:val="005F07F3"/>
    <w:rsid w:val="0061335C"/>
    <w:rsid w:val="00620E96"/>
    <w:rsid w:val="006231DB"/>
    <w:rsid w:val="00642956"/>
    <w:rsid w:val="00644F17"/>
    <w:rsid w:val="00683A72"/>
    <w:rsid w:val="006E462F"/>
    <w:rsid w:val="00716F7C"/>
    <w:rsid w:val="007223C2"/>
    <w:rsid w:val="00724B48"/>
    <w:rsid w:val="00746D84"/>
    <w:rsid w:val="00761103"/>
    <w:rsid w:val="00782CC5"/>
    <w:rsid w:val="007835B9"/>
    <w:rsid w:val="007A1588"/>
    <w:rsid w:val="007B06C3"/>
    <w:rsid w:val="007B55F3"/>
    <w:rsid w:val="007D1778"/>
    <w:rsid w:val="007E3415"/>
    <w:rsid w:val="007F214E"/>
    <w:rsid w:val="007F66B1"/>
    <w:rsid w:val="0080278F"/>
    <w:rsid w:val="00812B4A"/>
    <w:rsid w:val="0082110E"/>
    <w:rsid w:val="00826D95"/>
    <w:rsid w:val="00862445"/>
    <w:rsid w:val="0086497D"/>
    <w:rsid w:val="00882EB6"/>
    <w:rsid w:val="00925C4B"/>
    <w:rsid w:val="00932115"/>
    <w:rsid w:val="00936BF1"/>
    <w:rsid w:val="00990024"/>
    <w:rsid w:val="00995A46"/>
    <w:rsid w:val="00997850"/>
    <w:rsid w:val="009D2ECA"/>
    <w:rsid w:val="009E3ABF"/>
    <w:rsid w:val="00A13BC1"/>
    <w:rsid w:val="00A30A8B"/>
    <w:rsid w:val="00A41888"/>
    <w:rsid w:val="00A54999"/>
    <w:rsid w:val="00A837EE"/>
    <w:rsid w:val="00A87A83"/>
    <w:rsid w:val="00A90452"/>
    <w:rsid w:val="00A979EB"/>
    <w:rsid w:val="00AC1782"/>
    <w:rsid w:val="00AE491D"/>
    <w:rsid w:val="00B04036"/>
    <w:rsid w:val="00B13C88"/>
    <w:rsid w:val="00B30553"/>
    <w:rsid w:val="00B34D70"/>
    <w:rsid w:val="00B4511C"/>
    <w:rsid w:val="00B56DD5"/>
    <w:rsid w:val="00B94739"/>
    <w:rsid w:val="00C03B9F"/>
    <w:rsid w:val="00C20F9D"/>
    <w:rsid w:val="00C413F1"/>
    <w:rsid w:val="00C4194F"/>
    <w:rsid w:val="00C41C46"/>
    <w:rsid w:val="00C63BAC"/>
    <w:rsid w:val="00C7199C"/>
    <w:rsid w:val="00C729A3"/>
    <w:rsid w:val="00CD1C16"/>
    <w:rsid w:val="00CF3D8C"/>
    <w:rsid w:val="00D03DAD"/>
    <w:rsid w:val="00D07B04"/>
    <w:rsid w:val="00D26F3C"/>
    <w:rsid w:val="00D30841"/>
    <w:rsid w:val="00D32517"/>
    <w:rsid w:val="00D326BE"/>
    <w:rsid w:val="00D5379E"/>
    <w:rsid w:val="00D70715"/>
    <w:rsid w:val="00D746CB"/>
    <w:rsid w:val="00DA35E5"/>
    <w:rsid w:val="00DB0D0C"/>
    <w:rsid w:val="00DB1F03"/>
    <w:rsid w:val="00DC0966"/>
    <w:rsid w:val="00E44E68"/>
    <w:rsid w:val="00E62690"/>
    <w:rsid w:val="00E770AA"/>
    <w:rsid w:val="00E77784"/>
    <w:rsid w:val="00E9409C"/>
    <w:rsid w:val="00EA0B91"/>
    <w:rsid w:val="00EC0D02"/>
    <w:rsid w:val="00EC3CD4"/>
    <w:rsid w:val="00ED5284"/>
    <w:rsid w:val="00EF2630"/>
    <w:rsid w:val="00EF3BDD"/>
    <w:rsid w:val="00EF4DDA"/>
    <w:rsid w:val="00F00C32"/>
    <w:rsid w:val="00F14458"/>
    <w:rsid w:val="00F210EF"/>
    <w:rsid w:val="00F26367"/>
    <w:rsid w:val="00F31D54"/>
    <w:rsid w:val="00F3579C"/>
    <w:rsid w:val="00F674B7"/>
    <w:rsid w:val="00F85686"/>
    <w:rsid w:val="00F86B5B"/>
    <w:rsid w:val="00FC7029"/>
    <w:rsid w:val="00FF0D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3965"/>
  <w15:chartTrackingRefBased/>
  <w15:docId w15:val="{CC905498-D96E-459C-82D5-E3975ECD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
        <w:sz w:val="26"/>
        <w:szCs w:val="24"/>
        <w:lang w:val="vi-VN"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82D"/>
  </w:style>
  <w:style w:type="paragraph" w:styleId="Heading1">
    <w:name w:val="heading 1"/>
    <w:basedOn w:val="Normal"/>
    <w:next w:val="Normal"/>
    <w:link w:val="Heading1Char"/>
    <w:uiPriority w:val="9"/>
    <w:qFormat/>
    <w:rsid w:val="004E1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B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B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1B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1B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1B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1B8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1B8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B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B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1B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1B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1B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1B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1B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1B8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8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1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1B8D"/>
    <w:rPr>
      <w:i/>
      <w:iCs/>
      <w:color w:val="404040" w:themeColor="text1" w:themeTint="BF"/>
    </w:rPr>
  </w:style>
  <w:style w:type="paragraph" w:styleId="ListParagraph">
    <w:name w:val="List Paragraph"/>
    <w:basedOn w:val="Normal"/>
    <w:uiPriority w:val="34"/>
    <w:qFormat/>
    <w:rsid w:val="004E1B8D"/>
    <w:pPr>
      <w:ind w:left="720"/>
      <w:contextualSpacing/>
    </w:pPr>
  </w:style>
  <w:style w:type="character" w:styleId="IntenseEmphasis">
    <w:name w:val="Intense Emphasis"/>
    <w:basedOn w:val="DefaultParagraphFont"/>
    <w:uiPriority w:val="21"/>
    <w:qFormat/>
    <w:rsid w:val="004E1B8D"/>
    <w:rPr>
      <w:i/>
      <w:iCs/>
      <w:color w:val="0F4761" w:themeColor="accent1" w:themeShade="BF"/>
    </w:rPr>
  </w:style>
  <w:style w:type="paragraph" w:styleId="IntenseQuote">
    <w:name w:val="Intense Quote"/>
    <w:basedOn w:val="Normal"/>
    <w:next w:val="Normal"/>
    <w:link w:val="IntenseQuoteChar"/>
    <w:uiPriority w:val="30"/>
    <w:qFormat/>
    <w:rsid w:val="004E1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B8D"/>
    <w:rPr>
      <w:i/>
      <w:iCs/>
      <w:color w:val="0F4761" w:themeColor="accent1" w:themeShade="BF"/>
    </w:rPr>
  </w:style>
  <w:style w:type="character" w:styleId="IntenseReference">
    <w:name w:val="Intense Reference"/>
    <w:basedOn w:val="DefaultParagraphFont"/>
    <w:uiPriority w:val="32"/>
    <w:qFormat/>
    <w:rsid w:val="004E1B8D"/>
    <w:rPr>
      <w:b w:val="0"/>
      <w:bCs/>
      <w:smallCaps/>
      <w:color w:val="0F4761" w:themeColor="accent1" w:themeShade="BF"/>
      <w:spacing w:val="5"/>
    </w:rPr>
  </w:style>
  <w:style w:type="paragraph" w:styleId="NormalWeb">
    <w:name w:val="Normal (Web)"/>
    <w:basedOn w:val="Normal"/>
    <w:uiPriority w:val="99"/>
    <w:semiHidden/>
    <w:unhideWhenUsed/>
    <w:rsid w:val="002A6959"/>
    <w:pPr>
      <w:spacing w:before="100" w:beforeAutospacing="1" w:after="100" w:afterAutospacing="1" w:line="240" w:lineRule="auto"/>
      <w:ind w:firstLine="0"/>
      <w:jc w:val="left"/>
    </w:pPr>
    <w:rPr>
      <w:rFonts w:eastAsia="Times New Roman"/>
      <w:b w:val="0"/>
      <w:sz w:val="24"/>
      <w:lang w:eastAsia="vi-VN"/>
    </w:rPr>
  </w:style>
  <w:style w:type="character" w:styleId="Strong">
    <w:name w:val="Strong"/>
    <w:basedOn w:val="DefaultParagraphFont"/>
    <w:uiPriority w:val="22"/>
    <w:qFormat/>
    <w:rsid w:val="002A6959"/>
    <w:rPr>
      <w:b w:val="0"/>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402789">
      <w:bodyDiv w:val="1"/>
      <w:marLeft w:val="0"/>
      <w:marRight w:val="0"/>
      <w:marTop w:val="0"/>
      <w:marBottom w:val="0"/>
      <w:divBdr>
        <w:top w:val="none" w:sz="0" w:space="0" w:color="auto"/>
        <w:left w:val="none" w:sz="0" w:space="0" w:color="auto"/>
        <w:bottom w:val="none" w:sz="0" w:space="0" w:color="auto"/>
        <w:right w:val="none" w:sz="0" w:space="0" w:color="auto"/>
      </w:divBdr>
    </w:div>
    <w:div w:id="1424644561">
      <w:bodyDiv w:val="1"/>
      <w:marLeft w:val="0"/>
      <w:marRight w:val="0"/>
      <w:marTop w:val="0"/>
      <w:marBottom w:val="0"/>
      <w:divBdr>
        <w:top w:val="none" w:sz="0" w:space="0" w:color="auto"/>
        <w:left w:val="none" w:sz="0" w:space="0" w:color="auto"/>
        <w:bottom w:val="none" w:sz="0" w:space="0" w:color="auto"/>
        <w:right w:val="none" w:sz="0" w:space="0" w:color="auto"/>
      </w:divBdr>
    </w:div>
    <w:div w:id="204374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35324-E904-42B0-A976-36159F13C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Úc Ngô Văn</dc:creator>
  <cp:keywords/>
  <dc:description/>
  <cp:lastModifiedBy>Úc Ngô Văn</cp:lastModifiedBy>
  <cp:revision>118</cp:revision>
  <dcterms:created xsi:type="dcterms:W3CDTF">2024-06-21T06:52:00Z</dcterms:created>
  <dcterms:modified xsi:type="dcterms:W3CDTF">2024-06-24T03:22:00Z</dcterms:modified>
</cp:coreProperties>
</file>