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left"/>
      </w:pPr>
      <w:r>
        <w:rPr>
          <w:rFonts w:ascii="Aptos Display" w:hAnsi="Aptos Display"/>
          <w:b/>
          <w:color w:val="17365D"/>
          <w:sz w:val="44"/>
        </w:rPr>
        <w:t>TÀI LIỆU KỸ THUẬT: SIMPLEPLC APP-MCU DATA STRUCTS &amp; MODBUS REGISTER MAP</w:t>
      </w:r>
    </w:p>
    <w:p>
      <w:pPr>
        <w:spacing w:after="240"/>
      </w:pPr>
      <w:r>
        <w:rPr>
          <w:b/>
        </w:rPr>
        <w:t>Data Contract V1  |  Modbus Register Map V1  |  Phiên bản 1.9</w:t>
      </w:r>
    </w:p>
    <w:p/>
    <w:p>
      <w:pPr>
        <w:spacing w:after="40"/>
      </w:pPr>
      <w:r>
        <w:rPr>
          <w:b/>
          <w:sz w:val="19"/>
        </w:rPr>
        <w:t>Hệ thống:</w:t>
      </w:r>
      <w:r>
        <w:rPr>
          <w:sz w:val="19"/>
        </w:rPr>
        <w:t xml:space="preserve"> SimplePLC Ecosystem</w:t>
      </w:r>
    </w:p>
    <w:p>
      <w:pPr>
        <w:spacing w:after="40"/>
      </w:pPr>
      <w:r>
        <w:rPr>
          <w:b/>
          <w:sz w:val="19"/>
        </w:rPr>
        <w:t>Phạm vi:</w:t>
      </w:r>
      <w:r>
        <w:rPr>
          <w:sz w:val="19"/>
        </w:rPr>
        <w:t xml:space="preserve"> App ↔ MCU</w:t>
      </w:r>
    </w:p>
    <w:p>
      <w:pPr>
        <w:spacing w:after="40"/>
      </w:pPr>
      <w:r>
        <w:rPr>
          <w:b/>
          <w:sz w:val="19"/>
        </w:rPr>
        <w:t>Transport:</w:t>
      </w:r>
      <w:r>
        <w:rPr>
          <w:sz w:val="19"/>
        </w:rPr>
        <w:t xml:space="preserve"> USB VCP</w:t>
      </w:r>
    </w:p>
    <w:p>
      <w:pPr>
        <w:spacing w:after="40"/>
      </w:pPr>
      <w:r>
        <w:rPr>
          <w:b/>
          <w:sz w:val="19"/>
        </w:rPr>
        <w:t>Protocol:</w:t>
      </w:r>
      <w:r>
        <w:rPr>
          <w:sz w:val="19"/>
        </w:rPr>
        <w:t xml:space="preserve"> Modbus RTU / NanoModbus</w:t>
      </w:r>
    </w:p>
    <w:p>
      <w:pPr>
        <w:spacing w:after="40"/>
      </w:pPr>
      <w:r>
        <w:rPr>
          <w:b/>
          <w:sz w:val="19"/>
        </w:rPr>
        <w:t>Tài liệu:</w:t>
      </w:r>
      <w:r>
        <w:rPr>
          <w:sz w:val="19"/>
        </w:rPr>
        <w:t xml:space="preserve"> Data Contract + Register Map</w:t>
      </w:r>
    </w:p>
    <w:p>
      <w:pPr>
        <w:spacing w:after="160"/>
      </w:pPr>
      <w:r>
        <w:rPr>
          <w:b/>
        </w:rPr>
        <w:t>Trạng thái: Technical Draft / Review — V1.9 Self-Describing Profile</w:t>
      </w:r>
    </w:p>
    <w:p>
      <w:pPr>
        <w:spacing w:after="100"/>
      </w:pPr>
      <w:r>
        <w:rPr>
          <w:b/>
        </w:rPr>
        <w:t>THAY ĐỔI CONTRACT V1.9 — các nội dung thay đổi / bổ sung được in đậm trong tài liệu</w:t>
      </w:r>
    </w:p>
    <w:p>
      <w:pPr>
        <w:spacing w:after="40"/>
      </w:pPr>
      <w:r>
        <w:rPr>
          <w:b/>
        </w:rPr>
        <w:t>CHANGED — DeviceResourceInfo được đơn giản hóa: bỏ CapabilityFlags. Wire Profile V1 mặc định bắt buộc Runtime Tags, Device Health và System Commands; Rule Engine suy ra từ max_rules &gt; 0, Retain suy ra từ vreg_retain_count &gt; 0.</w:t>
      </w:r>
    </w:p>
    <w:p>
      <w:pPr>
        <w:spacing w:after="40"/>
      </w:pPr>
      <w:r>
        <w:rPr>
          <w:b/>
          <w:sz w:val="18"/>
        </w:rPr>
        <w:t>CHANGED — Tag layout V1 cố định: VFLAG=32, VREG=32, VREG_RETAIN=32, COUNTER=8; Remote I/O hiện tại dùng 124/128 tag.</w:t>
      </w:r>
    </w:p>
    <w:p>
      <w:pPr>
        <w:spacing w:after="40"/>
      </w:pPr>
      <w:r>
        <w:rPr>
          <w:b/>
          <w:sz w:val="18"/>
        </w:rPr>
        <w:t>CHANGED — Chuẩn hóa TagKind numeric 0..9; giữ mã 6/7 cho MB_COIL / MB_HOLDING.</w:t>
      </w:r>
    </w:p>
    <w:p>
      <w:pPr>
        <w:spacing w:after="40"/>
      </w:pPr>
      <w:r>
        <w:rPr>
          <w:b/>
          <w:sz w:val="18"/>
        </w:rPr>
        <w:t>CHANGED — DeviceHealth đổi scan_time_us / max_scan_time_us thành scan_time_ms / max_scan_time_ms; wire size không đổi.</w:t>
      </w:r>
    </w:p>
    <w:p>
      <w:pPr>
        <w:spacing w:after="40"/>
      </w:pPr>
      <w:r>
        <w:rPr>
          <w:b/>
        </w:rPr>
        <w:t>CHANGED — Modbus map DEVICE_RESOURCE_INFO chuyển thành 0x0020..0x0029 (10 register, RO) do bỏ capability_flags.</w:t>
      </w:r>
    </w:p>
    <w:p>
      <w:pPr>
        <w:spacing w:after="40"/>
      </w:pPr>
      <w:r>
        <w:rPr>
          <w:b/>
          <w:sz w:val="18"/>
        </w:rPr>
        <w:t>RULE — Unknown ProductVariant không đồng nghĩa Unsupported; App chấp nhận nếu protocol/wire profile/resource profile hợp lệ.</w:t>
      </w:r>
    </w:p>
    <w:p>
      <w:pPr>
        <w:spacing w:after="60"/>
      </w:pPr>
      <w:r>
        <w:rPr>
          <w:b w:val="0"/>
          <w:sz w:val="12"/>
        </w:rPr>
      </w:r>
    </w:p>
    <w:p>
      <w:pPr>
        <w:pStyle w:val="Heading1"/>
        <w:keepNext/>
        <w:shd w:fill="EAF0F6" w:val="clear"/>
        <w:pBdr>
          <w:left w:val="single" w:sz="22" w:space="8" w:color="2F75B5"/>
          <w:bottom w:val="single" w:sz="8" w:space="4" w:color="2F75B5"/>
        </w:pBdr>
        <w:spacing w:before="280" w:after="160" w:line="240" w:lineRule="auto"/>
        <w:ind w:left="140" w:right="100"/>
      </w:pPr>
      <w:r>
        <w:rPr>
          <w:rFonts w:ascii="Aptos Display" w:hAnsi="Aptos Display"/>
          <w:b/>
          <w:color w:val="17365D"/>
          <w:sz w:val="30"/>
        </w:rPr>
        <w:t>0. QUY ƯỚC DÙNG CHUNG</w:t>
      </w:r>
    </w:p>
    <w:p>
      <w:pPr>
        <w:spacing w:after="40"/>
      </w:pPr>
      <w:r>
        <w:t>• Các field truyền qua Modbus dùng kiểu có kích thước cố định: uint8_t / uint16_t / uint32_t / int32_t.</w:t>
      </w:r>
    </w:p>
    <w:p>
      <w:pPr>
        <w:spacing w:after="40"/>
      </w:pPr>
      <w:r>
        <w:t>• Enum chỉ định giá trị symbolic. Trong wire struct vẫn dùng integer cố định để tránh phụ thuộc kích thước enum của compiler C.</w:t>
      </w:r>
    </w:p>
    <w:p>
      <w:pPr>
        <w:spacing w:after="40"/>
      </w:pPr>
      <w:r>
        <w:t>• Field dạng bitmask có thể đồng thời chứa nhiều cờ. Giá trị 0 nghĩa là không có cờ nào được set.</w:t>
      </w:r>
    </w:p>
    <w:p>
      <w:pPr>
        <w:spacing w:after="40"/>
      </w:pPr>
      <w:r>
        <w:t>• Tên field dùng snake_case; type dùng tiền tố SPLC_.</w:t>
      </w:r>
    </w:p>
    <w:p>
      <w:pPr>
        <w:pStyle w:val="Heading1"/>
        <w:keepNext/>
        <w:shd w:fill="EAF0F6" w:val="clear"/>
        <w:pBdr>
          <w:left w:val="single" w:sz="22" w:space="8" w:color="2F75B5"/>
          <w:bottom w:val="single" w:sz="8" w:space="4" w:color="2F75B5"/>
        </w:pBdr>
        <w:spacing w:before="280" w:after="160" w:line="240" w:lineRule="auto"/>
        <w:ind w:left="140" w:right="100"/>
      </w:pPr>
      <w:r>
        <w:rPr>
          <w:rFonts w:ascii="Aptos Display" w:hAnsi="Aptos Display"/>
          <w:b/>
          <w:color w:val="17365D"/>
          <w:sz w:val="30"/>
        </w:rPr>
        <w:t>1. DEVICE DESCRIPTOR</w:t>
      </w:r>
    </w:p>
    <w:p>
      <w:pPr>
        <w:spacing w:after="120" w:line="240" w:lineRule="auto" w:before="20"/>
      </w:pPr>
      <w:r>
        <w:rPr>
          <w:b w:val="0"/>
        </w:rPr>
        <w:t>Vai trò: Nhận dạng loại thiết bị và phiên bản mà App đang kết nối. Từ V1.8+, ProductVariant chỉ dùng cho identity/diagnostics; cấu hình tài nguyên thực tế được đọc từ DeviceResourceInfo, không lookup hard-code theo variant.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/>
        <w:tc>
          <w:tcPr>
            <w:tcW w:type="dxa" w:w="10080"/>
            <w:shd w:fill="F7F8FA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scadia Mono" w:hAnsi="Cascadia Mono"/>
                <w:b w:val="0"/>
                <w:sz w:val="18"/>
              </w:rPr>
              <w:t>/* Device class: family cấp cao của sản phẩm. */</w:t>
              <w:br/>
            </w:r>
            <w:r>
              <w:rPr>
                <w:rFonts w:ascii="Cascadia Mono" w:hAnsi="Cascadia Mono"/>
                <w:b w:val="0"/>
                <w:sz w:val="18"/>
              </w:rPr>
              <w:t>typedef enum {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SPLC_DEVICE_CLASS_UNKNOWN    = 0,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SPLC_DEVICE_CLASS_REMOTE_IO  = 1,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SPLC_DEVICE_CLASS_DATALOGGER = 2,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SPLC_DEVICE_CLASS_GATEWAY    = 3,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SPLC_DEVICE_CLASS_CONTROLLER = 4</w:t>
              <w:br/>
            </w:r>
            <w:r>
              <w:rPr>
                <w:rFonts w:ascii="Cascadia Mono" w:hAnsi="Cascadia Mono"/>
                <w:b w:val="0"/>
                <w:sz w:val="18"/>
              </w:rPr>
              <w:t>} SPLC_DeviceClass;</w:t>
              <w:br/>
            </w:r>
            <w:r>
              <w:rPr>
                <w:rFonts w:ascii="Cascadia Mono" w:hAnsi="Cascadia Mono"/>
                <w:b w:val="0"/>
                <w:sz w:val="18"/>
              </w:rPr>
              <w:br/>
            </w:r>
            <w:r>
              <w:rPr>
                <w:rFonts w:ascii="Cascadia Mono" w:hAnsi="Cascadia Mono"/>
                <w:b/>
                <w:sz w:val="18"/>
              </w:rPr>
              <w:t>/* V1.8: device_variant là mã nhận dạng model do MCU khai báo.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* App KHÔNG yêu cầu phải biết trước variant để dựng resource profile.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* Unknown variant vẫn có thể được accept nếu protocol/profile hợp lệ.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*/</w:t>
              <w:br/>
            </w:r>
            <w:r>
              <w:rPr>
                <w:rFonts w:ascii="Cascadia Mono" w:hAnsi="Cascadia Mono"/>
                <w:b w:val="0"/>
                <w:sz w:val="18"/>
              </w:rPr>
              <w:br/>
            </w:r>
            <w:r>
              <w:rPr>
                <w:rFonts w:ascii="Cascadia Mono" w:hAnsi="Cascadia Mono"/>
                <w:b w:val="0"/>
                <w:sz w:val="18"/>
              </w:rPr>
              <w:t>/* Descriptor App đọc ngay sau khi kết nối. */</w:t>
              <w:br/>
            </w:r>
            <w:r>
              <w:rPr>
                <w:rFonts w:ascii="Cascadia Mono" w:hAnsi="Cascadia Mono"/>
                <w:b w:val="0"/>
                <w:sz w:val="18"/>
              </w:rPr>
              <w:t>typedef struct {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uint16_t device_class;        // SPLC_DeviceClass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   uint16_t device_variant;      // Product identity; không quyết định resource layout trong App</w:t>
              <w:br/>
            </w:r>
            <w:r>
              <w:rPr>
                <w:rFonts w:ascii="Cascadia Mono" w:hAnsi="Cascadia Mono"/>
                <w:b w:val="0"/>
                <w:sz w:val="18"/>
              </w:rPr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uint16_t hw_version_major;    // HW major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uint16_t hw_version_minor;    // HW minor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uint16_t hw_version_patch;    // HW patch</w:t>
              <w:br/>
            </w:r>
            <w:r>
              <w:rPr>
                <w:rFonts w:ascii="Cascadia Mono" w:hAnsi="Cascadia Mono"/>
                <w:b w:val="0"/>
                <w:sz w:val="18"/>
              </w:rPr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uint16_t fw_version_major;    // FW major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uint16_t fw_version_minor;    // FW minor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uint16_t fw_version_patch;    // FW patch</w:t>
              <w:br/>
            </w:r>
            <w:r>
              <w:rPr>
                <w:rFonts w:ascii="Cascadia Mono" w:hAnsi="Cascadia Mono"/>
                <w:b w:val="0"/>
                <w:sz w:val="18"/>
              </w:rPr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uint16_t protocol_version;    // Version contract App &lt;-&gt; MCU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uint16_t rule_format_version; // Version layout/semantic RuleRecord</w:t>
              <w:br/>
            </w:r>
            <w:r>
              <w:rPr>
                <w:rFonts w:ascii="Cascadia Mono" w:hAnsi="Cascadia Mono"/>
                <w:b w:val="0"/>
                <w:sz w:val="18"/>
              </w:rPr>
              <w:t>} SPLC_DeviceDescriptor;          // 20 byte</w:t>
            </w:r>
          </w:p>
        </w:tc>
      </w:tr>
    </w:tbl>
    <w:p>
      <w:pPr>
        <w:pStyle w:val="Heading2"/>
      </w:pPr>
      <w:r>
        <w:rPr>
          <w:b w:val="0"/>
        </w:rPr>
        <w:t>1.1 DEVICE RESOURCE INFO / SELF-DESCRIBING PROFILE</w:t>
      </w:r>
    </w:p>
    <w:p>
      <w:pPr/>
      <w:r>
        <w:rPr>
          <w:b/>
        </w:rPr>
        <w:t>CHANGED V1.9: MCU là nguồn mô tả tài nguyên thực tế. App đọc block này sau DeviceDescriptor, validate theo Wire Profile V1 rồi tự tạo ProductDefinition + TagCatalog runtime. Các dịch vụ nền tảng bắt buộc của V1 không cần khai báo lại bằng capability bitmask.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968"/>
      </w:tblGrid>
      <w:tr>
        <w:trPr/>
        <w:tc>
          <w:tcPr>
            <w:tcW w:type="dxa" w:w="13968"/>
            <w:vAlign w:val="center"/>
            <w:shd w:fill="F7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</w:rPr>
              <w:t>/* Wire profile: layout/tag-addressing contract mà App và MCU cùng hiểu. */</w:t>
              <w:br/>
            </w:r>
            <w:r>
              <w:rPr>
                <w:rFonts w:ascii="Consolas" w:hAnsi="Consolas"/>
                <w:b w:val="0"/>
              </w:rPr>
              <w:t>typedef enum {</w:t>
              <w:br/>
            </w:r>
            <w:r>
              <w:rPr>
                <w:rFonts w:ascii="Consolas" w:hAnsi="Consolas"/>
                <w:b w:val="0"/>
              </w:rPr>
              <w:t xml:space="preserve">    SPLC_WIRE_PROFILE_UNKNOWN = 0,</w:t>
              <w:br/>
            </w:r>
            <w:r>
              <w:rPr>
                <w:rFonts w:ascii="Consolas" w:hAnsi="Consolas"/>
                <w:b w:val="0"/>
              </w:rPr>
              <w:t xml:space="preserve">    SPLC_WIRE_PROFILE_V1      = 1</w:t>
              <w:br/>
            </w:r>
            <w:r>
              <w:rPr>
                <w:rFonts w:ascii="Consolas" w:hAnsi="Consolas"/>
                <w:b w:val="0"/>
              </w:rPr>
              <w:t>} SPLC_WireProfile;</w:t>
              <w:br/>
            </w:r>
            <w:r>
              <w:rPr>
                <w:rFonts w:ascii="Consolas" w:hAnsi="Consolas"/>
                <w:b w:val="0"/>
              </w:rPr>
              <w:br/>
            </w:r>
            <w:r>
              <w:rPr>
                <w:rFonts w:ascii="Consolas" w:hAnsi="Consolas"/>
                <w:b/>
              </w:rPr>
              <w:t>/* CHANGED V1.9: Wire Profile V1 mặc định hỗ trợ Runtime Tags, Device Health và System Commands.</w:t>
              <w:br/>
            </w:r>
            <w:r>
              <w:rPr>
                <w:rFonts w:ascii="Consolas" w:hAnsi="Consolas"/>
                <w:b/>
              </w:rPr>
              <w:t xml:space="preserve"> * Không dùng capability_flags để khai báo lại các chức năng bắt buộc.</w:t>
              <w:br/>
            </w:r>
            <w:r>
              <w:rPr>
                <w:rFonts w:ascii="Consolas" w:hAnsi="Consolas"/>
                <w:b/>
              </w:rPr>
              <w:t xml:space="preserve"> * Rule Engine: max_rules &gt; 0.</w:t>
              <w:br/>
            </w:r>
            <w:r>
              <w:rPr>
                <w:rFonts w:ascii="Consolas" w:hAnsi="Consolas"/>
                <w:b/>
              </w:rPr>
              <w:t xml:space="preserve"> * Retentive Memory: vreg_retain_count &gt; 0.</w:t>
              <w:br/>
            </w:r>
            <w:r>
              <w:rPr>
                <w:rFonts w:ascii="Consolas" w:hAnsi="Consolas"/>
                <w:b/>
              </w:rPr>
              <w:t xml:space="preserve"> */</w:t>
              <w:br/>
            </w:r>
            <w:r>
              <w:rPr>
                <w:rFonts w:ascii="Consolas" w:hAnsi="Consolas"/>
                <w:b w:val="0"/>
              </w:rPr>
              <w:br/>
            </w:r>
            <w:r>
              <w:rPr>
                <w:rFonts w:ascii="Consolas" w:hAnsi="Consolas"/>
                <w:b w:val="0"/>
              </w:rPr>
              <w:t>/* Tài nguyên thực tế của device. Tất cả count là số slot hợp lệ mà product sử dụng. */</w:t>
              <w:br/>
            </w:r>
            <w:r>
              <w:rPr>
                <w:rFonts w:ascii="Consolas" w:hAnsi="Consolas"/>
                <w:b w:val="0"/>
              </w:rPr>
              <w:t>typedef struct {</w:t>
              <w:br/>
            </w:r>
            <w:r>
              <w:rPr>
                <w:rFonts w:ascii="Consolas" w:hAnsi="Consolas"/>
                <w:b w:val="0"/>
              </w:rPr>
              <w:t xml:space="preserve">    uint16_t wire_profile;          // SPLC_WireProfile; V1 = 1</w:t>
              <w:br/>
            </w:r>
            <w:r>
              <w:rPr>
                <w:rFonts w:ascii="Consolas" w:hAnsi="Consolas"/>
                <w:b/>
              </w:rPr>
              <w:t xml:space="preserve">    uint16_t max_rules;             // 0..100; &gt;0 =&gt; có Rule Engine</w:t>
              <w:br/>
            </w:r>
            <w:r>
              <w:rPr>
                <w:rFonts w:ascii="Consolas" w:hAnsi="Consolas"/>
                <w:b w:val="0"/>
              </w:rPr>
              <w:t xml:space="preserve">    uint16_t runtime_tag_count;     // Tổng tag hợp lệ; không có nghĩa index 0..N-1 liên tục</w:t>
              <w:br/>
            </w:r>
            <w:r>
              <w:rPr>
                <w:rFonts w:ascii="Consolas" w:hAnsi="Consolas"/>
                <w:b w:val="0"/>
              </w:rPr>
              <w:br/>
            </w:r>
            <w:r>
              <w:rPr>
                <w:rFonts w:ascii="Consolas" w:hAnsi="Consolas"/>
                <w:b w:val="0"/>
              </w:rPr>
              <w:t xml:space="preserve">    uint16_t di_count;              // 0..8</w:t>
              <w:br/>
            </w:r>
            <w:r>
              <w:rPr>
                <w:rFonts w:ascii="Consolas" w:hAnsi="Consolas"/>
                <w:b w:val="0"/>
              </w:rPr>
              <w:t xml:space="preserve">    uint16_t do_count;              // 0..8</w:t>
              <w:br/>
            </w:r>
            <w:r>
              <w:rPr>
                <w:rFonts w:ascii="Consolas" w:hAnsi="Consolas"/>
                <w:b w:val="0"/>
              </w:rPr>
              <w:t xml:space="preserve">    uint16_t ai_count;              // 0..4</w:t>
              <w:br/>
            </w:r>
            <w:r>
              <w:rPr>
                <w:rFonts w:ascii="Consolas" w:hAnsi="Consolas"/>
                <w:b w:val="0"/>
              </w:rPr>
              <w:t xml:space="preserve">    uint16_t vflag_count;           // 0..32</w:t>
              <w:br/>
            </w:r>
            <w:r>
              <w:rPr>
                <w:rFonts w:ascii="Consolas" w:hAnsi="Consolas"/>
                <w:b w:val="0"/>
              </w:rPr>
              <w:t xml:space="preserve">    uint16_t vreg_count;            // 0..32</w:t>
              <w:br/>
            </w:r>
            <w:r>
              <w:rPr>
                <w:rFonts w:ascii="Consolas" w:hAnsi="Consolas"/>
                <w:b/>
              </w:rPr>
              <w:t xml:space="preserve">    uint16_t vreg_retain_count;     // 0..32; &gt;0 =&gt; có Retentive Memory</w:t>
              <w:br/>
            </w:r>
            <w:r>
              <w:rPr>
                <w:rFonts w:ascii="Consolas" w:hAnsi="Consolas"/>
                <w:b w:val="0"/>
              </w:rPr>
              <w:t xml:space="preserve">    uint16_t counter_count;         // 0..8</w:t>
              <w:br/>
            </w:r>
            <w:r>
              <w:rPr>
                <w:rFonts w:ascii="Consolas" w:hAnsi="Consolas"/>
                <w:b/>
              </w:rPr>
              <w:t>} SPLC_DeviceResourceInfo;          // CHANGED V1.9: 20 byte = 10 Modbus registers</w:t>
            </w:r>
          </w:p>
        </w:tc>
      </w:tr>
    </w:tbl>
    <w:p>
      <w:pPr>
        <w:pStyle w:val="Heading2"/>
      </w:pPr>
      <w:r>
        <w:rPr>
          <w:b/>
        </w:rPr>
        <w:t>1.2 TAG KIND — PLATFORM CONTRACT V1</w:t>
      </w:r>
    </w:p>
    <w:p>
      <w:pPr/>
      <w:r>
        <w:rPr>
          <w:b/>
        </w:rPr>
        <w:t>THAY ĐỔI V1.8: Chuẩn hóa numeric value để Domain/App và firmware/spec không lệch mã; 6 và 7 được giữ cho remote Modbus kinds.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968"/>
      </w:tblGrid>
      <w:tr>
        <w:trPr/>
        <w:tc>
          <w:tcPr>
            <w:tcW w:type="dxa" w:w="13968"/>
            <w:vAlign w:val="center"/>
            <w:shd w:fill="F7F8FA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scadia Mono" w:hAnsi="Cascadia Mono"/>
                <w:b/>
                <w:sz w:val="18"/>
              </w:rPr>
              <w:t>typedef enum {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   SPLC_TAG_KIND_NONE        = 0,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   SPLC_TAG_KIND_DI          = 1,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   SPLC_TAG_KIND_DO          = 2,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   SPLC_TAG_KIND_AI          = 3,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   SPLC_TAG_KIND_VFLAG       = 4,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   SPLC_TAG_KIND_VREG        = 5,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   SPLC_TAG_KIND_MB_COIL     = 6,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   SPLC_TAG_KIND_MB_HOLDING  = 7,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   SPLC_TAG_KIND_VREG_RETAIN = 8,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   SPLC_TAG_KIND_COUNTER     = 9</w:t>
              <w:br/>
            </w:r>
            <w:r>
              <w:rPr>
                <w:rFonts w:ascii="Cascadia Mono" w:hAnsi="Cascadia Mono"/>
                <w:b/>
                <w:sz w:val="18"/>
              </w:rPr>
              <w:t>} SPLC_TagKind;</w:t>
            </w:r>
          </w:p>
        </w:tc>
      </w:tr>
    </w:tbl>
    <w:p>
      <w:pPr>
        <w:pStyle w:val="Heading1"/>
        <w:keepNext/>
        <w:shd w:fill="EAF0F6" w:val="clear"/>
        <w:pBdr>
          <w:left w:val="single" w:sz="22" w:space="8" w:color="2F75B5"/>
          <w:bottom w:val="single" w:sz="8" w:space="4" w:color="2F75B5"/>
        </w:pBdr>
        <w:spacing w:before="280" w:after="160" w:line="240" w:lineRule="auto"/>
        <w:ind w:left="140" w:right="100"/>
      </w:pPr>
      <w:r>
        <w:rPr>
          <w:rFonts w:ascii="Aptos Display" w:hAnsi="Aptos Display"/>
          <w:b/>
          <w:color w:val="17365D"/>
          <w:sz w:val="30"/>
        </w:rPr>
        <w:t>2. RULE TABLE</w:t>
      </w:r>
    </w:p>
    <w:p>
      <w:pPr>
        <w:spacing w:after="120" w:line="240" w:lineRule="auto" w:before="20"/>
      </w:pPr>
      <w:r>
        <w:rPr>
          <w:rFonts w:ascii="Aptos" w:hAnsi="Aptos"/>
          <w:b/>
          <w:color w:val="17365D"/>
          <w:sz w:val="20"/>
        </w:rPr>
        <w:t>Vai trò:</w:t>
      </w:r>
      <w:r>
        <w:rPr>
          <w:rFonts w:ascii="Aptos" w:hAnsi="Aptos"/>
          <w:b w:val="0"/>
          <w:color w:val="1F2937"/>
          <w:sz w:val="20"/>
        </w:rPr>
        <w:t xml:space="preserve"> Mô tả bảng rule đang active trên MCU để App có thể đọc toàn bộ logic hiện tại và dựng lại Rule Editor.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/>
        <w:tc>
          <w:tcPr>
            <w:tcW w:type="dxa" w:w="10080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Cascadia Mono" w:hAnsi="Cascadia Mono"/>
                <w:b w:val="0"/>
                <w:color w:val="1F2937"/>
                <w:sz w:val="18"/>
              </w:rPr>
              <w:t>/* Metadata tối thiểu của Active Rule Table. */</w:t>
              <w:br/>
              <w:t>typedef struct {</w:t>
              <w:br/>
              <w:t xml:space="preserve">    uint16_t rule_count;          // Số RuleRecord hợp lệ đang active</w:t>
              <w:br/>
              <w:t>} SPLC_RuleTableInfo;</w:t>
              <w:br/>
              <w:br/>
              <w:t>/* Kiểu trigger của một rule. */</w:t>
              <w:br/>
              <w:t>typedef enum {</w:t>
              <w:br/>
              <w:t xml:space="preserve">    SPLC_TRG_ON_CHANGE   = 0,     // Giá trị trigger_tag thay đổi</w:t>
              <w:br/>
              <w:t xml:space="preserve">    SPLC_TRG_ON_RISE     = 1,     // Sườn lên / vượt ngưỡng theo hướng tăng</w:t>
              <w:br/>
              <w:t xml:space="preserve">    SPLC_TRG_ON_FALL     = 2,     // Sườn xuống / vượt ngưỡng theo hướng giảm</w:t>
              <w:br/>
              <w:t xml:space="preserve">    SPLC_TRG_TIME_WINDOW = 3,     // Trigger theo thời gian trong ngày</w:t>
              <w:br/>
              <w:t xml:space="preserve">    SPLC_TRG_INTERVAL    = 4      // Trigger định kỳ theo for_ms</w:t>
              <w:br/>
              <w:t>} SPLC_TriggerType;</w:t>
              <w:br/>
              <w:br/>
              <w:t>/* Phép so sánh bổ sung trên trigger value. */</w:t>
              <w:br/>
              <w:t>typedef enum {</w:t>
              <w:br/>
              <w:t xml:space="preserve">    SPLC_OP_NONE    = 0,</w:t>
              <w:br/>
              <w:t xml:space="preserve">    SPLC_OP_EQ      = 1,</w:t>
              <w:br/>
              <w:t xml:space="preserve">    SPLC_OP_NEQ     = 2,</w:t>
              <w:br/>
              <w:t xml:space="preserve">    SPLC_OP_GT      = 3,</w:t>
              <w:br/>
              <w:t xml:space="preserve">    SPLC_OP_LT      = 4,</w:t>
              <w:br/>
              <w:t xml:space="preserve">    SPLC_OP_GTE     = 5,</w:t>
              <w:br/>
              <w:t xml:space="preserve">    SPLC_OP_LTE     = 6,</w:t>
              <w:br/>
              <w:t xml:space="preserve">    SPLC_OP_BETWEEN = 7</w:t>
              <w:br/>
              <w:t>} SPLC_CompareOp;</w:t>
              <w:br/>
              <w:br/>
              <w:t>/* Hành động được thực thi khi rule thỏa điều kiện. */</w:t>
              <w:br/>
              <w:t>typedef enum {</w:t>
              <w:br/>
              <w:t xml:space="preserve">    SPLC_ACT_SET_TAG      = 0,    // action_tag = action_param</w:t>
              <w:br/>
              <w:t xml:space="preserve">    SPLC_ACT_TOGGLE_TAG   = 1,    // Đảo trạng thái action_tag</w:t>
              <w:br/>
              <w:t xml:space="preserve">    SPLC_ACT_INC_COUNTER  = 2,    // action_tag += action_param</w:t>
              <w:br/>
              <w:t xml:space="preserve">    SPLC_ACT_WRITE_REMOTE = 3,    // Ghi giá trị sang remote tag</w:t>
              <w:br/>
              <w:t xml:space="preserve">    SPLC_ACT_LOG_EVENT    = 4,    // Ghi event nội bộ</w:t>
              <w:br/>
              <w:t xml:space="preserve">    SPLC_ACT_SEND_ALARM   = 5,    // Phát alarm code</w:t>
              <w:br/>
              <w:t xml:space="preserve">    SPLC_ACT_ADD_TAG      = 6,    // action_tag += trigger_tag value</w:t>
              <w:br/>
              <w:t xml:space="preserve">    SPLC_ACT_SCALE_TAG    = 7     // Scale trigger value sang action_tag</w:t>
              <w:br/>
              <w:t>} SPLC_ActionType;</w:t>
              <w:br/>
              <w:br/>
              <w:t>/*</w:t>
              <w:br/>
              <w:t xml:space="preserve"> * Wire record của một rule. Kích thước cố định 32 byte.</w:t>
              <w:br/>
              <w:t xml:space="preserve"> * Enum được lưu bằng integer cố định để không phụ thuộc compiler.</w:t>
              <w:br/>
              <w:t xml:space="preserve"> */</w:t>
              <w:br/>
              <w:t>typedef struct {</w:t>
              <w:br/>
              <w:t xml:space="preserve">    int32_t  threshold_lo;        // Ngưỡng chính / cận dưới</w:t>
              <w:br/>
              <w:t xml:space="preserve">    int32_t  threshold_hi;        // Cận trên / field phụ theo action</w:t>
              <w:br/>
              <w:t xml:space="preserve">    uint32_t for_ms;              // Thời gian giữ điều kiện liên tục</w:t>
              <w:br/>
              <w:t xml:space="preserve">    int32_t  action_param;        // Giá trị/hệ số của action</w:t>
              <w:br/>
              <w:br/>
              <w:t xml:space="preserve">    uint16_t trigger_tag;         // Tag nguồn phát sinh trigger</w:t>
              <w:br/>
              <w:t xml:space="preserve">    uint16_t action_tag;          // Tag đích của action</w:t>
              <w:br/>
              <w:t xml:space="preserve">    uint16_t guard_tag;           // bit 0..14: tag index; bit 15: NEGATE</w:t>
              <w:br/>
              <w:br/>
              <w:t xml:space="preserve">    uint8_t  enabled;             // 0 = disable, 1 = enable</w:t>
              <w:br/>
              <w:t xml:space="preserve">    uint8_t  trigger_type;        // SPLC_TriggerType</w:t>
              <w:br/>
              <w:t xml:space="preserve">    uint8_t  compare_op;          // SPLC_CompareOp</w:t>
              <w:br/>
              <w:t xml:space="preserve">    uint8_t  action_type;         // SPLC_ActionType</w:t>
              <w:br/>
              <w:br/>
              <w:t xml:space="preserve">    uint8_t  reserved[6];         // Sender ghi 0; receiver bỏ qua</w:t>
              <w:br/>
              <w:t>} SPLC_RuleRecord;                // 32 byte</w:t>
            </w:r>
          </w:p>
        </w:tc>
      </w:tr>
    </w:tbl>
    <w:p>
      <w:pPr>
        <w:pStyle w:val="Heading1"/>
        <w:shd w:fill="EAF0F6" w:val="clear"/>
        <w:keepNext/>
        <w:pBdr>
          <w:left w:val="single" w:sz="22" w:space="8" w:color="2F75B5"/>
          <w:bottom w:val="single" w:sz="8" w:space="4" w:color="2F75B5"/>
        </w:pBdr>
        <w:spacing w:before="280" w:after="160" w:line="240" w:lineRule="auto"/>
        <w:ind w:left="140" w:right="100"/>
      </w:pPr>
      <w:r>
        <w:rPr>
          <w:rFonts w:ascii="Aptos Display" w:hAnsi="Aptos Display"/>
          <w:b/>
          <w:color w:val="17365D"/>
          <w:sz w:val="30"/>
        </w:rPr>
        <w:t>3. RULE TRANSFER</w:t>
      </w:r>
    </w:p>
    <w:p>
      <w:pPr>
        <w:spacing w:before="20" w:after="120"/>
      </w:pPr>
      <w:r>
        <w:rPr>
          <w:rFonts w:ascii="Aptos" w:hAnsi="Aptos"/>
          <w:b/>
          <w:color w:val="17365D"/>
          <w:sz w:val="20"/>
        </w:rPr>
        <w:t>Vai trò:</w:t>
      </w:r>
      <w:r>
        <w:rPr>
          <w:rFonts w:ascii="Aptos" w:hAnsi="Aptos"/>
          <w:b w:val="0"/>
          <w:color w:val="1F2937"/>
          <w:sz w:val="20"/>
        </w:rPr>
        <w:t xml:space="preserve"> Mô tả metadata của một lần ghi Rule Table từ App xuống vùng staging; trên Modbus map tương ứng RULE_COUNT_STAGED (0x9002) và EXPECTED_CRC16 (0x9003).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/>
        <w:tc>
          <w:tcPr>
            <w:tcW w:type="dxa" w:w="10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Cascadia Mono" w:hAnsi="Cascadia Mono"/>
                <w:b w:val="0"/>
                <w:color w:val="1F2937"/>
                <w:sz w:val="18"/>
              </w:rPr>
              <w:t>/* Metadata của một lần transfer Rule Table từ App xuống MCU. */</w:t>
              <w:br/>
              <w:t>typedef struct {</w:t>
              <w:br/>
              <w:t xml:space="preserve">    uint16_t rule_count;          // Số RuleRecord App sẽ ghi vào staging</w:t>
              <w:br/>
              <w:t xml:space="preserve">    uint16_t crc16;               // CRC-16/MODBUS của toàn bộ RuleRecord[] đã serialize</w:t>
              <w:br/>
              <w:t>} SPLC_RuleTransferInfo;          // 4 byte = 2 Modbus registers</w:t>
              <w:br/>
              <w:br/>
              <w:t>/*</w:t>
              <w:br/>
              <w:t xml:space="preserve"> * Quy tắc CRC cho Rule Transfer:</w:t>
              <w:br/>
              <w:t xml:space="preserve"> * - Mỗi frame Modbus RTU vẫn dùng CRC16 chuẩn của Modbus; NanoModbus xử lý ở tầng frame.</w:t>
              <w:br/>
              <w:t xml:space="preserve"> * - App tính thêm CRC-16/MODBUS trên toàn bộ Rule Table đã serialize.</w:t>
              <w:br/>
              <w:t xml:space="preserve"> * - MCU tính lại CRC-16/MODBUS trên staging buffer trước khi commit.</w:t>
              <w:br/>
              <w:t xml:space="preserve"> * - Chỉ commit khi CRC khớp; nếu sai trả SPLC_ERROR_CRC_MISMATCH.</w:t>
              <w:br/>
              <w:t xml:space="preserve"> * - Phạm vi CRC = rule_count * sizeof(SPLC_RuleRecord) byte.</w:t>
              <w:br/>
              <w:t xml:space="preserve"> * - reserved[] trong SPLC_RuleRecord phải được sender ghi 0 để dữ liệu CRC là deterministic.</w:t>
              <w:br/>
              <w:t xml:space="preserve"> */</w:t>
            </w:r>
          </w:p>
        </w:tc>
      </w:tr>
    </w:tbl>
    <w:p>
      <w:pPr>
        <w:pStyle w:val="Heading1"/>
        <w:keepNext/>
        <w:shd w:fill="EAF0F6" w:val="clear"/>
        <w:pBdr>
          <w:left w:val="single" w:sz="22" w:space="8" w:color="2F75B5"/>
          <w:bottom w:val="single" w:sz="8" w:space="4" w:color="2F75B5"/>
        </w:pBdr>
        <w:spacing w:before="280" w:after="160" w:line="240" w:lineRule="auto"/>
        <w:ind w:left="140" w:right="100"/>
      </w:pPr>
      <w:r>
        <w:rPr>
          <w:rFonts w:ascii="Aptos Display" w:hAnsi="Aptos Display"/>
          <w:b/>
          <w:color w:val="17365D"/>
          <w:sz w:val="30"/>
        </w:rPr>
        <w:t>4. DEVICE HEALTH</w:t>
      </w:r>
    </w:p>
    <w:p>
      <w:pPr>
        <w:spacing w:after="120" w:line="240" w:lineRule="auto" w:before="20"/>
      </w:pPr>
      <w:r/>
      <w:r>
        <w:rPr>
          <w:b/>
        </w:rPr>
        <w:t>Vai trò:</w:t>
      </w:r>
      <w:r>
        <w:t xml:space="preserve"> Cung cấp health tối thiểu cho commissioning/service: uptime, nguyên nhân reset, cảnh báo tổng hợp, CPU, RAM và </w:t>
      </w:r>
      <w:r>
        <w:rPr>
          <w:b/>
        </w:rPr>
        <w:t>thời gian scan theo millisecond (ms).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/>
        <w:tc>
          <w:tcPr>
            <w:tcW w:type="dxa" w:w="10080"/>
            <w:shd w:fill="F7F8FA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scadia Mono" w:hAnsi="Cascadia Mono"/>
                <w:b w:val="0"/>
                <w:sz w:val="18"/>
              </w:rPr>
              <w:t>/* Nguyên nhân chính của lần reset gần nhất. Chỉ một giá trị tại một thời điểm. */</w:t>
              <w:br/>
            </w:r>
            <w:r>
              <w:rPr>
                <w:rFonts w:ascii="Cascadia Mono" w:hAnsi="Cascadia Mono"/>
                <w:b w:val="0"/>
                <w:sz w:val="18"/>
              </w:rPr>
              <w:t>typedef enum {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SPLC_RESET_UNKNOWN   = 0,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SPLC_RESET_POWER_ON  = 1,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SPLC_RESET_SOFTWARE  = 2,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SPLC_RESET_WATCHDOG  = 3,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SPLC_RESET_BROWNOUT  = 4,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SPLC_RESET_EXTERNAL  = 5</w:t>
              <w:br/>
            </w:r>
            <w:r>
              <w:rPr>
                <w:rFonts w:ascii="Cascadia Mono" w:hAnsi="Cascadia Mono"/>
                <w:b w:val="0"/>
                <w:sz w:val="18"/>
              </w:rPr>
              <w:t>} SPLC_ResetReason;</w:t>
              <w:br/>
            </w:r>
            <w:r>
              <w:rPr>
                <w:rFonts w:ascii="Cascadia Mono" w:hAnsi="Cascadia Mono"/>
                <w:b w:val="0"/>
                <w:sz w:val="18"/>
              </w:rPr>
              <w:br/>
            </w:r>
            <w:r>
              <w:rPr>
                <w:rFonts w:ascii="Cascadia Mono" w:hAnsi="Cascadia Mono"/>
                <w:b w:val="0"/>
                <w:sz w:val="18"/>
              </w:rPr>
              <w:t>/* Health bitmask: có thể OR nhiều cờ đồng thời. */</w:t>
              <w:br/>
            </w:r>
            <w:r>
              <w:rPr>
                <w:rFonts w:ascii="Cascadia Mono" w:hAnsi="Cascadia Mono"/>
                <w:b w:val="0"/>
                <w:sz w:val="18"/>
              </w:rPr>
              <w:t>typedef enum {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SPLC_HEALTH_NONE         = 0,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SPLC_HEALTH_CPU_HIGH     = 1u &lt;&lt; 0,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SPLC_HEALTH_RAM_HIGH     = 1u &lt;&lt; 1,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SPLC_HEALTH_SCAN_OVERRUN = 1u &lt;&lt; 2</w:t>
              <w:br/>
            </w:r>
            <w:r>
              <w:rPr>
                <w:rFonts w:ascii="Cascadia Mono" w:hAnsi="Cascadia Mono"/>
                <w:b w:val="0"/>
                <w:sz w:val="18"/>
              </w:rPr>
              <w:t>} SPLC_HealthFlags;</w:t>
              <w:br/>
            </w:r>
            <w:r>
              <w:rPr>
                <w:rFonts w:ascii="Cascadia Mono" w:hAnsi="Cascadia Mono"/>
                <w:b w:val="0"/>
                <w:sz w:val="18"/>
              </w:rPr>
              <w:br/>
            </w:r>
            <w:r>
              <w:rPr>
                <w:rFonts w:ascii="Cascadia Mono" w:hAnsi="Cascadia Mono"/>
                <w:b w:val="0"/>
                <w:sz w:val="18"/>
              </w:rPr>
              <w:t>/* Snapshot health tối thiểu để App hiển thị Health/Diagnostics. */</w:t>
              <w:br/>
            </w:r>
            <w:r>
              <w:rPr>
                <w:rFonts w:ascii="Cascadia Mono" w:hAnsi="Cascadia Mono"/>
                <w:b w:val="0"/>
                <w:sz w:val="18"/>
              </w:rPr>
              <w:t>typedef struct {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uint32_t uptime_s;            // Thời gian chạy từ boot gần nhất, đơn vị giây</w:t>
              <w:br/>
            </w:r>
            <w:r>
              <w:rPr>
                <w:rFonts w:ascii="Cascadia Mono" w:hAnsi="Cascadia Mono"/>
                <w:b w:val="0"/>
                <w:sz w:val="18"/>
              </w:rPr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uint16_t reset_reason;        // SPLC_ResetReason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uint16_t health_flags;        // Bitmask SPLC_HealthFlags</w:t>
              <w:br/>
            </w:r>
            <w:r>
              <w:rPr>
                <w:rFonts w:ascii="Cascadia Mono" w:hAnsi="Cascadia Mono"/>
                <w:b w:val="0"/>
                <w:sz w:val="18"/>
              </w:rPr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uint16_t cpu_load_percent;    // 0..100 %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   uint16_t ram_usage_percent;   // 0..100 %</w:t>
              <w:br/>
            </w:r>
            <w:r>
              <w:rPr>
                <w:rFonts w:ascii="Cascadia Mono" w:hAnsi="Cascadia Mono"/>
                <w:b w:val="0"/>
                <w:sz w:val="18"/>
              </w:rPr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   uint32_t scan_time_ms;        // THAY ĐỔI V1.8: thời gian scan gần nhất, millisecond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   uint32_t max_scan_time_ms;    // THAY ĐỔI V1.8: scan lớn nhất từ boot, millisecond</w:t>
              <w:br/>
            </w:r>
            <w:r>
              <w:rPr>
                <w:rFonts w:ascii="Cascadia Mono" w:hAnsi="Cascadia Mono"/>
                <w:b/>
                <w:sz w:val="18"/>
              </w:rPr>
              <w:t>} SPLC_DeviceHealth;              // 20 byte; wire layout không đổi</w:t>
            </w:r>
          </w:p>
        </w:tc>
      </w:tr>
    </w:tbl>
    <w:p>
      <w:pPr>
        <w:pStyle w:val="Heading1"/>
        <w:keepNext/>
        <w:shd w:fill="EAF0F6" w:val="clear"/>
        <w:pBdr>
          <w:left w:val="single" w:sz="22" w:space="8" w:color="2F75B5"/>
          <w:bottom w:val="single" w:sz="8" w:space="4" w:color="2F75B5"/>
        </w:pBdr>
        <w:spacing w:before="280" w:after="160" w:line="240" w:lineRule="auto"/>
        <w:ind w:left="140" w:right="100"/>
      </w:pPr>
      <w:r>
        <w:rPr>
          <w:rFonts w:ascii="Aptos Display" w:hAnsi="Aptos Display"/>
          <w:b/>
          <w:color w:val="17365D"/>
          <w:sz w:val="30"/>
        </w:rPr>
        <w:t>5. RUNTIME TAG MONITOR</w:t>
      </w:r>
    </w:p>
    <w:p>
      <w:pPr>
        <w:spacing w:after="120" w:line="240" w:lineRule="auto" w:before="20"/>
      </w:pPr>
      <w:r/>
      <w:r>
        <w:rPr>
          <w:b/>
        </w:rPr>
        <w:t>Vai trò:</w:t>
      </w:r>
      <w:r>
        <w:t xml:space="preserve"> Đọc giá trị sống của Tag Table để debug/monitor. </w:t>
      </w:r>
      <w:r>
        <w:rPr>
          <w:b/>
        </w:rPr>
        <w:t>V1.8 dùng fixed TagIndex ranges; số slot hợp lệ của từng nhóm được MCU khai báo qua SPLC_DeviceResourceInfo.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/>
        <w:tc>
          <w:tcPr>
            <w:tcW w:type="dxa" w:w="10080"/>
            <w:shd w:fill="F7F8FA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Cascadia Mono" w:hAnsi="Cascadia Mono"/>
                <w:b/>
                <w:sz w:val="18"/>
              </w:rPr>
              <w:t>/* Giá trị runtime của một tag; mỗi TagIndex dùng int32 = 2 Modbus registers. */</w:t>
              <w:br/>
            </w:r>
            <w:r>
              <w:rPr>
                <w:rFonts w:ascii="Cascadia Mono" w:hAnsi="Cascadia Mono"/>
                <w:b w:val="0"/>
                <w:sz w:val="18"/>
              </w:rPr>
              <w:t>typedef int32_t SPLC_TagRuntimeValue;</w:t>
              <w:br/>
            </w:r>
            <w:r>
              <w:rPr>
                <w:rFonts w:ascii="Cascadia Mono" w:hAnsi="Cascadia Mono"/>
                <w:b w:val="0"/>
                <w:sz w:val="18"/>
              </w:rPr>
              <w:br/>
            </w:r>
            <w:r>
              <w:rPr>
                <w:rFonts w:ascii="Cascadia Mono" w:hAnsi="Cascadia Mono"/>
                <w:b/>
                <w:sz w:val="18"/>
              </w:rPr>
              <w:t>/* V1.8 fixed examples: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* DI0              -&gt; TagIndex 0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* DO0              -&gt; TagIndex 8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* VFLAG0           -&gt; TagIndex 20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* VREG0            -&gt; TagIndex 52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* VREG_RETAIN0     -&gt; TagIndex 84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* COUNTER0         -&gt; TagIndex 116</w:t>
              <w:br/>
            </w:r>
            <w:r>
              <w:rPr>
                <w:rFonts w:ascii="Cascadia Mono" w:hAnsi="Cascadia Mono"/>
                <w:b/>
                <w:sz w:val="18"/>
              </w:rPr>
              <w:t xml:space="preserve"> * App build TagCatalog runtime từ SPLC_DeviceResourceInfo.</w:t>
              <w:br/>
            </w:r>
            <w:r>
              <w:rPr>
                <w:rFonts w:ascii="Cascadia Mono" w:hAnsi="Cascadia Mono"/>
                <w:b w:val="0"/>
                <w:sz w:val="18"/>
              </w:rPr>
              <w:t xml:space="preserve"> */</w:t>
            </w:r>
          </w:p>
        </w:tc>
      </w:tr>
    </w:tbl>
    <w:p>
      <w:pPr>
        <w:pStyle w:val="Heading2"/>
      </w:pPr>
      <w:r>
        <w:rPr>
          <w:b/>
        </w:rPr>
        <w:t>5.1 FIXED TAG LAYOUT — WIRE PROFILE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rPr/>
        <w:tc>
          <w:tcPr>
            <w:tcW w:type="dxa" w:w="4656"/>
            <w:shd w:fill="DCE6F1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4656"/>
            <w:shd w:fill="DCE6F1"/>
          </w:tcPr>
          <w:p>
            <w:r>
              <w:rPr>
                <w:b/>
              </w:rPr>
              <w:t>TagIndex range</w:t>
            </w:r>
          </w:p>
        </w:tc>
        <w:tc>
          <w:tcPr>
            <w:tcW w:type="dxa" w:w="4656"/>
            <w:shd w:fill="DCE6F1"/>
          </w:tcPr>
          <w:p>
            <w:r>
              <w:rPr>
                <w:b/>
              </w:rPr>
              <w:t>Capacity V1</w:t>
            </w:r>
          </w:p>
        </w:tc>
      </w:tr>
      <w:tr>
        <w:trPr/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DI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0..7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8</w:t>
            </w:r>
          </w:p>
        </w:tc>
      </w:tr>
      <w:tr>
        <w:trPr/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DO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8..15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8</w:t>
            </w:r>
          </w:p>
        </w:tc>
      </w:tr>
      <w:tr>
        <w:trPr/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AI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16..19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4</w:t>
            </w:r>
          </w:p>
        </w:tc>
      </w:tr>
      <w:tr>
        <w:trPr/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VFLAG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20..51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32</w:t>
            </w:r>
          </w:p>
        </w:tc>
      </w:tr>
      <w:tr>
        <w:trPr/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VREG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52..83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32</w:t>
            </w:r>
          </w:p>
        </w:tc>
      </w:tr>
      <w:tr>
        <w:trPr/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VREG_RETAIN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84..115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32</w:t>
            </w:r>
          </w:p>
        </w:tc>
      </w:tr>
      <w:tr>
        <w:trPr/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COUNTER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116..123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8</w:t>
            </w:r>
          </w:p>
        </w:tc>
      </w:tr>
      <w:tr>
        <w:trPr/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RESERVED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124..127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4</w:t>
            </w:r>
          </w:p>
        </w:tc>
      </w:tr>
    </w:tbl>
    <w:p>
      <w:pPr/>
      <w:r>
        <w:rPr>
          <w:b/>
        </w:rPr>
        <w:t>THAY ĐỔI V1.8: 128 là wire capacity. Product có thể dùng ít hơn; slot không khai báo là invalid/reserved. runtime_tag_count là tổng tag hợp lệ nhưng KHÔNG đại diện cho một dải index liên tục.</w:t>
      </w:r>
    </w:p>
    <w:p>
      <w:pPr>
        <w:pStyle w:val="Heading1"/>
        <w:keepNext/>
        <w:shd w:fill="EAF0F6" w:val="clear"/>
        <w:pBdr>
          <w:left w:val="single" w:sz="22" w:space="8" w:color="2F75B5"/>
          <w:bottom w:val="single" w:sz="8" w:space="4" w:color="2F75B5"/>
        </w:pBdr>
        <w:spacing w:before="280" w:after="160" w:line="240" w:lineRule="auto"/>
        <w:ind w:left="140" w:right="100"/>
      </w:pPr>
      <w:r>
        <w:rPr>
          <w:rFonts w:ascii="Aptos Display" w:hAnsi="Aptos Display"/>
          <w:b/>
          <w:color w:val="17365D"/>
          <w:sz w:val="30"/>
        </w:rPr>
        <w:t>6. SYSTEM COMMANDS</w:t>
      </w:r>
    </w:p>
    <w:p>
      <w:pPr>
        <w:spacing w:after="120" w:line="240" w:lineRule="auto" w:before="20"/>
      </w:pPr>
      <w:r>
        <w:rPr>
          <w:rFonts w:ascii="Aptos" w:hAnsi="Aptos"/>
          <w:b/>
          <w:color w:val="17365D"/>
          <w:sz w:val="20"/>
        </w:rPr>
        <w:t>Vai trò:</w:t>
      </w:r>
      <w:r>
        <w:rPr>
          <w:rFonts w:ascii="Aptos" w:hAnsi="Aptos"/>
          <w:b w:val="0"/>
          <w:color w:val="1F2937"/>
          <w:sz w:val="20"/>
        </w:rPr>
        <w:t xml:space="preserve"> Các lệnh maintenance do App gửi xuống MCU. Đây không phải config persistent.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/>
        <w:tc>
          <w:tcPr>
            <w:tcW w:type="dxa" w:w="10080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Cascadia Mono" w:hAnsi="Cascadia Mono"/>
                <w:b w:val="0"/>
                <w:color w:val="1F2937"/>
                <w:sz w:val="18"/>
              </w:rPr>
              <w:t>/* Lệnh maintenance cấp hệ thống do App gửi xuống MCU. */</w:t>
              <w:br/>
              <w:t>typedef enum {</w:t>
              <w:br/>
              <w:t xml:space="preserve">    SPLC_SYSTEM_CMD_NONE          = 0,</w:t>
              <w:br/>
              <w:t xml:space="preserve">    SPLC_SYSTEM_CMD_REBOOT        = 1, // Reboot MCU, giữ config/rule</w:t>
              <w:br/>
              <w:t xml:space="preserve">    SPLC_SYSTEM_CMD_FACTORY_RESET = 2, // Khôi phục mặc định theo policy sản phẩm</w:t>
              <w:br/>
              <w:t xml:space="preserve">    SPLC_SYSTEM_CMD_CLEAR_RULES   = 3, // Xóa Active Rule Table</w:t>
              <w:br/>
              <w:t xml:space="preserve">    SPLC_SYSTEM_CMD_CLEAR_RETAIN  = 4  // Xóa dữ liệu retain</w:t>
              <w:br/>
              <w:t>} SPLC_SystemCommand;</w:t>
              <w:br/>
              <w:br/>
              <w:t>/* Trạng thái thực thi System Command. */</w:t>
              <w:br/>
              <w:t>typedef enum {</w:t>
              <w:br/>
              <w:t xml:space="preserve">    SPLC_CMD_STATUS_IDLE     = 0,</w:t>
              <w:br/>
              <w:t xml:space="preserve">    SPLC_CMD_STATUS_ACCEPTED = 1,</w:t>
              <w:br/>
              <w:t xml:space="preserve">    SPLC_CMD_STATUS_BUSY     = 2,</w:t>
              <w:br/>
              <w:t xml:space="preserve">    SPLC_CMD_STATUS_DONE     = 3,</w:t>
              <w:br/>
              <w:t xml:space="preserve">    SPLC_CMD_STATUS_ERROR    = 4</w:t>
              <w:br/>
              <w:t>} SPLC_CommandStatus;</w:t>
              <w:br/>
              <w:br/>
              <w:t>/* Request command tối giản. */</w:t>
              <w:br/>
              <w:t>typedef struct {</w:t>
              <w:br/>
              <w:t xml:space="preserve">    uint16_t command;             // SPLC_SystemCommand</w:t>
              <w:br/>
              <w:t>} SPLC_SystemCommandRequest;      // 2 byte</w:t>
              <w:br/>
              <w:br/>
              <w:t>/* Kết quả command do MCU trả về. */</w:t>
              <w:br/>
              <w:t>typedef struct {</w:t>
              <w:br/>
              <w:t xml:space="preserve">    uint16_t status;              // SPLC_CommandStatus</w:t>
              <w:br/>
              <w:t xml:space="preserve">    uint16_t error_code;          // SPLC_ErrorCode; 0 = không lỗi</w:t>
              <w:br/>
              <w:t>} SPLC_SystemCommandResult;       // 4 byte</w:t>
            </w:r>
          </w:p>
        </w:tc>
      </w:tr>
    </w:tbl>
    <w:p>
      <w:pPr>
        <w:pStyle w:val="Heading1"/>
        <w:keepNext/>
        <w:shd w:fill="EAF0F6" w:val="clear"/>
        <w:pBdr>
          <w:left w:val="single" w:sz="22" w:space="8" w:color="2F75B5"/>
          <w:bottom w:val="single" w:sz="8" w:space="4" w:color="2F75B5"/>
        </w:pBdr>
        <w:spacing w:before="280" w:after="160" w:line="240" w:lineRule="auto"/>
        <w:ind w:left="140" w:right="100"/>
      </w:pPr>
      <w:r>
        <w:rPr>
          <w:rFonts w:ascii="Aptos Display" w:hAnsi="Aptos Display"/>
          <w:b/>
          <w:color w:val="17365D"/>
          <w:sz w:val="30"/>
        </w:rPr>
        <w:t>7. COMMON ERROR CODES</w:t>
      </w:r>
    </w:p>
    <w:p>
      <w:pPr>
        <w:spacing w:after="120" w:line="240" w:lineRule="auto" w:before="20"/>
      </w:pPr>
      <w:r>
        <w:rPr>
          <w:rFonts w:ascii="Aptos" w:hAnsi="Aptos"/>
          <w:b/>
          <w:color w:val="17365D"/>
          <w:sz w:val="20"/>
        </w:rPr>
        <w:t>Vai trò:</w:t>
      </w:r>
      <w:r>
        <w:rPr>
          <w:rFonts w:ascii="Aptos" w:hAnsi="Aptos"/>
          <w:b w:val="0"/>
          <w:color w:val="1F2937"/>
          <w:sz w:val="20"/>
        </w:rPr>
        <w:t xml:space="preserve"> Một bộ mã lỗi dùng chung cho command/config operation để App và MCU không phải định nghĩa error riêng cho từng chức năng.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/>
        <w:tc>
          <w:tcPr>
            <w:tcW w:type="dxa" w:w="10080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keepLines/>
              <w:spacing w:after="0" w:line="240" w:lineRule="auto"/>
            </w:pPr>
            <w:r>
              <w:rPr>
                <w:rFonts w:ascii="Cascadia Mono" w:hAnsi="Cascadia Mono"/>
                <w:b w:val="0"/>
                <w:color w:val="1F2937"/>
                <w:sz w:val="18"/>
              </w:rPr>
              <w:t>/* Mã lỗi chung cho command/config operation. */</w:t>
              <w:br/>
              <w:t>typedef enum {</w:t>
              <w:br/>
              <w:t xml:space="preserve">    SPLC_ERROR_NONE              = 0, // Không lỗi</w:t>
              <w:br/>
              <w:t xml:space="preserve">    SPLC_ERROR_INVALID_COMMAND   = 1, // Command id không hợp lệ</w:t>
              <w:br/>
              <w:t xml:space="preserve">    SPLC_ERROR_INVALID_PARAMETER = 2, // Tham số không hợp lệ</w:t>
              <w:br/>
              <w:t xml:space="preserve">    SPLC_ERROR_BUSY              = 3, // MCU đang bận xử lý operation khác</w:t>
              <w:br/>
              <w:t xml:space="preserve">    SPLC_ERROR_CRC_MISMATCH      = 4, // CRC dữ liệu không khớp</w:t>
              <w:br/>
              <w:t xml:space="preserve">    SPLC_ERROR_UNSUPPORTED       = 5, // Chức năng không được hỗ trợ</w:t>
              <w:br/>
              <w:t xml:space="preserve">    SPLC_ERROR_FLASH             = 6  // Lỗi đọc/ghi Flash</w:t>
              <w:br/>
              <w:t>} SPLC_ErrorCode;</w:t>
            </w:r>
          </w:p>
        </w:tc>
      </w:tr>
    </w:tbl>
    <w:p>
      <w:pPr>
        <w:spacing w:before="200"/>
      </w:pPr>
      <w:r>
        <w:rPr>
          <w:b/>
        </w:rPr>
        <w:t>Phạm vi: data contract V1 + Modbus register map V1. Vùng config transfer giữ nền địa chỉ 0x9000...0xA001 theo firmware spec hiện tại. V1.9 dùng self-describing device profile (DeviceResourceInfo + WireProfile), không dùng CapabilityFlags; RuleRecord 32 byte và Runtime Tag region 0x0900..0x09FF không đổi.</w:t>
      </w:r>
    </w:p>
    <w:p>
      <w:r>
        <w:br w:type="page"/>
      </w:r>
    </w:p>
    <w:p>
      <w:pPr>
        <w:sectPr>
          <w:footerReference w:type="default" r:id="rId9"/>
          <w:headerReference w:type="default" r:id="rId10"/>
          <w:pgSz w:w="12240" w:h="15840"/>
          <w:pgMar w:top="864" w:right="936" w:bottom="864" w:left="936" w:header="720" w:footer="720" w:gutter="0"/>
          <w:cols w:space="720"/>
          <w:docGrid w:linePitch="360"/>
        </w:sectPr>
      </w:pPr>
    </w:p>
    <w:p>
      <w:pPr>
        <w:pStyle w:val="Heading1"/>
        <w:pageBreakBefore/>
        <w:pBdr>
          <w:bottom w:val="single" w:sz="8" w:space="4" w:color="2F75B5"/>
        </w:pBdr>
      </w:pPr>
      <w:r>
        <w:rPr>
          <w:rFonts w:ascii="Aptos Display" w:hAnsi="Aptos Display"/>
          <w:b/>
          <w:color w:val="17365D"/>
          <w:sz w:val="30"/>
        </w:rPr>
        <w:t>8. MODBUS REGISTER MAP (V1)</w:t>
      </w:r>
    </w:p>
    <w:p>
      <w:pPr>
        <w:spacing w:after="120" w:line="252" w:lineRule="auto" w:before="80"/>
      </w:pPr>
      <w:r>
        <w:rPr>
          <w:rFonts w:ascii="Aptos" w:hAnsi="Aptos"/>
          <w:b/>
          <w:color w:val="17365D"/>
          <w:sz w:val="20"/>
        </w:rPr>
        <w:t>Mục đích:</w:t>
      </w:r>
      <w:r>
        <w:rPr>
          <w:rFonts w:ascii="Aptos" w:hAnsi="Aptos"/>
          <w:b w:val="0"/>
          <w:color w:val="1F2937"/>
          <w:sz w:val="20"/>
        </w:rPr>
        <w:t xml:space="preserve"> cố định địa chỉ, quyền truy cập và định dạng dữ liệu giữa App và MCU. USB là transport vật lý; NanoModbus xử lý Modbus RTU.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rPr/>
        <w:tc>
          <w:tcPr>
            <w:tcW w:type="dxa" w:w="1339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Cascadia Mono" w:hAnsi="Cascadia Mono"/>
                <w:b w:val="0"/>
                <w:color w:val="1F2937"/>
                <w:sz w:val="18"/>
              </w:rPr>
              <w:t>Quy ước: 1 register = 16 bit. FC03 = read. FC16 = write nhiều register. RuleRecord = 32 byte = 16 register.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2F75B5"/>
          <w:sz w:val="25"/>
        </w:rPr>
        <w:t>8.1 Core / Runtime register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  <w:tblHeader w:val="true"/>
          <w:cantSplit/>
        </w:trPr>
        <w:tc>
          <w:tcPr>
            <w:tcW w:type="dxa" w:w="1800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Address</w:t>
            </w:r>
          </w:p>
        </w:tc>
        <w:tc>
          <w:tcPr>
            <w:tcW w:type="dxa" w:w="792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R/W</w:t>
            </w:r>
          </w:p>
        </w:tc>
        <w:tc>
          <w:tcPr>
            <w:tcW w:type="dxa" w:w="2520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Register / Block</w:t>
            </w:r>
          </w:p>
        </w:tc>
        <w:tc>
          <w:tcPr>
            <w:tcW w:type="dxa" w:w="1296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Length (reg)</w:t>
            </w:r>
          </w:p>
        </w:tc>
        <w:tc>
          <w:tcPr>
            <w:tcW w:type="dxa" w:w="2520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Data contract</w:t>
            </w:r>
          </w:p>
        </w:tc>
        <w:tc>
          <w:tcPr>
            <w:tcW w:type="dxa" w:w="4968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Technical 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0x0000-0x0009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DEVICE_DESCRIPTOR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SPLC_DeviceDescriptor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8"/>
              </w:rPr>
              <w:t>Nhận dạng device, HW/FW và protocol; ProductVariant chỉ là identity.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0x0010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RULE_TABLE_INFO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SPLC_RuleTableInfo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Số rule đang active.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0x0011-0x001F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Reserved cho core profile V1.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r>
              <w:rPr>
                <w:b/>
              </w:rPr>
              <w:t>0x0020-0x0029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r>
              <w:rPr>
                <w:b/>
              </w:rPr>
              <w:t>RO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r>
              <w:rPr>
                <w:b/>
              </w:rPr>
              <w:t>DEVICE_RESOURCE_INFO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r>
              <w:rPr>
                <w:b/>
              </w:rPr>
              <w:t>10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r>
              <w:rPr>
                <w:b/>
              </w:rPr>
              <w:t>SPLC_DeviceResourceInfo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r>
              <w:rPr>
                <w:b/>
              </w:rPr>
              <w:t>CHANGED V1.9: Wire profile, max_rules và resource counts để App tự build ProductDefinition; không còn capability_flags.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0x0100-0x073F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ACTIVE_RULE_TABLE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1600 max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SPLC_RuleRecord[100]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Rule Table đã commit, Rule Engine đang thực thi.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0x0800-0x0809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DEVICE_HEALTH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SPLC_DeviceHealth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8"/>
              </w:rPr>
              <w:t>Uptime, reset, CPU/RAM, scan time (ms).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0x0900-0x09FF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RUNTIME_TAG_VALUES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256 max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int32_t[128]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sz w:val="18"/>
              </w:rPr>
              <w:t>V1.8: fixed 128-slot wire region; product dùng subset theo DEVICE_RESOURCE_INFO; 2 reg/tag.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0x0A00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WO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SYSTEM_COMMAND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SPLC_SystemCommandRequest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App gửi lệnh hệ thống.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0x0A01-0x0A02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RO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SYSTEM_COMMAND_RESULT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SPLC_SystemCommandResult</w:t>
            </w:r>
          </w:p>
        </w:tc>
        <w:tc>
          <w:tcPr>
            <w:tcW w:type="dxa" w:w="49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18"/>
              </w:rPr>
              <w:t>Trạng thái và error_code của command.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 Display" w:hAnsi="Aptos Display"/>
          <w:b/>
          <w:color w:val="2F75B5"/>
          <w:sz w:val="25"/>
        </w:rPr>
        <w:t>8.2 Rule transfer / commit register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2"/>
        <w:gridCol w:w="2352"/>
        <w:gridCol w:w="2352"/>
        <w:gridCol w:w="2352"/>
        <w:gridCol w:w="2352"/>
        <w:gridCol w:w="2352"/>
      </w:tblGrid>
      <w:tr>
        <w:trPr>
          <w:tblHeader w:val="true"/>
          <w:cantSplit/>
        </w:trPr>
        <w:tc>
          <w:tcPr>
            <w:tcW w:type="dxa" w:w="1800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Address</w:t>
            </w:r>
          </w:p>
        </w:tc>
        <w:tc>
          <w:tcPr>
            <w:tcW w:type="dxa" w:w="792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R/W</w:t>
            </w:r>
          </w:p>
        </w:tc>
        <w:tc>
          <w:tcPr>
            <w:tcW w:type="dxa" w:w="2520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Register / Block</w:t>
            </w:r>
          </w:p>
        </w:tc>
        <w:tc>
          <w:tcPr>
            <w:tcW w:type="dxa" w:w="1296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Length (reg)</w:t>
            </w:r>
          </w:p>
        </w:tc>
        <w:tc>
          <w:tcPr>
            <w:tcW w:type="dxa" w:w="2520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Data contract</w:t>
            </w:r>
          </w:p>
        </w:tc>
        <w:tc>
          <w:tcPr>
            <w:tcW w:type="dxa" w:w="4968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Technical meaning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0x9000</w:t>
            </w:r>
          </w:p>
        </w:tc>
        <w:tc>
          <w:tcPr>
            <w:tcW w:type="dxa" w:w="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RO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CONFIG_STATUS</w:t>
            </w:r>
          </w:p>
        </w:tc>
        <w:tc>
          <w:tcPr>
            <w:tcW w:type="dxa" w:w="12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uint16_t</w:t>
            </w:r>
          </w:p>
        </w:tc>
        <w:tc>
          <w:tcPr>
            <w:tcW w:type="dxa" w:w="49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0=IDLE, 1=RECEIVING, 2=VERIFYING, 3=READY, 4=ERROR.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0x9001</w:t>
            </w:r>
          </w:p>
        </w:tc>
        <w:tc>
          <w:tcPr>
            <w:tcW w:type="dxa" w:w="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RO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CONFIG_ERROR_CODE</w:t>
            </w:r>
          </w:p>
        </w:tc>
        <w:tc>
          <w:tcPr>
            <w:tcW w:type="dxa" w:w="12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SPLC_ErrorCode</w:t>
            </w:r>
          </w:p>
        </w:tc>
        <w:tc>
          <w:tcPr>
            <w:tcW w:type="dxa" w:w="49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Lỗi của transfer / commit gần nhất.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0x9002</w:t>
            </w:r>
          </w:p>
        </w:tc>
        <w:tc>
          <w:tcPr>
            <w:tcW w:type="dxa" w:w="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RW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RULE_COUNT_STAGED</w:t>
            </w:r>
          </w:p>
        </w:tc>
        <w:tc>
          <w:tcPr>
            <w:tcW w:type="dxa" w:w="12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uint16_t</w:t>
            </w:r>
          </w:p>
        </w:tc>
        <w:tc>
          <w:tcPr>
            <w:tcW w:type="dxa" w:w="49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Số RuleRecord App sẽ ghi vào staging.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0x9003</w:t>
            </w:r>
          </w:p>
        </w:tc>
        <w:tc>
          <w:tcPr>
            <w:tcW w:type="dxa" w:w="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RW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EXPECTED_CRC16</w:t>
            </w:r>
          </w:p>
        </w:tc>
        <w:tc>
          <w:tcPr>
            <w:tcW w:type="dxa" w:w="12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uint16_t</w:t>
            </w:r>
          </w:p>
        </w:tc>
        <w:tc>
          <w:tcPr>
            <w:tcW w:type="dxa" w:w="49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CRC-16/MODBUS của staged RuleRecord[0..N-1].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0x9004</w:t>
            </w:r>
          </w:p>
        </w:tc>
        <w:tc>
          <w:tcPr>
            <w:tcW w:type="dxa" w:w="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RO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ACTIVE_RULE_COUNT</w:t>
            </w:r>
          </w:p>
        </w:tc>
        <w:tc>
          <w:tcPr>
            <w:tcW w:type="dxa" w:w="12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uint16_t</w:t>
            </w:r>
          </w:p>
        </w:tc>
        <w:tc>
          <w:tcPr>
            <w:tcW w:type="dxa" w:w="49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Số rule đang active.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0x9005</w:t>
            </w:r>
          </w:p>
        </w:tc>
        <w:tc>
          <w:tcPr>
            <w:tcW w:type="dxa" w:w="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RO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ACTIVE_RULE_CRC16</w:t>
            </w:r>
          </w:p>
        </w:tc>
        <w:tc>
          <w:tcPr>
            <w:tcW w:type="dxa" w:w="12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uint16_t</w:t>
            </w:r>
          </w:p>
        </w:tc>
        <w:tc>
          <w:tcPr>
            <w:tcW w:type="dxa" w:w="49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CRC16 của Active Rule Table.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0x9006-0x900F</w:t>
            </w:r>
          </w:p>
        </w:tc>
        <w:tc>
          <w:tcPr>
            <w:tcW w:type="dxa" w:w="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-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RESERVED</w:t>
            </w:r>
          </w:p>
        </w:tc>
        <w:tc>
          <w:tcPr>
            <w:tcW w:type="dxa" w:w="12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-</w:t>
            </w:r>
          </w:p>
        </w:tc>
        <w:tc>
          <w:tcPr>
            <w:tcW w:type="dxa" w:w="49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Reserved V1; ghi/đọc bỏ qua.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0x9010-0x964F</w:t>
            </w:r>
          </w:p>
        </w:tc>
        <w:tc>
          <w:tcPr>
            <w:tcW w:type="dxa" w:w="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RW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STAGING_RULE_TABLE</w:t>
            </w:r>
          </w:p>
        </w:tc>
        <w:tc>
          <w:tcPr>
            <w:tcW w:type="dxa" w:w="12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1600 max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SPLC_RuleRecord[100]</w:t>
            </w:r>
          </w:p>
        </w:tc>
        <w:tc>
          <w:tcPr>
            <w:tcW w:type="dxa" w:w="49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Buffer nhận rule mới; chưa được thực thi.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0xA000</w:t>
            </w:r>
          </w:p>
        </w:tc>
        <w:tc>
          <w:tcPr>
            <w:tcW w:type="dxa" w:w="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WO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COMMIT_COMMAND</w:t>
            </w:r>
          </w:p>
        </w:tc>
        <w:tc>
          <w:tcPr>
            <w:tcW w:type="dxa" w:w="12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uint16_t</w:t>
            </w:r>
          </w:p>
        </w:tc>
        <w:tc>
          <w:tcPr>
            <w:tcW w:type="dxa" w:w="49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Ghi 0xA5A5 để verify CRC và commit.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0xA001</w:t>
            </w:r>
          </w:p>
        </w:tc>
        <w:tc>
          <w:tcPr>
            <w:tcW w:type="dxa" w:w="7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RO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ACTIVE_RULE_VERSION</w:t>
            </w:r>
          </w:p>
        </w:tc>
        <w:tc>
          <w:tcPr>
            <w:tcW w:type="dxa" w:w="129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52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uint16_t</w:t>
            </w:r>
          </w:p>
        </w:tc>
        <w:tc>
          <w:tcPr>
            <w:tcW w:type="dxa" w:w="496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8"/>
              </w:rPr>
              <w:t>Tăng sau mỗi commit thành công.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rPr/>
        <w:tc>
          <w:tcPr>
            <w:tcW w:type="dxa" w:w="1339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Cascadia Mono" w:hAnsi="Cascadia Mono"/>
                <w:b w:val="0"/>
                <w:color w:val="1F2937"/>
                <w:sz w:val="18"/>
              </w:rPr>
              <w:t>Active và Staging dùng cùng SPLC_RuleRecord[100]. Khác biệt: Active = bảng đang chạy (RO); Staging = vùng tạm nhận cấu hình mới (RW). MCU chỉ swap Staging -&gt; Active sau verify + commit thành công.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2F75B5"/>
          <w:sz w:val="25"/>
        </w:rPr>
        <w:t>8.3 RuleIndex và địa chỉ RuleRecord</w:t>
      </w:r>
    </w:p>
    <w:p>
      <w:pPr>
        <w:spacing w:after="80" w:line="252" w:lineRule="auto"/>
      </w:pPr>
      <w:r>
        <w:rPr>
          <w:rFonts w:ascii="Aptos" w:hAnsi="Aptos"/>
          <w:b w:val="0"/>
          <w:sz w:val="21"/>
        </w:rPr>
        <w:t>RuleIndex là vị trí zero-based của record trong Rule Table; V1 không lưu rule_id bên trong SPLC_RuleRecord.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  <w:tblHeader w:val="true"/>
        </w:trPr>
        <w:tc>
          <w:tcPr>
            <w:tcW w:type="dxa" w:w="3024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Offset (from Rule Base)</w:t>
            </w:r>
          </w:p>
        </w:tc>
        <w:tc>
          <w:tcPr>
            <w:tcW w:type="dxa" w:w="3456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Field</w:t>
            </w:r>
          </w:p>
        </w:tc>
        <w:tc>
          <w:tcPr>
            <w:tcW w:type="dxa" w:w="2160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Type</w:t>
            </w:r>
          </w:p>
        </w:tc>
        <w:tc>
          <w:tcPr>
            <w:tcW w:type="dxa" w:w="5472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Encoding</w:t>
            </w:r>
          </w:p>
        </w:tc>
      </w:tr>
      <w:tr>
        <w:trPr/>
        <w:tc>
          <w:tcPr>
            <w:tcW w:type="dxa" w:w="30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+0..+1</w:t>
            </w:r>
          </w:p>
        </w:tc>
        <w:tc>
          <w:tcPr>
            <w:tcW w:type="dxa" w:w="34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threshold_lo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int32_t</w:t>
            </w:r>
          </w:p>
        </w:tc>
        <w:tc>
          <w:tcPr>
            <w:tcW w:type="dxa" w:w="54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High Word -&gt; Low Word</w:t>
            </w:r>
          </w:p>
        </w:tc>
      </w:tr>
      <w:tr>
        <w:trPr/>
        <w:tc>
          <w:tcPr>
            <w:tcW w:type="dxa" w:w="30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+2..+3</w:t>
            </w:r>
          </w:p>
        </w:tc>
        <w:tc>
          <w:tcPr>
            <w:tcW w:type="dxa" w:w="34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threshold_hi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int32_t</w:t>
            </w:r>
          </w:p>
        </w:tc>
        <w:tc>
          <w:tcPr>
            <w:tcW w:type="dxa" w:w="54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High Word -&gt; Low Word</w:t>
            </w:r>
          </w:p>
        </w:tc>
      </w:tr>
      <w:tr>
        <w:trPr/>
        <w:tc>
          <w:tcPr>
            <w:tcW w:type="dxa" w:w="30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+4..+5</w:t>
            </w:r>
          </w:p>
        </w:tc>
        <w:tc>
          <w:tcPr>
            <w:tcW w:type="dxa" w:w="34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for_ms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uint32_t</w:t>
            </w:r>
          </w:p>
        </w:tc>
        <w:tc>
          <w:tcPr>
            <w:tcW w:type="dxa" w:w="54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High Word -&gt; Low Word</w:t>
            </w:r>
          </w:p>
        </w:tc>
      </w:tr>
      <w:tr>
        <w:trPr/>
        <w:tc>
          <w:tcPr>
            <w:tcW w:type="dxa" w:w="30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+6..+7</w:t>
            </w:r>
          </w:p>
        </w:tc>
        <w:tc>
          <w:tcPr>
            <w:tcW w:type="dxa" w:w="34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action_param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int32_t</w:t>
            </w:r>
          </w:p>
        </w:tc>
        <w:tc>
          <w:tcPr>
            <w:tcW w:type="dxa" w:w="54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High Word -&gt; Low Word</w:t>
            </w:r>
          </w:p>
        </w:tc>
      </w:tr>
      <w:tr>
        <w:trPr/>
        <w:tc>
          <w:tcPr>
            <w:tcW w:type="dxa" w:w="30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+8</w:t>
            </w:r>
          </w:p>
        </w:tc>
        <w:tc>
          <w:tcPr>
            <w:tcW w:type="dxa" w:w="34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trigger_tag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uint16_t</w:t>
            </w:r>
          </w:p>
        </w:tc>
        <w:tc>
          <w:tcPr>
            <w:tcW w:type="dxa" w:w="54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1 register</w:t>
            </w:r>
          </w:p>
        </w:tc>
      </w:tr>
      <w:tr>
        <w:trPr/>
        <w:tc>
          <w:tcPr>
            <w:tcW w:type="dxa" w:w="30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+9</w:t>
            </w:r>
          </w:p>
        </w:tc>
        <w:tc>
          <w:tcPr>
            <w:tcW w:type="dxa" w:w="34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action_tag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uint16_t</w:t>
            </w:r>
          </w:p>
        </w:tc>
        <w:tc>
          <w:tcPr>
            <w:tcW w:type="dxa" w:w="54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1 register</w:t>
            </w:r>
          </w:p>
        </w:tc>
      </w:tr>
      <w:tr>
        <w:trPr/>
        <w:tc>
          <w:tcPr>
            <w:tcW w:type="dxa" w:w="30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+10</w:t>
            </w:r>
          </w:p>
        </w:tc>
        <w:tc>
          <w:tcPr>
            <w:tcW w:type="dxa" w:w="34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guard_tag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uint16_t</w:t>
            </w:r>
          </w:p>
        </w:tc>
        <w:tc>
          <w:tcPr>
            <w:tcW w:type="dxa" w:w="54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1 register</w:t>
            </w:r>
          </w:p>
        </w:tc>
      </w:tr>
      <w:tr>
        <w:trPr/>
        <w:tc>
          <w:tcPr>
            <w:tcW w:type="dxa" w:w="30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+11</w:t>
            </w:r>
          </w:p>
        </w:tc>
        <w:tc>
          <w:tcPr>
            <w:tcW w:type="dxa" w:w="34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enabled / trigger_type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2 x uint8_t</w:t>
            </w:r>
          </w:p>
        </w:tc>
        <w:tc>
          <w:tcPr>
            <w:tcW w:type="dxa" w:w="54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High byte = enabled; Low byte = trigger_type</w:t>
            </w:r>
          </w:p>
        </w:tc>
      </w:tr>
      <w:tr>
        <w:trPr/>
        <w:tc>
          <w:tcPr>
            <w:tcW w:type="dxa" w:w="30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+12</w:t>
            </w:r>
          </w:p>
        </w:tc>
        <w:tc>
          <w:tcPr>
            <w:tcW w:type="dxa" w:w="34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compare_op / action_type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2 x uint8_t</w:t>
            </w:r>
          </w:p>
        </w:tc>
        <w:tc>
          <w:tcPr>
            <w:tcW w:type="dxa" w:w="54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High byte = compare_op; Low byte = action_type</w:t>
            </w:r>
          </w:p>
        </w:tc>
      </w:tr>
      <w:tr>
        <w:trPr/>
        <w:tc>
          <w:tcPr>
            <w:tcW w:type="dxa" w:w="302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+13..+15</w:t>
            </w:r>
          </w:p>
        </w:tc>
        <w:tc>
          <w:tcPr>
            <w:tcW w:type="dxa" w:w="3456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reserved[6]</w:t>
            </w:r>
          </w:p>
        </w:tc>
        <w:tc>
          <w:tcPr>
            <w:tcW w:type="dxa" w:w="216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6 x uint8_t</w:t>
            </w:r>
          </w:p>
        </w:tc>
        <w:tc>
          <w:tcPr>
            <w:tcW w:type="dxa" w:w="547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Sender ghi 0; receiver bỏ qua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rPr>
          <w:tblHeader w:val="true"/>
        </w:trPr>
        <w:tc>
          <w:tcPr>
            <w:tcW w:type="dxa" w:w="1339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Cascadia Mono" w:hAnsi="Cascadia Mono"/>
                <w:b w:val="0"/>
                <w:color w:val="1F2937"/>
                <w:sz w:val="18"/>
              </w:rPr>
              <w:t>Địa chỉ: ActiveRule[i] = 0x0100 + i x 16; StagingRule[i] = 0x9010 + i x 16. Ví dụ i=2 -&gt; Active 0x0120-0x012F; Staging 0x9030-0x903F. UI có thể hiển thị RuleIndex 2 là R3.</w:t>
            </w:r>
          </w:p>
        </w:tc>
      </w:tr>
    </w:tbl>
    <w:p>
      <w:pPr>
        <w:pStyle w:val="Heading2"/>
      </w:pPr>
      <w:r>
        <w:rPr>
          <w:rFonts w:ascii="Aptos Display" w:hAnsi="Aptos Display"/>
          <w:b/>
          <w:color w:val="2F75B5"/>
          <w:sz w:val="25"/>
        </w:rPr>
        <w:t>8.4 Register encoding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  <w:tblHeader w:val="true"/>
        </w:trPr>
        <w:tc>
          <w:tcPr>
            <w:tcW w:type="dxa" w:w="2592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Data</w:t>
            </w:r>
          </w:p>
        </w:tc>
        <w:tc>
          <w:tcPr>
            <w:tcW w:type="dxa" w:w="1800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Registers</w:t>
            </w:r>
          </w:p>
        </w:tc>
        <w:tc>
          <w:tcPr>
            <w:tcW w:type="dxa" w:w="4608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Rule</w:t>
            </w:r>
          </w:p>
        </w:tc>
        <w:tc>
          <w:tcPr>
            <w:tcW w:type="dxa" w:w="5112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Example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32-bit value</w:t>
            </w:r>
          </w:p>
        </w:tc>
        <w:tc>
          <w:tcPr>
            <w:tcW w:type="dxa" w:w="18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2 register</w:t>
            </w:r>
          </w:p>
        </w:tc>
        <w:tc>
          <w:tcPr>
            <w:tcW w:type="dxa" w:w="4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High Word trước, Low Word sau</w:t>
            </w:r>
          </w:p>
        </w:tc>
        <w:tc>
          <w:tcPr>
            <w:tcW w:type="dxa" w:w="51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0x12345678 -&gt; Reg[N]=0x1234, Reg[N+1]=0x5678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2 x uint8_t</w:t>
            </w:r>
          </w:p>
        </w:tc>
        <w:tc>
          <w:tcPr>
            <w:tcW w:type="dxa" w:w="18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1 register</w:t>
            </w:r>
          </w:p>
        </w:tc>
        <w:tc>
          <w:tcPr>
            <w:tcW w:type="dxa" w:w="4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High byte / Low byte</w:t>
            </w:r>
          </w:p>
        </w:tc>
        <w:tc>
          <w:tcPr>
            <w:tcW w:type="dxa" w:w="51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enabled=1, trigger_type=2 -&gt; 0x0102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reserved[]</w:t>
            </w:r>
          </w:p>
        </w:tc>
        <w:tc>
          <w:tcPr>
            <w:tcW w:type="dxa" w:w="18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fixed bytes</w:t>
            </w:r>
          </w:p>
        </w:tc>
        <w:tc>
          <w:tcPr>
            <w:tcW w:type="dxa" w:w="4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Sender ghi 0</w:t>
            </w:r>
          </w:p>
        </w:tc>
        <w:tc>
          <w:tcPr>
            <w:tcW w:type="dxa" w:w="51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Đảm bảo wire format và CRC deterministic</w:t>
            </w:r>
          </w:p>
        </w:tc>
      </w:tr>
      <w:tr>
        <w:trPr/>
        <w:tc>
          <w:tcPr>
            <w:tcW w:type="dxa" w:w="259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CRC16 toàn Rule Table</w:t>
            </w:r>
          </w:p>
        </w:tc>
        <w:tc>
          <w:tcPr>
            <w:tcW w:type="dxa" w:w="18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rule_count x 32 byte</w:t>
            </w:r>
          </w:p>
        </w:tc>
        <w:tc>
          <w:tcPr>
            <w:tcW w:type="dxa" w:w="46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CRC-16/MODBUS</w:t>
            </w:r>
          </w:p>
        </w:tc>
        <w:tc>
          <w:tcPr>
            <w:tcW w:type="dxa" w:w="5112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37 rule -&gt; CRC trên 1184 byte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Aptos Display" w:hAnsi="Aptos Display"/>
          <w:b/>
          <w:color w:val="2F75B5"/>
          <w:sz w:val="25"/>
        </w:rPr>
        <w:t>8.5 Rule Table read / write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  <w:tblHeader w:val="true"/>
        </w:trPr>
        <w:tc>
          <w:tcPr>
            <w:tcW w:type="dxa" w:w="1584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Direction</w:t>
            </w:r>
          </w:p>
        </w:tc>
        <w:tc>
          <w:tcPr>
            <w:tcW w:type="dxa" w:w="1008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Step</w:t>
            </w:r>
          </w:p>
        </w:tc>
        <w:tc>
          <w:tcPr>
            <w:tcW w:type="dxa" w:w="4680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Operation</w:t>
            </w:r>
          </w:p>
        </w:tc>
        <w:tc>
          <w:tcPr>
            <w:tcW w:type="dxa" w:w="7200"/>
            <w:shd w:fill="EAF2F8"/>
            <w:tcMar>
              <w:top w:w="90" w:type="dxa"/>
              <w:start w:w="85" w:type="dxa"/>
              <w:bottom w:w="90" w:type="dxa"/>
              <w:end w:w="8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17365D"/>
                <w:sz w:val="18"/>
              </w:rPr>
              <w:t>Result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Read</w:t>
            </w:r>
          </w:p>
        </w:tc>
        <w:tc>
          <w:tcPr>
            <w:tcW w:type="dxa" w:w="10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46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FC03 RULE_TABLE_INFO</w:t>
            </w:r>
          </w:p>
        </w:tc>
        <w:tc>
          <w:tcPr>
            <w:tcW w:type="dxa" w:w="72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Lấy rule_count.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Read</w:t>
            </w:r>
          </w:p>
        </w:tc>
        <w:tc>
          <w:tcPr>
            <w:tcW w:type="dxa" w:w="10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46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FC03 ACTIVE_RULE_TABLE</w:t>
            </w:r>
          </w:p>
        </w:tc>
        <w:tc>
          <w:tcPr>
            <w:tcW w:type="dxa" w:w="72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Đọc RuleRecord[0..rule_count-1].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Write</w:t>
            </w:r>
          </w:p>
        </w:tc>
        <w:tc>
          <w:tcPr>
            <w:tcW w:type="dxa" w:w="10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46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FC16 RULE_COUNT_STAGED + EXPECTED_CRC16</w:t>
            </w:r>
          </w:p>
        </w:tc>
        <w:tc>
          <w:tcPr>
            <w:tcW w:type="dxa" w:w="72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Khai báo số rule và CRC toàn bảng.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Write</w:t>
            </w:r>
          </w:p>
        </w:tc>
        <w:tc>
          <w:tcPr>
            <w:tcW w:type="dxa" w:w="10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46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FC16 STAGING_RULE_TABLE</w:t>
            </w:r>
          </w:p>
        </w:tc>
        <w:tc>
          <w:tcPr>
            <w:tcW w:type="dxa" w:w="72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Ghi RuleRecord[] theo đúng RuleIndex.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Write</w:t>
            </w:r>
          </w:p>
        </w:tc>
        <w:tc>
          <w:tcPr>
            <w:tcW w:type="dxa" w:w="10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46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FC16/FC06 COMMIT_COMMAND = 0xA5A5</w:t>
            </w:r>
          </w:p>
        </w:tc>
        <w:tc>
          <w:tcPr>
            <w:tcW w:type="dxa" w:w="72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Yêu cầu MCU verify CRC và commit.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MCU</w:t>
            </w:r>
          </w:p>
        </w:tc>
        <w:tc>
          <w:tcPr>
            <w:tcW w:type="dxa" w:w="1008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468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17"/>
              </w:rPr>
              <w:t>Verify + swap</w:t>
            </w:r>
          </w:p>
        </w:tc>
        <w:tc>
          <w:tcPr>
            <w:tcW w:type="dxa" w:w="7200"/>
            <w:vAlign w:val="center"/>
            <w:tcMar>
              <w:top w:w="80" w:type="dxa"/>
              <w:start w:w="85" w:type="dxa"/>
              <w:bottom w:w="80" w:type="dxa"/>
              <w:end w:w="8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 w:val="0"/>
                <w:color w:val="1F2937"/>
                <w:sz w:val="17"/>
              </w:rPr>
              <w:t>CRC đúng -&gt; swap Active; CRC sai -&gt; giữ Active cũ và báo lỗi.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rPr>
          <w:tblHeader w:val="true"/>
        </w:trPr>
        <w:tc>
          <w:tcPr>
            <w:tcW w:type="dxa" w:w="13392"/>
            <w:shd w:fill="F5F7F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keepNext/>
              <w:spacing w:after="0" w:line="240" w:lineRule="auto"/>
            </w:pPr>
            <w:r>
              <w:rPr>
                <w:rFonts w:ascii="Cascadia Mono" w:hAnsi="Cascadia Mono"/>
                <w:b w:val="0"/>
                <w:color w:val="1F2937"/>
                <w:sz w:val="18"/>
              </w:rPr>
              <w:t>Ví dụ 37 rule: App serialize 37 x 32 = 1184 byte, ghi staging theo nhiều frame FC16. Mỗi frame có CRC Modbus riêng; MCU chỉ commit khi CRC16 của toàn bộ 1184 byte khớp EXPECTED_CRC16.</w:t>
            </w:r>
          </w:p>
        </w:tc>
      </w:tr>
    </w:tbl>
    <w:p>
      <w:pPr>
        <w:pStyle w:val="Heading2"/>
      </w:pPr>
      <w:r>
        <w:rPr>
          <w:b/>
        </w:rPr>
        <w:t>8.6 Device profile discovery / runtime build flow</w:t>
      </w:r>
    </w:p>
    <w:p>
      <w:r>
        <w:rPr>
          <w:b/>
        </w:rPr>
        <w:t>CHANGED V1.9: App không lookup ProductDefinition theo ProductVariant. Sau connect, App đọc Descriptor + DeviceResourceInfo, validate WireProfile V1 rồi sinh ProductDefinition/TagCatalog runtime. Feature nền tảng mặc định theo Wire Profile V1; Rule Engine/Retain được suy ra từ resource profile.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6"/>
        <w:gridCol w:w="4656"/>
        <w:gridCol w:w="4656"/>
      </w:tblGrid>
      <w:tr>
        <w:trPr/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Read / Validate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r>
              <w:rPr>
                <w:b/>
              </w:rPr>
              <w:t>Result</w:t>
            </w:r>
          </w:p>
        </w:tc>
      </w:tr>
      <w:tr>
        <w:trPr/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1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FC03 DEVICE_DESCRIPTOR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Identity + versions</w:t>
            </w:r>
          </w:p>
        </w:tc>
      </w:tr>
      <w:tr>
        <w:trPr/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2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FC03 DEVICE_RESOURCE_INFO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CHANGED V1.9: Wire profile + max_rules + resource counts (không capability_flags)</w:t>
            </w:r>
          </w:p>
        </w:tc>
      </w:tr>
      <w:tr>
        <w:trPr/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Validate profile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</w:rPr>
              <w:t>Counts &lt;= V1 limits; max_rules &lt;= 100; runtime_tag_count consistent</w:t>
            </w:r>
          </w:p>
        </w:tc>
      </w:tr>
      <w:tr>
        <w:trPr/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4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Build ProductDefinition + TagCatalog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Fixed TagIndex ranges, only declared slots are valid</w:t>
            </w:r>
          </w:p>
        </w:tc>
      </w:tr>
      <w:tr>
        <w:trPr/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5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Create session + start monitor</w:t>
            </w:r>
          </w:p>
        </w:tc>
        <w:tc>
          <w:tcPr>
            <w:tcW w:type="dxa" w:w="4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CHANGED V1.9: Runtime Tags / Health / System Commands là mandatory của Wire Profile V1; Rule Engine = max_rules &gt; 0; Retain = vreg_retain_count &gt; 0</w:t>
            </w:r>
          </w:p>
        </w:tc>
      </w:tr>
    </w:tbl>
    <w:sectPr w:rsidR="00FC693F" w:rsidRPr="0006063C" w:rsidSect="00034616">
      <w:pgSz w:w="15840" w:h="12240" w:orient="landscape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</w:rPr>
      <w:t>SimplePLC App ↔ MCU Structs  |  v1.9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SimplePLC App-MCU Data Structs &amp; Modbus Register Map v1.9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