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29345770"/>
      <w:r w:rsidRPr="00D84109">
        <w:t>Abstract</w:t>
      </w:r>
      <w:bookmarkEnd w:id="0"/>
    </w:p>
    <w:p w14:paraId="4A64595C" w14:textId="749766BD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</w:t>
      </w:r>
      <w:proofErr w:type="gramStart"/>
      <w:r w:rsidR="00780CE0">
        <w:t>in order to</w:t>
      </w:r>
      <w:proofErr w:type="gramEnd"/>
      <w:r w:rsidR="00780CE0">
        <w:t xml:space="preserve">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53532022" w14:textId="77777777" w:rsidR="00F80436" w:rsidRDefault="00F804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0E6C5C" w14:paraId="4C90DF52" w14:textId="77777777" w:rsidTr="000E6C5C">
        <w:tc>
          <w:tcPr>
            <w:tcW w:w="8725" w:type="dxa"/>
          </w:tcPr>
          <w:p w14:paraId="54A4E8B9" w14:textId="77777777" w:rsidR="000E6C5C" w:rsidRDefault="000E6C5C"/>
        </w:tc>
        <w:tc>
          <w:tcPr>
            <w:tcW w:w="291" w:type="dxa"/>
            <w:vAlign w:val="center"/>
          </w:tcPr>
          <w:p w14:paraId="5580E2FD" w14:textId="25501854" w:rsidR="000E6C5C" w:rsidRDefault="000E6C5C" w:rsidP="000E6C5C">
            <w:pPr>
              <w:jc w:val="right"/>
            </w:pPr>
            <w:r>
              <w:t>()</w:t>
            </w:r>
          </w:p>
        </w:tc>
      </w:tr>
    </w:tbl>
    <w:p w14:paraId="7A373490" w14:textId="77777777" w:rsidR="000E6C5C" w:rsidRDefault="000E6C5C"/>
    <w:p w14:paraId="02862106" w14:textId="79AC4BB7" w:rsidR="004E78A8" w:rsidRPr="00D84109" w:rsidRDefault="004E78A8" w:rsidP="00437C77">
      <w:pPr>
        <w:pStyle w:val="Heading1"/>
      </w:pPr>
      <w:bookmarkStart w:id="1" w:name="_Toc129345771"/>
      <w:r w:rsidRPr="00D84109">
        <w:t>1. Introduction</w:t>
      </w:r>
      <w:bookmarkEnd w:id="1"/>
    </w:p>
    <w:p w14:paraId="410DA7D9" w14:textId="4FD19F40" w:rsidR="00EF4EEC" w:rsidRDefault="00DD5D73">
      <w:r>
        <w:t xml:space="preserve">Before </w:t>
      </w:r>
      <w:r w:rsidR="0062285B">
        <w:t>describing</w:t>
      </w:r>
      <w:r>
        <w:t xml:space="preserve"> subjects </w:t>
      </w:r>
      <w:r w:rsidR="0062285B">
        <w:t>related to</w:t>
      </w:r>
      <w:r>
        <w:t xml:space="preserve"> Bayesian optimization</w:t>
      </w:r>
      <w:r w:rsidR="001D1888">
        <w:t xml:space="preserve"> (BO)</w:t>
      </w:r>
      <w:r>
        <w:t xml:space="preserve">, it is necessary to mention conventions about mathematical notations. </w:t>
      </w:r>
      <w:r w:rsidR="00E667E9">
        <w:t xml:space="preserve">As </w:t>
      </w:r>
      <w:r w:rsidR="001F0B8B">
        <w:t>a</w:t>
      </w:r>
      <w:r w:rsidR="00E667E9"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 xml:space="preserve">In some cases, uppercase and un-bold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can denote </w:t>
      </w:r>
      <w:proofErr w:type="gramStart"/>
      <w:r w:rsidR="0019038B">
        <w:t>vector</w:t>
      </w:r>
      <w:proofErr w:type="gramEnd"/>
      <w:r w:rsidR="0019038B">
        <w:t xml:space="preserve">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proofErr w:type="gramStart"/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proofErr w:type="gramEnd"/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 xml:space="preserve">Uppercase and bold / 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r w:rsidR="004773B6" w:rsidRPr="004773B6">
        <w:rPr>
          <w:b/>
          <w:bCs/>
          <w:i/>
          <w:iCs/>
        </w:rPr>
        <w:t>X</w:t>
      </w:r>
      <w:r w:rsidR="004773B6">
        <w:t xml:space="preserve">,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scalar, vector, matrix, variables, and random variables are stated explicitly</w:t>
      </w:r>
      <w:r w:rsidR="0064342E" w:rsidRPr="0064342E">
        <w:t xml:space="preserve"> </w:t>
      </w:r>
      <w:r w:rsidR="0064342E">
        <w:t>in concrete cases</w:t>
      </w:r>
      <w:r w:rsidR="00C74323">
        <w:t>.</w:t>
      </w:r>
    </w:p>
    <w:p w14:paraId="76FF7B32" w14:textId="682FFAA8" w:rsidR="00C21F17" w:rsidRDefault="00C21F17" w:rsidP="00C21F17">
      <w:pPr>
        <w:ind w:firstLine="360"/>
      </w:pPr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 xml:space="preserve">) is scalar by vector function whose output (observed value)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0D6E8F" w14:paraId="469C9546" w14:textId="77777777" w:rsidTr="0051627A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77777777" w:rsidR="000D6E8F" w:rsidRDefault="000D6E8F" w:rsidP="0051627A">
            <w:pPr>
              <w:jc w:val="right"/>
            </w:pPr>
            <w:r>
              <w:t>()</w:t>
            </w:r>
          </w:p>
        </w:tc>
      </w:tr>
    </w:tbl>
    <w:p w14:paraId="60CEE47E" w14:textId="5DDD201D" w:rsidR="00093A1E" w:rsidRPr="00426114" w:rsidRDefault="004B0AE5" w:rsidP="00093A1E">
      <w:r>
        <w:lastRenderedPageBreak/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</w:t>
      </w:r>
      <w:proofErr w:type="gramStart"/>
      <w:r>
        <w:rPr>
          <w:rFonts w:ascii="TimesNewRomanPSMT" w:hAnsi="TimesNewRomanPSMT"/>
          <w:color w:val="000000"/>
          <w:szCs w:val="24"/>
        </w:rPr>
        <w:t>solutions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>) is totally convex (concave).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to probabilistic distributions whose peaks are concerned much.</w:t>
      </w:r>
      <w:r w:rsidR="00BF2C2E">
        <w:t xml:space="preserve"> However, it is not serious because minimization is the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6C341B93" w:rsidR="00325C22" w:rsidRDefault="00325C22" w:rsidP="000A43C1">
      <w:r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>
        <w:t xml:space="preserve">optimization </w:t>
      </w:r>
      <w:proofErr w:type="gramStart"/>
      <w:r>
        <w:t>problem</w:t>
      </w:r>
      <w:proofErr w:type="gramEnd"/>
      <w:r>
        <w:t xml:space="preserve">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proofErr w:type="gramStart"/>
      <w:r w:rsidR="00EF43BA">
        <w:t>into</w:t>
      </w:r>
      <w:proofErr w:type="gramEnd"/>
      <w:r w:rsidR="00E6705B">
        <w:t xml:space="preserve"> find out optimizers </w:t>
      </w:r>
      <w:r w:rsidR="00EF43BA">
        <w:rPr>
          <w:rFonts w:ascii="TimesNewRomanPSMT" w:hAnsi="TimesNewRomanPSMT"/>
          <w:color w:val="000000"/>
          <w:szCs w:val="24"/>
        </w:rPr>
        <w:t>such as approximation, cutting plane, branch and bound, and interval method, in which these methods focus on analytic essence of algebraic target function. Probabilistic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selection but such random selection is </w:t>
      </w:r>
      <w:r w:rsidR="00964E01">
        <w:rPr>
          <w:rFonts w:ascii="TimesNewRomanPSMT" w:hAnsi="TimesNewRomanPSMT"/>
          <w:color w:val="000000"/>
          <w:szCs w:val="24"/>
        </w:rPr>
        <w:t>guided by some probabilistic model so as to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301604">
        <w:t>Heuristic</w:t>
      </w:r>
      <w:proofErr w:type="gramEnd"/>
      <w:r w:rsidR="00301604">
        <w:t xml:space="preserve">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 xml:space="preserve">volutional algorithms) and probabilistic approach that I mentioned in </w:t>
      </w:r>
      <w:proofErr w:type="gramStart"/>
      <w:r w:rsidR="00C913A8">
        <w:rPr>
          <w:rFonts w:ascii="TimesNewRomanPSMT" w:hAnsi="TimesNewRomanPSMT"/>
          <w:color w:val="000000"/>
          <w:szCs w:val="24"/>
        </w:rPr>
        <w:t>a research</w:t>
      </w:r>
      <w:proofErr w:type="gramEnd"/>
      <w:r w:rsidR="00AA4CA5">
        <w:rPr>
          <w:rFonts w:ascii="TimesNewRomanPSMT" w:hAnsi="TimesNewRomanPSMT"/>
          <w:color w:val="000000"/>
          <w:szCs w:val="24"/>
        </w:rPr>
        <w:t xml:space="preserve"> </w:t>
      </w:r>
      <w:r w:rsidR="00FA3A52">
        <w:rPr>
          <w:rFonts w:ascii="TimesNewRomanPSMT" w:hAnsi="TimesNewRomanPSMT"/>
          <w:color w:val="000000"/>
          <w:szCs w:val="24"/>
        </w:rPr>
        <w:t xml:space="preserve">about minima distribution </w:t>
      </w:r>
      <w:sdt>
        <w:sdtPr>
          <w:rPr>
            <w:rFonts w:ascii="TimesNewRomanPSMT" w:hAnsi="TimesNewRomanPSMT"/>
            <w:color w:val="000000"/>
            <w:szCs w:val="24"/>
          </w:rPr>
          <w:id w:val="-1629242583"/>
          <w:citation/>
        </w:sdtPr>
        <w:sdtContent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1F2567" w:rsidRPr="001F2567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C913A8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3BCA13D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0A0D6423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the pseudo code of </w:t>
      </w:r>
      <w:r w:rsidR="00E84DE0">
        <w:t>BO.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77777777" w:rsidR="004E35E3" w:rsidRPr="0062773A" w:rsidRDefault="004E35E3" w:rsidP="004E35E3">
            <w:r>
              <w:t xml:space="preserve">Modeling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where sample </w:t>
            </w:r>
            <w:proofErr w:type="spellStart"/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77777777" w:rsidR="004E35E3" w:rsidRDefault="004E35E3" w:rsidP="004E35E3">
            <w:r>
              <w:t xml:space="preserve">Defining the 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proofErr w:type="spellStart"/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proofErr w:type="gramStart"/>
            <w:r w:rsidRPr="0062773A">
              <w:rPr>
                <w:vertAlign w:val="subscript"/>
              </w:rPr>
              <w:t>2</w:t>
            </w:r>
            <w:r>
              <w:t>,…</w:t>
            </w:r>
            <w:proofErr w:type="gramEnd"/>
            <w:r>
              <w:t xml:space="preserve">, </w:t>
            </w:r>
            <w:proofErr w:type="spellStart"/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lastRenderedPageBreak/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lastRenderedPageBreak/>
        <w:t>Table 1.1.</w:t>
      </w:r>
      <w:r>
        <w:t xml:space="preserve"> BO algorithm</w:t>
      </w:r>
    </w:p>
    <w:p w14:paraId="5CD7AA83" w14:textId="03EBD25F" w:rsidR="00256C3D" w:rsidRPr="00256C3D" w:rsidRDefault="00256C3D" w:rsidP="00EB70E2">
      <w:r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</w:p>
    <w:p w14:paraId="650DDE7E" w14:textId="4BAA3C49" w:rsidR="0063047F" w:rsidRDefault="00D613B7" w:rsidP="00733353">
      <w:pPr>
        <w:ind w:firstLine="360"/>
      </w:pPr>
      <w:r>
        <w:t xml:space="preserve">If the surrogate model </w:t>
      </w:r>
      <w:proofErr w:type="gramStart"/>
      <w:r w:rsidRPr="000B02CB">
        <w:rPr>
          <w:i/>
          <w:iCs/>
        </w:rPr>
        <w:t>S</w:t>
      </w:r>
      <w:r>
        <w:t>(</w:t>
      </w:r>
      <w:proofErr w:type="gramEnd"/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proofErr w:type="gramStart"/>
      <w:r w:rsidR="006A12E8" w:rsidRPr="000B02CB">
        <w:rPr>
          <w:i/>
          <w:iCs/>
        </w:rPr>
        <w:t>S</w:t>
      </w:r>
      <w:r w:rsidR="006A12E8">
        <w:t>(</w:t>
      </w:r>
      <w:proofErr w:type="gramEnd"/>
      <w:r w:rsidR="006A12E8" w:rsidRPr="002B2FDA">
        <w:rPr>
          <w:i/>
          <w:iCs/>
        </w:rPr>
        <w:t>f</w:t>
      </w:r>
      <w:r w:rsidR="006A12E8">
        <w:t xml:space="preserve"> | </w:t>
      </w:r>
      <w:proofErr w:type="spellStart"/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proofErr w:type="spellEnd"/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the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proofErr w:type="gramStart"/>
      <w:r w:rsidR="00831079">
        <w:t>with regard to</w:t>
      </w:r>
      <w:proofErr w:type="gramEnd"/>
      <w:r w:rsidR="00831079">
        <w:t xml:space="preserve">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proofErr w:type="gramStart"/>
      <w:r w:rsidR="0063047F" w:rsidRPr="000B02CB">
        <w:rPr>
          <w:rFonts w:cs="Times New Roman"/>
          <w:i/>
          <w:iCs/>
        </w:rPr>
        <w:t>α</w:t>
      </w:r>
      <w:r w:rsidR="0063047F">
        <w:t>(</w:t>
      </w:r>
      <w:proofErr w:type="gramEnd"/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proofErr w:type="spellStart"/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proofErr w:type="spellEnd"/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937CCC">
        <w:t xml:space="preserve"> and how to define surrogate model. BO and acquisition function will be mentioned in the next sections.</w:t>
      </w:r>
    </w:p>
    <w:p w14:paraId="302F83F6" w14:textId="26C396DC" w:rsidR="000B02CB" w:rsidRDefault="00937CCC" w:rsidP="00937CCC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learning.</w:t>
      </w:r>
      <w:r w:rsidR="002875FA">
        <w:t xml:space="preserve"> Therefore, it is possible to consider BO as a reinforcement learning technique.</w:t>
      </w:r>
      <w:r w:rsidR="005171E9">
        <w:t xml:space="preserve"> Before focusing on BO, it is better to describe shortly some relevant basic </w:t>
      </w:r>
      <w:proofErr w:type="gramStart"/>
      <w:r w:rsidR="005171E9">
        <w:t>concepts</w:t>
      </w:r>
      <w:proofErr w:type="gramEnd"/>
      <w:r w:rsidR="005171E9">
        <w:t xml:space="preserve"> but you can ignore such concepts in order to research directly BO.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29345772"/>
      <w:r>
        <w:t>2</w:t>
      </w:r>
      <w:r w:rsidR="004E78A8" w:rsidRPr="00D84109">
        <w:t>. Bayesian optimization</w:t>
      </w:r>
      <w:bookmarkEnd w:id="2"/>
    </w:p>
    <w:p w14:paraId="695F418A" w14:textId="77777777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 where </w:t>
      </w:r>
      <w:proofErr w:type="spellStart"/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proofErr w:type="spellEnd"/>
      <w:r w:rsidR="001E4DCB">
        <w:t xml:space="preserve"> is the current sample. The surrogate model </w:t>
      </w:r>
      <w:proofErr w:type="gramStart"/>
      <w:r w:rsidR="001E4DCB" w:rsidRPr="000B02CB">
        <w:rPr>
          <w:i/>
          <w:iCs/>
        </w:rPr>
        <w:t>S</w:t>
      </w:r>
      <w:r w:rsidR="001E4DCB">
        <w:t>(</w:t>
      </w:r>
      <w:proofErr w:type="gramEnd"/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proofErr w:type="gramStart"/>
      <w:r w:rsidR="00A53BB6" w:rsidRPr="000B02CB">
        <w:rPr>
          <w:i/>
          <w:iCs/>
        </w:rPr>
        <w:t>S</w:t>
      </w:r>
      <w:r w:rsidR="00A53BB6">
        <w:t>(</w:t>
      </w:r>
      <w:proofErr w:type="gramEnd"/>
      <w:r w:rsidR="00A53BB6" w:rsidRPr="002B2FDA">
        <w:rPr>
          <w:i/>
          <w:iCs/>
        </w:rPr>
        <w:t>f</w:t>
      </w:r>
      <w:r w:rsidR="00A53BB6">
        <w:t xml:space="preserve"> | </w:t>
      </w:r>
      <w:proofErr w:type="spellStart"/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proofErr w:type="spellEnd"/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surrogate model </w:t>
      </w:r>
      <w:proofErr w:type="gramStart"/>
      <w:r w:rsidR="00544004" w:rsidRPr="000B02CB">
        <w:rPr>
          <w:i/>
          <w:iCs/>
        </w:rPr>
        <w:t>S</w:t>
      </w:r>
      <w:r w:rsidR="00544004">
        <w:t>(</w:t>
      </w:r>
      <w:proofErr w:type="gramEnd"/>
      <w:r w:rsidR="00544004" w:rsidRPr="002B2FDA">
        <w:rPr>
          <w:i/>
          <w:iCs/>
        </w:rPr>
        <w:t>f</w:t>
      </w:r>
      <w:r w:rsidR="00544004">
        <w:t xml:space="preserve"> | </w:t>
      </w:r>
      <w:proofErr w:type="spellStart"/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proofErr w:type="spellEnd"/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414FCC0F" w:rsidR="009B577F" w:rsidRDefault="009B577F" w:rsidP="0076230C">
      <w:pPr>
        <w:ind w:firstLine="360"/>
      </w:pPr>
      <w:r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proofErr w:type="spellStart"/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proofErr w:type="spellEnd"/>
      <w:r w:rsidR="006E4D97">
        <w:t xml:space="preserve"> </w:t>
      </w:r>
      <w:r w:rsidR="004C76CB">
        <w:t xml:space="preserve">is known Bernoulli system, for example, a bandit machine 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proofErr w:type="spellStart"/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proofErr w:type="spellStart"/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07E92">
        <w:t>=1).</w:t>
      </w:r>
      <w:r>
        <w:t xml:space="preserve"> Such PBO is called </w:t>
      </w:r>
      <w:r>
        <w:t>Bernoulli</w:t>
      </w:r>
      <w:r>
        <w:t xml:space="preserve"> PBO where </w:t>
      </w:r>
      <w:r w:rsidR="00A3555D">
        <w:t xml:space="preserve">each </w:t>
      </w:r>
      <w:r>
        <w:t xml:space="preserve">binary </w:t>
      </w:r>
      <w:r w:rsidR="00E750D6">
        <w:t xml:space="preserve">random </w:t>
      </w:r>
      <w:r>
        <w:t xml:space="preserve">variable 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 xml:space="preserve"> </w:t>
      </w:r>
      <w:r>
        <w:t xml:space="preserve">whose outcome </w:t>
      </w:r>
      <w:r>
        <w:t>is successful (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>=1) or failed (</w:t>
      </w:r>
      <w:proofErr w:type="spellStart"/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proofErr w:type="spellEnd"/>
      <w:r>
        <w:t>=0</w:t>
      </w:r>
      <w:r w:rsidR="00A3555D">
        <w:t>)</w:t>
      </w:r>
      <w:r>
        <w:t xml:space="preserve"> follows Bernoulli distribution whose parameter is </w:t>
      </w:r>
      <w:proofErr w:type="spellStart"/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proofErr w:type="spellEnd"/>
      <w:r w:rsidR="006B2474">
        <w:t xml:space="preserve"> (</w:t>
      </w:r>
      <w:r w:rsidR="006B2474">
        <w:t xml:space="preserve">0 </w:t>
      </w:r>
      <w:r w:rsidR="006B2474">
        <w:rPr>
          <w:rFonts w:cs="Times New Roman"/>
        </w:rPr>
        <w:t xml:space="preserve">≤ </w:t>
      </w:r>
      <w:proofErr w:type="spellStart"/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proofErr w:type="spellEnd"/>
      <w:r w:rsidR="006B2474">
        <w:t xml:space="preserve"> </w:t>
      </w:r>
      <w:r w:rsidR="006B2474">
        <w:rPr>
          <w:rFonts w:cs="Times New Roman"/>
        </w:rPr>
        <w:t>≤</w:t>
      </w:r>
      <w:r w:rsidR="006B2474">
        <w:t>1</w:t>
      </w:r>
      <w:r w:rsidR="006B2474">
        <w:t>).</w:t>
      </w:r>
    </w:p>
    <w:p w14:paraId="314A1DF2" w14:textId="2265A9C3" w:rsidR="00B47411" w:rsidRPr="009A2BC8" w:rsidRDefault="00B47411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75839674" w:rsidR="009A2BC8" w:rsidRDefault="009A2BC8" w:rsidP="00B47411">
      <w:r>
        <w:t>This means:</w:t>
      </w:r>
    </w:p>
    <w:p w14:paraId="542FDDA5" w14:textId="748F9021" w:rsidR="009A2BC8" w:rsidRDefault="009A2BC8" w:rsidP="00B474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E07A0DC" w14:textId="0DC59654" w:rsidR="009B577F" w:rsidRDefault="00B47411" w:rsidP="006E4D97">
      <w:r>
        <w:lastRenderedPageBreak/>
        <w:t xml:space="preserve">In Bayesian inference, parameter </w:t>
      </w:r>
      <w:r w:rsidR="001A798E">
        <w:t xml:space="preserve">is considered as random variable which also follows </w:t>
      </w:r>
      <w:r>
        <w:t xml:space="preserve">distribution and so suppose each </w:t>
      </w:r>
      <w:proofErr w:type="spellStart"/>
      <w:r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>
        <w:t xml:space="preserve"> has prior probability </w:t>
      </w:r>
      <w:r w:rsidRPr="00B47411">
        <w:rPr>
          <w:i/>
          <w:iCs/>
        </w:rPr>
        <w:t>P</w:t>
      </w:r>
      <w:r>
        <w:t>(</w:t>
      </w:r>
      <w:proofErr w:type="spellStart"/>
      <w:r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>
        <w:t xml:space="preserve">) and hence, the probability </w:t>
      </w:r>
      <w:r w:rsidRPr="005552DE">
        <w:rPr>
          <w:i/>
          <w:iCs/>
        </w:rPr>
        <w:t>P</w:t>
      </w:r>
      <w:r>
        <w:t>(</w:t>
      </w:r>
      <w:proofErr w:type="spellStart"/>
      <w:r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>
        <w:t>=1)</w:t>
      </w:r>
      <w:r>
        <w:t xml:space="preserve"> of event </w:t>
      </w:r>
      <w:proofErr w:type="spellStart"/>
      <w:r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>
        <w:t>=1</w:t>
      </w:r>
      <w:r>
        <w:t xml:space="preserve">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proofErr w:type="gramStart"/>
      <w:r w:rsidRPr="00B47411">
        <w:rPr>
          <w:i/>
          <w:iCs/>
        </w:rPr>
        <w:t>P</w:t>
      </w:r>
      <w:r>
        <w:t>(</w:t>
      </w:r>
      <w:proofErr w:type="spellStart"/>
      <w:proofErr w:type="gramEnd"/>
      <w:r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9A2BC8">
        <w:t xml:space="preserve">=1 </w:t>
      </w:r>
      <w:r>
        <w:t xml:space="preserve">| </w:t>
      </w:r>
      <w:proofErr w:type="spellStart"/>
      <w:r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>
        <w:t xml:space="preserve">) within </w:t>
      </w:r>
      <w:r w:rsidR="002A06D5">
        <w:t xml:space="preserve">the </w:t>
      </w:r>
      <w:r w:rsidR="002A06D5">
        <w:t xml:space="preserve">prior probability </w:t>
      </w:r>
      <w:r w:rsidR="002A06D5" w:rsidRPr="00B47411">
        <w:rPr>
          <w:i/>
          <w:iCs/>
        </w:rPr>
        <w:t>P</w:t>
      </w:r>
      <w:r w:rsidR="002A06D5">
        <w:t>(</w:t>
      </w:r>
      <w:proofErr w:type="spellStart"/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2A06D5">
        <w:t>)</w:t>
      </w:r>
      <w:r w:rsidR="002A06D5">
        <w:t>.</w:t>
      </w:r>
    </w:p>
    <w:p w14:paraId="31EAFE5F" w14:textId="6C50532F" w:rsidR="009B577F" w:rsidRPr="003408C6" w:rsidRDefault="009A2BC8" w:rsidP="006E4D97">
      <m:oMathPara>
        <m:oMath>
          <m:r>
            <w:rPr>
              <w:rFonts w:ascii="Cambria Math" w:eastAsia="Cambria Math" w:hAnsi="Cambria Math" w:cs="Cambria Math"/>
            </w:rPr>
            <m:t>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=1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B4EF39F" w14:textId="0BD8841C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9F5F6C">
        <w:t>bandit machine</w:t>
      </w:r>
      <w:r w:rsidR="009F5F6C">
        <w:t xml:space="preserve">, </w:t>
      </w:r>
      <w:r w:rsidR="0065770B" w:rsidRPr="005552DE">
        <w:rPr>
          <w:i/>
          <w:iCs/>
        </w:rPr>
        <w:t>P</w:t>
      </w:r>
      <w:r w:rsidR="0065770B">
        <w:t>(</w:t>
      </w:r>
      <w:proofErr w:type="spellStart"/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proofErr w:type="spellEnd"/>
      <w:r w:rsidR="0065770B">
        <w:t>=1)</w:t>
      </w:r>
      <w:r w:rsidR="0065770B">
        <w:t xml:space="preserve"> is </w:t>
      </w:r>
      <w:r w:rsidR="009F5F6C">
        <w:t xml:space="preserve">the </w:t>
      </w:r>
      <w:r w:rsidR="009F5F6C">
        <w:t xml:space="preserve">probability </w:t>
      </w:r>
      <w:r w:rsidR="009F5F6C">
        <w:t xml:space="preserve">that an arm </w:t>
      </w:r>
      <w:r w:rsidR="009F5F6C" w:rsidRPr="009F5F6C">
        <w:rPr>
          <w:i/>
          <w:iCs/>
        </w:rPr>
        <w:t>k</w:t>
      </w:r>
      <w:r w:rsidR="009F5F6C">
        <w:t xml:space="preserve"> </w:t>
      </w:r>
      <w:r w:rsidR="009F5F6C">
        <w:t>yield</w:t>
      </w:r>
      <w:r w:rsidR="009F5F6C">
        <w:t>s</w:t>
      </w:r>
      <w:r w:rsidR="009F5F6C">
        <w:t xml:space="preserve"> lottery prize</w:t>
      </w:r>
      <w:r w:rsidR="00462C44">
        <w:t xml:space="preserve">, which is called </w:t>
      </w:r>
      <w:r w:rsidR="00462C44">
        <w:t>winning probability</w:t>
      </w:r>
      <w:r w:rsidR="00462C44">
        <w:t xml:space="preserve">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proofErr w:type="spellStart"/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proofErr w:type="spellEnd"/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proofErr w:type="spellStart"/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proofErr w:type="spellEnd"/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</w:t>
      </w:r>
      <w:r w:rsidR="007B7512">
        <w:t xml:space="preserve">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proofErr w:type="spellStart"/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proofErr w:type="spellEnd"/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proofErr w:type="gramStart"/>
      <w:r w:rsidR="007B7512">
        <w:rPr>
          <w:vertAlign w:val="subscript"/>
        </w:rPr>
        <w:t>2</w:t>
      </w:r>
      <w:r w:rsidR="007B7512">
        <w:t>,…</w:t>
      </w:r>
      <w:proofErr w:type="gramEnd"/>
      <w:r w:rsidR="007B7512">
        <w:t xml:space="preserve">,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proofErr w:type="spellEnd"/>
      <w:r w:rsidR="007B7512">
        <w:t xml:space="preserve">} where each observation </w:t>
      </w:r>
      <w:proofErr w:type="spellStart"/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proofErr w:type="spellEnd"/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proofErr w:type="spellStart"/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proofErr w:type="spellEnd"/>
      <w:r w:rsidR="007B7512">
        <w:t xml:space="preserve"> time with result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proofErr w:type="spellEnd"/>
      <w:r w:rsidR="007B7512">
        <w:t xml:space="preserve"> (which equals to 0 or 1)</w:t>
      </w:r>
      <w:r w:rsidR="007B7512">
        <w:t xml:space="preserve">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denotes a sub-sample of </w:t>
      </w:r>
      <w:proofErr w:type="spellStart"/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proofErr w:type="spellEnd"/>
      <w:r w:rsidR="00780998">
        <w:t xml:space="preserve"> in which </w:t>
      </w:r>
      <w:proofErr w:type="spellStart"/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proofErr w:type="spellEnd"/>
      <w:r w:rsidR="00780998">
        <w:t xml:space="preserve"> is selected</w:t>
      </w:r>
      <w:r w:rsidR="00B25EBD">
        <w:t xml:space="preserve"> and let </w:t>
      </w:r>
      <w:proofErr w:type="spellStart"/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and </w:t>
      </w:r>
      <w:proofErr w:type="spellStart"/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</w:t>
      </w:r>
      <w:r w:rsidR="00B25EBD">
        <w:t>be</w:t>
      </w:r>
      <w:r w:rsidR="00B25EBD">
        <w:t xml:space="preserve"> the numbers of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=1 and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>=0, respectively</w:t>
      </w:r>
      <w:r w:rsidR="00B25EBD">
        <w:t xml:space="preserve">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</w:t>
      </w:r>
      <w:proofErr w:type="spellStart"/>
      <w:r w:rsidR="00EB7176">
        <w:t>iid</w:t>
      </w:r>
      <w:proofErr w:type="spellEnd"/>
      <w:r w:rsidR="00EB7176">
        <w:t xml:space="preserve">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proofErr w:type="spellStart"/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proofErr w:type="spellEnd"/>
      <w:r w:rsidR="004D5AD1">
        <w:t xml:space="preserve"> follows </w:t>
      </w:r>
      <w:r w:rsidR="004D5AD1">
        <w:t>Bernoulli distribution</w:t>
      </w:r>
      <w:r w:rsidR="004D5AD1">
        <w:t xml:space="preserve"> which leads </w:t>
      </w:r>
      <w:r w:rsidR="0027028C">
        <w:t xml:space="preserve">to the event that the </w:t>
      </w:r>
      <w:r w:rsidR="0027028C">
        <w:t xml:space="preserve">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</w:t>
      </w:r>
      <w:r w:rsidR="005F7C60">
        <w:t xml:space="preserve">the prior probability </w:t>
      </w:r>
      <w:r w:rsidR="005F7C60" w:rsidRPr="00B47411">
        <w:rPr>
          <w:i/>
          <w:iCs/>
        </w:rPr>
        <w:t>P</w:t>
      </w:r>
      <w:r w:rsidR="005F7C60">
        <w:t>(</w:t>
      </w:r>
      <w:proofErr w:type="spellStart"/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proofErr w:type="spellEnd"/>
      <w:r w:rsidR="005F7C60">
        <w:t>)</w:t>
      </w:r>
      <w:r w:rsidR="005F7C60">
        <w:t xml:space="preserve"> is:</w:t>
      </w:r>
    </w:p>
    <w:p w14:paraId="7BA63DEC" w14:textId="1F27CD3E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2458E7AA" w:rsidR="00F46175" w:rsidRDefault="005F7C60" w:rsidP="006E4D97">
      <w:r>
        <w:t xml:space="preserve">Posterior probability of </w:t>
      </w:r>
      <w:proofErr w:type="spellStart"/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p w14:paraId="6BB98E60" w14:textId="69BE7599" w:rsidR="005F7C60" w:rsidRPr="00DE4926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37516939" w14:textId="3E266FB3" w:rsidR="00DE4926" w:rsidRDefault="00DE4926" w:rsidP="00DE4926">
      <w:r>
        <w:t>T</w:t>
      </w:r>
      <w:r>
        <w:t xml:space="preserve">he probability </w:t>
      </w:r>
      <w:proofErr w:type="gramStart"/>
      <w:r w:rsidRPr="00C14E88">
        <w:rPr>
          <w:i/>
          <w:iCs/>
        </w:rPr>
        <w:t>P</w:t>
      </w:r>
      <w:r>
        <w:t>(</w:t>
      </w:r>
      <w:proofErr w:type="spellStart"/>
      <w:proofErr w:type="gramEnd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>=1</w:t>
      </w:r>
      <w:r>
        <w:t xml:space="preserve">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</w:t>
      </w:r>
      <w:r>
        <w:t xml:space="preserve">of </w:t>
      </w:r>
      <w:proofErr w:type="spellStart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</w:t>
      </w:r>
      <w:r>
        <w:t xml:space="preserve">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</w:t>
      </w:r>
      <w:r>
        <w:t>is.</w:t>
      </w:r>
    </w:p>
    <w:p w14:paraId="493E7CE2" w14:textId="1D11A71B" w:rsidR="00DE4926" w:rsidRPr="003408C6" w:rsidRDefault="00DE4926" w:rsidP="00DE4926">
      <m:oMathPara>
        <m:oMath>
          <m:r>
            <w:rPr>
              <w:rFonts w:ascii="Cambria Math" w:eastAsia="Cambria Math" w:hAnsi="Cambria Math" w:cs="Cambria Math"/>
            </w:rPr>
            <m:t>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AB25AC7" w14:textId="72DB0C07" w:rsidR="00DE4926" w:rsidRDefault="007B3BD6" w:rsidP="006E4D97">
      <w:r>
        <w:t>Obviously,</w:t>
      </w:r>
      <w:r>
        <w:t xml:space="preserve"> for </w:t>
      </w:r>
      <w:r>
        <w:t>the example of bandit machine</w:t>
      </w:r>
      <w:r>
        <w:t xml:space="preserve">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proofErr w:type="spellStart"/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proofErr w:type="spellEnd"/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</w:t>
      </w:r>
      <w:r w:rsidR="00C266E1">
        <w:rPr>
          <w:rFonts w:cs="Times New Roman"/>
        </w:rPr>
        <w:t>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proofErr w:type="gramStart"/>
      <w:r w:rsidR="00C266E1" w:rsidRPr="00CA64B9">
        <w:rPr>
          <w:vertAlign w:val="subscript"/>
        </w:rPr>
        <w:t>2</w:t>
      </w:r>
      <w:r w:rsidR="00C266E1">
        <w:t>,…</w:t>
      </w:r>
      <w:proofErr w:type="gramEnd"/>
      <w:r w:rsidR="00C266E1">
        <w:t xml:space="preserve">, </w:t>
      </w:r>
      <w:proofErr w:type="spellStart"/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proofErr w:type="spellEnd"/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p w14:paraId="37254278" w14:textId="627CC39F" w:rsidR="00FC06DB" w:rsidRPr="00BD5EC3" w:rsidRDefault="00FC06DB" w:rsidP="00FC06D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k=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1,r</m:t>
              </m:r>
            </m:e>
          </m:acc>
        </m:oMath>
      </m:oMathPara>
    </w:p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421A63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0F5D9401" w:rsidR="0032477B" w:rsidRDefault="0073607A" w:rsidP="006E4D97">
      <w:r>
        <w:t xml:space="preserve">Obviously, the target function is defined based on the </w:t>
      </w:r>
      <w:r w:rsidR="000E21A4">
        <w:t xml:space="preserve">posterior probability of </w:t>
      </w:r>
      <w:proofErr w:type="spellStart"/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proofErr w:type="spellEnd"/>
      <w:r w:rsidR="000E21A4">
        <w:t xml:space="preserve"> which is now considered as surrogate model of </w:t>
      </w:r>
      <w:r w:rsidR="000E21A4">
        <w:t xml:space="preserve">Bernoulli </w:t>
      </w:r>
      <w:r w:rsidR="000E21A4">
        <w:t>PBO.</w:t>
      </w:r>
    </w:p>
    <w:p w14:paraId="0EF67BDF" w14:textId="5E5082BF" w:rsidR="000E21A4" w:rsidRPr="005F7C60" w:rsidRDefault="002852DB" w:rsidP="006E4D97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03662D27" w14:textId="2A9C6958" w:rsidR="0073607A" w:rsidRDefault="00EF5361" w:rsidP="006E4D97">
      <w:r>
        <w:t>Bernoulli PBO</w:t>
      </w:r>
      <w:r>
        <w:t xml:space="preserve"> is a PBO because </w:t>
      </w:r>
      <w:r>
        <w:t>surrogate model</w:t>
      </w:r>
      <w:r>
        <w:t xml:space="preserve"> and target function share the same parameter </w:t>
      </w:r>
      <w:proofErr w:type="spellStart"/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proofErr w:type="spellEnd"/>
      <w:r>
        <w:t>.</w:t>
      </w:r>
      <w:r w:rsidR="00A10345">
        <w:t xml:space="preserve"> Acquisition function of </w:t>
      </w:r>
      <w:r w:rsidR="00A10345">
        <w:t>Bernoulli PBO</w:t>
      </w:r>
      <w:r w:rsidR="00A10345">
        <w:t xml:space="preserve"> is the same to target function:</w:t>
      </w:r>
    </w:p>
    <w:p w14:paraId="4D821196" w14:textId="2528FAC1" w:rsidR="00A10345" w:rsidRDefault="00C178ED" w:rsidP="006E4D97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51FCB79A" w14:textId="292ED459" w:rsidR="0092262A" w:rsidRDefault="0051479F" w:rsidP="006E4D97">
      <w:r>
        <w:t xml:space="preserve">The problem now is how to specify the </w:t>
      </w:r>
      <w:r>
        <w:t xml:space="preserve">posterior probability of </w:t>
      </w:r>
      <w:proofErr w:type="spellStart"/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proofErr w:type="spellEnd"/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proofErr w:type="spellStart"/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proofErr w:type="spellEnd"/>
      <w:r w:rsidR="00407E92">
        <w:t xml:space="preserve"> </w:t>
      </w:r>
      <w:r w:rsidR="00AC215B">
        <w:t>follows beta distribution:</w:t>
      </w:r>
    </w:p>
    <w:p w14:paraId="113E41C5" w14:textId="1EEBB882" w:rsidR="00407E92" w:rsidRPr="001F054D" w:rsidRDefault="00A658E6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lastRenderedPageBreak/>
        <w:t xml:space="preserve">There are two hyper parameters </w:t>
      </w:r>
      <w:r w:rsidR="00E268E2">
        <w:rPr>
          <w:szCs w:val="26"/>
        </w:rPr>
        <w:t xml:space="preserve">of beta distribution in which </w:t>
      </w:r>
      <w:proofErr w:type="spellStart"/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proofErr w:type="spellStart"/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2E634AB9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p w14:paraId="32365A00" w14:textId="129CCC77" w:rsidR="005F7527" w:rsidRDefault="002D3A85" w:rsidP="006E4D97">
      <m:oMathPara>
        <m:oMath>
          <m:r>
            <w:rPr>
              <w:rFonts w:ascii="Cambria Math" w:eastAsia="Cambria Math" w:hAnsi="Cambria Math" w:cs="Cambria Math"/>
            </w:rPr>
            <m:t>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=1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beta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5E9B8663" w14:textId="4F3F6FD6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</w:t>
      </w:r>
      <w:r>
        <w:t xml:space="preserve">each </w:t>
      </w:r>
      <w:proofErr w:type="spellStart"/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is:</w:t>
      </w:r>
    </w:p>
    <w:p w14:paraId="1D0BF6C2" w14:textId="277657A1" w:rsidR="00B370CE" w:rsidRPr="00DE4926" w:rsidRDefault="00B370CE" w:rsidP="00B370C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FB24446" w14:textId="020C884B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proofErr w:type="spellStart"/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and </w:t>
      </w:r>
      <w:proofErr w:type="spellStart"/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be the numbers of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 xml:space="preserve">=1 and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>=0, respectively</w:t>
      </w:r>
      <w:r w:rsidR="00B370CE">
        <w:t>.</w:t>
      </w:r>
      <w:r w:rsidR="00994792">
        <w:t xml:space="preserve"> </w:t>
      </w:r>
      <w:r w:rsidR="008C1A0E">
        <w:t>Recall that such</w:t>
      </w:r>
      <w:r w:rsidR="008C1A0E">
        <w:t xml:space="preserve"> posterior probability </w:t>
      </w:r>
      <w:r w:rsidR="008C1A0E">
        <w:t xml:space="preserve">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proofErr w:type="spellEnd"/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proofErr w:type="spellEnd"/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>ion is very important to Bayesian inference.</w:t>
      </w:r>
      <w:r w:rsidR="00AA7C3E">
        <w:rPr>
          <w:rFonts w:cs="Times New Roman"/>
        </w:rPr>
        <w:t xml:space="preserve"> </w:t>
      </w:r>
      <w:r w:rsidR="00994792">
        <w:t xml:space="preserve">The probability of </w:t>
      </w:r>
      <w:proofErr w:type="spellStart"/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proofErr w:type="spellEnd"/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p w14:paraId="3B3DABE4" w14:textId="6E6F8489" w:rsidR="00994792" w:rsidRDefault="003136E3" w:rsidP="006E4D97">
      <m:oMathPara>
        <m:oMath>
          <m:r>
            <w:rPr>
              <w:rFonts w:ascii="Cambria Math" w:eastAsia="Cambria Math" w:hAnsi="Cambria Math" w:cs="Cambria Math"/>
            </w:rPr>
            <m:t>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=P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2A1EEC92" w14:textId="6136555A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beta distribution and </w:t>
      </w:r>
      <w:proofErr w:type="spellStart"/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proofErr w:type="spellEnd"/>
      <w:r w:rsidR="009533E2">
        <w:t xml:space="preserve"> follows Bernoulli distribution (so that likelihood function </w:t>
      </w:r>
      <w:proofErr w:type="gramStart"/>
      <w:r w:rsidR="009533E2" w:rsidRPr="009533E2">
        <w:rPr>
          <w:i/>
          <w:iCs/>
        </w:rPr>
        <w:t>P</w:t>
      </w:r>
      <w:r w:rsidR="009533E2">
        <w:t>(</w:t>
      </w:r>
      <w:proofErr w:type="gramEnd"/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</w:t>
      </w:r>
      <w:r w:rsidR="009533E2">
        <w:rPr>
          <w:rFonts w:cs="Times New Roman"/>
        </w:rPr>
        <w:t xml:space="preserve">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proofErr w:type="spellStart"/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proofErr w:type="spellEnd"/>
      <w:r w:rsidR="009533E2">
        <w:t>)</w:t>
      </w:r>
      <w:r w:rsidR="009533E2">
        <w:t xml:space="preserve"> follows beta distribution.</w:t>
      </w:r>
      <w:r w:rsidR="004166DE">
        <w:t xml:space="preserve"> Going back to the example of bandit system, it is easy to derive </w:t>
      </w:r>
      <w:r w:rsidR="004166DE">
        <w:t>Bernoulli</w:t>
      </w:r>
      <w:r w:rsidR="004166DE">
        <w:t xml:space="preserve"> PBO </w:t>
      </w:r>
      <w:r w:rsidR="007961BF">
        <w:t xml:space="preserve">with beta distribution </w:t>
      </w:r>
      <w:r w:rsidR="004166DE">
        <w:t>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29E1EA2B" w:rsidR="00AA046C" w:rsidRPr="004E35E3" w:rsidRDefault="008B3F7D" w:rsidP="0082388D">
            <w:r>
              <w:t xml:space="preserve">Initializing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proofErr w:type="spellStart"/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74221C">
              <w:t>surrogate model</w:t>
            </w:r>
            <w:r w:rsidR="00D6666D">
              <w:t>s</w:t>
            </w:r>
            <w:r w:rsidR="0074221C">
              <w:t xml:space="preserve"> </w:t>
            </w:r>
            <w:proofErr w:type="gramStart"/>
            <w:r w:rsidR="003A362A">
              <w:t>beta(</w:t>
            </w:r>
            <w:proofErr w:type="spellStart"/>
            <w:proofErr w:type="gramEnd"/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 | </w:t>
            </w:r>
            <w:proofErr w:type="spellStart"/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163035FA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surrogate models </w:t>
            </w:r>
            <w:proofErr w:type="gramStart"/>
            <w:r w:rsidR="002B4194">
              <w:t>beta(</w:t>
            </w:r>
            <w:proofErr w:type="spellStart"/>
            <w:proofErr w:type="gramEnd"/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 | </w:t>
            </w:r>
            <w:proofErr w:type="spellStart"/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proofErr w:type="spellStart"/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proofErr w:type="spellEnd"/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AA046C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77777777" w:rsidR="00187E86" w:rsidRPr="00CC1577" w:rsidRDefault="00187E86" w:rsidP="006E4D97"/>
    <w:p w14:paraId="29F74089" w14:textId="0F29CF27" w:rsidR="00FB52F2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proofErr w:type="gramStart"/>
      <w:r w:rsidRPr="00257D74">
        <w:rPr>
          <w:i/>
          <w:iCs/>
        </w:rPr>
        <w:t>S</w:t>
      </w:r>
      <w:r>
        <w:t>(</w:t>
      </w:r>
      <w:proofErr w:type="gramEnd"/>
      <w:r w:rsidRPr="00257D74">
        <w:rPr>
          <w:i/>
          <w:iCs/>
        </w:rPr>
        <w:t>f</w:t>
      </w:r>
      <w:r>
        <w:t xml:space="preserve"> | </w:t>
      </w:r>
      <w:proofErr w:type="spellStart"/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proofErr w:type="spellEnd"/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proofErr w:type="gramStart"/>
      <w:r w:rsidR="00AA218D" w:rsidRPr="00257D74">
        <w:rPr>
          <w:i/>
          <w:iCs/>
        </w:rPr>
        <w:t>S</w:t>
      </w:r>
      <w:r w:rsidR="00AA218D">
        <w:t>(</w:t>
      </w:r>
      <w:proofErr w:type="gramEnd"/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4E6FA7">
        <w:t xml:space="preserve"> 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(two points), according to that, the closer the two variables are, the larger their kernel function is. </w:t>
      </w:r>
      <w:r w:rsidR="00FB52F2">
        <w:lastRenderedPageBreak/>
        <w:t xml:space="preserve">Let </w:t>
      </w:r>
      <w:proofErr w:type="gramStart"/>
      <w:r w:rsidR="00FB52F2">
        <w:rPr>
          <w:rFonts w:cs="Times New Roman"/>
        </w:rPr>
        <w:t>Σ</w:t>
      </w:r>
      <w:r w:rsidR="00FB52F2">
        <w:t>(</w:t>
      </w:r>
      <w:proofErr w:type="gramEnd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proofErr w:type="spellStart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proofErr w:type="spellEnd"/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proofErr w:type="spellStart"/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proofErr w:type="spellEnd"/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t xml:space="preserve">In this research the notation </w:t>
      </w:r>
      <w:proofErr w:type="gramStart"/>
      <w:r>
        <w:t>|.|</w:t>
      </w:r>
      <w:proofErr w:type="gramEnd"/>
      <w:r>
        <w:t xml:space="preserve"> can denote absolute value of scalar, length (module) of vector, determinant of matrix, and cardinality of set. </w:t>
      </w:r>
      <w:r w:rsidR="00154118">
        <w:t xml:space="preserve">Concretely, kernel function </w:t>
      </w:r>
      <w:r w:rsidR="00154118">
        <w:rPr>
          <w:rFonts w:cs="Times New Roman"/>
        </w:rPr>
        <w:t>Σ</w:t>
      </w:r>
      <w:r w:rsidR="00154118">
        <w:t>(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proofErr w:type="spellStart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proofErr w:type="spellEnd"/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proofErr w:type="spellStart"/>
      <w:proofErr w:type="gram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where </w:t>
      </w:r>
      <w:proofErr w:type="spellStart"/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proofErr w:type="spellEnd"/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proofErr w:type="spellEnd"/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proofErr w:type="spellStart"/>
      <w:proofErr w:type="gramStart"/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proofErr w:type="spellEnd"/>
      <w:proofErr w:type="gramEnd"/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proofErr w:type="spellStart"/>
      <w:proofErr w:type="gramStart"/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and </w:t>
      </w:r>
      <w:proofErr w:type="spellStart"/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proofErr w:type="spellEnd"/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4071F2" w14:paraId="5CE74C1D" w14:textId="77777777" w:rsidTr="0051627A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77777777" w:rsidR="004071F2" w:rsidRDefault="004071F2" w:rsidP="0051627A">
            <w:pPr>
              <w:jc w:val="right"/>
            </w:pPr>
            <w:r>
              <w:t>()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proofErr w:type="spellStart"/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proofErr w:type="spellEnd"/>
      <w:r w:rsidR="000570BF">
        <w:t xml:space="preserve"> = </w:t>
      </w:r>
      <w:r w:rsidR="009D31FC">
        <w:rPr>
          <w:b/>
          <w:bCs/>
          <w:i/>
          <w:iCs/>
        </w:rPr>
        <w:t>x</w:t>
      </w:r>
      <w:proofErr w:type="gramStart"/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proofErr w:type="gramEnd"/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proofErr w:type="spellStart"/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proofErr w:type="spellEnd"/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proofErr w:type="spellStart"/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proofErr w:type="spellEnd"/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proofErr w:type="spellStart"/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proofErr w:type="spellEnd"/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proofErr w:type="spellStart"/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proofErr w:type="spellEnd"/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543553D6" w:rsidR="0091252B" w:rsidRDefault="00D932BD">
      <w:r>
        <w:t xml:space="preserve">Note, in this research, notation </w:t>
      </w:r>
      <w:proofErr w:type="gramStart"/>
      <w:r w:rsidRPr="00AC1197">
        <w:rPr>
          <w:i/>
          <w:iCs/>
        </w:rPr>
        <w:t>f</w:t>
      </w:r>
      <w:r>
        <w:t>(</w:t>
      </w:r>
      <w:proofErr w:type="gramEnd"/>
      <w:r>
        <w:t>.|.) often denote</w:t>
      </w:r>
      <w:r w:rsidR="007F145D">
        <w:t>s</w:t>
      </w:r>
      <w:r>
        <w:t xml:space="preserve"> PDF,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>
        <w:t xml:space="preserve">. </w:t>
      </w:r>
      <w:r w:rsidR="0091252B">
        <w:t xml:space="preserve">Indeed,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proofErr w:type="spellEnd"/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 xml:space="preserve">Recall </w:t>
      </w:r>
      <w:proofErr w:type="gramStart"/>
      <w:r w:rsidR="00AE78CB">
        <w:t>that</w:t>
      </w:r>
      <w:proofErr w:type="gramEnd"/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proofErr w:type="gramStart"/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proofErr w:type="gramEnd"/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3AF0808C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>
        <w:t>s</w:t>
      </w:r>
      <w:r w:rsidR="000C3CA5">
        <w:t xml:space="preserve">urrogate model GPR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proofErr w:type="gramStart"/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proofErr w:type="gramEnd"/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proofErr w:type="gramStart"/>
      <w:r w:rsidR="0060743E" w:rsidRPr="00030B21">
        <w:rPr>
          <w:rFonts w:cs="Times New Roman"/>
          <w:i/>
          <w:iCs/>
        </w:rPr>
        <w:t>μ</w:t>
      </w:r>
      <w:r w:rsidR="0060743E">
        <w:t>(</w:t>
      </w:r>
      <w:proofErr w:type="gramEnd"/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59623B02" w:rsidR="0060743E" w:rsidRPr="00A92F33" w:rsidRDefault="0060743E" w:rsidP="0060743E">
      <m:oMathPara>
        <m:oMath>
          <m:r>
            <w:rPr>
              <w:rFonts w:ascii="Cambria Math" w:hAnsi="Cambria Math"/>
            </w:rPr>
            <w:lastRenderedPageBreak/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1733AAFA" w:rsidR="00A40A03" w:rsidRDefault="00D8762B" w:rsidP="00A40A03">
      <w:pPr>
        <w:rPr>
          <w:rFonts w:cs="Times New Roman"/>
        </w:rPr>
      </w:pPr>
      <w:r>
        <w:t>Note, (</w:t>
      </w:r>
      <w:proofErr w:type="gramStart"/>
      <w:r>
        <w:rPr>
          <w:rFonts w:cs="Times New Roman"/>
        </w:rPr>
        <w:t>Σ</w:t>
      </w:r>
      <w:r>
        <w:t>(</w:t>
      </w:r>
      <w:proofErr w:type="gramEnd"/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A40A03" w:rsidRPr="008A5ABF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r w:rsidR="00A40A03">
        <w:t xml:space="preserve">) is the </w:t>
      </w:r>
      <w:r w:rsidR="000256AE">
        <w:t xml:space="preserve">realistic </w:t>
      </w:r>
      <w:r w:rsidR="00A40A03">
        <w:t xml:space="preserve">mean which is 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A40A03" w:rsidRPr="00F73B00">
        <w:rPr>
          <w:rFonts w:cs="Times New Roman"/>
          <w:vertAlign w:val="subscript"/>
        </w:rPr>
        <w:t>–1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A40A03" w:rsidRPr="00F73B00">
        <w:rPr>
          <w:rFonts w:cs="Times New Roman"/>
          <w:vertAlign w:val="subscript"/>
        </w:rPr>
        <w:t>–1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F7220F">
        <w:t xml:space="preserve"> which acts on </w:t>
      </w:r>
      <w:r w:rsidR="005B6C64">
        <w:rPr>
          <w:b/>
          <w:bCs/>
          <w:i/>
          <w:iCs/>
        </w:rPr>
        <w:t>x</w:t>
      </w:r>
      <w:r w:rsidR="005B6C64" w:rsidRPr="00BC0908">
        <w:rPr>
          <w:vertAlign w:val="subscript"/>
        </w:rPr>
        <w:t>1:</w:t>
      </w:r>
      <w:r w:rsidR="005B6C64" w:rsidRPr="00BC0908">
        <w:rPr>
          <w:i/>
          <w:iCs/>
          <w:vertAlign w:val="subscript"/>
        </w:rPr>
        <w:t>n</w:t>
      </w:r>
      <w:r w:rsidR="00A40A03">
        <w:rPr>
          <w:rFonts w:cs="Times New Roman"/>
        </w:rPr>
        <w:t>:</w:t>
      </w:r>
    </w:p>
    <w:p w14:paraId="5E155937" w14:textId="4D1EF87B" w:rsidR="00A40A03" w:rsidRDefault="00A40A03" w:rsidP="00A40A0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DD749C" w14:textId="38BB76A7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proofErr w:type="gramStart"/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proofErr w:type="gramEnd"/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follows:</w:t>
      </w:r>
    </w:p>
    <w:p w14:paraId="74AE1D5D" w14:textId="393F759C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22661CDA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</w:t>
      </w:r>
      <w:r w:rsidR="000256AE">
        <w:t xml:space="preserve">realistic </w:t>
      </w:r>
      <w:r>
        <w:t xml:space="preserve">mean which is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rPr>
          <w:rFonts w:cs="Times New Roman"/>
        </w:rPr>
        <w:t xml:space="preserve"> </w:t>
      </w:r>
      <w:r w:rsidR="00F7220F">
        <w:t xml:space="preserve">which acts on </w:t>
      </w:r>
      <w:r w:rsidR="005B6C64">
        <w:rPr>
          <w:b/>
          <w:bCs/>
          <w:i/>
          <w:iCs/>
        </w:rPr>
        <w:t>x</w:t>
      </w:r>
      <w:r w:rsidR="005B6C64" w:rsidRPr="00BC0908">
        <w:rPr>
          <w:vertAlign w:val="subscript"/>
        </w:rPr>
        <w:t>1:</w:t>
      </w:r>
      <w:r w:rsidR="005B6C64" w:rsidRPr="00BC0908">
        <w:rPr>
          <w:i/>
          <w:iCs/>
          <w:vertAlign w:val="subscript"/>
        </w:rPr>
        <w:t>n</w:t>
      </w:r>
      <w:r w:rsidR="00F722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0256AE" w14:paraId="5E4DAEE1" w14:textId="77777777" w:rsidTr="00606A60">
        <w:tc>
          <w:tcPr>
            <w:tcW w:w="8725" w:type="dxa"/>
          </w:tcPr>
          <w:p w14:paraId="58B2C3AE" w14:textId="0C08B69B" w:rsidR="000256AE" w:rsidRDefault="000256AE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D09DC1A" w14:textId="77777777" w:rsidR="000256AE" w:rsidRDefault="000256AE" w:rsidP="00606A60">
            <w:pPr>
              <w:jc w:val="right"/>
            </w:pPr>
            <w:r>
              <w:t>()</w:t>
            </w:r>
          </w:p>
        </w:tc>
      </w:tr>
    </w:tbl>
    <w:p w14:paraId="094639DD" w14:textId="528FA721" w:rsidR="00990C93" w:rsidRDefault="006561A7" w:rsidP="00E9629D">
      <w:r>
        <w:t xml:space="preserve">The event that both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proofErr w:type="gramStart"/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proofErr w:type="gramEnd"/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990C93">
        <w:rPr>
          <w:rFonts w:cs="Times New Roman"/>
        </w:rPr>
        <w:t xml:space="preserve">The </w:t>
      </w:r>
      <w:r w:rsidR="00990C93">
        <w:t>surrogate model GPR is rewritten: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D4441A" w14:paraId="0BFA3520" w14:textId="77777777" w:rsidTr="0051627A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7777777" w:rsidR="00D4441A" w:rsidRDefault="00D4441A" w:rsidP="0051627A">
            <w:pPr>
              <w:jc w:val="right"/>
            </w:pPr>
            <w:r>
              <w:t>()</w:t>
            </w:r>
          </w:p>
        </w:tc>
      </w:tr>
    </w:tbl>
    <w:p w14:paraId="681BEF7B" w14:textId="18D4BC95" w:rsidR="00B1717C" w:rsidRDefault="00B1717C" w:rsidP="00961348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D4441A" w14:paraId="48080FA8" w14:textId="77777777" w:rsidTr="0051627A">
        <w:tc>
          <w:tcPr>
            <w:tcW w:w="8725" w:type="dxa"/>
          </w:tcPr>
          <w:p w14:paraId="394D1072" w14:textId="707A251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77777777" w:rsidR="00D4441A" w:rsidRDefault="00D4441A" w:rsidP="0051627A">
            <w:pPr>
              <w:jc w:val="right"/>
            </w:pPr>
            <w:r>
              <w:t>()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proofErr w:type="gramStart"/>
      <w:r w:rsidR="008B1063" w:rsidRPr="008B1063">
        <w:rPr>
          <w:rFonts w:cs="Times New Roman"/>
          <w:i/>
          <w:iCs/>
        </w:rPr>
        <w:t>α</w:t>
      </w:r>
      <w:r w:rsidR="008B1063">
        <w:t>(</w:t>
      </w:r>
      <w:proofErr w:type="gramEnd"/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proofErr w:type="spellStart"/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proofErr w:type="spellEnd"/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proofErr w:type="gramStart"/>
      <w:r w:rsidRPr="003550D0">
        <w:rPr>
          <w:rFonts w:cs="Times New Roman"/>
        </w:rPr>
        <w:t>)</w:t>
      </w:r>
      <w:proofErr w:type="gramEnd"/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</w:t>
      </w:r>
      <w:proofErr w:type="spellStart"/>
      <w:r w:rsidR="00EA6CE7">
        <w:t xml:space="preserve">of </w:t>
      </w:r>
      <w:r w:rsidR="00EA6CE7" w:rsidRPr="00EA6CE7">
        <w:rPr>
          <w:i/>
          <w:iCs/>
        </w:rPr>
        <w:t>f</w:t>
      </w:r>
      <w:proofErr w:type="spellEnd"/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D95F89" w14:paraId="483E00BE" w14:textId="77777777" w:rsidTr="00735D4E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27B6277D" w:rsidR="00D95F89" w:rsidRDefault="00D95F89" w:rsidP="00735D4E">
            <w:pPr>
              <w:jc w:val="right"/>
            </w:pPr>
            <w:r>
              <w:t>()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1257D4A0" w:rsidR="00E9629D" w:rsidRPr="00ED36CB" w:rsidRDefault="00E9629D" w:rsidP="004A4B69">
            <w:r>
              <w:t xml:space="preserve">Initializing randomly </w:t>
            </w:r>
            <w:proofErr w:type="spellStart"/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proofErr w:type="gramStart"/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proofErr w:type="spellStart"/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proofErr w:type="spellEnd"/>
            <w:r>
              <w:t>}.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proofErr w:type="spellStart"/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proofErr w:type="spellEnd"/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proofErr w:type="spellStart"/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as follows:</w:t>
            </w:r>
          </w:p>
          <w:p w14:paraId="61BED8DD" w14:textId="17BBF7A7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proofErr w:type="gramEnd"/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0C6D46F1" w14:textId="48B352DC" w:rsidR="00E9629D" w:rsidRPr="004E35E3" w:rsidRDefault="00E9629D" w:rsidP="004A4B69">
            <w:pPr>
              <w:ind w:left="360"/>
            </w:pPr>
            <w:r>
              <w:t xml:space="preserve">Adding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lastRenderedPageBreak/>
              <w:t>End while</w:t>
            </w:r>
          </w:p>
        </w:tc>
      </w:tr>
    </w:tbl>
    <w:p w14:paraId="08A7AC27" w14:textId="7D872713" w:rsidR="00E9629D" w:rsidRDefault="00E9629D" w:rsidP="00E9629D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proofErr w:type="gramStart"/>
      <w:r w:rsidR="006902AF" w:rsidRPr="000B02CB">
        <w:rPr>
          <w:rFonts w:cs="Times New Roman"/>
          <w:i/>
          <w:iCs/>
        </w:rPr>
        <w:t>α</w:t>
      </w:r>
      <w:r w:rsidR="006902AF">
        <w:t>(</w:t>
      </w:r>
      <w:proofErr w:type="gramEnd"/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proofErr w:type="gramStart"/>
      <w:r w:rsidR="00205D6F" w:rsidRPr="000B02CB">
        <w:rPr>
          <w:rFonts w:cs="Times New Roman"/>
          <w:i/>
          <w:iCs/>
        </w:rPr>
        <w:t>α</w:t>
      </w:r>
      <w:r w:rsidR="00205D6F">
        <w:t>(</w:t>
      </w:r>
      <w:proofErr w:type="gramEnd"/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</w:t>
      </w:r>
      <w:proofErr w:type="gramStart"/>
      <w:r w:rsidR="004A774C">
        <w:t>PBO</w:t>
      </w:r>
      <w:proofErr w:type="gramEnd"/>
      <w:r w:rsidR="004A774C">
        <w:t xml:space="preserve">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 xml:space="preserve">entropy search, and upper confidence bound but expected improvement (EI) is the most popular one. EI is mentioned </w:t>
      </w:r>
      <w:proofErr w:type="gramStart"/>
      <w:r w:rsidR="00397417">
        <w:t>here</w:t>
      </w:r>
      <w:proofErr w:type="gramEnd"/>
      <w:r w:rsidR="00397417">
        <w:t xml:space="preserve">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let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proofErr w:type="spellStart"/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proofErr w:type="spellEnd"/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proofErr w:type="gramStart"/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proofErr w:type="gramEnd"/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42AA9E36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CE7187" w14:paraId="748880F3" w14:textId="77777777" w:rsidTr="00FA14D4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77777777" w:rsidR="00CE7187" w:rsidRDefault="00CE7187" w:rsidP="00FA14D4">
            <w:pPr>
              <w:jc w:val="right"/>
            </w:pPr>
            <w:r>
              <w:t>()</w:t>
            </w:r>
          </w:p>
        </w:tc>
      </w:tr>
    </w:tbl>
    <w:p w14:paraId="01570C74" w14:textId="4EC1E92D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the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3" w:name="_Toc129345773"/>
      <w:r>
        <w:t>3</w:t>
      </w:r>
      <w:r w:rsidR="004E78A8" w:rsidRPr="00D84109">
        <w:t>. Gaussian process</w:t>
      </w:r>
      <w:r w:rsidR="00A20857">
        <w:t xml:space="preserve"> regression</w:t>
      </w:r>
      <w:bookmarkEnd w:id="3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lastRenderedPageBreak/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303BD" w14:paraId="5AE86FE3" w14:textId="77777777" w:rsidTr="0051627A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77777777" w:rsidR="001303BD" w:rsidRDefault="001303BD" w:rsidP="0051627A">
            <w:pPr>
              <w:jc w:val="right"/>
            </w:pPr>
            <w:r>
              <w:t>()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5B045C62" w14:textId="4BA1065C" w:rsidR="00176CDE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7F145D">
        <w:t xml:space="preserve">Note, in this research, notation </w:t>
      </w:r>
      <w:proofErr w:type="gramStart"/>
      <w:r w:rsidR="007F145D" w:rsidRPr="00AC1197">
        <w:rPr>
          <w:i/>
          <w:iCs/>
        </w:rPr>
        <w:t>f</w:t>
      </w:r>
      <w:r w:rsidR="007F145D">
        <w:t>(</w:t>
      </w:r>
      <w:proofErr w:type="gramEnd"/>
      <w:r w:rsidR="007F145D">
        <w:t xml:space="preserve">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B02FBF"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 w:rsidR="00B02FBF"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 w:rsidR="00B02FBF"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</w:p>
    <w:p w14:paraId="742CEFC8" w14:textId="062881B3" w:rsidR="001760BC" w:rsidRDefault="003B53A8" w:rsidP="00176CDE">
      <w:pPr>
        <w:ind w:firstLine="360"/>
      </w:pPr>
      <w:r>
        <w:t xml:space="preserve">As a convention in Gaussian process, output of a mean function is a mean and so </w:t>
      </w:r>
      <w:r w:rsidRPr="003B53A8">
        <w:rPr>
          <w:rFonts w:cs="Times New Roman"/>
          <w:i/>
          <w:iCs/>
        </w:rPr>
        <w:t>μ</w:t>
      </w:r>
      <w:r>
        <w:t>(</w:t>
      </w:r>
      <w:r w:rsidRPr="003B53A8">
        <w:rPr>
          <w:b/>
          <w:bCs/>
          <w:i/>
          <w:iCs/>
        </w:rPr>
        <w:t>X</w:t>
      </w:r>
      <w:r>
        <w:t xml:space="preserve">) </w:t>
      </w:r>
      <w:r w:rsidR="0062407F">
        <w:t>also denotes</w:t>
      </w:r>
      <w:r>
        <w:t xml:space="preserve"> the theoretical mean of </w:t>
      </w:r>
      <w:r w:rsidRPr="003B53A8">
        <w:rPr>
          <w:b/>
          <w:bCs/>
          <w:i/>
          <w:iCs/>
        </w:rPr>
        <w:t>X</w:t>
      </w:r>
      <w:r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Pr="003B53A8">
        <w:rPr>
          <w:vertAlign w:val="subscript"/>
        </w:rPr>
        <w:t>1</w:t>
      </w:r>
      <w:r>
        <w:t xml:space="preserve">, </w:t>
      </w:r>
      <w:r w:rsidRPr="003B53A8">
        <w:rPr>
          <w:i/>
          <w:iCs/>
        </w:rPr>
        <w:t>X</w:t>
      </w:r>
      <w:r w:rsidRPr="003B53A8">
        <w:rPr>
          <w:vertAlign w:val="subscript"/>
        </w:rPr>
        <w:t>3</w:t>
      </w:r>
      <w:r>
        <w:t xml:space="preserve">,…, and </w:t>
      </w:r>
      <w:proofErr w:type="spellStart"/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n</w:t>
      </w:r>
      <w:proofErr w:type="spellEnd"/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>
        <w:t xml:space="preserve"> but</w:t>
      </w:r>
      <w:r w:rsidR="00AC2A04">
        <w:t>,</w:t>
      </w:r>
      <w:r>
        <w:t xml:space="preserve"> </w:t>
      </w:r>
      <w:r w:rsidR="00AC2A04">
        <w:t>as a convention</w:t>
      </w:r>
      <w:r>
        <w:t xml:space="preserve">, each </w:t>
      </w:r>
      <w:r w:rsidRPr="003B53A8">
        <w:rPr>
          <w:rFonts w:cs="Times New Roman"/>
          <w:i/>
          <w:iCs/>
        </w:rPr>
        <w:t>μ</w:t>
      </w:r>
      <w:r>
        <w:t>(</w:t>
      </w:r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i</w:t>
      </w:r>
      <w:r>
        <w:t xml:space="preserve">) depends only </w:t>
      </w:r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i</w:t>
      </w:r>
      <w:r>
        <w:t xml:space="preserve"> and moreover, </w:t>
      </w:r>
      <w:r w:rsidRPr="003B53A8">
        <w:rPr>
          <w:rFonts w:cs="Times New Roman"/>
          <w:i/>
          <w:iCs/>
        </w:rPr>
        <w:t>μ</w:t>
      </w:r>
      <w:r>
        <w:t>(</w:t>
      </w:r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i</w:t>
      </w:r>
      <w:r>
        <w:t xml:space="preserve">) has the same formulation of </w:t>
      </w:r>
      <w:r w:rsidR="00034AEA">
        <w:t>every</w:t>
      </w:r>
      <w:r>
        <w:t xml:space="preserve"> </w:t>
      </w:r>
      <w:r w:rsidRPr="003B53A8">
        <w:rPr>
          <w:i/>
          <w:iCs/>
        </w:rPr>
        <w:t>X</w:t>
      </w:r>
      <w:r w:rsidRPr="003B53A8">
        <w:rPr>
          <w:i/>
          <w:iCs/>
          <w:vertAlign w:val="subscript"/>
        </w:rPr>
        <w:t>i</w:t>
      </w:r>
      <w:r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can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2F19116D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303BD" w14:paraId="1ECA26CB" w14:textId="77777777" w:rsidTr="0051627A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77777777" w:rsidR="001303BD" w:rsidRDefault="001303BD" w:rsidP="0051627A">
            <w:pPr>
              <w:jc w:val="right"/>
            </w:pPr>
            <w:r>
              <w:t>()</w:t>
            </w:r>
          </w:p>
        </w:tc>
      </w:tr>
    </w:tbl>
    <w:p w14:paraId="60914D3E" w14:textId="2244BA52" w:rsidR="00842284" w:rsidRDefault="000512BB" w:rsidP="00842284">
      <w:r>
        <w:lastRenderedPageBreak/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proofErr w:type="spellStart"/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proofErr w:type="spellEnd"/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r w:rsidR="00B826B8">
        <w:rPr>
          <w:rFonts w:cs="Times New Roman"/>
        </w:rPr>
        <w:t>Σ</w:t>
      </w:r>
      <w:r w:rsidR="00B826B8">
        <w:t>(</w:t>
      </w:r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proofErr w:type="spellStart"/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proofErr w:type="spellEnd"/>
      <w:r w:rsidR="00B826B8">
        <w:t>.</w:t>
      </w:r>
      <w:r w:rsidR="00CC4238">
        <w:t xml:space="preserve">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3F2168">
        <w:t>In this research the notation |.|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covariance </w:t>
      </w:r>
      <w:r w:rsidR="00D255B2">
        <w:t xml:space="preserve">function </w:t>
      </w:r>
      <w:r>
        <w:t xml:space="preserve">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303BD" w14:paraId="626B9D05" w14:textId="77777777" w:rsidTr="00D255B2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53A65100" w:rsidR="001303BD" w:rsidRDefault="001303BD" w:rsidP="0051627A">
            <w:pPr>
              <w:jc w:val="right"/>
            </w:pPr>
            <w:r>
              <w:t>()</w:t>
            </w:r>
          </w:p>
        </w:tc>
      </w:tr>
    </w:tbl>
    <w:p w14:paraId="75E4ABF1" w14:textId="644E46B1" w:rsidR="001E0DC5" w:rsidRDefault="00A85145" w:rsidP="001E0DC5">
      <w:r>
        <w:t>Obviously</w:t>
      </w:r>
      <w:r w:rsidR="001E0DC5">
        <w:t xml:space="preserve">, </w:t>
      </w:r>
      <w:r w:rsidR="00D255B2">
        <w:t xml:space="preserve">the output of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223FA9" w14:paraId="4B68D390" w14:textId="77777777" w:rsidTr="0051627A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77777777" w:rsidR="00223FA9" w:rsidRDefault="00223FA9" w:rsidP="0051627A">
            <w:pPr>
              <w:jc w:val="right"/>
            </w:pPr>
            <w:r>
              <w:t>()</w:t>
            </w:r>
          </w:p>
        </w:tc>
      </w:tr>
    </w:tbl>
    <w:p w14:paraId="10E817BB" w14:textId="4BDD771F" w:rsidR="001E0DC5" w:rsidRDefault="0089172C" w:rsidP="002E3C11">
      <w:r>
        <w:lastRenderedPageBreak/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303BD" w14:paraId="7370DA11" w14:textId="77777777" w:rsidTr="0051627A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77777777" w:rsidR="001303BD" w:rsidRDefault="001303BD" w:rsidP="0051627A">
            <w:pPr>
              <w:jc w:val="right"/>
            </w:pPr>
            <w:r>
              <w:t>()</w:t>
            </w:r>
          </w:p>
        </w:tc>
      </w:tr>
    </w:tbl>
    <w:p w14:paraId="79AB15EE" w14:textId="1B02385E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777475CB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303BD" w14:paraId="1DEAE250" w14:textId="77777777" w:rsidTr="0051627A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4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4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77777777" w:rsidR="001303BD" w:rsidRDefault="001303BD" w:rsidP="0051627A">
            <w:pPr>
              <w:jc w:val="right"/>
            </w:pPr>
            <w:r>
              <w:t>()</w:t>
            </w:r>
          </w:p>
        </w:tc>
      </w:tr>
    </w:tbl>
    <w:p w14:paraId="427C847B" w14:textId="56F8E24A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the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303BD" w14:paraId="7659DF55" w14:textId="77777777" w:rsidTr="0051627A">
        <w:tc>
          <w:tcPr>
            <w:tcW w:w="8725" w:type="dxa"/>
          </w:tcPr>
          <w:p w14:paraId="28DA9491" w14:textId="39F39DE5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77777777" w:rsidR="001303BD" w:rsidRDefault="001303BD" w:rsidP="0051627A">
            <w:pPr>
              <w:jc w:val="right"/>
            </w:pPr>
            <w:r>
              <w:t>()</w:t>
            </w:r>
          </w:p>
        </w:tc>
      </w:tr>
    </w:tbl>
    <w:p w14:paraId="692BC686" w14:textId="70D9A81A" w:rsidR="00A92F33" w:rsidRDefault="00A92F33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303BD" w14:paraId="0C0816DC" w14:textId="77777777" w:rsidTr="00E41BD4">
        <w:tc>
          <w:tcPr>
            <w:tcW w:w="8640" w:type="dxa"/>
          </w:tcPr>
          <w:p w14:paraId="1445614C" w14:textId="71E76AF3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77777777" w:rsidR="001303BD" w:rsidRDefault="001303BD" w:rsidP="0051627A">
            <w:pPr>
              <w:jc w:val="right"/>
            </w:pPr>
            <w:r>
              <w:t>()</w:t>
            </w:r>
          </w:p>
        </w:tc>
      </w:tr>
    </w:tbl>
    <w:p w14:paraId="2B71842A" w14:textId="05E25A72" w:rsidR="00E41BD4" w:rsidRDefault="00C71735" w:rsidP="00E41BD4">
      <w:pPr>
        <w:rPr>
          <w:rFonts w:cs="Times New Roman"/>
        </w:rPr>
      </w:pPr>
      <w:r>
        <w:t>Although</w:t>
      </w:r>
      <w:r w:rsidR="0064546C">
        <w:t xml:space="preserve"> mean function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>)</w:t>
      </w:r>
      <w:r w:rsidR="0064546C">
        <w:t xml:space="preserve"> is predefined at the beginning of any GPR algorithm (for example,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</w:rPr>
        <w:t>0</w:t>
      </w:r>
      <w:r w:rsidR="0064546C" w:rsidRPr="0064546C">
        <w:rPr>
          <w:i/>
          <w:iCs/>
          <w:vertAlign w:val="superscript"/>
        </w:rPr>
        <w:t>T</w:t>
      </w:r>
      <w:r w:rsidR="0064546C">
        <w:t xml:space="preserve">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  <w:i/>
          <w:iCs/>
        </w:rPr>
        <w:t>Y</w:t>
      </w:r>
      <w:r w:rsidR="0064546C" w:rsidRPr="0064546C">
        <w:t>, etc.</w:t>
      </w:r>
      <w:r w:rsidR="0064546C">
        <w:t>), p</w:t>
      </w:r>
      <w:r w:rsidR="00E41BD4">
        <w:t xml:space="preserve">lease pay attention that </w:t>
      </w:r>
      <w:r w:rsidR="00E41BD4" w:rsidRPr="008A5ABF">
        <w:rPr>
          <w:rFonts w:cs="Times New Roman"/>
          <w:i/>
          <w:iCs/>
        </w:rPr>
        <w:t>μ</w:t>
      </w:r>
      <w:r w:rsidR="00E41BD4">
        <w:t>(</w:t>
      </w:r>
      <w:r w:rsidR="00E41BD4" w:rsidRPr="00E41BD4">
        <w:rPr>
          <w:b/>
          <w:bCs/>
          <w:i/>
          <w:iCs/>
        </w:rPr>
        <w:t>Y</w:t>
      </w:r>
      <w:r w:rsidR="00E41BD4">
        <w:t xml:space="preserve">) </w:t>
      </w:r>
      <w:r w:rsidR="00E657D0">
        <w:t>at the later phase of any GPR algorithm</w:t>
      </w:r>
      <w:r w:rsidR="009B1EAE">
        <w:t xml:space="preserve"> </w:t>
      </w:r>
      <w:r w:rsidR="00E41BD4">
        <w:t xml:space="preserve">is the realistic mean vector which is determined by previously known </w:t>
      </w:r>
      <w:r w:rsidR="00E41BD4" w:rsidRPr="00030B21">
        <w:rPr>
          <w:rFonts w:cs="Times New Roman"/>
          <w:i/>
          <w:iCs/>
        </w:rPr>
        <w:t>μ</w:t>
      </w:r>
      <w:r w:rsidR="00E41BD4">
        <w:t>(</w:t>
      </w:r>
      <w:r w:rsidR="00E41BD4" w:rsidRPr="00E41BD4">
        <w:rPr>
          <w:b/>
          <w:bCs/>
          <w:i/>
          <w:iCs/>
        </w:rPr>
        <w:t>Y</w:t>
      </w:r>
      <w:r w:rsidR="00E41BD4" w:rsidRPr="00E41BD4">
        <w:rPr>
          <w:i/>
          <w:iCs/>
          <w:vertAlign w:val="superscript"/>
        </w:rPr>
        <w:t>*</w:t>
      </w:r>
      <w:r w:rsidR="00E41BD4">
        <w:t xml:space="preserve"> | </w:t>
      </w:r>
      <w:r w:rsidR="00E41BD4">
        <w:rPr>
          <w:i/>
          <w:iCs/>
        </w:rPr>
        <w:t>Y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E41BD4" w:rsidRPr="00F73B00">
        <w:rPr>
          <w:rFonts w:cs="Times New Roman"/>
          <w:vertAlign w:val="subscript"/>
        </w:rPr>
        <w:t>–1</w:t>
      </w:r>
      <w:r w:rsidR="00E41BD4">
        <w:t xml:space="preserve">, </w:t>
      </w:r>
      <w:r w:rsidR="00E41BD4" w:rsidRPr="00E41BD4">
        <w:rPr>
          <w:i/>
          <w:iCs/>
        </w:rPr>
        <w:t>X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E41BD4" w:rsidRPr="00F73B00">
        <w:rPr>
          <w:rFonts w:cs="Times New Roman"/>
          <w:vertAlign w:val="subscript"/>
        </w:rPr>
        <w:t>–1</w:t>
      </w:r>
      <w:r w:rsidR="00E41BD4">
        <w:t xml:space="preserve">, </w:t>
      </w:r>
      <w:r w:rsidR="00E41BD4">
        <w:rPr>
          <w:b/>
          <w:bCs/>
          <w:i/>
          <w:iCs/>
        </w:rPr>
        <w:t>X</w:t>
      </w:r>
      <w:r w:rsidR="00E41BD4" w:rsidRPr="00E41BD4">
        <w:rPr>
          <w:vertAlign w:val="superscript"/>
        </w:rPr>
        <w:t>*</w:t>
      </w:r>
      <w:r w:rsidR="00E41BD4">
        <w:t xml:space="preserve">) which acts on </w:t>
      </w:r>
      <w:r w:rsidR="00E41BD4">
        <w:rPr>
          <w:b/>
          <w:bCs/>
          <w:i/>
          <w:iCs/>
        </w:rPr>
        <w:t>X</w:t>
      </w:r>
      <w:r w:rsidR="00E41BD4">
        <w:rPr>
          <w:rFonts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E0046D" w14:paraId="00E10C32" w14:textId="77777777" w:rsidTr="00606A60">
        <w:tc>
          <w:tcPr>
            <w:tcW w:w="8725" w:type="dxa"/>
          </w:tcPr>
          <w:p w14:paraId="73BA2938" w14:textId="4695EE6B" w:rsidR="00E0046D" w:rsidRDefault="00E0046D" w:rsidP="00606A60">
            <m:oMathPara>
              <m:oMath>
                <m:r>
                  <w:rPr>
                    <w:rFonts w:ascii="Cambria Math" w:hAnsi="Cambria Math"/>
                  </w:rPr>
                  <w:lastRenderedPageBreak/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77777777" w:rsidR="00E0046D" w:rsidRDefault="00E0046D" w:rsidP="00606A60">
            <w:pPr>
              <w:jc w:val="right"/>
            </w:pPr>
            <w:r>
              <w:t>()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3A185D" w14:paraId="21F89FEE" w14:textId="77777777" w:rsidTr="0051627A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77777777" w:rsidR="003A185D" w:rsidRDefault="003A185D" w:rsidP="0051627A">
            <w:pPr>
              <w:jc w:val="right"/>
            </w:pPr>
            <w:r>
              <w:t>()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5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5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2D61B9F5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1317AA">
        <w:t>becomes: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303BD" w14:paraId="20D19186" w14:textId="77777777" w:rsidTr="0051627A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77777777" w:rsidR="001303BD" w:rsidRDefault="001303BD" w:rsidP="0051627A">
            <w:pPr>
              <w:jc w:val="right"/>
            </w:pPr>
            <w:r>
              <w:t>()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proofErr w:type="gramStart"/>
      <w:r w:rsidR="00EC5212" w:rsidRPr="00030B21">
        <w:rPr>
          <w:rFonts w:cs="Times New Roman"/>
          <w:i/>
          <w:iCs/>
        </w:rPr>
        <w:t>μ</w:t>
      </w:r>
      <w:r w:rsidR="001056CB">
        <w:t>(</w:t>
      </w:r>
      <w:proofErr w:type="gramEnd"/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303BD" w14:paraId="5207006B" w14:textId="77777777" w:rsidTr="0051627A">
        <w:tc>
          <w:tcPr>
            <w:tcW w:w="8725" w:type="dxa"/>
          </w:tcPr>
          <w:p w14:paraId="0A5DDF34" w14:textId="77777777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77777777" w:rsidR="001303BD" w:rsidRDefault="001303BD" w:rsidP="0051627A">
            <w:pPr>
              <w:jc w:val="right"/>
            </w:pPr>
            <w:r>
              <w:t>()</w:t>
            </w:r>
          </w:p>
        </w:tc>
      </w:tr>
    </w:tbl>
    <w:p w14:paraId="7279EDB0" w14:textId="427201E4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DB075A" w:rsidRPr="008A5ABF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proofErr w:type="gramStart"/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proofErr w:type="gramEnd"/>
      <w:r w:rsidR="00DB075A">
        <w:t xml:space="preserve">) is the realistic mean which is 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DB075A" w:rsidRPr="00F73B00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DB075A" w:rsidRPr="00F73B00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 xml:space="preserve">) which acts on </w:t>
      </w:r>
      <w:r w:rsidR="00DB075A">
        <w:rPr>
          <w:b/>
          <w:bCs/>
          <w:i/>
          <w:iCs/>
        </w:rPr>
        <w:t>x</w:t>
      </w:r>
      <w:r w:rsidR="00DB075A" w:rsidRPr="00BC0908">
        <w:rPr>
          <w:vertAlign w:val="subscript"/>
        </w:rPr>
        <w:t>1:</w:t>
      </w:r>
      <w:r w:rsidR="00DB075A" w:rsidRPr="00BC0908">
        <w:rPr>
          <w:i/>
          <w:iCs/>
          <w:vertAlign w:val="subscript"/>
        </w:rPr>
        <w:t>n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500429" w14:paraId="21569E48" w14:textId="77777777" w:rsidTr="00606A60">
        <w:tc>
          <w:tcPr>
            <w:tcW w:w="8725" w:type="dxa"/>
          </w:tcPr>
          <w:p w14:paraId="6308EF31" w14:textId="426450CF" w:rsidR="00500429" w:rsidRDefault="00500429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77777777" w:rsidR="00500429" w:rsidRDefault="00500429" w:rsidP="00606A60">
            <w:pPr>
              <w:jc w:val="right"/>
            </w:pPr>
            <w:r>
              <w:t>()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02330EAA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468CA548" w:rsidR="001642DA" w:rsidRPr="00F7220F" w:rsidRDefault="001642DA" w:rsidP="001642DA">
      <w:pPr>
        <w:rPr>
          <w:rFonts w:cs="Times New Roman"/>
        </w:rPr>
      </w:pPr>
      <w:r>
        <w:lastRenderedPageBreak/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) </w:t>
      </w:r>
      <w:r>
        <w:t xml:space="preserve">which acts on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>:</w:t>
      </w:r>
    </w:p>
    <w:p w14:paraId="6E9FF6A3" w14:textId="48688594" w:rsidR="001642DA" w:rsidRDefault="00DB28F9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proofErr w:type="spellStart"/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proofErr w:type="spellEnd"/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>iterative algorithm whose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r>
        <w:rPr>
          <w:rFonts w:cs="Times New Roman"/>
        </w:rPr>
        <w:t>Σ</w:t>
      </w:r>
      <w:r>
        <w:t>(</w:t>
      </w:r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proofErr w:type="spellEnd"/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proofErr w:type="spellStart"/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proofErr w:type="spellEnd"/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65787E82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2C289BEE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1179B91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lastRenderedPageBreak/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E276B2B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6E7B0C" w14:paraId="33E61466" w14:textId="77777777" w:rsidTr="0051627A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77777777" w:rsidR="006E7B0C" w:rsidRDefault="006E7B0C" w:rsidP="0051627A">
            <w:pPr>
              <w:jc w:val="right"/>
            </w:pPr>
            <w:r>
              <w:t>()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AB3D03" w14:paraId="79769056" w14:textId="77777777" w:rsidTr="0051627A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77777777" w:rsidR="00AB3D03" w:rsidRDefault="00AB3D03" w:rsidP="0051627A">
            <w:pPr>
              <w:jc w:val="right"/>
            </w:pPr>
            <w:r>
              <w:t>()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6E7B0C" w14:paraId="0DA61C5A" w14:textId="77777777" w:rsidTr="0051627A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77777777" w:rsidR="006E7B0C" w:rsidRDefault="006E7B0C" w:rsidP="0051627A">
            <w:pPr>
              <w:jc w:val="right"/>
            </w:pPr>
            <w:r>
              <w:t>()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6E7B0C" w14:paraId="0B5A4260" w14:textId="77777777" w:rsidTr="0051627A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77777777" w:rsidR="006E7B0C" w:rsidRDefault="006E7B0C" w:rsidP="0051627A">
            <w:pPr>
              <w:jc w:val="right"/>
            </w:pPr>
            <w:r>
              <w:t>()</w:t>
            </w:r>
          </w:p>
        </w:tc>
      </w:tr>
    </w:tbl>
    <w:p w14:paraId="4B9D8BC2" w14:textId="59DAB8C3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D171AE">
        <w:t>(</w:t>
      </w:r>
      <w:r w:rsidR="00D171AE" w:rsidRPr="006071C6">
        <w:rPr>
          <w:i/>
          <w:iCs/>
        </w:rPr>
        <w:t>Y</w:t>
      </w:r>
      <w:r w:rsidR="00D171AE" w:rsidRPr="00342D28">
        <w:rPr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6E7B0C" w14:paraId="08042437" w14:textId="77777777" w:rsidTr="0051627A">
        <w:tc>
          <w:tcPr>
            <w:tcW w:w="8725" w:type="dxa"/>
          </w:tcPr>
          <w:p w14:paraId="4A2FC2DC" w14:textId="409636FB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77777777" w:rsidR="006E7B0C" w:rsidRDefault="006E7B0C" w:rsidP="0051627A">
            <w:pPr>
              <w:jc w:val="right"/>
            </w:pPr>
            <w:r>
              <w:t>()</w:t>
            </w:r>
          </w:p>
        </w:tc>
      </w:tr>
    </w:tbl>
    <w:p w14:paraId="358057CB" w14:textId="3C5A0348" w:rsidR="008B1DAF" w:rsidRDefault="008B1DAF" w:rsidP="008B1DAF">
      <w:r>
        <w:t>As a result, the two steps of 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766C855B" w14:textId="5F378039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C44D9D0" w14:textId="054D29EA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lastRenderedPageBreak/>
              <w:t>Step</w:t>
            </w:r>
            <w:r>
              <w:t xml:space="preserve"> 2:</w:t>
            </w:r>
          </w:p>
          <w:p w14:paraId="540DCFDE" w14:textId="672CB48F" w:rsidR="008A41C6" w:rsidRPr="004B0945" w:rsidRDefault="008A41C6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16CBE345" w:rsidR="00210555" w:rsidRPr="004B0945" w:rsidRDefault="0082632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lastRenderedPageBreak/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19D2378" w:rsidR="0037728A" w:rsidRDefault="0037728A">
      <w:proofErr w:type="gramStart"/>
      <w:r>
        <w:t>Where</w:t>
      </w:r>
      <w:proofErr w:type="gramEnd"/>
      <w:r>
        <w:t>,</w:t>
      </w:r>
    </w:p>
    <w:p w14:paraId="59CFB4C2" w14:textId="3B15F396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proofErr w:type="gramStart"/>
      <w:r w:rsidRPr="006203FB">
        <w:rPr>
          <w:rFonts w:cs="Times New Roman"/>
          <w:i/>
          <w:iCs/>
        </w:rPr>
        <w:t>μ</w:t>
      </w:r>
      <w:r>
        <w:t>(</w:t>
      </w:r>
      <w:proofErr w:type="gramEnd"/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52E8F2BB" w:rsidR="00047F1C" w:rsidRPr="003D46BB" w:rsidRDefault="00047F1C" w:rsidP="00047F1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proofErr w:type="gramStart"/>
      <w:r w:rsidRPr="009359D3">
        <w:rPr>
          <w:rFonts w:cs="Times New Roman"/>
          <w:i/>
          <w:iCs/>
        </w:rPr>
        <w:t>μ</w:t>
      </w:r>
      <w:r>
        <w:t>(</w:t>
      </w:r>
      <w:proofErr w:type="gramEnd"/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6E7B0C" w14:paraId="7525A49E" w14:textId="77777777" w:rsidTr="00981522">
        <w:tc>
          <w:tcPr>
            <w:tcW w:w="8640" w:type="dxa"/>
          </w:tcPr>
          <w:p w14:paraId="0CCA0BD8" w14:textId="7850D7E5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6C2F505B" w:rsidR="006E7B0C" w:rsidRDefault="006E7B0C" w:rsidP="0051627A">
            <w:pPr>
              <w:jc w:val="right"/>
            </w:pPr>
            <w:r>
              <w:t>()</w:t>
            </w:r>
          </w:p>
        </w:tc>
      </w:tr>
    </w:tbl>
    <w:p w14:paraId="2BF02C12" w14:textId="5CF7CB1F" w:rsidR="00981522" w:rsidRDefault="00981522" w:rsidP="00981522">
      <w:pPr>
        <w:rPr>
          <w:rFonts w:cs="Times New Roman"/>
        </w:rPr>
      </w:pPr>
      <w:r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the realistic mean vector which is determined by previously known </w:t>
      </w:r>
      <w:proofErr w:type="gramStart"/>
      <w:r w:rsidRPr="00030B21">
        <w:rPr>
          <w:rFonts w:cs="Times New Roman"/>
          <w:i/>
          <w:iCs/>
        </w:rPr>
        <w:t>μ</w:t>
      </w:r>
      <w:r>
        <w:t>(</w:t>
      </w:r>
      <w:proofErr w:type="gramEnd"/>
      <w:r w:rsidRPr="00E41BD4">
        <w:rPr>
          <w:b/>
          <w:bCs/>
          <w:i/>
          <w:iCs/>
        </w:rPr>
        <w:t>Y</w:t>
      </w:r>
      <w:r w:rsidRPr="00E41BD4">
        <w:rPr>
          <w:i/>
          <w:iCs/>
          <w:vertAlign w:val="superscript"/>
        </w:rPr>
        <w:t>*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Pr="00F73B00">
        <w:rPr>
          <w:rFonts w:cs="Times New Roman"/>
          <w:vertAlign w:val="subscript"/>
        </w:rPr>
        <w:t>–1</w:t>
      </w:r>
      <w:r>
        <w:t xml:space="preserve">, </w:t>
      </w:r>
      <w:r>
        <w:rPr>
          <w:b/>
          <w:bCs/>
          <w:i/>
          <w:iCs/>
        </w:rPr>
        <w:t>X</w:t>
      </w:r>
      <w:r w:rsidRPr="00E41BD4">
        <w:rPr>
          <w:vertAlign w:val="superscript"/>
        </w:rPr>
        <w:t>*</w:t>
      </w:r>
      <w:r>
        <w:t xml:space="preserve">) which acts on </w:t>
      </w:r>
      <w:r>
        <w:rPr>
          <w:b/>
          <w:bCs/>
          <w:i/>
          <w:iCs/>
        </w:rPr>
        <w:t>X</w:t>
      </w:r>
      <w:r>
        <w:rPr>
          <w:rFonts w:cs="Times New Roman"/>
        </w:rPr>
        <w:t>:</w:t>
      </w:r>
    </w:p>
    <w:p w14:paraId="4A8358BD" w14:textId="5FB1B5FB" w:rsidR="00981522" w:rsidRDefault="00981522" w:rsidP="00D909D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proofErr w:type="gramStart"/>
      <w:r w:rsidR="00FF5715">
        <w:rPr>
          <w:vertAlign w:val="subscript"/>
        </w:rPr>
        <w:t>2</w:t>
      </w:r>
      <w:r w:rsidR="00FF5715">
        <w:t>,…</w:t>
      </w:r>
      <w:proofErr w:type="gramEnd"/>
      <w:r w:rsidR="00FF5715">
        <w:t xml:space="preserve">, </w:t>
      </w:r>
      <w:proofErr w:type="spellStart"/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proofErr w:type="spellStart"/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proofErr w:type="spellEnd"/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proofErr w:type="spellStart"/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B423A6" w14:paraId="5C6C09D5" w14:textId="77777777" w:rsidTr="0051627A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77777777" w:rsidR="00B423A6" w:rsidRDefault="00B423A6" w:rsidP="0051627A">
            <w:pPr>
              <w:jc w:val="right"/>
            </w:pPr>
            <w:r>
              <w:t>()</w:t>
            </w:r>
          </w:p>
        </w:tc>
      </w:tr>
    </w:tbl>
    <w:p w14:paraId="51818C0E" w14:textId="4547FC46" w:rsidR="004C4F65" w:rsidRDefault="0018584F" w:rsidP="000A3EB8">
      <w:r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</w:t>
      </w:r>
      <w:proofErr w:type="spellStart"/>
      <w:r>
        <w:t>responsor</w:t>
      </w:r>
      <w:proofErr w:type="spellEnd"/>
      <w:r>
        <w:t xml:space="preserve">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6E7B0C" w14:paraId="20C6A5BF" w14:textId="77777777" w:rsidTr="0051627A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77777777" w:rsidR="006E7B0C" w:rsidRDefault="006E7B0C" w:rsidP="0051627A">
            <w:pPr>
              <w:jc w:val="right"/>
            </w:pPr>
            <w:r>
              <w:t>()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B423A6" w14:paraId="24C9FB4D" w14:textId="77777777" w:rsidTr="0051627A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77777777" w:rsidR="00B423A6" w:rsidRDefault="00B423A6" w:rsidP="0051627A">
            <w:pPr>
              <w:jc w:val="right"/>
            </w:pPr>
            <w:r>
              <w:t>()</w:t>
            </w:r>
          </w:p>
        </w:tc>
      </w:tr>
    </w:tbl>
    <w:p w14:paraId="7C8A0DAE" w14:textId="4C40A15F" w:rsidR="000A3EB8" w:rsidRDefault="00FF593C" w:rsidP="000A3EB8">
      <w:r>
        <w:lastRenderedPageBreak/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proofErr w:type="spellStart"/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proofErr w:type="spellEnd"/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6E7B0C" w14:paraId="49E090F6" w14:textId="77777777" w:rsidTr="0051627A">
        <w:tc>
          <w:tcPr>
            <w:tcW w:w="8725" w:type="dxa"/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6085CE5" w14:textId="77777777" w:rsidR="006E7B0C" w:rsidRDefault="006E7B0C" w:rsidP="0051627A">
            <w:pPr>
              <w:jc w:val="right"/>
            </w:pPr>
            <w:r>
              <w:t>()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instances of regressor </w:t>
      </w:r>
      <w:r w:rsidR="006B5DEF">
        <w:rPr>
          <w:i/>
          <w:iCs/>
        </w:rPr>
        <w:t>X</w:t>
      </w:r>
      <w:r>
        <w:t xml:space="preserve"> and </w:t>
      </w:r>
      <w:proofErr w:type="spellStart"/>
      <w:r>
        <w:t>responsor</w:t>
      </w:r>
      <w:proofErr w:type="spellEnd"/>
      <w:r>
        <w:t xml:space="preserve"> </w:t>
      </w:r>
      <w:r w:rsidR="006B5DEF">
        <w:rPr>
          <w:i/>
          <w:iCs/>
        </w:rPr>
        <w:t>Z</w:t>
      </w:r>
      <w:r>
        <w:t xml:space="preserve"> at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6E7B0C" w14:paraId="78467BFC" w14:textId="77777777" w:rsidTr="0051627A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77777777" w:rsidR="006E7B0C" w:rsidRDefault="006E7B0C" w:rsidP="0051627A">
            <w:pPr>
              <w:jc w:val="right"/>
            </w:pPr>
            <w:r>
              <w:t>()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6E7B0C" w14:paraId="569EAB9F" w14:textId="77777777" w:rsidTr="0051627A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77777777" w:rsidR="006E7B0C" w:rsidRDefault="006E7B0C" w:rsidP="0051627A">
            <w:pPr>
              <w:jc w:val="right"/>
            </w:pPr>
            <w:r>
              <w:t>()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6" w:name="_Toc129345774"/>
      <w:r>
        <w:t>4</w:t>
      </w:r>
      <w:r w:rsidR="004E78A8" w:rsidRPr="00D84109">
        <w:t>. Acquisition function</w:t>
      </w:r>
      <w:r w:rsidR="00064003">
        <w:t>s</w:t>
      </w:r>
      <w:bookmarkEnd w:id="6"/>
    </w:p>
    <w:p w14:paraId="6D0D9F50" w14:textId="60C61BAC" w:rsidR="00F2766B" w:rsidRDefault="00513278" w:rsidP="00F2766B">
      <w:r>
        <w:t xml:space="preserve">Recall that Bayesian optimization (BO) maximizes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</w:t>
      </w:r>
      <w:proofErr w:type="gramStart"/>
      <w:r w:rsidR="00633648">
        <w:t>so as to</w:t>
      </w:r>
      <w:proofErr w:type="gramEnd"/>
      <w:r w:rsidR="00633648">
        <w:t xml:space="preserve">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18633C">
        <w:t xml:space="preserve">surrogate </w:t>
      </w:r>
      <w:r w:rsidR="007D4A1B">
        <w:t>model</w:t>
      </w:r>
      <w:r w:rsidR="002E691E">
        <w:t xml:space="preserve"> GPR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proofErr w:type="spellStart"/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proofErr w:type="spellEnd"/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4B769DB3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6C99EC1" w14:textId="390F839B" w:rsidR="002E3CDE" w:rsidRDefault="002E3CDE" w:rsidP="002E3CDE">
      <w:r>
        <w:t xml:space="preserve">Note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) </w:t>
      </w:r>
      <w:r>
        <w:t xml:space="preserve">which acts on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>:</w:t>
      </w:r>
    </w:p>
    <w:p w14:paraId="2338A980" w14:textId="66C6E632" w:rsidR="002E3CDE" w:rsidRPr="00F7220F" w:rsidRDefault="00BC0122" w:rsidP="002E3CDE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4FDEF02" w14:textId="3D40EFCD" w:rsidR="00BC0908" w:rsidRDefault="00C40141" w:rsidP="00252337">
      <w:r>
        <w:t xml:space="preserve">This is the reason that acquisition function of NBO is denoted as of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BC0908">
        <w:t xml:space="preserve">Surrogate model GPR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proofErr w:type="gramStart"/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proofErr w:type="gramEnd"/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lastRenderedPageBreak/>
        <w:t xml:space="preserve">Both </w:t>
      </w:r>
      <w:r w:rsidR="00EE096C">
        <w:rPr>
          <w:rFonts w:cs="Times New Roman"/>
        </w:rPr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proofErr w:type="gramStart"/>
      <w:r w:rsidR="00C40141" w:rsidRPr="00AC1197">
        <w:rPr>
          <w:i/>
          <w:iCs/>
        </w:rPr>
        <w:t>f</w:t>
      </w:r>
      <w:r w:rsidR="00C40141">
        <w:t>(</w:t>
      </w:r>
      <w:proofErr w:type="gramEnd"/>
      <w:r w:rsidR="00C40141">
        <w:t xml:space="preserve">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proofErr w:type="gramStart"/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proofErr w:type="gramEnd"/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3DDE48A9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0D7E1A" w14:paraId="6D7CBAB0" w14:textId="77777777" w:rsidTr="00FA14D4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77777777" w:rsidR="000D7E1A" w:rsidRDefault="000D7E1A" w:rsidP="00FA14D4">
            <w:pPr>
              <w:jc w:val="right"/>
            </w:pPr>
            <w:r>
              <w:t>()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proofErr w:type="gramStart"/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proofErr w:type="gramEnd"/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34FAC177" w14:textId="77777777" w:rsidR="00A03348" w:rsidRPr="00A03348" w:rsidRDefault="00A03348" w:rsidP="00A0334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2DCB5F8" w14:textId="2AA67746" w:rsidR="00A03348" w:rsidRPr="0070118D" w:rsidRDefault="00A03348" w:rsidP="00A0334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F3A7712" w14:textId="1A18766D" w:rsidR="0070118D" w:rsidRPr="008C1795" w:rsidRDefault="00000000" w:rsidP="00A0334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14F28993" w14:textId="05D12970" w:rsidR="00FB1527" w:rsidRPr="00A03348" w:rsidRDefault="008C1795" w:rsidP="004C1E09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proofErr w:type="spellStart"/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proofErr w:type="spellEnd"/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58538B" w14:paraId="5047F3DF" w14:textId="77777777" w:rsidTr="00FA14D4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7777777" w:rsidR="0058538B" w:rsidRDefault="0058538B" w:rsidP="00FA14D4">
            <w:pPr>
              <w:jc w:val="right"/>
            </w:pPr>
            <w:r>
              <w:t>()</w:t>
            </w:r>
          </w:p>
        </w:tc>
      </w:tr>
    </w:tbl>
    <w:p w14:paraId="4CBF914A" w14:textId="6BC15385" w:rsidR="004C1E09" w:rsidRDefault="004C1E09" w:rsidP="004C1E09">
      <w:r>
        <w:t xml:space="preserve">Recall that the acquisition function </w:t>
      </w:r>
      <w:proofErr w:type="gramStart"/>
      <w:r w:rsidRPr="008B1063">
        <w:rPr>
          <w:rFonts w:cs="Times New Roman"/>
          <w:i/>
          <w:iCs/>
        </w:rPr>
        <w:t>α</w:t>
      </w:r>
      <w:r>
        <w:t>(</w:t>
      </w:r>
      <w:proofErr w:type="gramEnd"/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surrogate model </w:t>
      </w:r>
      <w:r w:rsidR="002E691E">
        <w:rPr>
          <w:rFonts w:cs="Times New Roman"/>
        </w:rPr>
        <w:t>GP</w:t>
      </w:r>
      <w:r w:rsidR="00A13E72">
        <w:rPr>
          <w:rFonts w:cs="Times New Roman"/>
        </w:rPr>
        <w:t>R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t xml:space="preserve">Recall, given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 xml:space="preserve">technique belong to improvement approach in which their acquisition functions, which are also utility </w:t>
      </w:r>
      <w:r w:rsidR="00CC3808">
        <w:lastRenderedPageBreak/>
        <w:t>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temporal </w:t>
      </w:r>
      <w:r w:rsidR="0069118D">
        <w:t xml:space="preserve">maximum </w:t>
      </w:r>
      <w:proofErr w:type="spellStart"/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proofErr w:type="spellStart"/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proofErr w:type="spellStart"/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we have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proofErr w:type="spellStart"/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proofErr w:type="spellEnd"/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proofErr w:type="spellStart"/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proofErr w:type="spellEnd"/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C62D05" w14:paraId="15EC392A" w14:textId="77777777" w:rsidTr="00FA14D4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77777777" w:rsidR="00C62D05" w:rsidRDefault="00C62D05" w:rsidP="00FA14D4">
            <w:pPr>
              <w:jc w:val="right"/>
            </w:pPr>
            <w:r>
              <w:t>()</w:t>
            </w:r>
          </w:p>
        </w:tc>
      </w:tr>
    </w:tbl>
    <w:p w14:paraId="2107163A" w14:textId="06BF09F2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AB4E22" w14:paraId="675E46EA" w14:textId="77777777" w:rsidTr="00FA14D4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77777777" w:rsidR="00AB4E22" w:rsidRDefault="00AB4E22" w:rsidP="00FA14D4">
            <w:pPr>
              <w:jc w:val="right"/>
            </w:pPr>
            <w:r>
              <w:t>()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24D4830E" w:rsidR="009F0BE3" w:rsidRDefault="00FF652E">
      <w:r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F966D4" w14:paraId="1644D0FC" w14:textId="77777777" w:rsidTr="00F966D4">
        <w:tc>
          <w:tcPr>
            <w:tcW w:w="8640" w:type="dxa"/>
          </w:tcPr>
          <w:p w14:paraId="5C96B4F4" w14:textId="7F0E4BC6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77777777" w:rsidR="00F966D4" w:rsidRDefault="00F966D4" w:rsidP="00FA14D4">
            <w:pPr>
              <w:jc w:val="right"/>
            </w:pPr>
            <w:r>
              <w:t>()</w:t>
            </w:r>
          </w:p>
        </w:tc>
      </w:tr>
    </w:tbl>
    <w:p w14:paraId="6223336F" w14:textId="62BC07C8" w:rsidR="00A20106" w:rsidRDefault="000931EE">
      <w:r>
        <w:t>Proof</w:t>
      </w:r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4E1EFBCE" w:rsidR="00542A52" w:rsidRPr="00542A52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C92479F" w14:textId="665F007F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44D60C5A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4C3A4C76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14962DD6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00560694" w:rsidR="00542A52" w:rsidRPr="00542A52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C5C5368" w14:textId="5E2A943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BEDCC14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CDC546" w14:textId="53E7A698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01222674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3CBAD290" w14:textId="7EA7AF86" w:rsidR="00571217" w:rsidRPr="000C07B5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06BCBD4F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476038C9" w14:textId="427D167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>) is analytic function which is appropriate to analytic 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the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</w:t>
      </w:r>
      <w:r w:rsidR="00D46A64">
        <w:rPr>
          <w:rFonts w:ascii="TimesNewRomanPSMT" w:hAnsi="TimesNewRomanPSMT"/>
          <w:color w:val="000000"/>
          <w:szCs w:val="24"/>
        </w:rPr>
        <w:lastRenderedPageBreak/>
        <w:t xml:space="preserve">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</w:t>
      </w:r>
      <w:proofErr w:type="gramStart"/>
      <w:r>
        <w:t>with regard to</w:t>
      </w:r>
      <w:proofErr w:type="gramEnd"/>
      <w:r>
        <w:t xml:space="preserve">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proofErr w:type="gramStart"/>
      <w:r w:rsidR="004D4BCF">
        <w:t>’(</w:t>
      </w:r>
      <w:proofErr w:type="gramEnd"/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proofErr w:type="gramStart"/>
      <w:r w:rsidR="003936EB">
        <w:t>’(</w:t>
      </w:r>
      <w:proofErr w:type="gramEnd"/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>. If covariance function 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proofErr w:type="gramStart"/>
      <w:r w:rsidR="00A01130">
        <w:t>’(</w:t>
      </w:r>
      <w:proofErr w:type="gramEnd"/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</w:t>
      </w:r>
      <w:proofErr w:type="gramStart"/>
      <w:r w:rsidR="00850EA4">
        <w:t>with regard to</w:t>
      </w:r>
      <w:proofErr w:type="gramEnd"/>
      <w:r w:rsidR="00850EA4">
        <w:t xml:space="preserve">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222C54F5" w:rsidR="0014551B" w:rsidRDefault="003936EB">
      <w:r>
        <w:t xml:space="preserve">Let </w:t>
      </w:r>
      <w:r>
        <w:rPr>
          <w:rFonts w:cs="Times New Roman"/>
        </w:rPr>
        <w:t>Σ</w:t>
      </w:r>
      <w:proofErr w:type="gramStart"/>
      <w:r>
        <w:rPr>
          <w:rFonts w:cs="Times New Roman"/>
        </w:rPr>
        <w:t>’</w:t>
      </w:r>
      <w:r>
        <w:t>(</w:t>
      </w:r>
      <w:proofErr w:type="gramEnd"/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3202DB50" w:rsidR="00F565EB" w:rsidRDefault="00F565EB">
      <w:r>
        <w:t>Obviously, 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proofErr w:type="spellStart"/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proofErr w:type="spellEnd"/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proofErr w:type="gramStart"/>
      <w:r w:rsidR="00956E22">
        <w:t>with regard to</w:t>
      </w:r>
      <w:proofErr w:type="gramEnd"/>
      <w:r w:rsidR="00956E22">
        <w:t xml:space="preserve">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A92BA6" w14:paraId="38116557" w14:textId="77777777" w:rsidTr="00741014">
        <w:tc>
          <w:tcPr>
            <w:tcW w:w="8725" w:type="dxa"/>
          </w:tcPr>
          <w:p w14:paraId="616B1477" w14:textId="7777777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77777777" w:rsidR="00A92BA6" w:rsidRDefault="00A92BA6" w:rsidP="00741014">
            <w:pPr>
              <w:jc w:val="right"/>
            </w:pPr>
            <w:r>
              <w:t>()</w:t>
            </w:r>
          </w:p>
        </w:tc>
      </w:tr>
    </w:tbl>
    <w:p w14:paraId="14CCF67C" w14:textId="58BC4C1A" w:rsidR="0095232C" w:rsidRDefault="009A355A">
      <w:r>
        <w:t xml:space="preserve">Note,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proofErr w:type="spellStart"/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proofErr w:type="spellEnd"/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proofErr w:type="spellStart"/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proofErr w:type="spellEnd"/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proofErr w:type="spellStart"/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proofErr w:type="spellStart"/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proofErr w:type="spellStart"/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proofErr w:type="spellEnd"/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</w:t>
      </w:r>
      <w:proofErr w:type="gramStart"/>
      <w:r w:rsidR="004A4B21">
        <w:t>with regard to</w:t>
      </w:r>
      <w:proofErr w:type="gramEnd"/>
      <w:r w:rsidR="004A4B21">
        <w:t xml:space="preserve">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183760" w14:paraId="7A206242" w14:textId="77777777" w:rsidTr="00741014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77777777" w:rsidR="00183760" w:rsidRDefault="00183760" w:rsidP="00741014">
            <w:pPr>
              <w:jc w:val="right"/>
            </w:pPr>
            <w:r>
              <w:t>()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  <w:gridCol w:w="376"/>
      </w:tblGrid>
      <w:tr w:rsidR="0054622D" w14:paraId="6EADD3E0" w14:textId="77777777" w:rsidTr="00741014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77777777" w:rsidR="0054622D" w:rsidRDefault="0054622D" w:rsidP="00741014">
            <w:pPr>
              <w:jc w:val="right"/>
            </w:pPr>
            <w:r>
              <w:t>()</w:t>
            </w:r>
          </w:p>
        </w:tc>
      </w:tr>
    </w:tbl>
    <w:p w14:paraId="34FDED93" w14:textId="4F0BE808" w:rsidR="00530970" w:rsidRDefault="00530970">
      <w:proofErr w:type="gramStart"/>
      <w:r>
        <w:t>Where</w:t>
      </w:r>
      <w:proofErr w:type="gramEnd"/>
      <w:r>
        <w:t>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1792A38" w14:textId="37ECF35E" w:rsidR="009E79CB" w:rsidRDefault="00E13298">
      <w:pPr>
        <w:rPr>
          <w:rFonts w:ascii="TimesNewRomanPSMT" w:hAnsi="TimesNewRomanPSMT" w:hint="eastAsia"/>
          <w:color w:val="000000"/>
          <w:szCs w:val="24"/>
        </w:rPr>
      </w:pPr>
      <w:r>
        <w:t xml:space="preserve">It is possible to apply traditional methods like </w:t>
      </w:r>
      <w:r w:rsidR="00E07D25" w:rsidRPr="000B213E">
        <w:rPr>
          <w:rFonts w:ascii="TimesNewRomanPSMT" w:hAnsi="TimesNewRomanPSMT"/>
          <w:color w:val="000000"/>
          <w:szCs w:val="24"/>
        </w:rPr>
        <w:t>Newton-Raphson</w:t>
      </w:r>
      <w:r w:rsidR="00E07D25">
        <w:rPr>
          <w:rFonts w:ascii="TimesNewRomanPSMT" w:hAnsi="TimesNewRomanPSMT"/>
          <w:color w:val="000000"/>
          <w:szCs w:val="24"/>
        </w:rPr>
        <w:t xml:space="preserve"> and </w:t>
      </w:r>
      <w:r w:rsidR="00E07D25"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="00B02A58"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B02A58"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="00B02A58"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 w:rsidR="00B02A58">
        <w:rPr>
          <w:rFonts w:ascii="TimesNewRomanPSMT" w:hAnsi="TimesNewRomanPSMT"/>
          <w:color w:val="000000"/>
          <w:szCs w:val="24"/>
        </w:rPr>
        <w:t xml:space="preserve"> </w:t>
      </w:r>
      <w:r>
        <w:rPr>
          <w:rFonts w:ascii="TimesNewRomanPSMT" w:hAnsi="TimesNewRomanPSMT"/>
          <w:color w:val="000000"/>
          <w:szCs w:val="24"/>
        </w:rPr>
        <w:t xml:space="preserve">of PI because </w:t>
      </w:r>
      <w:r w:rsidR="00E839FB">
        <w:rPr>
          <w:rFonts w:ascii="TimesNewRomanPSMT" w:hAnsi="TimesNewRomanPSMT"/>
          <w:color w:val="000000"/>
          <w:szCs w:val="24"/>
        </w:rPr>
        <w:t>PI</w:t>
      </w:r>
      <w:r>
        <w:rPr>
          <w:rFonts w:ascii="TimesNewRomanPSMT" w:hAnsi="TimesNewRomanPSMT"/>
          <w:color w:val="000000"/>
          <w:szCs w:val="24"/>
        </w:rPr>
        <w:t xml:space="preserve"> gradient </w:t>
      </w:r>
      <w:r w:rsidR="00DE222D">
        <w:rPr>
          <w:rFonts w:ascii="TimesNewRomanPSMT" w:hAnsi="TimesNewRomanPSMT"/>
          <w:color w:val="000000"/>
          <w:szCs w:val="24"/>
        </w:rPr>
        <w:t>is determined</w:t>
      </w:r>
      <w:r w:rsidR="00671FD3">
        <w:rPr>
          <w:rFonts w:ascii="TimesNewRomanPSMT" w:hAnsi="TimesNewRomanPSMT"/>
          <w:color w:val="000000"/>
          <w:szCs w:val="24"/>
        </w:rPr>
        <w:t xml:space="preserve"> given </w:t>
      </w:r>
      <w:r w:rsidR="00671FD3"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>.</w:t>
      </w:r>
    </w:p>
    <w:p w14:paraId="05DAF28D" w14:textId="77777777" w:rsidR="00CB490E" w:rsidRDefault="00CB490E"/>
    <w:p w14:paraId="1AEC0936" w14:textId="7F081F39" w:rsidR="00D84109" w:rsidRPr="00D84109" w:rsidRDefault="00AE0A60" w:rsidP="00437C77">
      <w:pPr>
        <w:pStyle w:val="Heading1"/>
      </w:pPr>
      <w:bookmarkStart w:id="7" w:name="_Toc129345775"/>
      <w:r>
        <w:t>5</w:t>
      </w:r>
      <w:r w:rsidR="00D84109" w:rsidRPr="00D84109">
        <w:t>. Conclusions</w:t>
      </w:r>
      <w:bookmarkEnd w:id="7"/>
    </w:p>
    <w:p w14:paraId="297DC719" w14:textId="75A2D6E6" w:rsidR="00D84109" w:rsidRDefault="00D84109"/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8" w:name="_Toc129345776"/>
      <w:r w:rsidRPr="00D84109">
        <w:lastRenderedPageBreak/>
        <w:t>References</w:t>
      </w:r>
      <w:bookmarkEnd w:id="8"/>
    </w:p>
    <w:p w14:paraId="55459D3E" w14:textId="77777777" w:rsidR="00AE0A60" w:rsidRDefault="00882160" w:rsidP="00AE0A6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AE0A60">
        <w:rPr>
          <w:noProof/>
        </w:rPr>
        <w:t xml:space="preserve">Neapolitan, R. E. (2003). </w:t>
      </w:r>
      <w:r w:rsidR="00AE0A60">
        <w:rPr>
          <w:i/>
          <w:iCs/>
          <w:noProof/>
        </w:rPr>
        <w:t>Learning Bayesian Networks.</w:t>
      </w:r>
      <w:r w:rsidR="00AE0A60">
        <w:rPr>
          <w:noProof/>
        </w:rPr>
        <w:t xml:space="preserve"> Upper Saddle River, New Jersey, USA: Prentice Hall.</w:t>
      </w:r>
    </w:p>
    <w:p w14:paraId="6AAE38C0" w14:textId="77777777" w:rsidR="00AE0A60" w:rsidRDefault="00AE0A60" w:rsidP="00AE0A60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55C66FA6" w14:textId="7AD95F66" w:rsidR="00805830" w:rsidRDefault="00882160" w:rsidP="00AE0A60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2391B3F1" w14:textId="378B2D51" w:rsidR="00AE0A60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45770" w:history="1">
            <w:r w:rsidR="00AE0A60" w:rsidRPr="009B7708">
              <w:rPr>
                <w:rStyle w:val="Hyperlink"/>
                <w:noProof/>
              </w:rPr>
              <w:t>Abstract</w:t>
            </w:r>
            <w:r w:rsidR="00AE0A60">
              <w:rPr>
                <w:noProof/>
                <w:webHidden/>
              </w:rPr>
              <w:tab/>
            </w:r>
            <w:r w:rsidR="00AE0A60">
              <w:rPr>
                <w:noProof/>
                <w:webHidden/>
              </w:rPr>
              <w:fldChar w:fldCharType="begin"/>
            </w:r>
            <w:r w:rsidR="00AE0A60">
              <w:rPr>
                <w:noProof/>
                <w:webHidden/>
              </w:rPr>
              <w:instrText xml:space="preserve"> PAGEREF _Toc129345770 \h </w:instrText>
            </w:r>
            <w:r w:rsidR="00AE0A60">
              <w:rPr>
                <w:noProof/>
                <w:webHidden/>
              </w:rPr>
            </w:r>
            <w:r w:rsidR="00AE0A60">
              <w:rPr>
                <w:noProof/>
                <w:webHidden/>
              </w:rPr>
              <w:fldChar w:fldCharType="separate"/>
            </w:r>
            <w:r w:rsidR="00AE0A60">
              <w:rPr>
                <w:noProof/>
                <w:webHidden/>
              </w:rPr>
              <w:t>1</w:t>
            </w:r>
            <w:r w:rsidR="00AE0A60">
              <w:rPr>
                <w:noProof/>
                <w:webHidden/>
              </w:rPr>
              <w:fldChar w:fldCharType="end"/>
            </w:r>
          </w:hyperlink>
        </w:p>
        <w:p w14:paraId="27B0EAE9" w14:textId="5B396E87" w:rsidR="00AE0A60" w:rsidRDefault="00AE0A6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45771" w:history="1">
            <w:r w:rsidRPr="009B7708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B5A0" w14:textId="61D2D78D" w:rsidR="00AE0A60" w:rsidRDefault="00AE0A6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45772" w:history="1">
            <w:r w:rsidRPr="009B7708">
              <w:rPr>
                <w:rStyle w:val="Hyperlink"/>
                <w:noProof/>
              </w:rPr>
              <w:t>2. Bayesian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491D1" w14:textId="0CB5D4BB" w:rsidR="00AE0A60" w:rsidRDefault="00AE0A6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45773" w:history="1">
            <w:r w:rsidRPr="009B7708">
              <w:rPr>
                <w:rStyle w:val="Hyperlink"/>
                <w:noProof/>
              </w:rPr>
              <w:t>3. Gaussian process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DED5" w14:textId="1787358D" w:rsidR="00AE0A60" w:rsidRDefault="00AE0A6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45774" w:history="1">
            <w:r w:rsidRPr="009B7708">
              <w:rPr>
                <w:rStyle w:val="Hyperlink"/>
                <w:noProof/>
              </w:rPr>
              <w:t>4. Acquisition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7E66" w14:textId="17D3858C" w:rsidR="00AE0A60" w:rsidRDefault="00AE0A6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45775" w:history="1">
            <w:r w:rsidRPr="009B7708">
              <w:rPr>
                <w:rStyle w:val="Hyperlink"/>
                <w:noProof/>
              </w:rPr>
              <w:t>5.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F3E8" w14:textId="659250FB" w:rsidR="00AE0A60" w:rsidRDefault="00AE0A6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345776" w:history="1">
            <w:r w:rsidRPr="009B77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7557" w14:textId="33ADF7DA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29EF" w14:textId="77777777" w:rsidR="00B355E1" w:rsidRDefault="00B355E1" w:rsidP="00CD2D4E">
      <w:r>
        <w:separator/>
      </w:r>
    </w:p>
  </w:endnote>
  <w:endnote w:type="continuationSeparator" w:id="0">
    <w:p w14:paraId="6A70D6C5" w14:textId="77777777" w:rsidR="00B355E1" w:rsidRDefault="00B355E1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3EBD" w14:textId="77777777" w:rsidR="00B355E1" w:rsidRDefault="00B355E1" w:rsidP="00CD2D4E">
      <w:r>
        <w:separator/>
      </w:r>
    </w:p>
  </w:footnote>
  <w:footnote w:type="continuationSeparator" w:id="0">
    <w:p w14:paraId="0CD0703D" w14:textId="77777777" w:rsidR="00B355E1" w:rsidRDefault="00B355E1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F4B"/>
    <w:rsid w:val="00001A26"/>
    <w:rsid w:val="0001048E"/>
    <w:rsid w:val="000106A0"/>
    <w:rsid w:val="000108E7"/>
    <w:rsid w:val="00010CED"/>
    <w:rsid w:val="00012567"/>
    <w:rsid w:val="00013580"/>
    <w:rsid w:val="000139A0"/>
    <w:rsid w:val="00013FC2"/>
    <w:rsid w:val="00015BDE"/>
    <w:rsid w:val="00022C96"/>
    <w:rsid w:val="000253A6"/>
    <w:rsid w:val="0002561F"/>
    <w:rsid w:val="000256AE"/>
    <w:rsid w:val="00026CC7"/>
    <w:rsid w:val="00026DD8"/>
    <w:rsid w:val="00027578"/>
    <w:rsid w:val="00030B21"/>
    <w:rsid w:val="0003395E"/>
    <w:rsid w:val="00033DF3"/>
    <w:rsid w:val="00033E85"/>
    <w:rsid w:val="00034AEA"/>
    <w:rsid w:val="0003559E"/>
    <w:rsid w:val="00035A7C"/>
    <w:rsid w:val="000404BD"/>
    <w:rsid w:val="00040668"/>
    <w:rsid w:val="00041F1A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2120"/>
    <w:rsid w:val="000828DD"/>
    <w:rsid w:val="00082E50"/>
    <w:rsid w:val="0008477A"/>
    <w:rsid w:val="0008704C"/>
    <w:rsid w:val="00090379"/>
    <w:rsid w:val="00091B0B"/>
    <w:rsid w:val="000931EE"/>
    <w:rsid w:val="00093A1E"/>
    <w:rsid w:val="0009503E"/>
    <w:rsid w:val="0009555B"/>
    <w:rsid w:val="00096831"/>
    <w:rsid w:val="00097847"/>
    <w:rsid w:val="00097E74"/>
    <w:rsid w:val="000A3EB8"/>
    <w:rsid w:val="000A43C1"/>
    <w:rsid w:val="000A556C"/>
    <w:rsid w:val="000B02CB"/>
    <w:rsid w:val="000B1BFD"/>
    <w:rsid w:val="000B4FF7"/>
    <w:rsid w:val="000B558B"/>
    <w:rsid w:val="000B6373"/>
    <w:rsid w:val="000B78A3"/>
    <w:rsid w:val="000C0121"/>
    <w:rsid w:val="000C0345"/>
    <w:rsid w:val="000C059D"/>
    <w:rsid w:val="000C07B5"/>
    <w:rsid w:val="000C16E7"/>
    <w:rsid w:val="000C2BEB"/>
    <w:rsid w:val="000C3CA5"/>
    <w:rsid w:val="000C48BA"/>
    <w:rsid w:val="000C4938"/>
    <w:rsid w:val="000C4D82"/>
    <w:rsid w:val="000C5B64"/>
    <w:rsid w:val="000C6401"/>
    <w:rsid w:val="000C7D1B"/>
    <w:rsid w:val="000C7F8E"/>
    <w:rsid w:val="000D2715"/>
    <w:rsid w:val="000D2D3E"/>
    <w:rsid w:val="000D5372"/>
    <w:rsid w:val="000D5734"/>
    <w:rsid w:val="000D5DF7"/>
    <w:rsid w:val="000D6E8F"/>
    <w:rsid w:val="000D734C"/>
    <w:rsid w:val="000D7355"/>
    <w:rsid w:val="000D7E1A"/>
    <w:rsid w:val="000E1D66"/>
    <w:rsid w:val="000E21A4"/>
    <w:rsid w:val="000E3164"/>
    <w:rsid w:val="000E3D2A"/>
    <w:rsid w:val="000E5033"/>
    <w:rsid w:val="000E6C5C"/>
    <w:rsid w:val="000F0C77"/>
    <w:rsid w:val="000F1E7F"/>
    <w:rsid w:val="00101D6F"/>
    <w:rsid w:val="00102482"/>
    <w:rsid w:val="00102AEA"/>
    <w:rsid w:val="001056CB"/>
    <w:rsid w:val="0010584E"/>
    <w:rsid w:val="00106DC4"/>
    <w:rsid w:val="00107971"/>
    <w:rsid w:val="0011072A"/>
    <w:rsid w:val="001149C5"/>
    <w:rsid w:val="00116178"/>
    <w:rsid w:val="00116710"/>
    <w:rsid w:val="001200ED"/>
    <w:rsid w:val="001211CD"/>
    <w:rsid w:val="00123824"/>
    <w:rsid w:val="00123DDD"/>
    <w:rsid w:val="00123E45"/>
    <w:rsid w:val="00125CC2"/>
    <w:rsid w:val="00127245"/>
    <w:rsid w:val="001303BD"/>
    <w:rsid w:val="001317AA"/>
    <w:rsid w:val="00132EC2"/>
    <w:rsid w:val="00137A03"/>
    <w:rsid w:val="00140016"/>
    <w:rsid w:val="001405F9"/>
    <w:rsid w:val="001443BF"/>
    <w:rsid w:val="0014551B"/>
    <w:rsid w:val="00146BED"/>
    <w:rsid w:val="001476BD"/>
    <w:rsid w:val="00147815"/>
    <w:rsid w:val="00147EBF"/>
    <w:rsid w:val="00150513"/>
    <w:rsid w:val="00154118"/>
    <w:rsid w:val="0015700D"/>
    <w:rsid w:val="001622BF"/>
    <w:rsid w:val="001642DA"/>
    <w:rsid w:val="00164E84"/>
    <w:rsid w:val="00167C23"/>
    <w:rsid w:val="00170D73"/>
    <w:rsid w:val="00173425"/>
    <w:rsid w:val="00174453"/>
    <w:rsid w:val="001760BC"/>
    <w:rsid w:val="00176BCE"/>
    <w:rsid w:val="00176CDE"/>
    <w:rsid w:val="00176F9A"/>
    <w:rsid w:val="00180CD3"/>
    <w:rsid w:val="00181372"/>
    <w:rsid w:val="00182015"/>
    <w:rsid w:val="00183760"/>
    <w:rsid w:val="0018584F"/>
    <w:rsid w:val="0018633C"/>
    <w:rsid w:val="00187E86"/>
    <w:rsid w:val="0019038B"/>
    <w:rsid w:val="00190F7F"/>
    <w:rsid w:val="001934C7"/>
    <w:rsid w:val="00193DE2"/>
    <w:rsid w:val="001960FD"/>
    <w:rsid w:val="00197570"/>
    <w:rsid w:val="001A1DCE"/>
    <w:rsid w:val="001A3F3F"/>
    <w:rsid w:val="001A47B6"/>
    <w:rsid w:val="001A4B9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2392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B8B"/>
    <w:rsid w:val="001F2567"/>
    <w:rsid w:val="001F2841"/>
    <w:rsid w:val="001F4EB2"/>
    <w:rsid w:val="001F72C4"/>
    <w:rsid w:val="001F7D96"/>
    <w:rsid w:val="002012F1"/>
    <w:rsid w:val="00201C63"/>
    <w:rsid w:val="002033E1"/>
    <w:rsid w:val="00205D6F"/>
    <w:rsid w:val="002062BA"/>
    <w:rsid w:val="00210555"/>
    <w:rsid w:val="0021064B"/>
    <w:rsid w:val="00210F54"/>
    <w:rsid w:val="00212161"/>
    <w:rsid w:val="002139CD"/>
    <w:rsid w:val="00214033"/>
    <w:rsid w:val="002168A8"/>
    <w:rsid w:val="00217CF6"/>
    <w:rsid w:val="00220469"/>
    <w:rsid w:val="0022138A"/>
    <w:rsid w:val="00223059"/>
    <w:rsid w:val="00223FA9"/>
    <w:rsid w:val="0022506B"/>
    <w:rsid w:val="00226EE2"/>
    <w:rsid w:val="002332EE"/>
    <w:rsid w:val="0023462F"/>
    <w:rsid w:val="002360CD"/>
    <w:rsid w:val="002364DD"/>
    <w:rsid w:val="002376D4"/>
    <w:rsid w:val="00237734"/>
    <w:rsid w:val="002402DB"/>
    <w:rsid w:val="002408F5"/>
    <w:rsid w:val="00240F25"/>
    <w:rsid w:val="0024239B"/>
    <w:rsid w:val="00242F83"/>
    <w:rsid w:val="0024304E"/>
    <w:rsid w:val="002457CC"/>
    <w:rsid w:val="00245F9D"/>
    <w:rsid w:val="00246DB9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144A"/>
    <w:rsid w:val="00261ABC"/>
    <w:rsid w:val="002644A2"/>
    <w:rsid w:val="002662FE"/>
    <w:rsid w:val="00266502"/>
    <w:rsid w:val="0026670F"/>
    <w:rsid w:val="0027028C"/>
    <w:rsid w:val="00270F31"/>
    <w:rsid w:val="00272CE0"/>
    <w:rsid w:val="00275D44"/>
    <w:rsid w:val="0027662C"/>
    <w:rsid w:val="00276C6E"/>
    <w:rsid w:val="002828B3"/>
    <w:rsid w:val="00283E57"/>
    <w:rsid w:val="002852DB"/>
    <w:rsid w:val="002875FA"/>
    <w:rsid w:val="00290540"/>
    <w:rsid w:val="00291604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4564"/>
    <w:rsid w:val="002A4A77"/>
    <w:rsid w:val="002A6780"/>
    <w:rsid w:val="002A6C4F"/>
    <w:rsid w:val="002A6C51"/>
    <w:rsid w:val="002B15C4"/>
    <w:rsid w:val="002B16B1"/>
    <w:rsid w:val="002B1F3D"/>
    <w:rsid w:val="002B2FDA"/>
    <w:rsid w:val="002B30E6"/>
    <w:rsid w:val="002B4194"/>
    <w:rsid w:val="002B6D9B"/>
    <w:rsid w:val="002C145F"/>
    <w:rsid w:val="002C182B"/>
    <w:rsid w:val="002C1CA0"/>
    <w:rsid w:val="002C1F27"/>
    <w:rsid w:val="002C3632"/>
    <w:rsid w:val="002C5931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78BC"/>
    <w:rsid w:val="00322784"/>
    <w:rsid w:val="00322B06"/>
    <w:rsid w:val="0032477B"/>
    <w:rsid w:val="00324F3C"/>
    <w:rsid w:val="0032548A"/>
    <w:rsid w:val="00325C22"/>
    <w:rsid w:val="00327A18"/>
    <w:rsid w:val="0033156D"/>
    <w:rsid w:val="00332A77"/>
    <w:rsid w:val="003333FD"/>
    <w:rsid w:val="003408C6"/>
    <w:rsid w:val="00342642"/>
    <w:rsid w:val="00342D28"/>
    <w:rsid w:val="003448E9"/>
    <w:rsid w:val="00344C1D"/>
    <w:rsid w:val="00347E97"/>
    <w:rsid w:val="003500CC"/>
    <w:rsid w:val="0035035C"/>
    <w:rsid w:val="003504ED"/>
    <w:rsid w:val="0035085A"/>
    <w:rsid w:val="00354B9F"/>
    <w:rsid w:val="003550D0"/>
    <w:rsid w:val="00356CF5"/>
    <w:rsid w:val="0036029B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6EF"/>
    <w:rsid w:val="003856F3"/>
    <w:rsid w:val="00385FD4"/>
    <w:rsid w:val="0038614B"/>
    <w:rsid w:val="003872F5"/>
    <w:rsid w:val="0039085C"/>
    <w:rsid w:val="003919A7"/>
    <w:rsid w:val="003936EB"/>
    <w:rsid w:val="003942EB"/>
    <w:rsid w:val="003943C0"/>
    <w:rsid w:val="00394C23"/>
    <w:rsid w:val="00397417"/>
    <w:rsid w:val="003A062B"/>
    <w:rsid w:val="003A185D"/>
    <w:rsid w:val="003A2F63"/>
    <w:rsid w:val="003A362A"/>
    <w:rsid w:val="003A3D38"/>
    <w:rsid w:val="003A55DF"/>
    <w:rsid w:val="003A7F9B"/>
    <w:rsid w:val="003B53A8"/>
    <w:rsid w:val="003B5452"/>
    <w:rsid w:val="003B75A9"/>
    <w:rsid w:val="003B75BD"/>
    <w:rsid w:val="003B762F"/>
    <w:rsid w:val="003C207A"/>
    <w:rsid w:val="003C33A0"/>
    <w:rsid w:val="003C3B51"/>
    <w:rsid w:val="003C3EAF"/>
    <w:rsid w:val="003C43D8"/>
    <w:rsid w:val="003D0CE7"/>
    <w:rsid w:val="003D1731"/>
    <w:rsid w:val="003D33E5"/>
    <w:rsid w:val="003D46BB"/>
    <w:rsid w:val="003D5AC7"/>
    <w:rsid w:val="003D681B"/>
    <w:rsid w:val="003E0B49"/>
    <w:rsid w:val="003E1F31"/>
    <w:rsid w:val="003E22A7"/>
    <w:rsid w:val="003E25BF"/>
    <w:rsid w:val="003F0F3D"/>
    <w:rsid w:val="003F2168"/>
    <w:rsid w:val="003F33B4"/>
    <w:rsid w:val="003F6785"/>
    <w:rsid w:val="00400CE5"/>
    <w:rsid w:val="004018AB"/>
    <w:rsid w:val="00402180"/>
    <w:rsid w:val="00402CAC"/>
    <w:rsid w:val="004055E6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1A63"/>
    <w:rsid w:val="00422B8E"/>
    <w:rsid w:val="004237A6"/>
    <w:rsid w:val="00423DB0"/>
    <w:rsid w:val="00426114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4A6"/>
    <w:rsid w:val="00466BCF"/>
    <w:rsid w:val="00466C2C"/>
    <w:rsid w:val="0047219C"/>
    <w:rsid w:val="0047377B"/>
    <w:rsid w:val="00475C45"/>
    <w:rsid w:val="00475EB0"/>
    <w:rsid w:val="0047643C"/>
    <w:rsid w:val="004773B6"/>
    <w:rsid w:val="00480A55"/>
    <w:rsid w:val="0048179F"/>
    <w:rsid w:val="00484786"/>
    <w:rsid w:val="004854A3"/>
    <w:rsid w:val="00485F13"/>
    <w:rsid w:val="004875C2"/>
    <w:rsid w:val="00491C47"/>
    <w:rsid w:val="0049251A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6E7E"/>
    <w:rsid w:val="004A774C"/>
    <w:rsid w:val="004A7C84"/>
    <w:rsid w:val="004A7E7D"/>
    <w:rsid w:val="004B0945"/>
    <w:rsid w:val="004B0AE5"/>
    <w:rsid w:val="004B0B8B"/>
    <w:rsid w:val="004B2470"/>
    <w:rsid w:val="004B49E0"/>
    <w:rsid w:val="004B4A0E"/>
    <w:rsid w:val="004B5645"/>
    <w:rsid w:val="004B64E1"/>
    <w:rsid w:val="004B779C"/>
    <w:rsid w:val="004B7B8C"/>
    <w:rsid w:val="004C1E09"/>
    <w:rsid w:val="004C28FE"/>
    <w:rsid w:val="004C4C4D"/>
    <w:rsid w:val="004C4CE1"/>
    <w:rsid w:val="004C4F65"/>
    <w:rsid w:val="004C76CB"/>
    <w:rsid w:val="004C7757"/>
    <w:rsid w:val="004D094C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3266"/>
    <w:rsid w:val="004E35E3"/>
    <w:rsid w:val="004E47E8"/>
    <w:rsid w:val="004E5F56"/>
    <w:rsid w:val="004E6FA7"/>
    <w:rsid w:val="004E78A8"/>
    <w:rsid w:val="004F5006"/>
    <w:rsid w:val="004F509F"/>
    <w:rsid w:val="004F5A97"/>
    <w:rsid w:val="00500429"/>
    <w:rsid w:val="00502880"/>
    <w:rsid w:val="00504E70"/>
    <w:rsid w:val="00510432"/>
    <w:rsid w:val="00513278"/>
    <w:rsid w:val="005135CE"/>
    <w:rsid w:val="005140CB"/>
    <w:rsid w:val="0051423E"/>
    <w:rsid w:val="0051479F"/>
    <w:rsid w:val="00515336"/>
    <w:rsid w:val="005171E9"/>
    <w:rsid w:val="00523628"/>
    <w:rsid w:val="005256EA"/>
    <w:rsid w:val="005266BF"/>
    <w:rsid w:val="00530720"/>
    <w:rsid w:val="00530970"/>
    <w:rsid w:val="00530A62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716A"/>
    <w:rsid w:val="00580580"/>
    <w:rsid w:val="005828CF"/>
    <w:rsid w:val="0058538B"/>
    <w:rsid w:val="00585ABA"/>
    <w:rsid w:val="0058755F"/>
    <w:rsid w:val="0059100C"/>
    <w:rsid w:val="005923B0"/>
    <w:rsid w:val="00593950"/>
    <w:rsid w:val="005A00BA"/>
    <w:rsid w:val="005A24E2"/>
    <w:rsid w:val="005A38DE"/>
    <w:rsid w:val="005A4040"/>
    <w:rsid w:val="005A5111"/>
    <w:rsid w:val="005B4F13"/>
    <w:rsid w:val="005B6BEC"/>
    <w:rsid w:val="005B6C64"/>
    <w:rsid w:val="005C045D"/>
    <w:rsid w:val="005C06AC"/>
    <w:rsid w:val="005C17F7"/>
    <w:rsid w:val="005C3DD3"/>
    <w:rsid w:val="005C4CAC"/>
    <w:rsid w:val="005C4CFC"/>
    <w:rsid w:val="005C6D90"/>
    <w:rsid w:val="005D1CFE"/>
    <w:rsid w:val="005D5AB8"/>
    <w:rsid w:val="005E0816"/>
    <w:rsid w:val="005E08F4"/>
    <w:rsid w:val="005E5D92"/>
    <w:rsid w:val="005F06E0"/>
    <w:rsid w:val="005F08FF"/>
    <w:rsid w:val="005F0E42"/>
    <w:rsid w:val="005F279A"/>
    <w:rsid w:val="005F62C7"/>
    <w:rsid w:val="005F7527"/>
    <w:rsid w:val="005F7C60"/>
    <w:rsid w:val="0060238A"/>
    <w:rsid w:val="0060253A"/>
    <w:rsid w:val="006027C8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C41"/>
    <w:rsid w:val="0067494D"/>
    <w:rsid w:val="006760EC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5338"/>
    <w:rsid w:val="006A5E36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90E"/>
    <w:rsid w:val="006C0EAD"/>
    <w:rsid w:val="006C2623"/>
    <w:rsid w:val="006C290A"/>
    <w:rsid w:val="006C3720"/>
    <w:rsid w:val="006C7370"/>
    <w:rsid w:val="006C7C01"/>
    <w:rsid w:val="006D0AFC"/>
    <w:rsid w:val="006D194F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2A31"/>
    <w:rsid w:val="006F53EF"/>
    <w:rsid w:val="006F792F"/>
    <w:rsid w:val="0070118D"/>
    <w:rsid w:val="00704055"/>
    <w:rsid w:val="00704DF8"/>
    <w:rsid w:val="00705B66"/>
    <w:rsid w:val="007112C8"/>
    <w:rsid w:val="00715079"/>
    <w:rsid w:val="00715576"/>
    <w:rsid w:val="0071581F"/>
    <w:rsid w:val="0072338A"/>
    <w:rsid w:val="00725431"/>
    <w:rsid w:val="00725891"/>
    <w:rsid w:val="0072589E"/>
    <w:rsid w:val="0072707C"/>
    <w:rsid w:val="00730228"/>
    <w:rsid w:val="0073161B"/>
    <w:rsid w:val="007329D1"/>
    <w:rsid w:val="00733353"/>
    <w:rsid w:val="0073607A"/>
    <w:rsid w:val="00736A53"/>
    <w:rsid w:val="007372DF"/>
    <w:rsid w:val="00737F36"/>
    <w:rsid w:val="0074221C"/>
    <w:rsid w:val="00746B55"/>
    <w:rsid w:val="00751EAA"/>
    <w:rsid w:val="007530E5"/>
    <w:rsid w:val="00754503"/>
    <w:rsid w:val="0075463C"/>
    <w:rsid w:val="00754675"/>
    <w:rsid w:val="00755752"/>
    <w:rsid w:val="0075631E"/>
    <w:rsid w:val="0075724F"/>
    <w:rsid w:val="0076230C"/>
    <w:rsid w:val="00762A0F"/>
    <w:rsid w:val="00763987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D19"/>
    <w:rsid w:val="00792FAE"/>
    <w:rsid w:val="0079323C"/>
    <w:rsid w:val="00795007"/>
    <w:rsid w:val="007961BF"/>
    <w:rsid w:val="00797793"/>
    <w:rsid w:val="007A26E2"/>
    <w:rsid w:val="007A6DB8"/>
    <w:rsid w:val="007B0F06"/>
    <w:rsid w:val="007B1A0E"/>
    <w:rsid w:val="007B2579"/>
    <w:rsid w:val="007B2B00"/>
    <w:rsid w:val="007B3BD6"/>
    <w:rsid w:val="007B54C8"/>
    <w:rsid w:val="007B71F6"/>
    <w:rsid w:val="007B7512"/>
    <w:rsid w:val="007C2739"/>
    <w:rsid w:val="007C2E67"/>
    <w:rsid w:val="007C339B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F0252"/>
    <w:rsid w:val="007F07AF"/>
    <w:rsid w:val="007F145D"/>
    <w:rsid w:val="007F267D"/>
    <w:rsid w:val="007F4057"/>
    <w:rsid w:val="007F47A4"/>
    <w:rsid w:val="007F5E5A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13FC"/>
    <w:rsid w:val="00812093"/>
    <w:rsid w:val="00812274"/>
    <w:rsid w:val="00814084"/>
    <w:rsid w:val="00817AD7"/>
    <w:rsid w:val="00820644"/>
    <w:rsid w:val="0082290B"/>
    <w:rsid w:val="008258A2"/>
    <w:rsid w:val="00826309"/>
    <w:rsid w:val="00826323"/>
    <w:rsid w:val="008266D0"/>
    <w:rsid w:val="00831079"/>
    <w:rsid w:val="00831CB8"/>
    <w:rsid w:val="00833173"/>
    <w:rsid w:val="00833DC1"/>
    <w:rsid w:val="00834AAD"/>
    <w:rsid w:val="008355FA"/>
    <w:rsid w:val="008369E5"/>
    <w:rsid w:val="00840A67"/>
    <w:rsid w:val="00842284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C4D"/>
    <w:rsid w:val="008558E3"/>
    <w:rsid w:val="0086035D"/>
    <w:rsid w:val="008643CA"/>
    <w:rsid w:val="008668DB"/>
    <w:rsid w:val="008679A5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5ABF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6019"/>
    <w:rsid w:val="008E2BBB"/>
    <w:rsid w:val="008E2F70"/>
    <w:rsid w:val="008E476D"/>
    <w:rsid w:val="008E519E"/>
    <w:rsid w:val="008E667F"/>
    <w:rsid w:val="008E763A"/>
    <w:rsid w:val="008F06E8"/>
    <w:rsid w:val="008F12C1"/>
    <w:rsid w:val="008F2B78"/>
    <w:rsid w:val="008F3856"/>
    <w:rsid w:val="008F433E"/>
    <w:rsid w:val="008F4A48"/>
    <w:rsid w:val="008F6C6D"/>
    <w:rsid w:val="00902292"/>
    <w:rsid w:val="00902FDA"/>
    <w:rsid w:val="00903F36"/>
    <w:rsid w:val="009060A2"/>
    <w:rsid w:val="00906514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5023B"/>
    <w:rsid w:val="00950A2C"/>
    <w:rsid w:val="0095232C"/>
    <w:rsid w:val="00952E76"/>
    <w:rsid w:val="009533E2"/>
    <w:rsid w:val="0095357F"/>
    <w:rsid w:val="00954F68"/>
    <w:rsid w:val="009568E3"/>
    <w:rsid w:val="00956E22"/>
    <w:rsid w:val="00957126"/>
    <w:rsid w:val="00960DD4"/>
    <w:rsid w:val="00961348"/>
    <w:rsid w:val="00963258"/>
    <w:rsid w:val="00963864"/>
    <w:rsid w:val="00963B35"/>
    <w:rsid w:val="00964E01"/>
    <w:rsid w:val="00967116"/>
    <w:rsid w:val="00967EC6"/>
    <w:rsid w:val="009710A5"/>
    <w:rsid w:val="009715A3"/>
    <w:rsid w:val="009739F7"/>
    <w:rsid w:val="0097573B"/>
    <w:rsid w:val="009761F2"/>
    <w:rsid w:val="00976656"/>
    <w:rsid w:val="00981522"/>
    <w:rsid w:val="00981F0E"/>
    <w:rsid w:val="00984325"/>
    <w:rsid w:val="00987789"/>
    <w:rsid w:val="00990C93"/>
    <w:rsid w:val="00994792"/>
    <w:rsid w:val="00995915"/>
    <w:rsid w:val="009961CA"/>
    <w:rsid w:val="009968AC"/>
    <w:rsid w:val="00996C13"/>
    <w:rsid w:val="009A2BC8"/>
    <w:rsid w:val="009A355A"/>
    <w:rsid w:val="009A37DC"/>
    <w:rsid w:val="009A3B37"/>
    <w:rsid w:val="009A7016"/>
    <w:rsid w:val="009B020C"/>
    <w:rsid w:val="009B075A"/>
    <w:rsid w:val="009B1EAE"/>
    <w:rsid w:val="009B577F"/>
    <w:rsid w:val="009B58AB"/>
    <w:rsid w:val="009B5D09"/>
    <w:rsid w:val="009C2AC0"/>
    <w:rsid w:val="009C6440"/>
    <w:rsid w:val="009C6647"/>
    <w:rsid w:val="009C68B5"/>
    <w:rsid w:val="009C773B"/>
    <w:rsid w:val="009C777E"/>
    <w:rsid w:val="009D069C"/>
    <w:rsid w:val="009D27C1"/>
    <w:rsid w:val="009D31FC"/>
    <w:rsid w:val="009D3BA1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3071"/>
    <w:rsid w:val="00A1371C"/>
    <w:rsid w:val="00A13E72"/>
    <w:rsid w:val="00A146FC"/>
    <w:rsid w:val="00A150A2"/>
    <w:rsid w:val="00A17621"/>
    <w:rsid w:val="00A20106"/>
    <w:rsid w:val="00A20135"/>
    <w:rsid w:val="00A20857"/>
    <w:rsid w:val="00A2190B"/>
    <w:rsid w:val="00A22297"/>
    <w:rsid w:val="00A227CB"/>
    <w:rsid w:val="00A26060"/>
    <w:rsid w:val="00A2668F"/>
    <w:rsid w:val="00A2721C"/>
    <w:rsid w:val="00A300D2"/>
    <w:rsid w:val="00A32D0F"/>
    <w:rsid w:val="00A33CEA"/>
    <w:rsid w:val="00A352DE"/>
    <w:rsid w:val="00A35365"/>
    <w:rsid w:val="00A3555D"/>
    <w:rsid w:val="00A37135"/>
    <w:rsid w:val="00A40A03"/>
    <w:rsid w:val="00A41BAE"/>
    <w:rsid w:val="00A43F81"/>
    <w:rsid w:val="00A43FC6"/>
    <w:rsid w:val="00A444D4"/>
    <w:rsid w:val="00A447BA"/>
    <w:rsid w:val="00A44D27"/>
    <w:rsid w:val="00A46B8F"/>
    <w:rsid w:val="00A50393"/>
    <w:rsid w:val="00A523AB"/>
    <w:rsid w:val="00A53BB6"/>
    <w:rsid w:val="00A55ED7"/>
    <w:rsid w:val="00A6088E"/>
    <w:rsid w:val="00A613BC"/>
    <w:rsid w:val="00A614A1"/>
    <w:rsid w:val="00A657BF"/>
    <w:rsid w:val="00A658E6"/>
    <w:rsid w:val="00A65DD5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60E5"/>
    <w:rsid w:val="00A903B3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CCA"/>
    <w:rsid w:val="00AA0E7D"/>
    <w:rsid w:val="00AA171C"/>
    <w:rsid w:val="00AA1A47"/>
    <w:rsid w:val="00AA2064"/>
    <w:rsid w:val="00AA218D"/>
    <w:rsid w:val="00AA26DD"/>
    <w:rsid w:val="00AA2AD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3528"/>
    <w:rsid w:val="00AB3560"/>
    <w:rsid w:val="00AB3D03"/>
    <w:rsid w:val="00AB3E26"/>
    <w:rsid w:val="00AB4E22"/>
    <w:rsid w:val="00AB75D0"/>
    <w:rsid w:val="00AB7F77"/>
    <w:rsid w:val="00AC1197"/>
    <w:rsid w:val="00AC215B"/>
    <w:rsid w:val="00AC2A04"/>
    <w:rsid w:val="00AC3D92"/>
    <w:rsid w:val="00AC557A"/>
    <w:rsid w:val="00AC6ADC"/>
    <w:rsid w:val="00AC6EFB"/>
    <w:rsid w:val="00AD1F98"/>
    <w:rsid w:val="00AD3133"/>
    <w:rsid w:val="00AD4CB8"/>
    <w:rsid w:val="00AD4DD6"/>
    <w:rsid w:val="00AD758F"/>
    <w:rsid w:val="00AE0020"/>
    <w:rsid w:val="00AE0A60"/>
    <w:rsid w:val="00AE33B1"/>
    <w:rsid w:val="00AE3578"/>
    <w:rsid w:val="00AE66CE"/>
    <w:rsid w:val="00AE7422"/>
    <w:rsid w:val="00AE78CB"/>
    <w:rsid w:val="00AF1611"/>
    <w:rsid w:val="00AF1E41"/>
    <w:rsid w:val="00AF5AA5"/>
    <w:rsid w:val="00AF6BAF"/>
    <w:rsid w:val="00AF7E83"/>
    <w:rsid w:val="00B00D51"/>
    <w:rsid w:val="00B0266A"/>
    <w:rsid w:val="00B02A58"/>
    <w:rsid w:val="00B02E90"/>
    <w:rsid w:val="00B02FBF"/>
    <w:rsid w:val="00B04814"/>
    <w:rsid w:val="00B04849"/>
    <w:rsid w:val="00B06162"/>
    <w:rsid w:val="00B110DA"/>
    <w:rsid w:val="00B124AC"/>
    <w:rsid w:val="00B12AD4"/>
    <w:rsid w:val="00B14532"/>
    <w:rsid w:val="00B14DC2"/>
    <w:rsid w:val="00B16395"/>
    <w:rsid w:val="00B1717C"/>
    <w:rsid w:val="00B17319"/>
    <w:rsid w:val="00B20AF1"/>
    <w:rsid w:val="00B21100"/>
    <w:rsid w:val="00B239FE"/>
    <w:rsid w:val="00B25CED"/>
    <w:rsid w:val="00B25EBD"/>
    <w:rsid w:val="00B27D65"/>
    <w:rsid w:val="00B303E9"/>
    <w:rsid w:val="00B30F37"/>
    <w:rsid w:val="00B31146"/>
    <w:rsid w:val="00B311CD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1DEE"/>
    <w:rsid w:val="00B826B8"/>
    <w:rsid w:val="00B83D4F"/>
    <w:rsid w:val="00B84573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407B"/>
    <w:rsid w:val="00BB5B4E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3B2A"/>
    <w:rsid w:val="00C047C4"/>
    <w:rsid w:val="00C068DB"/>
    <w:rsid w:val="00C102E2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F2"/>
    <w:rsid w:val="00C448C6"/>
    <w:rsid w:val="00C4528C"/>
    <w:rsid w:val="00C45DD0"/>
    <w:rsid w:val="00C46538"/>
    <w:rsid w:val="00C47AAE"/>
    <w:rsid w:val="00C52487"/>
    <w:rsid w:val="00C525E1"/>
    <w:rsid w:val="00C57172"/>
    <w:rsid w:val="00C61CF2"/>
    <w:rsid w:val="00C621AB"/>
    <w:rsid w:val="00C62D05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4323"/>
    <w:rsid w:val="00C751D4"/>
    <w:rsid w:val="00C766E3"/>
    <w:rsid w:val="00C76C18"/>
    <w:rsid w:val="00C76DD0"/>
    <w:rsid w:val="00C77CA4"/>
    <w:rsid w:val="00C800CD"/>
    <w:rsid w:val="00C831E9"/>
    <w:rsid w:val="00C835FD"/>
    <w:rsid w:val="00C83777"/>
    <w:rsid w:val="00C838CA"/>
    <w:rsid w:val="00C85787"/>
    <w:rsid w:val="00C86E3D"/>
    <w:rsid w:val="00C877EC"/>
    <w:rsid w:val="00C913A8"/>
    <w:rsid w:val="00C92759"/>
    <w:rsid w:val="00C92C9D"/>
    <w:rsid w:val="00C931DF"/>
    <w:rsid w:val="00C947E4"/>
    <w:rsid w:val="00C95645"/>
    <w:rsid w:val="00C95F33"/>
    <w:rsid w:val="00C964F5"/>
    <w:rsid w:val="00C9665B"/>
    <w:rsid w:val="00C969B0"/>
    <w:rsid w:val="00CA55CC"/>
    <w:rsid w:val="00CA64B9"/>
    <w:rsid w:val="00CA6824"/>
    <w:rsid w:val="00CB0210"/>
    <w:rsid w:val="00CB3BD0"/>
    <w:rsid w:val="00CB467B"/>
    <w:rsid w:val="00CB490E"/>
    <w:rsid w:val="00CB5218"/>
    <w:rsid w:val="00CB5235"/>
    <w:rsid w:val="00CB5494"/>
    <w:rsid w:val="00CB634A"/>
    <w:rsid w:val="00CB752F"/>
    <w:rsid w:val="00CB7EC6"/>
    <w:rsid w:val="00CC0840"/>
    <w:rsid w:val="00CC0EAE"/>
    <w:rsid w:val="00CC1577"/>
    <w:rsid w:val="00CC171E"/>
    <w:rsid w:val="00CC2595"/>
    <w:rsid w:val="00CC3808"/>
    <w:rsid w:val="00CC390A"/>
    <w:rsid w:val="00CC4238"/>
    <w:rsid w:val="00CC5A3A"/>
    <w:rsid w:val="00CD010E"/>
    <w:rsid w:val="00CD1F14"/>
    <w:rsid w:val="00CD2A9A"/>
    <w:rsid w:val="00CD2D4E"/>
    <w:rsid w:val="00CD3027"/>
    <w:rsid w:val="00CD315E"/>
    <w:rsid w:val="00CD5046"/>
    <w:rsid w:val="00CD60EA"/>
    <w:rsid w:val="00CE085F"/>
    <w:rsid w:val="00CE0BCE"/>
    <w:rsid w:val="00CE250F"/>
    <w:rsid w:val="00CE607C"/>
    <w:rsid w:val="00CE63E5"/>
    <w:rsid w:val="00CE7187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D12"/>
    <w:rsid w:val="00D164B2"/>
    <w:rsid w:val="00D16CCC"/>
    <w:rsid w:val="00D171AE"/>
    <w:rsid w:val="00D172A0"/>
    <w:rsid w:val="00D174B6"/>
    <w:rsid w:val="00D20281"/>
    <w:rsid w:val="00D20C34"/>
    <w:rsid w:val="00D23830"/>
    <w:rsid w:val="00D249E3"/>
    <w:rsid w:val="00D24EF8"/>
    <w:rsid w:val="00D255B2"/>
    <w:rsid w:val="00D2782C"/>
    <w:rsid w:val="00D32AB2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13B7"/>
    <w:rsid w:val="00D61742"/>
    <w:rsid w:val="00D64071"/>
    <w:rsid w:val="00D64C54"/>
    <w:rsid w:val="00D6603E"/>
    <w:rsid w:val="00D6666D"/>
    <w:rsid w:val="00D70C26"/>
    <w:rsid w:val="00D72029"/>
    <w:rsid w:val="00D72A88"/>
    <w:rsid w:val="00D73260"/>
    <w:rsid w:val="00D73D75"/>
    <w:rsid w:val="00D74F5D"/>
    <w:rsid w:val="00D75534"/>
    <w:rsid w:val="00D767C1"/>
    <w:rsid w:val="00D76A8C"/>
    <w:rsid w:val="00D76C3A"/>
    <w:rsid w:val="00D8087C"/>
    <w:rsid w:val="00D81149"/>
    <w:rsid w:val="00D81A87"/>
    <w:rsid w:val="00D81D4E"/>
    <w:rsid w:val="00D831D0"/>
    <w:rsid w:val="00D836F6"/>
    <w:rsid w:val="00D84109"/>
    <w:rsid w:val="00D84B34"/>
    <w:rsid w:val="00D860BE"/>
    <w:rsid w:val="00D868B2"/>
    <w:rsid w:val="00D86F1A"/>
    <w:rsid w:val="00D87128"/>
    <w:rsid w:val="00D8762B"/>
    <w:rsid w:val="00D909DB"/>
    <w:rsid w:val="00D9186F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A2951"/>
    <w:rsid w:val="00DA3414"/>
    <w:rsid w:val="00DB075A"/>
    <w:rsid w:val="00DB28F9"/>
    <w:rsid w:val="00DB291C"/>
    <w:rsid w:val="00DB4577"/>
    <w:rsid w:val="00DB697D"/>
    <w:rsid w:val="00DB71A0"/>
    <w:rsid w:val="00DC011F"/>
    <w:rsid w:val="00DC0918"/>
    <w:rsid w:val="00DC144D"/>
    <w:rsid w:val="00DC196C"/>
    <w:rsid w:val="00DC5E91"/>
    <w:rsid w:val="00DC67D1"/>
    <w:rsid w:val="00DC73BC"/>
    <w:rsid w:val="00DD338C"/>
    <w:rsid w:val="00DD4D92"/>
    <w:rsid w:val="00DD5D73"/>
    <w:rsid w:val="00DE222D"/>
    <w:rsid w:val="00DE4926"/>
    <w:rsid w:val="00DE5E6B"/>
    <w:rsid w:val="00DE69B3"/>
    <w:rsid w:val="00DE7CD8"/>
    <w:rsid w:val="00DE7ECC"/>
    <w:rsid w:val="00DF3F1B"/>
    <w:rsid w:val="00DF5B7B"/>
    <w:rsid w:val="00E0046D"/>
    <w:rsid w:val="00E015BF"/>
    <w:rsid w:val="00E019F6"/>
    <w:rsid w:val="00E026C5"/>
    <w:rsid w:val="00E03D26"/>
    <w:rsid w:val="00E05EAD"/>
    <w:rsid w:val="00E067F6"/>
    <w:rsid w:val="00E06D52"/>
    <w:rsid w:val="00E071D8"/>
    <w:rsid w:val="00E07D25"/>
    <w:rsid w:val="00E13298"/>
    <w:rsid w:val="00E16069"/>
    <w:rsid w:val="00E17FEF"/>
    <w:rsid w:val="00E2082F"/>
    <w:rsid w:val="00E20F98"/>
    <w:rsid w:val="00E2140C"/>
    <w:rsid w:val="00E220B3"/>
    <w:rsid w:val="00E268E2"/>
    <w:rsid w:val="00E270F3"/>
    <w:rsid w:val="00E30D9A"/>
    <w:rsid w:val="00E313BA"/>
    <w:rsid w:val="00E329C9"/>
    <w:rsid w:val="00E347CC"/>
    <w:rsid w:val="00E34915"/>
    <w:rsid w:val="00E34CF4"/>
    <w:rsid w:val="00E34F86"/>
    <w:rsid w:val="00E37945"/>
    <w:rsid w:val="00E41BD4"/>
    <w:rsid w:val="00E428A0"/>
    <w:rsid w:val="00E45617"/>
    <w:rsid w:val="00E45FE0"/>
    <w:rsid w:val="00E465B9"/>
    <w:rsid w:val="00E478C8"/>
    <w:rsid w:val="00E50A5B"/>
    <w:rsid w:val="00E52610"/>
    <w:rsid w:val="00E52AB8"/>
    <w:rsid w:val="00E52C07"/>
    <w:rsid w:val="00E55DF5"/>
    <w:rsid w:val="00E57592"/>
    <w:rsid w:val="00E61C13"/>
    <w:rsid w:val="00E6292F"/>
    <w:rsid w:val="00E6496D"/>
    <w:rsid w:val="00E657D0"/>
    <w:rsid w:val="00E667E9"/>
    <w:rsid w:val="00E6705B"/>
    <w:rsid w:val="00E70923"/>
    <w:rsid w:val="00E7189B"/>
    <w:rsid w:val="00E7191E"/>
    <w:rsid w:val="00E729D5"/>
    <w:rsid w:val="00E74C65"/>
    <w:rsid w:val="00E750D6"/>
    <w:rsid w:val="00E75196"/>
    <w:rsid w:val="00E810E2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558D"/>
    <w:rsid w:val="00E95B97"/>
    <w:rsid w:val="00E9629D"/>
    <w:rsid w:val="00E96A11"/>
    <w:rsid w:val="00EA22EC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33C1"/>
    <w:rsid w:val="00F13B02"/>
    <w:rsid w:val="00F13EB7"/>
    <w:rsid w:val="00F14E1D"/>
    <w:rsid w:val="00F14EB5"/>
    <w:rsid w:val="00F15C98"/>
    <w:rsid w:val="00F167CA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30B4F"/>
    <w:rsid w:val="00F30E81"/>
    <w:rsid w:val="00F32645"/>
    <w:rsid w:val="00F337FF"/>
    <w:rsid w:val="00F35B66"/>
    <w:rsid w:val="00F3607A"/>
    <w:rsid w:val="00F36CD2"/>
    <w:rsid w:val="00F40AB1"/>
    <w:rsid w:val="00F419A3"/>
    <w:rsid w:val="00F424E2"/>
    <w:rsid w:val="00F42885"/>
    <w:rsid w:val="00F434D4"/>
    <w:rsid w:val="00F436D9"/>
    <w:rsid w:val="00F46175"/>
    <w:rsid w:val="00F46F7C"/>
    <w:rsid w:val="00F50C17"/>
    <w:rsid w:val="00F5326A"/>
    <w:rsid w:val="00F53B15"/>
    <w:rsid w:val="00F55073"/>
    <w:rsid w:val="00F565EB"/>
    <w:rsid w:val="00F567D8"/>
    <w:rsid w:val="00F569A8"/>
    <w:rsid w:val="00F61532"/>
    <w:rsid w:val="00F621A2"/>
    <w:rsid w:val="00F6349F"/>
    <w:rsid w:val="00F63DC0"/>
    <w:rsid w:val="00F64928"/>
    <w:rsid w:val="00F66BD2"/>
    <w:rsid w:val="00F7220F"/>
    <w:rsid w:val="00F736AB"/>
    <w:rsid w:val="00F73B00"/>
    <w:rsid w:val="00F73B8A"/>
    <w:rsid w:val="00F73FFB"/>
    <w:rsid w:val="00F746D9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1ED8"/>
    <w:rsid w:val="00F9335C"/>
    <w:rsid w:val="00F93573"/>
    <w:rsid w:val="00F939A3"/>
    <w:rsid w:val="00F94665"/>
    <w:rsid w:val="00F94CCD"/>
    <w:rsid w:val="00F966D4"/>
    <w:rsid w:val="00F96F42"/>
    <w:rsid w:val="00FA1455"/>
    <w:rsid w:val="00FA3A52"/>
    <w:rsid w:val="00FA3CD5"/>
    <w:rsid w:val="00FA4E3F"/>
    <w:rsid w:val="00FA5322"/>
    <w:rsid w:val="00FA71B4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5D38"/>
    <w:rsid w:val="00FE672D"/>
    <w:rsid w:val="00FE78BD"/>
    <w:rsid w:val="00FE7ABB"/>
    <w:rsid w:val="00FF16FF"/>
    <w:rsid w:val="00FF24CC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1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2</b:RefOrder>
  </b:Source>
</b:Sources>
</file>

<file path=customXml/itemProps1.xml><?xml version="1.0" encoding="utf-8"?>
<ds:datastoreItem xmlns:ds="http://schemas.openxmlformats.org/officeDocument/2006/customXml" ds:itemID="{22EEE0D0-E17D-45D0-85E1-F2A21A8B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21</Pages>
  <Words>9053</Words>
  <Characters>51607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1581</cp:revision>
  <dcterms:created xsi:type="dcterms:W3CDTF">2023-02-22T12:48:00Z</dcterms:created>
  <dcterms:modified xsi:type="dcterms:W3CDTF">2023-03-10T06:32:00Z</dcterms:modified>
</cp:coreProperties>
</file>