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3734A516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410DA7D9" w14:textId="24F517D1" w:rsidR="00EF4EEC" w:rsidRPr="00881C61" w:rsidRDefault="00E667E9">
      <w:r>
        <w:t xml:space="preserve">As </w:t>
      </w:r>
      <w:r w:rsidR="001F0B8B">
        <w:t>a</w:t>
      </w:r>
      <w:r>
        <w:t xml:space="preserve"> convention</w:t>
      </w:r>
      <w:r w:rsidR="00EF4EEC">
        <w:t xml:space="preserve">, </w:t>
      </w:r>
      <w:r w:rsidR="008A2343">
        <w:t>lower</w:t>
      </w:r>
      <w:r w:rsidR="00EF4EEC">
        <w:t xml:space="preserve">case </w:t>
      </w:r>
      <w:r w:rsidR="008A2343">
        <w:t xml:space="preserve">and un-bold </w:t>
      </w:r>
      <w:r w:rsidR="00EF4EEC">
        <w:t xml:space="preserve">letters </w:t>
      </w:r>
      <w:r w:rsidR="008A2343">
        <w:t>like</w:t>
      </w:r>
      <w:r w:rsidR="00EF4EEC">
        <w:t xml:space="preserve"> </w:t>
      </w:r>
      <w:r w:rsidR="00EF4EEC" w:rsidRPr="008A2343">
        <w:rPr>
          <w:i/>
          <w:iCs/>
        </w:rPr>
        <w:t>a</w:t>
      </w:r>
      <w:r w:rsidR="00EF4EEC">
        <w:t xml:space="preserve">, </w:t>
      </w:r>
      <w:r w:rsidR="00EF4EEC" w:rsidRPr="008A2343">
        <w:rPr>
          <w:i/>
          <w:iCs/>
        </w:rPr>
        <w:t>b</w:t>
      </w:r>
      <w:r w:rsidR="00EF4EEC">
        <w:t xml:space="preserve">, </w:t>
      </w:r>
      <w:r w:rsidR="00EF4EEC" w:rsidRPr="008A2343">
        <w:rPr>
          <w:i/>
          <w:iCs/>
        </w:rPr>
        <w:t>c</w:t>
      </w:r>
      <w:r w:rsidR="00EF4EEC">
        <w:t xml:space="preserve">, </w:t>
      </w:r>
      <w:r w:rsidR="00EF4EEC" w:rsidRPr="008A2343">
        <w:rPr>
          <w:i/>
          <w:iCs/>
        </w:rPr>
        <w:t>x</w:t>
      </w:r>
      <w:r w:rsidR="00EF4EEC">
        <w:t xml:space="preserve">, </w:t>
      </w:r>
      <w:r w:rsidR="00EF4EEC" w:rsidRPr="008A2343">
        <w:rPr>
          <w:i/>
          <w:iCs/>
        </w:rPr>
        <w:t>y</w:t>
      </w:r>
      <w:r w:rsidR="00EF4EEC">
        <w:t xml:space="preserve">, </w:t>
      </w:r>
      <w:r w:rsidR="008A2343">
        <w:t xml:space="preserve">and </w:t>
      </w:r>
      <w:r w:rsidR="00EF4EEC" w:rsidRPr="008A2343">
        <w:rPr>
          <w:i/>
          <w:iCs/>
        </w:rPr>
        <w:t>z</w:t>
      </w:r>
      <w:r w:rsidR="00EF4EEC">
        <w:t xml:space="preserve"> denote scalar</w:t>
      </w:r>
      <w:r w:rsidR="008A2343">
        <w:t xml:space="preserve"> whereas </w:t>
      </w:r>
      <w:r w:rsidR="00C47AAE">
        <w:t xml:space="preserve">lowercase and </w:t>
      </w:r>
      <w:r w:rsidR="008A2343">
        <w:t xml:space="preserve">bold letters like </w:t>
      </w:r>
      <w:r w:rsidR="008A2343" w:rsidRPr="008A2343">
        <w:rPr>
          <w:b/>
          <w:bCs/>
          <w:i/>
          <w:iCs/>
        </w:rPr>
        <w:t>a</w:t>
      </w:r>
      <w:r w:rsidR="008A2343">
        <w:t xml:space="preserve">, </w:t>
      </w:r>
      <w:r w:rsidR="008A2343" w:rsidRPr="008A2343">
        <w:rPr>
          <w:b/>
          <w:bCs/>
          <w:i/>
          <w:iCs/>
        </w:rPr>
        <w:t>b</w:t>
      </w:r>
      <w:r w:rsidR="008A2343">
        <w:t xml:space="preserve">, </w:t>
      </w:r>
      <w:r w:rsidR="008A2343" w:rsidRPr="008A2343">
        <w:rPr>
          <w:b/>
          <w:bCs/>
          <w:i/>
          <w:iCs/>
        </w:rPr>
        <w:t>c</w:t>
      </w:r>
      <w:r w:rsidR="008A2343">
        <w:t xml:space="preserve">, </w:t>
      </w:r>
      <w:r w:rsidR="008A2343" w:rsidRPr="008A2343">
        <w:rPr>
          <w:b/>
          <w:bCs/>
          <w:i/>
          <w:iCs/>
        </w:rPr>
        <w:t>x</w:t>
      </w:r>
      <w:r w:rsidR="008A2343">
        <w:t xml:space="preserve">, </w:t>
      </w:r>
      <w:r w:rsidR="008A2343" w:rsidRPr="008A2343">
        <w:rPr>
          <w:b/>
          <w:bCs/>
          <w:i/>
          <w:iCs/>
        </w:rPr>
        <w:t>y</w:t>
      </w:r>
      <w:r w:rsidR="008A2343">
        <w:t xml:space="preserve">, and </w:t>
      </w:r>
      <w:r w:rsidR="008A2343" w:rsidRPr="008A2343">
        <w:rPr>
          <w:b/>
          <w:bCs/>
          <w:i/>
          <w:iCs/>
        </w:rPr>
        <w:t>z</w:t>
      </w:r>
      <w:r w:rsidR="008A2343">
        <w:t xml:space="preserve"> denote vector.</w:t>
      </w:r>
      <w:r w:rsidR="00795007">
        <w:t xml:space="preserve"> </w:t>
      </w:r>
      <w:r w:rsidR="0019038B">
        <w:t>In some cases, uppercase</w:t>
      </w:r>
      <w:r w:rsidR="0019038B">
        <w:t xml:space="preserve"> and </w:t>
      </w:r>
      <w:r w:rsidR="0019038B">
        <w:t>un-</w:t>
      </w:r>
      <w:r w:rsidR="0019038B">
        <w:t xml:space="preserve">bold letters like </w:t>
      </w:r>
      <w:r w:rsidR="0019038B" w:rsidRPr="0019038B">
        <w:rPr>
          <w:i/>
          <w:iCs/>
        </w:rPr>
        <w:t>A</w:t>
      </w:r>
      <w:r w:rsidR="0019038B" w:rsidRPr="0019038B">
        <w:t xml:space="preserve">, </w:t>
      </w:r>
      <w:r w:rsidR="0019038B" w:rsidRPr="0019038B">
        <w:rPr>
          <w:i/>
          <w:iCs/>
        </w:rPr>
        <w:t>B</w:t>
      </w:r>
      <w:r w:rsidR="0019038B" w:rsidRPr="0019038B">
        <w:t xml:space="preserve">, </w:t>
      </w:r>
      <w:r w:rsidR="0019038B" w:rsidRPr="0019038B">
        <w:rPr>
          <w:i/>
          <w:iCs/>
        </w:rPr>
        <w:t>C</w:t>
      </w:r>
      <w:r w:rsidR="0019038B" w:rsidRPr="0019038B">
        <w:t xml:space="preserve">, </w:t>
      </w:r>
      <w:r w:rsidR="0019038B" w:rsidRPr="0019038B">
        <w:rPr>
          <w:i/>
          <w:iCs/>
        </w:rPr>
        <w:t>X</w:t>
      </w:r>
      <w:r w:rsidR="0019038B" w:rsidRPr="0019038B">
        <w:t xml:space="preserve">, </w:t>
      </w:r>
      <w:r w:rsidR="0019038B" w:rsidRPr="0019038B">
        <w:rPr>
          <w:i/>
          <w:iCs/>
        </w:rPr>
        <w:t>Y</w:t>
      </w:r>
      <w:r w:rsidR="0019038B" w:rsidRPr="0019038B">
        <w:t xml:space="preserve">, and </w:t>
      </w:r>
      <w:r w:rsidR="0019038B" w:rsidRPr="0019038B">
        <w:rPr>
          <w:i/>
          <w:iCs/>
        </w:rPr>
        <w:t>Z</w:t>
      </w:r>
      <w:r w:rsidR="0019038B">
        <w:t xml:space="preserve"> </w:t>
      </w:r>
      <w:r w:rsidR="0019038B">
        <w:t xml:space="preserve">can </w:t>
      </w:r>
      <w:r w:rsidR="0019038B">
        <w:t xml:space="preserve">denote </w:t>
      </w:r>
      <w:proofErr w:type="gramStart"/>
      <w:r w:rsidR="0019038B">
        <w:t>vector</w:t>
      </w:r>
      <w:proofErr w:type="gramEnd"/>
      <w:r w:rsidR="0019038B">
        <w:t xml:space="preserve">. </w:t>
      </w:r>
      <w:r w:rsidR="00795007">
        <w:t xml:space="preserve">Uppercase </w:t>
      </w:r>
      <w:r w:rsidR="00C47AAE">
        <w:t xml:space="preserve">and </w:t>
      </w:r>
      <w:r w:rsidR="004773B6">
        <w:t xml:space="preserve">bold / </w:t>
      </w:r>
      <w:r w:rsidR="00C47AAE">
        <w:t xml:space="preserve">un-bold </w:t>
      </w:r>
      <w:r w:rsidR="00795007">
        <w:t xml:space="preserve">letters like </w:t>
      </w:r>
      <w:r w:rsidR="00795007">
        <w:rPr>
          <w:i/>
          <w:iCs/>
        </w:rPr>
        <w:t>A</w:t>
      </w:r>
      <w:r w:rsidR="00795007">
        <w:t xml:space="preserve">, </w:t>
      </w:r>
      <w:r w:rsidR="00795007" w:rsidRPr="00C47AAE">
        <w:rPr>
          <w:i/>
          <w:iCs/>
        </w:rPr>
        <w:t>B</w:t>
      </w:r>
      <w:r w:rsidR="00795007">
        <w:t xml:space="preserve">, </w:t>
      </w:r>
      <w:r w:rsidR="00795007">
        <w:rPr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A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B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X</w:t>
      </w:r>
      <w:r w:rsidR="00656ABC" w:rsidRPr="00656ABC">
        <w:t>,</w:t>
      </w:r>
      <w:r w:rsidR="00656ABC">
        <w:rPr>
          <w:i/>
          <w:iCs/>
        </w:rPr>
        <w:t xml:space="preserve"> Y</w:t>
      </w:r>
      <w:r w:rsidR="00656ABC" w:rsidRPr="00656ABC">
        <w:t>,</w:t>
      </w:r>
      <w:r w:rsidR="00656ABC">
        <w:rPr>
          <w:i/>
          <w:iCs/>
        </w:rPr>
        <w:t xml:space="preserve"> Z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X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Y</w:t>
      </w:r>
      <w:r w:rsidR="00656ABC" w:rsidRP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C47AAE">
        <w:t xml:space="preserve"> denote matrix</w:t>
      </w:r>
      <w:r w:rsidR="004773B6">
        <w:t>.</w:t>
      </w:r>
      <w:r w:rsidR="00C47AAE">
        <w:t xml:space="preserve"> </w:t>
      </w:r>
      <w:r w:rsidR="00CE0BCE">
        <w:t xml:space="preserve">Variables can be denoted as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CE0BCE">
        <w:t xml:space="preserve">, </w:t>
      </w:r>
      <w:r w:rsidR="00CE0BCE" w:rsidRPr="00CE0BCE">
        <w:rPr>
          <w:b/>
          <w:bCs/>
          <w:i/>
          <w:iCs/>
        </w:rPr>
        <w:t>x</w:t>
      </w:r>
      <w:r w:rsidR="00CE0BCE">
        <w:t xml:space="preserve">, </w:t>
      </w:r>
      <w:r w:rsidR="00CE0BCE" w:rsidRPr="00CE0BCE">
        <w:rPr>
          <w:b/>
          <w:bCs/>
          <w:i/>
          <w:iCs/>
        </w:rPr>
        <w:t>y</w:t>
      </w:r>
      <w:r w:rsidR="00CE0BCE">
        <w:t xml:space="preserve">, </w:t>
      </w:r>
      <w:r w:rsidR="00CE0BCE" w:rsidRPr="00CE0BCE">
        <w:rPr>
          <w:b/>
          <w:bCs/>
          <w:i/>
          <w:iCs/>
        </w:rPr>
        <w:t>z</w:t>
      </w:r>
      <w:r w:rsidR="00CE0BCE">
        <w:t xml:space="preserve">,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656ABC">
        <w:t xml:space="preserve">, </w:t>
      </w:r>
      <w:r w:rsidR="00656ABC" w:rsidRPr="00656ABC">
        <w:rPr>
          <w:b/>
          <w:bCs/>
          <w:i/>
          <w:iCs/>
        </w:rPr>
        <w:t>X</w:t>
      </w:r>
      <w:r w:rsidR="00656ABC">
        <w:t xml:space="preserve">, </w:t>
      </w:r>
      <w:r w:rsidR="00656ABC" w:rsidRPr="00656ABC">
        <w:rPr>
          <w:b/>
          <w:bCs/>
          <w:i/>
          <w:iCs/>
        </w:rPr>
        <w:t>Y</w:t>
      </w:r>
      <w:r w:rsid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881C61">
        <w:t xml:space="preserve"> whereas constants</w:t>
      </w:r>
      <w:r w:rsidR="00881C61">
        <w:t xml:space="preserve"> can be denoted as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</w:t>
      </w:r>
      <w:r w:rsidR="00881C61">
        <w:rPr>
          <w:b/>
          <w:bCs/>
          <w:i/>
          <w:iCs/>
        </w:rPr>
        <w:t>c</w:t>
      </w:r>
      <w:r w:rsidR="00881C61">
        <w:t xml:space="preserve">,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proofErr w:type="gramStart"/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proofErr w:type="gramEnd"/>
      <w:r w:rsidR="00881C61">
        <w:t xml:space="preserve">, and </w:t>
      </w:r>
      <w:r w:rsidR="00881C61">
        <w:rPr>
          <w:b/>
          <w:bCs/>
          <w:i/>
          <w:iCs/>
        </w:rPr>
        <w:t>C</w:t>
      </w:r>
      <w:r w:rsidR="00881C61" w:rsidRPr="00881C61">
        <w:t>.</w:t>
      </w:r>
      <w:r w:rsidR="004773B6" w:rsidRPr="004773B6">
        <w:t xml:space="preserve"> </w:t>
      </w:r>
      <w:r w:rsidR="004773B6">
        <w:t>U</w:t>
      </w:r>
      <w:r w:rsidR="004773B6">
        <w:t xml:space="preserve">ppercase and </w:t>
      </w:r>
      <w:r w:rsidR="004773B6">
        <w:t xml:space="preserve">bold / </w:t>
      </w:r>
      <w:r w:rsidR="004773B6">
        <w:t xml:space="preserve">un-bold letters like </w:t>
      </w:r>
      <w:r w:rsidR="004773B6">
        <w:rPr>
          <w:i/>
          <w:iCs/>
        </w:rPr>
        <w:t>X</w:t>
      </w:r>
      <w:r w:rsidR="004773B6">
        <w:t xml:space="preserve">, </w:t>
      </w:r>
      <w:r w:rsidR="004773B6">
        <w:rPr>
          <w:i/>
          <w:iCs/>
        </w:rPr>
        <w:t>Y</w:t>
      </w:r>
      <w:r w:rsidR="004773B6">
        <w:t xml:space="preserve">, </w:t>
      </w:r>
      <w:r w:rsidR="004773B6">
        <w:rPr>
          <w:i/>
          <w:iCs/>
        </w:rPr>
        <w:t>Z</w:t>
      </w:r>
      <w:r w:rsidR="004773B6" w:rsidRPr="004773B6">
        <w:t>,</w:t>
      </w:r>
      <w:r w:rsidR="004773B6">
        <w:rPr>
          <w:i/>
          <w:iCs/>
        </w:rPr>
        <w:t xml:space="preserve"> </w:t>
      </w:r>
      <w:r w:rsidR="004773B6" w:rsidRPr="004773B6">
        <w:rPr>
          <w:b/>
          <w:bCs/>
          <w:i/>
          <w:iCs/>
        </w:rPr>
        <w:t>X</w:t>
      </w:r>
      <w:r w:rsidR="004773B6">
        <w:t xml:space="preserve">, </w:t>
      </w:r>
      <w:r w:rsidR="004773B6" w:rsidRPr="004773B6">
        <w:rPr>
          <w:b/>
          <w:bCs/>
          <w:i/>
          <w:iCs/>
        </w:rPr>
        <w:t>Y</w:t>
      </w:r>
      <w:r w:rsidR="004773B6">
        <w:t xml:space="preserve">, and </w:t>
      </w:r>
      <w:r w:rsidR="004773B6" w:rsidRPr="004773B6">
        <w:rPr>
          <w:b/>
          <w:bCs/>
          <w:i/>
          <w:iCs/>
        </w:rPr>
        <w:t>Z</w:t>
      </w:r>
      <w:r w:rsidR="004773B6">
        <w:t xml:space="preserve"> can denote random variables.</w:t>
      </w:r>
      <w:r w:rsidR="00C74323">
        <w:t xml:space="preserve"> However, in concrete cases, scalar, vector, matrix, variables, and random variables are stated explicitly.</w:t>
      </w:r>
    </w:p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0FA20550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  <w:r w:rsidR="00A20857">
        <w:rPr>
          <w:b/>
          <w:bCs/>
          <w:sz w:val="28"/>
          <w:szCs w:val="28"/>
        </w:rPr>
        <w:t xml:space="preserve"> regression</w:t>
      </w:r>
    </w:p>
    <w:p w14:paraId="0A88BF31" w14:textId="1257BA86" w:rsidR="004E78A8" w:rsidRDefault="00A2668F">
      <w:r>
        <w:t xml:space="preserve">BO is based on Gaussian process regression which, in turn, is based on Gaussian process </w:t>
      </w:r>
      <w:r w:rsidR="00091B0B">
        <w:t xml:space="preserve">and </w:t>
      </w:r>
      <w:r>
        <w:t xml:space="preserve">regression model. Therefore, we start the description of Gaussian process regression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r w:rsidR="0082290B" w:rsidRPr="0082290B">
        <w:rPr>
          <w:i/>
          <w:iCs/>
        </w:rPr>
        <w:t>t</w:t>
      </w:r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 xml:space="preserve">} is random variable, 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 xml:space="preserve">} of </w:t>
      </w:r>
      <w:r w:rsidR="0082290B">
        <w:t>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</w:t>
      </w:r>
      <w:r w:rsidR="009C6440">
        <w:t>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</w:t>
      </w:r>
      <w:r w:rsidR="00AD4CB8">
        <w:t xml:space="preserve"> then </w:t>
      </w:r>
      <w:r w:rsidR="00AD4CB8" w:rsidRPr="00803ADD">
        <w:rPr>
          <w:b/>
          <w:bCs/>
          <w:i/>
          <w:iCs/>
        </w:rPr>
        <w:t>X</w:t>
      </w:r>
      <w:r w:rsidR="00AD4CB8">
        <w:t xml:space="preserve"> is called </w:t>
      </w:r>
      <w:r w:rsidR="00AD4CB8" w:rsidRPr="00AD4CB8">
        <w:rPr>
          <w:i/>
          <w:iCs/>
        </w:rPr>
        <w:t>Gaussian random process</w:t>
      </w:r>
      <w:r w:rsidR="004E3266">
        <w:t xml:space="preserve"> or Gaussian process in brief</w:t>
      </w:r>
      <w:r w:rsidR="00885023">
        <w:t>.</w:t>
      </w:r>
      <w:r w:rsidR="00433771">
        <w:t xml:space="preserve">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</w:t>
      </w:r>
      <w:r w:rsidR="00433771">
        <w:t>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</w:t>
      </w:r>
      <w:r w:rsidR="00433771">
        <w:t xml:space="preserve"> = </w:t>
      </w:r>
      <w:r w:rsidR="00433771">
        <w:t>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>}</w:t>
      </w:r>
      <w:r w:rsidR="00433771">
        <w:t xml:space="preserve"> obeying multinormal distribution as follows:</w:t>
      </w:r>
    </w:p>
    <w:p w14:paraId="749DE236" w14:textId="597989B9" w:rsidR="00433771" w:rsidRDefault="00252780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A28628B" w14:textId="30C72B9A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vector and covariance matrix 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 xml:space="preserve">” denotes transposition operator of vector and matrix. </w:t>
      </w:r>
      <w:r w:rsidR="00803ADD">
        <w:t>Gaussian process is known as infinite normal</w:t>
      </w:r>
      <w:r w:rsidR="00803ADD">
        <w:t xml:space="preserve"> distribution</w:t>
      </w:r>
      <w:r w:rsidR="00803ADD">
        <w:t xml:space="preserve"> which is the generalized form of 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>)</w:t>
      </w:r>
      <w:r w:rsidR="00E465B9">
        <w:t xml:space="preserve">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>)</w:t>
      </w:r>
      <w:r w:rsidR="00E465B9">
        <w:t xml:space="preserve">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3D827145" w14:textId="6B707FEF" w:rsidR="00252780" w:rsidRDefault="00147815">
      <w:r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>)</w:t>
      </w:r>
      <w:r>
        <w:t xml:space="preserve">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>)</w:t>
      </w:r>
      <w:r>
        <w:t xml:space="preserve">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B02FBF">
        <w:t xml:space="preserve">In theoretical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</w:t>
      </w:r>
      <w:r w:rsidR="00E20F98">
        <w:t xml:space="preserve"> is assumed to be zero</w:t>
      </w:r>
      <w:r w:rsidR="00B02FBF">
        <w:t xml:space="preserve"> </w:t>
      </w:r>
      <w:r w:rsidR="00B02FBF">
        <w:t>for convenience</w:t>
      </w:r>
      <w:r w:rsidR="00E20F98">
        <w:t>. 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>)</w:t>
      </w:r>
      <w:r w:rsidR="002364DD">
        <w:t xml:space="preserve">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</w:t>
      </w:r>
      <w:r w:rsidR="00400CE5">
        <w:t>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</w:t>
      </w:r>
      <w:r w:rsidR="00F01AC2">
        <w:t xml:space="preserve">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</w:t>
      </w:r>
      <w:r w:rsidR="008F433E">
        <w:lastRenderedPageBreak/>
        <w:t xml:space="preserve">the PDF </w:t>
      </w:r>
      <w:proofErr w:type="gramStart"/>
      <w:r w:rsidR="00F13B02" w:rsidRPr="00E465B9">
        <w:rPr>
          <w:i/>
          <w:iCs/>
        </w:rPr>
        <w:t>f</w:t>
      </w:r>
      <w:r w:rsidR="00F13B02">
        <w:t>(</w:t>
      </w:r>
      <w:proofErr w:type="gramEnd"/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>)</w:t>
      </w:r>
      <w:r w:rsidR="00F13B02">
        <w:t xml:space="preserve">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shifted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random variables </w:t>
      </w:r>
      <w:proofErr w:type="spellStart"/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proofErr w:type="spellEnd"/>
      <w:r w:rsidR="00F13B02">
        <w:t xml:space="preserve"> 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4E3266">
        <w:t xml:space="preserve">Gaussian </w:t>
      </w:r>
      <w:r w:rsidR="004E3266">
        <w:t xml:space="preserve">process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</w:t>
      </w:r>
      <w:r w:rsidR="005A00BA">
        <w:t>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>|</w:t>
      </w:r>
      <w:r w:rsidR="005A00BA">
        <w:t xml:space="preserve"> then, </w:t>
      </w:r>
      <w:r w:rsidR="004E3266">
        <w:t xml:space="preserve">Gaussian </w:t>
      </w:r>
      <w:r w:rsidR="004E3266">
        <w:t xml:space="preserve">process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>)</w:t>
      </w:r>
      <w:r w:rsidR="00064D76">
        <w:t xml:space="preserve"> </w:t>
      </w:r>
      <w:r w:rsidR="001D1347">
        <w:t xml:space="preserve">depends only on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be denoted as </w:t>
      </w:r>
      <w:proofErr w:type="gramStart"/>
      <w:r w:rsidR="00064D76">
        <w:rPr>
          <w:rFonts w:cs="Times New Roman"/>
        </w:rPr>
        <w:t>Σ</w:t>
      </w:r>
      <w:r w:rsidR="00064D76">
        <w:t>(</w:t>
      </w:r>
      <w:proofErr w:type="gramEnd"/>
      <w:r w:rsidR="003F33B4" w:rsidRPr="00064D76">
        <w:rPr>
          <w:i/>
          <w:iCs/>
        </w:rPr>
        <w:t>X</w:t>
      </w:r>
      <w:r w:rsidR="003F33B4" w:rsidRPr="00064D76">
        <w:rPr>
          <w:i/>
          <w:iCs/>
          <w:vertAlign w:val="subscript"/>
        </w:rPr>
        <w:t>i</w:t>
      </w:r>
      <w:r w:rsidR="003F33B4">
        <w:t xml:space="preserve">, </w:t>
      </w:r>
      <w:proofErr w:type="spellStart"/>
      <w:r w:rsidR="003F33B4" w:rsidRPr="00064D76">
        <w:rPr>
          <w:i/>
          <w:iCs/>
        </w:rPr>
        <w:t>X</w:t>
      </w:r>
      <w:r w:rsidR="003F33B4" w:rsidRPr="00064D76">
        <w:rPr>
          <w:i/>
          <w:iCs/>
          <w:vertAlign w:val="subscript"/>
        </w:rPr>
        <w:t>j</w:t>
      </w:r>
      <w:proofErr w:type="spellEnd"/>
      <w:r w:rsidR="00064D76">
        <w:t>)</w:t>
      </w:r>
      <w:r w:rsidR="00064D76">
        <w:t>.</w:t>
      </w:r>
      <w:r w:rsidR="00E20F98">
        <w:t xml:space="preserve"> Covariance function </w:t>
      </w:r>
      <w:proofErr w:type="gramStart"/>
      <w:r w:rsidR="003846EF">
        <w:rPr>
          <w:rFonts w:cs="Times New Roman"/>
        </w:rPr>
        <w:t>Σ</w:t>
      </w:r>
      <w:r w:rsidR="003846EF">
        <w:t>(</w:t>
      </w:r>
      <w:proofErr w:type="gramEnd"/>
      <w:r w:rsidR="003846EF" w:rsidRPr="00064D76">
        <w:rPr>
          <w:i/>
          <w:iCs/>
        </w:rPr>
        <w:t>X</w:t>
      </w:r>
      <w:r w:rsidR="003846EF" w:rsidRPr="00064D76">
        <w:rPr>
          <w:i/>
          <w:iCs/>
          <w:vertAlign w:val="subscript"/>
        </w:rPr>
        <w:t>i</w:t>
      </w:r>
      <w:r w:rsidR="003846EF">
        <w:t xml:space="preserve">, </w:t>
      </w:r>
      <w:proofErr w:type="spellStart"/>
      <w:r w:rsidR="003846EF" w:rsidRPr="00064D76">
        <w:rPr>
          <w:i/>
          <w:iCs/>
        </w:rPr>
        <w:t>X</w:t>
      </w:r>
      <w:r w:rsidR="003846EF" w:rsidRPr="00064D76">
        <w:rPr>
          <w:i/>
          <w:iCs/>
          <w:vertAlign w:val="subscript"/>
        </w:rPr>
        <w:t>j</w:t>
      </w:r>
      <w:proofErr w:type="spellEnd"/>
      <w:r w:rsidR="003846EF">
        <w:t>)</w:t>
      </w:r>
      <w:r w:rsidR="00EB3C4F">
        <w:t xml:space="preserve"> </w:t>
      </w:r>
      <w:r w:rsidR="00E20F98">
        <w:t>is also called kernel function.</w:t>
      </w:r>
    </w:p>
    <w:p w14:paraId="0A97BAF7" w14:textId="2B77D0BA" w:rsidR="00A2668F" w:rsidRDefault="00A2668F" w:rsidP="00A2668F">
      <w:pPr>
        <w:ind w:firstLine="360"/>
      </w:pPr>
      <w:r>
        <w:t xml:space="preserve">Recall that </w:t>
      </w:r>
      <w:r>
        <w:t>Gaussian process regression is based on Gaussian process</w:t>
      </w:r>
      <w:r w:rsidR="00571119">
        <w:t xml:space="preserve"> and </w:t>
      </w:r>
      <w:r>
        <w:t>regression model.</w:t>
      </w:r>
      <w:r>
        <w:t xml:space="preserve"> </w:t>
      </w:r>
      <w:r w:rsidR="000B6373">
        <w:t>Therefore,</w:t>
      </w:r>
      <w:r>
        <w:t xml:space="preserve"> we </w:t>
      </w:r>
      <w:r w:rsidR="000B6373">
        <w:t xml:space="preserve">now </w:t>
      </w:r>
      <w:r w:rsidR="0097573B">
        <w:t>skim</w:t>
      </w:r>
      <w:r>
        <w:t xml:space="preserve"> </w:t>
      </w:r>
      <w:r w:rsidR="00A9643E">
        <w:t>regression model in brief.</w:t>
      </w:r>
      <w:r w:rsidR="00E667E9">
        <w:t xml:space="preserve"> Given independent </w:t>
      </w:r>
      <w:r w:rsidR="0097573B">
        <w:t xml:space="preserve">vector </w:t>
      </w:r>
      <w:r w:rsidR="00E667E9">
        <w:t xml:space="preserve">variable </w:t>
      </w:r>
      <w:r w:rsidR="001A3F3F" w:rsidRPr="001A3F3F">
        <w:rPr>
          <w:b/>
          <w:bCs/>
          <w:i/>
          <w:iCs/>
        </w:rPr>
        <w:t>x</w:t>
      </w:r>
      <w:r w:rsidR="00E667E9">
        <w:t xml:space="preserve">, the linear regression model of dependent </w:t>
      </w:r>
      <w:r w:rsidR="0097573B">
        <w:t xml:space="preserve">scalar </w:t>
      </w:r>
      <w:r w:rsidR="00E667E9">
        <w:t xml:space="preserve">variable </w:t>
      </w:r>
      <w:r w:rsidR="0097573B">
        <w:rPr>
          <w:i/>
          <w:iCs/>
        </w:rPr>
        <w:t>y</w:t>
      </w:r>
      <w:r w:rsidR="00E667E9">
        <w:t xml:space="preserve"> on </w:t>
      </w:r>
      <w:r w:rsidR="001A3F3F" w:rsidRPr="001A3F3F">
        <w:rPr>
          <w:b/>
          <w:bCs/>
          <w:i/>
          <w:iCs/>
        </w:rPr>
        <w:t>x</w:t>
      </w:r>
      <w:r w:rsidR="00E667E9">
        <w:t xml:space="preserve"> is determined as follows:</w:t>
      </w:r>
    </w:p>
    <w:p w14:paraId="7BB266E2" w14:textId="7F8FA8EA" w:rsidR="00E667E9" w:rsidRDefault="0097573B" w:rsidP="00E667E9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4CCFE74F" w14:textId="5A982B73" w:rsidR="00AD4CB8" w:rsidRDefault="0072707C">
      <w:pPr>
        <w:rPr>
          <w:rFonts w:cs="Times New Roman"/>
        </w:rPr>
      </w:pPr>
      <w:r>
        <w:t xml:space="preserve">Where </w:t>
      </w:r>
      <w:r w:rsidRPr="0072707C">
        <w:rPr>
          <w:rFonts w:cs="Times New Roman"/>
          <w:b/>
          <w:bCs/>
          <w:i/>
          <w:iCs/>
        </w:rPr>
        <w:t>α</w:t>
      </w:r>
      <w:r>
        <w:t xml:space="preserve"> = (</w:t>
      </w:r>
      <w:r w:rsidR="00D9480C" w:rsidRPr="00D9480C">
        <w:rPr>
          <w:rFonts w:cs="Times New Roman"/>
          <w:i/>
          <w:iCs/>
        </w:rPr>
        <w:t>α</w:t>
      </w:r>
      <w:r w:rsidR="00D9480C" w:rsidRPr="00D9480C">
        <w:rPr>
          <w:vertAlign w:val="subscript"/>
        </w:rPr>
        <w:t>1</w:t>
      </w:r>
      <w:r w:rsidR="00D9480C">
        <w:t xml:space="preserve">, </w:t>
      </w:r>
      <w:r w:rsidR="00D9480C" w:rsidRPr="00D9480C">
        <w:rPr>
          <w:rFonts w:cs="Times New Roman"/>
          <w:i/>
          <w:iCs/>
        </w:rPr>
        <w:t>α</w:t>
      </w:r>
      <w:proofErr w:type="gramStart"/>
      <w:r w:rsidR="00D9480C" w:rsidRPr="00D9480C">
        <w:rPr>
          <w:vertAlign w:val="subscript"/>
        </w:rPr>
        <w:t>2</w:t>
      </w:r>
      <w:r w:rsidR="00D9480C">
        <w:t>,…</w:t>
      </w:r>
      <w:proofErr w:type="gramEnd"/>
      <w:r w:rsidR="00D9480C">
        <w:t xml:space="preserve">, </w:t>
      </w:r>
      <w:r w:rsidR="00D9480C" w:rsidRPr="00D9480C">
        <w:rPr>
          <w:rFonts w:cs="Times New Roman"/>
          <w:i/>
          <w:iCs/>
        </w:rPr>
        <w:t>α</w:t>
      </w:r>
      <w:r w:rsidR="00D9480C" w:rsidRPr="00D9480C">
        <w:rPr>
          <w:i/>
          <w:iCs/>
          <w:vertAlign w:val="subscript"/>
        </w:rPr>
        <w:t>n</w:t>
      </w:r>
      <w:r>
        <w:t>)</w:t>
      </w:r>
      <w:r w:rsidRPr="0072707C">
        <w:rPr>
          <w:i/>
          <w:iCs/>
          <w:vertAlign w:val="superscript"/>
        </w:rPr>
        <w:t>T</w:t>
      </w:r>
      <w:r>
        <w:t xml:space="preserve"> is regressive coefficient vector and note that </w:t>
      </w:r>
      <w:r w:rsidR="001A3F3F" w:rsidRPr="001A3F3F">
        <w:rPr>
          <w:b/>
          <w:bCs/>
          <w:i/>
          <w:iCs/>
        </w:rPr>
        <w:t>x</w:t>
      </w:r>
      <w:r>
        <w:t xml:space="preserve"> = (</w:t>
      </w:r>
      <w:r w:rsidR="00D9480C" w:rsidRPr="00D9480C">
        <w:rPr>
          <w:i/>
          <w:iCs/>
        </w:rPr>
        <w:t>x</w:t>
      </w:r>
      <w:r w:rsidR="00D9480C" w:rsidRPr="00D9480C">
        <w:rPr>
          <w:vertAlign w:val="subscript"/>
        </w:rPr>
        <w:t>1</w:t>
      </w:r>
      <w:r w:rsidR="00D9480C">
        <w:t>=1</w:t>
      </w:r>
      <w:r>
        <w:t xml:space="preserve">, </w:t>
      </w:r>
      <w:r w:rsidRPr="00D9480C">
        <w:rPr>
          <w:i/>
          <w:iCs/>
        </w:rPr>
        <w:t>x</w:t>
      </w:r>
      <w:r w:rsidR="00D9480C" w:rsidRPr="00D9480C">
        <w:rPr>
          <w:vertAlign w:val="subscript"/>
        </w:rPr>
        <w:t>2</w:t>
      </w:r>
      <w:r>
        <w:t xml:space="preserve">, </w:t>
      </w:r>
      <w:r w:rsidRPr="00D9480C">
        <w:rPr>
          <w:i/>
          <w:iCs/>
        </w:rPr>
        <w:t>x</w:t>
      </w:r>
      <w:r w:rsidR="00D9480C" w:rsidRPr="00D9480C">
        <w:rPr>
          <w:vertAlign w:val="subscript"/>
        </w:rPr>
        <w:t>3</w:t>
      </w:r>
      <w:r>
        <w:t xml:space="preserve">,…, </w:t>
      </w:r>
      <w:proofErr w:type="spellStart"/>
      <w:r w:rsidRPr="00D9480C">
        <w:rPr>
          <w:i/>
          <w:iCs/>
        </w:rPr>
        <w:t>x</w:t>
      </w:r>
      <w:r w:rsidRPr="00D9480C">
        <w:rPr>
          <w:i/>
          <w:iCs/>
          <w:vertAlign w:val="subscript"/>
        </w:rPr>
        <w:t>n</w:t>
      </w:r>
      <w:proofErr w:type="spellEnd"/>
      <w:r>
        <w:t>)</w:t>
      </w:r>
      <w:r w:rsidR="006B51C3" w:rsidRPr="006B51C3">
        <w:rPr>
          <w:i/>
          <w:iCs/>
          <w:vertAlign w:val="superscript"/>
        </w:rPr>
        <w:t>T</w:t>
      </w:r>
      <w:r>
        <w:t>.</w:t>
      </w:r>
      <w:r w:rsidR="00F834D3">
        <w:t xml:space="preserve"> Indeed, </w:t>
      </w:r>
      <w:r w:rsidR="001A3F3F">
        <w:rPr>
          <w:i/>
          <w:iCs/>
        </w:rPr>
        <w:t>y</w:t>
      </w:r>
      <w:r w:rsidR="00F834D3">
        <w:t xml:space="preserve"> is equal to the sum of </w:t>
      </w:r>
      <w:r w:rsidR="00306A03" w:rsidRPr="00F834D3">
        <w:rPr>
          <w:rFonts w:cs="Times New Roman"/>
          <w:b/>
          <w:bCs/>
          <w:i/>
          <w:iCs/>
        </w:rPr>
        <w:t>α</w:t>
      </w:r>
      <w:r w:rsidR="00306A03" w:rsidRPr="00306A03">
        <w:rPr>
          <w:rFonts w:cs="Times New Roman"/>
          <w:i/>
          <w:iCs/>
          <w:vertAlign w:val="superscript"/>
        </w:rPr>
        <w:t>T</w:t>
      </w:r>
      <w:r w:rsidR="001A3F3F" w:rsidRPr="001A3F3F">
        <w:rPr>
          <w:b/>
          <w:bCs/>
          <w:i/>
          <w:iCs/>
        </w:rPr>
        <w:t>x</w:t>
      </w:r>
      <w:r w:rsidR="00F834D3">
        <w:t xml:space="preserve"> and random error </w:t>
      </w:r>
      <w:r w:rsidR="00306A03" w:rsidRPr="008E763A">
        <w:rPr>
          <w:rFonts w:cs="Times New Roman"/>
          <w:i/>
          <w:iCs/>
        </w:rPr>
        <w:t>σ</w:t>
      </w:r>
      <w:r w:rsidR="00306A03" w:rsidRPr="00C751D4">
        <w:rPr>
          <w:rFonts w:cs="Times New Roman"/>
          <w:i/>
          <w:iCs/>
          <w:vertAlign w:val="subscript"/>
        </w:rPr>
        <w:t>ε</w:t>
      </w:r>
      <w:r w:rsidR="00306A03" w:rsidRPr="008E763A">
        <w:rPr>
          <w:rFonts w:cs="Times New Roman"/>
          <w:vertAlign w:val="superscript"/>
        </w:rPr>
        <w:t>2</w:t>
      </w:r>
      <w:r w:rsidR="00F834D3">
        <w:rPr>
          <w:rFonts w:cs="Times New Roman"/>
        </w:rPr>
        <w:t xml:space="preserve"> as follows:</w:t>
      </w:r>
    </w:p>
    <w:p w14:paraId="2E8370B6" w14:textId="6868CDA8" w:rsidR="00F834D3" w:rsidRPr="00F834D3" w:rsidRDefault="0097573B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+ε</m:t>
          </m:r>
        </m:oMath>
      </m:oMathPara>
    </w:p>
    <w:p w14:paraId="3FAAF7C9" w14:textId="6A397789" w:rsidR="0072707C" w:rsidRDefault="006B51C3">
      <w:r>
        <w:t xml:space="preserve">Suppose </w:t>
      </w:r>
      <w:r w:rsidRPr="00F834D3">
        <w:rPr>
          <w:rFonts w:cs="Times New Roman"/>
          <w:i/>
          <w:iCs/>
        </w:rPr>
        <w:t>ε</w:t>
      </w:r>
      <w:r>
        <w:rPr>
          <w:rFonts w:cs="Times New Roman"/>
        </w:rPr>
        <w:t xml:space="preserve"> distributes normally with mean 0 and variance </w:t>
      </w:r>
      <w:r w:rsidR="00916274" w:rsidRPr="008E763A">
        <w:rPr>
          <w:rFonts w:cs="Times New Roman"/>
          <w:i/>
          <w:iCs/>
        </w:rPr>
        <w:t>σ</w:t>
      </w:r>
      <w:r w:rsidR="00916274" w:rsidRPr="00C751D4">
        <w:rPr>
          <w:rFonts w:cs="Times New Roman"/>
          <w:i/>
          <w:iCs/>
          <w:vertAlign w:val="subscript"/>
        </w:rPr>
        <w:t>ε</w:t>
      </w:r>
      <w:r w:rsidR="00916274" w:rsidRPr="008E763A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</w:t>
      </w:r>
      <w:r w:rsidR="0097573B">
        <w:rPr>
          <w:rFonts w:cs="Times New Roman"/>
          <w:i/>
          <w:iCs/>
        </w:rPr>
        <w:t>y</w:t>
      </w:r>
      <w:r>
        <w:rPr>
          <w:rFonts w:cs="Times New Roman"/>
        </w:rPr>
        <w:t xml:space="preserve"> is considered as random variable then </w:t>
      </w:r>
      <w:r w:rsidR="0097573B">
        <w:rPr>
          <w:rFonts w:cs="Times New Roman"/>
          <w:i/>
          <w:iCs/>
        </w:rPr>
        <w:t>y</w:t>
      </w:r>
      <w:r>
        <w:rPr>
          <w:rFonts w:cs="Times New Roman"/>
        </w:rPr>
        <w:t xml:space="preserve"> </w:t>
      </w:r>
      <w:r w:rsidR="008E763A">
        <w:rPr>
          <w:rFonts w:cs="Times New Roman"/>
        </w:rPr>
        <w:t xml:space="preserve">distributes normally with mean </w:t>
      </w:r>
      <w:r w:rsidR="003448E9" w:rsidRPr="00F834D3">
        <w:rPr>
          <w:rFonts w:cs="Times New Roman"/>
          <w:b/>
          <w:bCs/>
          <w:i/>
          <w:iCs/>
        </w:rPr>
        <w:t>α</w:t>
      </w:r>
      <w:r w:rsidR="00306A03" w:rsidRPr="00306A03">
        <w:rPr>
          <w:rFonts w:cs="Times New Roman"/>
          <w:i/>
          <w:iCs/>
          <w:vertAlign w:val="superscript"/>
        </w:rPr>
        <w:t>T</w:t>
      </w:r>
      <w:r w:rsidR="001A3F3F" w:rsidRPr="001A3F3F">
        <w:rPr>
          <w:b/>
          <w:bCs/>
          <w:i/>
          <w:iCs/>
        </w:rPr>
        <w:t>x</w:t>
      </w:r>
      <w:r w:rsidR="003448E9">
        <w:t xml:space="preserve"> and</w:t>
      </w:r>
      <w:r w:rsidR="003448E9">
        <w:t xml:space="preserve"> variance </w:t>
      </w:r>
      <w:r w:rsidR="003448E9" w:rsidRPr="008E763A">
        <w:rPr>
          <w:rFonts w:cs="Times New Roman"/>
          <w:i/>
          <w:iCs/>
        </w:rPr>
        <w:t>σ</w:t>
      </w:r>
      <w:r w:rsidR="00C751D4" w:rsidRPr="00C751D4">
        <w:rPr>
          <w:rFonts w:cs="Times New Roman"/>
          <w:i/>
          <w:iCs/>
          <w:vertAlign w:val="subscript"/>
        </w:rPr>
        <w:t>ε</w:t>
      </w:r>
      <w:r w:rsidR="003448E9" w:rsidRPr="008E763A">
        <w:rPr>
          <w:rFonts w:cs="Times New Roman"/>
          <w:vertAlign w:val="superscript"/>
        </w:rPr>
        <w:t>2</w:t>
      </w:r>
      <w:r w:rsidR="003448E9">
        <w:rPr>
          <w:rFonts w:cs="Times New Roman"/>
        </w:rPr>
        <w:t xml:space="preserve"> </w:t>
      </w:r>
      <w:r w:rsidR="003448E9">
        <w:t>due to:</w:t>
      </w:r>
    </w:p>
    <w:p w14:paraId="64CBA367" w14:textId="76437E83" w:rsidR="003448E9" w:rsidRPr="006B51C3" w:rsidRDefault="00CB7EC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709481D5" w14:textId="62636EE6" w:rsidR="00CB7EC6" w:rsidRPr="006B51C3" w:rsidRDefault="00CB7EC6" w:rsidP="00CB7EC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AF3C8C4" w14:textId="6D354BA0" w:rsidR="006B51C3" w:rsidRDefault="002B1F3D">
      <w:r>
        <w:t xml:space="preserve">This implies that the PDF of random variable </w:t>
      </w:r>
      <w:r w:rsidR="0097573B">
        <w:rPr>
          <w:i/>
          <w:iCs/>
        </w:rPr>
        <w:t>y</w:t>
      </w:r>
      <w:r>
        <w:t xml:space="preserve"> is:</w:t>
      </w:r>
    </w:p>
    <w:p w14:paraId="62978E9C" w14:textId="16E6C1AC" w:rsidR="002B1F3D" w:rsidRDefault="008D60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2FCA054" w14:textId="2910BE9A" w:rsidR="005E0816" w:rsidRDefault="003B5452">
      <w:pPr>
        <w:rPr>
          <w:rFonts w:cs="Times New Roman"/>
        </w:rPr>
      </w:pPr>
      <w:r>
        <w:t xml:space="preserve">Because the mean parameter of the PDF </w:t>
      </w:r>
      <w:proofErr w:type="gramStart"/>
      <w:r w:rsidRPr="003B5452">
        <w:rPr>
          <w:i/>
          <w:iCs/>
        </w:rPr>
        <w:t>f</w:t>
      </w:r>
      <w:r>
        <w:t>(</w:t>
      </w:r>
      <w:proofErr w:type="gramEnd"/>
      <w:r w:rsidRPr="003B5452">
        <w:rPr>
          <w:i/>
          <w:iCs/>
        </w:rPr>
        <w:t>y</w:t>
      </w:r>
      <w:r>
        <w:t xml:space="preserve"> | </w:t>
      </w:r>
      <w:r w:rsidR="008A250C" w:rsidRPr="008A250C">
        <w:rPr>
          <w:b/>
          <w:bCs/>
          <w:i/>
          <w:iCs/>
        </w:rPr>
        <w:t>x</w:t>
      </w:r>
      <w:r>
        <w:t xml:space="preserve">, </w:t>
      </w:r>
      <w:r w:rsidRPr="003B5452">
        <w:rPr>
          <w:rFonts w:cs="Times New Roman"/>
          <w:b/>
          <w:bCs/>
          <w:i/>
          <w:iCs/>
        </w:rPr>
        <w:t>α</w:t>
      </w:r>
      <w:r>
        <w:t xml:space="preserve">, </w:t>
      </w:r>
      <w:r w:rsidRPr="003B5452">
        <w:rPr>
          <w:rFonts w:cs="Times New Roman"/>
          <w:i/>
          <w:iCs/>
        </w:rPr>
        <w:t>σ</w:t>
      </w:r>
      <w:r w:rsidRPr="003B5452">
        <w:rPr>
          <w:vertAlign w:val="superscript"/>
        </w:rPr>
        <w:t>2</w:t>
      </w:r>
      <w:r>
        <w:t>)</w:t>
      </w:r>
      <w:r w:rsidR="006E6224">
        <w:t xml:space="preserve"> </w:t>
      </w:r>
      <w:r>
        <w:t xml:space="preserve">which is </w:t>
      </w:r>
      <w:r w:rsidR="00306A03" w:rsidRPr="00F834D3">
        <w:rPr>
          <w:rFonts w:cs="Times New Roman"/>
          <w:b/>
          <w:bCs/>
          <w:i/>
          <w:iCs/>
        </w:rPr>
        <w:t>α</w:t>
      </w:r>
      <w:r w:rsidR="00306A03" w:rsidRPr="00306A03">
        <w:rPr>
          <w:rFonts w:cs="Times New Roman"/>
          <w:i/>
          <w:iCs/>
          <w:vertAlign w:val="superscript"/>
        </w:rPr>
        <w:t>T</w:t>
      </w:r>
      <w:r w:rsidR="008A250C" w:rsidRPr="008A250C">
        <w:rPr>
          <w:b/>
          <w:bCs/>
          <w:i/>
          <w:iCs/>
        </w:rPr>
        <w:t>x</w:t>
      </w:r>
      <w:r w:rsidR="006E6224">
        <w:t xml:space="preserve"> </w:t>
      </w:r>
      <w:r>
        <w:t xml:space="preserve">depends on </w:t>
      </w:r>
      <w:r w:rsidR="008A250C" w:rsidRPr="008A250C">
        <w:rPr>
          <w:b/>
          <w:bCs/>
          <w:i/>
          <w:iCs/>
        </w:rPr>
        <w:t>x</w:t>
      </w:r>
      <w:r>
        <w:t xml:space="preserve">, dependent variable y </w:t>
      </w:r>
      <w:r>
        <w:rPr>
          <w:rFonts w:cs="Times New Roman"/>
        </w:rPr>
        <w:t xml:space="preserve">is </w:t>
      </w:r>
      <w:r>
        <w:rPr>
          <w:rFonts w:cs="Times New Roman"/>
        </w:rPr>
        <w:t xml:space="preserve">conditional </w:t>
      </w:r>
      <w:r>
        <w:rPr>
          <w:rFonts w:cs="Times New Roman"/>
        </w:rPr>
        <w:t>random variable</w:t>
      </w:r>
      <w:r>
        <w:rPr>
          <w:rFonts w:cs="Times New Roman"/>
        </w:rPr>
        <w:t xml:space="preserve"> indeed.</w:t>
      </w:r>
      <w:r w:rsidR="005E0816">
        <w:rPr>
          <w:rFonts w:cs="Times New Roman"/>
        </w:rPr>
        <w:t xml:space="preserve"> In Bayesian statistics, the parameter </w:t>
      </w:r>
      <w:r w:rsidR="005E0816" w:rsidRPr="005E0816">
        <w:rPr>
          <w:rFonts w:cs="Times New Roman"/>
          <w:b/>
          <w:bCs/>
          <w:i/>
          <w:iCs/>
        </w:rPr>
        <w:t>α</w:t>
      </w:r>
      <w:r w:rsidR="005E0816">
        <w:rPr>
          <w:rFonts w:cs="Times New Roman"/>
        </w:rPr>
        <w:t>, which is regressive coefficient vector, is considered as random variable</w:t>
      </w:r>
      <w:r w:rsidR="00C751D4">
        <w:rPr>
          <w:rFonts w:cs="Times New Roman"/>
        </w:rPr>
        <w:t xml:space="preserve">. Suppose it follows multinormal distribution with mean vector </w:t>
      </w:r>
      <w:r w:rsidR="00C751D4" w:rsidRPr="007913EE">
        <w:rPr>
          <w:rFonts w:cs="Times New Roman"/>
          <w:i/>
          <w:iCs/>
        </w:rPr>
        <w:t>μ</w:t>
      </w:r>
      <w:r w:rsidR="00C751D4" w:rsidRPr="00A82BD2">
        <w:rPr>
          <w:rFonts w:cs="Times New Roman"/>
          <w:b/>
          <w:bCs/>
          <w:i/>
          <w:iCs/>
          <w:vertAlign w:val="subscript"/>
        </w:rPr>
        <w:t>α</w:t>
      </w:r>
      <w:r w:rsidR="00C751D4">
        <w:rPr>
          <w:rFonts w:cs="Times New Roman"/>
        </w:rPr>
        <w:t xml:space="preserve"> and covariance matrix</w:t>
      </w:r>
      <w:r w:rsidR="007913EE">
        <w:rPr>
          <w:rFonts w:cs="Times New Roman"/>
        </w:rPr>
        <w:t xml:space="preserve"> Σ</w:t>
      </w:r>
      <w:r w:rsidR="007913EE" w:rsidRPr="00A82BD2">
        <w:rPr>
          <w:rFonts w:cs="Times New Roman"/>
          <w:b/>
          <w:bCs/>
          <w:i/>
          <w:iCs/>
          <w:vertAlign w:val="subscript"/>
        </w:rPr>
        <w:t>α</w:t>
      </w:r>
      <w:r w:rsidR="00C751D4">
        <w:rPr>
          <w:rFonts w:cs="Times New Roman"/>
        </w:rPr>
        <w:t>, its PDF is:</w:t>
      </w:r>
    </w:p>
    <w:p w14:paraId="5FEDCE3F" w14:textId="1E37D78F" w:rsidR="00C751D4" w:rsidRDefault="00B52BE4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43471E7" w14:textId="47580364" w:rsidR="00585ABA" w:rsidRDefault="005E0816">
      <w:pPr>
        <w:rPr>
          <w:rFonts w:cs="Times New Roman"/>
        </w:rPr>
      </w:pPr>
      <w:r>
        <w:rPr>
          <w:rFonts w:cs="Times New Roman"/>
        </w:rPr>
        <w:t xml:space="preserve">According to total probability rule, the PDF of </w:t>
      </w:r>
      <w:r w:rsidRPr="005E0816">
        <w:rPr>
          <w:rFonts w:cs="Times New Roman"/>
          <w:i/>
          <w:iCs/>
        </w:rPr>
        <w:t>y</w:t>
      </w:r>
      <w:r>
        <w:rPr>
          <w:rFonts w:cs="Times New Roman"/>
        </w:rPr>
        <w:t xml:space="preserve"> without </w:t>
      </w:r>
      <w:r w:rsidRPr="005E0816">
        <w:rPr>
          <w:rFonts w:cs="Times New Roman"/>
          <w:b/>
          <w:bCs/>
          <w:i/>
          <w:iCs/>
        </w:rPr>
        <w:t>α</w:t>
      </w:r>
      <w:r>
        <w:rPr>
          <w:rFonts w:cs="Times New Roman"/>
        </w:rPr>
        <w:t xml:space="preserve"> is </w:t>
      </w:r>
      <w:r w:rsidR="007F4057">
        <w:rPr>
          <w:rFonts w:cs="Times New Roman"/>
        </w:rPr>
        <w:t>defined</w:t>
      </w:r>
      <w:r>
        <w:rPr>
          <w:rFonts w:cs="Times New Roman"/>
        </w:rPr>
        <w:t xml:space="preserve"> as follows:</w:t>
      </w:r>
    </w:p>
    <w:p w14:paraId="65567058" w14:textId="4309955A" w:rsidR="005E0816" w:rsidRPr="003B5452" w:rsidRDefault="007F405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nary>
        </m:oMath>
      </m:oMathPara>
    </w:p>
    <w:p w14:paraId="6060E7BC" w14:textId="41B946F6" w:rsidR="00CC171E" w:rsidRDefault="007F4057">
      <w:pPr>
        <w:rPr>
          <w:rFonts w:cs="Times New Roman"/>
        </w:rPr>
      </w:pPr>
      <w:r>
        <w:t xml:space="preserve">Obviously, </w:t>
      </w:r>
      <w:r w:rsidR="00CC171E">
        <w:rPr>
          <w:rFonts w:cs="Times New Roman"/>
        </w:rPr>
        <w:t xml:space="preserve">the PDF </w:t>
      </w:r>
      <w:proofErr w:type="gramStart"/>
      <w:r w:rsidR="00CC171E" w:rsidRPr="00CC171E">
        <w:rPr>
          <w:rFonts w:cs="Times New Roman"/>
          <w:i/>
          <w:iCs/>
        </w:rPr>
        <w:t>f</w:t>
      </w:r>
      <w:r w:rsidR="00CC171E">
        <w:rPr>
          <w:rFonts w:cs="Times New Roman"/>
        </w:rPr>
        <w:t>(</w:t>
      </w:r>
      <w:proofErr w:type="gramEnd"/>
      <w:r w:rsidR="00CC171E" w:rsidRPr="00CC171E">
        <w:rPr>
          <w:rFonts w:cs="Times New Roman"/>
          <w:i/>
          <w:iCs/>
        </w:rPr>
        <w:t>y</w:t>
      </w:r>
      <w:r w:rsidR="00CC171E">
        <w:rPr>
          <w:rFonts w:cs="Times New Roman"/>
        </w:rPr>
        <w:t xml:space="preserve"> | </w:t>
      </w:r>
      <w:r w:rsidR="00D2782C" w:rsidRPr="00D2782C">
        <w:rPr>
          <w:rFonts w:cs="Times New Roman"/>
          <w:b/>
          <w:bCs/>
          <w:i/>
          <w:iCs/>
        </w:rPr>
        <w:t>x</w:t>
      </w:r>
      <w:r w:rsidR="00CC171E">
        <w:rPr>
          <w:rFonts w:cs="Times New Roman"/>
        </w:rPr>
        <w:t xml:space="preserve">, </w:t>
      </w:r>
      <w:r w:rsidR="00820644" w:rsidRPr="008E763A">
        <w:rPr>
          <w:rFonts w:cs="Times New Roman"/>
          <w:i/>
          <w:iCs/>
        </w:rPr>
        <w:t>σ</w:t>
      </w:r>
      <w:r w:rsidR="00820644" w:rsidRPr="00C751D4">
        <w:rPr>
          <w:rFonts w:cs="Times New Roman"/>
          <w:i/>
          <w:iCs/>
          <w:vertAlign w:val="subscript"/>
        </w:rPr>
        <w:t>ε</w:t>
      </w:r>
      <w:r w:rsidR="00820644" w:rsidRPr="008E763A">
        <w:rPr>
          <w:rFonts w:cs="Times New Roman"/>
          <w:vertAlign w:val="superscript"/>
        </w:rPr>
        <w:t>2</w:t>
      </w:r>
      <w:r w:rsidR="00CC171E">
        <w:rPr>
          <w:rFonts w:cs="Times New Roman"/>
        </w:rPr>
        <w:t xml:space="preserve">) </w:t>
      </w:r>
      <w:r w:rsidR="00820644">
        <w:rPr>
          <w:rFonts w:cs="Times New Roman"/>
        </w:rPr>
        <w:t xml:space="preserve">of </w:t>
      </w:r>
      <w:r w:rsidR="00820644">
        <w:rPr>
          <w:rFonts w:cs="Times New Roman"/>
          <w:i/>
          <w:iCs/>
        </w:rPr>
        <w:t>y</w:t>
      </w:r>
      <w:r w:rsidR="00820644">
        <w:rPr>
          <w:rFonts w:cs="Times New Roman"/>
        </w:rPr>
        <w:t xml:space="preserve"> which </w:t>
      </w:r>
      <w:r w:rsidR="00CC171E">
        <w:rPr>
          <w:rFonts w:cs="Times New Roman"/>
        </w:rPr>
        <w:t>remov</w:t>
      </w:r>
      <w:r w:rsidR="00820644">
        <w:rPr>
          <w:rFonts w:cs="Times New Roman"/>
        </w:rPr>
        <w:t>es</w:t>
      </w:r>
      <w:r w:rsidR="00CC171E">
        <w:rPr>
          <w:rFonts w:cs="Times New Roman"/>
        </w:rPr>
        <w:t xml:space="preserve"> </w:t>
      </w:r>
      <w:r w:rsidR="00CC171E" w:rsidRPr="00820644">
        <w:rPr>
          <w:rFonts w:cs="Times New Roman"/>
          <w:b/>
          <w:bCs/>
          <w:i/>
          <w:iCs/>
        </w:rPr>
        <w:t>α</w:t>
      </w:r>
      <w:r w:rsidR="00CC171E">
        <w:rPr>
          <w:rFonts w:cs="Times New Roman"/>
        </w:rPr>
        <w:t xml:space="preserve"> is multinormal distribution </w:t>
      </w:r>
      <w:r w:rsidR="00653AAD">
        <w:rPr>
          <w:rFonts w:cs="Times New Roman"/>
        </w:rPr>
        <w:t xml:space="preserve">with mean </w:t>
      </w:r>
      <w:r w:rsidR="0044740E" w:rsidRPr="0044740E">
        <w:rPr>
          <w:rFonts w:cs="Times New Roman"/>
          <w:i/>
          <w:iCs/>
        </w:rPr>
        <w:t>μ</w:t>
      </w:r>
      <w:r w:rsidR="00B62B28" w:rsidRPr="00A82BD2">
        <w:rPr>
          <w:rFonts w:cs="Times New Roman"/>
          <w:b/>
          <w:bCs/>
          <w:i/>
          <w:iCs/>
          <w:vertAlign w:val="subscript"/>
        </w:rPr>
        <w:t>α</w:t>
      </w:r>
      <w:r w:rsidR="00B62B28" w:rsidRPr="00306A03">
        <w:rPr>
          <w:rFonts w:cs="Times New Roman"/>
          <w:i/>
          <w:iCs/>
          <w:vertAlign w:val="superscript"/>
        </w:rPr>
        <w:t>T</w:t>
      </w:r>
      <w:r w:rsidR="00D2782C" w:rsidRPr="00D2782C">
        <w:rPr>
          <w:b/>
          <w:bCs/>
          <w:i/>
          <w:iCs/>
        </w:rPr>
        <w:t>x</w:t>
      </w:r>
      <w:r w:rsidR="00B62B28">
        <w:rPr>
          <w:rFonts w:cs="Times New Roman"/>
        </w:rPr>
        <w:t xml:space="preserve"> </w:t>
      </w:r>
      <w:r w:rsidR="00653AAD">
        <w:rPr>
          <w:rFonts w:cs="Times New Roman"/>
        </w:rPr>
        <w:t xml:space="preserve">and variance </w:t>
      </w:r>
      <w:proofErr w:type="spellStart"/>
      <w:r w:rsidR="00D2782C" w:rsidRPr="00D2782C">
        <w:rPr>
          <w:rFonts w:cs="Times New Roman"/>
          <w:b/>
          <w:bCs/>
          <w:i/>
          <w:iCs/>
        </w:rPr>
        <w:t>x</w:t>
      </w:r>
      <w:r w:rsidR="00E019F6" w:rsidRPr="00E019F6">
        <w:rPr>
          <w:rFonts w:cs="Times New Roman"/>
          <w:i/>
          <w:iCs/>
          <w:vertAlign w:val="superscript"/>
        </w:rPr>
        <w:t>T</w:t>
      </w:r>
      <w:r w:rsidR="00E019F6">
        <w:rPr>
          <w:rFonts w:cs="Times New Roman"/>
        </w:rPr>
        <w:t>Σ</w:t>
      </w:r>
      <w:proofErr w:type="spellEnd"/>
      <w:r w:rsidR="00E019F6" w:rsidRPr="00A82BD2">
        <w:rPr>
          <w:rFonts w:cs="Times New Roman"/>
          <w:b/>
          <w:bCs/>
          <w:i/>
          <w:iCs/>
          <w:vertAlign w:val="subscript"/>
        </w:rPr>
        <w:t>α</w:t>
      </w:r>
      <w:r w:rsidR="00D2782C" w:rsidRPr="00D2782C">
        <w:rPr>
          <w:rFonts w:cs="Times New Roman"/>
          <w:b/>
          <w:bCs/>
          <w:i/>
          <w:iCs/>
        </w:rPr>
        <w:t>x</w:t>
      </w:r>
      <w:r w:rsidR="00E019F6">
        <w:rPr>
          <w:rFonts w:cs="Times New Roman"/>
        </w:rPr>
        <w:t xml:space="preserve"> + </w:t>
      </w:r>
      <w:r w:rsidR="00E019F6" w:rsidRPr="008E763A">
        <w:rPr>
          <w:rFonts w:cs="Times New Roman"/>
          <w:i/>
          <w:iCs/>
        </w:rPr>
        <w:t>σ</w:t>
      </w:r>
      <w:r w:rsidR="00E019F6" w:rsidRPr="00C751D4">
        <w:rPr>
          <w:rFonts w:cs="Times New Roman"/>
          <w:i/>
          <w:iCs/>
          <w:vertAlign w:val="subscript"/>
        </w:rPr>
        <w:t>ε</w:t>
      </w:r>
      <w:r w:rsidR="00E019F6" w:rsidRPr="008E763A">
        <w:rPr>
          <w:rFonts w:cs="Times New Roman"/>
          <w:vertAlign w:val="superscript"/>
        </w:rPr>
        <w:t>2</w:t>
      </w:r>
      <w:r w:rsidR="00E019F6">
        <w:rPr>
          <w:rFonts w:cs="Times New Roman"/>
        </w:rPr>
        <w:t xml:space="preserve"> </w:t>
      </w:r>
      <w:r w:rsidR="00CC171E">
        <w:rPr>
          <w:rFonts w:cs="Times New Roman"/>
        </w:rPr>
        <w:t>as follows:</w:t>
      </w:r>
    </w:p>
    <w:p w14:paraId="60EE24B7" w14:textId="40DC8A3E" w:rsidR="003B5452" w:rsidRDefault="00BD6ED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260EB69F" w14:textId="13F021ED" w:rsidR="007F4057" w:rsidRDefault="003178BC">
      <w:r>
        <w:t xml:space="preserve">It is easy to </w:t>
      </w:r>
      <w:r w:rsidR="004F5006">
        <w:t>assert</w:t>
      </w:r>
      <w:r w:rsidR="00322B06">
        <w:t xml:space="preserve"> its mean and covariance as follows:</w:t>
      </w:r>
    </w:p>
    <w:p w14:paraId="08CE26BB" w14:textId="6FC4B840" w:rsidR="003178BC" w:rsidRPr="00FD45D8" w:rsidRDefault="001C05D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3A3E9F9D" w14:textId="2EF3B983" w:rsidR="00FD45D8" w:rsidRPr="00C95F33" w:rsidRDefault="00FD45D8">
      <w:r>
        <w:t>And</w:t>
      </w:r>
    </w:p>
    <w:p w14:paraId="33D4A051" w14:textId="0DF8F5B5" w:rsidR="00C95F33" w:rsidRPr="00C95F33" w:rsidRDefault="00C95F33" w:rsidP="00C95F33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4939296" w14:textId="1F40D9E3" w:rsidR="00C95F33" w:rsidRDefault="00C800CD">
      <w:r>
        <w:t>Suppose there is a Gaussian process {</w:t>
      </w:r>
      <w:r w:rsidRPr="00C800CD">
        <w:rPr>
          <w:i/>
          <w:iCs/>
        </w:rPr>
        <w:t>y</w:t>
      </w:r>
      <w:r w:rsidRPr="00C800CD">
        <w:rPr>
          <w:vertAlign w:val="subscript"/>
        </w:rPr>
        <w:t>1</w:t>
      </w:r>
      <w:r>
        <w:t xml:space="preserve">, </w:t>
      </w:r>
      <w:r w:rsidRPr="00C800CD">
        <w:rPr>
          <w:i/>
          <w:iCs/>
        </w:rPr>
        <w:t>y</w:t>
      </w:r>
      <w:proofErr w:type="gramStart"/>
      <w:r w:rsidRPr="00C800CD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C800CD">
        <w:rPr>
          <w:i/>
          <w:iCs/>
        </w:rPr>
        <w:t>y</w:t>
      </w:r>
      <w:r w:rsidRPr="00C800CD">
        <w:rPr>
          <w:i/>
          <w:iCs/>
          <w:vertAlign w:val="subscript"/>
        </w:rPr>
        <w:t>n</w:t>
      </w:r>
      <w:proofErr w:type="spellEnd"/>
      <w:r>
        <w:t xml:space="preserve">}, of course the vector </w:t>
      </w:r>
      <w:r w:rsidRPr="00C800CD">
        <w:rPr>
          <w:b/>
          <w:bCs/>
          <w:i/>
          <w:iCs/>
        </w:rPr>
        <w:t>y</w:t>
      </w:r>
      <w:r>
        <w:t xml:space="preserve"> = (</w:t>
      </w:r>
      <w:r w:rsidRPr="00C800CD">
        <w:rPr>
          <w:i/>
          <w:iCs/>
        </w:rPr>
        <w:t>y</w:t>
      </w:r>
      <w:r w:rsidRPr="00C800CD">
        <w:rPr>
          <w:vertAlign w:val="subscript"/>
        </w:rPr>
        <w:t>1</w:t>
      </w:r>
      <w:r>
        <w:t xml:space="preserve">, </w:t>
      </w:r>
      <w:r w:rsidRPr="00C800CD">
        <w:rPr>
          <w:i/>
          <w:iCs/>
        </w:rPr>
        <w:t>y</w:t>
      </w:r>
      <w:r w:rsidRPr="00C800CD">
        <w:rPr>
          <w:vertAlign w:val="subscript"/>
        </w:rPr>
        <w:t>2</w:t>
      </w:r>
      <w:r>
        <w:t xml:space="preserve">,…, </w:t>
      </w:r>
      <w:proofErr w:type="spellStart"/>
      <w:r w:rsidRPr="00C800CD">
        <w:rPr>
          <w:i/>
          <w:iCs/>
        </w:rPr>
        <w:t>y</w:t>
      </w:r>
      <w:r w:rsidRPr="00C800CD">
        <w:rPr>
          <w:i/>
          <w:iCs/>
          <w:vertAlign w:val="subscript"/>
        </w:rPr>
        <w:t>n</w:t>
      </w:r>
      <w:proofErr w:type="spellEnd"/>
      <w:r>
        <w:t>)</w:t>
      </w:r>
      <w:r w:rsidRPr="00C800CD">
        <w:rPr>
          <w:i/>
          <w:iCs/>
          <w:vertAlign w:val="superscript"/>
        </w:rPr>
        <w:t>T</w:t>
      </w:r>
      <w:r>
        <w:t xml:space="preserve"> is random variable obeying multinormal distribution with mean function </w:t>
      </w:r>
      <w:r w:rsidRPr="00C800CD">
        <w:rPr>
          <w:rFonts w:cs="Times New Roman"/>
          <w:i/>
          <w:iCs/>
        </w:rPr>
        <w:t>μ</w:t>
      </w:r>
      <w:r>
        <w:t>(</w:t>
      </w:r>
      <w:r w:rsidRPr="00C800CD">
        <w:rPr>
          <w:b/>
          <w:bCs/>
          <w:i/>
          <w:iCs/>
        </w:rPr>
        <w:t>y</w:t>
      </w:r>
      <w:r>
        <w:t xml:space="preserve">) and covariance function </w:t>
      </w:r>
      <w:r>
        <w:rPr>
          <w:rFonts w:cs="Times New Roman"/>
        </w:rPr>
        <w:t>Σ</w:t>
      </w:r>
      <w:r>
        <w:t>(</w:t>
      </w:r>
      <w:r w:rsidRPr="00C800CD">
        <w:rPr>
          <w:b/>
          <w:bCs/>
          <w:i/>
          <w:iCs/>
        </w:rPr>
        <w:t>y</w:t>
      </w:r>
      <w:r>
        <w:t xml:space="preserve">). </w:t>
      </w:r>
      <w:r w:rsidR="000D5734">
        <w:t>I</w:t>
      </w:r>
      <w:r>
        <w:t>t is necessary to determine the kernel function</w:t>
      </w:r>
      <w:r w:rsidR="000D5734">
        <w:t xml:space="preserve"> (</w:t>
      </w:r>
      <w:r w:rsidR="00AB19CA">
        <w:t>covariance function</w:t>
      </w:r>
      <w:r w:rsidR="000D5734">
        <w:t>)</w:t>
      </w:r>
      <w:r>
        <w:t xml:space="preserve"> </w:t>
      </w:r>
      <w:r w:rsidR="00F8000A">
        <w:rPr>
          <w:rFonts w:cs="Times New Roman"/>
        </w:rPr>
        <w:t>Σ</w:t>
      </w:r>
      <w:r w:rsidR="00F8000A">
        <w:t>(</w:t>
      </w:r>
      <w:r w:rsidR="00F8000A" w:rsidRPr="00C800CD">
        <w:rPr>
          <w:b/>
          <w:bCs/>
          <w:i/>
          <w:iCs/>
        </w:rPr>
        <w:t>y</w:t>
      </w:r>
      <w:r w:rsidR="00F8000A">
        <w:t>)</w:t>
      </w:r>
      <w:r w:rsidR="00F8000A">
        <w:t>.</w:t>
      </w:r>
      <w:r w:rsidR="00F3607A">
        <w:t xml:space="preserve"> </w:t>
      </w:r>
      <w:r w:rsidR="004875C2">
        <w:t xml:space="preserve">In cases where each element of matrix function </w:t>
      </w:r>
      <w:r w:rsidR="004875C2">
        <w:rPr>
          <w:rFonts w:cs="Times New Roman"/>
        </w:rPr>
        <w:t>Σ</w:t>
      </w:r>
      <w:r w:rsidR="004875C2">
        <w:t>(</w:t>
      </w:r>
      <w:r w:rsidR="004875C2">
        <w:rPr>
          <w:b/>
          <w:bCs/>
          <w:i/>
          <w:iCs/>
        </w:rPr>
        <w:t>y</w:t>
      </w:r>
      <w:r w:rsidR="004875C2">
        <w:t xml:space="preserve">) depends only on </w:t>
      </w:r>
      <w:proofErr w:type="spellStart"/>
      <w:r w:rsidR="004875C2">
        <w:rPr>
          <w:i/>
          <w:iCs/>
        </w:rPr>
        <w:t>y</w:t>
      </w:r>
      <w:r w:rsidR="004875C2" w:rsidRPr="00480A55">
        <w:rPr>
          <w:i/>
          <w:iCs/>
          <w:vertAlign w:val="subscript"/>
        </w:rPr>
        <w:t>i</w:t>
      </w:r>
      <w:proofErr w:type="spellEnd"/>
      <w:r w:rsidR="004875C2">
        <w:t xml:space="preserve"> and </w:t>
      </w:r>
      <w:proofErr w:type="spellStart"/>
      <w:r w:rsidR="004875C2">
        <w:rPr>
          <w:i/>
          <w:iCs/>
        </w:rPr>
        <w:t>y</w:t>
      </w:r>
      <w:r w:rsidR="004875C2" w:rsidRPr="00480A55">
        <w:rPr>
          <w:i/>
          <w:iCs/>
          <w:vertAlign w:val="subscript"/>
        </w:rPr>
        <w:t>j</w:t>
      </w:r>
      <w:proofErr w:type="spellEnd"/>
      <w:r w:rsidR="00F3607A">
        <w:t xml:space="preserve">, given two variable </w:t>
      </w:r>
      <w:proofErr w:type="spellStart"/>
      <w:r w:rsidR="00F3607A" w:rsidRPr="00DE69B3">
        <w:rPr>
          <w:i/>
          <w:iCs/>
        </w:rPr>
        <w:t>y</w:t>
      </w:r>
      <w:r w:rsidR="00F3607A" w:rsidRPr="00DE69B3">
        <w:rPr>
          <w:i/>
          <w:iCs/>
          <w:vertAlign w:val="subscript"/>
        </w:rPr>
        <w:t>i</w:t>
      </w:r>
      <w:proofErr w:type="spellEnd"/>
      <w:r w:rsidR="00F3607A">
        <w:t xml:space="preserve"> and </w:t>
      </w:r>
      <w:proofErr w:type="spellStart"/>
      <w:r w:rsidR="00F3607A" w:rsidRPr="00DE69B3">
        <w:rPr>
          <w:i/>
          <w:iCs/>
        </w:rPr>
        <w:t>y</w:t>
      </w:r>
      <w:r w:rsidR="00F3607A" w:rsidRPr="00DE69B3">
        <w:rPr>
          <w:i/>
          <w:iCs/>
          <w:vertAlign w:val="subscript"/>
        </w:rPr>
        <w:t>j</w:t>
      </w:r>
      <w:proofErr w:type="spellEnd"/>
      <w:r w:rsidR="00F3607A">
        <w:t xml:space="preserve">, their kernel function </w:t>
      </w:r>
      <w:proofErr w:type="gramStart"/>
      <w:r w:rsidR="00DC73BC">
        <w:rPr>
          <w:rFonts w:cs="Times New Roman"/>
        </w:rPr>
        <w:t>Σ</w:t>
      </w:r>
      <w:r w:rsidR="00DC73BC">
        <w:t>(</w:t>
      </w:r>
      <w:proofErr w:type="spellStart"/>
      <w:proofErr w:type="gramEnd"/>
      <w:r w:rsidR="00DC73BC" w:rsidRPr="00DC73BC">
        <w:rPr>
          <w:i/>
          <w:iCs/>
        </w:rPr>
        <w:t>y</w:t>
      </w:r>
      <w:r w:rsidR="00DC73BC" w:rsidRPr="00DC73BC">
        <w:rPr>
          <w:i/>
          <w:iCs/>
          <w:vertAlign w:val="subscript"/>
        </w:rPr>
        <w:t>i</w:t>
      </w:r>
      <w:proofErr w:type="spellEnd"/>
      <w:r w:rsidR="00DC73BC">
        <w:t xml:space="preserve">, </w:t>
      </w:r>
      <w:proofErr w:type="spellStart"/>
      <w:r w:rsidR="00DC73BC" w:rsidRPr="00DC73BC">
        <w:rPr>
          <w:i/>
          <w:iCs/>
        </w:rPr>
        <w:t>y</w:t>
      </w:r>
      <w:r w:rsidR="00DC73BC" w:rsidRPr="00DC73BC">
        <w:rPr>
          <w:i/>
          <w:iCs/>
          <w:vertAlign w:val="subscript"/>
        </w:rPr>
        <w:t>j</w:t>
      </w:r>
      <w:proofErr w:type="spellEnd"/>
      <w:r w:rsidR="00DC73BC">
        <w:t xml:space="preserve">) </w:t>
      </w:r>
      <w:r w:rsidR="00F3607A">
        <w:t>is</w:t>
      </w:r>
      <w:r w:rsidR="00DE69B3">
        <w:t xml:space="preserve"> determined from the PDF </w:t>
      </w:r>
      <w:r w:rsidR="00EA22EC" w:rsidRPr="00CC171E">
        <w:rPr>
          <w:rFonts w:cs="Times New Roman"/>
          <w:i/>
          <w:iCs/>
        </w:rPr>
        <w:t>f</w:t>
      </w:r>
      <w:r w:rsidR="00EA22EC">
        <w:rPr>
          <w:rFonts w:cs="Times New Roman"/>
        </w:rPr>
        <w:t>(</w:t>
      </w:r>
      <w:r w:rsidR="00EA22EC" w:rsidRPr="00CC171E">
        <w:rPr>
          <w:rFonts w:cs="Times New Roman"/>
          <w:i/>
          <w:iCs/>
        </w:rPr>
        <w:t>y</w:t>
      </w:r>
      <w:r w:rsidR="00EA22EC">
        <w:rPr>
          <w:rFonts w:cs="Times New Roman"/>
        </w:rPr>
        <w:t xml:space="preserve"> | </w:t>
      </w:r>
      <w:r w:rsidR="00EA22EC" w:rsidRPr="00CC171E">
        <w:rPr>
          <w:rFonts w:cs="Times New Roman"/>
          <w:i/>
          <w:iCs/>
        </w:rPr>
        <w:t>X</w:t>
      </w:r>
      <w:r w:rsidR="00EA22EC">
        <w:rPr>
          <w:rFonts w:cs="Times New Roman"/>
        </w:rPr>
        <w:t xml:space="preserve">, </w:t>
      </w:r>
      <w:r w:rsidR="00EA22EC" w:rsidRPr="008E763A">
        <w:rPr>
          <w:rFonts w:cs="Times New Roman"/>
          <w:i/>
          <w:iCs/>
        </w:rPr>
        <w:t>σ</w:t>
      </w:r>
      <w:r w:rsidR="00EA22EC" w:rsidRPr="00C751D4">
        <w:rPr>
          <w:rFonts w:cs="Times New Roman"/>
          <w:i/>
          <w:iCs/>
          <w:vertAlign w:val="subscript"/>
        </w:rPr>
        <w:t>ε</w:t>
      </w:r>
      <w:r w:rsidR="00EA22EC" w:rsidRPr="008E763A">
        <w:rPr>
          <w:rFonts w:cs="Times New Roman"/>
          <w:vertAlign w:val="superscript"/>
        </w:rPr>
        <w:t>2</w:t>
      </w:r>
      <w:r w:rsidR="00EA22EC">
        <w:rPr>
          <w:rFonts w:cs="Times New Roman"/>
        </w:rPr>
        <w:t xml:space="preserve">) </w:t>
      </w:r>
      <w:r w:rsidR="00DE69B3">
        <w:t>as follows:</w:t>
      </w:r>
    </w:p>
    <w:p w14:paraId="5383BF0F" w14:textId="4AF6373C" w:rsidR="00F3607A" w:rsidRDefault="00B14DC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</m:sSub>
        </m:oMath>
      </m:oMathPara>
    </w:p>
    <w:p w14:paraId="6C830578" w14:textId="661A8324" w:rsidR="00C800CD" w:rsidRDefault="00F13EB7">
      <w:r>
        <w:t>Note,</w:t>
      </w:r>
    </w:p>
    <w:p w14:paraId="6CF9756B" w14:textId="3D6C13E4" w:rsidR="002A4A77" w:rsidRDefault="002A4A77" w:rsidP="002A4A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D152959" w14:textId="5BC70394" w:rsidR="002A4A77" w:rsidRDefault="002A4A77" w:rsidP="002A4A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2225ED4C" w14:textId="71B4EB1C" w:rsidR="00F13EB7" w:rsidRDefault="007D705A">
      <w:r>
        <w:lastRenderedPageBreak/>
        <w:t xml:space="preserve">Because the kernel function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DC73BC">
        <w:rPr>
          <w:i/>
          <w:iCs/>
        </w:rPr>
        <w:t>y</w:t>
      </w:r>
      <w:r w:rsidRPr="00DC73BC">
        <w:rPr>
          <w:i/>
          <w:iCs/>
          <w:vertAlign w:val="subscript"/>
        </w:rPr>
        <w:t>i</w:t>
      </w:r>
      <w:proofErr w:type="spellEnd"/>
      <w:r>
        <w:t xml:space="preserve">, </w:t>
      </w:r>
      <w:proofErr w:type="spellStart"/>
      <w:r w:rsidRPr="00DC73BC">
        <w:rPr>
          <w:i/>
          <w:iCs/>
        </w:rPr>
        <w:t>y</w:t>
      </w:r>
      <w:r w:rsidRPr="00DC73BC">
        <w:rPr>
          <w:i/>
          <w:iCs/>
          <w:vertAlign w:val="subscript"/>
        </w:rPr>
        <w:t>j</w:t>
      </w:r>
      <w:proofErr w:type="spellEnd"/>
      <w:r>
        <w:t>)</w:t>
      </w:r>
      <w:r>
        <w:t xml:space="preserve"> depends only on </w:t>
      </w:r>
      <w:r w:rsidR="00116178" w:rsidRPr="00116178">
        <w:rPr>
          <w:b/>
          <w:bCs/>
          <w:i/>
          <w:iCs/>
        </w:rPr>
        <w:t>x</w:t>
      </w:r>
      <w:r w:rsidRPr="00831CB8">
        <w:rPr>
          <w:i/>
          <w:iCs/>
          <w:vertAlign w:val="subscript"/>
        </w:rPr>
        <w:t>i</w:t>
      </w:r>
      <w:r>
        <w:t xml:space="preserve"> and </w:t>
      </w:r>
      <w:proofErr w:type="spellStart"/>
      <w:r w:rsidR="00116178" w:rsidRPr="00116178">
        <w:rPr>
          <w:b/>
          <w:bCs/>
          <w:i/>
          <w:iCs/>
        </w:rPr>
        <w:t>x</w:t>
      </w:r>
      <w:r w:rsidRPr="00831CB8">
        <w:rPr>
          <w:i/>
          <w:iCs/>
          <w:vertAlign w:val="subscript"/>
        </w:rPr>
        <w:t>j</w:t>
      </w:r>
      <w:proofErr w:type="spellEnd"/>
      <w:r>
        <w:t xml:space="preserve"> </w:t>
      </w:r>
      <w:r w:rsidR="00A80CD9">
        <w:t xml:space="preserve">if </w:t>
      </w:r>
      <w:r w:rsidR="00A80CD9" w:rsidRPr="008E763A">
        <w:rPr>
          <w:rFonts w:cs="Times New Roman"/>
          <w:i/>
          <w:iCs/>
        </w:rPr>
        <w:t>σ</w:t>
      </w:r>
      <w:r w:rsidR="00A80CD9" w:rsidRPr="00C751D4">
        <w:rPr>
          <w:rFonts w:cs="Times New Roman"/>
          <w:i/>
          <w:iCs/>
          <w:vertAlign w:val="subscript"/>
        </w:rPr>
        <w:t>ε</w:t>
      </w:r>
      <w:r w:rsidR="00A80CD9" w:rsidRPr="008E763A">
        <w:rPr>
          <w:rFonts w:cs="Times New Roman"/>
          <w:vertAlign w:val="superscript"/>
        </w:rPr>
        <w:t>2</w:t>
      </w:r>
      <w:r w:rsidR="00A80CD9">
        <w:t xml:space="preserve">, </w:t>
      </w:r>
      <w:r w:rsidR="00A80CD9" w:rsidRPr="007913EE">
        <w:rPr>
          <w:rFonts w:cs="Times New Roman"/>
          <w:i/>
          <w:iCs/>
        </w:rPr>
        <w:t>μ</w:t>
      </w:r>
      <w:r w:rsidR="00A80CD9" w:rsidRPr="00DC196C">
        <w:rPr>
          <w:rFonts w:cs="Times New Roman"/>
          <w:b/>
          <w:bCs/>
          <w:i/>
          <w:iCs/>
          <w:vertAlign w:val="subscript"/>
        </w:rPr>
        <w:t>α</w:t>
      </w:r>
      <w:r w:rsidR="00A80CD9">
        <w:rPr>
          <w:rFonts w:cs="Times New Roman"/>
        </w:rPr>
        <w:t xml:space="preserve">, and </w:t>
      </w:r>
      <w:r w:rsidR="00A80CD9">
        <w:rPr>
          <w:rFonts w:cs="Times New Roman"/>
        </w:rPr>
        <w:t>Σ</w:t>
      </w:r>
      <w:r w:rsidR="00A80CD9" w:rsidRPr="00DC196C">
        <w:rPr>
          <w:rFonts w:cs="Times New Roman"/>
          <w:b/>
          <w:bCs/>
          <w:i/>
          <w:iCs/>
          <w:vertAlign w:val="subscript"/>
        </w:rPr>
        <w:t>α</w:t>
      </w:r>
      <w:r w:rsidR="00A80CD9">
        <w:t xml:space="preserve"> are considered as constants with regard to </w:t>
      </w:r>
      <w:r w:rsidR="00A80CD9" w:rsidRPr="00A80CD9">
        <w:rPr>
          <w:b/>
          <w:bCs/>
          <w:i/>
          <w:iCs/>
        </w:rPr>
        <w:t>y</w:t>
      </w:r>
      <w:r w:rsidR="00A80CD9">
        <w:t xml:space="preserve">, </w:t>
      </w:r>
      <w:r>
        <w:t xml:space="preserve">we can </w:t>
      </w:r>
      <w:r w:rsidR="00831CB8">
        <w:t xml:space="preserve">use notation </w:t>
      </w:r>
      <w:r w:rsidR="00831CB8" w:rsidRPr="00831CB8">
        <w:rPr>
          <w:i/>
          <w:iCs/>
        </w:rPr>
        <w:t>k</w:t>
      </w:r>
      <w:r w:rsidR="00831CB8">
        <w:t>(</w:t>
      </w:r>
      <w:r w:rsidR="00116178" w:rsidRPr="00116178">
        <w:rPr>
          <w:b/>
          <w:bCs/>
          <w:i/>
          <w:iCs/>
        </w:rPr>
        <w:t>x</w:t>
      </w:r>
      <w:r w:rsidR="00831CB8" w:rsidRPr="00831CB8">
        <w:rPr>
          <w:i/>
          <w:iCs/>
          <w:vertAlign w:val="subscript"/>
        </w:rPr>
        <w:t>i</w:t>
      </w:r>
      <w:r w:rsidR="00831CB8">
        <w:t xml:space="preserve">, </w:t>
      </w:r>
      <w:proofErr w:type="spellStart"/>
      <w:r w:rsidR="00116178" w:rsidRPr="00116178">
        <w:rPr>
          <w:b/>
          <w:bCs/>
          <w:i/>
          <w:iCs/>
        </w:rPr>
        <w:t>x</w:t>
      </w:r>
      <w:r w:rsidR="00831CB8" w:rsidRPr="00831CB8">
        <w:rPr>
          <w:i/>
          <w:iCs/>
          <w:vertAlign w:val="subscript"/>
        </w:rPr>
        <w:t>j</w:t>
      </w:r>
      <w:proofErr w:type="spellEnd"/>
      <w:r w:rsidR="00831CB8">
        <w:t xml:space="preserve">) to denote the </w:t>
      </w:r>
      <w:r w:rsidR="00831CB8">
        <w:t xml:space="preserve">kernel function </w:t>
      </w:r>
      <w:r w:rsidR="00831CB8">
        <w:rPr>
          <w:rFonts w:cs="Times New Roman"/>
        </w:rPr>
        <w:t>Σ</w:t>
      </w:r>
      <w:r w:rsidR="00831CB8">
        <w:t>(</w:t>
      </w:r>
      <w:proofErr w:type="spellStart"/>
      <w:r w:rsidR="00831CB8" w:rsidRPr="00DC73BC">
        <w:rPr>
          <w:i/>
          <w:iCs/>
        </w:rPr>
        <w:t>y</w:t>
      </w:r>
      <w:r w:rsidR="00831CB8" w:rsidRPr="00DC73BC">
        <w:rPr>
          <w:i/>
          <w:iCs/>
          <w:vertAlign w:val="subscript"/>
        </w:rPr>
        <w:t>i</w:t>
      </w:r>
      <w:proofErr w:type="spellEnd"/>
      <w:r w:rsidR="00831CB8">
        <w:t xml:space="preserve">, </w:t>
      </w:r>
      <w:proofErr w:type="spellStart"/>
      <w:r w:rsidR="00831CB8" w:rsidRPr="00DC73BC">
        <w:rPr>
          <w:i/>
          <w:iCs/>
        </w:rPr>
        <w:t>y</w:t>
      </w:r>
      <w:r w:rsidR="00831CB8" w:rsidRPr="00DC73BC">
        <w:rPr>
          <w:i/>
          <w:iCs/>
          <w:vertAlign w:val="subscript"/>
        </w:rPr>
        <w:t>j</w:t>
      </w:r>
      <w:proofErr w:type="spellEnd"/>
      <w:r w:rsidR="00831CB8">
        <w:t>)</w:t>
      </w:r>
      <w:r w:rsidR="00831CB8">
        <w:t xml:space="preserve">. This notation </w:t>
      </w:r>
      <w:proofErr w:type="gramStart"/>
      <w:r w:rsidR="00831CB8" w:rsidRPr="00831CB8">
        <w:rPr>
          <w:i/>
          <w:iCs/>
        </w:rPr>
        <w:t>k</w:t>
      </w:r>
      <w:r w:rsidR="00831CB8">
        <w:t>(</w:t>
      </w:r>
      <w:proofErr w:type="gramEnd"/>
      <w:r w:rsidR="00116178" w:rsidRPr="00116178">
        <w:rPr>
          <w:b/>
          <w:bCs/>
          <w:i/>
          <w:iCs/>
        </w:rPr>
        <w:t>x</w:t>
      </w:r>
      <w:r w:rsidR="00831CB8" w:rsidRPr="00831CB8">
        <w:rPr>
          <w:i/>
          <w:iCs/>
          <w:vertAlign w:val="subscript"/>
        </w:rPr>
        <w:t>i</w:t>
      </w:r>
      <w:r w:rsidR="00831CB8">
        <w:t xml:space="preserve">, </w:t>
      </w:r>
      <w:proofErr w:type="spellStart"/>
      <w:r w:rsidR="00116178" w:rsidRPr="00116178">
        <w:rPr>
          <w:b/>
          <w:bCs/>
          <w:i/>
          <w:iCs/>
        </w:rPr>
        <w:t>x</w:t>
      </w:r>
      <w:r w:rsidR="00831CB8" w:rsidRPr="00831CB8">
        <w:rPr>
          <w:i/>
          <w:iCs/>
          <w:vertAlign w:val="subscript"/>
        </w:rPr>
        <w:t>j</w:t>
      </w:r>
      <w:proofErr w:type="spellEnd"/>
      <w:r w:rsidR="00831CB8">
        <w:t>)</w:t>
      </w:r>
      <w:r w:rsidR="00831CB8">
        <w:t xml:space="preserve"> is common in literature.</w:t>
      </w:r>
      <w:r w:rsidR="00026DD8">
        <w:t xml:space="preserve"> Therefore, notation </w:t>
      </w:r>
      <w:r w:rsidR="002A4564">
        <w:rPr>
          <w:i/>
          <w:iCs/>
        </w:rPr>
        <w:t>k</w:t>
      </w:r>
      <w:r w:rsidR="00026DD8">
        <w:t>(</w:t>
      </w:r>
      <w:r w:rsidR="009440D5">
        <w:rPr>
          <w:b/>
          <w:bCs/>
          <w:i/>
          <w:iCs/>
        </w:rPr>
        <w:t>X</w:t>
      </w:r>
      <w:r w:rsidR="00026DD8">
        <w:t xml:space="preserve">) denotes kernel matrix composed from </w:t>
      </w:r>
      <w:proofErr w:type="gramStart"/>
      <w:r w:rsidR="00026DD8" w:rsidRPr="00831CB8">
        <w:rPr>
          <w:i/>
          <w:iCs/>
        </w:rPr>
        <w:t>k</w:t>
      </w:r>
      <w:r w:rsidR="00026DD8">
        <w:t>(</w:t>
      </w:r>
      <w:proofErr w:type="gramEnd"/>
      <w:r w:rsidR="00FE410A" w:rsidRPr="00FE410A">
        <w:rPr>
          <w:b/>
          <w:bCs/>
          <w:i/>
          <w:iCs/>
        </w:rPr>
        <w:t>x</w:t>
      </w:r>
      <w:r w:rsidR="00026DD8" w:rsidRPr="00831CB8">
        <w:rPr>
          <w:i/>
          <w:iCs/>
          <w:vertAlign w:val="subscript"/>
        </w:rPr>
        <w:t>i</w:t>
      </w:r>
      <w:r w:rsidR="00026DD8">
        <w:t xml:space="preserve">, </w:t>
      </w:r>
      <w:proofErr w:type="spellStart"/>
      <w:r w:rsidR="00FE410A" w:rsidRPr="00FE410A">
        <w:rPr>
          <w:b/>
          <w:bCs/>
          <w:i/>
          <w:iCs/>
        </w:rPr>
        <w:t>x</w:t>
      </w:r>
      <w:r w:rsidR="00026DD8" w:rsidRPr="00831CB8">
        <w:rPr>
          <w:i/>
          <w:iCs/>
          <w:vertAlign w:val="subscript"/>
        </w:rPr>
        <w:t>j</w:t>
      </w:r>
      <w:proofErr w:type="spellEnd"/>
      <w:r w:rsidR="00026DD8">
        <w:t>)</w:t>
      </w:r>
      <w:r w:rsidR="00026DD8">
        <w:t xml:space="preserve"> over all (</w:t>
      </w:r>
      <w:r w:rsidR="00F133C1" w:rsidRPr="00F133C1">
        <w:rPr>
          <w:b/>
          <w:bCs/>
          <w:i/>
          <w:iCs/>
        </w:rPr>
        <w:t>x</w:t>
      </w:r>
      <w:r w:rsidR="00026DD8" w:rsidRPr="00026DD8">
        <w:rPr>
          <w:vertAlign w:val="subscript"/>
        </w:rPr>
        <w:t>1</w:t>
      </w:r>
      <w:r w:rsidR="00026DD8">
        <w:t xml:space="preserve">, </w:t>
      </w:r>
      <w:r w:rsidR="00F133C1" w:rsidRPr="00F133C1">
        <w:rPr>
          <w:b/>
          <w:bCs/>
          <w:i/>
          <w:iCs/>
        </w:rPr>
        <w:t>x</w:t>
      </w:r>
      <w:r w:rsidR="00026DD8" w:rsidRPr="00026DD8">
        <w:rPr>
          <w:vertAlign w:val="subscript"/>
        </w:rPr>
        <w:t>2</w:t>
      </w:r>
      <w:r w:rsidR="00026DD8">
        <w:t xml:space="preserve">,…, </w:t>
      </w:r>
      <w:proofErr w:type="spellStart"/>
      <w:r w:rsidR="00F133C1" w:rsidRPr="00F133C1">
        <w:rPr>
          <w:b/>
          <w:bCs/>
          <w:i/>
          <w:iCs/>
        </w:rPr>
        <w:t>x</w:t>
      </w:r>
      <w:r w:rsidR="00026DD8" w:rsidRPr="00026DD8">
        <w:rPr>
          <w:i/>
          <w:iCs/>
          <w:vertAlign w:val="subscript"/>
        </w:rPr>
        <w:t>n</w:t>
      </w:r>
      <w:proofErr w:type="spellEnd"/>
      <w:r w:rsidR="00026DD8">
        <w:t>)</w:t>
      </w:r>
      <w:r w:rsidR="00026DD8" w:rsidRPr="00026DD8">
        <w:rPr>
          <w:i/>
          <w:iCs/>
          <w:vertAlign w:val="superscript"/>
        </w:rPr>
        <w:t>T</w:t>
      </w:r>
      <w:r w:rsidR="00026DD8">
        <w:t xml:space="preserve"> = </w:t>
      </w:r>
      <w:r w:rsidR="00026DD8" w:rsidRPr="00026DD8">
        <w:rPr>
          <w:b/>
          <w:bCs/>
          <w:i/>
          <w:iCs/>
        </w:rPr>
        <w:t>X</w:t>
      </w:r>
      <w:r w:rsidR="00492E12">
        <w:t xml:space="preserve"> with note that </w:t>
      </w:r>
      <w:r w:rsidR="00492E12" w:rsidRPr="006A5338">
        <w:rPr>
          <w:b/>
          <w:bCs/>
          <w:i/>
          <w:iCs/>
        </w:rPr>
        <w:t>X</w:t>
      </w:r>
      <w:r w:rsidR="00492E12">
        <w:t xml:space="preserve"> is not Gaussian process</w:t>
      </w:r>
      <w:r w:rsidR="00C435F3">
        <w:t xml:space="preserve"> whereas only </w:t>
      </w:r>
      <w:r w:rsidR="00C435F3" w:rsidRPr="00C800CD">
        <w:rPr>
          <w:b/>
          <w:bCs/>
          <w:i/>
          <w:iCs/>
        </w:rPr>
        <w:t>y</w:t>
      </w:r>
      <w:r w:rsidR="00C435F3">
        <w:t xml:space="preserve"> = (</w:t>
      </w:r>
      <w:r w:rsidR="00C435F3" w:rsidRPr="00C800CD">
        <w:rPr>
          <w:i/>
          <w:iCs/>
        </w:rPr>
        <w:t>y</w:t>
      </w:r>
      <w:r w:rsidR="00C435F3" w:rsidRPr="00C800CD">
        <w:rPr>
          <w:vertAlign w:val="subscript"/>
        </w:rPr>
        <w:t>1</w:t>
      </w:r>
      <w:r w:rsidR="00C435F3">
        <w:t xml:space="preserve">, </w:t>
      </w:r>
      <w:r w:rsidR="00C435F3" w:rsidRPr="00C800CD">
        <w:rPr>
          <w:i/>
          <w:iCs/>
        </w:rPr>
        <w:t>y</w:t>
      </w:r>
      <w:r w:rsidR="00C435F3" w:rsidRPr="00C800CD">
        <w:rPr>
          <w:vertAlign w:val="subscript"/>
        </w:rPr>
        <w:t>2</w:t>
      </w:r>
      <w:r w:rsidR="00C435F3">
        <w:t xml:space="preserve">,…, </w:t>
      </w:r>
      <w:proofErr w:type="spellStart"/>
      <w:r w:rsidR="00C435F3" w:rsidRPr="00C800CD">
        <w:rPr>
          <w:i/>
          <w:iCs/>
        </w:rPr>
        <w:t>y</w:t>
      </w:r>
      <w:r w:rsidR="00C435F3" w:rsidRPr="00C800CD">
        <w:rPr>
          <w:i/>
          <w:iCs/>
          <w:vertAlign w:val="subscript"/>
        </w:rPr>
        <w:t>n</w:t>
      </w:r>
      <w:proofErr w:type="spellEnd"/>
      <w:r w:rsidR="00C435F3">
        <w:t>)</w:t>
      </w:r>
      <w:r w:rsidR="00C435F3" w:rsidRPr="00C800CD">
        <w:rPr>
          <w:i/>
          <w:iCs/>
          <w:vertAlign w:val="superscript"/>
        </w:rPr>
        <w:t>T</w:t>
      </w:r>
      <w:r w:rsidR="00C435F3">
        <w:t xml:space="preserve"> is Gaussian process.</w:t>
      </w:r>
      <w:r w:rsidR="004237A6">
        <w:t xml:space="preserve"> Indeed, </w:t>
      </w:r>
      <w:r w:rsidR="004237A6" w:rsidRPr="00CE250F">
        <w:rPr>
          <w:i/>
          <w:iCs/>
        </w:rPr>
        <w:t>y</w:t>
      </w:r>
      <w:r w:rsidR="004237A6">
        <w:t xml:space="preserve"> is conditional Gaussian process because each </w:t>
      </w:r>
      <w:proofErr w:type="spellStart"/>
      <w:r w:rsidR="004237A6" w:rsidRPr="004237A6">
        <w:rPr>
          <w:i/>
          <w:iCs/>
        </w:rPr>
        <w:t>y</w:t>
      </w:r>
      <w:r w:rsidR="004237A6" w:rsidRPr="004237A6">
        <w:rPr>
          <w:i/>
          <w:iCs/>
          <w:vertAlign w:val="subscript"/>
        </w:rPr>
        <w:t>i</w:t>
      </w:r>
      <w:proofErr w:type="spellEnd"/>
      <w:r w:rsidR="004237A6">
        <w:t xml:space="preserve"> = </w:t>
      </w:r>
      <w:r w:rsidR="004237A6" w:rsidRPr="004237A6">
        <w:rPr>
          <w:rFonts w:cs="Times New Roman"/>
          <w:b/>
          <w:bCs/>
          <w:i/>
          <w:iCs/>
        </w:rPr>
        <w:t>α</w:t>
      </w:r>
      <w:proofErr w:type="spellStart"/>
      <w:r w:rsidR="004237A6" w:rsidRPr="004237A6">
        <w:rPr>
          <w:rFonts w:cs="Times New Roman"/>
          <w:i/>
          <w:iCs/>
          <w:vertAlign w:val="superscript"/>
        </w:rPr>
        <w:t>T</w:t>
      </w:r>
      <w:r w:rsidR="001F7D96" w:rsidRPr="001F7D96">
        <w:rPr>
          <w:b/>
          <w:bCs/>
          <w:i/>
          <w:iCs/>
        </w:rPr>
        <w:t>x</w:t>
      </w:r>
      <w:r w:rsidR="004237A6" w:rsidRPr="004237A6">
        <w:rPr>
          <w:i/>
          <w:iCs/>
          <w:vertAlign w:val="subscript"/>
        </w:rPr>
        <w:t>i</w:t>
      </w:r>
      <w:proofErr w:type="spellEnd"/>
      <w:r w:rsidR="004237A6">
        <w:t xml:space="preserve"> is a regression function.</w:t>
      </w:r>
      <w:r w:rsidR="00624EF3">
        <w:t xml:space="preserve"> We have:</w:t>
      </w:r>
    </w:p>
    <w:p w14:paraId="1A73A40E" w14:textId="0683B4A8" w:rsidR="00624EF3" w:rsidRPr="00C435F3" w:rsidRDefault="002D22B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</m:sSub>
        </m:oMath>
      </m:oMathPara>
    </w:p>
    <w:p w14:paraId="25D75216" w14:textId="77777777" w:rsidR="00831CB8" w:rsidRPr="00C800CD" w:rsidRDefault="00831CB8"/>
    <w:p w14:paraId="28061896" w14:textId="52C9C7DE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4. Acquisition function</w:t>
      </w:r>
      <w:r w:rsidR="00064003">
        <w:rPr>
          <w:b/>
          <w:bCs/>
          <w:sz w:val="28"/>
          <w:szCs w:val="28"/>
        </w:rPr>
        <w:t>s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63F10862" w:rsidR="00D84109" w:rsidRDefault="00D84109"/>
    <w:p w14:paraId="30DB7C02" w14:textId="77777777" w:rsidR="00D84109" w:rsidRDefault="00D84109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E9C6B" w14:textId="77777777" w:rsidR="00F167CA" w:rsidRDefault="00F167CA" w:rsidP="00CD2D4E">
      <w:r>
        <w:separator/>
      </w:r>
    </w:p>
  </w:endnote>
  <w:endnote w:type="continuationSeparator" w:id="0">
    <w:p w14:paraId="7705F118" w14:textId="77777777" w:rsidR="00F167CA" w:rsidRDefault="00F167CA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19554" w14:textId="77777777" w:rsidR="00F167CA" w:rsidRDefault="00F167CA" w:rsidP="00CD2D4E">
      <w:r>
        <w:separator/>
      </w:r>
    </w:p>
  </w:footnote>
  <w:footnote w:type="continuationSeparator" w:id="0">
    <w:p w14:paraId="3E404833" w14:textId="77777777" w:rsidR="00F167CA" w:rsidRDefault="00F167CA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26DD8"/>
    <w:rsid w:val="00040668"/>
    <w:rsid w:val="0005643D"/>
    <w:rsid w:val="00064003"/>
    <w:rsid w:val="00064D76"/>
    <w:rsid w:val="00091B0B"/>
    <w:rsid w:val="000B6373"/>
    <w:rsid w:val="000D5734"/>
    <w:rsid w:val="000E3D2A"/>
    <w:rsid w:val="00102482"/>
    <w:rsid w:val="0011072A"/>
    <w:rsid w:val="00116178"/>
    <w:rsid w:val="00147815"/>
    <w:rsid w:val="00176BCE"/>
    <w:rsid w:val="0019038B"/>
    <w:rsid w:val="001A3F3F"/>
    <w:rsid w:val="001C05D6"/>
    <w:rsid w:val="001D1347"/>
    <w:rsid w:val="001F0B8B"/>
    <w:rsid w:val="001F72C4"/>
    <w:rsid w:val="001F7D96"/>
    <w:rsid w:val="002364DD"/>
    <w:rsid w:val="00252780"/>
    <w:rsid w:val="00270F31"/>
    <w:rsid w:val="002828B3"/>
    <w:rsid w:val="002A4564"/>
    <w:rsid w:val="002A4A77"/>
    <w:rsid w:val="002B1F3D"/>
    <w:rsid w:val="002D22BC"/>
    <w:rsid w:val="002D44D0"/>
    <w:rsid w:val="00306A03"/>
    <w:rsid w:val="003178BC"/>
    <w:rsid w:val="00322B06"/>
    <w:rsid w:val="003448E9"/>
    <w:rsid w:val="003802ED"/>
    <w:rsid w:val="003846EF"/>
    <w:rsid w:val="003A3D38"/>
    <w:rsid w:val="003B5452"/>
    <w:rsid w:val="003C33A0"/>
    <w:rsid w:val="003D33E5"/>
    <w:rsid w:val="003F33B4"/>
    <w:rsid w:val="003F6785"/>
    <w:rsid w:val="00400CE5"/>
    <w:rsid w:val="004018AB"/>
    <w:rsid w:val="004237A6"/>
    <w:rsid w:val="00432928"/>
    <w:rsid w:val="00433771"/>
    <w:rsid w:val="004453EC"/>
    <w:rsid w:val="0044740E"/>
    <w:rsid w:val="004534F5"/>
    <w:rsid w:val="004773B6"/>
    <w:rsid w:val="00480A55"/>
    <w:rsid w:val="004875C2"/>
    <w:rsid w:val="00492E12"/>
    <w:rsid w:val="004E3266"/>
    <w:rsid w:val="004E78A8"/>
    <w:rsid w:val="004F5006"/>
    <w:rsid w:val="005266BF"/>
    <w:rsid w:val="00571119"/>
    <w:rsid w:val="00580580"/>
    <w:rsid w:val="00585ABA"/>
    <w:rsid w:val="005A00BA"/>
    <w:rsid w:val="005C6D90"/>
    <w:rsid w:val="005E0816"/>
    <w:rsid w:val="00622393"/>
    <w:rsid w:val="00624EF3"/>
    <w:rsid w:val="00653AAD"/>
    <w:rsid w:val="00656ABC"/>
    <w:rsid w:val="00681AB8"/>
    <w:rsid w:val="006A5338"/>
    <w:rsid w:val="006B2093"/>
    <w:rsid w:val="006B51C3"/>
    <w:rsid w:val="006C0EAD"/>
    <w:rsid w:val="006E6224"/>
    <w:rsid w:val="0072707C"/>
    <w:rsid w:val="007913EE"/>
    <w:rsid w:val="00795007"/>
    <w:rsid w:val="007D705A"/>
    <w:rsid w:val="007F4057"/>
    <w:rsid w:val="007F7F18"/>
    <w:rsid w:val="0080398A"/>
    <w:rsid w:val="00803ADD"/>
    <w:rsid w:val="00820644"/>
    <w:rsid w:val="0082290B"/>
    <w:rsid w:val="00831CB8"/>
    <w:rsid w:val="0084688C"/>
    <w:rsid w:val="00881C61"/>
    <w:rsid w:val="008845FD"/>
    <w:rsid w:val="00885023"/>
    <w:rsid w:val="00890653"/>
    <w:rsid w:val="008A2343"/>
    <w:rsid w:val="008A250C"/>
    <w:rsid w:val="008C7BB6"/>
    <w:rsid w:val="008D6019"/>
    <w:rsid w:val="008E763A"/>
    <w:rsid w:val="008F433E"/>
    <w:rsid w:val="00914BA9"/>
    <w:rsid w:val="00916274"/>
    <w:rsid w:val="009440D5"/>
    <w:rsid w:val="009472A7"/>
    <w:rsid w:val="00952E76"/>
    <w:rsid w:val="00963B35"/>
    <w:rsid w:val="00967116"/>
    <w:rsid w:val="0097573B"/>
    <w:rsid w:val="009961CA"/>
    <w:rsid w:val="009C6440"/>
    <w:rsid w:val="009E486C"/>
    <w:rsid w:val="00A20135"/>
    <w:rsid w:val="00A20857"/>
    <w:rsid w:val="00A2668F"/>
    <w:rsid w:val="00A613BC"/>
    <w:rsid w:val="00A80CD9"/>
    <w:rsid w:val="00A82BD2"/>
    <w:rsid w:val="00A9643E"/>
    <w:rsid w:val="00AA0CCA"/>
    <w:rsid w:val="00AA26DD"/>
    <w:rsid w:val="00AB19CA"/>
    <w:rsid w:val="00AC6ADC"/>
    <w:rsid w:val="00AD4CB8"/>
    <w:rsid w:val="00AF5AA5"/>
    <w:rsid w:val="00B02FBF"/>
    <w:rsid w:val="00B110DA"/>
    <w:rsid w:val="00B14532"/>
    <w:rsid w:val="00B14DC2"/>
    <w:rsid w:val="00B43B24"/>
    <w:rsid w:val="00B52BE4"/>
    <w:rsid w:val="00B62B28"/>
    <w:rsid w:val="00B802CB"/>
    <w:rsid w:val="00BD6ED7"/>
    <w:rsid w:val="00BF58E7"/>
    <w:rsid w:val="00C435F3"/>
    <w:rsid w:val="00C47AAE"/>
    <w:rsid w:val="00C621AB"/>
    <w:rsid w:val="00C64C4A"/>
    <w:rsid w:val="00C74323"/>
    <w:rsid w:val="00C751D4"/>
    <w:rsid w:val="00C800CD"/>
    <w:rsid w:val="00C95F33"/>
    <w:rsid w:val="00CB7EC6"/>
    <w:rsid w:val="00CC171E"/>
    <w:rsid w:val="00CD2D4E"/>
    <w:rsid w:val="00CD3027"/>
    <w:rsid w:val="00CE0BCE"/>
    <w:rsid w:val="00CE250F"/>
    <w:rsid w:val="00CF775F"/>
    <w:rsid w:val="00D249E3"/>
    <w:rsid w:val="00D2782C"/>
    <w:rsid w:val="00D44065"/>
    <w:rsid w:val="00D84109"/>
    <w:rsid w:val="00D84B34"/>
    <w:rsid w:val="00D9480C"/>
    <w:rsid w:val="00D95D24"/>
    <w:rsid w:val="00D96DCD"/>
    <w:rsid w:val="00DC196C"/>
    <w:rsid w:val="00DC73BC"/>
    <w:rsid w:val="00DE69B3"/>
    <w:rsid w:val="00E019F6"/>
    <w:rsid w:val="00E20F98"/>
    <w:rsid w:val="00E220B3"/>
    <w:rsid w:val="00E465B9"/>
    <w:rsid w:val="00E667E9"/>
    <w:rsid w:val="00E75196"/>
    <w:rsid w:val="00E810E2"/>
    <w:rsid w:val="00EA22EC"/>
    <w:rsid w:val="00EB3C4F"/>
    <w:rsid w:val="00EF4EEC"/>
    <w:rsid w:val="00F01AC2"/>
    <w:rsid w:val="00F133C1"/>
    <w:rsid w:val="00F13B02"/>
    <w:rsid w:val="00F13EB7"/>
    <w:rsid w:val="00F167CA"/>
    <w:rsid w:val="00F2130F"/>
    <w:rsid w:val="00F3607A"/>
    <w:rsid w:val="00F63DC0"/>
    <w:rsid w:val="00F75048"/>
    <w:rsid w:val="00F8000A"/>
    <w:rsid w:val="00F834D3"/>
    <w:rsid w:val="00FD45D8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155</cp:revision>
  <dcterms:created xsi:type="dcterms:W3CDTF">2023-02-22T12:48:00Z</dcterms:created>
  <dcterms:modified xsi:type="dcterms:W3CDTF">2023-03-03T12:57:00Z</dcterms:modified>
</cp:coreProperties>
</file>