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435670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in order to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435671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solutions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</w:t>
      </w:r>
      <w:r w:rsidR="0009555B">
        <w:lastRenderedPageBreak/>
        <w:t>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4B77A170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problem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find</w:t>
      </w:r>
      <w:r w:rsidR="00B07D23">
        <w:t>ing</w:t>
      </w:r>
      <w:r w:rsidR="00E6705B">
        <w:t xml:space="preserve">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r w:rsidR="00301604">
        <w:t xml:space="preserve">Heuristic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>volutional algorithms) and probabilistic approach that I mentioned in a research</w:t>
      </w:r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where sample </w:t>
            </w:r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2</w:t>
            </w:r>
            <w:r>
              <w:t xml:space="preserve">,…,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1015B3C4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  <w:r w:rsidR="00360A15">
        <w:t xml:space="preserve"> Besides, how to define acquisition function can decide </w:t>
      </w:r>
      <w:r w:rsidR="00FA7BF2">
        <w:t xml:space="preserve">which one among </w:t>
      </w:r>
      <w:r w:rsidR="00360A15">
        <w:t xml:space="preserve">maximization or </w:t>
      </w:r>
      <w:r w:rsidR="00730F91">
        <w:t>minimization is optimization problem</w:t>
      </w:r>
      <w:r w:rsidR="00360A15">
        <w:t>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r w:rsidR="00831079">
        <w:t>with regard to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vector.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435672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 where </w:t>
      </w:r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r w:rsidR="001E4DCB">
        <w:t xml:space="preserve"> is the current sample.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r w:rsidR="00A53BB6" w:rsidRPr="000B02CB">
        <w:rPr>
          <w:i/>
          <w:iCs/>
        </w:rPr>
        <w:t>S</w:t>
      </w:r>
      <w:r w:rsidR="00A53BB6">
        <w:t>(</w:t>
      </w:r>
      <w:r w:rsidR="00A53BB6" w:rsidRPr="002B2FDA">
        <w:rPr>
          <w:i/>
          <w:iCs/>
        </w:rPr>
        <w:t>f</w:t>
      </w:r>
      <w:r w:rsidR="00A53BB6">
        <w:t xml:space="preserve"> | </w:t>
      </w:r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r w:rsidR="00544004" w:rsidRPr="000B02CB">
        <w:rPr>
          <w:i/>
          <w:iCs/>
        </w:rPr>
        <w:t>S</w:t>
      </w:r>
      <w:r w:rsidR="00544004">
        <w:t>(</w:t>
      </w:r>
      <w:r w:rsidR="00544004" w:rsidRPr="002B2FDA">
        <w:rPr>
          <w:i/>
          <w:iCs/>
        </w:rPr>
        <w:t>f</w:t>
      </w:r>
      <w:r w:rsidR="00544004">
        <w:t xml:space="preserve"> | </w:t>
      </w:r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 xml:space="preserve">(Shahriari, Swersky, Wang, </w:t>
          </w:r>
          <w:r w:rsidR="00130F18">
            <w:rPr>
              <w:noProof/>
            </w:rPr>
            <w:lastRenderedPageBreak/>
            <w:t>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t xml:space="preserve">random </w:t>
      </w:r>
      <w:r>
        <w:t xml:space="preserve">variable 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 xml:space="preserve"> whose outcome is successful (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>=1) or failed (</w:t>
      </w:r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r>
        <w:t>=0</w:t>
      </w:r>
      <w:r w:rsidR="00A3555D">
        <w:t>)</w:t>
      </w:r>
      <w:r>
        <w:t xml:space="preserve"> follows Bernoulli distribution whose parameter is </w:t>
      </w:r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r w:rsidR="006B2474">
        <w:t xml:space="preserve"> (0 </w:t>
      </w:r>
      <w:r w:rsidR="006B2474">
        <w:rPr>
          <w:rFonts w:cs="Times New Roman"/>
        </w:rPr>
        <w:t xml:space="preserve">≤ </w:t>
      </w:r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=1) of event 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9A2BC8">
        <w:t xml:space="preserve">=1 </w:t>
      </w:r>
      <w:r w:rsidR="00B47411">
        <w:t xml:space="preserve">| 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>
        <w:rPr>
          <w:vertAlign w:val="subscript"/>
        </w:rPr>
        <w:t>2</w:t>
      </w:r>
      <w:r w:rsidR="007B7512">
        <w:t xml:space="preserve">,…,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r w:rsidR="007B7512">
        <w:t xml:space="preserve">} where each observation </w:t>
      </w:r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r w:rsidR="007B7512">
        <w:t xml:space="preserve"> time with result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r w:rsidR="00780998">
        <w:t xml:space="preserve"> in which </w:t>
      </w:r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r w:rsidR="00780998">
        <w:t xml:space="preserve"> is selected</w:t>
      </w:r>
      <w:r w:rsidR="00B25EBD">
        <w:t xml:space="preserve"> and let </w:t>
      </w:r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r w:rsidR="00B25EBD">
        <w:t xml:space="preserve"> and </w:t>
      </w:r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r w:rsidR="00B25EBD">
        <w:t xml:space="preserve"> be the numbers of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=1 and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(iid)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r w:rsidRPr="00C14E88">
        <w:rPr>
          <w:i/>
          <w:iCs/>
        </w:rPr>
        <w:t>P</w:t>
      </w:r>
      <w:r>
        <w:t>(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2</w:t>
      </w:r>
      <w:r w:rsidR="00C266E1">
        <w:t xml:space="preserve">,…, </w:t>
      </w:r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r w:rsidR="00B370CE">
        <w:t xml:space="preserve"> and </w:t>
      </w:r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r w:rsidR="00B370CE">
        <w:t xml:space="preserve"> be the numbers of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 xml:space="preserve">=1 and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beta distribution and </w:t>
      </w:r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r w:rsidR="009533E2">
        <w:t xml:space="preserve"> follows Bernoulli distribution (so that likelihood function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360D2EEE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r w:rsidR="003A362A">
              <w:t>beta(</w:t>
            </w:r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r w:rsidR="003A362A">
              <w:t xml:space="preserve"> | </w:t>
            </w:r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r w:rsidR="002B4194">
              <w:t>beta(</w:t>
            </w:r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r w:rsidR="002B4194">
              <w:t xml:space="preserve"> | </w:t>
            </w:r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r w:rsidRPr="00177B88">
        <w:rPr>
          <w:i/>
          <w:iCs/>
        </w:rPr>
        <w:t>E</w:t>
      </w:r>
      <w:r>
        <w:t>(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r>
        <w:t>Where,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r w:rsidR="003A2BD6">
        <w:t xml:space="preserve"> and vector parameter </w:t>
      </w:r>
      <w:r w:rsidR="003A2BD6" w:rsidRPr="003A2BD6">
        <w:rPr>
          <w:i/>
          <w:iCs/>
        </w:rPr>
        <w:t>W</w:t>
      </w:r>
      <w:r w:rsidR="003A2BD6">
        <w:t xml:space="preserve"> as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r w:rsidR="007305C1" w:rsidRPr="007305C1">
        <w:rPr>
          <w:vertAlign w:val="subscript"/>
        </w:rPr>
        <w:t>2</w:t>
      </w:r>
      <w:r w:rsidR="007305C1">
        <w:t xml:space="preserve">,…, </w:t>
      </w:r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r w:rsidR="00F939E3">
        <w:t xml:space="preserve"> distributes normally</w:t>
      </w:r>
      <w:r w:rsidR="00F92159">
        <w:t xml:space="preserve"> with mean </w:t>
      </w:r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 xml:space="preserve">Normal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 xml:space="preserve">The distribution above is multinormal distribution because </w:t>
      </w:r>
      <w:r w:rsidRPr="00DC3BA3">
        <w:rPr>
          <w:i/>
          <w:iCs/>
        </w:rPr>
        <w:t>W</w:t>
      </w:r>
      <w:r>
        <w:t xml:space="preserve"> is random vector variable. 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r w:rsidR="00482195">
        <w:t xml:space="preserve"> </w:t>
      </w:r>
      <w:r w:rsidR="00C44022">
        <w:t xml:space="preserve">now </w:t>
      </w:r>
      <w:r w:rsidR="00482195">
        <w:t xml:space="preserve">is </w:t>
      </w:r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,…, </w:t>
      </w:r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r w:rsidR="00C44022">
        <w:t xml:space="preserve"> that the gambler selects at the </w:t>
      </w:r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= </w:t>
      </w:r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w:lastRenderedPageBreak/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 = {</w:t>
            </w:r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r w:rsidRPr="00257D74">
        <w:rPr>
          <w:i/>
          <w:iCs/>
        </w:rPr>
        <w:t>S</w:t>
      </w:r>
      <w:r>
        <w:t>(</w:t>
      </w:r>
      <w:r w:rsidRPr="00257D74">
        <w:rPr>
          <w:i/>
          <w:iCs/>
        </w:rPr>
        <w:t>f</w:t>
      </w:r>
      <w:r>
        <w:t xml:space="preserve"> | </w:t>
      </w:r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r w:rsidR="00FB52F2">
        <w:rPr>
          <w:rFonts w:cs="Times New Roman"/>
        </w:rPr>
        <w:t>Σ</w:t>
      </w:r>
      <w:r w:rsidR="00FB52F2">
        <w:t>(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lastRenderedPageBreak/>
        <w:t xml:space="preserve">In this research the notation |.|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where </w:t>
      </w:r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and </w:t>
      </w:r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r w:rsidR="000570BF">
        <w:t xml:space="preserve"> = </w:t>
      </w:r>
      <w:r w:rsidR="009D31FC">
        <w:rPr>
          <w:b/>
          <w:bCs/>
          <w:i/>
          <w:iCs/>
        </w:rPr>
        <w:t>x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r w:rsidR="00D932BD" w:rsidRPr="00AC1197">
        <w:rPr>
          <w:i/>
          <w:iCs/>
        </w:rPr>
        <w:t>f</w:t>
      </w:r>
      <w:r w:rsidR="00D932BD">
        <w:t>(.|.)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 xml:space="preserve">(.)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>Recall that</w:t>
      </w:r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r w:rsidR="0060743E" w:rsidRPr="00030B21">
        <w:rPr>
          <w:rFonts w:cs="Times New Roman"/>
          <w:i/>
          <w:iCs/>
        </w:rPr>
        <w:t>μ</w:t>
      </w:r>
      <w:r w:rsidR="0060743E"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427380E3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0965EF2C" w:rsidR="00A40A03" w:rsidRDefault="00D8762B" w:rsidP="00A40A03">
      <w:pPr>
        <w:rPr>
          <w:rFonts w:cs="Times New Roman"/>
        </w:rPr>
      </w:pPr>
      <w:r>
        <w:t>Note, (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0F0C47">
        <w:rPr>
          <w:rFonts w:cs="Times New Roman"/>
          <w:i/>
          <w:iCs/>
        </w:rPr>
        <w:t>m</w:t>
      </w:r>
      <w:r w:rsidR="00A40A03">
        <w:t>(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r w:rsidR="00A40A03">
        <w:t xml:space="preserve">) is </w:t>
      </w:r>
      <w:r w:rsidR="00CE14F0">
        <w:t>a</w:t>
      </w:r>
      <w:r w:rsidR="00A40A03">
        <w:t xml:space="preserve"> </w:t>
      </w:r>
      <w:r w:rsidR="000256AE">
        <w:t xml:space="preserve">realistic </w:t>
      </w:r>
      <w:r w:rsidR="00A40A03">
        <w:t xml:space="preserve">mean which is </w:t>
      </w:r>
      <w:r w:rsidR="002C5B7B">
        <w:t xml:space="preserve">recursively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42B2BB8C" w:rsidR="00A40A03" w:rsidRDefault="000F0C47" w:rsidP="00A40A03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57DBE18B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08C6979B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="0029177D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</w:t>
      </w:r>
      <w:r w:rsidR="0029177D">
        <w:t xml:space="preserve">a </w:t>
      </w:r>
      <w:r w:rsidR="000256AE">
        <w:t xml:space="preserve">realistic </w:t>
      </w:r>
      <w:r>
        <w:t xml:space="preserve">mean which is </w:t>
      </w:r>
      <w:r w:rsidR="00097A22">
        <w:t xml:space="preserve">recursively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0E9F2EFC" w:rsidR="000256AE" w:rsidRDefault="0029177D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AF2E9EC" w:rsidR="00990C93" w:rsidRDefault="006561A7" w:rsidP="00E9629D">
      <w:r>
        <w:t xml:space="preserve">The event that both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r>
        <w:t>Where,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09D5FCE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r w:rsidR="008B1063" w:rsidRPr="008B1063">
        <w:rPr>
          <w:rFonts w:cs="Times New Roman"/>
          <w:i/>
          <w:iCs/>
        </w:rPr>
        <w:t>α</w:t>
      </w:r>
      <w:r w:rsidR="008B1063">
        <w:t>(</w:t>
      </w:r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of </w:t>
      </w:r>
      <w:r w:rsidR="00EA6CE7" w:rsidRPr="00EA6CE7">
        <w:rPr>
          <w:i/>
          <w:iCs/>
        </w:rPr>
        <w:t>f</w:t>
      </w:r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6AB1A409" w:rsidR="00E9629D" w:rsidRPr="00ED36CB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r>
              <w:t>}.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 xml:space="preserve"> as follows:</w:t>
            </w:r>
          </w:p>
          <w:p w14:paraId="61BED8DD" w14:textId="5A617844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654A1EF6" w:rsidR="000F5B0A" w:rsidRDefault="00C53194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lastRenderedPageBreak/>
        <w:t xml:space="preserve">In general, there are two important tasks of NBO in which the first one is to determine the posterior mean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r w:rsidR="006902AF" w:rsidRPr="000B02CB">
        <w:rPr>
          <w:rFonts w:cs="Times New Roman"/>
          <w:i/>
          <w:iCs/>
        </w:rPr>
        <w:t>α</w:t>
      </w:r>
      <w:r w:rsidR="006902AF">
        <w:t>(</w:t>
      </w:r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r w:rsidR="00205D6F" w:rsidRPr="000B02CB">
        <w:rPr>
          <w:rFonts w:cs="Times New Roman"/>
          <w:i/>
          <w:iCs/>
        </w:rPr>
        <w:t>α</w:t>
      </w:r>
      <w:r w:rsidR="00205D6F">
        <w:t>(</w:t>
      </w:r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PBO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>entropy search, and upper confidence bound but expected improvement (EI) is the most popular one. EI is mentioned here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let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29435673"/>
      <w:r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lastRenderedPageBreak/>
        <w:t>n</w:t>
      </w:r>
      <w:r w:rsidR="0082290B">
        <w:t>}</w:t>
      </w:r>
      <w:r w:rsidR="009C6440">
        <w:t xml:space="preserve"> where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2</w:t>
      </w:r>
      <w:r w:rsidR="00433771">
        <w:t xml:space="preserve">,…, </w:t>
      </w:r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r w:rsidR="007F145D" w:rsidRPr="00AC1197">
        <w:rPr>
          <w:i/>
          <w:iCs/>
        </w:rPr>
        <w:t>f</w:t>
      </w:r>
      <w:r w:rsidR="007F145D">
        <w:t xml:space="preserve">(.|.)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r w:rsidR="003B53A8" w:rsidRPr="003B53A8">
        <w:rPr>
          <w:vertAlign w:val="subscript"/>
        </w:rPr>
        <w:t>3</w:t>
      </w:r>
      <w:r w:rsidR="003B53A8">
        <w:t xml:space="preserve">,…, and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r w:rsidR="00C4528C" w:rsidRPr="00C4528C">
        <w:rPr>
          <w:rFonts w:cs="Times New Roman"/>
          <w:i/>
          <w:iCs/>
        </w:rPr>
        <w:t>i</w:t>
      </w:r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r w:rsidR="00B826B8">
        <w:rPr>
          <w:rFonts w:cs="Times New Roman"/>
        </w:rPr>
        <w:t>Σ</w:t>
      </w:r>
      <w:r w:rsidR="00B826B8">
        <w:t>(</w:t>
      </w:r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r w:rsidR="00B826B8">
        <w:t>.</w:t>
      </w:r>
      <w:r w:rsidR="00A673B8">
        <w:t xml:space="preserve"> Exactly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where </w:t>
      </w:r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r w:rsidR="00897988">
        <w:t>}.</w:t>
      </w:r>
      <w:r w:rsidR="00AA4C03">
        <w:t xml:space="preserve"> Of course, we have </w:t>
      </w:r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denote a covariance </w:t>
      </w:r>
      <w:r w:rsidR="00D255B2">
        <w:t xml:space="preserve">function </w:t>
      </w:r>
      <w:r>
        <w:t xml:space="preserve">of 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 and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lastRenderedPageBreak/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238FA10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interesting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3531658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1D04E485" w:rsidR="00A92F33" w:rsidRDefault="00A92F33">
      <w:r>
        <w:t>Where</w:t>
      </w:r>
      <w:r w:rsidR="004D249B">
        <w:t xml:space="preserve"> mean vector </w:t>
      </w:r>
      <w:r w:rsidR="004D249B" w:rsidRPr="00B42236">
        <w:rPr>
          <w:rFonts w:cs="Times New Roman"/>
          <w:i/>
          <w:iCs/>
        </w:rPr>
        <w:t>μ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Y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 xml:space="preserve">) and covariance matrix </w:t>
      </w:r>
      <w:r w:rsidR="004D249B">
        <w:rPr>
          <w:rFonts w:cs="Times New Roman"/>
        </w:rPr>
        <w:t>Σ</w:t>
      </w:r>
      <w:r w:rsidR="004D249B">
        <w:t>(</w:t>
      </w:r>
      <w:r w:rsidR="004D249B" w:rsidRPr="00B42236">
        <w:rPr>
          <w:b/>
          <w:bCs/>
          <w:i/>
          <w:iCs/>
        </w:rPr>
        <w:t>Y</w:t>
      </w:r>
      <w:r w:rsidR="004D249B" w:rsidRPr="00B42236">
        <w:rPr>
          <w:vertAlign w:val="superscript"/>
        </w:rPr>
        <w:t>*</w:t>
      </w:r>
      <w:r w:rsidR="004D249B">
        <w:t xml:space="preserve"> | </w:t>
      </w:r>
      <w:r w:rsidR="004D249B" w:rsidRPr="00B42236">
        <w:rPr>
          <w:b/>
          <w:bCs/>
          <w:i/>
          <w:iCs/>
        </w:rPr>
        <w:t>X</w:t>
      </w:r>
      <w:r w:rsidR="004D249B">
        <w:t xml:space="preserve">, </w:t>
      </w:r>
      <w:r w:rsidR="004D249B" w:rsidRPr="00B42236">
        <w:rPr>
          <w:b/>
          <w:bCs/>
          <w:i/>
          <w:iCs/>
        </w:rPr>
        <w:t>X</w:t>
      </w:r>
      <w:r w:rsidR="004D249B" w:rsidRPr="00B42236">
        <w:rPr>
          <w:vertAlign w:val="superscript"/>
        </w:rPr>
        <w:t>*</w:t>
      </w:r>
      <w:r w:rsidR="004D249B">
        <w:t>) are:</w:t>
      </w:r>
    </w:p>
    <w:p w14:paraId="39D26EC1" w14:textId="33ADE58B" w:rsidR="002A7CE2" w:rsidRPr="00BB4EB3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7DF3A95D" w14:textId="4A08BF3D" w:rsidR="002A7CE2" w:rsidRDefault="00BB4EB3">
      <w:r>
        <w:lastRenderedPageBreak/>
        <w:t xml:space="preserve">When </w:t>
      </w:r>
      <w:r w:rsidR="000A5EDD" w:rsidRPr="000A5EDD">
        <w:rPr>
          <w:b/>
          <w:bCs/>
          <w:i/>
          <w:iCs/>
        </w:rPr>
        <w:t>Y</w:t>
      </w:r>
      <w:r w:rsidR="000A5EDD" w:rsidRPr="000A5EDD">
        <w:rPr>
          <w:vertAlign w:val="superscript"/>
        </w:rPr>
        <w:t>*</w:t>
      </w:r>
      <w:r w:rsidR="000A5EDD">
        <w:t xml:space="preserve"> is</w:t>
      </w:r>
      <w:r>
        <w:t xml:space="preserve"> variable</w:t>
      </w:r>
      <w:r w:rsidR="000A5EDD">
        <w:t xml:space="preserve"> then,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 w:rsidRPr="00AB79AF">
        <w:rPr>
          <w:vertAlign w:val="superscript"/>
        </w:rPr>
        <w:t>*</w:t>
      </w:r>
      <w:r w:rsidR="000A5EDD">
        <w:t xml:space="preserve">) is still mean function but </w:t>
      </w:r>
      <w:r w:rsidR="000A5EDD" w:rsidRPr="00AB79AF">
        <w:rPr>
          <w:rFonts w:cs="Times New Roman"/>
          <w:i/>
          <w:iCs/>
        </w:rPr>
        <w:t>μ</w:t>
      </w:r>
      <w:r w:rsidR="000A5EDD">
        <w:t>(</w:t>
      </w:r>
      <w:r w:rsidR="000A5EDD" w:rsidRPr="00AB79AF">
        <w:rPr>
          <w:b/>
          <w:bCs/>
          <w:i/>
          <w:iCs/>
        </w:rPr>
        <w:t>Y</w:t>
      </w:r>
      <w:r w:rsidR="000A5EDD">
        <w:t xml:space="preserve">) was determined and </w:t>
      </w:r>
      <w:r w:rsidR="0045170C">
        <w:t>hence</w:t>
      </w:r>
      <w:r w:rsidR="000A5EDD">
        <w:t xml:space="preserve">, for making clear this </w:t>
      </w:r>
      <w:r w:rsidR="00AB79AF">
        <w:t xml:space="preserve">vagueness, let </w:t>
      </w:r>
      <w:r w:rsidR="00AB79AF" w:rsidRPr="0045170C">
        <w:rPr>
          <w:i/>
          <w:iCs/>
        </w:rPr>
        <w:t>m</w:t>
      </w:r>
      <w:r w:rsidR="00AB79AF">
        <w:t>(</w:t>
      </w:r>
      <w:r w:rsidR="0045170C" w:rsidRPr="0045170C">
        <w:rPr>
          <w:b/>
          <w:bCs/>
          <w:i/>
          <w:iCs/>
        </w:rPr>
        <w:t>Y</w:t>
      </w:r>
      <w:r w:rsidR="00AB79AF">
        <w:t>)</w:t>
      </w:r>
      <w:r w:rsidR="0045170C">
        <w:t xml:space="preserve"> replace </w:t>
      </w:r>
      <w:r w:rsidR="0045170C" w:rsidRPr="0045170C">
        <w:rPr>
          <w:rFonts w:cs="Times New Roman"/>
          <w:i/>
          <w:iCs/>
        </w:rPr>
        <w:t>μ</w:t>
      </w:r>
      <w:r w:rsidR="0045170C">
        <w:t>(</w:t>
      </w:r>
      <w:r w:rsidR="0045170C" w:rsidRPr="0045170C">
        <w:rPr>
          <w:b/>
          <w:bCs/>
          <w:i/>
          <w:iCs/>
        </w:rPr>
        <w:t>Y</w:t>
      </w:r>
      <w:r w:rsidR="0045170C">
        <w:t xml:space="preserve">) so that mean vector </w:t>
      </w:r>
      <w:r w:rsidR="0045170C" w:rsidRPr="00B42236">
        <w:rPr>
          <w:rFonts w:cs="Times New Roman"/>
          <w:i/>
          <w:iCs/>
        </w:rPr>
        <w:t>μ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Y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 xml:space="preserve">) and covariance matrix </w:t>
      </w:r>
      <w:r w:rsidR="0045170C">
        <w:rPr>
          <w:rFonts w:cs="Times New Roman"/>
        </w:rPr>
        <w:t>Σ</w:t>
      </w:r>
      <w:r w:rsidR="0045170C">
        <w:t>(</w:t>
      </w:r>
      <w:r w:rsidR="0045170C" w:rsidRPr="00B42236">
        <w:rPr>
          <w:b/>
          <w:bCs/>
          <w:i/>
          <w:iCs/>
        </w:rPr>
        <w:t>Y</w:t>
      </w:r>
      <w:r w:rsidR="0045170C" w:rsidRPr="00B42236">
        <w:rPr>
          <w:vertAlign w:val="superscript"/>
        </w:rPr>
        <w:t>*</w:t>
      </w:r>
      <w:r w:rsidR="0045170C">
        <w:t xml:space="preserve"> | </w:t>
      </w:r>
      <w:r w:rsidR="0045170C" w:rsidRPr="00B42236">
        <w:rPr>
          <w:b/>
          <w:bCs/>
          <w:i/>
          <w:iCs/>
        </w:rPr>
        <w:t>X</w:t>
      </w:r>
      <w:r w:rsidR="0045170C">
        <w:t xml:space="preserve">, </w:t>
      </w:r>
      <w:r w:rsidR="0045170C" w:rsidRPr="00B42236">
        <w:rPr>
          <w:b/>
          <w:bCs/>
          <w:i/>
          <w:iCs/>
        </w:rPr>
        <w:t>X</w:t>
      </w:r>
      <w:r w:rsidR="0045170C" w:rsidRPr="00B42236">
        <w:rPr>
          <w:vertAlign w:val="superscript"/>
        </w:rPr>
        <w:t>*</w:t>
      </w:r>
      <w:r w:rsidR="0045170C">
        <w:t>) are rewritten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0"/>
        <w:gridCol w:w="676"/>
      </w:tblGrid>
      <w:tr w:rsidR="001303BD" w14:paraId="0C0816DC" w14:textId="77777777" w:rsidTr="002A7CE2">
        <w:tc>
          <w:tcPr>
            <w:tcW w:w="8640" w:type="dxa"/>
          </w:tcPr>
          <w:p w14:paraId="1445614C" w14:textId="4F84AD4E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013C5B23" w:rsidR="00E41BD4" w:rsidRDefault="0045170C" w:rsidP="004E0870">
      <w:pPr>
        <w:rPr>
          <w:rFonts w:cs="Times New Roman"/>
        </w:rPr>
      </w:pPr>
      <w:r>
        <w:t xml:space="preserve">The quantity </w:t>
      </w:r>
      <w:r w:rsidR="00511912" w:rsidRPr="0045170C">
        <w:rPr>
          <w:i/>
          <w:iCs/>
        </w:rPr>
        <w:t>m</w:t>
      </w:r>
      <w:r w:rsidR="00511912">
        <w:t>(</w:t>
      </w:r>
      <w:r w:rsidR="00511912" w:rsidRPr="0045170C">
        <w:rPr>
          <w:b/>
          <w:bCs/>
          <w:i/>
          <w:iCs/>
        </w:rPr>
        <w:t>Y</w:t>
      </w:r>
      <w:r w:rsidR="00511912">
        <w:t>) is a realistic mean</w:t>
      </w:r>
      <w:r w:rsidR="007A2706">
        <w:t xml:space="preserve">. At the beginning of any GPR algorithm, it is defined as the same to the mean function </w:t>
      </w:r>
      <w:r w:rsidR="007A2706" w:rsidRPr="007A2706">
        <w:rPr>
          <w:rFonts w:cs="Times New Roman"/>
          <w:i/>
          <w:iCs/>
        </w:rPr>
        <w:t>μ</w:t>
      </w:r>
      <w:r w:rsidR="007A2706">
        <w:t xml:space="preserve">(.), for example,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</w:rPr>
        <w:t>0</w:t>
      </w:r>
      <w:r w:rsidR="007A2706" w:rsidRPr="0064546C">
        <w:rPr>
          <w:i/>
          <w:iCs/>
          <w:vertAlign w:val="superscript"/>
        </w:rPr>
        <w:t>T</w:t>
      </w:r>
      <w:r w:rsidR="007A2706">
        <w:t xml:space="preserve">, </w:t>
      </w:r>
      <w:r w:rsidR="007A2706" w:rsidRPr="007A2706">
        <w:rPr>
          <w:i/>
          <w:iCs/>
        </w:rPr>
        <w:t>m</w:t>
      </w:r>
      <w:r w:rsidR="007A2706">
        <w:t>(</w:t>
      </w:r>
      <w:r w:rsidR="007A2706" w:rsidRPr="007A2706">
        <w:rPr>
          <w:b/>
          <w:bCs/>
          <w:i/>
          <w:iCs/>
        </w:rPr>
        <w:t>Y</w:t>
      </w:r>
      <w:r w:rsidR="007A2706">
        <w:t xml:space="preserve">) = </w:t>
      </w:r>
      <w:r w:rsidR="007A2706" w:rsidRPr="008A5ABF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) = </w:t>
      </w:r>
      <w:r w:rsidR="007A2706" w:rsidRPr="0064546C">
        <w:rPr>
          <w:b/>
          <w:bCs/>
          <w:i/>
          <w:iCs/>
        </w:rPr>
        <w:t>Y</w:t>
      </w:r>
      <w:r w:rsidR="007A2706" w:rsidRPr="0064546C">
        <w:t>, etc.</w:t>
      </w:r>
      <w:r w:rsidR="007A2706">
        <w:t xml:space="preserve">, but, at the later phase of any GPR algorithm, </w:t>
      </w:r>
      <w:r w:rsidR="00AC316C">
        <w:t xml:space="preserve">it </w:t>
      </w:r>
      <w:r w:rsidR="007A2706">
        <w:t xml:space="preserve">is recursively determined by previously known </w:t>
      </w:r>
      <w:r w:rsidR="007A2706" w:rsidRPr="00030B21">
        <w:rPr>
          <w:rFonts w:cs="Times New Roman"/>
          <w:i/>
          <w:iCs/>
        </w:rPr>
        <w:t>μ</w:t>
      </w:r>
      <w:r w:rsidR="007A2706">
        <w:t>(</w:t>
      </w:r>
      <w:r w:rsidR="007A2706" w:rsidRPr="00E41BD4">
        <w:rPr>
          <w:b/>
          <w:bCs/>
          <w:i/>
          <w:iCs/>
        </w:rPr>
        <w:t>Y</w:t>
      </w:r>
      <w:r w:rsidR="007A2706">
        <w:t xml:space="preserve"> | </w:t>
      </w:r>
      <w:r w:rsidR="007A2706">
        <w:rPr>
          <w:i/>
          <w:iCs/>
        </w:rPr>
        <w:t>Y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 w:rsidRPr="00E41BD4">
        <w:rPr>
          <w:i/>
          <w:iCs/>
        </w:rPr>
        <w:t>X</w:t>
      </w:r>
      <w:r w:rsidR="007A2706" w:rsidRPr="004C7757">
        <w:rPr>
          <w:vertAlign w:val="subscript"/>
        </w:rPr>
        <w:t>1:</w:t>
      </w:r>
      <w:r w:rsidR="007A2706" w:rsidRPr="008A5ABF">
        <w:rPr>
          <w:rFonts w:cs="Times New Roman"/>
          <w:i/>
          <w:iCs/>
          <w:vertAlign w:val="subscript"/>
        </w:rPr>
        <w:t>n</w:t>
      </w:r>
      <w:r w:rsidR="007A2706">
        <w:rPr>
          <w:rFonts w:cs="Times New Roman"/>
          <w:vertAlign w:val="subscript"/>
        </w:rPr>
        <w:t>0</w:t>
      </w:r>
      <w:r w:rsidR="007A2706">
        <w:t xml:space="preserve">, </w:t>
      </w:r>
      <w:r w:rsidR="007A2706">
        <w:rPr>
          <w:b/>
          <w:bCs/>
          <w:i/>
          <w:iCs/>
        </w:rPr>
        <w:t>X</w:t>
      </w:r>
      <w:r w:rsidR="007A2706">
        <w:t>)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096A8BB5" w:rsidR="00E0046D" w:rsidRDefault="00AC316C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r w:rsidRPr="00B42236">
        <w:rPr>
          <w:rFonts w:cs="Times New Roman"/>
          <w:i/>
          <w:iCs/>
        </w:rPr>
        <w:t>μ</w:t>
      </w:r>
      <w:r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r w:rsidR="001476BD" w:rsidRPr="00D96D0D">
        <w:rPr>
          <w:i/>
          <w:iCs/>
        </w:rPr>
        <w:t>f</w:t>
      </w:r>
      <w:r w:rsidR="001476BD">
        <w:t>(</w:t>
      </w:r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r w:rsidR="00A523AB" w:rsidRPr="00D96D0D">
        <w:rPr>
          <w:i/>
          <w:iCs/>
        </w:rPr>
        <w:t>f</w:t>
      </w:r>
      <w:r w:rsidR="00A523AB">
        <w:t>(</w:t>
      </w:r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r w:rsidR="00EC5212" w:rsidRPr="00030B21">
        <w:rPr>
          <w:rFonts w:cs="Times New Roman"/>
          <w:i/>
          <w:iCs/>
        </w:rPr>
        <w:t>μ</w:t>
      </w:r>
      <w:r w:rsidR="001056CB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4015FBD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142615F3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is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E3379F">
        <w:rPr>
          <w:rFonts w:cs="Times New Roman"/>
          <w:i/>
          <w:iCs/>
        </w:rPr>
        <w:t>m</w:t>
      </w:r>
      <w:r w:rsidR="00DB075A">
        <w:t>(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FE59D9">
        <w:t xml:space="preserve">recursively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7471E3C" w:rsidR="00500429" w:rsidRDefault="00B80DA3" w:rsidP="00606A60">
            <m:oMathPara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622C72F9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61BF77BA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="00E3379F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the realistic mean which is </w:t>
      </w:r>
      <w:r w:rsidR="00433CCD">
        <w:t xml:space="preserve">recursively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8225BEA" w:rsidR="001642DA" w:rsidRDefault="00E3379F">
      <w:bookmarkStart w:id="7" w:name="_Hlk129432524"/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90CFB4A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C448587" w:rsidR="00AD0585" w:rsidRPr="00AD0585" w:rsidRDefault="0067664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over and over again,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9003B74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2A6143A6" w:rsidR="00212AB5" w:rsidRPr="00AD0585" w:rsidRDefault="0065500C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lastRenderedPageBreak/>
        <w:t xml:space="preserve">GPR focuses mainly on the regressive (posterior) covariance matrix </w:t>
      </w:r>
      <w:r>
        <w:rPr>
          <w:rFonts w:cs="Times New Roman"/>
        </w:rPr>
        <w:t>Σ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46E7A6D8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3B14A415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2A62F5B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1EC35D4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3A86379E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743388EB" w:rsidR="008A41C6" w:rsidRPr="004B0945" w:rsidRDefault="00A33381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 xml:space="preserve">)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 as follows:</w:t>
      </w:r>
    </w:p>
    <w:p w14:paraId="59CFB4C2" w14:textId="21AD640A" w:rsidR="0037728A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r w:rsidRPr="006203FB">
        <w:rPr>
          <w:rFonts w:cs="Times New Roman"/>
          <w:i/>
          <w:iCs/>
        </w:rPr>
        <w:t>μ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000000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r w:rsidRPr="009359D3">
        <w:rPr>
          <w:rFonts w:cs="Times New Roman"/>
          <w:i/>
          <w:iCs/>
        </w:rPr>
        <w:t>μ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62B1A787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2B1CB73E" w:rsidR="00981522" w:rsidRDefault="00981522" w:rsidP="00981522">
      <w:pPr>
        <w:rPr>
          <w:rFonts w:cs="Times New Roman"/>
        </w:rPr>
      </w:pPr>
      <w:r>
        <w:t xml:space="preserve">Recall that </w:t>
      </w:r>
      <w:r w:rsidR="00A33381">
        <w:rPr>
          <w:rFonts w:cs="Times New Roman"/>
          <w:i/>
          <w:iCs/>
        </w:rPr>
        <w:t>m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</w:t>
      </w:r>
      <w:r w:rsidR="0096161A">
        <w:t>a</w:t>
      </w:r>
      <w:r>
        <w:t xml:space="preserve"> realistic mean vector which is </w:t>
      </w:r>
      <w:r w:rsidR="00D85495">
        <w:t xml:space="preserve">recursively </w:t>
      </w:r>
      <w:r>
        <w:t xml:space="preserve">determined by previously known </w:t>
      </w:r>
      <w:r w:rsidRPr="00030B21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1107CBE7" w:rsidR="00B248B3" w:rsidRDefault="00A33381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r w:rsidR="00FF5715">
        <w:rPr>
          <w:vertAlign w:val="subscript"/>
        </w:rPr>
        <w:t>2</w:t>
      </w:r>
      <w:r w:rsidR="00FF5715">
        <w:t xml:space="preserve">,…, </w:t>
      </w:r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lastRenderedPageBreak/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responsor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2</w:t>
      </w:r>
      <w:r>
        <w:t xml:space="preserve">,…,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is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instances of regressor </w:t>
      </w:r>
      <w:r w:rsidR="006B5DEF">
        <w:rPr>
          <w:i/>
          <w:iCs/>
        </w:rPr>
        <w:t>X</w:t>
      </w:r>
      <w:r>
        <w:t xml:space="preserve"> and responsor </w:t>
      </w:r>
      <w:r w:rsidR="006B5DEF">
        <w:rPr>
          <w:i/>
          <w:iCs/>
        </w:rPr>
        <w:t>Z</w:t>
      </w:r>
      <w:r>
        <w:t xml:space="preserve"> at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29435674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so as to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5E39E7FB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47E8A3FE" w:rsidR="00827455" w:rsidRPr="00F7220F" w:rsidRDefault="00827455" w:rsidP="00827455">
      <w:pPr>
        <w:rPr>
          <w:rFonts w:cs="Times New Roman"/>
        </w:rPr>
      </w:pPr>
      <w:r>
        <w:t xml:space="preserve">Note that </w:t>
      </w:r>
      <w:r w:rsidR="0096161A">
        <w:rPr>
          <w:rFonts w:cs="Times New Roman"/>
          <w:i/>
          <w:iCs/>
        </w:rPr>
        <w:t>m</w:t>
      </w:r>
      <w:r>
        <w:t>(</w:t>
      </w:r>
      <w:r w:rsidRPr="004C7757">
        <w:rPr>
          <w:i/>
          <w:iCs/>
        </w:rPr>
        <w:t>y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) is </w:t>
      </w:r>
      <w:r w:rsidR="0096161A">
        <w:t>a</w:t>
      </w:r>
      <w:r>
        <w:t xml:space="preserve"> realistic mean which is recursively 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19C931A4" w:rsidR="00827455" w:rsidRDefault="0096161A" w:rsidP="00827455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 xml:space="preserve">GPR surrogate model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r w:rsidR="00C40141" w:rsidRPr="00AC1197">
        <w:rPr>
          <w:i/>
          <w:iCs/>
        </w:rPr>
        <w:t>f</w:t>
      </w:r>
      <w:r w:rsidR="00C40141">
        <w:t xml:space="preserve">(.|.)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r w:rsidR="008F6C6D">
        <w:t xml:space="preserve">If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r w:rsidRPr="008B1063">
        <w:rPr>
          <w:rFonts w:cs="Times New Roman"/>
          <w:i/>
          <w:iCs/>
        </w:rPr>
        <w:t>α</w:t>
      </w:r>
      <w:r>
        <w:t>(</w:t>
      </w:r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lastRenderedPageBreak/>
        <w:t xml:space="preserve">Recall, given acquisition function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we have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lastRenderedPageBreak/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is analytic function which is appropriate to analytic </w:t>
      </w:r>
      <w:r w:rsidR="00375412">
        <w:lastRenderedPageBreak/>
        <w:t>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with regard to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r w:rsidR="004D4BCF">
        <w:t>’(</w:t>
      </w:r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r w:rsidR="003936EB">
        <w:t>’(</w:t>
      </w:r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with regard to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Σ’</w:t>
      </w:r>
      <w:r>
        <w:t>(</w:t>
      </w:r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 xml:space="preserve">If covariance function produces symmetric matrix,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r w:rsidR="00956E22">
        <w:t xml:space="preserve">with regard to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E944A0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r>
        <w:rPr>
          <w:rFonts w:cs="Times New Roman"/>
        </w:rPr>
        <w:t>Σ</w:t>
      </w:r>
      <w:r>
        <w:t>(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with regard to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r>
        <w:t>Where,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03C6027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lastRenderedPageBreak/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9" w:name="_Toc129435675"/>
      <w:r>
        <w:t>5</w:t>
      </w:r>
      <w:r w:rsidR="00D84109" w:rsidRPr="00D84109">
        <w:t>. Conclusions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researches</w:t>
      </w:r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r w:rsidR="00CD34D8">
        <w:t xml:space="preserve">its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effectiveness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>do not focus on complicated mathematical tools although there are some researches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29435676"/>
      <w:r w:rsidRPr="00D84109">
        <w:t>References</w:t>
      </w:r>
      <w:bookmarkEnd w:id="10"/>
    </w:p>
    <w:p w14:paraId="7BC85243" w14:textId="77777777" w:rsidR="00701A70" w:rsidRDefault="00882160" w:rsidP="00701A7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01A70">
        <w:rPr>
          <w:noProof/>
        </w:rPr>
        <w:t xml:space="preserve">Frazier, P. I. (2018, July 8). A Tutorial on Bayesian Optimization. </w:t>
      </w:r>
      <w:r w:rsidR="00701A70">
        <w:rPr>
          <w:i/>
          <w:iCs/>
          <w:noProof/>
        </w:rPr>
        <w:t>arXiv</w:t>
      </w:r>
      <w:r w:rsidR="00701A70">
        <w:rPr>
          <w:noProof/>
        </w:rPr>
        <w:t>. doi:10.48550/arXiv.1807.02811</w:t>
      </w:r>
    </w:p>
    <w:p w14:paraId="4F08C73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ECF014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06704C59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1D2DA01E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A6451B2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701A7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1BFC650" w14:textId="716336A2" w:rsidR="00E23D99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5670" w:history="1">
            <w:r w:rsidR="00E23D99" w:rsidRPr="00845816">
              <w:rPr>
                <w:rStyle w:val="Hyperlink"/>
                <w:noProof/>
              </w:rPr>
              <w:t>Abstract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_Toc129435670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6527D3E3" w14:textId="20650878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1" w:history="1">
            <w:r w:rsidR="00E23D99" w:rsidRPr="00845816">
              <w:rPr>
                <w:rStyle w:val="Hyperlink"/>
                <w:noProof/>
              </w:rPr>
              <w:t>1. Introduction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_Toc129435671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3F889CD" w14:textId="6E785B64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2" w:history="1">
            <w:r w:rsidR="00E23D99" w:rsidRPr="00845816">
              <w:rPr>
                <w:rStyle w:val="Hyperlink"/>
                <w:noProof/>
              </w:rPr>
              <w:t>2. Bayesian optimization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_Toc129435672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30CB4B40" w14:textId="66DAC7E4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3" w:history="1">
            <w:r w:rsidR="00E23D99" w:rsidRPr="00845816">
              <w:rPr>
                <w:rStyle w:val="Hyperlink"/>
                <w:noProof/>
              </w:rPr>
              <w:t>3. Gaussian process regression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_Toc129435673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10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02129E8F" w14:textId="3B71BF6F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4" w:history="1">
            <w:r w:rsidR="00E23D99" w:rsidRPr="00845816">
              <w:rPr>
                <w:rStyle w:val="Hyperlink"/>
                <w:noProof/>
              </w:rPr>
              <w:t>4. Acquisition functions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_Toc129435674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18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1F59924B" w14:textId="0768BA1E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5" w:history="1">
            <w:r w:rsidR="00E23D99" w:rsidRPr="00845816">
              <w:rPr>
                <w:rStyle w:val="Hyperlink"/>
                <w:noProof/>
              </w:rPr>
              <w:t>5. Conclusions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_Toc129435675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4A4DFF85" w14:textId="6AF3B44B" w:rsidR="00E23D99" w:rsidRDefault="0000000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6" w:history="1">
            <w:r w:rsidR="00E23D99" w:rsidRPr="00845816">
              <w:rPr>
                <w:rStyle w:val="Hyperlink"/>
                <w:noProof/>
              </w:rPr>
              <w:t>References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_Toc129435676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C81A1D">
              <w:rPr>
                <w:noProof/>
                <w:webHidden/>
              </w:rPr>
              <w:t>23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78307557" w14:textId="2D506B9B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2552" w14:textId="77777777" w:rsidR="00D122F1" w:rsidRDefault="00D122F1" w:rsidP="00CD2D4E">
      <w:r>
        <w:separator/>
      </w:r>
    </w:p>
  </w:endnote>
  <w:endnote w:type="continuationSeparator" w:id="0">
    <w:p w14:paraId="62BA34B8" w14:textId="77777777" w:rsidR="00D122F1" w:rsidRDefault="00D122F1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5D83" w14:textId="77777777" w:rsidR="00D122F1" w:rsidRDefault="00D122F1" w:rsidP="00CD2D4E">
      <w:r>
        <w:separator/>
      </w:r>
    </w:p>
  </w:footnote>
  <w:footnote w:type="continuationSeparator" w:id="0">
    <w:p w14:paraId="65D9682B" w14:textId="77777777" w:rsidR="00D122F1" w:rsidRDefault="00D122F1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4751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A5EDD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C5C"/>
    <w:rsid w:val="000F045A"/>
    <w:rsid w:val="000F0C47"/>
    <w:rsid w:val="000F0C77"/>
    <w:rsid w:val="000F1E7F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5949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35BE"/>
    <w:rsid w:val="00204E46"/>
    <w:rsid w:val="00205D6F"/>
    <w:rsid w:val="0020618A"/>
    <w:rsid w:val="002062BA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7CC"/>
    <w:rsid w:val="00245F9D"/>
    <w:rsid w:val="00246764"/>
    <w:rsid w:val="00246DB9"/>
    <w:rsid w:val="002472E1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668E"/>
    <w:rsid w:val="002875FA"/>
    <w:rsid w:val="00290540"/>
    <w:rsid w:val="00291604"/>
    <w:rsid w:val="0029177D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A7CE2"/>
    <w:rsid w:val="002B15C4"/>
    <w:rsid w:val="002B16B1"/>
    <w:rsid w:val="002B1F3D"/>
    <w:rsid w:val="002B2FDA"/>
    <w:rsid w:val="002B30E6"/>
    <w:rsid w:val="002B4194"/>
    <w:rsid w:val="002B6D9B"/>
    <w:rsid w:val="002B7DA7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0A15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493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170C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49B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0870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191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56EA"/>
    <w:rsid w:val="005266BF"/>
    <w:rsid w:val="00530720"/>
    <w:rsid w:val="00530970"/>
    <w:rsid w:val="00530A62"/>
    <w:rsid w:val="0053237C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00C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435"/>
    <w:rsid w:val="00672C41"/>
    <w:rsid w:val="0067494D"/>
    <w:rsid w:val="006760EC"/>
    <w:rsid w:val="00676645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0F9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2706"/>
    <w:rsid w:val="007A5F65"/>
    <w:rsid w:val="007A6DB8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0B5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A7F91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6EA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232C"/>
    <w:rsid w:val="00952E76"/>
    <w:rsid w:val="009533E2"/>
    <w:rsid w:val="0095357F"/>
    <w:rsid w:val="00954F68"/>
    <w:rsid w:val="00955043"/>
    <w:rsid w:val="009568E3"/>
    <w:rsid w:val="00956E22"/>
    <w:rsid w:val="00957126"/>
    <w:rsid w:val="00960146"/>
    <w:rsid w:val="00960DD4"/>
    <w:rsid w:val="00961348"/>
    <w:rsid w:val="0096161A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381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9AF"/>
    <w:rsid w:val="00AB7F77"/>
    <w:rsid w:val="00AC1197"/>
    <w:rsid w:val="00AC215B"/>
    <w:rsid w:val="00AC2A04"/>
    <w:rsid w:val="00AC316C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0DA3"/>
    <w:rsid w:val="00B81DEE"/>
    <w:rsid w:val="00B826B8"/>
    <w:rsid w:val="00B83D4F"/>
    <w:rsid w:val="00B84573"/>
    <w:rsid w:val="00B8476B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4EB3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07B38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3194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1A1D"/>
    <w:rsid w:val="00C831E9"/>
    <w:rsid w:val="00C835FD"/>
    <w:rsid w:val="00C83777"/>
    <w:rsid w:val="00C838CA"/>
    <w:rsid w:val="00C85787"/>
    <w:rsid w:val="00C86E3D"/>
    <w:rsid w:val="00C877EC"/>
    <w:rsid w:val="00C90E75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60EA"/>
    <w:rsid w:val="00CE085F"/>
    <w:rsid w:val="00CE0BCE"/>
    <w:rsid w:val="00CE14F0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2F1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D26"/>
    <w:rsid w:val="00E058CF"/>
    <w:rsid w:val="00E05EAD"/>
    <w:rsid w:val="00E067F6"/>
    <w:rsid w:val="00E06D52"/>
    <w:rsid w:val="00E071D8"/>
    <w:rsid w:val="00E0760F"/>
    <w:rsid w:val="00E07B88"/>
    <w:rsid w:val="00E07D25"/>
    <w:rsid w:val="00E10732"/>
    <w:rsid w:val="00E13298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379F"/>
    <w:rsid w:val="00E347CC"/>
    <w:rsid w:val="00E34915"/>
    <w:rsid w:val="00E34CF4"/>
    <w:rsid w:val="00E34F86"/>
    <w:rsid w:val="00E37945"/>
    <w:rsid w:val="00E41BD4"/>
    <w:rsid w:val="00E428A0"/>
    <w:rsid w:val="00E45617"/>
    <w:rsid w:val="00E45F95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A7BF2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24</Pages>
  <Words>10519</Words>
  <Characters>59960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1887</cp:revision>
  <dcterms:created xsi:type="dcterms:W3CDTF">2023-02-22T12:48:00Z</dcterms:created>
  <dcterms:modified xsi:type="dcterms:W3CDTF">2023-03-12T02:05:00Z</dcterms:modified>
</cp:coreProperties>
</file>