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981B5" w14:textId="71E18928" w:rsidR="00B44E31" w:rsidRPr="009D7902" w:rsidRDefault="009D7902" w:rsidP="009D790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Bayesian Approaches</w:t>
      </w:r>
      <w:r w:rsidRPr="009D7902">
        <w:rPr>
          <w:b/>
          <w:sz w:val="32"/>
          <w:szCs w:val="32"/>
        </w:rPr>
        <w:t xml:space="preserve"> to Collaborative Filtering</w:t>
      </w:r>
    </w:p>
    <w:p w14:paraId="0FF0240B" w14:textId="77777777" w:rsidR="009D7902" w:rsidRDefault="009D7902"/>
    <w:p w14:paraId="2428CC7E" w14:textId="77777777" w:rsidR="009D7902" w:rsidRDefault="009D7902" w:rsidP="009D7902">
      <w:pPr>
        <w:jc w:val="center"/>
      </w:pPr>
      <w:r>
        <w:t>Shahid Naseem</w:t>
      </w:r>
    </w:p>
    <w:p w14:paraId="4C39BF09" w14:textId="77777777" w:rsidR="009D7902" w:rsidRDefault="009D7902" w:rsidP="009D7902">
      <w:pPr>
        <w:jc w:val="center"/>
      </w:pPr>
      <w:proofErr w:type="spellStart"/>
      <w:r>
        <w:t>Bahauddin</w:t>
      </w:r>
      <w:proofErr w:type="spellEnd"/>
      <w:r>
        <w:t xml:space="preserve"> Zakariya University, Lahore, Pakistan</w:t>
      </w:r>
    </w:p>
    <w:p w14:paraId="5E629E20" w14:textId="77777777" w:rsidR="009D7902" w:rsidRDefault="009D7902" w:rsidP="009D7902"/>
    <w:p w14:paraId="08591402" w14:textId="77777777" w:rsidR="009D7902" w:rsidRDefault="009D7902" w:rsidP="009D7902">
      <w:pPr>
        <w:jc w:val="center"/>
      </w:pPr>
      <w:r>
        <w:t>Anum Shafiq</w:t>
      </w:r>
    </w:p>
    <w:p w14:paraId="5C615728" w14:textId="77777777" w:rsidR="009D7902" w:rsidRDefault="009D7902" w:rsidP="009D7902">
      <w:pPr>
        <w:jc w:val="center"/>
      </w:pPr>
      <w:r>
        <w:t>Preston University, Islamabad, Pakistan</w:t>
      </w:r>
    </w:p>
    <w:p w14:paraId="59DD00D7" w14:textId="35C609D9" w:rsidR="009D7902" w:rsidRDefault="009D7902"/>
    <w:p w14:paraId="57EEEF3A" w14:textId="77777777" w:rsidR="00CF2A83" w:rsidRDefault="00CF2A83" w:rsidP="00CF2A83">
      <w:pPr>
        <w:jc w:val="center"/>
      </w:pPr>
      <w:r>
        <w:t>Loc Nguyen</w:t>
      </w:r>
    </w:p>
    <w:p w14:paraId="045C760A" w14:textId="77777777" w:rsidR="00CF2A83" w:rsidRDefault="00CF2A83" w:rsidP="00CF2A83">
      <w:pPr>
        <w:jc w:val="center"/>
      </w:pPr>
      <w:r w:rsidRPr="00EC609B">
        <w:t>International Engineering and Technology Institute (IETI)</w:t>
      </w:r>
      <w:r>
        <w:t>, Hong Kong</w:t>
      </w:r>
    </w:p>
    <w:p w14:paraId="6A291BAC" w14:textId="77777777" w:rsidR="00CF2A83" w:rsidRDefault="00CF2A83" w:rsidP="00CF2A83"/>
    <w:p w14:paraId="186F1041" w14:textId="2E12391A" w:rsidR="009D7902" w:rsidRDefault="009D7902">
      <w:bookmarkStart w:id="0" w:name="_GoBack"/>
      <w:bookmarkEnd w:id="0"/>
      <w:r>
        <w:t>Comparison of Bayesian network, Bayesian classification (Naïve and network), Green Fall, SVD, and latent model.</w:t>
      </w:r>
    </w:p>
    <w:p w14:paraId="08234810" w14:textId="2287F8FF" w:rsidR="009D7902" w:rsidRDefault="009D7902"/>
    <w:p w14:paraId="31530198" w14:textId="0D130E29" w:rsidR="00311E04" w:rsidRDefault="00311E04" w:rsidP="00311E04">
      <w:r>
        <w:t>Bayesian network: K2 + MCMC or average + Junction Tree.</w:t>
      </w:r>
    </w:p>
    <w:p w14:paraId="55681B96" w14:textId="3E1D731C" w:rsidR="00311E04" w:rsidRDefault="00311E04"/>
    <w:p w14:paraId="5439DE89" w14:textId="11F3EBB6" w:rsidR="009D7902" w:rsidRDefault="009D7902">
      <w:r>
        <w:t>References: Heckerman (</w:t>
      </w:r>
      <w:r w:rsidR="008500FB">
        <w:t xml:space="preserve">Koller, </w:t>
      </w:r>
      <w:r w:rsidR="008500FB" w:rsidRPr="008500FB">
        <w:t>Probabilistic</w:t>
      </w:r>
      <w:r w:rsidR="008500FB">
        <w:t xml:space="preserve"> </w:t>
      </w:r>
      <w:r w:rsidR="008500FB" w:rsidRPr="008500FB">
        <w:t>Graphical</w:t>
      </w:r>
      <w:r w:rsidR="008500FB">
        <w:t xml:space="preserve"> </w:t>
      </w:r>
      <w:r w:rsidR="008500FB" w:rsidRPr="008500FB">
        <w:t>Models</w:t>
      </w:r>
      <w:r w:rsidR="008500FB">
        <w:t xml:space="preserve"> </w:t>
      </w:r>
      <w:r w:rsidR="008500FB" w:rsidRPr="008500FB">
        <w:t>Principles</w:t>
      </w:r>
      <w:r w:rsidR="008500FB">
        <w:t xml:space="preserve"> </w:t>
      </w:r>
      <w:r w:rsidR="008500FB" w:rsidRPr="008500FB">
        <w:t>&amp;</w:t>
      </w:r>
      <w:r w:rsidR="008500FB">
        <w:t xml:space="preserve"> </w:t>
      </w:r>
      <w:r w:rsidR="008500FB" w:rsidRPr="008500FB">
        <w:t>Techniques</w:t>
      </w:r>
      <w:r w:rsidR="008500FB">
        <w:t xml:space="preserve">, p. </w:t>
      </w:r>
      <w:r>
        <w:t>823), Loc Nguyen</w:t>
      </w:r>
      <w:r w:rsidR="00E01520">
        <w:t>.</w:t>
      </w:r>
    </w:p>
    <w:sectPr w:rsidR="009D790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02"/>
    <w:rsid w:val="00311E04"/>
    <w:rsid w:val="008500FB"/>
    <w:rsid w:val="009D7902"/>
    <w:rsid w:val="00B44E31"/>
    <w:rsid w:val="00C92200"/>
    <w:rsid w:val="00CF2A83"/>
    <w:rsid w:val="00E0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DD80"/>
  <w15:chartTrackingRefBased/>
  <w15:docId w15:val="{7164C918-D1BA-4DC0-B26C-38098993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5</cp:revision>
  <dcterms:created xsi:type="dcterms:W3CDTF">2018-08-26T19:54:00Z</dcterms:created>
  <dcterms:modified xsi:type="dcterms:W3CDTF">2018-08-28T07:28:00Z</dcterms:modified>
</cp:coreProperties>
</file>