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8A6" w:rsidRDefault="00BF2B19" w:rsidP="00BF2B19">
      <w:pPr>
        <w:pStyle w:val="NoSpacing"/>
        <w:rPr>
          <w:rFonts w:asciiTheme="majorHAnsi" w:hAnsiTheme="majorHAnsi" w:cs="Cambria"/>
          <w:b/>
          <w:sz w:val="20"/>
          <w:szCs w:val="20"/>
        </w:rPr>
      </w:pPr>
      <w:r w:rsidRPr="008B28A6">
        <w:rPr>
          <w:rFonts w:asciiTheme="majorHAnsi" w:hAnsiTheme="majorHAnsi" w:cs="Cambria-Bold"/>
          <w:b/>
          <w:sz w:val="20"/>
          <w:szCs w:val="20"/>
        </w:rPr>
        <w:t xml:space="preserve">Science Journal of Mathematics &amp; Statistics                      </w:t>
      </w:r>
      <w:r w:rsidRPr="008B28A6">
        <w:rPr>
          <w:rFonts w:asciiTheme="majorHAnsi" w:hAnsiTheme="majorHAnsi"/>
          <w:b/>
          <w:sz w:val="20"/>
          <w:szCs w:val="20"/>
        </w:rPr>
        <w:t xml:space="preserve">      </w:t>
      </w:r>
      <w:r w:rsidRPr="008B28A6">
        <w:rPr>
          <w:rFonts w:asciiTheme="majorHAnsi" w:hAnsiTheme="majorHAnsi" w:cs="Cambria"/>
          <w:b/>
          <w:sz w:val="20"/>
          <w:szCs w:val="20"/>
        </w:rPr>
        <w:t xml:space="preserve">                                                                                                        </w:t>
      </w:r>
      <w:r w:rsidR="008B28A6">
        <w:rPr>
          <w:rFonts w:asciiTheme="majorHAnsi" w:hAnsiTheme="majorHAnsi" w:cs="Cambria"/>
          <w:b/>
          <w:sz w:val="20"/>
          <w:szCs w:val="20"/>
        </w:rPr>
        <w:t xml:space="preserve">                                             </w:t>
      </w:r>
      <w:r w:rsidRPr="008B28A6">
        <w:rPr>
          <w:rFonts w:asciiTheme="majorHAnsi" w:hAnsiTheme="majorHAnsi" w:cs="Cambria"/>
          <w:b/>
          <w:sz w:val="20"/>
          <w:szCs w:val="20"/>
        </w:rPr>
        <w:t xml:space="preserve">Published By </w:t>
      </w:r>
    </w:p>
    <w:p w:rsidR="00BF2B19" w:rsidRPr="008B28A6" w:rsidRDefault="008B28A6" w:rsidP="00BF2B19">
      <w:pPr>
        <w:pStyle w:val="NoSpacing"/>
        <w:rPr>
          <w:rFonts w:asciiTheme="majorHAnsi" w:hAnsiTheme="majorHAnsi"/>
          <w:b/>
          <w:sz w:val="20"/>
          <w:szCs w:val="20"/>
        </w:rPr>
      </w:pPr>
      <w:r w:rsidRPr="008B28A6">
        <w:rPr>
          <w:rFonts w:asciiTheme="majorHAnsi" w:hAnsiTheme="majorHAnsi" w:cs="Cambria"/>
          <w:b/>
          <w:sz w:val="20"/>
          <w:szCs w:val="20"/>
        </w:rPr>
        <w:t xml:space="preserve"> </w:t>
      </w:r>
      <w:r w:rsidRPr="008B28A6">
        <w:rPr>
          <w:rFonts w:asciiTheme="majorHAnsi" w:hAnsiTheme="majorHAnsi" w:cs="Cambria-Bold"/>
          <w:b/>
          <w:sz w:val="20"/>
          <w:szCs w:val="20"/>
        </w:rPr>
        <w:t>ISSN</w:t>
      </w:r>
      <w:proofErr w:type="gramStart"/>
      <w:r w:rsidRPr="008B28A6">
        <w:rPr>
          <w:rFonts w:asciiTheme="majorHAnsi" w:hAnsiTheme="majorHAnsi" w:cs="Cambria-Bold"/>
          <w:b/>
          <w:sz w:val="20"/>
          <w:szCs w:val="20"/>
        </w:rPr>
        <w:t>:2276</w:t>
      </w:r>
      <w:proofErr w:type="gramEnd"/>
      <w:r w:rsidRPr="008B28A6">
        <w:rPr>
          <w:rFonts w:asciiTheme="majorHAnsi" w:hAnsiTheme="majorHAnsi" w:cs="Cambria-Bold"/>
          <w:b/>
          <w:sz w:val="20"/>
          <w:szCs w:val="20"/>
        </w:rPr>
        <w:t xml:space="preserve">-6324        </w:t>
      </w:r>
      <w:r w:rsidRPr="008B28A6">
        <w:rPr>
          <w:rFonts w:asciiTheme="majorHAnsi" w:hAnsiTheme="majorHAnsi" w:cs="Cambria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</w:t>
      </w:r>
      <w:r w:rsidR="00BF2B19" w:rsidRPr="008B28A6">
        <w:rPr>
          <w:rFonts w:asciiTheme="majorHAnsi" w:hAnsiTheme="majorHAnsi" w:cs="Cambria"/>
          <w:b/>
          <w:sz w:val="20"/>
          <w:szCs w:val="20"/>
        </w:rPr>
        <w:t>Science Journal Publication</w:t>
      </w:r>
      <w:r w:rsidR="00BF2B19" w:rsidRPr="008B28A6">
        <w:rPr>
          <w:rFonts w:asciiTheme="majorHAnsi" w:hAnsiTheme="majorHAnsi"/>
          <w:b/>
          <w:sz w:val="20"/>
          <w:szCs w:val="20"/>
        </w:rPr>
        <w:t xml:space="preserve">                                                                     </w:t>
      </w:r>
    </w:p>
    <w:p w:rsidR="00BF2B19" w:rsidRPr="00BF2B19" w:rsidRDefault="00D502F9" w:rsidP="00BF2B19">
      <w:pPr>
        <w:pStyle w:val="NoSpacing"/>
        <w:rPr>
          <w:rFonts w:asciiTheme="majorHAnsi" w:hAnsiTheme="majorHAnsi" w:cs="Cambria"/>
          <w:sz w:val="18"/>
          <w:szCs w:val="18"/>
        </w:rPr>
      </w:pPr>
      <w:hyperlink r:id="rId8" w:history="1">
        <w:r w:rsidR="00BF2B19" w:rsidRPr="00BF2B19">
          <w:rPr>
            <w:rStyle w:val="Hyperlink"/>
            <w:rFonts w:asciiTheme="majorHAnsi" w:hAnsiTheme="majorHAnsi" w:cs="Cambria"/>
            <w:sz w:val="18"/>
            <w:szCs w:val="18"/>
          </w:rPr>
          <w:t>http://www.sjpub.org/sjms.html</w:t>
        </w:r>
      </w:hyperlink>
      <w:r w:rsidR="00BF2B19" w:rsidRPr="00BF2B19">
        <w:rPr>
          <w:rFonts w:asciiTheme="majorHAnsi" w:hAnsiTheme="majorHAnsi" w:cs="Cambria"/>
          <w:sz w:val="18"/>
          <w:szCs w:val="18"/>
        </w:rPr>
        <w:t xml:space="preserve">                 </w:t>
      </w:r>
      <w:r w:rsidR="008B28A6">
        <w:rPr>
          <w:rFonts w:asciiTheme="majorHAnsi" w:hAnsiTheme="majorHAnsi" w:cs="Cambria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International Open Access Journal</w:t>
      </w:r>
      <w:r w:rsidR="00BF2B19" w:rsidRPr="00BF2B19">
        <w:rPr>
          <w:rFonts w:asciiTheme="majorHAnsi" w:hAnsiTheme="majorHAnsi" w:cs="Cambria"/>
          <w:sz w:val="18"/>
          <w:szCs w:val="18"/>
        </w:rPr>
        <w:t xml:space="preserve">                                                                                                                                  </w:t>
      </w:r>
    </w:p>
    <w:p w:rsidR="00BF2B19" w:rsidRPr="00BF2B19" w:rsidRDefault="0017395C" w:rsidP="00BF2B19">
      <w:pPr>
        <w:pStyle w:val="NoSpacing"/>
        <w:rPr>
          <w:rFonts w:asciiTheme="majorHAnsi" w:hAnsiTheme="majorHAnsi" w:cs="Cambria"/>
          <w:sz w:val="18"/>
          <w:szCs w:val="18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pict>
          <v:roundrect id="_x0000_s1026" style="position:absolute;margin-left:-4.5pt;margin-top:13.1pt;width:657.75pt;height:18.8pt;z-index:-251658752" arcsize="10923f" fillcolor="#4f81bd" strokecolor="#1f497d" strokeweight=".25pt">
            <v:shadow on="t" type="perspective" color="#243f60" opacity=".5" offset="1pt" offset2="-1pt"/>
            <v:textbox style="mso-next-textbox:#_x0000_s1026">
              <w:txbxContent>
                <w:p w:rsidR="00D05F23" w:rsidRPr="00FF30B2" w:rsidRDefault="00D05F23" w:rsidP="00BF2B19">
                  <w:pPr>
                    <w:rPr>
                      <w:rFonts w:ascii="Humanst521 BT" w:hAnsi="Humanst521 BT"/>
                      <w:sz w:val="14"/>
                      <w:szCs w:val="14"/>
                    </w:rPr>
                  </w:pPr>
                  <w:r w:rsidRPr="00FF30B2">
                    <w:rPr>
                      <w:rFonts w:ascii="Humanst521 BT" w:hAnsi="Humanst521 BT"/>
                      <w:b/>
                      <w:sz w:val="14"/>
                      <w:szCs w:val="14"/>
                    </w:rPr>
                    <w:t>Research Article</w:t>
                  </w:r>
                  <w:r w:rsidRPr="00FF30B2">
                    <w:rPr>
                      <w:rFonts w:ascii="Humanst521 BT" w:hAnsi="Humanst521 BT"/>
                      <w:sz w:val="14"/>
                      <w:szCs w:val="14"/>
                    </w:rPr>
                    <w:t xml:space="preserve">   </w:t>
                  </w:r>
                  <w:r>
                    <w:rPr>
                      <w:rFonts w:ascii="Humanst521 BT" w:hAnsi="Humanst521 BT" w:cs="Cambria-Bold"/>
                      <w:b/>
                      <w:bCs/>
                      <w:sz w:val="14"/>
                      <w:szCs w:val="14"/>
                    </w:rPr>
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  <w:r w:rsidRPr="00FF30B2">
                    <w:rPr>
                      <w:rFonts w:ascii="Humanst521 BT" w:hAnsi="Humanst521 BT" w:cs="Cambria-Bold"/>
                      <w:b/>
                      <w:bCs/>
                      <w:sz w:val="14"/>
                      <w:szCs w:val="14"/>
                    </w:rPr>
                    <w:t>Volu</w:t>
                  </w:r>
                  <w:r>
                    <w:rPr>
                      <w:rFonts w:ascii="Humanst521 BT" w:hAnsi="Humanst521 BT" w:cs="Cambria-Bold"/>
                      <w:b/>
                      <w:bCs/>
                      <w:sz w:val="14"/>
                      <w:szCs w:val="14"/>
                    </w:rPr>
                    <w:t>me 2013 (2013)</w:t>
                  </w:r>
                </w:p>
              </w:txbxContent>
            </v:textbox>
          </v:roundrect>
        </w:pict>
      </w:r>
      <w:r w:rsidR="00BF2B19" w:rsidRPr="00BF2B19">
        <w:rPr>
          <w:rFonts w:asciiTheme="majorHAnsi" w:hAnsiTheme="majorHAnsi" w:cs="Cambria"/>
          <w:sz w:val="18"/>
          <w:szCs w:val="18"/>
        </w:rPr>
        <w:t>© Author(s) 2013. CC Attribution 3.0 License.</w:t>
      </w:r>
    </w:p>
    <w:p w:rsidR="00BB6D49" w:rsidRDefault="00BB6D49" w:rsidP="00D94A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0B83" w:rsidRDefault="008B28A6" w:rsidP="008B28A6">
      <w:pPr>
        <w:pStyle w:val="NoSpacing"/>
        <w:jc w:val="center"/>
        <w:rPr>
          <w:rFonts w:asciiTheme="majorHAnsi" w:hAnsiTheme="majorHAnsi"/>
          <w:b/>
          <w:sz w:val="20"/>
          <w:szCs w:val="20"/>
        </w:rPr>
      </w:pPr>
      <w:r w:rsidRPr="008B28A6">
        <w:rPr>
          <w:rFonts w:asciiTheme="majorHAnsi" w:hAnsiTheme="majorHAnsi"/>
          <w:b/>
          <w:sz w:val="20"/>
          <w:szCs w:val="20"/>
        </w:rPr>
        <w:t>Nonparametric Hypothesis Testing Report</w:t>
      </w:r>
    </w:p>
    <w:p w:rsidR="008B28A6" w:rsidRDefault="008B28A6" w:rsidP="008B28A6">
      <w:pPr>
        <w:pStyle w:val="NoSpacing"/>
        <w:jc w:val="center"/>
        <w:rPr>
          <w:rFonts w:asciiTheme="majorHAnsi" w:hAnsiTheme="majorHAnsi"/>
          <w:b/>
          <w:sz w:val="20"/>
          <w:szCs w:val="20"/>
        </w:rPr>
      </w:pPr>
    </w:p>
    <w:p w:rsidR="008B28A6" w:rsidRPr="008B28A6" w:rsidRDefault="008B28A6" w:rsidP="008B28A6">
      <w:pPr>
        <w:pStyle w:val="NoSpacing"/>
        <w:jc w:val="center"/>
        <w:rPr>
          <w:rFonts w:asciiTheme="majorHAnsi" w:hAnsiTheme="majorHAnsi"/>
          <w:sz w:val="20"/>
          <w:szCs w:val="20"/>
        </w:rPr>
      </w:pPr>
      <w:bookmarkStart w:id="0" w:name="_GoBack"/>
      <w:bookmarkEnd w:id="0"/>
      <w:r w:rsidRPr="008B28A6">
        <w:rPr>
          <w:rFonts w:asciiTheme="majorHAnsi" w:hAnsiTheme="majorHAnsi"/>
          <w:sz w:val="20"/>
          <w:szCs w:val="20"/>
        </w:rPr>
        <w:t>Loc Nguyen</w:t>
      </w:r>
    </w:p>
    <w:p w:rsidR="008B28A6" w:rsidRDefault="008B28A6" w:rsidP="008B28A6">
      <w:pPr>
        <w:pStyle w:val="NoSpacing"/>
        <w:jc w:val="center"/>
        <w:rPr>
          <w:rFonts w:asciiTheme="majorHAnsi" w:hAnsiTheme="majorHAnsi"/>
          <w:b/>
          <w:sz w:val="20"/>
          <w:szCs w:val="20"/>
        </w:rPr>
      </w:pPr>
      <w:r w:rsidRPr="008B28A6">
        <w:rPr>
          <w:rFonts w:asciiTheme="majorHAnsi" w:hAnsiTheme="majorHAnsi"/>
          <w:b/>
          <w:sz w:val="20"/>
          <w:szCs w:val="20"/>
        </w:rPr>
        <w:t>Vietnam Institute of Mathematics</w:t>
      </w:r>
    </w:p>
    <w:p w:rsidR="008B28A6" w:rsidRDefault="008B28A6" w:rsidP="008B28A6">
      <w:pPr>
        <w:pStyle w:val="NoSpacing"/>
        <w:jc w:val="center"/>
        <w:rPr>
          <w:rFonts w:asciiTheme="majorHAnsi" w:hAnsiTheme="majorHAnsi"/>
          <w:b/>
          <w:sz w:val="20"/>
          <w:szCs w:val="20"/>
        </w:rPr>
      </w:pPr>
    </w:p>
    <w:p w:rsidR="008B28A6" w:rsidRDefault="008B28A6" w:rsidP="008B28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Accepted</w:t>
      </w:r>
      <w:r w:rsidR="007D7FCA">
        <w:rPr>
          <w:rFonts w:asciiTheme="majorHAnsi" w:hAnsiTheme="majorHAnsi"/>
          <w:b/>
          <w:sz w:val="20"/>
          <w:szCs w:val="20"/>
        </w:rPr>
        <w:t xml:space="preserve"> 17</w:t>
      </w:r>
      <w:r w:rsidR="007D7FCA" w:rsidRPr="007D7FCA">
        <w:rPr>
          <w:rFonts w:asciiTheme="majorHAnsi" w:hAnsiTheme="majorHAnsi"/>
          <w:b/>
          <w:sz w:val="20"/>
          <w:szCs w:val="20"/>
          <w:vertAlign w:val="superscript"/>
        </w:rPr>
        <w:t>th</w:t>
      </w:r>
      <w:r w:rsidR="007D7FCA">
        <w:rPr>
          <w:rFonts w:asciiTheme="majorHAnsi" w:hAnsiTheme="majorHAnsi"/>
          <w:b/>
          <w:sz w:val="20"/>
          <w:szCs w:val="20"/>
        </w:rPr>
        <w:t xml:space="preserve"> July, 2013</w:t>
      </w:r>
      <w:r w:rsidR="00B27FE3">
        <w:rPr>
          <w:rFonts w:asciiTheme="majorHAnsi" w:hAnsiTheme="majorHAnsi"/>
          <w:b/>
          <w:sz w:val="20"/>
          <w:szCs w:val="20"/>
        </w:rPr>
        <w:t>. Not Published Yet</w:t>
      </w:r>
    </w:p>
    <w:p w:rsidR="008B28A6" w:rsidRPr="008B28A6" w:rsidRDefault="008B28A6" w:rsidP="008B28A6">
      <w:pPr>
        <w:pStyle w:val="NoSpacing"/>
        <w:jc w:val="center"/>
        <w:rPr>
          <w:rFonts w:asciiTheme="majorHAnsi" w:hAnsiTheme="majorHAnsi"/>
          <w:b/>
          <w:sz w:val="20"/>
          <w:szCs w:val="20"/>
        </w:rPr>
      </w:pPr>
    </w:p>
    <w:p w:rsidR="00900FA7" w:rsidRDefault="00900FA7" w:rsidP="008B28A6">
      <w:pPr>
        <w:pStyle w:val="NoSpacing"/>
        <w:rPr>
          <w:rFonts w:asciiTheme="majorHAnsi" w:hAnsiTheme="majorHAnsi"/>
          <w:b/>
          <w:sz w:val="20"/>
          <w:szCs w:val="20"/>
        </w:rPr>
        <w:sectPr w:rsidR="00900FA7" w:rsidSect="00BF2B19">
          <w:footerReference w:type="default" r:id="rId9"/>
          <w:pgSz w:w="15840" w:h="24480" w:code="3"/>
          <w:pgMar w:top="1440" w:right="1440" w:bottom="1440" w:left="1440" w:header="720" w:footer="720" w:gutter="0"/>
          <w:cols w:space="720"/>
          <w:docGrid w:linePitch="360"/>
        </w:sectPr>
      </w:pPr>
    </w:p>
    <w:p w:rsidR="00A3601B" w:rsidRDefault="00A3601B" w:rsidP="00900FA7">
      <w:pPr>
        <w:pStyle w:val="NoSpacing"/>
        <w:pBdr>
          <w:top w:val="single" w:sz="4" w:space="1" w:color="auto"/>
        </w:pBdr>
        <w:rPr>
          <w:rFonts w:asciiTheme="majorHAnsi" w:hAnsiTheme="majorHAnsi"/>
          <w:b/>
          <w:sz w:val="20"/>
          <w:szCs w:val="20"/>
        </w:rPr>
      </w:pPr>
      <w:r w:rsidRPr="008B28A6">
        <w:rPr>
          <w:rFonts w:asciiTheme="majorHAnsi" w:hAnsiTheme="majorHAnsi"/>
          <w:b/>
          <w:sz w:val="20"/>
          <w:szCs w:val="20"/>
        </w:rPr>
        <w:lastRenderedPageBreak/>
        <w:t>Abstract</w:t>
      </w:r>
    </w:p>
    <w:p w:rsidR="008B28A6" w:rsidRPr="008B28A6" w:rsidRDefault="008B28A6" w:rsidP="008B28A6">
      <w:pPr>
        <w:pStyle w:val="NoSpacing"/>
        <w:rPr>
          <w:rFonts w:asciiTheme="majorHAnsi" w:hAnsiTheme="majorHAnsi"/>
          <w:b/>
          <w:sz w:val="20"/>
          <w:szCs w:val="20"/>
        </w:rPr>
      </w:pPr>
    </w:p>
    <w:p w:rsidR="00A3601B" w:rsidRPr="008B28A6" w:rsidRDefault="00A3601B" w:rsidP="0082663D">
      <w:pPr>
        <w:pStyle w:val="NoSpacing"/>
        <w:jc w:val="both"/>
        <w:rPr>
          <w:rFonts w:asciiTheme="majorHAnsi" w:hAnsiTheme="majorHAnsi"/>
          <w:sz w:val="18"/>
          <w:szCs w:val="18"/>
        </w:rPr>
      </w:pPr>
      <w:r w:rsidRPr="008B28A6">
        <w:rPr>
          <w:rFonts w:asciiTheme="majorHAnsi" w:hAnsiTheme="majorHAnsi"/>
          <w:sz w:val="18"/>
          <w:szCs w:val="18"/>
        </w:rPr>
        <w:t xml:space="preserve">This report is the </w:t>
      </w:r>
      <w:r w:rsidR="0090010C" w:rsidRPr="008B28A6">
        <w:rPr>
          <w:rFonts w:asciiTheme="majorHAnsi" w:hAnsiTheme="majorHAnsi"/>
          <w:sz w:val="18"/>
          <w:szCs w:val="18"/>
        </w:rPr>
        <w:t xml:space="preserve">brief </w:t>
      </w:r>
      <w:r w:rsidRPr="008B28A6">
        <w:rPr>
          <w:rFonts w:asciiTheme="majorHAnsi" w:hAnsiTheme="majorHAnsi"/>
          <w:sz w:val="18"/>
          <w:szCs w:val="18"/>
        </w:rPr>
        <w:t>survey of nonparametric hypothesis testing</w:t>
      </w:r>
      <w:r w:rsidR="00444F49" w:rsidRPr="008B28A6">
        <w:rPr>
          <w:rFonts w:asciiTheme="majorHAnsi" w:hAnsiTheme="majorHAnsi"/>
          <w:sz w:val="18"/>
          <w:szCs w:val="18"/>
        </w:rPr>
        <w:t>. It includes four main sections about hypothesis testing</w:t>
      </w:r>
      <w:r w:rsidR="00BB4435" w:rsidRPr="008B28A6">
        <w:rPr>
          <w:rFonts w:asciiTheme="majorHAnsi" w:hAnsiTheme="majorHAnsi"/>
          <w:sz w:val="18"/>
          <w:szCs w:val="18"/>
        </w:rPr>
        <w:t>,</w:t>
      </w:r>
      <w:r w:rsidR="00444F49" w:rsidRPr="008B28A6">
        <w:rPr>
          <w:rFonts w:asciiTheme="majorHAnsi" w:hAnsiTheme="majorHAnsi"/>
          <w:sz w:val="18"/>
          <w:szCs w:val="18"/>
        </w:rPr>
        <w:t xml:space="preserve"> one additional section discussing goodness-of-fit</w:t>
      </w:r>
      <w:r w:rsidR="00BB4435" w:rsidRPr="008B28A6">
        <w:rPr>
          <w:rFonts w:asciiTheme="majorHAnsi" w:hAnsiTheme="majorHAnsi"/>
          <w:sz w:val="18"/>
          <w:szCs w:val="18"/>
        </w:rPr>
        <w:t xml:space="preserve"> and conclusion section</w:t>
      </w:r>
      <w:r w:rsidR="00444F49" w:rsidRPr="008B28A6">
        <w:rPr>
          <w:rFonts w:asciiTheme="majorHAnsi" w:hAnsiTheme="majorHAnsi"/>
          <w:sz w:val="18"/>
          <w:szCs w:val="18"/>
        </w:rPr>
        <w:t>.</w:t>
      </w:r>
    </w:p>
    <w:p w:rsidR="00BF379E" w:rsidRPr="008B28A6" w:rsidRDefault="00BF379E" w:rsidP="0082663D">
      <w:pPr>
        <w:pStyle w:val="NoSpacing"/>
        <w:jc w:val="both"/>
        <w:rPr>
          <w:rFonts w:asciiTheme="majorHAnsi" w:hAnsiTheme="majorHAnsi"/>
          <w:sz w:val="18"/>
          <w:szCs w:val="18"/>
        </w:rPr>
      </w:pPr>
      <w:r w:rsidRPr="008B28A6">
        <w:rPr>
          <w:rFonts w:asciiTheme="majorHAnsi" w:hAnsiTheme="majorHAnsi"/>
          <w:b/>
          <w:i/>
          <w:sz w:val="18"/>
          <w:szCs w:val="18"/>
        </w:rPr>
        <w:t>Sign test section</w:t>
      </w:r>
      <w:r w:rsidRPr="008B28A6">
        <w:rPr>
          <w:rFonts w:asciiTheme="majorHAnsi" w:hAnsiTheme="majorHAnsi"/>
          <w:sz w:val="18"/>
          <w:szCs w:val="18"/>
        </w:rPr>
        <w:t xml:space="preserve"> gives an overview of nonpara</w:t>
      </w:r>
      <w:r w:rsidR="003573ED" w:rsidRPr="008B28A6">
        <w:rPr>
          <w:rFonts w:asciiTheme="majorHAnsi" w:hAnsiTheme="majorHAnsi"/>
          <w:sz w:val="18"/>
          <w:szCs w:val="18"/>
        </w:rPr>
        <w:t xml:space="preserve">metric testing, which begins </w:t>
      </w:r>
      <w:r w:rsidR="001652EA" w:rsidRPr="008B28A6">
        <w:rPr>
          <w:rFonts w:asciiTheme="majorHAnsi" w:hAnsiTheme="majorHAnsi"/>
          <w:sz w:val="18"/>
          <w:szCs w:val="18"/>
        </w:rPr>
        <w:t>with the test on sample median without assumption of normal distribution.</w:t>
      </w:r>
    </w:p>
    <w:p w:rsidR="00BF379E" w:rsidRPr="008B28A6" w:rsidRDefault="00BF379E" w:rsidP="0082663D">
      <w:pPr>
        <w:pStyle w:val="NoSpacing"/>
        <w:jc w:val="both"/>
        <w:rPr>
          <w:rFonts w:asciiTheme="majorHAnsi" w:hAnsiTheme="majorHAnsi"/>
          <w:sz w:val="18"/>
          <w:szCs w:val="18"/>
        </w:rPr>
      </w:pPr>
      <w:r w:rsidRPr="008B28A6">
        <w:rPr>
          <w:rFonts w:asciiTheme="majorHAnsi" w:hAnsiTheme="majorHAnsi"/>
          <w:b/>
          <w:i/>
          <w:sz w:val="18"/>
          <w:szCs w:val="18"/>
        </w:rPr>
        <w:t>Signed-rank test section</w:t>
      </w:r>
      <w:r w:rsidRPr="008B28A6">
        <w:rPr>
          <w:rFonts w:asciiTheme="majorHAnsi" w:hAnsiTheme="majorHAnsi"/>
          <w:sz w:val="18"/>
          <w:szCs w:val="18"/>
        </w:rPr>
        <w:t xml:space="preserve"> and </w:t>
      </w:r>
      <w:r w:rsidRPr="008B28A6">
        <w:rPr>
          <w:rFonts w:asciiTheme="majorHAnsi" w:hAnsiTheme="majorHAnsi"/>
          <w:b/>
          <w:i/>
          <w:sz w:val="18"/>
          <w:szCs w:val="18"/>
        </w:rPr>
        <w:t>rank-sum test section</w:t>
      </w:r>
      <w:r w:rsidRPr="008B28A6">
        <w:rPr>
          <w:rFonts w:asciiTheme="majorHAnsi" w:hAnsiTheme="majorHAnsi"/>
          <w:sz w:val="18"/>
          <w:szCs w:val="18"/>
        </w:rPr>
        <w:t xml:space="preserve"> concern improvements of sign test.</w:t>
      </w:r>
      <w:r w:rsidR="003573ED" w:rsidRPr="008B28A6">
        <w:rPr>
          <w:rFonts w:asciiTheme="majorHAnsi" w:hAnsiTheme="majorHAnsi"/>
          <w:sz w:val="18"/>
          <w:szCs w:val="18"/>
        </w:rPr>
        <w:t xml:space="preserve"> The prominence </w:t>
      </w:r>
      <w:r w:rsidR="000C5C04" w:rsidRPr="008B28A6">
        <w:rPr>
          <w:rFonts w:asciiTheme="majorHAnsi" w:hAnsiTheme="majorHAnsi"/>
          <w:sz w:val="18"/>
          <w:szCs w:val="18"/>
        </w:rPr>
        <w:t>of signed</w:t>
      </w:r>
      <w:r w:rsidR="003573ED" w:rsidRPr="008B28A6">
        <w:rPr>
          <w:rFonts w:asciiTheme="majorHAnsi" w:hAnsiTheme="majorHAnsi"/>
          <w:sz w:val="18"/>
          <w:szCs w:val="18"/>
        </w:rPr>
        <w:t xml:space="preserve">-rank test is to </w:t>
      </w:r>
      <w:r w:rsidR="00661210" w:rsidRPr="008B28A6">
        <w:rPr>
          <w:rFonts w:asciiTheme="majorHAnsi" w:hAnsiTheme="majorHAnsi"/>
          <w:sz w:val="18"/>
          <w:szCs w:val="18"/>
        </w:rPr>
        <w:t>be able to test sample mean based on the assumption about symmetric distribution.</w:t>
      </w:r>
      <w:r w:rsidR="003573ED" w:rsidRPr="008B28A6">
        <w:rPr>
          <w:rFonts w:asciiTheme="majorHAnsi" w:hAnsiTheme="majorHAnsi"/>
          <w:sz w:val="18"/>
          <w:szCs w:val="18"/>
        </w:rPr>
        <w:t xml:space="preserve"> </w:t>
      </w:r>
      <w:r w:rsidR="000C5C04" w:rsidRPr="008B28A6">
        <w:rPr>
          <w:rFonts w:asciiTheme="majorHAnsi" w:hAnsiTheme="majorHAnsi"/>
          <w:sz w:val="18"/>
          <w:szCs w:val="18"/>
        </w:rPr>
        <w:t>Rank-sum test discards the task of assigning and counting plus signs</w:t>
      </w:r>
      <w:r w:rsidR="003B67FE" w:rsidRPr="008B28A6">
        <w:rPr>
          <w:rFonts w:asciiTheme="majorHAnsi" w:hAnsiTheme="majorHAnsi"/>
          <w:sz w:val="18"/>
          <w:szCs w:val="18"/>
        </w:rPr>
        <w:t xml:space="preserve"> and so it is the most effective method among ranking test methods.</w:t>
      </w:r>
    </w:p>
    <w:p w:rsidR="00912C2E" w:rsidRPr="008B28A6" w:rsidRDefault="00912C2E" w:rsidP="0082663D">
      <w:pPr>
        <w:pStyle w:val="NoSpacing"/>
        <w:jc w:val="both"/>
        <w:rPr>
          <w:rFonts w:asciiTheme="majorHAnsi" w:hAnsiTheme="majorHAnsi"/>
          <w:sz w:val="18"/>
          <w:szCs w:val="18"/>
        </w:rPr>
      </w:pPr>
      <w:r w:rsidRPr="0082663D">
        <w:rPr>
          <w:rFonts w:asciiTheme="majorHAnsi" w:hAnsiTheme="majorHAnsi"/>
          <w:b/>
          <w:i/>
          <w:sz w:val="18"/>
          <w:szCs w:val="18"/>
        </w:rPr>
        <w:t>Nonparametric ANOVA</w:t>
      </w:r>
      <w:r w:rsidRPr="0082663D">
        <w:rPr>
          <w:rFonts w:asciiTheme="majorHAnsi" w:hAnsiTheme="majorHAnsi"/>
          <w:b/>
          <w:sz w:val="18"/>
          <w:szCs w:val="18"/>
        </w:rPr>
        <w:t xml:space="preserve"> </w:t>
      </w:r>
      <w:r w:rsidR="008159D6" w:rsidRPr="0082663D">
        <w:rPr>
          <w:rFonts w:asciiTheme="majorHAnsi" w:hAnsiTheme="majorHAnsi"/>
          <w:b/>
          <w:sz w:val="18"/>
          <w:szCs w:val="18"/>
        </w:rPr>
        <w:t>section</w:t>
      </w:r>
      <w:r w:rsidR="008159D6" w:rsidRPr="008B28A6">
        <w:rPr>
          <w:rFonts w:asciiTheme="majorHAnsi" w:hAnsiTheme="majorHAnsi"/>
          <w:sz w:val="18"/>
          <w:szCs w:val="18"/>
        </w:rPr>
        <w:t xml:space="preserve"> </w:t>
      </w:r>
      <w:r w:rsidRPr="008B28A6">
        <w:rPr>
          <w:rFonts w:asciiTheme="majorHAnsi" w:hAnsiTheme="majorHAnsi"/>
          <w:sz w:val="18"/>
          <w:szCs w:val="18"/>
        </w:rPr>
        <w:t>discusses application of analysis of variance (ANOVA) in nonparametric model.</w:t>
      </w:r>
      <w:r w:rsidR="004F5317" w:rsidRPr="008B28A6">
        <w:rPr>
          <w:rFonts w:asciiTheme="majorHAnsi" w:hAnsiTheme="majorHAnsi"/>
          <w:sz w:val="18"/>
          <w:szCs w:val="18"/>
        </w:rPr>
        <w:t xml:space="preserve"> ANOVA is useful to </w:t>
      </w:r>
      <w:r w:rsidR="00FF4E15" w:rsidRPr="008B28A6">
        <w:rPr>
          <w:rFonts w:asciiTheme="majorHAnsi" w:hAnsiTheme="majorHAnsi"/>
          <w:sz w:val="18"/>
          <w:szCs w:val="18"/>
        </w:rPr>
        <w:t>compare and evaluate</w:t>
      </w:r>
      <w:r w:rsidR="004F5317" w:rsidRPr="008B28A6">
        <w:rPr>
          <w:rFonts w:asciiTheme="majorHAnsi" w:hAnsiTheme="majorHAnsi"/>
          <w:sz w:val="18"/>
          <w:szCs w:val="18"/>
        </w:rPr>
        <w:t xml:space="preserve"> various data samples at the same time.</w:t>
      </w:r>
    </w:p>
    <w:p w:rsidR="00482262" w:rsidRPr="008B28A6" w:rsidRDefault="00482262" w:rsidP="0082663D">
      <w:pPr>
        <w:pStyle w:val="NoSpacing"/>
        <w:jc w:val="both"/>
        <w:rPr>
          <w:rFonts w:asciiTheme="majorHAnsi" w:hAnsiTheme="majorHAnsi"/>
          <w:sz w:val="18"/>
          <w:szCs w:val="18"/>
        </w:rPr>
      </w:pPr>
      <w:r w:rsidRPr="0082663D">
        <w:rPr>
          <w:rFonts w:asciiTheme="majorHAnsi" w:hAnsiTheme="majorHAnsi"/>
          <w:b/>
          <w:i/>
          <w:sz w:val="18"/>
          <w:szCs w:val="18"/>
        </w:rPr>
        <w:t>Nonparametric goodness-fit-test</w:t>
      </w:r>
      <w:r w:rsidR="00920686" w:rsidRPr="0082663D">
        <w:rPr>
          <w:rFonts w:asciiTheme="majorHAnsi" w:hAnsiTheme="majorHAnsi"/>
          <w:b/>
          <w:sz w:val="18"/>
          <w:szCs w:val="18"/>
        </w:rPr>
        <w:t xml:space="preserve"> section</w:t>
      </w:r>
      <w:r w:rsidR="00920686" w:rsidRPr="008B28A6">
        <w:rPr>
          <w:rFonts w:asciiTheme="majorHAnsi" w:hAnsiTheme="majorHAnsi"/>
          <w:sz w:val="18"/>
          <w:szCs w:val="18"/>
        </w:rPr>
        <w:t xml:space="preserve">, an additional section, </w:t>
      </w:r>
      <w:r w:rsidR="00204FB7" w:rsidRPr="008B28A6">
        <w:rPr>
          <w:rFonts w:asciiTheme="majorHAnsi" w:hAnsiTheme="majorHAnsi"/>
          <w:sz w:val="18"/>
          <w:szCs w:val="18"/>
        </w:rPr>
        <w:t xml:space="preserve">focuses on different hypothesis, which measure the </w:t>
      </w:r>
      <w:r w:rsidR="00002D17" w:rsidRPr="008B28A6">
        <w:rPr>
          <w:rFonts w:asciiTheme="majorHAnsi" w:hAnsiTheme="majorHAnsi"/>
          <w:sz w:val="18"/>
          <w:szCs w:val="18"/>
        </w:rPr>
        <w:t xml:space="preserve">distribution </w:t>
      </w:r>
      <w:r w:rsidR="00204FB7" w:rsidRPr="008B28A6">
        <w:rPr>
          <w:rFonts w:asciiTheme="majorHAnsi" w:hAnsiTheme="majorHAnsi"/>
          <w:sz w:val="18"/>
          <w:szCs w:val="18"/>
        </w:rPr>
        <w:t>similarity between two sample</w:t>
      </w:r>
      <w:r w:rsidR="004E1873" w:rsidRPr="008B28A6">
        <w:rPr>
          <w:rFonts w:asciiTheme="majorHAnsi" w:hAnsiTheme="majorHAnsi"/>
          <w:sz w:val="18"/>
          <w:szCs w:val="18"/>
        </w:rPr>
        <w:t>s.</w:t>
      </w:r>
      <w:r w:rsidR="001D6F55" w:rsidRPr="008B28A6">
        <w:rPr>
          <w:rFonts w:asciiTheme="majorHAnsi" w:hAnsiTheme="majorHAnsi"/>
          <w:sz w:val="18"/>
          <w:szCs w:val="18"/>
        </w:rPr>
        <w:t xml:space="preserve"> It determines whether two samples have the same distribution</w:t>
      </w:r>
      <w:r w:rsidR="008125EB" w:rsidRPr="008B28A6">
        <w:rPr>
          <w:rFonts w:asciiTheme="majorHAnsi" w:hAnsiTheme="majorHAnsi"/>
          <w:sz w:val="18"/>
          <w:szCs w:val="18"/>
        </w:rPr>
        <w:t xml:space="preserve"> without concerning how the form of distribution is.</w:t>
      </w:r>
    </w:p>
    <w:p w:rsidR="001F595D" w:rsidRPr="008B28A6" w:rsidRDefault="001F595D" w:rsidP="0082663D">
      <w:pPr>
        <w:pStyle w:val="NoSpacing"/>
        <w:jc w:val="both"/>
        <w:rPr>
          <w:rFonts w:asciiTheme="majorHAnsi" w:hAnsiTheme="majorHAnsi"/>
          <w:sz w:val="18"/>
          <w:szCs w:val="18"/>
        </w:rPr>
      </w:pPr>
      <w:r w:rsidRPr="008B28A6">
        <w:rPr>
          <w:rFonts w:asciiTheme="majorHAnsi" w:hAnsiTheme="majorHAnsi"/>
          <w:sz w:val="18"/>
          <w:szCs w:val="18"/>
        </w:rPr>
        <w:t>The</w:t>
      </w:r>
      <w:r w:rsidRPr="008B28A6">
        <w:rPr>
          <w:rFonts w:asciiTheme="majorHAnsi" w:hAnsiTheme="majorHAnsi"/>
          <w:i/>
          <w:sz w:val="18"/>
          <w:szCs w:val="18"/>
        </w:rPr>
        <w:t xml:space="preserve"> last section </w:t>
      </w:r>
      <w:r w:rsidRPr="008B28A6">
        <w:rPr>
          <w:rFonts w:asciiTheme="majorHAnsi" w:hAnsiTheme="majorHAnsi"/>
          <w:sz w:val="18"/>
          <w:szCs w:val="18"/>
        </w:rPr>
        <w:t>is the conclusion</w:t>
      </w:r>
      <w:r w:rsidRPr="008B28A6">
        <w:rPr>
          <w:rFonts w:asciiTheme="majorHAnsi" w:hAnsiTheme="majorHAnsi"/>
          <w:i/>
          <w:sz w:val="18"/>
          <w:szCs w:val="18"/>
        </w:rPr>
        <w:t>.</w:t>
      </w:r>
    </w:p>
    <w:p w:rsidR="00A3601B" w:rsidRPr="008B28A6" w:rsidRDefault="00A3601B" w:rsidP="0082663D">
      <w:pPr>
        <w:pStyle w:val="NoSpacing"/>
        <w:jc w:val="both"/>
        <w:rPr>
          <w:rFonts w:asciiTheme="majorHAnsi" w:hAnsiTheme="majorHAnsi"/>
          <w:sz w:val="18"/>
          <w:szCs w:val="18"/>
        </w:rPr>
      </w:pPr>
    </w:p>
    <w:p w:rsidR="000F1F79" w:rsidRDefault="009709AB" w:rsidP="0082663D">
      <w:pPr>
        <w:pStyle w:val="NoSpacing"/>
        <w:jc w:val="both"/>
        <w:rPr>
          <w:rFonts w:asciiTheme="majorHAnsi" w:hAnsiTheme="majorHAnsi"/>
          <w:sz w:val="18"/>
          <w:szCs w:val="18"/>
        </w:rPr>
      </w:pPr>
      <w:r w:rsidRPr="008B28A6">
        <w:rPr>
          <w:rFonts w:asciiTheme="majorHAnsi" w:hAnsiTheme="majorHAnsi"/>
          <w:sz w:val="18"/>
          <w:szCs w:val="18"/>
        </w:rPr>
        <w:t xml:space="preserve">Note that in this report terms </w:t>
      </w:r>
      <w:r w:rsidRPr="008B28A6">
        <w:rPr>
          <w:rFonts w:asciiTheme="majorHAnsi" w:hAnsiTheme="majorHAnsi"/>
          <w:i/>
          <w:sz w:val="18"/>
          <w:szCs w:val="18"/>
        </w:rPr>
        <w:t>sample</w:t>
      </w:r>
      <w:r w:rsidRPr="008B28A6">
        <w:rPr>
          <w:rFonts w:asciiTheme="majorHAnsi" w:hAnsiTheme="majorHAnsi"/>
          <w:sz w:val="18"/>
          <w:szCs w:val="18"/>
        </w:rPr>
        <w:t xml:space="preserve"> and </w:t>
      </w:r>
      <w:r w:rsidRPr="008B28A6">
        <w:rPr>
          <w:rFonts w:asciiTheme="majorHAnsi" w:hAnsiTheme="majorHAnsi"/>
          <w:i/>
          <w:sz w:val="18"/>
          <w:szCs w:val="18"/>
        </w:rPr>
        <w:t>data sample</w:t>
      </w:r>
      <w:r w:rsidRPr="008B28A6">
        <w:rPr>
          <w:rFonts w:asciiTheme="majorHAnsi" w:hAnsiTheme="majorHAnsi"/>
          <w:sz w:val="18"/>
          <w:szCs w:val="18"/>
        </w:rPr>
        <w:t xml:space="preserve"> have the same meaning. A sample contains many data points.</w:t>
      </w:r>
      <w:r w:rsidR="00ED6BB9" w:rsidRPr="008B28A6">
        <w:rPr>
          <w:rFonts w:asciiTheme="majorHAnsi" w:hAnsiTheme="majorHAnsi"/>
          <w:sz w:val="18"/>
          <w:szCs w:val="18"/>
        </w:rPr>
        <w:t xml:space="preserve"> Each </w:t>
      </w:r>
      <w:r w:rsidR="00ED6BB9" w:rsidRPr="008B28A6">
        <w:rPr>
          <w:rFonts w:asciiTheme="majorHAnsi" w:hAnsiTheme="majorHAnsi"/>
          <w:i/>
          <w:sz w:val="18"/>
          <w:szCs w:val="18"/>
        </w:rPr>
        <w:t>data point</w:t>
      </w:r>
      <w:r w:rsidR="00ED6BB9" w:rsidRPr="008B28A6">
        <w:rPr>
          <w:rFonts w:asciiTheme="majorHAnsi" w:hAnsiTheme="majorHAnsi"/>
          <w:sz w:val="18"/>
          <w:szCs w:val="18"/>
        </w:rPr>
        <w:t xml:space="preserve"> is </w:t>
      </w:r>
      <w:r w:rsidR="00A97908" w:rsidRPr="008B28A6">
        <w:rPr>
          <w:rFonts w:asciiTheme="majorHAnsi" w:hAnsiTheme="majorHAnsi"/>
          <w:sz w:val="18"/>
          <w:szCs w:val="18"/>
        </w:rPr>
        <w:t xml:space="preserve">also </w:t>
      </w:r>
      <w:r w:rsidR="00ED6BB9" w:rsidRPr="008B28A6">
        <w:rPr>
          <w:rFonts w:asciiTheme="majorHAnsi" w:hAnsiTheme="majorHAnsi"/>
          <w:sz w:val="18"/>
          <w:szCs w:val="18"/>
        </w:rPr>
        <w:t xml:space="preserve">called an </w:t>
      </w:r>
      <w:r w:rsidR="00ED6BB9" w:rsidRPr="008B28A6">
        <w:rPr>
          <w:rFonts w:asciiTheme="majorHAnsi" w:hAnsiTheme="majorHAnsi"/>
          <w:i/>
          <w:sz w:val="18"/>
          <w:szCs w:val="18"/>
        </w:rPr>
        <w:t>observation</w:t>
      </w:r>
      <w:r w:rsidR="00ED6BB9" w:rsidRPr="008B28A6">
        <w:rPr>
          <w:rFonts w:asciiTheme="majorHAnsi" w:hAnsiTheme="majorHAnsi"/>
          <w:sz w:val="18"/>
          <w:szCs w:val="18"/>
        </w:rPr>
        <w:t>.</w:t>
      </w:r>
    </w:p>
    <w:p w:rsidR="00900FA7" w:rsidRDefault="00900FA7" w:rsidP="0082663D">
      <w:pPr>
        <w:pStyle w:val="NoSpacing"/>
        <w:jc w:val="both"/>
        <w:rPr>
          <w:rFonts w:asciiTheme="majorHAnsi" w:hAnsiTheme="majorHAnsi"/>
          <w:sz w:val="18"/>
          <w:szCs w:val="18"/>
        </w:rPr>
      </w:pPr>
    </w:p>
    <w:p w:rsidR="00900FA7" w:rsidRPr="00900FA7" w:rsidRDefault="00900FA7" w:rsidP="002E2328">
      <w:pPr>
        <w:pStyle w:val="NoSpacing"/>
        <w:pBdr>
          <w:top w:val="single" w:sz="4" w:space="1" w:color="auto"/>
        </w:pBdr>
        <w:jc w:val="both"/>
        <w:rPr>
          <w:rFonts w:asciiTheme="majorHAnsi" w:hAnsiTheme="majorHAnsi"/>
          <w:b/>
          <w:sz w:val="20"/>
          <w:szCs w:val="20"/>
        </w:rPr>
      </w:pPr>
      <w:r w:rsidRPr="00900FA7">
        <w:rPr>
          <w:rFonts w:asciiTheme="majorHAnsi" w:hAnsiTheme="majorHAnsi"/>
          <w:b/>
          <w:sz w:val="20"/>
          <w:szCs w:val="20"/>
        </w:rPr>
        <w:t>Keywords:</w:t>
      </w:r>
      <w:r w:rsidR="002E2328">
        <w:rPr>
          <w:rFonts w:asciiTheme="majorHAnsi" w:hAnsiTheme="majorHAnsi"/>
          <w:b/>
          <w:sz w:val="20"/>
          <w:szCs w:val="20"/>
        </w:rPr>
        <w:t xml:space="preserve"> </w:t>
      </w:r>
      <w:r w:rsidR="002E2328" w:rsidRPr="002E2328">
        <w:rPr>
          <w:rFonts w:asciiTheme="majorHAnsi" w:hAnsiTheme="majorHAnsi"/>
          <w:sz w:val="18"/>
          <w:szCs w:val="18"/>
        </w:rPr>
        <w:t>Overview of nonparametric testing, Nonparametric ANOVA section</w:t>
      </w:r>
    </w:p>
    <w:p w:rsidR="0082663D" w:rsidRPr="00B27FE3" w:rsidRDefault="0082663D" w:rsidP="0082663D">
      <w:pPr>
        <w:pStyle w:val="NoSpacing"/>
        <w:jc w:val="both"/>
        <w:rPr>
          <w:rFonts w:asciiTheme="majorHAnsi" w:hAnsiTheme="majorHAnsi"/>
          <w:sz w:val="20"/>
          <w:szCs w:val="20"/>
        </w:rPr>
      </w:pPr>
    </w:p>
    <w:p w:rsidR="0082663D" w:rsidRDefault="00A756CC" w:rsidP="0082663D">
      <w:pPr>
        <w:pStyle w:val="NoSpacing"/>
        <w:jc w:val="both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1.1   </w:t>
      </w:r>
      <w:r w:rsidR="00D05F23">
        <w:rPr>
          <w:rFonts w:asciiTheme="majorHAnsi" w:hAnsiTheme="majorHAnsi"/>
          <w:b/>
          <w:sz w:val="20"/>
          <w:szCs w:val="20"/>
        </w:rPr>
        <w:t>Sign test</w:t>
      </w:r>
    </w:p>
    <w:p w:rsidR="00A756CC" w:rsidRDefault="00A756CC" w:rsidP="0082663D">
      <w:pPr>
        <w:pStyle w:val="NoSpacing"/>
        <w:jc w:val="both"/>
        <w:rPr>
          <w:rFonts w:asciiTheme="majorHAnsi" w:hAnsiTheme="majorHAnsi"/>
          <w:b/>
          <w:sz w:val="20"/>
          <w:szCs w:val="20"/>
        </w:rPr>
      </w:pPr>
    </w:p>
    <w:p w:rsidR="007C6BD7" w:rsidRDefault="00054D5F" w:rsidP="00A756CC">
      <w:pPr>
        <w:pStyle w:val="NoSpacing"/>
        <w:jc w:val="both"/>
        <w:rPr>
          <w:rFonts w:asciiTheme="majorHAnsi" w:hAnsiTheme="majorHAnsi"/>
          <w:sz w:val="20"/>
          <w:szCs w:val="20"/>
        </w:rPr>
      </w:pPr>
      <w:r w:rsidRPr="00A756CC">
        <w:rPr>
          <w:rFonts w:asciiTheme="majorHAnsi" w:hAnsiTheme="majorHAnsi"/>
          <w:sz w:val="20"/>
          <w:szCs w:val="20"/>
        </w:rPr>
        <w:t xml:space="preserve">Nonparametric testing is used in case of without knowledge about sample distribution; concretely, there is no assumption of normality. </w:t>
      </w:r>
      <w:r w:rsidR="00F05820" w:rsidRPr="00A756CC">
        <w:rPr>
          <w:rFonts w:asciiTheme="majorHAnsi" w:hAnsiTheme="majorHAnsi"/>
          <w:sz w:val="20"/>
          <w:szCs w:val="20"/>
        </w:rPr>
        <w:t xml:space="preserve">The nonparametric testing begins with the test </w:t>
      </w:r>
      <w:r w:rsidR="009A5811" w:rsidRPr="00A756CC">
        <w:rPr>
          <w:rFonts w:asciiTheme="majorHAnsi" w:hAnsiTheme="majorHAnsi"/>
          <w:sz w:val="20"/>
          <w:szCs w:val="20"/>
        </w:rPr>
        <w:t>on</w:t>
      </w:r>
      <w:r w:rsidR="00F05820" w:rsidRPr="00A756CC">
        <w:rPr>
          <w:rFonts w:asciiTheme="majorHAnsi" w:hAnsiTheme="majorHAnsi"/>
          <w:sz w:val="20"/>
          <w:szCs w:val="20"/>
        </w:rPr>
        <w:t xml:space="preserve"> </w:t>
      </w:r>
      <w:r w:rsidR="00FA69D2" w:rsidRPr="00A756CC">
        <w:rPr>
          <w:rFonts w:asciiTheme="majorHAnsi" w:hAnsiTheme="majorHAnsi"/>
          <w:sz w:val="20"/>
          <w:szCs w:val="20"/>
        </w:rPr>
        <w:t>sample</w:t>
      </w:r>
      <w:r w:rsidR="009A5811" w:rsidRPr="00A756CC">
        <w:rPr>
          <w:rFonts w:asciiTheme="majorHAnsi" w:hAnsiTheme="majorHAnsi"/>
          <w:sz w:val="20"/>
          <w:szCs w:val="20"/>
        </w:rPr>
        <w:t xml:space="preserve"> </w:t>
      </w:r>
      <w:r w:rsidR="009A5811" w:rsidRPr="00A756CC">
        <w:rPr>
          <w:rFonts w:asciiTheme="majorHAnsi" w:hAnsiTheme="majorHAnsi"/>
          <w:i/>
          <w:sz w:val="20"/>
          <w:szCs w:val="20"/>
        </w:rPr>
        <w:t>median</w:t>
      </w:r>
      <w:r w:rsidR="00F05820" w:rsidRPr="00A756CC">
        <w:rPr>
          <w:rFonts w:asciiTheme="majorHAnsi" w:hAnsiTheme="majorHAnsi"/>
          <w:sz w:val="20"/>
          <w:szCs w:val="20"/>
        </w:rPr>
        <w:t xml:space="preserve">. </w:t>
      </w:r>
      <w:r w:rsidR="00FA69D2" w:rsidRPr="00A756CC">
        <w:rPr>
          <w:rFonts w:asciiTheme="majorHAnsi" w:hAnsiTheme="majorHAnsi"/>
          <w:sz w:val="20"/>
          <w:szCs w:val="20"/>
        </w:rPr>
        <w:t xml:space="preserve">If distribution is symmetric, median is identical to mean. </w:t>
      </w:r>
      <w:r w:rsidR="00144F66" w:rsidRPr="00A756CC">
        <w:rPr>
          <w:rFonts w:asciiTheme="majorHAnsi" w:hAnsiTheme="majorHAnsi"/>
          <w:sz w:val="20"/>
          <w:szCs w:val="20"/>
        </w:rPr>
        <w:t>Given</w:t>
      </w:r>
      <w:r w:rsidR="00311015" w:rsidRPr="00A756CC">
        <w:rPr>
          <w:rFonts w:asciiTheme="majorHAnsi" w:hAnsiTheme="majorHAnsi"/>
          <w:sz w:val="20"/>
          <w:szCs w:val="20"/>
        </w:rPr>
        <w:t xml:space="preserve"> the </w:t>
      </w:r>
      <w:r w:rsidR="00435FF5" w:rsidRPr="00A756CC">
        <w:rPr>
          <w:rFonts w:asciiTheme="majorHAnsi" w:hAnsiTheme="majorHAnsi"/>
          <w:sz w:val="20"/>
          <w:szCs w:val="20"/>
        </w:rPr>
        <w:t>median</w:t>
      </w:r>
      <w:r w:rsidR="00311015" w:rsidRPr="00A756CC">
        <w:rPr>
          <w:rFonts w:asciiTheme="majorHAnsi" w:hAnsiTheme="majorHAnsi"/>
          <w:sz w:val="20"/>
          <w:szCs w:val="20"/>
        </w:rPr>
        <w:t xml:space="preserve"> </w:t>
      </w:r>
      <m:oMath>
        <m:acc>
          <m:accPr>
            <m:chr m:val="̃"/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</m:acc>
      </m:oMath>
      <w:r w:rsidR="00311015" w:rsidRPr="00A756CC">
        <w:rPr>
          <w:rFonts w:asciiTheme="majorHAnsi" w:hAnsiTheme="majorHAnsi"/>
          <w:sz w:val="20"/>
          <w:szCs w:val="20"/>
        </w:rPr>
        <w:t xml:space="preserve"> is the data point at which the left side data and the right side data are of equal accumulate probability.</w:t>
      </w:r>
    </w:p>
    <w:p w:rsidR="00A756CC" w:rsidRPr="00A756CC" w:rsidRDefault="00A756CC" w:rsidP="00A756CC">
      <w:pPr>
        <w:pStyle w:val="NoSpacing"/>
        <w:jc w:val="both"/>
        <w:rPr>
          <w:rFonts w:asciiTheme="majorHAnsi" w:hAnsiTheme="majorHAnsi"/>
          <w:sz w:val="20"/>
          <w:szCs w:val="20"/>
        </w:rPr>
      </w:pPr>
    </w:p>
    <w:p w:rsidR="00311015" w:rsidRDefault="00F05820" w:rsidP="00A756CC">
      <w:pPr>
        <w:pStyle w:val="NoSpacing"/>
        <w:jc w:val="both"/>
        <w:rPr>
          <w:rFonts w:asciiTheme="majorHAnsi" w:hAnsiTheme="majorHAnsi"/>
          <w:i/>
          <w:sz w:val="20"/>
          <w:szCs w:val="20"/>
        </w:rPr>
      </w:pPr>
      <w:proofErr w:type="gramStart"/>
      <w:r w:rsidRPr="00A756CC">
        <w:rPr>
          <w:rFonts w:asciiTheme="majorHAnsi" w:hAnsiTheme="majorHAnsi"/>
          <w:i/>
          <w:sz w:val="20"/>
          <w:szCs w:val="20"/>
        </w:rPr>
        <w:t>P</w:t>
      </w:r>
      <w:r w:rsidRPr="00A756CC">
        <w:rPr>
          <w:rFonts w:asciiTheme="majorHAnsi" w:hAnsiTheme="majorHAnsi"/>
          <w:sz w:val="20"/>
          <w:szCs w:val="20"/>
        </w:rPr>
        <w:t>(</w:t>
      </w:r>
      <w:proofErr w:type="gramEnd"/>
      <w:r w:rsidR="00E049C8" w:rsidRPr="00A756CC">
        <w:rPr>
          <w:rFonts w:asciiTheme="majorHAnsi" w:hAnsiTheme="majorHAnsi"/>
          <w:i/>
          <w:sz w:val="20"/>
          <w:szCs w:val="20"/>
        </w:rPr>
        <w:t>D</w:t>
      </w:r>
      <w:r w:rsidRPr="00A756CC">
        <w:rPr>
          <w:rFonts w:asciiTheme="majorHAnsi" w:hAnsiTheme="majorHAnsi"/>
          <w:i/>
          <w:sz w:val="20"/>
          <w:szCs w:val="20"/>
        </w:rPr>
        <w:t xml:space="preserve"> &lt; </w:t>
      </w:r>
      <m:oMath>
        <m:acc>
          <m:accPr>
            <m:chr m:val="̃"/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</m:acc>
      </m:oMath>
      <w:r w:rsidRPr="00A756CC">
        <w:rPr>
          <w:rFonts w:asciiTheme="majorHAnsi" w:hAnsiTheme="majorHAnsi"/>
          <w:i/>
          <w:sz w:val="20"/>
          <w:szCs w:val="20"/>
        </w:rPr>
        <w:t xml:space="preserve"> </w:t>
      </w:r>
      <w:r w:rsidRPr="00A756CC">
        <w:rPr>
          <w:rFonts w:asciiTheme="majorHAnsi" w:hAnsiTheme="majorHAnsi"/>
          <w:sz w:val="20"/>
          <w:szCs w:val="20"/>
        </w:rPr>
        <w:t>)</w:t>
      </w:r>
      <w:r w:rsidRPr="00A756CC">
        <w:rPr>
          <w:rFonts w:asciiTheme="majorHAnsi" w:hAnsiTheme="majorHAnsi"/>
          <w:i/>
          <w:sz w:val="20"/>
          <w:szCs w:val="20"/>
        </w:rPr>
        <w:t xml:space="preserve"> = P</w:t>
      </w:r>
      <w:r w:rsidRPr="00A756CC">
        <w:rPr>
          <w:rFonts w:asciiTheme="majorHAnsi" w:hAnsiTheme="majorHAnsi"/>
          <w:sz w:val="20"/>
          <w:szCs w:val="20"/>
        </w:rPr>
        <w:t>(</w:t>
      </w:r>
      <w:r w:rsidR="00E049C8" w:rsidRPr="00A756CC">
        <w:rPr>
          <w:rFonts w:asciiTheme="majorHAnsi" w:hAnsiTheme="majorHAnsi"/>
          <w:i/>
          <w:sz w:val="20"/>
          <w:szCs w:val="20"/>
        </w:rPr>
        <w:t>D</w:t>
      </w:r>
      <w:r w:rsidRPr="00A756CC">
        <w:rPr>
          <w:rFonts w:asciiTheme="majorHAnsi" w:hAnsiTheme="majorHAnsi"/>
          <w:i/>
          <w:sz w:val="20"/>
          <w:szCs w:val="20"/>
        </w:rPr>
        <w:t xml:space="preserve"> &gt; </w:t>
      </w:r>
      <m:oMath>
        <m:acc>
          <m:accPr>
            <m:chr m:val="̃"/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</m:acc>
      </m:oMath>
      <w:r w:rsidRPr="00A756CC">
        <w:rPr>
          <w:rFonts w:asciiTheme="majorHAnsi" w:hAnsiTheme="majorHAnsi"/>
          <w:i/>
          <w:sz w:val="20"/>
          <w:szCs w:val="20"/>
        </w:rPr>
        <w:t xml:space="preserve"> </w:t>
      </w:r>
      <w:r w:rsidRPr="00A756CC">
        <w:rPr>
          <w:rFonts w:asciiTheme="majorHAnsi" w:hAnsiTheme="majorHAnsi"/>
          <w:sz w:val="20"/>
          <w:szCs w:val="20"/>
        </w:rPr>
        <w:t>)</w:t>
      </w:r>
      <w:r w:rsidR="00657423" w:rsidRPr="00A756CC">
        <w:rPr>
          <w:rFonts w:asciiTheme="majorHAnsi" w:hAnsiTheme="majorHAnsi"/>
          <w:i/>
          <w:sz w:val="20"/>
          <w:szCs w:val="20"/>
        </w:rPr>
        <w:t xml:space="preserve"> = </w:t>
      </w:r>
      <w:r w:rsidR="00657423" w:rsidRPr="00F03A2A">
        <w:rPr>
          <w:rFonts w:asciiTheme="majorHAnsi" w:hAnsiTheme="majorHAnsi"/>
          <w:sz w:val="20"/>
          <w:szCs w:val="20"/>
        </w:rPr>
        <w:t>0.5</w:t>
      </w:r>
    </w:p>
    <w:p w:rsidR="00A756CC" w:rsidRPr="00A756CC" w:rsidRDefault="00A756CC" w:rsidP="00A756CC">
      <w:pPr>
        <w:pStyle w:val="NoSpacing"/>
        <w:jc w:val="both"/>
        <w:rPr>
          <w:rFonts w:asciiTheme="majorHAnsi" w:hAnsiTheme="majorHAnsi"/>
          <w:i/>
          <w:sz w:val="20"/>
          <w:szCs w:val="20"/>
        </w:rPr>
      </w:pPr>
    </w:p>
    <w:p w:rsidR="00657423" w:rsidRDefault="00543C02" w:rsidP="00A756CC">
      <w:pPr>
        <w:pStyle w:val="NoSpacing"/>
        <w:jc w:val="both"/>
        <w:rPr>
          <w:rFonts w:asciiTheme="majorHAnsi" w:hAnsiTheme="majorHAnsi"/>
          <w:sz w:val="20"/>
          <w:szCs w:val="20"/>
        </w:rPr>
      </w:pPr>
      <w:r w:rsidRPr="00A756CC">
        <w:rPr>
          <w:rFonts w:asciiTheme="majorHAnsi" w:hAnsiTheme="majorHAnsi"/>
          <w:sz w:val="20"/>
          <w:szCs w:val="20"/>
        </w:rPr>
        <w:t>If data is not large</w:t>
      </w:r>
      <w:r w:rsidR="00F414E5" w:rsidRPr="00A756CC">
        <w:rPr>
          <w:rFonts w:asciiTheme="majorHAnsi" w:hAnsiTheme="majorHAnsi"/>
          <w:sz w:val="20"/>
          <w:szCs w:val="20"/>
        </w:rPr>
        <w:t xml:space="preserve"> and there is no assumption about normality</w:t>
      </w:r>
      <w:r w:rsidRPr="00A756CC">
        <w:rPr>
          <w:rFonts w:asciiTheme="majorHAnsi" w:hAnsiTheme="majorHAnsi"/>
          <w:sz w:val="20"/>
          <w:szCs w:val="20"/>
        </w:rPr>
        <w:t>, the median is approximate to population mean.</w:t>
      </w:r>
      <w:r w:rsidR="00163EB8" w:rsidRPr="00A756CC">
        <w:rPr>
          <w:rFonts w:asciiTheme="majorHAnsi" w:hAnsiTheme="majorHAnsi"/>
          <w:sz w:val="20"/>
          <w:szCs w:val="20"/>
        </w:rPr>
        <w:t xml:space="preserve"> Given </w:t>
      </w:r>
      <w:r w:rsidR="00CE3A6C" w:rsidRPr="00A756CC">
        <w:rPr>
          <w:rFonts w:asciiTheme="majorHAnsi" w:hAnsiTheme="majorHAnsi"/>
          <w:sz w:val="20"/>
          <w:szCs w:val="20"/>
        </w:rPr>
        <w:t xml:space="preserve">null hypothesis </w:t>
      </w:r>
      <w:r w:rsidR="00536FA1" w:rsidRPr="00A756CC">
        <w:rPr>
          <w:rFonts w:asciiTheme="majorHAnsi" w:hAnsiTheme="majorHAnsi"/>
          <w:i/>
          <w:sz w:val="20"/>
          <w:szCs w:val="20"/>
        </w:rPr>
        <w:t>H</w:t>
      </w:r>
      <w:r w:rsidR="00536FA1" w:rsidRPr="00F03A2A">
        <w:rPr>
          <w:rFonts w:asciiTheme="majorHAnsi" w:hAnsiTheme="majorHAnsi"/>
          <w:sz w:val="20"/>
          <w:szCs w:val="20"/>
          <w:vertAlign w:val="subscript"/>
        </w:rPr>
        <w:t>0</w:t>
      </w:r>
      <w:r w:rsidR="00536FA1" w:rsidRPr="00A756CC">
        <w:rPr>
          <w:rFonts w:asciiTheme="majorHAnsi" w:hAnsiTheme="majorHAnsi"/>
          <w:sz w:val="20"/>
          <w:szCs w:val="20"/>
        </w:rPr>
        <w:t>:</w:t>
      </w:r>
      <w:r w:rsidR="00CE3A6C" w:rsidRPr="00A756CC">
        <w:rPr>
          <w:rFonts w:asciiTheme="majorHAnsi" w:hAnsiTheme="majorHAnsi"/>
          <w:sz w:val="20"/>
          <w:szCs w:val="20"/>
        </w:rPr>
        <w:t xml:space="preserve"> </w:t>
      </w:r>
      <m:oMath>
        <m:acc>
          <m:accPr>
            <m:chr m:val="̃"/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</m:acc>
      </m:oMath>
      <w:r w:rsidR="00CE3A6C" w:rsidRPr="00A756CC">
        <w:rPr>
          <w:rFonts w:asciiTheme="majorHAnsi" w:hAnsiTheme="majorHAnsi"/>
          <w:sz w:val="20"/>
          <w:szCs w:val="20"/>
        </w:rPr>
        <w:t xml:space="preserve"> = </w:t>
      </w:r>
      <m:oMath>
        <m:sSub>
          <m:sSubPr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Theme="maj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</m:acc>
          </m:e>
          <m:sub>
            <m:r>
              <w:rPr>
                <w:rFonts w:ascii="Cambria Math" w:hAnsiTheme="majorHAnsi"/>
                <w:sz w:val="20"/>
                <w:szCs w:val="20"/>
              </w:rPr>
              <m:t>0</m:t>
            </m:r>
          </m:sub>
        </m:sSub>
      </m:oMath>
      <w:r w:rsidR="00536FA1" w:rsidRPr="00A756CC">
        <w:rPr>
          <w:rFonts w:asciiTheme="majorHAnsi" w:hAnsiTheme="majorHAnsi"/>
          <w:sz w:val="20"/>
          <w:szCs w:val="20"/>
        </w:rPr>
        <w:t xml:space="preserve"> and alternative </w:t>
      </w:r>
      <w:r w:rsidR="001A56BC" w:rsidRPr="00A756CC">
        <w:rPr>
          <w:rFonts w:asciiTheme="majorHAnsi" w:hAnsiTheme="majorHAnsi"/>
          <w:sz w:val="20"/>
          <w:szCs w:val="20"/>
        </w:rPr>
        <w:t xml:space="preserve">hypothesis </w:t>
      </w:r>
      <w:r w:rsidR="00536FA1" w:rsidRPr="00A756CC">
        <w:rPr>
          <w:rFonts w:asciiTheme="majorHAnsi" w:hAnsiTheme="majorHAnsi"/>
          <w:i/>
          <w:sz w:val="20"/>
          <w:szCs w:val="20"/>
        </w:rPr>
        <w:t>H</w:t>
      </w:r>
      <w:r w:rsidR="00536FA1" w:rsidRPr="00F03A2A">
        <w:rPr>
          <w:rFonts w:asciiTheme="majorHAnsi" w:hAnsiTheme="majorHAnsi"/>
          <w:sz w:val="20"/>
          <w:szCs w:val="20"/>
          <w:vertAlign w:val="subscript"/>
        </w:rPr>
        <w:t>1</w:t>
      </w:r>
      <w:proofErr w:type="gramStart"/>
      <w:r w:rsidR="00536FA1" w:rsidRPr="00A756CC">
        <w:rPr>
          <w:rFonts w:asciiTheme="majorHAnsi" w:hAnsiTheme="majorHAnsi"/>
          <w:sz w:val="20"/>
          <w:szCs w:val="20"/>
        </w:rPr>
        <w:t xml:space="preserve">: </w:t>
      </w:r>
      <m:oMath>
        <m:acc>
          <m:accPr>
            <m:chr m:val="̃"/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</m:acc>
      </m:oMath>
      <w:r w:rsidR="00536FA1" w:rsidRPr="00A756CC">
        <w:rPr>
          <w:rFonts w:asciiTheme="majorHAnsi" w:hAnsiTheme="majorHAnsi"/>
          <w:sz w:val="20"/>
          <w:szCs w:val="20"/>
        </w:rPr>
        <w:t xml:space="preserve"> </w:t>
      </w:r>
      <m:oMath>
        <m:r>
          <w:rPr>
            <w:rFonts w:ascii="Cambria Math" w:hAnsiTheme="majorHAnsi"/>
            <w:sz w:val="20"/>
            <w:szCs w:val="20"/>
          </w:rPr>
          <m:t>≠</m:t>
        </m:r>
      </m:oMath>
      <w:r w:rsidR="00536FA1" w:rsidRPr="00A756CC">
        <w:rPr>
          <w:rFonts w:asciiTheme="majorHAnsi" w:hAnsiTheme="majorHAnsi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Theme="maj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</m:acc>
          </m:e>
          <m:sub>
            <m:r>
              <w:rPr>
                <w:rFonts w:ascii="Cambria Math" w:hAnsiTheme="majorHAnsi"/>
                <w:sz w:val="20"/>
                <w:szCs w:val="20"/>
              </w:rPr>
              <m:t>0</m:t>
            </m:r>
          </m:sub>
        </m:sSub>
      </m:oMath>
      <w:r w:rsidR="002910AF" w:rsidRPr="00A756CC">
        <w:rPr>
          <w:rFonts w:asciiTheme="majorHAnsi" w:hAnsiTheme="majorHAnsi"/>
          <w:sz w:val="20"/>
          <w:szCs w:val="20"/>
        </w:rPr>
        <w:t>,</w:t>
      </w:r>
      <w:proofErr w:type="gramEnd"/>
      <w:r w:rsidR="002910AF" w:rsidRPr="00A756CC">
        <w:rPr>
          <w:rFonts w:asciiTheme="majorHAnsi" w:hAnsiTheme="majorHAnsi"/>
          <w:sz w:val="20"/>
          <w:szCs w:val="20"/>
        </w:rPr>
        <w:t xml:space="preserve"> the </w:t>
      </w:r>
      <w:r w:rsidR="00152615" w:rsidRPr="00A756CC">
        <w:rPr>
          <w:rFonts w:asciiTheme="majorHAnsi" w:hAnsiTheme="majorHAnsi"/>
          <w:sz w:val="20"/>
          <w:szCs w:val="20"/>
        </w:rPr>
        <w:t xml:space="preserve">so-called sign test </w:t>
      </w:r>
      <w:sdt>
        <w:sdtPr>
          <w:rPr>
            <w:rFonts w:asciiTheme="majorHAnsi" w:hAnsiTheme="majorHAnsi"/>
            <w:sz w:val="20"/>
            <w:szCs w:val="20"/>
          </w:rPr>
          <w:id w:val="-411394174"/>
          <w:citation/>
        </w:sdtPr>
        <w:sdtEndPr/>
        <w:sdtContent>
          <w:r w:rsidR="00D05F23">
            <w:rPr>
              <w:rFonts w:asciiTheme="majorHAnsi" w:hAnsiTheme="majorHAnsi"/>
              <w:sz w:val="20"/>
              <w:szCs w:val="20"/>
            </w:rPr>
            <w:fldChar w:fldCharType="begin"/>
          </w:r>
          <w:r w:rsidR="00D05F23">
            <w:rPr>
              <w:rFonts w:asciiTheme="majorHAnsi" w:hAnsiTheme="majorHAnsi"/>
              <w:sz w:val="20"/>
              <w:szCs w:val="20"/>
            </w:rPr>
            <w:instrText xml:space="preserve">CITATION Wal12 \p 656-660 \l 1033 </w:instrText>
          </w:r>
          <w:r w:rsidR="00D05F23">
            <w:rPr>
              <w:rFonts w:asciiTheme="majorHAnsi" w:hAnsiTheme="majorHAnsi"/>
              <w:sz w:val="20"/>
              <w:szCs w:val="20"/>
            </w:rPr>
            <w:fldChar w:fldCharType="separate"/>
          </w:r>
          <w:r w:rsidR="00D05F23" w:rsidRPr="00D05F23">
            <w:rPr>
              <w:rFonts w:asciiTheme="majorHAnsi" w:hAnsiTheme="majorHAnsi"/>
              <w:noProof/>
              <w:sz w:val="20"/>
              <w:szCs w:val="20"/>
            </w:rPr>
            <w:t>[1, pp. 656-660]</w:t>
          </w:r>
          <w:r w:rsidR="00D05F23">
            <w:rPr>
              <w:rFonts w:asciiTheme="majorHAnsi" w:hAnsiTheme="majorHAnsi"/>
              <w:sz w:val="20"/>
              <w:szCs w:val="20"/>
            </w:rPr>
            <w:fldChar w:fldCharType="end"/>
          </w:r>
        </w:sdtContent>
      </w:sdt>
      <w:r w:rsidR="00D05F23">
        <w:rPr>
          <w:rFonts w:asciiTheme="majorHAnsi" w:hAnsiTheme="majorHAnsi"/>
          <w:sz w:val="20"/>
          <w:szCs w:val="20"/>
        </w:rPr>
        <w:t xml:space="preserve"> </w:t>
      </w:r>
      <w:r w:rsidR="002910AF" w:rsidRPr="00A756CC">
        <w:rPr>
          <w:rFonts w:asciiTheme="majorHAnsi" w:hAnsiTheme="majorHAnsi"/>
          <w:sz w:val="20"/>
          <w:szCs w:val="20"/>
        </w:rPr>
        <w:t>is performed as below steps:</w:t>
      </w:r>
    </w:p>
    <w:p w:rsidR="00A756CC" w:rsidRPr="00A756CC" w:rsidRDefault="00A756CC" w:rsidP="00A756CC">
      <w:pPr>
        <w:pStyle w:val="NoSpacing"/>
        <w:jc w:val="both"/>
        <w:rPr>
          <w:rFonts w:asciiTheme="majorHAnsi" w:hAnsiTheme="majorHAnsi"/>
          <w:sz w:val="20"/>
          <w:szCs w:val="20"/>
        </w:rPr>
      </w:pPr>
    </w:p>
    <w:p w:rsidR="002910AF" w:rsidRDefault="002910AF" w:rsidP="003828DE">
      <w:pPr>
        <w:pStyle w:val="NoSpacing"/>
        <w:numPr>
          <w:ilvl w:val="0"/>
          <w:numId w:val="9"/>
        </w:numPr>
        <w:jc w:val="both"/>
        <w:rPr>
          <w:rFonts w:asciiTheme="majorHAnsi" w:hAnsiTheme="majorHAnsi"/>
          <w:sz w:val="20"/>
          <w:szCs w:val="20"/>
        </w:rPr>
      </w:pPr>
      <w:r w:rsidRPr="003828DE">
        <w:rPr>
          <w:rFonts w:asciiTheme="majorHAnsi" w:hAnsiTheme="majorHAnsi"/>
          <w:sz w:val="20"/>
          <w:szCs w:val="20"/>
        </w:rPr>
        <w:t>Assigning plus sign</w:t>
      </w:r>
      <w:r w:rsidR="00045D4E" w:rsidRPr="003828DE">
        <w:rPr>
          <w:rFonts w:asciiTheme="majorHAnsi" w:hAnsiTheme="majorHAnsi"/>
          <w:sz w:val="20"/>
          <w:szCs w:val="20"/>
        </w:rPr>
        <w:t>s</w:t>
      </w:r>
      <w:r w:rsidRPr="003828DE">
        <w:rPr>
          <w:rFonts w:asciiTheme="majorHAnsi" w:hAnsiTheme="majorHAnsi"/>
          <w:sz w:val="20"/>
          <w:szCs w:val="20"/>
        </w:rPr>
        <w:t xml:space="preserve"> to sample data point</w:t>
      </w:r>
      <w:r w:rsidR="00045D4E" w:rsidRPr="003828DE">
        <w:rPr>
          <w:rFonts w:asciiTheme="majorHAnsi" w:hAnsiTheme="majorHAnsi"/>
          <w:sz w:val="20"/>
          <w:szCs w:val="20"/>
        </w:rPr>
        <w:t>s</w:t>
      </w:r>
      <w:r w:rsidRPr="003828DE">
        <w:rPr>
          <w:rFonts w:asciiTheme="majorHAnsi" w:hAnsiTheme="majorHAnsi"/>
          <w:sz w:val="20"/>
          <w:szCs w:val="20"/>
        </w:rPr>
        <w:t xml:space="preserve"> whose value</w:t>
      </w:r>
      <w:r w:rsidR="00045D4E" w:rsidRPr="003828DE">
        <w:rPr>
          <w:rFonts w:asciiTheme="majorHAnsi" w:hAnsiTheme="majorHAnsi"/>
          <w:sz w:val="20"/>
          <w:szCs w:val="20"/>
        </w:rPr>
        <w:t>s</w:t>
      </w:r>
      <w:r w:rsidRPr="003828DE">
        <w:rPr>
          <w:rFonts w:asciiTheme="majorHAnsi" w:hAnsiTheme="majorHAnsi"/>
          <w:sz w:val="20"/>
          <w:szCs w:val="20"/>
        </w:rPr>
        <w:t xml:space="preserve"> </w:t>
      </w:r>
      <w:r w:rsidR="007C6534" w:rsidRPr="003828DE">
        <w:rPr>
          <w:rFonts w:asciiTheme="majorHAnsi" w:hAnsiTheme="majorHAnsi"/>
          <w:sz w:val="20"/>
          <w:szCs w:val="20"/>
        </w:rPr>
        <w:t>are</w:t>
      </w:r>
      <w:r w:rsidRPr="003828DE">
        <w:rPr>
          <w:rFonts w:asciiTheme="majorHAnsi" w:hAnsiTheme="majorHAnsi"/>
          <w:sz w:val="20"/>
          <w:szCs w:val="20"/>
        </w:rPr>
        <w:t xml:space="preserve"> </w:t>
      </w:r>
      <w:r w:rsidR="00205486" w:rsidRPr="003828DE">
        <w:rPr>
          <w:rFonts w:asciiTheme="majorHAnsi" w:hAnsiTheme="majorHAnsi"/>
          <w:sz w:val="20"/>
          <w:szCs w:val="20"/>
        </w:rPr>
        <w:t>greater</w:t>
      </w:r>
      <w:r w:rsidRPr="003828DE">
        <w:rPr>
          <w:rFonts w:asciiTheme="majorHAnsi" w:hAnsiTheme="majorHAnsi"/>
          <w:sz w:val="20"/>
          <w:szCs w:val="20"/>
        </w:rPr>
        <w:t xml:space="preserve"> than </w:t>
      </w:r>
      <m:oMath>
        <m:sSub>
          <m:sSubPr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Theme="maj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</m:acc>
          </m:e>
          <m:sub>
            <m:r>
              <w:rPr>
                <w:rFonts w:ascii="Cambria Math" w:hAnsiTheme="majorHAnsi"/>
                <w:sz w:val="20"/>
                <w:szCs w:val="20"/>
              </w:rPr>
              <m:t>0</m:t>
            </m:r>
          </m:sub>
        </m:sSub>
      </m:oMath>
      <w:r w:rsidR="00205486" w:rsidRPr="003828DE">
        <w:rPr>
          <w:rFonts w:asciiTheme="majorHAnsi" w:hAnsiTheme="majorHAnsi"/>
          <w:sz w:val="20"/>
          <w:szCs w:val="20"/>
        </w:rPr>
        <w:t xml:space="preserve"> and minus sign</w:t>
      </w:r>
      <w:r w:rsidR="006B3687" w:rsidRPr="003828DE">
        <w:rPr>
          <w:rFonts w:asciiTheme="majorHAnsi" w:hAnsiTheme="majorHAnsi"/>
          <w:sz w:val="20"/>
          <w:szCs w:val="20"/>
        </w:rPr>
        <w:t>s</w:t>
      </w:r>
      <w:r w:rsidR="00205486" w:rsidRPr="003828DE">
        <w:rPr>
          <w:rFonts w:asciiTheme="majorHAnsi" w:hAnsiTheme="majorHAnsi"/>
          <w:sz w:val="20"/>
          <w:szCs w:val="20"/>
        </w:rPr>
        <w:t xml:space="preserve"> to one</w:t>
      </w:r>
      <w:r w:rsidR="006B3687" w:rsidRPr="003828DE">
        <w:rPr>
          <w:rFonts w:asciiTheme="majorHAnsi" w:hAnsiTheme="majorHAnsi"/>
          <w:sz w:val="20"/>
          <w:szCs w:val="20"/>
        </w:rPr>
        <w:t>s</w:t>
      </w:r>
      <w:r w:rsidR="00205486" w:rsidRPr="003828DE">
        <w:rPr>
          <w:rFonts w:asciiTheme="majorHAnsi" w:hAnsiTheme="majorHAnsi"/>
          <w:sz w:val="20"/>
          <w:szCs w:val="20"/>
        </w:rPr>
        <w:t xml:space="preserve"> whose value</w:t>
      </w:r>
      <w:r w:rsidR="006B3687" w:rsidRPr="003828DE">
        <w:rPr>
          <w:rFonts w:asciiTheme="majorHAnsi" w:hAnsiTheme="majorHAnsi"/>
          <w:sz w:val="20"/>
          <w:szCs w:val="20"/>
        </w:rPr>
        <w:t>s</w:t>
      </w:r>
      <w:r w:rsidR="00205486" w:rsidRPr="003828DE">
        <w:rPr>
          <w:rFonts w:asciiTheme="majorHAnsi" w:hAnsiTheme="majorHAnsi"/>
          <w:sz w:val="20"/>
          <w:szCs w:val="20"/>
        </w:rPr>
        <w:t xml:space="preserve"> </w:t>
      </w:r>
      <w:r w:rsidR="006B3687" w:rsidRPr="003828DE">
        <w:rPr>
          <w:rFonts w:asciiTheme="majorHAnsi" w:hAnsiTheme="majorHAnsi"/>
          <w:sz w:val="20"/>
          <w:szCs w:val="20"/>
        </w:rPr>
        <w:t>are</w:t>
      </w:r>
      <w:r w:rsidR="00205486" w:rsidRPr="003828DE">
        <w:rPr>
          <w:rFonts w:asciiTheme="majorHAnsi" w:hAnsiTheme="majorHAnsi"/>
          <w:sz w:val="20"/>
          <w:szCs w:val="20"/>
        </w:rPr>
        <w:t xml:space="preserve"> less than </w:t>
      </w:r>
      <m:oMath>
        <m:sSub>
          <m:sSubPr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Theme="maj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</m:acc>
          </m:e>
          <m:sub>
            <m:r>
              <w:rPr>
                <w:rFonts w:ascii="Cambria Math" w:hAnsiTheme="majorHAnsi"/>
                <w:sz w:val="20"/>
                <w:szCs w:val="20"/>
              </w:rPr>
              <m:t>0</m:t>
            </m:r>
          </m:sub>
        </m:sSub>
      </m:oMath>
      <w:r w:rsidR="00205486" w:rsidRPr="003828DE">
        <w:rPr>
          <w:rFonts w:asciiTheme="majorHAnsi" w:hAnsiTheme="majorHAnsi"/>
          <w:sz w:val="20"/>
          <w:szCs w:val="20"/>
        </w:rPr>
        <w:t>.</w:t>
      </w:r>
      <w:r w:rsidR="00D36540" w:rsidRPr="003828DE">
        <w:rPr>
          <w:rFonts w:asciiTheme="majorHAnsi" w:hAnsiTheme="majorHAnsi"/>
          <w:sz w:val="20"/>
          <w:szCs w:val="20"/>
        </w:rPr>
        <w:t xml:space="preserve"> </w:t>
      </w:r>
      <w:r w:rsidR="00021411" w:rsidRPr="003828DE">
        <w:rPr>
          <w:rFonts w:asciiTheme="majorHAnsi" w:hAnsiTheme="majorHAnsi"/>
          <w:sz w:val="20"/>
          <w:szCs w:val="20"/>
        </w:rPr>
        <w:t>Note that v</w:t>
      </w:r>
      <w:r w:rsidR="004724B5" w:rsidRPr="003828DE">
        <w:rPr>
          <w:rFonts w:asciiTheme="majorHAnsi" w:hAnsiTheme="majorHAnsi"/>
          <w:sz w:val="20"/>
          <w:szCs w:val="20"/>
        </w:rPr>
        <w:t xml:space="preserve">alues which equal </w:t>
      </w:r>
      <m:oMath>
        <m:sSub>
          <m:sSubPr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Theme="maj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</m:acc>
          </m:e>
          <m:sub>
            <m:r>
              <w:rPr>
                <w:rFonts w:ascii="Cambria Math" w:hAnsiTheme="majorHAnsi"/>
                <w:sz w:val="20"/>
                <w:szCs w:val="20"/>
              </w:rPr>
              <m:t>0</m:t>
            </m:r>
          </m:sub>
        </m:sSub>
      </m:oMath>
      <w:r w:rsidR="004724B5" w:rsidRPr="003828DE">
        <w:rPr>
          <w:rFonts w:asciiTheme="majorHAnsi" w:hAnsiTheme="majorHAnsi"/>
          <w:sz w:val="20"/>
          <w:szCs w:val="20"/>
        </w:rPr>
        <w:t xml:space="preserve"> are </w:t>
      </w:r>
      <w:r w:rsidR="00021411" w:rsidRPr="003828DE">
        <w:rPr>
          <w:rFonts w:asciiTheme="majorHAnsi" w:hAnsiTheme="majorHAnsi"/>
          <w:sz w:val="20"/>
          <w:szCs w:val="20"/>
        </w:rPr>
        <w:t>not considered</w:t>
      </w:r>
      <w:r w:rsidR="004724B5" w:rsidRPr="003828DE">
        <w:rPr>
          <w:rFonts w:asciiTheme="majorHAnsi" w:hAnsiTheme="majorHAnsi"/>
          <w:sz w:val="20"/>
          <w:szCs w:val="20"/>
        </w:rPr>
        <w:t xml:space="preserve">. </w:t>
      </w:r>
      <w:r w:rsidR="005C3320" w:rsidRPr="003828DE">
        <w:rPr>
          <w:rFonts w:asciiTheme="majorHAnsi" w:hAnsiTheme="majorHAnsi"/>
          <w:sz w:val="20"/>
          <w:szCs w:val="20"/>
        </w:rPr>
        <w:t>Plus sign</w:t>
      </w:r>
      <w:r w:rsidR="0072479D" w:rsidRPr="003828DE">
        <w:rPr>
          <w:rFonts w:asciiTheme="majorHAnsi" w:hAnsiTheme="majorHAnsi"/>
          <w:sz w:val="20"/>
          <w:szCs w:val="20"/>
        </w:rPr>
        <w:t>s and minus signs</w:t>
      </w:r>
      <w:r w:rsidR="005C3320" w:rsidRPr="003828DE">
        <w:rPr>
          <w:rFonts w:asciiTheme="majorHAnsi" w:hAnsiTheme="majorHAnsi"/>
          <w:sz w:val="20"/>
          <w:szCs w:val="20"/>
        </w:rPr>
        <w:t xml:space="preserve"> represent the </w:t>
      </w:r>
      <w:r w:rsidR="005B10F9" w:rsidRPr="003828DE">
        <w:rPr>
          <w:rFonts w:asciiTheme="majorHAnsi" w:hAnsiTheme="majorHAnsi"/>
          <w:sz w:val="20"/>
          <w:szCs w:val="20"/>
        </w:rPr>
        <w:t>right</w:t>
      </w:r>
      <w:r w:rsidR="005C3320" w:rsidRPr="003828DE">
        <w:rPr>
          <w:rFonts w:asciiTheme="majorHAnsi" w:hAnsiTheme="majorHAnsi"/>
          <w:sz w:val="20"/>
          <w:szCs w:val="20"/>
        </w:rPr>
        <w:t xml:space="preserve"> side and </w:t>
      </w:r>
      <w:r w:rsidR="005B10F9" w:rsidRPr="003828DE">
        <w:rPr>
          <w:rFonts w:asciiTheme="majorHAnsi" w:hAnsiTheme="majorHAnsi"/>
          <w:sz w:val="20"/>
          <w:szCs w:val="20"/>
        </w:rPr>
        <w:t>left side</w:t>
      </w:r>
      <w:r w:rsidR="005C3320" w:rsidRPr="003828DE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="005C3320" w:rsidRPr="003828DE">
        <w:rPr>
          <w:rFonts w:asciiTheme="majorHAnsi" w:hAnsiTheme="majorHAnsi"/>
          <w:sz w:val="20"/>
          <w:szCs w:val="20"/>
        </w:rPr>
        <w:t xml:space="preserve">of </w:t>
      </w:r>
      <w:proofErr w:type="gramEnd"/>
      <m:oMath>
        <m:sSub>
          <m:sSubPr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Theme="maj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</m:acc>
          </m:e>
          <m:sub>
            <m:r>
              <w:rPr>
                <w:rFonts w:ascii="Cambria Math" w:hAnsiTheme="majorHAnsi"/>
                <w:sz w:val="20"/>
                <w:szCs w:val="20"/>
              </w:rPr>
              <m:t>0</m:t>
            </m:r>
          </m:sub>
        </m:sSub>
      </m:oMath>
      <w:r w:rsidR="00B760C0" w:rsidRPr="003828DE">
        <w:rPr>
          <w:rFonts w:asciiTheme="majorHAnsi" w:hAnsiTheme="majorHAnsi"/>
          <w:sz w:val="20"/>
          <w:szCs w:val="20"/>
        </w:rPr>
        <w:t>, respectively.</w:t>
      </w:r>
    </w:p>
    <w:p w:rsidR="003828DE" w:rsidRPr="003828DE" w:rsidRDefault="003828DE" w:rsidP="003828DE">
      <w:pPr>
        <w:pStyle w:val="NoSpacing"/>
        <w:jc w:val="both"/>
        <w:rPr>
          <w:rFonts w:asciiTheme="majorHAnsi" w:hAnsiTheme="majorHAnsi"/>
          <w:sz w:val="20"/>
          <w:szCs w:val="20"/>
        </w:rPr>
      </w:pPr>
    </w:p>
    <w:p w:rsidR="00536FA1" w:rsidRDefault="00536FA1" w:rsidP="003828DE">
      <w:pPr>
        <w:pStyle w:val="NoSpacing"/>
        <w:numPr>
          <w:ilvl w:val="0"/>
          <w:numId w:val="9"/>
        </w:numPr>
        <w:jc w:val="both"/>
        <w:rPr>
          <w:rFonts w:asciiTheme="majorHAnsi" w:hAnsiTheme="majorHAnsi"/>
          <w:sz w:val="20"/>
          <w:szCs w:val="20"/>
        </w:rPr>
      </w:pPr>
      <w:r w:rsidRPr="003828DE">
        <w:rPr>
          <w:rFonts w:asciiTheme="majorHAnsi" w:hAnsiTheme="majorHAnsi"/>
          <w:sz w:val="20"/>
          <w:szCs w:val="20"/>
        </w:rPr>
        <w:t xml:space="preserve">If the number of plus signs is </w:t>
      </w:r>
      <w:r w:rsidR="00F67388" w:rsidRPr="003828DE">
        <w:rPr>
          <w:rFonts w:asciiTheme="majorHAnsi" w:hAnsiTheme="majorHAnsi"/>
          <w:sz w:val="20"/>
          <w:szCs w:val="20"/>
        </w:rPr>
        <w:t>nearly</w:t>
      </w:r>
      <w:r w:rsidRPr="003828DE">
        <w:rPr>
          <w:rFonts w:asciiTheme="majorHAnsi" w:hAnsiTheme="majorHAnsi"/>
          <w:sz w:val="20"/>
          <w:szCs w:val="20"/>
        </w:rPr>
        <w:t xml:space="preserve"> equal to the number of minus signs, then </w:t>
      </w:r>
      <w:r w:rsidR="00496570" w:rsidRPr="003828DE">
        <w:rPr>
          <w:rFonts w:asciiTheme="majorHAnsi" w:hAnsiTheme="majorHAnsi"/>
          <w:sz w:val="20"/>
          <w:szCs w:val="20"/>
        </w:rPr>
        <w:t>null hypothesis</w:t>
      </w:r>
      <w:r w:rsidR="00C6051F" w:rsidRPr="003828DE">
        <w:rPr>
          <w:rFonts w:asciiTheme="majorHAnsi" w:hAnsiTheme="majorHAnsi"/>
          <w:sz w:val="20"/>
          <w:szCs w:val="20"/>
        </w:rPr>
        <w:t xml:space="preserve"> </w:t>
      </w:r>
      <w:r w:rsidR="00C6051F" w:rsidRPr="003828DE">
        <w:rPr>
          <w:rFonts w:asciiTheme="majorHAnsi" w:hAnsiTheme="majorHAnsi"/>
          <w:i/>
          <w:sz w:val="20"/>
          <w:szCs w:val="20"/>
        </w:rPr>
        <w:t>H</w:t>
      </w:r>
      <w:r w:rsidR="00C6051F" w:rsidRPr="00F03A2A">
        <w:rPr>
          <w:rFonts w:asciiTheme="majorHAnsi" w:hAnsiTheme="majorHAnsi"/>
          <w:sz w:val="20"/>
          <w:szCs w:val="20"/>
          <w:vertAlign w:val="subscript"/>
        </w:rPr>
        <w:t>0</w:t>
      </w:r>
      <w:r w:rsidR="00496570" w:rsidRPr="003828DE">
        <w:rPr>
          <w:rFonts w:asciiTheme="majorHAnsi" w:hAnsiTheme="majorHAnsi"/>
          <w:i/>
          <w:sz w:val="20"/>
          <w:szCs w:val="20"/>
          <w:vertAlign w:val="subscript"/>
        </w:rPr>
        <w:t xml:space="preserve"> </w:t>
      </w:r>
      <w:r w:rsidR="00496570" w:rsidRPr="003828DE">
        <w:rPr>
          <w:rFonts w:asciiTheme="majorHAnsi" w:hAnsiTheme="majorHAnsi"/>
          <w:sz w:val="20"/>
          <w:szCs w:val="20"/>
        </w:rPr>
        <w:t xml:space="preserve">is </w:t>
      </w:r>
      <w:r w:rsidR="00BE3795" w:rsidRPr="003828DE">
        <w:rPr>
          <w:rFonts w:asciiTheme="majorHAnsi" w:hAnsiTheme="majorHAnsi"/>
          <w:sz w:val="20"/>
          <w:szCs w:val="20"/>
        </w:rPr>
        <w:t>true</w:t>
      </w:r>
      <w:r w:rsidR="00C6051F" w:rsidRPr="003828DE">
        <w:rPr>
          <w:rFonts w:asciiTheme="majorHAnsi" w:hAnsiTheme="majorHAnsi"/>
          <w:sz w:val="20"/>
          <w:szCs w:val="20"/>
        </w:rPr>
        <w:t xml:space="preserve">; otherwise </w:t>
      </w:r>
      <w:r w:rsidR="00C6051F" w:rsidRPr="003828DE">
        <w:rPr>
          <w:rFonts w:asciiTheme="majorHAnsi" w:hAnsiTheme="majorHAnsi"/>
          <w:i/>
          <w:sz w:val="20"/>
          <w:szCs w:val="20"/>
        </w:rPr>
        <w:t>H</w:t>
      </w:r>
      <w:r w:rsidR="00C6051F" w:rsidRPr="00F03A2A">
        <w:rPr>
          <w:rFonts w:asciiTheme="majorHAnsi" w:hAnsiTheme="majorHAnsi"/>
          <w:sz w:val="20"/>
          <w:szCs w:val="20"/>
          <w:vertAlign w:val="subscript"/>
        </w:rPr>
        <w:t>0</w:t>
      </w:r>
      <w:r w:rsidR="00056914" w:rsidRPr="003828DE">
        <w:rPr>
          <w:rFonts w:asciiTheme="majorHAnsi" w:hAnsiTheme="majorHAnsi"/>
          <w:sz w:val="20"/>
          <w:szCs w:val="20"/>
        </w:rPr>
        <w:t xml:space="preserve"> is false.</w:t>
      </w:r>
      <w:r w:rsidR="007A5880" w:rsidRPr="003828DE">
        <w:rPr>
          <w:rFonts w:asciiTheme="majorHAnsi" w:hAnsiTheme="majorHAnsi"/>
          <w:sz w:val="20"/>
          <w:szCs w:val="20"/>
        </w:rPr>
        <w:t xml:space="preserve"> In other words, </w:t>
      </w:r>
      <w:r w:rsidR="00033DA5" w:rsidRPr="003828DE">
        <w:rPr>
          <w:rFonts w:asciiTheme="majorHAnsi" w:hAnsiTheme="majorHAnsi"/>
          <w:sz w:val="20"/>
          <w:szCs w:val="20"/>
        </w:rPr>
        <w:t xml:space="preserve">that </w:t>
      </w:r>
      <w:r w:rsidR="007A5880" w:rsidRPr="003828DE">
        <w:rPr>
          <w:rFonts w:asciiTheme="majorHAnsi" w:hAnsiTheme="majorHAnsi"/>
          <w:sz w:val="20"/>
          <w:szCs w:val="20"/>
        </w:rPr>
        <w:t xml:space="preserve">the proportion of plus signs is </w:t>
      </w:r>
      <w:r w:rsidR="00727DC7" w:rsidRPr="003828DE">
        <w:rPr>
          <w:rFonts w:asciiTheme="majorHAnsi" w:hAnsiTheme="majorHAnsi"/>
          <w:sz w:val="20"/>
          <w:szCs w:val="20"/>
        </w:rPr>
        <w:t xml:space="preserve">significantly </w:t>
      </w:r>
      <w:r w:rsidR="00033DA5" w:rsidRPr="003828DE">
        <w:rPr>
          <w:rFonts w:asciiTheme="majorHAnsi" w:hAnsiTheme="majorHAnsi"/>
          <w:sz w:val="20"/>
          <w:szCs w:val="20"/>
        </w:rPr>
        <w:t xml:space="preserve">different from </w:t>
      </w:r>
      <w:r w:rsidR="007A5880" w:rsidRPr="00F03A2A">
        <w:rPr>
          <w:rFonts w:asciiTheme="majorHAnsi" w:hAnsiTheme="majorHAnsi"/>
          <w:sz w:val="20"/>
          <w:szCs w:val="20"/>
        </w:rPr>
        <w:t>0.5</w:t>
      </w:r>
      <w:r w:rsidR="00033DA5" w:rsidRPr="003828DE">
        <w:rPr>
          <w:rFonts w:asciiTheme="majorHAnsi" w:hAnsiTheme="majorHAnsi"/>
          <w:sz w:val="20"/>
          <w:szCs w:val="20"/>
        </w:rPr>
        <w:t xml:space="preserve"> cause to rejecting </w:t>
      </w:r>
      <w:r w:rsidR="00033DA5" w:rsidRPr="003828DE">
        <w:rPr>
          <w:rFonts w:asciiTheme="majorHAnsi" w:hAnsiTheme="majorHAnsi"/>
          <w:i/>
          <w:sz w:val="20"/>
          <w:szCs w:val="20"/>
        </w:rPr>
        <w:t>H</w:t>
      </w:r>
      <w:r w:rsidR="00033DA5" w:rsidRPr="00F03A2A">
        <w:rPr>
          <w:rFonts w:asciiTheme="majorHAnsi" w:hAnsiTheme="majorHAnsi"/>
          <w:sz w:val="20"/>
          <w:szCs w:val="20"/>
          <w:vertAlign w:val="subscript"/>
        </w:rPr>
        <w:t>0</w:t>
      </w:r>
      <w:r w:rsidR="00033DA5" w:rsidRPr="003828DE">
        <w:rPr>
          <w:rFonts w:asciiTheme="majorHAnsi" w:hAnsiTheme="majorHAnsi"/>
          <w:sz w:val="20"/>
          <w:szCs w:val="20"/>
        </w:rPr>
        <w:t xml:space="preserve"> in flavor of </w:t>
      </w:r>
      <w:r w:rsidR="00033DA5" w:rsidRPr="003828DE">
        <w:rPr>
          <w:rFonts w:asciiTheme="majorHAnsi" w:hAnsiTheme="majorHAnsi"/>
          <w:i/>
          <w:sz w:val="20"/>
          <w:szCs w:val="20"/>
        </w:rPr>
        <w:t>H</w:t>
      </w:r>
      <w:r w:rsidR="00033DA5" w:rsidRPr="00F03A2A">
        <w:rPr>
          <w:rFonts w:asciiTheme="majorHAnsi" w:hAnsiTheme="majorHAnsi"/>
          <w:sz w:val="20"/>
          <w:szCs w:val="20"/>
          <w:vertAlign w:val="subscript"/>
        </w:rPr>
        <w:t>1</w:t>
      </w:r>
      <w:r w:rsidR="00033DA5" w:rsidRPr="003828DE">
        <w:rPr>
          <w:rFonts w:asciiTheme="majorHAnsi" w:hAnsiTheme="majorHAnsi"/>
          <w:sz w:val="20"/>
          <w:szCs w:val="20"/>
        </w:rPr>
        <w:t>.</w:t>
      </w:r>
    </w:p>
    <w:p w:rsidR="003828DE" w:rsidRPr="003828DE" w:rsidRDefault="003828DE" w:rsidP="003828DE">
      <w:pPr>
        <w:pStyle w:val="NoSpacing"/>
        <w:jc w:val="both"/>
        <w:rPr>
          <w:rFonts w:asciiTheme="majorHAnsi" w:hAnsiTheme="majorHAnsi"/>
          <w:sz w:val="20"/>
          <w:szCs w:val="20"/>
        </w:rPr>
      </w:pPr>
    </w:p>
    <w:p w:rsidR="008E09E1" w:rsidRPr="003828DE" w:rsidRDefault="005C3320" w:rsidP="003828DE">
      <w:pPr>
        <w:pStyle w:val="NoSpacing"/>
        <w:jc w:val="both"/>
        <w:rPr>
          <w:rFonts w:asciiTheme="majorHAnsi" w:hAnsiTheme="majorHAnsi"/>
          <w:sz w:val="20"/>
          <w:szCs w:val="20"/>
        </w:rPr>
      </w:pPr>
      <w:r w:rsidRPr="003828DE">
        <w:rPr>
          <w:rFonts w:asciiTheme="majorHAnsi" w:hAnsiTheme="majorHAnsi"/>
          <w:sz w:val="20"/>
          <w:szCs w:val="20"/>
        </w:rPr>
        <w:t>T</w:t>
      </w:r>
      <w:r w:rsidR="008E09E1" w:rsidRPr="003828DE">
        <w:rPr>
          <w:rFonts w:asciiTheme="majorHAnsi" w:hAnsiTheme="majorHAnsi"/>
          <w:sz w:val="20"/>
          <w:szCs w:val="20"/>
        </w:rPr>
        <w:t xml:space="preserve">he reason of </w:t>
      </w:r>
      <w:r w:rsidR="008E09E1" w:rsidRPr="00F03A2A">
        <w:rPr>
          <w:rFonts w:asciiTheme="majorHAnsi" w:hAnsiTheme="majorHAnsi"/>
          <w:i/>
          <w:sz w:val="20"/>
          <w:szCs w:val="20"/>
        </w:rPr>
        <w:t>H</w:t>
      </w:r>
      <w:r w:rsidR="008E09E1" w:rsidRPr="00F03A2A">
        <w:rPr>
          <w:rFonts w:asciiTheme="majorHAnsi" w:hAnsiTheme="majorHAnsi"/>
          <w:sz w:val="20"/>
          <w:szCs w:val="20"/>
          <w:vertAlign w:val="subscript"/>
        </w:rPr>
        <w:t>0</w:t>
      </w:r>
      <w:r w:rsidR="008E09E1" w:rsidRPr="003828DE">
        <w:rPr>
          <w:rFonts w:asciiTheme="majorHAnsi" w:hAnsiTheme="majorHAnsi"/>
          <w:sz w:val="20"/>
          <w:szCs w:val="20"/>
        </w:rPr>
        <w:t xml:space="preserve"> acceptance is that the probability that data points </w:t>
      </w:r>
      <w:r w:rsidR="008750A3" w:rsidRPr="003828DE">
        <w:rPr>
          <w:rFonts w:asciiTheme="majorHAnsi" w:hAnsiTheme="majorHAnsi"/>
          <w:sz w:val="20"/>
          <w:szCs w:val="20"/>
        </w:rPr>
        <w:t xml:space="preserve">(or observations) </w:t>
      </w:r>
      <w:r w:rsidR="008E09E1" w:rsidRPr="003828DE">
        <w:rPr>
          <w:rFonts w:asciiTheme="majorHAnsi" w:hAnsiTheme="majorHAnsi"/>
          <w:sz w:val="20"/>
          <w:szCs w:val="20"/>
        </w:rPr>
        <w:t xml:space="preserve">fall in both left side and right side of </w:t>
      </w:r>
      <m:oMath>
        <m:sSub>
          <m:sSubPr>
            <m:ctrlPr>
              <w:rPr>
                <w:rFonts w:ascii="Cambria Math" w:hAnsiTheme="majorHAnsi"/>
                <w:sz w:val="2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Theme="majorHAnsi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Theme="majorHAnsi"/>
                <w:sz w:val="20"/>
                <w:szCs w:val="20"/>
              </w:rPr>
              <m:t>0</m:t>
            </m:r>
          </m:sub>
        </m:sSub>
      </m:oMath>
      <w:r w:rsidR="002433C2" w:rsidRPr="003828DE">
        <w:rPr>
          <w:rFonts w:asciiTheme="majorHAnsi" w:hAnsiTheme="majorHAnsi"/>
          <w:sz w:val="20"/>
          <w:szCs w:val="20"/>
        </w:rPr>
        <w:t xml:space="preserve"> are of equal value 0.5 and of course,</w:t>
      </w:r>
      <w:r w:rsidR="007B07EB" w:rsidRPr="003828DE">
        <w:rPr>
          <w:rFonts w:asciiTheme="majorHAnsi" w:hAnsiTheme="majorHAnsi"/>
          <w:sz w:val="20"/>
          <w:szCs w:val="20"/>
        </w:rPr>
        <w:t xml:space="preserve"> </w:t>
      </w:r>
      <w:r w:rsidR="00E64746" w:rsidRPr="003828DE">
        <w:rPr>
          <w:rFonts w:asciiTheme="majorHAnsi" w:hAnsiTheme="majorHAnsi"/>
          <w:sz w:val="20"/>
          <w:szCs w:val="20"/>
        </w:rPr>
        <w:t xml:space="preserve">it is asserted that </w:t>
      </w:r>
      <m:oMath>
        <m:sSub>
          <m:sSubPr>
            <m:ctrlPr>
              <w:rPr>
                <w:rFonts w:ascii="Cambria Math" w:hAnsiTheme="majorHAnsi"/>
                <w:sz w:val="2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Theme="majorHAnsi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Theme="majorHAnsi"/>
                <w:sz w:val="20"/>
                <w:szCs w:val="20"/>
              </w:rPr>
              <m:t>0</m:t>
            </m:r>
          </m:sub>
        </m:sSub>
      </m:oMath>
      <w:r w:rsidR="007B07EB" w:rsidRPr="003828DE">
        <w:rPr>
          <w:rFonts w:asciiTheme="majorHAnsi" w:hAnsiTheme="majorHAnsi"/>
          <w:sz w:val="20"/>
          <w:szCs w:val="20"/>
        </w:rPr>
        <w:t xml:space="preserve"> is </w:t>
      </w:r>
      <w:r w:rsidR="00E64746" w:rsidRPr="003828DE">
        <w:rPr>
          <w:rFonts w:asciiTheme="majorHAnsi" w:hAnsiTheme="majorHAnsi"/>
          <w:sz w:val="20"/>
          <w:szCs w:val="20"/>
        </w:rPr>
        <w:t xml:space="preserve">a </w:t>
      </w:r>
      <w:r w:rsidR="007B07EB" w:rsidRPr="003828DE">
        <w:rPr>
          <w:rFonts w:asciiTheme="majorHAnsi" w:hAnsiTheme="majorHAnsi"/>
          <w:sz w:val="20"/>
          <w:szCs w:val="20"/>
        </w:rPr>
        <w:t>real</w:t>
      </w:r>
      <w:r w:rsidR="00D05EFD" w:rsidRPr="003828DE">
        <w:rPr>
          <w:rFonts w:asciiTheme="majorHAnsi" w:hAnsiTheme="majorHAnsi"/>
          <w:sz w:val="20"/>
          <w:szCs w:val="20"/>
        </w:rPr>
        <w:t xml:space="preserve"> </w:t>
      </w:r>
      <w:r w:rsidR="007B07EB" w:rsidRPr="003828DE">
        <w:rPr>
          <w:rFonts w:asciiTheme="majorHAnsi" w:hAnsiTheme="majorHAnsi"/>
          <w:sz w:val="20"/>
          <w:szCs w:val="20"/>
        </w:rPr>
        <w:t>median</w:t>
      </w:r>
      <w:r w:rsidR="001A56BC" w:rsidRPr="003828DE">
        <w:rPr>
          <w:rFonts w:asciiTheme="majorHAnsi" w:hAnsiTheme="majorHAnsi"/>
          <w:sz w:val="20"/>
          <w:szCs w:val="20"/>
        </w:rPr>
        <w:t>.</w:t>
      </w:r>
      <w:r w:rsidR="0081048F" w:rsidRPr="003828DE">
        <w:rPr>
          <w:rFonts w:asciiTheme="majorHAnsi" w:hAnsiTheme="majorHAnsi"/>
          <w:sz w:val="20"/>
          <w:szCs w:val="20"/>
        </w:rPr>
        <w:t xml:space="preserve"> Note that terms data point, sample point, sample value and observation are identical.</w:t>
      </w:r>
    </w:p>
    <w:p w:rsidR="00E049C8" w:rsidRDefault="00910E4C" w:rsidP="00F03A2A">
      <w:pPr>
        <w:pStyle w:val="NoSpacing"/>
        <w:ind w:firstLine="360"/>
        <w:jc w:val="both"/>
        <w:rPr>
          <w:rFonts w:asciiTheme="majorHAnsi" w:hAnsiTheme="majorHAnsi"/>
          <w:sz w:val="20"/>
          <w:szCs w:val="20"/>
        </w:rPr>
      </w:pPr>
      <w:r w:rsidRPr="003828DE">
        <w:rPr>
          <w:rFonts w:asciiTheme="majorHAnsi" w:hAnsiTheme="majorHAnsi"/>
          <w:sz w:val="20"/>
          <w:szCs w:val="20"/>
        </w:rPr>
        <w:t>In the case that</w:t>
      </w:r>
      <w:r w:rsidR="001A56BC" w:rsidRPr="003828DE">
        <w:rPr>
          <w:rFonts w:asciiTheme="majorHAnsi" w:hAnsiTheme="majorHAnsi"/>
          <w:sz w:val="20"/>
          <w:szCs w:val="20"/>
        </w:rPr>
        <w:t xml:space="preserve"> alternative hypothesis </w:t>
      </w:r>
      <w:r w:rsidR="001A56BC" w:rsidRPr="00F03A2A">
        <w:rPr>
          <w:rFonts w:asciiTheme="majorHAnsi" w:hAnsiTheme="majorHAnsi"/>
          <w:i/>
          <w:sz w:val="20"/>
          <w:szCs w:val="20"/>
        </w:rPr>
        <w:t>H</w:t>
      </w:r>
      <w:r w:rsidR="001A56BC" w:rsidRPr="00F03A2A">
        <w:rPr>
          <w:rFonts w:asciiTheme="majorHAnsi" w:hAnsiTheme="majorHAnsi"/>
          <w:sz w:val="20"/>
          <w:szCs w:val="20"/>
          <w:vertAlign w:val="subscript"/>
        </w:rPr>
        <w:t>1</w:t>
      </w:r>
      <w:r w:rsidR="001A56BC" w:rsidRPr="003828DE">
        <w:rPr>
          <w:rFonts w:asciiTheme="majorHAnsi" w:hAnsiTheme="majorHAnsi"/>
          <w:sz w:val="20"/>
          <w:szCs w:val="20"/>
        </w:rPr>
        <w:t xml:space="preserve">: </w:t>
      </w:r>
      <m:oMath>
        <m:acc>
          <m:accPr>
            <m:chr m:val="̃"/>
            <m:ctrlPr>
              <w:rPr>
                <w:rFonts w:ascii="Cambria Math" w:hAnsiTheme="majorHAnsi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</m:acc>
      </m:oMath>
      <w:r w:rsidR="001A56BC" w:rsidRPr="003828DE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="001A56BC" w:rsidRPr="003828DE">
        <w:rPr>
          <w:rFonts w:asciiTheme="majorHAnsi" w:hAnsiTheme="majorHAnsi"/>
          <w:sz w:val="20"/>
          <w:szCs w:val="20"/>
        </w:rPr>
        <w:t xml:space="preserve">&lt; </w:t>
      </w:r>
      <w:proofErr w:type="gramEnd"/>
      <m:oMath>
        <m:sSub>
          <m:sSubPr>
            <m:ctrlPr>
              <w:rPr>
                <w:rFonts w:ascii="Cambria Math" w:hAnsiTheme="majorHAnsi"/>
                <w:sz w:val="2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Theme="majorHAnsi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Theme="majorHAnsi"/>
                <w:sz w:val="20"/>
                <w:szCs w:val="20"/>
              </w:rPr>
              <m:t>0</m:t>
            </m:r>
          </m:sub>
        </m:sSub>
      </m:oMath>
      <w:r w:rsidR="00BF4617" w:rsidRPr="003828DE">
        <w:rPr>
          <w:rFonts w:asciiTheme="majorHAnsi" w:hAnsiTheme="majorHAnsi"/>
          <w:sz w:val="20"/>
          <w:szCs w:val="20"/>
        </w:rPr>
        <w:t xml:space="preserve">, if the proportion of plus signs is less than 0.5 then rejecting </w:t>
      </w:r>
      <w:r w:rsidR="00BF4617" w:rsidRPr="00F03A2A">
        <w:rPr>
          <w:rFonts w:asciiTheme="majorHAnsi" w:hAnsiTheme="majorHAnsi"/>
          <w:i/>
          <w:sz w:val="20"/>
          <w:szCs w:val="20"/>
        </w:rPr>
        <w:t>H</w:t>
      </w:r>
      <w:r w:rsidR="00BF4617" w:rsidRPr="00F03A2A">
        <w:rPr>
          <w:rFonts w:asciiTheme="majorHAnsi" w:hAnsiTheme="majorHAnsi"/>
          <w:sz w:val="20"/>
          <w:szCs w:val="20"/>
          <w:vertAlign w:val="subscript"/>
        </w:rPr>
        <w:t>0</w:t>
      </w:r>
      <w:r w:rsidR="00BF4617" w:rsidRPr="003828DE">
        <w:rPr>
          <w:rFonts w:asciiTheme="majorHAnsi" w:hAnsiTheme="majorHAnsi"/>
          <w:sz w:val="20"/>
          <w:szCs w:val="20"/>
        </w:rPr>
        <w:t xml:space="preserve"> in flavor of </w:t>
      </w:r>
      <w:r w:rsidR="00BF4617" w:rsidRPr="00F03A2A">
        <w:rPr>
          <w:rFonts w:asciiTheme="majorHAnsi" w:hAnsiTheme="majorHAnsi"/>
          <w:i/>
          <w:sz w:val="20"/>
          <w:szCs w:val="20"/>
        </w:rPr>
        <w:t>H</w:t>
      </w:r>
      <w:r w:rsidR="00BF4617" w:rsidRPr="00F03A2A">
        <w:rPr>
          <w:rFonts w:asciiTheme="majorHAnsi" w:hAnsiTheme="majorHAnsi"/>
          <w:sz w:val="20"/>
          <w:szCs w:val="20"/>
          <w:vertAlign w:val="subscript"/>
        </w:rPr>
        <w:t>1</w:t>
      </w:r>
      <w:r w:rsidR="00BF4617" w:rsidRPr="003828DE">
        <w:rPr>
          <w:rFonts w:asciiTheme="majorHAnsi" w:hAnsiTheme="majorHAnsi"/>
          <w:sz w:val="20"/>
          <w:szCs w:val="20"/>
        </w:rPr>
        <w:t>.</w:t>
      </w:r>
      <w:r w:rsidR="00C004E5" w:rsidRPr="003828DE">
        <w:rPr>
          <w:rFonts w:asciiTheme="majorHAnsi" w:hAnsiTheme="majorHAnsi"/>
          <w:sz w:val="20"/>
          <w:szCs w:val="20"/>
        </w:rPr>
        <w:t xml:space="preserve"> In the case that alternative hypothesis </w:t>
      </w:r>
      <w:r w:rsidR="00C004E5" w:rsidRPr="00F03A2A">
        <w:rPr>
          <w:rFonts w:asciiTheme="majorHAnsi" w:hAnsiTheme="majorHAnsi"/>
          <w:i/>
          <w:sz w:val="20"/>
          <w:szCs w:val="20"/>
        </w:rPr>
        <w:t>H</w:t>
      </w:r>
      <w:r w:rsidR="00C004E5" w:rsidRPr="00F03A2A">
        <w:rPr>
          <w:rFonts w:asciiTheme="majorHAnsi" w:hAnsiTheme="majorHAnsi"/>
          <w:sz w:val="20"/>
          <w:szCs w:val="20"/>
          <w:vertAlign w:val="subscript"/>
        </w:rPr>
        <w:t>1</w:t>
      </w:r>
      <w:r w:rsidR="00C004E5" w:rsidRPr="003828DE">
        <w:rPr>
          <w:rFonts w:asciiTheme="majorHAnsi" w:hAnsiTheme="majorHAnsi"/>
          <w:sz w:val="20"/>
          <w:szCs w:val="20"/>
        </w:rPr>
        <w:t xml:space="preserve">: </w:t>
      </w:r>
      <m:oMath>
        <m:acc>
          <m:accPr>
            <m:chr m:val="̃"/>
            <m:ctrlPr>
              <w:rPr>
                <w:rFonts w:ascii="Cambria Math" w:hAnsiTheme="majorHAnsi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</m:acc>
      </m:oMath>
      <w:r w:rsidR="00C004E5" w:rsidRPr="003828DE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="00C004E5" w:rsidRPr="003828DE">
        <w:rPr>
          <w:rFonts w:asciiTheme="majorHAnsi" w:hAnsiTheme="majorHAnsi"/>
          <w:sz w:val="20"/>
          <w:szCs w:val="20"/>
        </w:rPr>
        <w:t xml:space="preserve">&gt; </w:t>
      </w:r>
      <w:proofErr w:type="gramEnd"/>
      <m:oMath>
        <m:sSub>
          <m:sSubPr>
            <m:ctrlPr>
              <w:rPr>
                <w:rFonts w:ascii="Cambria Math" w:hAnsiTheme="majorHAnsi"/>
                <w:sz w:val="2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Theme="majorHAnsi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Theme="majorHAnsi"/>
                <w:sz w:val="20"/>
                <w:szCs w:val="20"/>
              </w:rPr>
              <m:t>0</m:t>
            </m:r>
          </m:sub>
        </m:sSub>
      </m:oMath>
      <w:r w:rsidR="00C004E5" w:rsidRPr="003828DE">
        <w:rPr>
          <w:rFonts w:asciiTheme="majorHAnsi" w:hAnsiTheme="majorHAnsi"/>
          <w:sz w:val="20"/>
          <w:szCs w:val="20"/>
        </w:rPr>
        <w:t xml:space="preserve">, if the proportion of plus signs is greater than 0.5 then rejecting </w:t>
      </w:r>
      <w:r w:rsidR="00C004E5" w:rsidRPr="00F03A2A">
        <w:rPr>
          <w:rFonts w:asciiTheme="majorHAnsi" w:hAnsiTheme="majorHAnsi"/>
          <w:i/>
          <w:sz w:val="20"/>
          <w:szCs w:val="20"/>
        </w:rPr>
        <w:t>H</w:t>
      </w:r>
      <w:r w:rsidR="00C004E5" w:rsidRPr="00F03A2A">
        <w:rPr>
          <w:rFonts w:asciiTheme="majorHAnsi" w:hAnsiTheme="majorHAnsi"/>
          <w:sz w:val="20"/>
          <w:szCs w:val="20"/>
          <w:vertAlign w:val="subscript"/>
        </w:rPr>
        <w:t>0</w:t>
      </w:r>
      <w:r w:rsidR="00C004E5" w:rsidRPr="003828DE">
        <w:rPr>
          <w:rFonts w:asciiTheme="majorHAnsi" w:hAnsiTheme="majorHAnsi"/>
          <w:sz w:val="20"/>
          <w:szCs w:val="20"/>
        </w:rPr>
        <w:t xml:space="preserve"> in flavor of </w:t>
      </w:r>
      <w:r w:rsidR="00C004E5" w:rsidRPr="00F03A2A">
        <w:rPr>
          <w:rFonts w:asciiTheme="majorHAnsi" w:hAnsiTheme="majorHAnsi"/>
          <w:i/>
          <w:sz w:val="20"/>
          <w:szCs w:val="20"/>
        </w:rPr>
        <w:t>H</w:t>
      </w:r>
      <w:r w:rsidR="00C004E5" w:rsidRPr="00F03A2A">
        <w:rPr>
          <w:rFonts w:asciiTheme="majorHAnsi" w:hAnsiTheme="majorHAnsi"/>
          <w:sz w:val="20"/>
          <w:szCs w:val="20"/>
          <w:vertAlign w:val="subscript"/>
        </w:rPr>
        <w:t>1</w:t>
      </w:r>
      <w:r w:rsidR="00C004E5" w:rsidRPr="003828DE">
        <w:rPr>
          <w:rFonts w:asciiTheme="majorHAnsi" w:hAnsiTheme="majorHAnsi"/>
          <w:sz w:val="20"/>
          <w:szCs w:val="20"/>
        </w:rPr>
        <w:t>.</w:t>
      </w:r>
      <w:r w:rsidR="00FC0995" w:rsidRPr="003828DE">
        <w:rPr>
          <w:rFonts w:asciiTheme="majorHAnsi" w:hAnsiTheme="majorHAnsi"/>
          <w:sz w:val="20"/>
          <w:szCs w:val="20"/>
        </w:rPr>
        <w:t xml:space="preserve"> </w:t>
      </w:r>
      <w:r w:rsidR="00066EA3" w:rsidRPr="003828DE">
        <w:rPr>
          <w:rFonts w:asciiTheme="majorHAnsi" w:hAnsiTheme="majorHAnsi"/>
          <w:sz w:val="20"/>
          <w:szCs w:val="20"/>
        </w:rPr>
        <w:t xml:space="preserve">Now let </w:t>
      </w:r>
      <w:r w:rsidR="00066EA3" w:rsidRPr="00F03A2A">
        <w:rPr>
          <w:rFonts w:asciiTheme="majorHAnsi" w:hAnsiTheme="majorHAnsi"/>
          <w:i/>
          <w:sz w:val="20"/>
          <w:szCs w:val="20"/>
        </w:rPr>
        <w:t>X</w:t>
      </w:r>
      <w:r w:rsidR="00066EA3" w:rsidRPr="003828DE">
        <w:rPr>
          <w:rFonts w:asciiTheme="majorHAnsi" w:hAnsiTheme="majorHAnsi"/>
          <w:sz w:val="20"/>
          <w:szCs w:val="20"/>
        </w:rPr>
        <w:t xml:space="preserve"> be the discrete random variable representing the number of plus signs and suppose that </w:t>
      </w:r>
      <w:r w:rsidR="00066EA3" w:rsidRPr="00F03A2A">
        <w:rPr>
          <w:rFonts w:asciiTheme="majorHAnsi" w:hAnsiTheme="majorHAnsi"/>
          <w:i/>
          <w:sz w:val="20"/>
          <w:szCs w:val="20"/>
        </w:rPr>
        <w:t>X</w:t>
      </w:r>
      <w:r w:rsidR="00066EA3" w:rsidRPr="003828DE">
        <w:rPr>
          <w:rFonts w:asciiTheme="majorHAnsi" w:hAnsiTheme="majorHAnsi"/>
          <w:sz w:val="20"/>
          <w:szCs w:val="20"/>
        </w:rPr>
        <w:t xml:space="preserve"> conforms binomial distribution</w:t>
      </w:r>
      <w:r w:rsidR="00D36385" w:rsidRPr="003828DE">
        <w:rPr>
          <w:rFonts w:asciiTheme="majorHAnsi" w:hAnsiTheme="majorHAnsi"/>
          <w:sz w:val="20"/>
          <w:szCs w:val="20"/>
        </w:rPr>
        <w:t xml:space="preserve"> </w:t>
      </w:r>
      <w:r w:rsidR="00D36385" w:rsidRPr="00F03A2A">
        <w:rPr>
          <w:rFonts w:asciiTheme="majorHAnsi" w:hAnsiTheme="majorHAnsi"/>
          <w:i/>
          <w:sz w:val="20"/>
          <w:szCs w:val="20"/>
        </w:rPr>
        <w:t>B</w:t>
      </w:r>
      <w:r w:rsidR="00D36385" w:rsidRPr="003828DE">
        <w:rPr>
          <w:rFonts w:asciiTheme="majorHAnsi" w:hAnsiTheme="majorHAnsi"/>
          <w:sz w:val="20"/>
          <w:szCs w:val="20"/>
        </w:rPr>
        <w:t>(</w:t>
      </w:r>
      <w:r w:rsidR="00D36385" w:rsidRPr="00F03A2A">
        <w:rPr>
          <w:rFonts w:asciiTheme="majorHAnsi" w:hAnsiTheme="majorHAnsi"/>
          <w:i/>
          <w:sz w:val="20"/>
          <w:szCs w:val="20"/>
        </w:rPr>
        <w:t>X</w:t>
      </w:r>
      <w:r w:rsidR="00D36385" w:rsidRPr="003828DE">
        <w:rPr>
          <w:rFonts w:asciiTheme="majorHAnsi" w:hAnsiTheme="majorHAnsi"/>
          <w:sz w:val="20"/>
          <w:szCs w:val="20"/>
        </w:rPr>
        <w:t xml:space="preserve">; </w:t>
      </w:r>
      <w:r w:rsidR="00D36385" w:rsidRPr="00F03A2A">
        <w:rPr>
          <w:rFonts w:asciiTheme="majorHAnsi" w:hAnsiTheme="majorHAnsi"/>
          <w:i/>
          <w:sz w:val="20"/>
          <w:szCs w:val="20"/>
        </w:rPr>
        <w:t>n</w:t>
      </w:r>
      <w:r w:rsidR="00D36385" w:rsidRPr="003828DE">
        <w:rPr>
          <w:rFonts w:asciiTheme="majorHAnsi" w:hAnsiTheme="majorHAnsi"/>
          <w:sz w:val="20"/>
          <w:szCs w:val="20"/>
        </w:rPr>
        <w:t xml:space="preserve">; </w:t>
      </w:r>
      <w:r w:rsidR="00D36385" w:rsidRPr="00F03A2A">
        <w:rPr>
          <w:rFonts w:asciiTheme="majorHAnsi" w:hAnsiTheme="majorHAnsi"/>
          <w:i/>
          <w:sz w:val="20"/>
          <w:szCs w:val="20"/>
        </w:rPr>
        <w:t>p</w:t>
      </w:r>
      <w:r w:rsidR="00D36385" w:rsidRPr="003828DE">
        <w:rPr>
          <w:rFonts w:asciiTheme="majorHAnsi" w:hAnsiTheme="majorHAnsi"/>
          <w:sz w:val="20"/>
          <w:szCs w:val="20"/>
        </w:rPr>
        <w:t xml:space="preserve">) where </w:t>
      </w:r>
      <w:r w:rsidR="00D36385" w:rsidRPr="00F03A2A">
        <w:rPr>
          <w:rFonts w:asciiTheme="majorHAnsi" w:hAnsiTheme="majorHAnsi"/>
          <w:i/>
          <w:sz w:val="20"/>
          <w:szCs w:val="20"/>
        </w:rPr>
        <w:t>n</w:t>
      </w:r>
      <w:r w:rsidR="00D36385" w:rsidRPr="003828DE">
        <w:rPr>
          <w:rFonts w:asciiTheme="majorHAnsi" w:hAnsiTheme="majorHAnsi"/>
          <w:sz w:val="20"/>
          <w:szCs w:val="20"/>
        </w:rPr>
        <w:t xml:space="preserve"> and </w:t>
      </w:r>
      <w:proofErr w:type="spellStart"/>
      <w:r w:rsidR="00D36385" w:rsidRPr="00F03A2A">
        <w:rPr>
          <w:rFonts w:asciiTheme="majorHAnsi" w:hAnsiTheme="majorHAnsi"/>
          <w:i/>
          <w:sz w:val="20"/>
          <w:szCs w:val="20"/>
        </w:rPr>
        <w:t>p</w:t>
      </w:r>
      <w:r w:rsidR="00D36385" w:rsidRPr="003828DE">
        <w:rPr>
          <w:rFonts w:asciiTheme="majorHAnsi" w:hAnsiTheme="majorHAnsi"/>
          <w:sz w:val="20"/>
          <w:szCs w:val="20"/>
        </w:rPr>
        <w:t xml:space="preserve"> are</w:t>
      </w:r>
      <w:proofErr w:type="spellEnd"/>
      <w:r w:rsidR="00D36385" w:rsidRPr="003828DE">
        <w:rPr>
          <w:rFonts w:asciiTheme="majorHAnsi" w:hAnsiTheme="majorHAnsi"/>
          <w:sz w:val="20"/>
          <w:szCs w:val="20"/>
        </w:rPr>
        <w:t xml:space="preserve"> the total number of sample data point</w:t>
      </w:r>
      <w:r w:rsidR="00E57AF3" w:rsidRPr="003828DE">
        <w:rPr>
          <w:rFonts w:asciiTheme="majorHAnsi" w:hAnsiTheme="majorHAnsi"/>
          <w:sz w:val="20"/>
          <w:szCs w:val="20"/>
        </w:rPr>
        <w:t>s</w:t>
      </w:r>
      <w:r w:rsidR="00D36385" w:rsidRPr="003828DE">
        <w:rPr>
          <w:rFonts w:asciiTheme="majorHAnsi" w:hAnsiTheme="majorHAnsi"/>
          <w:sz w:val="20"/>
          <w:szCs w:val="20"/>
        </w:rPr>
        <w:t xml:space="preserve"> and </w:t>
      </w:r>
      <w:r w:rsidR="00FF3DE7" w:rsidRPr="003828DE">
        <w:rPr>
          <w:rFonts w:asciiTheme="majorHAnsi" w:hAnsiTheme="majorHAnsi"/>
          <w:sz w:val="20"/>
          <w:szCs w:val="20"/>
        </w:rPr>
        <w:t xml:space="preserve">the </w:t>
      </w:r>
      <w:r w:rsidR="005E536A" w:rsidRPr="003828DE">
        <w:rPr>
          <w:rFonts w:asciiTheme="majorHAnsi" w:hAnsiTheme="majorHAnsi"/>
          <w:sz w:val="20"/>
          <w:szCs w:val="20"/>
        </w:rPr>
        <w:t>probability</w:t>
      </w:r>
      <w:r w:rsidR="00FF3DE7" w:rsidRPr="003828DE">
        <w:rPr>
          <w:rFonts w:asciiTheme="majorHAnsi" w:hAnsiTheme="majorHAnsi"/>
          <w:sz w:val="20"/>
          <w:szCs w:val="20"/>
        </w:rPr>
        <w:t xml:space="preserve"> that plus sign is assigned to a data point</w:t>
      </w:r>
      <w:r w:rsidR="00E2174F" w:rsidRPr="003828DE">
        <w:rPr>
          <w:rFonts w:asciiTheme="majorHAnsi" w:hAnsiTheme="majorHAnsi"/>
          <w:sz w:val="20"/>
          <w:szCs w:val="20"/>
        </w:rPr>
        <w:t xml:space="preserve">, </w:t>
      </w:r>
      <w:r w:rsidR="00CA74E0" w:rsidRPr="003828DE">
        <w:rPr>
          <w:rFonts w:asciiTheme="majorHAnsi" w:hAnsiTheme="majorHAnsi"/>
          <w:sz w:val="20"/>
          <w:szCs w:val="20"/>
        </w:rPr>
        <w:t>respectively</w:t>
      </w:r>
      <w:r w:rsidR="00066EA3" w:rsidRPr="003828DE">
        <w:rPr>
          <w:rFonts w:asciiTheme="majorHAnsi" w:hAnsiTheme="majorHAnsi"/>
          <w:sz w:val="20"/>
          <w:szCs w:val="20"/>
        </w:rPr>
        <w:t>.</w:t>
      </w:r>
      <w:r w:rsidR="00D36385" w:rsidRPr="003828DE">
        <w:rPr>
          <w:rFonts w:asciiTheme="majorHAnsi" w:hAnsiTheme="majorHAnsi"/>
          <w:sz w:val="20"/>
          <w:szCs w:val="20"/>
        </w:rPr>
        <w:t xml:space="preserve"> Because the </w:t>
      </w:r>
      <w:r w:rsidR="0035015B" w:rsidRPr="003828DE">
        <w:rPr>
          <w:rFonts w:asciiTheme="majorHAnsi" w:hAnsiTheme="majorHAnsi"/>
          <w:sz w:val="20"/>
          <w:szCs w:val="20"/>
        </w:rPr>
        <w:t xml:space="preserve">proportion of plus signs </w:t>
      </w:r>
      <w:r w:rsidR="00A21CB1" w:rsidRPr="003828DE">
        <w:rPr>
          <w:rFonts w:asciiTheme="majorHAnsi" w:hAnsiTheme="majorHAnsi"/>
          <w:sz w:val="20"/>
          <w:szCs w:val="20"/>
        </w:rPr>
        <w:t>g</w:t>
      </w:r>
      <w:r w:rsidR="00CD0A56" w:rsidRPr="003828DE">
        <w:rPr>
          <w:rFonts w:asciiTheme="majorHAnsi" w:hAnsiTheme="majorHAnsi"/>
          <w:sz w:val="20"/>
          <w:szCs w:val="20"/>
        </w:rPr>
        <w:t>et</w:t>
      </w:r>
      <w:r w:rsidR="003C6CE5" w:rsidRPr="003828DE">
        <w:rPr>
          <w:rFonts w:asciiTheme="majorHAnsi" w:hAnsiTheme="majorHAnsi"/>
          <w:sz w:val="20"/>
          <w:szCs w:val="20"/>
        </w:rPr>
        <w:t>s</w:t>
      </w:r>
      <w:r w:rsidR="00CD0A56" w:rsidRPr="003828DE">
        <w:rPr>
          <w:rFonts w:asciiTheme="majorHAnsi" w:hAnsiTheme="majorHAnsi"/>
          <w:sz w:val="20"/>
          <w:szCs w:val="20"/>
        </w:rPr>
        <w:t xml:space="preserve"> 0.</w:t>
      </w:r>
      <w:r w:rsidR="003C6CE5" w:rsidRPr="003828DE">
        <w:rPr>
          <w:rFonts w:asciiTheme="majorHAnsi" w:hAnsiTheme="majorHAnsi"/>
          <w:sz w:val="20"/>
          <w:szCs w:val="20"/>
        </w:rPr>
        <w:t>5 when</w:t>
      </w:r>
      <w:r w:rsidR="00CD0A56" w:rsidRPr="003828DE">
        <w:rPr>
          <w:rFonts w:asciiTheme="majorHAnsi" w:hAnsiTheme="majorHAnsi"/>
          <w:sz w:val="20"/>
          <w:szCs w:val="20"/>
        </w:rPr>
        <w:t xml:space="preserve"> </w:t>
      </w:r>
      <w:r w:rsidR="00BB4CB6" w:rsidRPr="00F03A2A">
        <w:rPr>
          <w:rFonts w:asciiTheme="majorHAnsi" w:hAnsiTheme="majorHAnsi"/>
          <w:i/>
          <w:sz w:val="20"/>
          <w:szCs w:val="20"/>
        </w:rPr>
        <w:t>H</w:t>
      </w:r>
      <w:r w:rsidR="00BB4CB6" w:rsidRPr="00F03A2A">
        <w:rPr>
          <w:rFonts w:asciiTheme="majorHAnsi" w:hAnsiTheme="majorHAnsi"/>
          <w:sz w:val="20"/>
          <w:szCs w:val="20"/>
          <w:vertAlign w:val="subscript"/>
        </w:rPr>
        <w:t>0</w:t>
      </w:r>
      <w:r w:rsidR="00BB4CB6" w:rsidRPr="003828DE">
        <w:rPr>
          <w:rFonts w:asciiTheme="majorHAnsi" w:hAnsiTheme="majorHAnsi"/>
          <w:sz w:val="20"/>
          <w:szCs w:val="20"/>
        </w:rPr>
        <w:t xml:space="preserve">: </w:t>
      </w:r>
      <m:oMath>
        <m:acc>
          <m:accPr>
            <m:chr m:val="̃"/>
            <m:ctrlPr>
              <w:rPr>
                <w:rFonts w:ascii="Cambria Math" w:hAnsiTheme="majorHAnsi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</m:acc>
      </m:oMath>
      <w:r w:rsidR="00BB4CB6" w:rsidRPr="003828DE">
        <w:rPr>
          <w:rFonts w:asciiTheme="majorHAnsi" w:hAnsiTheme="majorHAnsi"/>
          <w:sz w:val="20"/>
          <w:szCs w:val="20"/>
        </w:rPr>
        <w:t xml:space="preserve"> = </w:t>
      </w:r>
      <m:oMath>
        <m:sSub>
          <m:sSubPr>
            <m:ctrlPr>
              <w:rPr>
                <w:rFonts w:ascii="Cambria Math" w:hAnsiTheme="majorHAnsi"/>
                <w:sz w:val="2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Theme="majorHAnsi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Theme="majorHAnsi"/>
                <w:sz w:val="20"/>
                <w:szCs w:val="20"/>
              </w:rPr>
              <m:t>0</m:t>
            </m:r>
          </m:sub>
        </m:sSub>
      </m:oMath>
      <w:r w:rsidR="00BB4CB6" w:rsidRPr="003828DE">
        <w:rPr>
          <w:rFonts w:asciiTheme="majorHAnsi" w:hAnsiTheme="majorHAnsi"/>
          <w:sz w:val="20"/>
          <w:szCs w:val="20"/>
        </w:rPr>
        <w:t xml:space="preserve"> is true</w:t>
      </w:r>
      <w:r w:rsidR="00CD0A56" w:rsidRPr="003828DE">
        <w:rPr>
          <w:rFonts w:asciiTheme="majorHAnsi" w:hAnsiTheme="majorHAnsi"/>
          <w:sz w:val="20"/>
          <w:szCs w:val="20"/>
        </w:rPr>
        <w:t xml:space="preserve">, </w:t>
      </w:r>
      <w:r w:rsidR="0060543C" w:rsidRPr="003828DE">
        <w:rPr>
          <w:rFonts w:asciiTheme="majorHAnsi" w:hAnsiTheme="majorHAnsi"/>
          <w:sz w:val="20"/>
          <w:szCs w:val="20"/>
        </w:rPr>
        <w:t xml:space="preserve">the parameter </w:t>
      </w:r>
      <w:r w:rsidR="0060543C" w:rsidRPr="00F03A2A">
        <w:rPr>
          <w:rFonts w:asciiTheme="majorHAnsi" w:hAnsiTheme="majorHAnsi"/>
          <w:i/>
          <w:sz w:val="20"/>
          <w:szCs w:val="20"/>
        </w:rPr>
        <w:t>p</w:t>
      </w:r>
      <w:r w:rsidR="0060543C" w:rsidRPr="003828DE">
        <w:rPr>
          <w:rFonts w:asciiTheme="majorHAnsi" w:hAnsiTheme="majorHAnsi"/>
          <w:sz w:val="20"/>
          <w:szCs w:val="20"/>
        </w:rPr>
        <w:t xml:space="preserve"> is set to be 0.5.</w:t>
      </w:r>
      <w:r w:rsidR="0035015B" w:rsidRPr="003828DE">
        <w:rPr>
          <w:rFonts w:asciiTheme="majorHAnsi" w:hAnsiTheme="majorHAnsi"/>
          <w:sz w:val="20"/>
          <w:szCs w:val="20"/>
        </w:rPr>
        <w:t xml:space="preserve"> </w:t>
      </w:r>
      <w:r w:rsidR="00BF258C" w:rsidRPr="003828DE">
        <w:rPr>
          <w:rFonts w:asciiTheme="majorHAnsi" w:hAnsiTheme="majorHAnsi"/>
          <w:sz w:val="20"/>
          <w:szCs w:val="20"/>
        </w:rPr>
        <w:t xml:space="preserve">Given the distribution of plus signs is </w:t>
      </w:r>
      <w:r w:rsidR="00BF258C" w:rsidRPr="00F03A2A">
        <w:rPr>
          <w:rFonts w:asciiTheme="majorHAnsi" w:hAnsiTheme="majorHAnsi"/>
          <w:i/>
          <w:sz w:val="20"/>
          <w:szCs w:val="20"/>
        </w:rPr>
        <w:t>B</w:t>
      </w:r>
      <w:r w:rsidR="00BF258C" w:rsidRPr="003828DE">
        <w:rPr>
          <w:rFonts w:asciiTheme="majorHAnsi" w:hAnsiTheme="majorHAnsi"/>
          <w:sz w:val="20"/>
          <w:szCs w:val="20"/>
        </w:rPr>
        <w:t>(</w:t>
      </w:r>
      <w:r w:rsidR="00BF258C" w:rsidRPr="00F03A2A">
        <w:rPr>
          <w:rFonts w:asciiTheme="majorHAnsi" w:hAnsiTheme="majorHAnsi"/>
          <w:i/>
          <w:sz w:val="20"/>
          <w:szCs w:val="20"/>
        </w:rPr>
        <w:t>X</w:t>
      </w:r>
      <w:r w:rsidR="00BF258C" w:rsidRPr="003828DE">
        <w:rPr>
          <w:rFonts w:asciiTheme="majorHAnsi" w:hAnsiTheme="majorHAnsi"/>
          <w:sz w:val="20"/>
          <w:szCs w:val="20"/>
        </w:rPr>
        <w:t xml:space="preserve">; </w:t>
      </w:r>
      <w:r w:rsidR="00BF258C" w:rsidRPr="00F03A2A">
        <w:rPr>
          <w:rFonts w:asciiTheme="majorHAnsi" w:hAnsiTheme="majorHAnsi"/>
          <w:i/>
          <w:sz w:val="20"/>
          <w:szCs w:val="20"/>
        </w:rPr>
        <w:t>n</w:t>
      </w:r>
      <w:r w:rsidR="00BF258C" w:rsidRPr="003828DE">
        <w:rPr>
          <w:rFonts w:asciiTheme="majorHAnsi" w:hAnsiTheme="majorHAnsi"/>
          <w:sz w:val="20"/>
          <w:szCs w:val="20"/>
        </w:rPr>
        <w:t>; 0.5</w:t>
      </w:r>
      <w:r w:rsidR="00B67A3D" w:rsidRPr="003828DE">
        <w:rPr>
          <w:rFonts w:asciiTheme="majorHAnsi" w:hAnsiTheme="majorHAnsi"/>
          <w:sz w:val="20"/>
          <w:szCs w:val="20"/>
        </w:rPr>
        <w:t xml:space="preserve">) and significant level </w:t>
      </w:r>
      <w:r w:rsidR="00AC57A2" w:rsidRPr="003828DE">
        <w:rPr>
          <w:rFonts w:asciiTheme="majorHAnsi" w:hAnsiTheme="majorHAnsi"/>
          <w:sz w:val="20"/>
          <w:szCs w:val="20"/>
        </w:rPr>
        <w:t>α</w:t>
      </w:r>
      <w:r w:rsidR="001C2606" w:rsidRPr="003828DE">
        <w:rPr>
          <w:rFonts w:asciiTheme="majorHAnsi" w:hAnsiTheme="majorHAnsi"/>
          <w:sz w:val="20"/>
          <w:szCs w:val="20"/>
        </w:rPr>
        <w:t xml:space="preserve"> and let </w:t>
      </w:r>
      <w:r w:rsidR="001C2606" w:rsidRPr="00F03A2A">
        <w:rPr>
          <w:rFonts w:asciiTheme="majorHAnsi" w:hAnsiTheme="majorHAnsi"/>
          <w:i/>
          <w:sz w:val="20"/>
          <w:szCs w:val="20"/>
        </w:rPr>
        <w:t>x</w:t>
      </w:r>
      <w:r w:rsidR="001C2606" w:rsidRPr="003828DE">
        <w:rPr>
          <w:rFonts w:asciiTheme="majorHAnsi" w:hAnsiTheme="majorHAnsi"/>
          <w:sz w:val="20"/>
          <w:szCs w:val="20"/>
        </w:rPr>
        <w:t xml:space="preserve"> be the instance of </w:t>
      </w:r>
      <w:r w:rsidR="001C2606" w:rsidRPr="00F03A2A">
        <w:rPr>
          <w:rFonts w:asciiTheme="majorHAnsi" w:hAnsiTheme="majorHAnsi"/>
          <w:i/>
          <w:sz w:val="20"/>
          <w:szCs w:val="20"/>
        </w:rPr>
        <w:t>X</w:t>
      </w:r>
      <w:r w:rsidR="001C2606" w:rsidRPr="003828DE">
        <w:rPr>
          <w:rFonts w:asciiTheme="majorHAnsi" w:hAnsiTheme="majorHAnsi"/>
          <w:sz w:val="20"/>
          <w:szCs w:val="20"/>
        </w:rPr>
        <w:t xml:space="preserve"> where </w:t>
      </w:r>
      <w:r w:rsidR="001C2606" w:rsidRPr="00F03A2A">
        <w:rPr>
          <w:rFonts w:asciiTheme="majorHAnsi" w:hAnsiTheme="majorHAnsi"/>
          <w:i/>
          <w:sz w:val="20"/>
          <w:szCs w:val="20"/>
        </w:rPr>
        <w:t>x</w:t>
      </w:r>
      <w:r w:rsidR="001C2606" w:rsidRPr="003828DE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="001C2606" w:rsidRPr="003828DE">
        <w:rPr>
          <w:rFonts w:asciiTheme="majorHAnsi" w:hAnsiTheme="majorHAnsi"/>
          <w:sz w:val="20"/>
          <w:szCs w:val="20"/>
        </w:rPr>
        <w:t xml:space="preserve">= </w:t>
      </w:r>
      <w:proofErr w:type="gramEnd"/>
      <m:oMath>
        <m:f>
          <m:fPr>
            <m:ctrlPr>
              <w:rPr>
                <w:rFonts w:ascii="Cambria Math" w:hAnsiTheme="maj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The</m:t>
            </m:r>
            <m:r>
              <m:rPr>
                <m:sty m:val="p"/>
              </m:rPr>
              <w:rPr>
                <w:rFonts w:ascii="Cambria Math" w:hAnsiTheme="majorHAnsi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number</m:t>
            </m:r>
            <m:r>
              <m:rPr>
                <m:sty m:val="p"/>
              </m:rPr>
              <w:rPr>
                <w:rFonts w:ascii="Cambria Math" w:hAnsiTheme="majorHAnsi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of</m:t>
            </m:r>
            <m:r>
              <m:rPr>
                <m:sty m:val="p"/>
              </m:rPr>
              <w:rPr>
                <w:rFonts w:ascii="Cambria Math" w:hAnsiTheme="majorHAnsi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plus</m:t>
            </m:r>
            <m:r>
              <m:rPr>
                <m:sty m:val="p"/>
              </m:rPr>
              <w:rPr>
                <w:rFonts w:ascii="Cambria Math" w:hAnsiTheme="majorHAnsi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signs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1C2606" w:rsidRPr="003828DE">
        <w:rPr>
          <w:rFonts w:asciiTheme="majorHAnsi" w:hAnsiTheme="majorHAnsi"/>
        </w:rPr>
        <w:t>,</w:t>
      </w:r>
      <w:r w:rsidR="001C2606" w:rsidRPr="003828DE">
        <w:rPr>
          <w:rFonts w:asciiTheme="majorHAnsi" w:hAnsiTheme="majorHAnsi"/>
          <w:sz w:val="20"/>
          <w:szCs w:val="20"/>
        </w:rPr>
        <w:t xml:space="preserve"> there are three following </w:t>
      </w:r>
      <w:r w:rsidR="005C128B" w:rsidRPr="003828DE">
        <w:rPr>
          <w:rFonts w:asciiTheme="majorHAnsi" w:hAnsiTheme="majorHAnsi"/>
          <w:sz w:val="20"/>
          <w:szCs w:val="20"/>
        </w:rPr>
        <w:t>tests</w:t>
      </w:r>
      <w:r w:rsidR="00D05F23">
        <w:rPr>
          <w:rFonts w:asciiTheme="majorHAnsi" w:hAnsiTheme="majorHAnsi"/>
          <w:sz w:val="20"/>
          <w:szCs w:val="20"/>
        </w:rPr>
        <w:t xml:space="preserve"> </w:t>
      </w:r>
      <w:sdt>
        <w:sdtPr>
          <w:rPr>
            <w:rFonts w:asciiTheme="majorHAnsi" w:hAnsiTheme="majorHAnsi"/>
            <w:sz w:val="20"/>
            <w:szCs w:val="20"/>
          </w:rPr>
          <w:id w:val="-2109720591"/>
          <w:citation/>
        </w:sdtPr>
        <w:sdtEndPr/>
        <w:sdtContent>
          <w:r w:rsidR="00D05F23">
            <w:rPr>
              <w:rFonts w:asciiTheme="majorHAnsi" w:hAnsiTheme="majorHAnsi"/>
              <w:sz w:val="20"/>
              <w:szCs w:val="20"/>
            </w:rPr>
            <w:fldChar w:fldCharType="begin"/>
          </w:r>
          <w:r w:rsidR="00D05F23">
            <w:rPr>
              <w:rFonts w:asciiTheme="majorHAnsi" w:hAnsiTheme="majorHAnsi"/>
              <w:sz w:val="20"/>
              <w:szCs w:val="20"/>
            </w:rPr>
            <w:instrText xml:space="preserve">CITATION Wal12 \p 657-660 \l 1033 </w:instrText>
          </w:r>
          <w:r w:rsidR="00D05F23">
            <w:rPr>
              <w:rFonts w:asciiTheme="majorHAnsi" w:hAnsiTheme="majorHAnsi"/>
              <w:sz w:val="20"/>
              <w:szCs w:val="20"/>
            </w:rPr>
            <w:fldChar w:fldCharType="separate"/>
          </w:r>
          <w:r w:rsidR="00D05F23" w:rsidRPr="00D05F23">
            <w:rPr>
              <w:rFonts w:asciiTheme="majorHAnsi" w:hAnsiTheme="majorHAnsi"/>
              <w:noProof/>
              <w:sz w:val="20"/>
              <w:szCs w:val="20"/>
            </w:rPr>
            <w:t>[1, pp. 657-660]</w:t>
          </w:r>
          <w:r w:rsidR="00D05F23">
            <w:rPr>
              <w:rFonts w:asciiTheme="majorHAnsi" w:hAnsiTheme="majorHAnsi"/>
              <w:sz w:val="20"/>
              <w:szCs w:val="20"/>
            </w:rPr>
            <w:fldChar w:fldCharType="end"/>
          </w:r>
        </w:sdtContent>
      </w:sdt>
      <w:r w:rsidR="0077527F" w:rsidRPr="003828DE">
        <w:rPr>
          <w:rFonts w:asciiTheme="majorHAnsi" w:hAnsiTheme="majorHAnsi"/>
          <w:sz w:val="20"/>
          <w:szCs w:val="20"/>
        </w:rPr>
        <w:t>:</w:t>
      </w:r>
    </w:p>
    <w:p w:rsidR="003828DE" w:rsidRPr="003828DE" w:rsidRDefault="003828DE" w:rsidP="003828DE">
      <w:pPr>
        <w:pStyle w:val="NoSpacing"/>
        <w:jc w:val="both"/>
        <w:rPr>
          <w:rFonts w:asciiTheme="majorHAnsi" w:hAnsiTheme="majorHAnsi"/>
          <w:sz w:val="20"/>
          <w:szCs w:val="20"/>
        </w:rPr>
      </w:pPr>
    </w:p>
    <w:p w:rsidR="003C6CE5" w:rsidRDefault="00A21CB1" w:rsidP="003828DE">
      <w:pPr>
        <w:pStyle w:val="NoSpacing"/>
        <w:numPr>
          <w:ilvl w:val="0"/>
          <w:numId w:val="10"/>
        </w:numPr>
        <w:rPr>
          <w:rFonts w:asciiTheme="majorHAnsi" w:hAnsiTheme="majorHAnsi"/>
          <w:sz w:val="20"/>
          <w:szCs w:val="20"/>
        </w:rPr>
      </w:pPr>
      <w:r w:rsidRPr="003828DE">
        <w:rPr>
          <w:rFonts w:asciiTheme="majorHAnsi" w:hAnsiTheme="majorHAnsi"/>
          <w:i/>
          <w:sz w:val="20"/>
          <w:szCs w:val="20"/>
        </w:rPr>
        <w:t>H</w:t>
      </w:r>
      <w:r w:rsidRPr="00F03A2A">
        <w:rPr>
          <w:rFonts w:asciiTheme="majorHAnsi" w:hAnsiTheme="majorHAnsi"/>
          <w:sz w:val="20"/>
          <w:szCs w:val="20"/>
          <w:vertAlign w:val="subscript"/>
        </w:rPr>
        <w:t>0</w:t>
      </w:r>
      <w:r w:rsidRPr="003828DE">
        <w:rPr>
          <w:rFonts w:asciiTheme="majorHAnsi" w:hAnsiTheme="majorHAnsi"/>
          <w:sz w:val="20"/>
          <w:szCs w:val="20"/>
        </w:rPr>
        <w:t xml:space="preserve">: </w:t>
      </w:r>
      <m:oMath>
        <m:acc>
          <m:accPr>
            <m:chr m:val="̃"/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</m:acc>
      </m:oMath>
      <w:r w:rsidRPr="003828DE">
        <w:rPr>
          <w:rFonts w:asciiTheme="majorHAnsi" w:hAnsiTheme="majorHAnsi"/>
          <w:sz w:val="20"/>
          <w:szCs w:val="20"/>
        </w:rPr>
        <w:t xml:space="preserve"> = </w:t>
      </w:r>
      <m:oMath>
        <m:sSub>
          <m:sSubPr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Theme="maj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</m:acc>
          </m:e>
          <m:sub>
            <m:r>
              <w:rPr>
                <w:rFonts w:ascii="Cambria Math" w:hAnsiTheme="majorHAnsi"/>
                <w:sz w:val="20"/>
                <w:szCs w:val="20"/>
              </w:rPr>
              <m:t>0</m:t>
            </m:r>
          </m:sub>
        </m:sSub>
      </m:oMath>
      <w:r w:rsidRPr="003828DE">
        <w:rPr>
          <w:rFonts w:asciiTheme="majorHAnsi" w:hAnsiTheme="majorHAnsi"/>
          <w:sz w:val="20"/>
          <w:szCs w:val="20"/>
        </w:rPr>
        <w:t xml:space="preserve"> and </w:t>
      </w:r>
      <w:r w:rsidRPr="003828DE">
        <w:rPr>
          <w:rFonts w:asciiTheme="majorHAnsi" w:hAnsiTheme="majorHAnsi"/>
          <w:i/>
          <w:sz w:val="20"/>
          <w:szCs w:val="20"/>
        </w:rPr>
        <w:t>H</w:t>
      </w:r>
      <w:r w:rsidRPr="00F03A2A">
        <w:rPr>
          <w:rFonts w:asciiTheme="majorHAnsi" w:hAnsiTheme="majorHAnsi"/>
          <w:sz w:val="20"/>
          <w:szCs w:val="20"/>
          <w:vertAlign w:val="subscript"/>
        </w:rPr>
        <w:t>1</w:t>
      </w:r>
      <w:proofErr w:type="gramStart"/>
      <w:r w:rsidRPr="003828DE">
        <w:rPr>
          <w:rFonts w:asciiTheme="majorHAnsi" w:hAnsiTheme="majorHAnsi"/>
          <w:sz w:val="20"/>
          <w:szCs w:val="20"/>
        </w:rPr>
        <w:t xml:space="preserve">: </w:t>
      </w:r>
      <m:oMath>
        <m:acc>
          <m:accPr>
            <m:chr m:val="̃"/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</m:acc>
      </m:oMath>
      <w:r w:rsidRPr="003828DE">
        <w:rPr>
          <w:rFonts w:asciiTheme="majorHAnsi" w:hAnsiTheme="majorHAnsi"/>
          <w:sz w:val="20"/>
          <w:szCs w:val="20"/>
        </w:rPr>
        <w:t xml:space="preserve"> </w:t>
      </w:r>
      <m:oMath>
        <m:r>
          <w:rPr>
            <w:rFonts w:ascii="Cambria Math" w:hAnsiTheme="majorHAnsi"/>
            <w:sz w:val="20"/>
            <w:szCs w:val="20"/>
          </w:rPr>
          <m:t>≠</m:t>
        </m:r>
      </m:oMath>
      <w:r w:rsidRPr="003828DE">
        <w:rPr>
          <w:rFonts w:asciiTheme="majorHAnsi" w:hAnsiTheme="majorHAnsi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Theme="maj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</m:acc>
          </m:e>
          <m:sub>
            <m:r>
              <w:rPr>
                <w:rFonts w:ascii="Cambria Math" w:hAnsiTheme="majorHAnsi"/>
                <w:sz w:val="20"/>
                <w:szCs w:val="20"/>
              </w:rPr>
              <m:t>0</m:t>
            </m:r>
          </m:sub>
        </m:sSub>
      </m:oMath>
      <w:r w:rsidRPr="003828DE">
        <w:rPr>
          <w:rFonts w:asciiTheme="majorHAnsi" w:hAnsiTheme="majorHAnsi"/>
          <w:sz w:val="20"/>
          <w:szCs w:val="20"/>
        </w:rPr>
        <w:t>:</w:t>
      </w:r>
      <w:proofErr w:type="gramEnd"/>
      <w:r w:rsidRPr="003828DE">
        <w:rPr>
          <w:rFonts w:asciiTheme="majorHAnsi" w:hAnsiTheme="majorHAnsi"/>
          <w:sz w:val="20"/>
          <w:szCs w:val="20"/>
        </w:rPr>
        <w:t xml:space="preserve"> </w:t>
      </w:r>
      <w:r w:rsidR="000C72CE" w:rsidRPr="003828DE">
        <w:rPr>
          <w:rFonts w:asciiTheme="majorHAnsi" w:hAnsiTheme="majorHAnsi"/>
          <w:sz w:val="20"/>
          <w:szCs w:val="20"/>
        </w:rPr>
        <w:t>In case of</w:t>
      </w:r>
      <w:r w:rsidRPr="003828DE">
        <w:rPr>
          <w:rFonts w:asciiTheme="majorHAnsi" w:hAnsiTheme="majorHAnsi"/>
          <w:sz w:val="20"/>
          <w:szCs w:val="20"/>
        </w:rPr>
        <w:t xml:space="preserve"> </w:t>
      </w:r>
      <w:r w:rsidR="00F14F70" w:rsidRPr="003828DE">
        <w:rPr>
          <w:rFonts w:asciiTheme="majorHAnsi" w:hAnsiTheme="majorHAnsi"/>
          <w:i/>
          <w:sz w:val="20"/>
          <w:szCs w:val="20"/>
        </w:rPr>
        <w:t>x</w:t>
      </w:r>
      <w:r w:rsidRPr="003828DE">
        <w:rPr>
          <w:rFonts w:asciiTheme="majorHAnsi" w:hAnsiTheme="majorHAnsi"/>
          <w:i/>
          <w:sz w:val="20"/>
          <w:szCs w:val="20"/>
        </w:rPr>
        <w:t xml:space="preserve"> </w:t>
      </w:r>
      <w:r w:rsidR="00A664FC" w:rsidRPr="003828DE">
        <w:rPr>
          <w:rFonts w:asciiTheme="majorHAnsi" w:hAnsiTheme="majorHAnsi"/>
          <w:i/>
          <w:sz w:val="20"/>
          <w:szCs w:val="20"/>
        </w:rPr>
        <w:t>&lt;</w:t>
      </w:r>
      <w:r w:rsidRPr="003828DE">
        <w:rPr>
          <w:rFonts w:asciiTheme="majorHAnsi" w:hAnsiTheme="majorHAnsi"/>
          <w:i/>
          <w:sz w:val="20"/>
          <w:szCs w:val="20"/>
        </w:rPr>
        <w:t xml:space="preserve"> n</w:t>
      </w:r>
      <w:r w:rsidRPr="00F03A2A">
        <w:rPr>
          <w:rFonts w:asciiTheme="majorHAnsi" w:hAnsiTheme="majorHAnsi"/>
          <w:sz w:val="20"/>
          <w:szCs w:val="20"/>
        </w:rPr>
        <w:t>/2</w:t>
      </w:r>
      <w:r w:rsidRPr="003828DE">
        <w:rPr>
          <w:rFonts w:asciiTheme="majorHAnsi" w:hAnsiTheme="majorHAnsi"/>
          <w:sz w:val="20"/>
          <w:szCs w:val="20"/>
        </w:rPr>
        <w:t xml:space="preserve">, if </w:t>
      </w:r>
      <w:r w:rsidRPr="00F03A2A">
        <w:rPr>
          <w:rFonts w:asciiTheme="majorHAnsi" w:hAnsiTheme="majorHAnsi"/>
          <w:sz w:val="20"/>
          <w:szCs w:val="20"/>
        </w:rPr>
        <w:t>2</w:t>
      </w:r>
      <w:r w:rsidRPr="003828DE">
        <w:rPr>
          <w:rFonts w:asciiTheme="majorHAnsi" w:hAnsiTheme="majorHAnsi"/>
          <w:i/>
          <w:sz w:val="20"/>
          <w:szCs w:val="20"/>
        </w:rPr>
        <w:t>P</w:t>
      </w:r>
      <w:r w:rsidRPr="003828DE">
        <w:rPr>
          <w:rFonts w:asciiTheme="majorHAnsi" w:hAnsiTheme="majorHAnsi"/>
          <w:sz w:val="20"/>
          <w:szCs w:val="20"/>
        </w:rPr>
        <w:t>(</w:t>
      </w:r>
      <w:r w:rsidRPr="003828DE">
        <w:rPr>
          <w:rFonts w:asciiTheme="majorHAnsi" w:hAnsiTheme="majorHAnsi"/>
          <w:i/>
          <w:sz w:val="20"/>
          <w:szCs w:val="20"/>
        </w:rPr>
        <w:t xml:space="preserve">X </w:t>
      </w:r>
      <m:oMath>
        <m:r>
          <w:rPr>
            <w:rFonts w:ascii="Cambria Math" w:hAnsiTheme="majorHAnsi"/>
            <w:sz w:val="20"/>
            <w:szCs w:val="20"/>
          </w:rPr>
          <m:t>≤</m:t>
        </m:r>
      </m:oMath>
      <w:r w:rsidRPr="003828DE">
        <w:rPr>
          <w:rFonts w:asciiTheme="majorHAnsi" w:hAnsiTheme="majorHAnsi"/>
          <w:i/>
          <w:sz w:val="20"/>
          <w:szCs w:val="20"/>
        </w:rPr>
        <w:t xml:space="preserve"> </w:t>
      </w:r>
      <w:r w:rsidR="001C2606" w:rsidRPr="003828DE">
        <w:rPr>
          <w:rFonts w:asciiTheme="majorHAnsi" w:hAnsiTheme="majorHAnsi"/>
          <w:i/>
          <w:sz w:val="20"/>
          <w:szCs w:val="20"/>
        </w:rPr>
        <w:t>x</w:t>
      </w:r>
      <w:r w:rsidRPr="003828DE">
        <w:rPr>
          <w:rFonts w:asciiTheme="majorHAnsi" w:hAnsiTheme="majorHAnsi"/>
          <w:sz w:val="20"/>
          <w:szCs w:val="20"/>
        </w:rPr>
        <w:t>)</w:t>
      </w:r>
      <w:r w:rsidRPr="003828DE">
        <w:rPr>
          <w:rFonts w:asciiTheme="majorHAnsi" w:hAnsiTheme="majorHAnsi"/>
          <w:i/>
          <w:sz w:val="20"/>
          <w:szCs w:val="20"/>
        </w:rPr>
        <w:t xml:space="preserve"> </w:t>
      </w:r>
      <w:r w:rsidR="001C2606" w:rsidRPr="003828DE">
        <w:rPr>
          <w:rFonts w:asciiTheme="majorHAnsi" w:hAnsiTheme="majorHAnsi"/>
          <w:i/>
          <w:sz w:val="20"/>
          <w:szCs w:val="20"/>
        </w:rPr>
        <w:t xml:space="preserve">&lt; α </w:t>
      </w:r>
      <w:r w:rsidR="001C2606" w:rsidRPr="003828DE">
        <w:rPr>
          <w:rFonts w:asciiTheme="majorHAnsi" w:hAnsiTheme="majorHAnsi"/>
          <w:sz w:val="20"/>
          <w:szCs w:val="20"/>
        </w:rPr>
        <w:t xml:space="preserve"> then </w:t>
      </w:r>
      <w:r w:rsidRPr="003828DE">
        <w:rPr>
          <w:rFonts w:asciiTheme="majorHAnsi" w:hAnsiTheme="majorHAnsi"/>
          <w:sz w:val="20"/>
          <w:szCs w:val="20"/>
        </w:rPr>
        <w:t xml:space="preserve">rejecting </w:t>
      </w:r>
      <w:r w:rsidRPr="003828DE">
        <w:rPr>
          <w:rFonts w:asciiTheme="majorHAnsi" w:hAnsiTheme="majorHAnsi"/>
          <w:i/>
          <w:sz w:val="20"/>
          <w:szCs w:val="20"/>
        </w:rPr>
        <w:t>H</w:t>
      </w:r>
      <w:r w:rsidRPr="00F03A2A">
        <w:rPr>
          <w:rFonts w:asciiTheme="majorHAnsi" w:hAnsiTheme="majorHAnsi"/>
          <w:sz w:val="20"/>
          <w:szCs w:val="20"/>
          <w:vertAlign w:val="subscript"/>
        </w:rPr>
        <w:t>0</w:t>
      </w:r>
      <w:r w:rsidR="00A664FC" w:rsidRPr="003828DE">
        <w:rPr>
          <w:rFonts w:asciiTheme="majorHAnsi" w:hAnsiTheme="majorHAnsi"/>
          <w:sz w:val="20"/>
          <w:szCs w:val="20"/>
        </w:rPr>
        <w:t xml:space="preserve">. </w:t>
      </w:r>
      <w:r w:rsidR="00F96B68" w:rsidRPr="003828DE">
        <w:rPr>
          <w:rFonts w:asciiTheme="majorHAnsi" w:hAnsiTheme="majorHAnsi"/>
          <w:sz w:val="20"/>
          <w:szCs w:val="20"/>
        </w:rPr>
        <w:t>In</w:t>
      </w:r>
      <w:r w:rsidR="007200E3" w:rsidRPr="003828DE">
        <w:rPr>
          <w:rFonts w:asciiTheme="majorHAnsi" w:hAnsiTheme="majorHAnsi"/>
          <w:sz w:val="20"/>
          <w:szCs w:val="20"/>
        </w:rPr>
        <w:t xml:space="preserve"> </w:t>
      </w:r>
      <w:r w:rsidR="00F96B68" w:rsidRPr="003828DE">
        <w:rPr>
          <w:rFonts w:asciiTheme="majorHAnsi" w:hAnsiTheme="majorHAnsi"/>
          <w:sz w:val="20"/>
          <w:szCs w:val="20"/>
        </w:rPr>
        <w:t>case of</w:t>
      </w:r>
      <w:r w:rsidR="00A664FC" w:rsidRPr="003828DE">
        <w:rPr>
          <w:rFonts w:asciiTheme="majorHAnsi" w:hAnsiTheme="majorHAnsi"/>
          <w:sz w:val="20"/>
          <w:szCs w:val="20"/>
        </w:rPr>
        <w:t xml:space="preserve"> </w:t>
      </w:r>
      <w:r w:rsidR="00F14F70" w:rsidRPr="003828DE">
        <w:rPr>
          <w:rFonts w:asciiTheme="majorHAnsi" w:hAnsiTheme="majorHAnsi"/>
          <w:i/>
          <w:sz w:val="20"/>
          <w:szCs w:val="20"/>
        </w:rPr>
        <w:t>x</w:t>
      </w:r>
      <w:r w:rsidR="00A664FC" w:rsidRPr="003828DE">
        <w:rPr>
          <w:rFonts w:asciiTheme="majorHAnsi" w:hAnsiTheme="majorHAnsi"/>
          <w:i/>
          <w:sz w:val="20"/>
          <w:szCs w:val="20"/>
        </w:rPr>
        <w:t xml:space="preserve"> </w:t>
      </w:r>
      <w:r w:rsidR="00542D77" w:rsidRPr="003828DE">
        <w:rPr>
          <w:rFonts w:asciiTheme="majorHAnsi" w:hAnsiTheme="majorHAnsi"/>
          <w:i/>
          <w:sz w:val="20"/>
          <w:szCs w:val="20"/>
        </w:rPr>
        <w:t>&gt;</w:t>
      </w:r>
      <w:r w:rsidR="00A664FC" w:rsidRPr="003828DE">
        <w:rPr>
          <w:rFonts w:asciiTheme="majorHAnsi" w:hAnsiTheme="majorHAnsi"/>
          <w:i/>
          <w:sz w:val="20"/>
          <w:szCs w:val="20"/>
        </w:rPr>
        <w:t xml:space="preserve"> n</w:t>
      </w:r>
      <w:r w:rsidR="00A664FC" w:rsidRPr="00F03A2A">
        <w:rPr>
          <w:rFonts w:asciiTheme="majorHAnsi" w:hAnsiTheme="majorHAnsi"/>
          <w:sz w:val="20"/>
          <w:szCs w:val="20"/>
        </w:rPr>
        <w:t>/2</w:t>
      </w:r>
      <w:r w:rsidR="00A664FC" w:rsidRPr="003828DE">
        <w:rPr>
          <w:rFonts w:asciiTheme="majorHAnsi" w:hAnsiTheme="majorHAnsi"/>
          <w:sz w:val="20"/>
          <w:szCs w:val="20"/>
        </w:rPr>
        <w:t xml:space="preserve">, if </w:t>
      </w:r>
      <w:r w:rsidR="00A664FC" w:rsidRPr="00F03A2A">
        <w:rPr>
          <w:rFonts w:asciiTheme="majorHAnsi" w:hAnsiTheme="majorHAnsi"/>
          <w:sz w:val="20"/>
          <w:szCs w:val="20"/>
        </w:rPr>
        <w:t>2</w:t>
      </w:r>
      <w:r w:rsidR="00A664FC" w:rsidRPr="003828DE">
        <w:rPr>
          <w:rFonts w:asciiTheme="majorHAnsi" w:hAnsiTheme="majorHAnsi"/>
          <w:i/>
          <w:sz w:val="20"/>
          <w:szCs w:val="20"/>
        </w:rPr>
        <w:t>P</w:t>
      </w:r>
      <w:r w:rsidR="00A664FC" w:rsidRPr="003828DE">
        <w:rPr>
          <w:rFonts w:asciiTheme="majorHAnsi" w:hAnsiTheme="majorHAnsi"/>
          <w:sz w:val="20"/>
          <w:szCs w:val="20"/>
        </w:rPr>
        <w:t>(</w:t>
      </w:r>
      <w:r w:rsidR="00A664FC" w:rsidRPr="003828DE">
        <w:rPr>
          <w:rFonts w:asciiTheme="majorHAnsi" w:hAnsiTheme="majorHAnsi"/>
          <w:i/>
          <w:sz w:val="20"/>
          <w:szCs w:val="20"/>
        </w:rPr>
        <w:t xml:space="preserve">X </w:t>
      </w:r>
      <m:oMath>
        <m:r>
          <w:rPr>
            <w:rFonts w:ascii="Cambria Math" w:hAnsiTheme="majorHAnsi"/>
            <w:sz w:val="20"/>
            <w:szCs w:val="20"/>
          </w:rPr>
          <m:t>≥</m:t>
        </m:r>
      </m:oMath>
      <w:r w:rsidR="00A664FC" w:rsidRPr="003828DE">
        <w:rPr>
          <w:rFonts w:asciiTheme="majorHAnsi" w:hAnsiTheme="majorHAnsi"/>
          <w:i/>
          <w:sz w:val="20"/>
          <w:szCs w:val="20"/>
        </w:rPr>
        <w:t xml:space="preserve"> x</w:t>
      </w:r>
      <w:r w:rsidR="00A664FC" w:rsidRPr="003828DE">
        <w:rPr>
          <w:rFonts w:asciiTheme="majorHAnsi" w:hAnsiTheme="majorHAnsi"/>
          <w:sz w:val="20"/>
          <w:szCs w:val="20"/>
        </w:rPr>
        <w:t>)</w:t>
      </w:r>
      <w:r w:rsidR="00A664FC" w:rsidRPr="003828DE">
        <w:rPr>
          <w:rFonts w:asciiTheme="majorHAnsi" w:hAnsiTheme="majorHAnsi"/>
          <w:i/>
          <w:sz w:val="20"/>
          <w:szCs w:val="20"/>
        </w:rPr>
        <w:t xml:space="preserve"> &lt; α</w:t>
      </w:r>
      <w:r w:rsidR="002D3782" w:rsidRPr="003828DE">
        <w:rPr>
          <w:rFonts w:asciiTheme="majorHAnsi" w:hAnsiTheme="majorHAnsi"/>
          <w:sz w:val="20"/>
          <w:szCs w:val="20"/>
        </w:rPr>
        <w:t xml:space="preserve"> then rejecting </w:t>
      </w:r>
      <w:r w:rsidR="002D3782" w:rsidRPr="003828DE">
        <w:rPr>
          <w:rFonts w:asciiTheme="majorHAnsi" w:hAnsiTheme="majorHAnsi"/>
          <w:i/>
          <w:sz w:val="20"/>
          <w:szCs w:val="20"/>
        </w:rPr>
        <w:t>H</w:t>
      </w:r>
      <w:r w:rsidR="002D3782" w:rsidRPr="00F03A2A">
        <w:rPr>
          <w:rFonts w:asciiTheme="majorHAnsi" w:hAnsiTheme="majorHAnsi"/>
          <w:sz w:val="20"/>
          <w:szCs w:val="20"/>
          <w:vertAlign w:val="subscript"/>
        </w:rPr>
        <w:t>0</w:t>
      </w:r>
      <w:r w:rsidR="00AB54A3" w:rsidRPr="003828DE">
        <w:rPr>
          <w:rFonts w:asciiTheme="majorHAnsi" w:hAnsiTheme="majorHAnsi"/>
          <w:sz w:val="20"/>
          <w:szCs w:val="20"/>
        </w:rPr>
        <w:t>.</w:t>
      </w:r>
      <w:r w:rsidR="00256225" w:rsidRPr="003828DE">
        <w:rPr>
          <w:rFonts w:asciiTheme="majorHAnsi" w:hAnsiTheme="majorHAnsi"/>
          <w:sz w:val="20"/>
          <w:szCs w:val="20"/>
        </w:rPr>
        <w:t xml:space="preserve"> </w:t>
      </w:r>
      <w:r w:rsidR="00F83821" w:rsidRPr="003828DE">
        <w:rPr>
          <w:rFonts w:asciiTheme="majorHAnsi" w:hAnsiTheme="majorHAnsi"/>
          <w:sz w:val="20"/>
          <w:szCs w:val="20"/>
        </w:rPr>
        <w:t>T</w:t>
      </w:r>
      <w:r w:rsidR="00256225" w:rsidRPr="003828DE">
        <w:rPr>
          <w:rFonts w:asciiTheme="majorHAnsi" w:hAnsiTheme="majorHAnsi"/>
          <w:sz w:val="20"/>
          <w:szCs w:val="20"/>
        </w:rPr>
        <w:t xml:space="preserve">his test </w:t>
      </w:r>
      <w:r w:rsidR="00681464" w:rsidRPr="003828DE">
        <w:rPr>
          <w:rFonts w:asciiTheme="majorHAnsi" w:hAnsiTheme="majorHAnsi"/>
          <w:sz w:val="20"/>
          <w:szCs w:val="20"/>
        </w:rPr>
        <w:t>belongs</w:t>
      </w:r>
      <w:r w:rsidR="00256225" w:rsidRPr="003828DE">
        <w:rPr>
          <w:rFonts w:asciiTheme="majorHAnsi" w:hAnsiTheme="majorHAnsi"/>
          <w:sz w:val="20"/>
          <w:szCs w:val="20"/>
        </w:rPr>
        <w:t xml:space="preserve"> </w:t>
      </w:r>
      <w:r w:rsidR="00E422CE" w:rsidRPr="003828DE">
        <w:rPr>
          <w:rFonts w:asciiTheme="majorHAnsi" w:hAnsiTheme="majorHAnsi"/>
          <w:sz w:val="20"/>
          <w:szCs w:val="20"/>
        </w:rPr>
        <w:t xml:space="preserve">to </w:t>
      </w:r>
      <w:r w:rsidR="00256225" w:rsidRPr="003828DE">
        <w:rPr>
          <w:rFonts w:asciiTheme="majorHAnsi" w:hAnsiTheme="majorHAnsi"/>
          <w:sz w:val="20"/>
          <w:szCs w:val="20"/>
        </w:rPr>
        <w:t>two-sided test</w:t>
      </w:r>
      <w:r w:rsidR="00681464" w:rsidRPr="003828DE">
        <w:rPr>
          <w:rFonts w:asciiTheme="majorHAnsi" w:hAnsiTheme="majorHAnsi"/>
          <w:sz w:val="20"/>
          <w:szCs w:val="20"/>
        </w:rPr>
        <w:t xml:space="preserve"> family</w:t>
      </w:r>
      <w:r w:rsidR="00256225" w:rsidRPr="003828DE">
        <w:rPr>
          <w:rFonts w:asciiTheme="majorHAnsi" w:hAnsiTheme="majorHAnsi"/>
          <w:sz w:val="20"/>
          <w:szCs w:val="20"/>
        </w:rPr>
        <w:t>.</w:t>
      </w:r>
    </w:p>
    <w:p w:rsidR="003828DE" w:rsidRPr="003828DE" w:rsidRDefault="003828DE" w:rsidP="003828DE">
      <w:pPr>
        <w:pStyle w:val="NoSpacing"/>
        <w:ind w:left="720"/>
        <w:rPr>
          <w:rFonts w:asciiTheme="majorHAnsi" w:hAnsiTheme="majorHAnsi"/>
          <w:sz w:val="20"/>
          <w:szCs w:val="20"/>
        </w:rPr>
      </w:pPr>
    </w:p>
    <w:p w:rsidR="00DB3AE7" w:rsidRDefault="00DB3AE7" w:rsidP="003828DE">
      <w:pPr>
        <w:pStyle w:val="NoSpacing"/>
        <w:numPr>
          <w:ilvl w:val="0"/>
          <w:numId w:val="10"/>
        </w:numPr>
        <w:rPr>
          <w:rFonts w:asciiTheme="majorHAnsi" w:hAnsiTheme="majorHAnsi"/>
          <w:sz w:val="20"/>
          <w:szCs w:val="20"/>
        </w:rPr>
      </w:pPr>
      <w:r w:rsidRPr="003828DE">
        <w:rPr>
          <w:rFonts w:asciiTheme="majorHAnsi" w:hAnsiTheme="majorHAnsi"/>
          <w:i/>
          <w:sz w:val="20"/>
          <w:szCs w:val="20"/>
        </w:rPr>
        <w:t>H</w:t>
      </w:r>
      <w:r w:rsidRPr="00F03A2A">
        <w:rPr>
          <w:rFonts w:asciiTheme="majorHAnsi" w:hAnsiTheme="majorHAnsi"/>
          <w:sz w:val="20"/>
          <w:szCs w:val="20"/>
          <w:vertAlign w:val="subscript"/>
        </w:rPr>
        <w:t>0</w:t>
      </w:r>
      <w:r w:rsidRPr="003828DE">
        <w:rPr>
          <w:rFonts w:asciiTheme="majorHAnsi" w:hAnsiTheme="majorHAnsi"/>
          <w:sz w:val="20"/>
          <w:szCs w:val="20"/>
        </w:rPr>
        <w:t xml:space="preserve">: </w:t>
      </w:r>
      <m:oMath>
        <m:acc>
          <m:accPr>
            <m:chr m:val="̃"/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</m:acc>
      </m:oMath>
      <w:r w:rsidRPr="003828DE">
        <w:rPr>
          <w:rFonts w:asciiTheme="majorHAnsi" w:hAnsiTheme="majorHAnsi"/>
          <w:sz w:val="20"/>
          <w:szCs w:val="20"/>
        </w:rPr>
        <w:t xml:space="preserve"> = </w:t>
      </w:r>
      <m:oMath>
        <m:sSub>
          <m:sSubPr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Theme="maj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</m:acc>
          </m:e>
          <m:sub>
            <m:r>
              <w:rPr>
                <w:rFonts w:ascii="Cambria Math" w:hAnsiTheme="majorHAnsi"/>
                <w:sz w:val="20"/>
                <w:szCs w:val="20"/>
              </w:rPr>
              <m:t>0</m:t>
            </m:r>
          </m:sub>
        </m:sSub>
      </m:oMath>
      <w:r w:rsidRPr="003828DE">
        <w:rPr>
          <w:rFonts w:asciiTheme="majorHAnsi" w:hAnsiTheme="majorHAnsi"/>
          <w:sz w:val="20"/>
          <w:szCs w:val="20"/>
        </w:rPr>
        <w:t xml:space="preserve"> and </w:t>
      </w:r>
      <w:r w:rsidRPr="003828DE">
        <w:rPr>
          <w:rFonts w:asciiTheme="majorHAnsi" w:hAnsiTheme="majorHAnsi"/>
          <w:i/>
          <w:sz w:val="20"/>
          <w:szCs w:val="20"/>
        </w:rPr>
        <w:t>H</w:t>
      </w:r>
      <w:r w:rsidRPr="00F03A2A">
        <w:rPr>
          <w:rFonts w:asciiTheme="majorHAnsi" w:hAnsiTheme="majorHAnsi"/>
          <w:sz w:val="20"/>
          <w:szCs w:val="20"/>
          <w:vertAlign w:val="subscript"/>
        </w:rPr>
        <w:t>1</w:t>
      </w:r>
      <w:r w:rsidRPr="003828DE">
        <w:rPr>
          <w:rFonts w:asciiTheme="majorHAnsi" w:hAnsiTheme="majorHAnsi"/>
          <w:sz w:val="20"/>
          <w:szCs w:val="20"/>
        </w:rPr>
        <w:t xml:space="preserve">: </w:t>
      </w:r>
      <m:oMath>
        <m:acc>
          <m:accPr>
            <m:chr m:val="̃"/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</m:acc>
      </m:oMath>
      <w:r w:rsidRPr="003828DE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3828DE">
        <w:rPr>
          <w:rFonts w:asciiTheme="majorHAnsi" w:hAnsiTheme="majorHAnsi"/>
          <w:sz w:val="20"/>
          <w:szCs w:val="20"/>
        </w:rPr>
        <w:t xml:space="preserve">&lt; </w:t>
      </w:r>
      <w:proofErr w:type="gramEnd"/>
      <m:oMath>
        <m:sSub>
          <m:sSubPr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Theme="maj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</m:acc>
          </m:e>
          <m:sub>
            <m:r>
              <w:rPr>
                <w:rFonts w:ascii="Cambria Math" w:hAnsiTheme="majorHAnsi"/>
                <w:sz w:val="20"/>
                <w:szCs w:val="20"/>
              </w:rPr>
              <m:t>0</m:t>
            </m:r>
          </m:sub>
        </m:sSub>
      </m:oMath>
      <w:r w:rsidRPr="003828DE">
        <w:rPr>
          <w:rFonts w:asciiTheme="majorHAnsi" w:hAnsiTheme="majorHAnsi"/>
          <w:sz w:val="20"/>
          <w:szCs w:val="20"/>
        </w:rPr>
        <w:t xml:space="preserve">: if </w:t>
      </w:r>
      <w:r w:rsidRPr="003828DE">
        <w:rPr>
          <w:rFonts w:asciiTheme="majorHAnsi" w:hAnsiTheme="majorHAnsi"/>
          <w:i/>
          <w:sz w:val="20"/>
          <w:szCs w:val="20"/>
        </w:rPr>
        <w:t>P</w:t>
      </w:r>
      <w:r w:rsidRPr="003828DE">
        <w:rPr>
          <w:rFonts w:asciiTheme="majorHAnsi" w:hAnsiTheme="majorHAnsi"/>
          <w:sz w:val="20"/>
          <w:szCs w:val="20"/>
        </w:rPr>
        <w:t>(</w:t>
      </w:r>
      <w:r w:rsidRPr="003828DE">
        <w:rPr>
          <w:rFonts w:asciiTheme="majorHAnsi" w:hAnsiTheme="majorHAnsi"/>
          <w:i/>
          <w:sz w:val="20"/>
          <w:szCs w:val="20"/>
        </w:rPr>
        <w:t xml:space="preserve">X </w:t>
      </w:r>
      <m:oMath>
        <m:r>
          <w:rPr>
            <w:rFonts w:ascii="Cambria Math" w:hAnsiTheme="majorHAnsi"/>
            <w:sz w:val="20"/>
            <w:szCs w:val="20"/>
          </w:rPr>
          <m:t>≤</m:t>
        </m:r>
      </m:oMath>
      <w:r w:rsidRPr="003828DE">
        <w:rPr>
          <w:rFonts w:asciiTheme="majorHAnsi" w:hAnsiTheme="majorHAnsi"/>
          <w:i/>
          <w:sz w:val="20"/>
          <w:szCs w:val="20"/>
        </w:rPr>
        <w:t xml:space="preserve"> x</w:t>
      </w:r>
      <w:r w:rsidRPr="003828DE">
        <w:rPr>
          <w:rFonts w:asciiTheme="majorHAnsi" w:hAnsiTheme="majorHAnsi"/>
          <w:sz w:val="20"/>
          <w:szCs w:val="20"/>
        </w:rPr>
        <w:t>)</w:t>
      </w:r>
      <w:r w:rsidRPr="003828DE">
        <w:rPr>
          <w:rFonts w:asciiTheme="majorHAnsi" w:hAnsiTheme="majorHAnsi"/>
          <w:i/>
          <w:sz w:val="20"/>
          <w:szCs w:val="20"/>
        </w:rPr>
        <w:t xml:space="preserve"> &lt; α</w:t>
      </w:r>
      <w:r w:rsidRPr="003828DE">
        <w:rPr>
          <w:rFonts w:asciiTheme="majorHAnsi" w:hAnsiTheme="majorHAnsi"/>
          <w:sz w:val="20"/>
          <w:szCs w:val="20"/>
        </w:rPr>
        <w:t xml:space="preserve">  then rejecting </w:t>
      </w:r>
      <w:r w:rsidRPr="003828DE">
        <w:rPr>
          <w:rFonts w:asciiTheme="majorHAnsi" w:hAnsiTheme="majorHAnsi"/>
          <w:i/>
          <w:sz w:val="20"/>
          <w:szCs w:val="20"/>
        </w:rPr>
        <w:t>H</w:t>
      </w:r>
      <w:r w:rsidRPr="00F03A2A">
        <w:rPr>
          <w:rFonts w:asciiTheme="majorHAnsi" w:hAnsiTheme="majorHAnsi"/>
          <w:sz w:val="20"/>
          <w:szCs w:val="20"/>
          <w:vertAlign w:val="subscript"/>
        </w:rPr>
        <w:t>0</w:t>
      </w:r>
      <w:r w:rsidR="002D3782" w:rsidRPr="003828DE">
        <w:rPr>
          <w:rFonts w:asciiTheme="majorHAnsi" w:hAnsiTheme="majorHAnsi"/>
          <w:sz w:val="20"/>
          <w:szCs w:val="20"/>
        </w:rPr>
        <w:t>.</w:t>
      </w:r>
      <w:r w:rsidR="00F83821" w:rsidRPr="003828DE">
        <w:rPr>
          <w:rFonts w:asciiTheme="majorHAnsi" w:hAnsiTheme="majorHAnsi"/>
          <w:sz w:val="20"/>
          <w:szCs w:val="20"/>
        </w:rPr>
        <w:t xml:space="preserve"> This test </w:t>
      </w:r>
      <w:r w:rsidR="008E3E86" w:rsidRPr="003828DE">
        <w:rPr>
          <w:rFonts w:asciiTheme="majorHAnsi" w:hAnsiTheme="majorHAnsi"/>
          <w:sz w:val="20"/>
          <w:szCs w:val="20"/>
        </w:rPr>
        <w:t xml:space="preserve">belongs to </w:t>
      </w:r>
      <w:r w:rsidR="00F83821" w:rsidRPr="003828DE">
        <w:rPr>
          <w:rFonts w:asciiTheme="majorHAnsi" w:hAnsiTheme="majorHAnsi"/>
          <w:sz w:val="20"/>
          <w:szCs w:val="20"/>
        </w:rPr>
        <w:t>one-sided test</w:t>
      </w:r>
      <w:r w:rsidR="008E3E86" w:rsidRPr="003828DE">
        <w:rPr>
          <w:rFonts w:asciiTheme="majorHAnsi" w:hAnsiTheme="majorHAnsi"/>
          <w:sz w:val="20"/>
          <w:szCs w:val="20"/>
        </w:rPr>
        <w:t xml:space="preserve"> family</w:t>
      </w:r>
      <w:r w:rsidR="00F83821" w:rsidRPr="003828DE">
        <w:rPr>
          <w:rFonts w:asciiTheme="majorHAnsi" w:hAnsiTheme="majorHAnsi"/>
          <w:sz w:val="20"/>
          <w:szCs w:val="20"/>
        </w:rPr>
        <w:t>.</w:t>
      </w:r>
    </w:p>
    <w:p w:rsidR="003828DE" w:rsidRPr="003828DE" w:rsidRDefault="003828DE" w:rsidP="003828DE">
      <w:pPr>
        <w:pStyle w:val="NoSpacing"/>
        <w:rPr>
          <w:rFonts w:asciiTheme="majorHAnsi" w:hAnsiTheme="majorHAnsi"/>
          <w:sz w:val="20"/>
          <w:szCs w:val="20"/>
        </w:rPr>
      </w:pPr>
    </w:p>
    <w:p w:rsidR="006D737E" w:rsidRPr="003828DE" w:rsidRDefault="002D3782" w:rsidP="002D3782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28DE">
        <w:rPr>
          <w:rFonts w:asciiTheme="majorHAnsi" w:hAnsiTheme="majorHAnsi"/>
          <w:i/>
          <w:sz w:val="20"/>
          <w:szCs w:val="20"/>
        </w:rPr>
        <w:t>H</w:t>
      </w:r>
      <w:r w:rsidRPr="00F03A2A">
        <w:rPr>
          <w:rFonts w:asciiTheme="majorHAnsi" w:hAnsiTheme="majorHAnsi"/>
          <w:sz w:val="20"/>
          <w:szCs w:val="20"/>
          <w:vertAlign w:val="subscript"/>
        </w:rPr>
        <w:t>0</w:t>
      </w:r>
      <w:r w:rsidRPr="003828DE">
        <w:rPr>
          <w:rFonts w:asciiTheme="majorHAnsi" w:hAnsiTheme="majorHAnsi"/>
          <w:sz w:val="20"/>
          <w:szCs w:val="20"/>
        </w:rPr>
        <w:t xml:space="preserve">: </w:t>
      </w:r>
      <m:oMath>
        <m:acc>
          <m:accPr>
            <m:chr m:val="̃"/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</m:acc>
      </m:oMath>
      <w:r w:rsidRPr="003828DE">
        <w:rPr>
          <w:rFonts w:asciiTheme="majorHAnsi" w:hAnsiTheme="majorHAnsi"/>
          <w:sz w:val="20"/>
          <w:szCs w:val="20"/>
        </w:rPr>
        <w:t xml:space="preserve"> = </w:t>
      </w:r>
      <m:oMath>
        <m:sSub>
          <m:sSubPr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Theme="maj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</m:acc>
          </m:e>
          <m:sub>
            <m:r>
              <w:rPr>
                <w:rFonts w:ascii="Cambria Math" w:hAnsiTheme="majorHAnsi"/>
                <w:sz w:val="20"/>
                <w:szCs w:val="20"/>
              </w:rPr>
              <m:t>0</m:t>
            </m:r>
          </m:sub>
        </m:sSub>
      </m:oMath>
      <w:r w:rsidRPr="003828DE">
        <w:rPr>
          <w:rFonts w:asciiTheme="majorHAnsi" w:hAnsiTheme="majorHAnsi"/>
          <w:sz w:val="20"/>
          <w:szCs w:val="20"/>
        </w:rPr>
        <w:t xml:space="preserve"> and </w:t>
      </w:r>
      <w:r w:rsidRPr="003828DE">
        <w:rPr>
          <w:rFonts w:asciiTheme="majorHAnsi" w:hAnsiTheme="majorHAnsi"/>
          <w:i/>
          <w:sz w:val="20"/>
          <w:szCs w:val="20"/>
        </w:rPr>
        <w:t>H</w:t>
      </w:r>
      <w:r w:rsidRPr="00F03A2A">
        <w:rPr>
          <w:rFonts w:asciiTheme="majorHAnsi" w:hAnsiTheme="majorHAnsi"/>
          <w:sz w:val="20"/>
          <w:szCs w:val="20"/>
          <w:vertAlign w:val="subscript"/>
        </w:rPr>
        <w:t>1</w:t>
      </w:r>
      <w:r w:rsidRPr="003828DE">
        <w:rPr>
          <w:rFonts w:asciiTheme="majorHAnsi" w:hAnsiTheme="majorHAnsi"/>
          <w:sz w:val="20"/>
          <w:szCs w:val="20"/>
        </w:rPr>
        <w:t xml:space="preserve">: </w:t>
      </w:r>
      <m:oMath>
        <m:acc>
          <m:accPr>
            <m:chr m:val="̃"/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</m:acc>
      </m:oMath>
      <w:r w:rsidRPr="003828DE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3828DE">
        <w:rPr>
          <w:rFonts w:asciiTheme="majorHAnsi" w:hAnsiTheme="majorHAnsi"/>
          <w:sz w:val="20"/>
          <w:szCs w:val="20"/>
        </w:rPr>
        <w:t xml:space="preserve">&gt; </w:t>
      </w:r>
      <w:proofErr w:type="gramEnd"/>
      <m:oMath>
        <m:sSub>
          <m:sSubPr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Theme="maj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</m:acc>
          </m:e>
          <m:sub>
            <m:r>
              <w:rPr>
                <w:rFonts w:ascii="Cambria Math" w:hAnsiTheme="majorHAnsi"/>
                <w:sz w:val="20"/>
                <w:szCs w:val="20"/>
              </w:rPr>
              <m:t>0</m:t>
            </m:r>
          </m:sub>
        </m:sSub>
      </m:oMath>
      <w:r w:rsidRPr="003828DE">
        <w:rPr>
          <w:rFonts w:asciiTheme="majorHAnsi" w:hAnsiTheme="majorHAnsi"/>
          <w:sz w:val="20"/>
          <w:szCs w:val="20"/>
        </w:rPr>
        <w:t xml:space="preserve">: if </w:t>
      </w:r>
      <w:r w:rsidRPr="003828DE">
        <w:rPr>
          <w:rFonts w:asciiTheme="majorHAnsi" w:hAnsiTheme="majorHAnsi"/>
          <w:i/>
          <w:sz w:val="20"/>
          <w:szCs w:val="20"/>
        </w:rPr>
        <w:t>P</w:t>
      </w:r>
      <w:r w:rsidRPr="003828DE">
        <w:rPr>
          <w:rFonts w:asciiTheme="majorHAnsi" w:hAnsiTheme="majorHAnsi"/>
          <w:sz w:val="20"/>
          <w:szCs w:val="20"/>
        </w:rPr>
        <w:t>(</w:t>
      </w:r>
      <w:r w:rsidRPr="003828DE">
        <w:rPr>
          <w:rFonts w:asciiTheme="majorHAnsi" w:hAnsiTheme="majorHAnsi"/>
          <w:i/>
          <w:sz w:val="20"/>
          <w:szCs w:val="20"/>
        </w:rPr>
        <w:t xml:space="preserve">X </w:t>
      </w:r>
      <m:oMath>
        <m:r>
          <w:rPr>
            <w:rFonts w:ascii="Cambria Math" w:hAnsiTheme="majorHAnsi"/>
            <w:sz w:val="20"/>
            <w:szCs w:val="20"/>
          </w:rPr>
          <m:t>≥</m:t>
        </m:r>
      </m:oMath>
      <w:r w:rsidRPr="003828DE">
        <w:rPr>
          <w:rFonts w:asciiTheme="majorHAnsi" w:hAnsiTheme="majorHAnsi"/>
          <w:i/>
          <w:sz w:val="20"/>
          <w:szCs w:val="20"/>
        </w:rPr>
        <w:t xml:space="preserve"> x</w:t>
      </w:r>
      <w:r w:rsidRPr="003828DE">
        <w:rPr>
          <w:rFonts w:asciiTheme="majorHAnsi" w:hAnsiTheme="majorHAnsi"/>
          <w:sz w:val="20"/>
          <w:szCs w:val="20"/>
        </w:rPr>
        <w:t>)</w:t>
      </w:r>
      <w:r w:rsidRPr="003828DE">
        <w:rPr>
          <w:rFonts w:asciiTheme="majorHAnsi" w:hAnsiTheme="majorHAnsi"/>
          <w:i/>
          <w:sz w:val="20"/>
          <w:szCs w:val="20"/>
        </w:rPr>
        <w:t xml:space="preserve"> &lt; α </w:t>
      </w:r>
      <w:r w:rsidRPr="003828DE">
        <w:rPr>
          <w:rFonts w:asciiTheme="majorHAnsi" w:hAnsiTheme="majorHAnsi"/>
          <w:sz w:val="20"/>
          <w:szCs w:val="20"/>
        </w:rPr>
        <w:t xml:space="preserve"> then rejecting </w:t>
      </w:r>
      <w:r w:rsidRPr="003828DE">
        <w:rPr>
          <w:rFonts w:asciiTheme="majorHAnsi" w:hAnsiTheme="majorHAnsi"/>
          <w:i/>
          <w:sz w:val="20"/>
          <w:szCs w:val="20"/>
        </w:rPr>
        <w:t>H</w:t>
      </w:r>
      <w:r w:rsidRPr="00F03A2A">
        <w:rPr>
          <w:rFonts w:asciiTheme="majorHAnsi" w:hAnsiTheme="majorHAnsi"/>
          <w:sz w:val="20"/>
          <w:szCs w:val="20"/>
          <w:vertAlign w:val="subscript"/>
        </w:rPr>
        <w:t>0</w:t>
      </w:r>
      <w:r w:rsidRPr="003828DE">
        <w:rPr>
          <w:rFonts w:asciiTheme="majorHAnsi" w:hAnsiTheme="majorHAnsi"/>
          <w:sz w:val="20"/>
          <w:szCs w:val="20"/>
        </w:rPr>
        <w:t>.</w:t>
      </w:r>
      <w:r w:rsidR="00F83821" w:rsidRPr="003828DE">
        <w:rPr>
          <w:rFonts w:asciiTheme="majorHAnsi" w:hAnsiTheme="majorHAnsi"/>
          <w:sz w:val="20"/>
          <w:szCs w:val="20"/>
        </w:rPr>
        <w:t xml:space="preserve"> This test </w:t>
      </w:r>
      <w:r w:rsidR="004B6A6E" w:rsidRPr="003828DE">
        <w:rPr>
          <w:rFonts w:asciiTheme="majorHAnsi" w:hAnsiTheme="majorHAnsi"/>
          <w:sz w:val="20"/>
          <w:szCs w:val="20"/>
        </w:rPr>
        <w:t xml:space="preserve">belongs to </w:t>
      </w:r>
      <w:r w:rsidR="00F83821" w:rsidRPr="003828DE">
        <w:rPr>
          <w:rFonts w:asciiTheme="majorHAnsi" w:hAnsiTheme="majorHAnsi"/>
          <w:sz w:val="20"/>
          <w:szCs w:val="20"/>
        </w:rPr>
        <w:t>one-sided test</w:t>
      </w:r>
      <w:r w:rsidR="004B6A6E" w:rsidRPr="003828DE">
        <w:rPr>
          <w:rFonts w:asciiTheme="majorHAnsi" w:hAnsiTheme="majorHAnsi"/>
          <w:sz w:val="20"/>
          <w:szCs w:val="20"/>
        </w:rPr>
        <w:t xml:space="preserve"> family</w:t>
      </w:r>
      <w:r w:rsidR="00F83821" w:rsidRPr="003828DE">
        <w:rPr>
          <w:rFonts w:asciiTheme="majorHAnsi" w:hAnsiTheme="majorHAnsi"/>
          <w:sz w:val="20"/>
          <w:szCs w:val="20"/>
        </w:rPr>
        <w:t>.</w:t>
      </w:r>
    </w:p>
    <w:p w:rsidR="003828DE" w:rsidRPr="003828DE" w:rsidRDefault="003828DE" w:rsidP="003828D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D3782" w:rsidRDefault="002D3782" w:rsidP="003828DE">
      <w:pPr>
        <w:pStyle w:val="NoSpacing"/>
        <w:jc w:val="both"/>
        <w:rPr>
          <w:rFonts w:asciiTheme="majorHAnsi" w:hAnsiTheme="majorHAnsi"/>
          <w:sz w:val="20"/>
          <w:szCs w:val="20"/>
        </w:rPr>
      </w:pPr>
      <w:r w:rsidRPr="003828DE">
        <w:rPr>
          <w:rFonts w:asciiTheme="majorHAnsi" w:hAnsiTheme="majorHAnsi"/>
          <w:sz w:val="20"/>
          <w:szCs w:val="20"/>
        </w:rPr>
        <w:t xml:space="preserve">Note that </w:t>
      </w:r>
      <w:proofErr w:type="gramStart"/>
      <w:r w:rsidRPr="003828DE">
        <w:rPr>
          <w:rFonts w:asciiTheme="majorHAnsi" w:hAnsiTheme="majorHAnsi"/>
          <w:i/>
          <w:sz w:val="20"/>
          <w:szCs w:val="20"/>
        </w:rPr>
        <w:t>P</w:t>
      </w:r>
      <w:r w:rsidRPr="003828DE">
        <w:rPr>
          <w:rFonts w:asciiTheme="majorHAnsi" w:hAnsiTheme="majorHAnsi"/>
          <w:sz w:val="20"/>
          <w:szCs w:val="20"/>
        </w:rPr>
        <w:t>(</w:t>
      </w:r>
      <w:proofErr w:type="gramEnd"/>
      <w:r w:rsidRPr="003828DE">
        <w:rPr>
          <w:rFonts w:asciiTheme="majorHAnsi" w:hAnsiTheme="majorHAnsi"/>
          <w:sz w:val="20"/>
          <w:szCs w:val="20"/>
        </w:rPr>
        <w:t xml:space="preserve">…) is accumulated probability of binomial distribution </w:t>
      </w:r>
      <w:r w:rsidRPr="003828DE">
        <w:rPr>
          <w:rFonts w:asciiTheme="majorHAnsi" w:hAnsiTheme="majorHAnsi"/>
          <w:i/>
          <w:sz w:val="20"/>
          <w:szCs w:val="20"/>
        </w:rPr>
        <w:t>B</w:t>
      </w:r>
      <w:r w:rsidRPr="003828DE">
        <w:rPr>
          <w:rFonts w:asciiTheme="majorHAnsi" w:hAnsiTheme="majorHAnsi"/>
          <w:sz w:val="20"/>
          <w:szCs w:val="20"/>
        </w:rPr>
        <w:t>(</w:t>
      </w:r>
      <w:r w:rsidRPr="003828DE">
        <w:rPr>
          <w:rFonts w:asciiTheme="majorHAnsi" w:hAnsiTheme="majorHAnsi"/>
          <w:i/>
          <w:sz w:val="20"/>
          <w:szCs w:val="20"/>
        </w:rPr>
        <w:t>X; n; 0.5</w:t>
      </w:r>
      <w:r w:rsidRPr="003828DE">
        <w:rPr>
          <w:rFonts w:asciiTheme="majorHAnsi" w:hAnsiTheme="majorHAnsi"/>
          <w:sz w:val="20"/>
          <w:szCs w:val="20"/>
        </w:rPr>
        <w:t>)</w:t>
      </w:r>
      <w:r w:rsidR="0057231C" w:rsidRPr="003828DE">
        <w:rPr>
          <w:rFonts w:asciiTheme="majorHAnsi" w:hAnsiTheme="majorHAnsi"/>
          <w:sz w:val="20"/>
          <w:szCs w:val="20"/>
        </w:rPr>
        <w:t>, for example, P(</w:t>
      </w:r>
      <w:r w:rsidR="009E598A" w:rsidRPr="003828DE">
        <w:rPr>
          <w:rFonts w:asciiTheme="majorHAnsi" w:hAnsiTheme="majorHAnsi"/>
          <w:i/>
          <w:sz w:val="20"/>
          <w:szCs w:val="20"/>
        </w:rPr>
        <w:t xml:space="preserve">X </w:t>
      </w:r>
      <m:oMath>
        <m:r>
          <w:rPr>
            <w:rFonts w:ascii="Cambria Math" w:hAnsiTheme="majorHAnsi"/>
            <w:sz w:val="20"/>
            <w:szCs w:val="20"/>
          </w:rPr>
          <m:t>≤</m:t>
        </m:r>
      </m:oMath>
      <w:r w:rsidR="009E598A" w:rsidRPr="003828DE">
        <w:rPr>
          <w:rFonts w:asciiTheme="majorHAnsi" w:hAnsiTheme="majorHAnsi"/>
          <w:i/>
          <w:sz w:val="20"/>
          <w:szCs w:val="20"/>
        </w:rPr>
        <w:t xml:space="preserve"> x</w:t>
      </w:r>
      <w:r w:rsidR="0057231C" w:rsidRPr="003828DE">
        <w:rPr>
          <w:rFonts w:asciiTheme="majorHAnsi" w:hAnsiTheme="majorHAnsi"/>
          <w:sz w:val="20"/>
          <w:szCs w:val="20"/>
        </w:rPr>
        <w:t xml:space="preserve">) = </w:t>
      </w:r>
      <m:oMath>
        <m:nary>
          <m:naryPr>
            <m:chr m:val="∑"/>
            <m:limLoc m:val="undOvr"/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  <m:r>
              <w:rPr>
                <w:rFonts w:ascii="Cambria Math" w:hAnsiTheme="majorHAnsi"/>
                <w:sz w:val="20"/>
                <w:szCs w:val="20"/>
              </w:rPr>
              <m:t>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x</m:t>
            </m:r>
          </m:sup>
          <m:e>
            <m:d>
              <m:dPr>
                <m:ctrlPr>
                  <w:rPr>
                    <w:rFonts w:ascii="Cambria Math" w:hAnsiTheme="majorHAnsi"/>
                    <w:i/>
                    <w:sz w:val="20"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Theme="majorHAnsi"/>
                        <w:i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</m:eqArr>
              </m:e>
            </m:d>
            <m:sSup>
              <m:sSupPr>
                <m:ctrlPr>
                  <w:rPr>
                    <w:rFonts w:ascii="Cambria Math" w:hAnsiTheme="majorHAns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Theme="majorHAnsi"/>
                    <w:sz w:val="20"/>
                    <w:szCs w:val="20"/>
                  </w:rPr>
                  <m:t>0.5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Theme="majorHAns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Theme="majorHAnsi"/>
                    <w:sz w:val="20"/>
                    <w:szCs w:val="20"/>
                  </w:rPr>
                  <m:t>0.5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  <m:r>
                  <w:rPr>
                    <w:rFonts w:asciiTheme="majorHAnsi" w:hAnsiTheme="majorHAnsi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p>
            </m:sSup>
          </m:e>
        </m:nary>
      </m:oMath>
      <w:r w:rsidR="0057231C" w:rsidRPr="003828DE">
        <w:rPr>
          <w:rFonts w:asciiTheme="majorHAnsi" w:hAnsiTheme="majorHAnsi"/>
          <w:sz w:val="20"/>
          <w:szCs w:val="20"/>
        </w:rPr>
        <w:t xml:space="preserve">. </w:t>
      </w:r>
      <w:r w:rsidR="009300CE" w:rsidRPr="003828DE">
        <w:rPr>
          <w:rFonts w:asciiTheme="majorHAnsi" w:hAnsiTheme="majorHAnsi"/>
          <w:sz w:val="20"/>
          <w:szCs w:val="20"/>
        </w:rPr>
        <w:t xml:space="preserve">In case that </w:t>
      </w:r>
      <w:r w:rsidR="009300CE" w:rsidRPr="003828DE">
        <w:rPr>
          <w:rFonts w:asciiTheme="majorHAnsi" w:hAnsiTheme="majorHAnsi"/>
          <w:i/>
          <w:sz w:val="20"/>
          <w:szCs w:val="20"/>
        </w:rPr>
        <w:t>n</w:t>
      </w:r>
      <w:r w:rsidR="009300CE" w:rsidRPr="003828DE">
        <w:rPr>
          <w:rFonts w:asciiTheme="majorHAnsi" w:hAnsiTheme="majorHAnsi"/>
          <w:sz w:val="20"/>
          <w:szCs w:val="20"/>
        </w:rPr>
        <w:t xml:space="preserve"> is large enough, for instance n &gt; </w:t>
      </w:r>
      <w:r w:rsidR="007570BF" w:rsidRPr="003828DE">
        <w:rPr>
          <w:rFonts w:asciiTheme="majorHAnsi" w:hAnsiTheme="majorHAnsi"/>
          <w:sz w:val="20"/>
          <w:szCs w:val="20"/>
        </w:rPr>
        <w:t>10</w:t>
      </w:r>
      <w:r w:rsidR="009300CE" w:rsidRPr="003828DE">
        <w:rPr>
          <w:rFonts w:asciiTheme="majorHAnsi" w:hAnsiTheme="majorHAnsi"/>
          <w:sz w:val="20"/>
          <w:szCs w:val="20"/>
        </w:rPr>
        <w:t xml:space="preserve">, </w:t>
      </w:r>
      <w:r w:rsidR="00187526" w:rsidRPr="003828DE">
        <w:rPr>
          <w:rFonts w:asciiTheme="majorHAnsi" w:hAnsiTheme="majorHAnsi"/>
          <w:i/>
          <w:sz w:val="20"/>
          <w:szCs w:val="20"/>
        </w:rPr>
        <w:t>B</w:t>
      </w:r>
      <w:r w:rsidR="00187526" w:rsidRPr="003828DE">
        <w:rPr>
          <w:rFonts w:asciiTheme="majorHAnsi" w:hAnsiTheme="majorHAnsi"/>
          <w:sz w:val="20"/>
          <w:szCs w:val="20"/>
        </w:rPr>
        <w:t>(</w:t>
      </w:r>
      <w:r w:rsidR="00187526" w:rsidRPr="003828DE">
        <w:rPr>
          <w:rFonts w:asciiTheme="majorHAnsi" w:hAnsiTheme="majorHAnsi"/>
          <w:i/>
          <w:sz w:val="20"/>
          <w:szCs w:val="20"/>
        </w:rPr>
        <w:t>X; n; 0.5</w:t>
      </w:r>
      <w:r w:rsidR="00727BCB" w:rsidRPr="003828DE">
        <w:rPr>
          <w:rFonts w:asciiTheme="majorHAnsi" w:hAnsiTheme="majorHAnsi"/>
          <w:sz w:val="20"/>
          <w:szCs w:val="20"/>
        </w:rPr>
        <w:t>) is approximate</w:t>
      </w:r>
      <w:r w:rsidR="00187526" w:rsidRPr="003828DE">
        <w:rPr>
          <w:rFonts w:asciiTheme="majorHAnsi" w:hAnsiTheme="majorHAnsi"/>
          <w:sz w:val="20"/>
          <w:szCs w:val="20"/>
        </w:rPr>
        <w:t xml:space="preserve"> to standard normal distribution </w:t>
      </w:r>
      <w:proofErr w:type="gramStart"/>
      <w:r w:rsidR="00C308D0" w:rsidRPr="003828DE">
        <w:rPr>
          <w:rFonts w:asciiTheme="majorHAnsi" w:hAnsiTheme="majorHAnsi"/>
          <w:i/>
          <w:sz w:val="20"/>
          <w:szCs w:val="20"/>
        </w:rPr>
        <w:t>N</w:t>
      </w:r>
      <w:r w:rsidR="00C308D0" w:rsidRPr="003828DE">
        <w:rPr>
          <w:rFonts w:asciiTheme="majorHAnsi" w:hAnsiTheme="majorHAnsi"/>
          <w:sz w:val="20"/>
          <w:szCs w:val="20"/>
        </w:rPr>
        <w:t>(</w:t>
      </w:r>
      <w:proofErr w:type="gramEnd"/>
      <w:r w:rsidR="00C308D0" w:rsidRPr="003828DE">
        <w:rPr>
          <w:rFonts w:asciiTheme="majorHAnsi" w:hAnsiTheme="majorHAnsi"/>
          <w:i/>
          <w:sz w:val="20"/>
          <w:szCs w:val="20"/>
        </w:rPr>
        <w:t>Z</w:t>
      </w:r>
      <w:r w:rsidR="00C308D0" w:rsidRPr="00ED6D0E">
        <w:rPr>
          <w:rFonts w:asciiTheme="majorHAnsi" w:hAnsiTheme="majorHAnsi"/>
          <w:sz w:val="20"/>
          <w:szCs w:val="20"/>
        </w:rPr>
        <w:t>; 0; 1</w:t>
      </w:r>
      <w:r w:rsidR="00C308D0" w:rsidRPr="003828DE">
        <w:rPr>
          <w:rFonts w:asciiTheme="majorHAnsi" w:hAnsiTheme="majorHAnsi"/>
          <w:sz w:val="20"/>
          <w:szCs w:val="20"/>
        </w:rPr>
        <w:t xml:space="preserve">) where </w:t>
      </w:r>
      <w:r w:rsidR="00C308D0" w:rsidRPr="003828DE">
        <w:rPr>
          <w:rFonts w:asciiTheme="majorHAnsi" w:hAnsiTheme="majorHAnsi"/>
          <w:i/>
          <w:sz w:val="20"/>
          <w:szCs w:val="20"/>
        </w:rPr>
        <w:t xml:space="preserve">Z = </w:t>
      </w:r>
      <m:oMath>
        <m:f>
          <m:fPr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Theme="majorHAnsi" w:hAnsiTheme="majorHAnsi"/>
                <w:sz w:val="20"/>
                <w:szCs w:val="20"/>
              </w:rPr>
              <m:t>-</m:t>
            </m:r>
            <m:r>
              <w:rPr>
                <w:rFonts w:ascii="Cambria Math" w:hAnsiTheme="majorHAnsi"/>
                <w:sz w:val="20"/>
                <w:szCs w:val="20"/>
              </w:rPr>
              <m:t>0.5</m:t>
            </m:r>
            <m:r>
              <w:rPr>
                <w:rFonts w:ascii="Cambria Math" w:hAnsi="Cambria Math"/>
                <w:sz w:val="20"/>
                <w:szCs w:val="20"/>
              </w:rPr>
              <m:t>n</m:t>
            </m:r>
          </m:num>
          <m:den>
            <m:rad>
              <m:radPr>
                <m:degHide m:val="1"/>
                <m:ctrlPr>
                  <w:rPr>
                    <w:rFonts w:ascii="Cambria Math" w:hAnsiTheme="majorHAnsi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Theme="majorHAnsi"/>
                    <w:sz w:val="20"/>
                    <w:szCs w:val="20"/>
                  </w:rPr>
                  <m:t>0.25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rad>
          </m:den>
        </m:f>
      </m:oMath>
      <w:r w:rsidR="00C308D0" w:rsidRPr="003828DE">
        <w:rPr>
          <w:rFonts w:asciiTheme="majorHAnsi" w:hAnsiTheme="majorHAnsi"/>
          <w:sz w:val="20"/>
          <w:szCs w:val="20"/>
        </w:rPr>
        <w:t xml:space="preserve">. Let </w:t>
      </w:r>
      <w:r w:rsidR="00C308D0" w:rsidRPr="003828DE">
        <w:rPr>
          <w:rFonts w:asciiTheme="majorHAnsi" w:hAnsiTheme="majorHAnsi"/>
          <w:i/>
          <w:sz w:val="20"/>
          <w:szCs w:val="20"/>
        </w:rPr>
        <w:t>z</w:t>
      </w:r>
      <w:r w:rsidR="00C308D0" w:rsidRPr="003828DE">
        <w:rPr>
          <w:rFonts w:asciiTheme="majorHAnsi" w:hAnsiTheme="majorHAnsi"/>
          <w:sz w:val="20"/>
          <w:szCs w:val="20"/>
        </w:rPr>
        <w:t xml:space="preserve"> be </w:t>
      </w:r>
      <w:r w:rsidR="00B4070B" w:rsidRPr="003828DE">
        <w:rPr>
          <w:rFonts w:asciiTheme="majorHAnsi" w:hAnsiTheme="majorHAnsi"/>
          <w:sz w:val="20"/>
          <w:szCs w:val="20"/>
        </w:rPr>
        <w:t xml:space="preserve">the instance of </w:t>
      </w:r>
      <w:r w:rsidR="00B4070B" w:rsidRPr="003828DE">
        <w:rPr>
          <w:rFonts w:asciiTheme="majorHAnsi" w:hAnsiTheme="majorHAnsi"/>
          <w:i/>
          <w:sz w:val="20"/>
          <w:szCs w:val="20"/>
        </w:rPr>
        <w:t>Z</w:t>
      </w:r>
      <w:r w:rsidR="00B4070B" w:rsidRPr="003828DE">
        <w:rPr>
          <w:rFonts w:asciiTheme="majorHAnsi" w:hAnsiTheme="majorHAnsi"/>
          <w:sz w:val="20"/>
          <w:szCs w:val="20"/>
        </w:rPr>
        <w:t xml:space="preserve"> where </w:t>
      </w:r>
      <w:r w:rsidR="00B4070B" w:rsidRPr="003828DE">
        <w:rPr>
          <w:rFonts w:asciiTheme="majorHAnsi" w:hAnsiTheme="majorHAnsi"/>
          <w:i/>
          <w:sz w:val="20"/>
          <w:szCs w:val="20"/>
        </w:rPr>
        <w:t>z</w:t>
      </w:r>
      <w:r w:rsidR="00B4070B" w:rsidRPr="003828DE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="00B4070B" w:rsidRPr="003828DE">
        <w:rPr>
          <w:rFonts w:asciiTheme="majorHAnsi" w:hAnsiTheme="majorHAnsi"/>
          <w:sz w:val="20"/>
          <w:szCs w:val="20"/>
        </w:rPr>
        <w:t xml:space="preserve">= </w:t>
      </w:r>
      <w:r w:rsidR="00B4070B" w:rsidRPr="003828DE">
        <w:rPr>
          <w:rFonts w:asciiTheme="majorHAnsi" w:hAnsiTheme="majorHAnsi"/>
          <w:i/>
          <w:sz w:val="20"/>
          <w:szCs w:val="20"/>
        </w:rPr>
        <w:t xml:space="preserve"> </w:t>
      </w:r>
      <w:proofErr w:type="gramEnd"/>
      <m:oMath>
        <m:f>
          <m:fPr>
            <m:ctrlPr>
              <w:rPr>
                <w:rFonts w:ascii="Cambria Math" w:hAnsiTheme="majorHAnsi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w:rPr>
                <w:rFonts w:asciiTheme="majorHAnsi" w:hAnsiTheme="majorHAnsi"/>
              </w:rPr>
              <m:t>-</m:t>
            </m:r>
            <m:r>
              <w:rPr>
                <w:rFonts w:ascii="Cambria Math" w:hAnsiTheme="majorHAnsi"/>
              </w:rPr>
              <m:t>0.5</m:t>
            </m:r>
            <m:r>
              <w:rPr>
                <w:rFonts w:ascii="Cambria Math" w:hAnsi="Cambria Math"/>
              </w:rPr>
              <m:t>n</m:t>
            </m:r>
          </m:num>
          <m:den>
            <m:rad>
              <m:radPr>
                <m:degHide m:val="1"/>
                <m:ctrlPr>
                  <w:rPr>
                    <w:rFonts w:ascii="Cambria Math" w:hAnsiTheme="majorHAnsi"/>
                    <w:i/>
                  </w:rPr>
                </m:ctrlPr>
              </m:radPr>
              <m:deg/>
              <m:e>
                <m:r>
                  <w:rPr>
                    <w:rFonts w:ascii="Cambria Math" w:hAnsiTheme="majorHAnsi"/>
                  </w:rPr>
                  <m:t>0.25</m:t>
                </m:r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="00B4070B" w:rsidRPr="003828DE">
        <w:rPr>
          <w:rFonts w:asciiTheme="majorHAnsi" w:hAnsiTheme="majorHAnsi"/>
        </w:rPr>
        <w:t>,</w:t>
      </w:r>
      <w:r w:rsidR="00B4070B" w:rsidRPr="003828DE">
        <w:rPr>
          <w:rFonts w:asciiTheme="majorHAnsi" w:hAnsiTheme="majorHAnsi"/>
          <w:sz w:val="20"/>
          <w:szCs w:val="20"/>
        </w:rPr>
        <w:t xml:space="preserve"> there are three following </w:t>
      </w:r>
      <w:r w:rsidR="00C36189" w:rsidRPr="003828DE">
        <w:rPr>
          <w:rFonts w:asciiTheme="majorHAnsi" w:hAnsiTheme="majorHAnsi"/>
          <w:sz w:val="20"/>
          <w:szCs w:val="20"/>
        </w:rPr>
        <w:t>tests</w:t>
      </w:r>
      <w:r w:rsidR="00B4070B" w:rsidRPr="003828DE">
        <w:rPr>
          <w:rFonts w:asciiTheme="majorHAnsi" w:hAnsiTheme="majorHAnsi"/>
          <w:sz w:val="20"/>
          <w:szCs w:val="20"/>
        </w:rPr>
        <w:t>:</w:t>
      </w:r>
    </w:p>
    <w:p w:rsidR="003828DE" w:rsidRPr="003828DE" w:rsidRDefault="003828DE" w:rsidP="003828DE">
      <w:pPr>
        <w:pStyle w:val="NoSpacing"/>
        <w:jc w:val="both"/>
        <w:rPr>
          <w:rFonts w:asciiTheme="majorHAnsi" w:hAnsiTheme="majorHAnsi"/>
          <w:sz w:val="20"/>
          <w:szCs w:val="20"/>
        </w:rPr>
      </w:pPr>
    </w:p>
    <w:p w:rsidR="00052424" w:rsidRDefault="00052424" w:rsidP="003828DE">
      <w:pPr>
        <w:pStyle w:val="NoSpacing"/>
        <w:numPr>
          <w:ilvl w:val="0"/>
          <w:numId w:val="11"/>
        </w:numPr>
        <w:rPr>
          <w:rFonts w:asciiTheme="majorHAnsi" w:hAnsiTheme="majorHAnsi"/>
          <w:sz w:val="20"/>
          <w:szCs w:val="20"/>
        </w:rPr>
      </w:pPr>
      <w:r w:rsidRPr="003828DE">
        <w:rPr>
          <w:rFonts w:asciiTheme="majorHAnsi" w:hAnsiTheme="majorHAnsi"/>
          <w:i/>
          <w:sz w:val="20"/>
          <w:szCs w:val="20"/>
        </w:rPr>
        <w:t>H</w:t>
      </w:r>
      <w:r w:rsidRPr="003828DE">
        <w:rPr>
          <w:rFonts w:asciiTheme="majorHAnsi" w:hAnsiTheme="majorHAnsi"/>
          <w:i/>
          <w:sz w:val="20"/>
          <w:szCs w:val="20"/>
          <w:vertAlign w:val="subscript"/>
        </w:rPr>
        <w:t>0</w:t>
      </w:r>
      <w:r w:rsidRPr="003828DE">
        <w:rPr>
          <w:rFonts w:asciiTheme="majorHAnsi" w:hAnsiTheme="majorHAnsi"/>
          <w:sz w:val="20"/>
          <w:szCs w:val="20"/>
        </w:rPr>
        <w:t xml:space="preserve">: </w:t>
      </w:r>
      <m:oMath>
        <m:acc>
          <m:accPr>
            <m:chr m:val="̃"/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</m:acc>
      </m:oMath>
      <w:r w:rsidRPr="003828DE">
        <w:rPr>
          <w:rFonts w:asciiTheme="majorHAnsi" w:hAnsiTheme="majorHAnsi"/>
          <w:sz w:val="20"/>
          <w:szCs w:val="20"/>
        </w:rPr>
        <w:t xml:space="preserve"> = </w:t>
      </w:r>
      <m:oMath>
        <m:sSub>
          <m:sSubPr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Theme="maj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</m:acc>
          </m:e>
          <m:sub>
            <m:r>
              <w:rPr>
                <w:rFonts w:ascii="Cambria Math" w:hAnsiTheme="majorHAnsi"/>
                <w:sz w:val="20"/>
                <w:szCs w:val="20"/>
              </w:rPr>
              <m:t>0</m:t>
            </m:r>
          </m:sub>
        </m:sSub>
      </m:oMath>
      <w:r w:rsidRPr="003828DE">
        <w:rPr>
          <w:rFonts w:asciiTheme="majorHAnsi" w:hAnsiTheme="majorHAnsi"/>
          <w:sz w:val="20"/>
          <w:szCs w:val="20"/>
        </w:rPr>
        <w:t xml:space="preserve"> and </w:t>
      </w:r>
      <w:r w:rsidRPr="003828DE">
        <w:rPr>
          <w:rFonts w:asciiTheme="majorHAnsi" w:hAnsiTheme="majorHAnsi"/>
          <w:i/>
          <w:sz w:val="20"/>
          <w:szCs w:val="20"/>
        </w:rPr>
        <w:t>H</w:t>
      </w:r>
      <w:r w:rsidRPr="00ED6D0E">
        <w:rPr>
          <w:rFonts w:asciiTheme="majorHAnsi" w:hAnsiTheme="majorHAnsi"/>
          <w:sz w:val="20"/>
          <w:szCs w:val="20"/>
          <w:vertAlign w:val="subscript"/>
        </w:rPr>
        <w:t>1</w:t>
      </w:r>
      <w:proofErr w:type="gramStart"/>
      <w:r w:rsidRPr="003828DE">
        <w:rPr>
          <w:rFonts w:asciiTheme="majorHAnsi" w:hAnsiTheme="majorHAnsi"/>
          <w:sz w:val="20"/>
          <w:szCs w:val="20"/>
        </w:rPr>
        <w:t xml:space="preserve">: </w:t>
      </w:r>
      <m:oMath>
        <m:acc>
          <m:accPr>
            <m:chr m:val="̃"/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</m:acc>
      </m:oMath>
      <w:r w:rsidRPr="003828DE">
        <w:rPr>
          <w:rFonts w:asciiTheme="majorHAnsi" w:hAnsiTheme="majorHAnsi"/>
          <w:sz w:val="20"/>
          <w:szCs w:val="20"/>
        </w:rPr>
        <w:t xml:space="preserve"> </w:t>
      </w:r>
      <m:oMath>
        <m:r>
          <w:rPr>
            <w:rFonts w:ascii="Cambria Math" w:hAnsiTheme="majorHAnsi"/>
            <w:sz w:val="20"/>
            <w:szCs w:val="20"/>
          </w:rPr>
          <m:t>≠</m:t>
        </m:r>
      </m:oMath>
      <w:r w:rsidRPr="003828DE">
        <w:rPr>
          <w:rFonts w:asciiTheme="majorHAnsi" w:hAnsiTheme="majorHAnsi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Theme="maj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</m:acc>
          </m:e>
          <m:sub>
            <m:r>
              <w:rPr>
                <w:rFonts w:ascii="Cambria Math" w:hAnsiTheme="majorHAnsi"/>
                <w:sz w:val="20"/>
                <w:szCs w:val="20"/>
              </w:rPr>
              <m:t>0</m:t>
            </m:r>
          </m:sub>
        </m:sSub>
      </m:oMath>
      <w:r w:rsidRPr="003828DE">
        <w:rPr>
          <w:rFonts w:asciiTheme="majorHAnsi" w:hAnsiTheme="majorHAnsi"/>
          <w:sz w:val="20"/>
          <w:szCs w:val="20"/>
        </w:rPr>
        <w:t>:</w:t>
      </w:r>
      <w:proofErr w:type="gramEnd"/>
      <w:r w:rsidRPr="003828DE">
        <w:rPr>
          <w:rFonts w:asciiTheme="majorHAnsi" w:hAnsiTheme="majorHAnsi"/>
          <w:sz w:val="20"/>
          <w:szCs w:val="20"/>
        </w:rPr>
        <w:t xml:space="preserve"> if </w:t>
      </w:r>
      <w:r w:rsidRPr="003828DE">
        <w:rPr>
          <w:rFonts w:asciiTheme="majorHAnsi" w:hAnsiTheme="majorHAnsi"/>
          <w:i/>
          <w:sz w:val="20"/>
          <w:szCs w:val="20"/>
        </w:rPr>
        <w:t>|z| &gt; z</w:t>
      </w:r>
      <w:r w:rsidRPr="003828DE">
        <w:rPr>
          <w:rFonts w:asciiTheme="majorHAnsi" w:hAnsiTheme="majorHAnsi"/>
          <w:i/>
          <w:sz w:val="20"/>
          <w:szCs w:val="20"/>
          <w:vertAlign w:val="subscript"/>
        </w:rPr>
        <w:t>α</w:t>
      </w:r>
      <w:r w:rsidR="00A81A88" w:rsidRPr="00ED6D0E">
        <w:rPr>
          <w:rFonts w:asciiTheme="majorHAnsi" w:hAnsiTheme="majorHAnsi"/>
          <w:sz w:val="20"/>
          <w:szCs w:val="20"/>
          <w:vertAlign w:val="subscript"/>
        </w:rPr>
        <w:t>/2</w:t>
      </w:r>
      <w:r w:rsidRPr="003828DE">
        <w:rPr>
          <w:rFonts w:asciiTheme="majorHAnsi" w:hAnsiTheme="majorHAnsi"/>
          <w:i/>
          <w:sz w:val="20"/>
          <w:szCs w:val="20"/>
        </w:rPr>
        <w:t xml:space="preserve"> </w:t>
      </w:r>
      <w:r w:rsidRPr="003828DE">
        <w:rPr>
          <w:rFonts w:asciiTheme="majorHAnsi" w:hAnsiTheme="majorHAnsi"/>
          <w:sz w:val="20"/>
          <w:szCs w:val="20"/>
        </w:rPr>
        <w:t xml:space="preserve"> then rejecting </w:t>
      </w:r>
      <w:r w:rsidRPr="003828DE">
        <w:rPr>
          <w:rFonts w:asciiTheme="majorHAnsi" w:hAnsiTheme="majorHAnsi"/>
          <w:i/>
          <w:sz w:val="20"/>
          <w:szCs w:val="20"/>
        </w:rPr>
        <w:t>H</w:t>
      </w:r>
      <w:r w:rsidRPr="00ED6D0E">
        <w:rPr>
          <w:rFonts w:asciiTheme="majorHAnsi" w:hAnsiTheme="majorHAnsi"/>
          <w:sz w:val="20"/>
          <w:szCs w:val="20"/>
          <w:vertAlign w:val="subscript"/>
        </w:rPr>
        <w:t>0</w:t>
      </w:r>
      <w:r w:rsidR="00A81A88" w:rsidRPr="003828DE">
        <w:rPr>
          <w:rFonts w:asciiTheme="majorHAnsi" w:hAnsiTheme="majorHAnsi"/>
          <w:sz w:val="20"/>
          <w:szCs w:val="20"/>
        </w:rPr>
        <w:t xml:space="preserve"> where </w:t>
      </w:r>
      <w:r w:rsidR="00A81A88" w:rsidRPr="003828DE">
        <w:rPr>
          <w:rFonts w:asciiTheme="majorHAnsi" w:hAnsiTheme="majorHAnsi"/>
          <w:i/>
          <w:sz w:val="20"/>
          <w:szCs w:val="20"/>
        </w:rPr>
        <w:t>z</w:t>
      </w:r>
      <w:r w:rsidR="00A81A88" w:rsidRPr="003828DE">
        <w:rPr>
          <w:rFonts w:asciiTheme="majorHAnsi" w:hAnsiTheme="majorHAnsi"/>
          <w:i/>
          <w:sz w:val="20"/>
          <w:szCs w:val="20"/>
          <w:vertAlign w:val="subscript"/>
        </w:rPr>
        <w:t>α</w:t>
      </w:r>
      <w:r w:rsidR="00A81A88" w:rsidRPr="00ED6D0E">
        <w:rPr>
          <w:rFonts w:asciiTheme="majorHAnsi" w:hAnsiTheme="majorHAnsi"/>
          <w:sz w:val="20"/>
          <w:szCs w:val="20"/>
          <w:vertAlign w:val="subscript"/>
        </w:rPr>
        <w:t>/2</w:t>
      </w:r>
      <w:r w:rsidR="00A81A88" w:rsidRPr="003828DE">
        <w:rPr>
          <w:rFonts w:asciiTheme="majorHAnsi" w:hAnsiTheme="majorHAnsi"/>
          <w:sz w:val="20"/>
          <w:szCs w:val="20"/>
        </w:rPr>
        <w:t xml:space="preserve"> is </w:t>
      </w:r>
      <w:r w:rsidR="00A81A88" w:rsidRPr="00ED6D0E">
        <w:rPr>
          <w:rFonts w:asciiTheme="majorHAnsi" w:hAnsiTheme="majorHAnsi"/>
          <w:sz w:val="20"/>
          <w:szCs w:val="20"/>
        </w:rPr>
        <w:t>100</w:t>
      </w:r>
      <w:r w:rsidR="00A81A88" w:rsidRPr="003828DE">
        <w:rPr>
          <w:rFonts w:asciiTheme="majorHAnsi" w:hAnsiTheme="majorHAnsi"/>
          <w:i/>
          <w:sz w:val="20"/>
          <w:szCs w:val="20"/>
        </w:rPr>
        <w:t>α</w:t>
      </w:r>
      <w:r w:rsidR="00A81A88" w:rsidRPr="00ED6D0E">
        <w:rPr>
          <w:rFonts w:asciiTheme="majorHAnsi" w:hAnsiTheme="majorHAnsi"/>
          <w:sz w:val="20"/>
          <w:szCs w:val="20"/>
        </w:rPr>
        <w:t>/2</w:t>
      </w:r>
      <w:r w:rsidR="00A81A88" w:rsidRPr="003828DE">
        <w:rPr>
          <w:rFonts w:asciiTheme="majorHAnsi" w:hAnsiTheme="majorHAnsi"/>
          <w:sz w:val="20"/>
          <w:szCs w:val="20"/>
        </w:rPr>
        <w:t xml:space="preserve"> percentage point of standard normal distribution.</w:t>
      </w:r>
    </w:p>
    <w:p w:rsidR="003828DE" w:rsidRPr="003828DE" w:rsidRDefault="003828DE" w:rsidP="003828DE">
      <w:pPr>
        <w:pStyle w:val="NoSpacing"/>
        <w:ind w:left="720"/>
        <w:rPr>
          <w:rFonts w:asciiTheme="majorHAnsi" w:hAnsiTheme="majorHAnsi"/>
          <w:sz w:val="20"/>
          <w:szCs w:val="20"/>
        </w:rPr>
      </w:pPr>
    </w:p>
    <w:p w:rsidR="00052424" w:rsidRDefault="00052424" w:rsidP="003828DE">
      <w:pPr>
        <w:pStyle w:val="NoSpacing"/>
        <w:numPr>
          <w:ilvl w:val="0"/>
          <w:numId w:val="11"/>
        </w:numPr>
        <w:rPr>
          <w:rFonts w:asciiTheme="majorHAnsi" w:hAnsiTheme="majorHAnsi"/>
          <w:sz w:val="20"/>
          <w:szCs w:val="20"/>
        </w:rPr>
      </w:pPr>
      <w:r w:rsidRPr="003828DE">
        <w:rPr>
          <w:rFonts w:asciiTheme="majorHAnsi" w:hAnsiTheme="majorHAnsi"/>
          <w:i/>
          <w:sz w:val="20"/>
          <w:szCs w:val="20"/>
        </w:rPr>
        <w:t>H</w:t>
      </w:r>
      <w:r w:rsidRPr="003828DE">
        <w:rPr>
          <w:rFonts w:asciiTheme="majorHAnsi" w:hAnsiTheme="majorHAnsi"/>
          <w:i/>
          <w:sz w:val="20"/>
          <w:szCs w:val="20"/>
          <w:vertAlign w:val="subscript"/>
        </w:rPr>
        <w:t>0</w:t>
      </w:r>
      <w:r w:rsidRPr="003828DE">
        <w:rPr>
          <w:rFonts w:asciiTheme="majorHAnsi" w:hAnsiTheme="majorHAnsi"/>
          <w:sz w:val="20"/>
          <w:szCs w:val="20"/>
        </w:rPr>
        <w:t xml:space="preserve">: </w:t>
      </w:r>
      <m:oMath>
        <m:acc>
          <m:accPr>
            <m:chr m:val="̃"/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</m:acc>
      </m:oMath>
      <w:r w:rsidRPr="003828DE">
        <w:rPr>
          <w:rFonts w:asciiTheme="majorHAnsi" w:hAnsiTheme="majorHAnsi"/>
          <w:sz w:val="20"/>
          <w:szCs w:val="20"/>
        </w:rPr>
        <w:t xml:space="preserve"> = </w:t>
      </w:r>
      <m:oMath>
        <m:sSub>
          <m:sSubPr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Theme="maj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</m:acc>
          </m:e>
          <m:sub>
            <m:r>
              <w:rPr>
                <w:rFonts w:ascii="Cambria Math" w:hAnsiTheme="majorHAnsi"/>
                <w:sz w:val="20"/>
                <w:szCs w:val="20"/>
              </w:rPr>
              <m:t>0</m:t>
            </m:r>
          </m:sub>
        </m:sSub>
      </m:oMath>
      <w:r w:rsidRPr="003828DE">
        <w:rPr>
          <w:rFonts w:asciiTheme="majorHAnsi" w:hAnsiTheme="majorHAnsi"/>
          <w:sz w:val="20"/>
          <w:szCs w:val="20"/>
        </w:rPr>
        <w:t xml:space="preserve"> and </w:t>
      </w:r>
      <w:r w:rsidRPr="003828DE">
        <w:rPr>
          <w:rFonts w:asciiTheme="majorHAnsi" w:hAnsiTheme="majorHAnsi"/>
          <w:i/>
          <w:sz w:val="20"/>
          <w:szCs w:val="20"/>
        </w:rPr>
        <w:t>H</w:t>
      </w:r>
      <w:r w:rsidRPr="00ED6D0E">
        <w:rPr>
          <w:rFonts w:asciiTheme="majorHAnsi" w:hAnsiTheme="majorHAnsi"/>
          <w:sz w:val="20"/>
          <w:szCs w:val="20"/>
          <w:vertAlign w:val="subscript"/>
        </w:rPr>
        <w:t>1</w:t>
      </w:r>
      <w:r w:rsidRPr="003828DE">
        <w:rPr>
          <w:rFonts w:asciiTheme="majorHAnsi" w:hAnsiTheme="majorHAnsi"/>
          <w:sz w:val="20"/>
          <w:szCs w:val="20"/>
        </w:rPr>
        <w:t xml:space="preserve">: </w:t>
      </w:r>
      <m:oMath>
        <m:acc>
          <m:accPr>
            <m:chr m:val="̃"/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</m:acc>
      </m:oMath>
      <w:r w:rsidRPr="003828DE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3828DE">
        <w:rPr>
          <w:rFonts w:asciiTheme="majorHAnsi" w:hAnsiTheme="majorHAnsi"/>
          <w:sz w:val="20"/>
          <w:szCs w:val="20"/>
        </w:rPr>
        <w:t xml:space="preserve">&lt; </w:t>
      </w:r>
      <w:proofErr w:type="gramEnd"/>
      <m:oMath>
        <m:sSub>
          <m:sSubPr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Theme="maj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</m:acc>
          </m:e>
          <m:sub>
            <m:r>
              <w:rPr>
                <w:rFonts w:ascii="Cambria Math" w:hAnsiTheme="majorHAnsi"/>
                <w:sz w:val="20"/>
                <w:szCs w:val="20"/>
              </w:rPr>
              <m:t>0</m:t>
            </m:r>
          </m:sub>
        </m:sSub>
      </m:oMath>
      <w:r w:rsidRPr="003828DE">
        <w:rPr>
          <w:rFonts w:asciiTheme="majorHAnsi" w:hAnsiTheme="majorHAnsi"/>
          <w:sz w:val="20"/>
          <w:szCs w:val="20"/>
        </w:rPr>
        <w:t xml:space="preserve">: if </w:t>
      </w:r>
      <w:r w:rsidR="00DA7A19" w:rsidRPr="003828DE">
        <w:rPr>
          <w:rFonts w:asciiTheme="majorHAnsi" w:hAnsiTheme="majorHAnsi"/>
          <w:i/>
          <w:sz w:val="20"/>
          <w:szCs w:val="20"/>
        </w:rPr>
        <w:t>z &lt; -z</w:t>
      </w:r>
      <w:r w:rsidR="00DA7A19" w:rsidRPr="003828DE">
        <w:rPr>
          <w:rFonts w:asciiTheme="majorHAnsi" w:hAnsiTheme="majorHAnsi"/>
          <w:i/>
          <w:sz w:val="20"/>
          <w:szCs w:val="20"/>
          <w:vertAlign w:val="subscript"/>
        </w:rPr>
        <w:t>α</w:t>
      </w:r>
      <w:r w:rsidR="00DA7A19" w:rsidRPr="00ED6D0E">
        <w:rPr>
          <w:rFonts w:asciiTheme="majorHAnsi" w:hAnsiTheme="majorHAnsi"/>
          <w:sz w:val="20"/>
          <w:szCs w:val="20"/>
          <w:vertAlign w:val="subscript"/>
        </w:rPr>
        <w:t>/2</w:t>
      </w:r>
      <w:r w:rsidRPr="003828DE">
        <w:rPr>
          <w:rFonts w:asciiTheme="majorHAnsi" w:hAnsiTheme="majorHAnsi"/>
          <w:sz w:val="20"/>
          <w:szCs w:val="20"/>
        </w:rPr>
        <w:t xml:space="preserve"> then rejecting </w:t>
      </w:r>
      <w:r w:rsidRPr="003828DE">
        <w:rPr>
          <w:rFonts w:asciiTheme="majorHAnsi" w:hAnsiTheme="majorHAnsi"/>
          <w:i/>
          <w:sz w:val="20"/>
          <w:szCs w:val="20"/>
        </w:rPr>
        <w:t>H</w:t>
      </w:r>
      <w:r w:rsidRPr="00ED6D0E">
        <w:rPr>
          <w:rFonts w:asciiTheme="majorHAnsi" w:hAnsiTheme="majorHAnsi"/>
          <w:sz w:val="20"/>
          <w:szCs w:val="20"/>
          <w:vertAlign w:val="subscript"/>
        </w:rPr>
        <w:t>0</w:t>
      </w:r>
      <w:r w:rsidRPr="003828DE">
        <w:rPr>
          <w:rFonts w:asciiTheme="majorHAnsi" w:hAnsiTheme="majorHAnsi"/>
          <w:sz w:val="20"/>
          <w:szCs w:val="20"/>
        </w:rPr>
        <w:t>.</w:t>
      </w:r>
    </w:p>
    <w:p w:rsidR="003828DE" w:rsidRPr="003828DE" w:rsidRDefault="003828DE" w:rsidP="003828DE">
      <w:pPr>
        <w:pStyle w:val="NoSpacing"/>
        <w:rPr>
          <w:rFonts w:asciiTheme="majorHAnsi" w:hAnsiTheme="majorHAnsi"/>
          <w:sz w:val="20"/>
          <w:szCs w:val="20"/>
        </w:rPr>
      </w:pPr>
    </w:p>
    <w:p w:rsidR="00052424" w:rsidRDefault="00052424" w:rsidP="003828DE">
      <w:pPr>
        <w:pStyle w:val="NoSpacing"/>
        <w:numPr>
          <w:ilvl w:val="0"/>
          <w:numId w:val="11"/>
        </w:numPr>
        <w:rPr>
          <w:rFonts w:asciiTheme="majorHAnsi" w:hAnsiTheme="majorHAnsi"/>
          <w:sz w:val="20"/>
          <w:szCs w:val="20"/>
        </w:rPr>
      </w:pPr>
      <w:r w:rsidRPr="003828DE">
        <w:rPr>
          <w:rFonts w:asciiTheme="majorHAnsi" w:hAnsiTheme="majorHAnsi"/>
          <w:i/>
          <w:sz w:val="20"/>
          <w:szCs w:val="20"/>
        </w:rPr>
        <w:t>H</w:t>
      </w:r>
      <w:r w:rsidRPr="003828DE">
        <w:rPr>
          <w:rFonts w:asciiTheme="majorHAnsi" w:hAnsiTheme="majorHAnsi"/>
          <w:i/>
          <w:sz w:val="20"/>
          <w:szCs w:val="20"/>
          <w:vertAlign w:val="subscript"/>
        </w:rPr>
        <w:t>0</w:t>
      </w:r>
      <w:r w:rsidRPr="003828DE">
        <w:rPr>
          <w:rFonts w:asciiTheme="majorHAnsi" w:hAnsiTheme="majorHAnsi"/>
          <w:sz w:val="20"/>
          <w:szCs w:val="20"/>
        </w:rPr>
        <w:t xml:space="preserve">: </w:t>
      </w:r>
      <m:oMath>
        <m:acc>
          <m:accPr>
            <m:chr m:val="̃"/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</m:acc>
      </m:oMath>
      <w:r w:rsidRPr="003828DE">
        <w:rPr>
          <w:rFonts w:asciiTheme="majorHAnsi" w:hAnsiTheme="majorHAnsi"/>
          <w:sz w:val="20"/>
          <w:szCs w:val="20"/>
        </w:rPr>
        <w:t xml:space="preserve"> = </w:t>
      </w:r>
      <m:oMath>
        <m:sSub>
          <m:sSubPr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Theme="maj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</m:acc>
          </m:e>
          <m:sub>
            <m:r>
              <w:rPr>
                <w:rFonts w:ascii="Cambria Math" w:hAnsiTheme="majorHAnsi"/>
                <w:sz w:val="20"/>
                <w:szCs w:val="20"/>
              </w:rPr>
              <m:t>0</m:t>
            </m:r>
          </m:sub>
        </m:sSub>
      </m:oMath>
      <w:r w:rsidRPr="003828DE">
        <w:rPr>
          <w:rFonts w:asciiTheme="majorHAnsi" w:hAnsiTheme="majorHAnsi"/>
          <w:sz w:val="20"/>
          <w:szCs w:val="20"/>
        </w:rPr>
        <w:t xml:space="preserve"> and </w:t>
      </w:r>
      <w:r w:rsidRPr="003828DE">
        <w:rPr>
          <w:rFonts w:asciiTheme="majorHAnsi" w:hAnsiTheme="majorHAnsi"/>
          <w:i/>
          <w:sz w:val="20"/>
          <w:szCs w:val="20"/>
        </w:rPr>
        <w:t>H</w:t>
      </w:r>
      <w:r w:rsidRPr="00ED6D0E">
        <w:rPr>
          <w:rFonts w:asciiTheme="majorHAnsi" w:hAnsiTheme="majorHAnsi"/>
          <w:sz w:val="20"/>
          <w:szCs w:val="20"/>
          <w:vertAlign w:val="subscript"/>
        </w:rPr>
        <w:t>1</w:t>
      </w:r>
      <w:r w:rsidRPr="003828DE">
        <w:rPr>
          <w:rFonts w:asciiTheme="majorHAnsi" w:hAnsiTheme="majorHAnsi"/>
          <w:sz w:val="20"/>
          <w:szCs w:val="20"/>
        </w:rPr>
        <w:t xml:space="preserve">: </w:t>
      </w:r>
      <m:oMath>
        <m:acc>
          <m:accPr>
            <m:chr m:val="̃"/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</m:acc>
      </m:oMath>
      <w:r w:rsidRPr="003828DE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3828DE">
        <w:rPr>
          <w:rFonts w:asciiTheme="majorHAnsi" w:hAnsiTheme="majorHAnsi"/>
          <w:sz w:val="20"/>
          <w:szCs w:val="20"/>
        </w:rPr>
        <w:t xml:space="preserve">&gt; </w:t>
      </w:r>
      <w:proofErr w:type="gramEnd"/>
      <m:oMath>
        <m:sSub>
          <m:sSubPr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Theme="maj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</m:acc>
          </m:e>
          <m:sub>
            <m:r>
              <w:rPr>
                <w:rFonts w:ascii="Cambria Math" w:hAnsiTheme="majorHAnsi"/>
                <w:sz w:val="20"/>
                <w:szCs w:val="20"/>
              </w:rPr>
              <m:t>0</m:t>
            </m:r>
          </m:sub>
        </m:sSub>
      </m:oMath>
      <w:r w:rsidRPr="003828DE">
        <w:rPr>
          <w:rFonts w:asciiTheme="majorHAnsi" w:hAnsiTheme="majorHAnsi"/>
          <w:sz w:val="20"/>
          <w:szCs w:val="20"/>
        </w:rPr>
        <w:t xml:space="preserve">: if </w:t>
      </w:r>
      <w:r w:rsidR="00DA7A19" w:rsidRPr="003828DE">
        <w:rPr>
          <w:rFonts w:asciiTheme="majorHAnsi" w:hAnsiTheme="majorHAnsi"/>
          <w:i/>
          <w:sz w:val="20"/>
          <w:szCs w:val="20"/>
        </w:rPr>
        <w:t>z &gt; z</w:t>
      </w:r>
      <w:r w:rsidR="00DA7A19" w:rsidRPr="003828DE">
        <w:rPr>
          <w:rFonts w:asciiTheme="majorHAnsi" w:hAnsiTheme="majorHAnsi"/>
          <w:i/>
          <w:sz w:val="20"/>
          <w:szCs w:val="20"/>
          <w:vertAlign w:val="subscript"/>
        </w:rPr>
        <w:t>α</w:t>
      </w:r>
      <w:r w:rsidR="00DA7A19" w:rsidRPr="00ED6D0E">
        <w:rPr>
          <w:rFonts w:asciiTheme="majorHAnsi" w:hAnsiTheme="majorHAnsi"/>
          <w:sz w:val="20"/>
          <w:szCs w:val="20"/>
          <w:vertAlign w:val="subscript"/>
        </w:rPr>
        <w:t>/2</w:t>
      </w:r>
      <w:r w:rsidRPr="003828DE">
        <w:rPr>
          <w:rFonts w:asciiTheme="majorHAnsi" w:hAnsiTheme="majorHAnsi"/>
          <w:sz w:val="20"/>
          <w:szCs w:val="20"/>
        </w:rPr>
        <w:t xml:space="preserve"> then rejecting </w:t>
      </w:r>
      <w:r w:rsidRPr="003828DE">
        <w:rPr>
          <w:rFonts w:asciiTheme="majorHAnsi" w:hAnsiTheme="majorHAnsi"/>
          <w:i/>
          <w:sz w:val="20"/>
          <w:szCs w:val="20"/>
        </w:rPr>
        <w:t>H</w:t>
      </w:r>
      <w:r w:rsidRPr="00ED6D0E">
        <w:rPr>
          <w:rFonts w:asciiTheme="majorHAnsi" w:hAnsiTheme="majorHAnsi"/>
          <w:sz w:val="20"/>
          <w:szCs w:val="20"/>
          <w:vertAlign w:val="subscript"/>
        </w:rPr>
        <w:t>0</w:t>
      </w:r>
      <w:r w:rsidRPr="003828DE">
        <w:rPr>
          <w:rFonts w:asciiTheme="majorHAnsi" w:hAnsiTheme="majorHAnsi"/>
          <w:sz w:val="20"/>
          <w:szCs w:val="20"/>
        </w:rPr>
        <w:t>.</w:t>
      </w:r>
    </w:p>
    <w:p w:rsidR="003828DE" w:rsidRPr="003828DE" w:rsidRDefault="003828DE" w:rsidP="003828DE">
      <w:pPr>
        <w:pStyle w:val="NoSpacing"/>
        <w:rPr>
          <w:rFonts w:asciiTheme="majorHAnsi" w:hAnsiTheme="majorHAnsi"/>
          <w:sz w:val="20"/>
          <w:szCs w:val="20"/>
        </w:rPr>
      </w:pPr>
    </w:p>
    <w:p w:rsidR="00BB357F" w:rsidRDefault="00BB357F" w:rsidP="003828DE">
      <w:pPr>
        <w:pStyle w:val="NoSpacing"/>
        <w:jc w:val="both"/>
        <w:rPr>
          <w:rFonts w:asciiTheme="majorHAnsi" w:hAnsiTheme="majorHAnsi"/>
          <w:sz w:val="20"/>
          <w:szCs w:val="20"/>
        </w:rPr>
      </w:pPr>
      <w:r w:rsidRPr="003828DE">
        <w:rPr>
          <w:rFonts w:asciiTheme="majorHAnsi" w:hAnsiTheme="majorHAnsi"/>
          <w:sz w:val="20"/>
          <w:szCs w:val="20"/>
        </w:rPr>
        <w:t xml:space="preserve">In case of pair-test </w:t>
      </w:r>
      <w:r w:rsidRPr="003828DE">
        <w:rPr>
          <w:rFonts w:asciiTheme="majorHAnsi" w:hAnsiTheme="majorHAnsi"/>
          <w:i/>
          <w:sz w:val="20"/>
          <w:szCs w:val="20"/>
        </w:rPr>
        <w:t>H</w:t>
      </w:r>
      <w:r w:rsidRPr="00ED6D0E">
        <w:rPr>
          <w:rFonts w:asciiTheme="majorHAnsi" w:hAnsiTheme="majorHAnsi"/>
          <w:sz w:val="20"/>
          <w:szCs w:val="20"/>
          <w:vertAlign w:val="subscript"/>
        </w:rPr>
        <w:t>0</w:t>
      </w:r>
      <w:r w:rsidRPr="003828DE">
        <w:rPr>
          <w:rFonts w:asciiTheme="majorHAnsi" w:hAnsiTheme="majorHAnsi"/>
          <w:sz w:val="20"/>
          <w:szCs w:val="20"/>
        </w:rPr>
        <w:t xml:space="preserve">: </w:t>
      </w:r>
      <m:oMath>
        <m:sSub>
          <m:sSubPr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Theme="maj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</m:acc>
          </m:e>
          <m:sub>
            <m:r>
              <w:rPr>
                <w:rFonts w:ascii="Cambria Math" w:hAnsiTheme="majorHAnsi"/>
                <w:sz w:val="20"/>
                <w:szCs w:val="20"/>
              </w:rPr>
              <m:t>1</m:t>
            </m:r>
          </m:sub>
        </m:sSub>
      </m:oMath>
      <w:r w:rsidRPr="003828DE">
        <w:rPr>
          <w:rFonts w:asciiTheme="majorHAnsi" w:hAnsiTheme="majorHAnsi"/>
          <w:sz w:val="20"/>
          <w:szCs w:val="20"/>
        </w:rPr>
        <w:t xml:space="preserve"> </w:t>
      </w:r>
      <w:r w:rsidR="00651C47" w:rsidRPr="003828DE">
        <w:rPr>
          <w:rFonts w:asciiTheme="majorHAnsi" w:hAnsiTheme="majorHAnsi"/>
          <w:sz w:val="20"/>
          <w:szCs w:val="20"/>
        </w:rPr>
        <w:t xml:space="preserve">– </w:t>
      </w:r>
      <m:oMath>
        <m:sSub>
          <m:sSubPr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Theme="maj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</m:acc>
          </m:e>
          <m:sub>
            <m:r>
              <w:rPr>
                <w:rFonts w:ascii="Cambria Math" w:hAnsiTheme="majorHAnsi"/>
                <w:sz w:val="20"/>
                <w:szCs w:val="20"/>
              </w:rPr>
              <m:t>2</m:t>
            </m:r>
          </m:sub>
        </m:sSub>
      </m:oMath>
      <w:r w:rsidRPr="003828DE">
        <w:rPr>
          <w:rFonts w:asciiTheme="majorHAnsi" w:hAnsiTheme="majorHAnsi"/>
          <w:sz w:val="20"/>
          <w:szCs w:val="20"/>
        </w:rPr>
        <w:t xml:space="preserve"> </w:t>
      </w:r>
      <w:r w:rsidR="00651C47" w:rsidRPr="003828DE">
        <w:rPr>
          <w:rFonts w:asciiTheme="majorHAnsi" w:hAnsiTheme="majorHAnsi"/>
          <w:sz w:val="20"/>
          <w:szCs w:val="20"/>
        </w:rPr>
        <w:t xml:space="preserve">= </w:t>
      </w:r>
      <w:r w:rsidR="00651C47" w:rsidRPr="003828DE">
        <w:rPr>
          <w:rFonts w:asciiTheme="majorHAnsi" w:hAnsiTheme="majorHAnsi"/>
          <w:i/>
          <w:sz w:val="20"/>
          <w:szCs w:val="20"/>
        </w:rPr>
        <w:t>d</w:t>
      </w:r>
      <w:r w:rsidR="00651C47" w:rsidRPr="00ED6D0E">
        <w:rPr>
          <w:rFonts w:asciiTheme="majorHAnsi" w:hAnsiTheme="majorHAnsi"/>
          <w:sz w:val="20"/>
          <w:szCs w:val="20"/>
          <w:vertAlign w:val="subscript"/>
        </w:rPr>
        <w:t>0</w:t>
      </w:r>
      <w:r w:rsidR="00651C47" w:rsidRPr="003828DE">
        <w:rPr>
          <w:rFonts w:asciiTheme="majorHAnsi" w:hAnsiTheme="majorHAnsi"/>
          <w:sz w:val="20"/>
          <w:szCs w:val="20"/>
        </w:rPr>
        <w:t xml:space="preserve"> </w:t>
      </w:r>
      <w:r w:rsidRPr="003828DE">
        <w:rPr>
          <w:rFonts w:asciiTheme="majorHAnsi" w:hAnsiTheme="majorHAnsi"/>
          <w:sz w:val="20"/>
          <w:szCs w:val="20"/>
        </w:rPr>
        <w:t xml:space="preserve">which we </w:t>
      </w:r>
      <w:r w:rsidR="002F798F" w:rsidRPr="003828DE">
        <w:rPr>
          <w:rFonts w:asciiTheme="majorHAnsi" w:hAnsiTheme="majorHAnsi"/>
          <w:sz w:val="20"/>
          <w:szCs w:val="20"/>
        </w:rPr>
        <w:t>need to know</w:t>
      </w:r>
      <w:r w:rsidRPr="003828DE">
        <w:rPr>
          <w:rFonts w:asciiTheme="majorHAnsi" w:hAnsiTheme="majorHAnsi"/>
          <w:sz w:val="20"/>
          <w:szCs w:val="20"/>
        </w:rPr>
        <w:t xml:space="preserve"> </w:t>
      </w:r>
      <w:r w:rsidR="00651C47" w:rsidRPr="003828DE">
        <w:rPr>
          <w:rFonts w:asciiTheme="majorHAnsi" w:hAnsiTheme="majorHAnsi"/>
          <w:sz w:val="20"/>
          <w:szCs w:val="20"/>
        </w:rPr>
        <w:t xml:space="preserve">how much </w:t>
      </w:r>
      <w:r w:rsidRPr="003828DE">
        <w:rPr>
          <w:rFonts w:asciiTheme="majorHAnsi" w:hAnsiTheme="majorHAnsi"/>
          <w:sz w:val="20"/>
          <w:szCs w:val="20"/>
        </w:rPr>
        <w:t xml:space="preserve">median </w:t>
      </w:r>
      <m:oMath>
        <m:sSub>
          <m:sSubPr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Theme="maj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</m:acc>
          </m:e>
          <m:sub>
            <m:r>
              <w:rPr>
                <w:rFonts w:ascii="Cambria Math" w:hAnsiTheme="majorHAnsi"/>
                <w:sz w:val="20"/>
                <w:szCs w:val="20"/>
              </w:rPr>
              <m:t>1</m:t>
            </m:r>
          </m:sub>
        </m:sSub>
      </m:oMath>
      <w:r w:rsidRPr="003828DE">
        <w:rPr>
          <w:rFonts w:asciiTheme="majorHAnsi" w:hAnsiTheme="majorHAnsi"/>
          <w:sz w:val="20"/>
          <w:szCs w:val="20"/>
        </w:rPr>
        <w:t xml:space="preserve"> </w:t>
      </w:r>
      <w:r w:rsidR="00651C47" w:rsidRPr="003828DE">
        <w:rPr>
          <w:rFonts w:asciiTheme="majorHAnsi" w:hAnsiTheme="majorHAnsi"/>
          <w:sz w:val="20"/>
          <w:szCs w:val="20"/>
        </w:rPr>
        <w:t>shift</w:t>
      </w:r>
      <w:r w:rsidR="006A3477" w:rsidRPr="003828DE">
        <w:rPr>
          <w:rFonts w:asciiTheme="majorHAnsi" w:hAnsiTheme="majorHAnsi"/>
          <w:sz w:val="20"/>
          <w:szCs w:val="20"/>
        </w:rPr>
        <w:t>s</w:t>
      </w:r>
      <w:r w:rsidRPr="003828DE">
        <w:rPr>
          <w:rFonts w:asciiTheme="majorHAnsi" w:hAnsiTheme="majorHAnsi"/>
          <w:sz w:val="20"/>
          <w:szCs w:val="20"/>
        </w:rPr>
        <w:t xml:space="preserve"> </w:t>
      </w:r>
      <w:r w:rsidR="00651C47" w:rsidRPr="003828DE">
        <w:rPr>
          <w:rFonts w:asciiTheme="majorHAnsi" w:hAnsiTheme="majorHAnsi"/>
          <w:sz w:val="20"/>
          <w:szCs w:val="20"/>
        </w:rPr>
        <w:t xml:space="preserve">from </w:t>
      </w:r>
      <w:r w:rsidRPr="003828DE">
        <w:rPr>
          <w:rFonts w:asciiTheme="majorHAnsi" w:hAnsiTheme="majorHAnsi"/>
          <w:sz w:val="20"/>
          <w:szCs w:val="20"/>
        </w:rPr>
        <w:t xml:space="preserve">other one </w:t>
      </w:r>
      <m:oMath>
        <m:sSub>
          <m:sSubPr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Theme="maj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</m:acc>
          </m:e>
          <m:sub>
            <m:r>
              <w:rPr>
                <w:rFonts w:ascii="Cambria Math" w:hAnsiTheme="majorHAnsi"/>
                <w:sz w:val="20"/>
                <w:szCs w:val="20"/>
              </w:rPr>
              <m:t>2</m:t>
            </m:r>
          </m:sub>
        </m:sSub>
      </m:oMath>
      <w:r w:rsidRPr="003828DE">
        <w:rPr>
          <w:rFonts w:asciiTheme="majorHAnsi" w:hAnsiTheme="majorHAnsi"/>
          <w:sz w:val="20"/>
          <w:szCs w:val="20"/>
        </w:rPr>
        <w:t xml:space="preserve">, </w:t>
      </w:r>
      <w:r w:rsidR="009D23CD" w:rsidRPr="003828DE">
        <w:rPr>
          <w:rFonts w:asciiTheme="majorHAnsi" w:hAnsiTheme="majorHAnsi"/>
          <w:sz w:val="20"/>
          <w:szCs w:val="20"/>
        </w:rPr>
        <w:t>sign test is applied in similar way with a little bit of change.</w:t>
      </w:r>
      <w:r w:rsidR="000B3227" w:rsidRPr="003828DE">
        <w:rPr>
          <w:rFonts w:asciiTheme="majorHAnsi" w:hAnsiTheme="majorHAnsi"/>
          <w:sz w:val="20"/>
          <w:szCs w:val="20"/>
        </w:rPr>
        <w:t xml:space="preserve"> If </w:t>
      </w:r>
      <w:r w:rsidR="000B3227" w:rsidRPr="003828DE">
        <w:rPr>
          <w:rFonts w:asciiTheme="majorHAnsi" w:hAnsiTheme="majorHAnsi"/>
          <w:i/>
          <w:sz w:val="20"/>
          <w:szCs w:val="20"/>
        </w:rPr>
        <w:t>d</w:t>
      </w:r>
      <w:r w:rsidR="000B3227" w:rsidRPr="00ED6D0E">
        <w:rPr>
          <w:rFonts w:asciiTheme="majorHAnsi" w:hAnsiTheme="majorHAnsi"/>
          <w:sz w:val="20"/>
          <w:szCs w:val="20"/>
          <w:vertAlign w:val="subscript"/>
        </w:rPr>
        <w:t>0</w:t>
      </w:r>
      <w:r w:rsidR="000B3227" w:rsidRPr="00ED6D0E">
        <w:rPr>
          <w:rFonts w:asciiTheme="majorHAnsi" w:hAnsiTheme="majorHAnsi"/>
          <w:sz w:val="20"/>
          <w:szCs w:val="20"/>
        </w:rPr>
        <w:t xml:space="preserve"> = 0, </w:t>
      </w:r>
      <w:r w:rsidR="000B3227" w:rsidRPr="003828DE">
        <w:rPr>
          <w:rFonts w:asciiTheme="majorHAnsi" w:hAnsiTheme="majorHAnsi"/>
          <w:i/>
          <w:sz w:val="20"/>
          <w:szCs w:val="20"/>
        </w:rPr>
        <w:t>H</w:t>
      </w:r>
      <w:r w:rsidR="000B3227" w:rsidRPr="00ED6D0E">
        <w:rPr>
          <w:rFonts w:asciiTheme="majorHAnsi" w:hAnsiTheme="majorHAnsi"/>
          <w:sz w:val="20"/>
          <w:szCs w:val="20"/>
          <w:vertAlign w:val="subscript"/>
        </w:rPr>
        <w:t>0</w:t>
      </w:r>
      <w:r w:rsidR="000B3227" w:rsidRPr="003828DE">
        <w:rPr>
          <w:rFonts w:asciiTheme="majorHAnsi" w:hAnsiTheme="majorHAnsi"/>
          <w:sz w:val="20"/>
          <w:szCs w:val="20"/>
        </w:rPr>
        <w:t xml:space="preserve"> indicates whether</w:t>
      </w:r>
      <w:r w:rsidR="00E73C4D" w:rsidRPr="003828DE">
        <w:rPr>
          <w:rFonts w:asciiTheme="majorHAnsi" w:hAnsiTheme="majorHAnsi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Theme="maj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</m:acc>
          </m:e>
          <m:sub>
            <m:r>
              <w:rPr>
                <w:rFonts w:ascii="Cambria Math" w:hAnsiTheme="majorHAnsi"/>
                <w:sz w:val="20"/>
                <w:szCs w:val="20"/>
              </w:rPr>
              <m:t>1</m:t>
            </m:r>
          </m:sub>
        </m:sSub>
      </m:oMath>
      <w:r w:rsidR="000B3227" w:rsidRPr="003828DE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="002E400E" w:rsidRPr="003828DE">
        <w:rPr>
          <w:rFonts w:asciiTheme="majorHAnsi" w:hAnsiTheme="majorHAnsi"/>
          <w:sz w:val="20"/>
          <w:szCs w:val="20"/>
        </w:rPr>
        <w:t xml:space="preserve">equals </w:t>
      </w:r>
      <w:proofErr w:type="gramEnd"/>
      <m:oMath>
        <m:sSub>
          <m:sSubPr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Theme="maj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</m:acc>
          </m:e>
          <m:sub>
            <m:r>
              <w:rPr>
                <w:rFonts w:ascii="Cambria Math" w:hAnsiTheme="majorHAnsi"/>
                <w:sz w:val="20"/>
                <w:szCs w:val="20"/>
              </w:rPr>
              <m:t>2</m:t>
            </m:r>
          </m:sub>
        </m:sSub>
      </m:oMath>
      <w:r w:rsidR="000B3227" w:rsidRPr="003828DE">
        <w:rPr>
          <w:rFonts w:asciiTheme="majorHAnsi" w:hAnsiTheme="majorHAnsi"/>
          <w:sz w:val="20"/>
          <w:szCs w:val="20"/>
        </w:rPr>
        <w:t xml:space="preserve">. </w:t>
      </w:r>
      <w:r w:rsidR="00E73C4D" w:rsidRPr="003828DE">
        <w:rPr>
          <w:rFonts w:asciiTheme="majorHAnsi" w:hAnsiTheme="majorHAnsi"/>
          <w:sz w:val="20"/>
          <w:szCs w:val="20"/>
        </w:rPr>
        <w:t xml:space="preserve">We compute all deviations between two samples </w:t>
      </w:r>
      <w:r w:rsidR="00E73C4D" w:rsidRPr="003828DE">
        <w:rPr>
          <w:rFonts w:asciiTheme="majorHAnsi" w:hAnsiTheme="majorHAnsi"/>
          <w:i/>
          <w:sz w:val="20"/>
          <w:szCs w:val="20"/>
        </w:rPr>
        <w:t>X</w:t>
      </w:r>
      <w:r w:rsidR="00E73C4D" w:rsidRPr="003828DE">
        <w:rPr>
          <w:rFonts w:asciiTheme="majorHAnsi" w:hAnsiTheme="majorHAnsi"/>
          <w:sz w:val="20"/>
          <w:szCs w:val="20"/>
        </w:rPr>
        <w:t xml:space="preserve"> and </w:t>
      </w:r>
      <w:r w:rsidR="00E73C4D" w:rsidRPr="003828DE">
        <w:rPr>
          <w:rFonts w:asciiTheme="majorHAnsi" w:hAnsiTheme="majorHAnsi"/>
          <w:i/>
          <w:sz w:val="20"/>
          <w:szCs w:val="20"/>
        </w:rPr>
        <w:t>Y</w:t>
      </w:r>
      <w:r w:rsidR="00E73C4D" w:rsidRPr="003828DE">
        <w:rPr>
          <w:rFonts w:asciiTheme="majorHAnsi" w:hAnsiTheme="majorHAnsi"/>
          <w:sz w:val="20"/>
          <w:szCs w:val="20"/>
        </w:rPr>
        <w:t xml:space="preserve"> where  </w:t>
      </w:r>
      <m:oMath>
        <m:sSub>
          <m:sSubPr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Theme="maj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</m:acc>
          </m:e>
          <m:sub>
            <m:r>
              <w:rPr>
                <w:rFonts w:ascii="Cambria Math" w:hAnsiTheme="majorHAnsi"/>
                <w:sz w:val="20"/>
                <w:szCs w:val="20"/>
              </w:rPr>
              <m:t>1</m:t>
            </m:r>
          </m:sub>
        </m:sSub>
      </m:oMath>
      <w:r w:rsidR="00E73C4D" w:rsidRPr="003828DE">
        <w:rPr>
          <w:rFonts w:asciiTheme="majorHAnsi" w:hAnsiTheme="majorHAnsi"/>
          <w:sz w:val="20"/>
          <w:szCs w:val="20"/>
        </w:rPr>
        <w:t xml:space="preserve"> is sample median of </w:t>
      </w:r>
      <w:r w:rsidR="00E73C4D" w:rsidRPr="003828DE">
        <w:rPr>
          <w:rFonts w:asciiTheme="majorHAnsi" w:hAnsiTheme="majorHAnsi"/>
          <w:i/>
          <w:sz w:val="20"/>
          <w:szCs w:val="20"/>
        </w:rPr>
        <w:t>X</w:t>
      </w:r>
      <w:r w:rsidR="00E73C4D" w:rsidRPr="003828DE">
        <w:rPr>
          <w:rFonts w:asciiTheme="majorHAnsi" w:hAnsiTheme="majorHAnsi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Theme="maj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</m:acc>
          </m:e>
          <m:sub>
            <m:r>
              <w:rPr>
                <w:rFonts w:ascii="Cambria Math" w:hAnsiTheme="majorHAnsi"/>
                <w:sz w:val="20"/>
                <w:szCs w:val="20"/>
              </w:rPr>
              <m:t>2</m:t>
            </m:r>
          </m:sub>
        </m:sSub>
      </m:oMath>
      <w:r w:rsidR="00E73C4D" w:rsidRPr="003828DE">
        <w:rPr>
          <w:rFonts w:asciiTheme="majorHAnsi" w:hAnsiTheme="majorHAnsi"/>
          <w:sz w:val="20"/>
          <w:szCs w:val="20"/>
        </w:rPr>
        <w:t xml:space="preserve"> is sample median of </w:t>
      </w:r>
      <w:r w:rsidR="00E73C4D" w:rsidRPr="003828DE">
        <w:rPr>
          <w:rFonts w:asciiTheme="majorHAnsi" w:hAnsiTheme="majorHAnsi"/>
          <w:i/>
          <w:sz w:val="20"/>
          <w:szCs w:val="20"/>
        </w:rPr>
        <w:t>Y</w:t>
      </w:r>
      <w:r w:rsidR="000F69A7" w:rsidRPr="003828DE">
        <w:rPr>
          <w:rFonts w:asciiTheme="majorHAnsi" w:hAnsiTheme="majorHAnsi"/>
          <w:sz w:val="20"/>
          <w:szCs w:val="20"/>
        </w:rPr>
        <w:t xml:space="preserve">. Let </w:t>
      </w:r>
      <w:r w:rsidR="000F69A7" w:rsidRPr="003828DE">
        <w:rPr>
          <w:rFonts w:asciiTheme="majorHAnsi" w:hAnsiTheme="majorHAnsi"/>
          <w:i/>
          <w:sz w:val="20"/>
          <w:szCs w:val="20"/>
        </w:rPr>
        <w:t>d</w:t>
      </w:r>
      <w:r w:rsidR="000F69A7" w:rsidRPr="003828DE">
        <w:rPr>
          <w:rFonts w:asciiTheme="majorHAnsi" w:hAnsiTheme="majorHAnsi"/>
          <w:i/>
          <w:sz w:val="20"/>
          <w:szCs w:val="20"/>
          <w:vertAlign w:val="subscript"/>
        </w:rPr>
        <w:t>i</w:t>
      </w:r>
      <w:r w:rsidR="000F69A7" w:rsidRPr="003828DE">
        <w:rPr>
          <w:rFonts w:asciiTheme="majorHAnsi" w:hAnsiTheme="majorHAnsi"/>
          <w:i/>
          <w:sz w:val="20"/>
          <w:szCs w:val="20"/>
        </w:rPr>
        <w:t xml:space="preserve"> = x</w:t>
      </w:r>
      <w:r w:rsidR="000F69A7" w:rsidRPr="003828DE">
        <w:rPr>
          <w:rFonts w:asciiTheme="majorHAnsi" w:hAnsiTheme="majorHAnsi"/>
          <w:i/>
          <w:sz w:val="20"/>
          <w:szCs w:val="20"/>
          <w:vertAlign w:val="subscript"/>
        </w:rPr>
        <w:t>i</w:t>
      </w:r>
      <w:r w:rsidR="000F69A7" w:rsidRPr="003828DE">
        <w:rPr>
          <w:rFonts w:asciiTheme="majorHAnsi" w:hAnsiTheme="majorHAnsi"/>
          <w:i/>
          <w:sz w:val="20"/>
          <w:szCs w:val="20"/>
        </w:rPr>
        <w:t xml:space="preserve"> – </w:t>
      </w:r>
      <w:proofErr w:type="spellStart"/>
      <w:r w:rsidR="000F69A7" w:rsidRPr="003828DE">
        <w:rPr>
          <w:rFonts w:asciiTheme="majorHAnsi" w:hAnsiTheme="majorHAnsi"/>
          <w:i/>
          <w:sz w:val="20"/>
          <w:szCs w:val="20"/>
        </w:rPr>
        <w:t>y</w:t>
      </w:r>
      <w:r w:rsidR="000F69A7" w:rsidRPr="003828DE">
        <w:rPr>
          <w:rFonts w:asciiTheme="majorHAnsi" w:hAnsiTheme="majorHAnsi"/>
          <w:i/>
          <w:sz w:val="20"/>
          <w:szCs w:val="20"/>
          <w:vertAlign w:val="subscript"/>
        </w:rPr>
        <w:t>i</w:t>
      </w:r>
      <w:proofErr w:type="spellEnd"/>
      <w:r w:rsidR="000F69A7" w:rsidRPr="003828DE">
        <w:rPr>
          <w:rFonts w:asciiTheme="majorHAnsi" w:hAnsiTheme="majorHAnsi"/>
          <w:sz w:val="20"/>
          <w:szCs w:val="20"/>
        </w:rPr>
        <w:t xml:space="preserve"> be the deviation between </w:t>
      </w:r>
      <w:r w:rsidR="000F69A7" w:rsidRPr="003828DE">
        <w:rPr>
          <w:rFonts w:asciiTheme="majorHAnsi" w:hAnsiTheme="majorHAnsi"/>
          <w:i/>
          <w:sz w:val="20"/>
          <w:szCs w:val="20"/>
        </w:rPr>
        <w:t>x</w:t>
      </w:r>
      <w:r w:rsidR="000F69A7" w:rsidRPr="003828DE">
        <w:rPr>
          <w:rFonts w:asciiTheme="majorHAnsi" w:hAnsiTheme="majorHAnsi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∈</m:t>
        </m:r>
      </m:oMath>
      <w:r w:rsidR="0099716A" w:rsidRPr="003828DE">
        <w:rPr>
          <w:rFonts w:asciiTheme="majorHAnsi" w:hAnsiTheme="majorHAnsi"/>
          <w:sz w:val="20"/>
          <w:szCs w:val="20"/>
        </w:rPr>
        <w:t xml:space="preserve"> </w:t>
      </w:r>
      <w:r w:rsidR="000F69A7" w:rsidRPr="003828DE">
        <w:rPr>
          <w:rFonts w:asciiTheme="majorHAnsi" w:hAnsiTheme="majorHAnsi"/>
          <w:i/>
          <w:sz w:val="20"/>
          <w:szCs w:val="20"/>
        </w:rPr>
        <w:t>Y</w:t>
      </w:r>
      <w:r w:rsidR="000F69A7" w:rsidRPr="003828DE">
        <w:rPr>
          <w:rFonts w:asciiTheme="majorHAnsi" w:hAnsiTheme="majorHAnsi"/>
          <w:sz w:val="20"/>
          <w:szCs w:val="20"/>
        </w:rPr>
        <w:t xml:space="preserve"> and </w:t>
      </w:r>
      <w:r w:rsidR="000F69A7" w:rsidRPr="003828DE">
        <w:rPr>
          <w:rFonts w:asciiTheme="majorHAnsi" w:hAnsiTheme="majorHAnsi"/>
          <w:i/>
          <w:sz w:val="20"/>
          <w:szCs w:val="20"/>
        </w:rPr>
        <w:t>y</w:t>
      </w:r>
      <w:r w:rsidR="000F69A7" w:rsidRPr="003828DE">
        <w:rPr>
          <w:rFonts w:asciiTheme="majorHAnsi" w:hAnsiTheme="majorHAnsi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∈</m:t>
        </m:r>
      </m:oMath>
      <w:r w:rsidR="0099716A" w:rsidRPr="003828DE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0F69A7" w:rsidRPr="003828DE">
        <w:rPr>
          <w:rFonts w:asciiTheme="majorHAnsi" w:hAnsiTheme="majorHAnsi"/>
          <w:i/>
          <w:sz w:val="20"/>
          <w:szCs w:val="20"/>
        </w:rPr>
        <w:t>Y</w:t>
      </w:r>
      <w:proofErr w:type="spellEnd"/>
      <w:r w:rsidR="000F69A7" w:rsidRPr="003828DE">
        <w:rPr>
          <w:rFonts w:asciiTheme="majorHAnsi" w:hAnsiTheme="majorHAnsi"/>
          <w:sz w:val="20"/>
          <w:szCs w:val="20"/>
        </w:rPr>
        <w:t xml:space="preserve">. Plus signs </w:t>
      </w:r>
      <w:r w:rsidR="00A45C8D" w:rsidRPr="003828DE">
        <w:rPr>
          <w:rFonts w:asciiTheme="majorHAnsi" w:hAnsiTheme="majorHAnsi"/>
          <w:sz w:val="20"/>
          <w:szCs w:val="20"/>
        </w:rPr>
        <w:t xml:space="preserve">(minus signs) </w:t>
      </w:r>
      <w:r w:rsidR="000F69A7" w:rsidRPr="003828DE">
        <w:rPr>
          <w:rFonts w:asciiTheme="majorHAnsi" w:hAnsiTheme="majorHAnsi"/>
          <w:sz w:val="20"/>
          <w:szCs w:val="20"/>
        </w:rPr>
        <w:t xml:space="preserve">are assigned to </w:t>
      </w:r>
      <w:r w:rsidR="000F69A7" w:rsidRPr="003828DE">
        <w:rPr>
          <w:rFonts w:asciiTheme="majorHAnsi" w:hAnsiTheme="majorHAnsi"/>
          <w:i/>
          <w:sz w:val="20"/>
          <w:szCs w:val="20"/>
        </w:rPr>
        <w:t>d</w:t>
      </w:r>
      <w:r w:rsidR="000F69A7" w:rsidRPr="003828DE">
        <w:rPr>
          <w:rFonts w:asciiTheme="majorHAnsi" w:hAnsiTheme="majorHAnsi"/>
          <w:i/>
          <w:sz w:val="20"/>
          <w:szCs w:val="20"/>
          <w:vertAlign w:val="subscript"/>
        </w:rPr>
        <w:t>i</w:t>
      </w:r>
      <w:r w:rsidR="000F69A7" w:rsidRPr="003828DE">
        <w:rPr>
          <w:rFonts w:asciiTheme="majorHAnsi" w:hAnsiTheme="majorHAnsi"/>
          <w:sz w:val="20"/>
          <w:szCs w:val="20"/>
        </w:rPr>
        <w:t xml:space="preserve"> (s) which are greater </w:t>
      </w:r>
      <w:r w:rsidR="00A45C8D" w:rsidRPr="003828DE">
        <w:rPr>
          <w:rFonts w:asciiTheme="majorHAnsi" w:hAnsiTheme="majorHAnsi"/>
          <w:sz w:val="20"/>
          <w:szCs w:val="20"/>
        </w:rPr>
        <w:t xml:space="preserve">(less) </w:t>
      </w:r>
      <w:r w:rsidR="000F69A7" w:rsidRPr="003828DE">
        <w:rPr>
          <w:rFonts w:asciiTheme="majorHAnsi" w:hAnsiTheme="majorHAnsi"/>
          <w:sz w:val="20"/>
          <w:szCs w:val="20"/>
        </w:rPr>
        <w:t xml:space="preserve">than </w:t>
      </w:r>
      <w:r w:rsidR="000F69A7" w:rsidRPr="003828DE">
        <w:rPr>
          <w:rFonts w:asciiTheme="majorHAnsi" w:hAnsiTheme="majorHAnsi"/>
          <w:i/>
          <w:sz w:val="20"/>
          <w:szCs w:val="20"/>
        </w:rPr>
        <w:t>d</w:t>
      </w:r>
      <w:r w:rsidR="000F69A7" w:rsidRPr="003828DE">
        <w:rPr>
          <w:rFonts w:asciiTheme="majorHAnsi" w:hAnsiTheme="majorHAnsi"/>
          <w:i/>
          <w:sz w:val="20"/>
          <w:szCs w:val="20"/>
          <w:vertAlign w:val="subscript"/>
        </w:rPr>
        <w:t>0</w:t>
      </w:r>
      <w:r w:rsidR="000F69A7" w:rsidRPr="003828DE">
        <w:rPr>
          <w:rFonts w:asciiTheme="majorHAnsi" w:hAnsiTheme="majorHAnsi"/>
          <w:sz w:val="20"/>
          <w:szCs w:val="20"/>
        </w:rPr>
        <w:t xml:space="preserve">. Now signed test is applied </w:t>
      </w:r>
      <w:r w:rsidR="00A45C8D" w:rsidRPr="003828DE">
        <w:rPr>
          <w:rFonts w:asciiTheme="majorHAnsi" w:hAnsiTheme="majorHAnsi"/>
          <w:sz w:val="20"/>
          <w:szCs w:val="20"/>
        </w:rPr>
        <w:t>into such plus signs</w:t>
      </w:r>
      <w:r w:rsidR="002A50B6" w:rsidRPr="003828DE">
        <w:rPr>
          <w:rFonts w:asciiTheme="majorHAnsi" w:hAnsiTheme="majorHAnsi"/>
          <w:sz w:val="20"/>
          <w:szCs w:val="20"/>
        </w:rPr>
        <w:t xml:space="preserve"> and minus signs</w:t>
      </w:r>
      <w:r w:rsidR="000729FA" w:rsidRPr="003828DE">
        <w:rPr>
          <w:rFonts w:asciiTheme="majorHAnsi" w:hAnsiTheme="majorHAnsi"/>
          <w:sz w:val="20"/>
          <w:szCs w:val="20"/>
        </w:rPr>
        <w:t xml:space="preserve"> by discussed method.</w:t>
      </w:r>
    </w:p>
    <w:p w:rsidR="003828DE" w:rsidRPr="00B27FE3" w:rsidRDefault="003828DE" w:rsidP="003828DE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:rsidR="00F14F70" w:rsidRPr="003828DE" w:rsidRDefault="00E25E57" w:rsidP="003828DE">
      <w:pPr>
        <w:pStyle w:val="NoSpacing"/>
        <w:jc w:val="both"/>
        <w:rPr>
          <w:rFonts w:asciiTheme="majorHAnsi" w:hAnsiTheme="majorHAnsi"/>
          <w:b/>
          <w:sz w:val="20"/>
          <w:szCs w:val="20"/>
        </w:rPr>
      </w:pPr>
      <w:r w:rsidRPr="003828DE">
        <w:rPr>
          <w:rFonts w:asciiTheme="majorHAnsi" w:hAnsiTheme="majorHAnsi"/>
          <w:b/>
          <w:sz w:val="20"/>
          <w:szCs w:val="20"/>
        </w:rPr>
        <w:t>2.</w:t>
      </w:r>
      <w:r w:rsidR="003828DE" w:rsidRPr="003828DE">
        <w:rPr>
          <w:rFonts w:asciiTheme="majorHAnsi" w:hAnsiTheme="majorHAnsi"/>
          <w:b/>
          <w:sz w:val="20"/>
          <w:szCs w:val="20"/>
        </w:rPr>
        <w:t xml:space="preserve">0  </w:t>
      </w:r>
      <w:r w:rsidRPr="003828DE">
        <w:rPr>
          <w:rFonts w:asciiTheme="majorHAnsi" w:hAnsiTheme="majorHAnsi"/>
          <w:b/>
          <w:sz w:val="20"/>
          <w:szCs w:val="20"/>
        </w:rPr>
        <w:t xml:space="preserve"> </w:t>
      </w:r>
      <w:r w:rsidR="00AD00F8" w:rsidRPr="003828DE">
        <w:rPr>
          <w:rFonts w:asciiTheme="majorHAnsi" w:hAnsiTheme="majorHAnsi"/>
          <w:b/>
          <w:sz w:val="20"/>
          <w:szCs w:val="20"/>
        </w:rPr>
        <w:t>S</w:t>
      </w:r>
      <w:r w:rsidR="00822C87" w:rsidRPr="003828DE">
        <w:rPr>
          <w:rFonts w:asciiTheme="majorHAnsi" w:hAnsiTheme="majorHAnsi"/>
          <w:b/>
          <w:sz w:val="20"/>
          <w:szCs w:val="20"/>
        </w:rPr>
        <w:t>igned-</w:t>
      </w:r>
      <w:r w:rsidR="00165AA4" w:rsidRPr="003828DE">
        <w:rPr>
          <w:rFonts w:asciiTheme="majorHAnsi" w:hAnsiTheme="majorHAnsi"/>
          <w:b/>
          <w:sz w:val="20"/>
          <w:szCs w:val="20"/>
        </w:rPr>
        <w:t>rank test</w:t>
      </w:r>
    </w:p>
    <w:p w:rsidR="003828DE" w:rsidRPr="003828DE" w:rsidRDefault="003828DE" w:rsidP="003828DE">
      <w:pPr>
        <w:pStyle w:val="NoSpacing"/>
        <w:jc w:val="both"/>
        <w:rPr>
          <w:rFonts w:asciiTheme="majorHAnsi" w:hAnsiTheme="majorHAnsi"/>
          <w:sz w:val="20"/>
          <w:szCs w:val="20"/>
        </w:rPr>
      </w:pPr>
    </w:p>
    <w:p w:rsidR="00E37C53" w:rsidRDefault="00EB3576" w:rsidP="003828DE">
      <w:pPr>
        <w:pStyle w:val="NoSpacing"/>
        <w:jc w:val="both"/>
        <w:rPr>
          <w:rFonts w:asciiTheme="majorHAnsi" w:hAnsiTheme="majorHAnsi"/>
          <w:sz w:val="20"/>
          <w:szCs w:val="20"/>
        </w:rPr>
      </w:pPr>
      <w:r w:rsidRPr="003828DE">
        <w:rPr>
          <w:rFonts w:asciiTheme="majorHAnsi" w:hAnsiTheme="majorHAnsi"/>
          <w:sz w:val="20"/>
          <w:szCs w:val="20"/>
        </w:rPr>
        <w:t>Sign test focuses on whether or not the observations are different from null hypothesis but not considers the magnitude of such difference.</w:t>
      </w:r>
      <w:r w:rsidR="00822C87" w:rsidRPr="003828DE">
        <w:rPr>
          <w:rFonts w:asciiTheme="majorHAnsi" w:hAnsiTheme="majorHAnsi"/>
          <w:sz w:val="20"/>
          <w:szCs w:val="20"/>
        </w:rPr>
        <w:t xml:space="preserve"> Wilcoxon signed-rank test</w:t>
      </w:r>
      <w:r w:rsidR="008A5F0A" w:rsidRPr="003828DE">
        <w:rPr>
          <w:rFonts w:asciiTheme="majorHAnsi" w:hAnsiTheme="majorHAnsi"/>
          <w:sz w:val="20"/>
          <w:szCs w:val="20"/>
        </w:rPr>
        <w:t xml:space="preserve"> </w:t>
      </w:r>
      <w:sdt>
        <w:sdtPr>
          <w:rPr>
            <w:rFonts w:asciiTheme="majorHAnsi" w:hAnsiTheme="majorHAnsi"/>
            <w:sz w:val="20"/>
            <w:szCs w:val="20"/>
          </w:rPr>
          <w:id w:val="-2065636092"/>
          <w:citation/>
        </w:sdtPr>
        <w:sdtEndPr/>
        <w:sdtContent>
          <w:r w:rsidR="004346CF">
            <w:rPr>
              <w:rFonts w:asciiTheme="majorHAnsi" w:hAnsiTheme="majorHAnsi"/>
              <w:sz w:val="20"/>
              <w:szCs w:val="20"/>
            </w:rPr>
            <w:fldChar w:fldCharType="begin"/>
          </w:r>
          <w:r w:rsidR="004346CF">
            <w:rPr>
              <w:rFonts w:asciiTheme="majorHAnsi" w:hAnsiTheme="majorHAnsi"/>
              <w:sz w:val="20"/>
              <w:szCs w:val="20"/>
            </w:rPr>
            <w:instrText xml:space="preserve">CITATION Wal12 \p 660-663 \l 1033 </w:instrText>
          </w:r>
          <w:r w:rsidR="004346CF">
            <w:rPr>
              <w:rFonts w:asciiTheme="majorHAnsi" w:hAnsiTheme="majorHAnsi"/>
              <w:sz w:val="20"/>
              <w:szCs w:val="20"/>
            </w:rPr>
            <w:fldChar w:fldCharType="separate"/>
          </w:r>
          <w:r w:rsidR="004346CF" w:rsidRPr="004346CF">
            <w:rPr>
              <w:rFonts w:asciiTheme="majorHAnsi" w:hAnsiTheme="majorHAnsi"/>
              <w:noProof/>
              <w:sz w:val="20"/>
              <w:szCs w:val="20"/>
            </w:rPr>
            <w:t>[1, pp. 660-663]</w:t>
          </w:r>
          <w:r w:rsidR="004346CF">
            <w:rPr>
              <w:rFonts w:asciiTheme="majorHAnsi" w:hAnsiTheme="majorHAnsi"/>
              <w:sz w:val="20"/>
              <w:szCs w:val="20"/>
            </w:rPr>
            <w:fldChar w:fldCharType="end"/>
          </w:r>
        </w:sdtContent>
      </w:sdt>
      <w:r w:rsidR="004346CF">
        <w:rPr>
          <w:rFonts w:asciiTheme="majorHAnsi" w:hAnsiTheme="majorHAnsi"/>
          <w:sz w:val="20"/>
          <w:szCs w:val="20"/>
        </w:rPr>
        <w:t xml:space="preserve"> </w:t>
      </w:r>
      <w:r w:rsidR="00365759" w:rsidRPr="003828DE">
        <w:rPr>
          <w:rFonts w:asciiTheme="majorHAnsi" w:hAnsiTheme="majorHAnsi"/>
          <w:sz w:val="20"/>
          <w:szCs w:val="20"/>
        </w:rPr>
        <w:t xml:space="preserve">based on assumption of symmetric </w:t>
      </w:r>
      <w:r w:rsidR="008B35EA" w:rsidRPr="003828DE">
        <w:rPr>
          <w:rFonts w:asciiTheme="majorHAnsi" w:hAnsiTheme="majorHAnsi"/>
          <w:sz w:val="20"/>
          <w:szCs w:val="20"/>
        </w:rPr>
        <w:t xml:space="preserve">and </w:t>
      </w:r>
      <w:r w:rsidR="00365759" w:rsidRPr="003828DE">
        <w:rPr>
          <w:rFonts w:asciiTheme="majorHAnsi" w:hAnsiTheme="majorHAnsi"/>
          <w:sz w:val="20"/>
          <w:szCs w:val="20"/>
        </w:rPr>
        <w:t xml:space="preserve">continuous </w:t>
      </w:r>
      <w:r w:rsidR="008B35EA" w:rsidRPr="003828DE">
        <w:rPr>
          <w:rFonts w:asciiTheme="majorHAnsi" w:hAnsiTheme="majorHAnsi"/>
          <w:sz w:val="20"/>
          <w:szCs w:val="20"/>
        </w:rPr>
        <w:t>distribution</w:t>
      </w:r>
      <w:r w:rsidR="008F035A" w:rsidRPr="003828DE">
        <w:rPr>
          <w:rFonts w:asciiTheme="majorHAnsi" w:hAnsiTheme="majorHAnsi"/>
          <w:sz w:val="20"/>
          <w:szCs w:val="20"/>
        </w:rPr>
        <w:t xml:space="preserve"> considers</w:t>
      </w:r>
      <w:r w:rsidR="008A5F0A" w:rsidRPr="003828DE">
        <w:rPr>
          <w:rFonts w:asciiTheme="majorHAnsi" w:hAnsiTheme="majorHAnsi"/>
          <w:sz w:val="20"/>
          <w:szCs w:val="20"/>
        </w:rPr>
        <w:t xml:space="preserve"> both difference and </w:t>
      </w:r>
      <w:r w:rsidR="003F3DB5" w:rsidRPr="003828DE">
        <w:rPr>
          <w:rFonts w:asciiTheme="majorHAnsi" w:hAnsiTheme="majorHAnsi"/>
          <w:sz w:val="20"/>
          <w:szCs w:val="20"/>
        </w:rPr>
        <w:t>how much</w:t>
      </w:r>
      <w:r w:rsidR="00365759" w:rsidRPr="003828DE">
        <w:rPr>
          <w:rFonts w:asciiTheme="majorHAnsi" w:hAnsiTheme="majorHAnsi"/>
          <w:sz w:val="20"/>
          <w:szCs w:val="20"/>
        </w:rPr>
        <w:t xml:space="preserve"> difference</w:t>
      </w:r>
      <w:r w:rsidR="002D0CF7" w:rsidRPr="003828DE">
        <w:rPr>
          <w:rFonts w:asciiTheme="majorHAnsi" w:hAnsiTheme="majorHAnsi"/>
          <w:sz w:val="20"/>
          <w:szCs w:val="20"/>
        </w:rPr>
        <w:t xml:space="preserve"> is</w:t>
      </w:r>
      <w:r w:rsidR="00365759" w:rsidRPr="003828DE">
        <w:rPr>
          <w:rFonts w:asciiTheme="majorHAnsi" w:hAnsiTheme="majorHAnsi"/>
          <w:sz w:val="20"/>
          <w:szCs w:val="20"/>
        </w:rPr>
        <w:t>.</w:t>
      </w:r>
      <w:r w:rsidR="001E5796" w:rsidRPr="003828DE">
        <w:rPr>
          <w:rFonts w:asciiTheme="majorHAnsi" w:hAnsiTheme="majorHAnsi"/>
          <w:sz w:val="20"/>
          <w:szCs w:val="20"/>
        </w:rPr>
        <w:t xml:space="preserve"> T</w:t>
      </w:r>
      <w:r w:rsidR="00872320" w:rsidRPr="003828DE">
        <w:rPr>
          <w:rFonts w:asciiTheme="majorHAnsi" w:hAnsiTheme="majorHAnsi"/>
          <w:sz w:val="20"/>
          <w:szCs w:val="20"/>
        </w:rPr>
        <w:t xml:space="preserve">he median </w:t>
      </w:r>
      <m:oMath>
        <m:sSub>
          <m:sSubPr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Theme="maj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</m:acc>
          </m:e>
          <m:sub>
            <m:r>
              <w:rPr>
                <w:rFonts w:ascii="Cambria Math" w:hAnsiTheme="majorHAnsi"/>
                <w:sz w:val="20"/>
                <w:szCs w:val="20"/>
              </w:rPr>
              <m:t>0</m:t>
            </m:r>
          </m:sub>
        </m:sSub>
      </m:oMath>
      <w:r w:rsidR="00872320" w:rsidRPr="003828DE">
        <w:rPr>
          <w:rFonts w:asciiTheme="majorHAnsi" w:hAnsiTheme="majorHAnsi"/>
          <w:sz w:val="20"/>
          <w:szCs w:val="20"/>
        </w:rPr>
        <w:t xml:space="preserve"> is identical to the mean</w:t>
      </w:r>
      <w:r w:rsidR="001E5796" w:rsidRPr="003828DE">
        <w:rPr>
          <w:rFonts w:asciiTheme="majorHAnsi" w:hAnsiTheme="majorHAnsi"/>
          <w:sz w:val="20"/>
          <w:szCs w:val="20"/>
        </w:rPr>
        <w:t xml:space="preserve"> </w:t>
      </w:r>
      <w:r w:rsidR="001E5796" w:rsidRPr="003828DE">
        <w:rPr>
          <w:rFonts w:asciiTheme="majorHAnsi" w:hAnsiTheme="majorHAnsi"/>
          <w:i/>
          <w:sz w:val="20"/>
          <w:szCs w:val="20"/>
        </w:rPr>
        <w:t>μ</w:t>
      </w:r>
      <w:r w:rsidR="001E5796" w:rsidRPr="003828DE">
        <w:rPr>
          <w:rFonts w:asciiTheme="majorHAnsi" w:hAnsiTheme="majorHAnsi"/>
          <w:sz w:val="20"/>
          <w:szCs w:val="20"/>
        </w:rPr>
        <w:t xml:space="preserve"> according to symmetric assumption</w:t>
      </w:r>
      <w:r w:rsidR="00872320" w:rsidRPr="003828DE">
        <w:rPr>
          <w:rFonts w:asciiTheme="majorHAnsi" w:hAnsiTheme="majorHAnsi"/>
          <w:sz w:val="20"/>
          <w:szCs w:val="20"/>
        </w:rPr>
        <w:t xml:space="preserve">. </w:t>
      </w:r>
      <w:r w:rsidR="00365759" w:rsidRPr="003828DE">
        <w:rPr>
          <w:rFonts w:asciiTheme="majorHAnsi" w:hAnsiTheme="majorHAnsi"/>
          <w:sz w:val="20"/>
          <w:szCs w:val="20"/>
        </w:rPr>
        <w:t xml:space="preserve">It </w:t>
      </w:r>
      <w:r w:rsidR="00AA6F60" w:rsidRPr="003828DE">
        <w:rPr>
          <w:rFonts w:asciiTheme="majorHAnsi" w:hAnsiTheme="majorHAnsi"/>
          <w:sz w:val="20"/>
          <w:szCs w:val="20"/>
        </w:rPr>
        <w:t xml:space="preserve">includes </w:t>
      </w:r>
      <w:r w:rsidR="00E85B17" w:rsidRPr="003828DE">
        <w:rPr>
          <w:rFonts w:asciiTheme="majorHAnsi" w:hAnsiTheme="majorHAnsi"/>
          <w:sz w:val="20"/>
          <w:szCs w:val="20"/>
        </w:rPr>
        <w:t>four</w:t>
      </w:r>
      <w:r w:rsidR="00AA6F60" w:rsidRPr="003828DE">
        <w:rPr>
          <w:rFonts w:asciiTheme="majorHAnsi" w:hAnsiTheme="majorHAnsi"/>
          <w:sz w:val="20"/>
          <w:szCs w:val="20"/>
        </w:rPr>
        <w:t xml:space="preserve"> following steps</w:t>
      </w:r>
      <w:r w:rsidR="004346CF">
        <w:rPr>
          <w:rFonts w:asciiTheme="majorHAnsi" w:hAnsiTheme="majorHAnsi"/>
          <w:sz w:val="20"/>
          <w:szCs w:val="20"/>
        </w:rPr>
        <w:t xml:space="preserve"> </w:t>
      </w:r>
      <w:sdt>
        <w:sdtPr>
          <w:rPr>
            <w:rFonts w:asciiTheme="majorHAnsi" w:hAnsiTheme="majorHAnsi"/>
            <w:sz w:val="20"/>
            <w:szCs w:val="20"/>
          </w:rPr>
          <w:id w:val="338828740"/>
          <w:citation/>
        </w:sdtPr>
        <w:sdtEndPr/>
        <w:sdtContent>
          <w:r w:rsidR="004346CF">
            <w:rPr>
              <w:rFonts w:asciiTheme="majorHAnsi" w:hAnsiTheme="majorHAnsi"/>
              <w:sz w:val="20"/>
              <w:szCs w:val="20"/>
            </w:rPr>
            <w:fldChar w:fldCharType="begin"/>
          </w:r>
          <w:r w:rsidR="004346CF">
            <w:rPr>
              <w:rFonts w:asciiTheme="majorHAnsi" w:hAnsiTheme="majorHAnsi"/>
              <w:sz w:val="20"/>
              <w:szCs w:val="20"/>
            </w:rPr>
            <w:instrText xml:space="preserve">CITATION Wal12 \p 660-663 \l 1033 </w:instrText>
          </w:r>
          <w:r w:rsidR="004346CF">
            <w:rPr>
              <w:rFonts w:asciiTheme="majorHAnsi" w:hAnsiTheme="majorHAnsi"/>
              <w:sz w:val="20"/>
              <w:szCs w:val="20"/>
            </w:rPr>
            <w:fldChar w:fldCharType="separate"/>
          </w:r>
          <w:r w:rsidR="004346CF" w:rsidRPr="004346CF">
            <w:rPr>
              <w:rFonts w:asciiTheme="majorHAnsi" w:hAnsiTheme="majorHAnsi"/>
              <w:noProof/>
              <w:sz w:val="20"/>
              <w:szCs w:val="20"/>
            </w:rPr>
            <w:t>[1, pp. 660-663]</w:t>
          </w:r>
          <w:r w:rsidR="004346CF">
            <w:rPr>
              <w:rFonts w:asciiTheme="majorHAnsi" w:hAnsiTheme="majorHAnsi"/>
              <w:sz w:val="20"/>
              <w:szCs w:val="20"/>
            </w:rPr>
            <w:fldChar w:fldCharType="end"/>
          </w:r>
        </w:sdtContent>
      </w:sdt>
      <w:r w:rsidR="00AA6F60" w:rsidRPr="003828DE">
        <w:rPr>
          <w:rFonts w:asciiTheme="majorHAnsi" w:hAnsiTheme="majorHAnsi"/>
          <w:sz w:val="20"/>
          <w:szCs w:val="20"/>
        </w:rPr>
        <w:t>:</w:t>
      </w:r>
    </w:p>
    <w:p w:rsidR="003828DE" w:rsidRPr="003828DE" w:rsidRDefault="003828DE" w:rsidP="003828DE">
      <w:pPr>
        <w:pStyle w:val="NoSpacing"/>
        <w:jc w:val="both"/>
        <w:rPr>
          <w:rFonts w:asciiTheme="majorHAnsi" w:hAnsiTheme="majorHAnsi"/>
          <w:sz w:val="20"/>
          <w:szCs w:val="20"/>
        </w:rPr>
      </w:pPr>
    </w:p>
    <w:p w:rsidR="00AA6F60" w:rsidRDefault="00AA6F60" w:rsidP="003828DE">
      <w:pPr>
        <w:pStyle w:val="NoSpacing"/>
        <w:numPr>
          <w:ilvl w:val="0"/>
          <w:numId w:val="12"/>
        </w:numPr>
        <w:jc w:val="both"/>
        <w:rPr>
          <w:rFonts w:asciiTheme="majorHAnsi" w:hAnsiTheme="majorHAnsi"/>
          <w:sz w:val="20"/>
          <w:szCs w:val="20"/>
        </w:rPr>
      </w:pPr>
      <w:r w:rsidRPr="003828DE">
        <w:rPr>
          <w:rFonts w:asciiTheme="majorHAnsi" w:hAnsiTheme="majorHAnsi"/>
          <w:sz w:val="20"/>
          <w:szCs w:val="20"/>
        </w:rPr>
        <w:t>Calculating all deviations between data points and</w:t>
      </w:r>
      <w:r w:rsidR="00F14497" w:rsidRPr="003828DE">
        <w:rPr>
          <w:rFonts w:asciiTheme="majorHAnsi" w:hAnsiTheme="majorHAnsi"/>
          <w:sz w:val="20"/>
          <w:szCs w:val="20"/>
        </w:rPr>
        <w:t xml:space="preserve"> </w:t>
      </w:r>
      <w:r w:rsidR="00F14497" w:rsidRPr="003828DE">
        <w:rPr>
          <w:rFonts w:asciiTheme="majorHAnsi" w:hAnsiTheme="majorHAnsi"/>
          <w:i/>
          <w:sz w:val="20"/>
          <w:szCs w:val="20"/>
        </w:rPr>
        <w:t>μ</w:t>
      </w:r>
      <w:r w:rsidR="00F14497" w:rsidRPr="00EF62E4">
        <w:rPr>
          <w:rFonts w:asciiTheme="majorHAnsi" w:hAnsiTheme="majorHAnsi"/>
          <w:sz w:val="20"/>
          <w:szCs w:val="20"/>
          <w:vertAlign w:val="subscript"/>
        </w:rPr>
        <w:t>0</w:t>
      </w:r>
      <w:r w:rsidRPr="003828DE">
        <w:rPr>
          <w:rFonts w:asciiTheme="majorHAnsi" w:hAnsiTheme="majorHAnsi"/>
          <w:sz w:val="20"/>
          <w:szCs w:val="20"/>
        </w:rPr>
        <w:t xml:space="preserve">, we have </w:t>
      </w:r>
      <w:r w:rsidRPr="003828DE">
        <w:rPr>
          <w:rFonts w:asciiTheme="majorHAnsi" w:hAnsiTheme="majorHAnsi"/>
          <w:i/>
          <w:sz w:val="20"/>
          <w:szCs w:val="20"/>
        </w:rPr>
        <w:t xml:space="preserve">D = </w:t>
      </w:r>
      <w:r w:rsidRPr="003828DE">
        <w:rPr>
          <w:rFonts w:asciiTheme="majorHAnsi" w:hAnsiTheme="majorHAnsi"/>
          <w:sz w:val="20"/>
          <w:szCs w:val="20"/>
        </w:rPr>
        <w:t>{</w:t>
      </w:r>
      <w:r w:rsidRPr="003828DE">
        <w:rPr>
          <w:rFonts w:asciiTheme="majorHAnsi" w:hAnsiTheme="majorHAnsi"/>
          <w:i/>
          <w:sz w:val="20"/>
          <w:szCs w:val="20"/>
        </w:rPr>
        <w:t>d</w:t>
      </w:r>
      <w:r w:rsidRPr="00EF62E4">
        <w:rPr>
          <w:rFonts w:asciiTheme="majorHAnsi" w:hAnsiTheme="majorHAnsi"/>
          <w:sz w:val="20"/>
          <w:szCs w:val="20"/>
          <w:vertAlign w:val="subscript"/>
        </w:rPr>
        <w:t>1</w:t>
      </w:r>
      <w:r w:rsidRPr="00EF62E4">
        <w:rPr>
          <w:rFonts w:asciiTheme="majorHAnsi" w:hAnsiTheme="majorHAnsi"/>
          <w:sz w:val="20"/>
          <w:szCs w:val="20"/>
        </w:rPr>
        <w:t xml:space="preserve">, </w:t>
      </w:r>
      <w:r w:rsidRPr="003828DE">
        <w:rPr>
          <w:rFonts w:asciiTheme="majorHAnsi" w:hAnsiTheme="majorHAnsi"/>
          <w:i/>
          <w:sz w:val="20"/>
          <w:szCs w:val="20"/>
        </w:rPr>
        <w:t>d</w:t>
      </w:r>
      <w:r w:rsidRPr="00EF62E4">
        <w:rPr>
          <w:rFonts w:asciiTheme="majorHAnsi" w:hAnsiTheme="majorHAnsi"/>
          <w:sz w:val="20"/>
          <w:szCs w:val="20"/>
          <w:vertAlign w:val="subscript"/>
        </w:rPr>
        <w:t>2</w:t>
      </w:r>
      <w:proofErr w:type="gramStart"/>
      <w:r w:rsidRPr="00EF62E4">
        <w:rPr>
          <w:rFonts w:asciiTheme="majorHAnsi" w:hAnsiTheme="majorHAnsi"/>
          <w:sz w:val="20"/>
          <w:szCs w:val="20"/>
        </w:rPr>
        <w:t>,…,</w:t>
      </w:r>
      <w:proofErr w:type="gramEnd"/>
      <w:r w:rsidRPr="00EF62E4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3828DE">
        <w:rPr>
          <w:rFonts w:asciiTheme="majorHAnsi" w:hAnsiTheme="majorHAnsi"/>
          <w:i/>
          <w:sz w:val="20"/>
          <w:szCs w:val="20"/>
        </w:rPr>
        <w:t>d</w:t>
      </w:r>
      <w:r w:rsidRPr="003828DE">
        <w:rPr>
          <w:rFonts w:asciiTheme="majorHAnsi" w:hAnsiTheme="majorHAnsi"/>
          <w:i/>
          <w:sz w:val="20"/>
          <w:szCs w:val="20"/>
          <w:vertAlign w:val="subscript"/>
        </w:rPr>
        <w:t>n</w:t>
      </w:r>
      <w:proofErr w:type="spellEnd"/>
      <w:r w:rsidRPr="003828DE">
        <w:rPr>
          <w:rFonts w:asciiTheme="majorHAnsi" w:hAnsiTheme="majorHAnsi"/>
          <w:sz w:val="20"/>
          <w:szCs w:val="20"/>
        </w:rPr>
        <w:t xml:space="preserve">} where </w:t>
      </w:r>
      <w:r w:rsidRPr="003828DE">
        <w:rPr>
          <w:rFonts w:asciiTheme="majorHAnsi" w:hAnsiTheme="majorHAnsi"/>
          <w:i/>
          <w:sz w:val="20"/>
          <w:szCs w:val="20"/>
        </w:rPr>
        <w:t>d</w:t>
      </w:r>
      <w:r w:rsidR="00C4500D" w:rsidRPr="003828DE">
        <w:rPr>
          <w:rFonts w:asciiTheme="majorHAnsi" w:hAnsiTheme="majorHAnsi"/>
          <w:i/>
          <w:sz w:val="20"/>
          <w:szCs w:val="20"/>
          <w:vertAlign w:val="subscript"/>
        </w:rPr>
        <w:t>i</w:t>
      </w:r>
      <w:r w:rsidRPr="003828DE">
        <w:rPr>
          <w:rFonts w:asciiTheme="majorHAnsi" w:hAnsiTheme="majorHAnsi"/>
          <w:i/>
          <w:sz w:val="20"/>
          <w:szCs w:val="20"/>
        </w:rPr>
        <w:t xml:space="preserve"> = x</w:t>
      </w:r>
      <w:r w:rsidR="00C4500D" w:rsidRPr="003828DE">
        <w:rPr>
          <w:rFonts w:asciiTheme="majorHAnsi" w:hAnsiTheme="majorHAnsi"/>
          <w:i/>
          <w:sz w:val="20"/>
          <w:szCs w:val="20"/>
          <w:vertAlign w:val="subscript"/>
        </w:rPr>
        <w:t>i</w:t>
      </w:r>
      <w:r w:rsidRPr="003828DE">
        <w:rPr>
          <w:rFonts w:asciiTheme="majorHAnsi" w:hAnsiTheme="majorHAnsi"/>
          <w:i/>
          <w:sz w:val="20"/>
          <w:szCs w:val="20"/>
        </w:rPr>
        <w:t xml:space="preserve"> –</w:t>
      </w:r>
      <w:r w:rsidR="00063F13" w:rsidRPr="003828DE">
        <w:rPr>
          <w:rFonts w:asciiTheme="majorHAnsi" w:hAnsiTheme="majorHAnsi"/>
          <w:i/>
          <w:sz w:val="20"/>
          <w:szCs w:val="20"/>
        </w:rPr>
        <w:t xml:space="preserve"> μ</w:t>
      </w:r>
      <w:r w:rsidR="00063F13" w:rsidRPr="00EF62E4">
        <w:rPr>
          <w:rFonts w:asciiTheme="majorHAnsi" w:hAnsiTheme="majorHAnsi"/>
          <w:sz w:val="20"/>
          <w:szCs w:val="20"/>
          <w:vertAlign w:val="subscript"/>
        </w:rPr>
        <w:t>0</w:t>
      </w:r>
      <w:r w:rsidR="00063F13" w:rsidRPr="003828DE">
        <w:rPr>
          <w:rFonts w:asciiTheme="majorHAnsi" w:hAnsiTheme="majorHAnsi"/>
          <w:i/>
          <w:sz w:val="20"/>
          <w:szCs w:val="20"/>
          <w:vertAlign w:val="subscript"/>
        </w:rPr>
        <w:t xml:space="preserve"> </w:t>
      </w:r>
      <w:r w:rsidR="0060554C" w:rsidRPr="003828DE">
        <w:rPr>
          <w:rFonts w:asciiTheme="majorHAnsi" w:hAnsiTheme="majorHAnsi"/>
          <w:sz w:val="20"/>
          <w:szCs w:val="20"/>
        </w:rPr>
        <w:t xml:space="preserve">and </w:t>
      </w:r>
      <w:r w:rsidRPr="003828DE">
        <w:rPr>
          <w:rFonts w:asciiTheme="majorHAnsi" w:hAnsiTheme="majorHAnsi"/>
          <w:sz w:val="20"/>
          <w:szCs w:val="20"/>
        </w:rPr>
        <w:t xml:space="preserve"> </w:t>
      </w:r>
      <w:r w:rsidR="0060554C" w:rsidRPr="003828DE">
        <w:rPr>
          <w:rFonts w:asciiTheme="majorHAnsi" w:hAnsiTheme="majorHAnsi"/>
          <w:i/>
          <w:sz w:val="20"/>
          <w:szCs w:val="20"/>
        </w:rPr>
        <w:t>d</w:t>
      </w:r>
      <w:r w:rsidR="0060554C" w:rsidRPr="003828DE">
        <w:rPr>
          <w:rFonts w:asciiTheme="majorHAnsi" w:hAnsiTheme="majorHAnsi"/>
          <w:i/>
          <w:sz w:val="20"/>
          <w:szCs w:val="20"/>
          <w:vertAlign w:val="subscript"/>
        </w:rPr>
        <w:t>i</w:t>
      </w:r>
      <w:r w:rsidR="0060554C" w:rsidRPr="003828DE">
        <w:rPr>
          <w:rFonts w:asciiTheme="majorHAnsi" w:hAnsiTheme="majorHAnsi"/>
          <w:i/>
          <w:sz w:val="20"/>
          <w:szCs w:val="20"/>
        </w:rPr>
        <w:t xml:space="preserve">  </w:t>
      </w:r>
      <m:oMath>
        <m:r>
          <w:rPr>
            <w:rFonts w:ascii="Cambria Math" w:hAnsiTheme="majorHAnsi"/>
            <w:sz w:val="20"/>
            <w:szCs w:val="20"/>
          </w:rPr>
          <m:t>≠</m:t>
        </m:r>
      </m:oMath>
      <w:r w:rsidR="0060554C" w:rsidRPr="003828DE">
        <w:rPr>
          <w:rFonts w:asciiTheme="majorHAnsi" w:hAnsiTheme="majorHAnsi"/>
          <w:i/>
          <w:sz w:val="20"/>
          <w:szCs w:val="20"/>
        </w:rPr>
        <w:t xml:space="preserve"> 0</w:t>
      </w:r>
      <w:r w:rsidR="0060554C" w:rsidRPr="003828DE">
        <w:rPr>
          <w:rFonts w:asciiTheme="majorHAnsi" w:hAnsiTheme="majorHAnsi"/>
          <w:sz w:val="20"/>
          <w:szCs w:val="20"/>
        </w:rPr>
        <w:t>.</w:t>
      </w:r>
      <w:r w:rsidR="0060554C" w:rsidRPr="003828DE">
        <w:rPr>
          <w:rFonts w:asciiTheme="majorHAnsi" w:hAnsiTheme="majorHAnsi"/>
          <w:i/>
          <w:sz w:val="20"/>
          <w:szCs w:val="20"/>
        </w:rPr>
        <w:t xml:space="preserve"> </w:t>
      </w:r>
      <w:r w:rsidRPr="003828DE">
        <w:rPr>
          <w:rFonts w:asciiTheme="majorHAnsi" w:hAnsiTheme="majorHAnsi"/>
          <w:sz w:val="20"/>
          <w:szCs w:val="20"/>
        </w:rPr>
        <w:t xml:space="preserve">Note that data point </w:t>
      </w:r>
      <w:r w:rsidRPr="003828DE">
        <w:rPr>
          <w:rFonts w:asciiTheme="majorHAnsi" w:hAnsiTheme="majorHAnsi"/>
          <w:i/>
          <w:sz w:val="20"/>
          <w:szCs w:val="20"/>
        </w:rPr>
        <w:t>x</w:t>
      </w:r>
      <w:r w:rsidR="00C4500D" w:rsidRPr="003828DE">
        <w:rPr>
          <w:rFonts w:asciiTheme="majorHAnsi" w:hAnsiTheme="majorHAnsi"/>
          <w:i/>
          <w:sz w:val="20"/>
          <w:szCs w:val="20"/>
          <w:vertAlign w:val="subscript"/>
        </w:rPr>
        <w:t>i</w:t>
      </w:r>
      <w:r w:rsidRPr="003828DE">
        <w:rPr>
          <w:rFonts w:asciiTheme="majorHAnsi" w:hAnsiTheme="majorHAnsi"/>
          <w:sz w:val="20"/>
          <w:szCs w:val="20"/>
        </w:rPr>
        <w:t xml:space="preserve"> is instance of random variable </w:t>
      </w:r>
      <w:r w:rsidRPr="003828DE">
        <w:rPr>
          <w:rFonts w:asciiTheme="majorHAnsi" w:hAnsiTheme="majorHAnsi"/>
          <w:i/>
          <w:sz w:val="20"/>
          <w:szCs w:val="20"/>
        </w:rPr>
        <w:t>X</w:t>
      </w:r>
      <w:r w:rsidRPr="003828DE">
        <w:rPr>
          <w:rFonts w:asciiTheme="majorHAnsi" w:hAnsiTheme="majorHAnsi"/>
          <w:sz w:val="20"/>
          <w:szCs w:val="20"/>
        </w:rPr>
        <w:t>.</w:t>
      </w:r>
    </w:p>
    <w:p w:rsidR="003828DE" w:rsidRPr="003828DE" w:rsidRDefault="003828DE" w:rsidP="003828DE">
      <w:pPr>
        <w:pStyle w:val="NoSpacing"/>
        <w:jc w:val="both"/>
        <w:rPr>
          <w:rFonts w:asciiTheme="majorHAnsi" w:hAnsiTheme="majorHAnsi"/>
          <w:sz w:val="20"/>
          <w:szCs w:val="20"/>
        </w:rPr>
      </w:pPr>
    </w:p>
    <w:p w:rsidR="0038179B" w:rsidRDefault="0038179B" w:rsidP="003828DE">
      <w:pPr>
        <w:pStyle w:val="NoSpacing"/>
        <w:numPr>
          <w:ilvl w:val="0"/>
          <w:numId w:val="12"/>
        </w:numPr>
        <w:jc w:val="both"/>
        <w:rPr>
          <w:rFonts w:asciiTheme="majorHAnsi" w:hAnsiTheme="majorHAnsi"/>
          <w:sz w:val="20"/>
          <w:szCs w:val="20"/>
        </w:rPr>
      </w:pPr>
      <w:r w:rsidRPr="003828DE">
        <w:rPr>
          <w:rFonts w:asciiTheme="majorHAnsi" w:hAnsiTheme="majorHAnsi"/>
          <w:sz w:val="20"/>
          <w:szCs w:val="20"/>
        </w:rPr>
        <w:t xml:space="preserve">Assigning a rank </w:t>
      </w:r>
      <w:proofErr w:type="spellStart"/>
      <w:r w:rsidR="006A1B44" w:rsidRPr="003828DE">
        <w:rPr>
          <w:rFonts w:asciiTheme="majorHAnsi" w:hAnsiTheme="majorHAnsi"/>
          <w:i/>
          <w:sz w:val="20"/>
          <w:szCs w:val="20"/>
        </w:rPr>
        <w:t>r</w:t>
      </w:r>
      <w:r w:rsidR="006A1B44" w:rsidRPr="003828DE">
        <w:rPr>
          <w:rFonts w:asciiTheme="majorHAnsi" w:hAnsiTheme="majorHAnsi"/>
          <w:i/>
          <w:sz w:val="20"/>
          <w:szCs w:val="20"/>
          <w:vertAlign w:val="subscript"/>
        </w:rPr>
        <w:t>i</w:t>
      </w:r>
      <w:proofErr w:type="spellEnd"/>
      <w:r w:rsidR="006A1B44" w:rsidRPr="003828DE">
        <w:rPr>
          <w:rFonts w:asciiTheme="majorHAnsi" w:hAnsiTheme="majorHAnsi"/>
          <w:sz w:val="20"/>
          <w:szCs w:val="20"/>
        </w:rPr>
        <w:t xml:space="preserve"> </w:t>
      </w:r>
      <w:r w:rsidRPr="003828DE">
        <w:rPr>
          <w:rFonts w:asciiTheme="majorHAnsi" w:hAnsiTheme="majorHAnsi"/>
          <w:sz w:val="20"/>
          <w:szCs w:val="20"/>
        </w:rPr>
        <w:t xml:space="preserve">to each deviation </w:t>
      </w:r>
      <w:r w:rsidRPr="003828DE">
        <w:rPr>
          <w:rFonts w:asciiTheme="majorHAnsi" w:hAnsiTheme="majorHAnsi"/>
          <w:i/>
          <w:sz w:val="20"/>
          <w:szCs w:val="20"/>
        </w:rPr>
        <w:t>d</w:t>
      </w:r>
      <w:r w:rsidR="008661D3" w:rsidRPr="003828DE">
        <w:rPr>
          <w:rFonts w:asciiTheme="majorHAnsi" w:hAnsiTheme="majorHAnsi"/>
          <w:i/>
          <w:sz w:val="20"/>
          <w:szCs w:val="20"/>
          <w:vertAlign w:val="subscript"/>
        </w:rPr>
        <w:t>i</w:t>
      </w:r>
      <w:r w:rsidR="008661D3" w:rsidRPr="003828DE">
        <w:rPr>
          <w:rFonts w:asciiTheme="majorHAnsi" w:hAnsiTheme="majorHAnsi"/>
          <w:sz w:val="20"/>
          <w:szCs w:val="20"/>
        </w:rPr>
        <w:t xml:space="preserve"> without regard to sign</w:t>
      </w:r>
      <w:r w:rsidR="002D463D" w:rsidRPr="003828DE">
        <w:rPr>
          <w:rFonts w:asciiTheme="majorHAnsi" w:hAnsiTheme="majorHAnsi"/>
          <w:sz w:val="20"/>
          <w:szCs w:val="20"/>
        </w:rPr>
        <w:t xml:space="preserve">, for instance, rank </w:t>
      </w:r>
      <w:r w:rsidR="002808D5" w:rsidRPr="003828DE">
        <w:rPr>
          <w:rFonts w:asciiTheme="majorHAnsi" w:hAnsiTheme="majorHAnsi"/>
          <w:sz w:val="20"/>
          <w:szCs w:val="20"/>
        </w:rPr>
        <w:t xml:space="preserve">value </w:t>
      </w:r>
      <w:r w:rsidR="002D463D" w:rsidRPr="00EF62E4">
        <w:rPr>
          <w:rFonts w:asciiTheme="majorHAnsi" w:hAnsiTheme="majorHAnsi"/>
          <w:sz w:val="20"/>
          <w:szCs w:val="20"/>
        </w:rPr>
        <w:t>1</w:t>
      </w:r>
      <w:r w:rsidR="002D463D" w:rsidRPr="003828DE">
        <w:rPr>
          <w:rFonts w:asciiTheme="majorHAnsi" w:hAnsiTheme="majorHAnsi"/>
          <w:sz w:val="20"/>
          <w:szCs w:val="20"/>
        </w:rPr>
        <w:t xml:space="preserve"> and rank </w:t>
      </w:r>
      <w:r w:rsidR="002808D5" w:rsidRPr="003828DE">
        <w:rPr>
          <w:rFonts w:asciiTheme="majorHAnsi" w:hAnsiTheme="majorHAnsi"/>
          <w:sz w:val="20"/>
          <w:szCs w:val="20"/>
        </w:rPr>
        <w:t xml:space="preserve">value </w:t>
      </w:r>
      <w:r w:rsidR="002D463D" w:rsidRPr="003828DE">
        <w:rPr>
          <w:rFonts w:asciiTheme="majorHAnsi" w:hAnsiTheme="majorHAnsi"/>
          <w:i/>
          <w:sz w:val="20"/>
          <w:szCs w:val="20"/>
        </w:rPr>
        <w:t>n</w:t>
      </w:r>
      <w:r w:rsidR="002D463D" w:rsidRPr="003828DE">
        <w:rPr>
          <w:rFonts w:asciiTheme="majorHAnsi" w:hAnsiTheme="majorHAnsi"/>
          <w:sz w:val="20"/>
          <w:szCs w:val="20"/>
        </w:rPr>
        <w:t xml:space="preserve"> to be assigned to smallest and largest </w:t>
      </w:r>
      <w:r w:rsidR="002D463D" w:rsidRPr="003828DE">
        <w:rPr>
          <w:rFonts w:asciiTheme="majorHAnsi" w:hAnsiTheme="majorHAnsi"/>
          <w:b/>
          <w:sz w:val="20"/>
          <w:szCs w:val="20"/>
        </w:rPr>
        <w:t>absolute</w:t>
      </w:r>
      <w:r w:rsidR="002D463D" w:rsidRPr="003828DE">
        <w:rPr>
          <w:rFonts w:asciiTheme="majorHAnsi" w:hAnsiTheme="majorHAnsi"/>
          <w:sz w:val="20"/>
          <w:szCs w:val="20"/>
        </w:rPr>
        <w:t xml:space="preserve"> deviation</w:t>
      </w:r>
      <w:r w:rsidR="00180E5D" w:rsidRPr="003828DE">
        <w:rPr>
          <w:rFonts w:asciiTheme="majorHAnsi" w:hAnsiTheme="majorHAnsi"/>
          <w:sz w:val="20"/>
          <w:szCs w:val="20"/>
        </w:rPr>
        <w:t xml:space="preserve"> (without sign)</w:t>
      </w:r>
      <w:r w:rsidR="002D463D" w:rsidRPr="003828DE">
        <w:rPr>
          <w:rFonts w:asciiTheme="majorHAnsi" w:hAnsiTheme="majorHAnsi"/>
          <w:sz w:val="20"/>
          <w:szCs w:val="20"/>
        </w:rPr>
        <w:t>, respectively.</w:t>
      </w:r>
      <w:r w:rsidR="00E4070F" w:rsidRPr="003828DE">
        <w:rPr>
          <w:rFonts w:asciiTheme="majorHAnsi" w:hAnsiTheme="majorHAnsi"/>
          <w:sz w:val="20"/>
          <w:szCs w:val="20"/>
        </w:rPr>
        <w:t xml:space="preserve"> </w:t>
      </w:r>
      <w:r w:rsidR="004956E0" w:rsidRPr="003828DE">
        <w:rPr>
          <w:rFonts w:asciiTheme="majorHAnsi" w:hAnsiTheme="majorHAnsi"/>
          <w:sz w:val="20"/>
          <w:szCs w:val="20"/>
        </w:rPr>
        <w:t xml:space="preserve">If two or more absolute deviations have the same value, these deviations are assigned by average rank. For example, if </w:t>
      </w:r>
      <w:r w:rsidR="004956E0" w:rsidRPr="00EF62E4">
        <w:rPr>
          <w:rFonts w:asciiTheme="majorHAnsi" w:hAnsiTheme="majorHAnsi"/>
          <w:sz w:val="20"/>
          <w:szCs w:val="20"/>
        </w:rPr>
        <w:t>3</w:t>
      </w:r>
      <w:r w:rsidR="004956E0" w:rsidRPr="00EF62E4">
        <w:rPr>
          <w:rFonts w:asciiTheme="majorHAnsi" w:hAnsiTheme="majorHAnsi"/>
          <w:sz w:val="20"/>
          <w:szCs w:val="20"/>
          <w:vertAlign w:val="superscript"/>
        </w:rPr>
        <w:t>rd</w:t>
      </w:r>
      <w:r w:rsidR="004956E0" w:rsidRPr="00EF62E4">
        <w:rPr>
          <w:rFonts w:asciiTheme="majorHAnsi" w:hAnsiTheme="majorHAnsi"/>
          <w:sz w:val="20"/>
          <w:szCs w:val="20"/>
        </w:rPr>
        <w:t>, 4</w:t>
      </w:r>
      <w:r w:rsidR="004956E0" w:rsidRPr="00EF62E4">
        <w:rPr>
          <w:rFonts w:asciiTheme="majorHAnsi" w:hAnsiTheme="majorHAnsi"/>
          <w:sz w:val="20"/>
          <w:szCs w:val="20"/>
          <w:vertAlign w:val="superscript"/>
        </w:rPr>
        <w:t>th</w:t>
      </w:r>
      <w:r w:rsidR="004956E0" w:rsidRPr="00EF62E4">
        <w:rPr>
          <w:rFonts w:asciiTheme="majorHAnsi" w:hAnsiTheme="majorHAnsi"/>
          <w:sz w:val="20"/>
          <w:szCs w:val="20"/>
        </w:rPr>
        <w:t xml:space="preserve"> and 5</w:t>
      </w:r>
      <w:r w:rsidR="004956E0" w:rsidRPr="00EF62E4">
        <w:rPr>
          <w:rFonts w:asciiTheme="majorHAnsi" w:hAnsiTheme="majorHAnsi"/>
          <w:sz w:val="20"/>
          <w:szCs w:val="20"/>
          <w:vertAlign w:val="superscript"/>
        </w:rPr>
        <w:t>th</w:t>
      </w:r>
      <w:r w:rsidR="004956E0" w:rsidRPr="003828DE">
        <w:rPr>
          <w:rFonts w:asciiTheme="majorHAnsi" w:hAnsiTheme="majorHAnsi"/>
          <w:sz w:val="20"/>
          <w:szCs w:val="20"/>
        </w:rPr>
        <w:t xml:space="preserve"> deviations get the same value, they receive the same rank </w:t>
      </w:r>
      <w:r w:rsidR="004956E0" w:rsidRPr="00EF62E4">
        <w:rPr>
          <w:rFonts w:asciiTheme="majorHAnsi" w:hAnsiTheme="majorHAnsi"/>
          <w:sz w:val="20"/>
          <w:szCs w:val="20"/>
        </w:rPr>
        <w:t>(3+4+5) / 3 = 4</w:t>
      </w:r>
      <w:r w:rsidR="0065581E" w:rsidRPr="003828DE">
        <w:rPr>
          <w:rFonts w:asciiTheme="majorHAnsi" w:hAnsiTheme="majorHAnsi"/>
          <w:sz w:val="20"/>
          <w:szCs w:val="20"/>
        </w:rPr>
        <w:t xml:space="preserve">. </w:t>
      </w:r>
      <w:r w:rsidR="00E4070F" w:rsidRPr="003828DE">
        <w:rPr>
          <w:rFonts w:asciiTheme="majorHAnsi" w:hAnsiTheme="majorHAnsi"/>
          <w:sz w:val="20"/>
          <w:szCs w:val="20"/>
        </w:rPr>
        <w:t xml:space="preserve">We have a set of ranks </w:t>
      </w:r>
      <w:r w:rsidR="00E4070F" w:rsidRPr="003828DE">
        <w:rPr>
          <w:rFonts w:asciiTheme="majorHAnsi" w:hAnsiTheme="majorHAnsi"/>
          <w:i/>
          <w:sz w:val="20"/>
          <w:szCs w:val="20"/>
        </w:rPr>
        <w:t>R =</w:t>
      </w:r>
      <w:r w:rsidR="00E4070F" w:rsidRPr="003828DE">
        <w:rPr>
          <w:rFonts w:asciiTheme="majorHAnsi" w:hAnsiTheme="majorHAnsi"/>
          <w:sz w:val="20"/>
          <w:szCs w:val="20"/>
        </w:rPr>
        <w:t xml:space="preserve"> {</w:t>
      </w:r>
      <w:r w:rsidR="00E4070F" w:rsidRPr="003828DE">
        <w:rPr>
          <w:rFonts w:asciiTheme="majorHAnsi" w:hAnsiTheme="majorHAnsi"/>
          <w:i/>
          <w:sz w:val="20"/>
          <w:szCs w:val="20"/>
        </w:rPr>
        <w:t>r</w:t>
      </w:r>
      <w:r w:rsidR="00E4070F" w:rsidRPr="00EF62E4">
        <w:rPr>
          <w:rFonts w:asciiTheme="majorHAnsi" w:hAnsiTheme="majorHAnsi"/>
          <w:sz w:val="20"/>
          <w:szCs w:val="20"/>
          <w:vertAlign w:val="subscript"/>
        </w:rPr>
        <w:t>1</w:t>
      </w:r>
      <w:r w:rsidR="00E4070F" w:rsidRPr="00EF62E4">
        <w:rPr>
          <w:rFonts w:asciiTheme="majorHAnsi" w:hAnsiTheme="majorHAnsi"/>
          <w:sz w:val="20"/>
          <w:szCs w:val="20"/>
        </w:rPr>
        <w:t xml:space="preserve">, </w:t>
      </w:r>
      <w:r w:rsidR="00E4070F" w:rsidRPr="003828DE">
        <w:rPr>
          <w:rFonts w:asciiTheme="majorHAnsi" w:hAnsiTheme="majorHAnsi"/>
          <w:i/>
          <w:sz w:val="20"/>
          <w:szCs w:val="20"/>
        </w:rPr>
        <w:t>r</w:t>
      </w:r>
      <w:r w:rsidR="00E4070F" w:rsidRPr="00EF62E4">
        <w:rPr>
          <w:rFonts w:asciiTheme="majorHAnsi" w:hAnsiTheme="majorHAnsi"/>
          <w:sz w:val="20"/>
          <w:szCs w:val="20"/>
          <w:vertAlign w:val="subscript"/>
        </w:rPr>
        <w:t>2</w:t>
      </w:r>
      <w:proofErr w:type="gramStart"/>
      <w:r w:rsidR="00E4070F" w:rsidRPr="00EF62E4">
        <w:rPr>
          <w:rFonts w:asciiTheme="majorHAnsi" w:hAnsiTheme="majorHAnsi"/>
          <w:sz w:val="20"/>
          <w:szCs w:val="20"/>
        </w:rPr>
        <w:t>,…,</w:t>
      </w:r>
      <w:proofErr w:type="gramEnd"/>
      <w:r w:rsidR="00E4070F" w:rsidRPr="00EF62E4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E4070F" w:rsidRPr="003828DE">
        <w:rPr>
          <w:rFonts w:asciiTheme="majorHAnsi" w:hAnsiTheme="majorHAnsi"/>
          <w:i/>
          <w:sz w:val="20"/>
          <w:szCs w:val="20"/>
        </w:rPr>
        <w:t>r</w:t>
      </w:r>
      <w:r w:rsidR="00E4070F" w:rsidRPr="003828DE">
        <w:rPr>
          <w:rFonts w:asciiTheme="majorHAnsi" w:hAnsiTheme="majorHAnsi"/>
          <w:i/>
          <w:sz w:val="20"/>
          <w:szCs w:val="20"/>
          <w:vertAlign w:val="subscript"/>
        </w:rPr>
        <w:t>n</w:t>
      </w:r>
      <w:proofErr w:type="spellEnd"/>
      <w:r w:rsidR="00E4070F" w:rsidRPr="003828DE">
        <w:rPr>
          <w:rFonts w:asciiTheme="majorHAnsi" w:hAnsiTheme="majorHAnsi"/>
          <w:sz w:val="20"/>
          <w:szCs w:val="20"/>
        </w:rPr>
        <w:t>}</w:t>
      </w:r>
      <w:r w:rsidR="00E667E1" w:rsidRPr="003828DE">
        <w:rPr>
          <w:rFonts w:asciiTheme="majorHAnsi" w:hAnsiTheme="majorHAnsi"/>
          <w:sz w:val="20"/>
          <w:szCs w:val="20"/>
        </w:rPr>
        <w:t xml:space="preserve"> where </w:t>
      </w:r>
      <w:proofErr w:type="spellStart"/>
      <w:r w:rsidR="00E667E1" w:rsidRPr="003828DE">
        <w:rPr>
          <w:rFonts w:asciiTheme="majorHAnsi" w:hAnsiTheme="majorHAnsi"/>
          <w:i/>
          <w:sz w:val="20"/>
          <w:szCs w:val="20"/>
        </w:rPr>
        <w:t>r</w:t>
      </w:r>
      <w:r w:rsidR="00E667E1" w:rsidRPr="003828DE">
        <w:rPr>
          <w:rFonts w:asciiTheme="majorHAnsi" w:hAnsiTheme="majorHAnsi"/>
          <w:i/>
          <w:sz w:val="20"/>
          <w:szCs w:val="20"/>
          <w:vertAlign w:val="subscript"/>
        </w:rPr>
        <w:t>i</w:t>
      </w:r>
      <w:proofErr w:type="spellEnd"/>
      <w:r w:rsidR="00E667E1" w:rsidRPr="003828DE">
        <w:rPr>
          <w:rFonts w:asciiTheme="majorHAnsi" w:hAnsiTheme="majorHAnsi"/>
          <w:sz w:val="20"/>
          <w:szCs w:val="20"/>
        </w:rPr>
        <w:t xml:space="preserve"> is the rank of </w:t>
      </w:r>
      <w:r w:rsidR="00E667E1" w:rsidRPr="003828DE">
        <w:rPr>
          <w:rFonts w:asciiTheme="majorHAnsi" w:hAnsiTheme="majorHAnsi"/>
          <w:i/>
          <w:sz w:val="20"/>
          <w:szCs w:val="20"/>
        </w:rPr>
        <w:t>d</w:t>
      </w:r>
      <w:r w:rsidR="00E667E1" w:rsidRPr="003828DE">
        <w:rPr>
          <w:rFonts w:asciiTheme="majorHAnsi" w:hAnsiTheme="majorHAnsi"/>
          <w:i/>
          <w:sz w:val="20"/>
          <w:szCs w:val="20"/>
          <w:vertAlign w:val="subscript"/>
        </w:rPr>
        <w:t>i</w:t>
      </w:r>
      <w:r w:rsidR="00E667E1" w:rsidRPr="003828DE">
        <w:rPr>
          <w:rFonts w:asciiTheme="majorHAnsi" w:hAnsiTheme="majorHAnsi"/>
          <w:sz w:val="20"/>
          <w:szCs w:val="20"/>
        </w:rPr>
        <w:t>.</w:t>
      </w:r>
    </w:p>
    <w:p w:rsidR="003828DE" w:rsidRPr="003828DE" w:rsidRDefault="003828DE" w:rsidP="003828DE">
      <w:pPr>
        <w:pStyle w:val="NoSpacing"/>
        <w:jc w:val="both"/>
        <w:rPr>
          <w:rFonts w:asciiTheme="majorHAnsi" w:hAnsiTheme="majorHAnsi"/>
          <w:sz w:val="20"/>
          <w:szCs w:val="20"/>
        </w:rPr>
      </w:pPr>
    </w:p>
    <w:p w:rsidR="00891888" w:rsidRDefault="00891888" w:rsidP="003828DE">
      <w:pPr>
        <w:pStyle w:val="NoSpacing"/>
        <w:numPr>
          <w:ilvl w:val="0"/>
          <w:numId w:val="12"/>
        </w:numPr>
        <w:jc w:val="both"/>
        <w:rPr>
          <w:rFonts w:asciiTheme="majorHAnsi" w:hAnsiTheme="majorHAnsi"/>
          <w:sz w:val="20"/>
          <w:szCs w:val="20"/>
        </w:rPr>
      </w:pPr>
      <w:r w:rsidRPr="003828DE">
        <w:rPr>
          <w:rFonts w:asciiTheme="majorHAnsi" w:hAnsiTheme="majorHAnsi"/>
          <w:sz w:val="20"/>
          <w:szCs w:val="20"/>
        </w:rPr>
        <w:t xml:space="preserve">Let </w:t>
      </w:r>
      <w:r w:rsidRPr="003828DE">
        <w:rPr>
          <w:rFonts w:asciiTheme="majorHAnsi" w:hAnsiTheme="majorHAnsi"/>
          <w:i/>
          <w:sz w:val="20"/>
          <w:szCs w:val="20"/>
        </w:rPr>
        <w:t>w</w:t>
      </w:r>
      <w:r w:rsidRPr="003828DE">
        <w:rPr>
          <w:rFonts w:asciiTheme="majorHAnsi" w:hAnsiTheme="majorHAnsi"/>
          <w:i/>
          <w:sz w:val="20"/>
          <w:szCs w:val="20"/>
          <w:vertAlign w:val="superscript"/>
        </w:rPr>
        <w:t>+</w:t>
      </w:r>
      <w:r w:rsidRPr="003828DE">
        <w:rPr>
          <w:rFonts w:asciiTheme="majorHAnsi" w:hAnsiTheme="majorHAnsi"/>
          <w:sz w:val="20"/>
          <w:szCs w:val="20"/>
        </w:rPr>
        <w:t xml:space="preserve"> and </w:t>
      </w:r>
      <w:r w:rsidRPr="00F813DB">
        <w:rPr>
          <w:rFonts w:asciiTheme="majorHAnsi" w:hAnsiTheme="majorHAnsi"/>
          <w:i/>
          <w:sz w:val="20"/>
          <w:szCs w:val="20"/>
        </w:rPr>
        <w:t>w</w:t>
      </w:r>
      <w:r w:rsidR="0039156C" w:rsidRPr="00F813DB">
        <w:rPr>
          <w:rFonts w:asciiTheme="majorHAnsi" w:hAnsiTheme="majorHAnsi"/>
          <w:i/>
          <w:sz w:val="20"/>
          <w:szCs w:val="20"/>
          <w:vertAlign w:val="superscript"/>
        </w:rPr>
        <w:t>–</w:t>
      </w:r>
      <w:r w:rsidRPr="003828DE">
        <w:rPr>
          <w:rFonts w:asciiTheme="majorHAnsi" w:hAnsiTheme="majorHAnsi"/>
          <w:sz w:val="20"/>
          <w:szCs w:val="20"/>
        </w:rPr>
        <w:t xml:space="preserve"> be the sum of ranks whose </w:t>
      </w:r>
      <w:r w:rsidR="003E238F" w:rsidRPr="003828DE">
        <w:rPr>
          <w:rFonts w:asciiTheme="majorHAnsi" w:hAnsiTheme="majorHAnsi"/>
          <w:sz w:val="20"/>
          <w:szCs w:val="20"/>
        </w:rPr>
        <w:t>corresponding</w:t>
      </w:r>
      <w:r w:rsidRPr="003828DE">
        <w:rPr>
          <w:rFonts w:asciiTheme="majorHAnsi" w:hAnsiTheme="majorHAnsi"/>
          <w:sz w:val="20"/>
          <w:szCs w:val="20"/>
        </w:rPr>
        <w:t xml:space="preserve"> deviation</w:t>
      </w:r>
      <w:r w:rsidR="003E238F" w:rsidRPr="003828DE">
        <w:rPr>
          <w:rFonts w:asciiTheme="majorHAnsi" w:hAnsiTheme="majorHAnsi"/>
          <w:sz w:val="20"/>
          <w:szCs w:val="20"/>
        </w:rPr>
        <w:t>s</w:t>
      </w:r>
      <w:r w:rsidRPr="003828DE">
        <w:rPr>
          <w:rFonts w:asciiTheme="majorHAnsi" w:hAnsiTheme="majorHAnsi"/>
          <w:sz w:val="20"/>
          <w:szCs w:val="20"/>
        </w:rPr>
        <w:t xml:space="preserve"> </w:t>
      </w:r>
      <w:r w:rsidR="003E238F" w:rsidRPr="003828DE">
        <w:rPr>
          <w:rFonts w:asciiTheme="majorHAnsi" w:hAnsiTheme="majorHAnsi"/>
          <w:sz w:val="20"/>
          <w:szCs w:val="20"/>
        </w:rPr>
        <w:t>are</w:t>
      </w:r>
      <w:r w:rsidRPr="003828DE">
        <w:rPr>
          <w:rFonts w:asciiTheme="majorHAnsi" w:hAnsiTheme="majorHAnsi"/>
          <w:sz w:val="20"/>
          <w:szCs w:val="20"/>
        </w:rPr>
        <w:t xml:space="preserve"> positive</w:t>
      </w:r>
      <w:r w:rsidR="00FD3FF3" w:rsidRPr="003828DE">
        <w:rPr>
          <w:rFonts w:asciiTheme="majorHAnsi" w:hAnsiTheme="majorHAnsi"/>
          <w:sz w:val="20"/>
          <w:szCs w:val="20"/>
        </w:rPr>
        <w:t xml:space="preserve"> and negative, respectively</w:t>
      </w:r>
      <w:r w:rsidR="00605229" w:rsidRPr="003828DE">
        <w:rPr>
          <w:rFonts w:asciiTheme="majorHAnsi" w:hAnsiTheme="majorHAnsi"/>
          <w:sz w:val="20"/>
          <w:szCs w:val="20"/>
        </w:rPr>
        <w:t>. We have</w:t>
      </w:r>
      <w:r w:rsidR="00FD3FF3" w:rsidRPr="003828DE">
        <w:rPr>
          <w:rFonts w:asciiTheme="majorHAnsi" w:hAnsiTheme="majorHAnsi"/>
          <w:sz w:val="20"/>
          <w:szCs w:val="20"/>
        </w:rPr>
        <w:t xml:space="preserve"> </w:t>
      </w:r>
      <w:r w:rsidR="00FD3FF3" w:rsidRPr="003828DE">
        <w:rPr>
          <w:rFonts w:asciiTheme="majorHAnsi" w:hAnsiTheme="majorHAnsi"/>
          <w:i/>
          <w:sz w:val="20"/>
          <w:szCs w:val="20"/>
        </w:rPr>
        <w:t>w</w:t>
      </w:r>
      <w:r w:rsidR="00605229" w:rsidRPr="003828DE">
        <w:rPr>
          <w:rFonts w:asciiTheme="majorHAnsi" w:hAnsiTheme="majorHAnsi"/>
          <w:i/>
          <w:sz w:val="20"/>
          <w:szCs w:val="20"/>
          <w:vertAlign w:val="superscript"/>
        </w:rPr>
        <w:t>+</w:t>
      </w:r>
      <w:r w:rsidR="00FD3FF3" w:rsidRPr="003828DE">
        <w:rPr>
          <w:rFonts w:asciiTheme="majorHAnsi" w:hAnsiTheme="majorHAnsi"/>
          <w:i/>
          <w:sz w:val="20"/>
          <w:szCs w:val="20"/>
        </w:rPr>
        <w:t xml:space="preserve">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naryPr>
          <m:sub>
            <m:sSub>
              <m:sSubPr>
                <m:ctrlPr>
                  <w:rPr>
                    <w:rFonts w:ascii="Cambria Math" w:hAnsiTheme="maj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Theme="majorHAnsi"/>
                <w:sz w:val="20"/>
                <w:szCs w:val="20"/>
              </w:rPr>
              <m:t>&gt;0</m:t>
            </m:r>
          </m:sub>
          <m:sup/>
          <m:e>
            <m:sSub>
              <m:sSubPr>
                <m:ctrlPr>
                  <w:rPr>
                    <w:rFonts w:ascii="Cambria Math" w:hAnsiTheme="maj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="00605229" w:rsidRPr="003828DE">
        <w:rPr>
          <w:rFonts w:asciiTheme="majorHAnsi" w:hAnsiTheme="majorHAnsi"/>
          <w:sz w:val="20"/>
          <w:szCs w:val="20"/>
        </w:rPr>
        <w:t xml:space="preserve"> and </w:t>
      </w:r>
      <w:r w:rsidR="00605229" w:rsidRPr="003828DE">
        <w:rPr>
          <w:rFonts w:asciiTheme="majorHAnsi" w:hAnsiTheme="majorHAnsi"/>
          <w:i/>
          <w:sz w:val="20"/>
          <w:szCs w:val="20"/>
        </w:rPr>
        <w:t>w</w:t>
      </w:r>
      <w:r w:rsidR="0039156C" w:rsidRPr="003828DE">
        <w:rPr>
          <w:rFonts w:asciiTheme="majorHAnsi" w:hAnsiTheme="majorHAnsi"/>
          <w:sz w:val="20"/>
          <w:szCs w:val="20"/>
          <w:vertAlign w:val="superscript"/>
        </w:rPr>
        <w:t>–</w:t>
      </w:r>
      <w:r w:rsidR="00605229" w:rsidRPr="003828DE">
        <w:rPr>
          <w:rFonts w:asciiTheme="majorHAnsi" w:hAnsiTheme="majorHAnsi"/>
          <w:i/>
          <w:sz w:val="20"/>
          <w:szCs w:val="20"/>
        </w:rPr>
        <w:t xml:space="preserve">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naryPr>
          <m:sub>
            <m:sSub>
              <m:sSubPr>
                <m:ctrlPr>
                  <w:rPr>
                    <w:rFonts w:ascii="Cambria Math" w:hAnsiTheme="maj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Theme="majorHAnsi"/>
                <w:sz w:val="20"/>
                <w:szCs w:val="20"/>
              </w:rPr>
              <m:t>&lt;0</m:t>
            </m:r>
          </m:sub>
          <m:sup/>
          <m:e>
            <m:sSub>
              <m:sSubPr>
                <m:ctrlPr>
                  <w:rPr>
                    <w:rFonts w:ascii="Cambria Math" w:hAnsiTheme="maj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="00605229" w:rsidRPr="003828DE">
        <w:rPr>
          <w:rFonts w:asciiTheme="majorHAnsi" w:hAnsiTheme="majorHAnsi"/>
          <w:sz w:val="20"/>
          <w:szCs w:val="20"/>
        </w:rPr>
        <w:t xml:space="preserve"> and </w:t>
      </w:r>
      <w:r w:rsidR="00605229" w:rsidRPr="003828DE">
        <w:rPr>
          <w:rFonts w:asciiTheme="majorHAnsi" w:hAnsiTheme="majorHAnsi"/>
          <w:i/>
          <w:sz w:val="20"/>
          <w:szCs w:val="20"/>
        </w:rPr>
        <w:t xml:space="preserve">w = </w:t>
      </w:r>
      <w:proofErr w:type="gramStart"/>
      <w:r w:rsidR="00803605" w:rsidRPr="003828DE">
        <w:rPr>
          <w:rFonts w:asciiTheme="majorHAnsi" w:hAnsiTheme="majorHAnsi"/>
          <w:i/>
          <w:sz w:val="20"/>
          <w:szCs w:val="20"/>
        </w:rPr>
        <w:t>min</w:t>
      </w:r>
      <w:r w:rsidR="00605229" w:rsidRPr="003828DE">
        <w:rPr>
          <w:rFonts w:asciiTheme="majorHAnsi" w:hAnsiTheme="majorHAnsi"/>
          <w:sz w:val="20"/>
          <w:szCs w:val="20"/>
        </w:rPr>
        <w:t>(</w:t>
      </w:r>
      <w:proofErr w:type="gramEnd"/>
      <w:r w:rsidR="00605229" w:rsidRPr="003828DE">
        <w:rPr>
          <w:rFonts w:asciiTheme="majorHAnsi" w:hAnsiTheme="majorHAnsi"/>
          <w:i/>
          <w:sz w:val="20"/>
          <w:szCs w:val="20"/>
        </w:rPr>
        <w:t>w</w:t>
      </w:r>
      <w:r w:rsidR="00605229" w:rsidRPr="003828DE">
        <w:rPr>
          <w:rFonts w:asciiTheme="majorHAnsi" w:hAnsiTheme="majorHAnsi"/>
          <w:i/>
          <w:sz w:val="20"/>
          <w:szCs w:val="20"/>
          <w:vertAlign w:val="superscript"/>
        </w:rPr>
        <w:t>+</w:t>
      </w:r>
      <w:r w:rsidR="00605229" w:rsidRPr="00ED6D0E">
        <w:rPr>
          <w:rFonts w:asciiTheme="majorHAnsi" w:hAnsiTheme="majorHAnsi"/>
          <w:sz w:val="20"/>
          <w:szCs w:val="20"/>
        </w:rPr>
        <w:t xml:space="preserve">, </w:t>
      </w:r>
      <w:r w:rsidR="00605229" w:rsidRPr="003828DE">
        <w:rPr>
          <w:rFonts w:asciiTheme="majorHAnsi" w:hAnsiTheme="majorHAnsi"/>
          <w:i/>
          <w:sz w:val="20"/>
          <w:szCs w:val="20"/>
        </w:rPr>
        <w:t>w</w:t>
      </w:r>
      <w:r w:rsidR="0039156C" w:rsidRPr="003828DE">
        <w:rPr>
          <w:rFonts w:asciiTheme="majorHAnsi" w:hAnsiTheme="majorHAnsi"/>
          <w:sz w:val="20"/>
          <w:szCs w:val="20"/>
          <w:vertAlign w:val="superscript"/>
        </w:rPr>
        <w:t>–</w:t>
      </w:r>
      <w:r w:rsidR="00605229" w:rsidRPr="003828DE">
        <w:rPr>
          <w:rFonts w:asciiTheme="majorHAnsi" w:hAnsiTheme="majorHAnsi"/>
          <w:sz w:val="20"/>
          <w:szCs w:val="20"/>
        </w:rPr>
        <w:t>).</w:t>
      </w:r>
      <w:r w:rsidR="0010531C" w:rsidRPr="003828DE">
        <w:rPr>
          <w:rFonts w:asciiTheme="majorHAnsi" w:hAnsiTheme="majorHAnsi"/>
          <w:sz w:val="20"/>
          <w:szCs w:val="20"/>
        </w:rPr>
        <w:t xml:space="preserve"> Note that </w:t>
      </w:r>
      <w:r w:rsidR="0010531C" w:rsidRPr="003828DE">
        <w:rPr>
          <w:rFonts w:asciiTheme="majorHAnsi" w:hAnsiTheme="majorHAnsi"/>
          <w:i/>
          <w:sz w:val="20"/>
          <w:szCs w:val="20"/>
        </w:rPr>
        <w:t>w</w:t>
      </w:r>
      <w:r w:rsidR="0010531C" w:rsidRPr="003828DE">
        <w:rPr>
          <w:rFonts w:asciiTheme="majorHAnsi" w:hAnsiTheme="majorHAnsi"/>
          <w:sz w:val="20"/>
          <w:szCs w:val="20"/>
        </w:rPr>
        <w:t xml:space="preserve"> </w:t>
      </w:r>
      <w:r w:rsidR="00412DF2" w:rsidRPr="003828DE">
        <w:rPr>
          <w:rFonts w:asciiTheme="majorHAnsi" w:hAnsiTheme="majorHAnsi"/>
          <w:sz w:val="20"/>
          <w:szCs w:val="20"/>
        </w:rPr>
        <w:t>is</w:t>
      </w:r>
      <w:r w:rsidR="0010531C" w:rsidRPr="003828DE">
        <w:rPr>
          <w:rFonts w:asciiTheme="majorHAnsi" w:hAnsiTheme="majorHAnsi"/>
          <w:sz w:val="20"/>
          <w:szCs w:val="20"/>
        </w:rPr>
        <w:t xml:space="preserve"> the minimum value between </w:t>
      </w:r>
      <w:r w:rsidR="0010531C" w:rsidRPr="003828DE">
        <w:rPr>
          <w:rFonts w:asciiTheme="majorHAnsi" w:hAnsiTheme="majorHAnsi"/>
          <w:i/>
          <w:sz w:val="20"/>
          <w:szCs w:val="20"/>
        </w:rPr>
        <w:t>w</w:t>
      </w:r>
      <w:r w:rsidR="0010531C" w:rsidRPr="00F813DB">
        <w:rPr>
          <w:rFonts w:asciiTheme="majorHAnsi" w:hAnsiTheme="majorHAnsi"/>
          <w:i/>
          <w:sz w:val="20"/>
          <w:szCs w:val="20"/>
          <w:vertAlign w:val="superscript"/>
        </w:rPr>
        <w:t>+</w:t>
      </w:r>
      <w:r w:rsidR="0010531C" w:rsidRPr="003828DE">
        <w:rPr>
          <w:rFonts w:asciiTheme="majorHAnsi" w:hAnsiTheme="majorHAnsi"/>
          <w:sz w:val="20"/>
          <w:szCs w:val="20"/>
        </w:rPr>
        <w:t xml:space="preserve"> and </w:t>
      </w:r>
      <w:r w:rsidR="00F813DB" w:rsidRPr="00F813DB">
        <w:rPr>
          <w:rFonts w:asciiTheme="majorHAnsi" w:hAnsiTheme="majorHAnsi"/>
          <w:i/>
          <w:sz w:val="20"/>
          <w:szCs w:val="20"/>
        </w:rPr>
        <w:t>w</w:t>
      </w:r>
      <w:r w:rsidR="00F813DB" w:rsidRPr="00F813DB">
        <w:rPr>
          <w:rFonts w:asciiTheme="majorHAnsi" w:hAnsiTheme="majorHAnsi"/>
          <w:i/>
          <w:sz w:val="20"/>
          <w:szCs w:val="20"/>
          <w:vertAlign w:val="superscript"/>
        </w:rPr>
        <w:t>–</w:t>
      </w:r>
      <w:r w:rsidR="0010531C" w:rsidRPr="003828DE">
        <w:rPr>
          <w:rFonts w:asciiTheme="majorHAnsi" w:hAnsiTheme="majorHAnsi"/>
          <w:sz w:val="20"/>
          <w:szCs w:val="20"/>
        </w:rPr>
        <w:t>.</w:t>
      </w:r>
    </w:p>
    <w:p w:rsidR="003828DE" w:rsidRPr="003828DE" w:rsidRDefault="003828DE" w:rsidP="003828DE">
      <w:pPr>
        <w:pStyle w:val="NoSpacing"/>
        <w:jc w:val="both"/>
        <w:rPr>
          <w:rFonts w:asciiTheme="majorHAnsi" w:hAnsiTheme="majorHAnsi"/>
          <w:sz w:val="20"/>
          <w:szCs w:val="20"/>
        </w:rPr>
      </w:pPr>
    </w:p>
    <w:p w:rsidR="009A6AE5" w:rsidRDefault="009A6AE5" w:rsidP="003828DE">
      <w:pPr>
        <w:pStyle w:val="NoSpacing"/>
        <w:numPr>
          <w:ilvl w:val="0"/>
          <w:numId w:val="12"/>
        </w:numPr>
        <w:jc w:val="both"/>
        <w:rPr>
          <w:rFonts w:asciiTheme="majorHAnsi" w:hAnsiTheme="majorHAnsi"/>
          <w:sz w:val="20"/>
          <w:szCs w:val="20"/>
        </w:rPr>
      </w:pPr>
      <w:r w:rsidRPr="003828DE">
        <w:rPr>
          <w:rFonts w:asciiTheme="majorHAnsi" w:hAnsiTheme="majorHAnsi"/>
          <w:sz w:val="20"/>
          <w:szCs w:val="20"/>
        </w:rPr>
        <w:t xml:space="preserve">In flavor of </w:t>
      </w:r>
      <w:r w:rsidRPr="003828DE">
        <w:rPr>
          <w:rFonts w:asciiTheme="majorHAnsi" w:hAnsiTheme="majorHAnsi"/>
          <w:i/>
          <w:sz w:val="20"/>
          <w:szCs w:val="20"/>
        </w:rPr>
        <w:t>H</w:t>
      </w:r>
      <w:r w:rsidRPr="00F813DB">
        <w:rPr>
          <w:rFonts w:asciiTheme="majorHAnsi" w:hAnsiTheme="majorHAnsi"/>
          <w:sz w:val="20"/>
          <w:szCs w:val="20"/>
          <w:vertAlign w:val="subscript"/>
        </w:rPr>
        <w:t>1</w:t>
      </w:r>
      <w:r w:rsidRPr="003828DE">
        <w:rPr>
          <w:rFonts w:asciiTheme="majorHAnsi" w:hAnsiTheme="majorHAnsi"/>
          <w:sz w:val="20"/>
          <w:szCs w:val="20"/>
        </w:rPr>
        <w:t xml:space="preserve">: </w:t>
      </w:r>
      <w:r w:rsidR="008F0213" w:rsidRPr="003828DE">
        <w:rPr>
          <w:rFonts w:asciiTheme="majorHAnsi" w:hAnsiTheme="majorHAnsi"/>
          <w:i/>
          <w:sz w:val="20"/>
          <w:szCs w:val="20"/>
        </w:rPr>
        <w:t>μ</w:t>
      </w:r>
      <w:r w:rsidR="008F0213" w:rsidRPr="003828DE">
        <w:rPr>
          <w:rFonts w:asciiTheme="majorHAnsi" w:hAnsiTheme="majorHAnsi"/>
          <w:sz w:val="20"/>
          <w:szCs w:val="20"/>
          <w:vertAlign w:val="subscript"/>
        </w:rPr>
        <w:t xml:space="preserve"> </w:t>
      </w:r>
      <w:r w:rsidRPr="003828DE">
        <w:rPr>
          <w:rFonts w:asciiTheme="majorHAnsi" w:hAnsiTheme="majorHAnsi"/>
          <w:sz w:val="20"/>
          <w:szCs w:val="20"/>
        </w:rPr>
        <w:t>&lt;</w:t>
      </w:r>
      <w:r w:rsidR="008F0213" w:rsidRPr="003828DE">
        <w:rPr>
          <w:rFonts w:asciiTheme="majorHAnsi" w:hAnsiTheme="majorHAnsi"/>
          <w:sz w:val="20"/>
          <w:szCs w:val="20"/>
        </w:rPr>
        <w:t xml:space="preserve"> </w:t>
      </w:r>
      <w:r w:rsidR="008F0213" w:rsidRPr="003828DE">
        <w:rPr>
          <w:rFonts w:asciiTheme="majorHAnsi" w:hAnsiTheme="majorHAnsi"/>
          <w:i/>
          <w:sz w:val="20"/>
          <w:szCs w:val="20"/>
        </w:rPr>
        <w:t>μ</w:t>
      </w:r>
      <w:r w:rsidR="008F0213" w:rsidRPr="00F813DB">
        <w:rPr>
          <w:rFonts w:asciiTheme="majorHAnsi" w:hAnsiTheme="majorHAnsi"/>
          <w:sz w:val="20"/>
          <w:szCs w:val="20"/>
          <w:vertAlign w:val="subscript"/>
        </w:rPr>
        <w:t>0</w:t>
      </w:r>
      <w:r w:rsidRPr="003828DE">
        <w:rPr>
          <w:rFonts w:asciiTheme="majorHAnsi" w:hAnsiTheme="majorHAnsi"/>
          <w:sz w:val="20"/>
          <w:szCs w:val="20"/>
        </w:rPr>
        <w:t xml:space="preserve">, </w:t>
      </w:r>
      <w:r w:rsidRPr="003828DE">
        <w:rPr>
          <w:rFonts w:asciiTheme="majorHAnsi" w:hAnsiTheme="majorHAnsi"/>
          <w:i/>
          <w:sz w:val="20"/>
          <w:szCs w:val="20"/>
        </w:rPr>
        <w:t>H</w:t>
      </w:r>
      <w:r w:rsidRPr="00F813DB">
        <w:rPr>
          <w:rFonts w:asciiTheme="majorHAnsi" w:hAnsiTheme="majorHAnsi"/>
          <w:sz w:val="20"/>
          <w:szCs w:val="20"/>
          <w:vertAlign w:val="subscript"/>
        </w:rPr>
        <w:t>0</w:t>
      </w:r>
      <w:r w:rsidRPr="003828DE">
        <w:rPr>
          <w:rFonts w:asciiTheme="majorHAnsi" w:hAnsiTheme="majorHAnsi"/>
          <w:sz w:val="20"/>
          <w:szCs w:val="20"/>
        </w:rPr>
        <w:t xml:space="preserve"> is rejected if </w:t>
      </w:r>
      <w:r w:rsidRPr="003828DE">
        <w:rPr>
          <w:rFonts w:asciiTheme="majorHAnsi" w:hAnsiTheme="majorHAnsi"/>
          <w:i/>
          <w:sz w:val="20"/>
          <w:szCs w:val="20"/>
        </w:rPr>
        <w:t>w</w:t>
      </w:r>
      <w:r w:rsidRPr="003828DE">
        <w:rPr>
          <w:rFonts w:asciiTheme="majorHAnsi" w:hAnsiTheme="majorHAnsi"/>
          <w:i/>
          <w:sz w:val="20"/>
          <w:szCs w:val="20"/>
          <w:vertAlign w:val="superscript"/>
        </w:rPr>
        <w:t>+</w:t>
      </w:r>
      <w:r w:rsidRPr="003828DE">
        <w:rPr>
          <w:rFonts w:asciiTheme="majorHAnsi" w:hAnsiTheme="majorHAnsi"/>
          <w:sz w:val="20"/>
          <w:szCs w:val="20"/>
        </w:rPr>
        <w:t xml:space="preserve"> is </w:t>
      </w:r>
      <w:r w:rsidR="001B0080" w:rsidRPr="003828DE">
        <w:rPr>
          <w:rFonts w:asciiTheme="majorHAnsi" w:hAnsiTheme="majorHAnsi"/>
          <w:sz w:val="20"/>
          <w:szCs w:val="20"/>
        </w:rPr>
        <w:t>sufficiently small</w:t>
      </w:r>
      <w:r w:rsidRPr="003828DE">
        <w:rPr>
          <w:rFonts w:asciiTheme="majorHAnsi" w:hAnsiTheme="majorHAnsi"/>
          <w:sz w:val="20"/>
          <w:szCs w:val="20"/>
        </w:rPr>
        <w:t xml:space="preserve">. In flavor of </w:t>
      </w:r>
      <w:r w:rsidRPr="003828DE">
        <w:rPr>
          <w:rFonts w:asciiTheme="majorHAnsi" w:hAnsiTheme="majorHAnsi"/>
          <w:i/>
          <w:sz w:val="20"/>
          <w:szCs w:val="20"/>
        </w:rPr>
        <w:t>H</w:t>
      </w:r>
      <w:r w:rsidRPr="00F813DB">
        <w:rPr>
          <w:rFonts w:asciiTheme="majorHAnsi" w:hAnsiTheme="majorHAnsi"/>
          <w:sz w:val="20"/>
          <w:szCs w:val="20"/>
          <w:vertAlign w:val="subscript"/>
        </w:rPr>
        <w:t>1</w:t>
      </w:r>
      <w:r w:rsidRPr="003828DE">
        <w:rPr>
          <w:rFonts w:asciiTheme="majorHAnsi" w:hAnsiTheme="majorHAnsi"/>
          <w:sz w:val="20"/>
          <w:szCs w:val="20"/>
        </w:rPr>
        <w:t xml:space="preserve">: </w:t>
      </w:r>
      <w:r w:rsidR="005C1007" w:rsidRPr="003828DE">
        <w:rPr>
          <w:rFonts w:asciiTheme="majorHAnsi" w:hAnsiTheme="majorHAnsi"/>
          <w:i/>
          <w:sz w:val="20"/>
          <w:szCs w:val="20"/>
        </w:rPr>
        <w:t>μ</w:t>
      </w:r>
      <w:r w:rsidR="005C1007" w:rsidRPr="003828DE">
        <w:rPr>
          <w:rFonts w:asciiTheme="majorHAnsi" w:hAnsiTheme="majorHAnsi"/>
          <w:sz w:val="20"/>
          <w:szCs w:val="20"/>
        </w:rPr>
        <w:t xml:space="preserve"> </w:t>
      </w:r>
      <w:r w:rsidRPr="003828DE">
        <w:rPr>
          <w:rFonts w:asciiTheme="majorHAnsi" w:hAnsiTheme="majorHAnsi"/>
          <w:sz w:val="20"/>
          <w:szCs w:val="20"/>
        </w:rPr>
        <w:t>&gt;</w:t>
      </w:r>
      <w:r w:rsidR="005C1007" w:rsidRPr="003828DE">
        <w:rPr>
          <w:rFonts w:asciiTheme="majorHAnsi" w:hAnsiTheme="majorHAnsi"/>
          <w:sz w:val="20"/>
          <w:szCs w:val="20"/>
        </w:rPr>
        <w:t xml:space="preserve"> </w:t>
      </w:r>
      <w:r w:rsidR="005C1007" w:rsidRPr="003828DE">
        <w:rPr>
          <w:rFonts w:asciiTheme="majorHAnsi" w:hAnsiTheme="majorHAnsi"/>
          <w:i/>
          <w:sz w:val="20"/>
          <w:szCs w:val="20"/>
        </w:rPr>
        <w:t>μ</w:t>
      </w:r>
      <w:r w:rsidR="005C1007" w:rsidRPr="00F813DB">
        <w:rPr>
          <w:rFonts w:asciiTheme="majorHAnsi" w:hAnsiTheme="majorHAnsi"/>
          <w:sz w:val="20"/>
          <w:szCs w:val="20"/>
          <w:vertAlign w:val="subscript"/>
        </w:rPr>
        <w:t>0</w:t>
      </w:r>
      <w:r w:rsidRPr="00F813DB">
        <w:rPr>
          <w:rFonts w:asciiTheme="majorHAnsi" w:hAnsiTheme="majorHAnsi"/>
          <w:sz w:val="20"/>
          <w:szCs w:val="20"/>
        </w:rPr>
        <w:t>,</w:t>
      </w:r>
      <w:r w:rsidRPr="003828DE">
        <w:rPr>
          <w:rFonts w:asciiTheme="majorHAnsi" w:hAnsiTheme="majorHAnsi"/>
          <w:sz w:val="20"/>
          <w:szCs w:val="20"/>
        </w:rPr>
        <w:t xml:space="preserve"> </w:t>
      </w:r>
      <w:r w:rsidRPr="003828DE">
        <w:rPr>
          <w:rFonts w:asciiTheme="majorHAnsi" w:hAnsiTheme="majorHAnsi"/>
          <w:i/>
          <w:sz w:val="20"/>
          <w:szCs w:val="20"/>
        </w:rPr>
        <w:t>H</w:t>
      </w:r>
      <w:r w:rsidRPr="00F813DB">
        <w:rPr>
          <w:rFonts w:asciiTheme="majorHAnsi" w:hAnsiTheme="majorHAnsi"/>
          <w:sz w:val="20"/>
          <w:szCs w:val="20"/>
          <w:vertAlign w:val="subscript"/>
        </w:rPr>
        <w:t>0</w:t>
      </w:r>
      <w:r w:rsidRPr="003828DE">
        <w:rPr>
          <w:rFonts w:asciiTheme="majorHAnsi" w:hAnsiTheme="majorHAnsi"/>
          <w:sz w:val="20"/>
          <w:szCs w:val="20"/>
        </w:rPr>
        <w:t xml:space="preserve"> is rejected if </w:t>
      </w:r>
      <w:r w:rsidRPr="00F813DB">
        <w:rPr>
          <w:rFonts w:asciiTheme="majorHAnsi" w:hAnsiTheme="majorHAnsi"/>
          <w:i/>
          <w:sz w:val="20"/>
          <w:szCs w:val="20"/>
        </w:rPr>
        <w:t>w</w:t>
      </w:r>
      <w:r w:rsidR="003363F9" w:rsidRPr="00F813DB">
        <w:rPr>
          <w:rFonts w:asciiTheme="majorHAnsi" w:hAnsiTheme="majorHAnsi"/>
          <w:i/>
          <w:sz w:val="20"/>
          <w:szCs w:val="20"/>
          <w:vertAlign w:val="superscript"/>
        </w:rPr>
        <w:t>–</w:t>
      </w:r>
      <w:r w:rsidR="003E677D" w:rsidRPr="003828DE">
        <w:rPr>
          <w:rFonts w:asciiTheme="majorHAnsi" w:hAnsiTheme="majorHAnsi"/>
          <w:sz w:val="20"/>
          <w:szCs w:val="20"/>
        </w:rPr>
        <w:t xml:space="preserve"> </w:t>
      </w:r>
      <w:r w:rsidR="00F17F43" w:rsidRPr="003828DE">
        <w:rPr>
          <w:rFonts w:asciiTheme="majorHAnsi" w:hAnsiTheme="majorHAnsi"/>
          <w:sz w:val="20"/>
          <w:szCs w:val="20"/>
        </w:rPr>
        <w:t xml:space="preserve">is </w:t>
      </w:r>
      <w:r w:rsidR="001B0080" w:rsidRPr="003828DE">
        <w:rPr>
          <w:rFonts w:asciiTheme="majorHAnsi" w:hAnsiTheme="majorHAnsi"/>
          <w:sz w:val="20"/>
          <w:szCs w:val="20"/>
        </w:rPr>
        <w:t xml:space="preserve">sufficiently small. </w:t>
      </w:r>
      <w:r w:rsidR="003E677D" w:rsidRPr="003828DE">
        <w:rPr>
          <w:rFonts w:asciiTheme="majorHAnsi" w:hAnsiTheme="majorHAnsi"/>
          <w:sz w:val="20"/>
          <w:szCs w:val="20"/>
        </w:rPr>
        <w:t xml:space="preserve">In case of two-sided test </w:t>
      </w:r>
      <w:r w:rsidR="003E677D" w:rsidRPr="003828DE">
        <w:rPr>
          <w:rFonts w:asciiTheme="majorHAnsi" w:hAnsiTheme="majorHAnsi"/>
          <w:i/>
          <w:sz w:val="20"/>
          <w:szCs w:val="20"/>
        </w:rPr>
        <w:t>H</w:t>
      </w:r>
      <w:r w:rsidR="003E677D" w:rsidRPr="00F813DB">
        <w:rPr>
          <w:rFonts w:asciiTheme="majorHAnsi" w:hAnsiTheme="majorHAnsi"/>
          <w:sz w:val="20"/>
          <w:szCs w:val="20"/>
          <w:vertAlign w:val="subscript"/>
        </w:rPr>
        <w:t>1</w:t>
      </w:r>
      <w:r w:rsidR="003E677D" w:rsidRPr="003828DE">
        <w:rPr>
          <w:rFonts w:asciiTheme="majorHAnsi" w:hAnsiTheme="majorHAnsi"/>
          <w:sz w:val="20"/>
          <w:szCs w:val="20"/>
        </w:rPr>
        <w:t xml:space="preserve">: </w:t>
      </w:r>
      <w:r w:rsidR="005C1007" w:rsidRPr="003828DE">
        <w:rPr>
          <w:rFonts w:asciiTheme="majorHAnsi" w:hAnsiTheme="majorHAnsi"/>
          <w:i/>
          <w:sz w:val="20"/>
          <w:szCs w:val="20"/>
        </w:rPr>
        <w:t>μ</w:t>
      </w:r>
      <w:r w:rsidR="005C1007" w:rsidRPr="003828DE">
        <w:rPr>
          <w:rFonts w:asciiTheme="majorHAnsi" w:hAnsiTheme="majorHAnsi"/>
          <w:i/>
          <w:sz w:val="20"/>
          <w:szCs w:val="20"/>
          <w:vertAlign w:val="subscript"/>
        </w:rPr>
        <w:t xml:space="preserve"> </w:t>
      </w:r>
      <m:oMath>
        <m:r>
          <w:rPr>
            <w:rFonts w:ascii="Cambria Math" w:hAnsiTheme="majorHAnsi"/>
            <w:sz w:val="20"/>
            <w:szCs w:val="20"/>
          </w:rPr>
          <m:t>≠</m:t>
        </m:r>
      </m:oMath>
      <w:r w:rsidR="005C1007" w:rsidRPr="003828DE">
        <w:rPr>
          <w:rFonts w:asciiTheme="majorHAnsi" w:hAnsiTheme="majorHAnsi"/>
          <w:i/>
          <w:sz w:val="20"/>
          <w:szCs w:val="20"/>
        </w:rPr>
        <w:t xml:space="preserve"> μ</w:t>
      </w:r>
      <w:r w:rsidR="005C1007" w:rsidRPr="00F813DB">
        <w:rPr>
          <w:rFonts w:asciiTheme="majorHAnsi" w:hAnsiTheme="majorHAnsi"/>
          <w:sz w:val="20"/>
          <w:szCs w:val="20"/>
          <w:vertAlign w:val="subscript"/>
        </w:rPr>
        <w:t>0</w:t>
      </w:r>
      <w:r w:rsidR="003E677D" w:rsidRPr="003828DE">
        <w:rPr>
          <w:rFonts w:asciiTheme="majorHAnsi" w:hAnsiTheme="majorHAnsi"/>
          <w:sz w:val="20"/>
          <w:szCs w:val="20"/>
        </w:rPr>
        <w:t xml:space="preserve">, </w:t>
      </w:r>
      <w:r w:rsidR="0067548A" w:rsidRPr="003828DE">
        <w:rPr>
          <w:rFonts w:asciiTheme="majorHAnsi" w:hAnsiTheme="majorHAnsi"/>
          <w:i/>
          <w:sz w:val="20"/>
          <w:szCs w:val="20"/>
        </w:rPr>
        <w:t>H</w:t>
      </w:r>
      <w:r w:rsidR="0067548A" w:rsidRPr="00F813DB">
        <w:rPr>
          <w:rFonts w:asciiTheme="majorHAnsi" w:hAnsiTheme="majorHAnsi"/>
          <w:sz w:val="20"/>
          <w:szCs w:val="20"/>
          <w:vertAlign w:val="subscript"/>
        </w:rPr>
        <w:t>0</w:t>
      </w:r>
      <w:r w:rsidR="0067548A" w:rsidRPr="003828DE">
        <w:rPr>
          <w:rFonts w:asciiTheme="majorHAnsi" w:hAnsiTheme="majorHAnsi"/>
          <w:sz w:val="20"/>
          <w:szCs w:val="20"/>
        </w:rPr>
        <w:t xml:space="preserve"> is rejected if </w:t>
      </w:r>
      <w:r w:rsidR="00337C21" w:rsidRPr="003828DE">
        <w:rPr>
          <w:rFonts w:asciiTheme="majorHAnsi" w:hAnsiTheme="majorHAnsi"/>
          <w:i/>
          <w:sz w:val="20"/>
          <w:szCs w:val="20"/>
        </w:rPr>
        <w:t>w</w:t>
      </w:r>
      <w:r w:rsidR="00766AB5" w:rsidRPr="003828DE">
        <w:rPr>
          <w:rFonts w:asciiTheme="majorHAnsi" w:hAnsiTheme="majorHAnsi"/>
          <w:i/>
          <w:sz w:val="20"/>
          <w:szCs w:val="20"/>
        </w:rPr>
        <w:t xml:space="preserve"> </w:t>
      </w:r>
      <w:r w:rsidR="0067548A" w:rsidRPr="003828DE">
        <w:rPr>
          <w:rFonts w:asciiTheme="majorHAnsi" w:hAnsiTheme="majorHAnsi"/>
          <w:sz w:val="20"/>
          <w:szCs w:val="20"/>
        </w:rPr>
        <w:t>is sufficiently small.</w:t>
      </w:r>
      <w:r w:rsidR="00DD2342" w:rsidRPr="003828DE">
        <w:rPr>
          <w:rFonts w:asciiTheme="majorHAnsi" w:hAnsiTheme="majorHAnsi"/>
          <w:sz w:val="20"/>
          <w:szCs w:val="20"/>
        </w:rPr>
        <w:t xml:space="preserve"> The concept “sufficiently small” is defined via thresholds or pre-computed critical values, see [Walpole, Myers, Myers, Ye 2012, pp. 759] for critical values.</w:t>
      </w:r>
      <w:r w:rsidR="00370183" w:rsidRPr="003828DE">
        <w:rPr>
          <w:rFonts w:asciiTheme="majorHAnsi" w:hAnsiTheme="majorHAnsi"/>
          <w:sz w:val="20"/>
          <w:szCs w:val="20"/>
        </w:rPr>
        <w:t xml:space="preserve"> The value </w:t>
      </w:r>
      <w:r w:rsidR="00370183" w:rsidRPr="003828DE">
        <w:rPr>
          <w:rFonts w:asciiTheme="majorHAnsi" w:hAnsiTheme="majorHAnsi"/>
          <w:i/>
          <w:sz w:val="20"/>
          <w:szCs w:val="20"/>
        </w:rPr>
        <w:t>w</w:t>
      </w:r>
      <w:r w:rsidR="00370183" w:rsidRPr="003828DE">
        <w:rPr>
          <w:rFonts w:asciiTheme="majorHAnsi" w:hAnsiTheme="majorHAnsi"/>
          <w:i/>
          <w:sz w:val="20"/>
          <w:szCs w:val="20"/>
          <w:vertAlign w:val="superscript"/>
        </w:rPr>
        <w:t>+</w:t>
      </w:r>
      <w:r w:rsidR="00370183" w:rsidRPr="00ED6D0E">
        <w:rPr>
          <w:rFonts w:asciiTheme="majorHAnsi" w:hAnsiTheme="majorHAnsi"/>
          <w:sz w:val="20"/>
          <w:szCs w:val="20"/>
        </w:rPr>
        <w:t xml:space="preserve">, </w:t>
      </w:r>
      <w:r w:rsidR="00370183" w:rsidRPr="003828DE">
        <w:rPr>
          <w:rFonts w:asciiTheme="majorHAnsi" w:hAnsiTheme="majorHAnsi"/>
          <w:i/>
          <w:sz w:val="20"/>
          <w:szCs w:val="20"/>
        </w:rPr>
        <w:t>w</w:t>
      </w:r>
      <w:r w:rsidR="00370183" w:rsidRPr="003828DE">
        <w:rPr>
          <w:rFonts w:asciiTheme="majorHAnsi" w:hAnsiTheme="majorHAnsi"/>
          <w:i/>
          <w:sz w:val="20"/>
          <w:szCs w:val="20"/>
          <w:vertAlign w:val="superscript"/>
        </w:rPr>
        <w:t>–</w:t>
      </w:r>
      <w:r w:rsidR="00370183" w:rsidRPr="003828DE">
        <w:rPr>
          <w:rFonts w:asciiTheme="majorHAnsi" w:hAnsiTheme="majorHAnsi"/>
          <w:sz w:val="20"/>
          <w:szCs w:val="20"/>
        </w:rPr>
        <w:t xml:space="preserve"> or </w:t>
      </w:r>
      <w:r w:rsidR="00370183" w:rsidRPr="003828DE">
        <w:rPr>
          <w:rFonts w:asciiTheme="majorHAnsi" w:hAnsiTheme="majorHAnsi"/>
          <w:i/>
          <w:sz w:val="20"/>
          <w:szCs w:val="20"/>
        </w:rPr>
        <w:t>w</w:t>
      </w:r>
      <w:r w:rsidR="00370183" w:rsidRPr="003828DE">
        <w:rPr>
          <w:rFonts w:asciiTheme="majorHAnsi" w:hAnsiTheme="majorHAnsi"/>
          <w:sz w:val="20"/>
          <w:szCs w:val="20"/>
        </w:rPr>
        <w:t xml:space="preserve"> is sufficiently </w:t>
      </w:r>
      <w:r w:rsidR="00717691" w:rsidRPr="003828DE">
        <w:rPr>
          <w:rFonts w:asciiTheme="majorHAnsi" w:hAnsiTheme="majorHAnsi"/>
          <w:sz w:val="20"/>
          <w:szCs w:val="20"/>
        </w:rPr>
        <w:t xml:space="preserve">small </w:t>
      </w:r>
      <w:r w:rsidR="00370183" w:rsidRPr="003828DE">
        <w:rPr>
          <w:rFonts w:asciiTheme="majorHAnsi" w:hAnsiTheme="majorHAnsi"/>
          <w:sz w:val="20"/>
          <w:szCs w:val="20"/>
        </w:rPr>
        <w:t xml:space="preserve">if it is smaller than </w:t>
      </w:r>
      <w:r w:rsidR="00D357FE" w:rsidRPr="003828DE">
        <w:rPr>
          <w:rFonts w:asciiTheme="majorHAnsi" w:hAnsiTheme="majorHAnsi"/>
          <w:sz w:val="20"/>
          <w:szCs w:val="20"/>
        </w:rPr>
        <w:t xml:space="preserve">a certain </w:t>
      </w:r>
      <w:r w:rsidR="00370183" w:rsidRPr="003828DE">
        <w:rPr>
          <w:rFonts w:asciiTheme="majorHAnsi" w:hAnsiTheme="majorHAnsi"/>
          <w:sz w:val="20"/>
          <w:szCs w:val="20"/>
        </w:rPr>
        <w:t xml:space="preserve">critical value with respect to significant level </w:t>
      </w:r>
      <w:r w:rsidR="00370183" w:rsidRPr="00F813DB">
        <w:rPr>
          <w:rFonts w:asciiTheme="majorHAnsi" w:hAnsiTheme="majorHAnsi"/>
          <w:i/>
          <w:sz w:val="20"/>
          <w:szCs w:val="20"/>
        </w:rPr>
        <w:t>α</w:t>
      </w:r>
      <w:r w:rsidR="00370183" w:rsidRPr="003828DE">
        <w:rPr>
          <w:rFonts w:asciiTheme="majorHAnsi" w:hAnsiTheme="majorHAnsi"/>
          <w:sz w:val="20"/>
          <w:szCs w:val="20"/>
        </w:rPr>
        <w:t>.</w:t>
      </w:r>
    </w:p>
    <w:p w:rsidR="003828DE" w:rsidRPr="003828DE" w:rsidRDefault="003828DE" w:rsidP="003828DE">
      <w:pPr>
        <w:pStyle w:val="NoSpacing"/>
        <w:jc w:val="both"/>
        <w:rPr>
          <w:rFonts w:asciiTheme="majorHAnsi" w:hAnsiTheme="majorHAnsi"/>
          <w:sz w:val="20"/>
          <w:szCs w:val="20"/>
        </w:rPr>
      </w:pPr>
    </w:p>
    <w:p w:rsidR="00066EA3" w:rsidRPr="003828DE" w:rsidRDefault="00E87BC5" w:rsidP="003828DE">
      <w:pPr>
        <w:pStyle w:val="NoSpacing"/>
        <w:jc w:val="both"/>
        <w:rPr>
          <w:rFonts w:asciiTheme="majorHAnsi" w:hAnsiTheme="majorHAnsi"/>
          <w:sz w:val="20"/>
          <w:szCs w:val="20"/>
        </w:rPr>
      </w:pPr>
      <w:r w:rsidRPr="003828DE">
        <w:rPr>
          <w:rFonts w:asciiTheme="majorHAnsi" w:hAnsiTheme="majorHAnsi"/>
          <w:sz w:val="20"/>
          <w:szCs w:val="20"/>
        </w:rPr>
        <w:t xml:space="preserve">In case of pair test </w:t>
      </w:r>
      <w:r w:rsidRPr="003828DE">
        <w:rPr>
          <w:rFonts w:asciiTheme="majorHAnsi" w:hAnsiTheme="majorHAnsi"/>
          <w:i/>
          <w:sz w:val="20"/>
          <w:szCs w:val="20"/>
        </w:rPr>
        <w:t>H</w:t>
      </w:r>
      <w:r w:rsidRPr="006E1995">
        <w:rPr>
          <w:rFonts w:asciiTheme="majorHAnsi" w:hAnsiTheme="majorHAnsi"/>
          <w:sz w:val="20"/>
          <w:szCs w:val="20"/>
          <w:vertAlign w:val="subscript"/>
        </w:rPr>
        <w:t>0</w:t>
      </w:r>
      <w:r w:rsidRPr="003828DE">
        <w:rPr>
          <w:rFonts w:asciiTheme="majorHAnsi" w:hAnsiTheme="majorHAnsi"/>
          <w:sz w:val="20"/>
          <w:szCs w:val="20"/>
        </w:rPr>
        <w:t xml:space="preserve">: </w:t>
      </w:r>
      <w:r w:rsidR="00576EB2" w:rsidRPr="003828DE">
        <w:rPr>
          <w:rFonts w:asciiTheme="majorHAnsi" w:hAnsiTheme="majorHAnsi"/>
          <w:i/>
          <w:sz w:val="20"/>
          <w:szCs w:val="20"/>
        </w:rPr>
        <w:t>μ</w:t>
      </w:r>
      <w:r w:rsidR="00576EB2" w:rsidRPr="006E1995">
        <w:rPr>
          <w:rFonts w:asciiTheme="majorHAnsi" w:hAnsiTheme="majorHAnsi"/>
          <w:sz w:val="20"/>
          <w:szCs w:val="20"/>
          <w:vertAlign w:val="subscript"/>
        </w:rPr>
        <w:t>1</w:t>
      </w:r>
      <w:r w:rsidR="00576EB2" w:rsidRPr="003828DE">
        <w:rPr>
          <w:rFonts w:asciiTheme="majorHAnsi" w:hAnsiTheme="majorHAnsi"/>
          <w:i/>
          <w:sz w:val="20"/>
          <w:szCs w:val="20"/>
          <w:vertAlign w:val="subscript"/>
        </w:rPr>
        <w:t xml:space="preserve"> </w:t>
      </w:r>
      <w:r w:rsidR="00E818DA" w:rsidRPr="003828DE">
        <w:rPr>
          <w:rFonts w:asciiTheme="majorHAnsi" w:hAnsiTheme="majorHAnsi"/>
          <w:sz w:val="20"/>
          <w:szCs w:val="20"/>
        </w:rPr>
        <w:t xml:space="preserve">– </w:t>
      </w:r>
      <w:r w:rsidR="00576EB2" w:rsidRPr="003828DE">
        <w:rPr>
          <w:rFonts w:asciiTheme="majorHAnsi" w:hAnsiTheme="majorHAnsi"/>
          <w:i/>
          <w:sz w:val="20"/>
          <w:szCs w:val="20"/>
        </w:rPr>
        <w:t>μ</w:t>
      </w:r>
      <w:r w:rsidR="00576EB2" w:rsidRPr="006E1995">
        <w:rPr>
          <w:rFonts w:asciiTheme="majorHAnsi" w:hAnsiTheme="majorHAnsi"/>
          <w:sz w:val="20"/>
          <w:szCs w:val="20"/>
          <w:vertAlign w:val="subscript"/>
        </w:rPr>
        <w:t>2</w:t>
      </w:r>
      <w:r w:rsidR="00E818DA" w:rsidRPr="003828DE">
        <w:rPr>
          <w:rFonts w:asciiTheme="majorHAnsi" w:hAnsiTheme="majorHAnsi"/>
          <w:sz w:val="20"/>
          <w:szCs w:val="20"/>
        </w:rPr>
        <w:t xml:space="preserve"> </w:t>
      </w:r>
      <w:r w:rsidR="00E818DA" w:rsidRPr="003828DE">
        <w:rPr>
          <w:rFonts w:asciiTheme="majorHAnsi" w:hAnsiTheme="majorHAnsi"/>
          <w:i/>
          <w:sz w:val="20"/>
          <w:szCs w:val="20"/>
        </w:rPr>
        <w:t>= d</w:t>
      </w:r>
      <w:r w:rsidR="00E818DA" w:rsidRPr="006E1995">
        <w:rPr>
          <w:rFonts w:asciiTheme="majorHAnsi" w:hAnsiTheme="majorHAnsi"/>
          <w:sz w:val="20"/>
          <w:szCs w:val="20"/>
          <w:vertAlign w:val="subscript"/>
        </w:rPr>
        <w:t>0</w:t>
      </w:r>
      <w:r w:rsidRPr="006E1995">
        <w:rPr>
          <w:rFonts w:asciiTheme="majorHAnsi" w:hAnsiTheme="majorHAnsi"/>
          <w:sz w:val="20"/>
          <w:szCs w:val="20"/>
        </w:rPr>
        <w:t>,</w:t>
      </w:r>
      <w:r w:rsidRPr="003828DE">
        <w:rPr>
          <w:rFonts w:asciiTheme="majorHAnsi" w:hAnsiTheme="majorHAnsi"/>
          <w:sz w:val="20"/>
          <w:szCs w:val="20"/>
        </w:rPr>
        <w:t xml:space="preserve"> </w:t>
      </w:r>
      <w:r w:rsidR="0099194A" w:rsidRPr="003828DE">
        <w:rPr>
          <w:rFonts w:asciiTheme="majorHAnsi" w:hAnsiTheme="majorHAnsi"/>
          <w:sz w:val="20"/>
          <w:szCs w:val="20"/>
        </w:rPr>
        <w:t xml:space="preserve">the deviation </w:t>
      </w:r>
      <w:r w:rsidR="00D050F8" w:rsidRPr="003828DE">
        <w:rPr>
          <w:rFonts w:asciiTheme="majorHAnsi" w:hAnsiTheme="majorHAnsi"/>
          <w:i/>
          <w:sz w:val="20"/>
          <w:szCs w:val="20"/>
        </w:rPr>
        <w:t>d</w:t>
      </w:r>
      <w:r w:rsidR="00D050F8" w:rsidRPr="003828DE">
        <w:rPr>
          <w:rFonts w:asciiTheme="majorHAnsi" w:hAnsiTheme="majorHAnsi"/>
          <w:i/>
          <w:sz w:val="20"/>
          <w:szCs w:val="20"/>
          <w:vertAlign w:val="subscript"/>
        </w:rPr>
        <w:t>i</w:t>
      </w:r>
      <w:r w:rsidR="00D050F8" w:rsidRPr="003828DE">
        <w:rPr>
          <w:rFonts w:asciiTheme="majorHAnsi" w:hAnsiTheme="majorHAnsi"/>
          <w:sz w:val="20"/>
          <w:szCs w:val="20"/>
        </w:rPr>
        <w:t xml:space="preserve"> in step </w:t>
      </w:r>
      <w:r w:rsidR="00D050F8" w:rsidRPr="006E1995">
        <w:rPr>
          <w:rFonts w:asciiTheme="majorHAnsi" w:hAnsiTheme="majorHAnsi"/>
          <w:sz w:val="20"/>
          <w:szCs w:val="20"/>
        </w:rPr>
        <w:t>1</w:t>
      </w:r>
      <w:r w:rsidR="00D050F8" w:rsidRPr="003828DE">
        <w:rPr>
          <w:rFonts w:asciiTheme="majorHAnsi" w:hAnsiTheme="majorHAnsi"/>
          <w:sz w:val="20"/>
          <w:szCs w:val="20"/>
        </w:rPr>
        <w:t xml:space="preserve"> </w:t>
      </w:r>
      <w:r w:rsidR="0099194A" w:rsidRPr="003828DE">
        <w:rPr>
          <w:rFonts w:asciiTheme="majorHAnsi" w:hAnsiTheme="majorHAnsi"/>
          <w:sz w:val="20"/>
          <w:szCs w:val="20"/>
        </w:rPr>
        <w:t xml:space="preserve">is calculated based </w:t>
      </w:r>
      <w:r w:rsidR="00E818DA" w:rsidRPr="003828DE">
        <w:rPr>
          <w:rFonts w:asciiTheme="majorHAnsi" w:hAnsiTheme="majorHAnsi"/>
          <w:i/>
          <w:sz w:val="20"/>
          <w:szCs w:val="20"/>
        </w:rPr>
        <w:t>d</w:t>
      </w:r>
      <w:r w:rsidR="00E818DA" w:rsidRPr="006E1995">
        <w:rPr>
          <w:rFonts w:asciiTheme="majorHAnsi" w:hAnsiTheme="majorHAnsi"/>
          <w:sz w:val="20"/>
          <w:szCs w:val="20"/>
          <w:vertAlign w:val="subscript"/>
        </w:rPr>
        <w:t>0</w:t>
      </w:r>
      <w:r w:rsidR="00E818DA" w:rsidRPr="003828DE">
        <w:rPr>
          <w:rFonts w:asciiTheme="majorHAnsi" w:hAnsiTheme="majorHAnsi"/>
          <w:sz w:val="20"/>
          <w:szCs w:val="20"/>
        </w:rPr>
        <w:t xml:space="preserve"> and </w:t>
      </w:r>
      <w:r w:rsidR="0099194A" w:rsidRPr="003828DE">
        <w:rPr>
          <w:rFonts w:asciiTheme="majorHAnsi" w:hAnsiTheme="majorHAnsi"/>
          <w:sz w:val="20"/>
          <w:szCs w:val="20"/>
        </w:rPr>
        <w:t xml:space="preserve">two samples </w:t>
      </w:r>
      <w:r w:rsidR="0099194A" w:rsidRPr="003828DE">
        <w:rPr>
          <w:rFonts w:asciiTheme="majorHAnsi" w:hAnsiTheme="majorHAnsi"/>
          <w:i/>
          <w:sz w:val="20"/>
          <w:szCs w:val="20"/>
        </w:rPr>
        <w:t>X</w:t>
      </w:r>
      <w:r w:rsidR="0099194A" w:rsidRPr="003828DE">
        <w:rPr>
          <w:rFonts w:asciiTheme="majorHAnsi" w:hAnsiTheme="majorHAnsi"/>
          <w:sz w:val="20"/>
          <w:szCs w:val="20"/>
        </w:rPr>
        <w:t xml:space="preserve"> and </w:t>
      </w:r>
      <w:r w:rsidR="0099194A" w:rsidRPr="003828DE">
        <w:rPr>
          <w:rFonts w:asciiTheme="majorHAnsi" w:hAnsiTheme="majorHAnsi"/>
          <w:i/>
          <w:sz w:val="20"/>
          <w:szCs w:val="20"/>
        </w:rPr>
        <w:t>Y</w:t>
      </w:r>
      <w:r w:rsidR="00E818DA" w:rsidRPr="003828DE">
        <w:rPr>
          <w:rFonts w:asciiTheme="majorHAnsi" w:hAnsiTheme="majorHAnsi"/>
          <w:sz w:val="20"/>
          <w:szCs w:val="20"/>
        </w:rPr>
        <w:t xml:space="preserve">, so </w:t>
      </w:r>
      <w:r w:rsidR="00893163" w:rsidRPr="003828DE">
        <w:rPr>
          <w:rFonts w:asciiTheme="majorHAnsi" w:hAnsiTheme="majorHAnsi"/>
          <w:i/>
          <w:sz w:val="20"/>
          <w:szCs w:val="20"/>
        </w:rPr>
        <w:t>d</w:t>
      </w:r>
      <w:r w:rsidR="00893163" w:rsidRPr="003828DE">
        <w:rPr>
          <w:rFonts w:asciiTheme="majorHAnsi" w:hAnsiTheme="majorHAnsi"/>
          <w:i/>
          <w:sz w:val="20"/>
          <w:szCs w:val="20"/>
          <w:vertAlign w:val="subscript"/>
        </w:rPr>
        <w:t>i</w:t>
      </w:r>
      <w:r w:rsidR="00893163" w:rsidRPr="003828DE">
        <w:rPr>
          <w:rFonts w:asciiTheme="majorHAnsi" w:hAnsiTheme="majorHAnsi"/>
          <w:i/>
          <w:sz w:val="20"/>
          <w:szCs w:val="20"/>
        </w:rPr>
        <w:t xml:space="preserve"> = </w:t>
      </w:r>
      <w:r w:rsidR="00E818DA" w:rsidRPr="003828DE">
        <w:rPr>
          <w:rFonts w:asciiTheme="majorHAnsi" w:hAnsiTheme="majorHAnsi"/>
          <w:i/>
          <w:sz w:val="20"/>
          <w:szCs w:val="20"/>
        </w:rPr>
        <w:t>x</w:t>
      </w:r>
      <w:r w:rsidR="00E818DA" w:rsidRPr="003828DE">
        <w:rPr>
          <w:rFonts w:asciiTheme="majorHAnsi" w:hAnsiTheme="majorHAnsi"/>
          <w:i/>
          <w:sz w:val="20"/>
          <w:szCs w:val="20"/>
          <w:vertAlign w:val="subscript"/>
        </w:rPr>
        <w:t>i</w:t>
      </w:r>
      <w:r w:rsidR="00E818DA" w:rsidRPr="003828DE">
        <w:rPr>
          <w:rFonts w:asciiTheme="majorHAnsi" w:hAnsiTheme="majorHAnsi"/>
          <w:i/>
          <w:sz w:val="20"/>
          <w:szCs w:val="20"/>
        </w:rPr>
        <w:t xml:space="preserve"> – </w:t>
      </w:r>
      <w:proofErr w:type="spellStart"/>
      <w:r w:rsidR="00E818DA" w:rsidRPr="003828DE">
        <w:rPr>
          <w:rFonts w:asciiTheme="majorHAnsi" w:hAnsiTheme="majorHAnsi"/>
          <w:i/>
          <w:sz w:val="20"/>
          <w:szCs w:val="20"/>
        </w:rPr>
        <w:t>y</w:t>
      </w:r>
      <w:r w:rsidR="00E818DA" w:rsidRPr="003828DE">
        <w:rPr>
          <w:rFonts w:asciiTheme="majorHAnsi" w:hAnsiTheme="majorHAnsi"/>
          <w:i/>
          <w:sz w:val="20"/>
          <w:szCs w:val="20"/>
          <w:vertAlign w:val="subscript"/>
        </w:rPr>
        <w:t>i</w:t>
      </w:r>
      <w:proofErr w:type="spellEnd"/>
      <w:r w:rsidR="00E818DA" w:rsidRPr="003828DE">
        <w:rPr>
          <w:rFonts w:asciiTheme="majorHAnsi" w:hAnsiTheme="majorHAnsi"/>
          <w:sz w:val="20"/>
          <w:szCs w:val="20"/>
        </w:rPr>
        <w:t xml:space="preserve"> </w:t>
      </w:r>
      <w:r w:rsidR="00E818DA" w:rsidRPr="003828DE">
        <w:rPr>
          <w:rFonts w:asciiTheme="majorHAnsi" w:hAnsiTheme="majorHAnsi"/>
          <w:i/>
          <w:sz w:val="20"/>
          <w:szCs w:val="20"/>
        </w:rPr>
        <w:t>– d</w:t>
      </w:r>
      <w:r w:rsidR="00E818DA" w:rsidRPr="006E1995">
        <w:rPr>
          <w:rFonts w:asciiTheme="majorHAnsi" w:hAnsiTheme="majorHAnsi"/>
          <w:sz w:val="20"/>
          <w:szCs w:val="20"/>
          <w:vertAlign w:val="subscript"/>
        </w:rPr>
        <w:t>0</w:t>
      </w:r>
      <w:r w:rsidR="00E818DA" w:rsidRPr="003828DE">
        <w:rPr>
          <w:rFonts w:asciiTheme="majorHAnsi" w:hAnsiTheme="majorHAnsi"/>
          <w:i/>
          <w:sz w:val="20"/>
          <w:szCs w:val="20"/>
        </w:rPr>
        <w:t xml:space="preserve"> </w:t>
      </w:r>
      <w:r w:rsidR="0099194A" w:rsidRPr="003828DE">
        <w:rPr>
          <w:rFonts w:asciiTheme="majorHAnsi" w:hAnsiTheme="majorHAnsi"/>
          <w:sz w:val="20"/>
          <w:szCs w:val="20"/>
        </w:rPr>
        <w:t xml:space="preserve">where </w:t>
      </w:r>
      <w:r w:rsidR="0099194A" w:rsidRPr="003828DE">
        <w:rPr>
          <w:rFonts w:asciiTheme="majorHAnsi" w:hAnsiTheme="majorHAnsi"/>
          <w:i/>
          <w:sz w:val="20"/>
          <w:szCs w:val="20"/>
        </w:rPr>
        <w:t>x</w:t>
      </w:r>
      <w:r w:rsidR="0099194A" w:rsidRPr="003828DE">
        <w:rPr>
          <w:rFonts w:asciiTheme="majorHAnsi" w:hAnsiTheme="majorHAnsi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∈</m:t>
        </m:r>
      </m:oMath>
      <w:r w:rsidR="0099194A" w:rsidRPr="003828DE">
        <w:rPr>
          <w:rFonts w:asciiTheme="majorHAnsi" w:hAnsiTheme="majorHAnsi"/>
          <w:sz w:val="20"/>
          <w:szCs w:val="20"/>
        </w:rPr>
        <w:t xml:space="preserve"> </w:t>
      </w:r>
      <w:r w:rsidR="0099194A" w:rsidRPr="003828DE">
        <w:rPr>
          <w:rFonts w:asciiTheme="majorHAnsi" w:hAnsiTheme="majorHAnsi"/>
          <w:i/>
          <w:sz w:val="20"/>
          <w:szCs w:val="20"/>
        </w:rPr>
        <w:t>Y</w:t>
      </w:r>
      <w:r w:rsidR="0099194A" w:rsidRPr="003828DE">
        <w:rPr>
          <w:rFonts w:asciiTheme="majorHAnsi" w:hAnsiTheme="majorHAnsi"/>
          <w:sz w:val="20"/>
          <w:szCs w:val="20"/>
        </w:rPr>
        <w:t xml:space="preserve"> and </w:t>
      </w:r>
      <w:r w:rsidR="0099194A" w:rsidRPr="003828DE">
        <w:rPr>
          <w:rFonts w:asciiTheme="majorHAnsi" w:hAnsiTheme="majorHAnsi"/>
          <w:i/>
          <w:sz w:val="20"/>
          <w:szCs w:val="20"/>
        </w:rPr>
        <w:t>y</w:t>
      </w:r>
      <w:r w:rsidR="0099194A" w:rsidRPr="003828DE">
        <w:rPr>
          <w:rFonts w:asciiTheme="majorHAnsi" w:hAnsiTheme="majorHAnsi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∈</m:t>
        </m:r>
      </m:oMath>
      <w:r w:rsidR="0099194A" w:rsidRPr="003828DE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99194A" w:rsidRPr="003828DE">
        <w:rPr>
          <w:rFonts w:asciiTheme="majorHAnsi" w:hAnsiTheme="majorHAnsi"/>
          <w:i/>
          <w:sz w:val="20"/>
          <w:szCs w:val="20"/>
        </w:rPr>
        <w:t>Y</w:t>
      </w:r>
      <w:proofErr w:type="spellEnd"/>
      <w:r w:rsidR="0099194A" w:rsidRPr="003828DE">
        <w:rPr>
          <w:rFonts w:asciiTheme="majorHAnsi" w:hAnsiTheme="majorHAnsi"/>
          <w:sz w:val="20"/>
          <w:szCs w:val="20"/>
        </w:rPr>
        <w:t>.</w:t>
      </w:r>
      <w:r w:rsidR="002910A9" w:rsidRPr="003828DE">
        <w:rPr>
          <w:rFonts w:asciiTheme="majorHAnsi" w:hAnsiTheme="majorHAnsi"/>
          <w:sz w:val="20"/>
          <w:szCs w:val="20"/>
        </w:rPr>
        <w:t xml:space="preserve"> </w:t>
      </w:r>
      <w:r w:rsidR="003F50AC" w:rsidRPr="003828DE">
        <w:rPr>
          <w:rFonts w:asciiTheme="majorHAnsi" w:hAnsiTheme="majorHAnsi"/>
          <w:sz w:val="20"/>
          <w:szCs w:val="20"/>
        </w:rPr>
        <w:t xml:space="preserve">Note that </w:t>
      </w:r>
      <w:r w:rsidR="003F50AC" w:rsidRPr="003828DE">
        <w:rPr>
          <w:rFonts w:asciiTheme="majorHAnsi" w:hAnsiTheme="majorHAnsi"/>
          <w:i/>
          <w:sz w:val="20"/>
          <w:szCs w:val="20"/>
        </w:rPr>
        <w:t>μ</w:t>
      </w:r>
      <w:r w:rsidR="003F50AC" w:rsidRPr="006E1995">
        <w:rPr>
          <w:rFonts w:asciiTheme="majorHAnsi" w:hAnsiTheme="majorHAnsi"/>
          <w:sz w:val="20"/>
          <w:szCs w:val="20"/>
          <w:vertAlign w:val="subscript"/>
        </w:rPr>
        <w:t>1</w:t>
      </w:r>
      <w:r w:rsidR="003F50AC" w:rsidRPr="003828DE">
        <w:rPr>
          <w:rFonts w:asciiTheme="majorHAnsi" w:hAnsiTheme="majorHAnsi"/>
          <w:sz w:val="20"/>
          <w:szCs w:val="20"/>
        </w:rPr>
        <w:t xml:space="preserve"> and </w:t>
      </w:r>
      <w:r w:rsidR="003F50AC" w:rsidRPr="003828DE">
        <w:rPr>
          <w:rFonts w:asciiTheme="majorHAnsi" w:hAnsiTheme="majorHAnsi"/>
          <w:i/>
          <w:sz w:val="20"/>
          <w:szCs w:val="20"/>
        </w:rPr>
        <w:t>μ</w:t>
      </w:r>
      <w:r w:rsidR="003F50AC" w:rsidRPr="006E1995">
        <w:rPr>
          <w:rFonts w:asciiTheme="majorHAnsi" w:hAnsiTheme="majorHAnsi"/>
          <w:sz w:val="20"/>
          <w:szCs w:val="20"/>
          <w:vertAlign w:val="subscript"/>
        </w:rPr>
        <w:t>2</w:t>
      </w:r>
      <w:r w:rsidR="006E1995">
        <w:rPr>
          <w:rFonts w:asciiTheme="majorHAnsi" w:hAnsiTheme="majorHAnsi"/>
          <w:sz w:val="20"/>
          <w:szCs w:val="20"/>
        </w:rPr>
        <w:t xml:space="preserve"> a</w:t>
      </w:r>
      <w:r w:rsidR="003F50AC" w:rsidRPr="003828DE">
        <w:rPr>
          <w:rFonts w:asciiTheme="majorHAnsi" w:hAnsiTheme="majorHAnsi"/>
          <w:sz w:val="20"/>
          <w:szCs w:val="20"/>
        </w:rPr>
        <w:t xml:space="preserve">re taken from </w:t>
      </w:r>
      <w:r w:rsidR="003F50AC" w:rsidRPr="003828DE">
        <w:rPr>
          <w:rFonts w:asciiTheme="majorHAnsi" w:hAnsiTheme="majorHAnsi"/>
          <w:i/>
          <w:sz w:val="20"/>
          <w:szCs w:val="20"/>
        </w:rPr>
        <w:t>X</w:t>
      </w:r>
      <w:r w:rsidR="003F50AC" w:rsidRPr="003828DE">
        <w:rPr>
          <w:rFonts w:asciiTheme="majorHAnsi" w:hAnsiTheme="majorHAnsi"/>
          <w:sz w:val="20"/>
          <w:szCs w:val="20"/>
        </w:rPr>
        <w:t xml:space="preserve"> and </w:t>
      </w:r>
      <w:r w:rsidR="003F50AC" w:rsidRPr="003828DE">
        <w:rPr>
          <w:rFonts w:asciiTheme="majorHAnsi" w:hAnsiTheme="majorHAnsi"/>
          <w:i/>
          <w:sz w:val="20"/>
          <w:szCs w:val="20"/>
        </w:rPr>
        <w:t>Y</w:t>
      </w:r>
      <w:r w:rsidR="003F50AC" w:rsidRPr="003828DE">
        <w:rPr>
          <w:rFonts w:asciiTheme="majorHAnsi" w:hAnsiTheme="majorHAnsi"/>
          <w:sz w:val="20"/>
          <w:szCs w:val="20"/>
        </w:rPr>
        <w:t xml:space="preserve">, respectively. </w:t>
      </w:r>
      <w:r w:rsidR="002910A9" w:rsidRPr="003828DE">
        <w:rPr>
          <w:rFonts w:asciiTheme="majorHAnsi" w:hAnsiTheme="majorHAnsi"/>
          <w:sz w:val="20"/>
          <w:szCs w:val="20"/>
        </w:rPr>
        <w:t xml:space="preserve">Steps </w:t>
      </w:r>
      <w:r w:rsidR="002910A9" w:rsidRPr="006E1995">
        <w:rPr>
          <w:rFonts w:asciiTheme="majorHAnsi" w:hAnsiTheme="majorHAnsi"/>
          <w:sz w:val="20"/>
          <w:szCs w:val="20"/>
        </w:rPr>
        <w:t>2, 3, 4</w:t>
      </w:r>
      <w:r w:rsidR="002910A9" w:rsidRPr="003828DE">
        <w:rPr>
          <w:rFonts w:asciiTheme="majorHAnsi" w:hAnsiTheme="majorHAnsi"/>
          <w:sz w:val="20"/>
          <w:szCs w:val="20"/>
        </w:rPr>
        <w:t xml:space="preserve"> are </w:t>
      </w:r>
      <w:r w:rsidR="00CC578A" w:rsidRPr="003828DE">
        <w:rPr>
          <w:rFonts w:asciiTheme="majorHAnsi" w:hAnsiTheme="majorHAnsi"/>
          <w:sz w:val="20"/>
          <w:szCs w:val="20"/>
        </w:rPr>
        <w:t>performed in similar way</w:t>
      </w:r>
      <w:r w:rsidR="002910A9" w:rsidRPr="003828DE">
        <w:rPr>
          <w:rFonts w:asciiTheme="majorHAnsi" w:hAnsiTheme="majorHAnsi"/>
          <w:sz w:val="20"/>
          <w:szCs w:val="20"/>
        </w:rPr>
        <w:t>.</w:t>
      </w:r>
    </w:p>
    <w:p w:rsidR="0099194A" w:rsidRPr="003828DE" w:rsidRDefault="007854E3" w:rsidP="006E1995">
      <w:pPr>
        <w:pStyle w:val="NoSpacing"/>
        <w:ind w:firstLine="360"/>
        <w:jc w:val="both"/>
        <w:rPr>
          <w:rFonts w:asciiTheme="majorHAnsi" w:hAnsiTheme="majorHAnsi"/>
          <w:sz w:val="20"/>
          <w:szCs w:val="20"/>
        </w:rPr>
      </w:pPr>
      <w:r w:rsidRPr="003828DE">
        <w:rPr>
          <w:rFonts w:asciiTheme="majorHAnsi" w:hAnsiTheme="majorHAnsi"/>
          <w:sz w:val="20"/>
          <w:szCs w:val="20"/>
        </w:rPr>
        <w:t xml:space="preserve">Let </w:t>
      </w:r>
      <w:r w:rsidRPr="003828DE">
        <w:rPr>
          <w:rFonts w:asciiTheme="majorHAnsi" w:hAnsiTheme="majorHAnsi"/>
          <w:i/>
          <w:sz w:val="20"/>
          <w:szCs w:val="20"/>
        </w:rPr>
        <w:t>W</w:t>
      </w:r>
      <w:r w:rsidRPr="003828DE">
        <w:rPr>
          <w:rFonts w:asciiTheme="majorHAnsi" w:hAnsiTheme="majorHAnsi"/>
          <w:i/>
          <w:sz w:val="20"/>
          <w:szCs w:val="20"/>
          <w:vertAlign w:val="superscript"/>
        </w:rPr>
        <w:t>+</w:t>
      </w:r>
      <w:r w:rsidR="005B2426" w:rsidRPr="003828DE">
        <w:rPr>
          <w:rFonts w:asciiTheme="majorHAnsi" w:hAnsiTheme="majorHAnsi"/>
          <w:i/>
          <w:sz w:val="20"/>
          <w:szCs w:val="20"/>
        </w:rPr>
        <w:t xml:space="preserve"> </w:t>
      </w:r>
      <w:r w:rsidRPr="003828DE">
        <w:rPr>
          <w:rFonts w:asciiTheme="majorHAnsi" w:hAnsiTheme="majorHAnsi"/>
          <w:sz w:val="20"/>
          <w:szCs w:val="20"/>
        </w:rPr>
        <w:t xml:space="preserve">be random variables of </w:t>
      </w:r>
      <w:r w:rsidRPr="003828DE">
        <w:rPr>
          <w:rFonts w:asciiTheme="majorHAnsi" w:hAnsiTheme="majorHAnsi"/>
          <w:i/>
          <w:sz w:val="20"/>
          <w:szCs w:val="20"/>
        </w:rPr>
        <w:t>w</w:t>
      </w:r>
      <w:r w:rsidRPr="006E1995">
        <w:rPr>
          <w:rFonts w:asciiTheme="majorHAnsi" w:hAnsiTheme="majorHAnsi"/>
          <w:i/>
          <w:sz w:val="20"/>
          <w:szCs w:val="20"/>
          <w:vertAlign w:val="superscript"/>
        </w:rPr>
        <w:t>+</w:t>
      </w:r>
      <w:r w:rsidRPr="003828DE">
        <w:rPr>
          <w:rFonts w:asciiTheme="majorHAnsi" w:hAnsiTheme="majorHAnsi"/>
          <w:sz w:val="20"/>
          <w:szCs w:val="20"/>
        </w:rPr>
        <w:t>.</w:t>
      </w:r>
      <w:r w:rsidR="005B2426" w:rsidRPr="003828DE">
        <w:rPr>
          <w:rFonts w:asciiTheme="majorHAnsi" w:hAnsiTheme="majorHAnsi"/>
          <w:sz w:val="20"/>
          <w:szCs w:val="20"/>
        </w:rPr>
        <w:t xml:space="preserve"> If </w:t>
      </w:r>
      <w:r w:rsidR="005B2426" w:rsidRPr="003828DE">
        <w:rPr>
          <w:rFonts w:asciiTheme="majorHAnsi" w:hAnsiTheme="majorHAnsi"/>
          <w:i/>
          <w:sz w:val="20"/>
          <w:szCs w:val="20"/>
        </w:rPr>
        <w:t xml:space="preserve">n </w:t>
      </w:r>
      <m:oMath>
        <m:r>
          <w:rPr>
            <w:rFonts w:ascii="Cambria Math" w:hAnsiTheme="majorHAnsi"/>
            <w:sz w:val="20"/>
            <w:szCs w:val="20"/>
          </w:rPr>
          <m:t>≥</m:t>
        </m:r>
      </m:oMath>
      <w:r w:rsidR="005B2426" w:rsidRPr="003828DE">
        <w:rPr>
          <w:rFonts w:asciiTheme="majorHAnsi" w:hAnsiTheme="majorHAnsi"/>
          <w:i/>
          <w:sz w:val="20"/>
          <w:szCs w:val="20"/>
        </w:rPr>
        <w:t xml:space="preserve"> </w:t>
      </w:r>
      <w:r w:rsidR="005B2426" w:rsidRPr="00ED6D0E">
        <w:rPr>
          <w:rFonts w:asciiTheme="majorHAnsi" w:hAnsiTheme="majorHAnsi"/>
          <w:sz w:val="20"/>
          <w:szCs w:val="20"/>
        </w:rPr>
        <w:t>15</w:t>
      </w:r>
      <w:r w:rsidR="005B2426" w:rsidRPr="003828DE">
        <w:rPr>
          <w:rFonts w:asciiTheme="majorHAnsi" w:hAnsiTheme="majorHAnsi"/>
          <w:sz w:val="20"/>
          <w:szCs w:val="20"/>
        </w:rPr>
        <w:t xml:space="preserve"> then </w:t>
      </w:r>
      <w:r w:rsidR="00237D43" w:rsidRPr="003828DE">
        <w:rPr>
          <w:rFonts w:asciiTheme="majorHAnsi" w:hAnsiTheme="majorHAnsi"/>
          <w:i/>
          <w:sz w:val="20"/>
          <w:szCs w:val="20"/>
        </w:rPr>
        <w:t>W</w:t>
      </w:r>
      <w:r w:rsidR="00237D43" w:rsidRPr="003828DE">
        <w:rPr>
          <w:rFonts w:asciiTheme="majorHAnsi" w:hAnsiTheme="majorHAnsi"/>
          <w:i/>
          <w:sz w:val="20"/>
          <w:szCs w:val="20"/>
          <w:vertAlign w:val="superscript"/>
        </w:rPr>
        <w:t>+</w:t>
      </w:r>
      <w:r w:rsidR="00237D43" w:rsidRPr="003828DE">
        <w:rPr>
          <w:rFonts w:asciiTheme="majorHAnsi" w:hAnsiTheme="majorHAnsi"/>
          <w:sz w:val="20"/>
          <w:szCs w:val="20"/>
        </w:rPr>
        <w:t xml:space="preserve"> approaches normal distribution</w:t>
      </w:r>
      <w:r w:rsidR="009B48A1" w:rsidRPr="003828DE">
        <w:rPr>
          <w:rFonts w:asciiTheme="majorHAnsi" w:hAnsiTheme="majorHAnsi"/>
          <w:sz w:val="20"/>
          <w:szCs w:val="20"/>
        </w:rPr>
        <w:t xml:space="preserve"> with mean </w:t>
      </w:r>
      <m:oMath>
        <m:sSub>
          <m:sSubPr>
            <m:ctrlPr>
              <w:rPr>
                <w:rFonts w:ascii="Cambria Math" w:hAnsiTheme="majorHAnsi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Theme="majorHAnsi"/>
              </w:rPr>
              <m:t>+</m:t>
            </m:r>
          </m:sub>
        </m:sSub>
        <m:r>
          <w:rPr>
            <w:rFonts w:ascii="Cambria Math" w:hAnsiTheme="majorHAnsi"/>
          </w:rPr>
          <m:t>=</m:t>
        </m:r>
        <m:f>
          <m:fPr>
            <m:ctrlPr>
              <w:rPr>
                <w:rFonts w:ascii="Cambria Math" w:hAnsiTheme="majorHAnsi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Theme="majorHAnsi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Theme="majorHAnsi"/>
              </w:rPr>
              <m:t>+1)</m:t>
            </m:r>
          </m:num>
          <m:den>
            <m:r>
              <w:rPr>
                <w:rFonts w:ascii="Cambria Math" w:hAnsiTheme="majorHAnsi"/>
              </w:rPr>
              <m:t>4</m:t>
            </m:r>
          </m:den>
        </m:f>
      </m:oMath>
      <w:r w:rsidR="009B48A1" w:rsidRPr="003828DE">
        <w:rPr>
          <w:rFonts w:asciiTheme="majorHAnsi" w:hAnsiTheme="majorHAnsi"/>
          <w:sz w:val="20"/>
          <w:szCs w:val="20"/>
        </w:rPr>
        <w:t xml:space="preserve"> and </w:t>
      </w:r>
      <w:proofErr w:type="gramStart"/>
      <w:r w:rsidR="009B48A1" w:rsidRPr="003828DE">
        <w:rPr>
          <w:rFonts w:asciiTheme="majorHAnsi" w:hAnsiTheme="majorHAnsi"/>
          <w:sz w:val="20"/>
          <w:szCs w:val="20"/>
        </w:rPr>
        <w:t>variance</w:t>
      </w:r>
      <w:r w:rsidR="00FA5C2B" w:rsidRPr="003828DE">
        <w:rPr>
          <w:rFonts w:asciiTheme="majorHAnsi" w:hAnsiTheme="majorHAnsi"/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hAnsiTheme="majorHAnsi"/>
                <w:i/>
              </w:rPr>
            </m:ctrlPr>
          </m:sSubSupPr>
          <m:e>
            <w:proofErr w:type="gramEnd"/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Theme="majorHAnsi"/>
              </w:rPr>
              <m:t>+</m:t>
            </m:r>
          </m:sub>
          <m:sup>
            <m:r>
              <w:rPr>
                <w:rFonts w:ascii="Cambria Math" w:hAnsiTheme="majorHAnsi"/>
              </w:rPr>
              <m:t>2</m:t>
            </m:r>
          </m:sup>
        </m:sSubSup>
        <m:r>
          <w:rPr>
            <w:rFonts w:ascii="Cambria Math" w:hAnsiTheme="majorHAnsi"/>
          </w:rPr>
          <m:t>=</m:t>
        </m:r>
        <m:f>
          <m:fPr>
            <m:ctrlPr>
              <w:rPr>
                <w:rFonts w:ascii="Cambria Math" w:hAnsiTheme="majorHAnsi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Theme="majorHAnsi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Theme="majorHAnsi"/>
                  </w:rPr>
                  <m:t>+1</m:t>
                </m:r>
              </m:e>
            </m:d>
            <m:r>
              <w:rPr>
                <w:rFonts w:ascii="Cambria Math" w:hAnsiTheme="majorHAnsi"/>
              </w:rPr>
              <m:t>(2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Theme="majorHAnsi"/>
              </w:rPr>
              <m:t>+1)</m:t>
            </m:r>
          </m:num>
          <m:den>
            <m:r>
              <w:rPr>
                <w:rFonts w:ascii="Cambria Math" w:hAnsiTheme="majorHAnsi"/>
              </w:rPr>
              <m:t>24</m:t>
            </m:r>
          </m:den>
        </m:f>
      </m:oMath>
      <w:r w:rsidR="00237D43" w:rsidRPr="003828DE">
        <w:rPr>
          <w:rFonts w:asciiTheme="majorHAnsi" w:hAnsiTheme="majorHAnsi"/>
          <w:sz w:val="20"/>
          <w:szCs w:val="20"/>
        </w:rPr>
        <w:t xml:space="preserve"> </w:t>
      </w:r>
      <w:r w:rsidR="009B48A1" w:rsidRPr="003828DE">
        <w:rPr>
          <w:rFonts w:asciiTheme="majorHAnsi" w:hAnsiTheme="majorHAnsi"/>
          <w:sz w:val="20"/>
          <w:szCs w:val="20"/>
        </w:rPr>
        <w:t xml:space="preserve">. </w:t>
      </w:r>
      <w:r w:rsidR="005B2426" w:rsidRPr="003828DE">
        <w:rPr>
          <w:rFonts w:asciiTheme="majorHAnsi" w:hAnsiTheme="majorHAnsi"/>
          <w:sz w:val="20"/>
          <w:szCs w:val="20"/>
        </w:rPr>
        <w:t xml:space="preserve">We can </w:t>
      </w:r>
      <w:r w:rsidR="00237D43" w:rsidRPr="003828DE">
        <w:rPr>
          <w:rFonts w:asciiTheme="majorHAnsi" w:hAnsiTheme="majorHAnsi"/>
          <w:sz w:val="20"/>
          <w:szCs w:val="20"/>
        </w:rPr>
        <w:t>normalize</w:t>
      </w:r>
      <w:r w:rsidR="005B2426" w:rsidRPr="003828DE">
        <w:rPr>
          <w:rFonts w:asciiTheme="majorHAnsi" w:hAnsiTheme="majorHAnsi"/>
          <w:sz w:val="20"/>
          <w:szCs w:val="20"/>
        </w:rPr>
        <w:t xml:space="preserve"> </w:t>
      </w:r>
      <w:r w:rsidR="005B2426" w:rsidRPr="003828DE">
        <w:rPr>
          <w:rFonts w:asciiTheme="majorHAnsi" w:hAnsiTheme="majorHAnsi"/>
          <w:i/>
          <w:sz w:val="20"/>
          <w:szCs w:val="20"/>
        </w:rPr>
        <w:t>W</w:t>
      </w:r>
      <w:r w:rsidR="005B2426" w:rsidRPr="003828DE">
        <w:rPr>
          <w:rFonts w:asciiTheme="majorHAnsi" w:hAnsiTheme="majorHAnsi"/>
          <w:i/>
          <w:sz w:val="20"/>
          <w:szCs w:val="20"/>
          <w:vertAlign w:val="superscript"/>
        </w:rPr>
        <w:t>+</w:t>
      </w:r>
      <w:r w:rsidR="005B2426" w:rsidRPr="003828DE">
        <w:rPr>
          <w:rFonts w:asciiTheme="majorHAnsi" w:hAnsiTheme="majorHAnsi"/>
          <w:sz w:val="20"/>
          <w:szCs w:val="20"/>
        </w:rPr>
        <w:t xml:space="preserve"> so as to </w:t>
      </w:r>
      <w:r w:rsidR="00521228" w:rsidRPr="003828DE">
        <w:rPr>
          <w:rFonts w:asciiTheme="majorHAnsi" w:hAnsiTheme="majorHAnsi"/>
          <w:sz w:val="20"/>
          <w:szCs w:val="20"/>
        </w:rPr>
        <w:t xml:space="preserve">define </w:t>
      </w:r>
      <w:r w:rsidR="001872C0" w:rsidRPr="003828DE">
        <w:rPr>
          <w:rFonts w:asciiTheme="majorHAnsi" w:hAnsiTheme="majorHAnsi"/>
          <w:sz w:val="20"/>
          <w:szCs w:val="20"/>
        </w:rPr>
        <w:t xml:space="preserve">critical region </w:t>
      </w:r>
      <w:r w:rsidR="00521228" w:rsidRPr="003828DE">
        <w:rPr>
          <w:rFonts w:asciiTheme="majorHAnsi" w:hAnsiTheme="majorHAnsi"/>
          <w:sz w:val="20"/>
          <w:szCs w:val="20"/>
        </w:rPr>
        <w:t xml:space="preserve">via percentage point </w:t>
      </w:r>
      <w:r w:rsidR="00521228" w:rsidRPr="003828DE">
        <w:rPr>
          <w:rFonts w:asciiTheme="majorHAnsi" w:hAnsiTheme="majorHAnsi"/>
          <w:i/>
          <w:sz w:val="20"/>
          <w:szCs w:val="20"/>
        </w:rPr>
        <w:t>z</w:t>
      </w:r>
      <w:r w:rsidR="00521228" w:rsidRPr="003828DE">
        <w:rPr>
          <w:rFonts w:asciiTheme="majorHAnsi" w:hAnsiTheme="majorHAnsi"/>
          <w:i/>
          <w:sz w:val="20"/>
          <w:szCs w:val="20"/>
          <w:vertAlign w:val="subscript"/>
        </w:rPr>
        <w:t>α</w:t>
      </w:r>
      <w:r w:rsidR="00521228" w:rsidRPr="003828DE">
        <w:rPr>
          <w:rFonts w:asciiTheme="majorHAnsi" w:hAnsiTheme="majorHAnsi"/>
          <w:sz w:val="20"/>
          <w:szCs w:val="20"/>
        </w:rPr>
        <w:t xml:space="preserve"> of normal standard distribution</w:t>
      </w:r>
      <w:r w:rsidR="00810638" w:rsidRPr="003828DE">
        <w:rPr>
          <w:rFonts w:asciiTheme="majorHAnsi" w:hAnsiTheme="majorHAnsi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Theme="majorHAnsi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Theme="majorHAnsi"/>
              </w:rPr>
              <m:t>+</m:t>
            </m:r>
          </m:sub>
        </m:sSub>
        <m:r>
          <w:rPr>
            <w:rFonts w:ascii="Cambria Math" w:hAnsiTheme="majorHAnsi"/>
          </w:rPr>
          <m:t>=</m:t>
        </m:r>
        <m:f>
          <m:fPr>
            <m:ctrlPr>
              <w:rPr>
                <w:rFonts w:ascii="Cambria Math" w:hAnsiTheme="majorHAnsi"/>
                <w:i/>
              </w:rPr>
            </m:ctrlPr>
          </m:fPr>
          <m:num>
            <m:sSup>
              <m:sSupPr>
                <m:ctrlPr>
                  <w:rPr>
                    <w:rFonts w:ascii="Cambria Math" w:hAnsiTheme="majorHAnsi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Theme="majorHAnsi"/>
                  </w:rPr>
                  <m:t>+</m:t>
                </m:r>
              </m:sup>
            </m:sSup>
            <m:r>
              <w:rPr>
                <w:rFonts w:asciiTheme="majorHAnsi" w:hAnsiTheme="majorHAnsi"/>
              </w:rPr>
              <m:t>-</m:t>
            </m:r>
            <m:sSub>
              <m:sSubPr>
                <m:ctrlPr>
                  <w:rPr>
                    <w:rFonts w:ascii="Cambria Math" w:hAnsiTheme="majorHAnsi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Theme="majorHAnsi"/>
                  </w:rPr>
                  <m:t>+</m:t>
                </m:r>
              </m:sub>
            </m:sSub>
          </m:num>
          <m:den>
            <m:sSub>
              <m:sSubPr>
                <m:ctrlPr>
                  <w:rPr>
                    <w:rFonts w:ascii="Cambria Math" w:hAnsiTheme="majorHAnsi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Theme="majorHAnsi"/>
                  </w:rPr>
                  <m:t>+</m:t>
                </m:r>
              </m:sub>
            </m:sSub>
          </m:den>
        </m:f>
      </m:oMath>
    </w:p>
    <w:p w:rsidR="00900FA7" w:rsidRPr="00B27FE3" w:rsidRDefault="00900FA7" w:rsidP="00B27FE3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F86612" w:rsidRDefault="007A60B8" w:rsidP="00900FA7">
      <w:pPr>
        <w:pStyle w:val="NoSpacing"/>
        <w:rPr>
          <w:rFonts w:asciiTheme="majorHAnsi" w:hAnsiTheme="majorHAnsi"/>
          <w:b/>
          <w:sz w:val="20"/>
          <w:szCs w:val="20"/>
        </w:rPr>
      </w:pPr>
      <w:r w:rsidRPr="00900FA7">
        <w:rPr>
          <w:rFonts w:asciiTheme="majorHAnsi" w:hAnsiTheme="majorHAnsi"/>
          <w:b/>
          <w:sz w:val="20"/>
          <w:szCs w:val="20"/>
        </w:rPr>
        <w:t>3.</w:t>
      </w:r>
      <w:r w:rsidR="00900FA7">
        <w:rPr>
          <w:rFonts w:asciiTheme="majorHAnsi" w:hAnsiTheme="majorHAnsi"/>
          <w:b/>
          <w:sz w:val="20"/>
          <w:szCs w:val="20"/>
        </w:rPr>
        <w:t xml:space="preserve">0  </w:t>
      </w:r>
      <w:r w:rsidRPr="00900FA7">
        <w:rPr>
          <w:rFonts w:asciiTheme="majorHAnsi" w:hAnsiTheme="majorHAnsi"/>
          <w:b/>
          <w:sz w:val="20"/>
          <w:szCs w:val="20"/>
        </w:rPr>
        <w:t xml:space="preserve"> </w:t>
      </w:r>
      <w:r w:rsidR="00E44625" w:rsidRPr="00900FA7">
        <w:rPr>
          <w:rFonts w:asciiTheme="majorHAnsi" w:hAnsiTheme="majorHAnsi"/>
          <w:b/>
          <w:sz w:val="20"/>
          <w:szCs w:val="20"/>
        </w:rPr>
        <w:t>R</w:t>
      </w:r>
      <w:r w:rsidR="00F86612" w:rsidRPr="00900FA7">
        <w:rPr>
          <w:rFonts w:asciiTheme="majorHAnsi" w:hAnsiTheme="majorHAnsi"/>
          <w:b/>
          <w:sz w:val="20"/>
          <w:szCs w:val="20"/>
        </w:rPr>
        <w:t>ank</w:t>
      </w:r>
      <w:r w:rsidR="00E44625" w:rsidRPr="00900FA7">
        <w:rPr>
          <w:rFonts w:asciiTheme="majorHAnsi" w:hAnsiTheme="majorHAnsi"/>
          <w:b/>
          <w:sz w:val="20"/>
          <w:szCs w:val="20"/>
        </w:rPr>
        <w:t>-sum</w:t>
      </w:r>
      <w:r w:rsidR="00F86612" w:rsidRPr="00900FA7">
        <w:rPr>
          <w:rFonts w:asciiTheme="majorHAnsi" w:hAnsiTheme="majorHAnsi"/>
          <w:b/>
          <w:sz w:val="20"/>
          <w:szCs w:val="20"/>
        </w:rPr>
        <w:t xml:space="preserve"> test</w:t>
      </w:r>
    </w:p>
    <w:p w:rsidR="00900FA7" w:rsidRPr="00900FA7" w:rsidRDefault="00900FA7" w:rsidP="00900FA7">
      <w:pPr>
        <w:pStyle w:val="NoSpacing"/>
        <w:rPr>
          <w:rFonts w:asciiTheme="majorHAnsi" w:hAnsiTheme="majorHAnsi"/>
          <w:b/>
          <w:sz w:val="20"/>
          <w:szCs w:val="20"/>
        </w:rPr>
      </w:pPr>
    </w:p>
    <w:p w:rsidR="004719BC" w:rsidRDefault="00502095" w:rsidP="003828DE">
      <w:pPr>
        <w:pStyle w:val="NoSpacing"/>
        <w:jc w:val="both"/>
        <w:rPr>
          <w:rFonts w:asciiTheme="majorHAnsi" w:hAnsiTheme="majorHAnsi"/>
          <w:sz w:val="20"/>
          <w:szCs w:val="20"/>
        </w:rPr>
      </w:pPr>
      <w:r w:rsidRPr="003828DE">
        <w:rPr>
          <w:rFonts w:asciiTheme="majorHAnsi" w:hAnsiTheme="majorHAnsi"/>
          <w:sz w:val="20"/>
          <w:szCs w:val="20"/>
        </w:rPr>
        <w:t xml:space="preserve">Rank-sum test </w:t>
      </w:r>
      <w:sdt>
        <w:sdtPr>
          <w:rPr>
            <w:rFonts w:asciiTheme="majorHAnsi" w:hAnsiTheme="majorHAnsi"/>
            <w:sz w:val="20"/>
            <w:szCs w:val="20"/>
          </w:rPr>
          <w:id w:val="861393766"/>
          <w:citation/>
        </w:sdtPr>
        <w:sdtEndPr/>
        <w:sdtContent>
          <w:r w:rsidR="004346CF">
            <w:rPr>
              <w:rFonts w:asciiTheme="majorHAnsi" w:hAnsiTheme="majorHAnsi"/>
              <w:sz w:val="20"/>
              <w:szCs w:val="20"/>
            </w:rPr>
            <w:fldChar w:fldCharType="begin"/>
          </w:r>
          <w:r w:rsidR="004346CF">
            <w:rPr>
              <w:rFonts w:asciiTheme="majorHAnsi" w:hAnsiTheme="majorHAnsi"/>
              <w:sz w:val="20"/>
              <w:szCs w:val="20"/>
            </w:rPr>
            <w:instrText xml:space="preserve">CITATION Wal12 \p 665-667 \l 1033 </w:instrText>
          </w:r>
          <w:r w:rsidR="004346CF">
            <w:rPr>
              <w:rFonts w:asciiTheme="majorHAnsi" w:hAnsiTheme="majorHAnsi"/>
              <w:sz w:val="20"/>
              <w:szCs w:val="20"/>
            </w:rPr>
            <w:fldChar w:fldCharType="separate"/>
          </w:r>
          <w:r w:rsidR="004346CF" w:rsidRPr="004346CF">
            <w:rPr>
              <w:rFonts w:asciiTheme="majorHAnsi" w:hAnsiTheme="majorHAnsi"/>
              <w:noProof/>
              <w:sz w:val="20"/>
              <w:szCs w:val="20"/>
            </w:rPr>
            <w:t>[1, pp. 665-667]</w:t>
          </w:r>
          <w:r w:rsidR="004346CF">
            <w:rPr>
              <w:rFonts w:asciiTheme="majorHAnsi" w:hAnsiTheme="majorHAnsi"/>
              <w:sz w:val="20"/>
              <w:szCs w:val="20"/>
            </w:rPr>
            <w:fldChar w:fldCharType="end"/>
          </w:r>
        </w:sdtContent>
      </w:sdt>
      <w:r w:rsidR="00BC0B5F" w:rsidRPr="003828DE">
        <w:rPr>
          <w:rFonts w:asciiTheme="majorHAnsi" w:hAnsiTheme="majorHAnsi"/>
          <w:sz w:val="20"/>
          <w:szCs w:val="20"/>
        </w:rPr>
        <w:t xml:space="preserve"> </w:t>
      </w:r>
      <w:r w:rsidRPr="003828DE">
        <w:rPr>
          <w:rFonts w:asciiTheme="majorHAnsi" w:hAnsiTheme="majorHAnsi"/>
          <w:sz w:val="20"/>
          <w:szCs w:val="20"/>
        </w:rPr>
        <w:t xml:space="preserve">is a variant of signed-rank test. </w:t>
      </w:r>
      <w:r w:rsidR="008F4F4A" w:rsidRPr="003828DE">
        <w:rPr>
          <w:rFonts w:asciiTheme="majorHAnsi" w:hAnsiTheme="majorHAnsi"/>
          <w:sz w:val="20"/>
          <w:szCs w:val="20"/>
        </w:rPr>
        <w:t xml:space="preserve">Suppose there are two samples </w:t>
      </w:r>
      <w:r w:rsidR="008F4F4A" w:rsidRPr="003828DE">
        <w:rPr>
          <w:rFonts w:asciiTheme="majorHAnsi" w:hAnsiTheme="majorHAnsi"/>
          <w:i/>
          <w:sz w:val="20"/>
          <w:szCs w:val="20"/>
        </w:rPr>
        <w:t>X</w:t>
      </w:r>
      <w:r w:rsidR="00DA0F6F" w:rsidRPr="003828DE">
        <w:rPr>
          <w:rFonts w:asciiTheme="majorHAnsi" w:hAnsiTheme="majorHAnsi"/>
          <w:sz w:val="20"/>
          <w:szCs w:val="20"/>
        </w:rPr>
        <w:t xml:space="preserve"> = {</w:t>
      </w:r>
      <w:r w:rsidR="00DA0F6F" w:rsidRPr="003828DE">
        <w:rPr>
          <w:rFonts w:asciiTheme="majorHAnsi" w:hAnsiTheme="majorHAnsi"/>
          <w:i/>
          <w:sz w:val="20"/>
          <w:szCs w:val="20"/>
        </w:rPr>
        <w:t>x</w:t>
      </w:r>
      <w:r w:rsidR="00DA0F6F" w:rsidRPr="006A13BA">
        <w:rPr>
          <w:rFonts w:asciiTheme="majorHAnsi" w:hAnsiTheme="majorHAnsi"/>
          <w:sz w:val="20"/>
          <w:szCs w:val="20"/>
          <w:vertAlign w:val="subscript"/>
        </w:rPr>
        <w:t>1</w:t>
      </w:r>
      <w:r w:rsidR="00DA0F6F" w:rsidRPr="006A13BA">
        <w:rPr>
          <w:rFonts w:asciiTheme="majorHAnsi" w:hAnsiTheme="majorHAnsi"/>
          <w:sz w:val="20"/>
          <w:szCs w:val="20"/>
        </w:rPr>
        <w:t xml:space="preserve">, </w:t>
      </w:r>
      <w:r w:rsidR="00DA0F6F" w:rsidRPr="003828DE">
        <w:rPr>
          <w:rFonts w:asciiTheme="majorHAnsi" w:hAnsiTheme="majorHAnsi"/>
          <w:i/>
          <w:sz w:val="20"/>
          <w:szCs w:val="20"/>
        </w:rPr>
        <w:t>x</w:t>
      </w:r>
      <w:r w:rsidR="00DA0F6F" w:rsidRPr="006A13BA">
        <w:rPr>
          <w:rFonts w:asciiTheme="majorHAnsi" w:hAnsiTheme="majorHAnsi"/>
          <w:sz w:val="20"/>
          <w:szCs w:val="20"/>
          <w:vertAlign w:val="subscript"/>
        </w:rPr>
        <w:t>2</w:t>
      </w:r>
      <w:r w:rsidR="00DA0F6F" w:rsidRPr="006A13BA">
        <w:rPr>
          <w:rFonts w:asciiTheme="majorHAnsi" w:hAnsiTheme="majorHAnsi"/>
          <w:sz w:val="20"/>
          <w:szCs w:val="20"/>
        </w:rPr>
        <w:t>,…</w:t>
      </w:r>
      <w:proofErr w:type="gramStart"/>
      <w:r w:rsidR="00DA0F6F" w:rsidRPr="006A13BA">
        <w:rPr>
          <w:rFonts w:asciiTheme="majorHAnsi" w:hAnsiTheme="majorHAnsi"/>
          <w:sz w:val="20"/>
          <w:szCs w:val="20"/>
        </w:rPr>
        <w:t xml:space="preserve">, </w:t>
      </w:r>
      <w:proofErr w:type="gramEnd"/>
      <m:oMath>
        <m:sSub>
          <m:sSubPr>
            <m:ctrlPr>
              <w:rPr>
                <w:rFonts w:ascii="Cambria Math" w:hAnsiTheme="majorHAnsi"/>
                <w:i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>x</m:t>
            </m:r>
          </m:e>
          <m:sub>
            <m:sSub>
              <m:sSubPr>
                <m:ctrlPr>
                  <w:rPr>
                    <w:rFonts w:ascii="Cambria Math" w:hAnsiTheme="majorHAnsi"/>
                    <w:i/>
                    <w:sz w:val="20"/>
                    <w:szCs w:val="20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vertAlign w:val="subscript"/>
                  </w:rPr>
                  <m:t>n</m:t>
                </m:r>
              </m:e>
              <m:sub>
                <m:r>
                  <w:rPr>
                    <w:rFonts w:ascii="Cambria Math" w:hAnsiTheme="majorHAnsi"/>
                    <w:sz w:val="20"/>
                    <w:szCs w:val="20"/>
                    <w:vertAlign w:val="subscript"/>
                  </w:rPr>
                  <m:t>1</m:t>
                </m:r>
              </m:sub>
            </m:sSub>
          </m:sub>
        </m:sSub>
      </m:oMath>
      <w:r w:rsidR="00DA0F6F" w:rsidRPr="003828DE">
        <w:rPr>
          <w:rFonts w:asciiTheme="majorHAnsi" w:hAnsiTheme="majorHAnsi"/>
          <w:sz w:val="20"/>
          <w:szCs w:val="20"/>
        </w:rPr>
        <w:t xml:space="preserve">} and </w:t>
      </w:r>
      <w:r w:rsidR="00DA0F6F" w:rsidRPr="003828DE">
        <w:rPr>
          <w:rFonts w:asciiTheme="majorHAnsi" w:hAnsiTheme="majorHAnsi"/>
          <w:i/>
          <w:sz w:val="20"/>
          <w:szCs w:val="20"/>
        </w:rPr>
        <w:t>Y =</w:t>
      </w:r>
      <w:r w:rsidR="00DA0F6F" w:rsidRPr="003828DE">
        <w:rPr>
          <w:rFonts w:asciiTheme="majorHAnsi" w:hAnsiTheme="majorHAnsi"/>
          <w:sz w:val="20"/>
          <w:szCs w:val="20"/>
        </w:rPr>
        <w:t xml:space="preserve"> {</w:t>
      </w:r>
      <w:r w:rsidR="00DA0F6F" w:rsidRPr="003828DE">
        <w:rPr>
          <w:rFonts w:asciiTheme="majorHAnsi" w:hAnsiTheme="majorHAnsi"/>
          <w:i/>
          <w:sz w:val="20"/>
          <w:szCs w:val="20"/>
        </w:rPr>
        <w:t>y</w:t>
      </w:r>
      <w:r w:rsidR="00DA0F6F" w:rsidRPr="006A13BA">
        <w:rPr>
          <w:rFonts w:asciiTheme="majorHAnsi" w:hAnsiTheme="majorHAnsi"/>
          <w:sz w:val="20"/>
          <w:szCs w:val="20"/>
          <w:vertAlign w:val="subscript"/>
        </w:rPr>
        <w:t>1</w:t>
      </w:r>
      <w:r w:rsidR="00DA0F6F" w:rsidRPr="006A13BA">
        <w:rPr>
          <w:rFonts w:asciiTheme="majorHAnsi" w:hAnsiTheme="majorHAnsi"/>
          <w:sz w:val="20"/>
          <w:szCs w:val="20"/>
        </w:rPr>
        <w:t xml:space="preserve">, </w:t>
      </w:r>
      <w:r w:rsidR="00DA0F6F" w:rsidRPr="003828DE">
        <w:rPr>
          <w:rFonts w:asciiTheme="majorHAnsi" w:hAnsiTheme="majorHAnsi"/>
          <w:i/>
          <w:sz w:val="20"/>
          <w:szCs w:val="20"/>
        </w:rPr>
        <w:t>y</w:t>
      </w:r>
      <w:r w:rsidR="00DA0F6F" w:rsidRPr="006A13BA">
        <w:rPr>
          <w:rFonts w:asciiTheme="majorHAnsi" w:hAnsiTheme="majorHAnsi"/>
          <w:sz w:val="20"/>
          <w:szCs w:val="20"/>
          <w:vertAlign w:val="subscript"/>
        </w:rPr>
        <w:t>2</w:t>
      </w:r>
      <w:r w:rsidR="00DA0F6F" w:rsidRPr="006A13BA">
        <w:rPr>
          <w:rFonts w:asciiTheme="majorHAnsi" w:hAnsiTheme="majorHAnsi"/>
          <w:sz w:val="20"/>
          <w:szCs w:val="20"/>
        </w:rPr>
        <w:t xml:space="preserve">,…, </w:t>
      </w:r>
      <m:oMath>
        <m:sSub>
          <m:sSubPr>
            <m:ctrlPr>
              <w:rPr>
                <w:rFonts w:ascii="Cambria Math" w:hAnsiTheme="majorHAnsi"/>
                <w:i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>y</m:t>
            </m:r>
          </m:e>
          <m:sub>
            <m:sSub>
              <m:sSubPr>
                <m:ctrlPr>
                  <w:rPr>
                    <w:rFonts w:ascii="Cambria Math" w:hAnsiTheme="majorHAnsi"/>
                    <w:i/>
                    <w:sz w:val="20"/>
                    <w:szCs w:val="20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vertAlign w:val="subscript"/>
                  </w:rPr>
                  <m:t>n</m:t>
                </m:r>
              </m:e>
              <m:sub>
                <m:r>
                  <w:rPr>
                    <w:rFonts w:ascii="Cambria Math" w:hAnsiTheme="majorHAnsi"/>
                    <w:sz w:val="20"/>
                    <w:szCs w:val="20"/>
                    <w:vertAlign w:val="subscript"/>
                  </w:rPr>
                  <m:t>2</m:t>
                </m:r>
              </m:sub>
            </m:sSub>
          </m:sub>
        </m:sSub>
      </m:oMath>
      <w:r w:rsidR="00DA0F6F" w:rsidRPr="003828DE">
        <w:rPr>
          <w:rFonts w:asciiTheme="majorHAnsi" w:hAnsiTheme="majorHAnsi"/>
          <w:sz w:val="20"/>
          <w:szCs w:val="20"/>
        </w:rPr>
        <w:t>}</w:t>
      </w:r>
      <w:r w:rsidR="002039FC" w:rsidRPr="003828DE">
        <w:rPr>
          <w:rFonts w:asciiTheme="majorHAnsi" w:hAnsiTheme="majorHAnsi"/>
          <w:sz w:val="20"/>
          <w:szCs w:val="20"/>
        </w:rPr>
        <w:t xml:space="preserve"> and the null hypothesis is specified as </w:t>
      </w:r>
      <w:r w:rsidR="002039FC" w:rsidRPr="003828DE">
        <w:rPr>
          <w:rFonts w:asciiTheme="majorHAnsi" w:hAnsiTheme="majorHAnsi"/>
          <w:i/>
          <w:sz w:val="20"/>
          <w:szCs w:val="20"/>
        </w:rPr>
        <w:t>H</w:t>
      </w:r>
      <w:r w:rsidR="002039FC" w:rsidRPr="006A13BA">
        <w:rPr>
          <w:rFonts w:asciiTheme="majorHAnsi" w:hAnsiTheme="majorHAnsi"/>
          <w:sz w:val="20"/>
          <w:szCs w:val="20"/>
          <w:vertAlign w:val="subscript"/>
        </w:rPr>
        <w:t>0</w:t>
      </w:r>
      <w:r w:rsidR="002039FC" w:rsidRPr="003828DE">
        <w:rPr>
          <w:rFonts w:asciiTheme="majorHAnsi" w:hAnsiTheme="majorHAnsi"/>
          <w:sz w:val="20"/>
          <w:szCs w:val="20"/>
        </w:rPr>
        <w:t xml:space="preserve">: </w:t>
      </w:r>
      <w:r w:rsidR="002039FC" w:rsidRPr="003828DE">
        <w:rPr>
          <w:rFonts w:asciiTheme="majorHAnsi" w:hAnsiTheme="majorHAnsi"/>
          <w:i/>
          <w:sz w:val="20"/>
          <w:szCs w:val="20"/>
        </w:rPr>
        <w:t>μ</w:t>
      </w:r>
      <w:r w:rsidR="002039FC" w:rsidRPr="006A13BA">
        <w:rPr>
          <w:rFonts w:asciiTheme="majorHAnsi" w:hAnsiTheme="majorHAnsi"/>
          <w:sz w:val="20"/>
          <w:szCs w:val="20"/>
          <w:vertAlign w:val="subscript"/>
        </w:rPr>
        <w:t>1</w:t>
      </w:r>
      <w:r w:rsidR="002039FC" w:rsidRPr="003828DE">
        <w:rPr>
          <w:rFonts w:asciiTheme="majorHAnsi" w:hAnsiTheme="majorHAnsi"/>
          <w:i/>
          <w:sz w:val="20"/>
          <w:szCs w:val="20"/>
          <w:vertAlign w:val="subscript"/>
        </w:rPr>
        <w:t xml:space="preserve"> </w:t>
      </w:r>
      <w:r w:rsidR="002039FC" w:rsidRPr="003828DE">
        <w:rPr>
          <w:rFonts w:asciiTheme="majorHAnsi" w:hAnsiTheme="majorHAnsi"/>
          <w:sz w:val="20"/>
          <w:szCs w:val="20"/>
        </w:rPr>
        <w:t xml:space="preserve">= </w:t>
      </w:r>
      <w:r w:rsidR="002039FC" w:rsidRPr="003828DE">
        <w:rPr>
          <w:rFonts w:asciiTheme="majorHAnsi" w:hAnsiTheme="majorHAnsi"/>
          <w:i/>
          <w:sz w:val="20"/>
          <w:szCs w:val="20"/>
        </w:rPr>
        <w:t>μ</w:t>
      </w:r>
      <w:r w:rsidR="002039FC" w:rsidRPr="006A13BA">
        <w:rPr>
          <w:rFonts w:asciiTheme="majorHAnsi" w:hAnsiTheme="majorHAnsi"/>
          <w:sz w:val="20"/>
          <w:szCs w:val="20"/>
          <w:vertAlign w:val="subscript"/>
        </w:rPr>
        <w:t>2</w:t>
      </w:r>
      <w:r w:rsidR="002039FC" w:rsidRPr="003828DE">
        <w:rPr>
          <w:rFonts w:asciiTheme="majorHAnsi" w:hAnsiTheme="majorHAnsi"/>
          <w:sz w:val="20"/>
          <w:szCs w:val="20"/>
        </w:rPr>
        <w:t xml:space="preserve"> where </w:t>
      </w:r>
      <w:r w:rsidR="002039FC" w:rsidRPr="003828DE">
        <w:rPr>
          <w:rFonts w:asciiTheme="majorHAnsi" w:hAnsiTheme="majorHAnsi"/>
          <w:i/>
          <w:sz w:val="20"/>
          <w:szCs w:val="20"/>
        </w:rPr>
        <w:t>μ</w:t>
      </w:r>
      <w:r w:rsidR="002039FC" w:rsidRPr="006A13BA">
        <w:rPr>
          <w:rFonts w:asciiTheme="majorHAnsi" w:hAnsiTheme="majorHAnsi"/>
          <w:sz w:val="20"/>
          <w:szCs w:val="20"/>
          <w:vertAlign w:val="subscript"/>
        </w:rPr>
        <w:t>1</w:t>
      </w:r>
      <w:r w:rsidR="002039FC" w:rsidRPr="003828DE">
        <w:rPr>
          <w:rFonts w:asciiTheme="majorHAnsi" w:hAnsiTheme="majorHAnsi"/>
          <w:sz w:val="20"/>
          <w:szCs w:val="20"/>
        </w:rPr>
        <w:t xml:space="preserve"> and </w:t>
      </w:r>
      <w:r w:rsidR="002039FC" w:rsidRPr="003828DE">
        <w:rPr>
          <w:rFonts w:asciiTheme="majorHAnsi" w:hAnsiTheme="majorHAnsi"/>
          <w:i/>
          <w:sz w:val="20"/>
          <w:szCs w:val="20"/>
        </w:rPr>
        <w:t>μ</w:t>
      </w:r>
      <w:r w:rsidR="002039FC" w:rsidRPr="006A13BA">
        <w:rPr>
          <w:rFonts w:asciiTheme="majorHAnsi" w:hAnsiTheme="majorHAnsi"/>
          <w:sz w:val="20"/>
          <w:szCs w:val="20"/>
          <w:vertAlign w:val="subscript"/>
        </w:rPr>
        <w:t>2</w:t>
      </w:r>
      <w:r w:rsidR="002039FC" w:rsidRPr="003828DE">
        <w:rPr>
          <w:rFonts w:asciiTheme="majorHAnsi" w:hAnsiTheme="majorHAnsi"/>
          <w:i/>
          <w:sz w:val="20"/>
          <w:szCs w:val="20"/>
          <w:vertAlign w:val="subscript"/>
        </w:rPr>
        <w:t xml:space="preserve"> </w:t>
      </w:r>
      <w:r w:rsidR="002039FC" w:rsidRPr="003828DE">
        <w:rPr>
          <w:rFonts w:asciiTheme="majorHAnsi" w:hAnsiTheme="majorHAnsi"/>
          <w:sz w:val="20"/>
          <w:szCs w:val="20"/>
        </w:rPr>
        <w:t xml:space="preserve"> are taken from </w:t>
      </w:r>
      <w:r w:rsidR="002039FC" w:rsidRPr="003828DE">
        <w:rPr>
          <w:rFonts w:asciiTheme="majorHAnsi" w:hAnsiTheme="majorHAnsi"/>
          <w:i/>
          <w:sz w:val="20"/>
          <w:szCs w:val="20"/>
        </w:rPr>
        <w:t>X</w:t>
      </w:r>
      <w:r w:rsidR="002039FC" w:rsidRPr="003828DE">
        <w:rPr>
          <w:rFonts w:asciiTheme="majorHAnsi" w:hAnsiTheme="majorHAnsi"/>
          <w:sz w:val="20"/>
          <w:szCs w:val="20"/>
        </w:rPr>
        <w:t xml:space="preserve"> </w:t>
      </w:r>
      <w:r w:rsidR="002039FC" w:rsidRPr="003828DE">
        <w:rPr>
          <w:rFonts w:asciiTheme="majorHAnsi" w:hAnsiTheme="majorHAnsi"/>
          <w:sz w:val="20"/>
          <w:szCs w:val="20"/>
        </w:rPr>
        <w:lastRenderedPageBreak/>
        <w:t xml:space="preserve">and </w:t>
      </w:r>
      <w:r w:rsidR="002039FC" w:rsidRPr="003828DE">
        <w:rPr>
          <w:rFonts w:asciiTheme="majorHAnsi" w:hAnsiTheme="majorHAnsi"/>
          <w:i/>
          <w:sz w:val="20"/>
          <w:szCs w:val="20"/>
        </w:rPr>
        <w:t>Y</w:t>
      </w:r>
      <w:r w:rsidR="00EB2131" w:rsidRPr="003828DE">
        <w:rPr>
          <w:rFonts w:asciiTheme="majorHAnsi" w:hAnsiTheme="majorHAnsi"/>
          <w:sz w:val="20"/>
          <w:szCs w:val="20"/>
        </w:rPr>
        <w:t>, respectively.</w:t>
      </w:r>
      <w:r w:rsidR="008750A3" w:rsidRPr="003828DE">
        <w:rPr>
          <w:rFonts w:asciiTheme="majorHAnsi" w:hAnsiTheme="majorHAnsi"/>
          <w:sz w:val="20"/>
          <w:szCs w:val="20"/>
        </w:rPr>
        <w:t xml:space="preserve"> We assign ranks to such </w:t>
      </w:r>
      <w:r w:rsidR="00A00BBE" w:rsidRPr="003828DE">
        <w:rPr>
          <w:rFonts w:asciiTheme="majorHAnsi" w:hAnsiTheme="majorHAnsi"/>
          <w:i/>
          <w:sz w:val="20"/>
          <w:szCs w:val="20"/>
        </w:rPr>
        <w:t>n</w:t>
      </w:r>
      <w:r w:rsidR="00A00BBE" w:rsidRPr="006A13BA">
        <w:rPr>
          <w:rFonts w:asciiTheme="majorHAnsi" w:hAnsiTheme="majorHAnsi"/>
          <w:sz w:val="20"/>
          <w:szCs w:val="20"/>
          <w:vertAlign w:val="subscript"/>
        </w:rPr>
        <w:t>1</w:t>
      </w:r>
      <w:r w:rsidR="008750A3" w:rsidRPr="003828DE">
        <w:rPr>
          <w:rFonts w:asciiTheme="majorHAnsi" w:hAnsiTheme="majorHAnsi"/>
          <w:i/>
          <w:sz w:val="20"/>
          <w:szCs w:val="20"/>
        </w:rPr>
        <w:t xml:space="preserve"> + n</w:t>
      </w:r>
      <w:r w:rsidR="00A00BBE" w:rsidRPr="006A13BA">
        <w:rPr>
          <w:rFonts w:asciiTheme="majorHAnsi" w:hAnsiTheme="majorHAnsi"/>
          <w:sz w:val="20"/>
          <w:szCs w:val="20"/>
          <w:vertAlign w:val="subscript"/>
        </w:rPr>
        <w:t>2</w:t>
      </w:r>
      <w:r w:rsidR="003B02D3" w:rsidRPr="003828DE">
        <w:rPr>
          <w:rFonts w:asciiTheme="majorHAnsi" w:hAnsiTheme="majorHAnsi"/>
          <w:sz w:val="20"/>
          <w:szCs w:val="20"/>
        </w:rPr>
        <w:t xml:space="preserve"> data points</w:t>
      </w:r>
      <w:r w:rsidR="008719F1" w:rsidRPr="003828DE">
        <w:rPr>
          <w:rFonts w:asciiTheme="majorHAnsi" w:hAnsiTheme="majorHAnsi"/>
          <w:sz w:val="20"/>
          <w:szCs w:val="20"/>
        </w:rPr>
        <w:t xml:space="preserve"> according to their </w:t>
      </w:r>
      <w:r w:rsidR="00777408" w:rsidRPr="003828DE">
        <w:rPr>
          <w:rFonts w:asciiTheme="majorHAnsi" w:hAnsiTheme="majorHAnsi"/>
          <w:sz w:val="20"/>
          <w:szCs w:val="20"/>
        </w:rPr>
        <w:t>values</w:t>
      </w:r>
      <w:r w:rsidR="00274F46" w:rsidRPr="003828DE">
        <w:rPr>
          <w:rFonts w:asciiTheme="majorHAnsi" w:hAnsiTheme="majorHAnsi"/>
          <w:sz w:val="20"/>
          <w:szCs w:val="20"/>
        </w:rPr>
        <w:t xml:space="preserve">, for instance, rank value </w:t>
      </w:r>
      <w:r w:rsidR="00274F46" w:rsidRPr="006A13BA">
        <w:rPr>
          <w:rFonts w:asciiTheme="majorHAnsi" w:hAnsiTheme="majorHAnsi"/>
          <w:sz w:val="20"/>
          <w:szCs w:val="20"/>
        </w:rPr>
        <w:t>1</w:t>
      </w:r>
      <w:r w:rsidR="00274F46" w:rsidRPr="003828DE">
        <w:rPr>
          <w:rFonts w:asciiTheme="majorHAnsi" w:hAnsiTheme="majorHAnsi"/>
          <w:sz w:val="20"/>
          <w:szCs w:val="20"/>
        </w:rPr>
        <w:t xml:space="preserve"> and rank value </w:t>
      </w:r>
      <w:r w:rsidR="00A00BBE" w:rsidRPr="003828DE">
        <w:rPr>
          <w:rFonts w:asciiTheme="majorHAnsi" w:hAnsiTheme="majorHAnsi"/>
          <w:i/>
          <w:sz w:val="20"/>
          <w:szCs w:val="20"/>
        </w:rPr>
        <w:t>n</w:t>
      </w:r>
      <w:r w:rsidR="00A00BBE" w:rsidRPr="006A13BA">
        <w:rPr>
          <w:rFonts w:asciiTheme="majorHAnsi" w:hAnsiTheme="majorHAnsi"/>
          <w:sz w:val="20"/>
          <w:szCs w:val="20"/>
          <w:vertAlign w:val="subscript"/>
        </w:rPr>
        <w:t>1</w:t>
      </w:r>
      <w:r w:rsidR="00A00BBE" w:rsidRPr="003828DE">
        <w:rPr>
          <w:rFonts w:asciiTheme="majorHAnsi" w:hAnsiTheme="majorHAnsi"/>
          <w:i/>
          <w:sz w:val="20"/>
          <w:szCs w:val="20"/>
        </w:rPr>
        <w:t xml:space="preserve"> </w:t>
      </w:r>
      <w:r w:rsidR="00A00BBE" w:rsidRPr="00ED6D0E">
        <w:rPr>
          <w:rFonts w:asciiTheme="majorHAnsi" w:hAnsiTheme="majorHAnsi"/>
          <w:sz w:val="20"/>
          <w:szCs w:val="20"/>
        </w:rPr>
        <w:t xml:space="preserve">+ </w:t>
      </w:r>
      <w:r w:rsidR="00A00BBE" w:rsidRPr="003828DE">
        <w:rPr>
          <w:rFonts w:asciiTheme="majorHAnsi" w:hAnsiTheme="majorHAnsi"/>
          <w:i/>
          <w:sz w:val="20"/>
          <w:szCs w:val="20"/>
        </w:rPr>
        <w:t>n</w:t>
      </w:r>
      <w:r w:rsidR="00A00BBE" w:rsidRPr="006A13BA">
        <w:rPr>
          <w:rFonts w:asciiTheme="majorHAnsi" w:hAnsiTheme="majorHAnsi"/>
          <w:sz w:val="20"/>
          <w:szCs w:val="20"/>
          <w:vertAlign w:val="subscript"/>
        </w:rPr>
        <w:t>2</w:t>
      </w:r>
      <w:r w:rsidR="00274F46" w:rsidRPr="003828DE">
        <w:rPr>
          <w:rFonts w:asciiTheme="majorHAnsi" w:hAnsiTheme="majorHAnsi"/>
          <w:sz w:val="20"/>
          <w:szCs w:val="20"/>
        </w:rPr>
        <w:t xml:space="preserve"> to be assigned to smallest and largest sample value</w:t>
      </w:r>
      <w:r w:rsidR="007A63FD" w:rsidRPr="003828DE">
        <w:rPr>
          <w:rFonts w:asciiTheme="majorHAnsi" w:hAnsiTheme="majorHAnsi"/>
          <w:sz w:val="20"/>
          <w:szCs w:val="20"/>
        </w:rPr>
        <w:t xml:space="preserve">. </w:t>
      </w:r>
      <w:r w:rsidR="009C2AD5" w:rsidRPr="003828DE">
        <w:rPr>
          <w:rFonts w:asciiTheme="majorHAnsi" w:hAnsiTheme="majorHAnsi"/>
          <w:sz w:val="20"/>
          <w:szCs w:val="20"/>
        </w:rPr>
        <w:t xml:space="preserve">If two or more data points have the same value, these </w:t>
      </w:r>
      <w:r w:rsidR="00D71EA6" w:rsidRPr="003828DE">
        <w:rPr>
          <w:rFonts w:asciiTheme="majorHAnsi" w:hAnsiTheme="majorHAnsi"/>
          <w:sz w:val="20"/>
          <w:szCs w:val="20"/>
        </w:rPr>
        <w:t>points</w:t>
      </w:r>
      <w:r w:rsidR="009C2AD5" w:rsidRPr="003828DE">
        <w:rPr>
          <w:rFonts w:asciiTheme="majorHAnsi" w:hAnsiTheme="majorHAnsi"/>
          <w:sz w:val="20"/>
          <w:szCs w:val="20"/>
        </w:rPr>
        <w:t xml:space="preserve"> are assigned by average rank. For example, if </w:t>
      </w:r>
      <w:r w:rsidR="009C2AD5" w:rsidRPr="006A13BA">
        <w:rPr>
          <w:rFonts w:asciiTheme="majorHAnsi" w:hAnsiTheme="majorHAnsi"/>
          <w:sz w:val="20"/>
          <w:szCs w:val="20"/>
        </w:rPr>
        <w:t>3</w:t>
      </w:r>
      <w:r w:rsidR="009C2AD5" w:rsidRPr="006A13BA">
        <w:rPr>
          <w:rFonts w:asciiTheme="majorHAnsi" w:hAnsiTheme="majorHAnsi"/>
          <w:sz w:val="20"/>
          <w:szCs w:val="20"/>
          <w:vertAlign w:val="superscript"/>
        </w:rPr>
        <w:t>rd</w:t>
      </w:r>
      <w:r w:rsidR="009C2AD5" w:rsidRPr="006A13BA">
        <w:rPr>
          <w:rFonts w:asciiTheme="majorHAnsi" w:hAnsiTheme="majorHAnsi"/>
          <w:sz w:val="20"/>
          <w:szCs w:val="20"/>
        </w:rPr>
        <w:t>, 4</w:t>
      </w:r>
      <w:r w:rsidR="009C2AD5" w:rsidRPr="006A13BA">
        <w:rPr>
          <w:rFonts w:asciiTheme="majorHAnsi" w:hAnsiTheme="majorHAnsi"/>
          <w:sz w:val="20"/>
          <w:szCs w:val="20"/>
          <w:vertAlign w:val="superscript"/>
        </w:rPr>
        <w:t>th</w:t>
      </w:r>
      <w:r w:rsidR="009C2AD5" w:rsidRPr="006A13BA">
        <w:rPr>
          <w:rFonts w:asciiTheme="majorHAnsi" w:hAnsiTheme="majorHAnsi"/>
          <w:sz w:val="20"/>
          <w:szCs w:val="20"/>
        </w:rPr>
        <w:t xml:space="preserve"> and 5</w:t>
      </w:r>
      <w:r w:rsidR="009C2AD5" w:rsidRPr="006A13BA">
        <w:rPr>
          <w:rFonts w:asciiTheme="majorHAnsi" w:hAnsiTheme="majorHAnsi"/>
          <w:sz w:val="20"/>
          <w:szCs w:val="20"/>
          <w:vertAlign w:val="superscript"/>
        </w:rPr>
        <w:t>th</w:t>
      </w:r>
      <w:r w:rsidR="009C2AD5" w:rsidRPr="003828DE">
        <w:rPr>
          <w:rFonts w:asciiTheme="majorHAnsi" w:hAnsiTheme="majorHAnsi"/>
          <w:sz w:val="20"/>
          <w:szCs w:val="20"/>
        </w:rPr>
        <w:t xml:space="preserve"> </w:t>
      </w:r>
      <w:r w:rsidR="002F110E" w:rsidRPr="003828DE">
        <w:rPr>
          <w:rFonts w:asciiTheme="majorHAnsi" w:hAnsiTheme="majorHAnsi"/>
          <w:sz w:val="20"/>
          <w:szCs w:val="20"/>
        </w:rPr>
        <w:t xml:space="preserve">data points </w:t>
      </w:r>
      <w:r w:rsidR="009C2AD5" w:rsidRPr="003828DE">
        <w:rPr>
          <w:rFonts w:asciiTheme="majorHAnsi" w:hAnsiTheme="majorHAnsi"/>
          <w:sz w:val="20"/>
          <w:szCs w:val="20"/>
        </w:rPr>
        <w:t xml:space="preserve">get the same value, they receive the same rank </w:t>
      </w:r>
      <w:r w:rsidR="009C2AD5" w:rsidRPr="006A13BA">
        <w:rPr>
          <w:rFonts w:asciiTheme="majorHAnsi" w:hAnsiTheme="majorHAnsi"/>
          <w:sz w:val="20"/>
          <w:szCs w:val="20"/>
        </w:rPr>
        <w:t>(3+4+5) / 3 = 4.</w:t>
      </w:r>
      <w:r w:rsidR="009C2AD5" w:rsidRPr="003828DE">
        <w:rPr>
          <w:rFonts w:asciiTheme="majorHAnsi" w:hAnsiTheme="majorHAnsi"/>
          <w:i/>
          <w:sz w:val="20"/>
          <w:szCs w:val="20"/>
        </w:rPr>
        <w:t xml:space="preserve"> </w:t>
      </w:r>
      <w:r w:rsidR="004719BC" w:rsidRPr="003828DE">
        <w:rPr>
          <w:rFonts w:asciiTheme="majorHAnsi" w:hAnsiTheme="majorHAnsi"/>
          <w:sz w:val="20"/>
          <w:szCs w:val="20"/>
        </w:rPr>
        <w:t xml:space="preserve">Let </w:t>
      </w:r>
      <w:r w:rsidR="004719BC" w:rsidRPr="003828DE">
        <w:rPr>
          <w:rFonts w:asciiTheme="majorHAnsi" w:hAnsiTheme="majorHAnsi"/>
          <w:i/>
          <w:sz w:val="20"/>
          <w:szCs w:val="20"/>
        </w:rPr>
        <w:t>R =</w:t>
      </w:r>
      <w:r w:rsidR="004719BC" w:rsidRPr="003828DE">
        <w:rPr>
          <w:rFonts w:asciiTheme="majorHAnsi" w:hAnsiTheme="majorHAnsi"/>
          <w:sz w:val="20"/>
          <w:szCs w:val="20"/>
        </w:rPr>
        <w:t xml:space="preserve"> {</w:t>
      </w:r>
      <w:r w:rsidR="004719BC" w:rsidRPr="003828DE">
        <w:rPr>
          <w:rFonts w:asciiTheme="majorHAnsi" w:hAnsiTheme="majorHAnsi"/>
          <w:i/>
          <w:sz w:val="20"/>
          <w:szCs w:val="20"/>
        </w:rPr>
        <w:t>r</w:t>
      </w:r>
      <w:r w:rsidR="004719BC" w:rsidRPr="006A13BA">
        <w:rPr>
          <w:rFonts w:asciiTheme="majorHAnsi" w:hAnsiTheme="majorHAnsi"/>
          <w:sz w:val="20"/>
          <w:szCs w:val="20"/>
          <w:vertAlign w:val="subscript"/>
        </w:rPr>
        <w:t>1</w:t>
      </w:r>
      <w:r w:rsidR="004719BC" w:rsidRPr="006A13BA">
        <w:rPr>
          <w:rFonts w:asciiTheme="majorHAnsi" w:hAnsiTheme="majorHAnsi"/>
          <w:sz w:val="20"/>
          <w:szCs w:val="20"/>
        </w:rPr>
        <w:t xml:space="preserve">, </w:t>
      </w:r>
      <w:r w:rsidR="004719BC" w:rsidRPr="003828DE">
        <w:rPr>
          <w:rFonts w:asciiTheme="majorHAnsi" w:hAnsiTheme="majorHAnsi"/>
          <w:i/>
          <w:sz w:val="20"/>
          <w:szCs w:val="20"/>
        </w:rPr>
        <w:t>r</w:t>
      </w:r>
      <w:r w:rsidR="004719BC" w:rsidRPr="006A13BA">
        <w:rPr>
          <w:rFonts w:asciiTheme="majorHAnsi" w:hAnsiTheme="majorHAnsi"/>
          <w:sz w:val="20"/>
          <w:szCs w:val="20"/>
          <w:vertAlign w:val="subscript"/>
        </w:rPr>
        <w:t>2</w:t>
      </w:r>
      <w:r w:rsidR="004719BC" w:rsidRPr="006A13BA">
        <w:rPr>
          <w:rFonts w:asciiTheme="majorHAnsi" w:hAnsiTheme="majorHAnsi"/>
          <w:sz w:val="20"/>
          <w:szCs w:val="20"/>
        </w:rPr>
        <w:t>,…</w:t>
      </w:r>
      <w:proofErr w:type="gramStart"/>
      <w:r w:rsidR="004719BC" w:rsidRPr="006A13BA">
        <w:rPr>
          <w:rFonts w:asciiTheme="majorHAnsi" w:hAnsiTheme="majorHAnsi"/>
          <w:sz w:val="20"/>
          <w:szCs w:val="20"/>
        </w:rPr>
        <w:t xml:space="preserve">,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sub>
        </m:sSub>
      </m:oMath>
      <w:r w:rsidR="004719BC" w:rsidRPr="003828DE">
        <w:rPr>
          <w:rFonts w:asciiTheme="majorHAnsi" w:hAnsiTheme="majorHAnsi"/>
          <w:sz w:val="20"/>
          <w:szCs w:val="20"/>
        </w:rPr>
        <w:t xml:space="preserve">} be the set of these ranks. </w:t>
      </w:r>
      <w:r w:rsidR="007A63FD" w:rsidRPr="003828DE">
        <w:rPr>
          <w:rFonts w:asciiTheme="majorHAnsi" w:hAnsiTheme="majorHAnsi"/>
          <w:sz w:val="20"/>
          <w:szCs w:val="20"/>
        </w:rPr>
        <w:t xml:space="preserve">Let </w:t>
      </w:r>
      <w:r w:rsidR="007A63FD" w:rsidRPr="003828DE">
        <w:rPr>
          <w:rFonts w:asciiTheme="majorHAnsi" w:hAnsiTheme="majorHAnsi"/>
          <w:i/>
          <w:sz w:val="20"/>
          <w:szCs w:val="20"/>
        </w:rPr>
        <w:t>w</w:t>
      </w:r>
      <w:r w:rsidR="007A63FD" w:rsidRPr="006A13BA">
        <w:rPr>
          <w:rFonts w:asciiTheme="majorHAnsi" w:hAnsiTheme="majorHAnsi"/>
          <w:sz w:val="20"/>
          <w:szCs w:val="20"/>
          <w:vertAlign w:val="subscript"/>
        </w:rPr>
        <w:t>1</w:t>
      </w:r>
      <w:r w:rsidR="00D43CD7" w:rsidRPr="003828DE">
        <w:rPr>
          <w:rFonts w:asciiTheme="majorHAnsi" w:hAnsiTheme="majorHAnsi"/>
          <w:sz w:val="20"/>
          <w:szCs w:val="20"/>
        </w:rPr>
        <w:t xml:space="preserve"> and </w:t>
      </w:r>
      <w:r w:rsidR="007A63FD" w:rsidRPr="003828DE">
        <w:rPr>
          <w:rFonts w:asciiTheme="majorHAnsi" w:hAnsiTheme="majorHAnsi"/>
          <w:i/>
          <w:sz w:val="20"/>
          <w:szCs w:val="20"/>
        </w:rPr>
        <w:t>w</w:t>
      </w:r>
      <w:r w:rsidR="007A63FD" w:rsidRPr="006A13BA">
        <w:rPr>
          <w:rFonts w:asciiTheme="majorHAnsi" w:hAnsiTheme="majorHAnsi"/>
          <w:sz w:val="20"/>
          <w:szCs w:val="20"/>
          <w:vertAlign w:val="subscript"/>
        </w:rPr>
        <w:t>2</w:t>
      </w:r>
      <w:r w:rsidR="007A63FD" w:rsidRPr="003828DE">
        <w:rPr>
          <w:rFonts w:asciiTheme="majorHAnsi" w:hAnsiTheme="majorHAnsi"/>
          <w:sz w:val="20"/>
          <w:szCs w:val="20"/>
        </w:rPr>
        <w:t xml:space="preserve"> be the sum of ranks corresponding to </w:t>
      </w:r>
      <w:r w:rsidR="00DD2931" w:rsidRPr="003828DE">
        <w:rPr>
          <w:rFonts w:asciiTheme="majorHAnsi" w:hAnsiTheme="majorHAnsi"/>
          <w:i/>
          <w:sz w:val="20"/>
          <w:szCs w:val="20"/>
        </w:rPr>
        <w:t>n</w:t>
      </w:r>
      <w:r w:rsidR="00DD2931" w:rsidRPr="006A13BA">
        <w:rPr>
          <w:rFonts w:asciiTheme="majorHAnsi" w:hAnsiTheme="majorHAnsi"/>
          <w:sz w:val="20"/>
          <w:szCs w:val="20"/>
          <w:vertAlign w:val="subscript"/>
        </w:rPr>
        <w:t>1</w:t>
      </w:r>
      <w:r w:rsidR="007A63FD" w:rsidRPr="003828DE">
        <w:rPr>
          <w:rFonts w:asciiTheme="majorHAnsi" w:hAnsiTheme="majorHAnsi"/>
          <w:sz w:val="20"/>
          <w:szCs w:val="20"/>
        </w:rPr>
        <w:t xml:space="preserve"> data points in </w:t>
      </w:r>
      <w:r w:rsidR="007A63FD" w:rsidRPr="003828DE">
        <w:rPr>
          <w:rFonts w:asciiTheme="majorHAnsi" w:hAnsiTheme="majorHAnsi"/>
          <w:i/>
          <w:sz w:val="20"/>
          <w:szCs w:val="20"/>
        </w:rPr>
        <w:t>X</w:t>
      </w:r>
      <w:r w:rsidR="007A63FD" w:rsidRPr="003828DE">
        <w:rPr>
          <w:rFonts w:asciiTheme="majorHAnsi" w:hAnsiTheme="majorHAnsi"/>
          <w:sz w:val="20"/>
          <w:szCs w:val="20"/>
        </w:rPr>
        <w:t xml:space="preserve"> and </w:t>
      </w:r>
      <w:r w:rsidR="00DD2931" w:rsidRPr="003828DE">
        <w:rPr>
          <w:rFonts w:asciiTheme="majorHAnsi" w:hAnsiTheme="majorHAnsi"/>
          <w:i/>
          <w:sz w:val="20"/>
          <w:szCs w:val="20"/>
        </w:rPr>
        <w:t>n</w:t>
      </w:r>
      <w:r w:rsidR="00DD2931" w:rsidRPr="006A13BA">
        <w:rPr>
          <w:rFonts w:asciiTheme="majorHAnsi" w:hAnsiTheme="majorHAnsi"/>
          <w:sz w:val="20"/>
          <w:szCs w:val="20"/>
          <w:vertAlign w:val="subscript"/>
        </w:rPr>
        <w:t>2</w:t>
      </w:r>
      <w:r w:rsidR="007A63FD" w:rsidRPr="003828DE">
        <w:rPr>
          <w:rFonts w:asciiTheme="majorHAnsi" w:hAnsiTheme="majorHAnsi"/>
          <w:sz w:val="20"/>
          <w:szCs w:val="20"/>
        </w:rPr>
        <w:t xml:space="preserve"> data points in </w:t>
      </w:r>
      <w:r w:rsidR="007A63FD" w:rsidRPr="003828DE">
        <w:rPr>
          <w:rFonts w:asciiTheme="majorHAnsi" w:hAnsiTheme="majorHAnsi"/>
          <w:i/>
          <w:sz w:val="20"/>
          <w:szCs w:val="20"/>
        </w:rPr>
        <w:t>Y</w:t>
      </w:r>
      <w:r w:rsidR="007268E5" w:rsidRPr="003828DE">
        <w:rPr>
          <w:rFonts w:asciiTheme="majorHAnsi" w:hAnsiTheme="majorHAnsi"/>
          <w:sz w:val="20"/>
          <w:szCs w:val="20"/>
        </w:rPr>
        <w:t>, respectively.</w:t>
      </w:r>
    </w:p>
    <w:p w:rsidR="003828DE" w:rsidRPr="003828DE" w:rsidRDefault="003828DE" w:rsidP="003828DE">
      <w:pPr>
        <w:pStyle w:val="NoSpacing"/>
        <w:jc w:val="both"/>
        <w:rPr>
          <w:rFonts w:asciiTheme="majorHAnsi" w:hAnsiTheme="majorHAnsi"/>
          <w:sz w:val="20"/>
          <w:szCs w:val="20"/>
        </w:rPr>
      </w:pPr>
    </w:p>
    <w:p w:rsidR="004719BC" w:rsidRDefault="00D502F9" w:rsidP="003828DE">
      <w:pPr>
        <w:pStyle w:val="NoSpacing"/>
        <w:jc w:val="both"/>
        <w:rPr>
          <w:rFonts w:asciiTheme="majorHAnsi" w:hAnsiTheme="majorHAnsi"/>
          <w:sz w:val="20"/>
          <w:szCs w:val="20"/>
        </w:rPr>
      </w:pPr>
      <m:oMath>
        <m:sSub>
          <m:sSubPr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hAnsiTheme="majorHAnsi"/>
                <w:sz w:val="20"/>
                <w:szCs w:val="20"/>
              </w:rPr>
              <m:t>1</m:t>
            </m:r>
          </m:sub>
        </m:sSub>
        <m:r>
          <w:rPr>
            <w:rFonts w:ascii="Cambria Math" w:hAnsiTheme="majorHAnsi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naryPr>
          <m:sub>
            <m:sSub>
              <m:sSubPr>
                <m:ctrlPr>
                  <w:rPr>
                    <w:rFonts w:ascii="Cambria Math" w:hAnsiTheme="maj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∈X</m:t>
            </m:r>
          </m:sub>
          <m:sup/>
          <m:e>
            <m:sSub>
              <m:sSubPr>
                <m:ctrlPr>
                  <w:rPr>
                    <w:rFonts w:ascii="Cambria Math" w:hAnsiTheme="maj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="007A63FD" w:rsidRPr="003828DE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="00527417" w:rsidRPr="003828DE">
        <w:rPr>
          <w:rFonts w:asciiTheme="majorHAnsi" w:hAnsiTheme="majorHAnsi"/>
          <w:sz w:val="20"/>
          <w:szCs w:val="20"/>
        </w:rPr>
        <w:t>and</w:t>
      </w:r>
      <w:proofErr w:type="gramEnd"/>
      <w:r w:rsidR="00527417" w:rsidRPr="003828DE">
        <w:rPr>
          <w:rFonts w:asciiTheme="majorHAnsi" w:hAnsiTheme="majorHAnsi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hAnsiTheme="majorHAnsi"/>
                <w:sz w:val="20"/>
                <w:szCs w:val="20"/>
              </w:rPr>
              <m:t>2</m:t>
            </m:r>
          </m:sub>
        </m:sSub>
        <m:r>
          <w:rPr>
            <w:rFonts w:ascii="Cambria Math" w:hAnsiTheme="majorHAnsi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naryPr>
          <m:sub>
            <m:sSub>
              <m:sSubPr>
                <m:ctrlPr>
                  <w:rPr>
                    <w:rFonts w:ascii="Cambria Math" w:hAnsiTheme="maj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∈Y</m:t>
            </m:r>
          </m:sub>
          <m:sup/>
          <m:e>
            <m:sSub>
              <m:sSubPr>
                <m:ctrlPr>
                  <w:rPr>
                    <w:rFonts w:ascii="Cambria Math" w:hAnsiTheme="maj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="004719BC" w:rsidRPr="003828DE">
        <w:rPr>
          <w:rFonts w:asciiTheme="majorHAnsi" w:hAnsiTheme="majorHAnsi"/>
          <w:sz w:val="20"/>
          <w:szCs w:val="20"/>
        </w:rPr>
        <w:t xml:space="preserve"> </w:t>
      </w:r>
    </w:p>
    <w:p w:rsidR="003828DE" w:rsidRPr="003828DE" w:rsidRDefault="003828DE" w:rsidP="003828DE">
      <w:pPr>
        <w:pStyle w:val="NoSpacing"/>
        <w:jc w:val="both"/>
        <w:rPr>
          <w:rFonts w:asciiTheme="majorHAnsi" w:hAnsiTheme="majorHAnsi"/>
          <w:sz w:val="20"/>
          <w:szCs w:val="20"/>
        </w:rPr>
      </w:pPr>
    </w:p>
    <w:p w:rsidR="003D75F8" w:rsidRDefault="00224FDA" w:rsidP="003828DE">
      <w:pPr>
        <w:pStyle w:val="NoSpacing"/>
        <w:jc w:val="both"/>
        <w:rPr>
          <w:rFonts w:asciiTheme="majorHAnsi" w:hAnsiTheme="majorHAnsi"/>
          <w:i/>
          <w:sz w:val="20"/>
          <w:szCs w:val="20"/>
        </w:rPr>
      </w:pPr>
      <w:r w:rsidRPr="003828DE">
        <w:rPr>
          <w:rFonts w:asciiTheme="majorHAnsi" w:hAnsiTheme="majorHAnsi"/>
          <w:sz w:val="20"/>
          <w:szCs w:val="20"/>
        </w:rPr>
        <w:t xml:space="preserve">Where </w:t>
      </w:r>
      <w:proofErr w:type="spellStart"/>
      <w:proofErr w:type="gramStart"/>
      <w:r w:rsidRPr="003828DE">
        <w:rPr>
          <w:rFonts w:asciiTheme="majorHAnsi" w:hAnsiTheme="majorHAnsi"/>
          <w:i/>
          <w:sz w:val="20"/>
          <w:szCs w:val="20"/>
        </w:rPr>
        <w:t>r</w:t>
      </w:r>
      <w:r w:rsidRPr="003828DE">
        <w:rPr>
          <w:rFonts w:asciiTheme="majorHAnsi" w:hAnsiTheme="majorHAnsi"/>
          <w:i/>
          <w:sz w:val="20"/>
          <w:szCs w:val="20"/>
          <w:vertAlign w:val="subscript"/>
        </w:rPr>
        <w:t>i</w:t>
      </w:r>
      <w:proofErr w:type="spellEnd"/>
      <w:proofErr w:type="gramEnd"/>
      <w:r w:rsidRPr="003828DE">
        <w:rPr>
          <w:rFonts w:asciiTheme="majorHAnsi" w:hAnsiTheme="majorHAnsi"/>
          <w:sz w:val="20"/>
          <w:szCs w:val="20"/>
        </w:rPr>
        <w:t xml:space="preserve"> is a rank of a data point in the set </w:t>
      </w:r>
      <w:r w:rsidRPr="003828DE">
        <w:rPr>
          <w:rFonts w:asciiTheme="majorHAnsi" w:hAnsiTheme="majorHAnsi"/>
          <w:i/>
          <w:sz w:val="20"/>
          <w:szCs w:val="20"/>
        </w:rPr>
        <w:t xml:space="preserve">X </w:t>
      </w:r>
      <m:oMath>
        <m:r>
          <w:rPr>
            <w:rFonts w:ascii="Cambria Math" w:hAnsi="Cambria Math"/>
            <w:sz w:val="20"/>
            <w:szCs w:val="20"/>
          </w:rPr>
          <m:t>∪</m:t>
        </m:r>
      </m:oMath>
      <w:r w:rsidRPr="003828DE">
        <w:rPr>
          <w:rFonts w:asciiTheme="majorHAnsi" w:hAnsiTheme="majorHAnsi"/>
          <w:i/>
          <w:sz w:val="20"/>
          <w:szCs w:val="20"/>
        </w:rPr>
        <w:t xml:space="preserve"> Y</w:t>
      </w:r>
      <w:r w:rsidRPr="003828DE">
        <w:rPr>
          <w:rFonts w:asciiTheme="majorHAnsi" w:hAnsiTheme="majorHAnsi"/>
          <w:sz w:val="20"/>
          <w:szCs w:val="20"/>
        </w:rPr>
        <w:t xml:space="preserve"> and </w:t>
      </w:r>
      <w:proofErr w:type="spellStart"/>
      <w:r w:rsidRPr="003828DE">
        <w:rPr>
          <w:rFonts w:asciiTheme="majorHAnsi" w:hAnsiTheme="majorHAnsi"/>
          <w:i/>
          <w:sz w:val="20"/>
          <w:szCs w:val="20"/>
        </w:rPr>
        <w:t>r</w:t>
      </w:r>
      <w:r w:rsidRPr="003828DE">
        <w:rPr>
          <w:rFonts w:asciiTheme="majorHAnsi" w:hAnsiTheme="majorHAnsi"/>
          <w:i/>
          <w:sz w:val="20"/>
          <w:szCs w:val="20"/>
          <w:vertAlign w:val="subscript"/>
        </w:rPr>
        <w:t>i</w:t>
      </w:r>
      <w:proofErr w:type="spellEnd"/>
      <w:r w:rsidRPr="003828DE">
        <w:rPr>
          <w:rFonts w:asciiTheme="majorHAnsi" w:hAnsiTheme="majorHAnsi"/>
          <w:i/>
          <w:sz w:val="20"/>
          <w:szCs w:val="20"/>
        </w:rPr>
        <w:t xml:space="preserve"> = </w:t>
      </w:r>
      <m:oMath>
        <m:acc>
          <m:accPr>
            <m:chr m:val="̅"/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accPr>
          <m:e>
            <m:r>
              <w:rPr>
                <w:rFonts w:ascii="Cambria Math" w:hAnsiTheme="majorHAnsi"/>
                <w:sz w:val="20"/>
                <w:szCs w:val="20"/>
              </w:rPr>
              <m:t xml:space="preserve">1, </m:t>
            </m:r>
            <m:sSub>
              <m:sSubPr>
                <m:ctrlPr>
                  <w:rPr>
                    <w:rFonts w:ascii="Cambria Math" w:hAnsiTheme="maj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Theme="maj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Theme="majorHAnsi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Theme="maj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Theme="majorHAnsi"/>
                    <w:sz w:val="20"/>
                    <w:szCs w:val="20"/>
                  </w:rPr>
                  <m:t>2</m:t>
                </m:r>
              </m:sub>
            </m:sSub>
          </m:e>
        </m:acc>
      </m:oMath>
    </w:p>
    <w:p w:rsidR="003828DE" w:rsidRPr="003828DE" w:rsidRDefault="003828DE" w:rsidP="003828DE">
      <w:pPr>
        <w:pStyle w:val="NoSpacing"/>
        <w:jc w:val="both"/>
        <w:rPr>
          <w:rFonts w:asciiTheme="majorHAnsi" w:hAnsiTheme="majorHAnsi"/>
          <w:sz w:val="20"/>
          <w:szCs w:val="20"/>
        </w:rPr>
      </w:pPr>
    </w:p>
    <w:p w:rsidR="004719BC" w:rsidRDefault="0005567D" w:rsidP="003828DE">
      <w:pPr>
        <w:pStyle w:val="NoSpacing"/>
        <w:jc w:val="both"/>
        <w:rPr>
          <w:rFonts w:asciiTheme="majorHAnsi" w:hAnsiTheme="majorHAnsi"/>
          <w:sz w:val="20"/>
          <w:szCs w:val="20"/>
        </w:rPr>
      </w:pPr>
      <w:r w:rsidRPr="003828DE">
        <w:rPr>
          <w:rFonts w:asciiTheme="majorHAnsi" w:hAnsiTheme="majorHAnsi"/>
          <w:sz w:val="20"/>
          <w:szCs w:val="20"/>
        </w:rPr>
        <w:t xml:space="preserve">We </w:t>
      </w:r>
      <w:proofErr w:type="gramStart"/>
      <w:r w:rsidR="00D2206C" w:rsidRPr="003828DE">
        <w:rPr>
          <w:rFonts w:asciiTheme="majorHAnsi" w:hAnsiTheme="majorHAnsi"/>
          <w:sz w:val="20"/>
          <w:szCs w:val="20"/>
        </w:rPr>
        <w:t xml:space="preserve">have </w:t>
      </w:r>
      <w:proofErr w:type="gramEnd"/>
      <m:oMath>
        <m:sSub>
          <m:sSubPr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hAnsiTheme="majorHAnsi"/>
                <w:sz w:val="20"/>
                <w:szCs w:val="20"/>
              </w:rPr>
              <m:t>1</m:t>
            </m:r>
          </m:sub>
        </m:sSub>
        <m:r>
          <w:rPr>
            <w:rFonts w:ascii="Cambria Math" w:hAnsiTheme="majorHAnsi"/>
            <w:sz w:val="20"/>
            <w:szCs w:val="20"/>
          </w:rPr>
          <m:t>+</m:t>
        </m:r>
        <m:sSub>
          <m:sSubPr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hAnsiTheme="majorHAnsi"/>
                <w:sz w:val="20"/>
                <w:szCs w:val="20"/>
              </w:rPr>
              <m:t>2</m:t>
            </m:r>
          </m:sub>
        </m:sSub>
        <m:r>
          <w:rPr>
            <w:rFonts w:ascii="Cambria Math" w:hAnsiTheme="majorHAnsi"/>
            <w:sz w:val="20"/>
            <w:szCs w:val="20"/>
          </w:rPr>
          <m:t>=</m:t>
        </m:r>
        <m:f>
          <m:fPr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hAnsiTheme="maj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Theme="maj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Theme="maj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Theme="majorHAnsi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Theme="maj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Theme="majorHAnsi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Theme="majorHAnsi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hAnsiTheme="maj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Theme="maj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Theme="majorHAnsi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Theme="maj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Theme="majorHAnsi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Theme="majorHAnsi"/>
                <w:sz w:val="20"/>
                <w:szCs w:val="20"/>
              </w:rPr>
              <m:t>+1)</m:t>
            </m:r>
          </m:num>
          <m:den>
            <m:r>
              <w:rPr>
                <w:rFonts w:ascii="Cambria Math" w:hAnsiTheme="majorHAnsi"/>
                <w:sz w:val="20"/>
                <w:szCs w:val="20"/>
              </w:rPr>
              <m:t>2</m:t>
            </m:r>
          </m:den>
        </m:f>
      </m:oMath>
      <w:r w:rsidRPr="003828DE">
        <w:rPr>
          <w:rFonts w:asciiTheme="majorHAnsi" w:hAnsiTheme="majorHAnsi"/>
          <w:sz w:val="20"/>
          <w:szCs w:val="20"/>
        </w:rPr>
        <w:t>.</w:t>
      </w:r>
      <w:r w:rsidR="00217DD4" w:rsidRPr="003828DE">
        <w:rPr>
          <w:rFonts w:asciiTheme="majorHAnsi" w:hAnsiTheme="majorHAnsi"/>
          <w:sz w:val="20"/>
          <w:szCs w:val="20"/>
        </w:rPr>
        <w:t xml:space="preserve"> There are three following test</w:t>
      </w:r>
      <w:r w:rsidR="008719F1" w:rsidRPr="003828DE">
        <w:rPr>
          <w:rFonts w:asciiTheme="majorHAnsi" w:hAnsiTheme="majorHAnsi"/>
          <w:sz w:val="20"/>
          <w:szCs w:val="20"/>
        </w:rPr>
        <w:t>s</w:t>
      </w:r>
      <w:r w:rsidR="004346CF">
        <w:rPr>
          <w:rFonts w:asciiTheme="majorHAnsi" w:hAnsiTheme="majorHAnsi"/>
          <w:sz w:val="20"/>
          <w:szCs w:val="20"/>
        </w:rPr>
        <w:t xml:space="preserve"> </w:t>
      </w:r>
      <w:sdt>
        <w:sdtPr>
          <w:rPr>
            <w:rFonts w:asciiTheme="majorHAnsi" w:hAnsiTheme="majorHAnsi"/>
            <w:sz w:val="20"/>
            <w:szCs w:val="20"/>
          </w:rPr>
          <w:id w:val="425000623"/>
          <w:citation/>
        </w:sdtPr>
        <w:sdtEndPr/>
        <w:sdtContent>
          <w:r w:rsidR="004346CF">
            <w:rPr>
              <w:rFonts w:asciiTheme="majorHAnsi" w:hAnsiTheme="majorHAnsi"/>
              <w:sz w:val="20"/>
              <w:szCs w:val="20"/>
            </w:rPr>
            <w:fldChar w:fldCharType="begin"/>
          </w:r>
          <w:r w:rsidR="004346CF">
            <w:rPr>
              <w:rFonts w:asciiTheme="majorHAnsi" w:hAnsiTheme="majorHAnsi"/>
              <w:sz w:val="20"/>
              <w:szCs w:val="20"/>
            </w:rPr>
            <w:instrText xml:space="preserve">CITATION Wal12 \p 665-667 \l 1033 </w:instrText>
          </w:r>
          <w:r w:rsidR="004346CF">
            <w:rPr>
              <w:rFonts w:asciiTheme="majorHAnsi" w:hAnsiTheme="majorHAnsi"/>
              <w:sz w:val="20"/>
              <w:szCs w:val="20"/>
            </w:rPr>
            <w:fldChar w:fldCharType="separate"/>
          </w:r>
          <w:r w:rsidR="004346CF" w:rsidRPr="004346CF">
            <w:rPr>
              <w:rFonts w:asciiTheme="majorHAnsi" w:hAnsiTheme="majorHAnsi"/>
              <w:noProof/>
              <w:sz w:val="20"/>
              <w:szCs w:val="20"/>
            </w:rPr>
            <w:t>[1, pp. 665-667]</w:t>
          </w:r>
          <w:r w:rsidR="004346CF">
            <w:rPr>
              <w:rFonts w:asciiTheme="majorHAnsi" w:hAnsiTheme="majorHAnsi"/>
              <w:sz w:val="20"/>
              <w:szCs w:val="20"/>
            </w:rPr>
            <w:fldChar w:fldCharType="end"/>
          </w:r>
        </w:sdtContent>
      </w:sdt>
      <w:r w:rsidR="00217DD4" w:rsidRPr="003828DE">
        <w:rPr>
          <w:rFonts w:asciiTheme="majorHAnsi" w:hAnsiTheme="majorHAnsi"/>
          <w:sz w:val="20"/>
          <w:szCs w:val="20"/>
        </w:rPr>
        <w:t>:</w:t>
      </w:r>
    </w:p>
    <w:p w:rsidR="003828DE" w:rsidRPr="003828DE" w:rsidRDefault="003828DE" w:rsidP="003828DE">
      <w:pPr>
        <w:pStyle w:val="NoSpacing"/>
        <w:jc w:val="both"/>
        <w:rPr>
          <w:rFonts w:asciiTheme="majorHAnsi" w:hAnsiTheme="majorHAnsi"/>
          <w:sz w:val="20"/>
          <w:szCs w:val="20"/>
        </w:rPr>
      </w:pPr>
    </w:p>
    <w:p w:rsidR="00217DD4" w:rsidRDefault="00E42AC5" w:rsidP="003828DE">
      <w:pPr>
        <w:pStyle w:val="NoSpacing"/>
        <w:numPr>
          <w:ilvl w:val="0"/>
          <w:numId w:val="13"/>
        </w:numPr>
        <w:rPr>
          <w:rFonts w:asciiTheme="majorHAnsi" w:hAnsiTheme="majorHAnsi"/>
          <w:sz w:val="20"/>
          <w:szCs w:val="20"/>
        </w:rPr>
      </w:pPr>
      <w:r w:rsidRPr="003828DE">
        <w:rPr>
          <w:rFonts w:asciiTheme="majorHAnsi" w:hAnsiTheme="majorHAnsi"/>
          <w:sz w:val="20"/>
          <w:szCs w:val="20"/>
        </w:rPr>
        <w:t xml:space="preserve">Rejecting </w:t>
      </w:r>
      <w:r w:rsidRPr="003828DE">
        <w:rPr>
          <w:rFonts w:asciiTheme="majorHAnsi" w:hAnsiTheme="majorHAnsi"/>
          <w:i/>
          <w:sz w:val="20"/>
          <w:szCs w:val="20"/>
        </w:rPr>
        <w:t>H</w:t>
      </w:r>
      <w:r w:rsidRPr="00752CBD">
        <w:rPr>
          <w:rFonts w:asciiTheme="majorHAnsi" w:hAnsiTheme="majorHAnsi"/>
          <w:sz w:val="20"/>
          <w:szCs w:val="20"/>
          <w:vertAlign w:val="subscript"/>
        </w:rPr>
        <w:t>0</w:t>
      </w:r>
      <w:r w:rsidRPr="003828DE">
        <w:rPr>
          <w:rFonts w:asciiTheme="majorHAnsi" w:hAnsiTheme="majorHAnsi"/>
          <w:sz w:val="20"/>
          <w:szCs w:val="20"/>
        </w:rPr>
        <w:t xml:space="preserve"> in flavor of alternative </w:t>
      </w:r>
      <w:r w:rsidRPr="003828DE">
        <w:rPr>
          <w:rFonts w:asciiTheme="majorHAnsi" w:hAnsiTheme="majorHAnsi"/>
          <w:i/>
          <w:sz w:val="20"/>
          <w:szCs w:val="20"/>
        </w:rPr>
        <w:t>H</w:t>
      </w:r>
      <w:r w:rsidRPr="006A13BA">
        <w:rPr>
          <w:rFonts w:asciiTheme="majorHAnsi" w:hAnsiTheme="majorHAnsi"/>
          <w:sz w:val="20"/>
          <w:szCs w:val="20"/>
          <w:vertAlign w:val="subscript"/>
        </w:rPr>
        <w:t>1</w:t>
      </w:r>
      <w:r w:rsidRPr="003828DE">
        <w:rPr>
          <w:rFonts w:asciiTheme="majorHAnsi" w:hAnsiTheme="majorHAnsi"/>
          <w:sz w:val="20"/>
          <w:szCs w:val="20"/>
        </w:rPr>
        <w:t xml:space="preserve">: </w:t>
      </w:r>
      <w:r w:rsidRPr="003828DE">
        <w:rPr>
          <w:rFonts w:asciiTheme="majorHAnsi" w:hAnsiTheme="majorHAnsi"/>
          <w:i/>
          <w:sz w:val="20"/>
          <w:szCs w:val="20"/>
        </w:rPr>
        <w:t>μ</w:t>
      </w:r>
      <w:r w:rsidRPr="006A13BA">
        <w:rPr>
          <w:rFonts w:asciiTheme="majorHAnsi" w:hAnsiTheme="majorHAnsi"/>
          <w:sz w:val="20"/>
          <w:szCs w:val="20"/>
          <w:vertAlign w:val="subscript"/>
        </w:rPr>
        <w:t>1</w:t>
      </w:r>
      <w:r w:rsidRPr="003828DE">
        <w:rPr>
          <w:rFonts w:asciiTheme="majorHAnsi" w:hAnsiTheme="majorHAnsi"/>
          <w:i/>
          <w:sz w:val="20"/>
          <w:szCs w:val="20"/>
          <w:vertAlign w:val="subscript"/>
        </w:rPr>
        <w:t xml:space="preserve"> </w:t>
      </w:r>
      <w:r w:rsidRPr="003828DE">
        <w:rPr>
          <w:rFonts w:asciiTheme="majorHAnsi" w:hAnsiTheme="majorHAnsi"/>
          <w:sz w:val="20"/>
          <w:szCs w:val="20"/>
        </w:rPr>
        <w:t xml:space="preserve">&lt; </w:t>
      </w:r>
      <w:r w:rsidRPr="003828DE">
        <w:rPr>
          <w:rFonts w:asciiTheme="majorHAnsi" w:hAnsiTheme="majorHAnsi"/>
          <w:i/>
          <w:sz w:val="20"/>
          <w:szCs w:val="20"/>
        </w:rPr>
        <w:t>μ</w:t>
      </w:r>
      <w:r w:rsidRPr="006A13BA">
        <w:rPr>
          <w:rFonts w:asciiTheme="majorHAnsi" w:hAnsiTheme="majorHAnsi"/>
          <w:sz w:val="20"/>
          <w:szCs w:val="20"/>
          <w:vertAlign w:val="subscript"/>
        </w:rPr>
        <w:t>2</w:t>
      </w:r>
      <w:r w:rsidRPr="003828DE">
        <w:rPr>
          <w:rFonts w:asciiTheme="majorHAnsi" w:hAnsiTheme="majorHAnsi"/>
          <w:sz w:val="20"/>
          <w:szCs w:val="20"/>
        </w:rPr>
        <w:t xml:space="preserve"> if </w:t>
      </w:r>
      <w:r w:rsidRPr="003828DE">
        <w:rPr>
          <w:rFonts w:asciiTheme="majorHAnsi" w:hAnsiTheme="majorHAnsi"/>
          <w:i/>
          <w:sz w:val="20"/>
          <w:szCs w:val="20"/>
        </w:rPr>
        <w:t>w</w:t>
      </w:r>
      <w:r w:rsidRPr="006A13BA">
        <w:rPr>
          <w:rFonts w:asciiTheme="majorHAnsi" w:hAnsiTheme="majorHAnsi"/>
          <w:sz w:val="20"/>
          <w:szCs w:val="20"/>
          <w:vertAlign w:val="subscript"/>
        </w:rPr>
        <w:t>1</w:t>
      </w:r>
      <w:r w:rsidRPr="003828DE">
        <w:rPr>
          <w:rFonts w:asciiTheme="majorHAnsi" w:hAnsiTheme="majorHAnsi"/>
          <w:sz w:val="20"/>
          <w:szCs w:val="20"/>
        </w:rPr>
        <w:t xml:space="preserve"> is </w:t>
      </w:r>
      <w:r w:rsidR="001F44FC" w:rsidRPr="003828DE">
        <w:rPr>
          <w:rFonts w:asciiTheme="majorHAnsi" w:hAnsiTheme="majorHAnsi"/>
          <w:sz w:val="20"/>
          <w:szCs w:val="20"/>
        </w:rPr>
        <w:t>sufficiently small.</w:t>
      </w:r>
    </w:p>
    <w:p w:rsidR="003828DE" w:rsidRPr="003828DE" w:rsidRDefault="003828DE" w:rsidP="003828DE">
      <w:pPr>
        <w:pStyle w:val="NoSpacing"/>
        <w:ind w:left="360"/>
        <w:rPr>
          <w:rFonts w:asciiTheme="majorHAnsi" w:hAnsiTheme="majorHAnsi"/>
          <w:sz w:val="20"/>
          <w:szCs w:val="20"/>
        </w:rPr>
      </w:pPr>
    </w:p>
    <w:p w:rsidR="00E42AC5" w:rsidRDefault="00E42AC5" w:rsidP="003828DE">
      <w:pPr>
        <w:pStyle w:val="NoSpacing"/>
        <w:numPr>
          <w:ilvl w:val="0"/>
          <w:numId w:val="13"/>
        </w:numPr>
        <w:rPr>
          <w:rFonts w:asciiTheme="majorHAnsi" w:hAnsiTheme="majorHAnsi"/>
          <w:sz w:val="20"/>
          <w:szCs w:val="20"/>
        </w:rPr>
      </w:pPr>
      <w:r w:rsidRPr="003828DE">
        <w:rPr>
          <w:rFonts w:asciiTheme="majorHAnsi" w:hAnsiTheme="majorHAnsi"/>
          <w:sz w:val="20"/>
          <w:szCs w:val="20"/>
        </w:rPr>
        <w:t xml:space="preserve">Rejecting </w:t>
      </w:r>
      <w:r w:rsidRPr="003828DE">
        <w:rPr>
          <w:rFonts w:asciiTheme="majorHAnsi" w:hAnsiTheme="majorHAnsi"/>
          <w:i/>
          <w:sz w:val="20"/>
          <w:szCs w:val="20"/>
        </w:rPr>
        <w:t>H</w:t>
      </w:r>
      <w:r w:rsidRPr="006A13BA">
        <w:rPr>
          <w:rFonts w:asciiTheme="majorHAnsi" w:hAnsiTheme="majorHAnsi"/>
          <w:sz w:val="20"/>
          <w:szCs w:val="20"/>
          <w:vertAlign w:val="subscript"/>
        </w:rPr>
        <w:t>0</w:t>
      </w:r>
      <w:r w:rsidRPr="003828DE">
        <w:rPr>
          <w:rFonts w:asciiTheme="majorHAnsi" w:hAnsiTheme="majorHAnsi"/>
          <w:sz w:val="20"/>
          <w:szCs w:val="20"/>
        </w:rPr>
        <w:t xml:space="preserve"> in flavor of alternative </w:t>
      </w:r>
      <w:r w:rsidRPr="003828DE">
        <w:rPr>
          <w:rFonts w:asciiTheme="majorHAnsi" w:hAnsiTheme="majorHAnsi"/>
          <w:i/>
          <w:sz w:val="20"/>
          <w:szCs w:val="20"/>
        </w:rPr>
        <w:t>H</w:t>
      </w:r>
      <w:r w:rsidRPr="006A13BA">
        <w:rPr>
          <w:rFonts w:asciiTheme="majorHAnsi" w:hAnsiTheme="majorHAnsi"/>
          <w:sz w:val="20"/>
          <w:szCs w:val="20"/>
          <w:vertAlign w:val="subscript"/>
        </w:rPr>
        <w:t>1</w:t>
      </w:r>
      <w:r w:rsidRPr="003828DE">
        <w:rPr>
          <w:rFonts w:asciiTheme="majorHAnsi" w:hAnsiTheme="majorHAnsi"/>
          <w:sz w:val="20"/>
          <w:szCs w:val="20"/>
        </w:rPr>
        <w:t xml:space="preserve">: </w:t>
      </w:r>
      <w:r w:rsidRPr="003828DE">
        <w:rPr>
          <w:rFonts w:asciiTheme="majorHAnsi" w:hAnsiTheme="majorHAnsi"/>
          <w:i/>
          <w:sz w:val="20"/>
          <w:szCs w:val="20"/>
        </w:rPr>
        <w:t>μ</w:t>
      </w:r>
      <w:r w:rsidRPr="006A13BA">
        <w:rPr>
          <w:rFonts w:asciiTheme="majorHAnsi" w:hAnsiTheme="majorHAnsi"/>
          <w:sz w:val="20"/>
          <w:szCs w:val="20"/>
          <w:vertAlign w:val="subscript"/>
        </w:rPr>
        <w:t>1</w:t>
      </w:r>
      <w:r w:rsidRPr="003828DE">
        <w:rPr>
          <w:rFonts w:asciiTheme="majorHAnsi" w:hAnsiTheme="majorHAnsi"/>
          <w:i/>
          <w:sz w:val="20"/>
          <w:szCs w:val="20"/>
          <w:vertAlign w:val="subscript"/>
        </w:rPr>
        <w:t xml:space="preserve"> </w:t>
      </w:r>
      <w:r w:rsidRPr="003828DE">
        <w:rPr>
          <w:rFonts w:asciiTheme="majorHAnsi" w:hAnsiTheme="majorHAnsi"/>
          <w:sz w:val="20"/>
          <w:szCs w:val="20"/>
        </w:rPr>
        <w:t xml:space="preserve">&gt; </w:t>
      </w:r>
      <w:r w:rsidRPr="003828DE">
        <w:rPr>
          <w:rFonts w:asciiTheme="majorHAnsi" w:hAnsiTheme="majorHAnsi"/>
          <w:i/>
          <w:sz w:val="20"/>
          <w:szCs w:val="20"/>
        </w:rPr>
        <w:t>μ</w:t>
      </w:r>
      <w:r w:rsidRPr="006A13BA">
        <w:rPr>
          <w:rFonts w:asciiTheme="majorHAnsi" w:hAnsiTheme="majorHAnsi"/>
          <w:sz w:val="20"/>
          <w:szCs w:val="20"/>
          <w:vertAlign w:val="subscript"/>
        </w:rPr>
        <w:t>2</w:t>
      </w:r>
      <w:r w:rsidRPr="003828DE">
        <w:rPr>
          <w:rFonts w:asciiTheme="majorHAnsi" w:hAnsiTheme="majorHAnsi"/>
          <w:sz w:val="20"/>
          <w:szCs w:val="20"/>
        </w:rPr>
        <w:t xml:space="preserve"> if </w:t>
      </w:r>
      <w:r w:rsidRPr="003828DE">
        <w:rPr>
          <w:rFonts w:asciiTheme="majorHAnsi" w:hAnsiTheme="majorHAnsi"/>
          <w:i/>
          <w:sz w:val="20"/>
          <w:szCs w:val="20"/>
        </w:rPr>
        <w:t>w</w:t>
      </w:r>
      <w:r w:rsidR="00DA3427" w:rsidRPr="006A13BA">
        <w:rPr>
          <w:rFonts w:asciiTheme="majorHAnsi" w:hAnsiTheme="majorHAnsi"/>
          <w:sz w:val="20"/>
          <w:szCs w:val="20"/>
          <w:vertAlign w:val="subscript"/>
        </w:rPr>
        <w:t>2</w:t>
      </w:r>
      <w:r w:rsidRPr="003828DE">
        <w:rPr>
          <w:rFonts w:asciiTheme="majorHAnsi" w:hAnsiTheme="majorHAnsi"/>
          <w:sz w:val="20"/>
          <w:szCs w:val="20"/>
        </w:rPr>
        <w:t xml:space="preserve"> is </w:t>
      </w:r>
      <w:r w:rsidR="00DA3427" w:rsidRPr="003828DE">
        <w:rPr>
          <w:rFonts w:asciiTheme="majorHAnsi" w:hAnsiTheme="majorHAnsi"/>
          <w:sz w:val="20"/>
          <w:szCs w:val="20"/>
        </w:rPr>
        <w:t>sufficiently small</w:t>
      </w:r>
      <w:r w:rsidR="004175F5" w:rsidRPr="003828DE">
        <w:rPr>
          <w:rFonts w:asciiTheme="majorHAnsi" w:hAnsiTheme="majorHAnsi"/>
          <w:sz w:val="20"/>
          <w:szCs w:val="20"/>
        </w:rPr>
        <w:t>.</w:t>
      </w:r>
    </w:p>
    <w:p w:rsidR="003828DE" w:rsidRPr="003828DE" w:rsidRDefault="003828DE" w:rsidP="003828DE">
      <w:pPr>
        <w:pStyle w:val="NoSpacing"/>
        <w:rPr>
          <w:rFonts w:asciiTheme="majorHAnsi" w:hAnsiTheme="majorHAnsi"/>
          <w:sz w:val="20"/>
          <w:szCs w:val="20"/>
        </w:rPr>
      </w:pPr>
    </w:p>
    <w:p w:rsidR="00884701" w:rsidRDefault="00884701" w:rsidP="003828DE">
      <w:pPr>
        <w:pStyle w:val="NoSpacing"/>
        <w:numPr>
          <w:ilvl w:val="0"/>
          <w:numId w:val="13"/>
        </w:numPr>
        <w:rPr>
          <w:rFonts w:asciiTheme="majorHAnsi" w:hAnsiTheme="majorHAnsi"/>
          <w:sz w:val="20"/>
          <w:szCs w:val="20"/>
        </w:rPr>
      </w:pPr>
      <w:r w:rsidRPr="003828DE">
        <w:rPr>
          <w:rFonts w:asciiTheme="majorHAnsi" w:hAnsiTheme="majorHAnsi"/>
          <w:sz w:val="20"/>
          <w:szCs w:val="20"/>
        </w:rPr>
        <w:t xml:space="preserve">In case of two-sided test with </w:t>
      </w:r>
      <w:r w:rsidRPr="003828DE">
        <w:rPr>
          <w:rFonts w:asciiTheme="majorHAnsi" w:hAnsiTheme="majorHAnsi"/>
          <w:i/>
          <w:sz w:val="20"/>
          <w:szCs w:val="20"/>
        </w:rPr>
        <w:t>H</w:t>
      </w:r>
      <w:r w:rsidRPr="006A13BA">
        <w:rPr>
          <w:rFonts w:asciiTheme="majorHAnsi" w:hAnsiTheme="majorHAnsi"/>
          <w:sz w:val="20"/>
          <w:szCs w:val="20"/>
          <w:vertAlign w:val="subscript"/>
        </w:rPr>
        <w:t>1</w:t>
      </w:r>
      <w:r w:rsidRPr="003828DE">
        <w:rPr>
          <w:rFonts w:asciiTheme="majorHAnsi" w:hAnsiTheme="majorHAnsi"/>
          <w:sz w:val="20"/>
          <w:szCs w:val="20"/>
        </w:rPr>
        <w:t xml:space="preserve">: </w:t>
      </w:r>
      <w:r w:rsidRPr="003828DE">
        <w:rPr>
          <w:rFonts w:asciiTheme="majorHAnsi" w:hAnsiTheme="majorHAnsi"/>
          <w:i/>
          <w:sz w:val="20"/>
          <w:szCs w:val="20"/>
        </w:rPr>
        <w:t>μ</w:t>
      </w:r>
      <w:r w:rsidRPr="006A13BA">
        <w:rPr>
          <w:rFonts w:asciiTheme="majorHAnsi" w:hAnsiTheme="majorHAnsi"/>
          <w:sz w:val="20"/>
          <w:szCs w:val="20"/>
          <w:vertAlign w:val="subscript"/>
        </w:rPr>
        <w:t>1</w:t>
      </w:r>
      <w:r w:rsidRPr="003828DE">
        <w:rPr>
          <w:rFonts w:asciiTheme="majorHAnsi" w:hAnsiTheme="majorHAnsi"/>
          <w:i/>
          <w:sz w:val="20"/>
          <w:szCs w:val="20"/>
          <w:vertAlign w:val="subscript"/>
        </w:rPr>
        <w:t xml:space="preserve"> </w:t>
      </w:r>
      <m:oMath>
        <m:r>
          <w:rPr>
            <w:rFonts w:ascii="Cambria Math" w:hAnsiTheme="majorHAnsi"/>
            <w:sz w:val="20"/>
            <w:szCs w:val="20"/>
          </w:rPr>
          <m:t>≠</m:t>
        </m:r>
      </m:oMath>
      <w:r w:rsidRPr="003828DE">
        <w:rPr>
          <w:rFonts w:asciiTheme="majorHAnsi" w:hAnsiTheme="majorHAnsi"/>
          <w:sz w:val="20"/>
          <w:szCs w:val="20"/>
        </w:rPr>
        <w:t xml:space="preserve"> </w:t>
      </w:r>
      <w:r w:rsidRPr="003828DE">
        <w:rPr>
          <w:rFonts w:asciiTheme="majorHAnsi" w:hAnsiTheme="majorHAnsi"/>
          <w:i/>
          <w:sz w:val="20"/>
          <w:szCs w:val="20"/>
        </w:rPr>
        <w:t>μ</w:t>
      </w:r>
      <w:r w:rsidRPr="006A13BA">
        <w:rPr>
          <w:rFonts w:asciiTheme="majorHAnsi" w:hAnsiTheme="majorHAnsi"/>
          <w:sz w:val="20"/>
          <w:szCs w:val="20"/>
          <w:vertAlign w:val="subscript"/>
        </w:rPr>
        <w:t>2</w:t>
      </w:r>
      <w:r w:rsidRPr="003828DE">
        <w:rPr>
          <w:rFonts w:asciiTheme="majorHAnsi" w:hAnsiTheme="majorHAnsi"/>
          <w:sz w:val="20"/>
          <w:szCs w:val="20"/>
        </w:rPr>
        <w:t xml:space="preserve"> if</w:t>
      </w:r>
      <w:r w:rsidR="004175F5" w:rsidRPr="003828DE">
        <w:rPr>
          <w:rFonts w:asciiTheme="majorHAnsi" w:hAnsiTheme="majorHAnsi"/>
          <w:sz w:val="20"/>
          <w:szCs w:val="20"/>
        </w:rPr>
        <w:t xml:space="preserve"> </w:t>
      </w:r>
      <w:r w:rsidR="00BA386D" w:rsidRPr="003828DE">
        <w:rPr>
          <w:rFonts w:asciiTheme="majorHAnsi" w:hAnsiTheme="majorHAnsi"/>
          <w:sz w:val="20"/>
          <w:szCs w:val="20"/>
        </w:rPr>
        <w:t xml:space="preserve">the minimum of </w:t>
      </w:r>
      <w:r w:rsidR="00BA386D" w:rsidRPr="003828DE">
        <w:rPr>
          <w:rFonts w:asciiTheme="majorHAnsi" w:hAnsiTheme="majorHAnsi"/>
          <w:i/>
          <w:sz w:val="20"/>
          <w:szCs w:val="20"/>
        </w:rPr>
        <w:t>w</w:t>
      </w:r>
      <w:r w:rsidR="00BA386D" w:rsidRPr="006A13BA">
        <w:rPr>
          <w:rFonts w:asciiTheme="majorHAnsi" w:hAnsiTheme="majorHAnsi"/>
          <w:sz w:val="20"/>
          <w:szCs w:val="20"/>
          <w:vertAlign w:val="subscript"/>
        </w:rPr>
        <w:t>1</w:t>
      </w:r>
      <w:r w:rsidR="00BA386D" w:rsidRPr="003828DE">
        <w:rPr>
          <w:rFonts w:asciiTheme="majorHAnsi" w:hAnsiTheme="majorHAnsi"/>
          <w:sz w:val="20"/>
          <w:szCs w:val="20"/>
        </w:rPr>
        <w:t xml:space="preserve"> and </w:t>
      </w:r>
      <w:r w:rsidR="00BA386D" w:rsidRPr="003828DE">
        <w:rPr>
          <w:rFonts w:asciiTheme="majorHAnsi" w:hAnsiTheme="majorHAnsi"/>
          <w:i/>
          <w:sz w:val="20"/>
          <w:szCs w:val="20"/>
        </w:rPr>
        <w:t>w</w:t>
      </w:r>
      <w:r w:rsidR="00BA386D" w:rsidRPr="006A13BA">
        <w:rPr>
          <w:rFonts w:asciiTheme="majorHAnsi" w:hAnsiTheme="majorHAnsi"/>
          <w:sz w:val="20"/>
          <w:szCs w:val="20"/>
          <w:vertAlign w:val="subscript"/>
        </w:rPr>
        <w:t>2</w:t>
      </w:r>
      <w:r w:rsidR="00BA386D" w:rsidRPr="003828DE">
        <w:rPr>
          <w:rFonts w:asciiTheme="majorHAnsi" w:hAnsiTheme="majorHAnsi"/>
          <w:sz w:val="20"/>
          <w:szCs w:val="20"/>
        </w:rPr>
        <w:t xml:space="preserve"> is </w:t>
      </w:r>
      <w:r w:rsidR="007B7B45" w:rsidRPr="003828DE">
        <w:rPr>
          <w:rFonts w:asciiTheme="majorHAnsi" w:hAnsiTheme="majorHAnsi"/>
          <w:sz w:val="20"/>
          <w:szCs w:val="20"/>
        </w:rPr>
        <w:t>sufficiently small</w:t>
      </w:r>
      <w:r w:rsidR="009239DC" w:rsidRPr="003828DE">
        <w:rPr>
          <w:rFonts w:asciiTheme="majorHAnsi" w:hAnsiTheme="majorHAnsi"/>
          <w:sz w:val="20"/>
          <w:szCs w:val="20"/>
        </w:rPr>
        <w:t xml:space="preserve"> then rejecting </w:t>
      </w:r>
      <w:r w:rsidR="009239DC" w:rsidRPr="003828DE">
        <w:rPr>
          <w:rFonts w:asciiTheme="majorHAnsi" w:hAnsiTheme="majorHAnsi"/>
          <w:i/>
          <w:sz w:val="20"/>
          <w:szCs w:val="20"/>
        </w:rPr>
        <w:t>H</w:t>
      </w:r>
      <w:r w:rsidR="009239DC" w:rsidRPr="006A13BA">
        <w:rPr>
          <w:rFonts w:asciiTheme="majorHAnsi" w:hAnsiTheme="majorHAnsi"/>
          <w:sz w:val="20"/>
          <w:szCs w:val="20"/>
          <w:vertAlign w:val="subscript"/>
        </w:rPr>
        <w:t>1</w:t>
      </w:r>
      <w:r w:rsidR="007B7B45" w:rsidRPr="003828DE">
        <w:rPr>
          <w:rFonts w:asciiTheme="majorHAnsi" w:hAnsiTheme="majorHAnsi"/>
          <w:sz w:val="20"/>
          <w:szCs w:val="20"/>
        </w:rPr>
        <w:t>.</w:t>
      </w:r>
    </w:p>
    <w:p w:rsidR="003828DE" w:rsidRPr="003828DE" w:rsidRDefault="003828DE" w:rsidP="003828DE">
      <w:pPr>
        <w:pStyle w:val="NoSpacing"/>
        <w:rPr>
          <w:rFonts w:asciiTheme="majorHAnsi" w:hAnsiTheme="majorHAnsi"/>
          <w:sz w:val="20"/>
          <w:szCs w:val="20"/>
        </w:rPr>
      </w:pPr>
    </w:p>
    <w:p w:rsidR="00CA0A11" w:rsidRDefault="00E44625" w:rsidP="003828DE">
      <w:pPr>
        <w:pStyle w:val="NoSpacing"/>
        <w:rPr>
          <w:rFonts w:asciiTheme="majorHAnsi" w:hAnsiTheme="majorHAnsi"/>
          <w:sz w:val="20"/>
          <w:szCs w:val="20"/>
        </w:rPr>
      </w:pPr>
      <w:r w:rsidRPr="003828DE">
        <w:rPr>
          <w:rFonts w:asciiTheme="majorHAnsi" w:hAnsiTheme="majorHAnsi"/>
          <w:sz w:val="20"/>
          <w:szCs w:val="20"/>
        </w:rPr>
        <w:t>R</w:t>
      </w:r>
      <w:r w:rsidR="00206928" w:rsidRPr="003828DE">
        <w:rPr>
          <w:rFonts w:asciiTheme="majorHAnsi" w:hAnsiTheme="majorHAnsi"/>
          <w:sz w:val="20"/>
          <w:szCs w:val="20"/>
        </w:rPr>
        <w:t>ank</w:t>
      </w:r>
      <w:r w:rsidRPr="003828DE">
        <w:rPr>
          <w:rFonts w:asciiTheme="majorHAnsi" w:hAnsiTheme="majorHAnsi"/>
          <w:sz w:val="20"/>
          <w:szCs w:val="20"/>
        </w:rPr>
        <w:t>-sum</w:t>
      </w:r>
      <w:r w:rsidR="00206928" w:rsidRPr="003828DE">
        <w:rPr>
          <w:rFonts w:asciiTheme="majorHAnsi" w:hAnsiTheme="majorHAnsi"/>
          <w:sz w:val="20"/>
          <w:szCs w:val="20"/>
        </w:rPr>
        <w:t xml:space="preserve"> test has two advantages in comparison of signed-rank test:</w:t>
      </w:r>
    </w:p>
    <w:p w:rsidR="00900FA7" w:rsidRPr="003828DE" w:rsidRDefault="00900FA7" w:rsidP="003828DE">
      <w:pPr>
        <w:pStyle w:val="NoSpacing"/>
        <w:rPr>
          <w:rFonts w:asciiTheme="majorHAnsi" w:hAnsiTheme="majorHAnsi"/>
          <w:sz w:val="20"/>
          <w:szCs w:val="20"/>
        </w:rPr>
      </w:pPr>
    </w:p>
    <w:p w:rsidR="00206928" w:rsidRDefault="00206928" w:rsidP="00900FA7">
      <w:pPr>
        <w:pStyle w:val="NoSpacing"/>
        <w:numPr>
          <w:ilvl w:val="0"/>
          <w:numId w:val="14"/>
        </w:numPr>
        <w:rPr>
          <w:rFonts w:asciiTheme="majorHAnsi" w:hAnsiTheme="majorHAnsi"/>
          <w:sz w:val="20"/>
          <w:szCs w:val="20"/>
        </w:rPr>
      </w:pPr>
      <w:r w:rsidRPr="00900FA7">
        <w:rPr>
          <w:rFonts w:asciiTheme="majorHAnsi" w:hAnsiTheme="majorHAnsi"/>
          <w:sz w:val="20"/>
          <w:szCs w:val="20"/>
        </w:rPr>
        <w:lastRenderedPageBreak/>
        <w:t>There is no need to calculate deviations among samples and to count the number of plus signs and minus signs.</w:t>
      </w:r>
    </w:p>
    <w:p w:rsidR="00900FA7" w:rsidRPr="00900FA7" w:rsidRDefault="00900FA7" w:rsidP="00900FA7">
      <w:pPr>
        <w:pStyle w:val="NoSpacing"/>
        <w:rPr>
          <w:rFonts w:asciiTheme="majorHAnsi" w:hAnsiTheme="majorHAnsi"/>
          <w:sz w:val="20"/>
          <w:szCs w:val="20"/>
        </w:rPr>
      </w:pPr>
    </w:p>
    <w:p w:rsidR="00206928" w:rsidRDefault="006C2BA9" w:rsidP="00900FA7">
      <w:pPr>
        <w:pStyle w:val="NoSpacing"/>
        <w:numPr>
          <w:ilvl w:val="0"/>
          <w:numId w:val="14"/>
        </w:numPr>
        <w:rPr>
          <w:rFonts w:asciiTheme="majorHAnsi" w:hAnsiTheme="majorHAnsi"/>
          <w:sz w:val="20"/>
          <w:szCs w:val="20"/>
        </w:rPr>
      </w:pPr>
      <w:r w:rsidRPr="00900FA7">
        <w:rPr>
          <w:rFonts w:asciiTheme="majorHAnsi" w:hAnsiTheme="majorHAnsi"/>
          <w:sz w:val="20"/>
          <w:szCs w:val="20"/>
        </w:rPr>
        <w:t>S</w:t>
      </w:r>
      <w:r w:rsidR="00206928" w:rsidRPr="00900FA7">
        <w:rPr>
          <w:rFonts w:asciiTheme="majorHAnsi" w:hAnsiTheme="majorHAnsi"/>
          <w:sz w:val="20"/>
          <w:szCs w:val="20"/>
        </w:rPr>
        <w:t>ample</w:t>
      </w:r>
      <w:r w:rsidR="006B6EFE" w:rsidRPr="00900FA7">
        <w:rPr>
          <w:rFonts w:asciiTheme="majorHAnsi" w:hAnsiTheme="majorHAnsi"/>
          <w:sz w:val="20"/>
          <w:szCs w:val="20"/>
        </w:rPr>
        <w:t>s</w:t>
      </w:r>
      <w:r w:rsidR="00206928" w:rsidRPr="00900FA7">
        <w:rPr>
          <w:rFonts w:asciiTheme="majorHAnsi" w:hAnsiTheme="majorHAnsi"/>
          <w:sz w:val="20"/>
          <w:szCs w:val="20"/>
        </w:rPr>
        <w:t xml:space="preserve"> </w:t>
      </w:r>
      <w:r w:rsidRPr="00900FA7">
        <w:rPr>
          <w:rFonts w:asciiTheme="majorHAnsi" w:hAnsiTheme="majorHAnsi"/>
          <w:sz w:val="20"/>
          <w:szCs w:val="20"/>
        </w:rPr>
        <w:t>can has different number of data points</w:t>
      </w:r>
      <w:r w:rsidR="004876A7" w:rsidRPr="00900FA7">
        <w:rPr>
          <w:rFonts w:asciiTheme="majorHAnsi" w:hAnsiTheme="majorHAnsi"/>
          <w:sz w:val="20"/>
          <w:szCs w:val="20"/>
        </w:rPr>
        <w:t>, for instance, |</w:t>
      </w:r>
      <w:r w:rsidR="004876A7" w:rsidRPr="006A13BA">
        <w:rPr>
          <w:rFonts w:asciiTheme="majorHAnsi" w:hAnsiTheme="majorHAnsi"/>
          <w:i/>
          <w:sz w:val="20"/>
          <w:szCs w:val="20"/>
        </w:rPr>
        <w:t>X</w:t>
      </w:r>
      <w:r w:rsidR="004876A7" w:rsidRPr="00900FA7">
        <w:rPr>
          <w:rFonts w:asciiTheme="majorHAnsi" w:hAnsiTheme="majorHAnsi"/>
          <w:sz w:val="20"/>
          <w:szCs w:val="20"/>
        </w:rPr>
        <w:t xml:space="preserve">| = </w:t>
      </w:r>
      <w:r w:rsidR="005039B1" w:rsidRPr="00900FA7">
        <w:rPr>
          <w:rFonts w:asciiTheme="majorHAnsi" w:hAnsiTheme="majorHAnsi"/>
          <w:i/>
          <w:sz w:val="20"/>
          <w:szCs w:val="20"/>
        </w:rPr>
        <w:t>n</w:t>
      </w:r>
      <w:r w:rsidR="005039B1" w:rsidRPr="006A13BA">
        <w:rPr>
          <w:rFonts w:asciiTheme="majorHAnsi" w:hAnsiTheme="majorHAnsi"/>
          <w:sz w:val="20"/>
          <w:szCs w:val="20"/>
          <w:vertAlign w:val="subscript"/>
        </w:rPr>
        <w:t>1</w:t>
      </w:r>
      <w:r w:rsidR="004876A7" w:rsidRPr="00900FA7">
        <w:rPr>
          <w:rFonts w:asciiTheme="majorHAnsi" w:hAnsiTheme="majorHAnsi"/>
          <w:sz w:val="20"/>
          <w:szCs w:val="20"/>
        </w:rPr>
        <w:t xml:space="preserve"> </w:t>
      </w:r>
      <m:oMath>
        <m:r>
          <w:rPr>
            <w:rFonts w:ascii="Cambria Math" w:hAnsiTheme="majorHAnsi"/>
            <w:sz w:val="20"/>
            <w:szCs w:val="20"/>
          </w:rPr>
          <m:t>≠</m:t>
        </m:r>
      </m:oMath>
      <w:r w:rsidR="004876A7" w:rsidRPr="00900FA7">
        <w:rPr>
          <w:rFonts w:asciiTheme="majorHAnsi" w:hAnsiTheme="majorHAnsi"/>
          <w:sz w:val="20"/>
          <w:szCs w:val="20"/>
        </w:rPr>
        <w:t xml:space="preserve"> </w:t>
      </w:r>
      <w:r w:rsidR="004876A7" w:rsidRPr="00900FA7">
        <w:rPr>
          <w:rFonts w:asciiTheme="majorHAnsi" w:hAnsiTheme="majorHAnsi"/>
          <w:i/>
          <w:sz w:val="20"/>
          <w:szCs w:val="20"/>
        </w:rPr>
        <w:t>n</w:t>
      </w:r>
      <w:r w:rsidR="005039B1" w:rsidRPr="006A13BA">
        <w:rPr>
          <w:rFonts w:asciiTheme="majorHAnsi" w:hAnsiTheme="majorHAnsi"/>
          <w:sz w:val="20"/>
          <w:szCs w:val="20"/>
          <w:vertAlign w:val="subscript"/>
        </w:rPr>
        <w:t>2</w:t>
      </w:r>
      <w:r w:rsidR="004876A7" w:rsidRPr="00900FA7">
        <w:rPr>
          <w:rFonts w:asciiTheme="majorHAnsi" w:hAnsiTheme="majorHAnsi"/>
          <w:sz w:val="20"/>
          <w:szCs w:val="20"/>
        </w:rPr>
        <w:t xml:space="preserve"> = |</w:t>
      </w:r>
      <w:r w:rsidR="004876A7" w:rsidRPr="006A13BA">
        <w:rPr>
          <w:rFonts w:asciiTheme="majorHAnsi" w:hAnsiTheme="majorHAnsi"/>
          <w:i/>
          <w:sz w:val="20"/>
          <w:szCs w:val="20"/>
        </w:rPr>
        <w:t>Y</w:t>
      </w:r>
      <w:r w:rsidR="004876A7" w:rsidRPr="00900FA7">
        <w:rPr>
          <w:rFonts w:asciiTheme="majorHAnsi" w:hAnsiTheme="majorHAnsi"/>
          <w:sz w:val="20"/>
          <w:szCs w:val="20"/>
        </w:rPr>
        <w:t>|</w:t>
      </w:r>
    </w:p>
    <w:p w:rsidR="00900FA7" w:rsidRPr="00900FA7" w:rsidRDefault="00900FA7" w:rsidP="00900FA7">
      <w:pPr>
        <w:pStyle w:val="NoSpacing"/>
        <w:rPr>
          <w:rFonts w:asciiTheme="majorHAnsi" w:hAnsiTheme="majorHAnsi"/>
          <w:sz w:val="20"/>
          <w:szCs w:val="20"/>
        </w:rPr>
      </w:pPr>
    </w:p>
    <w:p w:rsidR="00E41B34" w:rsidRPr="00900FA7" w:rsidRDefault="008E7777" w:rsidP="00900FA7">
      <w:pPr>
        <w:pStyle w:val="NoSpacing"/>
        <w:jc w:val="both"/>
        <w:rPr>
          <w:rFonts w:asciiTheme="majorHAnsi" w:hAnsiTheme="majorHAnsi"/>
          <w:sz w:val="20"/>
          <w:szCs w:val="20"/>
        </w:rPr>
      </w:pPr>
      <w:r w:rsidRPr="00900FA7">
        <w:rPr>
          <w:rFonts w:asciiTheme="majorHAnsi" w:hAnsiTheme="majorHAnsi"/>
          <w:sz w:val="20"/>
          <w:szCs w:val="20"/>
        </w:rPr>
        <w:t>Setting</w:t>
      </w:r>
      <w:r w:rsidR="00E41B34" w:rsidRPr="00900FA7">
        <w:rPr>
          <w:rFonts w:asciiTheme="majorHAnsi" w:hAnsiTheme="majorHAnsi"/>
          <w:sz w:val="20"/>
          <w:szCs w:val="20"/>
        </w:rPr>
        <w:t xml:space="preserve"> </w:t>
      </w:r>
      <w:r w:rsidR="00E41B34" w:rsidRPr="00900FA7">
        <w:rPr>
          <w:rFonts w:asciiTheme="majorHAnsi" w:hAnsiTheme="majorHAnsi"/>
          <w:i/>
          <w:sz w:val="20"/>
          <w:szCs w:val="20"/>
        </w:rPr>
        <w:t>u</w:t>
      </w:r>
      <w:r w:rsidR="00E41B34" w:rsidRPr="006A13BA">
        <w:rPr>
          <w:rFonts w:asciiTheme="majorHAnsi" w:hAnsiTheme="majorHAnsi"/>
          <w:sz w:val="20"/>
          <w:szCs w:val="20"/>
          <w:vertAlign w:val="subscript"/>
        </w:rPr>
        <w:t>1</w:t>
      </w:r>
      <w:r w:rsidR="00E41B34" w:rsidRPr="00900FA7">
        <w:rPr>
          <w:rFonts w:asciiTheme="majorHAnsi" w:hAnsiTheme="majorHAnsi"/>
          <w:i/>
          <w:sz w:val="20"/>
          <w:szCs w:val="20"/>
        </w:rPr>
        <w:t xml:space="preserve"> = w</w:t>
      </w:r>
      <w:r w:rsidR="00E41B34" w:rsidRPr="006A13BA">
        <w:rPr>
          <w:rFonts w:asciiTheme="majorHAnsi" w:hAnsiTheme="majorHAnsi"/>
          <w:sz w:val="20"/>
          <w:szCs w:val="20"/>
          <w:vertAlign w:val="subscript"/>
        </w:rPr>
        <w:t>1</w:t>
      </w:r>
      <w:r w:rsidR="00E41B34" w:rsidRPr="00900FA7">
        <w:rPr>
          <w:rFonts w:asciiTheme="majorHAnsi" w:hAnsiTheme="majorHAnsi"/>
          <w:sz w:val="20"/>
          <w:szCs w:val="20"/>
        </w:rPr>
        <w:t xml:space="preserve"> – </w:t>
      </w:r>
      <m:oMath>
        <m:f>
          <m:fPr>
            <m:ctrlPr>
              <w:rPr>
                <w:rFonts w:ascii="Cambria Math" w:hAnsiTheme="majorHAnsi"/>
                <w:i/>
              </w:rPr>
            </m:ctrlPr>
          </m:fPr>
          <m:num>
            <m:sSub>
              <m:sSubPr>
                <m:ctrlPr>
                  <w:rPr>
                    <w:rFonts w:ascii="Cambria Math" w:hAnsiTheme="majorHAnsi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Theme="majorHAnsi"/>
                  </w:rPr>
                  <m:t>1</m:t>
                </m:r>
              </m:sub>
            </m:sSub>
            <m:r>
              <w:rPr>
                <w:rFonts w:ascii="Cambria Math" w:hAnsiTheme="majorHAnsi"/>
              </w:rPr>
              <m:t>(</m:t>
            </m:r>
            <m:sSub>
              <m:sSubPr>
                <m:ctrlPr>
                  <w:rPr>
                    <w:rFonts w:ascii="Cambria Math" w:hAnsiTheme="majorHAnsi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Theme="majorHAnsi"/>
                  </w:rPr>
                  <m:t>1</m:t>
                </m:r>
              </m:sub>
            </m:sSub>
            <m:r>
              <w:rPr>
                <w:rFonts w:ascii="Cambria Math" w:hAnsiTheme="majorHAnsi"/>
              </w:rPr>
              <m:t>+ 1)</m:t>
            </m:r>
          </m:num>
          <m:den>
            <m:r>
              <w:rPr>
                <w:rFonts w:ascii="Cambria Math" w:hAnsiTheme="majorHAnsi"/>
              </w:rPr>
              <m:t>2</m:t>
            </m:r>
          </m:den>
        </m:f>
      </m:oMath>
      <w:r w:rsidRPr="00900FA7">
        <w:rPr>
          <w:rFonts w:asciiTheme="majorHAnsi" w:hAnsiTheme="majorHAnsi"/>
          <w:sz w:val="20"/>
          <w:szCs w:val="20"/>
        </w:rPr>
        <w:t xml:space="preserve"> and </w:t>
      </w:r>
      <w:r w:rsidR="00560A13" w:rsidRPr="00900FA7">
        <w:rPr>
          <w:rFonts w:asciiTheme="majorHAnsi" w:hAnsiTheme="majorHAnsi"/>
          <w:i/>
          <w:sz w:val="20"/>
          <w:szCs w:val="20"/>
        </w:rPr>
        <w:t>u</w:t>
      </w:r>
      <w:r w:rsidR="003D49A8" w:rsidRPr="006A13BA">
        <w:rPr>
          <w:rFonts w:asciiTheme="majorHAnsi" w:hAnsiTheme="majorHAnsi"/>
          <w:sz w:val="20"/>
          <w:szCs w:val="20"/>
          <w:vertAlign w:val="subscript"/>
        </w:rPr>
        <w:t>2</w:t>
      </w:r>
      <w:r w:rsidR="00560A13" w:rsidRPr="00900FA7">
        <w:rPr>
          <w:rFonts w:asciiTheme="majorHAnsi" w:hAnsiTheme="majorHAnsi"/>
          <w:i/>
          <w:sz w:val="20"/>
          <w:szCs w:val="20"/>
        </w:rPr>
        <w:t xml:space="preserve"> = w</w:t>
      </w:r>
      <w:r w:rsidR="00560A13" w:rsidRPr="006A13BA">
        <w:rPr>
          <w:rFonts w:asciiTheme="majorHAnsi" w:hAnsiTheme="majorHAnsi"/>
          <w:sz w:val="20"/>
          <w:szCs w:val="20"/>
          <w:vertAlign w:val="subscript"/>
        </w:rPr>
        <w:t>1</w:t>
      </w:r>
      <w:r w:rsidR="00560A13" w:rsidRPr="00900FA7">
        <w:rPr>
          <w:rFonts w:asciiTheme="majorHAnsi" w:hAnsiTheme="majorHAnsi"/>
          <w:sz w:val="20"/>
          <w:szCs w:val="20"/>
        </w:rPr>
        <w:t xml:space="preserve"> – </w:t>
      </w:r>
      <m:oMath>
        <m:f>
          <m:fPr>
            <m:ctrlPr>
              <w:rPr>
                <w:rFonts w:ascii="Cambria Math" w:hAnsiTheme="majorHAnsi"/>
                <w:i/>
              </w:rPr>
            </m:ctrlPr>
          </m:fPr>
          <m:num>
            <m:sSub>
              <m:sSubPr>
                <m:ctrlPr>
                  <w:rPr>
                    <w:rFonts w:ascii="Cambria Math" w:hAnsiTheme="majorHAnsi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Theme="majorHAnsi"/>
                  </w:rPr>
                  <m:t>2</m:t>
                </m:r>
              </m:sub>
            </m:sSub>
            <m:r>
              <w:rPr>
                <w:rFonts w:ascii="Cambria Math" w:hAnsiTheme="majorHAnsi"/>
              </w:rPr>
              <m:t>(</m:t>
            </m:r>
            <m:sSub>
              <m:sSubPr>
                <m:ctrlPr>
                  <w:rPr>
                    <w:rFonts w:ascii="Cambria Math" w:hAnsiTheme="majorHAnsi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Theme="majorHAnsi"/>
                  </w:rPr>
                  <m:t>2</m:t>
                </m:r>
              </m:sub>
            </m:sSub>
            <m:r>
              <w:rPr>
                <w:rFonts w:ascii="Cambria Math" w:hAnsiTheme="majorHAnsi"/>
              </w:rPr>
              <m:t>+ 1)</m:t>
            </m:r>
          </m:num>
          <m:den>
            <m:r>
              <w:rPr>
                <w:rFonts w:ascii="Cambria Math" w:hAnsiTheme="majorHAnsi"/>
              </w:rPr>
              <m:t>2</m:t>
            </m:r>
          </m:den>
        </m:f>
      </m:oMath>
      <w:r w:rsidR="00560A13" w:rsidRPr="00900FA7">
        <w:rPr>
          <w:rFonts w:asciiTheme="majorHAnsi" w:hAnsiTheme="majorHAnsi"/>
          <w:sz w:val="20"/>
          <w:szCs w:val="20"/>
        </w:rPr>
        <w:t xml:space="preserve"> and suppose that </w:t>
      </w:r>
      <w:r w:rsidR="003D49A8" w:rsidRPr="00900FA7">
        <w:rPr>
          <w:rFonts w:asciiTheme="majorHAnsi" w:hAnsiTheme="majorHAnsi"/>
          <w:i/>
          <w:sz w:val="20"/>
          <w:szCs w:val="20"/>
        </w:rPr>
        <w:t>u</w:t>
      </w:r>
      <w:r w:rsidR="00560A13" w:rsidRPr="006A13BA">
        <w:rPr>
          <w:rFonts w:asciiTheme="majorHAnsi" w:hAnsiTheme="majorHAnsi"/>
          <w:sz w:val="20"/>
          <w:szCs w:val="20"/>
          <w:vertAlign w:val="subscript"/>
        </w:rPr>
        <w:t>1</w:t>
      </w:r>
      <w:r w:rsidR="00560A13" w:rsidRPr="00900FA7">
        <w:rPr>
          <w:rFonts w:asciiTheme="majorHAnsi" w:hAnsiTheme="majorHAnsi"/>
          <w:sz w:val="20"/>
          <w:szCs w:val="20"/>
        </w:rPr>
        <w:t xml:space="preserve"> and </w:t>
      </w:r>
      <w:r w:rsidR="003D49A8" w:rsidRPr="00900FA7">
        <w:rPr>
          <w:rFonts w:asciiTheme="majorHAnsi" w:hAnsiTheme="majorHAnsi"/>
          <w:i/>
          <w:sz w:val="20"/>
          <w:szCs w:val="20"/>
        </w:rPr>
        <w:t>u</w:t>
      </w:r>
      <w:r w:rsidR="00560A13" w:rsidRPr="006A13BA">
        <w:rPr>
          <w:rFonts w:asciiTheme="majorHAnsi" w:hAnsiTheme="majorHAnsi"/>
          <w:sz w:val="20"/>
          <w:szCs w:val="20"/>
          <w:vertAlign w:val="subscript"/>
        </w:rPr>
        <w:t>2</w:t>
      </w:r>
      <w:r w:rsidR="00560A13" w:rsidRPr="00900FA7">
        <w:rPr>
          <w:rFonts w:asciiTheme="majorHAnsi" w:hAnsiTheme="majorHAnsi"/>
          <w:sz w:val="20"/>
          <w:szCs w:val="20"/>
        </w:rPr>
        <w:t xml:space="preserve"> are instances of random variables </w:t>
      </w:r>
      <w:r w:rsidR="00560A13" w:rsidRPr="00900FA7">
        <w:rPr>
          <w:rFonts w:asciiTheme="majorHAnsi" w:hAnsiTheme="majorHAnsi"/>
          <w:i/>
          <w:sz w:val="20"/>
          <w:szCs w:val="20"/>
        </w:rPr>
        <w:t>U</w:t>
      </w:r>
      <w:r w:rsidR="00560A13" w:rsidRPr="006A13BA">
        <w:rPr>
          <w:rFonts w:asciiTheme="majorHAnsi" w:hAnsiTheme="majorHAnsi"/>
          <w:sz w:val="20"/>
          <w:szCs w:val="20"/>
          <w:vertAlign w:val="subscript"/>
        </w:rPr>
        <w:t>1</w:t>
      </w:r>
      <w:r w:rsidR="00560A13" w:rsidRPr="00900FA7">
        <w:rPr>
          <w:rFonts w:asciiTheme="majorHAnsi" w:hAnsiTheme="majorHAnsi"/>
          <w:sz w:val="20"/>
          <w:szCs w:val="20"/>
        </w:rPr>
        <w:t xml:space="preserve"> and </w:t>
      </w:r>
      <w:r w:rsidR="00560A13" w:rsidRPr="00900FA7">
        <w:rPr>
          <w:rFonts w:asciiTheme="majorHAnsi" w:hAnsiTheme="majorHAnsi"/>
          <w:i/>
          <w:sz w:val="20"/>
          <w:szCs w:val="20"/>
        </w:rPr>
        <w:t>U</w:t>
      </w:r>
      <w:r w:rsidR="00560A13" w:rsidRPr="006A13BA">
        <w:rPr>
          <w:rFonts w:asciiTheme="majorHAnsi" w:hAnsiTheme="majorHAnsi"/>
          <w:sz w:val="20"/>
          <w:szCs w:val="20"/>
          <w:vertAlign w:val="subscript"/>
        </w:rPr>
        <w:t>2</w:t>
      </w:r>
      <w:r w:rsidR="00560A13" w:rsidRPr="006A13BA">
        <w:rPr>
          <w:rFonts w:asciiTheme="majorHAnsi" w:hAnsiTheme="majorHAnsi"/>
          <w:sz w:val="20"/>
          <w:szCs w:val="20"/>
        </w:rPr>
        <w:t xml:space="preserve">, </w:t>
      </w:r>
      <w:r w:rsidR="00560A13" w:rsidRPr="00900FA7">
        <w:rPr>
          <w:rFonts w:asciiTheme="majorHAnsi" w:hAnsiTheme="majorHAnsi"/>
          <w:sz w:val="20"/>
          <w:szCs w:val="20"/>
        </w:rPr>
        <w:t>respectively</w:t>
      </w:r>
      <w:r w:rsidR="003D49A8" w:rsidRPr="00900FA7">
        <w:rPr>
          <w:rFonts w:asciiTheme="majorHAnsi" w:hAnsiTheme="majorHAnsi"/>
          <w:sz w:val="20"/>
          <w:szCs w:val="20"/>
        </w:rPr>
        <w:t>.</w:t>
      </w:r>
      <w:r w:rsidR="00D205A2" w:rsidRPr="00900FA7">
        <w:rPr>
          <w:rFonts w:asciiTheme="majorHAnsi" w:hAnsiTheme="majorHAnsi"/>
          <w:sz w:val="20"/>
          <w:szCs w:val="20"/>
        </w:rPr>
        <w:t xml:space="preserve"> If </w:t>
      </w:r>
      <w:r w:rsidR="008E286B" w:rsidRPr="00900FA7">
        <w:rPr>
          <w:rFonts w:asciiTheme="majorHAnsi" w:hAnsiTheme="majorHAnsi"/>
          <w:sz w:val="20"/>
          <w:szCs w:val="20"/>
        </w:rPr>
        <w:t xml:space="preserve">both </w:t>
      </w:r>
      <w:r w:rsidR="00D205A2" w:rsidRPr="00900FA7">
        <w:rPr>
          <w:rFonts w:asciiTheme="majorHAnsi" w:hAnsiTheme="majorHAnsi"/>
          <w:i/>
          <w:sz w:val="20"/>
          <w:szCs w:val="20"/>
        </w:rPr>
        <w:t>n</w:t>
      </w:r>
      <w:r w:rsidR="00D205A2" w:rsidRPr="006A13BA">
        <w:rPr>
          <w:rFonts w:asciiTheme="majorHAnsi" w:hAnsiTheme="majorHAnsi"/>
          <w:sz w:val="20"/>
          <w:szCs w:val="20"/>
          <w:vertAlign w:val="subscript"/>
        </w:rPr>
        <w:t>1</w:t>
      </w:r>
      <w:r w:rsidR="00D205A2" w:rsidRPr="00900FA7">
        <w:rPr>
          <w:rFonts w:asciiTheme="majorHAnsi" w:hAnsiTheme="majorHAnsi"/>
          <w:i/>
          <w:sz w:val="20"/>
          <w:szCs w:val="20"/>
        </w:rPr>
        <w:t xml:space="preserve"> </w:t>
      </w:r>
      <w:r w:rsidR="00D205A2" w:rsidRPr="00900FA7">
        <w:rPr>
          <w:rFonts w:asciiTheme="majorHAnsi" w:hAnsiTheme="majorHAnsi"/>
          <w:sz w:val="20"/>
          <w:szCs w:val="20"/>
        </w:rPr>
        <w:t xml:space="preserve">and </w:t>
      </w:r>
      <w:r w:rsidR="00D205A2" w:rsidRPr="00900FA7">
        <w:rPr>
          <w:rFonts w:asciiTheme="majorHAnsi" w:hAnsiTheme="majorHAnsi"/>
          <w:i/>
          <w:sz w:val="20"/>
          <w:szCs w:val="20"/>
        </w:rPr>
        <w:t>n</w:t>
      </w:r>
      <w:r w:rsidR="00D205A2" w:rsidRPr="006A13BA">
        <w:rPr>
          <w:rFonts w:asciiTheme="majorHAnsi" w:hAnsiTheme="majorHAnsi"/>
          <w:sz w:val="20"/>
          <w:szCs w:val="20"/>
          <w:vertAlign w:val="subscript"/>
        </w:rPr>
        <w:t>2</w:t>
      </w:r>
      <w:r w:rsidR="00D205A2" w:rsidRPr="00900FA7">
        <w:rPr>
          <w:rFonts w:asciiTheme="majorHAnsi" w:hAnsiTheme="majorHAnsi"/>
          <w:i/>
          <w:sz w:val="20"/>
          <w:szCs w:val="20"/>
        </w:rPr>
        <w:t xml:space="preserve"> </w:t>
      </w:r>
      <w:r w:rsidR="008E286B" w:rsidRPr="00900FA7">
        <w:rPr>
          <w:rFonts w:asciiTheme="majorHAnsi" w:hAnsiTheme="majorHAnsi"/>
          <w:sz w:val="20"/>
          <w:szCs w:val="20"/>
        </w:rPr>
        <w:t>are greater than</w:t>
      </w:r>
      <w:r w:rsidR="00D205A2" w:rsidRPr="00900FA7">
        <w:rPr>
          <w:rFonts w:asciiTheme="majorHAnsi" w:hAnsiTheme="majorHAnsi"/>
          <w:i/>
          <w:sz w:val="20"/>
          <w:szCs w:val="20"/>
        </w:rPr>
        <w:t xml:space="preserve"> </w:t>
      </w:r>
      <w:r w:rsidR="00D205A2" w:rsidRPr="006A13BA">
        <w:rPr>
          <w:rFonts w:asciiTheme="majorHAnsi" w:hAnsiTheme="majorHAnsi"/>
          <w:sz w:val="20"/>
          <w:szCs w:val="20"/>
        </w:rPr>
        <w:t>8</w:t>
      </w:r>
      <w:r w:rsidR="00D205A2" w:rsidRPr="00900FA7">
        <w:rPr>
          <w:rFonts w:asciiTheme="majorHAnsi" w:hAnsiTheme="majorHAnsi"/>
          <w:sz w:val="20"/>
          <w:szCs w:val="20"/>
        </w:rPr>
        <w:t xml:space="preserve">, </w:t>
      </w:r>
      <w:r w:rsidR="00015AEC" w:rsidRPr="00900FA7">
        <w:rPr>
          <w:rFonts w:asciiTheme="majorHAnsi" w:hAnsiTheme="majorHAnsi"/>
          <w:sz w:val="20"/>
          <w:szCs w:val="20"/>
        </w:rPr>
        <w:t xml:space="preserve">variable </w:t>
      </w:r>
      <w:r w:rsidR="007F6927" w:rsidRPr="00900FA7">
        <w:rPr>
          <w:rFonts w:asciiTheme="majorHAnsi" w:hAnsiTheme="majorHAnsi"/>
          <w:i/>
          <w:sz w:val="20"/>
          <w:szCs w:val="20"/>
        </w:rPr>
        <w:t>U</w:t>
      </w:r>
      <w:r w:rsidR="007F6927" w:rsidRPr="006A13BA">
        <w:rPr>
          <w:rFonts w:asciiTheme="majorHAnsi" w:hAnsiTheme="majorHAnsi"/>
          <w:sz w:val="20"/>
          <w:szCs w:val="20"/>
          <w:vertAlign w:val="subscript"/>
        </w:rPr>
        <w:t>1</w:t>
      </w:r>
      <w:r w:rsidR="007F6927" w:rsidRPr="00900FA7">
        <w:rPr>
          <w:rFonts w:asciiTheme="majorHAnsi" w:hAnsiTheme="majorHAnsi"/>
          <w:sz w:val="20"/>
          <w:szCs w:val="20"/>
        </w:rPr>
        <w:t xml:space="preserve"> (or </w:t>
      </w:r>
      <w:r w:rsidR="007F6927" w:rsidRPr="00900FA7">
        <w:rPr>
          <w:rFonts w:asciiTheme="majorHAnsi" w:hAnsiTheme="majorHAnsi"/>
          <w:i/>
          <w:sz w:val="20"/>
          <w:szCs w:val="20"/>
        </w:rPr>
        <w:t>U</w:t>
      </w:r>
      <w:r w:rsidR="007F6927" w:rsidRPr="006A13BA">
        <w:rPr>
          <w:rFonts w:asciiTheme="majorHAnsi" w:hAnsiTheme="majorHAnsi"/>
          <w:sz w:val="20"/>
          <w:szCs w:val="20"/>
          <w:vertAlign w:val="subscript"/>
        </w:rPr>
        <w:t>2</w:t>
      </w:r>
      <w:r w:rsidR="007F6927" w:rsidRPr="00900FA7">
        <w:rPr>
          <w:rFonts w:asciiTheme="majorHAnsi" w:hAnsiTheme="majorHAnsi"/>
          <w:sz w:val="20"/>
          <w:szCs w:val="20"/>
        </w:rPr>
        <w:t xml:space="preserve">) is approximate to normal distribution with mean </w:t>
      </w:r>
      <m:oMath>
        <m:sSub>
          <m:sSubPr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</m:sub>
        </m:sSub>
        <m:r>
          <w:rPr>
            <w:rFonts w:ascii="Cambria Math" w:hAnsiTheme="majorHAnsi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Theme="maj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Theme="majorHAnsi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Theme="maj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Theme="majorHAnsi"/>
                    <w:sz w:val="20"/>
                    <w:szCs w:val="20"/>
                  </w:rPr>
                  <m:t>2</m:t>
                </m:r>
              </m:sub>
            </m:sSub>
          </m:num>
          <m:den>
            <m:r>
              <w:rPr>
                <w:rFonts w:ascii="Cambria Math" w:hAnsiTheme="majorHAnsi"/>
                <w:sz w:val="20"/>
                <w:szCs w:val="20"/>
              </w:rPr>
              <m:t>2</m:t>
            </m:r>
          </m:den>
        </m:f>
      </m:oMath>
      <w:r w:rsidR="007F6927" w:rsidRPr="00900FA7">
        <w:rPr>
          <w:rFonts w:asciiTheme="majorHAnsi" w:hAnsiTheme="majorHAnsi"/>
        </w:rPr>
        <w:t xml:space="preserve"> </w:t>
      </w:r>
      <w:r w:rsidR="007F6927" w:rsidRPr="00900FA7">
        <w:rPr>
          <w:rFonts w:asciiTheme="majorHAnsi" w:hAnsiTheme="majorHAnsi"/>
          <w:sz w:val="20"/>
          <w:szCs w:val="20"/>
        </w:rPr>
        <w:t xml:space="preserve">and </w:t>
      </w:r>
      <w:proofErr w:type="gramStart"/>
      <w:r w:rsidR="007F6927" w:rsidRPr="00900FA7">
        <w:rPr>
          <w:rFonts w:asciiTheme="majorHAnsi" w:hAnsiTheme="majorHAnsi"/>
          <w:sz w:val="20"/>
          <w:szCs w:val="20"/>
        </w:rPr>
        <w:t xml:space="preserve">variance </w:t>
      </w:r>
      <w:proofErr w:type="gramEnd"/>
      <m:oMath>
        <m:sSub>
          <m:sSubPr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</m:sub>
        </m:sSub>
        <m:r>
          <w:rPr>
            <w:rFonts w:ascii="Cambria Math" w:hAnsiTheme="majorHAnsi"/>
            <w:sz w:val="20"/>
            <w:szCs w:val="20"/>
          </w:rPr>
          <m:t>=</m:t>
        </m:r>
        <m:f>
          <m:fPr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Theme="maj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Theme="majorHAnsi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Theme="maj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Theme="majorHAnsi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Theme="majorHAnsi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hAnsiTheme="maj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Theme="maj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Theme="majorHAnsi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Theme="maj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Theme="majorHAnsi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Theme="majorHAnsi"/>
                <w:sz w:val="20"/>
                <w:szCs w:val="20"/>
              </w:rPr>
              <m:t>+1)</m:t>
            </m:r>
          </m:num>
          <m:den>
            <m:r>
              <w:rPr>
                <w:rFonts w:ascii="Cambria Math" w:hAnsiTheme="majorHAnsi"/>
                <w:sz w:val="20"/>
                <w:szCs w:val="20"/>
              </w:rPr>
              <m:t>12</m:t>
            </m:r>
          </m:den>
        </m:f>
      </m:oMath>
      <w:r w:rsidR="00E10984" w:rsidRPr="00900FA7">
        <w:rPr>
          <w:rFonts w:asciiTheme="majorHAnsi" w:hAnsiTheme="majorHAnsi"/>
        </w:rPr>
        <w:t>.</w:t>
      </w:r>
      <w:r w:rsidR="00C20014" w:rsidRPr="00900FA7">
        <w:rPr>
          <w:rFonts w:asciiTheme="majorHAnsi" w:hAnsiTheme="majorHAnsi"/>
          <w:sz w:val="20"/>
          <w:szCs w:val="20"/>
        </w:rPr>
        <w:t xml:space="preserve"> We can normalize </w:t>
      </w:r>
      <w:r w:rsidR="00C20014" w:rsidRPr="00900FA7">
        <w:rPr>
          <w:rFonts w:asciiTheme="majorHAnsi" w:hAnsiTheme="majorHAnsi"/>
          <w:i/>
          <w:sz w:val="20"/>
          <w:szCs w:val="20"/>
        </w:rPr>
        <w:t>U</w:t>
      </w:r>
      <w:r w:rsidR="00C20014" w:rsidRPr="00144952">
        <w:rPr>
          <w:rFonts w:asciiTheme="majorHAnsi" w:hAnsiTheme="majorHAnsi"/>
          <w:sz w:val="20"/>
          <w:szCs w:val="20"/>
          <w:vertAlign w:val="subscript"/>
        </w:rPr>
        <w:t>1</w:t>
      </w:r>
      <w:r w:rsidR="00C20014" w:rsidRPr="00900FA7">
        <w:rPr>
          <w:rFonts w:asciiTheme="majorHAnsi" w:hAnsiTheme="majorHAnsi"/>
          <w:sz w:val="20"/>
          <w:szCs w:val="20"/>
        </w:rPr>
        <w:t xml:space="preserve"> (</w:t>
      </w:r>
      <w:r w:rsidR="00C20014" w:rsidRPr="00900FA7">
        <w:rPr>
          <w:rFonts w:asciiTheme="majorHAnsi" w:hAnsiTheme="majorHAnsi"/>
          <w:i/>
          <w:sz w:val="20"/>
          <w:szCs w:val="20"/>
        </w:rPr>
        <w:t>U</w:t>
      </w:r>
      <w:r w:rsidR="00C20014" w:rsidRPr="00144952">
        <w:rPr>
          <w:rFonts w:asciiTheme="majorHAnsi" w:hAnsiTheme="majorHAnsi"/>
          <w:sz w:val="20"/>
          <w:szCs w:val="20"/>
          <w:vertAlign w:val="subscript"/>
        </w:rPr>
        <w:t>2</w:t>
      </w:r>
      <w:r w:rsidR="00C20014" w:rsidRPr="00900FA7">
        <w:rPr>
          <w:rFonts w:asciiTheme="majorHAnsi" w:hAnsiTheme="majorHAnsi"/>
          <w:sz w:val="20"/>
          <w:szCs w:val="20"/>
        </w:rPr>
        <w:t xml:space="preserve">) so as to define critical region via percentage point </w:t>
      </w:r>
      <w:r w:rsidR="00C20014" w:rsidRPr="00900FA7">
        <w:rPr>
          <w:rFonts w:asciiTheme="majorHAnsi" w:hAnsiTheme="majorHAnsi"/>
          <w:i/>
          <w:sz w:val="20"/>
          <w:szCs w:val="20"/>
        </w:rPr>
        <w:t>z</w:t>
      </w:r>
      <w:r w:rsidR="00C20014" w:rsidRPr="00900FA7">
        <w:rPr>
          <w:rFonts w:asciiTheme="majorHAnsi" w:hAnsiTheme="majorHAnsi"/>
          <w:i/>
          <w:sz w:val="20"/>
          <w:szCs w:val="20"/>
          <w:vertAlign w:val="subscript"/>
        </w:rPr>
        <w:t>α</w:t>
      </w:r>
      <w:r w:rsidR="00C20014" w:rsidRPr="00900FA7">
        <w:rPr>
          <w:rFonts w:asciiTheme="majorHAnsi" w:hAnsiTheme="majorHAnsi"/>
          <w:sz w:val="20"/>
          <w:szCs w:val="20"/>
        </w:rPr>
        <w:t xml:space="preserve"> of normal standard distribution</w:t>
      </w:r>
      <w:proofErr w:type="gramStart"/>
      <w:r w:rsidR="00C20014" w:rsidRPr="00900FA7">
        <w:rPr>
          <w:rFonts w:asciiTheme="majorHAnsi" w:hAnsiTheme="majorHAnsi"/>
          <w:sz w:val="20"/>
          <w:szCs w:val="20"/>
        </w:rPr>
        <w:t xml:space="preserve">, </w:t>
      </w:r>
      <w:proofErr w:type="gramEnd"/>
      <m:oMath>
        <m:sSub>
          <m:sSubPr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</m:sub>
        </m:sSub>
        <m:r>
          <w:rPr>
            <w:rFonts w:ascii="Cambria Math" w:hAnsiTheme="majorHAnsi"/>
            <w:sz w:val="20"/>
            <w:szCs w:val="20"/>
          </w:rPr>
          <m:t>=</m:t>
        </m:r>
        <m:f>
          <m:fPr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Theme="maj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Theme="maj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Theme="majorHAnsi" w:hAnsiTheme="majorHAnsi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Theme="maj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Theme="maj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sub>
            </m:sSub>
          </m:den>
        </m:f>
      </m:oMath>
      <w:r w:rsidR="00C20014" w:rsidRPr="00900FA7">
        <w:rPr>
          <w:rFonts w:asciiTheme="majorHAnsi" w:hAnsiTheme="majorHAnsi"/>
        </w:rPr>
        <w:t>.</w:t>
      </w:r>
    </w:p>
    <w:p w:rsidR="00657B07" w:rsidRDefault="00657B07" w:rsidP="00B27F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7510" w:rsidRPr="00900FA7" w:rsidRDefault="002B0652" w:rsidP="00900FA7">
      <w:pPr>
        <w:pStyle w:val="NoSpacing"/>
        <w:jc w:val="both"/>
        <w:rPr>
          <w:rFonts w:asciiTheme="majorHAnsi" w:hAnsiTheme="majorHAnsi"/>
          <w:b/>
          <w:sz w:val="20"/>
          <w:szCs w:val="20"/>
        </w:rPr>
      </w:pPr>
      <w:r w:rsidRPr="00900FA7">
        <w:rPr>
          <w:rFonts w:asciiTheme="majorHAnsi" w:hAnsiTheme="majorHAnsi"/>
          <w:b/>
          <w:sz w:val="20"/>
          <w:szCs w:val="20"/>
        </w:rPr>
        <w:t>4.</w:t>
      </w:r>
      <w:r w:rsidR="00900FA7" w:rsidRPr="00900FA7">
        <w:rPr>
          <w:rFonts w:asciiTheme="majorHAnsi" w:hAnsiTheme="majorHAnsi"/>
          <w:b/>
          <w:sz w:val="20"/>
          <w:szCs w:val="20"/>
        </w:rPr>
        <w:t xml:space="preserve">0   </w:t>
      </w:r>
      <w:r w:rsidRPr="00900FA7">
        <w:rPr>
          <w:rFonts w:asciiTheme="majorHAnsi" w:hAnsiTheme="majorHAnsi"/>
          <w:b/>
          <w:sz w:val="20"/>
          <w:szCs w:val="20"/>
        </w:rPr>
        <w:t xml:space="preserve"> </w:t>
      </w:r>
      <w:r w:rsidR="00657B07" w:rsidRPr="00900FA7">
        <w:rPr>
          <w:rFonts w:asciiTheme="majorHAnsi" w:hAnsiTheme="majorHAnsi"/>
          <w:b/>
          <w:sz w:val="20"/>
          <w:szCs w:val="20"/>
        </w:rPr>
        <w:t>Nonparametric ANOVA</w:t>
      </w:r>
    </w:p>
    <w:p w:rsidR="00900FA7" w:rsidRPr="00900FA7" w:rsidRDefault="00900FA7" w:rsidP="00900FA7">
      <w:pPr>
        <w:pStyle w:val="NoSpacing"/>
        <w:jc w:val="both"/>
        <w:rPr>
          <w:rFonts w:asciiTheme="majorHAnsi" w:hAnsiTheme="majorHAnsi"/>
          <w:sz w:val="20"/>
          <w:szCs w:val="20"/>
        </w:rPr>
      </w:pPr>
    </w:p>
    <w:p w:rsidR="00C03FB4" w:rsidRDefault="000617EC" w:rsidP="00900FA7">
      <w:pPr>
        <w:pStyle w:val="NoSpacing"/>
        <w:jc w:val="both"/>
        <w:rPr>
          <w:rFonts w:asciiTheme="majorHAnsi" w:hAnsiTheme="majorHAnsi"/>
          <w:sz w:val="20"/>
          <w:szCs w:val="20"/>
        </w:rPr>
      </w:pPr>
      <w:r w:rsidRPr="00900FA7">
        <w:rPr>
          <w:rFonts w:asciiTheme="majorHAnsi" w:hAnsiTheme="majorHAnsi"/>
          <w:sz w:val="20"/>
          <w:szCs w:val="20"/>
        </w:rPr>
        <w:t xml:space="preserve">In many applications, we process </w:t>
      </w:r>
      <w:r w:rsidR="00D50D59" w:rsidRPr="00900FA7">
        <w:rPr>
          <w:rFonts w:asciiTheme="majorHAnsi" w:hAnsiTheme="majorHAnsi"/>
          <w:sz w:val="20"/>
          <w:szCs w:val="20"/>
        </w:rPr>
        <w:t>various</w:t>
      </w:r>
      <w:r w:rsidRPr="00900FA7">
        <w:rPr>
          <w:rFonts w:asciiTheme="majorHAnsi" w:hAnsiTheme="majorHAnsi"/>
          <w:sz w:val="20"/>
          <w:szCs w:val="20"/>
        </w:rPr>
        <w:t xml:space="preserve"> samples (</w:t>
      </w:r>
      <w:r w:rsidRPr="00900FA7">
        <w:rPr>
          <w:rFonts w:asciiTheme="majorHAnsi" w:hAnsiTheme="majorHAnsi"/>
          <w:i/>
          <w:sz w:val="20"/>
          <w:szCs w:val="20"/>
        </w:rPr>
        <w:t>X</w:t>
      </w:r>
      <w:r w:rsidRPr="00144952">
        <w:rPr>
          <w:rFonts w:asciiTheme="majorHAnsi" w:hAnsiTheme="majorHAnsi"/>
          <w:sz w:val="20"/>
          <w:szCs w:val="20"/>
        </w:rPr>
        <w:t xml:space="preserve">, </w:t>
      </w:r>
      <w:r w:rsidRPr="00900FA7">
        <w:rPr>
          <w:rFonts w:asciiTheme="majorHAnsi" w:hAnsiTheme="majorHAnsi"/>
          <w:i/>
          <w:sz w:val="20"/>
          <w:szCs w:val="20"/>
        </w:rPr>
        <w:t>Y</w:t>
      </w:r>
      <w:r w:rsidRPr="00144952">
        <w:rPr>
          <w:rFonts w:asciiTheme="majorHAnsi" w:hAnsiTheme="majorHAnsi"/>
          <w:sz w:val="20"/>
          <w:szCs w:val="20"/>
        </w:rPr>
        <w:t xml:space="preserve">, </w:t>
      </w:r>
      <w:r w:rsidRPr="00900FA7">
        <w:rPr>
          <w:rFonts w:asciiTheme="majorHAnsi" w:hAnsiTheme="majorHAnsi"/>
          <w:i/>
          <w:sz w:val="20"/>
          <w:szCs w:val="20"/>
        </w:rPr>
        <w:t>Z</w:t>
      </w:r>
      <w:r w:rsidRPr="00900FA7">
        <w:rPr>
          <w:rFonts w:asciiTheme="majorHAnsi" w:hAnsiTheme="majorHAnsi"/>
          <w:sz w:val="20"/>
          <w:szCs w:val="20"/>
        </w:rPr>
        <w:t>, etc</w:t>
      </w:r>
      <w:r w:rsidR="00144952">
        <w:rPr>
          <w:rFonts w:asciiTheme="majorHAnsi" w:hAnsiTheme="majorHAnsi"/>
          <w:sz w:val="20"/>
          <w:szCs w:val="20"/>
        </w:rPr>
        <w:t>.</w:t>
      </w:r>
      <w:r w:rsidRPr="00900FA7">
        <w:rPr>
          <w:rFonts w:asciiTheme="majorHAnsi" w:hAnsiTheme="majorHAnsi"/>
          <w:sz w:val="20"/>
          <w:szCs w:val="20"/>
        </w:rPr>
        <w:t>) where each sample is a set of observations (data points) which relate to a concrete method</w:t>
      </w:r>
      <w:r w:rsidR="008104C7" w:rsidRPr="00900FA7">
        <w:rPr>
          <w:rFonts w:asciiTheme="majorHAnsi" w:hAnsiTheme="majorHAnsi"/>
          <w:sz w:val="20"/>
          <w:szCs w:val="20"/>
        </w:rPr>
        <w:t>, a way</w:t>
      </w:r>
      <w:r w:rsidRPr="00900FA7">
        <w:rPr>
          <w:rFonts w:asciiTheme="majorHAnsi" w:hAnsiTheme="majorHAnsi"/>
          <w:sz w:val="20"/>
          <w:szCs w:val="20"/>
        </w:rPr>
        <w:t xml:space="preserve"> or </w:t>
      </w:r>
      <w:r w:rsidR="00114163" w:rsidRPr="00900FA7">
        <w:rPr>
          <w:rFonts w:asciiTheme="majorHAnsi" w:hAnsiTheme="majorHAnsi"/>
          <w:sz w:val="20"/>
          <w:szCs w:val="20"/>
        </w:rPr>
        <w:t>an</w:t>
      </w:r>
      <w:r w:rsidR="008104C7" w:rsidRPr="00900FA7">
        <w:rPr>
          <w:rFonts w:asciiTheme="majorHAnsi" w:hAnsiTheme="majorHAnsi"/>
          <w:sz w:val="20"/>
          <w:szCs w:val="20"/>
        </w:rPr>
        <w:t xml:space="preserve"> approach that creates or produces these observations</w:t>
      </w:r>
      <w:r w:rsidRPr="00900FA7">
        <w:rPr>
          <w:rFonts w:asciiTheme="majorHAnsi" w:hAnsiTheme="majorHAnsi"/>
          <w:sz w:val="20"/>
          <w:szCs w:val="20"/>
        </w:rPr>
        <w:t xml:space="preserve">. Such concrete </w:t>
      </w:r>
      <w:r w:rsidR="009F09C3" w:rsidRPr="00900FA7">
        <w:rPr>
          <w:rFonts w:asciiTheme="majorHAnsi" w:hAnsiTheme="majorHAnsi"/>
          <w:sz w:val="20"/>
          <w:szCs w:val="20"/>
        </w:rPr>
        <w:t>method</w:t>
      </w:r>
      <w:r w:rsidRPr="00900FA7">
        <w:rPr>
          <w:rFonts w:asciiTheme="majorHAnsi" w:hAnsiTheme="majorHAnsi"/>
          <w:sz w:val="20"/>
          <w:szCs w:val="20"/>
        </w:rPr>
        <w:t xml:space="preserve"> is called treatment. In other words</w:t>
      </w:r>
      <w:r w:rsidR="00EF7372" w:rsidRPr="00900FA7">
        <w:rPr>
          <w:rFonts w:asciiTheme="majorHAnsi" w:hAnsiTheme="majorHAnsi"/>
          <w:sz w:val="20"/>
          <w:szCs w:val="20"/>
        </w:rPr>
        <w:t xml:space="preserve">, we consider a matrix of observations and each row represents a </w:t>
      </w:r>
      <w:r w:rsidR="00BD36F0" w:rsidRPr="00900FA7">
        <w:rPr>
          <w:rFonts w:asciiTheme="majorHAnsi" w:hAnsiTheme="majorHAnsi"/>
          <w:sz w:val="20"/>
          <w:szCs w:val="20"/>
        </w:rPr>
        <w:t>mono-</w:t>
      </w:r>
      <w:r w:rsidR="00EF7372" w:rsidRPr="00900FA7">
        <w:rPr>
          <w:rFonts w:asciiTheme="majorHAnsi" w:hAnsiTheme="majorHAnsi"/>
          <w:sz w:val="20"/>
          <w:szCs w:val="20"/>
        </w:rPr>
        <w:t>sample</w:t>
      </w:r>
      <w:r w:rsidR="00373621" w:rsidRPr="00900FA7">
        <w:rPr>
          <w:rFonts w:asciiTheme="majorHAnsi" w:hAnsiTheme="majorHAnsi"/>
          <w:sz w:val="20"/>
          <w:szCs w:val="20"/>
        </w:rPr>
        <w:t xml:space="preserve"> attached to a treatment</w:t>
      </w:r>
      <w:r w:rsidR="00EF7372" w:rsidRPr="00900FA7">
        <w:rPr>
          <w:rFonts w:asciiTheme="majorHAnsi" w:hAnsiTheme="majorHAnsi"/>
          <w:sz w:val="20"/>
          <w:szCs w:val="20"/>
        </w:rPr>
        <w:t>,</w:t>
      </w:r>
      <w:r w:rsidR="00551F4F" w:rsidRPr="00900FA7">
        <w:rPr>
          <w:rFonts w:asciiTheme="majorHAnsi" w:hAnsiTheme="majorHAnsi"/>
          <w:sz w:val="20"/>
          <w:szCs w:val="20"/>
        </w:rPr>
        <w:t xml:space="preserve"> for instance, </w:t>
      </w:r>
      <w:r w:rsidR="00551F4F" w:rsidRPr="00900FA7">
        <w:rPr>
          <w:rFonts w:asciiTheme="majorHAnsi" w:hAnsiTheme="majorHAnsi"/>
          <w:i/>
          <w:sz w:val="20"/>
          <w:szCs w:val="20"/>
        </w:rPr>
        <w:t>X</w:t>
      </w:r>
      <w:r w:rsidR="00551F4F" w:rsidRPr="00900FA7">
        <w:rPr>
          <w:rFonts w:asciiTheme="majorHAnsi" w:hAnsiTheme="majorHAnsi"/>
          <w:sz w:val="20"/>
          <w:szCs w:val="20"/>
        </w:rPr>
        <w:t xml:space="preserve"> or </w:t>
      </w:r>
      <w:r w:rsidR="00551F4F" w:rsidRPr="00900FA7">
        <w:rPr>
          <w:rFonts w:asciiTheme="majorHAnsi" w:hAnsiTheme="majorHAnsi"/>
          <w:i/>
          <w:sz w:val="20"/>
          <w:szCs w:val="20"/>
        </w:rPr>
        <w:t>Y</w:t>
      </w:r>
      <w:r w:rsidR="00551F4F" w:rsidRPr="00900FA7">
        <w:rPr>
          <w:rFonts w:asciiTheme="majorHAnsi" w:hAnsiTheme="majorHAnsi"/>
          <w:sz w:val="20"/>
          <w:szCs w:val="20"/>
        </w:rPr>
        <w:t xml:space="preserve"> or </w:t>
      </w:r>
      <w:r w:rsidR="00551F4F" w:rsidRPr="00900FA7">
        <w:rPr>
          <w:rFonts w:asciiTheme="majorHAnsi" w:hAnsiTheme="majorHAnsi"/>
          <w:i/>
          <w:sz w:val="20"/>
          <w:szCs w:val="20"/>
        </w:rPr>
        <w:t>Z</w:t>
      </w:r>
      <w:r w:rsidR="00551F4F" w:rsidRPr="00900FA7">
        <w:rPr>
          <w:rFonts w:asciiTheme="majorHAnsi" w:hAnsiTheme="majorHAnsi"/>
          <w:sz w:val="20"/>
          <w:szCs w:val="20"/>
        </w:rPr>
        <w:t>, etc.</w:t>
      </w:r>
      <w:r w:rsidR="00CE2DAA" w:rsidRPr="00900FA7">
        <w:rPr>
          <w:rFonts w:asciiTheme="majorHAnsi" w:hAnsiTheme="majorHAnsi"/>
          <w:sz w:val="20"/>
          <w:szCs w:val="20"/>
        </w:rPr>
        <w:t xml:space="preserve"> </w:t>
      </w:r>
      <w:r w:rsidR="00114163" w:rsidRPr="00900FA7">
        <w:rPr>
          <w:rFonts w:asciiTheme="majorHAnsi" w:hAnsiTheme="majorHAnsi"/>
          <w:sz w:val="20"/>
          <w:szCs w:val="20"/>
        </w:rPr>
        <w:t>For convenience, matrix of observations is call multi-sample or sample</w:t>
      </w:r>
      <w:r w:rsidR="0061429E" w:rsidRPr="00900FA7">
        <w:rPr>
          <w:rFonts w:asciiTheme="majorHAnsi" w:hAnsiTheme="majorHAnsi"/>
          <w:sz w:val="20"/>
          <w:szCs w:val="20"/>
        </w:rPr>
        <w:t>,</w:t>
      </w:r>
      <w:r w:rsidR="00114163" w:rsidRPr="00900FA7">
        <w:rPr>
          <w:rFonts w:asciiTheme="majorHAnsi" w:hAnsiTheme="majorHAnsi"/>
          <w:sz w:val="20"/>
          <w:szCs w:val="20"/>
        </w:rPr>
        <w:t xml:space="preserve"> in </w:t>
      </w:r>
      <w:r w:rsidR="0061429E" w:rsidRPr="00900FA7">
        <w:rPr>
          <w:rFonts w:asciiTheme="majorHAnsi" w:hAnsiTheme="majorHAnsi"/>
          <w:sz w:val="20"/>
          <w:szCs w:val="20"/>
        </w:rPr>
        <w:t>short</w:t>
      </w:r>
      <w:r w:rsidR="00114163" w:rsidRPr="00900FA7">
        <w:rPr>
          <w:rFonts w:asciiTheme="majorHAnsi" w:hAnsiTheme="majorHAnsi"/>
          <w:sz w:val="20"/>
          <w:szCs w:val="20"/>
        </w:rPr>
        <w:t>. Treatments are</w:t>
      </w:r>
      <w:r w:rsidR="00CE2DAA" w:rsidRPr="00900FA7">
        <w:rPr>
          <w:rFonts w:asciiTheme="majorHAnsi" w:hAnsiTheme="majorHAnsi"/>
          <w:sz w:val="20"/>
          <w:szCs w:val="20"/>
        </w:rPr>
        <w:t xml:space="preserve"> grouped into categories which are called factors.</w:t>
      </w:r>
      <w:r w:rsidR="00114163" w:rsidRPr="00900FA7">
        <w:rPr>
          <w:rFonts w:asciiTheme="majorHAnsi" w:hAnsiTheme="majorHAnsi"/>
          <w:sz w:val="20"/>
          <w:szCs w:val="20"/>
        </w:rPr>
        <w:t xml:space="preserve"> If </w:t>
      </w:r>
      <w:r w:rsidR="003B6721" w:rsidRPr="00900FA7">
        <w:rPr>
          <w:rFonts w:asciiTheme="majorHAnsi" w:hAnsiTheme="majorHAnsi"/>
          <w:sz w:val="20"/>
          <w:szCs w:val="20"/>
        </w:rPr>
        <w:t>sample</w:t>
      </w:r>
      <w:r w:rsidR="00114163" w:rsidRPr="00900FA7">
        <w:rPr>
          <w:rFonts w:asciiTheme="majorHAnsi" w:hAnsiTheme="majorHAnsi"/>
          <w:sz w:val="20"/>
          <w:szCs w:val="20"/>
        </w:rPr>
        <w:t xml:space="preserve"> has only one factor, it is single-factor </w:t>
      </w:r>
      <w:r w:rsidR="00DE1A12" w:rsidRPr="00900FA7">
        <w:rPr>
          <w:rFonts w:asciiTheme="majorHAnsi" w:hAnsiTheme="majorHAnsi"/>
          <w:sz w:val="20"/>
          <w:szCs w:val="20"/>
        </w:rPr>
        <w:t>sample; otherwise, it is called several-factor sample.</w:t>
      </w:r>
      <w:r w:rsidR="00C03FB4" w:rsidRPr="00900FA7">
        <w:rPr>
          <w:rFonts w:asciiTheme="majorHAnsi" w:hAnsiTheme="majorHAnsi"/>
          <w:sz w:val="20"/>
          <w:szCs w:val="20"/>
        </w:rPr>
        <w:t xml:space="preserve"> Following </w:t>
      </w:r>
      <w:r w:rsidR="00DF500F" w:rsidRPr="00900FA7">
        <w:rPr>
          <w:rFonts w:asciiTheme="majorHAnsi" w:hAnsiTheme="majorHAnsi"/>
          <w:sz w:val="20"/>
          <w:szCs w:val="20"/>
        </w:rPr>
        <w:t xml:space="preserve">table </w:t>
      </w:r>
      <w:r w:rsidR="00C03FB4" w:rsidRPr="00900FA7">
        <w:rPr>
          <w:rFonts w:asciiTheme="majorHAnsi" w:hAnsiTheme="majorHAnsi"/>
          <w:sz w:val="20"/>
          <w:szCs w:val="20"/>
        </w:rPr>
        <w:t>is an example of single-factor sample.</w:t>
      </w:r>
    </w:p>
    <w:p w:rsidR="00900FA7" w:rsidRDefault="00900FA7" w:rsidP="00900FA7">
      <w:pPr>
        <w:pStyle w:val="NoSpacing"/>
        <w:jc w:val="both"/>
        <w:rPr>
          <w:rFonts w:asciiTheme="majorHAnsi" w:hAnsiTheme="majorHAnsi"/>
          <w:sz w:val="20"/>
          <w:szCs w:val="20"/>
        </w:rPr>
        <w:sectPr w:rsidR="00900FA7" w:rsidSect="00900FA7">
          <w:type w:val="continuous"/>
          <w:pgSz w:w="15840" w:h="24480" w:code="3"/>
          <w:pgMar w:top="1440" w:right="1440" w:bottom="1440" w:left="1440" w:header="720" w:footer="720" w:gutter="0"/>
          <w:cols w:num="2" w:space="432"/>
          <w:docGrid w:linePitch="360"/>
        </w:sectPr>
      </w:pPr>
    </w:p>
    <w:p w:rsidR="00900FA7" w:rsidRDefault="00900FA7" w:rsidP="00900FA7">
      <w:pPr>
        <w:pStyle w:val="NoSpacing"/>
        <w:jc w:val="both"/>
        <w:rPr>
          <w:rFonts w:asciiTheme="majorHAnsi" w:hAnsiTheme="majorHAnsi"/>
          <w:sz w:val="20"/>
          <w:szCs w:val="20"/>
        </w:rPr>
      </w:pPr>
    </w:p>
    <w:p w:rsidR="00900FA7" w:rsidRPr="00900FA7" w:rsidRDefault="00900FA7" w:rsidP="00900FA7">
      <w:pPr>
        <w:pStyle w:val="NoSpacing"/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Ind w:w="3825" w:type="dxa"/>
        <w:tblLook w:val="04A0" w:firstRow="1" w:lastRow="0" w:firstColumn="1" w:lastColumn="0" w:noHBand="0" w:noVBand="1"/>
      </w:tblPr>
      <w:tblGrid>
        <w:gridCol w:w="1188"/>
        <w:gridCol w:w="435"/>
        <w:gridCol w:w="435"/>
        <w:gridCol w:w="435"/>
        <w:gridCol w:w="2112"/>
      </w:tblGrid>
      <w:tr w:rsidR="00606BCF" w:rsidTr="00900FA7">
        <w:tc>
          <w:tcPr>
            <w:tcW w:w="0" w:type="auto"/>
          </w:tcPr>
          <w:p w:rsidR="00606BCF" w:rsidRPr="00994933" w:rsidRDefault="00606BCF" w:rsidP="00C03F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94933">
              <w:rPr>
                <w:rFonts w:ascii="Times New Roman" w:hAnsi="Times New Roman" w:cs="Times New Roman"/>
                <w:sz w:val="20"/>
                <w:szCs w:val="20"/>
              </w:rPr>
              <w:t>Treatment 1</w:t>
            </w:r>
          </w:p>
        </w:tc>
        <w:tc>
          <w:tcPr>
            <w:tcW w:w="0" w:type="auto"/>
          </w:tcPr>
          <w:p w:rsidR="00606BCF" w:rsidRPr="00994933" w:rsidRDefault="00606BCF" w:rsidP="00C03FB4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94933">
              <w:rPr>
                <w:rFonts w:ascii="Times New Roman" w:hAnsi="Times New Roman" w:cs="Times New Roman"/>
                <w:i/>
                <w:sz w:val="20"/>
                <w:szCs w:val="20"/>
              </w:rPr>
              <w:t>y</w:t>
            </w:r>
            <w:r w:rsidRPr="00994933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0" w:type="auto"/>
          </w:tcPr>
          <w:p w:rsidR="00606BCF" w:rsidRPr="00994933" w:rsidRDefault="00606BCF" w:rsidP="00606BCF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94933">
              <w:rPr>
                <w:rFonts w:ascii="Times New Roman" w:hAnsi="Times New Roman" w:cs="Times New Roman"/>
                <w:i/>
                <w:sz w:val="20"/>
                <w:szCs w:val="20"/>
              </w:rPr>
              <w:t>y</w:t>
            </w:r>
            <w:r w:rsidRPr="00994933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0" w:type="auto"/>
          </w:tcPr>
          <w:p w:rsidR="00606BCF" w:rsidRPr="00994933" w:rsidRDefault="00606BCF" w:rsidP="00606BCF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94933">
              <w:rPr>
                <w:rFonts w:ascii="Times New Roman" w:hAnsi="Times New Roman" w:cs="Times New Roman"/>
                <w:i/>
                <w:sz w:val="20"/>
                <w:szCs w:val="20"/>
              </w:rPr>
              <w:t>y</w:t>
            </w:r>
            <w:r w:rsidRPr="00994933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13</w:t>
            </w:r>
          </w:p>
        </w:tc>
        <w:tc>
          <w:tcPr>
            <w:tcW w:w="0" w:type="auto"/>
          </w:tcPr>
          <w:p w:rsidR="00606BCF" w:rsidRPr="00994933" w:rsidRDefault="00D502F9" w:rsidP="00606BCF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oMath>
            <w:r w:rsidR="00606BCF" w:rsidRPr="00994933">
              <w:rPr>
                <w:rFonts w:ascii="Times New Roman" w:hAnsi="Times New Roman" w:cs="Times New Roman"/>
                <w:i/>
                <w:sz w:val="20"/>
                <w:szCs w:val="20"/>
              </w:rPr>
              <w:t>=</w:t>
            </w:r>
            <w:r w:rsidR="00606BCF" w:rsidRPr="0099493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606BCF" w:rsidRPr="0099493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y</w:t>
            </w:r>
            <w:r w:rsidR="00606BCF" w:rsidRPr="00994933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11</w:t>
            </w:r>
            <w:r w:rsidR="00606BCF" w:rsidRPr="0099493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+ y</w:t>
            </w:r>
            <w:r w:rsidR="00606BCF" w:rsidRPr="00994933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12</w:t>
            </w:r>
            <w:r w:rsidR="00606BCF" w:rsidRPr="0099493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+ y</w:t>
            </w:r>
            <w:r w:rsidR="00606BCF" w:rsidRPr="00994933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13</w:t>
            </w:r>
            <w:r w:rsidR="00606BCF" w:rsidRPr="0099493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DF500F" w:rsidRPr="009949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22610" w:rsidRPr="00994933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DF500F" w:rsidRPr="009949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22610" w:rsidRPr="0099493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606BCF" w:rsidTr="00900FA7">
        <w:tc>
          <w:tcPr>
            <w:tcW w:w="0" w:type="auto"/>
          </w:tcPr>
          <w:p w:rsidR="00606BCF" w:rsidRPr="00994933" w:rsidRDefault="00606BCF" w:rsidP="00606BC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94933">
              <w:rPr>
                <w:rFonts w:ascii="Times New Roman" w:hAnsi="Times New Roman" w:cs="Times New Roman"/>
                <w:sz w:val="20"/>
                <w:szCs w:val="20"/>
              </w:rPr>
              <w:t>Treatment 2</w:t>
            </w:r>
          </w:p>
        </w:tc>
        <w:tc>
          <w:tcPr>
            <w:tcW w:w="0" w:type="auto"/>
          </w:tcPr>
          <w:p w:rsidR="00606BCF" w:rsidRPr="00994933" w:rsidRDefault="00606BCF" w:rsidP="00606BCF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94933">
              <w:rPr>
                <w:rFonts w:ascii="Times New Roman" w:hAnsi="Times New Roman" w:cs="Times New Roman"/>
                <w:i/>
                <w:sz w:val="20"/>
                <w:szCs w:val="20"/>
              </w:rPr>
              <w:t>y</w:t>
            </w:r>
            <w:r w:rsidRPr="00994933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21</w:t>
            </w:r>
          </w:p>
        </w:tc>
        <w:tc>
          <w:tcPr>
            <w:tcW w:w="0" w:type="auto"/>
          </w:tcPr>
          <w:p w:rsidR="00606BCF" w:rsidRPr="00994933" w:rsidRDefault="00606BCF" w:rsidP="00606BCF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94933">
              <w:rPr>
                <w:rFonts w:ascii="Times New Roman" w:hAnsi="Times New Roman" w:cs="Times New Roman"/>
                <w:i/>
                <w:sz w:val="20"/>
                <w:szCs w:val="20"/>
              </w:rPr>
              <w:t>y</w:t>
            </w:r>
            <w:r w:rsidRPr="00994933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0" w:type="auto"/>
          </w:tcPr>
          <w:p w:rsidR="00606BCF" w:rsidRPr="00994933" w:rsidRDefault="00606BCF" w:rsidP="00606BCF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94933">
              <w:rPr>
                <w:rFonts w:ascii="Times New Roman" w:hAnsi="Times New Roman" w:cs="Times New Roman"/>
                <w:i/>
                <w:sz w:val="20"/>
                <w:szCs w:val="20"/>
              </w:rPr>
              <w:t>y</w:t>
            </w:r>
            <w:r w:rsidRPr="00994933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23</w:t>
            </w:r>
          </w:p>
        </w:tc>
        <w:tc>
          <w:tcPr>
            <w:tcW w:w="0" w:type="auto"/>
          </w:tcPr>
          <w:p w:rsidR="00606BCF" w:rsidRPr="00994933" w:rsidRDefault="00D502F9" w:rsidP="00722610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oMath>
            <w:r w:rsidR="00722610" w:rsidRPr="00994933">
              <w:rPr>
                <w:rFonts w:ascii="Times New Roman" w:hAnsi="Times New Roman" w:cs="Times New Roman"/>
                <w:i/>
                <w:sz w:val="20"/>
                <w:szCs w:val="20"/>
              </w:rPr>
              <w:t>=</w:t>
            </w:r>
            <w:r w:rsidR="00722610" w:rsidRPr="0099493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722610" w:rsidRPr="0099493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y</w:t>
            </w:r>
            <w:r w:rsidR="00722610" w:rsidRPr="00994933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21</w:t>
            </w:r>
            <w:r w:rsidR="00722610" w:rsidRPr="0099493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+ y</w:t>
            </w:r>
            <w:r w:rsidR="00722610" w:rsidRPr="00994933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22</w:t>
            </w:r>
            <w:r w:rsidR="00722610" w:rsidRPr="0099493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+ y</w:t>
            </w:r>
            <w:r w:rsidR="00722610" w:rsidRPr="00994933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23</w:t>
            </w:r>
            <w:r w:rsidR="00722610" w:rsidRPr="0099493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DF500F" w:rsidRPr="009949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22610" w:rsidRPr="00994933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DF500F" w:rsidRPr="009949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22610" w:rsidRPr="0099493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606BCF" w:rsidTr="00900FA7">
        <w:tc>
          <w:tcPr>
            <w:tcW w:w="0" w:type="auto"/>
          </w:tcPr>
          <w:p w:rsidR="00606BCF" w:rsidRPr="00994933" w:rsidRDefault="00606BCF" w:rsidP="00606BC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94933">
              <w:rPr>
                <w:rFonts w:ascii="Times New Roman" w:hAnsi="Times New Roman" w:cs="Times New Roman"/>
                <w:sz w:val="20"/>
                <w:szCs w:val="20"/>
              </w:rPr>
              <w:t>Treatment 3</w:t>
            </w:r>
          </w:p>
        </w:tc>
        <w:tc>
          <w:tcPr>
            <w:tcW w:w="0" w:type="auto"/>
          </w:tcPr>
          <w:p w:rsidR="00606BCF" w:rsidRPr="00994933" w:rsidRDefault="00606BCF" w:rsidP="00606BCF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94933">
              <w:rPr>
                <w:rFonts w:ascii="Times New Roman" w:hAnsi="Times New Roman" w:cs="Times New Roman"/>
                <w:i/>
                <w:sz w:val="20"/>
                <w:szCs w:val="20"/>
              </w:rPr>
              <w:t>y</w:t>
            </w:r>
            <w:r w:rsidRPr="00994933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31</w:t>
            </w:r>
          </w:p>
        </w:tc>
        <w:tc>
          <w:tcPr>
            <w:tcW w:w="0" w:type="auto"/>
          </w:tcPr>
          <w:p w:rsidR="00606BCF" w:rsidRPr="00994933" w:rsidRDefault="00606BCF" w:rsidP="00606BCF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94933">
              <w:rPr>
                <w:rFonts w:ascii="Times New Roman" w:hAnsi="Times New Roman" w:cs="Times New Roman"/>
                <w:i/>
                <w:sz w:val="20"/>
                <w:szCs w:val="20"/>
              </w:rPr>
              <w:t>y</w:t>
            </w:r>
            <w:r w:rsidRPr="00994933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32</w:t>
            </w:r>
          </w:p>
        </w:tc>
        <w:tc>
          <w:tcPr>
            <w:tcW w:w="0" w:type="auto"/>
          </w:tcPr>
          <w:p w:rsidR="00606BCF" w:rsidRPr="00994933" w:rsidRDefault="00606BCF" w:rsidP="00606BCF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94933">
              <w:rPr>
                <w:rFonts w:ascii="Times New Roman" w:hAnsi="Times New Roman" w:cs="Times New Roman"/>
                <w:i/>
                <w:sz w:val="20"/>
                <w:szCs w:val="20"/>
              </w:rPr>
              <w:t>y</w:t>
            </w:r>
            <w:r w:rsidRPr="00994933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33</w:t>
            </w:r>
          </w:p>
        </w:tc>
        <w:tc>
          <w:tcPr>
            <w:tcW w:w="0" w:type="auto"/>
          </w:tcPr>
          <w:p w:rsidR="00606BCF" w:rsidRPr="00994933" w:rsidRDefault="00D502F9" w:rsidP="00722610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b>
              </m:sSub>
            </m:oMath>
            <w:r w:rsidR="00722610" w:rsidRPr="00994933">
              <w:rPr>
                <w:rFonts w:ascii="Times New Roman" w:hAnsi="Times New Roman" w:cs="Times New Roman"/>
                <w:i/>
                <w:sz w:val="20"/>
                <w:szCs w:val="20"/>
              </w:rPr>
              <w:t>=</w:t>
            </w:r>
            <w:r w:rsidR="00722610" w:rsidRPr="0099493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722610" w:rsidRPr="0099493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y</w:t>
            </w:r>
            <w:r w:rsidR="00722610" w:rsidRPr="00994933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31</w:t>
            </w:r>
            <w:r w:rsidR="00722610" w:rsidRPr="0099493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+ y</w:t>
            </w:r>
            <w:r w:rsidR="00722610" w:rsidRPr="00994933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32</w:t>
            </w:r>
            <w:r w:rsidR="00722610" w:rsidRPr="0099493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+ y</w:t>
            </w:r>
            <w:r w:rsidR="00722610" w:rsidRPr="00994933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33</w:t>
            </w:r>
            <w:r w:rsidR="00722610" w:rsidRPr="0099493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DF500F" w:rsidRPr="009949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22610" w:rsidRPr="00994933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DF500F" w:rsidRPr="009949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22610" w:rsidRPr="0099493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DF500F" w:rsidTr="00900FA7">
        <w:tc>
          <w:tcPr>
            <w:tcW w:w="0" w:type="auto"/>
          </w:tcPr>
          <w:p w:rsidR="00DF500F" w:rsidRPr="00994933" w:rsidRDefault="00DF500F" w:rsidP="00C03F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F500F" w:rsidRPr="00994933" w:rsidRDefault="00DF500F" w:rsidP="00C03F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F500F" w:rsidRPr="00994933" w:rsidRDefault="00DF500F" w:rsidP="00C03F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F500F" w:rsidRPr="00994933" w:rsidRDefault="00DF500F" w:rsidP="00C03F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F500F" w:rsidRPr="00994933" w:rsidRDefault="00D502F9" w:rsidP="00DF500F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</m:acc>
            </m:oMath>
            <w:r w:rsidR="00DF500F" w:rsidRPr="00994933">
              <w:rPr>
                <w:rFonts w:ascii="Times New Roman" w:hAnsi="Times New Roman" w:cs="Times New Roman"/>
                <w:i/>
                <w:sz w:val="20"/>
                <w:szCs w:val="20"/>
              </w:rPr>
              <w:t>=</w:t>
            </w:r>
            <w:r w:rsidR="00DF500F" w:rsidRPr="0099493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DF500F" w:rsidRPr="0099493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oMath>
            <w:r w:rsidR="00DF500F" w:rsidRPr="0099493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+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oMath>
            <w:r w:rsidR="00DF500F" w:rsidRPr="0099493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+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b>
              </m:sSub>
            </m:oMath>
            <w:r w:rsidR="00DF500F" w:rsidRPr="00994933">
              <w:rPr>
                <w:rFonts w:ascii="Times New Roman" w:hAnsi="Times New Roman" w:cs="Times New Roman"/>
                <w:sz w:val="20"/>
                <w:szCs w:val="20"/>
              </w:rPr>
              <w:t>) / 3</w:t>
            </w:r>
          </w:p>
        </w:tc>
      </w:tr>
    </w:tbl>
    <w:p w:rsidR="00974401" w:rsidRPr="00546DD9" w:rsidRDefault="00974401" w:rsidP="00C03FB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2328" w:rsidRDefault="002E2328" w:rsidP="00900FA7">
      <w:pPr>
        <w:pStyle w:val="NoSpacing"/>
        <w:jc w:val="both"/>
        <w:rPr>
          <w:rFonts w:asciiTheme="majorHAnsi" w:hAnsiTheme="majorHAnsi"/>
          <w:sz w:val="20"/>
          <w:szCs w:val="20"/>
        </w:rPr>
        <w:sectPr w:rsidR="002E2328" w:rsidSect="00900FA7">
          <w:type w:val="continuous"/>
          <w:pgSz w:w="15840" w:h="24480" w:code="3"/>
          <w:pgMar w:top="1440" w:right="1440" w:bottom="1440" w:left="1440" w:header="720" w:footer="720" w:gutter="0"/>
          <w:cols w:space="720"/>
          <w:docGrid w:linePitch="360"/>
        </w:sectPr>
      </w:pPr>
    </w:p>
    <w:p w:rsidR="00546DD9" w:rsidRDefault="00546DD9" w:rsidP="00640166">
      <w:pPr>
        <w:pStyle w:val="NoSpacing"/>
        <w:jc w:val="both"/>
        <w:rPr>
          <w:rFonts w:asciiTheme="majorHAnsi" w:hAnsiTheme="majorHAnsi"/>
          <w:sz w:val="20"/>
          <w:szCs w:val="20"/>
        </w:rPr>
      </w:pPr>
      <w:r w:rsidRPr="00900FA7">
        <w:rPr>
          <w:rFonts w:asciiTheme="majorHAnsi" w:hAnsiTheme="majorHAnsi"/>
          <w:sz w:val="20"/>
          <w:szCs w:val="20"/>
        </w:rPr>
        <w:lastRenderedPageBreak/>
        <w:t xml:space="preserve">Let </w:t>
      </w:r>
      <w:proofErr w:type="spellStart"/>
      <w:r w:rsidRPr="00900FA7">
        <w:rPr>
          <w:rFonts w:asciiTheme="majorHAnsi" w:hAnsiTheme="majorHAnsi"/>
          <w:i/>
          <w:sz w:val="20"/>
          <w:szCs w:val="20"/>
        </w:rPr>
        <w:t>Y</w:t>
      </w:r>
      <w:r w:rsidRPr="00900FA7">
        <w:rPr>
          <w:rFonts w:asciiTheme="majorHAnsi" w:hAnsiTheme="majorHAnsi"/>
          <w:i/>
          <w:sz w:val="20"/>
          <w:szCs w:val="20"/>
          <w:vertAlign w:val="subscript"/>
        </w:rPr>
        <w:t>ij</w:t>
      </w:r>
      <w:proofErr w:type="spellEnd"/>
      <w:r w:rsidRPr="00900FA7">
        <w:rPr>
          <w:rFonts w:asciiTheme="majorHAnsi" w:hAnsiTheme="majorHAnsi"/>
          <w:sz w:val="20"/>
          <w:szCs w:val="20"/>
        </w:rPr>
        <w:t xml:space="preserve"> be the random variable representing </w:t>
      </w:r>
      <w:proofErr w:type="spellStart"/>
      <w:r w:rsidRPr="00900FA7">
        <w:rPr>
          <w:rFonts w:asciiTheme="majorHAnsi" w:hAnsiTheme="majorHAnsi"/>
          <w:i/>
          <w:sz w:val="20"/>
          <w:szCs w:val="20"/>
        </w:rPr>
        <w:t>j</w:t>
      </w:r>
      <w:r w:rsidRPr="00900FA7">
        <w:rPr>
          <w:rFonts w:asciiTheme="majorHAnsi" w:hAnsiTheme="majorHAnsi"/>
          <w:i/>
          <w:sz w:val="20"/>
          <w:szCs w:val="20"/>
          <w:vertAlign w:val="superscript"/>
        </w:rPr>
        <w:t>th</w:t>
      </w:r>
      <w:proofErr w:type="spellEnd"/>
      <w:r w:rsidRPr="00900FA7">
        <w:rPr>
          <w:rFonts w:asciiTheme="majorHAnsi" w:hAnsiTheme="majorHAnsi"/>
          <w:sz w:val="20"/>
          <w:szCs w:val="20"/>
        </w:rPr>
        <w:t xml:space="preserve"> data point of </w:t>
      </w:r>
      <w:proofErr w:type="spellStart"/>
      <w:r w:rsidRPr="00900FA7">
        <w:rPr>
          <w:rFonts w:asciiTheme="majorHAnsi" w:hAnsiTheme="majorHAnsi"/>
          <w:i/>
          <w:sz w:val="20"/>
          <w:szCs w:val="20"/>
        </w:rPr>
        <w:t>i</w:t>
      </w:r>
      <w:r w:rsidRPr="00900FA7">
        <w:rPr>
          <w:rFonts w:asciiTheme="majorHAnsi" w:hAnsiTheme="majorHAnsi"/>
          <w:i/>
          <w:sz w:val="20"/>
          <w:szCs w:val="20"/>
          <w:vertAlign w:val="superscript"/>
        </w:rPr>
        <w:t>th</w:t>
      </w:r>
      <w:proofErr w:type="spellEnd"/>
      <w:r w:rsidRPr="00900FA7">
        <w:rPr>
          <w:rFonts w:asciiTheme="majorHAnsi" w:hAnsiTheme="majorHAnsi"/>
          <w:sz w:val="20"/>
          <w:szCs w:val="20"/>
        </w:rPr>
        <w:t xml:space="preserve"> treatment</w:t>
      </w:r>
      <w:r w:rsidR="00AF6623">
        <w:rPr>
          <w:rFonts w:asciiTheme="majorHAnsi" w:hAnsiTheme="majorHAnsi"/>
          <w:sz w:val="20"/>
          <w:szCs w:val="20"/>
        </w:rPr>
        <w:t xml:space="preserve"> </w:t>
      </w:r>
      <w:sdt>
        <w:sdtPr>
          <w:rPr>
            <w:rFonts w:asciiTheme="majorHAnsi" w:hAnsiTheme="majorHAnsi"/>
            <w:sz w:val="20"/>
            <w:szCs w:val="20"/>
          </w:rPr>
          <w:id w:val="1752156737"/>
          <w:citation/>
        </w:sdtPr>
        <w:sdtContent>
          <w:r w:rsidR="00AF6623">
            <w:rPr>
              <w:rFonts w:asciiTheme="majorHAnsi" w:hAnsiTheme="majorHAnsi"/>
              <w:sz w:val="20"/>
              <w:szCs w:val="20"/>
            </w:rPr>
            <w:fldChar w:fldCharType="begin"/>
          </w:r>
          <w:r w:rsidR="00AF6623">
            <w:rPr>
              <w:rFonts w:asciiTheme="majorHAnsi" w:hAnsiTheme="majorHAnsi"/>
              <w:sz w:val="20"/>
              <w:szCs w:val="20"/>
            </w:rPr>
            <w:instrText xml:space="preserve">CITATION Montgomery2003 \p 472 \l 1033 </w:instrText>
          </w:r>
          <w:r w:rsidR="00AF6623">
            <w:rPr>
              <w:rFonts w:asciiTheme="majorHAnsi" w:hAnsiTheme="majorHAnsi"/>
              <w:sz w:val="20"/>
              <w:szCs w:val="20"/>
            </w:rPr>
            <w:fldChar w:fldCharType="separate"/>
          </w:r>
          <w:r w:rsidR="00AF6623" w:rsidRPr="00AF6623">
            <w:rPr>
              <w:rFonts w:asciiTheme="majorHAnsi" w:hAnsiTheme="majorHAnsi"/>
              <w:noProof/>
              <w:sz w:val="20"/>
              <w:szCs w:val="20"/>
            </w:rPr>
            <w:t>[2, p. 472]</w:t>
          </w:r>
          <w:r w:rsidR="00AF6623">
            <w:rPr>
              <w:rFonts w:asciiTheme="majorHAnsi" w:hAnsiTheme="majorHAnsi"/>
              <w:sz w:val="20"/>
              <w:szCs w:val="20"/>
            </w:rPr>
            <w:fldChar w:fldCharType="end"/>
          </w:r>
        </w:sdtContent>
      </w:sdt>
      <w:r w:rsidRPr="00900FA7">
        <w:rPr>
          <w:rFonts w:asciiTheme="majorHAnsi" w:hAnsiTheme="majorHAnsi"/>
          <w:sz w:val="20"/>
          <w:szCs w:val="20"/>
        </w:rPr>
        <w:t>.</w:t>
      </w:r>
    </w:p>
    <w:p w:rsidR="00900FA7" w:rsidRPr="00900FA7" w:rsidRDefault="00900FA7" w:rsidP="00640166">
      <w:pPr>
        <w:pStyle w:val="NoSpacing"/>
        <w:jc w:val="both"/>
        <w:rPr>
          <w:rFonts w:asciiTheme="majorHAnsi" w:hAnsiTheme="majorHAnsi"/>
          <w:sz w:val="20"/>
          <w:szCs w:val="20"/>
        </w:rPr>
      </w:pPr>
    </w:p>
    <w:p w:rsidR="00D07F2D" w:rsidRDefault="00D502F9" w:rsidP="00640166">
      <w:pPr>
        <w:pStyle w:val="NoSpacing"/>
        <w:jc w:val="both"/>
        <w:rPr>
          <w:rFonts w:asciiTheme="majorHAnsi" w:hAnsiTheme="majorHAnsi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Theme="maj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ij</m:t>
              </m:r>
            </m:sub>
          </m:sSub>
          <m:r>
            <w:rPr>
              <w:rFonts w:ascii="Cambria Math" w:hAnsiTheme="majorHAnsi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μ</m:t>
          </m:r>
          <m:r>
            <w:rPr>
              <w:rFonts w:ascii="Cambria Math" w:hAnsiTheme="majorHAnsi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Theme="maj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τ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Theme="majorHAnsi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Theme="maj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ij</m:t>
              </m:r>
            </m:sub>
          </m:sSub>
        </m:oMath>
      </m:oMathPara>
    </w:p>
    <w:p w:rsidR="00900FA7" w:rsidRPr="00900FA7" w:rsidRDefault="00900FA7" w:rsidP="00640166">
      <w:pPr>
        <w:pStyle w:val="NoSpacing"/>
        <w:jc w:val="both"/>
        <w:rPr>
          <w:rFonts w:asciiTheme="majorHAnsi" w:hAnsiTheme="majorHAnsi"/>
          <w:sz w:val="20"/>
          <w:szCs w:val="20"/>
        </w:rPr>
      </w:pPr>
    </w:p>
    <w:p w:rsidR="00187A7D" w:rsidRDefault="0081048F" w:rsidP="00640166">
      <w:pPr>
        <w:pStyle w:val="NoSpacing"/>
        <w:jc w:val="both"/>
        <w:rPr>
          <w:rFonts w:asciiTheme="majorHAnsi" w:hAnsiTheme="majorHAnsi"/>
          <w:sz w:val="20"/>
          <w:szCs w:val="20"/>
        </w:rPr>
      </w:pPr>
      <w:r w:rsidRPr="00900FA7">
        <w:rPr>
          <w:rFonts w:asciiTheme="majorHAnsi" w:hAnsiTheme="majorHAnsi"/>
          <w:sz w:val="20"/>
          <w:szCs w:val="20"/>
        </w:rPr>
        <w:t xml:space="preserve">Where </w:t>
      </w:r>
      <w:r w:rsidRPr="00900FA7">
        <w:rPr>
          <w:rFonts w:asciiTheme="majorHAnsi" w:hAnsiTheme="majorHAnsi"/>
          <w:i/>
          <w:sz w:val="20"/>
          <w:szCs w:val="20"/>
        </w:rPr>
        <w:t>μ</w:t>
      </w:r>
      <w:r w:rsidRPr="00900FA7">
        <w:rPr>
          <w:rFonts w:asciiTheme="majorHAnsi" w:hAnsiTheme="majorHAnsi"/>
          <w:sz w:val="20"/>
          <w:szCs w:val="20"/>
        </w:rPr>
        <w:t xml:space="preserve"> </w:t>
      </w:r>
      <w:r w:rsidR="002025D7" w:rsidRPr="00900FA7">
        <w:rPr>
          <w:rFonts w:asciiTheme="majorHAnsi" w:hAnsiTheme="majorHAnsi"/>
          <w:sz w:val="20"/>
          <w:szCs w:val="20"/>
        </w:rPr>
        <w:t xml:space="preserve">so-call overall mean </w:t>
      </w:r>
      <w:r w:rsidRPr="00900FA7">
        <w:rPr>
          <w:rFonts w:asciiTheme="majorHAnsi" w:hAnsiTheme="majorHAnsi"/>
          <w:sz w:val="20"/>
          <w:szCs w:val="20"/>
        </w:rPr>
        <w:t xml:space="preserve">is the mean over </w:t>
      </w:r>
      <w:r w:rsidR="002025D7" w:rsidRPr="00900FA7">
        <w:rPr>
          <w:rFonts w:asciiTheme="majorHAnsi" w:hAnsiTheme="majorHAnsi"/>
          <w:sz w:val="20"/>
          <w:szCs w:val="20"/>
        </w:rPr>
        <w:t xml:space="preserve">whole sample, </w:t>
      </w:r>
      <m:oMath>
        <m:sSub>
          <m:sSubPr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9C3C70" w:rsidRPr="00900FA7">
        <w:rPr>
          <w:rFonts w:asciiTheme="majorHAnsi" w:hAnsiTheme="majorHAnsi"/>
          <w:sz w:val="20"/>
          <w:szCs w:val="20"/>
        </w:rPr>
        <w:t xml:space="preserve"> </w:t>
      </w:r>
      <w:r w:rsidR="00F5086E" w:rsidRPr="00900FA7">
        <w:rPr>
          <w:rFonts w:asciiTheme="majorHAnsi" w:hAnsiTheme="majorHAnsi"/>
          <w:sz w:val="20"/>
          <w:szCs w:val="20"/>
        </w:rPr>
        <w:t xml:space="preserve">called treatment effect </w:t>
      </w:r>
      <w:r w:rsidR="009C3C70" w:rsidRPr="00900FA7">
        <w:rPr>
          <w:rFonts w:asciiTheme="majorHAnsi" w:hAnsiTheme="majorHAnsi"/>
          <w:sz w:val="20"/>
          <w:szCs w:val="20"/>
        </w:rPr>
        <w:t xml:space="preserve">denotes the parameter of </w:t>
      </w:r>
      <w:proofErr w:type="spellStart"/>
      <w:r w:rsidR="009C3C70" w:rsidRPr="00900FA7">
        <w:rPr>
          <w:rFonts w:asciiTheme="majorHAnsi" w:hAnsiTheme="majorHAnsi"/>
          <w:i/>
          <w:sz w:val="20"/>
          <w:szCs w:val="20"/>
        </w:rPr>
        <w:t>i</w:t>
      </w:r>
      <w:r w:rsidR="009C3C70" w:rsidRPr="00900FA7">
        <w:rPr>
          <w:rFonts w:asciiTheme="majorHAnsi" w:hAnsiTheme="majorHAnsi"/>
          <w:i/>
          <w:sz w:val="20"/>
          <w:szCs w:val="20"/>
          <w:vertAlign w:val="superscript"/>
        </w:rPr>
        <w:t>th</w:t>
      </w:r>
      <w:proofErr w:type="spellEnd"/>
      <w:r w:rsidR="009C3C70" w:rsidRPr="00900FA7">
        <w:rPr>
          <w:rFonts w:asciiTheme="majorHAnsi" w:hAnsiTheme="majorHAnsi"/>
          <w:sz w:val="20"/>
          <w:szCs w:val="20"/>
        </w:rPr>
        <w:t xml:space="preserve"> treatment</w:t>
      </w:r>
      <w:r w:rsidR="00F5086E" w:rsidRPr="00900FA7">
        <w:rPr>
          <w:rFonts w:asciiTheme="majorHAnsi" w:hAnsiTheme="majorHAnsi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</m:oMath>
      <w:r w:rsidR="00F5086E" w:rsidRPr="00900FA7">
        <w:rPr>
          <w:rFonts w:asciiTheme="majorHAnsi" w:hAnsiTheme="majorHAnsi"/>
          <w:sz w:val="20"/>
          <w:szCs w:val="20"/>
        </w:rPr>
        <w:t xml:space="preserve"> denotes the random error</w:t>
      </w:r>
      <w:r w:rsidR="008D04C0" w:rsidRPr="00900FA7">
        <w:rPr>
          <w:rFonts w:asciiTheme="majorHAnsi" w:hAnsiTheme="majorHAnsi"/>
          <w:sz w:val="20"/>
          <w:szCs w:val="20"/>
        </w:rPr>
        <w:t xml:space="preserve">. There is the assumption that random error </w:t>
      </w:r>
      <m:oMath>
        <m:sSub>
          <m:sSubPr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</m:oMath>
      <w:r w:rsidR="00EF2A27" w:rsidRPr="00900FA7">
        <w:rPr>
          <w:rFonts w:asciiTheme="majorHAnsi" w:hAnsiTheme="majorHAnsi"/>
          <w:sz w:val="20"/>
          <w:szCs w:val="20"/>
        </w:rPr>
        <w:t xml:space="preserve"> </w:t>
      </w:r>
      <w:r w:rsidR="008D04C0" w:rsidRPr="00900FA7">
        <w:rPr>
          <w:rFonts w:asciiTheme="majorHAnsi" w:hAnsiTheme="majorHAnsi"/>
          <w:sz w:val="20"/>
          <w:szCs w:val="20"/>
        </w:rPr>
        <w:t>is independent</w:t>
      </w:r>
      <w:r w:rsidR="0032640C" w:rsidRPr="00900FA7">
        <w:rPr>
          <w:rFonts w:asciiTheme="majorHAnsi" w:hAnsiTheme="majorHAnsi"/>
          <w:sz w:val="20"/>
          <w:szCs w:val="20"/>
        </w:rPr>
        <w:t>ly</w:t>
      </w:r>
      <w:r w:rsidR="008D04C0" w:rsidRPr="00900FA7">
        <w:rPr>
          <w:rFonts w:asciiTheme="majorHAnsi" w:hAnsiTheme="majorHAnsi"/>
          <w:sz w:val="20"/>
          <w:szCs w:val="20"/>
        </w:rPr>
        <w:t xml:space="preserve"> distributed and conforms normal distribution; </w:t>
      </w:r>
      <w:r w:rsidR="008A0C1D" w:rsidRPr="00900FA7">
        <w:rPr>
          <w:rFonts w:asciiTheme="majorHAnsi" w:hAnsiTheme="majorHAnsi"/>
          <w:sz w:val="20"/>
          <w:szCs w:val="20"/>
        </w:rPr>
        <w:t>moreover,</w:t>
      </w:r>
      <w:r w:rsidR="008D04C0" w:rsidRPr="00900FA7">
        <w:rPr>
          <w:rFonts w:asciiTheme="majorHAnsi" w:hAnsiTheme="majorHAnsi"/>
          <w:sz w:val="20"/>
          <w:szCs w:val="20"/>
        </w:rPr>
        <w:t xml:space="preserve"> it has mean </w:t>
      </w:r>
      <w:r w:rsidR="008D04C0" w:rsidRPr="00144952">
        <w:rPr>
          <w:rFonts w:asciiTheme="majorHAnsi" w:hAnsiTheme="majorHAnsi"/>
          <w:sz w:val="20"/>
          <w:szCs w:val="20"/>
        </w:rPr>
        <w:t>0</w:t>
      </w:r>
      <w:r w:rsidR="008D04C0" w:rsidRPr="00900FA7">
        <w:rPr>
          <w:rFonts w:asciiTheme="majorHAnsi" w:hAnsiTheme="majorHAnsi"/>
          <w:sz w:val="20"/>
          <w:szCs w:val="20"/>
        </w:rPr>
        <w:t xml:space="preserve"> and variance </w:t>
      </w:r>
      <w:r w:rsidR="004063E6" w:rsidRPr="00900FA7">
        <w:rPr>
          <w:rFonts w:asciiTheme="majorHAnsi" w:hAnsiTheme="majorHAnsi"/>
          <w:i/>
          <w:sz w:val="20"/>
          <w:szCs w:val="20"/>
        </w:rPr>
        <w:t>σ</w:t>
      </w:r>
      <w:r w:rsidR="004063E6" w:rsidRPr="00144952">
        <w:rPr>
          <w:rFonts w:asciiTheme="majorHAnsi" w:hAnsiTheme="majorHAnsi"/>
          <w:sz w:val="20"/>
          <w:szCs w:val="20"/>
          <w:vertAlign w:val="superscript"/>
        </w:rPr>
        <w:t>2</w:t>
      </w:r>
      <w:r w:rsidR="004063E6" w:rsidRPr="00900FA7">
        <w:rPr>
          <w:rFonts w:asciiTheme="majorHAnsi" w:hAnsiTheme="majorHAnsi"/>
          <w:sz w:val="20"/>
          <w:szCs w:val="20"/>
        </w:rPr>
        <w:t>.</w:t>
      </w:r>
      <w:r w:rsidR="00D304B1" w:rsidRPr="00900FA7">
        <w:rPr>
          <w:rFonts w:asciiTheme="majorHAnsi" w:hAnsiTheme="majorHAnsi"/>
          <w:sz w:val="20"/>
          <w:szCs w:val="20"/>
        </w:rPr>
        <w:t xml:space="preserve"> Let </w:t>
      </w:r>
      <w:proofErr w:type="spellStart"/>
      <w:r w:rsidR="00D304B1" w:rsidRPr="00900FA7">
        <w:rPr>
          <w:rFonts w:asciiTheme="majorHAnsi" w:hAnsiTheme="majorHAnsi"/>
          <w:i/>
          <w:sz w:val="20"/>
          <w:szCs w:val="20"/>
        </w:rPr>
        <w:t>μ</w:t>
      </w:r>
      <w:r w:rsidR="00D304B1" w:rsidRPr="00900FA7">
        <w:rPr>
          <w:rFonts w:asciiTheme="majorHAnsi" w:hAnsiTheme="majorHAnsi"/>
          <w:i/>
          <w:sz w:val="20"/>
          <w:szCs w:val="20"/>
          <w:vertAlign w:val="subscript"/>
        </w:rPr>
        <w:t>i</w:t>
      </w:r>
      <w:proofErr w:type="spellEnd"/>
      <w:r w:rsidR="00D304B1" w:rsidRPr="00900FA7">
        <w:rPr>
          <w:rFonts w:asciiTheme="majorHAnsi" w:hAnsiTheme="majorHAnsi"/>
          <w:i/>
          <w:sz w:val="20"/>
          <w:szCs w:val="20"/>
        </w:rPr>
        <w:t xml:space="preserve"> = μ + </w:t>
      </w:r>
      <w:proofErr w:type="spellStart"/>
      <w:r w:rsidR="00D304B1" w:rsidRPr="00900FA7">
        <w:rPr>
          <w:rFonts w:asciiTheme="majorHAnsi" w:hAnsiTheme="majorHAnsi"/>
          <w:i/>
          <w:sz w:val="20"/>
          <w:szCs w:val="20"/>
        </w:rPr>
        <w:t>τ</w:t>
      </w:r>
      <w:r w:rsidR="00D304B1" w:rsidRPr="00900FA7">
        <w:rPr>
          <w:rFonts w:asciiTheme="majorHAnsi" w:hAnsiTheme="majorHAnsi"/>
          <w:i/>
          <w:sz w:val="20"/>
          <w:szCs w:val="20"/>
          <w:vertAlign w:val="subscript"/>
        </w:rPr>
        <w:t>i</w:t>
      </w:r>
      <w:proofErr w:type="spellEnd"/>
      <w:r w:rsidR="00D304B1" w:rsidRPr="00900FA7">
        <w:rPr>
          <w:rFonts w:asciiTheme="majorHAnsi" w:hAnsiTheme="majorHAnsi"/>
          <w:sz w:val="20"/>
          <w:szCs w:val="20"/>
        </w:rPr>
        <w:t xml:space="preserve"> be the treatment mean of </w:t>
      </w:r>
      <w:proofErr w:type="spellStart"/>
      <w:r w:rsidR="00D304B1" w:rsidRPr="00900FA7">
        <w:rPr>
          <w:rFonts w:asciiTheme="majorHAnsi" w:hAnsiTheme="majorHAnsi"/>
          <w:i/>
          <w:sz w:val="20"/>
          <w:szCs w:val="20"/>
        </w:rPr>
        <w:t>i</w:t>
      </w:r>
      <w:r w:rsidR="00D304B1" w:rsidRPr="00900FA7">
        <w:rPr>
          <w:rFonts w:asciiTheme="majorHAnsi" w:hAnsiTheme="majorHAnsi"/>
          <w:i/>
          <w:sz w:val="20"/>
          <w:szCs w:val="20"/>
          <w:vertAlign w:val="superscript"/>
        </w:rPr>
        <w:t>th</w:t>
      </w:r>
      <w:proofErr w:type="spellEnd"/>
      <w:r w:rsidR="00D304B1" w:rsidRPr="00900FA7">
        <w:rPr>
          <w:rFonts w:asciiTheme="majorHAnsi" w:hAnsiTheme="majorHAnsi"/>
          <w:sz w:val="20"/>
          <w:szCs w:val="20"/>
          <w:vertAlign w:val="subscript"/>
        </w:rPr>
        <w:t xml:space="preserve"> </w:t>
      </w:r>
      <w:r w:rsidR="00D304B1" w:rsidRPr="00900FA7">
        <w:rPr>
          <w:rFonts w:asciiTheme="majorHAnsi" w:hAnsiTheme="majorHAnsi"/>
          <w:sz w:val="20"/>
          <w:szCs w:val="20"/>
        </w:rPr>
        <w:t>treatment</w:t>
      </w:r>
      <w:r w:rsidR="005D6576" w:rsidRPr="00900FA7">
        <w:rPr>
          <w:rFonts w:asciiTheme="majorHAnsi" w:hAnsiTheme="majorHAnsi"/>
          <w:sz w:val="20"/>
          <w:szCs w:val="20"/>
        </w:rPr>
        <w:t xml:space="preserve">. The objective of analysis of variance (ANOVA) </w:t>
      </w:r>
      <w:sdt>
        <w:sdtPr>
          <w:rPr>
            <w:rFonts w:asciiTheme="majorHAnsi" w:hAnsiTheme="majorHAnsi"/>
            <w:sz w:val="20"/>
            <w:szCs w:val="20"/>
          </w:rPr>
          <w:id w:val="-1546359855"/>
          <w:citation/>
        </w:sdtPr>
        <w:sdtEndPr/>
        <w:sdtContent>
          <w:r w:rsidR="004346CF">
            <w:rPr>
              <w:rFonts w:asciiTheme="majorHAnsi" w:hAnsiTheme="majorHAnsi"/>
              <w:sz w:val="20"/>
              <w:szCs w:val="20"/>
            </w:rPr>
            <w:fldChar w:fldCharType="begin"/>
          </w:r>
          <w:r w:rsidR="004346CF">
            <w:rPr>
              <w:rFonts w:asciiTheme="majorHAnsi" w:hAnsiTheme="majorHAnsi"/>
              <w:sz w:val="20"/>
              <w:szCs w:val="20"/>
            </w:rPr>
            <w:instrText xml:space="preserve">CITATION Montgomery2003 \p 468-490 \l 1033 </w:instrText>
          </w:r>
          <w:r w:rsidR="004346CF">
            <w:rPr>
              <w:rFonts w:asciiTheme="majorHAnsi" w:hAnsiTheme="majorHAnsi"/>
              <w:sz w:val="20"/>
              <w:szCs w:val="20"/>
            </w:rPr>
            <w:fldChar w:fldCharType="separate"/>
          </w:r>
          <w:r w:rsidR="004346CF" w:rsidRPr="004346CF">
            <w:rPr>
              <w:rFonts w:asciiTheme="majorHAnsi" w:hAnsiTheme="majorHAnsi"/>
              <w:noProof/>
              <w:sz w:val="20"/>
              <w:szCs w:val="20"/>
            </w:rPr>
            <w:t>[2, pp. 468-490]</w:t>
          </w:r>
          <w:r w:rsidR="004346CF">
            <w:rPr>
              <w:rFonts w:asciiTheme="majorHAnsi" w:hAnsiTheme="majorHAnsi"/>
              <w:sz w:val="20"/>
              <w:szCs w:val="20"/>
            </w:rPr>
            <w:fldChar w:fldCharType="end"/>
          </w:r>
        </w:sdtContent>
      </w:sdt>
      <w:r w:rsidR="00A06AF7" w:rsidRPr="00900FA7">
        <w:rPr>
          <w:rFonts w:asciiTheme="majorHAnsi" w:hAnsiTheme="majorHAnsi"/>
          <w:sz w:val="20"/>
          <w:szCs w:val="20"/>
        </w:rPr>
        <w:t xml:space="preserve"> </w:t>
      </w:r>
      <w:r w:rsidR="005D6576" w:rsidRPr="00900FA7">
        <w:rPr>
          <w:rFonts w:asciiTheme="majorHAnsi" w:hAnsiTheme="majorHAnsi"/>
          <w:sz w:val="20"/>
          <w:szCs w:val="20"/>
        </w:rPr>
        <w:t xml:space="preserve">is to analyze statistics </w:t>
      </w:r>
      <w:r w:rsidR="00164857" w:rsidRPr="00900FA7">
        <w:rPr>
          <w:rFonts w:asciiTheme="majorHAnsi" w:hAnsiTheme="majorHAnsi"/>
          <w:sz w:val="20"/>
          <w:szCs w:val="20"/>
        </w:rPr>
        <w:t>about</w:t>
      </w:r>
      <w:r w:rsidR="005D6576" w:rsidRPr="00900FA7">
        <w:rPr>
          <w:rFonts w:asciiTheme="majorHAnsi" w:hAnsiTheme="majorHAnsi"/>
          <w:sz w:val="20"/>
          <w:szCs w:val="20"/>
        </w:rPr>
        <w:t xml:space="preserve"> treatment mean, treatment effect, random error </w:t>
      </w:r>
      <w:r w:rsidR="008670E1" w:rsidRPr="00900FA7">
        <w:rPr>
          <w:rFonts w:asciiTheme="majorHAnsi" w:hAnsiTheme="majorHAnsi"/>
          <w:sz w:val="20"/>
          <w:szCs w:val="20"/>
        </w:rPr>
        <w:t xml:space="preserve">so as to </w:t>
      </w:r>
      <w:r w:rsidR="00CE3053" w:rsidRPr="00900FA7">
        <w:rPr>
          <w:rFonts w:asciiTheme="majorHAnsi" w:hAnsiTheme="majorHAnsi"/>
          <w:sz w:val="20"/>
          <w:szCs w:val="20"/>
        </w:rPr>
        <w:t>take out</w:t>
      </w:r>
      <w:r w:rsidR="008670E1" w:rsidRPr="00900FA7">
        <w:rPr>
          <w:rFonts w:asciiTheme="majorHAnsi" w:hAnsiTheme="majorHAnsi"/>
          <w:sz w:val="20"/>
          <w:szCs w:val="20"/>
        </w:rPr>
        <w:t xml:space="preserve"> conclusion</w:t>
      </w:r>
      <w:r w:rsidR="005B3AD3" w:rsidRPr="00900FA7">
        <w:rPr>
          <w:rFonts w:asciiTheme="majorHAnsi" w:hAnsiTheme="majorHAnsi"/>
          <w:sz w:val="20"/>
          <w:szCs w:val="20"/>
        </w:rPr>
        <w:t>s</w:t>
      </w:r>
      <w:r w:rsidR="008670E1" w:rsidRPr="00900FA7">
        <w:rPr>
          <w:rFonts w:asciiTheme="majorHAnsi" w:hAnsiTheme="majorHAnsi"/>
          <w:sz w:val="20"/>
          <w:szCs w:val="20"/>
        </w:rPr>
        <w:t xml:space="preserve"> about such statistics.</w:t>
      </w:r>
      <w:r w:rsidR="00164857" w:rsidRPr="00900FA7">
        <w:rPr>
          <w:rFonts w:asciiTheme="majorHAnsi" w:hAnsiTheme="majorHAnsi"/>
          <w:sz w:val="20"/>
          <w:szCs w:val="20"/>
        </w:rPr>
        <w:t xml:space="preserve"> Basically, </w:t>
      </w:r>
      <w:r w:rsidR="00793142" w:rsidRPr="00900FA7">
        <w:rPr>
          <w:rFonts w:asciiTheme="majorHAnsi" w:hAnsiTheme="majorHAnsi"/>
          <w:sz w:val="20"/>
          <w:szCs w:val="20"/>
        </w:rPr>
        <w:t xml:space="preserve">ANOVA focuses on characteristics relating to deviation, variability, sum of </w:t>
      </w:r>
      <w:r w:rsidR="00D80BFE" w:rsidRPr="00900FA7">
        <w:rPr>
          <w:rFonts w:asciiTheme="majorHAnsi" w:hAnsiTheme="majorHAnsi"/>
          <w:sz w:val="20"/>
          <w:szCs w:val="20"/>
        </w:rPr>
        <w:t>squares, mean square, etc.</w:t>
      </w:r>
      <w:r w:rsidR="006F5C52" w:rsidRPr="00900FA7">
        <w:rPr>
          <w:rFonts w:asciiTheme="majorHAnsi" w:hAnsiTheme="majorHAnsi"/>
          <w:sz w:val="20"/>
          <w:szCs w:val="20"/>
        </w:rPr>
        <w:t xml:space="preserve"> An typical </w:t>
      </w:r>
      <w:r w:rsidR="006E5510">
        <w:rPr>
          <w:rFonts w:asciiTheme="majorHAnsi" w:hAnsiTheme="majorHAnsi"/>
          <w:sz w:val="20"/>
          <w:szCs w:val="20"/>
        </w:rPr>
        <w:t xml:space="preserve">application </w:t>
      </w:r>
      <w:r w:rsidR="006F5C52" w:rsidRPr="00900FA7">
        <w:rPr>
          <w:rFonts w:asciiTheme="majorHAnsi" w:hAnsiTheme="majorHAnsi"/>
          <w:sz w:val="20"/>
          <w:szCs w:val="20"/>
        </w:rPr>
        <w:t xml:space="preserve">of ANOVA is to test whether </w:t>
      </w:r>
      <w:r w:rsidR="001D5979" w:rsidRPr="00900FA7">
        <w:rPr>
          <w:rFonts w:asciiTheme="majorHAnsi" w:hAnsiTheme="majorHAnsi"/>
          <w:i/>
          <w:sz w:val="20"/>
          <w:szCs w:val="20"/>
        </w:rPr>
        <w:t>k</w:t>
      </w:r>
      <w:r w:rsidR="001D5979" w:rsidRPr="00900FA7">
        <w:rPr>
          <w:rFonts w:asciiTheme="majorHAnsi" w:hAnsiTheme="majorHAnsi"/>
          <w:sz w:val="20"/>
          <w:szCs w:val="20"/>
        </w:rPr>
        <w:t xml:space="preserve"> </w:t>
      </w:r>
      <w:r w:rsidR="006F5C52" w:rsidRPr="00900FA7">
        <w:rPr>
          <w:rFonts w:asciiTheme="majorHAnsi" w:hAnsiTheme="majorHAnsi"/>
          <w:sz w:val="20"/>
          <w:szCs w:val="20"/>
        </w:rPr>
        <w:t>treatment mean</w:t>
      </w:r>
      <w:r w:rsidR="001D5979" w:rsidRPr="00900FA7">
        <w:rPr>
          <w:rFonts w:asciiTheme="majorHAnsi" w:hAnsiTheme="majorHAnsi"/>
          <w:sz w:val="20"/>
          <w:szCs w:val="20"/>
        </w:rPr>
        <w:t>s</w:t>
      </w:r>
      <w:r w:rsidR="006F5C52" w:rsidRPr="00900FA7">
        <w:rPr>
          <w:rFonts w:asciiTheme="majorHAnsi" w:hAnsiTheme="majorHAnsi"/>
          <w:sz w:val="20"/>
          <w:szCs w:val="20"/>
        </w:rPr>
        <w:t xml:space="preserve"> </w:t>
      </w:r>
      <w:r w:rsidR="006F5C52" w:rsidRPr="00900FA7">
        <w:rPr>
          <w:rFonts w:asciiTheme="majorHAnsi" w:hAnsiTheme="majorHAnsi"/>
          <w:i/>
          <w:sz w:val="20"/>
          <w:szCs w:val="20"/>
        </w:rPr>
        <w:t>μ</w:t>
      </w:r>
      <w:r w:rsidR="006F5C52" w:rsidRPr="00144952">
        <w:rPr>
          <w:rFonts w:asciiTheme="majorHAnsi" w:hAnsiTheme="majorHAnsi"/>
          <w:sz w:val="20"/>
          <w:szCs w:val="20"/>
          <w:vertAlign w:val="subscript"/>
        </w:rPr>
        <w:t>1</w:t>
      </w:r>
      <w:r w:rsidR="006F5C52" w:rsidRPr="00144952">
        <w:rPr>
          <w:rFonts w:asciiTheme="majorHAnsi" w:hAnsiTheme="majorHAnsi"/>
          <w:sz w:val="20"/>
          <w:szCs w:val="20"/>
        </w:rPr>
        <w:t xml:space="preserve">, </w:t>
      </w:r>
      <w:r w:rsidR="006F5C52" w:rsidRPr="00900FA7">
        <w:rPr>
          <w:rFonts w:asciiTheme="majorHAnsi" w:hAnsiTheme="majorHAnsi"/>
          <w:i/>
          <w:sz w:val="20"/>
          <w:szCs w:val="20"/>
        </w:rPr>
        <w:t>μ</w:t>
      </w:r>
      <w:r w:rsidR="001D5979" w:rsidRPr="00144952">
        <w:rPr>
          <w:rFonts w:asciiTheme="majorHAnsi" w:hAnsiTheme="majorHAnsi"/>
          <w:sz w:val="20"/>
          <w:szCs w:val="20"/>
          <w:vertAlign w:val="subscript"/>
        </w:rPr>
        <w:t>2</w:t>
      </w:r>
      <w:proofErr w:type="gramStart"/>
      <w:r w:rsidR="006F5C52" w:rsidRPr="00144952">
        <w:rPr>
          <w:rFonts w:asciiTheme="majorHAnsi" w:hAnsiTheme="majorHAnsi"/>
          <w:sz w:val="20"/>
          <w:szCs w:val="20"/>
        </w:rPr>
        <w:t>,…,</w:t>
      </w:r>
      <w:proofErr w:type="gramEnd"/>
      <w:r w:rsidR="006F5C52" w:rsidRPr="0014495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6F5C52" w:rsidRPr="00900FA7">
        <w:rPr>
          <w:rFonts w:asciiTheme="majorHAnsi" w:hAnsiTheme="majorHAnsi"/>
          <w:i/>
          <w:sz w:val="20"/>
          <w:szCs w:val="20"/>
        </w:rPr>
        <w:t>μ</w:t>
      </w:r>
      <w:r w:rsidR="006F5C52" w:rsidRPr="00900FA7">
        <w:rPr>
          <w:rFonts w:asciiTheme="majorHAnsi" w:hAnsiTheme="majorHAnsi"/>
          <w:i/>
          <w:sz w:val="20"/>
          <w:szCs w:val="20"/>
          <w:vertAlign w:val="subscript"/>
        </w:rPr>
        <w:t>k</w:t>
      </w:r>
      <w:proofErr w:type="spellEnd"/>
      <w:r w:rsidR="006F5C52" w:rsidRPr="00900FA7">
        <w:rPr>
          <w:rFonts w:asciiTheme="majorHAnsi" w:hAnsiTheme="majorHAnsi"/>
          <w:sz w:val="20"/>
          <w:szCs w:val="20"/>
        </w:rPr>
        <w:t xml:space="preserve"> are equal</w:t>
      </w:r>
      <w:r w:rsidR="00576262" w:rsidRPr="00900FA7">
        <w:rPr>
          <w:rFonts w:asciiTheme="majorHAnsi" w:hAnsiTheme="majorHAnsi"/>
          <w:sz w:val="20"/>
          <w:szCs w:val="20"/>
        </w:rPr>
        <w:t>; it means that we test the following hypothese</w:t>
      </w:r>
      <w:r w:rsidR="00CC4FDE" w:rsidRPr="00900FA7">
        <w:rPr>
          <w:rFonts w:asciiTheme="majorHAnsi" w:hAnsiTheme="majorHAnsi"/>
          <w:sz w:val="20"/>
          <w:szCs w:val="20"/>
        </w:rPr>
        <w:t>s</w:t>
      </w:r>
      <w:r w:rsidR="00576262" w:rsidRPr="00900FA7">
        <w:rPr>
          <w:rFonts w:asciiTheme="majorHAnsi" w:hAnsiTheme="majorHAnsi"/>
          <w:sz w:val="20"/>
          <w:szCs w:val="20"/>
        </w:rPr>
        <w:t>:</w:t>
      </w:r>
    </w:p>
    <w:p w:rsidR="00900FA7" w:rsidRPr="00994933" w:rsidRDefault="00900FA7" w:rsidP="00640166">
      <w:pPr>
        <w:pStyle w:val="NoSpacing"/>
        <w:jc w:val="both"/>
        <w:rPr>
          <w:rFonts w:asciiTheme="majorHAnsi" w:hAnsiTheme="majorHAnsi"/>
          <w:sz w:val="20"/>
          <w:szCs w:val="20"/>
        </w:rPr>
      </w:pPr>
    </w:p>
    <w:p w:rsidR="00576262" w:rsidRPr="00994933" w:rsidRDefault="00AF728D" w:rsidP="00640166">
      <w:pPr>
        <w:pStyle w:val="NoSpacing"/>
        <w:ind w:firstLine="720"/>
        <w:jc w:val="both"/>
        <w:rPr>
          <w:rFonts w:asciiTheme="majorHAnsi" w:hAnsiTheme="majorHAnsi"/>
          <w:sz w:val="20"/>
          <w:szCs w:val="20"/>
          <w:vertAlign w:val="subscript"/>
        </w:rPr>
      </w:pPr>
      <w:r w:rsidRPr="00994933">
        <w:rPr>
          <w:rFonts w:asciiTheme="majorHAnsi" w:hAnsiTheme="majorHAnsi"/>
          <w:i/>
          <w:sz w:val="20"/>
          <w:szCs w:val="20"/>
        </w:rPr>
        <w:t>H</w:t>
      </w:r>
      <w:r w:rsidRPr="00994933">
        <w:rPr>
          <w:rFonts w:asciiTheme="majorHAnsi" w:hAnsiTheme="majorHAnsi"/>
          <w:sz w:val="20"/>
          <w:szCs w:val="20"/>
          <w:vertAlign w:val="subscript"/>
        </w:rPr>
        <w:t>0</w:t>
      </w:r>
      <w:r w:rsidRPr="00994933">
        <w:rPr>
          <w:rFonts w:asciiTheme="majorHAnsi" w:hAnsiTheme="majorHAnsi"/>
          <w:sz w:val="20"/>
          <w:szCs w:val="20"/>
        </w:rPr>
        <w:t xml:space="preserve">: </w:t>
      </w:r>
      <w:r w:rsidRPr="00994933">
        <w:rPr>
          <w:rFonts w:asciiTheme="majorHAnsi" w:hAnsiTheme="majorHAnsi"/>
          <w:i/>
          <w:sz w:val="20"/>
          <w:szCs w:val="20"/>
        </w:rPr>
        <w:t>μ</w:t>
      </w:r>
      <w:r w:rsidRPr="00994933">
        <w:rPr>
          <w:rFonts w:asciiTheme="majorHAnsi" w:hAnsiTheme="majorHAnsi"/>
          <w:sz w:val="20"/>
          <w:szCs w:val="20"/>
          <w:vertAlign w:val="subscript"/>
        </w:rPr>
        <w:t>1</w:t>
      </w:r>
      <w:r w:rsidRPr="00994933">
        <w:rPr>
          <w:rFonts w:asciiTheme="majorHAnsi" w:hAnsiTheme="majorHAnsi"/>
          <w:sz w:val="20"/>
          <w:szCs w:val="20"/>
        </w:rPr>
        <w:t xml:space="preserve"> = </w:t>
      </w:r>
      <w:r w:rsidRPr="00994933">
        <w:rPr>
          <w:rFonts w:asciiTheme="majorHAnsi" w:hAnsiTheme="majorHAnsi"/>
          <w:i/>
          <w:sz w:val="20"/>
          <w:szCs w:val="20"/>
        </w:rPr>
        <w:t>μ</w:t>
      </w:r>
      <w:r w:rsidR="00911AC8" w:rsidRPr="00994933">
        <w:rPr>
          <w:rFonts w:asciiTheme="majorHAnsi" w:hAnsiTheme="majorHAnsi"/>
          <w:sz w:val="20"/>
          <w:szCs w:val="20"/>
          <w:vertAlign w:val="subscript"/>
        </w:rPr>
        <w:t>2</w:t>
      </w:r>
      <w:r w:rsidRPr="00994933">
        <w:rPr>
          <w:rFonts w:asciiTheme="majorHAnsi" w:hAnsiTheme="majorHAnsi"/>
          <w:sz w:val="20"/>
          <w:szCs w:val="20"/>
        </w:rPr>
        <w:t xml:space="preserve"> = …= </w:t>
      </w:r>
      <w:proofErr w:type="spellStart"/>
      <w:r w:rsidRPr="00994933">
        <w:rPr>
          <w:rFonts w:asciiTheme="majorHAnsi" w:hAnsiTheme="majorHAnsi"/>
          <w:i/>
          <w:sz w:val="20"/>
          <w:szCs w:val="20"/>
        </w:rPr>
        <w:t>μ</w:t>
      </w:r>
      <w:r w:rsidRPr="00994933">
        <w:rPr>
          <w:rFonts w:asciiTheme="majorHAnsi" w:hAnsiTheme="majorHAnsi"/>
          <w:i/>
          <w:sz w:val="20"/>
          <w:szCs w:val="20"/>
          <w:vertAlign w:val="subscript"/>
        </w:rPr>
        <w:t>k</w:t>
      </w:r>
      <w:proofErr w:type="spellEnd"/>
    </w:p>
    <w:p w:rsidR="00900FA7" w:rsidRPr="00994933" w:rsidRDefault="00900FA7" w:rsidP="00640166">
      <w:pPr>
        <w:pStyle w:val="NoSpacing"/>
        <w:ind w:firstLine="720"/>
        <w:jc w:val="both"/>
        <w:rPr>
          <w:rFonts w:asciiTheme="majorHAnsi" w:hAnsiTheme="majorHAnsi"/>
          <w:sz w:val="20"/>
          <w:szCs w:val="20"/>
        </w:rPr>
      </w:pPr>
    </w:p>
    <w:p w:rsidR="00AF728D" w:rsidRPr="00994933" w:rsidRDefault="00AF728D" w:rsidP="00640166">
      <w:pPr>
        <w:pStyle w:val="NoSpacing"/>
        <w:ind w:firstLine="720"/>
        <w:jc w:val="both"/>
        <w:rPr>
          <w:rFonts w:asciiTheme="majorHAnsi" w:hAnsiTheme="majorHAnsi"/>
          <w:sz w:val="20"/>
          <w:szCs w:val="20"/>
          <w:vertAlign w:val="subscript"/>
        </w:rPr>
      </w:pPr>
      <w:r w:rsidRPr="00994933">
        <w:rPr>
          <w:rFonts w:asciiTheme="majorHAnsi" w:hAnsiTheme="majorHAnsi"/>
          <w:i/>
          <w:sz w:val="20"/>
          <w:szCs w:val="20"/>
        </w:rPr>
        <w:t>H</w:t>
      </w:r>
      <w:r w:rsidRPr="00994933">
        <w:rPr>
          <w:rFonts w:asciiTheme="majorHAnsi" w:hAnsiTheme="majorHAnsi"/>
          <w:sz w:val="20"/>
          <w:szCs w:val="20"/>
          <w:vertAlign w:val="subscript"/>
        </w:rPr>
        <w:t>1</w:t>
      </w:r>
      <w:r w:rsidRPr="00994933">
        <w:rPr>
          <w:rFonts w:asciiTheme="majorHAnsi" w:hAnsiTheme="majorHAnsi"/>
          <w:sz w:val="20"/>
          <w:szCs w:val="20"/>
        </w:rPr>
        <w:t xml:space="preserve">: </w:t>
      </w:r>
      <w:r w:rsidRPr="00994933">
        <w:rPr>
          <w:rFonts w:asciiTheme="majorHAnsi" w:hAnsiTheme="majorHAnsi"/>
          <w:i/>
          <w:sz w:val="20"/>
          <w:szCs w:val="20"/>
        </w:rPr>
        <w:t>μ</w:t>
      </w:r>
      <w:r w:rsidRPr="00994933">
        <w:rPr>
          <w:rFonts w:asciiTheme="majorHAnsi" w:hAnsiTheme="majorHAnsi"/>
          <w:sz w:val="20"/>
          <w:szCs w:val="20"/>
          <w:vertAlign w:val="subscript"/>
        </w:rPr>
        <w:t>1</w:t>
      </w:r>
      <w:r w:rsidRPr="00994933">
        <w:rPr>
          <w:rFonts w:asciiTheme="majorHAnsi" w:hAnsiTheme="majorHAnsi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Theme="majorHAnsi"/>
            <w:sz w:val="20"/>
            <w:szCs w:val="20"/>
          </w:rPr>
          <m:t>≠</m:t>
        </m:r>
      </m:oMath>
      <w:r w:rsidRPr="00994933">
        <w:rPr>
          <w:rFonts w:asciiTheme="majorHAnsi" w:hAnsiTheme="majorHAnsi"/>
          <w:sz w:val="20"/>
          <w:szCs w:val="20"/>
        </w:rPr>
        <w:t xml:space="preserve"> </w:t>
      </w:r>
      <w:r w:rsidRPr="00994933">
        <w:rPr>
          <w:rFonts w:asciiTheme="majorHAnsi" w:hAnsiTheme="majorHAnsi"/>
          <w:i/>
          <w:sz w:val="20"/>
          <w:szCs w:val="20"/>
        </w:rPr>
        <w:t>μ</w:t>
      </w:r>
      <w:r w:rsidR="00911AC8" w:rsidRPr="00994933">
        <w:rPr>
          <w:rFonts w:asciiTheme="majorHAnsi" w:hAnsiTheme="majorHAnsi"/>
          <w:sz w:val="20"/>
          <w:szCs w:val="20"/>
          <w:vertAlign w:val="subscript"/>
        </w:rPr>
        <w:t>2</w:t>
      </w:r>
      <w:r w:rsidRPr="00994933">
        <w:rPr>
          <w:rFonts w:asciiTheme="majorHAnsi" w:hAnsiTheme="majorHAnsi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Theme="majorHAnsi"/>
            <w:sz w:val="20"/>
            <w:szCs w:val="20"/>
          </w:rPr>
          <m:t>≠</m:t>
        </m:r>
      </m:oMath>
      <w:r w:rsidRPr="00994933">
        <w:rPr>
          <w:rFonts w:asciiTheme="majorHAnsi" w:hAnsiTheme="majorHAnsi"/>
          <w:sz w:val="20"/>
          <w:szCs w:val="20"/>
        </w:rPr>
        <w:t xml:space="preserve"> …</w:t>
      </w:r>
      <m:oMath>
        <m:r>
          <m:rPr>
            <m:sty m:val="p"/>
          </m:rPr>
          <w:rPr>
            <w:rFonts w:ascii="Cambria Math" w:hAnsiTheme="majorHAnsi"/>
            <w:sz w:val="20"/>
            <w:szCs w:val="20"/>
          </w:rPr>
          <m:t>≠</m:t>
        </m:r>
      </m:oMath>
      <w:r w:rsidRPr="00994933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994933">
        <w:rPr>
          <w:rFonts w:asciiTheme="majorHAnsi" w:hAnsiTheme="majorHAnsi"/>
          <w:i/>
          <w:sz w:val="20"/>
          <w:szCs w:val="20"/>
        </w:rPr>
        <w:t>μ</w:t>
      </w:r>
      <w:r w:rsidRPr="00994933">
        <w:rPr>
          <w:rFonts w:asciiTheme="majorHAnsi" w:hAnsiTheme="majorHAnsi"/>
          <w:i/>
          <w:sz w:val="20"/>
          <w:szCs w:val="20"/>
          <w:vertAlign w:val="subscript"/>
        </w:rPr>
        <w:t>k</w:t>
      </w:r>
      <w:proofErr w:type="spellEnd"/>
    </w:p>
    <w:p w:rsidR="00900FA7" w:rsidRPr="00994933" w:rsidRDefault="00900FA7" w:rsidP="00640166">
      <w:pPr>
        <w:pStyle w:val="NoSpacing"/>
        <w:ind w:firstLine="720"/>
        <w:jc w:val="both"/>
        <w:rPr>
          <w:rFonts w:asciiTheme="majorHAnsi" w:hAnsiTheme="majorHAnsi"/>
          <w:sz w:val="20"/>
          <w:szCs w:val="20"/>
        </w:rPr>
      </w:pPr>
    </w:p>
    <w:p w:rsidR="00AF728D" w:rsidRPr="00994933" w:rsidRDefault="00875AE4" w:rsidP="00640166">
      <w:pPr>
        <w:pStyle w:val="NoSpacing"/>
        <w:jc w:val="both"/>
        <w:rPr>
          <w:rFonts w:asciiTheme="majorHAnsi" w:hAnsiTheme="majorHAnsi"/>
          <w:sz w:val="20"/>
          <w:szCs w:val="20"/>
        </w:rPr>
      </w:pPr>
      <w:r w:rsidRPr="00994933">
        <w:rPr>
          <w:rFonts w:asciiTheme="majorHAnsi" w:hAnsiTheme="majorHAnsi"/>
          <w:sz w:val="20"/>
          <w:szCs w:val="20"/>
        </w:rPr>
        <w:t xml:space="preserve">Due to </w:t>
      </w:r>
      <w:proofErr w:type="spellStart"/>
      <w:r w:rsidRPr="00994933">
        <w:rPr>
          <w:rFonts w:asciiTheme="majorHAnsi" w:hAnsiTheme="majorHAnsi"/>
          <w:i/>
          <w:sz w:val="20"/>
          <w:szCs w:val="20"/>
        </w:rPr>
        <w:t>μ</w:t>
      </w:r>
      <w:r w:rsidRPr="00994933">
        <w:rPr>
          <w:rFonts w:asciiTheme="majorHAnsi" w:hAnsiTheme="majorHAnsi"/>
          <w:i/>
          <w:sz w:val="20"/>
          <w:szCs w:val="20"/>
          <w:vertAlign w:val="subscript"/>
        </w:rPr>
        <w:t>i</w:t>
      </w:r>
      <w:proofErr w:type="spellEnd"/>
      <w:r w:rsidRPr="00994933">
        <w:rPr>
          <w:rFonts w:asciiTheme="majorHAnsi" w:hAnsiTheme="majorHAnsi"/>
          <w:i/>
          <w:sz w:val="20"/>
          <w:szCs w:val="20"/>
        </w:rPr>
        <w:t xml:space="preserve"> </w:t>
      </w:r>
      <w:r w:rsidRPr="00994933">
        <w:rPr>
          <w:rFonts w:asciiTheme="majorHAnsi" w:hAnsiTheme="majorHAnsi"/>
          <w:sz w:val="20"/>
          <w:szCs w:val="20"/>
        </w:rPr>
        <w:t xml:space="preserve">= </w:t>
      </w:r>
      <w:r w:rsidRPr="00994933">
        <w:rPr>
          <w:rFonts w:asciiTheme="majorHAnsi" w:hAnsiTheme="majorHAnsi"/>
          <w:i/>
          <w:sz w:val="20"/>
          <w:szCs w:val="20"/>
        </w:rPr>
        <w:t>μ</w:t>
      </w:r>
      <w:r w:rsidRPr="00994933">
        <w:rPr>
          <w:rFonts w:asciiTheme="majorHAnsi" w:hAnsiTheme="majorHAnsi"/>
          <w:sz w:val="20"/>
          <w:szCs w:val="20"/>
        </w:rPr>
        <w:t xml:space="preserve"> + </w:t>
      </w:r>
      <w:proofErr w:type="spellStart"/>
      <w:r w:rsidRPr="00994933">
        <w:rPr>
          <w:rFonts w:asciiTheme="majorHAnsi" w:hAnsiTheme="majorHAnsi"/>
          <w:i/>
          <w:sz w:val="20"/>
          <w:szCs w:val="20"/>
        </w:rPr>
        <w:t>τ</w:t>
      </w:r>
      <w:r w:rsidRPr="00994933">
        <w:rPr>
          <w:rFonts w:asciiTheme="majorHAnsi" w:hAnsiTheme="majorHAnsi"/>
          <w:i/>
          <w:sz w:val="20"/>
          <w:szCs w:val="20"/>
          <w:vertAlign w:val="subscript"/>
        </w:rPr>
        <w:t>i</w:t>
      </w:r>
      <w:proofErr w:type="spellEnd"/>
      <w:r w:rsidRPr="00994933">
        <w:rPr>
          <w:rFonts w:asciiTheme="majorHAnsi" w:hAnsiTheme="majorHAnsi"/>
          <w:sz w:val="20"/>
          <w:szCs w:val="20"/>
        </w:rPr>
        <w:t>, t</w:t>
      </w:r>
      <w:r w:rsidR="00911AC8" w:rsidRPr="00994933">
        <w:rPr>
          <w:rFonts w:asciiTheme="majorHAnsi" w:hAnsiTheme="majorHAnsi"/>
          <w:sz w:val="20"/>
          <w:szCs w:val="20"/>
        </w:rPr>
        <w:t xml:space="preserve">his </w:t>
      </w:r>
      <w:r w:rsidRPr="00994933">
        <w:rPr>
          <w:rFonts w:asciiTheme="majorHAnsi" w:hAnsiTheme="majorHAnsi"/>
          <w:sz w:val="20"/>
          <w:szCs w:val="20"/>
        </w:rPr>
        <w:t xml:space="preserve">test </w:t>
      </w:r>
      <w:r w:rsidR="00911AC8" w:rsidRPr="00994933">
        <w:rPr>
          <w:rFonts w:asciiTheme="majorHAnsi" w:hAnsiTheme="majorHAnsi"/>
          <w:sz w:val="20"/>
          <w:szCs w:val="20"/>
        </w:rPr>
        <w:t>is re-written:</w:t>
      </w:r>
    </w:p>
    <w:p w:rsidR="00900FA7" w:rsidRPr="00994933" w:rsidRDefault="00900FA7" w:rsidP="00640166">
      <w:pPr>
        <w:pStyle w:val="NoSpacing"/>
        <w:jc w:val="both"/>
        <w:rPr>
          <w:rFonts w:asciiTheme="majorHAnsi" w:hAnsiTheme="majorHAnsi"/>
          <w:sz w:val="20"/>
          <w:szCs w:val="20"/>
        </w:rPr>
      </w:pPr>
    </w:p>
    <w:p w:rsidR="00911AC8" w:rsidRPr="00994933" w:rsidRDefault="00911AC8" w:rsidP="00640166">
      <w:pPr>
        <w:pStyle w:val="NoSpacing"/>
        <w:ind w:firstLine="720"/>
        <w:jc w:val="both"/>
        <w:rPr>
          <w:rFonts w:asciiTheme="majorHAnsi" w:hAnsiTheme="majorHAnsi"/>
          <w:sz w:val="20"/>
          <w:szCs w:val="20"/>
        </w:rPr>
      </w:pPr>
      <w:r w:rsidRPr="00994933">
        <w:rPr>
          <w:rFonts w:asciiTheme="majorHAnsi" w:hAnsiTheme="majorHAnsi"/>
          <w:i/>
          <w:sz w:val="20"/>
          <w:szCs w:val="20"/>
        </w:rPr>
        <w:t>H</w:t>
      </w:r>
      <w:r w:rsidRPr="00994933">
        <w:rPr>
          <w:rFonts w:asciiTheme="majorHAnsi" w:hAnsiTheme="majorHAnsi"/>
          <w:sz w:val="20"/>
          <w:szCs w:val="20"/>
          <w:vertAlign w:val="subscript"/>
        </w:rPr>
        <w:t>0</w:t>
      </w:r>
      <w:r w:rsidRPr="00994933">
        <w:rPr>
          <w:rFonts w:asciiTheme="majorHAnsi" w:hAnsiTheme="majorHAnsi"/>
          <w:sz w:val="20"/>
          <w:szCs w:val="20"/>
        </w:rPr>
        <w:t xml:space="preserve">: </w:t>
      </w:r>
      <w:r w:rsidRPr="00994933">
        <w:rPr>
          <w:rFonts w:asciiTheme="majorHAnsi" w:hAnsiTheme="majorHAnsi"/>
          <w:i/>
          <w:sz w:val="20"/>
          <w:szCs w:val="20"/>
        </w:rPr>
        <w:t>τ</w:t>
      </w:r>
      <w:r w:rsidRPr="00994933">
        <w:rPr>
          <w:rFonts w:asciiTheme="majorHAnsi" w:hAnsiTheme="majorHAnsi"/>
          <w:sz w:val="20"/>
          <w:szCs w:val="20"/>
          <w:vertAlign w:val="subscript"/>
        </w:rPr>
        <w:t>1</w:t>
      </w:r>
      <w:r w:rsidRPr="00994933">
        <w:rPr>
          <w:rFonts w:asciiTheme="majorHAnsi" w:hAnsiTheme="majorHAnsi"/>
          <w:sz w:val="20"/>
          <w:szCs w:val="20"/>
        </w:rPr>
        <w:t xml:space="preserve"> = </w:t>
      </w:r>
      <w:r w:rsidRPr="00994933">
        <w:rPr>
          <w:rFonts w:asciiTheme="majorHAnsi" w:hAnsiTheme="majorHAnsi"/>
          <w:i/>
          <w:sz w:val="20"/>
          <w:szCs w:val="20"/>
        </w:rPr>
        <w:t>τ</w:t>
      </w:r>
      <w:r w:rsidRPr="00994933">
        <w:rPr>
          <w:rFonts w:asciiTheme="majorHAnsi" w:hAnsiTheme="majorHAnsi"/>
          <w:sz w:val="20"/>
          <w:szCs w:val="20"/>
          <w:vertAlign w:val="subscript"/>
        </w:rPr>
        <w:t xml:space="preserve"> </w:t>
      </w:r>
      <w:r w:rsidR="00264D8C" w:rsidRPr="00994933">
        <w:rPr>
          <w:rFonts w:asciiTheme="majorHAnsi" w:hAnsiTheme="majorHAnsi"/>
          <w:sz w:val="20"/>
          <w:szCs w:val="20"/>
          <w:vertAlign w:val="subscript"/>
        </w:rPr>
        <w:t>2</w:t>
      </w:r>
      <w:r w:rsidRPr="00994933">
        <w:rPr>
          <w:rFonts w:asciiTheme="majorHAnsi" w:hAnsiTheme="majorHAnsi"/>
          <w:sz w:val="20"/>
          <w:szCs w:val="20"/>
        </w:rPr>
        <w:t xml:space="preserve"> = …= </w:t>
      </w:r>
      <w:proofErr w:type="spellStart"/>
      <w:r w:rsidR="00264D8C" w:rsidRPr="00994933">
        <w:rPr>
          <w:rFonts w:asciiTheme="majorHAnsi" w:hAnsiTheme="majorHAnsi"/>
          <w:i/>
          <w:sz w:val="20"/>
          <w:szCs w:val="20"/>
        </w:rPr>
        <w:t>τ</w:t>
      </w:r>
      <w:r w:rsidRPr="00994933">
        <w:rPr>
          <w:rFonts w:asciiTheme="majorHAnsi" w:hAnsiTheme="majorHAnsi"/>
          <w:i/>
          <w:sz w:val="20"/>
          <w:szCs w:val="20"/>
          <w:vertAlign w:val="subscript"/>
        </w:rPr>
        <w:t>k</w:t>
      </w:r>
      <w:proofErr w:type="spellEnd"/>
      <w:r w:rsidR="00A032E0" w:rsidRPr="00994933">
        <w:rPr>
          <w:rFonts w:asciiTheme="majorHAnsi" w:hAnsiTheme="majorHAnsi"/>
          <w:sz w:val="20"/>
          <w:szCs w:val="20"/>
        </w:rPr>
        <w:t xml:space="preserve"> = 0</w:t>
      </w:r>
    </w:p>
    <w:p w:rsidR="00900FA7" w:rsidRPr="00994933" w:rsidRDefault="00900FA7" w:rsidP="00640166">
      <w:pPr>
        <w:pStyle w:val="NoSpacing"/>
        <w:ind w:firstLine="720"/>
        <w:jc w:val="both"/>
        <w:rPr>
          <w:rFonts w:asciiTheme="majorHAnsi" w:hAnsiTheme="majorHAnsi"/>
          <w:sz w:val="20"/>
          <w:szCs w:val="20"/>
        </w:rPr>
      </w:pPr>
    </w:p>
    <w:p w:rsidR="00911AC8" w:rsidRPr="00994933" w:rsidRDefault="00911AC8" w:rsidP="00640166">
      <w:pPr>
        <w:pStyle w:val="NoSpacing"/>
        <w:ind w:firstLine="720"/>
        <w:jc w:val="both"/>
        <w:rPr>
          <w:rFonts w:asciiTheme="majorHAnsi" w:hAnsiTheme="majorHAnsi"/>
          <w:sz w:val="20"/>
          <w:szCs w:val="20"/>
        </w:rPr>
      </w:pPr>
      <w:r w:rsidRPr="00994933">
        <w:rPr>
          <w:rFonts w:asciiTheme="majorHAnsi" w:hAnsiTheme="majorHAnsi"/>
          <w:i/>
          <w:sz w:val="20"/>
          <w:szCs w:val="20"/>
        </w:rPr>
        <w:t>H</w:t>
      </w:r>
      <w:r w:rsidRPr="00994933">
        <w:rPr>
          <w:rFonts w:asciiTheme="majorHAnsi" w:hAnsiTheme="majorHAnsi"/>
          <w:sz w:val="20"/>
          <w:szCs w:val="20"/>
          <w:vertAlign w:val="subscript"/>
        </w:rPr>
        <w:t>1</w:t>
      </w:r>
      <w:r w:rsidRPr="00994933">
        <w:rPr>
          <w:rFonts w:asciiTheme="majorHAnsi" w:hAnsiTheme="majorHAnsi"/>
          <w:sz w:val="20"/>
          <w:szCs w:val="20"/>
        </w:rPr>
        <w:t xml:space="preserve">: </w:t>
      </w:r>
      <w:r w:rsidR="00264D8C" w:rsidRPr="00994933">
        <w:rPr>
          <w:rFonts w:asciiTheme="majorHAnsi" w:hAnsiTheme="majorHAnsi"/>
          <w:i/>
          <w:sz w:val="20"/>
          <w:szCs w:val="20"/>
        </w:rPr>
        <w:t>τ</w:t>
      </w:r>
      <w:r w:rsidR="00264D8C" w:rsidRPr="00994933">
        <w:rPr>
          <w:rFonts w:asciiTheme="majorHAnsi" w:hAnsiTheme="majorHAnsi"/>
          <w:i/>
          <w:sz w:val="20"/>
          <w:szCs w:val="20"/>
          <w:vertAlign w:val="subscript"/>
        </w:rPr>
        <w:t xml:space="preserve"> </w:t>
      </w:r>
      <w:proofErr w:type="spellStart"/>
      <w:r w:rsidR="00FB0E64" w:rsidRPr="00994933">
        <w:rPr>
          <w:rFonts w:asciiTheme="majorHAnsi" w:hAnsiTheme="majorHAnsi"/>
          <w:i/>
          <w:sz w:val="20"/>
          <w:szCs w:val="20"/>
          <w:vertAlign w:val="subscript"/>
        </w:rPr>
        <w:t>i</w:t>
      </w:r>
      <w:proofErr w:type="spellEnd"/>
      <w:r w:rsidRPr="00994933">
        <w:rPr>
          <w:rFonts w:asciiTheme="majorHAnsi" w:hAnsiTheme="majorHAnsi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Theme="majorHAnsi"/>
            <w:sz w:val="20"/>
            <w:szCs w:val="20"/>
          </w:rPr>
          <m:t>≠</m:t>
        </m:r>
      </m:oMath>
      <w:r w:rsidRPr="00994933">
        <w:rPr>
          <w:rFonts w:asciiTheme="majorHAnsi" w:hAnsiTheme="majorHAnsi"/>
          <w:sz w:val="20"/>
          <w:szCs w:val="20"/>
        </w:rPr>
        <w:t xml:space="preserve"> </w:t>
      </w:r>
      <w:r w:rsidR="00264D8C" w:rsidRPr="00994933">
        <w:rPr>
          <w:rFonts w:asciiTheme="majorHAnsi" w:hAnsiTheme="majorHAnsi"/>
          <w:sz w:val="20"/>
          <w:szCs w:val="20"/>
        </w:rPr>
        <w:t>0</w:t>
      </w:r>
      <w:r w:rsidR="00FB0E64" w:rsidRPr="00994933">
        <w:rPr>
          <w:rFonts w:asciiTheme="majorHAnsi" w:hAnsiTheme="majorHAnsi"/>
          <w:sz w:val="20"/>
          <w:szCs w:val="20"/>
        </w:rPr>
        <w:t xml:space="preserve"> for at least one treatment</w:t>
      </w:r>
    </w:p>
    <w:p w:rsidR="00900FA7" w:rsidRPr="00994933" w:rsidRDefault="00900FA7" w:rsidP="00640166">
      <w:pPr>
        <w:pStyle w:val="NoSpacing"/>
        <w:ind w:firstLine="720"/>
        <w:jc w:val="both"/>
        <w:rPr>
          <w:rFonts w:asciiTheme="majorHAnsi" w:hAnsiTheme="majorHAnsi"/>
          <w:sz w:val="20"/>
          <w:szCs w:val="20"/>
        </w:rPr>
      </w:pPr>
    </w:p>
    <w:p w:rsidR="00723276" w:rsidRDefault="00243706" w:rsidP="00640166">
      <w:pPr>
        <w:pStyle w:val="NoSpacing"/>
        <w:jc w:val="both"/>
        <w:rPr>
          <w:rFonts w:asciiTheme="majorHAnsi" w:hAnsiTheme="majorHAnsi"/>
          <w:sz w:val="20"/>
          <w:szCs w:val="20"/>
        </w:rPr>
      </w:pPr>
      <w:r w:rsidRPr="00900FA7">
        <w:rPr>
          <w:rFonts w:asciiTheme="majorHAnsi" w:hAnsiTheme="majorHAnsi"/>
          <w:sz w:val="20"/>
          <w:szCs w:val="20"/>
        </w:rPr>
        <w:t xml:space="preserve">If </w:t>
      </w:r>
      <w:r w:rsidRPr="00994933">
        <w:rPr>
          <w:rFonts w:asciiTheme="majorHAnsi" w:hAnsiTheme="majorHAnsi"/>
          <w:i/>
          <w:sz w:val="20"/>
          <w:szCs w:val="20"/>
        </w:rPr>
        <w:t>H</w:t>
      </w:r>
      <w:r w:rsidRPr="00900FA7">
        <w:rPr>
          <w:rFonts w:asciiTheme="majorHAnsi" w:hAnsiTheme="majorHAnsi"/>
          <w:sz w:val="20"/>
          <w:szCs w:val="20"/>
          <w:vertAlign w:val="subscript"/>
        </w:rPr>
        <w:t>0</w:t>
      </w:r>
      <w:r w:rsidRPr="00900FA7">
        <w:rPr>
          <w:rFonts w:asciiTheme="majorHAnsi" w:hAnsiTheme="majorHAnsi"/>
          <w:sz w:val="20"/>
          <w:szCs w:val="20"/>
        </w:rPr>
        <w:t xml:space="preserve"> is true, treatments have no effect on whole sample.</w:t>
      </w:r>
      <w:r w:rsidR="009F599A" w:rsidRPr="00900FA7">
        <w:rPr>
          <w:rFonts w:asciiTheme="majorHAnsi" w:hAnsiTheme="majorHAnsi"/>
          <w:sz w:val="20"/>
          <w:szCs w:val="20"/>
        </w:rPr>
        <w:t xml:space="preserve"> </w:t>
      </w:r>
      <w:r w:rsidR="00723276" w:rsidRPr="00900FA7">
        <w:rPr>
          <w:rFonts w:asciiTheme="majorHAnsi" w:hAnsiTheme="majorHAnsi"/>
          <w:sz w:val="20"/>
          <w:szCs w:val="20"/>
        </w:rPr>
        <w:t xml:space="preserve">Let </w:t>
      </w:r>
      <w:proofErr w:type="spellStart"/>
      <w:r w:rsidR="00723276" w:rsidRPr="00994933">
        <w:rPr>
          <w:rFonts w:asciiTheme="majorHAnsi" w:hAnsiTheme="majorHAnsi"/>
          <w:i/>
          <w:sz w:val="20"/>
          <w:szCs w:val="20"/>
        </w:rPr>
        <w:t>y</w:t>
      </w:r>
      <w:r w:rsidR="00723276" w:rsidRPr="00994933">
        <w:rPr>
          <w:rFonts w:asciiTheme="majorHAnsi" w:hAnsiTheme="majorHAnsi"/>
          <w:i/>
          <w:sz w:val="20"/>
          <w:szCs w:val="20"/>
          <w:vertAlign w:val="subscript"/>
        </w:rPr>
        <w:t>ij</w:t>
      </w:r>
      <w:proofErr w:type="spellEnd"/>
      <w:r w:rsidR="00723276" w:rsidRPr="00900FA7">
        <w:rPr>
          <w:rFonts w:asciiTheme="majorHAnsi" w:hAnsiTheme="majorHAnsi"/>
          <w:sz w:val="20"/>
          <w:szCs w:val="20"/>
        </w:rPr>
        <w:t xml:space="preserve"> be the instance of random va</w:t>
      </w:r>
      <w:r w:rsidR="009E5D61" w:rsidRPr="00900FA7">
        <w:rPr>
          <w:rFonts w:asciiTheme="majorHAnsi" w:hAnsiTheme="majorHAnsi"/>
          <w:sz w:val="20"/>
          <w:szCs w:val="20"/>
        </w:rPr>
        <w:t>r</w:t>
      </w:r>
      <w:r w:rsidR="00723276" w:rsidRPr="00900FA7">
        <w:rPr>
          <w:rFonts w:asciiTheme="majorHAnsi" w:hAnsiTheme="majorHAnsi"/>
          <w:sz w:val="20"/>
          <w:szCs w:val="20"/>
        </w:rPr>
        <w:t xml:space="preserve">iable </w:t>
      </w:r>
      <w:proofErr w:type="spellStart"/>
      <w:r w:rsidR="00723276" w:rsidRPr="00994933">
        <w:rPr>
          <w:rFonts w:asciiTheme="majorHAnsi" w:hAnsiTheme="majorHAnsi"/>
          <w:i/>
          <w:sz w:val="20"/>
          <w:szCs w:val="20"/>
        </w:rPr>
        <w:t>Y</w:t>
      </w:r>
      <w:r w:rsidR="00723276" w:rsidRPr="00994933">
        <w:rPr>
          <w:rFonts w:asciiTheme="majorHAnsi" w:hAnsiTheme="majorHAnsi"/>
          <w:i/>
          <w:sz w:val="20"/>
          <w:szCs w:val="20"/>
          <w:vertAlign w:val="subscript"/>
        </w:rPr>
        <w:t>ij</w:t>
      </w:r>
      <w:proofErr w:type="spellEnd"/>
      <w:r w:rsidR="00723276" w:rsidRPr="00900FA7">
        <w:rPr>
          <w:rFonts w:asciiTheme="majorHAnsi" w:hAnsiTheme="majorHAnsi"/>
          <w:sz w:val="20"/>
          <w:szCs w:val="20"/>
        </w:rPr>
        <w:t xml:space="preserve">. Let </w:t>
      </w:r>
      <w:proofErr w:type="spellStart"/>
      <w:r w:rsidR="00723276" w:rsidRPr="00994933">
        <w:rPr>
          <w:rFonts w:asciiTheme="majorHAnsi" w:hAnsiTheme="majorHAnsi"/>
          <w:i/>
          <w:sz w:val="20"/>
          <w:szCs w:val="20"/>
        </w:rPr>
        <w:t>y</w:t>
      </w:r>
      <w:r w:rsidR="00723276" w:rsidRPr="00994933">
        <w:rPr>
          <w:rFonts w:asciiTheme="majorHAnsi" w:hAnsiTheme="majorHAnsi"/>
          <w:i/>
          <w:sz w:val="20"/>
          <w:szCs w:val="20"/>
          <w:vertAlign w:val="subscript"/>
        </w:rPr>
        <w:t>i</w:t>
      </w:r>
      <w:proofErr w:type="spellEnd"/>
      <w:proofErr w:type="gramStart"/>
      <w:r w:rsidR="00723276" w:rsidRPr="00900FA7">
        <w:rPr>
          <w:rFonts w:asciiTheme="majorHAnsi" w:hAnsiTheme="majorHAnsi"/>
          <w:sz w:val="20"/>
          <w:szCs w:val="20"/>
        </w:rPr>
        <w:t xml:space="preserve">, </w:t>
      </w:r>
      <w:proofErr w:type="gramEnd"/>
      <m:oMath>
        <m:sSub>
          <m:sSubPr>
            <m:ctrlPr>
              <w:rPr>
                <w:rFonts w:ascii="Cambria Math" w:hAnsiTheme="majorHAnsi"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Theme="majorHAnsi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723276" w:rsidRPr="00900FA7">
        <w:rPr>
          <w:rFonts w:asciiTheme="majorHAnsi" w:hAnsiTheme="majorHAnsi"/>
          <w:sz w:val="20"/>
          <w:szCs w:val="20"/>
        </w:rPr>
        <w:t xml:space="preserve">, </w:t>
      </w:r>
      <w:r w:rsidR="00723276" w:rsidRPr="00994933">
        <w:rPr>
          <w:rFonts w:asciiTheme="majorHAnsi" w:hAnsiTheme="majorHAnsi"/>
          <w:i/>
          <w:sz w:val="20"/>
          <w:szCs w:val="20"/>
        </w:rPr>
        <w:t>y</w:t>
      </w:r>
      <w:r w:rsidR="00723276" w:rsidRPr="00900FA7">
        <w:rPr>
          <w:rFonts w:asciiTheme="majorHAnsi" w:hAnsiTheme="majorHAnsi"/>
          <w:sz w:val="20"/>
          <w:szCs w:val="20"/>
        </w:rPr>
        <w:t xml:space="preserve"> and </w:t>
      </w:r>
      <m:oMath>
        <m:acc>
          <m:accPr>
            <m:chr m:val="̅"/>
            <m:ctrlPr>
              <w:rPr>
                <w:rFonts w:ascii="Cambria Math" w:hAnsiTheme="majorHAnsi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</m:acc>
      </m:oMath>
      <w:r w:rsidR="00723276" w:rsidRPr="00900FA7">
        <w:rPr>
          <w:rFonts w:asciiTheme="majorHAnsi" w:hAnsiTheme="majorHAnsi"/>
          <w:sz w:val="20"/>
          <w:szCs w:val="20"/>
        </w:rPr>
        <w:t xml:space="preserve"> be the sum of observations of treatment </w:t>
      </w:r>
      <w:proofErr w:type="spellStart"/>
      <w:r w:rsidR="00723276" w:rsidRPr="00994933">
        <w:rPr>
          <w:rFonts w:asciiTheme="majorHAnsi" w:hAnsiTheme="majorHAnsi"/>
          <w:i/>
          <w:sz w:val="20"/>
          <w:szCs w:val="20"/>
        </w:rPr>
        <w:t>i</w:t>
      </w:r>
      <w:proofErr w:type="spellEnd"/>
      <w:r w:rsidR="00723276" w:rsidRPr="00900FA7">
        <w:rPr>
          <w:rFonts w:asciiTheme="majorHAnsi" w:hAnsiTheme="majorHAnsi"/>
          <w:sz w:val="20"/>
          <w:szCs w:val="20"/>
        </w:rPr>
        <w:t xml:space="preserve">, the average of observations of treatment </w:t>
      </w:r>
      <w:proofErr w:type="spellStart"/>
      <w:r w:rsidR="00EA234F" w:rsidRPr="00994933">
        <w:rPr>
          <w:rFonts w:asciiTheme="majorHAnsi" w:hAnsiTheme="majorHAnsi"/>
          <w:i/>
          <w:sz w:val="20"/>
          <w:szCs w:val="20"/>
        </w:rPr>
        <w:t>i</w:t>
      </w:r>
      <w:proofErr w:type="spellEnd"/>
      <w:r w:rsidR="00BE7DD2" w:rsidRPr="00900FA7">
        <w:rPr>
          <w:rFonts w:asciiTheme="majorHAnsi" w:hAnsiTheme="majorHAnsi"/>
          <w:sz w:val="20"/>
          <w:szCs w:val="20"/>
        </w:rPr>
        <w:t xml:space="preserve">, </w:t>
      </w:r>
      <w:r w:rsidR="00723276" w:rsidRPr="00900FA7">
        <w:rPr>
          <w:rFonts w:asciiTheme="majorHAnsi" w:hAnsiTheme="majorHAnsi"/>
          <w:sz w:val="20"/>
          <w:szCs w:val="20"/>
        </w:rPr>
        <w:t>the sum of whole observations and the average of whole observations.</w:t>
      </w:r>
    </w:p>
    <w:p w:rsidR="00994933" w:rsidRPr="00900FA7" w:rsidRDefault="00994933" w:rsidP="00640166">
      <w:pPr>
        <w:pStyle w:val="NoSpacing"/>
        <w:jc w:val="both"/>
        <w:rPr>
          <w:rFonts w:asciiTheme="majorHAnsi" w:hAnsiTheme="majorHAnsi"/>
          <w:sz w:val="20"/>
          <w:szCs w:val="20"/>
        </w:rPr>
      </w:pPr>
    </w:p>
    <w:p w:rsidR="00243706" w:rsidRPr="00994933" w:rsidRDefault="00D502F9" w:rsidP="00640166">
      <w:pPr>
        <w:pStyle w:val="NoSpacing"/>
        <w:jc w:val="both"/>
        <w:rPr>
          <w:rFonts w:asciiTheme="majorHAnsi" w:hAnsiTheme="majorHAnsi"/>
          <w:sz w:val="20"/>
          <w:szCs w:val="20"/>
        </w:rPr>
      </w:pPr>
      <m:oMath>
        <m:sSub>
          <m:sSubPr>
            <m:ctrlPr>
              <w:rPr>
                <w:rFonts w:ascii="Cambria Math" w:hAnsiTheme="majorHAnsi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Theme="majorHAnsi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Theme="majorHAnsi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Theme="majorHAnsi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  <m:r>
              <m:rPr>
                <m:sty m:val="p"/>
              </m:rPr>
              <w:rPr>
                <w:rFonts w:ascii="Cambria Math" w:hAnsiTheme="majorHAnsi"/>
                <w:sz w:val="20"/>
                <w:szCs w:val="20"/>
              </w:rPr>
              <m:t>=1</m:t>
            </m:r>
          </m:sub>
          <m:sup>
            <m:sSub>
              <m:sSubPr>
                <m:ctrlPr>
                  <w:rPr>
                    <w:rFonts w:ascii="Cambria Math" w:hAnsiTheme="maj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sup>
          <m:e>
            <m:sSub>
              <m:sSubPr>
                <m:ctrlPr>
                  <w:rPr>
                    <w:rFonts w:ascii="Cambria Math" w:hAnsiTheme="maj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ij</m:t>
                </m:r>
              </m:sub>
            </m:sSub>
          </m:e>
        </m:nary>
      </m:oMath>
      <w:r w:rsidR="00E11E7C" w:rsidRPr="00994933">
        <w:rPr>
          <w:rFonts w:asciiTheme="majorHAnsi" w:hAnsiTheme="majorHAnsi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Theme="majorHAnsi"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Theme="majorHAnsi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Theme="majorHAnsi"/>
            <w:sz w:val="20"/>
            <w:szCs w:val="20"/>
          </w:rPr>
          <m:t>=</m:t>
        </m:r>
        <m:f>
          <m:fPr>
            <m:ctrlPr>
              <w:rPr>
                <w:rFonts w:ascii="Cambria Math" w:hAnsiTheme="majorHAnsi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Theme="majorHAnsi"/>
                <w:sz w:val="20"/>
                <w:szCs w:val="20"/>
              </w:rPr>
              <m:t>1</m:t>
            </m:r>
          </m:num>
          <m:den>
            <m:sSub>
              <m:sSubPr>
                <m:ctrlPr>
                  <w:rPr>
                    <w:rFonts w:ascii="Cambria Math" w:hAnsiTheme="maj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Theme="majorHAnsi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  <m:r>
              <m:rPr>
                <m:sty m:val="p"/>
              </m:rPr>
              <w:rPr>
                <w:rFonts w:ascii="Cambria Math" w:hAnsiTheme="majorHAnsi"/>
                <w:sz w:val="20"/>
                <w:szCs w:val="20"/>
              </w:rPr>
              <m:t>=1</m:t>
            </m:r>
          </m:sub>
          <m:sup>
            <m:sSub>
              <m:sSubPr>
                <m:ctrlPr>
                  <w:rPr>
                    <w:rFonts w:ascii="Cambria Math" w:hAnsiTheme="maj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sup>
          <m:e>
            <m:sSub>
              <m:sSubPr>
                <m:ctrlPr>
                  <w:rPr>
                    <w:rFonts w:ascii="Cambria Math" w:hAnsiTheme="maj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ij</m:t>
                </m:r>
              </m:sub>
            </m:sSub>
          </m:e>
        </m:nary>
      </m:oMath>
      <w:r w:rsidR="00E11E7C" w:rsidRPr="00994933">
        <w:rPr>
          <w:rFonts w:asciiTheme="majorHAnsi" w:hAnsiTheme="majorHAnsi"/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y</m:t>
        </m:r>
        <m:r>
          <m:rPr>
            <m:sty m:val="p"/>
          </m:rPr>
          <w:rPr>
            <w:rFonts w:ascii="Cambria Math" w:hAnsiTheme="majorHAnsi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Theme="majorHAnsi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  <m:r>
              <m:rPr>
                <m:sty m:val="p"/>
              </m:rPr>
              <w:rPr>
                <w:rFonts w:ascii="Cambria Math" w:hAnsiTheme="majorHAnsi"/>
                <w:sz w:val="20"/>
                <w:szCs w:val="20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k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Theme="majorHAnsi"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Theme="majorHAnsi"/>
                    <w:sz w:val="20"/>
                    <w:szCs w:val="20"/>
                  </w:rPr>
                  <m:t>=1</m:t>
                </m:r>
              </m:sub>
              <m:sup>
                <m:sSub>
                  <m:sSubPr>
                    <m:ctrlPr>
                      <w:rPr>
                        <w:rFonts w:ascii="Cambria Math" w:hAnsiTheme="majorHAnsi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Theme="majorHAnsi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ij</m:t>
                    </m:r>
                  </m:sub>
                </m:sSub>
              </m:e>
            </m:nary>
          </m:e>
        </m:nary>
      </m:oMath>
      <w:r w:rsidR="00E11E7C" w:rsidRPr="00994933">
        <w:rPr>
          <w:rFonts w:asciiTheme="majorHAnsi" w:hAnsiTheme="majorHAnsi"/>
          <w:sz w:val="20"/>
          <w:szCs w:val="20"/>
        </w:rPr>
        <w:t xml:space="preserve">, </w:t>
      </w:r>
      <m:oMath>
        <m:acc>
          <m:accPr>
            <m:chr m:val="̅"/>
            <m:ctrlPr>
              <w:rPr>
                <w:rFonts w:ascii="Cambria Math" w:hAnsiTheme="majorHAnsi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</m:acc>
        <m:r>
          <m:rPr>
            <m:sty m:val="p"/>
          </m:rPr>
          <w:rPr>
            <w:rFonts w:ascii="Cambria Math" w:hAnsiTheme="majorHAnsi"/>
            <w:sz w:val="20"/>
            <w:szCs w:val="20"/>
          </w:rPr>
          <m:t>=</m:t>
        </m:r>
        <m:f>
          <m:fPr>
            <m:ctrlPr>
              <w:rPr>
                <w:rFonts w:ascii="Cambria Math" w:hAnsiTheme="majorHAnsi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Theme="majorHAns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Theme="majorHAnsi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  <m:r>
              <m:rPr>
                <m:sty m:val="p"/>
              </m:rPr>
              <w:rPr>
                <w:rFonts w:ascii="Cambria Math" w:hAnsiTheme="majorHAnsi"/>
                <w:sz w:val="20"/>
                <w:szCs w:val="20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k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Theme="majorHAnsi"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Theme="majorHAnsi"/>
                    <w:sz w:val="20"/>
                    <w:szCs w:val="20"/>
                  </w:rPr>
                  <m:t>=1</m:t>
                </m:r>
              </m:sub>
              <m:sup>
                <m:sSub>
                  <m:sSubPr>
                    <m:ctrlPr>
                      <w:rPr>
                        <w:rFonts w:ascii="Cambria Math" w:hAnsiTheme="majorHAnsi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Theme="majorHAnsi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ij</m:t>
                    </m:r>
                  </m:sub>
                </m:sSub>
              </m:e>
            </m:nary>
          </m:e>
        </m:nary>
      </m:oMath>
    </w:p>
    <w:p w:rsidR="00900FA7" w:rsidRPr="00900FA7" w:rsidRDefault="00900FA7" w:rsidP="00640166">
      <w:pPr>
        <w:pStyle w:val="NoSpacing"/>
        <w:jc w:val="both"/>
        <w:rPr>
          <w:rFonts w:asciiTheme="majorHAnsi" w:hAnsiTheme="majorHAnsi"/>
          <w:sz w:val="20"/>
          <w:szCs w:val="20"/>
        </w:rPr>
      </w:pPr>
    </w:p>
    <w:p w:rsidR="00E11E7C" w:rsidRDefault="0091287C" w:rsidP="00640166">
      <w:pPr>
        <w:pStyle w:val="NoSpacing"/>
        <w:jc w:val="both"/>
        <w:rPr>
          <w:rFonts w:asciiTheme="majorHAnsi" w:hAnsiTheme="majorHAnsi"/>
          <w:sz w:val="20"/>
          <w:szCs w:val="20"/>
        </w:rPr>
      </w:pPr>
      <w:r w:rsidRPr="00900FA7">
        <w:rPr>
          <w:rFonts w:asciiTheme="majorHAnsi" w:hAnsiTheme="majorHAnsi"/>
          <w:sz w:val="20"/>
          <w:szCs w:val="20"/>
        </w:rPr>
        <w:t xml:space="preserve">Where </w:t>
      </w:r>
      <w:r w:rsidRPr="00994933">
        <w:rPr>
          <w:rFonts w:asciiTheme="majorHAnsi" w:hAnsiTheme="majorHAnsi"/>
          <w:i/>
          <w:sz w:val="20"/>
          <w:szCs w:val="20"/>
        </w:rPr>
        <w:t>k</w:t>
      </w:r>
      <w:r w:rsidRPr="00900FA7">
        <w:rPr>
          <w:rFonts w:asciiTheme="majorHAnsi" w:hAnsiTheme="majorHAnsi"/>
          <w:sz w:val="20"/>
          <w:szCs w:val="20"/>
        </w:rPr>
        <w:t xml:space="preserve"> is the number of treatments, </w:t>
      </w:r>
      <w:proofErr w:type="spellStart"/>
      <w:proofErr w:type="gramStart"/>
      <w:r w:rsidRPr="00994933">
        <w:rPr>
          <w:rFonts w:asciiTheme="majorHAnsi" w:hAnsiTheme="majorHAnsi"/>
          <w:i/>
          <w:sz w:val="20"/>
          <w:szCs w:val="20"/>
        </w:rPr>
        <w:t>n</w:t>
      </w:r>
      <w:r w:rsidRPr="00994933">
        <w:rPr>
          <w:rFonts w:asciiTheme="majorHAnsi" w:hAnsiTheme="majorHAnsi"/>
          <w:i/>
          <w:sz w:val="20"/>
          <w:szCs w:val="20"/>
          <w:vertAlign w:val="subscript"/>
        </w:rPr>
        <w:t>i</w:t>
      </w:r>
      <w:proofErr w:type="spellEnd"/>
      <w:proofErr w:type="gramEnd"/>
      <w:r w:rsidRPr="00994933">
        <w:rPr>
          <w:rFonts w:asciiTheme="majorHAnsi" w:hAnsiTheme="majorHAnsi"/>
          <w:i/>
          <w:sz w:val="20"/>
          <w:szCs w:val="20"/>
        </w:rPr>
        <w:t xml:space="preserve"> </w:t>
      </w:r>
      <w:r w:rsidRPr="00900FA7">
        <w:rPr>
          <w:rFonts w:asciiTheme="majorHAnsi" w:hAnsiTheme="majorHAnsi"/>
          <w:sz w:val="20"/>
          <w:szCs w:val="20"/>
        </w:rPr>
        <w:t xml:space="preserve">is the number of observations under treatment and </w:t>
      </w:r>
      <w:r w:rsidRPr="00994933">
        <w:rPr>
          <w:rFonts w:asciiTheme="majorHAnsi" w:hAnsiTheme="majorHAnsi"/>
          <w:i/>
          <w:sz w:val="20"/>
          <w:szCs w:val="20"/>
        </w:rPr>
        <w:t>N</w:t>
      </w:r>
      <w:r w:rsidRPr="00900FA7">
        <w:rPr>
          <w:rFonts w:asciiTheme="majorHAnsi" w:hAnsiTheme="majorHAnsi"/>
          <w:sz w:val="20"/>
          <w:szCs w:val="20"/>
        </w:rPr>
        <w:t xml:space="preserve"> = </w:t>
      </w:r>
      <w:r w:rsidRPr="00994933">
        <w:rPr>
          <w:rFonts w:asciiTheme="majorHAnsi" w:hAnsiTheme="majorHAnsi"/>
          <w:i/>
          <w:sz w:val="20"/>
          <w:szCs w:val="20"/>
        </w:rPr>
        <w:t>n</w:t>
      </w:r>
      <w:r w:rsidRPr="00900FA7">
        <w:rPr>
          <w:rFonts w:asciiTheme="majorHAnsi" w:hAnsiTheme="majorHAnsi"/>
          <w:sz w:val="20"/>
          <w:szCs w:val="20"/>
          <w:vertAlign w:val="subscript"/>
        </w:rPr>
        <w:t>1</w:t>
      </w:r>
      <w:r w:rsidRPr="00900FA7">
        <w:rPr>
          <w:rFonts w:asciiTheme="majorHAnsi" w:hAnsiTheme="majorHAnsi"/>
          <w:sz w:val="20"/>
          <w:szCs w:val="20"/>
        </w:rPr>
        <w:t xml:space="preserve"> + </w:t>
      </w:r>
      <w:r w:rsidRPr="00994933">
        <w:rPr>
          <w:rFonts w:asciiTheme="majorHAnsi" w:hAnsiTheme="majorHAnsi"/>
          <w:i/>
          <w:sz w:val="20"/>
          <w:szCs w:val="20"/>
        </w:rPr>
        <w:t>n</w:t>
      </w:r>
      <w:r w:rsidRPr="00900FA7">
        <w:rPr>
          <w:rFonts w:asciiTheme="majorHAnsi" w:hAnsiTheme="majorHAnsi"/>
          <w:sz w:val="20"/>
          <w:szCs w:val="20"/>
          <w:vertAlign w:val="subscript"/>
        </w:rPr>
        <w:t>2</w:t>
      </w:r>
      <w:r w:rsidRPr="00900FA7">
        <w:rPr>
          <w:rFonts w:asciiTheme="majorHAnsi" w:hAnsiTheme="majorHAnsi"/>
          <w:sz w:val="20"/>
          <w:szCs w:val="20"/>
        </w:rPr>
        <w:t xml:space="preserve"> +… + </w:t>
      </w:r>
      <w:proofErr w:type="spellStart"/>
      <w:r w:rsidRPr="00994933">
        <w:rPr>
          <w:rFonts w:asciiTheme="majorHAnsi" w:hAnsiTheme="majorHAnsi"/>
          <w:i/>
          <w:sz w:val="20"/>
          <w:szCs w:val="20"/>
        </w:rPr>
        <w:t>n</w:t>
      </w:r>
      <w:r w:rsidRPr="00994933">
        <w:rPr>
          <w:rFonts w:asciiTheme="majorHAnsi" w:hAnsiTheme="majorHAnsi"/>
          <w:i/>
          <w:sz w:val="20"/>
          <w:szCs w:val="20"/>
          <w:vertAlign w:val="subscript"/>
        </w:rPr>
        <w:t>k</w:t>
      </w:r>
      <w:proofErr w:type="spellEnd"/>
      <w:r w:rsidRPr="00900FA7">
        <w:rPr>
          <w:rFonts w:asciiTheme="majorHAnsi" w:hAnsiTheme="majorHAnsi"/>
          <w:sz w:val="20"/>
          <w:szCs w:val="20"/>
        </w:rPr>
        <w:t xml:space="preserve"> is the total number of observations.</w:t>
      </w:r>
      <w:r w:rsidR="00905AAE" w:rsidRPr="00900FA7">
        <w:rPr>
          <w:rFonts w:asciiTheme="majorHAnsi" w:hAnsiTheme="majorHAnsi"/>
          <w:sz w:val="20"/>
          <w:szCs w:val="20"/>
        </w:rPr>
        <w:t xml:space="preserve"> Let </w:t>
      </w:r>
      <w:r w:rsidR="00905AAE" w:rsidRPr="00994933">
        <w:rPr>
          <w:rFonts w:asciiTheme="majorHAnsi" w:hAnsiTheme="majorHAnsi"/>
          <w:i/>
          <w:sz w:val="20"/>
          <w:szCs w:val="20"/>
        </w:rPr>
        <w:t>SS</w:t>
      </w:r>
      <w:r w:rsidR="00905AAE" w:rsidRPr="00994933">
        <w:rPr>
          <w:rFonts w:asciiTheme="majorHAnsi" w:hAnsiTheme="majorHAnsi"/>
          <w:i/>
          <w:sz w:val="20"/>
          <w:szCs w:val="20"/>
          <w:vertAlign w:val="subscript"/>
        </w:rPr>
        <w:t>T</w:t>
      </w:r>
      <w:r w:rsidR="00905AAE" w:rsidRPr="00900FA7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="00905AAE" w:rsidRPr="00994933">
        <w:rPr>
          <w:rFonts w:asciiTheme="majorHAnsi" w:hAnsiTheme="majorHAnsi"/>
          <w:i/>
          <w:sz w:val="20"/>
          <w:szCs w:val="20"/>
        </w:rPr>
        <w:t>SS</w:t>
      </w:r>
      <w:r w:rsidR="00905AAE" w:rsidRPr="00994933">
        <w:rPr>
          <w:rFonts w:asciiTheme="majorHAnsi" w:hAnsiTheme="majorHAnsi"/>
          <w:i/>
          <w:sz w:val="20"/>
          <w:szCs w:val="20"/>
          <w:vertAlign w:val="subscript"/>
        </w:rPr>
        <w:t>Treatment</w:t>
      </w:r>
      <w:proofErr w:type="spellEnd"/>
      <w:r w:rsidR="00905AAE" w:rsidRPr="00900FA7">
        <w:rPr>
          <w:rFonts w:asciiTheme="majorHAnsi" w:hAnsiTheme="majorHAnsi"/>
          <w:sz w:val="20"/>
          <w:szCs w:val="20"/>
        </w:rPr>
        <w:t xml:space="preserve"> and </w:t>
      </w:r>
      <w:r w:rsidR="00905AAE" w:rsidRPr="00994933">
        <w:rPr>
          <w:rFonts w:asciiTheme="majorHAnsi" w:hAnsiTheme="majorHAnsi"/>
          <w:i/>
          <w:sz w:val="20"/>
          <w:szCs w:val="20"/>
        </w:rPr>
        <w:t>SS</w:t>
      </w:r>
      <w:r w:rsidR="00905AAE" w:rsidRPr="00994933">
        <w:rPr>
          <w:rFonts w:asciiTheme="majorHAnsi" w:hAnsiTheme="majorHAnsi"/>
          <w:i/>
          <w:sz w:val="20"/>
          <w:szCs w:val="20"/>
          <w:vertAlign w:val="subscript"/>
        </w:rPr>
        <w:t>E</w:t>
      </w:r>
      <w:r w:rsidR="00905AAE" w:rsidRPr="00900FA7">
        <w:rPr>
          <w:rFonts w:asciiTheme="majorHAnsi" w:hAnsiTheme="majorHAnsi"/>
          <w:sz w:val="20"/>
          <w:szCs w:val="20"/>
        </w:rPr>
        <w:t xml:space="preserve"> </w:t>
      </w:r>
      <w:sdt>
        <w:sdtPr>
          <w:rPr>
            <w:rFonts w:asciiTheme="majorHAnsi" w:hAnsiTheme="majorHAnsi"/>
            <w:sz w:val="20"/>
            <w:szCs w:val="20"/>
          </w:rPr>
          <w:id w:val="1340746398"/>
          <w:citation/>
        </w:sdtPr>
        <w:sdtEndPr/>
        <w:sdtContent>
          <w:r w:rsidR="00302469">
            <w:rPr>
              <w:rFonts w:asciiTheme="majorHAnsi" w:hAnsiTheme="majorHAnsi"/>
              <w:sz w:val="20"/>
              <w:szCs w:val="20"/>
            </w:rPr>
            <w:fldChar w:fldCharType="begin"/>
          </w:r>
          <w:r w:rsidR="00302469">
            <w:rPr>
              <w:rFonts w:asciiTheme="majorHAnsi" w:hAnsiTheme="majorHAnsi"/>
              <w:sz w:val="20"/>
              <w:szCs w:val="20"/>
            </w:rPr>
            <w:instrText xml:space="preserve">CITATION Montgomery2003 \p 474-475 \l 1033 </w:instrText>
          </w:r>
          <w:r w:rsidR="00302469">
            <w:rPr>
              <w:rFonts w:asciiTheme="majorHAnsi" w:hAnsiTheme="majorHAnsi"/>
              <w:sz w:val="20"/>
              <w:szCs w:val="20"/>
            </w:rPr>
            <w:fldChar w:fldCharType="separate"/>
          </w:r>
          <w:r w:rsidR="00302469" w:rsidRPr="00302469">
            <w:rPr>
              <w:rFonts w:asciiTheme="majorHAnsi" w:hAnsiTheme="majorHAnsi"/>
              <w:noProof/>
              <w:sz w:val="20"/>
              <w:szCs w:val="20"/>
            </w:rPr>
            <w:t>[2, pp. 474-475]</w:t>
          </w:r>
          <w:r w:rsidR="00302469">
            <w:rPr>
              <w:rFonts w:asciiTheme="majorHAnsi" w:hAnsiTheme="majorHAnsi"/>
              <w:sz w:val="20"/>
              <w:szCs w:val="20"/>
            </w:rPr>
            <w:fldChar w:fldCharType="end"/>
          </w:r>
        </w:sdtContent>
      </w:sdt>
      <w:r w:rsidR="00302469">
        <w:rPr>
          <w:rFonts w:asciiTheme="majorHAnsi" w:hAnsiTheme="majorHAnsi"/>
          <w:sz w:val="20"/>
          <w:szCs w:val="20"/>
        </w:rPr>
        <w:t xml:space="preserve"> </w:t>
      </w:r>
      <w:r w:rsidR="00905AAE" w:rsidRPr="00900FA7">
        <w:rPr>
          <w:rFonts w:asciiTheme="majorHAnsi" w:hAnsiTheme="majorHAnsi"/>
          <w:sz w:val="20"/>
          <w:szCs w:val="20"/>
        </w:rPr>
        <w:t>be the total sum of squares, treatment sum of squares and error sum of squares.</w:t>
      </w:r>
      <w:r w:rsidR="00CF3AA9" w:rsidRPr="00900FA7">
        <w:rPr>
          <w:rFonts w:asciiTheme="majorHAnsi" w:hAnsiTheme="majorHAnsi"/>
          <w:sz w:val="20"/>
          <w:szCs w:val="20"/>
        </w:rPr>
        <w:t xml:space="preserve"> </w:t>
      </w:r>
      <w:r w:rsidR="00AF20DA" w:rsidRPr="00900FA7">
        <w:rPr>
          <w:rFonts w:asciiTheme="majorHAnsi" w:hAnsiTheme="majorHAnsi"/>
          <w:sz w:val="20"/>
          <w:szCs w:val="20"/>
        </w:rPr>
        <w:t xml:space="preserve">Please pay attention to </w:t>
      </w:r>
      <w:r w:rsidR="00AF20DA" w:rsidRPr="00994933">
        <w:rPr>
          <w:rFonts w:asciiTheme="majorHAnsi" w:hAnsiTheme="majorHAnsi"/>
          <w:i/>
          <w:sz w:val="20"/>
          <w:szCs w:val="20"/>
        </w:rPr>
        <w:t>SS</w:t>
      </w:r>
      <w:r w:rsidR="00AF20DA" w:rsidRPr="00994933">
        <w:rPr>
          <w:rFonts w:asciiTheme="majorHAnsi" w:hAnsiTheme="majorHAnsi"/>
          <w:i/>
          <w:sz w:val="20"/>
          <w:szCs w:val="20"/>
          <w:vertAlign w:val="subscript"/>
        </w:rPr>
        <w:t>T</w:t>
      </w:r>
      <w:r w:rsidR="00AF20DA" w:rsidRPr="00900FA7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="00AF20DA" w:rsidRPr="00994933">
        <w:rPr>
          <w:rFonts w:asciiTheme="majorHAnsi" w:hAnsiTheme="majorHAnsi"/>
          <w:i/>
          <w:sz w:val="20"/>
          <w:szCs w:val="20"/>
        </w:rPr>
        <w:t>SS</w:t>
      </w:r>
      <w:r w:rsidR="00AF20DA" w:rsidRPr="00994933">
        <w:rPr>
          <w:rFonts w:asciiTheme="majorHAnsi" w:hAnsiTheme="majorHAnsi"/>
          <w:i/>
          <w:sz w:val="20"/>
          <w:szCs w:val="20"/>
          <w:vertAlign w:val="subscript"/>
        </w:rPr>
        <w:t>Treatment</w:t>
      </w:r>
      <w:proofErr w:type="spellEnd"/>
      <w:r w:rsidR="00AF20DA" w:rsidRPr="00900FA7">
        <w:rPr>
          <w:rFonts w:asciiTheme="majorHAnsi" w:hAnsiTheme="majorHAnsi"/>
          <w:sz w:val="20"/>
          <w:szCs w:val="20"/>
        </w:rPr>
        <w:t xml:space="preserve"> and </w:t>
      </w:r>
      <w:r w:rsidR="00AF20DA" w:rsidRPr="00994933">
        <w:rPr>
          <w:rFonts w:asciiTheme="majorHAnsi" w:hAnsiTheme="majorHAnsi"/>
          <w:i/>
          <w:sz w:val="20"/>
          <w:szCs w:val="20"/>
        </w:rPr>
        <w:t>SS</w:t>
      </w:r>
      <w:r w:rsidR="00AF20DA" w:rsidRPr="00994933">
        <w:rPr>
          <w:rFonts w:asciiTheme="majorHAnsi" w:hAnsiTheme="majorHAnsi"/>
          <w:i/>
          <w:sz w:val="20"/>
          <w:szCs w:val="20"/>
          <w:vertAlign w:val="subscript"/>
        </w:rPr>
        <w:t>E</w:t>
      </w:r>
      <w:r w:rsidR="00AF20DA" w:rsidRPr="00900FA7">
        <w:rPr>
          <w:rFonts w:asciiTheme="majorHAnsi" w:hAnsiTheme="majorHAnsi"/>
          <w:sz w:val="20"/>
          <w:szCs w:val="20"/>
        </w:rPr>
        <w:t xml:space="preserve"> because they are main research objects in ANOVA. </w:t>
      </w:r>
      <w:r w:rsidR="00E65F64" w:rsidRPr="00900FA7">
        <w:rPr>
          <w:rFonts w:asciiTheme="majorHAnsi" w:hAnsiTheme="majorHAnsi"/>
          <w:sz w:val="20"/>
          <w:szCs w:val="20"/>
        </w:rPr>
        <w:t>W</w:t>
      </w:r>
      <w:r w:rsidR="00CF3AA9" w:rsidRPr="00900FA7">
        <w:rPr>
          <w:rFonts w:asciiTheme="majorHAnsi" w:hAnsiTheme="majorHAnsi"/>
          <w:sz w:val="20"/>
          <w:szCs w:val="20"/>
        </w:rPr>
        <w:t>e have</w:t>
      </w:r>
      <w:r w:rsidR="00302469">
        <w:rPr>
          <w:rFonts w:asciiTheme="majorHAnsi" w:hAnsiTheme="majorHAnsi"/>
          <w:sz w:val="20"/>
          <w:szCs w:val="20"/>
        </w:rPr>
        <w:t xml:space="preserve"> </w:t>
      </w:r>
      <w:sdt>
        <w:sdtPr>
          <w:rPr>
            <w:rFonts w:asciiTheme="majorHAnsi" w:hAnsiTheme="majorHAnsi"/>
            <w:sz w:val="20"/>
            <w:szCs w:val="20"/>
          </w:rPr>
          <w:id w:val="86277023"/>
          <w:citation/>
        </w:sdtPr>
        <w:sdtEndPr/>
        <w:sdtContent>
          <w:r w:rsidR="00302469">
            <w:rPr>
              <w:rFonts w:asciiTheme="majorHAnsi" w:hAnsiTheme="majorHAnsi"/>
              <w:sz w:val="20"/>
              <w:szCs w:val="20"/>
            </w:rPr>
            <w:fldChar w:fldCharType="begin"/>
          </w:r>
          <w:r w:rsidR="00302469">
            <w:rPr>
              <w:rFonts w:asciiTheme="majorHAnsi" w:hAnsiTheme="majorHAnsi"/>
              <w:sz w:val="20"/>
              <w:szCs w:val="20"/>
            </w:rPr>
            <w:instrText xml:space="preserve">CITATION Montgomery2003 \p 475 \l 1033 </w:instrText>
          </w:r>
          <w:r w:rsidR="00302469">
            <w:rPr>
              <w:rFonts w:asciiTheme="majorHAnsi" w:hAnsiTheme="majorHAnsi"/>
              <w:sz w:val="20"/>
              <w:szCs w:val="20"/>
            </w:rPr>
            <w:fldChar w:fldCharType="separate"/>
          </w:r>
          <w:r w:rsidR="00302469" w:rsidRPr="00302469">
            <w:rPr>
              <w:rFonts w:asciiTheme="majorHAnsi" w:hAnsiTheme="majorHAnsi"/>
              <w:noProof/>
              <w:sz w:val="20"/>
              <w:szCs w:val="20"/>
            </w:rPr>
            <w:t>[2, p. 475]</w:t>
          </w:r>
          <w:r w:rsidR="00302469">
            <w:rPr>
              <w:rFonts w:asciiTheme="majorHAnsi" w:hAnsiTheme="majorHAnsi"/>
              <w:sz w:val="20"/>
              <w:szCs w:val="20"/>
            </w:rPr>
            <w:fldChar w:fldCharType="end"/>
          </w:r>
        </w:sdtContent>
      </w:sdt>
      <w:r w:rsidR="00CF3AA9" w:rsidRPr="00900FA7">
        <w:rPr>
          <w:rFonts w:asciiTheme="majorHAnsi" w:hAnsiTheme="majorHAnsi"/>
          <w:sz w:val="20"/>
          <w:szCs w:val="20"/>
        </w:rPr>
        <w:t>:</w:t>
      </w:r>
    </w:p>
    <w:p w:rsidR="00900FA7" w:rsidRPr="00900FA7" w:rsidRDefault="00900FA7" w:rsidP="00640166">
      <w:pPr>
        <w:pStyle w:val="NoSpacing"/>
        <w:jc w:val="both"/>
        <w:rPr>
          <w:rFonts w:asciiTheme="majorHAnsi" w:hAnsiTheme="majorHAnsi"/>
          <w:sz w:val="20"/>
          <w:szCs w:val="20"/>
        </w:rPr>
      </w:pPr>
    </w:p>
    <w:p w:rsidR="00165C2C" w:rsidRPr="00994933" w:rsidRDefault="00D502F9" w:rsidP="0064016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SS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4214F4" w:rsidRPr="00994933" w:rsidRDefault="00D502F9" w:rsidP="0064016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SS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Treatment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e>
          </m:nary>
        </m:oMath>
      </m:oMathPara>
    </w:p>
    <w:p w:rsidR="00755018" w:rsidRPr="00994933" w:rsidRDefault="00D502F9" w:rsidP="0064016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SS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994933" w:rsidRPr="00994933" w:rsidRDefault="00994933" w:rsidP="0064016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A2A4D" w:rsidRDefault="000A2A4D" w:rsidP="00640166">
      <w:pPr>
        <w:pStyle w:val="NoSpacing"/>
        <w:jc w:val="both"/>
        <w:rPr>
          <w:rFonts w:asciiTheme="majorHAnsi" w:hAnsiTheme="majorHAnsi"/>
          <w:sz w:val="20"/>
          <w:szCs w:val="20"/>
        </w:rPr>
      </w:pPr>
      <w:r w:rsidRPr="00900FA7">
        <w:rPr>
          <w:rFonts w:asciiTheme="majorHAnsi" w:hAnsiTheme="majorHAnsi"/>
          <w:sz w:val="20"/>
          <w:szCs w:val="20"/>
        </w:rPr>
        <w:t>Following is the sum of squares identity</w:t>
      </w:r>
      <w:r w:rsidR="00302469">
        <w:rPr>
          <w:rFonts w:asciiTheme="majorHAnsi" w:hAnsiTheme="majorHAnsi"/>
          <w:sz w:val="20"/>
          <w:szCs w:val="20"/>
        </w:rPr>
        <w:t xml:space="preserve"> </w:t>
      </w:r>
      <w:sdt>
        <w:sdtPr>
          <w:rPr>
            <w:rFonts w:asciiTheme="majorHAnsi" w:hAnsiTheme="majorHAnsi"/>
            <w:sz w:val="20"/>
            <w:szCs w:val="20"/>
          </w:rPr>
          <w:id w:val="-1568791871"/>
          <w:citation/>
        </w:sdtPr>
        <w:sdtEndPr/>
        <w:sdtContent>
          <w:r w:rsidR="00302469">
            <w:rPr>
              <w:rFonts w:asciiTheme="majorHAnsi" w:hAnsiTheme="majorHAnsi"/>
              <w:sz w:val="20"/>
              <w:szCs w:val="20"/>
            </w:rPr>
            <w:fldChar w:fldCharType="begin"/>
          </w:r>
          <w:r w:rsidR="00302469">
            <w:rPr>
              <w:rFonts w:asciiTheme="majorHAnsi" w:hAnsiTheme="majorHAnsi"/>
              <w:sz w:val="20"/>
              <w:szCs w:val="20"/>
            </w:rPr>
            <w:instrText xml:space="preserve">CITATION Montgomery2003 \p 475 \l 1033 </w:instrText>
          </w:r>
          <w:r w:rsidR="00302469">
            <w:rPr>
              <w:rFonts w:asciiTheme="majorHAnsi" w:hAnsiTheme="majorHAnsi"/>
              <w:sz w:val="20"/>
              <w:szCs w:val="20"/>
            </w:rPr>
            <w:fldChar w:fldCharType="separate"/>
          </w:r>
          <w:r w:rsidR="00302469" w:rsidRPr="00302469">
            <w:rPr>
              <w:rFonts w:asciiTheme="majorHAnsi" w:hAnsiTheme="majorHAnsi"/>
              <w:noProof/>
              <w:sz w:val="20"/>
              <w:szCs w:val="20"/>
            </w:rPr>
            <w:t>[2, p. 475]</w:t>
          </w:r>
          <w:r w:rsidR="00302469">
            <w:rPr>
              <w:rFonts w:asciiTheme="majorHAnsi" w:hAnsiTheme="majorHAnsi"/>
              <w:sz w:val="20"/>
              <w:szCs w:val="20"/>
            </w:rPr>
            <w:fldChar w:fldCharType="end"/>
          </w:r>
        </w:sdtContent>
      </w:sdt>
      <w:r w:rsidRPr="00900FA7">
        <w:rPr>
          <w:rFonts w:asciiTheme="majorHAnsi" w:hAnsiTheme="majorHAnsi"/>
          <w:sz w:val="20"/>
          <w:szCs w:val="20"/>
        </w:rPr>
        <w:t>:</w:t>
      </w:r>
    </w:p>
    <w:p w:rsidR="00900FA7" w:rsidRPr="00900FA7" w:rsidRDefault="00900FA7" w:rsidP="00640166">
      <w:pPr>
        <w:pStyle w:val="NoSpacing"/>
        <w:jc w:val="both"/>
        <w:rPr>
          <w:rFonts w:asciiTheme="majorHAnsi" w:hAnsiTheme="majorHAnsi"/>
          <w:sz w:val="20"/>
          <w:szCs w:val="20"/>
        </w:rPr>
      </w:pPr>
    </w:p>
    <w:p w:rsidR="00982FE8" w:rsidRPr="00994933" w:rsidRDefault="000A2A4D" w:rsidP="00640166">
      <w:pPr>
        <w:pStyle w:val="NoSpacing"/>
        <w:jc w:val="both"/>
        <w:rPr>
          <w:rFonts w:asciiTheme="majorHAnsi" w:hAnsiTheme="majorHAnsi"/>
          <w:i/>
          <w:sz w:val="20"/>
          <w:szCs w:val="20"/>
          <w:vertAlign w:val="subscript"/>
        </w:rPr>
      </w:pPr>
      <w:r w:rsidRPr="00994933">
        <w:rPr>
          <w:rFonts w:asciiTheme="majorHAnsi" w:hAnsiTheme="majorHAnsi"/>
          <w:i/>
          <w:sz w:val="20"/>
          <w:szCs w:val="20"/>
        </w:rPr>
        <w:lastRenderedPageBreak/>
        <w:t>SS</w:t>
      </w:r>
      <w:r w:rsidRPr="00994933">
        <w:rPr>
          <w:rFonts w:asciiTheme="majorHAnsi" w:hAnsiTheme="majorHAnsi"/>
          <w:i/>
          <w:sz w:val="20"/>
          <w:szCs w:val="20"/>
          <w:vertAlign w:val="subscript"/>
        </w:rPr>
        <w:t>T</w:t>
      </w:r>
      <w:r w:rsidRPr="00994933">
        <w:rPr>
          <w:rFonts w:asciiTheme="majorHAnsi" w:hAnsiTheme="majorHAnsi"/>
          <w:i/>
          <w:sz w:val="20"/>
          <w:szCs w:val="20"/>
        </w:rPr>
        <w:t xml:space="preserve"> = </w:t>
      </w:r>
      <w:proofErr w:type="spellStart"/>
      <w:r w:rsidRPr="00994933">
        <w:rPr>
          <w:rFonts w:asciiTheme="majorHAnsi" w:hAnsiTheme="majorHAnsi"/>
          <w:i/>
          <w:sz w:val="20"/>
          <w:szCs w:val="20"/>
        </w:rPr>
        <w:t>SS</w:t>
      </w:r>
      <w:r w:rsidRPr="00994933">
        <w:rPr>
          <w:rFonts w:asciiTheme="majorHAnsi" w:hAnsiTheme="majorHAnsi"/>
          <w:i/>
          <w:sz w:val="20"/>
          <w:szCs w:val="20"/>
          <w:vertAlign w:val="subscript"/>
        </w:rPr>
        <w:t>Treatment</w:t>
      </w:r>
      <w:proofErr w:type="spellEnd"/>
      <w:r w:rsidRPr="00994933">
        <w:rPr>
          <w:rFonts w:asciiTheme="majorHAnsi" w:hAnsiTheme="majorHAnsi"/>
          <w:i/>
          <w:sz w:val="20"/>
          <w:szCs w:val="20"/>
        </w:rPr>
        <w:t xml:space="preserve"> </w:t>
      </w:r>
      <w:r w:rsidRPr="00994933">
        <w:rPr>
          <w:rFonts w:asciiTheme="majorHAnsi" w:hAnsiTheme="majorHAnsi"/>
          <w:sz w:val="20"/>
          <w:szCs w:val="20"/>
        </w:rPr>
        <w:t>+</w:t>
      </w:r>
      <w:r w:rsidRPr="00994933">
        <w:rPr>
          <w:rFonts w:asciiTheme="majorHAnsi" w:hAnsiTheme="majorHAnsi"/>
          <w:i/>
          <w:sz w:val="20"/>
          <w:szCs w:val="20"/>
        </w:rPr>
        <w:t xml:space="preserve"> SS</w:t>
      </w:r>
      <w:r w:rsidRPr="00994933">
        <w:rPr>
          <w:rFonts w:asciiTheme="majorHAnsi" w:hAnsiTheme="majorHAnsi"/>
          <w:i/>
          <w:sz w:val="20"/>
          <w:szCs w:val="20"/>
          <w:vertAlign w:val="subscript"/>
        </w:rPr>
        <w:t>E</w:t>
      </w:r>
    </w:p>
    <w:p w:rsidR="00900FA7" w:rsidRPr="00900FA7" w:rsidRDefault="00900FA7" w:rsidP="00640166">
      <w:pPr>
        <w:pStyle w:val="NoSpacing"/>
        <w:jc w:val="both"/>
        <w:rPr>
          <w:rFonts w:asciiTheme="majorHAnsi" w:hAnsiTheme="majorHAnsi"/>
          <w:i/>
          <w:sz w:val="20"/>
          <w:szCs w:val="20"/>
        </w:rPr>
      </w:pPr>
    </w:p>
    <w:p w:rsidR="000A2A4D" w:rsidRDefault="00C535B1" w:rsidP="00640166">
      <w:pPr>
        <w:pStyle w:val="NoSpacing"/>
        <w:jc w:val="both"/>
        <w:rPr>
          <w:rFonts w:asciiTheme="majorHAnsi" w:hAnsiTheme="majorHAnsi"/>
          <w:sz w:val="20"/>
          <w:szCs w:val="20"/>
        </w:rPr>
      </w:pPr>
      <w:r w:rsidRPr="00900FA7">
        <w:rPr>
          <w:rFonts w:asciiTheme="majorHAnsi" w:hAnsiTheme="majorHAnsi"/>
          <w:sz w:val="20"/>
          <w:szCs w:val="20"/>
        </w:rPr>
        <w:t xml:space="preserve">Treatment sum of squares </w:t>
      </w:r>
      <w:proofErr w:type="spellStart"/>
      <w:r w:rsidRPr="00900FA7">
        <w:rPr>
          <w:rFonts w:asciiTheme="majorHAnsi" w:hAnsiTheme="majorHAnsi"/>
          <w:i/>
          <w:sz w:val="20"/>
          <w:szCs w:val="20"/>
        </w:rPr>
        <w:t>SS</w:t>
      </w:r>
      <w:r w:rsidRPr="00900FA7">
        <w:rPr>
          <w:rFonts w:asciiTheme="majorHAnsi" w:hAnsiTheme="majorHAnsi"/>
          <w:i/>
          <w:sz w:val="20"/>
          <w:szCs w:val="20"/>
          <w:vertAlign w:val="subscript"/>
        </w:rPr>
        <w:t>Treatment</w:t>
      </w:r>
      <w:proofErr w:type="spellEnd"/>
      <w:r w:rsidRPr="00900FA7">
        <w:rPr>
          <w:rFonts w:asciiTheme="majorHAnsi" w:hAnsiTheme="majorHAnsi"/>
          <w:sz w:val="20"/>
          <w:szCs w:val="20"/>
        </w:rPr>
        <w:t xml:space="preserve"> is very important because it reflects treatment effects </w:t>
      </w:r>
      <w:proofErr w:type="spellStart"/>
      <w:r w:rsidRPr="00900FA7">
        <w:rPr>
          <w:rFonts w:asciiTheme="majorHAnsi" w:hAnsiTheme="majorHAnsi"/>
          <w:i/>
          <w:sz w:val="20"/>
          <w:szCs w:val="20"/>
        </w:rPr>
        <w:t>τ</w:t>
      </w:r>
      <w:r w:rsidRPr="00900FA7">
        <w:rPr>
          <w:rFonts w:asciiTheme="majorHAnsi" w:hAnsiTheme="majorHAnsi"/>
          <w:i/>
          <w:sz w:val="20"/>
          <w:szCs w:val="20"/>
          <w:vertAlign w:val="subscript"/>
        </w:rPr>
        <w:t>i</w:t>
      </w:r>
      <w:proofErr w:type="spellEnd"/>
      <w:r w:rsidRPr="00900FA7">
        <w:rPr>
          <w:rFonts w:asciiTheme="majorHAnsi" w:hAnsiTheme="majorHAnsi"/>
          <w:sz w:val="20"/>
          <w:szCs w:val="20"/>
        </w:rPr>
        <w:t xml:space="preserve"> (s)</w:t>
      </w:r>
      <w:r w:rsidR="004C69E4" w:rsidRPr="00900FA7">
        <w:rPr>
          <w:rFonts w:asciiTheme="majorHAnsi" w:hAnsiTheme="majorHAnsi"/>
          <w:sz w:val="20"/>
          <w:szCs w:val="20"/>
        </w:rPr>
        <w:t xml:space="preserve"> and treatment means </w:t>
      </w:r>
      <w:proofErr w:type="spellStart"/>
      <w:r w:rsidR="004C69E4" w:rsidRPr="00900FA7">
        <w:rPr>
          <w:rFonts w:asciiTheme="majorHAnsi" w:hAnsiTheme="majorHAnsi"/>
          <w:i/>
          <w:sz w:val="20"/>
          <w:szCs w:val="20"/>
        </w:rPr>
        <w:t>μ</w:t>
      </w:r>
      <w:r w:rsidR="004C69E4" w:rsidRPr="00900FA7">
        <w:rPr>
          <w:rFonts w:asciiTheme="majorHAnsi" w:hAnsiTheme="majorHAnsi"/>
          <w:i/>
          <w:sz w:val="20"/>
          <w:szCs w:val="20"/>
          <w:vertAlign w:val="subscript"/>
        </w:rPr>
        <w:t>i</w:t>
      </w:r>
      <w:proofErr w:type="spellEnd"/>
      <w:r w:rsidR="004C69E4" w:rsidRPr="00900FA7">
        <w:rPr>
          <w:rFonts w:asciiTheme="majorHAnsi" w:hAnsiTheme="majorHAnsi"/>
          <w:sz w:val="20"/>
          <w:szCs w:val="20"/>
        </w:rPr>
        <w:t xml:space="preserve"> (s). The expected value</w:t>
      </w:r>
      <w:r w:rsidR="00B916E7" w:rsidRPr="00900FA7">
        <w:rPr>
          <w:rFonts w:asciiTheme="majorHAnsi" w:hAnsiTheme="majorHAnsi"/>
          <w:sz w:val="20"/>
          <w:szCs w:val="20"/>
        </w:rPr>
        <w:t>s</w:t>
      </w:r>
      <w:r w:rsidR="004C69E4" w:rsidRPr="00900FA7">
        <w:rPr>
          <w:rFonts w:asciiTheme="majorHAnsi" w:hAnsiTheme="majorHAnsi"/>
          <w:sz w:val="20"/>
          <w:szCs w:val="20"/>
        </w:rPr>
        <w:t xml:space="preserve"> of treatment sum of squares </w:t>
      </w:r>
      <w:r w:rsidR="00B916E7" w:rsidRPr="00900FA7">
        <w:rPr>
          <w:rFonts w:asciiTheme="majorHAnsi" w:hAnsiTheme="majorHAnsi"/>
          <w:sz w:val="20"/>
          <w:szCs w:val="20"/>
        </w:rPr>
        <w:t>and error sum of squares are computed as below</w:t>
      </w:r>
      <w:r w:rsidR="00302469">
        <w:rPr>
          <w:rFonts w:asciiTheme="majorHAnsi" w:hAnsiTheme="majorHAnsi"/>
          <w:sz w:val="20"/>
          <w:szCs w:val="20"/>
        </w:rPr>
        <w:t xml:space="preserve"> </w:t>
      </w:r>
      <w:sdt>
        <w:sdtPr>
          <w:rPr>
            <w:rFonts w:asciiTheme="majorHAnsi" w:hAnsiTheme="majorHAnsi"/>
            <w:sz w:val="20"/>
            <w:szCs w:val="20"/>
          </w:rPr>
          <w:id w:val="-1510287004"/>
          <w:citation/>
        </w:sdtPr>
        <w:sdtEndPr/>
        <w:sdtContent>
          <w:r w:rsidR="00302469">
            <w:rPr>
              <w:rFonts w:asciiTheme="majorHAnsi" w:hAnsiTheme="majorHAnsi"/>
              <w:sz w:val="20"/>
              <w:szCs w:val="20"/>
            </w:rPr>
            <w:fldChar w:fldCharType="begin"/>
          </w:r>
          <w:r w:rsidR="00302469">
            <w:rPr>
              <w:rFonts w:asciiTheme="majorHAnsi" w:hAnsiTheme="majorHAnsi"/>
              <w:sz w:val="20"/>
              <w:szCs w:val="20"/>
            </w:rPr>
            <w:instrText xml:space="preserve">CITATION Montgomery2003 \p 474 \l 1033 </w:instrText>
          </w:r>
          <w:r w:rsidR="00302469">
            <w:rPr>
              <w:rFonts w:asciiTheme="majorHAnsi" w:hAnsiTheme="majorHAnsi"/>
              <w:sz w:val="20"/>
              <w:szCs w:val="20"/>
            </w:rPr>
            <w:fldChar w:fldCharType="separate"/>
          </w:r>
          <w:r w:rsidR="00302469" w:rsidRPr="00302469">
            <w:rPr>
              <w:rFonts w:asciiTheme="majorHAnsi" w:hAnsiTheme="majorHAnsi"/>
              <w:noProof/>
              <w:sz w:val="20"/>
              <w:szCs w:val="20"/>
            </w:rPr>
            <w:t>[2, p. 474]</w:t>
          </w:r>
          <w:r w:rsidR="00302469">
            <w:rPr>
              <w:rFonts w:asciiTheme="majorHAnsi" w:hAnsiTheme="majorHAnsi"/>
              <w:sz w:val="20"/>
              <w:szCs w:val="20"/>
            </w:rPr>
            <w:fldChar w:fldCharType="end"/>
          </w:r>
        </w:sdtContent>
      </w:sdt>
      <w:r w:rsidR="004C69E4" w:rsidRPr="00900FA7">
        <w:rPr>
          <w:rFonts w:asciiTheme="majorHAnsi" w:hAnsiTheme="majorHAnsi"/>
          <w:sz w:val="20"/>
          <w:szCs w:val="20"/>
        </w:rPr>
        <w:t>:</w:t>
      </w:r>
    </w:p>
    <w:p w:rsidR="00994933" w:rsidRPr="00900FA7" w:rsidRDefault="00994933" w:rsidP="00640166">
      <w:pPr>
        <w:pStyle w:val="NoSpacing"/>
        <w:jc w:val="both"/>
        <w:rPr>
          <w:rFonts w:asciiTheme="majorHAnsi" w:hAnsiTheme="majorHAnsi"/>
          <w:sz w:val="20"/>
          <w:szCs w:val="20"/>
        </w:rPr>
      </w:pPr>
    </w:p>
    <w:p w:rsidR="00957BF5" w:rsidRPr="00994933" w:rsidRDefault="00957BF5" w:rsidP="0064016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SS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Treatment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k-1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bSup>
            </m:e>
          </m:nary>
          <m:r>
            <m:rPr>
              <m:sty m:val="p"/>
            </m:rPr>
            <w:rPr>
              <w:rFonts w:ascii="Times New Roman" w:hAnsi="Times New Roman" w:cs="Times New Roman"/>
              <w:sz w:val="20"/>
              <w:szCs w:val="20"/>
            </w:rPr>
            <w:br/>
          </m:r>
        </m:oMath>
        <m:oMath>
          <m:r>
            <w:rPr>
              <w:rFonts w:ascii="Cambria Math" w:hAnsi="Cambria Math" w:cs="Times New Roman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SS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>=(N-k)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p>
          </m:sSup>
        </m:oMath>
      </m:oMathPara>
    </w:p>
    <w:p w:rsidR="00994933" w:rsidRPr="00994933" w:rsidRDefault="00994933" w:rsidP="0064016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957BF5" w:rsidRDefault="00CA774B" w:rsidP="00640166">
      <w:pPr>
        <w:pStyle w:val="NoSpacing"/>
        <w:jc w:val="both"/>
        <w:rPr>
          <w:rFonts w:asciiTheme="majorHAnsi" w:hAnsiTheme="majorHAnsi"/>
          <w:sz w:val="20"/>
          <w:szCs w:val="20"/>
        </w:rPr>
      </w:pPr>
      <w:r w:rsidRPr="00A66592">
        <w:rPr>
          <w:rFonts w:asciiTheme="majorHAnsi" w:hAnsiTheme="majorHAnsi"/>
          <w:i/>
          <w:sz w:val="20"/>
          <w:szCs w:val="20"/>
        </w:rPr>
        <w:t>SS</w:t>
      </w:r>
      <w:r w:rsidRPr="00A66592">
        <w:rPr>
          <w:rFonts w:asciiTheme="majorHAnsi" w:hAnsiTheme="majorHAnsi"/>
          <w:i/>
          <w:sz w:val="20"/>
          <w:szCs w:val="20"/>
          <w:vertAlign w:val="subscript"/>
        </w:rPr>
        <w:t>T</w:t>
      </w:r>
      <w:r w:rsidRPr="00A66592">
        <w:rPr>
          <w:rFonts w:asciiTheme="majorHAnsi" w:hAnsiTheme="majorHAnsi"/>
          <w:i/>
          <w:sz w:val="20"/>
          <w:szCs w:val="20"/>
        </w:rPr>
        <w:t xml:space="preserve"> </w:t>
      </w:r>
      <w:r w:rsidRPr="00A66592">
        <w:rPr>
          <w:rFonts w:asciiTheme="majorHAnsi" w:hAnsiTheme="majorHAnsi"/>
          <w:sz w:val="20"/>
          <w:szCs w:val="20"/>
        </w:rPr>
        <w:t>and</w:t>
      </w:r>
      <w:r w:rsidRPr="00A66592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Pr="00A66592">
        <w:rPr>
          <w:rFonts w:asciiTheme="majorHAnsi" w:hAnsiTheme="majorHAnsi"/>
          <w:i/>
          <w:sz w:val="20"/>
          <w:szCs w:val="20"/>
        </w:rPr>
        <w:t>SS</w:t>
      </w:r>
      <w:r w:rsidRPr="00A66592">
        <w:rPr>
          <w:rFonts w:asciiTheme="majorHAnsi" w:hAnsiTheme="majorHAnsi"/>
          <w:i/>
          <w:sz w:val="20"/>
          <w:szCs w:val="20"/>
          <w:vertAlign w:val="subscript"/>
        </w:rPr>
        <w:t>Treatment</w:t>
      </w:r>
      <w:proofErr w:type="spellEnd"/>
      <w:r w:rsidRPr="00A66592">
        <w:rPr>
          <w:rFonts w:asciiTheme="majorHAnsi" w:hAnsiTheme="majorHAnsi"/>
          <w:sz w:val="20"/>
          <w:szCs w:val="20"/>
        </w:rPr>
        <w:t xml:space="preserve"> and </w:t>
      </w:r>
      <w:r w:rsidRPr="00A66592">
        <w:rPr>
          <w:rFonts w:asciiTheme="majorHAnsi" w:hAnsiTheme="majorHAnsi"/>
          <w:i/>
          <w:sz w:val="20"/>
          <w:szCs w:val="20"/>
        </w:rPr>
        <w:t>SS</w:t>
      </w:r>
      <w:r w:rsidRPr="00A66592">
        <w:rPr>
          <w:rFonts w:asciiTheme="majorHAnsi" w:hAnsiTheme="majorHAnsi"/>
          <w:i/>
          <w:sz w:val="20"/>
          <w:szCs w:val="20"/>
          <w:vertAlign w:val="subscript"/>
        </w:rPr>
        <w:t>E</w:t>
      </w:r>
      <w:r w:rsidRPr="00A66592">
        <w:rPr>
          <w:rFonts w:asciiTheme="majorHAnsi" w:hAnsiTheme="majorHAnsi"/>
          <w:sz w:val="20"/>
          <w:szCs w:val="20"/>
        </w:rPr>
        <w:t xml:space="preserve"> have </w:t>
      </w:r>
      <w:r w:rsidR="007D5520" w:rsidRPr="00A66592">
        <w:rPr>
          <w:rFonts w:asciiTheme="majorHAnsi" w:hAnsiTheme="majorHAnsi"/>
          <w:i/>
          <w:sz w:val="20"/>
          <w:szCs w:val="20"/>
        </w:rPr>
        <w:t>N</w:t>
      </w:r>
      <w:r w:rsidRPr="00A66592">
        <w:rPr>
          <w:rFonts w:asciiTheme="majorHAnsi" w:hAnsiTheme="majorHAnsi"/>
          <w:i/>
          <w:sz w:val="20"/>
          <w:szCs w:val="20"/>
        </w:rPr>
        <w:t xml:space="preserve"> – </w:t>
      </w:r>
      <w:r w:rsidRPr="00994933">
        <w:rPr>
          <w:rFonts w:asciiTheme="majorHAnsi" w:hAnsiTheme="majorHAnsi"/>
          <w:sz w:val="20"/>
          <w:szCs w:val="20"/>
        </w:rPr>
        <w:t>1</w:t>
      </w:r>
      <w:r w:rsidRPr="00A66592">
        <w:rPr>
          <w:rFonts w:asciiTheme="majorHAnsi" w:hAnsiTheme="majorHAnsi"/>
          <w:sz w:val="20"/>
          <w:szCs w:val="20"/>
        </w:rPr>
        <w:t xml:space="preserve"> and </w:t>
      </w:r>
      <w:r w:rsidRPr="00A66592">
        <w:rPr>
          <w:rFonts w:asciiTheme="majorHAnsi" w:hAnsiTheme="majorHAnsi"/>
          <w:i/>
          <w:sz w:val="20"/>
          <w:szCs w:val="20"/>
        </w:rPr>
        <w:t xml:space="preserve">k – </w:t>
      </w:r>
      <w:r w:rsidRPr="00994933">
        <w:rPr>
          <w:rFonts w:asciiTheme="majorHAnsi" w:hAnsiTheme="majorHAnsi"/>
          <w:sz w:val="20"/>
          <w:szCs w:val="20"/>
        </w:rPr>
        <w:t>1</w:t>
      </w:r>
      <w:r w:rsidRPr="00A66592">
        <w:rPr>
          <w:rFonts w:asciiTheme="majorHAnsi" w:hAnsiTheme="majorHAnsi"/>
          <w:sz w:val="20"/>
          <w:szCs w:val="20"/>
        </w:rPr>
        <w:t xml:space="preserve"> degrees of freedom, respective because there are </w:t>
      </w:r>
      <w:r w:rsidR="00A2751D" w:rsidRPr="00A66592">
        <w:rPr>
          <w:rFonts w:asciiTheme="majorHAnsi" w:hAnsiTheme="majorHAnsi"/>
          <w:i/>
          <w:sz w:val="20"/>
          <w:szCs w:val="20"/>
        </w:rPr>
        <w:t>N</w:t>
      </w:r>
      <w:r w:rsidRPr="00A66592">
        <w:rPr>
          <w:rFonts w:asciiTheme="majorHAnsi" w:hAnsiTheme="majorHAnsi"/>
          <w:sz w:val="20"/>
          <w:szCs w:val="20"/>
        </w:rPr>
        <w:t xml:space="preserve"> observations over whole sample and </w:t>
      </w:r>
      <w:r w:rsidR="00C843A2" w:rsidRPr="00A66592">
        <w:rPr>
          <w:rFonts w:asciiTheme="majorHAnsi" w:hAnsiTheme="majorHAnsi"/>
          <w:i/>
          <w:sz w:val="20"/>
          <w:szCs w:val="20"/>
        </w:rPr>
        <w:t>k</w:t>
      </w:r>
      <w:r w:rsidR="00C843A2" w:rsidRPr="00A66592">
        <w:rPr>
          <w:rFonts w:asciiTheme="majorHAnsi" w:hAnsiTheme="majorHAnsi"/>
          <w:sz w:val="20"/>
          <w:szCs w:val="20"/>
        </w:rPr>
        <w:t xml:space="preserve"> treatments.</w:t>
      </w:r>
      <w:r w:rsidR="00C71652" w:rsidRPr="00A66592">
        <w:rPr>
          <w:rFonts w:asciiTheme="majorHAnsi" w:hAnsiTheme="majorHAnsi"/>
          <w:sz w:val="20"/>
          <w:szCs w:val="20"/>
        </w:rPr>
        <w:t xml:space="preserve"> </w:t>
      </w:r>
      <w:r w:rsidR="00864867" w:rsidRPr="00A66592">
        <w:rPr>
          <w:rFonts w:asciiTheme="majorHAnsi" w:hAnsiTheme="majorHAnsi"/>
          <w:sz w:val="20"/>
          <w:szCs w:val="20"/>
        </w:rPr>
        <w:t xml:space="preserve">So </w:t>
      </w:r>
      <w:r w:rsidR="00C71652" w:rsidRPr="00A66592">
        <w:rPr>
          <w:rFonts w:asciiTheme="majorHAnsi" w:hAnsiTheme="majorHAnsi"/>
          <w:i/>
          <w:sz w:val="20"/>
          <w:szCs w:val="20"/>
        </w:rPr>
        <w:t>SS</w:t>
      </w:r>
      <w:r w:rsidR="00C71652" w:rsidRPr="00A66592">
        <w:rPr>
          <w:rFonts w:asciiTheme="majorHAnsi" w:hAnsiTheme="majorHAnsi"/>
          <w:i/>
          <w:sz w:val="20"/>
          <w:szCs w:val="20"/>
          <w:vertAlign w:val="subscript"/>
        </w:rPr>
        <w:t>E</w:t>
      </w:r>
      <w:r w:rsidR="00C71652" w:rsidRPr="00A66592">
        <w:rPr>
          <w:rFonts w:asciiTheme="majorHAnsi" w:hAnsiTheme="majorHAnsi"/>
          <w:sz w:val="20"/>
          <w:szCs w:val="20"/>
        </w:rPr>
        <w:t xml:space="preserve"> has </w:t>
      </w:r>
      <w:r w:rsidR="00A2751D" w:rsidRPr="00A66592">
        <w:rPr>
          <w:rFonts w:asciiTheme="majorHAnsi" w:hAnsiTheme="majorHAnsi"/>
          <w:i/>
          <w:sz w:val="20"/>
          <w:szCs w:val="20"/>
        </w:rPr>
        <w:t>N</w:t>
      </w:r>
      <w:r w:rsidR="00C71652" w:rsidRPr="00A66592">
        <w:rPr>
          <w:rFonts w:asciiTheme="majorHAnsi" w:hAnsiTheme="majorHAnsi"/>
          <w:i/>
          <w:sz w:val="20"/>
          <w:szCs w:val="20"/>
        </w:rPr>
        <w:t xml:space="preserve"> – </w:t>
      </w:r>
      <w:r w:rsidR="00A2751D" w:rsidRPr="00A66592">
        <w:rPr>
          <w:rFonts w:asciiTheme="majorHAnsi" w:hAnsiTheme="majorHAnsi"/>
          <w:i/>
          <w:sz w:val="20"/>
          <w:szCs w:val="20"/>
        </w:rPr>
        <w:t>k</w:t>
      </w:r>
      <w:r w:rsidR="00C71652" w:rsidRPr="00A66592">
        <w:rPr>
          <w:rFonts w:asciiTheme="majorHAnsi" w:hAnsiTheme="majorHAnsi"/>
          <w:i/>
          <w:sz w:val="20"/>
          <w:szCs w:val="20"/>
        </w:rPr>
        <w:t xml:space="preserve"> = </w:t>
      </w:r>
      <w:r w:rsidR="00C71652" w:rsidRPr="00A66592">
        <w:rPr>
          <w:rFonts w:asciiTheme="majorHAnsi" w:hAnsiTheme="majorHAnsi"/>
          <w:sz w:val="20"/>
          <w:szCs w:val="20"/>
        </w:rPr>
        <w:t>(</w:t>
      </w:r>
      <w:r w:rsidR="00560424" w:rsidRPr="00A66592">
        <w:rPr>
          <w:rFonts w:asciiTheme="majorHAnsi" w:hAnsiTheme="majorHAnsi"/>
          <w:i/>
          <w:sz w:val="20"/>
          <w:szCs w:val="20"/>
        </w:rPr>
        <w:t>N</w:t>
      </w:r>
      <w:r w:rsidR="00C71652" w:rsidRPr="00A66592">
        <w:rPr>
          <w:rFonts w:asciiTheme="majorHAnsi" w:hAnsiTheme="majorHAnsi"/>
          <w:i/>
          <w:sz w:val="20"/>
          <w:szCs w:val="20"/>
        </w:rPr>
        <w:t xml:space="preserve"> – </w:t>
      </w:r>
      <w:r w:rsidR="00C71652" w:rsidRPr="00994933">
        <w:rPr>
          <w:rFonts w:asciiTheme="majorHAnsi" w:hAnsiTheme="majorHAnsi"/>
          <w:sz w:val="20"/>
          <w:szCs w:val="20"/>
        </w:rPr>
        <w:t>1</w:t>
      </w:r>
      <w:r w:rsidR="00C71652" w:rsidRPr="00A66592">
        <w:rPr>
          <w:rFonts w:asciiTheme="majorHAnsi" w:hAnsiTheme="majorHAnsi"/>
          <w:sz w:val="20"/>
          <w:szCs w:val="20"/>
        </w:rPr>
        <w:t>)</w:t>
      </w:r>
      <w:r w:rsidR="00C71652" w:rsidRPr="00A66592">
        <w:rPr>
          <w:rFonts w:asciiTheme="majorHAnsi" w:hAnsiTheme="majorHAnsi"/>
          <w:i/>
          <w:sz w:val="20"/>
          <w:szCs w:val="20"/>
        </w:rPr>
        <w:t xml:space="preserve"> – </w:t>
      </w:r>
      <w:r w:rsidR="00C71652" w:rsidRPr="00A66592">
        <w:rPr>
          <w:rFonts w:asciiTheme="majorHAnsi" w:hAnsiTheme="majorHAnsi"/>
          <w:sz w:val="20"/>
          <w:szCs w:val="20"/>
        </w:rPr>
        <w:t>(</w:t>
      </w:r>
      <w:r w:rsidR="00C71652" w:rsidRPr="00A66592">
        <w:rPr>
          <w:rFonts w:asciiTheme="majorHAnsi" w:hAnsiTheme="majorHAnsi"/>
          <w:i/>
          <w:sz w:val="20"/>
          <w:szCs w:val="20"/>
        </w:rPr>
        <w:t xml:space="preserve">k – </w:t>
      </w:r>
      <w:r w:rsidR="00C71652" w:rsidRPr="00994933">
        <w:rPr>
          <w:rFonts w:asciiTheme="majorHAnsi" w:hAnsiTheme="majorHAnsi"/>
          <w:sz w:val="20"/>
          <w:szCs w:val="20"/>
        </w:rPr>
        <w:t>1</w:t>
      </w:r>
      <w:r w:rsidR="00C71652" w:rsidRPr="00A66592">
        <w:rPr>
          <w:rFonts w:asciiTheme="majorHAnsi" w:hAnsiTheme="majorHAnsi"/>
          <w:sz w:val="20"/>
          <w:szCs w:val="20"/>
        </w:rPr>
        <w:t xml:space="preserve">) due to </w:t>
      </w:r>
      <w:r w:rsidR="00C71652" w:rsidRPr="00A66592">
        <w:rPr>
          <w:rFonts w:asciiTheme="majorHAnsi" w:hAnsiTheme="majorHAnsi"/>
          <w:i/>
          <w:sz w:val="20"/>
          <w:szCs w:val="20"/>
        </w:rPr>
        <w:t>SS</w:t>
      </w:r>
      <w:r w:rsidR="00C71652" w:rsidRPr="00A66592">
        <w:rPr>
          <w:rFonts w:asciiTheme="majorHAnsi" w:hAnsiTheme="majorHAnsi"/>
          <w:i/>
          <w:sz w:val="20"/>
          <w:szCs w:val="20"/>
          <w:vertAlign w:val="subscript"/>
        </w:rPr>
        <w:t>E</w:t>
      </w:r>
      <w:r w:rsidR="00C71652" w:rsidRPr="00A66592">
        <w:rPr>
          <w:rFonts w:asciiTheme="majorHAnsi" w:hAnsiTheme="majorHAnsi"/>
          <w:i/>
          <w:sz w:val="20"/>
          <w:szCs w:val="20"/>
        </w:rPr>
        <w:t xml:space="preserve"> = SS</w:t>
      </w:r>
      <w:r w:rsidR="00C71652" w:rsidRPr="00A66592">
        <w:rPr>
          <w:rFonts w:asciiTheme="majorHAnsi" w:hAnsiTheme="majorHAnsi"/>
          <w:i/>
          <w:sz w:val="20"/>
          <w:szCs w:val="20"/>
          <w:vertAlign w:val="subscript"/>
        </w:rPr>
        <w:t>T</w:t>
      </w:r>
      <w:r w:rsidR="00C71652" w:rsidRPr="00A66592">
        <w:rPr>
          <w:rFonts w:asciiTheme="majorHAnsi" w:hAnsiTheme="majorHAnsi"/>
          <w:i/>
          <w:sz w:val="20"/>
          <w:szCs w:val="20"/>
        </w:rPr>
        <w:t xml:space="preserve"> –</w:t>
      </w:r>
      <w:r w:rsidR="00D10BD7" w:rsidRPr="00A66592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="00C71652" w:rsidRPr="00A66592">
        <w:rPr>
          <w:rFonts w:asciiTheme="majorHAnsi" w:hAnsiTheme="majorHAnsi"/>
          <w:i/>
          <w:sz w:val="20"/>
          <w:szCs w:val="20"/>
        </w:rPr>
        <w:t>SS</w:t>
      </w:r>
      <w:r w:rsidR="00C71652" w:rsidRPr="00A66592">
        <w:rPr>
          <w:rFonts w:asciiTheme="majorHAnsi" w:hAnsiTheme="majorHAnsi"/>
          <w:i/>
          <w:sz w:val="20"/>
          <w:szCs w:val="20"/>
          <w:vertAlign w:val="subscript"/>
        </w:rPr>
        <w:t>Treatment</w:t>
      </w:r>
      <w:proofErr w:type="spellEnd"/>
      <w:r w:rsidR="00C71652" w:rsidRPr="00A66592">
        <w:rPr>
          <w:rFonts w:asciiTheme="majorHAnsi" w:hAnsiTheme="majorHAnsi"/>
          <w:sz w:val="20"/>
          <w:szCs w:val="20"/>
        </w:rPr>
        <w:t>.</w:t>
      </w:r>
      <w:r w:rsidR="00FB080B" w:rsidRPr="00A66592">
        <w:rPr>
          <w:rFonts w:asciiTheme="majorHAnsi" w:hAnsiTheme="majorHAnsi"/>
          <w:sz w:val="20"/>
          <w:szCs w:val="20"/>
        </w:rPr>
        <w:t xml:space="preserve"> Based on degrees of freedom, treatment mean square</w:t>
      </w:r>
      <w:r w:rsidR="005C410D" w:rsidRPr="00A6659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5C410D" w:rsidRPr="00A66592">
        <w:rPr>
          <w:rFonts w:asciiTheme="majorHAnsi" w:hAnsiTheme="majorHAnsi"/>
          <w:i/>
          <w:sz w:val="20"/>
          <w:szCs w:val="20"/>
        </w:rPr>
        <w:t>MS</w:t>
      </w:r>
      <w:r w:rsidR="005C410D" w:rsidRPr="00A66592">
        <w:rPr>
          <w:rFonts w:asciiTheme="majorHAnsi" w:hAnsiTheme="majorHAnsi"/>
          <w:i/>
          <w:sz w:val="20"/>
          <w:szCs w:val="20"/>
          <w:vertAlign w:val="subscript"/>
        </w:rPr>
        <w:t>Treatment</w:t>
      </w:r>
      <w:proofErr w:type="spellEnd"/>
      <w:r w:rsidR="00FB080B" w:rsidRPr="00A66592">
        <w:rPr>
          <w:rFonts w:asciiTheme="majorHAnsi" w:hAnsiTheme="majorHAnsi"/>
          <w:sz w:val="20"/>
          <w:szCs w:val="20"/>
        </w:rPr>
        <w:t xml:space="preserve"> and error mean square </w:t>
      </w:r>
      <w:r w:rsidR="005C410D" w:rsidRPr="00A66592">
        <w:rPr>
          <w:rFonts w:asciiTheme="majorHAnsi" w:hAnsiTheme="majorHAnsi"/>
          <w:i/>
          <w:sz w:val="20"/>
          <w:szCs w:val="20"/>
        </w:rPr>
        <w:t>MS</w:t>
      </w:r>
      <w:r w:rsidR="005C410D" w:rsidRPr="00A66592">
        <w:rPr>
          <w:rFonts w:asciiTheme="majorHAnsi" w:hAnsiTheme="majorHAnsi"/>
          <w:i/>
          <w:sz w:val="20"/>
          <w:szCs w:val="20"/>
          <w:vertAlign w:val="subscript"/>
        </w:rPr>
        <w:t>E</w:t>
      </w:r>
      <w:r w:rsidR="005C410D" w:rsidRPr="00A66592">
        <w:rPr>
          <w:rFonts w:asciiTheme="majorHAnsi" w:hAnsiTheme="majorHAnsi"/>
          <w:sz w:val="20"/>
          <w:szCs w:val="20"/>
        </w:rPr>
        <w:t xml:space="preserve"> </w:t>
      </w:r>
      <w:r w:rsidR="00FB080B" w:rsidRPr="00A66592">
        <w:rPr>
          <w:rFonts w:asciiTheme="majorHAnsi" w:hAnsiTheme="majorHAnsi"/>
          <w:sz w:val="20"/>
          <w:szCs w:val="20"/>
        </w:rPr>
        <w:t>is determined as below</w:t>
      </w:r>
      <w:r w:rsidR="00302469">
        <w:rPr>
          <w:rFonts w:asciiTheme="majorHAnsi" w:hAnsiTheme="majorHAnsi"/>
          <w:sz w:val="20"/>
          <w:szCs w:val="20"/>
        </w:rPr>
        <w:t xml:space="preserve"> </w:t>
      </w:r>
      <w:sdt>
        <w:sdtPr>
          <w:rPr>
            <w:rFonts w:asciiTheme="majorHAnsi" w:hAnsiTheme="majorHAnsi"/>
            <w:sz w:val="20"/>
            <w:szCs w:val="20"/>
          </w:rPr>
          <w:id w:val="-1094698317"/>
          <w:citation/>
        </w:sdtPr>
        <w:sdtEndPr/>
        <w:sdtContent>
          <w:r w:rsidR="00302469">
            <w:rPr>
              <w:rFonts w:asciiTheme="majorHAnsi" w:hAnsiTheme="majorHAnsi"/>
              <w:sz w:val="20"/>
              <w:szCs w:val="20"/>
            </w:rPr>
            <w:fldChar w:fldCharType="begin"/>
          </w:r>
          <w:r w:rsidR="00302469">
            <w:rPr>
              <w:rFonts w:asciiTheme="majorHAnsi" w:hAnsiTheme="majorHAnsi"/>
              <w:sz w:val="20"/>
              <w:szCs w:val="20"/>
            </w:rPr>
            <w:instrText xml:space="preserve">CITATION Montgomery2003 \p 474-475 \l 1033 </w:instrText>
          </w:r>
          <w:r w:rsidR="00302469">
            <w:rPr>
              <w:rFonts w:asciiTheme="majorHAnsi" w:hAnsiTheme="majorHAnsi"/>
              <w:sz w:val="20"/>
              <w:szCs w:val="20"/>
            </w:rPr>
            <w:fldChar w:fldCharType="separate"/>
          </w:r>
          <w:r w:rsidR="00302469" w:rsidRPr="00302469">
            <w:rPr>
              <w:rFonts w:asciiTheme="majorHAnsi" w:hAnsiTheme="majorHAnsi"/>
              <w:noProof/>
              <w:sz w:val="20"/>
              <w:szCs w:val="20"/>
            </w:rPr>
            <w:t>[2, pp. 474-475]</w:t>
          </w:r>
          <w:r w:rsidR="00302469">
            <w:rPr>
              <w:rFonts w:asciiTheme="majorHAnsi" w:hAnsiTheme="majorHAnsi"/>
              <w:sz w:val="20"/>
              <w:szCs w:val="20"/>
            </w:rPr>
            <w:fldChar w:fldCharType="end"/>
          </w:r>
        </w:sdtContent>
      </w:sdt>
      <w:r w:rsidR="00FB080B" w:rsidRPr="00A66592">
        <w:rPr>
          <w:rFonts w:asciiTheme="majorHAnsi" w:hAnsiTheme="majorHAnsi"/>
          <w:sz w:val="20"/>
          <w:szCs w:val="20"/>
        </w:rPr>
        <w:t>:</w:t>
      </w:r>
    </w:p>
    <w:p w:rsidR="00994933" w:rsidRDefault="00994933" w:rsidP="00640166">
      <w:pPr>
        <w:pStyle w:val="NoSpacing"/>
        <w:jc w:val="both"/>
        <w:rPr>
          <w:rFonts w:asciiTheme="majorHAnsi" w:hAnsiTheme="majorHAnsi"/>
          <w:sz w:val="20"/>
          <w:szCs w:val="20"/>
        </w:rPr>
      </w:pPr>
    </w:p>
    <w:p w:rsidR="00FB080B" w:rsidRPr="00994933" w:rsidRDefault="00D502F9" w:rsidP="0064016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MS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Treatment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SS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Treatment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k-1</m:t>
              </m:r>
            </m:den>
          </m:f>
        </m:oMath>
      </m:oMathPara>
    </w:p>
    <w:p w:rsidR="00C71652" w:rsidRPr="00994933" w:rsidRDefault="00D502F9" w:rsidP="0064016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MS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SS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N-k</m:t>
              </m:r>
            </m:den>
          </m:f>
        </m:oMath>
      </m:oMathPara>
    </w:p>
    <w:p w:rsidR="00994933" w:rsidRPr="00994933" w:rsidRDefault="00994933" w:rsidP="0064016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994933" w:rsidRDefault="003A213F" w:rsidP="00640166">
      <w:pPr>
        <w:pStyle w:val="NoSpacing"/>
        <w:jc w:val="both"/>
        <w:rPr>
          <w:rFonts w:asciiTheme="majorHAnsi" w:hAnsiTheme="majorHAnsi"/>
          <w:sz w:val="20"/>
          <w:szCs w:val="20"/>
        </w:rPr>
      </w:pPr>
      <w:r w:rsidRPr="00A66592">
        <w:rPr>
          <w:rFonts w:asciiTheme="majorHAnsi" w:hAnsiTheme="majorHAnsi"/>
          <w:sz w:val="20"/>
          <w:szCs w:val="20"/>
        </w:rPr>
        <w:t xml:space="preserve">If null hypothesis </w:t>
      </w:r>
      <w:r w:rsidRPr="00994933">
        <w:rPr>
          <w:rFonts w:asciiTheme="majorHAnsi" w:hAnsiTheme="majorHAnsi"/>
          <w:i/>
          <w:sz w:val="20"/>
          <w:szCs w:val="20"/>
        </w:rPr>
        <w:t>H</w:t>
      </w:r>
      <w:r w:rsidRPr="00A66592">
        <w:rPr>
          <w:rFonts w:asciiTheme="majorHAnsi" w:hAnsiTheme="majorHAnsi"/>
          <w:sz w:val="20"/>
          <w:szCs w:val="20"/>
          <w:vertAlign w:val="subscript"/>
        </w:rPr>
        <w:t>0</w:t>
      </w:r>
      <w:r w:rsidRPr="00A66592">
        <w:rPr>
          <w:rFonts w:asciiTheme="majorHAnsi" w:hAnsiTheme="majorHAnsi"/>
          <w:sz w:val="20"/>
          <w:szCs w:val="20"/>
        </w:rPr>
        <w:t xml:space="preserve">: </w:t>
      </w:r>
      <w:r w:rsidRPr="00994933">
        <w:rPr>
          <w:rFonts w:asciiTheme="majorHAnsi" w:hAnsiTheme="majorHAnsi"/>
          <w:i/>
          <w:sz w:val="20"/>
          <w:szCs w:val="20"/>
        </w:rPr>
        <w:t>τ</w:t>
      </w:r>
      <w:r w:rsidRPr="00A66592">
        <w:rPr>
          <w:rFonts w:asciiTheme="majorHAnsi" w:hAnsiTheme="majorHAnsi"/>
          <w:sz w:val="20"/>
          <w:szCs w:val="20"/>
          <w:vertAlign w:val="subscript"/>
        </w:rPr>
        <w:t>1</w:t>
      </w:r>
      <w:r w:rsidRPr="00A66592">
        <w:rPr>
          <w:rFonts w:asciiTheme="majorHAnsi" w:hAnsiTheme="majorHAnsi"/>
          <w:sz w:val="20"/>
          <w:szCs w:val="20"/>
        </w:rPr>
        <w:t xml:space="preserve"> = </w:t>
      </w:r>
      <w:r w:rsidRPr="00994933">
        <w:rPr>
          <w:rFonts w:asciiTheme="majorHAnsi" w:hAnsiTheme="majorHAnsi"/>
          <w:i/>
          <w:sz w:val="20"/>
          <w:szCs w:val="20"/>
        </w:rPr>
        <w:t>τ</w:t>
      </w:r>
      <w:r w:rsidRPr="00A66592">
        <w:rPr>
          <w:rFonts w:asciiTheme="majorHAnsi" w:hAnsiTheme="majorHAnsi"/>
          <w:sz w:val="20"/>
          <w:szCs w:val="20"/>
          <w:vertAlign w:val="subscript"/>
        </w:rPr>
        <w:t xml:space="preserve"> 2</w:t>
      </w:r>
      <w:r w:rsidRPr="00A66592">
        <w:rPr>
          <w:rFonts w:asciiTheme="majorHAnsi" w:hAnsiTheme="majorHAnsi"/>
          <w:sz w:val="20"/>
          <w:szCs w:val="20"/>
        </w:rPr>
        <w:t xml:space="preserve"> = …</w:t>
      </w:r>
      <w:r w:rsidR="00994933">
        <w:rPr>
          <w:rFonts w:asciiTheme="majorHAnsi" w:hAnsiTheme="majorHAnsi"/>
          <w:sz w:val="20"/>
          <w:szCs w:val="20"/>
        </w:rPr>
        <w:t xml:space="preserve"> </w:t>
      </w:r>
      <w:r w:rsidRPr="00A66592">
        <w:rPr>
          <w:rFonts w:asciiTheme="majorHAnsi" w:hAnsiTheme="majorHAnsi"/>
          <w:sz w:val="20"/>
          <w:szCs w:val="20"/>
        </w:rPr>
        <w:t xml:space="preserve">= </w:t>
      </w:r>
      <w:r w:rsidRPr="00994933">
        <w:rPr>
          <w:rFonts w:asciiTheme="majorHAnsi" w:hAnsiTheme="majorHAnsi"/>
          <w:i/>
          <w:sz w:val="20"/>
          <w:szCs w:val="20"/>
        </w:rPr>
        <w:t>τ</w:t>
      </w:r>
      <w:r w:rsidRPr="00994933">
        <w:rPr>
          <w:rFonts w:asciiTheme="majorHAnsi" w:hAnsiTheme="majorHAnsi"/>
          <w:i/>
          <w:sz w:val="20"/>
          <w:szCs w:val="20"/>
          <w:vertAlign w:val="subscript"/>
        </w:rPr>
        <w:t xml:space="preserve"> k</w:t>
      </w:r>
      <w:r w:rsidRPr="00A66592">
        <w:rPr>
          <w:rFonts w:asciiTheme="majorHAnsi" w:hAnsiTheme="majorHAnsi"/>
          <w:sz w:val="20"/>
          <w:szCs w:val="20"/>
        </w:rPr>
        <w:t xml:space="preserve"> = 0 is true</w:t>
      </w:r>
      <w:r w:rsidR="005C410D" w:rsidRPr="00A66592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="005C410D" w:rsidRPr="00994933">
        <w:rPr>
          <w:rFonts w:asciiTheme="majorHAnsi" w:hAnsiTheme="majorHAnsi"/>
          <w:i/>
          <w:sz w:val="20"/>
          <w:szCs w:val="20"/>
        </w:rPr>
        <w:t>MS</w:t>
      </w:r>
      <w:r w:rsidR="005C410D" w:rsidRPr="00994933">
        <w:rPr>
          <w:rFonts w:asciiTheme="majorHAnsi" w:hAnsiTheme="majorHAnsi"/>
          <w:i/>
          <w:sz w:val="20"/>
          <w:szCs w:val="20"/>
          <w:vertAlign w:val="subscript"/>
        </w:rPr>
        <w:t>Treatment</w:t>
      </w:r>
      <w:proofErr w:type="spellEnd"/>
      <w:r w:rsidR="005C410D" w:rsidRPr="00A66592">
        <w:rPr>
          <w:rFonts w:asciiTheme="majorHAnsi" w:hAnsiTheme="majorHAnsi"/>
          <w:sz w:val="20"/>
          <w:szCs w:val="20"/>
        </w:rPr>
        <w:t xml:space="preserve"> is </w:t>
      </w:r>
      <w:r w:rsidR="004D71CD" w:rsidRPr="00A66592">
        <w:rPr>
          <w:rFonts w:asciiTheme="majorHAnsi" w:hAnsiTheme="majorHAnsi"/>
          <w:sz w:val="20"/>
          <w:szCs w:val="20"/>
        </w:rPr>
        <w:t xml:space="preserve">an </w:t>
      </w:r>
      <w:r w:rsidR="005C410D" w:rsidRPr="00A66592">
        <w:rPr>
          <w:rFonts w:asciiTheme="majorHAnsi" w:hAnsiTheme="majorHAnsi"/>
          <w:sz w:val="20"/>
          <w:szCs w:val="20"/>
        </w:rPr>
        <w:t>unbiased estimate of variance σ</w:t>
      </w:r>
      <w:r w:rsidR="005C410D" w:rsidRPr="00A66592">
        <w:rPr>
          <w:rFonts w:asciiTheme="majorHAnsi" w:hAnsiTheme="majorHAnsi"/>
          <w:sz w:val="20"/>
          <w:szCs w:val="20"/>
          <w:vertAlign w:val="superscript"/>
        </w:rPr>
        <w:t>2</w:t>
      </w:r>
      <w:r w:rsidR="005C410D" w:rsidRPr="00A66592">
        <w:rPr>
          <w:rFonts w:asciiTheme="majorHAnsi" w:hAnsiTheme="majorHAnsi"/>
          <w:sz w:val="20"/>
          <w:szCs w:val="20"/>
        </w:rPr>
        <w:t xml:space="preserve"> due to</w:t>
      </w:r>
    </w:p>
    <w:p w:rsidR="00994933" w:rsidRPr="008830C8" w:rsidRDefault="003A213F" w:rsidP="00640166">
      <w:pPr>
        <w:pStyle w:val="NoSpacing"/>
        <w:jc w:val="both"/>
        <w:rPr>
          <w:rFonts w:asciiTheme="majorHAnsi" w:hAnsiTheme="majorHAnsi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hAnsiTheme="majorHAnsi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Theme="majorHAnsi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MS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Treatment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Theme="majorHAnsi"/>
              <w:sz w:val="20"/>
              <w:szCs w:val="20"/>
            </w:rPr>
            <m:t>=</m:t>
          </m:r>
          <m:f>
            <m:fPr>
              <m:ctrlPr>
                <w:rPr>
                  <w:rFonts w:ascii="Cambria Math" w:hAnsiTheme="majorHAnsi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Theme="majorHAnsi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  <m:r>
                <m:rPr>
                  <m:sty m:val="p"/>
                </m:rPr>
                <w:rPr>
                  <w:rFonts w:asciiTheme="majorHAnsi" w:hAnsiTheme="majorHAnsi"/>
                  <w:sz w:val="20"/>
                  <w:szCs w:val="20"/>
                </w:rPr>
                <m:t>-</m:t>
              </m:r>
              <m:r>
                <m:rPr>
                  <m:sty m:val="p"/>
                </m:rPr>
                <w:rPr>
                  <w:rFonts w:ascii="Cambria Math" w:hAnsiTheme="majorHAnsi"/>
                  <w:sz w:val="20"/>
                  <w:szCs w:val="20"/>
                </w:rPr>
                <m:t>1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hAnsiTheme="majorHAnsi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Theme="majorHAnsi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SS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Treatment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Theme="majorHAnsi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Theme="majorHAnsi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Theme="majorHAnsi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Theme="majorHAnsi"/>
              <w:sz w:val="20"/>
              <w:szCs w:val="20"/>
            </w:rPr>
            <m:t>+</m:t>
          </m:r>
          <m:f>
            <m:fPr>
              <m:ctrlPr>
                <w:rPr>
                  <w:rFonts w:ascii="Cambria Math" w:hAnsiTheme="majorHAnsi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Theme="majorHAnsi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  <m:r>
                <m:rPr>
                  <m:sty m:val="p"/>
                </m:rPr>
                <w:rPr>
                  <w:rFonts w:asciiTheme="majorHAnsi" w:hAnsiTheme="majorHAnsi"/>
                  <w:sz w:val="20"/>
                  <w:szCs w:val="20"/>
                </w:rPr>
                <m:t>-</m:t>
              </m:r>
              <m:r>
                <m:rPr>
                  <m:sty m:val="p"/>
                </m:rPr>
                <w:rPr>
                  <w:rFonts w:ascii="Cambria Math" w:hAnsiTheme="majorHAnsi"/>
                  <w:sz w:val="20"/>
                  <w:szCs w:val="20"/>
                </w:rPr>
                <m:t>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Theme="majorHAnsi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  <m:r>
                <m:rPr>
                  <m:sty m:val="p"/>
                </m:rPr>
                <w:rPr>
                  <w:rFonts w:ascii="Cambria Math" w:hAnsiTheme="majorHAnsi"/>
                  <w:sz w:val="20"/>
                  <w:szCs w:val="20"/>
                </w:rPr>
                <m:t>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Theme="majorHAnsi"/>
                      <w:sz w:val="20"/>
                      <w:szCs w:val="20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Theme="majorHAnsi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Theme="majorHAnsi"/>
                      <w:sz w:val="20"/>
                      <w:szCs w:val="20"/>
                    </w:rPr>
                    <m:t>2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hAnsiTheme="majorHAnsi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Theme="majorHAnsi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Theme="majorHAnsi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Theme="majorHAnsi"/>
              <w:sz w:val="20"/>
              <w:szCs w:val="20"/>
            </w:rPr>
            <m:t>+</m:t>
          </m:r>
          <m:f>
            <m:fPr>
              <m:ctrlPr>
                <w:rPr>
                  <w:rFonts w:ascii="Cambria Math" w:hAnsiTheme="majorHAnsi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Theme="majorHAnsi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  <m:r>
                <m:rPr>
                  <m:sty m:val="p"/>
                </m:rPr>
                <w:rPr>
                  <w:rFonts w:asciiTheme="majorHAnsi" w:hAnsiTheme="majorHAnsi"/>
                  <w:sz w:val="20"/>
                  <w:szCs w:val="20"/>
                </w:rPr>
                <m:t>-</m:t>
              </m:r>
              <m:r>
                <m:rPr>
                  <m:sty m:val="p"/>
                </m:rPr>
                <w:rPr>
                  <w:rFonts w:ascii="Cambria Math" w:hAnsiTheme="majorHAnsi"/>
                  <w:sz w:val="20"/>
                  <w:szCs w:val="20"/>
                </w:rPr>
                <m:t>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Theme="majorHAnsi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  <m:r>
                <m:rPr>
                  <m:sty m:val="p"/>
                </m:rPr>
                <w:rPr>
                  <w:rFonts w:ascii="Cambria Math" w:hAnsiTheme="majorHAnsi"/>
                  <w:sz w:val="20"/>
                  <w:szCs w:val="20"/>
                </w:rPr>
                <m:t>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Theme="majorHAnsi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Theme="majorHAnsi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ajorHAnsi"/>
                      <w:sz w:val="20"/>
                      <w:szCs w:val="20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HAnsi"/>
                      <w:sz w:val="20"/>
                      <w:szCs w:val="20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Theme="majorHAnsi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Theme="majorHAnsi"/>
                  <w:sz w:val="20"/>
                  <w:szCs w:val="20"/>
                </w:rPr>
                <m:t>2</m:t>
              </m:r>
            </m:sup>
          </m:sSup>
        </m:oMath>
      </m:oMathPara>
    </w:p>
    <w:p w:rsidR="003A213F" w:rsidRDefault="004D71CD" w:rsidP="00640166">
      <w:pPr>
        <w:pStyle w:val="NoSpacing"/>
        <w:jc w:val="both"/>
        <w:rPr>
          <w:rFonts w:asciiTheme="majorHAnsi" w:hAnsiTheme="majorHAnsi"/>
          <w:sz w:val="20"/>
          <w:szCs w:val="20"/>
        </w:rPr>
      </w:pPr>
      <w:r w:rsidRPr="00A66592">
        <w:rPr>
          <w:rFonts w:asciiTheme="majorHAnsi" w:hAnsiTheme="majorHAnsi"/>
          <w:sz w:val="20"/>
          <w:szCs w:val="20"/>
        </w:rPr>
        <w:t xml:space="preserve">Moreover </w:t>
      </w:r>
      <w:r w:rsidRPr="008830C8">
        <w:rPr>
          <w:rFonts w:asciiTheme="majorHAnsi" w:hAnsiTheme="majorHAnsi"/>
          <w:i/>
          <w:sz w:val="20"/>
          <w:szCs w:val="20"/>
        </w:rPr>
        <w:t>MS</w:t>
      </w:r>
      <w:r w:rsidRPr="008830C8">
        <w:rPr>
          <w:rFonts w:asciiTheme="majorHAnsi" w:hAnsiTheme="majorHAnsi"/>
          <w:i/>
          <w:sz w:val="20"/>
          <w:szCs w:val="20"/>
          <w:vertAlign w:val="subscript"/>
        </w:rPr>
        <w:t>E</w:t>
      </w:r>
      <w:r w:rsidRPr="00A66592">
        <w:rPr>
          <w:rFonts w:asciiTheme="majorHAnsi" w:hAnsiTheme="majorHAnsi"/>
          <w:sz w:val="20"/>
          <w:szCs w:val="20"/>
        </w:rPr>
        <w:t xml:space="preserve"> is always an unbiased estimate of variance </w:t>
      </w:r>
      <w:r w:rsidRPr="008830C8">
        <w:rPr>
          <w:rFonts w:asciiTheme="majorHAnsi" w:hAnsiTheme="majorHAnsi"/>
          <w:i/>
          <w:sz w:val="20"/>
          <w:szCs w:val="20"/>
        </w:rPr>
        <w:t>σ</w:t>
      </w:r>
      <w:r w:rsidRPr="00A66592">
        <w:rPr>
          <w:rFonts w:asciiTheme="majorHAnsi" w:hAnsiTheme="majorHAnsi"/>
          <w:sz w:val="20"/>
          <w:szCs w:val="20"/>
          <w:vertAlign w:val="superscript"/>
        </w:rPr>
        <w:t>2</w:t>
      </w:r>
      <w:r w:rsidRPr="00A66592">
        <w:rPr>
          <w:rFonts w:asciiTheme="majorHAnsi" w:hAnsiTheme="majorHAnsi"/>
          <w:sz w:val="20"/>
          <w:szCs w:val="20"/>
        </w:rPr>
        <w:t xml:space="preserve"> due to </w:t>
      </w:r>
      <w:proofErr w:type="gramStart"/>
      <w:r w:rsidRPr="008830C8">
        <w:rPr>
          <w:rFonts w:asciiTheme="majorHAnsi" w:hAnsiTheme="majorHAnsi"/>
          <w:i/>
          <w:sz w:val="20"/>
          <w:szCs w:val="20"/>
        </w:rPr>
        <w:t>E</w:t>
      </w:r>
      <w:r w:rsidRPr="00A66592">
        <w:rPr>
          <w:rFonts w:asciiTheme="majorHAnsi" w:hAnsiTheme="majorHAnsi"/>
          <w:sz w:val="20"/>
          <w:szCs w:val="20"/>
        </w:rPr>
        <w:t>(</w:t>
      </w:r>
      <w:proofErr w:type="gramEnd"/>
      <w:r w:rsidRPr="008830C8">
        <w:rPr>
          <w:rFonts w:asciiTheme="majorHAnsi" w:hAnsiTheme="majorHAnsi"/>
          <w:i/>
          <w:sz w:val="20"/>
          <w:szCs w:val="20"/>
        </w:rPr>
        <w:t>MS</w:t>
      </w:r>
      <w:r w:rsidRPr="008830C8">
        <w:rPr>
          <w:rFonts w:asciiTheme="majorHAnsi" w:hAnsiTheme="majorHAnsi"/>
          <w:i/>
          <w:sz w:val="20"/>
          <w:szCs w:val="20"/>
          <w:vertAlign w:val="subscript"/>
        </w:rPr>
        <w:t>E</w:t>
      </w:r>
      <w:r w:rsidRPr="00A66592">
        <w:rPr>
          <w:rFonts w:asciiTheme="majorHAnsi" w:hAnsiTheme="majorHAnsi"/>
          <w:sz w:val="20"/>
          <w:szCs w:val="20"/>
        </w:rPr>
        <w:t xml:space="preserve">) = </w:t>
      </w:r>
      <m:oMath>
        <m:f>
          <m:fPr>
            <m:ctrlPr>
              <w:rPr>
                <w:rFonts w:ascii="Cambria Math" w:hAnsiTheme="majorHAnsi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Theme="majorHAns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N</m:t>
            </m:r>
            <m:r>
              <m:rPr>
                <m:sty m:val="p"/>
              </m:rPr>
              <w:rPr>
                <w:rFonts w:asciiTheme="majorHAnsi" w:hAnsiTheme="majorHAnsi"/>
                <w:sz w:val="20"/>
                <w:szCs w:val="20"/>
              </w:rPr>
              <m:t>-</m:t>
            </m:r>
            <m:r>
              <w:rPr>
                <w:rFonts w:ascii="Cambria Math" w:hAnsi="Cambria Math"/>
                <w:sz w:val="20"/>
                <w:szCs w:val="20"/>
              </w:rPr>
              <m:t>k</m:t>
            </m:r>
          </m:den>
        </m:f>
        <m:r>
          <w:rPr>
            <w:rFonts w:ascii="Cambria Math" w:hAnsi="Cambria Math"/>
            <w:sz w:val="20"/>
            <w:szCs w:val="20"/>
          </w:rPr>
          <m:t>E</m:t>
        </m:r>
        <m:d>
          <m:dPr>
            <m:ctrlPr>
              <w:rPr>
                <w:rFonts w:ascii="Cambria Math" w:hAnsiTheme="majorHAnsi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Theme="maj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sub>
            </m:sSub>
          </m:e>
        </m:d>
      </m:oMath>
      <w:r w:rsidR="00D41229" w:rsidRPr="00A66592">
        <w:rPr>
          <w:rFonts w:asciiTheme="majorHAnsi" w:hAnsiTheme="majorHAnsi"/>
          <w:sz w:val="20"/>
          <w:szCs w:val="20"/>
        </w:rPr>
        <w:t xml:space="preserve"> = </w:t>
      </w:r>
      <w:r w:rsidR="00D41229" w:rsidRPr="00ED6D0E">
        <w:rPr>
          <w:rFonts w:asciiTheme="majorHAnsi" w:hAnsiTheme="majorHAnsi"/>
          <w:i/>
          <w:sz w:val="20"/>
          <w:szCs w:val="20"/>
        </w:rPr>
        <w:t>σ</w:t>
      </w:r>
      <w:r w:rsidR="00D41229" w:rsidRPr="00A66592">
        <w:rPr>
          <w:rFonts w:asciiTheme="majorHAnsi" w:hAnsiTheme="majorHAnsi"/>
          <w:sz w:val="20"/>
          <w:szCs w:val="20"/>
          <w:vertAlign w:val="superscript"/>
        </w:rPr>
        <w:t>2</w:t>
      </w:r>
      <w:r w:rsidR="00D41229" w:rsidRPr="00A66592">
        <w:rPr>
          <w:rFonts w:asciiTheme="majorHAnsi" w:hAnsiTheme="majorHAnsi"/>
          <w:sz w:val="20"/>
          <w:szCs w:val="20"/>
        </w:rPr>
        <w:t xml:space="preserve">. </w:t>
      </w:r>
      <w:r w:rsidR="00252EFA" w:rsidRPr="00A66592">
        <w:rPr>
          <w:rFonts w:asciiTheme="majorHAnsi" w:hAnsiTheme="majorHAnsi"/>
          <w:sz w:val="20"/>
          <w:szCs w:val="20"/>
        </w:rPr>
        <w:t xml:space="preserve">So </w:t>
      </w:r>
      <w:proofErr w:type="spellStart"/>
      <w:r w:rsidR="00C10534" w:rsidRPr="008830C8">
        <w:rPr>
          <w:rFonts w:asciiTheme="majorHAnsi" w:hAnsiTheme="majorHAnsi"/>
          <w:i/>
          <w:sz w:val="20"/>
          <w:szCs w:val="20"/>
        </w:rPr>
        <w:t>MS</w:t>
      </w:r>
      <w:r w:rsidR="00C10534" w:rsidRPr="008830C8">
        <w:rPr>
          <w:rFonts w:asciiTheme="majorHAnsi" w:hAnsiTheme="majorHAnsi"/>
          <w:i/>
          <w:sz w:val="20"/>
          <w:szCs w:val="20"/>
          <w:vertAlign w:val="subscript"/>
        </w:rPr>
        <w:t>Treatment</w:t>
      </w:r>
      <w:proofErr w:type="spellEnd"/>
      <w:r w:rsidR="00C10534" w:rsidRPr="00A66592">
        <w:rPr>
          <w:rFonts w:asciiTheme="majorHAnsi" w:hAnsiTheme="majorHAnsi"/>
          <w:sz w:val="20"/>
          <w:szCs w:val="20"/>
        </w:rPr>
        <w:t xml:space="preserve"> and </w:t>
      </w:r>
      <w:r w:rsidR="00C10534" w:rsidRPr="008830C8">
        <w:rPr>
          <w:rFonts w:asciiTheme="majorHAnsi" w:hAnsiTheme="majorHAnsi"/>
          <w:i/>
          <w:sz w:val="20"/>
          <w:szCs w:val="20"/>
        </w:rPr>
        <w:t>MS</w:t>
      </w:r>
      <w:r w:rsidR="00C10534" w:rsidRPr="008830C8">
        <w:rPr>
          <w:rFonts w:asciiTheme="majorHAnsi" w:hAnsiTheme="majorHAnsi"/>
          <w:i/>
          <w:sz w:val="20"/>
          <w:szCs w:val="20"/>
          <w:vertAlign w:val="subscript"/>
        </w:rPr>
        <w:t>E</w:t>
      </w:r>
      <w:r w:rsidR="00C10534" w:rsidRPr="00A66592">
        <w:rPr>
          <w:rFonts w:asciiTheme="majorHAnsi" w:hAnsiTheme="majorHAnsi"/>
          <w:sz w:val="20"/>
          <w:szCs w:val="20"/>
        </w:rPr>
        <w:t xml:space="preserve"> conform chi-square </w:t>
      </w:r>
      <w:r w:rsidR="00560874" w:rsidRPr="00A66592">
        <w:rPr>
          <w:rFonts w:asciiTheme="majorHAnsi" w:hAnsiTheme="majorHAnsi"/>
          <w:sz w:val="20"/>
          <w:szCs w:val="20"/>
        </w:rPr>
        <w:t>distribution and</w:t>
      </w:r>
      <w:r w:rsidR="001454B2" w:rsidRPr="00A66592">
        <w:rPr>
          <w:rFonts w:asciiTheme="majorHAnsi" w:hAnsiTheme="majorHAnsi"/>
          <w:sz w:val="20"/>
          <w:szCs w:val="20"/>
        </w:rPr>
        <w:t xml:space="preserve"> </w:t>
      </w:r>
      <w:r w:rsidR="00252EFA" w:rsidRPr="00A66592">
        <w:rPr>
          <w:rFonts w:asciiTheme="majorHAnsi" w:hAnsiTheme="majorHAnsi"/>
          <w:sz w:val="20"/>
          <w:szCs w:val="20"/>
        </w:rPr>
        <w:t xml:space="preserve">the ratio of </w:t>
      </w:r>
      <w:proofErr w:type="spellStart"/>
      <w:r w:rsidR="001454B2" w:rsidRPr="008830C8">
        <w:rPr>
          <w:rFonts w:asciiTheme="majorHAnsi" w:hAnsiTheme="majorHAnsi"/>
          <w:i/>
          <w:sz w:val="20"/>
          <w:szCs w:val="20"/>
        </w:rPr>
        <w:t>MS</w:t>
      </w:r>
      <w:r w:rsidR="001454B2" w:rsidRPr="008830C8">
        <w:rPr>
          <w:rFonts w:asciiTheme="majorHAnsi" w:hAnsiTheme="majorHAnsi"/>
          <w:i/>
          <w:sz w:val="20"/>
          <w:szCs w:val="20"/>
          <w:vertAlign w:val="subscript"/>
        </w:rPr>
        <w:t>Treatment</w:t>
      </w:r>
      <w:proofErr w:type="spellEnd"/>
      <w:r w:rsidR="001454B2" w:rsidRPr="00A66592">
        <w:rPr>
          <w:rFonts w:asciiTheme="majorHAnsi" w:hAnsiTheme="majorHAnsi"/>
          <w:sz w:val="20"/>
          <w:szCs w:val="20"/>
        </w:rPr>
        <w:t xml:space="preserve"> to </w:t>
      </w:r>
      <w:r w:rsidR="001454B2" w:rsidRPr="008830C8">
        <w:rPr>
          <w:rFonts w:asciiTheme="majorHAnsi" w:hAnsiTheme="majorHAnsi"/>
          <w:i/>
          <w:sz w:val="20"/>
          <w:szCs w:val="20"/>
        </w:rPr>
        <w:t>MS</w:t>
      </w:r>
      <w:r w:rsidR="001454B2" w:rsidRPr="008830C8">
        <w:rPr>
          <w:rFonts w:asciiTheme="majorHAnsi" w:hAnsiTheme="majorHAnsi"/>
          <w:i/>
          <w:sz w:val="20"/>
          <w:szCs w:val="20"/>
          <w:vertAlign w:val="subscript"/>
        </w:rPr>
        <w:t>E</w:t>
      </w:r>
      <w:r w:rsidR="001454B2" w:rsidRPr="00A66592">
        <w:rPr>
          <w:rFonts w:asciiTheme="majorHAnsi" w:hAnsiTheme="majorHAnsi"/>
          <w:sz w:val="20"/>
          <w:szCs w:val="20"/>
        </w:rPr>
        <w:t xml:space="preserve"> conforms F-distribution</w:t>
      </w:r>
      <w:r w:rsidR="006D38C4" w:rsidRPr="00A66592">
        <w:rPr>
          <w:rFonts w:asciiTheme="majorHAnsi" w:hAnsiTheme="majorHAnsi"/>
          <w:sz w:val="20"/>
          <w:szCs w:val="20"/>
        </w:rPr>
        <w:t xml:space="preserve"> with </w:t>
      </w:r>
      <w:r w:rsidR="006D38C4" w:rsidRPr="008830C8">
        <w:rPr>
          <w:rFonts w:asciiTheme="majorHAnsi" w:hAnsiTheme="majorHAnsi"/>
          <w:i/>
          <w:sz w:val="20"/>
          <w:szCs w:val="20"/>
        </w:rPr>
        <w:t>k</w:t>
      </w:r>
      <w:r w:rsidR="006D38C4" w:rsidRPr="00A66592">
        <w:rPr>
          <w:rFonts w:asciiTheme="majorHAnsi" w:hAnsiTheme="majorHAnsi"/>
          <w:sz w:val="20"/>
          <w:szCs w:val="20"/>
        </w:rPr>
        <w:t xml:space="preserve"> – 1 and </w:t>
      </w:r>
      <w:proofErr w:type="gramStart"/>
      <w:r w:rsidR="006D38C4" w:rsidRPr="008830C8">
        <w:rPr>
          <w:rFonts w:asciiTheme="majorHAnsi" w:hAnsiTheme="majorHAnsi"/>
          <w:i/>
          <w:sz w:val="20"/>
          <w:szCs w:val="20"/>
        </w:rPr>
        <w:t>n</w:t>
      </w:r>
      <w:r w:rsidR="006D38C4" w:rsidRPr="00A66592">
        <w:rPr>
          <w:rFonts w:asciiTheme="majorHAnsi" w:hAnsiTheme="majorHAnsi"/>
          <w:sz w:val="20"/>
          <w:szCs w:val="20"/>
        </w:rPr>
        <w:t>(</w:t>
      </w:r>
      <w:proofErr w:type="gramEnd"/>
      <w:r w:rsidR="006D38C4" w:rsidRPr="008830C8">
        <w:rPr>
          <w:rFonts w:asciiTheme="majorHAnsi" w:hAnsiTheme="majorHAnsi"/>
          <w:i/>
          <w:sz w:val="20"/>
          <w:szCs w:val="20"/>
        </w:rPr>
        <w:t>k</w:t>
      </w:r>
      <w:r w:rsidR="006D38C4" w:rsidRPr="00A66592">
        <w:rPr>
          <w:rFonts w:asciiTheme="majorHAnsi" w:hAnsiTheme="majorHAnsi"/>
          <w:sz w:val="20"/>
          <w:szCs w:val="20"/>
        </w:rPr>
        <w:t xml:space="preserve"> – 1) degrees of freedom</w:t>
      </w:r>
      <w:r w:rsidR="003C7906">
        <w:rPr>
          <w:rFonts w:asciiTheme="majorHAnsi" w:hAnsiTheme="majorHAnsi"/>
          <w:sz w:val="20"/>
          <w:szCs w:val="20"/>
        </w:rPr>
        <w:t xml:space="preserve"> </w:t>
      </w:r>
      <w:sdt>
        <w:sdtPr>
          <w:rPr>
            <w:rFonts w:asciiTheme="majorHAnsi" w:hAnsiTheme="majorHAnsi"/>
            <w:sz w:val="20"/>
            <w:szCs w:val="20"/>
          </w:rPr>
          <w:id w:val="1752931793"/>
          <w:citation/>
        </w:sdtPr>
        <w:sdtEndPr/>
        <w:sdtContent>
          <w:r w:rsidR="003C7906">
            <w:rPr>
              <w:rFonts w:asciiTheme="majorHAnsi" w:hAnsiTheme="majorHAnsi"/>
              <w:sz w:val="20"/>
              <w:szCs w:val="20"/>
            </w:rPr>
            <w:fldChar w:fldCharType="begin"/>
          </w:r>
          <w:r w:rsidR="003C7906">
            <w:rPr>
              <w:rFonts w:asciiTheme="majorHAnsi" w:hAnsiTheme="majorHAnsi"/>
              <w:sz w:val="20"/>
              <w:szCs w:val="20"/>
            </w:rPr>
            <w:instrText xml:space="preserve">CITATION Montgomery2003 \p 475 \l 1033 </w:instrText>
          </w:r>
          <w:r w:rsidR="003C7906">
            <w:rPr>
              <w:rFonts w:asciiTheme="majorHAnsi" w:hAnsiTheme="majorHAnsi"/>
              <w:sz w:val="20"/>
              <w:szCs w:val="20"/>
            </w:rPr>
            <w:fldChar w:fldCharType="separate"/>
          </w:r>
          <w:r w:rsidR="003C7906" w:rsidRPr="003C7906">
            <w:rPr>
              <w:rFonts w:asciiTheme="majorHAnsi" w:hAnsiTheme="majorHAnsi"/>
              <w:noProof/>
              <w:sz w:val="20"/>
              <w:szCs w:val="20"/>
            </w:rPr>
            <w:t>[2, p. 475]</w:t>
          </w:r>
          <w:r w:rsidR="003C7906">
            <w:rPr>
              <w:rFonts w:asciiTheme="majorHAnsi" w:hAnsiTheme="majorHAnsi"/>
              <w:sz w:val="20"/>
              <w:szCs w:val="20"/>
            </w:rPr>
            <w:fldChar w:fldCharType="end"/>
          </w:r>
        </w:sdtContent>
      </w:sdt>
      <w:r w:rsidR="001454B2" w:rsidRPr="00A66592">
        <w:rPr>
          <w:rFonts w:asciiTheme="majorHAnsi" w:hAnsiTheme="majorHAnsi"/>
          <w:sz w:val="20"/>
          <w:szCs w:val="20"/>
        </w:rPr>
        <w:t>:</w:t>
      </w:r>
    </w:p>
    <w:p w:rsidR="008830C8" w:rsidRDefault="008830C8" w:rsidP="00640166">
      <w:pPr>
        <w:pStyle w:val="NoSpacing"/>
        <w:jc w:val="both"/>
        <w:rPr>
          <w:rFonts w:asciiTheme="majorHAnsi" w:hAnsiTheme="majorHAnsi"/>
          <w:sz w:val="20"/>
          <w:szCs w:val="20"/>
        </w:rPr>
      </w:pPr>
    </w:p>
    <w:p w:rsidR="008830C8" w:rsidRPr="008830C8" w:rsidRDefault="00D502F9" w:rsidP="00640166">
      <w:pPr>
        <w:pStyle w:val="NoSpacing"/>
        <w:jc w:val="both"/>
        <w:rPr>
          <w:rFonts w:asciiTheme="majorHAnsi" w:hAnsiTheme="majorHAnsi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MS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Treatment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MS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 ~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k-1,N-k</m:t>
              </m:r>
            </m:sub>
          </m:sSub>
        </m:oMath>
      </m:oMathPara>
    </w:p>
    <w:p w:rsidR="00A66592" w:rsidRPr="00A66592" w:rsidRDefault="00A66592" w:rsidP="00640166">
      <w:pPr>
        <w:pStyle w:val="NoSpacing"/>
        <w:jc w:val="both"/>
        <w:rPr>
          <w:rFonts w:asciiTheme="majorHAnsi" w:hAnsiTheme="majorHAnsi"/>
          <w:sz w:val="20"/>
          <w:szCs w:val="20"/>
        </w:rPr>
      </w:pPr>
    </w:p>
    <w:p w:rsidR="006F0524" w:rsidRDefault="00741875" w:rsidP="00640166">
      <w:pPr>
        <w:pStyle w:val="NoSpacing"/>
        <w:jc w:val="both"/>
        <w:rPr>
          <w:rFonts w:asciiTheme="majorHAnsi" w:hAnsiTheme="majorHAnsi"/>
          <w:sz w:val="20"/>
          <w:szCs w:val="20"/>
        </w:rPr>
      </w:pPr>
      <w:r w:rsidRPr="00A66592">
        <w:rPr>
          <w:rFonts w:asciiTheme="majorHAnsi" w:hAnsiTheme="majorHAnsi"/>
          <w:sz w:val="20"/>
          <w:szCs w:val="20"/>
        </w:rPr>
        <w:t xml:space="preserve">Hypothesis </w:t>
      </w:r>
      <w:r w:rsidRPr="00A66592">
        <w:rPr>
          <w:rFonts w:asciiTheme="majorHAnsi" w:hAnsiTheme="majorHAnsi"/>
          <w:i/>
          <w:sz w:val="20"/>
          <w:szCs w:val="20"/>
        </w:rPr>
        <w:t>H</w:t>
      </w:r>
      <w:r w:rsidRPr="008830C8">
        <w:rPr>
          <w:rFonts w:asciiTheme="majorHAnsi" w:hAnsiTheme="majorHAnsi"/>
          <w:sz w:val="20"/>
          <w:szCs w:val="20"/>
          <w:vertAlign w:val="subscript"/>
        </w:rPr>
        <w:t>0</w:t>
      </w:r>
      <w:r w:rsidRPr="008830C8">
        <w:rPr>
          <w:rFonts w:asciiTheme="majorHAnsi" w:hAnsiTheme="majorHAnsi"/>
          <w:sz w:val="20"/>
          <w:szCs w:val="20"/>
        </w:rPr>
        <w:t xml:space="preserve">: </w:t>
      </w:r>
      <w:r w:rsidRPr="00A66592">
        <w:rPr>
          <w:rFonts w:asciiTheme="majorHAnsi" w:hAnsiTheme="majorHAnsi"/>
          <w:i/>
          <w:sz w:val="20"/>
          <w:szCs w:val="20"/>
        </w:rPr>
        <w:t>τ</w:t>
      </w:r>
      <w:r w:rsidRPr="008830C8">
        <w:rPr>
          <w:rFonts w:asciiTheme="majorHAnsi" w:hAnsiTheme="majorHAnsi"/>
          <w:sz w:val="20"/>
          <w:szCs w:val="20"/>
          <w:vertAlign w:val="subscript"/>
        </w:rPr>
        <w:t>1</w:t>
      </w:r>
      <w:r w:rsidRPr="008830C8">
        <w:rPr>
          <w:rFonts w:asciiTheme="majorHAnsi" w:hAnsiTheme="majorHAnsi"/>
          <w:sz w:val="20"/>
          <w:szCs w:val="20"/>
        </w:rPr>
        <w:t xml:space="preserve"> = </w:t>
      </w:r>
      <w:r w:rsidRPr="00A66592">
        <w:rPr>
          <w:rFonts w:asciiTheme="majorHAnsi" w:hAnsiTheme="majorHAnsi"/>
          <w:i/>
          <w:sz w:val="20"/>
          <w:szCs w:val="20"/>
        </w:rPr>
        <w:t>τ</w:t>
      </w:r>
      <w:r w:rsidRPr="008830C8">
        <w:rPr>
          <w:rFonts w:asciiTheme="majorHAnsi" w:hAnsiTheme="majorHAnsi"/>
          <w:sz w:val="20"/>
          <w:szCs w:val="20"/>
          <w:vertAlign w:val="subscript"/>
        </w:rPr>
        <w:t>2</w:t>
      </w:r>
      <w:r w:rsidRPr="008830C8">
        <w:rPr>
          <w:rFonts w:asciiTheme="majorHAnsi" w:hAnsiTheme="majorHAnsi"/>
          <w:sz w:val="20"/>
          <w:szCs w:val="20"/>
        </w:rPr>
        <w:t xml:space="preserve"> = …= </w:t>
      </w:r>
      <w:proofErr w:type="spellStart"/>
      <w:r w:rsidRPr="00A66592">
        <w:rPr>
          <w:rFonts w:asciiTheme="majorHAnsi" w:hAnsiTheme="majorHAnsi"/>
          <w:i/>
          <w:sz w:val="20"/>
          <w:szCs w:val="20"/>
        </w:rPr>
        <w:t>τ</w:t>
      </w:r>
      <w:r w:rsidRPr="00A66592">
        <w:rPr>
          <w:rFonts w:asciiTheme="majorHAnsi" w:hAnsiTheme="majorHAnsi"/>
          <w:i/>
          <w:sz w:val="20"/>
          <w:szCs w:val="20"/>
          <w:vertAlign w:val="subscript"/>
        </w:rPr>
        <w:t>k</w:t>
      </w:r>
      <w:proofErr w:type="spellEnd"/>
      <w:r w:rsidRPr="00A66592">
        <w:rPr>
          <w:rFonts w:asciiTheme="majorHAnsi" w:hAnsiTheme="majorHAnsi"/>
          <w:sz w:val="20"/>
          <w:szCs w:val="20"/>
        </w:rPr>
        <w:t xml:space="preserve"> </w:t>
      </w:r>
      <w:r w:rsidRPr="008830C8">
        <w:rPr>
          <w:rFonts w:asciiTheme="majorHAnsi" w:hAnsiTheme="majorHAnsi"/>
          <w:sz w:val="20"/>
          <w:szCs w:val="20"/>
        </w:rPr>
        <w:t xml:space="preserve">= 0 </w:t>
      </w:r>
      <w:r w:rsidRPr="00A66592">
        <w:rPr>
          <w:rFonts w:asciiTheme="majorHAnsi" w:hAnsiTheme="majorHAnsi"/>
          <w:sz w:val="20"/>
          <w:szCs w:val="20"/>
        </w:rPr>
        <w:t xml:space="preserve">is rejected if the ratio </w:t>
      </w:r>
      <w:r w:rsidRPr="008830C8">
        <w:rPr>
          <w:rFonts w:asciiTheme="majorHAnsi" w:hAnsiTheme="majorHAnsi"/>
          <w:i/>
          <w:sz w:val="20"/>
          <w:szCs w:val="20"/>
        </w:rPr>
        <w:t>F</w:t>
      </w:r>
      <w:r w:rsidRPr="00A66592">
        <w:rPr>
          <w:rFonts w:asciiTheme="majorHAnsi" w:hAnsiTheme="majorHAnsi"/>
          <w:sz w:val="20"/>
          <w:szCs w:val="20"/>
          <w:vertAlign w:val="subscript"/>
        </w:rPr>
        <w:t>0</w:t>
      </w:r>
      <w:r w:rsidRPr="00A66592">
        <w:rPr>
          <w:rFonts w:asciiTheme="majorHAnsi" w:hAnsiTheme="majorHAnsi"/>
          <w:sz w:val="20"/>
          <w:szCs w:val="20"/>
        </w:rPr>
        <w:t xml:space="preserve"> &gt; </w:t>
      </w:r>
      <w:r w:rsidRPr="00A66592">
        <w:rPr>
          <w:rFonts w:asciiTheme="majorHAnsi" w:hAnsiTheme="majorHAnsi"/>
          <w:i/>
          <w:sz w:val="20"/>
          <w:szCs w:val="20"/>
        </w:rPr>
        <w:t>f</w:t>
      </w:r>
      <w:r w:rsidRPr="00A66592">
        <w:rPr>
          <w:rFonts w:asciiTheme="majorHAnsi" w:hAnsiTheme="majorHAnsi"/>
          <w:i/>
          <w:sz w:val="20"/>
          <w:szCs w:val="20"/>
          <w:vertAlign w:val="subscript"/>
        </w:rPr>
        <w:t>α</w:t>
      </w:r>
      <w:r w:rsidRPr="008830C8">
        <w:rPr>
          <w:rFonts w:asciiTheme="majorHAnsi" w:hAnsiTheme="majorHAnsi"/>
          <w:sz w:val="20"/>
          <w:szCs w:val="20"/>
          <w:vertAlign w:val="subscript"/>
        </w:rPr>
        <w:t>,</w:t>
      </w:r>
      <w:r w:rsidRPr="00A66592">
        <w:rPr>
          <w:rFonts w:asciiTheme="majorHAnsi" w:hAnsiTheme="majorHAnsi"/>
          <w:i/>
          <w:sz w:val="20"/>
          <w:szCs w:val="20"/>
          <w:vertAlign w:val="subscript"/>
        </w:rPr>
        <w:t xml:space="preserve"> k-</w:t>
      </w:r>
      <w:r w:rsidRPr="008830C8">
        <w:rPr>
          <w:rFonts w:asciiTheme="majorHAnsi" w:hAnsiTheme="majorHAnsi"/>
          <w:sz w:val="20"/>
          <w:szCs w:val="20"/>
          <w:vertAlign w:val="subscript"/>
        </w:rPr>
        <w:t>1,</w:t>
      </w:r>
      <w:r w:rsidR="008830C8">
        <w:rPr>
          <w:rFonts w:asciiTheme="majorHAnsi" w:hAnsiTheme="majorHAnsi"/>
          <w:i/>
          <w:sz w:val="20"/>
          <w:szCs w:val="20"/>
          <w:vertAlign w:val="subscript"/>
        </w:rPr>
        <w:t xml:space="preserve"> </w:t>
      </w:r>
      <w:proofErr w:type="gramStart"/>
      <w:r w:rsidRPr="00A66592">
        <w:rPr>
          <w:rFonts w:asciiTheme="majorHAnsi" w:hAnsiTheme="majorHAnsi"/>
          <w:i/>
          <w:sz w:val="20"/>
          <w:szCs w:val="20"/>
          <w:vertAlign w:val="subscript"/>
        </w:rPr>
        <w:t>n</w:t>
      </w:r>
      <w:r w:rsidRPr="00A66592">
        <w:rPr>
          <w:rFonts w:asciiTheme="majorHAnsi" w:hAnsiTheme="majorHAnsi"/>
          <w:sz w:val="20"/>
          <w:szCs w:val="20"/>
          <w:vertAlign w:val="subscript"/>
        </w:rPr>
        <w:t>(</w:t>
      </w:r>
      <w:proofErr w:type="gramEnd"/>
      <w:r w:rsidRPr="00A66592">
        <w:rPr>
          <w:rFonts w:asciiTheme="majorHAnsi" w:hAnsiTheme="majorHAnsi"/>
          <w:i/>
          <w:sz w:val="20"/>
          <w:szCs w:val="20"/>
          <w:vertAlign w:val="subscript"/>
        </w:rPr>
        <w:t>k-</w:t>
      </w:r>
      <w:r w:rsidRPr="008830C8">
        <w:rPr>
          <w:rFonts w:asciiTheme="majorHAnsi" w:hAnsiTheme="majorHAnsi"/>
          <w:sz w:val="20"/>
          <w:szCs w:val="20"/>
          <w:vertAlign w:val="subscript"/>
        </w:rPr>
        <w:t>1</w:t>
      </w:r>
      <w:r w:rsidRPr="00A66592">
        <w:rPr>
          <w:rFonts w:asciiTheme="majorHAnsi" w:hAnsiTheme="majorHAnsi"/>
          <w:sz w:val="20"/>
          <w:szCs w:val="20"/>
          <w:vertAlign w:val="subscript"/>
        </w:rPr>
        <w:t>)</w:t>
      </w:r>
      <w:r w:rsidRPr="00A66592">
        <w:rPr>
          <w:rFonts w:asciiTheme="majorHAnsi" w:hAnsiTheme="majorHAnsi"/>
          <w:sz w:val="20"/>
          <w:szCs w:val="20"/>
        </w:rPr>
        <w:t xml:space="preserve"> where </w:t>
      </w:r>
      <w:r w:rsidRPr="00A66592">
        <w:rPr>
          <w:rFonts w:asciiTheme="majorHAnsi" w:hAnsiTheme="majorHAnsi"/>
          <w:i/>
          <w:sz w:val="20"/>
          <w:szCs w:val="20"/>
        </w:rPr>
        <w:t>f</w:t>
      </w:r>
      <w:r w:rsidRPr="00A66592">
        <w:rPr>
          <w:rFonts w:asciiTheme="majorHAnsi" w:hAnsiTheme="majorHAnsi"/>
          <w:i/>
          <w:sz w:val="20"/>
          <w:szCs w:val="20"/>
          <w:vertAlign w:val="subscript"/>
        </w:rPr>
        <w:t>α</w:t>
      </w:r>
      <w:r w:rsidRPr="008830C8">
        <w:rPr>
          <w:rFonts w:asciiTheme="majorHAnsi" w:hAnsiTheme="majorHAnsi"/>
          <w:sz w:val="20"/>
          <w:szCs w:val="20"/>
          <w:vertAlign w:val="subscript"/>
        </w:rPr>
        <w:t xml:space="preserve">, </w:t>
      </w:r>
      <w:r w:rsidRPr="00A66592">
        <w:rPr>
          <w:rFonts w:asciiTheme="majorHAnsi" w:hAnsiTheme="majorHAnsi"/>
          <w:i/>
          <w:sz w:val="20"/>
          <w:szCs w:val="20"/>
          <w:vertAlign w:val="subscript"/>
        </w:rPr>
        <w:t>k-</w:t>
      </w:r>
      <w:r w:rsidRPr="008830C8">
        <w:rPr>
          <w:rFonts w:asciiTheme="majorHAnsi" w:hAnsiTheme="majorHAnsi"/>
          <w:sz w:val="20"/>
          <w:szCs w:val="20"/>
          <w:vertAlign w:val="subscript"/>
        </w:rPr>
        <w:t>1,</w:t>
      </w:r>
      <w:r w:rsidR="008830C8" w:rsidRPr="008830C8">
        <w:rPr>
          <w:rFonts w:asciiTheme="majorHAnsi" w:hAnsiTheme="majorHAnsi"/>
          <w:sz w:val="20"/>
          <w:szCs w:val="20"/>
          <w:vertAlign w:val="subscript"/>
        </w:rPr>
        <w:t xml:space="preserve"> </w:t>
      </w:r>
      <w:r w:rsidRPr="00A66592">
        <w:rPr>
          <w:rFonts w:asciiTheme="majorHAnsi" w:hAnsiTheme="majorHAnsi"/>
          <w:i/>
          <w:sz w:val="20"/>
          <w:szCs w:val="20"/>
          <w:vertAlign w:val="subscript"/>
        </w:rPr>
        <w:t>n</w:t>
      </w:r>
      <w:r w:rsidRPr="00A66592">
        <w:rPr>
          <w:rFonts w:asciiTheme="majorHAnsi" w:hAnsiTheme="majorHAnsi"/>
          <w:sz w:val="20"/>
          <w:szCs w:val="20"/>
          <w:vertAlign w:val="subscript"/>
        </w:rPr>
        <w:t>(</w:t>
      </w:r>
      <w:r w:rsidRPr="00A66592">
        <w:rPr>
          <w:rFonts w:asciiTheme="majorHAnsi" w:hAnsiTheme="majorHAnsi"/>
          <w:i/>
          <w:sz w:val="20"/>
          <w:szCs w:val="20"/>
          <w:vertAlign w:val="subscript"/>
        </w:rPr>
        <w:t>k-</w:t>
      </w:r>
      <w:r w:rsidRPr="008830C8">
        <w:rPr>
          <w:rFonts w:asciiTheme="majorHAnsi" w:hAnsiTheme="majorHAnsi"/>
          <w:sz w:val="20"/>
          <w:szCs w:val="20"/>
          <w:vertAlign w:val="subscript"/>
        </w:rPr>
        <w:t>1</w:t>
      </w:r>
      <w:r w:rsidRPr="00A66592">
        <w:rPr>
          <w:rFonts w:asciiTheme="majorHAnsi" w:hAnsiTheme="majorHAnsi"/>
          <w:sz w:val="20"/>
          <w:szCs w:val="20"/>
          <w:vertAlign w:val="subscript"/>
        </w:rPr>
        <w:t>)</w:t>
      </w:r>
      <w:r w:rsidRPr="00A66592">
        <w:rPr>
          <w:rFonts w:asciiTheme="majorHAnsi" w:hAnsiTheme="majorHAnsi"/>
          <w:sz w:val="20"/>
          <w:szCs w:val="20"/>
        </w:rPr>
        <w:t xml:space="preserve"> is </w:t>
      </w:r>
      <w:r w:rsidR="00C7162B" w:rsidRPr="00A66592">
        <w:rPr>
          <w:rFonts w:asciiTheme="majorHAnsi" w:hAnsiTheme="majorHAnsi"/>
          <w:sz w:val="20"/>
          <w:szCs w:val="20"/>
        </w:rPr>
        <w:t xml:space="preserve">the </w:t>
      </w:r>
      <w:r w:rsidR="00C7162B" w:rsidRPr="008830C8">
        <w:rPr>
          <w:rFonts w:asciiTheme="majorHAnsi" w:hAnsiTheme="majorHAnsi"/>
          <w:sz w:val="20"/>
          <w:szCs w:val="20"/>
        </w:rPr>
        <w:t>100</w:t>
      </w:r>
      <w:r w:rsidR="00C7162B" w:rsidRPr="00A66592">
        <w:rPr>
          <w:rFonts w:asciiTheme="majorHAnsi" w:hAnsiTheme="majorHAnsi"/>
          <w:i/>
          <w:sz w:val="20"/>
          <w:szCs w:val="20"/>
        </w:rPr>
        <w:t>α</w:t>
      </w:r>
      <w:r w:rsidR="00C7162B" w:rsidRPr="00A66592">
        <w:rPr>
          <w:rFonts w:asciiTheme="majorHAnsi" w:hAnsiTheme="majorHAnsi"/>
          <w:sz w:val="20"/>
          <w:szCs w:val="20"/>
        </w:rPr>
        <w:t xml:space="preserve"> percentage point of </w:t>
      </w:r>
      <w:r w:rsidR="00C7162B" w:rsidRPr="00A66592">
        <w:rPr>
          <w:rFonts w:asciiTheme="majorHAnsi" w:hAnsiTheme="majorHAnsi"/>
          <w:i/>
          <w:sz w:val="20"/>
          <w:szCs w:val="20"/>
        </w:rPr>
        <w:t>F-</w:t>
      </w:r>
      <w:r w:rsidR="00C7162B" w:rsidRPr="00A66592">
        <w:rPr>
          <w:rFonts w:asciiTheme="majorHAnsi" w:hAnsiTheme="majorHAnsi"/>
          <w:sz w:val="20"/>
          <w:szCs w:val="20"/>
        </w:rPr>
        <w:t xml:space="preserve">distribution with </w:t>
      </w:r>
      <w:r w:rsidR="008830C8">
        <w:rPr>
          <w:rFonts w:asciiTheme="majorHAnsi" w:hAnsiTheme="majorHAnsi"/>
          <w:i/>
          <w:sz w:val="20"/>
          <w:szCs w:val="20"/>
        </w:rPr>
        <w:t>k</w:t>
      </w:r>
      <w:r w:rsidR="0001667A" w:rsidRPr="00A66592">
        <w:rPr>
          <w:rFonts w:asciiTheme="majorHAnsi" w:hAnsiTheme="majorHAnsi"/>
          <w:i/>
          <w:sz w:val="20"/>
          <w:szCs w:val="20"/>
        </w:rPr>
        <w:t>–</w:t>
      </w:r>
      <w:r w:rsidR="00A07369" w:rsidRPr="008830C8">
        <w:rPr>
          <w:rFonts w:asciiTheme="majorHAnsi" w:hAnsiTheme="majorHAnsi"/>
          <w:sz w:val="20"/>
          <w:szCs w:val="20"/>
        </w:rPr>
        <w:t>1</w:t>
      </w:r>
      <w:r w:rsidR="00A07369" w:rsidRPr="00A66592">
        <w:rPr>
          <w:rFonts w:asciiTheme="majorHAnsi" w:hAnsiTheme="majorHAnsi"/>
          <w:sz w:val="20"/>
          <w:szCs w:val="20"/>
        </w:rPr>
        <w:t xml:space="preserve"> and </w:t>
      </w:r>
      <w:r w:rsidR="0001667A" w:rsidRPr="00A66592">
        <w:rPr>
          <w:rFonts w:asciiTheme="majorHAnsi" w:hAnsiTheme="majorHAnsi"/>
          <w:i/>
          <w:sz w:val="20"/>
          <w:szCs w:val="20"/>
        </w:rPr>
        <w:t>N–k</w:t>
      </w:r>
      <w:r w:rsidR="00A07369" w:rsidRPr="00A66592">
        <w:rPr>
          <w:rFonts w:asciiTheme="majorHAnsi" w:hAnsiTheme="majorHAnsi"/>
          <w:sz w:val="20"/>
          <w:szCs w:val="20"/>
        </w:rPr>
        <w:t xml:space="preserve"> degrees of freedom.</w:t>
      </w:r>
    </w:p>
    <w:p w:rsidR="00A66592" w:rsidRPr="00A66592" w:rsidRDefault="00A66592" w:rsidP="00640166">
      <w:pPr>
        <w:pStyle w:val="NoSpacing"/>
        <w:jc w:val="both"/>
        <w:rPr>
          <w:rFonts w:asciiTheme="majorHAnsi" w:hAnsiTheme="majorHAnsi"/>
          <w:sz w:val="20"/>
          <w:szCs w:val="20"/>
        </w:rPr>
      </w:pPr>
    </w:p>
    <w:p w:rsidR="00316DC2" w:rsidRDefault="00C124EC" w:rsidP="00640166">
      <w:pPr>
        <w:pStyle w:val="NoSpacing"/>
        <w:jc w:val="both"/>
        <w:rPr>
          <w:rFonts w:asciiTheme="majorHAnsi" w:hAnsiTheme="majorHAnsi"/>
          <w:sz w:val="20"/>
          <w:szCs w:val="20"/>
        </w:rPr>
      </w:pPr>
      <w:r w:rsidRPr="00A66592">
        <w:rPr>
          <w:rFonts w:asciiTheme="majorHAnsi" w:hAnsiTheme="majorHAnsi"/>
          <w:sz w:val="20"/>
          <w:szCs w:val="20"/>
        </w:rPr>
        <w:t xml:space="preserve">We have already discussed about parametric ANOVA with normality assumption, now nonparametric ANOVA is the next topic. </w:t>
      </w:r>
      <w:r w:rsidR="00785587" w:rsidRPr="00A66592">
        <w:rPr>
          <w:rFonts w:asciiTheme="majorHAnsi" w:hAnsiTheme="majorHAnsi"/>
          <w:sz w:val="20"/>
          <w:szCs w:val="20"/>
        </w:rPr>
        <w:t xml:space="preserve">Nonparametric ANOVA has no </w:t>
      </w:r>
      <w:r w:rsidR="009D7BAA" w:rsidRPr="00A66592">
        <w:rPr>
          <w:rFonts w:asciiTheme="majorHAnsi" w:hAnsiTheme="majorHAnsi"/>
          <w:sz w:val="20"/>
          <w:szCs w:val="20"/>
        </w:rPr>
        <w:t xml:space="preserve">normality </w:t>
      </w:r>
      <w:r w:rsidR="00785587" w:rsidRPr="00A66592">
        <w:rPr>
          <w:rFonts w:asciiTheme="majorHAnsi" w:hAnsiTheme="majorHAnsi"/>
          <w:sz w:val="20"/>
          <w:szCs w:val="20"/>
        </w:rPr>
        <w:t>assumption of random error but the independence of random error is required.</w:t>
      </w:r>
      <w:r w:rsidR="00EA6EA3" w:rsidRPr="00A66592">
        <w:rPr>
          <w:rFonts w:asciiTheme="majorHAnsi" w:hAnsiTheme="majorHAnsi"/>
          <w:sz w:val="20"/>
          <w:szCs w:val="20"/>
        </w:rPr>
        <w:t xml:space="preserve"> The </w:t>
      </w:r>
      <w:proofErr w:type="spellStart"/>
      <w:r w:rsidR="00EA6EA3" w:rsidRPr="00A66592">
        <w:rPr>
          <w:rFonts w:asciiTheme="majorHAnsi" w:hAnsiTheme="majorHAnsi"/>
          <w:sz w:val="20"/>
          <w:szCs w:val="20"/>
        </w:rPr>
        <w:t>Kruskal</w:t>
      </w:r>
      <w:proofErr w:type="spellEnd"/>
      <w:r w:rsidR="00EA6EA3" w:rsidRPr="00A66592">
        <w:rPr>
          <w:rFonts w:asciiTheme="majorHAnsi" w:hAnsiTheme="majorHAnsi"/>
          <w:sz w:val="20"/>
          <w:szCs w:val="20"/>
        </w:rPr>
        <w:t xml:space="preserve">-Wallis </w:t>
      </w:r>
      <w:sdt>
        <w:sdtPr>
          <w:rPr>
            <w:rFonts w:asciiTheme="majorHAnsi" w:hAnsiTheme="majorHAnsi"/>
            <w:sz w:val="20"/>
            <w:szCs w:val="20"/>
          </w:rPr>
          <w:id w:val="-1759209228"/>
          <w:citation/>
        </w:sdtPr>
        <w:sdtEndPr/>
        <w:sdtContent>
          <w:r w:rsidR="003C7906">
            <w:rPr>
              <w:rFonts w:asciiTheme="majorHAnsi" w:hAnsiTheme="majorHAnsi"/>
              <w:sz w:val="20"/>
              <w:szCs w:val="20"/>
            </w:rPr>
            <w:fldChar w:fldCharType="begin"/>
          </w:r>
          <w:r w:rsidR="003C7906">
            <w:rPr>
              <w:rFonts w:asciiTheme="majorHAnsi" w:hAnsiTheme="majorHAnsi"/>
              <w:sz w:val="20"/>
              <w:szCs w:val="20"/>
            </w:rPr>
            <w:instrText xml:space="preserve">CITATION Montgomery2003 \p 589-591 \l 1033 </w:instrText>
          </w:r>
          <w:r w:rsidR="003C7906">
            <w:rPr>
              <w:rFonts w:asciiTheme="majorHAnsi" w:hAnsiTheme="majorHAnsi"/>
              <w:sz w:val="20"/>
              <w:szCs w:val="20"/>
            </w:rPr>
            <w:fldChar w:fldCharType="separate"/>
          </w:r>
          <w:r w:rsidR="003C7906" w:rsidRPr="003C7906">
            <w:rPr>
              <w:rFonts w:asciiTheme="majorHAnsi" w:hAnsiTheme="majorHAnsi"/>
              <w:noProof/>
              <w:sz w:val="20"/>
              <w:szCs w:val="20"/>
            </w:rPr>
            <w:t>[2, pp. 589-591]</w:t>
          </w:r>
          <w:r w:rsidR="003C7906">
            <w:rPr>
              <w:rFonts w:asciiTheme="majorHAnsi" w:hAnsiTheme="majorHAnsi"/>
              <w:sz w:val="20"/>
              <w:szCs w:val="20"/>
            </w:rPr>
            <w:fldChar w:fldCharType="end"/>
          </w:r>
        </w:sdtContent>
      </w:sdt>
      <w:r w:rsidR="00D1330E" w:rsidRPr="00A66592">
        <w:rPr>
          <w:rFonts w:asciiTheme="majorHAnsi" w:hAnsiTheme="majorHAnsi"/>
          <w:sz w:val="20"/>
          <w:szCs w:val="20"/>
        </w:rPr>
        <w:t xml:space="preserve"> </w:t>
      </w:r>
      <w:sdt>
        <w:sdtPr>
          <w:rPr>
            <w:rFonts w:asciiTheme="majorHAnsi" w:hAnsiTheme="majorHAnsi"/>
            <w:sz w:val="20"/>
            <w:szCs w:val="20"/>
          </w:rPr>
          <w:id w:val="-666478145"/>
          <w:citation/>
        </w:sdtPr>
        <w:sdtEndPr/>
        <w:sdtContent>
          <w:r w:rsidR="003C7906">
            <w:rPr>
              <w:rFonts w:asciiTheme="majorHAnsi" w:hAnsiTheme="majorHAnsi"/>
              <w:sz w:val="20"/>
              <w:szCs w:val="20"/>
            </w:rPr>
            <w:fldChar w:fldCharType="begin"/>
          </w:r>
          <w:r w:rsidR="003C7906">
            <w:rPr>
              <w:rFonts w:asciiTheme="majorHAnsi" w:hAnsiTheme="majorHAnsi"/>
              <w:sz w:val="20"/>
              <w:szCs w:val="20"/>
            </w:rPr>
            <w:instrText xml:space="preserve">CITATION Wal12 \p 668-669 \l 1033 </w:instrText>
          </w:r>
          <w:r w:rsidR="003C7906">
            <w:rPr>
              <w:rFonts w:asciiTheme="majorHAnsi" w:hAnsiTheme="majorHAnsi"/>
              <w:sz w:val="20"/>
              <w:szCs w:val="20"/>
            </w:rPr>
            <w:fldChar w:fldCharType="separate"/>
          </w:r>
          <w:r w:rsidR="003C7906" w:rsidRPr="003C7906">
            <w:rPr>
              <w:rFonts w:asciiTheme="majorHAnsi" w:hAnsiTheme="majorHAnsi"/>
              <w:noProof/>
              <w:sz w:val="20"/>
              <w:szCs w:val="20"/>
            </w:rPr>
            <w:t>[1, pp. 668-669]</w:t>
          </w:r>
          <w:r w:rsidR="003C7906">
            <w:rPr>
              <w:rFonts w:asciiTheme="majorHAnsi" w:hAnsiTheme="majorHAnsi"/>
              <w:sz w:val="20"/>
              <w:szCs w:val="20"/>
            </w:rPr>
            <w:fldChar w:fldCharType="end"/>
          </w:r>
        </w:sdtContent>
      </w:sdt>
      <w:r w:rsidR="00D1330E" w:rsidRPr="00A66592">
        <w:rPr>
          <w:rFonts w:asciiTheme="majorHAnsi" w:hAnsiTheme="majorHAnsi"/>
          <w:sz w:val="20"/>
          <w:szCs w:val="20"/>
        </w:rPr>
        <w:t xml:space="preserve"> </w:t>
      </w:r>
      <w:r w:rsidR="00EA6EA3" w:rsidRPr="00A66592">
        <w:rPr>
          <w:rFonts w:asciiTheme="majorHAnsi" w:hAnsiTheme="majorHAnsi"/>
          <w:sz w:val="20"/>
          <w:szCs w:val="20"/>
        </w:rPr>
        <w:t>test is a popular nonparametric test.</w:t>
      </w:r>
      <w:r w:rsidR="004E26F6" w:rsidRPr="00A66592">
        <w:rPr>
          <w:rFonts w:asciiTheme="majorHAnsi" w:hAnsiTheme="majorHAnsi"/>
          <w:sz w:val="20"/>
          <w:szCs w:val="20"/>
        </w:rPr>
        <w:t xml:space="preserve"> Suppose treatment</w:t>
      </w:r>
      <w:r w:rsidR="00EA6EA3" w:rsidRPr="00A6659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CA7386" w:rsidRPr="00A66592">
        <w:rPr>
          <w:rFonts w:asciiTheme="majorHAnsi" w:hAnsiTheme="majorHAnsi"/>
          <w:i/>
          <w:sz w:val="20"/>
          <w:szCs w:val="20"/>
        </w:rPr>
        <w:t>i</w:t>
      </w:r>
      <w:proofErr w:type="spellEnd"/>
      <w:r w:rsidR="00CA7386" w:rsidRPr="00A66592">
        <w:rPr>
          <w:rFonts w:asciiTheme="majorHAnsi" w:hAnsiTheme="majorHAnsi"/>
          <w:sz w:val="20"/>
          <w:szCs w:val="20"/>
        </w:rPr>
        <w:t xml:space="preserve"> </w:t>
      </w:r>
      <w:r w:rsidR="004E26F6" w:rsidRPr="00A66592">
        <w:rPr>
          <w:rFonts w:asciiTheme="majorHAnsi" w:hAnsiTheme="majorHAnsi"/>
          <w:sz w:val="20"/>
          <w:szCs w:val="20"/>
        </w:rPr>
        <w:t xml:space="preserve">has </w:t>
      </w:r>
      <w:proofErr w:type="spellStart"/>
      <w:proofErr w:type="gramStart"/>
      <w:r w:rsidR="004E26F6" w:rsidRPr="00A66592">
        <w:rPr>
          <w:rFonts w:asciiTheme="majorHAnsi" w:hAnsiTheme="majorHAnsi"/>
          <w:i/>
          <w:sz w:val="20"/>
          <w:szCs w:val="20"/>
        </w:rPr>
        <w:t>n</w:t>
      </w:r>
      <w:r w:rsidR="004E26F6" w:rsidRPr="00A66592">
        <w:rPr>
          <w:rFonts w:asciiTheme="majorHAnsi" w:hAnsiTheme="majorHAnsi"/>
          <w:i/>
          <w:sz w:val="20"/>
          <w:szCs w:val="20"/>
          <w:vertAlign w:val="subscript"/>
        </w:rPr>
        <w:t>i</w:t>
      </w:r>
      <w:proofErr w:type="spellEnd"/>
      <w:proofErr w:type="gramEnd"/>
      <w:r w:rsidR="004E26F6" w:rsidRPr="00A66592">
        <w:rPr>
          <w:rFonts w:asciiTheme="majorHAnsi" w:hAnsiTheme="majorHAnsi"/>
          <w:sz w:val="20"/>
          <w:szCs w:val="20"/>
        </w:rPr>
        <w:t xml:space="preserve"> observations and there are </w:t>
      </w:r>
      <w:r w:rsidR="004E26F6" w:rsidRPr="00A66592">
        <w:rPr>
          <w:rFonts w:asciiTheme="majorHAnsi" w:hAnsiTheme="majorHAnsi"/>
          <w:i/>
          <w:sz w:val="20"/>
          <w:szCs w:val="20"/>
        </w:rPr>
        <w:t>k</w:t>
      </w:r>
      <w:r w:rsidR="004E26F6" w:rsidRPr="00A66592">
        <w:rPr>
          <w:rFonts w:asciiTheme="majorHAnsi" w:hAnsiTheme="majorHAnsi"/>
          <w:sz w:val="20"/>
          <w:szCs w:val="20"/>
        </w:rPr>
        <w:t xml:space="preserve"> treatment, let </w:t>
      </w:r>
      <w:r w:rsidR="004E26F6" w:rsidRPr="00A66592">
        <w:rPr>
          <w:rFonts w:asciiTheme="majorHAnsi" w:hAnsiTheme="majorHAnsi"/>
          <w:i/>
          <w:sz w:val="20"/>
          <w:szCs w:val="20"/>
        </w:rPr>
        <w:t>N = n</w:t>
      </w:r>
      <w:r w:rsidR="004E26F6" w:rsidRPr="008830C8">
        <w:rPr>
          <w:rFonts w:asciiTheme="majorHAnsi" w:hAnsiTheme="majorHAnsi"/>
          <w:sz w:val="20"/>
          <w:szCs w:val="20"/>
          <w:vertAlign w:val="subscript"/>
        </w:rPr>
        <w:t>1</w:t>
      </w:r>
      <w:r w:rsidR="004E26F6" w:rsidRPr="008830C8">
        <w:rPr>
          <w:rFonts w:asciiTheme="majorHAnsi" w:hAnsiTheme="majorHAnsi"/>
          <w:sz w:val="20"/>
          <w:szCs w:val="20"/>
        </w:rPr>
        <w:t xml:space="preserve"> + </w:t>
      </w:r>
      <w:r w:rsidR="004E26F6" w:rsidRPr="00A66592">
        <w:rPr>
          <w:rFonts w:asciiTheme="majorHAnsi" w:hAnsiTheme="majorHAnsi"/>
          <w:i/>
          <w:sz w:val="20"/>
          <w:szCs w:val="20"/>
        </w:rPr>
        <w:t>n</w:t>
      </w:r>
      <w:r w:rsidR="004E26F6" w:rsidRPr="008830C8">
        <w:rPr>
          <w:rFonts w:asciiTheme="majorHAnsi" w:hAnsiTheme="majorHAnsi"/>
          <w:sz w:val="20"/>
          <w:szCs w:val="20"/>
          <w:vertAlign w:val="subscript"/>
        </w:rPr>
        <w:t>2</w:t>
      </w:r>
      <w:r w:rsidR="004E26F6" w:rsidRPr="008830C8">
        <w:rPr>
          <w:rFonts w:asciiTheme="majorHAnsi" w:hAnsiTheme="majorHAnsi"/>
          <w:sz w:val="20"/>
          <w:szCs w:val="20"/>
        </w:rPr>
        <w:t xml:space="preserve"> +…+ </w:t>
      </w:r>
      <w:proofErr w:type="spellStart"/>
      <w:r w:rsidR="004E26F6" w:rsidRPr="00A66592">
        <w:rPr>
          <w:rFonts w:asciiTheme="majorHAnsi" w:hAnsiTheme="majorHAnsi"/>
          <w:i/>
          <w:sz w:val="20"/>
          <w:szCs w:val="20"/>
        </w:rPr>
        <w:t>n</w:t>
      </w:r>
      <w:r w:rsidR="004E26F6" w:rsidRPr="00A66592">
        <w:rPr>
          <w:rFonts w:asciiTheme="majorHAnsi" w:hAnsiTheme="majorHAnsi"/>
          <w:i/>
          <w:sz w:val="20"/>
          <w:szCs w:val="20"/>
          <w:vertAlign w:val="subscript"/>
        </w:rPr>
        <w:t>k</w:t>
      </w:r>
      <w:proofErr w:type="spellEnd"/>
      <w:r w:rsidR="004E26F6" w:rsidRPr="00A66592">
        <w:rPr>
          <w:rFonts w:asciiTheme="majorHAnsi" w:hAnsiTheme="majorHAnsi"/>
          <w:sz w:val="20"/>
          <w:szCs w:val="20"/>
        </w:rPr>
        <w:t xml:space="preserve"> be the total of observations.</w:t>
      </w:r>
      <w:r w:rsidR="00B97464" w:rsidRPr="00A6659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B97464" w:rsidRPr="00A66592">
        <w:rPr>
          <w:rFonts w:asciiTheme="majorHAnsi" w:hAnsiTheme="majorHAnsi"/>
          <w:sz w:val="20"/>
          <w:szCs w:val="20"/>
        </w:rPr>
        <w:t>Kruskal</w:t>
      </w:r>
      <w:proofErr w:type="spellEnd"/>
      <w:r w:rsidR="00B97464" w:rsidRPr="00A66592">
        <w:rPr>
          <w:rFonts w:asciiTheme="majorHAnsi" w:hAnsiTheme="majorHAnsi"/>
          <w:sz w:val="20"/>
          <w:szCs w:val="20"/>
        </w:rPr>
        <w:t xml:space="preserve">-Wallis test assigns ranks to such </w:t>
      </w:r>
      <w:r w:rsidR="00B97464" w:rsidRPr="00A66592">
        <w:rPr>
          <w:rFonts w:asciiTheme="majorHAnsi" w:hAnsiTheme="majorHAnsi"/>
          <w:i/>
          <w:sz w:val="20"/>
          <w:szCs w:val="20"/>
        </w:rPr>
        <w:t>N</w:t>
      </w:r>
      <w:r w:rsidR="00B97464" w:rsidRPr="00A66592">
        <w:rPr>
          <w:rFonts w:asciiTheme="majorHAnsi" w:hAnsiTheme="majorHAnsi"/>
          <w:sz w:val="20"/>
          <w:szCs w:val="20"/>
        </w:rPr>
        <w:t xml:space="preserve"> </w:t>
      </w:r>
      <w:r w:rsidR="00BF1AB4" w:rsidRPr="00A66592">
        <w:rPr>
          <w:rFonts w:asciiTheme="majorHAnsi" w:hAnsiTheme="majorHAnsi"/>
          <w:sz w:val="20"/>
          <w:szCs w:val="20"/>
        </w:rPr>
        <w:t>observations</w:t>
      </w:r>
      <w:r w:rsidR="00B97464" w:rsidRPr="00A66592">
        <w:rPr>
          <w:rFonts w:asciiTheme="majorHAnsi" w:hAnsiTheme="majorHAnsi"/>
          <w:sz w:val="20"/>
          <w:szCs w:val="20"/>
        </w:rPr>
        <w:t xml:space="preserve"> according to their values, for instance, rank value </w:t>
      </w:r>
      <w:r w:rsidR="00B97464" w:rsidRPr="008830C8">
        <w:rPr>
          <w:rFonts w:asciiTheme="majorHAnsi" w:hAnsiTheme="majorHAnsi"/>
          <w:sz w:val="20"/>
          <w:szCs w:val="20"/>
        </w:rPr>
        <w:t>1</w:t>
      </w:r>
      <w:r w:rsidR="00B97464" w:rsidRPr="00A66592">
        <w:rPr>
          <w:rFonts w:asciiTheme="majorHAnsi" w:hAnsiTheme="majorHAnsi"/>
          <w:sz w:val="20"/>
          <w:szCs w:val="20"/>
        </w:rPr>
        <w:t xml:space="preserve"> and rank value </w:t>
      </w:r>
      <w:r w:rsidR="00B97464" w:rsidRPr="00A66592">
        <w:rPr>
          <w:rFonts w:asciiTheme="majorHAnsi" w:hAnsiTheme="majorHAnsi"/>
          <w:i/>
          <w:sz w:val="20"/>
          <w:szCs w:val="20"/>
        </w:rPr>
        <w:t>N</w:t>
      </w:r>
      <w:r w:rsidR="00B97464" w:rsidRPr="00A66592">
        <w:rPr>
          <w:rFonts w:asciiTheme="majorHAnsi" w:hAnsiTheme="majorHAnsi"/>
          <w:sz w:val="20"/>
          <w:szCs w:val="20"/>
        </w:rPr>
        <w:t xml:space="preserve"> to be assigned to smallest and largest sample value.</w:t>
      </w:r>
      <w:r w:rsidR="00E67AC6" w:rsidRPr="00A66592">
        <w:rPr>
          <w:rFonts w:asciiTheme="majorHAnsi" w:hAnsiTheme="majorHAnsi"/>
          <w:sz w:val="20"/>
          <w:szCs w:val="20"/>
        </w:rPr>
        <w:t xml:space="preserve"> </w:t>
      </w:r>
      <w:r w:rsidR="00BF1AB4" w:rsidRPr="00A66592">
        <w:rPr>
          <w:rFonts w:asciiTheme="majorHAnsi" w:hAnsiTheme="majorHAnsi"/>
          <w:sz w:val="20"/>
          <w:szCs w:val="20"/>
        </w:rPr>
        <w:t xml:space="preserve">If two or more </w:t>
      </w:r>
      <w:r w:rsidR="00BE5B07" w:rsidRPr="00A66592">
        <w:rPr>
          <w:rFonts w:asciiTheme="majorHAnsi" w:hAnsiTheme="majorHAnsi"/>
          <w:sz w:val="20"/>
          <w:szCs w:val="20"/>
        </w:rPr>
        <w:t>observations</w:t>
      </w:r>
      <w:r w:rsidR="00BF1AB4" w:rsidRPr="00A66592">
        <w:rPr>
          <w:rFonts w:asciiTheme="majorHAnsi" w:hAnsiTheme="majorHAnsi"/>
          <w:sz w:val="20"/>
          <w:szCs w:val="20"/>
        </w:rPr>
        <w:t xml:space="preserve"> have the same value, these </w:t>
      </w:r>
      <w:r w:rsidR="0085197F" w:rsidRPr="00A66592">
        <w:rPr>
          <w:rFonts w:asciiTheme="majorHAnsi" w:hAnsiTheme="majorHAnsi"/>
          <w:sz w:val="20"/>
          <w:szCs w:val="20"/>
        </w:rPr>
        <w:t>observations</w:t>
      </w:r>
      <w:r w:rsidR="00BF1AB4" w:rsidRPr="00A66592">
        <w:rPr>
          <w:rFonts w:asciiTheme="majorHAnsi" w:hAnsiTheme="majorHAnsi"/>
          <w:sz w:val="20"/>
          <w:szCs w:val="20"/>
        </w:rPr>
        <w:t xml:space="preserve"> are assigned by average rank. For example, if </w:t>
      </w:r>
      <w:r w:rsidR="00BF1AB4" w:rsidRPr="008830C8">
        <w:rPr>
          <w:rFonts w:asciiTheme="majorHAnsi" w:hAnsiTheme="majorHAnsi"/>
          <w:sz w:val="20"/>
          <w:szCs w:val="20"/>
        </w:rPr>
        <w:t>3</w:t>
      </w:r>
      <w:r w:rsidR="00BF1AB4" w:rsidRPr="008830C8">
        <w:rPr>
          <w:rFonts w:asciiTheme="majorHAnsi" w:hAnsiTheme="majorHAnsi"/>
          <w:sz w:val="20"/>
          <w:szCs w:val="20"/>
          <w:vertAlign w:val="superscript"/>
        </w:rPr>
        <w:t>rd</w:t>
      </w:r>
      <w:r w:rsidR="00BF1AB4" w:rsidRPr="008830C8">
        <w:rPr>
          <w:rFonts w:asciiTheme="majorHAnsi" w:hAnsiTheme="majorHAnsi"/>
          <w:sz w:val="20"/>
          <w:szCs w:val="20"/>
        </w:rPr>
        <w:t>, 4</w:t>
      </w:r>
      <w:r w:rsidR="00BF1AB4" w:rsidRPr="008830C8">
        <w:rPr>
          <w:rFonts w:asciiTheme="majorHAnsi" w:hAnsiTheme="majorHAnsi"/>
          <w:sz w:val="20"/>
          <w:szCs w:val="20"/>
          <w:vertAlign w:val="superscript"/>
        </w:rPr>
        <w:t>th</w:t>
      </w:r>
      <w:r w:rsidR="00BF1AB4" w:rsidRPr="008830C8">
        <w:rPr>
          <w:rFonts w:asciiTheme="majorHAnsi" w:hAnsiTheme="majorHAnsi"/>
          <w:sz w:val="20"/>
          <w:szCs w:val="20"/>
        </w:rPr>
        <w:t xml:space="preserve"> and 5</w:t>
      </w:r>
      <w:r w:rsidR="00BF1AB4" w:rsidRPr="008830C8">
        <w:rPr>
          <w:rFonts w:asciiTheme="majorHAnsi" w:hAnsiTheme="majorHAnsi"/>
          <w:sz w:val="20"/>
          <w:szCs w:val="20"/>
          <w:vertAlign w:val="superscript"/>
        </w:rPr>
        <w:t>th</w:t>
      </w:r>
      <w:r w:rsidR="00BF1AB4" w:rsidRPr="00A66592">
        <w:rPr>
          <w:rFonts w:asciiTheme="majorHAnsi" w:hAnsiTheme="majorHAnsi"/>
          <w:sz w:val="20"/>
          <w:szCs w:val="20"/>
        </w:rPr>
        <w:t xml:space="preserve"> </w:t>
      </w:r>
      <w:r w:rsidR="006A1199" w:rsidRPr="00A66592">
        <w:rPr>
          <w:rFonts w:asciiTheme="majorHAnsi" w:hAnsiTheme="majorHAnsi"/>
          <w:sz w:val="20"/>
          <w:szCs w:val="20"/>
        </w:rPr>
        <w:t>observations</w:t>
      </w:r>
      <w:r w:rsidR="00BF1AB4" w:rsidRPr="00A66592">
        <w:rPr>
          <w:rFonts w:asciiTheme="majorHAnsi" w:hAnsiTheme="majorHAnsi"/>
          <w:sz w:val="20"/>
          <w:szCs w:val="20"/>
        </w:rPr>
        <w:t xml:space="preserve"> get the same value, they receive the same rank </w:t>
      </w:r>
      <w:r w:rsidR="00BF1AB4" w:rsidRPr="008830C8">
        <w:rPr>
          <w:rFonts w:asciiTheme="majorHAnsi" w:hAnsiTheme="majorHAnsi"/>
          <w:sz w:val="20"/>
          <w:szCs w:val="20"/>
        </w:rPr>
        <w:t>(3+4+5) / 3 = 4</w:t>
      </w:r>
      <w:r w:rsidR="00BF1AB4" w:rsidRPr="00A66592">
        <w:rPr>
          <w:rFonts w:asciiTheme="majorHAnsi" w:hAnsiTheme="majorHAnsi"/>
          <w:i/>
          <w:sz w:val="20"/>
          <w:szCs w:val="20"/>
        </w:rPr>
        <w:t xml:space="preserve">. </w:t>
      </w:r>
      <w:r w:rsidR="00260B3E" w:rsidRPr="00A66592">
        <w:rPr>
          <w:rFonts w:asciiTheme="majorHAnsi" w:hAnsiTheme="majorHAnsi"/>
          <w:sz w:val="20"/>
          <w:szCs w:val="20"/>
        </w:rPr>
        <w:t xml:space="preserve">Let </w:t>
      </w:r>
      <w:proofErr w:type="spellStart"/>
      <w:r w:rsidR="00260B3E" w:rsidRPr="00A66592">
        <w:rPr>
          <w:rFonts w:asciiTheme="majorHAnsi" w:hAnsiTheme="majorHAnsi"/>
          <w:i/>
          <w:sz w:val="20"/>
          <w:szCs w:val="20"/>
        </w:rPr>
        <w:t>R</w:t>
      </w:r>
      <w:r w:rsidR="00260B3E" w:rsidRPr="00A66592">
        <w:rPr>
          <w:rFonts w:asciiTheme="majorHAnsi" w:hAnsiTheme="majorHAnsi"/>
          <w:i/>
          <w:sz w:val="20"/>
          <w:szCs w:val="20"/>
          <w:vertAlign w:val="subscript"/>
        </w:rPr>
        <w:t>ij</w:t>
      </w:r>
      <w:proofErr w:type="spellEnd"/>
      <w:r w:rsidR="00260B3E" w:rsidRPr="00A66592">
        <w:rPr>
          <w:rFonts w:asciiTheme="majorHAnsi" w:hAnsiTheme="majorHAnsi"/>
          <w:sz w:val="20"/>
          <w:szCs w:val="20"/>
        </w:rPr>
        <w:t xml:space="preserve"> be the </w:t>
      </w:r>
      <w:r w:rsidR="00260B3E" w:rsidRPr="00A66592">
        <w:rPr>
          <w:rFonts w:asciiTheme="majorHAnsi" w:hAnsiTheme="majorHAnsi"/>
          <w:sz w:val="20"/>
          <w:szCs w:val="20"/>
        </w:rPr>
        <w:lastRenderedPageBreak/>
        <w:t xml:space="preserve">rank of observation </w:t>
      </w:r>
      <w:proofErr w:type="spellStart"/>
      <w:r w:rsidR="00260B3E" w:rsidRPr="00A66592">
        <w:rPr>
          <w:rFonts w:asciiTheme="majorHAnsi" w:hAnsiTheme="majorHAnsi"/>
          <w:i/>
          <w:sz w:val="20"/>
          <w:szCs w:val="20"/>
        </w:rPr>
        <w:t>Y</w:t>
      </w:r>
      <w:r w:rsidR="00260B3E" w:rsidRPr="00A66592">
        <w:rPr>
          <w:rFonts w:asciiTheme="majorHAnsi" w:hAnsiTheme="majorHAnsi"/>
          <w:i/>
          <w:sz w:val="20"/>
          <w:szCs w:val="20"/>
          <w:vertAlign w:val="subscript"/>
        </w:rPr>
        <w:t>ij</w:t>
      </w:r>
      <w:proofErr w:type="spellEnd"/>
      <w:r w:rsidR="00260B3E" w:rsidRPr="00A66592">
        <w:rPr>
          <w:rFonts w:asciiTheme="majorHAnsi" w:hAnsiTheme="majorHAnsi"/>
          <w:sz w:val="20"/>
          <w:szCs w:val="20"/>
        </w:rPr>
        <w:t xml:space="preserve">. </w:t>
      </w:r>
      <w:r w:rsidR="00E67AC6" w:rsidRPr="00A66592">
        <w:rPr>
          <w:rFonts w:asciiTheme="majorHAnsi" w:hAnsiTheme="majorHAnsi"/>
          <w:sz w:val="20"/>
          <w:szCs w:val="20"/>
        </w:rPr>
        <w:t xml:space="preserve">If null hypothesis </w:t>
      </w:r>
      <w:r w:rsidR="00E67AC6" w:rsidRPr="00A66592">
        <w:rPr>
          <w:rFonts w:asciiTheme="majorHAnsi" w:hAnsiTheme="majorHAnsi"/>
          <w:i/>
          <w:sz w:val="20"/>
          <w:szCs w:val="20"/>
        </w:rPr>
        <w:t>H</w:t>
      </w:r>
      <w:r w:rsidR="00E67AC6" w:rsidRPr="008830C8">
        <w:rPr>
          <w:rFonts w:asciiTheme="majorHAnsi" w:hAnsiTheme="majorHAnsi"/>
          <w:sz w:val="20"/>
          <w:szCs w:val="20"/>
          <w:vertAlign w:val="subscript"/>
        </w:rPr>
        <w:t>0</w:t>
      </w:r>
      <w:r w:rsidR="00E67AC6" w:rsidRPr="00A66592">
        <w:rPr>
          <w:rFonts w:asciiTheme="majorHAnsi" w:hAnsiTheme="majorHAnsi"/>
          <w:sz w:val="20"/>
          <w:szCs w:val="20"/>
        </w:rPr>
        <w:t xml:space="preserve">: </w:t>
      </w:r>
      <m:oMath>
        <m:sSub>
          <m:sSubPr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Theme="majorHAnsi"/>
                <w:sz w:val="20"/>
                <w:szCs w:val="20"/>
              </w:rPr>
              <m:t>1</m:t>
            </m:r>
          </m:sub>
        </m:sSub>
        <m:r>
          <w:rPr>
            <w:rFonts w:ascii="Cambria Math" w:hAnsiTheme="majorHAnsi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Theme="majorHAnsi"/>
                <w:sz w:val="20"/>
                <w:szCs w:val="20"/>
              </w:rPr>
              <m:t>2</m:t>
            </m:r>
          </m:sub>
        </m:sSub>
        <m:r>
          <w:rPr>
            <w:rFonts w:ascii="Cambria Math" w:hAnsiTheme="majorHAnsi"/>
            <w:sz w:val="20"/>
            <w:szCs w:val="20"/>
          </w:rPr>
          <m:t>=</m:t>
        </m:r>
        <m:r>
          <w:rPr>
            <w:rFonts w:ascii="Cambria Math" w:hAnsiTheme="majorHAnsi"/>
            <w:sz w:val="20"/>
            <w:szCs w:val="20"/>
          </w:rPr>
          <m:t>…</m:t>
        </m:r>
        <m:r>
          <w:rPr>
            <w:rFonts w:ascii="Cambria Math" w:hAnsiTheme="majorHAnsi"/>
            <w:sz w:val="20"/>
            <w:szCs w:val="20"/>
          </w:rPr>
          <m:t>=</m:t>
        </m:r>
        <m:sSub>
          <m:sSubPr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 w:rsidR="00373621" w:rsidRPr="00A66592">
        <w:rPr>
          <w:rFonts w:asciiTheme="majorHAnsi" w:hAnsiTheme="majorHAnsi"/>
          <w:sz w:val="20"/>
          <w:szCs w:val="20"/>
        </w:rPr>
        <w:t xml:space="preserve"> is true, </w:t>
      </w:r>
      <w:r w:rsidR="00E67AC6" w:rsidRPr="00A66592">
        <w:rPr>
          <w:rFonts w:asciiTheme="majorHAnsi" w:hAnsiTheme="majorHAnsi"/>
          <w:sz w:val="20"/>
          <w:szCs w:val="20"/>
        </w:rPr>
        <w:t>which means that al</w:t>
      </w:r>
      <w:r w:rsidR="005A1362" w:rsidRPr="00A66592">
        <w:rPr>
          <w:rFonts w:asciiTheme="majorHAnsi" w:hAnsiTheme="majorHAnsi"/>
          <w:sz w:val="20"/>
          <w:szCs w:val="20"/>
        </w:rPr>
        <w:t>l treatment</w:t>
      </w:r>
      <w:r w:rsidR="00C759A9" w:rsidRPr="00A66592">
        <w:rPr>
          <w:rFonts w:asciiTheme="majorHAnsi" w:hAnsiTheme="majorHAnsi"/>
          <w:sz w:val="20"/>
          <w:szCs w:val="20"/>
        </w:rPr>
        <w:t>s</w:t>
      </w:r>
      <w:r w:rsidR="005A1362" w:rsidRPr="00A66592">
        <w:rPr>
          <w:rFonts w:asciiTheme="majorHAnsi" w:hAnsiTheme="majorHAnsi"/>
          <w:sz w:val="20"/>
          <w:szCs w:val="20"/>
        </w:rPr>
        <w:t xml:space="preserve"> have </w:t>
      </w:r>
      <w:r w:rsidR="00FF1BCD" w:rsidRPr="00A66592">
        <w:rPr>
          <w:rFonts w:asciiTheme="majorHAnsi" w:hAnsiTheme="majorHAnsi"/>
          <w:sz w:val="20"/>
          <w:szCs w:val="20"/>
        </w:rPr>
        <w:t>the same</w:t>
      </w:r>
      <w:r w:rsidR="005A1362" w:rsidRPr="00A66592">
        <w:rPr>
          <w:rFonts w:asciiTheme="majorHAnsi" w:hAnsiTheme="majorHAnsi"/>
          <w:sz w:val="20"/>
          <w:szCs w:val="20"/>
        </w:rPr>
        <w:t xml:space="preserve"> mean, then</w:t>
      </w:r>
      <w:r w:rsidR="00C759A9" w:rsidRPr="00A66592">
        <w:rPr>
          <w:rFonts w:asciiTheme="majorHAnsi" w:hAnsiTheme="majorHAnsi"/>
          <w:sz w:val="20"/>
          <w:szCs w:val="20"/>
        </w:rPr>
        <w:t xml:space="preserve"> ranks spread over all treatments equally.</w:t>
      </w:r>
      <w:r w:rsidR="00260B3E" w:rsidRPr="00A66592">
        <w:rPr>
          <w:rFonts w:asciiTheme="majorHAnsi" w:hAnsiTheme="majorHAnsi"/>
          <w:sz w:val="20"/>
          <w:szCs w:val="20"/>
        </w:rPr>
        <w:t xml:space="preserve"> </w:t>
      </w:r>
      <w:r w:rsidR="000D2311" w:rsidRPr="00A66592">
        <w:rPr>
          <w:rFonts w:asciiTheme="majorHAnsi" w:hAnsiTheme="majorHAnsi"/>
          <w:sz w:val="20"/>
          <w:szCs w:val="20"/>
        </w:rPr>
        <w:t>In other words,</w:t>
      </w:r>
      <w:r w:rsidR="0041276B" w:rsidRPr="00A66592">
        <w:rPr>
          <w:rFonts w:asciiTheme="majorHAnsi" w:hAnsiTheme="majorHAnsi"/>
          <w:sz w:val="20"/>
          <w:szCs w:val="20"/>
        </w:rPr>
        <w:t xml:space="preserve"> </w:t>
      </w:r>
      <w:r w:rsidR="003B6E00" w:rsidRPr="00A66592">
        <w:rPr>
          <w:rFonts w:asciiTheme="majorHAnsi" w:hAnsiTheme="majorHAnsi"/>
          <w:sz w:val="20"/>
          <w:szCs w:val="20"/>
        </w:rPr>
        <w:t xml:space="preserve">the </w:t>
      </w:r>
      <w:r w:rsidR="006A5A8D" w:rsidRPr="00A66592">
        <w:rPr>
          <w:rFonts w:asciiTheme="majorHAnsi" w:hAnsiTheme="majorHAnsi"/>
          <w:sz w:val="20"/>
          <w:szCs w:val="20"/>
        </w:rPr>
        <w:t>expected value</w:t>
      </w:r>
      <w:r w:rsidR="0041276B" w:rsidRPr="00A66592">
        <w:rPr>
          <w:rFonts w:asciiTheme="majorHAnsi" w:hAnsiTheme="majorHAnsi"/>
          <w:sz w:val="20"/>
          <w:szCs w:val="20"/>
        </w:rPr>
        <w:t xml:space="preserve"> of </w:t>
      </w:r>
      <w:proofErr w:type="spellStart"/>
      <w:r w:rsidR="0041276B" w:rsidRPr="00A66592">
        <w:rPr>
          <w:rFonts w:asciiTheme="majorHAnsi" w:hAnsiTheme="majorHAnsi"/>
          <w:i/>
          <w:sz w:val="20"/>
          <w:szCs w:val="20"/>
        </w:rPr>
        <w:t>R</w:t>
      </w:r>
      <w:r w:rsidR="0041276B" w:rsidRPr="00A66592">
        <w:rPr>
          <w:rFonts w:asciiTheme="majorHAnsi" w:hAnsiTheme="majorHAnsi"/>
          <w:i/>
          <w:sz w:val="20"/>
          <w:szCs w:val="20"/>
          <w:vertAlign w:val="subscript"/>
        </w:rPr>
        <w:t>ij</w:t>
      </w:r>
      <w:proofErr w:type="spellEnd"/>
      <w:r w:rsidR="0041276B" w:rsidRPr="00A66592">
        <w:rPr>
          <w:rFonts w:asciiTheme="majorHAnsi" w:hAnsiTheme="majorHAnsi"/>
          <w:sz w:val="20"/>
          <w:szCs w:val="20"/>
        </w:rPr>
        <w:t xml:space="preserve"> (s) is nearly equal to the mid-point of </w:t>
      </w:r>
      <w:r w:rsidR="0041276B" w:rsidRPr="00A66592">
        <w:rPr>
          <w:rFonts w:asciiTheme="majorHAnsi" w:hAnsiTheme="majorHAnsi"/>
          <w:i/>
          <w:sz w:val="20"/>
          <w:szCs w:val="20"/>
        </w:rPr>
        <w:t>N</w:t>
      </w:r>
      <w:r w:rsidR="0041276B" w:rsidRPr="00A66592">
        <w:rPr>
          <w:rFonts w:asciiTheme="majorHAnsi" w:hAnsiTheme="majorHAnsi"/>
          <w:sz w:val="20"/>
          <w:szCs w:val="20"/>
        </w:rPr>
        <w:t xml:space="preserve"> ranks, so we have</w:t>
      </w:r>
      <w:r w:rsidR="003C7906">
        <w:rPr>
          <w:rFonts w:asciiTheme="majorHAnsi" w:hAnsiTheme="majorHAnsi"/>
          <w:sz w:val="20"/>
          <w:szCs w:val="20"/>
        </w:rPr>
        <w:t xml:space="preserve"> </w:t>
      </w:r>
      <w:sdt>
        <w:sdtPr>
          <w:rPr>
            <w:rFonts w:asciiTheme="majorHAnsi" w:hAnsiTheme="majorHAnsi"/>
            <w:sz w:val="20"/>
            <w:szCs w:val="20"/>
          </w:rPr>
          <w:id w:val="131997077"/>
          <w:citation/>
        </w:sdtPr>
        <w:sdtEndPr/>
        <w:sdtContent>
          <w:r w:rsidR="003C7906">
            <w:rPr>
              <w:rFonts w:asciiTheme="majorHAnsi" w:hAnsiTheme="majorHAnsi"/>
              <w:sz w:val="20"/>
              <w:szCs w:val="20"/>
            </w:rPr>
            <w:fldChar w:fldCharType="begin"/>
          </w:r>
          <w:r w:rsidR="003C7906">
            <w:rPr>
              <w:rFonts w:asciiTheme="majorHAnsi" w:hAnsiTheme="majorHAnsi"/>
              <w:sz w:val="20"/>
              <w:szCs w:val="20"/>
            </w:rPr>
            <w:instrText xml:space="preserve">CITATION Montgomery2003 \p 589 \l 1033 </w:instrText>
          </w:r>
          <w:r w:rsidR="003C7906">
            <w:rPr>
              <w:rFonts w:asciiTheme="majorHAnsi" w:hAnsiTheme="majorHAnsi"/>
              <w:sz w:val="20"/>
              <w:szCs w:val="20"/>
            </w:rPr>
            <w:fldChar w:fldCharType="separate"/>
          </w:r>
          <w:r w:rsidR="003C7906" w:rsidRPr="003C7906">
            <w:rPr>
              <w:rFonts w:asciiTheme="majorHAnsi" w:hAnsiTheme="majorHAnsi"/>
              <w:noProof/>
              <w:sz w:val="20"/>
              <w:szCs w:val="20"/>
            </w:rPr>
            <w:t>[2, p. 589]</w:t>
          </w:r>
          <w:r w:rsidR="003C7906">
            <w:rPr>
              <w:rFonts w:asciiTheme="majorHAnsi" w:hAnsiTheme="majorHAnsi"/>
              <w:sz w:val="20"/>
              <w:szCs w:val="20"/>
            </w:rPr>
            <w:fldChar w:fldCharType="end"/>
          </w:r>
        </w:sdtContent>
      </w:sdt>
      <w:r w:rsidR="0041276B" w:rsidRPr="00A66592">
        <w:rPr>
          <w:rFonts w:asciiTheme="majorHAnsi" w:hAnsiTheme="majorHAnsi"/>
          <w:sz w:val="20"/>
          <w:szCs w:val="20"/>
        </w:rPr>
        <w:t>:</w:t>
      </w:r>
    </w:p>
    <w:p w:rsidR="00A66592" w:rsidRPr="008830C8" w:rsidRDefault="00A66592" w:rsidP="00A66592">
      <w:pPr>
        <w:pStyle w:val="NoSpacing"/>
        <w:jc w:val="both"/>
        <w:rPr>
          <w:rFonts w:asciiTheme="majorHAnsi" w:hAnsiTheme="majorHAnsi"/>
          <w:sz w:val="20"/>
          <w:szCs w:val="20"/>
        </w:rPr>
      </w:pPr>
    </w:p>
    <w:p w:rsidR="0041276B" w:rsidRPr="008830C8" w:rsidRDefault="00CB34B2" w:rsidP="008830C8">
      <w:pPr>
        <w:pStyle w:val="NoSpacing"/>
        <w:jc w:val="both"/>
        <w:rPr>
          <w:rFonts w:asciiTheme="majorHAnsi" w:hAnsiTheme="majorHAnsi"/>
          <w:sz w:val="20"/>
          <w:szCs w:val="20"/>
        </w:rPr>
      </w:pPr>
      <w:proofErr w:type="gramStart"/>
      <w:r w:rsidRPr="008830C8">
        <w:rPr>
          <w:rFonts w:asciiTheme="majorHAnsi" w:hAnsiTheme="majorHAnsi"/>
          <w:i/>
          <w:sz w:val="20"/>
          <w:szCs w:val="20"/>
        </w:rPr>
        <w:t>E</w:t>
      </w:r>
      <w:r w:rsidRPr="008830C8">
        <w:rPr>
          <w:rFonts w:asciiTheme="majorHAnsi" w:hAnsiTheme="majorHAnsi"/>
          <w:sz w:val="20"/>
          <w:szCs w:val="20"/>
        </w:rPr>
        <w:t>(</w:t>
      </w:r>
      <w:proofErr w:type="spellStart"/>
      <w:proofErr w:type="gramEnd"/>
      <w:r w:rsidRPr="008830C8">
        <w:rPr>
          <w:rFonts w:asciiTheme="majorHAnsi" w:hAnsiTheme="majorHAnsi"/>
          <w:i/>
          <w:sz w:val="20"/>
          <w:szCs w:val="20"/>
        </w:rPr>
        <w:t>R</w:t>
      </w:r>
      <w:r w:rsidRPr="008830C8">
        <w:rPr>
          <w:rFonts w:asciiTheme="majorHAnsi" w:hAnsiTheme="majorHAnsi"/>
          <w:i/>
          <w:sz w:val="20"/>
          <w:szCs w:val="20"/>
          <w:vertAlign w:val="subscript"/>
        </w:rPr>
        <w:t>ij</w:t>
      </w:r>
      <w:proofErr w:type="spellEnd"/>
      <w:r w:rsidRPr="008830C8">
        <w:rPr>
          <w:rFonts w:asciiTheme="majorHAnsi" w:hAnsiTheme="majorHAnsi"/>
          <w:sz w:val="20"/>
          <w:szCs w:val="20"/>
        </w:rPr>
        <w:t>) = (</w:t>
      </w:r>
      <w:r w:rsidRPr="008830C8">
        <w:rPr>
          <w:rFonts w:asciiTheme="majorHAnsi" w:hAnsiTheme="majorHAnsi"/>
          <w:i/>
          <w:sz w:val="20"/>
          <w:szCs w:val="20"/>
        </w:rPr>
        <w:t>N</w:t>
      </w:r>
      <w:r w:rsidRPr="008830C8">
        <w:rPr>
          <w:rFonts w:asciiTheme="majorHAnsi" w:hAnsiTheme="majorHAnsi"/>
          <w:sz w:val="20"/>
          <w:szCs w:val="20"/>
        </w:rPr>
        <w:t xml:space="preserve"> + 1) / 2</w:t>
      </w:r>
    </w:p>
    <w:p w:rsidR="00A66592" w:rsidRPr="008830C8" w:rsidRDefault="00A66592" w:rsidP="008830C8">
      <w:pPr>
        <w:pStyle w:val="NoSpacing"/>
        <w:jc w:val="both"/>
        <w:rPr>
          <w:rFonts w:asciiTheme="majorHAnsi" w:hAnsiTheme="majorHAnsi"/>
          <w:sz w:val="20"/>
          <w:szCs w:val="20"/>
        </w:rPr>
      </w:pPr>
    </w:p>
    <w:p w:rsidR="003B6E00" w:rsidRDefault="00110D13" w:rsidP="008830C8">
      <w:pPr>
        <w:pStyle w:val="NoSpacing"/>
        <w:jc w:val="both"/>
        <w:rPr>
          <w:rFonts w:asciiTheme="majorHAnsi" w:hAnsiTheme="majorHAnsi"/>
          <w:sz w:val="20"/>
          <w:szCs w:val="20"/>
        </w:rPr>
      </w:pPr>
      <w:r w:rsidRPr="00A66592">
        <w:rPr>
          <w:rFonts w:asciiTheme="majorHAnsi" w:hAnsiTheme="majorHAnsi"/>
        </w:rPr>
        <w:t xml:space="preserve">Let </w:t>
      </w:r>
      <m:oMath>
        <m:sSub>
          <m:sSubPr>
            <m:ctrlPr>
              <w:rPr>
                <w:rFonts w:ascii="Cambria Math" w:hAnsiTheme="majorHAnsi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Theme="majorHAnsi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072A5" w:rsidRPr="00A66592">
        <w:rPr>
          <w:rFonts w:asciiTheme="majorHAnsi" w:hAnsiTheme="majorHAnsi"/>
        </w:rPr>
        <w:t xml:space="preserve"> = </w:t>
      </w:r>
      <m:oMath>
        <m:f>
          <m:fPr>
            <m:ctrlPr>
              <w:rPr>
                <w:rFonts w:ascii="Cambria Math" w:hAnsiTheme="majorHAnsi"/>
              </w:rPr>
            </m:ctrlPr>
          </m:fPr>
          <m:num>
            <m:r>
              <m:rPr>
                <m:sty m:val="p"/>
              </m:rPr>
              <w:rPr>
                <w:rFonts w:ascii="Cambria Math" w:hAnsiTheme="majorHAnsi"/>
              </w:rPr>
              <m:t>1</m:t>
            </m:r>
          </m:num>
          <m:den>
            <m:sSub>
              <m:sSubPr>
                <m:ctrlPr>
                  <w:rPr>
                    <w:rFonts w:ascii="Cambria Math" w:hAnsiTheme="majorHAnsi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nary>
          <m:naryPr>
            <m:chr m:val="∑"/>
            <m:limLoc m:val="subSup"/>
            <m:ctrlPr>
              <w:rPr>
                <w:rFonts w:ascii="Cambria Math" w:hAnsiTheme="majorHAnsi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Theme="majorHAnsi"/>
              </w:rPr>
              <m:t>=1</m:t>
            </m:r>
          </m:sub>
          <m:sup>
            <m:sSub>
              <m:sSubPr>
                <m:ctrlPr>
                  <w:rPr>
                    <w:rFonts w:ascii="Cambria Math" w:hAnsiTheme="majorHAnsi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  <m:e>
            <m:sSub>
              <m:sSubPr>
                <m:ctrlPr>
                  <w:rPr>
                    <w:rFonts w:ascii="Cambria Math" w:hAnsiTheme="majorHAnsi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  <w:r w:rsidR="00CA7386" w:rsidRPr="00A66592">
        <w:rPr>
          <w:rFonts w:asciiTheme="majorHAnsi" w:hAnsiTheme="majorHAnsi"/>
          <w:sz w:val="20"/>
          <w:szCs w:val="20"/>
        </w:rPr>
        <w:t xml:space="preserve"> be average rank of treatment </w:t>
      </w:r>
      <w:proofErr w:type="spellStart"/>
      <w:r w:rsidR="00CA7386" w:rsidRPr="008830C8">
        <w:rPr>
          <w:rFonts w:asciiTheme="majorHAnsi" w:hAnsiTheme="majorHAnsi"/>
          <w:i/>
          <w:sz w:val="20"/>
          <w:szCs w:val="20"/>
        </w:rPr>
        <w:t>i</w:t>
      </w:r>
      <w:proofErr w:type="spellEnd"/>
      <w:r w:rsidR="00CA7386" w:rsidRPr="00A66592">
        <w:rPr>
          <w:rFonts w:asciiTheme="majorHAnsi" w:hAnsiTheme="majorHAnsi"/>
          <w:sz w:val="20"/>
          <w:szCs w:val="20"/>
        </w:rPr>
        <w:t xml:space="preserve">, the </w:t>
      </w:r>
      <w:r w:rsidR="004C1960" w:rsidRPr="00A66592">
        <w:rPr>
          <w:rFonts w:asciiTheme="majorHAnsi" w:hAnsiTheme="majorHAnsi"/>
          <w:sz w:val="20"/>
          <w:szCs w:val="20"/>
        </w:rPr>
        <w:t>expected value</w:t>
      </w:r>
      <w:r w:rsidR="00CA7386" w:rsidRPr="00A66592">
        <w:rPr>
          <w:rFonts w:asciiTheme="majorHAnsi" w:hAnsiTheme="majorHAnsi"/>
          <w:sz w:val="20"/>
          <w:szCs w:val="20"/>
        </w:rPr>
        <w:t xml:space="preserve"> of </w:t>
      </w:r>
      <m:oMath>
        <m:sSub>
          <m:sSubPr>
            <m:ctrlPr>
              <w:rPr>
                <w:rFonts w:ascii="Cambria Math" w:hAnsiTheme="majorHAnsi"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Theme="majorHAnsi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CA7386" w:rsidRPr="00A66592">
        <w:rPr>
          <w:rFonts w:asciiTheme="majorHAnsi" w:hAnsiTheme="majorHAnsi"/>
          <w:sz w:val="20"/>
          <w:szCs w:val="20"/>
        </w:rPr>
        <w:t xml:space="preserve"> </w:t>
      </w:r>
      <w:r w:rsidR="00DD0B51" w:rsidRPr="00A66592">
        <w:rPr>
          <w:rFonts w:asciiTheme="majorHAnsi" w:hAnsiTheme="majorHAnsi"/>
          <w:sz w:val="20"/>
          <w:szCs w:val="20"/>
        </w:rPr>
        <w:t>is determined as below</w:t>
      </w:r>
      <w:r w:rsidR="003C7906">
        <w:rPr>
          <w:rFonts w:asciiTheme="majorHAnsi" w:hAnsiTheme="majorHAnsi"/>
          <w:sz w:val="20"/>
          <w:szCs w:val="20"/>
        </w:rPr>
        <w:t xml:space="preserve"> </w:t>
      </w:r>
      <w:sdt>
        <w:sdtPr>
          <w:rPr>
            <w:rFonts w:asciiTheme="majorHAnsi" w:hAnsiTheme="majorHAnsi"/>
            <w:sz w:val="20"/>
            <w:szCs w:val="20"/>
          </w:rPr>
          <w:id w:val="-710115100"/>
          <w:citation/>
        </w:sdtPr>
        <w:sdtEndPr/>
        <w:sdtContent>
          <w:r w:rsidR="003C7906">
            <w:rPr>
              <w:rFonts w:asciiTheme="majorHAnsi" w:hAnsiTheme="majorHAnsi"/>
              <w:sz w:val="20"/>
              <w:szCs w:val="20"/>
            </w:rPr>
            <w:fldChar w:fldCharType="begin"/>
          </w:r>
          <w:r w:rsidR="003C7906">
            <w:rPr>
              <w:rFonts w:asciiTheme="majorHAnsi" w:hAnsiTheme="majorHAnsi"/>
              <w:sz w:val="20"/>
              <w:szCs w:val="20"/>
            </w:rPr>
            <w:instrText xml:space="preserve">CITATION Montgomery2003 \p 589 \l 1033 </w:instrText>
          </w:r>
          <w:r w:rsidR="003C7906">
            <w:rPr>
              <w:rFonts w:asciiTheme="majorHAnsi" w:hAnsiTheme="majorHAnsi"/>
              <w:sz w:val="20"/>
              <w:szCs w:val="20"/>
            </w:rPr>
            <w:fldChar w:fldCharType="separate"/>
          </w:r>
          <w:r w:rsidR="003C7906" w:rsidRPr="003C7906">
            <w:rPr>
              <w:rFonts w:asciiTheme="majorHAnsi" w:hAnsiTheme="majorHAnsi"/>
              <w:noProof/>
              <w:sz w:val="20"/>
              <w:szCs w:val="20"/>
            </w:rPr>
            <w:t>[2, p. 589]</w:t>
          </w:r>
          <w:r w:rsidR="003C7906">
            <w:rPr>
              <w:rFonts w:asciiTheme="majorHAnsi" w:hAnsiTheme="majorHAnsi"/>
              <w:sz w:val="20"/>
              <w:szCs w:val="20"/>
            </w:rPr>
            <w:fldChar w:fldCharType="end"/>
          </w:r>
        </w:sdtContent>
      </w:sdt>
      <w:r w:rsidR="00DD0B51" w:rsidRPr="00A66592">
        <w:rPr>
          <w:rFonts w:asciiTheme="majorHAnsi" w:hAnsiTheme="majorHAnsi"/>
          <w:sz w:val="20"/>
          <w:szCs w:val="20"/>
        </w:rPr>
        <w:t>:</w:t>
      </w:r>
    </w:p>
    <w:p w:rsidR="003452EB" w:rsidRPr="00A66592" w:rsidRDefault="003452EB" w:rsidP="008830C8">
      <w:pPr>
        <w:pStyle w:val="NoSpacing"/>
        <w:jc w:val="both"/>
        <w:rPr>
          <w:rFonts w:asciiTheme="majorHAnsi" w:hAnsiTheme="majorHAnsi"/>
          <w:sz w:val="20"/>
          <w:szCs w:val="20"/>
        </w:rPr>
      </w:pPr>
    </w:p>
    <w:p w:rsidR="00DD0B51" w:rsidRPr="008830C8" w:rsidRDefault="00092C0A" w:rsidP="008830C8">
      <w:pPr>
        <w:pStyle w:val="NoSpacing"/>
        <w:jc w:val="both"/>
        <w:rPr>
          <w:rFonts w:ascii="Times New Roman" w:hAnsi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)</m:t>
              </m:r>
            </m:e>
          </m:nary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</m:oMath>
      </m:oMathPara>
    </w:p>
    <w:p w:rsidR="003452EB" w:rsidRPr="008830C8" w:rsidRDefault="003452EB" w:rsidP="008830C8">
      <w:pPr>
        <w:pStyle w:val="NoSpacing"/>
        <w:jc w:val="both"/>
        <w:rPr>
          <w:rFonts w:ascii="Times New Roman" w:hAnsi="Times New Roman"/>
          <w:sz w:val="20"/>
          <w:szCs w:val="20"/>
        </w:rPr>
      </w:pPr>
    </w:p>
    <w:p w:rsidR="00FF1BCD" w:rsidRPr="008830C8" w:rsidRDefault="00FF1BCD" w:rsidP="008830C8">
      <w:pPr>
        <w:pStyle w:val="NoSpacing"/>
        <w:jc w:val="both"/>
        <w:rPr>
          <w:rFonts w:asciiTheme="majorHAnsi" w:hAnsiTheme="majorHAnsi"/>
          <w:sz w:val="20"/>
          <w:szCs w:val="20"/>
        </w:rPr>
      </w:pPr>
      <w:r w:rsidRPr="008830C8">
        <w:rPr>
          <w:rFonts w:asciiTheme="majorHAnsi" w:hAnsiTheme="majorHAnsi"/>
          <w:sz w:val="20"/>
          <w:szCs w:val="20"/>
        </w:rPr>
        <w:t xml:space="preserve">If the null hypothesis </w:t>
      </w:r>
      <w:r w:rsidR="00B11F70" w:rsidRPr="008830C8">
        <w:rPr>
          <w:rFonts w:asciiTheme="majorHAnsi" w:hAnsiTheme="majorHAnsi"/>
          <w:i/>
          <w:sz w:val="20"/>
          <w:szCs w:val="20"/>
        </w:rPr>
        <w:t>H</w:t>
      </w:r>
      <w:r w:rsidR="00B11F70" w:rsidRPr="008830C8">
        <w:rPr>
          <w:rFonts w:asciiTheme="majorHAnsi" w:hAnsiTheme="majorHAnsi"/>
          <w:sz w:val="20"/>
          <w:szCs w:val="20"/>
          <w:vertAlign w:val="subscript"/>
        </w:rPr>
        <w:t>0</w:t>
      </w:r>
      <w:r w:rsidR="00B11F70" w:rsidRPr="008830C8">
        <w:rPr>
          <w:rFonts w:asciiTheme="majorHAnsi" w:hAnsiTheme="majorHAnsi"/>
          <w:sz w:val="20"/>
          <w:szCs w:val="20"/>
        </w:rPr>
        <w:t xml:space="preserve">: </w:t>
      </w:r>
      <m:oMath>
        <m:sSub>
          <m:sSubPr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Theme="majorHAnsi"/>
                <w:sz w:val="20"/>
                <w:szCs w:val="20"/>
              </w:rPr>
              <m:t>1</m:t>
            </m:r>
          </m:sub>
        </m:sSub>
        <m:r>
          <w:rPr>
            <w:rFonts w:ascii="Cambria Math" w:hAnsiTheme="majorHAnsi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Theme="majorHAnsi"/>
                <w:sz w:val="20"/>
                <w:szCs w:val="20"/>
              </w:rPr>
              <m:t>2</m:t>
            </m:r>
          </m:sub>
        </m:sSub>
        <m:r>
          <w:rPr>
            <w:rFonts w:ascii="Cambria Math" w:hAnsiTheme="majorHAnsi"/>
            <w:sz w:val="20"/>
            <w:szCs w:val="20"/>
          </w:rPr>
          <m:t>=</m:t>
        </m:r>
        <m:r>
          <w:rPr>
            <w:rFonts w:ascii="Cambria Math" w:hAnsiTheme="majorHAnsi"/>
            <w:sz w:val="20"/>
            <w:szCs w:val="20"/>
          </w:rPr>
          <m:t>…</m:t>
        </m:r>
        <m:r>
          <w:rPr>
            <w:rFonts w:ascii="Cambria Math" w:hAnsiTheme="majorHAnsi"/>
            <w:sz w:val="20"/>
            <w:szCs w:val="20"/>
          </w:rPr>
          <m:t>=</m:t>
        </m:r>
        <m:sSub>
          <m:sSubPr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 w:rsidR="00B11F70" w:rsidRPr="008830C8">
        <w:rPr>
          <w:rFonts w:asciiTheme="majorHAnsi" w:hAnsiTheme="majorHAnsi"/>
          <w:sz w:val="20"/>
          <w:szCs w:val="20"/>
        </w:rPr>
        <w:t xml:space="preserve"> is true</w:t>
      </w:r>
      <w:r w:rsidR="00E44A7C" w:rsidRPr="008830C8">
        <w:rPr>
          <w:rFonts w:asciiTheme="majorHAnsi" w:hAnsiTheme="majorHAnsi"/>
          <w:sz w:val="20"/>
          <w:szCs w:val="20"/>
        </w:rPr>
        <w:t xml:space="preserve">, the </w:t>
      </w:r>
      <w:r w:rsidR="006763DF" w:rsidRPr="008830C8">
        <w:rPr>
          <w:rFonts w:asciiTheme="majorHAnsi" w:hAnsiTheme="majorHAnsi"/>
          <w:sz w:val="20"/>
          <w:szCs w:val="20"/>
        </w:rPr>
        <w:t xml:space="preserve">average rank </w:t>
      </w:r>
      <m:oMath>
        <m:sSub>
          <m:sSubPr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Theme="maj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6763DF" w:rsidRPr="008830C8">
        <w:rPr>
          <w:rFonts w:asciiTheme="majorHAnsi" w:hAnsiTheme="majorHAnsi"/>
          <w:sz w:val="20"/>
          <w:szCs w:val="20"/>
        </w:rPr>
        <w:t xml:space="preserve"> </w:t>
      </w:r>
      <w:r w:rsidR="00265D2D" w:rsidRPr="008830C8">
        <w:rPr>
          <w:rFonts w:asciiTheme="majorHAnsi" w:hAnsiTheme="majorHAnsi"/>
          <w:sz w:val="20"/>
          <w:szCs w:val="20"/>
        </w:rPr>
        <w:t>does not</w:t>
      </w:r>
      <w:r w:rsidR="006763DF" w:rsidRPr="008830C8">
        <w:rPr>
          <w:rFonts w:asciiTheme="majorHAnsi" w:hAnsiTheme="majorHAnsi"/>
          <w:sz w:val="20"/>
          <w:szCs w:val="20"/>
        </w:rPr>
        <w:t xml:space="preserve"> </w:t>
      </w:r>
      <w:r w:rsidR="00265D2D" w:rsidRPr="008830C8">
        <w:rPr>
          <w:rFonts w:asciiTheme="majorHAnsi" w:hAnsiTheme="majorHAnsi"/>
          <w:sz w:val="20"/>
          <w:szCs w:val="20"/>
        </w:rPr>
        <w:t xml:space="preserve">shift </w:t>
      </w:r>
      <w:r w:rsidR="006763DF" w:rsidRPr="008830C8">
        <w:rPr>
          <w:rFonts w:asciiTheme="majorHAnsi" w:hAnsiTheme="majorHAnsi"/>
          <w:sz w:val="20"/>
          <w:szCs w:val="20"/>
        </w:rPr>
        <w:t xml:space="preserve">from its expected value </w:t>
      </w:r>
      <w:r w:rsidR="00615E51" w:rsidRPr="008830C8">
        <w:rPr>
          <w:rFonts w:asciiTheme="majorHAnsi" w:hAnsiTheme="majorHAnsi"/>
          <w:sz w:val="20"/>
          <w:szCs w:val="20"/>
        </w:rPr>
        <w:t>(</w:t>
      </w:r>
      <w:r w:rsidR="00615E51" w:rsidRPr="008830C8">
        <w:rPr>
          <w:rFonts w:asciiTheme="majorHAnsi" w:hAnsiTheme="majorHAnsi"/>
          <w:i/>
          <w:sz w:val="20"/>
          <w:szCs w:val="20"/>
        </w:rPr>
        <w:t>N</w:t>
      </w:r>
      <w:r w:rsidR="00615E51" w:rsidRPr="008830C8">
        <w:rPr>
          <w:rFonts w:asciiTheme="majorHAnsi" w:hAnsiTheme="majorHAnsi"/>
          <w:sz w:val="20"/>
          <w:szCs w:val="20"/>
        </w:rPr>
        <w:t>+1) / 2 much.</w:t>
      </w:r>
      <w:r w:rsidR="00265D2D" w:rsidRPr="008830C8">
        <w:rPr>
          <w:rFonts w:asciiTheme="majorHAnsi" w:hAnsiTheme="majorHAnsi"/>
          <w:sz w:val="20"/>
          <w:szCs w:val="20"/>
        </w:rPr>
        <w:t xml:space="preserve"> The difference between </w:t>
      </w:r>
      <m:oMath>
        <m:sSub>
          <m:sSubPr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Theme="maj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265D2D" w:rsidRPr="008830C8">
        <w:rPr>
          <w:rFonts w:asciiTheme="majorHAnsi" w:hAnsiTheme="majorHAnsi"/>
          <w:sz w:val="20"/>
          <w:szCs w:val="20"/>
        </w:rPr>
        <w:t xml:space="preserve"> and its expected value </w:t>
      </w:r>
      <w:r w:rsidR="00446597" w:rsidRPr="008830C8">
        <w:rPr>
          <w:rFonts w:asciiTheme="majorHAnsi" w:hAnsiTheme="majorHAnsi"/>
          <w:sz w:val="20"/>
          <w:szCs w:val="20"/>
        </w:rPr>
        <w:t>(</w:t>
      </w:r>
      <w:r w:rsidR="00446597" w:rsidRPr="008830C8">
        <w:rPr>
          <w:rFonts w:asciiTheme="majorHAnsi" w:hAnsiTheme="majorHAnsi"/>
          <w:i/>
          <w:sz w:val="20"/>
          <w:szCs w:val="20"/>
        </w:rPr>
        <w:t>N</w:t>
      </w:r>
      <w:r w:rsidR="00446597" w:rsidRPr="008830C8">
        <w:rPr>
          <w:rFonts w:asciiTheme="majorHAnsi" w:hAnsiTheme="majorHAnsi"/>
          <w:sz w:val="20"/>
          <w:szCs w:val="20"/>
        </w:rPr>
        <w:t xml:space="preserve"> + 1) / 2 </w:t>
      </w:r>
      <w:r w:rsidR="00265D2D" w:rsidRPr="008830C8">
        <w:rPr>
          <w:rFonts w:asciiTheme="majorHAnsi" w:hAnsiTheme="majorHAnsi"/>
          <w:sz w:val="20"/>
          <w:szCs w:val="20"/>
        </w:rPr>
        <w:t>is determined by following statistic</w:t>
      </w:r>
      <w:r w:rsidR="003C7906" w:rsidRPr="008830C8">
        <w:rPr>
          <w:rFonts w:asciiTheme="majorHAnsi" w:hAnsiTheme="majorHAnsi"/>
          <w:sz w:val="20"/>
          <w:szCs w:val="20"/>
        </w:rPr>
        <w:t xml:space="preserve"> </w:t>
      </w:r>
      <w:sdt>
        <w:sdtPr>
          <w:rPr>
            <w:rFonts w:asciiTheme="majorHAnsi" w:hAnsiTheme="majorHAnsi"/>
            <w:sz w:val="20"/>
            <w:szCs w:val="20"/>
          </w:rPr>
          <w:id w:val="-482701586"/>
          <w:citation/>
        </w:sdtPr>
        <w:sdtEndPr/>
        <w:sdtContent>
          <w:r w:rsidR="003C7906" w:rsidRPr="008830C8">
            <w:rPr>
              <w:rFonts w:asciiTheme="majorHAnsi" w:hAnsiTheme="majorHAnsi"/>
              <w:sz w:val="20"/>
              <w:szCs w:val="20"/>
            </w:rPr>
            <w:fldChar w:fldCharType="begin"/>
          </w:r>
          <w:r w:rsidR="003C7906" w:rsidRPr="008830C8">
            <w:rPr>
              <w:rFonts w:asciiTheme="majorHAnsi" w:hAnsiTheme="majorHAnsi"/>
              <w:sz w:val="20"/>
              <w:szCs w:val="20"/>
            </w:rPr>
            <w:instrText xml:space="preserve">CITATION Montgomery2003 \p 589 \l 1033 </w:instrText>
          </w:r>
          <w:r w:rsidR="003C7906" w:rsidRPr="008830C8">
            <w:rPr>
              <w:rFonts w:asciiTheme="majorHAnsi" w:hAnsiTheme="majorHAnsi"/>
              <w:sz w:val="20"/>
              <w:szCs w:val="20"/>
            </w:rPr>
            <w:fldChar w:fldCharType="separate"/>
          </w:r>
          <w:r w:rsidR="003C7906" w:rsidRPr="008830C8">
            <w:rPr>
              <w:rFonts w:asciiTheme="majorHAnsi" w:hAnsiTheme="majorHAnsi"/>
              <w:noProof/>
              <w:sz w:val="20"/>
              <w:szCs w:val="20"/>
            </w:rPr>
            <w:t>[2, p. 589]</w:t>
          </w:r>
          <w:r w:rsidR="003C7906" w:rsidRPr="008830C8">
            <w:rPr>
              <w:rFonts w:asciiTheme="majorHAnsi" w:hAnsiTheme="majorHAnsi"/>
              <w:sz w:val="20"/>
              <w:szCs w:val="20"/>
            </w:rPr>
            <w:fldChar w:fldCharType="end"/>
          </w:r>
        </w:sdtContent>
      </w:sdt>
      <w:r w:rsidR="00E756C3" w:rsidRPr="008830C8">
        <w:rPr>
          <w:rFonts w:asciiTheme="majorHAnsi" w:hAnsiTheme="majorHAnsi"/>
          <w:sz w:val="20"/>
          <w:szCs w:val="20"/>
        </w:rPr>
        <w:t>:</w:t>
      </w:r>
    </w:p>
    <w:p w:rsidR="003452EB" w:rsidRPr="008830C8" w:rsidRDefault="003452EB" w:rsidP="008830C8">
      <w:pPr>
        <w:pStyle w:val="NoSpacing"/>
        <w:jc w:val="both"/>
        <w:rPr>
          <w:rFonts w:asciiTheme="majorHAnsi" w:hAnsiTheme="majorHAnsi"/>
          <w:sz w:val="20"/>
          <w:szCs w:val="20"/>
        </w:rPr>
      </w:pPr>
    </w:p>
    <w:p w:rsidR="00E756C3" w:rsidRPr="008830C8" w:rsidRDefault="00544728" w:rsidP="008830C8">
      <w:pPr>
        <w:pStyle w:val="NoSpacing"/>
        <w:jc w:val="both"/>
        <w:rPr>
          <w:rFonts w:ascii="Times New Roman" w:hAnsi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K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12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(</m:t>
              </m:r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+1)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+1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nary>
        </m:oMath>
      </m:oMathPara>
    </w:p>
    <w:p w:rsidR="003452EB" w:rsidRPr="008830C8" w:rsidRDefault="003452EB" w:rsidP="008830C8">
      <w:pPr>
        <w:pStyle w:val="NoSpacing"/>
        <w:jc w:val="both"/>
        <w:rPr>
          <w:rFonts w:ascii="Times New Roman" w:hAnsi="Times New Roman"/>
          <w:sz w:val="20"/>
          <w:szCs w:val="20"/>
        </w:rPr>
      </w:pPr>
    </w:p>
    <w:p w:rsidR="00E756C3" w:rsidRPr="008830C8" w:rsidRDefault="00114B31" w:rsidP="008830C8">
      <w:pPr>
        <w:pStyle w:val="NoSpacing"/>
        <w:jc w:val="both"/>
        <w:rPr>
          <w:rFonts w:asciiTheme="majorHAnsi" w:hAnsiTheme="majorHAnsi"/>
          <w:sz w:val="20"/>
          <w:szCs w:val="20"/>
        </w:rPr>
      </w:pPr>
      <w:r w:rsidRPr="008830C8">
        <w:rPr>
          <w:rFonts w:asciiTheme="majorHAnsi" w:hAnsiTheme="majorHAnsi"/>
          <w:sz w:val="20"/>
          <w:szCs w:val="20"/>
        </w:rPr>
        <w:t xml:space="preserve">This formula is </w:t>
      </w:r>
      <w:r w:rsidR="00BE5BAF" w:rsidRPr="008830C8">
        <w:rPr>
          <w:rFonts w:asciiTheme="majorHAnsi" w:hAnsiTheme="majorHAnsi"/>
          <w:sz w:val="20"/>
          <w:szCs w:val="20"/>
        </w:rPr>
        <w:t>transformed</w:t>
      </w:r>
      <w:r w:rsidRPr="008830C8">
        <w:rPr>
          <w:rFonts w:asciiTheme="majorHAnsi" w:hAnsiTheme="majorHAnsi"/>
          <w:sz w:val="20"/>
          <w:szCs w:val="20"/>
        </w:rPr>
        <w:t xml:space="preserve"> into more practical format as below</w:t>
      </w:r>
      <w:r w:rsidR="003C7906" w:rsidRPr="008830C8">
        <w:rPr>
          <w:rFonts w:asciiTheme="majorHAnsi" w:hAnsiTheme="majorHAnsi"/>
          <w:sz w:val="20"/>
          <w:szCs w:val="20"/>
        </w:rPr>
        <w:t xml:space="preserve"> </w:t>
      </w:r>
      <w:sdt>
        <w:sdtPr>
          <w:rPr>
            <w:rFonts w:asciiTheme="majorHAnsi" w:hAnsiTheme="majorHAnsi"/>
            <w:sz w:val="20"/>
            <w:szCs w:val="20"/>
          </w:rPr>
          <w:id w:val="1331869162"/>
          <w:citation/>
        </w:sdtPr>
        <w:sdtEndPr/>
        <w:sdtContent>
          <w:r w:rsidR="003C7906" w:rsidRPr="008830C8">
            <w:rPr>
              <w:rFonts w:asciiTheme="majorHAnsi" w:hAnsiTheme="majorHAnsi"/>
              <w:sz w:val="20"/>
              <w:szCs w:val="20"/>
            </w:rPr>
            <w:fldChar w:fldCharType="begin"/>
          </w:r>
          <w:r w:rsidR="003C7906" w:rsidRPr="008830C8">
            <w:rPr>
              <w:rFonts w:asciiTheme="majorHAnsi" w:hAnsiTheme="majorHAnsi"/>
              <w:sz w:val="20"/>
              <w:szCs w:val="20"/>
            </w:rPr>
            <w:instrText xml:space="preserve">CITATION Montgomery2003 \p 590 \l 1033 </w:instrText>
          </w:r>
          <w:r w:rsidR="003C7906" w:rsidRPr="008830C8">
            <w:rPr>
              <w:rFonts w:asciiTheme="majorHAnsi" w:hAnsiTheme="majorHAnsi"/>
              <w:sz w:val="20"/>
              <w:szCs w:val="20"/>
            </w:rPr>
            <w:fldChar w:fldCharType="separate"/>
          </w:r>
          <w:r w:rsidR="003C7906" w:rsidRPr="008830C8">
            <w:rPr>
              <w:rFonts w:asciiTheme="majorHAnsi" w:hAnsiTheme="majorHAnsi"/>
              <w:noProof/>
              <w:sz w:val="20"/>
              <w:szCs w:val="20"/>
            </w:rPr>
            <w:t>[2, p. 590]</w:t>
          </w:r>
          <w:r w:rsidR="003C7906" w:rsidRPr="008830C8">
            <w:rPr>
              <w:rFonts w:asciiTheme="majorHAnsi" w:hAnsiTheme="majorHAnsi"/>
              <w:sz w:val="20"/>
              <w:szCs w:val="20"/>
            </w:rPr>
            <w:fldChar w:fldCharType="end"/>
          </w:r>
        </w:sdtContent>
      </w:sdt>
      <w:r w:rsidRPr="008830C8">
        <w:rPr>
          <w:rFonts w:asciiTheme="majorHAnsi" w:hAnsiTheme="majorHAnsi"/>
          <w:sz w:val="20"/>
          <w:szCs w:val="20"/>
        </w:rPr>
        <w:t>:</w:t>
      </w:r>
    </w:p>
    <w:p w:rsidR="003452EB" w:rsidRPr="008830C8" w:rsidRDefault="003452EB" w:rsidP="008830C8">
      <w:pPr>
        <w:pStyle w:val="NoSpacing"/>
        <w:jc w:val="both"/>
        <w:rPr>
          <w:rFonts w:asciiTheme="majorHAnsi" w:hAnsiTheme="majorHAnsi"/>
          <w:sz w:val="20"/>
          <w:szCs w:val="20"/>
        </w:rPr>
      </w:pPr>
    </w:p>
    <w:p w:rsidR="00114B31" w:rsidRPr="008830C8" w:rsidRDefault="00756778" w:rsidP="008830C8">
      <w:pPr>
        <w:pStyle w:val="NoSpacing"/>
        <w:jc w:val="both"/>
        <w:rPr>
          <w:rFonts w:ascii="Times New Roman" w:hAnsi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K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12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(</m:t>
              </m:r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+1)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-3(</m:t>
          </m:r>
          <m:r>
            <w:rPr>
              <w:rFonts w:ascii="Cambria Math" w:hAnsi="Cambria Math"/>
              <w:sz w:val="20"/>
              <w:szCs w:val="20"/>
            </w:rPr>
            <m:t>N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+1)</m:t>
          </m:r>
        </m:oMath>
      </m:oMathPara>
    </w:p>
    <w:p w:rsidR="003452EB" w:rsidRPr="008830C8" w:rsidRDefault="003452EB" w:rsidP="008830C8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D56772" w:rsidRPr="008830C8" w:rsidRDefault="00756778" w:rsidP="003452EB">
      <w:pPr>
        <w:pStyle w:val="NoSpacing"/>
        <w:jc w:val="both"/>
        <w:rPr>
          <w:rFonts w:asciiTheme="majorHAnsi" w:hAnsiTheme="majorHAnsi"/>
          <w:sz w:val="20"/>
          <w:szCs w:val="20"/>
        </w:rPr>
      </w:pPr>
      <w:r w:rsidRPr="008830C8">
        <w:rPr>
          <w:rFonts w:asciiTheme="majorHAnsi" w:hAnsiTheme="majorHAnsi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Theme="majorHAnsi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  <m:r>
              <w:rPr>
                <w:rFonts w:ascii="Cambria Math" w:hAnsiTheme="majorHAnsi"/>
                <w:sz w:val="20"/>
                <w:szCs w:val="20"/>
              </w:rPr>
              <m:t>=1</m:t>
            </m:r>
          </m:sub>
          <m:sup>
            <m:sSub>
              <m:sSubPr>
                <m:ctrlPr>
                  <w:rPr>
                    <w:rFonts w:ascii="Cambria Math" w:hAnsiTheme="maj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sup>
          <m:e>
            <m:sSub>
              <m:sSubPr>
                <m:ctrlPr>
                  <w:rPr>
                    <w:rFonts w:ascii="Cambria Math" w:hAnsiTheme="maj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ij</m:t>
                </m:r>
              </m:sub>
            </m:sSub>
          </m:e>
        </m:nary>
      </m:oMath>
      <w:proofErr w:type="gramStart"/>
      <w:r w:rsidR="00B66622" w:rsidRPr="008830C8">
        <w:rPr>
          <w:rFonts w:asciiTheme="majorHAnsi" w:hAnsiTheme="majorHAnsi"/>
          <w:sz w:val="20"/>
          <w:szCs w:val="20"/>
        </w:rPr>
        <w:t xml:space="preserve"> is the sum of</w:t>
      </w:r>
      <w:proofErr w:type="gramEnd"/>
      <w:r w:rsidR="00B66622" w:rsidRPr="008830C8">
        <w:rPr>
          <w:rFonts w:asciiTheme="majorHAnsi" w:hAnsiTheme="majorHAnsi"/>
          <w:sz w:val="20"/>
          <w:szCs w:val="20"/>
        </w:rPr>
        <w:t xml:space="preserve"> ranks under treatment </w:t>
      </w:r>
      <w:proofErr w:type="spellStart"/>
      <w:r w:rsidR="00B66622" w:rsidRPr="008830C8">
        <w:rPr>
          <w:rFonts w:asciiTheme="majorHAnsi" w:hAnsiTheme="majorHAnsi"/>
          <w:i/>
          <w:sz w:val="20"/>
          <w:szCs w:val="20"/>
        </w:rPr>
        <w:t>i</w:t>
      </w:r>
      <w:proofErr w:type="spellEnd"/>
      <w:r w:rsidR="00B66622" w:rsidRPr="008830C8">
        <w:rPr>
          <w:rFonts w:asciiTheme="majorHAnsi" w:hAnsiTheme="majorHAnsi"/>
          <w:sz w:val="20"/>
          <w:szCs w:val="20"/>
        </w:rPr>
        <w:t xml:space="preserve">. </w:t>
      </w:r>
      <w:r w:rsidR="00597926" w:rsidRPr="008830C8">
        <w:rPr>
          <w:rFonts w:asciiTheme="majorHAnsi" w:hAnsiTheme="majorHAnsi"/>
          <w:sz w:val="20"/>
          <w:szCs w:val="20"/>
        </w:rPr>
        <w:t xml:space="preserve">It is proved that statistic </w:t>
      </w:r>
      <w:r w:rsidR="00597926" w:rsidRPr="008830C8">
        <w:rPr>
          <w:rFonts w:asciiTheme="majorHAnsi" w:hAnsiTheme="majorHAnsi"/>
          <w:i/>
          <w:sz w:val="20"/>
          <w:szCs w:val="20"/>
        </w:rPr>
        <w:t>K</w:t>
      </w:r>
      <w:r w:rsidR="00597926" w:rsidRPr="008830C8">
        <w:rPr>
          <w:rFonts w:asciiTheme="majorHAnsi" w:hAnsiTheme="majorHAnsi"/>
          <w:sz w:val="20"/>
          <w:szCs w:val="20"/>
        </w:rPr>
        <w:t xml:space="preserve"> approaches chi-square distribution </w:t>
      </w:r>
      <m:oMath>
        <m:sSub>
          <m:sSubPr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α</m:t>
            </m:r>
            <m:r>
              <w:rPr>
                <w:rFonts w:ascii="Cambria Math" w:hAnsiTheme="majorHAnsi"/>
                <w:sz w:val="20"/>
                <w:szCs w:val="20"/>
              </w:rPr>
              <m:t>,</m:t>
            </m:r>
            <m:r>
              <w:rPr>
                <w:rFonts w:ascii="Cambria Math" w:hAnsi="Cambria Math"/>
                <w:sz w:val="20"/>
                <w:szCs w:val="20"/>
              </w:rPr>
              <m:t>k</m:t>
            </m:r>
            <m:r>
              <w:rPr>
                <w:rFonts w:asciiTheme="majorHAnsi" w:hAnsiTheme="majorHAnsi"/>
                <w:sz w:val="20"/>
                <w:szCs w:val="20"/>
              </w:rPr>
              <m:t>-</m:t>
            </m:r>
            <m:r>
              <w:rPr>
                <w:rFonts w:ascii="Cambria Math" w:hAnsiTheme="majorHAnsi"/>
                <w:sz w:val="20"/>
                <w:szCs w:val="20"/>
              </w:rPr>
              <m:t>1</m:t>
            </m:r>
          </m:sub>
        </m:sSub>
      </m:oMath>
      <w:r w:rsidR="00CC57FB" w:rsidRPr="008830C8">
        <w:rPr>
          <w:rFonts w:asciiTheme="majorHAnsi" w:hAnsiTheme="majorHAnsi"/>
          <w:sz w:val="20"/>
          <w:szCs w:val="20"/>
        </w:rPr>
        <w:t xml:space="preserve"> </w:t>
      </w:r>
      <w:r w:rsidR="00597926" w:rsidRPr="008830C8">
        <w:rPr>
          <w:rFonts w:asciiTheme="majorHAnsi" w:hAnsiTheme="majorHAnsi"/>
          <w:sz w:val="20"/>
          <w:szCs w:val="20"/>
        </w:rPr>
        <w:t xml:space="preserve">with </w:t>
      </w:r>
      <w:r w:rsidR="00597926" w:rsidRPr="008830C8">
        <w:rPr>
          <w:rFonts w:asciiTheme="majorHAnsi" w:hAnsiTheme="majorHAnsi"/>
          <w:i/>
          <w:sz w:val="20"/>
          <w:szCs w:val="20"/>
        </w:rPr>
        <w:t xml:space="preserve">k – </w:t>
      </w:r>
      <w:r w:rsidR="00597926" w:rsidRPr="008830C8">
        <w:rPr>
          <w:rFonts w:asciiTheme="majorHAnsi" w:hAnsiTheme="majorHAnsi"/>
          <w:sz w:val="20"/>
          <w:szCs w:val="20"/>
        </w:rPr>
        <w:t>1 degrees of freedom</w:t>
      </w:r>
      <w:r w:rsidR="00003B74" w:rsidRPr="008830C8">
        <w:rPr>
          <w:rFonts w:asciiTheme="majorHAnsi" w:hAnsiTheme="majorHAnsi"/>
          <w:sz w:val="20"/>
          <w:szCs w:val="20"/>
        </w:rPr>
        <w:t xml:space="preserve"> where </w:t>
      </w:r>
      <w:r w:rsidR="00003B74" w:rsidRPr="008830C8">
        <w:rPr>
          <w:rFonts w:asciiTheme="majorHAnsi" w:hAnsiTheme="majorHAnsi"/>
          <w:i/>
          <w:sz w:val="20"/>
          <w:szCs w:val="20"/>
        </w:rPr>
        <w:t>k</w:t>
      </w:r>
      <w:r w:rsidR="00003B74" w:rsidRPr="008830C8">
        <w:rPr>
          <w:rFonts w:asciiTheme="majorHAnsi" w:hAnsiTheme="majorHAnsi"/>
          <w:sz w:val="20"/>
          <w:szCs w:val="20"/>
        </w:rPr>
        <w:t xml:space="preserve"> is the number of treatments. </w:t>
      </w:r>
      <w:r w:rsidR="00CC57FB" w:rsidRPr="008830C8">
        <w:rPr>
          <w:rFonts w:asciiTheme="majorHAnsi" w:hAnsiTheme="majorHAnsi"/>
          <w:sz w:val="20"/>
          <w:szCs w:val="20"/>
        </w:rPr>
        <w:t xml:space="preserve">Null hypothesis </w:t>
      </w:r>
      <w:r w:rsidR="00CC57FB" w:rsidRPr="008830C8">
        <w:rPr>
          <w:rFonts w:asciiTheme="majorHAnsi" w:hAnsiTheme="majorHAnsi"/>
          <w:i/>
          <w:sz w:val="20"/>
          <w:szCs w:val="20"/>
        </w:rPr>
        <w:t>H</w:t>
      </w:r>
      <w:r w:rsidR="00CC57FB" w:rsidRPr="008830C8">
        <w:rPr>
          <w:rFonts w:asciiTheme="majorHAnsi" w:hAnsiTheme="majorHAnsi"/>
          <w:sz w:val="20"/>
          <w:szCs w:val="20"/>
          <w:vertAlign w:val="subscript"/>
        </w:rPr>
        <w:t>0</w:t>
      </w:r>
      <w:r w:rsidR="00CC57FB" w:rsidRPr="008830C8">
        <w:rPr>
          <w:rFonts w:asciiTheme="majorHAnsi" w:hAnsiTheme="majorHAnsi"/>
          <w:sz w:val="20"/>
          <w:szCs w:val="20"/>
        </w:rPr>
        <w:t xml:space="preserve">: </w:t>
      </w:r>
      <m:oMath>
        <m:sSub>
          <m:sSubPr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Theme="majorHAnsi"/>
                <w:sz w:val="20"/>
                <w:szCs w:val="20"/>
              </w:rPr>
              <m:t>1</m:t>
            </m:r>
          </m:sub>
        </m:sSub>
        <m:r>
          <w:rPr>
            <w:rFonts w:ascii="Cambria Math" w:hAnsiTheme="majorHAnsi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Theme="majorHAnsi"/>
                <w:sz w:val="20"/>
                <w:szCs w:val="20"/>
              </w:rPr>
              <m:t>2</m:t>
            </m:r>
          </m:sub>
        </m:sSub>
        <m:r>
          <w:rPr>
            <w:rFonts w:ascii="Cambria Math" w:hAnsiTheme="majorHAnsi"/>
            <w:sz w:val="20"/>
            <w:szCs w:val="20"/>
          </w:rPr>
          <m:t>=</m:t>
        </m:r>
        <m:r>
          <w:rPr>
            <w:rFonts w:ascii="Cambria Math" w:hAnsiTheme="majorHAnsi"/>
            <w:sz w:val="20"/>
            <w:szCs w:val="20"/>
          </w:rPr>
          <m:t>…</m:t>
        </m:r>
        <m:r>
          <w:rPr>
            <w:rFonts w:ascii="Cambria Math" w:hAnsiTheme="majorHAnsi"/>
            <w:sz w:val="20"/>
            <w:szCs w:val="20"/>
          </w:rPr>
          <m:t>=</m:t>
        </m:r>
        <m:sSub>
          <m:sSubPr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 w:rsidR="00CC57FB" w:rsidRPr="008830C8">
        <w:rPr>
          <w:rFonts w:asciiTheme="majorHAnsi" w:hAnsiTheme="majorHAnsi"/>
          <w:sz w:val="20"/>
          <w:szCs w:val="20"/>
        </w:rPr>
        <w:t xml:space="preserve"> is rejected in flavor of alternative hypothesis </w:t>
      </w:r>
      <w:r w:rsidR="00CC57FB" w:rsidRPr="008830C8">
        <w:rPr>
          <w:rFonts w:asciiTheme="majorHAnsi" w:hAnsiTheme="majorHAnsi"/>
          <w:i/>
          <w:sz w:val="20"/>
          <w:szCs w:val="20"/>
        </w:rPr>
        <w:t>H</w:t>
      </w:r>
      <w:r w:rsidR="00CC57FB" w:rsidRPr="008830C8">
        <w:rPr>
          <w:rFonts w:asciiTheme="majorHAnsi" w:hAnsiTheme="majorHAnsi"/>
          <w:sz w:val="20"/>
          <w:szCs w:val="20"/>
          <w:vertAlign w:val="subscript"/>
        </w:rPr>
        <w:t>1</w:t>
      </w:r>
      <w:r w:rsidR="00CC57FB" w:rsidRPr="008830C8">
        <w:rPr>
          <w:rFonts w:asciiTheme="majorHAnsi" w:hAnsiTheme="majorHAnsi"/>
          <w:sz w:val="20"/>
          <w:szCs w:val="20"/>
        </w:rPr>
        <w:t xml:space="preserve">: </w:t>
      </w:r>
      <m:oMath>
        <m:sSub>
          <m:sSubPr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Theme="majorHAnsi"/>
                <w:sz w:val="20"/>
                <w:szCs w:val="20"/>
              </w:rPr>
              <m:t>1</m:t>
            </m:r>
          </m:sub>
        </m:sSub>
        <m:r>
          <w:rPr>
            <w:rFonts w:ascii="Cambria Math" w:hAnsiTheme="majorHAnsi"/>
            <w:sz w:val="20"/>
            <w:szCs w:val="20"/>
          </w:rPr>
          <m:t>≠</m:t>
        </m:r>
        <m:r>
          <w:rPr>
            <w:rFonts w:ascii="Cambria Math" w:hAnsiTheme="majorHAnsi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Theme="majorHAnsi"/>
                <w:sz w:val="20"/>
                <w:szCs w:val="20"/>
              </w:rPr>
              <m:t>2</m:t>
            </m:r>
          </m:sub>
        </m:sSub>
        <m:r>
          <w:rPr>
            <w:rFonts w:ascii="Cambria Math" w:hAnsiTheme="majorHAnsi"/>
            <w:sz w:val="20"/>
            <w:szCs w:val="20"/>
          </w:rPr>
          <m:t>≠…≠</m:t>
        </m:r>
        <m:sSub>
          <m:sSubPr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 w:rsidR="00CC57FB" w:rsidRPr="008830C8">
        <w:rPr>
          <w:rFonts w:asciiTheme="majorHAnsi" w:hAnsiTheme="majorHAnsi"/>
          <w:sz w:val="20"/>
          <w:szCs w:val="20"/>
        </w:rPr>
        <w:t xml:space="preserve"> if </w:t>
      </w:r>
      <w:r w:rsidR="00CC57FB" w:rsidRPr="008830C8">
        <w:rPr>
          <w:rFonts w:asciiTheme="majorHAnsi" w:hAnsiTheme="majorHAnsi"/>
          <w:i/>
          <w:sz w:val="20"/>
          <w:szCs w:val="20"/>
        </w:rPr>
        <w:t xml:space="preserve">K </w:t>
      </w:r>
      <w:proofErr w:type="gramStart"/>
      <w:r w:rsidR="00CC57FB" w:rsidRPr="008830C8">
        <w:rPr>
          <w:rFonts w:asciiTheme="majorHAnsi" w:hAnsiTheme="majorHAnsi"/>
          <w:i/>
          <w:sz w:val="20"/>
          <w:szCs w:val="20"/>
        </w:rPr>
        <w:t xml:space="preserve">&gt; </w:t>
      </w:r>
      <w:proofErr w:type="gramEnd"/>
      <m:oMath>
        <m:sSub>
          <m:sSubPr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α</m:t>
            </m:r>
            <m:r>
              <w:rPr>
                <w:rFonts w:ascii="Cambria Math" w:hAnsiTheme="majorHAnsi"/>
                <w:sz w:val="20"/>
                <w:szCs w:val="20"/>
              </w:rPr>
              <m:t>,</m:t>
            </m:r>
            <m:r>
              <w:rPr>
                <w:rFonts w:ascii="Cambria Math" w:hAnsi="Cambria Math"/>
                <w:sz w:val="20"/>
                <w:szCs w:val="20"/>
              </w:rPr>
              <m:t>k</m:t>
            </m:r>
            <m:r>
              <w:rPr>
                <w:rFonts w:asciiTheme="majorHAnsi" w:hAnsiTheme="majorHAnsi"/>
                <w:sz w:val="20"/>
                <w:szCs w:val="20"/>
              </w:rPr>
              <m:t>-</m:t>
            </m:r>
            <m:r>
              <w:rPr>
                <w:rFonts w:ascii="Cambria Math" w:hAnsiTheme="majorHAnsi"/>
                <w:sz w:val="20"/>
                <w:szCs w:val="20"/>
              </w:rPr>
              <m:t>1</m:t>
            </m:r>
          </m:sub>
        </m:sSub>
      </m:oMath>
      <w:r w:rsidR="00CC57FB" w:rsidRPr="008830C8">
        <w:rPr>
          <w:rFonts w:asciiTheme="majorHAnsi" w:hAnsiTheme="majorHAnsi"/>
          <w:sz w:val="20"/>
          <w:szCs w:val="20"/>
        </w:rPr>
        <w:t>.</w:t>
      </w:r>
    </w:p>
    <w:p w:rsidR="004318AD" w:rsidRPr="008830C8" w:rsidRDefault="004318AD" w:rsidP="00B27FE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5442C" w:rsidRDefault="00DC3B70" w:rsidP="003452EB">
      <w:pPr>
        <w:pStyle w:val="NoSpacing"/>
        <w:rPr>
          <w:rFonts w:asciiTheme="majorHAnsi" w:hAnsiTheme="majorHAnsi"/>
          <w:b/>
          <w:sz w:val="20"/>
          <w:szCs w:val="20"/>
        </w:rPr>
      </w:pPr>
      <w:r w:rsidRPr="003452EB">
        <w:rPr>
          <w:rFonts w:asciiTheme="majorHAnsi" w:hAnsiTheme="majorHAnsi"/>
          <w:b/>
          <w:sz w:val="20"/>
          <w:szCs w:val="20"/>
        </w:rPr>
        <w:t>5.</w:t>
      </w:r>
      <w:r w:rsidR="003452EB">
        <w:rPr>
          <w:rFonts w:asciiTheme="majorHAnsi" w:hAnsiTheme="majorHAnsi"/>
          <w:b/>
          <w:sz w:val="20"/>
          <w:szCs w:val="20"/>
        </w:rPr>
        <w:t xml:space="preserve">0 </w:t>
      </w:r>
      <w:r w:rsidRPr="003452EB">
        <w:rPr>
          <w:rFonts w:asciiTheme="majorHAnsi" w:hAnsiTheme="majorHAnsi"/>
          <w:b/>
          <w:sz w:val="20"/>
          <w:szCs w:val="20"/>
        </w:rPr>
        <w:t xml:space="preserve"> </w:t>
      </w:r>
      <w:r w:rsidR="00752CBD">
        <w:rPr>
          <w:rFonts w:asciiTheme="majorHAnsi" w:hAnsiTheme="majorHAnsi"/>
          <w:b/>
          <w:sz w:val="20"/>
          <w:szCs w:val="20"/>
        </w:rPr>
        <w:t xml:space="preserve"> </w:t>
      </w:r>
      <w:r w:rsidR="00D5442C" w:rsidRPr="003452EB">
        <w:rPr>
          <w:rFonts w:asciiTheme="majorHAnsi" w:hAnsiTheme="majorHAnsi"/>
          <w:b/>
          <w:sz w:val="20"/>
          <w:szCs w:val="20"/>
        </w:rPr>
        <w:t>Nonparametric goodness-fit-test</w:t>
      </w:r>
    </w:p>
    <w:p w:rsidR="003452EB" w:rsidRPr="00640166" w:rsidRDefault="003452EB" w:rsidP="00640166">
      <w:pPr>
        <w:pStyle w:val="NoSpacing"/>
        <w:jc w:val="both"/>
        <w:rPr>
          <w:rFonts w:asciiTheme="majorHAnsi" w:hAnsiTheme="majorHAnsi"/>
          <w:b/>
          <w:sz w:val="20"/>
          <w:szCs w:val="20"/>
        </w:rPr>
      </w:pPr>
    </w:p>
    <w:p w:rsidR="004318AD" w:rsidRPr="00640166" w:rsidRDefault="00407A2C" w:rsidP="00640166">
      <w:pPr>
        <w:pStyle w:val="NoSpacing"/>
        <w:jc w:val="both"/>
        <w:rPr>
          <w:rFonts w:asciiTheme="majorHAnsi" w:hAnsiTheme="majorHAnsi"/>
          <w:sz w:val="20"/>
          <w:szCs w:val="20"/>
        </w:rPr>
      </w:pPr>
      <w:r w:rsidRPr="00640166">
        <w:rPr>
          <w:rFonts w:asciiTheme="majorHAnsi" w:hAnsiTheme="majorHAnsi"/>
          <w:sz w:val="20"/>
          <w:szCs w:val="20"/>
        </w:rPr>
        <w:t xml:space="preserve">Goodness-fit-test is the test that determines whether </w:t>
      </w:r>
      <w:r w:rsidR="00500300" w:rsidRPr="00640166">
        <w:rPr>
          <w:rFonts w:asciiTheme="majorHAnsi" w:hAnsiTheme="majorHAnsi"/>
          <w:sz w:val="20"/>
          <w:szCs w:val="20"/>
        </w:rPr>
        <w:t>a</w:t>
      </w:r>
      <w:r w:rsidRPr="00640166">
        <w:rPr>
          <w:rFonts w:asciiTheme="majorHAnsi" w:hAnsiTheme="majorHAnsi"/>
          <w:sz w:val="20"/>
          <w:szCs w:val="20"/>
        </w:rPr>
        <w:t xml:space="preserve"> sample conforms specified distribution or whether two samples have the same distribution. </w:t>
      </w:r>
      <w:r w:rsidR="00BE5F07" w:rsidRPr="00640166">
        <w:rPr>
          <w:rFonts w:asciiTheme="majorHAnsi" w:hAnsiTheme="majorHAnsi"/>
          <w:sz w:val="20"/>
          <w:szCs w:val="20"/>
        </w:rPr>
        <w:t xml:space="preserve">Although </w:t>
      </w:r>
      <w:r w:rsidR="00500300" w:rsidRPr="00640166">
        <w:rPr>
          <w:rFonts w:asciiTheme="majorHAnsi" w:hAnsiTheme="majorHAnsi"/>
          <w:sz w:val="20"/>
          <w:szCs w:val="20"/>
        </w:rPr>
        <w:t xml:space="preserve">Kolmogorov–Smirnov goodness-fit-test </w:t>
      </w:r>
      <w:r w:rsidR="00BE5F07" w:rsidRPr="00640166">
        <w:rPr>
          <w:rFonts w:asciiTheme="majorHAnsi" w:hAnsiTheme="majorHAnsi"/>
          <w:sz w:val="20"/>
          <w:szCs w:val="20"/>
        </w:rPr>
        <w:t xml:space="preserve">being a kind of nonparametric testing </w:t>
      </w:r>
      <w:r w:rsidR="00500300" w:rsidRPr="00640166">
        <w:rPr>
          <w:rFonts w:asciiTheme="majorHAnsi" w:hAnsiTheme="majorHAnsi"/>
          <w:sz w:val="20"/>
          <w:szCs w:val="20"/>
        </w:rPr>
        <w:t xml:space="preserve">does not </w:t>
      </w:r>
      <w:r w:rsidR="003C3A12" w:rsidRPr="00640166">
        <w:rPr>
          <w:rFonts w:asciiTheme="majorHAnsi" w:hAnsiTheme="majorHAnsi"/>
          <w:sz w:val="20"/>
          <w:szCs w:val="20"/>
        </w:rPr>
        <w:t>consider</w:t>
      </w:r>
      <w:r w:rsidR="00500300" w:rsidRPr="00640166">
        <w:rPr>
          <w:rFonts w:asciiTheme="majorHAnsi" w:hAnsiTheme="majorHAnsi"/>
          <w:sz w:val="20"/>
          <w:szCs w:val="20"/>
        </w:rPr>
        <w:t xml:space="preserve"> the </w:t>
      </w:r>
      <w:r w:rsidR="00812834" w:rsidRPr="00640166">
        <w:rPr>
          <w:rFonts w:asciiTheme="majorHAnsi" w:hAnsiTheme="majorHAnsi"/>
          <w:sz w:val="20"/>
          <w:szCs w:val="20"/>
        </w:rPr>
        <w:t>sample</w:t>
      </w:r>
      <w:r w:rsidR="001B778E" w:rsidRPr="00640166">
        <w:rPr>
          <w:rFonts w:asciiTheme="majorHAnsi" w:hAnsiTheme="majorHAnsi"/>
          <w:sz w:val="20"/>
          <w:szCs w:val="20"/>
        </w:rPr>
        <w:t xml:space="preserve"> distribution</w:t>
      </w:r>
      <w:r w:rsidR="00500300" w:rsidRPr="00640166">
        <w:rPr>
          <w:rFonts w:asciiTheme="majorHAnsi" w:hAnsiTheme="majorHAnsi"/>
          <w:sz w:val="20"/>
          <w:szCs w:val="20"/>
        </w:rPr>
        <w:t xml:space="preserve">, </w:t>
      </w:r>
      <w:r w:rsidR="00505461" w:rsidRPr="00640166">
        <w:rPr>
          <w:rFonts w:asciiTheme="majorHAnsi" w:hAnsiTheme="majorHAnsi"/>
          <w:sz w:val="20"/>
          <w:szCs w:val="20"/>
        </w:rPr>
        <w:t>it is based on the definition of Kolmogorov distribution</w:t>
      </w:r>
      <w:r w:rsidR="00500300" w:rsidRPr="00640166">
        <w:rPr>
          <w:rFonts w:asciiTheme="majorHAnsi" w:hAnsiTheme="majorHAnsi"/>
          <w:sz w:val="20"/>
          <w:szCs w:val="20"/>
        </w:rPr>
        <w:t xml:space="preserve">. </w:t>
      </w:r>
      <w:r w:rsidR="007B1050" w:rsidRPr="00640166">
        <w:rPr>
          <w:rFonts w:asciiTheme="majorHAnsi" w:hAnsiTheme="majorHAnsi"/>
          <w:sz w:val="20"/>
          <w:szCs w:val="20"/>
        </w:rPr>
        <w:t>Kolmogorov distribution is continuous distribution whose accumulative distribution function is defined as below</w:t>
      </w:r>
      <w:r w:rsidR="00917B77" w:rsidRPr="00640166">
        <w:rPr>
          <w:rFonts w:asciiTheme="majorHAnsi" w:hAnsiTheme="majorHAnsi"/>
          <w:sz w:val="20"/>
          <w:szCs w:val="20"/>
        </w:rPr>
        <w:t xml:space="preserve"> </w:t>
      </w:r>
      <w:sdt>
        <w:sdtPr>
          <w:rPr>
            <w:rFonts w:asciiTheme="majorHAnsi" w:hAnsiTheme="majorHAnsi"/>
            <w:sz w:val="20"/>
            <w:szCs w:val="20"/>
          </w:rPr>
          <w:id w:val="138541653"/>
          <w:citation/>
        </w:sdtPr>
        <w:sdtEndPr/>
        <w:sdtContent>
          <w:r w:rsidR="009F4C6F" w:rsidRPr="00640166">
            <w:rPr>
              <w:rFonts w:asciiTheme="majorHAnsi" w:hAnsiTheme="majorHAnsi"/>
              <w:sz w:val="20"/>
              <w:szCs w:val="20"/>
            </w:rPr>
            <w:fldChar w:fldCharType="begin"/>
          </w:r>
          <w:r w:rsidR="009F4C6F" w:rsidRPr="00640166">
            <w:rPr>
              <w:rFonts w:asciiTheme="majorHAnsi" w:hAnsiTheme="majorHAnsi"/>
              <w:sz w:val="20"/>
              <w:szCs w:val="20"/>
            </w:rPr>
            <w:instrText xml:space="preserve"> CITATION Wik16 \l 1033 </w:instrText>
          </w:r>
          <w:r w:rsidR="009F4C6F" w:rsidRPr="00640166">
            <w:rPr>
              <w:rFonts w:asciiTheme="majorHAnsi" w:hAnsiTheme="majorHAnsi"/>
              <w:sz w:val="20"/>
              <w:szCs w:val="20"/>
            </w:rPr>
            <w:fldChar w:fldCharType="separate"/>
          </w:r>
          <w:r w:rsidR="009F4C6F" w:rsidRPr="00640166">
            <w:rPr>
              <w:rFonts w:asciiTheme="majorHAnsi" w:hAnsiTheme="majorHAnsi"/>
              <w:noProof/>
              <w:sz w:val="20"/>
              <w:szCs w:val="20"/>
            </w:rPr>
            <w:t>[3]</w:t>
          </w:r>
          <w:r w:rsidR="009F4C6F" w:rsidRPr="00640166">
            <w:rPr>
              <w:rFonts w:asciiTheme="majorHAnsi" w:hAnsiTheme="majorHAnsi"/>
              <w:sz w:val="20"/>
              <w:szCs w:val="20"/>
            </w:rPr>
            <w:fldChar w:fldCharType="end"/>
          </w:r>
        </w:sdtContent>
      </w:sdt>
      <w:r w:rsidR="007B1050" w:rsidRPr="00640166">
        <w:rPr>
          <w:rFonts w:asciiTheme="majorHAnsi" w:hAnsiTheme="majorHAnsi"/>
          <w:sz w:val="20"/>
          <w:szCs w:val="20"/>
        </w:rPr>
        <w:t>:</w:t>
      </w:r>
    </w:p>
    <w:p w:rsidR="003452EB" w:rsidRPr="00640166" w:rsidRDefault="003452EB" w:rsidP="00640166">
      <w:pPr>
        <w:pStyle w:val="NoSpacing"/>
        <w:jc w:val="both"/>
        <w:rPr>
          <w:rFonts w:asciiTheme="majorHAnsi" w:hAnsiTheme="majorHAnsi"/>
          <w:sz w:val="20"/>
          <w:szCs w:val="20"/>
        </w:rPr>
      </w:pPr>
    </w:p>
    <w:p w:rsidR="007B1050" w:rsidRPr="00640166" w:rsidRDefault="007B1050" w:rsidP="00640166">
      <w:pPr>
        <w:pStyle w:val="NoSpacing"/>
        <w:jc w:val="both"/>
        <w:rPr>
          <w:rFonts w:asciiTheme="majorHAnsi" w:hAnsiTheme="majorHAnsi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Theme="majorHAnsi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  <m:r>
                <m:rPr>
                  <m:sty m:val="p"/>
                </m:rPr>
                <w:rPr>
                  <w:rFonts w:ascii="Cambria Math" w:hAnsiTheme="majorHAnsi"/>
                  <w:sz w:val="20"/>
                  <w:szCs w:val="20"/>
                </w:rPr>
                <m:t>≤</m:t>
              </m:r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</m:d>
          <m:r>
            <m:rPr>
              <m:sty m:val="p"/>
            </m:rPr>
            <w:rPr>
              <w:rFonts w:ascii="Cambria Math" w:hAnsiTheme="majorHAnsi"/>
              <w:sz w:val="20"/>
              <w:szCs w:val="20"/>
            </w:rPr>
            <m:t>=</m:t>
          </m:r>
          <m:f>
            <m:fPr>
              <m:ctrlPr>
                <w:rPr>
                  <w:rFonts w:ascii="Cambria Math" w:hAnsiTheme="majorHAnsi"/>
                  <w:sz w:val="20"/>
                  <w:szCs w:val="2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Theme="majorHAnsi"/>
                      <w:sz w:val="20"/>
                      <w:szCs w:val="20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Theme="majorHAnsi"/>
                      <w:sz w:val="20"/>
                      <w:szCs w:val="20"/>
                    </w:rPr>
                    <m:t>2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π</m:t>
                  </m:r>
                </m:e>
              </m:rad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Theme="majorHAnsi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  <m:r>
                <m:rPr>
                  <m:sty m:val="p"/>
                </m:rPr>
                <w:rPr>
                  <w:rFonts w:ascii="Cambria Math" w:hAnsiTheme="majorHAnsi"/>
                  <w:sz w:val="20"/>
                  <w:szCs w:val="20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Theme="majorHAnsi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Theme="majorHAnsi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Theme="majorHAnsi" w:hAnsiTheme="majorHAnsi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Theme="majorHAnsi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Theme="majorHAnsi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ajorHAnsi"/>
                              <w:sz w:val="20"/>
                              <w:szCs w:val="20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Theme="majorHAnsi"/>
                              <w:sz w:val="20"/>
                              <w:szCs w:val="20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Theme="majorHAnsi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Theme="majorHAnsi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π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Theme="majorHAns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Theme="majorHAnsi"/>
                      <w:sz w:val="20"/>
                      <w:szCs w:val="20"/>
                    </w:rPr>
                    <m:t>/(8</m:t>
                  </m:r>
                  <m:sSup>
                    <m:sSupPr>
                      <m:ctrlPr>
                        <w:rPr>
                          <w:rFonts w:ascii="Cambria Math" w:hAnsiTheme="majorHAnsi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Theme="majorHAns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Theme="majorHAnsi"/>
                      <w:sz w:val="20"/>
                      <w:szCs w:val="20"/>
                    </w:rPr>
                    <m:t>)</m:t>
                  </m:r>
                </m:sup>
              </m:sSup>
            </m:e>
          </m:nary>
        </m:oMath>
      </m:oMathPara>
    </w:p>
    <w:p w:rsidR="00640166" w:rsidRPr="00640166" w:rsidRDefault="00640166" w:rsidP="00640166">
      <w:pPr>
        <w:pStyle w:val="NoSpacing"/>
        <w:jc w:val="both"/>
        <w:rPr>
          <w:rFonts w:asciiTheme="majorHAnsi" w:hAnsiTheme="majorHAnsi"/>
          <w:sz w:val="20"/>
          <w:szCs w:val="20"/>
        </w:rPr>
      </w:pPr>
    </w:p>
    <w:p w:rsidR="007B1050" w:rsidRPr="00640166" w:rsidRDefault="009227F2" w:rsidP="00640166">
      <w:pPr>
        <w:pStyle w:val="NoSpacing"/>
        <w:jc w:val="both"/>
        <w:rPr>
          <w:rFonts w:asciiTheme="majorHAnsi" w:hAnsiTheme="majorHAnsi"/>
          <w:sz w:val="20"/>
          <w:szCs w:val="20"/>
        </w:rPr>
      </w:pPr>
      <w:r w:rsidRPr="00640166">
        <w:rPr>
          <w:rFonts w:asciiTheme="majorHAnsi" w:hAnsiTheme="majorHAnsi"/>
          <w:sz w:val="20"/>
          <w:szCs w:val="20"/>
        </w:rPr>
        <w:t xml:space="preserve">The critical value </w:t>
      </w:r>
      <w:r w:rsidRPr="00640166">
        <w:rPr>
          <w:rFonts w:asciiTheme="majorHAnsi" w:hAnsiTheme="majorHAnsi"/>
          <w:i/>
          <w:sz w:val="20"/>
          <w:szCs w:val="20"/>
        </w:rPr>
        <w:t>K</w:t>
      </w:r>
      <w:r w:rsidRPr="00640166">
        <w:rPr>
          <w:rFonts w:asciiTheme="majorHAnsi" w:hAnsiTheme="majorHAnsi"/>
          <w:i/>
          <w:sz w:val="20"/>
          <w:szCs w:val="20"/>
          <w:vertAlign w:val="subscript"/>
        </w:rPr>
        <w:t>α</w:t>
      </w:r>
      <w:r w:rsidRPr="00640166">
        <w:rPr>
          <w:rFonts w:asciiTheme="majorHAnsi" w:hAnsiTheme="majorHAnsi"/>
          <w:sz w:val="20"/>
          <w:szCs w:val="20"/>
        </w:rPr>
        <w:t xml:space="preserve"> at significant level </w:t>
      </w:r>
      <w:r w:rsidRPr="00640166">
        <w:rPr>
          <w:rFonts w:asciiTheme="majorHAnsi" w:hAnsiTheme="majorHAnsi"/>
          <w:i/>
          <w:sz w:val="20"/>
          <w:szCs w:val="20"/>
        </w:rPr>
        <w:t>α</w:t>
      </w:r>
      <w:r w:rsidRPr="00640166">
        <w:rPr>
          <w:rFonts w:asciiTheme="majorHAnsi" w:hAnsiTheme="majorHAnsi"/>
          <w:sz w:val="20"/>
          <w:szCs w:val="20"/>
        </w:rPr>
        <w:t xml:space="preserve"> </w:t>
      </w:r>
      <w:r w:rsidR="00BE018B" w:rsidRPr="00640166">
        <w:rPr>
          <w:rFonts w:asciiTheme="majorHAnsi" w:hAnsiTheme="majorHAnsi"/>
          <w:sz w:val="20"/>
          <w:szCs w:val="20"/>
        </w:rPr>
        <w:t>is 100</w:t>
      </w:r>
      <w:r w:rsidR="00BE018B" w:rsidRPr="00640166">
        <w:rPr>
          <w:rFonts w:asciiTheme="majorHAnsi" w:hAnsiTheme="majorHAnsi"/>
          <w:i/>
          <w:sz w:val="20"/>
          <w:szCs w:val="20"/>
        </w:rPr>
        <w:t>α</w:t>
      </w:r>
      <w:r w:rsidR="00BE018B" w:rsidRPr="00640166">
        <w:rPr>
          <w:rFonts w:asciiTheme="majorHAnsi" w:hAnsiTheme="majorHAnsi"/>
          <w:sz w:val="20"/>
          <w:szCs w:val="20"/>
        </w:rPr>
        <w:t xml:space="preserve"> percentage point satisfying equation:</w:t>
      </w:r>
    </w:p>
    <w:p w:rsidR="003452EB" w:rsidRPr="00640166" w:rsidRDefault="003452EB" w:rsidP="00640166">
      <w:pPr>
        <w:pStyle w:val="NoSpacing"/>
        <w:jc w:val="both"/>
        <w:rPr>
          <w:rFonts w:asciiTheme="majorHAnsi" w:hAnsiTheme="majorHAnsi"/>
          <w:sz w:val="20"/>
          <w:szCs w:val="20"/>
        </w:rPr>
      </w:pPr>
    </w:p>
    <w:p w:rsidR="008729BA" w:rsidRPr="00640166" w:rsidRDefault="008729BA" w:rsidP="00640166">
      <w:pPr>
        <w:pStyle w:val="NoSpacing"/>
        <w:jc w:val="both"/>
        <w:rPr>
          <w:rFonts w:asciiTheme="majorHAnsi" w:hAnsiTheme="majorHAnsi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Theme="majorHAnsi"/>
              <w:sz w:val="20"/>
              <w:szCs w:val="20"/>
            </w:rPr>
            <m:t>1</m:t>
          </m:r>
          <m:r>
            <w:rPr>
              <w:rFonts w:ascii="Cambria Math" w:hAnsiTheme="majorHAnsi"/>
              <w:sz w:val="20"/>
              <w:szCs w:val="20"/>
            </w:rPr>
            <m:t>-</m:t>
          </m:r>
          <m:r>
            <w:rPr>
              <w:rFonts w:ascii="Cambria Math" w:hAnsi="Cambria Math"/>
              <w:sz w:val="20"/>
              <w:szCs w:val="20"/>
            </w:rPr>
            <m:t>α</m:t>
          </m:r>
          <m:r>
            <w:rPr>
              <w:rFonts w:ascii="Cambria Math" w:hAnsiTheme="majorHAnsi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Theme="maj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  <m:r>
                <w:rPr>
                  <w:rFonts w:ascii="Cambria Math" w:hAnsiTheme="majorHAnsi"/>
                  <w:sz w:val="20"/>
                  <w:szCs w:val="20"/>
                </w:rPr>
                <m:t>≤</m:t>
              </m:r>
              <m:sSub>
                <m:sSubPr>
                  <m:ctrlPr>
                    <w:rPr>
                      <w:rFonts w:ascii="Cambria Math" w:hAnsiTheme="maj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sub>
              </m:sSub>
            </m:e>
          </m:d>
          <m:r>
            <w:rPr>
              <w:rFonts w:ascii="Cambria Math" w:hAnsiTheme="majorHAnsi"/>
              <w:sz w:val="20"/>
              <w:szCs w:val="20"/>
            </w:rPr>
            <m:t>=</m:t>
          </m:r>
          <m:f>
            <m:fPr>
              <m:ctrlPr>
                <w:rPr>
                  <w:rFonts w:ascii="Cambria Math" w:hAnsiTheme="majorHAnsi"/>
                  <w:i/>
                  <w:sz w:val="20"/>
                  <w:szCs w:val="2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Theme="majorHAnsi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Theme="majorHAnsi"/>
                      <w:sz w:val="20"/>
                      <w:szCs w:val="20"/>
                    </w:rPr>
                    <m:t>2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π</m:t>
                  </m:r>
                </m:e>
              </m:rad>
            </m:num>
            <m:den>
              <m:sSub>
                <m:sSubPr>
                  <m:ctrlPr>
                    <w:rPr>
                      <w:rFonts w:ascii="Cambria Math" w:hAnsiTheme="maj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Theme="majorHAnsi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  <m:r>
                <w:rPr>
                  <w:rFonts w:ascii="Cambria Math" w:hAnsiTheme="majorHAnsi"/>
                  <w:sz w:val="20"/>
                  <w:szCs w:val="20"/>
                </w:rPr>
                <m:t>=1</m:t>
              </m:r>
            </m:sub>
            <m:sup>
              <m:r>
                <w:rPr>
                  <w:rFonts w:ascii="Cambria Math" w:hAnsiTheme="majorHAnsi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Theme="majorHAns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Theme="majorHAnsi" w:hAnsiTheme="majorHAnsi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Theme="maj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Theme="majorHAns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Theme="majorHAnsi"/>
                              <w:sz w:val="20"/>
                              <w:szCs w:val="20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  <m:r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  <m:t>-</m:t>
                          </m:r>
                          <m:r>
                            <w:rPr>
                              <w:rFonts w:ascii="Cambria Math" w:hAnsiTheme="majorHAnsi"/>
                              <w:sz w:val="20"/>
                              <w:szCs w:val="20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Theme="majorHAnsi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Theme="maj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Theme="majorHAns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Theme="majorHAnsi"/>
                      <w:sz w:val="20"/>
                      <w:szCs w:val="20"/>
                    </w:rPr>
                    <m:t>/(8</m:t>
                  </m:r>
                  <m:sSubSup>
                    <m:sSubSupPr>
                      <m:ctrlPr>
                        <w:rPr>
                          <w:rFonts w:ascii="Cambria Math" w:hAnsiTheme="majorHAns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Theme="majorHAnsi"/>
                          <w:sz w:val="20"/>
                          <w:szCs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hAnsiTheme="majorHAnsi"/>
                      <w:sz w:val="20"/>
                      <w:szCs w:val="20"/>
                    </w:rPr>
                    <m:t>)</m:t>
                  </m:r>
                </m:sup>
              </m:sSup>
            </m:e>
          </m:nary>
        </m:oMath>
      </m:oMathPara>
    </w:p>
    <w:p w:rsidR="003452EB" w:rsidRPr="00640166" w:rsidRDefault="003452EB" w:rsidP="00640166">
      <w:pPr>
        <w:pStyle w:val="NoSpacing"/>
        <w:jc w:val="both"/>
        <w:rPr>
          <w:rFonts w:asciiTheme="majorHAnsi" w:hAnsiTheme="majorHAnsi"/>
          <w:sz w:val="20"/>
          <w:szCs w:val="20"/>
        </w:rPr>
      </w:pPr>
    </w:p>
    <w:p w:rsidR="00D91483" w:rsidRPr="00640166" w:rsidRDefault="001434E3" w:rsidP="00640166">
      <w:pPr>
        <w:pStyle w:val="NoSpacing"/>
        <w:jc w:val="both"/>
        <w:rPr>
          <w:rFonts w:asciiTheme="majorHAnsi" w:hAnsiTheme="majorHAnsi"/>
          <w:sz w:val="20"/>
          <w:szCs w:val="20"/>
        </w:rPr>
      </w:pPr>
      <w:r w:rsidRPr="00640166">
        <w:rPr>
          <w:rFonts w:asciiTheme="majorHAnsi" w:hAnsiTheme="majorHAnsi"/>
          <w:sz w:val="20"/>
          <w:szCs w:val="20"/>
        </w:rPr>
        <w:t xml:space="preserve">Nonparametric Kolmogorov–Smirnov test is to </w:t>
      </w:r>
      <w:r w:rsidR="00E82C2A" w:rsidRPr="00640166">
        <w:rPr>
          <w:rFonts w:asciiTheme="majorHAnsi" w:hAnsiTheme="majorHAnsi"/>
          <w:sz w:val="20"/>
          <w:szCs w:val="20"/>
        </w:rPr>
        <w:t>determine</w:t>
      </w:r>
      <w:r w:rsidRPr="00640166">
        <w:rPr>
          <w:rFonts w:asciiTheme="majorHAnsi" w:hAnsiTheme="majorHAnsi"/>
          <w:sz w:val="20"/>
          <w:szCs w:val="20"/>
        </w:rPr>
        <w:t xml:space="preserve"> whether two samples have the same distribution regardless of the underlying distribution.</w:t>
      </w:r>
      <w:r w:rsidR="00546C67" w:rsidRPr="00640166">
        <w:rPr>
          <w:rFonts w:asciiTheme="majorHAnsi" w:hAnsiTheme="majorHAnsi"/>
          <w:sz w:val="20"/>
          <w:szCs w:val="20"/>
        </w:rPr>
        <w:t xml:space="preserve"> </w:t>
      </w:r>
      <w:r w:rsidRPr="00640166">
        <w:rPr>
          <w:rFonts w:asciiTheme="majorHAnsi" w:hAnsiTheme="majorHAnsi"/>
          <w:sz w:val="20"/>
          <w:szCs w:val="20"/>
        </w:rPr>
        <w:t xml:space="preserve">Given </w:t>
      </w:r>
      <w:r w:rsidRPr="00640166">
        <w:rPr>
          <w:rFonts w:asciiTheme="majorHAnsi" w:hAnsiTheme="majorHAnsi"/>
          <w:i/>
          <w:sz w:val="20"/>
          <w:szCs w:val="20"/>
        </w:rPr>
        <w:t>X =</w:t>
      </w:r>
      <w:r w:rsidRPr="00640166">
        <w:rPr>
          <w:rFonts w:asciiTheme="majorHAnsi" w:hAnsiTheme="majorHAnsi"/>
          <w:sz w:val="20"/>
          <w:szCs w:val="20"/>
        </w:rPr>
        <w:t xml:space="preserve"> {</w:t>
      </w:r>
      <w:r w:rsidRPr="00640166">
        <w:rPr>
          <w:rFonts w:asciiTheme="majorHAnsi" w:hAnsiTheme="majorHAnsi"/>
          <w:i/>
          <w:sz w:val="20"/>
          <w:szCs w:val="20"/>
        </w:rPr>
        <w:t>x</w:t>
      </w:r>
      <w:r w:rsidRPr="00640166">
        <w:rPr>
          <w:rFonts w:asciiTheme="majorHAnsi" w:hAnsiTheme="majorHAnsi"/>
          <w:sz w:val="20"/>
          <w:szCs w:val="20"/>
          <w:vertAlign w:val="subscript"/>
        </w:rPr>
        <w:t>1</w:t>
      </w:r>
      <w:r w:rsidRPr="00640166">
        <w:rPr>
          <w:rFonts w:asciiTheme="majorHAnsi" w:hAnsiTheme="majorHAnsi"/>
          <w:sz w:val="20"/>
          <w:szCs w:val="20"/>
        </w:rPr>
        <w:t xml:space="preserve">, </w:t>
      </w:r>
      <w:r w:rsidRPr="00640166">
        <w:rPr>
          <w:rFonts w:asciiTheme="majorHAnsi" w:hAnsiTheme="majorHAnsi"/>
          <w:i/>
          <w:sz w:val="20"/>
          <w:szCs w:val="20"/>
        </w:rPr>
        <w:t>x</w:t>
      </w:r>
      <w:r w:rsidRPr="00640166">
        <w:rPr>
          <w:rFonts w:asciiTheme="majorHAnsi" w:hAnsiTheme="majorHAnsi"/>
          <w:i/>
          <w:sz w:val="20"/>
          <w:szCs w:val="20"/>
          <w:vertAlign w:val="subscript"/>
        </w:rPr>
        <w:t>2</w:t>
      </w:r>
      <w:proofErr w:type="gramStart"/>
      <w:r w:rsidRPr="00640166">
        <w:rPr>
          <w:rFonts w:asciiTheme="majorHAnsi" w:hAnsiTheme="majorHAnsi"/>
          <w:sz w:val="20"/>
          <w:szCs w:val="20"/>
        </w:rPr>
        <w:t>,…,</w:t>
      </w:r>
      <w:proofErr w:type="gramEnd"/>
      <w:r w:rsidRPr="00640166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40166">
        <w:rPr>
          <w:rFonts w:asciiTheme="majorHAnsi" w:hAnsiTheme="majorHAnsi"/>
          <w:i/>
          <w:sz w:val="20"/>
          <w:szCs w:val="20"/>
        </w:rPr>
        <w:t>x</w:t>
      </w:r>
      <w:r w:rsidRPr="00640166">
        <w:rPr>
          <w:rFonts w:asciiTheme="majorHAnsi" w:hAnsiTheme="majorHAnsi"/>
          <w:i/>
          <w:sz w:val="20"/>
          <w:szCs w:val="20"/>
          <w:vertAlign w:val="subscript"/>
        </w:rPr>
        <w:t>n</w:t>
      </w:r>
      <w:proofErr w:type="spellEnd"/>
      <w:r w:rsidRPr="00640166">
        <w:rPr>
          <w:rFonts w:asciiTheme="majorHAnsi" w:hAnsiTheme="majorHAnsi"/>
          <w:sz w:val="20"/>
          <w:szCs w:val="20"/>
        </w:rPr>
        <w:t xml:space="preserve">} and </w:t>
      </w:r>
      <w:r w:rsidRPr="00640166">
        <w:rPr>
          <w:rFonts w:asciiTheme="majorHAnsi" w:hAnsiTheme="majorHAnsi"/>
          <w:i/>
          <w:sz w:val="20"/>
          <w:szCs w:val="20"/>
        </w:rPr>
        <w:t>Y =</w:t>
      </w:r>
      <w:r w:rsidRPr="00640166">
        <w:rPr>
          <w:rFonts w:asciiTheme="majorHAnsi" w:hAnsiTheme="majorHAnsi"/>
          <w:sz w:val="20"/>
          <w:szCs w:val="20"/>
        </w:rPr>
        <w:t xml:space="preserve"> {</w:t>
      </w:r>
      <w:r w:rsidRPr="00640166">
        <w:rPr>
          <w:rFonts w:asciiTheme="majorHAnsi" w:hAnsiTheme="majorHAnsi"/>
          <w:i/>
          <w:sz w:val="20"/>
          <w:szCs w:val="20"/>
        </w:rPr>
        <w:t>y</w:t>
      </w:r>
      <w:r w:rsidRPr="00640166">
        <w:rPr>
          <w:rFonts w:asciiTheme="majorHAnsi" w:hAnsiTheme="majorHAnsi"/>
          <w:sz w:val="20"/>
          <w:szCs w:val="20"/>
          <w:vertAlign w:val="subscript"/>
        </w:rPr>
        <w:t>1</w:t>
      </w:r>
      <w:r w:rsidRPr="00640166">
        <w:rPr>
          <w:rFonts w:asciiTheme="majorHAnsi" w:hAnsiTheme="majorHAnsi"/>
          <w:sz w:val="20"/>
          <w:szCs w:val="20"/>
        </w:rPr>
        <w:t xml:space="preserve">, </w:t>
      </w:r>
      <w:r w:rsidRPr="00640166">
        <w:rPr>
          <w:rFonts w:asciiTheme="majorHAnsi" w:hAnsiTheme="majorHAnsi"/>
          <w:i/>
          <w:sz w:val="20"/>
          <w:szCs w:val="20"/>
        </w:rPr>
        <w:t>y</w:t>
      </w:r>
      <w:r w:rsidRPr="00640166">
        <w:rPr>
          <w:rFonts w:asciiTheme="majorHAnsi" w:hAnsiTheme="majorHAnsi"/>
          <w:sz w:val="20"/>
          <w:szCs w:val="20"/>
          <w:vertAlign w:val="subscript"/>
        </w:rPr>
        <w:t>2</w:t>
      </w:r>
      <w:r w:rsidRPr="00640166">
        <w:rPr>
          <w:rFonts w:asciiTheme="majorHAnsi" w:hAnsiTheme="majorHAnsi"/>
          <w:sz w:val="20"/>
          <w:szCs w:val="20"/>
        </w:rPr>
        <w:t xml:space="preserve">,…, </w:t>
      </w:r>
      <w:proofErr w:type="spellStart"/>
      <w:r w:rsidRPr="00640166">
        <w:rPr>
          <w:rFonts w:asciiTheme="majorHAnsi" w:hAnsiTheme="majorHAnsi"/>
          <w:i/>
          <w:sz w:val="20"/>
          <w:szCs w:val="20"/>
        </w:rPr>
        <w:t>y</w:t>
      </w:r>
      <w:r w:rsidRPr="00640166">
        <w:rPr>
          <w:rFonts w:asciiTheme="majorHAnsi" w:hAnsiTheme="majorHAnsi"/>
          <w:i/>
          <w:sz w:val="20"/>
          <w:szCs w:val="20"/>
          <w:vertAlign w:val="subscript"/>
        </w:rPr>
        <w:t>n</w:t>
      </w:r>
      <w:proofErr w:type="spellEnd"/>
      <w:r w:rsidRPr="00640166">
        <w:rPr>
          <w:rFonts w:asciiTheme="majorHAnsi" w:hAnsiTheme="majorHAnsi"/>
          <w:sz w:val="20"/>
          <w:szCs w:val="20"/>
        </w:rPr>
        <w:t>}</w:t>
      </w:r>
      <w:r w:rsidR="000A4E11" w:rsidRPr="00640166">
        <w:rPr>
          <w:rFonts w:asciiTheme="majorHAnsi" w:hAnsiTheme="majorHAnsi"/>
          <w:sz w:val="20"/>
          <w:szCs w:val="20"/>
        </w:rPr>
        <w:t xml:space="preserve"> are two </w:t>
      </w:r>
      <w:r w:rsidR="00D91483" w:rsidRPr="00640166">
        <w:rPr>
          <w:rFonts w:asciiTheme="majorHAnsi" w:hAnsiTheme="majorHAnsi"/>
          <w:sz w:val="20"/>
          <w:szCs w:val="20"/>
        </w:rPr>
        <w:t xml:space="preserve">testing </w:t>
      </w:r>
      <w:r w:rsidR="000A4E11" w:rsidRPr="00640166">
        <w:rPr>
          <w:rFonts w:asciiTheme="majorHAnsi" w:hAnsiTheme="majorHAnsi"/>
          <w:sz w:val="20"/>
          <w:szCs w:val="20"/>
        </w:rPr>
        <w:t>samples</w:t>
      </w:r>
      <w:r w:rsidR="00945DE1" w:rsidRPr="00640166">
        <w:rPr>
          <w:rFonts w:asciiTheme="majorHAnsi" w:hAnsiTheme="majorHAnsi"/>
          <w:sz w:val="20"/>
          <w:szCs w:val="20"/>
        </w:rPr>
        <w:t xml:space="preserve">, the null hypothesis </w:t>
      </w:r>
      <w:r w:rsidR="00945DE1" w:rsidRPr="00640166">
        <w:rPr>
          <w:rFonts w:asciiTheme="majorHAnsi" w:hAnsiTheme="majorHAnsi"/>
          <w:i/>
          <w:sz w:val="20"/>
          <w:szCs w:val="20"/>
        </w:rPr>
        <w:t>H</w:t>
      </w:r>
      <w:r w:rsidR="00945DE1" w:rsidRPr="00640166">
        <w:rPr>
          <w:rFonts w:asciiTheme="majorHAnsi" w:hAnsiTheme="majorHAnsi"/>
          <w:sz w:val="20"/>
          <w:szCs w:val="20"/>
          <w:vertAlign w:val="subscript"/>
        </w:rPr>
        <w:t>0</w:t>
      </w:r>
      <w:r w:rsidR="00945DE1" w:rsidRPr="00640166">
        <w:rPr>
          <w:rFonts w:asciiTheme="majorHAnsi" w:hAnsiTheme="majorHAnsi"/>
          <w:sz w:val="20"/>
          <w:szCs w:val="20"/>
        </w:rPr>
        <w:t xml:space="preserve"> is that </w:t>
      </w:r>
      <w:r w:rsidR="00945DE1" w:rsidRPr="00640166">
        <w:rPr>
          <w:rFonts w:asciiTheme="majorHAnsi" w:hAnsiTheme="majorHAnsi"/>
          <w:i/>
          <w:sz w:val="20"/>
          <w:szCs w:val="20"/>
        </w:rPr>
        <w:t>X</w:t>
      </w:r>
      <w:r w:rsidR="00945DE1" w:rsidRPr="00640166">
        <w:rPr>
          <w:rFonts w:asciiTheme="majorHAnsi" w:hAnsiTheme="majorHAnsi"/>
          <w:sz w:val="20"/>
          <w:szCs w:val="20"/>
        </w:rPr>
        <w:t xml:space="preserve"> and </w:t>
      </w:r>
      <w:r w:rsidR="00945DE1" w:rsidRPr="00640166">
        <w:rPr>
          <w:rFonts w:asciiTheme="majorHAnsi" w:hAnsiTheme="majorHAnsi"/>
          <w:i/>
          <w:sz w:val="20"/>
          <w:szCs w:val="20"/>
        </w:rPr>
        <w:t>Y</w:t>
      </w:r>
      <w:r w:rsidR="00945DE1" w:rsidRPr="00640166">
        <w:rPr>
          <w:rFonts w:asciiTheme="majorHAnsi" w:hAnsiTheme="majorHAnsi"/>
          <w:sz w:val="20"/>
          <w:szCs w:val="20"/>
        </w:rPr>
        <w:t xml:space="preserve"> have the same distribution.</w:t>
      </w:r>
      <w:r w:rsidR="000A4E11" w:rsidRPr="00640166">
        <w:rPr>
          <w:rFonts w:asciiTheme="majorHAnsi" w:hAnsiTheme="majorHAnsi"/>
          <w:sz w:val="20"/>
          <w:szCs w:val="20"/>
        </w:rPr>
        <w:t xml:space="preserve"> Let </w:t>
      </w:r>
      <w:r w:rsidR="000A4E11" w:rsidRPr="00640166">
        <w:rPr>
          <w:rFonts w:asciiTheme="majorHAnsi" w:hAnsiTheme="majorHAnsi"/>
          <w:i/>
          <w:sz w:val="20"/>
          <w:szCs w:val="20"/>
        </w:rPr>
        <w:t>F</w:t>
      </w:r>
      <w:r w:rsidR="000A4E11" w:rsidRPr="00640166">
        <w:rPr>
          <w:rFonts w:asciiTheme="majorHAnsi" w:hAnsiTheme="majorHAnsi"/>
          <w:i/>
          <w:sz w:val="20"/>
          <w:szCs w:val="20"/>
          <w:vertAlign w:val="subscript"/>
        </w:rPr>
        <w:t>X</w:t>
      </w:r>
      <w:r w:rsidR="000A4E11" w:rsidRPr="00640166">
        <w:rPr>
          <w:rFonts w:asciiTheme="majorHAnsi" w:hAnsiTheme="majorHAnsi"/>
          <w:sz w:val="20"/>
          <w:szCs w:val="20"/>
        </w:rPr>
        <w:t xml:space="preserve"> and </w:t>
      </w:r>
      <w:r w:rsidR="000A4E11" w:rsidRPr="00640166">
        <w:rPr>
          <w:rFonts w:asciiTheme="majorHAnsi" w:hAnsiTheme="majorHAnsi"/>
          <w:i/>
          <w:sz w:val="20"/>
          <w:szCs w:val="20"/>
        </w:rPr>
        <w:t>F</w:t>
      </w:r>
      <w:r w:rsidR="000A4E11" w:rsidRPr="00640166">
        <w:rPr>
          <w:rFonts w:asciiTheme="majorHAnsi" w:hAnsiTheme="majorHAnsi"/>
          <w:i/>
          <w:sz w:val="20"/>
          <w:szCs w:val="20"/>
          <w:vertAlign w:val="subscript"/>
        </w:rPr>
        <w:t>Y</w:t>
      </w:r>
      <w:r w:rsidR="00D91483" w:rsidRPr="00640166">
        <w:rPr>
          <w:rFonts w:asciiTheme="majorHAnsi" w:hAnsiTheme="majorHAnsi"/>
          <w:sz w:val="20"/>
          <w:szCs w:val="20"/>
        </w:rPr>
        <w:t xml:space="preserve"> be the empirical distribution functions of </w:t>
      </w:r>
      <w:r w:rsidR="00D91483" w:rsidRPr="00640166">
        <w:rPr>
          <w:rFonts w:asciiTheme="majorHAnsi" w:hAnsiTheme="majorHAnsi"/>
          <w:i/>
          <w:sz w:val="20"/>
          <w:szCs w:val="20"/>
        </w:rPr>
        <w:t>X</w:t>
      </w:r>
      <w:r w:rsidR="00D91483" w:rsidRPr="00640166">
        <w:rPr>
          <w:rFonts w:asciiTheme="majorHAnsi" w:hAnsiTheme="majorHAnsi"/>
          <w:sz w:val="20"/>
          <w:szCs w:val="20"/>
        </w:rPr>
        <w:t xml:space="preserve"> and </w:t>
      </w:r>
      <w:r w:rsidR="00D91483" w:rsidRPr="00640166">
        <w:rPr>
          <w:rFonts w:asciiTheme="majorHAnsi" w:hAnsiTheme="majorHAnsi"/>
          <w:i/>
          <w:sz w:val="20"/>
          <w:szCs w:val="20"/>
        </w:rPr>
        <w:t>Y</w:t>
      </w:r>
      <w:r w:rsidR="00D91483" w:rsidRPr="00640166">
        <w:rPr>
          <w:rFonts w:asciiTheme="majorHAnsi" w:hAnsiTheme="majorHAnsi"/>
          <w:sz w:val="20"/>
          <w:szCs w:val="20"/>
        </w:rPr>
        <w:t>, respectively. Note that empirical distribution function is accumulative function which increases gradually according to the order of values.</w:t>
      </w:r>
    </w:p>
    <w:p w:rsidR="003452EB" w:rsidRPr="00640166" w:rsidRDefault="003452EB" w:rsidP="00640166">
      <w:pPr>
        <w:pStyle w:val="NoSpacing"/>
        <w:jc w:val="both"/>
        <w:rPr>
          <w:rFonts w:asciiTheme="majorHAnsi" w:hAnsiTheme="majorHAnsi"/>
          <w:sz w:val="20"/>
          <w:szCs w:val="20"/>
        </w:rPr>
      </w:pPr>
    </w:p>
    <w:p w:rsidR="00714659" w:rsidRPr="00640166" w:rsidRDefault="00D502F9" w:rsidP="00640166">
      <w:pPr>
        <w:jc w:val="both"/>
        <w:rPr>
          <w:rFonts w:asciiTheme="majorHAnsi" w:hAnsiTheme="majorHAnsi" w:cs="Times New Roman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Theme="majorHAnsi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sub>
          </m:sSub>
          <m:d>
            <m:dPr>
              <m:ctrlPr>
                <w:rPr>
                  <w:rFonts w:ascii="Cambria Math" w:hAnsiTheme="majorHAnsi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Theme="majorHAnsi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w:rPr>
              <w:rFonts w:ascii="Cambria Math" w:hAnsiTheme="majorHAnsi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Theme="majorHAnsi" w:cs="Times New Roman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The</m:t>
              </m:r>
              <m:r>
                <m:rPr>
                  <m:sty m:val="p"/>
                </m:rPr>
                <w:rPr>
                  <w:rFonts w:ascii="Cambria Math" w:hAnsiTheme="majorHAnsi" w:cs="Times New Roman"/>
                  <w:sz w:val="20"/>
                  <w:szCs w:val="2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number</m:t>
              </m:r>
              <m:r>
                <m:rPr>
                  <m:sty m:val="p"/>
                </m:rPr>
                <w:rPr>
                  <w:rFonts w:ascii="Cambria Math" w:hAnsiTheme="majorHAnsi" w:cs="Times New Roman"/>
                  <w:sz w:val="20"/>
                  <w:szCs w:val="2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of</m:t>
              </m:r>
              <m:r>
                <w:rPr>
                  <w:rFonts w:ascii="Cambria Math" w:hAnsiTheme="majorHAnsi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x∈X</m:t>
              </m:r>
              <m:r>
                <w:rPr>
                  <w:rFonts w:ascii="Cambria Math" w:hAnsiTheme="majorHAnsi" w:cs="Times New Roman"/>
                  <w:sz w:val="20"/>
                  <w:szCs w:val="2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that</m:t>
              </m:r>
              <m:r>
                <w:rPr>
                  <w:rFonts w:ascii="Cambria Math" w:hAnsiTheme="majorHAnsi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hAnsiTheme="majorHAnsi" w:cs="Times New Roman"/>
                  <w:sz w:val="20"/>
                  <w:szCs w:val="20"/>
                </w:rPr>
                <m:t>≤</m:t>
              </m:r>
              <m:sSub>
                <m:sSubPr>
                  <m:ctrlPr>
                    <w:rPr>
                      <w:rFonts w:ascii="Cambria Math" w:hAnsiTheme="majorHAnsi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den>
          </m:f>
        </m:oMath>
      </m:oMathPara>
    </w:p>
    <w:p w:rsidR="00302A98" w:rsidRPr="00640166" w:rsidRDefault="00D502F9" w:rsidP="00640166">
      <w:pPr>
        <w:jc w:val="both"/>
        <w:rPr>
          <w:rFonts w:ascii="Times New Roman" w:hAnsi="Times New Roman" w:cs="Times New Roman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The number of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y∈Y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that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≤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den>
          </m:f>
        </m:oMath>
      </m:oMathPara>
    </w:p>
    <w:p w:rsidR="00BE018B" w:rsidRPr="00640166" w:rsidRDefault="00F13806" w:rsidP="00640166">
      <w:pPr>
        <w:pStyle w:val="NoSpacing"/>
        <w:jc w:val="both"/>
        <w:rPr>
          <w:rFonts w:asciiTheme="majorHAnsi" w:hAnsiTheme="majorHAnsi"/>
          <w:sz w:val="20"/>
          <w:szCs w:val="20"/>
        </w:rPr>
      </w:pPr>
      <w:r w:rsidRPr="00640166">
        <w:rPr>
          <w:rFonts w:asciiTheme="majorHAnsi" w:hAnsiTheme="majorHAnsi"/>
          <w:sz w:val="20"/>
          <w:szCs w:val="20"/>
        </w:rPr>
        <w:t xml:space="preserve">Let </w:t>
      </w:r>
      <w:r w:rsidRPr="00640166">
        <w:rPr>
          <w:rFonts w:asciiTheme="majorHAnsi" w:hAnsiTheme="majorHAnsi"/>
          <w:i/>
          <w:sz w:val="20"/>
          <w:szCs w:val="20"/>
        </w:rPr>
        <w:t>D</w:t>
      </w:r>
      <w:r w:rsidRPr="00640166">
        <w:rPr>
          <w:rFonts w:asciiTheme="majorHAnsi" w:hAnsiTheme="majorHAnsi"/>
          <w:sz w:val="20"/>
          <w:szCs w:val="20"/>
        </w:rPr>
        <w:t xml:space="preserve"> be the maximum absolute deviation between </w:t>
      </w:r>
      <w:r w:rsidRPr="00640166">
        <w:rPr>
          <w:rFonts w:asciiTheme="majorHAnsi" w:hAnsiTheme="majorHAnsi"/>
          <w:i/>
          <w:sz w:val="20"/>
          <w:szCs w:val="20"/>
        </w:rPr>
        <w:t>F</w:t>
      </w:r>
      <w:r w:rsidRPr="00640166">
        <w:rPr>
          <w:rFonts w:asciiTheme="majorHAnsi" w:hAnsiTheme="majorHAnsi"/>
          <w:i/>
          <w:sz w:val="20"/>
          <w:szCs w:val="20"/>
          <w:vertAlign w:val="subscript"/>
        </w:rPr>
        <w:t>X</w:t>
      </w:r>
      <w:r w:rsidRPr="00640166">
        <w:rPr>
          <w:rFonts w:asciiTheme="majorHAnsi" w:hAnsiTheme="majorHAnsi"/>
          <w:sz w:val="20"/>
          <w:szCs w:val="20"/>
        </w:rPr>
        <w:t xml:space="preserve"> and </w:t>
      </w:r>
      <w:r w:rsidRPr="00640166">
        <w:rPr>
          <w:rFonts w:asciiTheme="majorHAnsi" w:hAnsiTheme="majorHAnsi"/>
          <w:i/>
          <w:sz w:val="20"/>
          <w:szCs w:val="20"/>
        </w:rPr>
        <w:t>F</w:t>
      </w:r>
      <w:r w:rsidRPr="00640166">
        <w:rPr>
          <w:rFonts w:asciiTheme="majorHAnsi" w:hAnsiTheme="majorHAnsi"/>
          <w:i/>
          <w:sz w:val="20"/>
          <w:szCs w:val="20"/>
          <w:vertAlign w:val="subscript"/>
        </w:rPr>
        <w:t>Y</w:t>
      </w:r>
      <w:r w:rsidRPr="00640166">
        <w:rPr>
          <w:rFonts w:asciiTheme="majorHAnsi" w:hAnsiTheme="majorHAnsi"/>
          <w:sz w:val="20"/>
          <w:szCs w:val="20"/>
        </w:rPr>
        <w:t xml:space="preserve"> over whole samples </w:t>
      </w:r>
      <w:r w:rsidRPr="00640166">
        <w:rPr>
          <w:rFonts w:asciiTheme="majorHAnsi" w:hAnsiTheme="majorHAnsi"/>
          <w:i/>
          <w:sz w:val="20"/>
          <w:szCs w:val="20"/>
        </w:rPr>
        <w:t>X</w:t>
      </w:r>
      <w:r w:rsidRPr="00640166">
        <w:rPr>
          <w:rFonts w:asciiTheme="majorHAnsi" w:hAnsiTheme="majorHAnsi"/>
          <w:sz w:val="20"/>
          <w:szCs w:val="20"/>
        </w:rPr>
        <w:t xml:space="preserve"> and </w:t>
      </w:r>
      <w:r w:rsidRPr="00640166">
        <w:rPr>
          <w:rFonts w:asciiTheme="majorHAnsi" w:hAnsiTheme="majorHAnsi"/>
          <w:i/>
          <w:sz w:val="20"/>
          <w:szCs w:val="20"/>
        </w:rPr>
        <w:t>Y</w:t>
      </w:r>
      <w:r w:rsidR="009D7BAA" w:rsidRPr="00640166">
        <w:rPr>
          <w:rFonts w:asciiTheme="majorHAnsi" w:hAnsiTheme="majorHAnsi"/>
          <w:sz w:val="20"/>
          <w:szCs w:val="20"/>
        </w:rPr>
        <w:t>.</w:t>
      </w:r>
    </w:p>
    <w:p w:rsidR="003452EB" w:rsidRPr="00640166" w:rsidRDefault="003452EB" w:rsidP="00640166">
      <w:pPr>
        <w:pStyle w:val="NoSpacing"/>
        <w:jc w:val="both"/>
        <w:rPr>
          <w:rFonts w:asciiTheme="majorHAnsi" w:hAnsiTheme="majorHAnsi"/>
          <w:sz w:val="20"/>
          <w:szCs w:val="20"/>
        </w:rPr>
      </w:pPr>
    </w:p>
    <w:p w:rsidR="00F13806" w:rsidRPr="00640166" w:rsidRDefault="00F13806" w:rsidP="00640166">
      <w:pPr>
        <w:pStyle w:val="NoSpacing"/>
        <w:jc w:val="both"/>
        <w:rPr>
          <w:rFonts w:asciiTheme="majorHAnsi" w:hAnsiTheme="majorHAnsi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D</m:t>
          </m:r>
          <m:r>
            <w:rPr>
              <w:rFonts w:ascii="Cambria Math" w:hAnsiTheme="majorHAnsi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Theme="majorHAnsi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Theme="majorHAnsi"/>
                  <w:sz w:val="20"/>
                  <w:szCs w:val="20"/>
                </w:rPr>
                <m:t>max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Theme="majorHAnsi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Theme="maj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Theme="maj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Theme="majorHAns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Theme="majorHAnsi" w:hAnsiTheme="majorHAnsi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Theme="maj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Theme="maj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Theme="majorHAns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where</m:t>
          </m:r>
          <m:r>
            <w:rPr>
              <w:rFonts w:ascii="Cambria Math" w:hAnsiTheme="majorHAnsi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i</m:t>
          </m:r>
          <m:r>
            <w:rPr>
              <w:rFonts w:ascii="Cambria Math" w:hAnsiTheme="majorHAnsi"/>
              <w:sz w:val="20"/>
              <w:szCs w:val="20"/>
            </w:rPr>
            <m:t>=</m:t>
          </m:r>
          <m:acc>
            <m:accPr>
              <m:chr m:val="̅"/>
              <m:ctrlPr>
                <w:rPr>
                  <w:rFonts w:ascii="Cambria Math" w:hAnsiTheme="majorHAnsi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Theme="majorHAnsi"/>
                  <w:sz w:val="20"/>
                  <w:szCs w:val="20"/>
                </w:rPr>
                <m:t>1,</m:t>
              </m:r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acc>
        </m:oMath>
      </m:oMathPara>
    </w:p>
    <w:p w:rsidR="003452EB" w:rsidRPr="00640166" w:rsidRDefault="003452EB" w:rsidP="00640166">
      <w:pPr>
        <w:pStyle w:val="NoSpacing"/>
        <w:jc w:val="both"/>
        <w:rPr>
          <w:rFonts w:asciiTheme="majorHAnsi" w:hAnsiTheme="majorHAnsi"/>
          <w:sz w:val="20"/>
          <w:szCs w:val="20"/>
        </w:rPr>
      </w:pPr>
    </w:p>
    <w:p w:rsidR="00F13806" w:rsidRPr="00640166" w:rsidRDefault="00034D13" w:rsidP="00640166">
      <w:pPr>
        <w:pStyle w:val="NoSpacing"/>
        <w:jc w:val="both"/>
        <w:rPr>
          <w:rFonts w:asciiTheme="majorHAnsi" w:hAnsiTheme="majorHAnsi"/>
          <w:sz w:val="20"/>
          <w:szCs w:val="20"/>
        </w:rPr>
      </w:pPr>
      <w:r w:rsidRPr="00640166">
        <w:rPr>
          <w:rFonts w:asciiTheme="majorHAnsi" w:hAnsiTheme="majorHAnsi"/>
          <w:sz w:val="20"/>
          <w:szCs w:val="20"/>
        </w:rPr>
        <w:t xml:space="preserve">It is easy to recognize that the process to find out </w:t>
      </w:r>
      <w:r w:rsidRPr="00640166">
        <w:rPr>
          <w:rFonts w:asciiTheme="majorHAnsi" w:hAnsiTheme="majorHAnsi"/>
          <w:i/>
          <w:sz w:val="20"/>
          <w:szCs w:val="20"/>
        </w:rPr>
        <w:t>D</w:t>
      </w:r>
      <w:r w:rsidRPr="00640166">
        <w:rPr>
          <w:rFonts w:asciiTheme="majorHAnsi" w:hAnsiTheme="majorHAnsi"/>
          <w:sz w:val="20"/>
          <w:szCs w:val="20"/>
        </w:rPr>
        <w:t xml:space="preserve"> is iterative process browsing all pairs of observation (</w:t>
      </w:r>
      <w:r w:rsidRPr="00640166">
        <w:rPr>
          <w:rFonts w:asciiTheme="majorHAnsi" w:hAnsiTheme="majorHAnsi"/>
          <w:i/>
          <w:sz w:val="20"/>
          <w:szCs w:val="20"/>
        </w:rPr>
        <w:t>x</w:t>
      </w:r>
      <w:r w:rsidRPr="00640166">
        <w:rPr>
          <w:rFonts w:asciiTheme="majorHAnsi" w:hAnsiTheme="majorHAnsi"/>
          <w:i/>
          <w:sz w:val="20"/>
          <w:szCs w:val="20"/>
          <w:vertAlign w:val="subscript"/>
        </w:rPr>
        <w:t>i</w:t>
      </w:r>
      <w:r w:rsidRPr="00640166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640166">
        <w:rPr>
          <w:rFonts w:asciiTheme="majorHAnsi" w:hAnsiTheme="majorHAnsi"/>
          <w:i/>
          <w:sz w:val="20"/>
          <w:szCs w:val="20"/>
        </w:rPr>
        <w:t>y</w:t>
      </w:r>
      <w:r w:rsidRPr="00640166">
        <w:rPr>
          <w:rFonts w:asciiTheme="majorHAnsi" w:hAnsiTheme="majorHAnsi"/>
          <w:i/>
          <w:sz w:val="20"/>
          <w:szCs w:val="20"/>
          <w:vertAlign w:val="subscript"/>
        </w:rPr>
        <w:t>i</w:t>
      </w:r>
      <w:proofErr w:type="spellEnd"/>
      <w:r w:rsidRPr="00640166">
        <w:rPr>
          <w:rFonts w:asciiTheme="majorHAnsi" w:hAnsiTheme="majorHAnsi"/>
          <w:sz w:val="20"/>
          <w:szCs w:val="20"/>
        </w:rPr>
        <w:t>)</w:t>
      </w:r>
      <w:r w:rsidRPr="00640166">
        <w:rPr>
          <w:rFonts w:asciiTheme="majorHAnsi" w:hAnsiTheme="majorHAnsi"/>
          <w:i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∈</m:t>
        </m:r>
      </m:oMath>
      <w:r w:rsidRPr="00640166">
        <w:rPr>
          <w:rFonts w:asciiTheme="majorHAnsi" w:hAnsiTheme="majorHAnsi"/>
          <w:i/>
          <w:sz w:val="20"/>
          <w:szCs w:val="20"/>
        </w:rPr>
        <w:t xml:space="preserve"> X </w:t>
      </w:r>
      <m:oMath>
        <m:r>
          <w:rPr>
            <w:rFonts w:ascii="Cambria Math" w:hAnsiTheme="majorHAnsi"/>
            <w:sz w:val="20"/>
            <w:szCs w:val="20"/>
          </w:rPr>
          <m:t>×</m:t>
        </m:r>
      </m:oMath>
      <w:r w:rsidRPr="00640166">
        <w:rPr>
          <w:rFonts w:asciiTheme="majorHAnsi" w:hAnsiTheme="majorHAnsi"/>
          <w:i/>
          <w:sz w:val="20"/>
          <w:szCs w:val="20"/>
        </w:rPr>
        <w:t xml:space="preserve"> Y</w:t>
      </w:r>
      <w:r w:rsidRPr="00640166">
        <w:rPr>
          <w:rFonts w:asciiTheme="majorHAnsi" w:hAnsiTheme="majorHAnsi"/>
          <w:sz w:val="20"/>
          <w:szCs w:val="20"/>
        </w:rPr>
        <w:t>.</w:t>
      </w:r>
      <w:r w:rsidR="009B068B" w:rsidRPr="00640166">
        <w:rPr>
          <w:rFonts w:asciiTheme="majorHAnsi" w:hAnsiTheme="majorHAnsi"/>
          <w:sz w:val="20"/>
          <w:szCs w:val="20"/>
        </w:rPr>
        <w:t xml:space="preserve"> It is proved that </w:t>
      </w:r>
      <w:r w:rsidR="009B068B" w:rsidRPr="00640166">
        <w:rPr>
          <w:rFonts w:asciiTheme="majorHAnsi" w:hAnsiTheme="majorHAnsi"/>
          <w:i/>
          <w:sz w:val="20"/>
          <w:szCs w:val="20"/>
        </w:rPr>
        <w:t>D</w:t>
      </w:r>
      <m:oMath>
        <m:rad>
          <m:radPr>
            <m:degHide m:val="1"/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  <m:r>
              <w:rPr>
                <w:rFonts w:ascii="Cambria Math" w:hAnsiTheme="majorHAnsi"/>
                <w:sz w:val="20"/>
                <w:szCs w:val="20"/>
              </w:rPr>
              <m:t>/2</m:t>
            </m:r>
          </m:e>
        </m:rad>
      </m:oMath>
      <w:r w:rsidR="009B068B" w:rsidRPr="00640166">
        <w:rPr>
          <w:rFonts w:asciiTheme="majorHAnsi" w:hAnsiTheme="majorHAnsi"/>
          <w:sz w:val="20"/>
          <w:szCs w:val="20"/>
        </w:rPr>
        <w:t xml:space="preserve"> conforms</w:t>
      </w:r>
      <w:r w:rsidR="00A37FA6" w:rsidRPr="00640166">
        <w:rPr>
          <w:rFonts w:asciiTheme="majorHAnsi" w:hAnsiTheme="majorHAnsi"/>
          <w:sz w:val="20"/>
          <w:szCs w:val="20"/>
        </w:rPr>
        <w:t xml:space="preserve"> </w:t>
      </w:r>
      <w:r w:rsidR="00A37FA6" w:rsidRPr="00640166">
        <w:rPr>
          <w:rFonts w:asciiTheme="majorHAnsi" w:hAnsiTheme="majorHAnsi"/>
          <w:i/>
          <w:sz w:val="20"/>
          <w:szCs w:val="20"/>
        </w:rPr>
        <w:t>K</w:t>
      </w:r>
      <w:r w:rsidR="00A37FA6" w:rsidRPr="00640166">
        <w:rPr>
          <w:rFonts w:asciiTheme="majorHAnsi" w:hAnsiTheme="majorHAnsi"/>
          <w:sz w:val="20"/>
          <w:szCs w:val="20"/>
        </w:rPr>
        <w:t xml:space="preserve"> distribution</w:t>
      </w:r>
      <w:r w:rsidR="00D14F18" w:rsidRPr="00640166">
        <w:rPr>
          <w:rFonts w:asciiTheme="majorHAnsi" w:hAnsiTheme="majorHAnsi"/>
          <w:sz w:val="20"/>
          <w:szCs w:val="20"/>
        </w:rPr>
        <w:t>.</w:t>
      </w:r>
      <w:r w:rsidR="00665D55" w:rsidRPr="00640166">
        <w:rPr>
          <w:rFonts w:asciiTheme="majorHAnsi" w:hAnsiTheme="majorHAnsi"/>
          <w:sz w:val="20"/>
          <w:szCs w:val="20"/>
        </w:rPr>
        <w:t xml:space="preserve"> Therefore, </w:t>
      </w:r>
      <w:r w:rsidR="000275D5" w:rsidRPr="00640166">
        <w:rPr>
          <w:rFonts w:asciiTheme="majorHAnsi" w:hAnsiTheme="majorHAnsi"/>
          <w:sz w:val="20"/>
          <w:szCs w:val="20"/>
        </w:rPr>
        <w:t xml:space="preserve">the null hypothesis </w:t>
      </w:r>
      <w:r w:rsidR="000275D5" w:rsidRPr="00640166">
        <w:rPr>
          <w:rFonts w:asciiTheme="majorHAnsi" w:hAnsiTheme="majorHAnsi"/>
          <w:i/>
          <w:sz w:val="20"/>
          <w:szCs w:val="20"/>
        </w:rPr>
        <w:t>H</w:t>
      </w:r>
      <w:r w:rsidR="000275D5" w:rsidRPr="00640166">
        <w:rPr>
          <w:rFonts w:asciiTheme="majorHAnsi" w:hAnsiTheme="majorHAnsi"/>
          <w:sz w:val="20"/>
          <w:szCs w:val="20"/>
          <w:vertAlign w:val="subscript"/>
        </w:rPr>
        <w:t>0</w:t>
      </w:r>
      <w:r w:rsidR="000275D5" w:rsidRPr="00640166">
        <w:rPr>
          <w:rFonts w:asciiTheme="majorHAnsi" w:hAnsiTheme="majorHAnsi"/>
          <w:sz w:val="20"/>
          <w:szCs w:val="20"/>
        </w:rPr>
        <w:t xml:space="preserve"> is rejected at significant level </w:t>
      </w:r>
      <w:proofErr w:type="gramStart"/>
      <w:r w:rsidR="001851F9" w:rsidRPr="00640166">
        <w:rPr>
          <w:rFonts w:asciiTheme="majorHAnsi" w:hAnsiTheme="majorHAnsi"/>
          <w:i/>
          <w:sz w:val="20"/>
          <w:szCs w:val="20"/>
        </w:rPr>
        <w:t>α</w:t>
      </w:r>
      <w:r w:rsidR="00640166">
        <w:rPr>
          <w:rFonts w:asciiTheme="majorHAnsi" w:hAnsiTheme="majorHAnsi"/>
          <w:sz w:val="20"/>
          <w:szCs w:val="20"/>
        </w:rPr>
        <w:t xml:space="preserve"> </w:t>
      </w:r>
      <w:r w:rsidR="000275D5" w:rsidRPr="00640166">
        <w:rPr>
          <w:rFonts w:asciiTheme="majorHAnsi" w:hAnsiTheme="majorHAnsi"/>
          <w:sz w:val="20"/>
          <w:szCs w:val="20"/>
        </w:rPr>
        <w:t>if</w:t>
      </w:r>
      <w:proofErr w:type="gramEnd"/>
      <w:r w:rsidR="000275D5" w:rsidRPr="00640166">
        <w:rPr>
          <w:rFonts w:asciiTheme="majorHAnsi" w:hAnsiTheme="majorHAnsi"/>
          <w:sz w:val="20"/>
          <w:szCs w:val="20"/>
        </w:rPr>
        <w:t xml:space="preserve"> </w:t>
      </w:r>
      <w:r w:rsidR="000275D5" w:rsidRPr="00640166">
        <w:rPr>
          <w:rFonts w:asciiTheme="majorHAnsi" w:hAnsiTheme="majorHAnsi"/>
          <w:i/>
          <w:sz w:val="20"/>
          <w:szCs w:val="20"/>
        </w:rPr>
        <w:t>D</w:t>
      </w:r>
      <m:oMath>
        <m:rad>
          <m:radPr>
            <m:degHide m:val="1"/>
            <m:ctrlPr>
              <w:rPr>
                <w:rFonts w:ascii="Cambria Math" w:hAnsiTheme="majorHAnsi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  <m:r>
              <w:rPr>
                <w:rFonts w:ascii="Cambria Math" w:hAnsiTheme="majorHAnsi"/>
                <w:sz w:val="20"/>
                <w:szCs w:val="20"/>
              </w:rPr>
              <m:t>/2</m:t>
            </m:r>
          </m:e>
        </m:rad>
      </m:oMath>
      <w:r w:rsidR="000275D5" w:rsidRPr="00640166">
        <w:rPr>
          <w:rFonts w:asciiTheme="majorHAnsi" w:hAnsiTheme="majorHAnsi"/>
          <w:i/>
          <w:sz w:val="20"/>
          <w:szCs w:val="20"/>
        </w:rPr>
        <w:t xml:space="preserve"> &gt; K</w:t>
      </w:r>
      <w:r w:rsidR="000275D5" w:rsidRPr="00640166">
        <w:rPr>
          <w:rFonts w:asciiTheme="majorHAnsi" w:hAnsiTheme="majorHAnsi"/>
          <w:i/>
          <w:sz w:val="20"/>
          <w:szCs w:val="20"/>
          <w:vertAlign w:val="subscript"/>
        </w:rPr>
        <w:t>α</w:t>
      </w:r>
      <w:r w:rsidR="000275D5" w:rsidRPr="00640166">
        <w:rPr>
          <w:rFonts w:asciiTheme="majorHAnsi" w:hAnsiTheme="majorHAnsi"/>
          <w:sz w:val="20"/>
          <w:szCs w:val="20"/>
        </w:rPr>
        <w:t>.</w:t>
      </w:r>
    </w:p>
    <w:p w:rsidR="00F0680C" w:rsidRDefault="00F0680C" w:rsidP="00B27F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680C" w:rsidRPr="002E2328" w:rsidRDefault="002E2328" w:rsidP="002E2328">
      <w:pPr>
        <w:pStyle w:val="NoSpacing"/>
        <w:jc w:val="both"/>
        <w:rPr>
          <w:rFonts w:asciiTheme="majorHAnsi" w:hAnsiTheme="majorHAnsi"/>
          <w:b/>
          <w:sz w:val="20"/>
          <w:szCs w:val="20"/>
        </w:rPr>
      </w:pPr>
      <w:r w:rsidRPr="002E2328">
        <w:rPr>
          <w:rFonts w:asciiTheme="majorHAnsi" w:hAnsiTheme="majorHAnsi"/>
          <w:b/>
          <w:sz w:val="20"/>
          <w:szCs w:val="20"/>
        </w:rPr>
        <w:t xml:space="preserve">6.0  </w:t>
      </w:r>
      <w:r w:rsidR="00752CBD">
        <w:rPr>
          <w:rFonts w:asciiTheme="majorHAnsi" w:hAnsiTheme="majorHAnsi"/>
          <w:b/>
          <w:sz w:val="20"/>
          <w:szCs w:val="20"/>
        </w:rPr>
        <w:t xml:space="preserve"> </w:t>
      </w:r>
      <w:r w:rsidR="00F0680C" w:rsidRPr="002E2328">
        <w:rPr>
          <w:rFonts w:asciiTheme="majorHAnsi" w:hAnsiTheme="majorHAnsi"/>
          <w:b/>
          <w:sz w:val="20"/>
          <w:szCs w:val="20"/>
        </w:rPr>
        <w:t>Conclusion</w:t>
      </w:r>
    </w:p>
    <w:p w:rsidR="002E2328" w:rsidRDefault="002E2328" w:rsidP="002E2328">
      <w:pPr>
        <w:pStyle w:val="NoSpacing"/>
        <w:jc w:val="both"/>
        <w:rPr>
          <w:rFonts w:asciiTheme="majorHAnsi" w:hAnsiTheme="majorHAnsi"/>
          <w:sz w:val="20"/>
          <w:szCs w:val="20"/>
        </w:rPr>
      </w:pPr>
    </w:p>
    <w:p w:rsidR="00F0680C" w:rsidRDefault="009A5D10" w:rsidP="002E2328">
      <w:pPr>
        <w:pStyle w:val="NoSpacing"/>
        <w:jc w:val="both"/>
        <w:rPr>
          <w:rFonts w:asciiTheme="majorHAnsi" w:hAnsiTheme="majorHAnsi"/>
          <w:sz w:val="20"/>
          <w:szCs w:val="20"/>
        </w:rPr>
      </w:pPr>
      <w:r w:rsidRPr="002E2328">
        <w:rPr>
          <w:rFonts w:asciiTheme="majorHAnsi" w:hAnsiTheme="majorHAnsi"/>
          <w:sz w:val="20"/>
          <w:szCs w:val="20"/>
        </w:rPr>
        <w:t xml:space="preserve">Now we had a general and detailed point of view about nonparametric testing. We can draw two main comments from research over this </w:t>
      </w:r>
      <w:r w:rsidR="00642F51" w:rsidRPr="002E2328">
        <w:rPr>
          <w:rFonts w:asciiTheme="majorHAnsi" w:hAnsiTheme="majorHAnsi"/>
          <w:sz w:val="20"/>
          <w:szCs w:val="20"/>
        </w:rPr>
        <w:t>domain</w:t>
      </w:r>
      <w:r w:rsidR="009527E4" w:rsidRPr="002E2328">
        <w:rPr>
          <w:rFonts w:asciiTheme="majorHAnsi" w:hAnsiTheme="majorHAnsi"/>
          <w:sz w:val="20"/>
          <w:szCs w:val="20"/>
        </w:rPr>
        <w:t>:</w:t>
      </w:r>
    </w:p>
    <w:p w:rsidR="002E2328" w:rsidRPr="002E2328" w:rsidRDefault="002E2328" w:rsidP="002E2328">
      <w:pPr>
        <w:pStyle w:val="NoSpacing"/>
        <w:jc w:val="both"/>
        <w:rPr>
          <w:rFonts w:asciiTheme="majorHAnsi" w:hAnsiTheme="majorHAnsi"/>
          <w:sz w:val="20"/>
          <w:szCs w:val="20"/>
        </w:rPr>
      </w:pPr>
    </w:p>
    <w:p w:rsidR="009527E4" w:rsidRDefault="009527E4" w:rsidP="002E2328">
      <w:pPr>
        <w:pStyle w:val="NoSpacing"/>
        <w:numPr>
          <w:ilvl w:val="0"/>
          <w:numId w:val="15"/>
        </w:numPr>
        <w:jc w:val="both"/>
        <w:rPr>
          <w:rFonts w:asciiTheme="majorHAnsi" w:hAnsiTheme="majorHAnsi"/>
          <w:sz w:val="20"/>
          <w:szCs w:val="20"/>
        </w:rPr>
      </w:pPr>
      <w:r w:rsidRPr="002E2328">
        <w:rPr>
          <w:rFonts w:asciiTheme="majorHAnsi" w:hAnsiTheme="majorHAnsi"/>
          <w:sz w:val="20"/>
          <w:szCs w:val="20"/>
        </w:rPr>
        <w:t>Firstly, nonparametric model is less efficient than parametric model</w:t>
      </w:r>
      <w:r w:rsidR="001828DA" w:rsidRPr="002E2328">
        <w:rPr>
          <w:rFonts w:asciiTheme="majorHAnsi" w:hAnsiTheme="majorHAnsi"/>
          <w:sz w:val="20"/>
          <w:szCs w:val="20"/>
        </w:rPr>
        <w:t xml:space="preserve"> because it lacks valuable information under sample when it has no knowledge about the distribution.</w:t>
      </w:r>
      <w:r w:rsidR="00383502" w:rsidRPr="002E2328">
        <w:rPr>
          <w:rFonts w:asciiTheme="majorHAnsi" w:hAnsiTheme="majorHAnsi"/>
          <w:sz w:val="20"/>
          <w:szCs w:val="20"/>
        </w:rPr>
        <w:t xml:space="preserve"> All properties of </w:t>
      </w:r>
      <w:r w:rsidR="00383502" w:rsidRPr="002E2328">
        <w:rPr>
          <w:rFonts w:asciiTheme="majorHAnsi" w:hAnsiTheme="majorHAnsi"/>
          <w:sz w:val="20"/>
          <w:szCs w:val="20"/>
        </w:rPr>
        <w:lastRenderedPageBreak/>
        <w:t xml:space="preserve">distribution such as mean, variance, standard deviation, median, mode, </w:t>
      </w:r>
      <w:proofErr w:type="spellStart"/>
      <w:r w:rsidR="00383502" w:rsidRPr="002E2328">
        <w:rPr>
          <w:rFonts w:asciiTheme="majorHAnsi" w:hAnsiTheme="majorHAnsi"/>
          <w:sz w:val="20"/>
          <w:szCs w:val="20"/>
        </w:rPr>
        <w:t>skewness</w:t>
      </w:r>
      <w:proofErr w:type="spellEnd"/>
      <w:r w:rsidR="00383502" w:rsidRPr="002E2328">
        <w:rPr>
          <w:rFonts w:asciiTheme="majorHAnsi" w:hAnsiTheme="majorHAnsi"/>
          <w:sz w:val="20"/>
          <w:szCs w:val="20"/>
        </w:rPr>
        <w:t xml:space="preserve">, kurtosis, </w:t>
      </w:r>
      <w:proofErr w:type="spellStart"/>
      <w:r w:rsidR="00383502" w:rsidRPr="002E2328">
        <w:rPr>
          <w:rFonts w:asciiTheme="majorHAnsi" w:hAnsiTheme="majorHAnsi"/>
          <w:sz w:val="20"/>
          <w:szCs w:val="20"/>
        </w:rPr>
        <w:t>etc</w:t>
      </w:r>
      <w:proofErr w:type="spellEnd"/>
      <w:r w:rsidR="00383502" w:rsidRPr="002E2328">
        <w:rPr>
          <w:rFonts w:asciiTheme="majorHAnsi" w:hAnsiTheme="majorHAnsi"/>
          <w:sz w:val="20"/>
          <w:szCs w:val="20"/>
        </w:rPr>
        <w:t xml:space="preserve"> are essential information </w:t>
      </w:r>
      <w:r w:rsidR="0002780A" w:rsidRPr="002E2328">
        <w:rPr>
          <w:rFonts w:asciiTheme="majorHAnsi" w:hAnsiTheme="majorHAnsi"/>
          <w:sz w:val="20"/>
          <w:szCs w:val="20"/>
        </w:rPr>
        <w:t xml:space="preserve">of which </w:t>
      </w:r>
      <w:r w:rsidR="00BE1112" w:rsidRPr="002E2328">
        <w:rPr>
          <w:rFonts w:asciiTheme="majorHAnsi" w:hAnsiTheme="majorHAnsi"/>
          <w:sz w:val="20"/>
          <w:szCs w:val="20"/>
        </w:rPr>
        <w:t>nonparametric model</w:t>
      </w:r>
      <w:r w:rsidR="0002780A" w:rsidRPr="002E2328">
        <w:rPr>
          <w:rFonts w:asciiTheme="majorHAnsi" w:hAnsiTheme="majorHAnsi"/>
          <w:sz w:val="20"/>
          <w:szCs w:val="20"/>
        </w:rPr>
        <w:t xml:space="preserve"> does not take advantages.</w:t>
      </w:r>
      <w:r w:rsidR="00FE3EC1" w:rsidRPr="002E2328">
        <w:rPr>
          <w:rFonts w:asciiTheme="majorHAnsi" w:hAnsiTheme="majorHAnsi"/>
          <w:sz w:val="20"/>
          <w:szCs w:val="20"/>
        </w:rPr>
        <w:t xml:space="preserve"> However, nonparametric testing is very useful and appropriate to cases that </w:t>
      </w:r>
      <w:r w:rsidR="004C67FE" w:rsidRPr="002E2328">
        <w:rPr>
          <w:rFonts w:asciiTheme="majorHAnsi" w:hAnsiTheme="majorHAnsi"/>
          <w:sz w:val="20"/>
          <w:szCs w:val="20"/>
        </w:rPr>
        <w:t xml:space="preserve">knowledge of distribution cannot be </w:t>
      </w:r>
      <w:r w:rsidR="000E1E6B" w:rsidRPr="002E2328">
        <w:rPr>
          <w:rFonts w:asciiTheme="majorHAnsi" w:hAnsiTheme="majorHAnsi"/>
          <w:sz w:val="20"/>
          <w:szCs w:val="20"/>
        </w:rPr>
        <w:t>extracted</w:t>
      </w:r>
      <w:r w:rsidR="004C67FE" w:rsidRPr="002E2328">
        <w:rPr>
          <w:rFonts w:asciiTheme="majorHAnsi" w:hAnsiTheme="majorHAnsi"/>
          <w:sz w:val="20"/>
          <w:szCs w:val="20"/>
        </w:rPr>
        <w:t xml:space="preserve"> </w:t>
      </w:r>
      <w:r w:rsidR="00A00972" w:rsidRPr="002E2328">
        <w:rPr>
          <w:rFonts w:asciiTheme="majorHAnsi" w:hAnsiTheme="majorHAnsi"/>
          <w:sz w:val="20"/>
          <w:szCs w:val="20"/>
        </w:rPr>
        <w:t xml:space="preserve">or sample </w:t>
      </w:r>
      <w:r w:rsidR="000E1E6B" w:rsidRPr="002E2328">
        <w:rPr>
          <w:rFonts w:asciiTheme="majorHAnsi" w:hAnsiTheme="majorHAnsi"/>
          <w:sz w:val="20"/>
          <w:szCs w:val="20"/>
        </w:rPr>
        <w:t>does not</w:t>
      </w:r>
      <w:r w:rsidR="00A00972" w:rsidRPr="002E2328">
        <w:rPr>
          <w:rFonts w:asciiTheme="majorHAnsi" w:hAnsiTheme="majorHAnsi"/>
          <w:sz w:val="20"/>
          <w:szCs w:val="20"/>
        </w:rPr>
        <w:t xml:space="preserve"> conform normal distribution.</w:t>
      </w:r>
      <w:r w:rsidR="000E1E6B" w:rsidRPr="002E2328">
        <w:rPr>
          <w:rFonts w:asciiTheme="majorHAnsi" w:hAnsiTheme="majorHAnsi"/>
          <w:sz w:val="20"/>
          <w:szCs w:val="20"/>
        </w:rPr>
        <w:t xml:space="preserve"> In case that underlying distribution is ignored </w:t>
      </w:r>
      <w:r w:rsidR="006B6EFE" w:rsidRPr="002E2328">
        <w:rPr>
          <w:rFonts w:asciiTheme="majorHAnsi" w:hAnsiTheme="majorHAnsi"/>
          <w:sz w:val="20"/>
          <w:szCs w:val="20"/>
        </w:rPr>
        <w:t xml:space="preserve">and </w:t>
      </w:r>
      <w:r w:rsidR="00680D46" w:rsidRPr="002E2328">
        <w:rPr>
          <w:rFonts w:asciiTheme="majorHAnsi" w:hAnsiTheme="majorHAnsi"/>
          <w:sz w:val="20"/>
          <w:szCs w:val="20"/>
        </w:rPr>
        <w:t>nonparametric testing is the best choice.</w:t>
      </w:r>
      <w:r w:rsidR="00FB4E4D" w:rsidRPr="002E2328">
        <w:rPr>
          <w:rFonts w:asciiTheme="majorHAnsi" w:hAnsiTheme="majorHAnsi"/>
          <w:sz w:val="20"/>
          <w:szCs w:val="20"/>
        </w:rPr>
        <w:t xml:space="preserve"> </w:t>
      </w:r>
      <w:r w:rsidR="00E15C9D" w:rsidRPr="002E2328">
        <w:rPr>
          <w:rFonts w:asciiTheme="majorHAnsi" w:hAnsiTheme="majorHAnsi"/>
          <w:sz w:val="20"/>
          <w:szCs w:val="20"/>
        </w:rPr>
        <w:t>Therefore,</w:t>
      </w:r>
      <w:r w:rsidR="00FB4E4D" w:rsidRPr="002E2328">
        <w:rPr>
          <w:rFonts w:asciiTheme="majorHAnsi" w:hAnsiTheme="majorHAnsi"/>
          <w:sz w:val="20"/>
          <w:szCs w:val="20"/>
        </w:rPr>
        <w:t xml:space="preserve"> we conclude that the most important thing is to choose appropriate model (parametric or nonparametric) which is adaptive to testing situation and testing requirement. </w:t>
      </w:r>
    </w:p>
    <w:p w:rsidR="002E2328" w:rsidRPr="002E2328" w:rsidRDefault="002E2328" w:rsidP="002E2328">
      <w:pPr>
        <w:pStyle w:val="NoSpacing"/>
        <w:jc w:val="both"/>
        <w:rPr>
          <w:rFonts w:asciiTheme="majorHAnsi" w:hAnsiTheme="majorHAnsi"/>
          <w:sz w:val="20"/>
          <w:szCs w:val="20"/>
        </w:rPr>
      </w:pPr>
    </w:p>
    <w:p w:rsidR="002E2328" w:rsidRPr="002E2328" w:rsidRDefault="00E15C9D" w:rsidP="002E2328">
      <w:pPr>
        <w:pStyle w:val="NoSpacing"/>
        <w:numPr>
          <w:ilvl w:val="0"/>
          <w:numId w:val="15"/>
        </w:numPr>
        <w:jc w:val="both"/>
        <w:rPr>
          <w:rFonts w:asciiTheme="majorHAnsi" w:hAnsiTheme="majorHAnsi"/>
          <w:sz w:val="20"/>
          <w:szCs w:val="20"/>
        </w:rPr>
      </w:pPr>
      <w:r w:rsidRPr="002E2328">
        <w:rPr>
          <w:rFonts w:asciiTheme="majorHAnsi" w:hAnsiTheme="majorHAnsi"/>
          <w:sz w:val="20"/>
          <w:szCs w:val="20"/>
        </w:rPr>
        <w:t xml:space="preserve">Secondly, </w:t>
      </w:r>
      <w:r w:rsidR="0076035D" w:rsidRPr="002E2328">
        <w:rPr>
          <w:rFonts w:asciiTheme="majorHAnsi" w:hAnsiTheme="majorHAnsi"/>
          <w:sz w:val="20"/>
          <w:szCs w:val="20"/>
        </w:rPr>
        <w:t xml:space="preserve">nonparametric </w:t>
      </w:r>
      <w:r w:rsidR="00612FC0" w:rsidRPr="002E2328">
        <w:rPr>
          <w:rFonts w:asciiTheme="majorHAnsi" w:hAnsiTheme="majorHAnsi"/>
          <w:sz w:val="20"/>
          <w:szCs w:val="20"/>
        </w:rPr>
        <w:t xml:space="preserve">model </w:t>
      </w:r>
      <w:r w:rsidR="0076035D" w:rsidRPr="002E2328">
        <w:rPr>
          <w:rFonts w:asciiTheme="majorHAnsi" w:hAnsiTheme="majorHAnsi"/>
          <w:sz w:val="20"/>
          <w:szCs w:val="20"/>
        </w:rPr>
        <w:t xml:space="preserve">is </w:t>
      </w:r>
      <w:r w:rsidR="006B7B2C" w:rsidRPr="002E2328">
        <w:rPr>
          <w:rFonts w:asciiTheme="majorHAnsi" w:hAnsiTheme="majorHAnsi"/>
          <w:sz w:val="20"/>
          <w:szCs w:val="20"/>
        </w:rPr>
        <w:t xml:space="preserve">often </w:t>
      </w:r>
      <w:r w:rsidR="0076035D" w:rsidRPr="002E2328">
        <w:rPr>
          <w:rFonts w:asciiTheme="majorHAnsi" w:hAnsiTheme="majorHAnsi"/>
          <w:sz w:val="20"/>
          <w:szCs w:val="20"/>
        </w:rPr>
        <w:t>based on ranking</w:t>
      </w:r>
      <w:r w:rsidR="00425F0E" w:rsidRPr="002E2328">
        <w:rPr>
          <w:rFonts w:asciiTheme="majorHAnsi" w:hAnsiTheme="majorHAnsi"/>
          <w:sz w:val="20"/>
          <w:szCs w:val="20"/>
        </w:rPr>
        <w:t xml:space="preserve">. </w:t>
      </w:r>
      <w:r w:rsidR="00CC1C2D" w:rsidRPr="002E2328">
        <w:rPr>
          <w:rFonts w:asciiTheme="majorHAnsi" w:hAnsiTheme="majorHAnsi"/>
          <w:sz w:val="20"/>
          <w:szCs w:val="20"/>
        </w:rPr>
        <w:t>R</w:t>
      </w:r>
      <w:r w:rsidR="00425F0E" w:rsidRPr="002E2328">
        <w:rPr>
          <w:rFonts w:asciiTheme="majorHAnsi" w:hAnsiTheme="majorHAnsi"/>
          <w:sz w:val="20"/>
          <w:szCs w:val="20"/>
        </w:rPr>
        <w:t xml:space="preserve">anking process </w:t>
      </w:r>
      <w:r w:rsidR="00CC1C2D" w:rsidRPr="002E2328">
        <w:rPr>
          <w:rFonts w:asciiTheme="majorHAnsi" w:hAnsiTheme="majorHAnsi"/>
          <w:sz w:val="20"/>
          <w:szCs w:val="20"/>
        </w:rPr>
        <w:t>aims</w:t>
      </w:r>
      <w:r w:rsidR="00425F0E" w:rsidRPr="002E2328">
        <w:rPr>
          <w:rFonts w:asciiTheme="majorHAnsi" w:hAnsiTheme="majorHAnsi"/>
          <w:sz w:val="20"/>
          <w:szCs w:val="20"/>
        </w:rPr>
        <w:t xml:space="preserve"> to transform origin</w:t>
      </w:r>
      <w:r w:rsidR="00D72C12" w:rsidRPr="002E2328">
        <w:rPr>
          <w:rFonts w:asciiTheme="majorHAnsi" w:hAnsiTheme="majorHAnsi"/>
          <w:sz w:val="20"/>
          <w:szCs w:val="20"/>
        </w:rPr>
        <w:t xml:space="preserve"> sample into </w:t>
      </w:r>
      <w:r w:rsidR="001F595D" w:rsidRPr="002E2328">
        <w:rPr>
          <w:rFonts w:asciiTheme="majorHAnsi" w:hAnsiTheme="majorHAnsi"/>
          <w:sz w:val="20"/>
          <w:szCs w:val="20"/>
        </w:rPr>
        <w:t>simpler</w:t>
      </w:r>
      <w:r w:rsidR="00D72C12" w:rsidRPr="002E2328">
        <w:rPr>
          <w:rFonts w:asciiTheme="majorHAnsi" w:hAnsiTheme="majorHAnsi"/>
          <w:sz w:val="20"/>
          <w:szCs w:val="20"/>
        </w:rPr>
        <w:t xml:space="preserve"> sample so-called ranking sample.</w:t>
      </w:r>
      <w:r w:rsidR="00470063" w:rsidRPr="002E2328">
        <w:rPr>
          <w:rFonts w:asciiTheme="majorHAnsi" w:hAnsiTheme="majorHAnsi"/>
          <w:sz w:val="20"/>
          <w:szCs w:val="20"/>
        </w:rPr>
        <w:t xml:space="preserve"> </w:t>
      </w:r>
      <w:r w:rsidR="00A872C0" w:rsidRPr="002E2328">
        <w:rPr>
          <w:rFonts w:asciiTheme="majorHAnsi" w:hAnsiTheme="majorHAnsi"/>
          <w:sz w:val="20"/>
          <w:szCs w:val="20"/>
        </w:rPr>
        <w:t xml:space="preserve">Ranking sample is the set of ranks; </w:t>
      </w:r>
      <w:r w:rsidR="003C11D2" w:rsidRPr="002E2328">
        <w:rPr>
          <w:rFonts w:asciiTheme="majorHAnsi" w:hAnsiTheme="majorHAnsi"/>
          <w:sz w:val="20"/>
          <w:szCs w:val="20"/>
        </w:rPr>
        <w:t xml:space="preserve">thus, </w:t>
      </w:r>
      <w:r w:rsidR="00A872C0" w:rsidRPr="002E2328">
        <w:rPr>
          <w:rFonts w:asciiTheme="majorHAnsi" w:hAnsiTheme="majorHAnsi"/>
          <w:sz w:val="20"/>
          <w:szCs w:val="20"/>
        </w:rPr>
        <w:t xml:space="preserve">each rank is assigned to respective observation from origin sample. </w:t>
      </w:r>
      <w:r w:rsidR="00706481" w:rsidRPr="002E2328">
        <w:rPr>
          <w:rFonts w:asciiTheme="majorHAnsi" w:hAnsiTheme="majorHAnsi"/>
          <w:sz w:val="20"/>
          <w:szCs w:val="20"/>
        </w:rPr>
        <w:t xml:space="preserve">Because nonparametric model does not know </w:t>
      </w:r>
      <w:r w:rsidR="003634F2" w:rsidRPr="002E2328">
        <w:rPr>
          <w:rFonts w:asciiTheme="majorHAnsi" w:hAnsiTheme="majorHAnsi"/>
          <w:sz w:val="20"/>
          <w:szCs w:val="20"/>
        </w:rPr>
        <w:t>valuable information</w:t>
      </w:r>
      <w:r w:rsidR="00706481" w:rsidRPr="002E2328">
        <w:rPr>
          <w:rFonts w:asciiTheme="majorHAnsi" w:hAnsiTheme="majorHAnsi"/>
          <w:sz w:val="20"/>
          <w:szCs w:val="20"/>
        </w:rPr>
        <w:t xml:space="preserve"> of </w:t>
      </w:r>
      <w:r w:rsidR="008C1F03" w:rsidRPr="002E2328">
        <w:rPr>
          <w:rFonts w:asciiTheme="majorHAnsi" w:hAnsiTheme="majorHAnsi"/>
          <w:sz w:val="20"/>
          <w:szCs w:val="20"/>
        </w:rPr>
        <w:t>origin sample</w:t>
      </w:r>
      <w:r w:rsidR="00706481" w:rsidRPr="002E2328">
        <w:rPr>
          <w:rFonts w:asciiTheme="majorHAnsi" w:hAnsiTheme="majorHAnsi"/>
          <w:sz w:val="20"/>
          <w:szCs w:val="20"/>
        </w:rPr>
        <w:t xml:space="preserve"> such as mean, variance, standard deviation</w:t>
      </w:r>
      <w:r w:rsidR="008C1F03" w:rsidRPr="002E2328">
        <w:rPr>
          <w:rFonts w:asciiTheme="majorHAnsi" w:hAnsiTheme="majorHAnsi"/>
          <w:sz w:val="20"/>
          <w:szCs w:val="20"/>
        </w:rPr>
        <w:t xml:space="preserve">; it </w:t>
      </w:r>
      <w:r w:rsidR="003634F2" w:rsidRPr="002E2328">
        <w:rPr>
          <w:rFonts w:asciiTheme="majorHAnsi" w:hAnsiTheme="majorHAnsi"/>
          <w:sz w:val="20"/>
          <w:szCs w:val="20"/>
        </w:rPr>
        <w:t xml:space="preserve">will exploit </w:t>
      </w:r>
      <w:r w:rsidR="005573DA" w:rsidRPr="002E2328">
        <w:rPr>
          <w:rFonts w:asciiTheme="majorHAnsi" w:hAnsiTheme="majorHAnsi"/>
          <w:sz w:val="20"/>
          <w:szCs w:val="20"/>
        </w:rPr>
        <w:t>ranking sample to discover such valuable information.</w:t>
      </w:r>
      <w:r w:rsidR="00283E76" w:rsidRPr="002E2328">
        <w:rPr>
          <w:rFonts w:asciiTheme="majorHAnsi" w:hAnsiTheme="majorHAnsi"/>
          <w:sz w:val="20"/>
          <w:szCs w:val="20"/>
        </w:rPr>
        <w:t xml:space="preserve"> Therefore, nonparametric testing, in turn, </w:t>
      </w:r>
      <w:r w:rsidR="00B27B82" w:rsidRPr="002E2328">
        <w:rPr>
          <w:rFonts w:asciiTheme="majorHAnsi" w:hAnsiTheme="majorHAnsi"/>
          <w:sz w:val="20"/>
          <w:szCs w:val="20"/>
        </w:rPr>
        <w:t xml:space="preserve">applies </w:t>
      </w:r>
      <w:r w:rsidR="000E07A6" w:rsidRPr="002E2328">
        <w:rPr>
          <w:rFonts w:asciiTheme="majorHAnsi" w:hAnsiTheme="majorHAnsi"/>
          <w:sz w:val="20"/>
          <w:szCs w:val="20"/>
        </w:rPr>
        <w:t>parametric method</w:t>
      </w:r>
      <w:r w:rsidR="003825D0" w:rsidRPr="002E2328">
        <w:rPr>
          <w:rFonts w:asciiTheme="majorHAnsi" w:hAnsiTheme="majorHAnsi"/>
          <w:sz w:val="20"/>
          <w:szCs w:val="20"/>
        </w:rPr>
        <w:t>s</w:t>
      </w:r>
      <w:r w:rsidR="000E07A6" w:rsidRPr="002E2328">
        <w:rPr>
          <w:rFonts w:asciiTheme="majorHAnsi" w:hAnsiTheme="majorHAnsi"/>
          <w:sz w:val="20"/>
          <w:szCs w:val="20"/>
        </w:rPr>
        <w:t xml:space="preserve"> into the ranking sample</w:t>
      </w:r>
      <w:r w:rsidR="003825D0" w:rsidRPr="002E2328">
        <w:rPr>
          <w:rFonts w:asciiTheme="majorHAnsi" w:hAnsiTheme="majorHAnsi"/>
          <w:sz w:val="20"/>
          <w:szCs w:val="20"/>
        </w:rPr>
        <w:t xml:space="preserve">. </w:t>
      </w:r>
      <w:r w:rsidR="00F12A27" w:rsidRPr="002E2328">
        <w:rPr>
          <w:rFonts w:asciiTheme="majorHAnsi" w:hAnsiTheme="majorHAnsi"/>
          <w:sz w:val="20"/>
          <w:szCs w:val="20"/>
        </w:rPr>
        <w:t xml:space="preserve">Concretely, </w:t>
      </w:r>
      <w:r w:rsidR="007A4931" w:rsidRPr="002E2328">
        <w:rPr>
          <w:rFonts w:asciiTheme="majorHAnsi" w:hAnsiTheme="majorHAnsi"/>
          <w:sz w:val="20"/>
          <w:szCs w:val="20"/>
        </w:rPr>
        <w:t xml:space="preserve">nonparametric testing assumes that statistic (s) on ranking sample conform some pre-defined distributions. </w:t>
      </w:r>
      <w:r w:rsidR="003825D0" w:rsidRPr="002E2328">
        <w:rPr>
          <w:rFonts w:asciiTheme="majorHAnsi" w:hAnsiTheme="majorHAnsi"/>
          <w:sz w:val="20"/>
          <w:szCs w:val="20"/>
        </w:rPr>
        <w:t xml:space="preserve">For example, </w:t>
      </w:r>
      <w:r w:rsidR="00A1762F" w:rsidRPr="002E2328">
        <w:rPr>
          <w:rFonts w:asciiTheme="majorHAnsi" w:hAnsiTheme="majorHAnsi"/>
          <w:sz w:val="20"/>
          <w:szCs w:val="20"/>
        </w:rPr>
        <w:t xml:space="preserve">sign test assumes that the number of plus signs in ranking </w:t>
      </w:r>
      <w:r w:rsidR="001321D3" w:rsidRPr="002E2328">
        <w:rPr>
          <w:rFonts w:asciiTheme="majorHAnsi" w:hAnsiTheme="majorHAnsi"/>
          <w:sz w:val="20"/>
          <w:szCs w:val="20"/>
        </w:rPr>
        <w:t>data</w:t>
      </w:r>
      <w:r w:rsidR="00A1762F" w:rsidRPr="002E2328">
        <w:rPr>
          <w:rFonts w:asciiTheme="majorHAnsi" w:hAnsiTheme="majorHAnsi"/>
          <w:sz w:val="20"/>
          <w:szCs w:val="20"/>
        </w:rPr>
        <w:t xml:space="preserve"> conform</w:t>
      </w:r>
      <w:r w:rsidR="00A51F62" w:rsidRPr="002E2328">
        <w:rPr>
          <w:rFonts w:asciiTheme="majorHAnsi" w:hAnsiTheme="majorHAnsi"/>
          <w:sz w:val="20"/>
          <w:szCs w:val="20"/>
        </w:rPr>
        <w:t>s</w:t>
      </w:r>
      <w:r w:rsidR="00A1762F" w:rsidRPr="002E2328">
        <w:rPr>
          <w:rFonts w:asciiTheme="majorHAnsi" w:hAnsiTheme="majorHAnsi"/>
          <w:sz w:val="20"/>
          <w:szCs w:val="20"/>
        </w:rPr>
        <w:t xml:space="preserve"> binominal distribution, signed-rank test and sum-rank test apply Wilcoxon distribution into ranking data</w:t>
      </w:r>
      <w:r w:rsidR="00F96FD6" w:rsidRPr="002E2328">
        <w:rPr>
          <w:rFonts w:asciiTheme="majorHAnsi" w:hAnsiTheme="majorHAnsi"/>
          <w:sz w:val="20"/>
          <w:szCs w:val="20"/>
        </w:rPr>
        <w:t xml:space="preserve"> and nonparametric goodness-fit-test is based on Kolmogorov distribution</w:t>
      </w:r>
      <w:r w:rsidR="00A1762F" w:rsidRPr="002E2328">
        <w:rPr>
          <w:rFonts w:asciiTheme="majorHAnsi" w:hAnsiTheme="majorHAnsi"/>
          <w:sz w:val="20"/>
          <w:szCs w:val="20"/>
        </w:rPr>
        <w:t>.</w:t>
      </w:r>
      <w:r w:rsidR="006F5A22" w:rsidRPr="002E2328">
        <w:rPr>
          <w:rFonts w:asciiTheme="majorHAnsi" w:hAnsiTheme="majorHAnsi"/>
          <w:sz w:val="20"/>
          <w:szCs w:val="20"/>
        </w:rPr>
        <w:t xml:space="preserve"> </w:t>
      </w:r>
      <w:r w:rsidR="003928D9" w:rsidRPr="002E2328">
        <w:rPr>
          <w:rFonts w:asciiTheme="majorHAnsi" w:hAnsiTheme="majorHAnsi"/>
          <w:sz w:val="20"/>
          <w:szCs w:val="20"/>
        </w:rPr>
        <w:t>W</w:t>
      </w:r>
      <w:r w:rsidR="006F5A22" w:rsidRPr="002E2328">
        <w:rPr>
          <w:rFonts w:asciiTheme="majorHAnsi" w:hAnsiTheme="majorHAnsi"/>
          <w:sz w:val="20"/>
          <w:szCs w:val="20"/>
        </w:rPr>
        <w:t>e conclude that parametric testing and nonparametric testing have a strong</w:t>
      </w:r>
      <w:r w:rsidR="00CD1199" w:rsidRPr="002E2328">
        <w:rPr>
          <w:rFonts w:asciiTheme="majorHAnsi" w:hAnsiTheme="majorHAnsi"/>
          <w:sz w:val="20"/>
          <w:szCs w:val="20"/>
        </w:rPr>
        <w:t>ly</w:t>
      </w:r>
      <w:r w:rsidR="006F5A22" w:rsidRPr="002E2328">
        <w:rPr>
          <w:rFonts w:asciiTheme="majorHAnsi" w:hAnsiTheme="majorHAnsi"/>
          <w:sz w:val="20"/>
          <w:szCs w:val="20"/>
        </w:rPr>
        <w:t xml:space="preserve"> </w:t>
      </w:r>
      <w:r w:rsidR="00CD1199" w:rsidRPr="002E2328">
        <w:rPr>
          <w:rFonts w:asciiTheme="majorHAnsi" w:hAnsiTheme="majorHAnsi"/>
          <w:sz w:val="20"/>
          <w:szCs w:val="20"/>
        </w:rPr>
        <w:t xml:space="preserve">mutual </w:t>
      </w:r>
      <w:r w:rsidR="006F5A22" w:rsidRPr="002E2328">
        <w:rPr>
          <w:rFonts w:asciiTheme="majorHAnsi" w:hAnsiTheme="majorHAnsi"/>
          <w:sz w:val="20"/>
          <w:szCs w:val="20"/>
        </w:rPr>
        <w:t>relationship</w:t>
      </w:r>
      <w:r w:rsidR="003928D9" w:rsidRPr="002E2328">
        <w:rPr>
          <w:rFonts w:asciiTheme="majorHAnsi" w:hAnsiTheme="majorHAnsi"/>
          <w:sz w:val="20"/>
          <w:szCs w:val="20"/>
        </w:rPr>
        <w:t xml:space="preserve"> and so, we should take advantages of both of them</w:t>
      </w:r>
      <w:r w:rsidR="00CD1199" w:rsidRPr="002E2328">
        <w:rPr>
          <w:rFonts w:asciiTheme="majorHAnsi" w:hAnsiTheme="majorHAnsi"/>
          <w:sz w:val="20"/>
          <w:szCs w:val="20"/>
        </w:rPr>
        <w:t>.</w:t>
      </w:r>
    </w:p>
    <w:p w:rsidR="00C84F26" w:rsidRPr="00B27FE3" w:rsidRDefault="00C84F26" w:rsidP="002E2328">
      <w:pPr>
        <w:pStyle w:val="NoSpacing"/>
        <w:rPr>
          <w:rFonts w:asciiTheme="majorHAnsi" w:hAnsiTheme="majorHAnsi"/>
          <w:sz w:val="20"/>
          <w:szCs w:val="20"/>
        </w:rPr>
      </w:pPr>
    </w:p>
    <w:p w:rsidR="00C84F26" w:rsidRDefault="00C84F26" w:rsidP="002E2328">
      <w:pPr>
        <w:pStyle w:val="NoSpacing"/>
        <w:rPr>
          <w:rFonts w:asciiTheme="majorHAnsi" w:hAnsiTheme="majorHAnsi"/>
          <w:b/>
          <w:sz w:val="20"/>
          <w:szCs w:val="20"/>
        </w:rPr>
      </w:pPr>
      <w:r w:rsidRPr="002E2328">
        <w:rPr>
          <w:rFonts w:asciiTheme="majorHAnsi" w:hAnsiTheme="majorHAnsi"/>
          <w:b/>
          <w:sz w:val="20"/>
          <w:szCs w:val="20"/>
        </w:rPr>
        <w:t>Reference</w:t>
      </w:r>
    </w:p>
    <w:p w:rsidR="002E2328" w:rsidRPr="002E2328" w:rsidRDefault="002E2328" w:rsidP="002E2328">
      <w:pPr>
        <w:pStyle w:val="NoSpacing"/>
        <w:rPr>
          <w:rFonts w:asciiTheme="majorHAnsi" w:hAnsiTheme="majorHAnsi"/>
          <w:b/>
          <w:sz w:val="20"/>
          <w:szCs w:val="20"/>
        </w:rPr>
      </w:pPr>
    </w:p>
    <w:p w:rsidR="003642E1" w:rsidRPr="002E2328" w:rsidRDefault="00553F92" w:rsidP="00553F92">
      <w:pPr>
        <w:pStyle w:val="NoSpacing"/>
        <w:numPr>
          <w:ilvl w:val="0"/>
          <w:numId w:val="16"/>
        </w:numPr>
        <w:rPr>
          <w:rFonts w:asciiTheme="majorHAnsi" w:hAnsiTheme="majorHAnsi"/>
          <w:sz w:val="18"/>
          <w:szCs w:val="18"/>
        </w:rPr>
      </w:pPr>
      <w:r w:rsidRPr="00553F92">
        <w:rPr>
          <w:rFonts w:asciiTheme="majorHAnsi" w:hAnsiTheme="majorHAnsi"/>
          <w:sz w:val="18"/>
          <w:szCs w:val="18"/>
        </w:rPr>
        <w:t>R. E. Walpole, R. H. Myers, S. L. Myers and K. Ye, Probability &amp; Statistics for Engineers &amp; Scientists, 9th ed., D. Lynch, Ed., Boston, Massachusetts: Pearson Education, Inc., 2012, p. 816.</w:t>
      </w:r>
    </w:p>
    <w:p w:rsidR="002E2328" w:rsidRPr="002E2328" w:rsidRDefault="002E2328" w:rsidP="002E2328">
      <w:pPr>
        <w:pStyle w:val="NoSpacing"/>
        <w:rPr>
          <w:rFonts w:asciiTheme="majorHAnsi" w:hAnsiTheme="majorHAnsi"/>
          <w:sz w:val="18"/>
          <w:szCs w:val="18"/>
        </w:rPr>
      </w:pPr>
    </w:p>
    <w:p w:rsidR="006E1A43" w:rsidRPr="002E2328" w:rsidRDefault="00553F92" w:rsidP="00553F92">
      <w:pPr>
        <w:pStyle w:val="NoSpacing"/>
        <w:numPr>
          <w:ilvl w:val="0"/>
          <w:numId w:val="16"/>
        </w:numPr>
        <w:rPr>
          <w:rFonts w:asciiTheme="majorHAnsi" w:hAnsiTheme="majorHAnsi"/>
          <w:sz w:val="18"/>
          <w:szCs w:val="18"/>
        </w:rPr>
      </w:pPr>
      <w:r w:rsidRPr="00553F92">
        <w:rPr>
          <w:rFonts w:asciiTheme="majorHAnsi" w:hAnsiTheme="majorHAnsi"/>
          <w:sz w:val="18"/>
          <w:szCs w:val="18"/>
        </w:rPr>
        <w:t xml:space="preserve">D. C. Montgomery and G. C. </w:t>
      </w:r>
      <w:proofErr w:type="spellStart"/>
      <w:r w:rsidRPr="00553F92">
        <w:rPr>
          <w:rFonts w:asciiTheme="majorHAnsi" w:hAnsiTheme="majorHAnsi"/>
          <w:sz w:val="18"/>
          <w:szCs w:val="18"/>
        </w:rPr>
        <w:t>Runger</w:t>
      </w:r>
      <w:proofErr w:type="spellEnd"/>
      <w:r w:rsidRPr="00553F92">
        <w:rPr>
          <w:rFonts w:asciiTheme="majorHAnsi" w:hAnsiTheme="majorHAnsi"/>
          <w:sz w:val="18"/>
          <w:szCs w:val="18"/>
        </w:rPr>
        <w:t xml:space="preserve">, Applied Statistics and Probability for Engineers, 3rd Edition ed., New York, NY: John Wiley &amp; Sons, </w:t>
      </w:r>
      <w:proofErr w:type="spellStart"/>
      <w:r w:rsidRPr="00553F92">
        <w:rPr>
          <w:rFonts w:asciiTheme="majorHAnsi" w:hAnsiTheme="majorHAnsi"/>
          <w:sz w:val="18"/>
          <w:szCs w:val="18"/>
        </w:rPr>
        <w:t>Inc</w:t>
      </w:r>
      <w:proofErr w:type="spellEnd"/>
      <w:r w:rsidRPr="00553F92">
        <w:rPr>
          <w:rFonts w:asciiTheme="majorHAnsi" w:hAnsiTheme="majorHAnsi"/>
          <w:sz w:val="18"/>
          <w:szCs w:val="18"/>
        </w:rPr>
        <w:t>, 2003, p. 706.</w:t>
      </w:r>
    </w:p>
    <w:p w:rsidR="002E2328" w:rsidRPr="002E2328" w:rsidRDefault="002E2328" w:rsidP="002E2328">
      <w:pPr>
        <w:pStyle w:val="NoSpacing"/>
        <w:rPr>
          <w:rFonts w:asciiTheme="majorHAnsi" w:hAnsiTheme="majorHAnsi"/>
          <w:sz w:val="18"/>
          <w:szCs w:val="18"/>
        </w:rPr>
      </w:pPr>
    </w:p>
    <w:p w:rsidR="003642E1" w:rsidRPr="002E2328" w:rsidRDefault="00553F92" w:rsidP="00553F92">
      <w:pPr>
        <w:pStyle w:val="NoSpacing"/>
        <w:numPr>
          <w:ilvl w:val="0"/>
          <w:numId w:val="16"/>
        </w:numPr>
        <w:rPr>
          <w:rFonts w:asciiTheme="majorHAnsi" w:hAnsiTheme="majorHAnsi"/>
          <w:sz w:val="18"/>
          <w:szCs w:val="18"/>
        </w:rPr>
      </w:pPr>
      <w:r w:rsidRPr="00553F92">
        <w:rPr>
          <w:rFonts w:asciiTheme="majorHAnsi" w:hAnsiTheme="majorHAnsi"/>
          <w:sz w:val="18"/>
          <w:szCs w:val="18"/>
        </w:rPr>
        <w:t>Wikipedia, "Kolmogorov–Smirnov test," Wikimedia Foundation, 25 March 2016. [Online]. Available: http://en.wikipedia.org/wiki/Kolmogorov%E2%80%93Smirnov_test. [Accessed 2013].</w:t>
      </w:r>
    </w:p>
    <w:p w:rsidR="002E2328" w:rsidRPr="002E2328" w:rsidRDefault="002E2328" w:rsidP="002E2328">
      <w:pPr>
        <w:pStyle w:val="NoSpacing"/>
        <w:rPr>
          <w:rFonts w:asciiTheme="majorHAnsi" w:hAnsiTheme="majorHAnsi"/>
          <w:sz w:val="18"/>
          <w:szCs w:val="18"/>
        </w:rPr>
      </w:pPr>
    </w:p>
    <w:sectPr w:rsidR="002E2328" w:rsidRPr="002E2328" w:rsidSect="002E2328">
      <w:type w:val="continuous"/>
      <w:pgSz w:w="15840" w:h="24480" w:code="3"/>
      <w:pgMar w:top="1440" w:right="1440" w:bottom="1440" w:left="1440" w:header="720" w:footer="720" w:gutter="0"/>
      <w:cols w:num="2" w:space="43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2F9" w:rsidRDefault="00D502F9" w:rsidP="006D7F67">
      <w:pPr>
        <w:spacing w:after="0" w:line="240" w:lineRule="auto"/>
      </w:pPr>
      <w:r>
        <w:separator/>
      </w:r>
    </w:p>
  </w:endnote>
  <w:endnote w:type="continuationSeparator" w:id="0">
    <w:p w:rsidR="00D502F9" w:rsidRDefault="00D502F9" w:rsidP="006D7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umanst521 BT">
    <w:altName w:val="Lucida Sans Unicode"/>
    <w:charset w:val="00"/>
    <w:family w:val="swiss"/>
    <w:pitch w:val="variable"/>
    <w:sig w:usb0="00000001" w:usb1="1000204A" w:usb2="00000000" w:usb3="00000000" w:csb0="0000001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38686"/>
      <w:docPartObj>
        <w:docPartGallery w:val="Page Numbers (Bottom of Page)"/>
        <w:docPartUnique/>
      </w:docPartObj>
    </w:sdtPr>
    <w:sdtEndPr/>
    <w:sdtContent>
      <w:p w:rsidR="00D05F23" w:rsidRDefault="00D05F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395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05F23" w:rsidRDefault="00D05F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2F9" w:rsidRDefault="00D502F9" w:rsidP="006D7F67">
      <w:pPr>
        <w:spacing w:after="0" w:line="240" w:lineRule="auto"/>
      </w:pPr>
      <w:r>
        <w:separator/>
      </w:r>
    </w:p>
  </w:footnote>
  <w:footnote w:type="continuationSeparator" w:id="0">
    <w:p w:rsidR="00D502F9" w:rsidRDefault="00D502F9" w:rsidP="006D7F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E30E0"/>
    <w:multiLevelType w:val="hybridMultilevel"/>
    <w:tmpl w:val="01DEF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70D8A"/>
    <w:multiLevelType w:val="hybridMultilevel"/>
    <w:tmpl w:val="ABA0C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B50F5"/>
    <w:multiLevelType w:val="multilevel"/>
    <w:tmpl w:val="FDECD17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5702915"/>
    <w:multiLevelType w:val="hybridMultilevel"/>
    <w:tmpl w:val="A738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362754"/>
    <w:multiLevelType w:val="hybridMultilevel"/>
    <w:tmpl w:val="40126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237E55"/>
    <w:multiLevelType w:val="hybridMultilevel"/>
    <w:tmpl w:val="BF245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E279FF"/>
    <w:multiLevelType w:val="hybridMultilevel"/>
    <w:tmpl w:val="77CC4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76590A"/>
    <w:multiLevelType w:val="hybridMultilevel"/>
    <w:tmpl w:val="EF867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F87C52"/>
    <w:multiLevelType w:val="hybridMultilevel"/>
    <w:tmpl w:val="606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574B35"/>
    <w:multiLevelType w:val="hybridMultilevel"/>
    <w:tmpl w:val="8CD0A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D15509"/>
    <w:multiLevelType w:val="hybridMultilevel"/>
    <w:tmpl w:val="BBEE4CF0"/>
    <w:lvl w:ilvl="0" w:tplc="09DA29E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195EC7"/>
    <w:multiLevelType w:val="hybridMultilevel"/>
    <w:tmpl w:val="793E9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22094E"/>
    <w:multiLevelType w:val="hybridMultilevel"/>
    <w:tmpl w:val="2DB25CAC"/>
    <w:lvl w:ilvl="0" w:tplc="09DA29E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B12314"/>
    <w:multiLevelType w:val="hybridMultilevel"/>
    <w:tmpl w:val="E534AC04"/>
    <w:lvl w:ilvl="0" w:tplc="620E0B9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321853"/>
    <w:multiLevelType w:val="hybridMultilevel"/>
    <w:tmpl w:val="CC0C7C04"/>
    <w:lvl w:ilvl="0" w:tplc="09DA29E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D03EF9"/>
    <w:multiLevelType w:val="hybridMultilevel"/>
    <w:tmpl w:val="C0527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4"/>
  </w:num>
  <w:num w:numId="4">
    <w:abstractNumId w:val="12"/>
  </w:num>
  <w:num w:numId="5">
    <w:abstractNumId w:val="5"/>
  </w:num>
  <w:num w:numId="6">
    <w:abstractNumId w:val="13"/>
  </w:num>
  <w:num w:numId="7">
    <w:abstractNumId w:val="3"/>
  </w:num>
  <w:num w:numId="8">
    <w:abstractNumId w:val="2"/>
  </w:num>
  <w:num w:numId="9">
    <w:abstractNumId w:val="6"/>
  </w:num>
  <w:num w:numId="10">
    <w:abstractNumId w:val="0"/>
  </w:num>
  <w:num w:numId="11">
    <w:abstractNumId w:val="7"/>
  </w:num>
  <w:num w:numId="12">
    <w:abstractNumId w:val="1"/>
  </w:num>
  <w:num w:numId="13">
    <w:abstractNumId w:val="9"/>
  </w:num>
  <w:num w:numId="14">
    <w:abstractNumId w:val="15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7C9E"/>
    <w:rsid w:val="00002D17"/>
    <w:rsid w:val="000031EC"/>
    <w:rsid w:val="00003B74"/>
    <w:rsid w:val="00011BF4"/>
    <w:rsid w:val="00015AEC"/>
    <w:rsid w:val="0001667A"/>
    <w:rsid w:val="00021411"/>
    <w:rsid w:val="000269BF"/>
    <w:rsid w:val="0002751F"/>
    <w:rsid w:val="000275D5"/>
    <w:rsid w:val="0002780A"/>
    <w:rsid w:val="00027D47"/>
    <w:rsid w:val="00033DA5"/>
    <w:rsid w:val="00034D13"/>
    <w:rsid w:val="00040538"/>
    <w:rsid w:val="0004391F"/>
    <w:rsid w:val="00045D4E"/>
    <w:rsid w:val="00052424"/>
    <w:rsid w:val="00054D5F"/>
    <w:rsid w:val="0005567D"/>
    <w:rsid w:val="00056914"/>
    <w:rsid w:val="000617EC"/>
    <w:rsid w:val="00063F13"/>
    <w:rsid w:val="00066EA3"/>
    <w:rsid w:val="00072918"/>
    <w:rsid w:val="000729FA"/>
    <w:rsid w:val="000751F1"/>
    <w:rsid w:val="0007707B"/>
    <w:rsid w:val="000775C7"/>
    <w:rsid w:val="0008128E"/>
    <w:rsid w:val="0009066F"/>
    <w:rsid w:val="00092C0A"/>
    <w:rsid w:val="000A2A4D"/>
    <w:rsid w:val="000A4E11"/>
    <w:rsid w:val="000B3227"/>
    <w:rsid w:val="000C5C04"/>
    <w:rsid w:val="000C72CE"/>
    <w:rsid w:val="000D2311"/>
    <w:rsid w:val="000D37C7"/>
    <w:rsid w:val="000D5FD5"/>
    <w:rsid w:val="000D62C1"/>
    <w:rsid w:val="000E07A6"/>
    <w:rsid w:val="000E1E6B"/>
    <w:rsid w:val="000F1F79"/>
    <w:rsid w:val="000F69A7"/>
    <w:rsid w:val="0010531C"/>
    <w:rsid w:val="00106B19"/>
    <w:rsid w:val="00110D13"/>
    <w:rsid w:val="00114163"/>
    <w:rsid w:val="00114B31"/>
    <w:rsid w:val="00115085"/>
    <w:rsid w:val="00131E27"/>
    <w:rsid w:val="001321D3"/>
    <w:rsid w:val="001326BC"/>
    <w:rsid w:val="00132998"/>
    <w:rsid w:val="001351CC"/>
    <w:rsid w:val="001434E3"/>
    <w:rsid w:val="00143F94"/>
    <w:rsid w:val="00144952"/>
    <w:rsid w:val="00144F66"/>
    <w:rsid w:val="001454B2"/>
    <w:rsid w:val="00152615"/>
    <w:rsid w:val="00162368"/>
    <w:rsid w:val="00163EB8"/>
    <w:rsid w:val="00164857"/>
    <w:rsid w:val="00164900"/>
    <w:rsid w:val="001652EA"/>
    <w:rsid w:val="00165AA4"/>
    <w:rsid w:val="00165C2C"/>
    <w:rsid w:val="0016740E"/>
    <w:rsid w:val="0017395C"/>
    <w:rsid w:val="00175D8F"/>
    <w:rsid w:val="00180E5D"/>
    <w:rsid w:val="001828DA"/>
    <w:rsid w:val="00182ADE"/>
    <w:rsid w:val="001848B0"/>
    <w:rsid w:val="001851F9"/>
    <w:rsid w:val="001872C0"/>
    <w:rsid w:val="00187526"/>
    <w:rsid w:val="00187A7D"/>
    <w:rsid w:val="00195164"/>
    <w:rsid w:val="001A1E6D"/>
    <w:rsid w:val="001A34D0"/>
    <w:rsid w:val="001A56BC"/>
    <w:rsid w:val="001B0080"/>
    <w:rsid w:val="001B4368"/>
    <w:rsid w:val="001B778E"/>
    <w:rsid w:val="001C2606"/>
    <w:rsid w:val="001C34E7"/>
    <w:rsid w:val="001D20F6"/>
    <w:rsid w:val="001D3E86"/>
    <w:rsid w:val="001D5979"/>
    <w:rsid w:val="001D6F55"/>
    <w:rsid w:val="001E5796"/>
    <w:rsid w:val="001F1FCE"/>
    <w:rsid w:val="001F44FC"/>
    <w:rsid w:val="001F4D7E"/>
    <w:rsid w:val="001F595D"/>
    <w:rsid w:val="002025D7"/>
    <w:rsid w:val="002039FC"/>
    <w:rsid w:val="00204FB7"/>
    <w:rsid w:val="00205486"/>
    <w:rsid w:val="00206928"/>
    <w:rsid w:val="00207386"/>
    <w:rsid w:val="00217931"/>
    <w:rsid w:val="00217CBC"/>
    <w:rsid w:val="00217DD4"/>
    <w:rsid w:val="00224FDA"/>
    <w:rsid w:val="00226297"/>
    <w:rsid w:val="002270F3"/>
    <w:rsid w:val="00237D43"/>
    <w:rsid w:val="00241816"/>
    <w:rsid w:val="002433C2"/>
    <w:rsid w:val="00243706"/>
    <w:rsid w:val="00246004"/>
    <w:rsid w:val="0025166D"/>
    <w:rsid w:val="00252EFA"/>
    <w:rsid w:val="00253922"/>
    <w:rsid w:val="00253DA9"/>
    <w:rsid w:val="0025529F"/>
    <w:rsid w:val="00256225"/>
    <w:rsid w:val="00260B3E"/>
    <w:rsid w:val="00264D8C"/>
    <w:rsid w:val="00265D2D"/>
    <w:rsid w:val="0027423A"/>
    <w:rsid w:val="00274F46"/>
    <w:rsid w:val="00275627"/>
    <w:rsid w:val="00276E6C"/>
    <w:rsid w:val="002808D5"/>
    <w:rsid w:val="00283E76"/>
    <w:rsid w:val="00290B15"/>
    <w:rsid w:val="002910A9"/>
    <w:rsid w:val="002910AF"/>
    <w:rsid w:val="002A1AF0"/>
    <w:rsid w:val="002A50B6"/>
    <w:rsid w:val="002B0652"/>
    <w:rsid w:val="002D0CF7"/>
    <w:rsid w:val="002D3782"/>
    <w:rsid w:val="002D463D"/>
    <w:rsid w:val="002E2328"/>
    <w:rsid w:val="002E400E"/>
    <w:rsid w:val="002F110E"/>
    <w:rsid w:val="002F798F"/>
    <w:rsid w:val="00302469"/>
    <w:rsid w:val="00302A98"/>
    <w:rsid w:val="00305B83"/>
    <w:rsid w:val="00311015"/>
    <w:rsid w:val="00312D1C"/>
    <w:rsid w:val="00316DC2"/>
    <w:rsid w:val="003202ED"/>
    <w:rsid w:val="003250EE"/>
    <w:rsid w:val="0032640C"/>
    <w:rsid w:val="00330B55"/>
    <w:rsid w:val="00333467"/>
    <w:rsid w:val="003363F9"/>
    <w:rsid w:val="00337812"/>
    <w:rsid w:val="00337C21"/>
    <w:rsid w:val="003452EB"/>
    <w:rsid w:val="0035015B"/>
    <w:rsid w:val="00352494"/>
    <w:rsid w:val="003573ED"/>
    <w:rsid w:val="003634F2"/>
    <w:rsid w:val="003642E1"/>
    <w:rsid w:val="00365759"/>
    <w:rsid w:val="00370183"/>
    <w:rsid w:val="00371A3C"/>
    <w:rsid w:val="00373621"/>
    <w:rsid w:val="0038179B"/>
    <w:rsid w:val="003825D0"/>
    <w:rsid w:val="003828DE"/>
    <w:rsid w:val="00383502"/>
    <w:rsid w:val="0039156C"/>
    <w:rsid w:val="003928D9"/>
    <w:rsid w:val="003A213F"/>
    <w:rsid w:val="003B02D3"/>
    <w:rsid w:val="003B6721"/>
    <w:rsid w:val="003B67FE"/>
    <w:rsid w:val="003B6E00"/>
    <w:rsid w:val="003C11D2"/>
    <w:rsid w:val="003C3A12"/>
    <w:rsid w:val="003C6CE5"/>
    <w:rsid w:val="003C7906"/>
    <w:rsid w:val="003D49A8"/>
    <w:rsid w:val="003D75F8"/>
    <w:rsid w:val="003E238F"/>
    <w:rsid w:val="003E2C59"/>
    <w:rsid w:val="003E677D"/>
    <w:rsid w:val="003E7C97"/>
    <w:rsid w:val="003F0E9A"/>
    <w:rsid w:val="003F3DB5"/>
    <w:rsid w:val="003F50AC"/>
    <w:rsid w:val="00402601"/>
    <w:rsid w:val="004063E6"/>
    <w:rsid w:val="00407A2C"/>
    <w:rsid w:val="0041276B"/>
    <w:rsid w:val="00412DF2"/>
    <w:rsid w:val="00415526"/>
    <w:rsid w:val="004175F5"/>
    <w:rsid w:val="004214F4"/>
    <w:rsid w:val="00425F0E"/>
    <w:rsid w:val="004318AD"/>
    <w:rsid w:val="00431A7D"/>
    <w:rsid w:val="004346CF"/>
    <w:rsid w:val="00435FF5"/>
    <w:rsid w:val="00444F49"/>
    <w:rsid w:val="00446597"/>
    <w:rsid w:val="00470063"/>
    <w:rsid w:val="004719BC"/>
    <w:rsid w:val="00471CF6"/>
    <w:rsid w:val="004724B5"/>
    <w:rsid w:val="00472552"/>
    <w:rsid w:val="0047457F"/>
    <w:rsid w:val="00476C06"/>
    <w:rsid w:val="004811D4"/>
    <w:rsid w:val="00482262"/>
    <w:rsid w:val="004861C3"/>
    <w:rsid w:val="004876A7"/>
    <w:rsid w:val="0049089A"/>
    <w:rsid w:val="0049300D"/>
    <w:rsid w:val="004956E0"/>
    <w:rsid w:val="00496570"/>
    <w:rsid w:val="004B6A6E"/>
    <w:rsid w:val="004C1960"/>
    <w:rsid w:val="004C67FE"/>
    <w:rsid w:val="004C69E4"/>
    <w:rsid w:val="004C724D"/>
    <w:rsid w:val="004D1859"/>
    <w:rsid w:val="004D39EF"/>
    <w:rsid w:val="004D5010"/>
    <w:rsid w:val="004D5C35"/>
    <w:rsid w:val="004D71CD"/>
    <w:rsid w:val="004D7DB3"/>
    <w:rsid w:val="004E1873"/>
    <w:rsid w:val="004E26F6"/>
    <w:rsid w:val="004E4034"/>
    <w:rsid w:val="004F5317"/>
    <w:rsid w:val="00500300"/>
    <w:rsid w:val="00502095"/>
    <w:rsid w:val="005039B1"/>
    <w:rsid w:val="00504C4D"/>
    <w:rsid w:val="00505461"/>
    <w:rsid w:val="00505796"/>
    <w:rsid w:val="00506A61"/>
    <w:rsid w:val="00514C4B"/>
    <w:rsid w:val="00521228"/>
    <w:rsid w:val="00524531"/>
    <w:rsid w:val="00527417"/>
    <w:rsid w:val="005369A6"/>
    <w:rsid w:val="00536FA1"/>
    <w:rsid w:val="00542D77"/>
    <w:rsid w:val="00543C02"/>
    <w:rsid w:val="0054404F"/>
    <w:rsid w:val="00544728"/>
    <w:rsid w:val="00546C67"/>
    <w:rsid w:val="00546DD9"/>
    <w:rsid w:val="0055105E"/>
    <w:rsid w:val="00551F4F"/>
    <w:rsid w:val="00553F92"/>
    <w:rsid w:val="005573DA"/>
    <w:rsid w:val="00560424"/>
    <w:rsid w:val="00560874"/>
    <w:rsid w:val="00560A13"/>
    <w:rsid w:val="00565412"/>
    <w:rsid w:val="0057192D"/>
    <w:rsid w:val="0057231C"/>
    <w:rsid w:val="00576262"/>
    <w:rsid w:val="00576EB2"/>
    <w:rsid w:val="005957F9"/>
    <w:rsid w:val="00597926"/>
    <w:rsid w:val="005A1362"/>
    <w:rsid w:val="005B10F9"/>
    <w:rsid w:val="005B2426"/>
    <w:rsid w:val="005B38D4"/>
    <w:rsid w:val="005B3AD3"/>
    <w:rsid w:val="005C1007"/>
    <w:rsid w:val="005C128B"/>
    <w:rsid w:val="005C3320"/>
    <w:rsid w:val="005C410D"/>
    <w:rsid w:val="005D0C2E"/>
    <w:rsid w:val="005D2FE3"/>
    <w:rsid w:val="005D6576"/>
    <w:rsid w:val="005E042D"/>
    <w:rsid w:val="005E467C"/>
    <w:rsid w:val="005E536A"/>
    <w:rsid w:val="005F298C"/>
    <w:rsid w:val="005F2F2F"/>
    <w:rsid w:val="005F3B0B"/>
    <w:rsid w:val="00601B00"/>
    <w:rsid w:val="00605229"/>
    <w:rsid w:val="0060543C"/>
    <w:rsid w:val="0060554C"/>
    <w:rsid w:val="00606BCF"/>
    <w:rsid w:val="00612FC0"/>
    <w:rsid w:val="0061429E"/>
    <w:rsid w:val="00615E51"/>
    <w:rsid w:val="00616FC7"/>
    <w:rsid w:val="00617B47"/>
    <w:rsid w:val="00627510"/>
    <w:rsid w:val="00634210"/>
    <w:rsid w:val="00640166"/>
    <w:rsid w:val="00642F51"/>
    <w:rsid w:val="00642FB9"/>
    <w:rsid w:val="00651C47"/>
    <w:rsid w:val="006552AD"/>
    <w:rsid w:val="0065581E"/>
    <w:rsid w:val="00657423"/>
    <w:rsid w:val="00657B07"/>
    <w:rsid w:val="00657E01"/>
    <w:rsid w:val="00661210"/>
    <w:rsid w:val="00665D55"/>
    <w:rsid w:val="0067548A"/>
    <w:rsid w:val="0067630D"/>
    <w:rsid w:val="006763DF"/>
    <w:rsid w:val="00680D46"/>
    <w:rsid w:val="00681464"/>
    <w:rsid w:val="0068200B"/>
    <w:rsid w:val="00686B36"/>
    <w:rsid w:val="00696ED7"/>
    <w:rsid w:val="006A1199"/>
    <w:rsid w:val="006A13BA"/>
    <w:rsid w:val="006A1B44"/>
    <w:rsid w:val="006A3477"/>
    <w:rsid w:val="006A40BF"/>
    <w:rsid w:val="006A5A8D"/>
    <w:rsid w:val="006B339E"/>
    <w:rsid w:val="006B3687"/>
    <w:rsid w:val="006B5CD6"/>
    <w:rsid w:val="006B6EFE"/>
    <w:rsid w:val="006B7B2C"/>
    <w:rsid w:val="006C2BA9"/>
    <w:rsid w:val="006D0913"/>
    <w:rsid w:val="006D38C4"/>
    <w:rsid w:val="006D683F"/>
    <w:rsid w:val="006D737E"/>
    <w:rsid w:val="006D7F67"/>
    <w:rsid w:val="006E11B4"/>
    <w:rsid w:val="006E1995"/>
    <w:rsid w:val="006E1A43"/>
    <w:rsid w:val="006E5510"/>
    <w:rsid w:val="006E5B9D"/>
    <w:rsid w:val="006F0524"/>
    <w:rsid w:val="006F4BC4"/>
    <w:rsid w:val="006F5A22"/>
    <w:rsid w:val="006F5C52"/>
    <w:rsid w:val="007003DE"/>
    <w:rsid w:val="00703AFE"/>
    <w:rsid w:val="00706481"/>
    <w:rsid w:val="00714659"/>
    <w:rsid w:val="00717691"/>
    <w:rsid w:val="007200E3"/>
    <w:rsid w:val="00722610"/>
    <w:rsid w:val="00723276"/>
    <w:rsid w:val="0072479D"/>
    <w:rsid w:val="007268E5"/>
    <w:rsid w:val="00727BCB"/>
    <w:rsid w:val="00727DC7"/>
    <w:rsid w:val="00730FD1"/>
    <w:rsid w:val="007327A8"/>
    <w:rsid w:val="007348CF"/>
    <w:rsid w:val="00741875"/>
    <w:rsid w:val="00744764"/>
    <w:rsid w:val="00752CBD"/>
    <w:rsid w:val="00755018"/>
    <w:rsid w:val="00756778"/>
    <w:rsid w:val="007570BF"/>
    <w:rsid w:val="0076035D"/>
    <w:rsid w:val="00765711"/>
    <w:rsid w:val="00766AB5"/>
    <w:rsid w:val="007673BD"/>
    <w:rsid w:val="0077527F"/>
    <w:rsid w:val="00777408"/>
    <w:rsid w:val="007854E3"/>
    <w:rsid w:val="00785587"/>
    <w:rsid w:val="00793142"/>
    <w:rsid w:val="007A3A1C"/>
    <w:rsid w:val="007A441B"/>
    <w:rsid w:val="007A4931"/>
    <w:rsid w:val="007A5880"/>
    <w:rsid w:val="007A60B8"/>
    <w:rsid w:val="007A63FD"/>
    <w:rsid w:val="007A73DD"/>
    <w:rsid w:val="007A7931"/>
    <w:rsid w:val="007B07EB"/>
    <w:rsid w:val="007B0937"/>
    <w:rsid w:val="007B1050"/>
    <w:rsid w:val="007B111E"/>
    <w:rsid w:val="007B1CAF"/>
    <w:rsid w:val="007B7B45"/>
    <w:rsid w:val="007C6534"/>
    <w:rsid w:val="007C6BD7"/>
    <w:rsid w:val="007C7DDD"/>
    <w:rsid w:val="007D1CC3"/>
    <w:rsid w:val="007D5520"/>
    <w:rsid w:val="007D7FCA"/>
    <w:rsid w:val="007E0724"/>
    <w:rsid w:val="007E3509"/>
    <w:rsid w:val="007E5204"/>
    <w:rsid w:val="007F1AE3"/>
    <w:rsid w:val="007F3D8E"/>
    <w:rsid w:val="007F6927"/>
    <w:rsid w:val="007F7189"/>
    <w:rsid w:val="00800DDC"/>
    <w:rsid w:val="00803605"/>
    <w:rsid w:val="008040E5"/>
    <w:rsid w:val="0081048F"/>
    <w:rsid w:val="008104C7"/>
    <w:rsid w:val="00810638"/>
    <w:rsid w:val="008125EB"/>
    <w:rsid w:val="00812834"/>
    <w:rsid w:val="008159D6"/>
    <w:rsid w:val="0081725C"/>
    <w:rsid w:val="00822C87"/>
    <w:rsid w:val="0082663D"/>
    <w:rsid w:val="00827337"/>
    <w:rsid w:val="00830DFA"/>
    <w:rsid w:val="00841400"/>
    <w:rsid w:val="008514B5"/>
    <w:rsid w:val="0085197F"/>
    <w:rsid w:val="00864867"/>
    <w:rsid w:val="008661D3"/>
    <w:rsid w:val="008670E1"/>
    <w:rsid w:val="008719F1"/>
    <w:rsid w:val="00872320"/>
    <w:rsid w:val="008729BA"/>
    <w:rsid w:val="008732B9"/>
    <w:rsid w:val="008750A3"/>
    <w:rsid w:val="00875AE4"/>
    <w:rsid w:val="008830C8"/>
    <w:rsid w:val="00884701"/>
    <w:rsid w:val="00887566"/>
    <w:rsid w:val="00891888"/>
    <w:rsid w:val="00893163"/>
    <w:rsid w:val="008A0C1D"/>
    <w:rsid w:val="008A2167"/>
    <w:rsid w:val="008A5F0A"/>
    <w:rsid w:val="008B0B83"/>
    <w:rsid w:val="008B28A6"/>
    <w:rsid w:val="008B35EA"/>
    <w:rsid w:val="008B6760"/>
    <w:rsid w:val="008C1F03"/>
    <w:rsid w:val="008D04C0"/>
    <w:rsid w:val="008D546C"/>
    <w:rsid w:val="008E09E1"/>
    <w:rsid w:val="008E286B"/>
    <w:rsid w:val="008E3E86"/>
    <w:rsid w:val="008E7777"/>
    <w:rsid w:val="008F0213"/>
    <w:rsid w:val="008F035A"/>
    <w:rsid w:val="008F4F4A"/>
    <w:rsid w:val="008F7C9D"/>
    <w:rsid w:val="0090010C"/>
    <w:rsid w:val="00900FA7"/>
    <w:rsid w:val="00905AAE"/>
    <w:rsid w:val="009072A5"/>
    <w:rsid w:val="00910E4C"/>
    <w:rsid w:val="00911AC8"/>
    <w:rsid w:val="0091287C"/>
    <w:rsid w:val="00912C2E"/>
    <w:rsid w:val="00917B77"/>
    <w:rsid w:val="00920686"/>
    <w:rsid w:val="009227F2"/>
    <w:rsid w:val="009239DC"/>
    <w:rsid w:val="009277B7"/>
    <w:rsid w:val="009300CE"/>
    <w:rsid w:val="00945DE1"/>
    <w:rsid w:val="009527E4"/>
    <w:rsid w:val="00952E98"/>
    <w:rsid w:val="00957BF5"/>
    <w:rsid w:val="00965852"/>
    <w:rsid w:val="009709AB"/>
    <w:rsid w:val="00971762"/>
    <w:rsid w:val="009734EF"/>
    <w:rsid w:val="00974401"/>
    <w:rsid w:val="00982FE8"/>
    <w:rsid w:val="00987C9E"/>
    <w:rsid w:val="0099194A"/>
    <w:rsid w:val="00994933"/>
    <w:rsid w:val="0099716A"/>
    <w:rsid w:val="009A2A9F"/>
    <w:rsid w:val="009A5811"/>
    <w:rsid w:val="009A5D10"/>
    <w:rsid w:val="009A6AE5"/>
    <w:rsid w:val="009B068B"/>
    <w:rsid w:val="009B48A1"/>
    <w:rsid w:val="009C2AD5"/>
    <w:rsid w:val="009C3C70"/>
    <w:rsid w:val="009C6034"/>
    <w:rsid w:val="009D23CD"/>
    <w:rsid w:val="009D7BAA"/>
    <w:rsid w:val="009E598A"/>
    <w:rsid w:val="009E5D61"/>
    <w:rsid w:val="009F09C3"/>
    <w:rsid w:val="009F4C6F"/>
    <w:rsid w:val="009F599A"/>
    <w:rsid w:val="00A00972"/>
    <w:rsid w:val="00A00BBE"/>
    <w:rsid w:val="00A02A7D"/>
    <w:rsid w:val="00A032E0"/>
    <w:rsid w:val="00A06AF7"/>
    <w:rsid w:val="00A07369"/>
    <w:rsid w:val="00A1762F"/>
    <w:rsid w:val="00A21CB1"/>
    <w:rsid w:val="00A25874"/>
    <w:rsid w:val="00A26F3F"/>
    <w:rsid w:val="00A2751D"/>
    <w:rsid w:val="00A3601B"/>
    <w:rsid w:val="00A37FA6"/>
    <w:rsid w:val="00A413CC"/>
    <w:rsid w:val="00A45C8D"/>
    <w:rsid w:val="00A51F62"/>
    <w:rsid w:val="00A52DCB"/>
    <w:rsid w:val="00A55A4E"/>
    <w:rsid w:val="00A62C97"/>
    <w:rsid w:val="00A664FC"/>
    <w:rsid w:val="00A66592"/>
    <w:rsid w:val="00A73537"/>
    <w:rsid w:val="00A756CC"/>
    <w:rsid w:val="00A81A88"/>
    <w:rsid w:val="00A81E38"/>
    <w:rsid w:val="00A872C0"/>
    <w:rsid w:val="00A91D88"/>
    <w:rsid w:val="00A97908"/>
    <w:rsid w:val="00AA6F60"/>
    <w:rsid w:val="00AB54A3"/>
    <w:rsid w:val="00AC57A2"/>
    <w:rsid w:val="00AC6A50"/>
    <w:rsid w:val="00AD00F8"/>
    <w:rsid w:val="00AE0AB3"/>
    <w:rsid w:val="00AF20DA"/>
    <w:rsid w:val="00AF5CA5"/>
    <w:rsid w:val="00AF6623"/>
    <w:rsid w:val="00AF728D"/>
    <w:rsid w:val="00B11F70"/>
    <w:rsid w:val="00B27B82"/>
    <w:rsid w:val="00B27FE3"/>
    <w:rsid w:val="00B33431"/>
    <w:rsid w:val="00B36BCB"/>
    <w:rsid w:val="00B4070B"/>
    <w:rsid w:val="00B6159D"/>
    <w:rsid w:val="00B66622"/>
    <w:rsid w:val="00B67A3D"/>
    <w:rsid w:val="00B760C0"/>
    <w:rsid w:val="00B816E9"/>
    <w:rsid w:val="00B916E7"/>
    <w:rsid w:val="00B97296"/>
    <w:rsid w:val="00B97464"/>
    <w:rsid w:val="00BA386D"/>
    <w:rsid w:val="00BA638E"/>
    <w:rsid w:val="00BB2A5A"/>
    <w:rsid w:val="00BB357F"/>
    <w:rsid w:val="00BB4435"/>
    <w:rsid w:val="00BB4CB6"/>
    <w:rsid w:val="00BB6D49"/>
    <w:rsid w:val="00BC0B5F"/>
    <w:rsid w:val="00BD1846"/>
    <w:rsid w:val="00BD36F0"/>
    <w:rsid w:val="00BD432D"/>
    <w:rsid w:val="00BE018B"/>
    <w:rsid w:val="00BE1112"/>
    <w:rsid w:val="00BE3795"/>
    <w:rsid w:val="00BE5B07"/>
    <w:rsid w:val="00BE5BAF"/>
    <w:rsid w:val="00BE5F07"/>
    <w:rsid w:val="00BE7DD2"/>
    <w:rsid w:val="00BF1AB4"/>
    <w:rsid w:val="00BF258C"/>
    <w:rsid w:val="00BF2B19"/>
    <w:rsid w:val="00BF379E"/>
    <w:rsid w:val="00BF4617"/>
    <w:rsid w:val="00C004E5"/>
    <w:rsid w:val="00C03FB4"/>
    <w:rsid w:val="00C10534"/>
    <w:rsid w:val="00C11605"/>
    <w:rsid w:val="00C124EC"/>
    <w:rsid w:val="00C20014"/>
    <w:rsid w:val="00C26194"/>
    <w:rsid w:val="00C308D0"/>
    <w:rsid w:val="00C36189"/>
    <w:rsid w:val="00C41340"/>
    <w:rsid w:val="00C4500D"/>
    <w:rsid w:val="00C53304"/>
    <w:rsid w:val="00C535B1"/>
    <w:rsid w:val="00C56F26"/>
    <w:rsid w:val="00C6051F"/>
    <w:rsid w:val="00C70F4C"/>
    <w:rsid w:val="00C7162B"/>
    <w:rsid w:val="00C71652"/>
    <w:rsid w:val="00C750B7"/>
    <w:rsid w:val="00C759A9"/>
    <w:rsid w:val="00C843A2"/>
    <w:rsid w:val="00C84F26"/>
    <w:rsid w:val="00CA0A11"/>
    <w:rsid w:val="00CA7386"/>
    <w:rsid w:val="00CA74E0"/>
    <w:rsid w:val="00CA774B"/>
    <w:rsid w:val="00CB34B2"/>
    <w:rsid w:val="00CC1815"/>
    <w:rsid w:val="00CC1C2D"/>
    <w:rsid w:val="00CC4FDE"/>
    <w:rsid w:val="00CC578A"/>
    <w:rsid w:val="00CC57FB"/>
    <w:rsid w:val="00CD0A56"/>
    <w:rsid w:val="00CD1199"/>
    <w:rsid w:val="00CD3CAC"/>
    <w:rsid w:val="00CE0327"/>
    <w:rsid w:val="00CE2DAA"/>
    <w:rsid w:val="00CE3053"/>
    <w:rsid w:val="00CE3A6C"/>
    <w:rsid w:val="00CF39C8"/>
    <w:rsid w:val="00CF3AA9"/>
    <w:rsid w:val="00CF6BB8"/>
    <w:rsid w:val="00D010AC"/>
    <w:rsid w:val="00D050F8"/>
    <w:rsid w:val="00D05EFD"/>
    <w:rsid w:val="00D05F23"/>
    <w:rsid w:val="00D07F2D"/>
    <w:rsid w:val="00D10BD7"/>
    <w:rsid w:val="00D12DF1"/>
    <w:rsid w:val="00D1330E"/>
    <w:rsid w:val="00D14F18"/>
    <w:rsid w:val="00D205A2"/>
    <w:rsid w:val="00D2206C"/>
    <w:rsid w:val="00D304B1"/>
    <w:rsid w:val="00D3562C"/>
    <w:rsid w:val="00D357FE"/>
    <w:rsid w:val="00D36385"/>
    <w:rsid w:val="00D36540"/>
    <w:rsid w:val="00D41229"/>
    <w:rsid w:val="00D43CD7"/>
    <w:rsid w:val="00D502F9"/>
    <w:rsid w:val="00D50461"/>
    <w:rsid w:val="00D5093F"/>
    <w:rsid w:val="00D50D59"/>
    <w:rsid w:val="00D5442C"/>
    <w:rsid w:val="00D56772"/>
    <w:rsid w:val="00D60127"/>
    <w:rsid w:val="00D61150"/>
    <w:rsid w:val="00D63481"/>
    <w:rsid w:val="00D63844"/>
    <w:rsid w:val="00D65388"/>
    <w:rsid w:val="00D6747E"/>
    <w:rsid w:val="00D71EA6"/>
    <w:rsid w:val="00D72C12"/>
    <w:rsid w:val="00D80BFE"/>
    <w:rsid w:val="00D91483"/>
    <w:rsid w:val="00D94A35"/>
    <w:rsid w:val="00DA0F6F"/>
    <w:rsid w:val="00DA3427"/>
    <w:rsid w:val="00DA7A19"/>
    <w:rsid w:val="00DA7F3B"/>
    <w:rsid w:val="00DB3AE7"/>
    <w:rsid w:val="00DC3B70"/>
    <w:rsid w:val="00DD0B51"/>
    <w:rsid w:val="00DD2342"/>
    <w:rsid w:val="00DD2931"/>
    <w:rsid w:val="00DE1A12"/>
    <w:rsid w:val="00DF500F"/>
    <w:rsid w:val="00E04684"/>
    <w:rsid w:val="00E049C8"/>
    <w:rsid w:val="00E05BC3"/>
    <w:rsid w:val="00E05E89"/>
    <w:rsid w:val="00E10984"/>
    <w:rsid w:val="00E11E7C"/>
    <w:rsid w:val="00E15C9D"/>
    <w:rsid w:val="00E2174F"/>
    <w:rsid w:val="00E25E57"/>
    <w:rsid w:val="00E35CA8"/>
    <w:rsid w:val="00E37C53"/>
    <w:rsid w:val="00E37F9D"/>
    <w:rsid w:val="00E4070F"/>
    <w:rsid w:val="00E40BA3"/>
    <w:rsid w:val="00E41B34"/>
    <w:rsid w:val="00E422CE"/>
    <w:rsid w:val="00E42AC5"/>
    <w:rsid w:val="00E44625"/>
    <w:rsid w:val="00E44A7C"/>
    <w:rsid w:val="00E44B13"/>
    <w:rsid w:val="00E50711"/>
    <w:rsid w:val="00E51B0E"/>
    <w:rsid w:val="00E57AF3"/>
    <w:rsid w:val="00E64746"/>
    <w:rsid w:val="00E65F64"/>
    <w:rsid w:val="00E667E1"/>
    <w:rsid w:val="00E67AC6"/>
    <w:rsid w:val="00E73C4D"/>
    <w:rsid w:val="00E756C3"/>
    <w:rsid w:val="00E818DA"/>
    <w:rsid w:val="00E82C2A"/>
    <w:rsid w:val="00E83CEE"/>
    <w:rsid w:val="00E85B17"/>
    <w:rsid w:val="00E87BC5"/>
    <w:rsid w:val="00E93D76"/>
    <w:rsid w:val="00EA234F"/>
    <w:rsid w:val="00EA6EA3"/>
    <w:rsid w:val="00EB2131"/>
    <w:rsid w:val="00EB34BD"/>
    <w:rsid w:val="00EB3576"/>
    <w:rsid w:val="00EB7122"/>
    <w:rsid w:val="00EC1902"/>
    <w:rsid w:val="00ED6BB9"/>
    <w:rsid w:val="00ED6D0E"/>
    <w:rsid w:val="00EE5C17"/>
    <w:rsid w:val="00EF2A27"/>
    <w:rsid w:val="00EF62E4"/>
    <w:rsid w:val="00EF7372"/>
    <w:rsid w:val="00F037B1"/>
    <w:rsid w:val="00F03A2A"/>
    <w:rsid w:val="00F05820"/>
    <w:rsid w:val="00F0680C"/>
    <w:rsid w:val="00F1265B"/>
    <w:rsid w:val="00F12A27"/>
    <w:rsid w:val="00F13806"/>
    <w:rsid w:val="00F14497"/>
    <w:rsid w:val="00F14F70"/>
    <w:rsid w:val="00F17F43"/>
    <w:rsid w:val="00F414E5"/>
    <w:rsid w:val="00F5086E"/>
    <w:rsid w:val="00F64478"/>
    <w:rsid w:val="00F67388"/>
    <w:rsid w:val="00F803EB"/>
    <w:rsid w:val="00F813DB"/>
    <w:rsid w:val="00F83821"/>
    <w:rsid w:val="00F86612"/>
    <w:rsid w:val="00F96B68"/>
    <w:rsid w:val="00F96FD6"/>
    <w:rsid w:val="00FA1DF0"/>
    <w:rsid w:val="00FA5C2B"/>
    <w:rsid w:val="00FA69D2"/>
    <w:rsid w:val="00FB080B"/>
    <w:rsid w:val="00FB0E64"/>
    <w:rsid w:val="00FB2B66"/>
    <w:rsid w:val="00FB4E4D"/>
    <w:rsid w:val="00FB72F5"/>
    <w:rsid w:val="00FC0995"/>
    <w:rsid w:val="00FC5BFD"/>
    <w:rsid w:val="00FC75CA"/>
    <w:rsid w:val="00FD3FF3"/>
    <w:rsid w:val="00FE3EC1"/>
    <w:rsid w:val="00FF1BCD"/>
    <w:rsid w:val="00FF3AF3"/>
    <w:rsid w:val="00FF3DE7"/>
    <w:rsid w:val="00FF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A368C558-C1E8-4328-8A21-AB014AD6A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D49"/>
  </w:style>
  <w:style w:type="paragraph" w:styleId="Heading1">
    <w:name w:val="heading 1"/>
    <w:basedOn w:val="Normal"/>
    <w:next w:val="Normal"/>
    <w:link w:val="Heading1Char"/>
    <w:uiPriority w:val="9"/>
    <w:qFormat/>
    <w:rsid w:val="00553F92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10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0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10AF"/>
    <w:pPr>
      <w:ind w:left="720"/>
      <w:contextualSpacing/>
    </w:pPr>
  </w:style>
  <w:style w:type="table" w:styleId="TableGrid">
    <w:name w:val="Table Grid"/>
    <w:basedOn w:val="TableNormal"/>
    <w:uiPriority w:val="59"/>
    <w:rsid w:val="00606B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D7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7F67"/>
  </w:style>
  <w:style w:type="paragraph" w:styleId="Footer">
    <w:name w:val="footer"/>
    <w:basedOn w:val="Normal"/>
    <w:link w:val="FooterChar"/>
    <w:uiPriority w:val="99"/>
    <w:unhideWhenUsed/>
    <w:rsid w:val="006D7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F67"/>
  </w:style>
  <w:style w:type="paragraph" w:styleId="NoSpacing">
    <w:name w:val="No Spacing"/>
    <w:uiPriority w:val="1"/>
    <w:qFormat/>
    <w:rsid w:val="005369A6"/>
    <w:pPr>
      <w:spacing w:after="0" w:line="240" w:lineRule="auto"/>
    </w:pPr>
  </w:style>
  <w:style w:type="character" w:styleId="Hyperlink">
    <w:name w:val="Hyperlink"/>
    <w:basedOn w:val="DefaultParagraphFont"/>
    <w:rsid w:val="00BF2B1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53F9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553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jpub.org/sjm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Wal12</b:Tag>
    <b:SourceType>Book</b:SourceType>
    <b:Guid>{B02AFA8F-6111-4645-A14C-1F25C074F4BD}</b:Guid>
    <b:Title>Probability &amp; Statistics for Engineers &amp; Scientists</b:Title>
    <b:Year>2012</b:Year>
    <b:City>Boston</b:City>
    <b:StateProvince>Massachusetts</b:StateProvince>
    <b:CountryRegion>USA</b:CountryRegion>
    <b:Publisher>Pearson Education, Inc.</b:Publisher>
    <b:StandardNumber>ISBN 10: 0-321-62911-6. ISBN 13: 978-0-321-62911-1</b:StandardNumber>
    <b:Pages>816</b:Pages>
    <b:Edition>9th</b:Edition>
    <b:Comments>Purchase at http://www.pearsonhighered.com/educator/product/Probability-and-Statistics-for-Engineers-and-Scientists/9780321629111.page</b:Comments>
    <b:Author>
      <b:Author>
        <b:NameList>
          <b:Person>
            <b:Last>Walpole</b:Last>
            <b:Middle>E.</b:Middle>
            <b:First>Ronald</b:First>
          </b:Person>
          <b:Person>
            <b:Last>Myers</b:Last>
            <b:Middle>H.</b:Middle>
            <b:First>Raymond</b:First>
          </b:Person>
          <b:Person>
            <b:Last>Myers</b:Last>
            <b:Middle>L.</b:Middle>
            <b:First>Sharon</b:First>
          </b:Person>
          <b:Person>
            <b:Last>Ye</b:Last>
            <b:First>Keying</b:First>
          </b:Person>
        </b:NameList>
      </b:Author>
      <b:Editor>
        <b:NameList>
          <b:Person>
            <b:Last>Lynch</b:Last>
            <b:First>Deirdre</b:First>
          </b:Person>
        </b:NameList>
      </b:Editor>
    </b:Author>
    <b:RefOrder>1</b:RefOrder>
  </b:Source>
  <b:Source>
    <b:Tag>Montgomery2003</b:Tag>
    <b:SourceType>Book</b:SourceType>
    <b:Guid>{4B990D91-4E89-49CD-B864-03C52CE5FF55}</b:Guid>
    <b:Author>
      <b:Author>
        <b:NameList>
          <b:Person>
            <b:Last>Montgomery</b:Last>
            <b:First>Douglas</b:First>
            <b:Middle>C.</b:Middle>
          </b:Person>
          <b:Person>
            <b:Last>Runger</b:Last>
            <b:First>George</b:First>
            <b:Middle>C.</b:Middle>
          </b:Person>
        </b:NameList>
      </b:Author>
    </b:Author>
    <b:Title>Applied Statistics and Probability for Engineers</b:Title>
    <b:Year>2003</b:Year>
    <b:Publisher>John Wiley &amp; Sons, Inc</b:Publisher>
    <b:CountryRegion>USA</b:CountryRegion>
    <b:StandardNumber>ISBN-10: 0-471-20454-4, ISBN-13: 978-0471204541</b:StandardNumber>
    <b:Pages>706</b:Pages>
    <b:Edition>3rd Edition</b:Edition>
    <b:Comments>Purchase at Amazon: http://www.amazon.ca/Applied-Statistics-Probability-Engineers-Edition/dp/0471204544. Author's home page is http://masmlab.engineering.asu.edu/montgomery</b:Comments>
    <b:City>New York</b:City>
    <b:StateProvince>NY</b:StateProvince>
    <b:RefOrder>2</b:RefOrder>
  </b:Source>
  <b:Source>
    <b:Tag>Wik16</b:Tag>
    <b:SourceType>InternetSite</b:SourceType>
    <b:Guid>{4B23C7F2-CD8E-496D-88CC-F01755999CC7}</b:Guid>
    <b:Author>
      <b:Author>
        <b:NameList>
          <b:Person>
            <b:Last>Wikipedia</b:Last>
          </b:Person>
        </b:NameList>
      </b:Author>
    </b:Author>
    <b:Title>Kolmogorov–Smirnov test</b:Title>
    <b:ProductionCompany>Wikimedia Foundation</b:ProductionCompany>
    <b:Year>2016</b:Year>
    <b:Month>March</b:Month>
    <b:Day>25</b:Day>
    <b:YearAccessed>2013</b:YearAccessed>
    <b:URL>http://en.wikipedia.org/wiki/Kolmogorov%E2%80%93Smirnov_test</b:URL>
    <b:InternetSiteTitle>Wikipedia website</b:InternetSiteTitle>
    <b:RefOrder>3</b:RefOrder>
  </b:Source>
</b:Sources>
</file>

<file path=customXml/itemProps1.xml><?xml version="1.0" encoding="utf-8"?>
<ds:datastoreItem xmlns:ds="http://schemas.openxmlformats.org/officeDocument/2006/customXml" ds:itemID="{BBE44C4F-B537-4DC5-889D-90E4A31C3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3519</Words>
  <Characters>20062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Administrator2</dc:creator>
  <cp:lastModifiedBy>Loc Nguyen</cp:lastModifiedBy>
  <cp:revision>16</cp:revision>
  <cp:lastPrinted>2018-01-17T19:46:00Z</cp:lastPrinted>
  <dcterms:created xsi:type="dcterms:W3CDTF">2013-08-03T10:00:00Z</dcterms:created>
  <dcterms:modified xsi:type="dcterms:W3CDTF">2018-01-17T19:47:00Z</dcterms:modified>
</cp:coreProperties>
</file>