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282F86" w14:textId="03B396D3" w:rsidR="00572B48" w:rsidRPr="003C1296" w:rsidRDefault="00A372DF" w:rsidP="003C1296">
      <w:pPr>
        <w:jc w:val="center"/>
        <w:rPr>
          <w:b/>
          <w:bCs/>
          <w:sz w:val="32"/>
          <w:szCs w:val="32"/>
        </w:rPr>
      </w:pPr>
      <w:r>
        <w:rPr>
          <w:b/>
          <w:bCs/>
          <w:sz w:val="32"/>
          <w:szCs w:val="32"/>
        </w:rPr>
        <w:t xml:space="preserve">Conditional </w:t>
      </w:r>
      <w:r w:rsidR="00E936E7" w:rsidRPr="003C1296">
        <w:rPr>
          <w:b/>
          <w:bCs/>
          <w:sz w:val="32"/>
          <w:szCs w:val="32"/>
        </w:rPr>
        <w:t>mixture model</w:t>
      </w:r>
      <w:r w:rsidR="00AF4AEE" w:rsidRPr="003C1296">
        <w:rPr>
          <w:b/>
          <w:bCs/>
          <w:sz w:val="32"/>
          <w:szCs w:val="32"/>
        </w:rPr>
        <w:t xml:space="preserve"> and its application</w:t>
      </w:r>
      <w:r w:rsidR="00361152">
        <w:rPr>
          <w:b/>
          <w:bCs/>
          <w:sz w:val="32"/>
          <w:szCs w:val="32"/>
        </w:rPr>
        <w:t xml:space="preserve"> for regression model</w:t>
      </w:r>
    </w:p>
    <w:p w14:paraId="2A8C42C2" w14:textId="05C3371F" w:rsidR="00E936E7" w:rsidRDefault="00E936E7"/>
    <w:p w14:paraId="2D2645F4" w14:textId="48F5006F" w:rsidR="003C1296" w:rsidRDefault="00CD0F21" w:rsidP="00CD0F21">
      <w:pPr>
        <w:jc w:val="center"/>
      </w:pPr>
      <w:r>
        <w:t>Loc Nguyen</w:t>
      </w:r>
    </w:p>
    <w:p w14:paraId="7A1E7F75" w14:textId="122F274E" w:rsidR="00CD0F21" w:rsidRDefault="00CD0F21" w:rsidP="00CD0F21">
      <w:pPr>
        <w:jc w:val="center"/>
      </w:pPr>
      <w:r>
        <w:t>Independent scholar, Vietnam</w:t>
      </w:r>
    </w:p>
    <w:p w14:paraId="3603A3CB" w14:textId="227A3091" w:rsidR="00CD0F21" w:rsidRDefault="00CD0F21" w:rsidP="00CD0F21">
      <w:pPr>
        <w:jc w:val="center"/>
      </w:pPr>
      <w:r>
        <w:t xml:space="preserve">Email: </w:t>
      </w:r>
      <w:r w:rsidRPr="00CD0F21">
        <w:t>ng_phloc@yahoo.com</w:t>
      </w:r>
    </w:p>
    <w:p w14:paraId="0A8CEBD0" w14:textId="3990378A" w:rsidR="00CD0F21" w:rsidRDefault="00CD0F21" w:rsidP="00CD0F21">
      <w:pPr>
        <w:jc w:val="center"/>
      </w:pPr>
      <w:r>
        <w:t>Homepage: www.locnguyen.net</w:t>
      </w:r>
    </w:p>
    <w:p w14:paraId="28248749" w14:textId="77777777" w:rsidR="00CD0F21" w:rsidRDefault="00CD0F21"/>
    <w:p w14:paraId="1BAD985A" w14:textId="075ED27C" w:rsidR="003C1296" w:rsidRPr="003C1296" w:rsidRDefault="003C1296">
      <w:pPr>
        <w:rPr>
          <w:b/>
          <w:bCs/>
          <w:sz w:val="28"/>
          <w:szCs w:val="28"/>
        </w:rPr>
      </w:pPr>
      <w:r w:rsidRPr="003C1296">
        <w:rPr>
          <w:b/>
          <w:bCs/>
          <w:sz w:val="28"/>
          <w:szCs w:val="28"/>
        </w:rPr>
        <w:t>Abstract</w:t>
      </w:r>
    </w:p>
    <w:p w14:paraId="25617B34" w14:textId="79F99765" w:rsidR="006707D6" w:rsidRDefault="00941BA0" w:rsidP="007328A3">
      <w:r>
        <w:t xml:space="preserve">Expectation maximization (EM) algorithm </w:t>
      </w:r>
      <w:r w:rsidR="006233C4">
        <w:t xml:space="preserve">is </w:t>
      </w:r>
      <w:r w:rsidR="000F4199">
        <w:t>a</w:t>
      </w:r>
      <w:r w:rsidR="006233C4">
        <w:t xml:space="preserve"> powerful mathematical tool for estimating statistical parameter when data sample contains hidden part and observed part. EM is applied </w:t>
      </w:r>
      <w:r w:rsidR="00680D7D">
        <w:t>to</w:t>
      </w:r>
      <w:r w:rsidR="006233C4">
        <w:t xml:space="preserve"> learn finite mixture model in which the whole distribution of observed </w:t>
      </w:r>
      <w:r w:rsidR="00B61431">
        <w:t>variable</w:t>
      </w:r>
      <w:r w:rsidR="006233C4">
        <w:t xml:space="preserve"> is </w:t>
      </w:r>
      <w:r w:rsidR="007828F7">
        <w:t xml:space="preserve">average </w:t>
      </w:r>
      <w:r w:rsidR="006233C4">
        <w:t xml:space="preserve">sum of partial distributions. Coverage </w:t>
      </w:r>
      <w:r w:rsidR="00B61431">
        <w:t xml:space="preserve">ratio </w:t>
      </w:r>
      <w:r w:rsidR="006233C4">
        <w:t xml:space="preserve">of every partial distribution is specified by the probability of hidden </w:t>
      </w:r>
      <w:r w:rsidR="00B61431">
        <w:t>variable</w:t>
      </w:r>
      <w:r w:rsidR="006233C4">
        <w:t>.</w:t>
      </w:r>
      <w:r w:rsidR="00B61431">
        <w:t xml:space="preserve"> </w:t>
      </w:r>
      <w:r w:rsidR="00680D7D">
        <w:t>An application of</w:t>
      </w:r>
      <w:r w:rsidR="00B61431">
        <w:t xml:space="preserve"> mixture model is soft clustering in which cluster is modeled by hidden variable whereas each data point can be assigned to more than one cluster and degree of such assignment is represented by the probability of hidden variable.</w:t>
      </w:r>
      <w:r w:rsidR="006707D6">
        <w:t xml:space="preserve"> However, </w:t>
      </w:r>
      <w:r w:rsidR="000F4199">
        <w:t>such</w:t>
      </w:r>
      <w:r w:rsidR="006707D6">
        <w:t xml:space="preserve"> probability in traditional mixture model is simplified as a parameter, which can cause loss of valuable information. Therefore, in this research I propose a so-called conditional mixture model (CMM) in which the probability of hidden variable is modeled as a full probabilistic density function (PDF) that owns individual parameter. </w:t>
      </w:r>
      <w:r w:rsidR="004D3F7A">
        <w:t xml:space="preserve">CMM aims to </w:t>
      </w:r>
      <w:r w:rsidR="007828F7">
        <w:t>extend</w:t>
      </w:r>
      <w:r w:rsidR="004D3F7A">
        <w:t xml:space="preserve"> mixture model. I also propose an application of CMM which is called adaptive regressi</w:t>
      </w:r>
      <w:r w:rsidR="00320842">
        <w:t>on</w:t>
      </w:r>
      <w:r w:rsidR="004D3F7A">
        <w:t xml:space="preserve"> model (ARM). </w:t>
      </w:r>
      <w:r w:rsidR="00C17BE9">
        <w:t xml:space="preserve">Traditional regression model is effective when </w:t>
      </w:r>
      <w:r w:rsidR="00680D7D">
        <w:t xml:space="preserve">data </w:t>
      </w:r>
      <w:r w:rsidR="00C17BE9">
        <w:t xml:space="preserve">sample is scattered equally. If data points are grouped into clusters, regression model tries to learn a unified regression function which goes through all data points. Obviously, such unified function is not effective to evaluate response variable based on </w:t>
      </w:r>
      <w:r w:rsidR="000F4199">
        <w:t xml:space="preserve">grouped </w:t>
      </w:r>
      <w:r w:rsidR="00C17BE9">
        <w:t xml:space="preserve">data points. </w:t>
      </w:r>
      <w:r w:rsidR="004D3F7A">
        <w:t xml:space="preserve">The concept “adaptive” of ARM means that ARM </w:t>
      </w:r>
      <w:r w:rsidR="00C17BE9">
        <w:t>solves th</w:t>
      </w:r>
      <w:r w:rsidR="000E10D8">
        <w:t>e</w:t>
      </w:r>
      <w:r w:rsidR="00C17BE9">
        <w:t xml:space="preserve"> ineffectiveness problem by </w:t>
      </w:r>
      <w:r w:rsidR="004D3F7A">
        <w:t>select</w:t>
      </w:r>
      <w:r w:rsidR="00C17BE9">
        <w:t>ing</w:t>
      </w:r>
      <w:r w:rsidR="004D3F7A">
        <w:t xml:space="preserve"> the best cluster of data poin</w:t>
      </w:r>
      <w:r w:rsidR="00C17BE9">
        <w:t xml:space="preserve">ts </w:t>
      </w:r>
      <w:r w:rsidR="004D3F7A">
        <w:t>firstly and then evaluat</w:t>
      </w:r>
      <w:r w:rsidR="000E10D8">
        <w:t>ing</w:t>
      </w:r>
      <w:r w:rsidR="004D3F7A">
        <w:t xml:space="preserve"> response variable</w:t>
      </w:r>
      <w:r w:rsidR="000F4199">
        <w:t xml:space="preserve"> within such best cluster</w:t>
      </w:r>
      <w:r w:rsidR="004D3F7A">
        <w:t>.</w:t>
      </w:r>
      <w:r w:rsidR="002A2A0C" w:rsidRPr="002A2A0C">
        <w:t xml:space="preserve"> </w:t>
      </w:r>
      <w:r w:rsidR="006D1DC7">
        <w:t>In orther</w:t>
      </w:r>
      <w:bookmarkStart w:id="0" w:name="_GoBack"/>
      <w:bookmarkEnd w:id="0"/>
      <w:r w:rsidR="002A2A0C">
        <w:t xml:space="preserve"> words, ARM reduces estimation space of regression model so as to gain high accuracy in calculation.</w:t>
      </w:r>
    </w:p>
    <w:p w14:paraId="5BBD8BDA" w14:textId="154BCAD7" w:rsidR="003C1296" w:rsidRDefault="000E10D8">
      <w:r w:rsidRPr="000E10D8">
        <w:rPr>
          <w:b/>
          <w:bCs/>
        </w:rPr>
        <w:t>Keywords:</w:t>
      </w:r>
      <w:r>
        <w:t xml:space="preserve"> expectation maximization (EM) algorithm, finite mixture model, conditional mixture model, regression model, adaptive regressi</w:t>
      </w:r>
      <w:r w:rsidR="00320842">
        <w:t>on</w:t>
      </w:r>
      <w:r>
        <w:t xml:space="preserve"> model (ARM).</w:t>
      </w:r>
    </w:p>
    <w:p w14:paraId="6665C6C5" w14:textId="77777777" w:rsidR="003C1296" w:rsidRDefault="003C1296"/>
    <w:p w14:paraId="6C58B5D0" w14:textId="28DFC6C1" w:rsidR="003C1296" w:rsidRPr="003C1296" w:rsidRDefault="003C1296">
      <w:pPr>
        <w:rPr>
          <w:b/>
          <w:bCs/>
          <w:sz w:val="28"/>
          <w:szCs w:val="28"/>
        </w:rPr>
      </w:pPr>
      <w:r w:rsidRPr="003C1296">
        <w:rPr>
          <w:b/>
          <w:bCs/>
          <w:sz w:val="28"/>
          <w:szCs w:val="28"/>
        </w:rPr>
        <w:t>1. Introduction</w:t>
      </w:r>
    </w:p>
    <w:p w14:paraId="2BD892D6" w14:textId="1BBF4E6D" w:rsidR="003C1296" w:rsidRDefault="00AD3B9B">
      <w:pPr>
        <w:rPr>
          <w:rFonts w:eastAsiaTheme="minorEastAsia" w:cs="Times New Roman"/>
        </w:rPr>
      </w:pPr>
      <w:r>
        <w:t>Suppose</w:t>
      </w:r>
      <w:r w:rsidR="00283B8F">
        <w:t xml:space="preserve"> data has two parts such as hidden part </w:t>
      </w:r>
      <w:r w:rsidR="00283B8F" w:rsidRPr="00706272">
        <w:rPr>
          <w:i/>
          <w:iCs/>
        </w:rPr>
        <w:t>X</w:t>
      </w:r>
      <w:r w:rsidR="00283B8F">
        <w:t xml:space="preserve"> and observed part </w:t>
      </w:r>
      <w:r w:rsidR="00283B8F" w:rsidRPr="00706272">
        <w:rPr>
          <w:i/>
          <w:iCs/>
        </w:rPr>
        <w:t>Y</w:t>
      </w:r>
      <w:r w:rsidR="00283B8F">
        <w:t xml:space="preserve"> and we only know </w:t>
      </w:r>
      <w:r w:rsidR="00283B8F" w:rsidRPr="00706272">
        <w:rPr>
          <w:i/>
          <w:iCs/>
        </w:rPr>
        <w:t>Y</w:t>
      </w:r>
      <w:r w:rsidR="00283B8F">
        <w:t xml:space="preserve">. A relationship between </w:t>
      </w:r>
      <w:r w:rsidR="00706272">
        <w:t xml:space="preserve">random variable </w:t>
      </w:r>
      <w:r w:rsidR="00283B8F" w:rsidRPr="00706272">
        <w:rPr>
          <w:i/>
          <w:iCs/>
        </w:rPr>
        <w:t>X</w:t>
      </w:r>
      <w:r w:rsidR="00283B8F">
        <w:t xml:space="preserve"> and </w:t>
      </w:r>
      <w:r w:rsidR="00706272">
        <w:t xml:space="preserve">random variable </w:t>
      </w:r>
      <w:r w:rsidR="00283B8F" w:rsidRPr="00706272">
        <w:rPr>
          <w:i/>
          <w:iCs/>
        </w:rPr>
        <w:t>Y</w:t>
      </w:r>
      <w:r w:rsidR="00283B8F">
        <w:t xml:space="preserve"> is specified by the joint probabilistic density function (PDF) denoted </w:t>
      </w:r>
      <w:proofErr w:type="gramStart"/>
      <w:r w:rsidR="00283B8F" w:rsidRPr="00AD3B9B">
        <w:rPr>
          <w:i/>
          <w:iCs/>
        </w:rPr>
        <w:t>f</w:t>
      </w:r>
      <w:r w:rsidR="00283B8F">
        <w:t>(</w:t>
      </w:r>
      <w:proofErr w:type="gramEnd"/>
      <w:r w:rsidR="00283B8F" w:rsidRPr="00AD3B9B">
        <w:rPr>
          <w:i/>
          <w:iCs/>
        </w:rPr>
        <w:t>X</w:t>
      </w:r>
      <w:r w:rsidR="00283B8F">
        <w:t xml:space="preserve">, </w:t>
      </w:r>
      <w:r w:rsidR="00283B8F" w:rsidRPr="00AD3B9B">
        <w:rPr>
          <w:i/>
          <w:iCs/>
        </w:rPr>
        <w:t>Y</w:t>
      </w:r>
      <w:r w:rsidR="00283B8F">
        <w:t xml:space="preserve"> | </w:t>
      </w:r>
      <w:r>
        <w:rPr>
          <w:rFonts w:cs="Times New Roman"/>
        </w:rPr>
        <w:t>Θ</w:t>
      </w:r>
      <w:r>
        <w:t xml:space="preserve">) where </w:t>
      </w:r>
      <w:r>
        <w:rPr>
          <w:rFonts w:cs="Times New Roman"/>
        </w:rPr>
        <w:t>Θ</w:t>
      </w:r>
      <w:r>
        <w:t xml:space="preserve"> is parameter. Given sample </w:t>
      </w:r>
      <m:oMath>
        <m:r>
          <m:rPr>
            <m:scr m:val="script"/>
          </m:rPr>
          <w:rPr>
            <w:rFonts w:ascii="Cambria Math" w:hAnsi="Cambria Math"/>
          </w:rPr>
          <m:t>Y</m:t>
        </m:r>
      </m:oMath>
      <w:r>
        <w:rPr>
          <w:rFonts w:eastAsiaTheme="minorEastAsia"/>
        </w:rPr>
        <w:t xml:space="preserve"> = {</w:t>
      </w:r>
      <w:r>
        <w:rPr>
          <w:rFonts w:eastAsiaTheme="minorEastAsia"/>
          <w:i/>
          <w:iCs/>
        </w:rPr>
        <w:t>Y</w:t>
      </w:r>
      <w:r w:rsidRPr="0083175C">
        <w:rPr>
          <w:rFonts w:eastAsiaTheme="minorEastAsia"/>
          <w:vertAlign w:val="subscript"/>
        </w:rPr>
        <w:t>1</w:t>
      </w:r>
      <w:r>
        <w:rPr>
          <w:rFonts w:eastAsiaTheme="minorEastAsia"/>
        </w:rPr>
        <w:t xml:space="preserve">, </w:t>
      </w:r>
      <w:r w:rsidRPr="0083175C">
        <w:rPr>
          <w:rFonts w:eastAsiaTheme="minorEastAsia"/>
          <w:i/>
          <w:iCs/>
        </w:rPr>
        <w:t>Y</w:t>
      </w:r>
      <w:r w:rsidRPr="0083175C">
        <w:rPr>
          <w:rFonts w:eastAsiaTheme="minorEastAsia"/>
          <w:vertAlign w:val="subscript"/>
        </w:rPr>
        <w:t>2</w:t>
      </w:r>
      <w:r>
        <w:rPr>
          <w:rFonts w:eastAsiaTheme="minorEastAsia"/>
        </w:rPr>
        <w:t xml:space="preserve">,…, </w:t>
      </w:r>
      <w:r w:rsidRPr="0083175C">
        <w:rPr>
          <w:rFonts w:eastAsiaTheme="minorEastAsia"/>
          <w:i/>
          <w:iCs/>
        </w:rPr>
        <w:t>Y</w:t>
      </w:r>
      <w:r w:rsidRPr="0083175C">
        <w:rPr>
          <w:rFonts w:eastAsiaTheme="minorEastAsia"/>
          <w:i/>
          <w:iCs/>
          <w:vertAlign w:val="subscript"/>
        </w:rPr>
        <w:t>N</w:t>
      </w:r>
      <w:r w:rsidR="00705CCD">
        <w:rPr>
          <w:rFonts w:eastAsiaTheme="minorEastAsia"/>
        </w:rPr>
        <w:t>}</w:t>
      </w:r>
      <w:r>
        <w:rPr>
          <w:rFonts w:eastAsiaTheme="minorEastAsia"/>
        </w:rPr>
        <w:t xml:space="preserve"> whose all </w:t>
      </w:r>
      <w:r w:rsidRPr="00706272">
        <w:rPr>
          <w:rFonts w:eastAsiaTheme="minorEastAsia"/>
          <w:i/>
          <w:iCs/>
        </w:rPr>
        <w:t>Y</w:t>
      </w:r>
      <w:r w:rsidRPr="00706272">
        <w:rPr>
          <w:rFonts w:eastAsiaTheme="minorEastAsia"/>
          <w:i/>
          <w:iCs/>
          <w:vertAlign w:val="subscript"/>
        </w:rPr>
        <w:t>i</w:t>
      </w:r>
      <w:r>
        <w:rPr>
          <w:rFonts w:eastAsiaTheme="minorEastAsia"/>
        </w:rPr>
        <w:t xml:space="preserve"> (s) are mutually independent and identically distributed (</w:t>
      </w:r>
      <w:proofErr w:type="spellStart"/>
      <w:r>
        <w:rPr>
          <w:rFonts w:eastAsiaTheme="minorEastAsia"/>
        </w:rPr>
        <w:t>iid</w:t>
      </w:r>
      <w:proofErr w:type="spellEnd"/>
      <w:r>
        <w:rPr>
          <w:rFonts w:eastAsiaTheme="minorEastAsia"/>
        </w:rPr>
        <w:t xml:space="preserve">), it is required to estimate </w:t>
      </w:r>
      <w:r>
        <w:rPr>
          <w:rFonts w:cs="Times New Roman"/>
        </w:rPr>
        <w:t xml:space="preserve">Θ based on </w:t>
      </w:r>
      <m:oMath>
        <m:r>
          <m:rPr>
            <m:scr m:val="script"/>
          </m:rPr>
          <w:rPr>
            <w:rFonts w:ascii="Cambria Math" w:hAnsi="Cambria Math"/>
          </w:rPr>
          <m:t>Y</m:t>
        </m:r>
      </m:oMath>
      <w:r w:rsidR="00706272">
        <w:rPr>
          <w:rFonts w:eastAsiaTheme="minorEastAsia" w:cs="Times New Roman"/>
        </w:rPr>
        <w:t xml:space="preserve"> whereas </w:t>
      </w:r>
      <w:r w:rsidR="00706272" w:rsidRPr="0083175C">
        <w:rPr>
          <w:rFonts w:eastAsiaTheme="minorEastAsia" w:cs="Times New Roman"/>
          <w:i/>
          <w:iCs/>
        </w:rPr>
        <w:t>X</w:t>
      </w:r>
      <w:r w:rsidR="00706272">
        <w:rPr>
          <w:rFonts w:eastAsiaTheme="minorEastAsia" w:cs="Times New Roman"/>
        </w:rPr>
        <w:t xml:space="preserve"> is unknown.</w:t>
      </w:r>
      <w:r>
        <w:rPr>
          <w:rFonts w:eastAsiaTheme="minorEastAsia" w:cs="Times New Roman"/>
        </w:rPr>
        <w:t xml:space="preserve"> Expectation maximization (EM) algorithm</w:t>
      </w:r>
      <w:r w:rsidR="00706272">
        <w:rPr>
          <w:rFonts w:eastAsiaTheme="minorEastAsia" w:cs="Times New Roman"/>
        </w:rPr>
        <w:t xml:space="preserve"> is applied </w:t>
      </w:r>
      <w:r w:rsidR="006C72B8">
        <w:rPr>
          <w:rFonts w:eastAsiaTheme="minorEastAsia" w:cs="Times New Roman"/>
        </w:rPr>
        <w:t>to</w:t>
      </w:r>
      <w:r w:rsidR="00706272">
        <w:rPr>
          <w:rFonts w:eastAsiaTheme="minorEastAsia" w:cs="Times New Roman"/>
        </w:rPr>
        <w:t xml:space="preserve"> </w:t>
      </w:r>
      <w:r w:rsidR="006C72B8">
        <w:rPr>
          <w:rFonts w:eastAsiaTheme="minorEastAsia" w:cs="Times New Roman"/>
        </w:rPr>
        <w:t xml:space="preserve">solve </w:t>
      </w:r>
      <w:r w:rsidR="00706272">
        <w:rPr>
          <w:rFonts w:eastAsiaTheme="minorEastAsia" w:cs="Times New Roman"/>
        </w:rPr>
        <w:t xml:space="preserve">this </w:t>
      </w:r>
      <w:r w:rsidR="006C72B8">
        <w:rPr>
          <w:rFonts w:eastAsiaTheme="minorEastAsia" w:cs="Times New Roman"/>
        </w:rPr>
        <w:t xml:space="preserve">problem </w:t>
      </w:r>
      <w:r w:rsidR="00706272">
        <w:rPr>
          <w:rFonts w:eastAsiaTheme="minorEastAsia" w:cs="Times New Roman"/>
        </w:rPr>
        <w:t xml:space="preserve">when only </w:t>
      </w:r>
      <m:oMath>
        <m:r>
          <m:rPr>
            <m:scr m:val="script"/>
          </m:rPr>
          <w:rPr>
            <w:rFonts w:ascii="Cambria Math" w:hAnsi="Cambria Math"/>
          </w:rPr>
          <m:t>Y</m:t>
        </m:r>
      </m:oMath>
      <w:r w:rsidR="00706272">
        <w:rPr>
          <w:rFonts w:eastAsiaTheme="minorEastAsia" w:cs="Times New Roman"/>
        </w:rPr>
        <w:t xml:space="preserve"> is observed</w:t>
      </w:r>
      <w:r w:rsidR="00CE5CF2">
        <w:rPr>
          <w:rFonts w:eastAsiaTheme="minorEastAsia" w:cs="Times New Roman"/>
        </w:rPr>
        <w:t xml:space="preserve">. EM </w:t>
      </w:r>
      <w:r w:rsidR="00CE5CF2">
        <w:t xml:space="preserve">has many iterations and each iteration has two steps such as expectation step (E-step) and maximization step (M-step). At some </w:t>
      </w:r>
      <w:proofErr w:type="spellStart"/>
      <w:r w:rsidR="00CE5CF2" w:rsidRPr="00CE5CF2">
        <w:rPr>
          <w:i/>
          <w:iCs/>
        </w:rPr>
        <w:t>t</w:t>
      </w:r>
      <w:r w:rsidR="00CE5CF2" w:rsidRPr="00CE5CF2">
        <w:rPr>
          <w:vertAlign w:val="superscript"/>
        </w:rPr>
        <w:t>th</w:t>
      </w:r>
      <w:proofErr w:type="spellEnd"/>
      <w:r w:rsidR="00CE5CF2">
        <w:t xml:space="preserve"> iteration, given current parameter </w:t>
      </w:r>
      <w:r w:rsidR="00CE5CF2">
        <w:rPr>
          <w:rFonts w:cs="Times New Roman"/>
        </w:rPr>
        <w:t>Θ</w:t>
      </w:r>
      <w:r w:rsidR="00CE5CF2" w:rsidRPr="00BC67A1">
        <w:rPr>
          <w:rFonts w:cs="Times New Roman"/>
          <w:vertAlign w:val="superscript"/>
        </w:rPr>
        <w:t>(</w:t>
      </w:r>
      <w:r w:rsidR="00CE5CF2" w:rsidRPr="00BC67A1">
        <w:rPr>
          <w:rFonts w:cs="Times New Roman"/>
          <w:i/>
          <w:vertAlign w:val="superscript"/>
        </w:rPr>
        <w:t>t</w:t>
      </w:r>
      <w:r w:rsidR="00CE5CF2" w:rsidRPr="00BC67A1">
        <w:rPr>
          <w:rFonts w:cs="Times New Roman"/>
          <w:vertAlign w:val="superscript"/>
        </w:rPr>
        <w:t>)</w:t>
      </w:r>
      <w:r w:rsidR="00CE5CF2">
        <w:t>, the two steps are described as follows</w:t>
      </w:r>
      <w:r w:rsidR="00DD1E6E">
        <w:t>:</w:t>
      </w:r>
    </w:p>
    <w:p w14:paraId="2B6F73FC" w14:textId="77777777" w:rsidR="00CE5CF2" w:rsidRDefault="00CE5CF2" w:rsidP="00CE5CF2">
      <w:pPr>
        <w:rPr>
          <w:szCs w:val="26"/>
        </w:rPr>
      </w:pPr>
      <w:r w:rsidRPr="008F5333">
        <w:rPr>
          <w:i/>
          <w:szCs w:val="26"/>
        </w:rPr>
        <w:t>E-step</w:t>
      </w:r>
      <w:r>
        <w:rPr>
          <w:szCs w:val="26"/>
        </w:rPr>
        <w:t>:</w:t>
      </w:r>
    </w:p>
    <w:p w14:paraId="6DC15878" w14:textId="7019D2B5" w:rsidR="00CE5CF2" w:rsidRDefault="00CE5CF2" w:rsidP="00CE5CF2">
      <w:pPr>
        <w:ind w:left="360"/>
        <w:rPr>
          <w:rFonts w:cs="Times New Roman"/>
        </w:rPr>
      </w:pPr>
      <w:r>
        <w:rPr>
          <w:szCs w:val="26"/>
        </w:rPr>
        <w:t xml:space="preserve">The expectation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is determined based on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according to equation </w:t>
      </w:r>
      <w:r w:rsidR="00BF4874">
        <w:t>1</w:t>
      </w:r>
      <w:r>
        <w:t>.</w:t>
      </w:r>
      <w:r w:rsidR="00BF4874">
        <w:t>1</w:t>
      </w:r>
      <w:r w:rsidR="00113916">
        <w:t xml:space="preserve"> </w:t>
      </w:r>
      <w:sdt>
        <w:sdtPr>
          <w:id w:val="-804390363"/>
          <w:citation/>
        </w:sdtPr>
        <w:sdtEndPr/>
        <w:sdtContent>
          <w:r w:rsidR="00BB5BD6">
            <w:fldChar w:fldCharType="begin"/>
          </w:r>
          <w:r w:rsidR="00BB5BD6">
            <w:instrText xml:space="preserve">CITATION Nguyen20EM8 \p 50 \l 1033 </w:instrText>
          </w:r>
          <w:r w:rsidR="00BB5BD6">
            <w:fldChar w:fldCharType="separate"/>
          </w:r>
          <w:r w:rsidR="000F7D58">
            <w:rPr>
              <w:noProof/>
            </w:rPr>
            <w:t>(Nguyen, Tutorial on EM tutorial, 2020, p. 50)</w:t>
          </w:r>
          <w:r w:rsidR="00BB5BD6">
            <w:fldChar w:fldCharType="end"/>
          </w:r>
        </w:sdtContent>
      </w:sdt>
      <w:r w:rsidR="00AB6F26">
        <w:t>.</w:t>
      </w:r>
    </w:p>
    <w:tbl>
      <w:tblPr>
        <w:tblStyle w:val="TableGrid"/>
        <w:tblW w:w="90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3"/>
        <w:gridCol w:w="676"/>
      </w:tblGrid>
      <w:tr w:rsidR="00E44109" w:rsidRPr="00E44109" w14:paraId="283A63EE" w14:textId="77777777" w:rsidTr="00A372DF">
        <w:tc>
          <w:tcPr>
            <w:tcW w:w="8513" w:type="dxa"/>
            <w:vAlign w:val="center"/>
          </w:tcPr>
          <w:p w14:paraId="11DE89EC" w14:textId="3BC429D6" w:rsidR="00E44109" w:rsidRPr="00E44109" w:rsidRDefault="00E44109" w:rsidP="00E44109">
            <w:pPr>
              <w:rPr>
                <w:rFonts w:ascii="Times New Roman" w:hAnsi="Times New Roman" w:cs="Times New Roman"/>
              </w:rPr>
            </w:pPr>
            <m:oMathPara>
              <m:oMath>
                <m:r>
                  <w:rPr>
                    <w:rFonts w:ascii="Cambria Math" w:hAnsi="Cambria Math" w:cs="Times New Roman"/>
                  </w:rPr>
                  <m:t>Q</m:t>
                </m:r>
                <m:d>
                  <m:dPr>
                    <m:ctrlPr>
                      <w:rPr>
                        <w:rFonts w:ascii="Cambria Math" w:hAnsi="Cambria Math" w:cs="Times New Roman"/>
                      </w:rPr>
                    </m:ctrlPr>
                  </m:dPr>
                  <m:e>
                    <m:r>
                      <m:rPr>
                        <m:sty m:val="p"/>
                      </m:rPr>
                      <w:rPr>
                        <w:rFonts w:ascii="Cambria Math" w:hAnsi="Cambria Math" w:cs="Times New Roman"/>
                      </w:rPr>
                      <m:t>Θ</m:t>
                    </m:r>
                  </m:e>
                  <m:e>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limLoc m:val="undOvr"/>
                        <m:supHide m:val="1"/>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Θ</m:t>
                                </m:r>
                              </m:e>
                              <m:sup>
                                <m:d>
                                  <m:dPr>
                                    <m:ctrlPr>
                                      <w:rPr>
                                        <w:rFonts w:ascii="Cambria Math" w:hAnsi="Cambria Math" w:cs="Times New Roman"/>
                                        <w:i/>
                                      </w:rPr>
                                    </m:ctrlPr>
                                  </m:dPr>
                                  <m:e>
                                    <m:r>
                                      <w:rPr>
                                        <w:rFonts w:ascii="Cambria Math" w:hAnsi="Cambria Math" w:cs="Times New Roman"/>
                                      </w:rPr>
                                      <m:t>t</m:t>
                                    </m:r>
                                  </m:e>
                                </m:d>
                              </m:sup>
                            </m:sSup>
                          </m:e>
                        </m:d>
                        <m:r>
                          <m:rPr>
                            <m:sty m:val="p"/>
                          </m:rPr>
                          <w:rPr>
                            <w:rFonts w:ascii="Cambria Math" w:hAnsi="Cambria Math"/>
                          </w:rPr>
                          <m:t>log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e>
                              <m:e>
                                <m:r>
                                  <m:rPr>
                                    <m:sty m:val="p"/>
                                  </m:rPr>
                                  <w:rPr>
                                    <w:rFonts w:ascii="Cambria Math" w:hAnsi="Cambria Math"/>
                                  </w:rPr>
                                  <m:t>Θ</m:t>
                                </m:r>
                              </m:e>
                            </m:d>
                          </m:e>
                        </m:d>
                        <m:r>
                          <m:rPr>
                            <m:sty m:val="p"/>
                          </m:rPr>
                          <w:rPr>
                            <w:rFonts w:ascii="Cambria Math" w:hAnsi="Cambria Math"/>
                          </w:rPr>
                          <m:t>d</m:t>
                        </m:r>
                        <m:r>
                          <w:rPr>
                            <w:rFonts w:ascii="Cambria Math" w:hAnsi="Cambria Math"/>
                          </w:rPr>
                          <m:t>X</m:t>
                        </m:r>
                      </m:e>
                    </m:nary>
                  </m:e>
                </m:nary>
              </m:oMath>
            </m:oMathPara>
          </w:p>
        </w:tc>
        <w:tc>
          <w:tcPr>
            <w:tcW w:w="516" w:type="dxa"/>
            <w:vAlign w:val="center"/>
          </w:tcPr>
          <w:p w14:paraId="215DD829" w14:textId="3166BBB8" w:rsidR="00E44109" w:rsidRPr="00E44109" w:rsidRDefault="00E44109" w:rsidP="00E44109">
            <w:pPr>
              <w:rPr>
                <w:rFonts w:ascii="Times New Roman" w:hAnsi="Times New Roman" w:cs="Times New Roman"/>
              </w:rPr>
            </w:pP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r w:rsidR="0015724C">
              <w:rPr>
                <w:rFonts w:ascii="Times New Roman" w:hAnsi="Times New Roman" w:cs="Times New Roman"/>
              </w:rPr>
              <w:t>1</w:t>
            </w:r>
            <w:r w:rsidRPr="00E44109">
              <w:rPr>
                <w:rFonts w:ascii="Times New Roman" w:hAnsi="Times New Roman" w:cs="Times New Roman"/>
              </w:rPr>
              <w:t>)</w:t>
            </w:r>
          </w:p>
        </w:tc>
      </w:tr>
    </w:tbl>
    <w:p w14:paraId="2D6BF033" w14:textId="77777777" w:rsidR="00CE5CF2" w:rsidRDefault="00CE5CF2" w:rsidP="00CE5CF2">
      <w:pPr>
        <w:rPr>
          <w:szCs w:val="26"/>
        </w:rPr>
      </w:pPr>
      <w:r w:rsidRPr="008F5333">
        <w:rPr>
          <w:i/>
          <w:szCs w:val="26"/>
        </w:rPr>
        <w:t>M-step</w:t>
      </w:r>
      <w:r>
        <w:rPr>
          <w:szCs w:val="26"/>
        </w:rPr>
        <w:t>:</w:t>
      </w:r>
    </w:p>
    <w:p w14:paraId="0967552F" w14:textId="7FA63318" w:rsidR="00CE5CF2" w:rsidRDefault="00CE5CF2" w:rsidP="00CE5CF2">
      <w:pPr>
        <w:ind w:left="360"/>
        <w:rPr>
          <w:szCs w:val="26"/>
        </w:rPr>
      </w:pPr>
      <w:r>
        <w:rPr>
          <w:szCs w:val="26"/>
        </w:rPr>
        <w:t xml:space="preserve">The next parameter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w:t>
      </w:r>
      <w:r>
        <w:rPr>
          <w:szCs w:val="26"/>
        </w:rPr>
        <w:t xml:space="preserve">Note that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will become current parameter at the next iteration (the (</w:t>
      </w:r>
      <w:r w:rsidRPr="00E44317">
        <w:rPr>
          <w:i/>
          <w:szCs w:val="26"/>
        </w:rPr>
        <w:t>t</w:t>
      </w:r>
      <w:r>
        <w:rPr>
          <w:szCs w:val="26"/>
        </w:rPr>
        <w:t>+1)</w:t>
      </w:r>
      <w:proofErr w:type="spellStart"/>
      <w:r w:rsidRPr="00E44317">
        <w:rPr>
          <w:szCs w:val="26"/>
          <w:vertAlign w:val="superscript"/>
        </w:rPr>
        <w:t>th</w:t>
      </w:r>
      <w:proofErr w:type="spellEnd"/>
      <w:r>
        <w:rPr>
          <w:szCs w:val="26"/>
        </w:rPr>
        <w:t xml:space="preserve"> iteration).</w:t>
      </w:r>
    </w:p>
    <w:p w14:paraId="58B573D2" w14:textId="792780BC" w:rsidR="0015724C" w:rsidRDefault="00CE5CF2" w:rsidP="001A2A07">
      <w:r>
        <w:rPr>
          <w:szCs w:val="26"/>
        </w:rPr>
        <w:lastRenderedPageBreak/>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Pr>
          <w:szCs w:val="26"/>
        </w:rPr>
        <w:t xml:space="preserve">. Note, the estimate </w:t>
      </w:r>
      <w:r>
        <w:rPr>
          <w:rFonts w:cs="Times New Roman"/>
          <w:szCs w:val="26"/>
        </w:rPr>
        <w:t>Θ</w:t>
      </w:r>
      <w:r w:rsidRPr="002D493D">
        <w:rPr>
          <w:szCs w:val="26"/>
          <w:vertAlign w:val="superscript"/>
        </w:rPr>
        <w:t>*</w:t>
      </w:r>
      <w:r>
        <w:rPr>
          <w:szCs w:val="26"/>
        </w:rPr>
        <w:t xml:space="preserve"> is result of EM.</w:t>
      </w:r>
    </w:p>
    <w:p w14:paraId="15D635E5" w14:textId="111F3519" w:rsidR="00054E99" w:rsidRDefault="00FD084E" w:rsidP="000D51ED">
      <w:pPr>
        <w:ind w:firstLine="360"/>
        <w:rPr>
          <w:szCs w:val="24"/>
        </w:rPr>
      </w:pPr>
      <w:r>
        <w:rPr>
          <w:szCs w:val="24"/>
        </w:rPr>
        <w:t xml:space="preserve">Especially, the random variable </w:t>
      </w:r>
      <w:r w:rsidRPr="00254B9C">
        <w:rPr>
          <w:i/>
          <w:szCs w:val="24"/>
        </w:rPr>
        <w:t>X</w:t>
      </w:r>
      <w:r>
        <w:rPr>
          <w:szCs w:val="24"/>
        </w:rPr>
        <w:t xml:space="preserve"> </w:t>
      </w:r>
      <w:r w:rsidR="00705CCD">
        <w:rPr>
          <w:szCs w:val="24"/>
        </w:rPr>
        <w:t xml:space="preserve">represents </w:t>
      </w:r>
      <w:r>
        <w:rPr>
          <w:szCs w:val="24"/>
        </w:rPr>
        <w:t xml:space="preserve">latent class or latent component of random variable </w:t>
      </w:r>
      <w:r w:rsidRPr="00254B9C">
        <w:rPr>
          <w:i/>
          <w:szCs w:val="24"/>
        </w:rPr>
        <w:t>Y</w:t>
      </w:r>
      <w:r>
        <w:rPr>
          <w:szCs w:val="24"/>
        </w:rPr>
        <w:t xml:space="preserve">. Suppose </w:t>
      </w:r>
      <w:r w:rsidRPr="00254B9C">
        <w:rPr>
          <w:i/>
          <w:szCs w:val="24"/>
        </w:rPr>
        <w:t>X</w:t>
      </w:r>
      <w:r>
        <w:rPr>
          <w:szCs w:val="24"/>
        </w:rPr>
        <w:t xml:space="preserve"> is discrete and ranges in {1, </w:t>
      </w:r>
      <w:proofErr w:type="gramStart"/>
      <w:r>
        <w:rPr>
          <w:szCs w:val="24"/>
        </w:rPr>
        <w:t>2,…</w:t>
      </w:r>
      <w:proofErr w:type="gramEnd"/>
      <w:r>
        <w:rPr>
          <w:szCs w:val="24"/>
        </w:rPr>
        <w:t xml:space="preserve">, </w:t>
      </w:r>
      <w:r w:rsidRPr="0080362B">
        <w:rPr>
          <w:i/>
          <w:szCs w:val="24"/>
        </w:rPr>
        <w:t>K</w:t>
      </w:r>
      <w:r w:rsidRPr="00254B9C">
        <w:rPr>
          <w:szCs w:val="24"/>
        </w:rPr>
        <w:t>}</w:t>
      </w:r>
      <w:r>
        <w:rPr>
          <w:szCs w:val="24"/>
        </w:rPr>
        <w:t xml:space="preserve">. </w:t>
      </w:r>
      <w:r w:rsidR="00E5447F">
        <w:rPr>
          <w:szCs w:val="24"/>
        </w:rPr>
        <w:t xml:space="preserve">As a convention, let </w:t>
      </w:r>
      <w:r w:rsidR="00E5447F" w:rsidRPr="00E5447F">
        <w:rPr>
          <w:i/>
          <w:iCs/>
          <w:szCs w:val="24"/>
        </w:rPr>
        <w:t>k</w:t>
      </w:r>
      <w:r w:rsidR="00E5447F">
        <w:rPr>
          <w:szCs w:val="24"/>
        </w:rPr>
        <w:t>=</w:t>
      </w:r>
      <w:r w:rsidR="00E5447F" w:rsidRPr="00E5447F">
        <w:rPr>
          <w:i/>
          <w:iCs/>
          <w:szCs w:val="24"/>
        </w:rPr>
        <w:t>X</w:t>
      </w:r>
      <w:r w:rsidR="00E5447F">
        <w:rPr>
          <w:szCs w:val="24"/>
        </w:rPr>
        <w:t xml:space="preserve">. </w:t>
      </w:r>
      <w:r w:rsidR="000D51ED">
        <w:rPr>
          <w:szCs w:val="26"/>
        </w:rPr>
        <w:t xml:space="preserve">Note, because all </w:t>
      </w:r>
      <w:r w:rsidR="000D51ED" w:rsidRPr="00706272">
        <w:rPr>
          <w:rFonts w:eastAsiaTheme="minorEastAsia"/>
          <w:i/>
          <w:iCs/>
        </w:rPr>
        <w:t>Y</w:t>
      </w:r>
      <w:r w:rsidR="000D51ED" w:rsidRPr="00706272">
        <w:rPr>
          <w:rFonts w:eastAsiaTheme="minorEastAsia"/>
          <w:i/>
          <w:iCs/>
          <w:vertAlign w:val="subscript"/>
        </w:rPr>
        <w:t>i</w:t>
      </w:r>
      <w:r w:rsidR="000D51ED">
        <w:rPr>
          <w:rFonts w:eastAsiaTheme="minorEastAsia"/>
        </w:rPr>
        <w:t xml:space="preserve"> (s) </w:t>
      </w:r>
      <w:r w:rsidR="000D51ED">
        <w:rPr>
          <w:szCs w:val="26"/>
        </w:rPr>
        <w:t xml:space="preserve">are </w:t>
      </w:r>
      <w:proofErr w:type="spellStart"/>
      <w:r w:rsidR="000D51ED">
        <w:rPr>
          <w:szCs w:val="26"/>
        </w:rPr>
        <w:t>iid</w:t>
      </w:r>
      <w:proofErr w:type="spellEnd"/>
      <w:r w:rsidR="000D51ED">
        <w:rPr>
          <w:szCs w:val="26"/>
        </w:rPr>
        <w:t xml:space="preserve">, let random variable </w:t>
      </w:r>
      <w:r w:rsidR="000D51ED" w:rsidRPr="0015724C">
        <w:rPr>
          <w:i/>
          <w:iCs/>
          <w:szCs w:val="26"/>
        </w:rPr>
        <w:t>Y</w:t>
      </w:r>
      <w:r w:rsidR="000D51ED">
        <w:rPr>
          <w:szCs w:val="26"/>
        </w:rPr>
        <w:t xml:space="preserve"> represent every </w:t>
      </w:r>
      <w:r w:rsidR="000D51ED" w:rsidRPr="00706272">
        <w:rPr>
          <w:rFonts w:eastAsiaTheme="minorEastAsia"/>
          <w:i/>
          <w:iCs/>
        </w:rPr>
        <w:t>Y</w:t>
      </w:r>
      <w:r w:rsidR="000D51ED" w:rsidRPr="00706272">
        <w:rPr>
          <w:rFonts w:eastAsiaTheme="minorEastAsia"/>
          <w:i/>
          <w:iCs/>
          <w:vertAlign w:val="subscript"/>
        </w:rPr>
        <w:t>i</w:t>
      </w:r>
      <w:r w:rsidR="000D51ED">
        <w:rPr>
          <w:szCs w:val="26"/>
        </w:rPr>
        <w:t xml:space="preserve">. </w:t>
      </w:r>
      <w:r w:rsidR="00E5447F">
        <w:rPr>
          <w:szCs w:val="24"/>
        </w:rPr>
        <w:t>T</w:t>
      </w:r>
      <w:r w:rsidR="00054E99">
        <w:rPr>
          <w:szCs w:val="24"/>
        </w:rPr>
        <w:t xml:space="preserve">he so-called </w:t>
      </w:r>
      <w:r w:rsidR="00054E99" w:rsidRPr="003E71B1">
        <w:rPr>
          <w:szCs w:val="24"/>
        </w:rPr>
        <w:t>probabilistic</w:t>
      </w:r>
      <w:r w:rsidR="00054E99" w:rsidRPr="00254B9C">
        <w:rPr>
          <w:i/>
          <w:szCs w:val="24"/>
        </w:rPr>
        <w:t xml:space="preserve"> </w:t>
      </w:r>
      <w:r w:rsidR="00054E99" w:rsidRPr="00DE35B7">
        <w:rPr>
          <w:szCs w:val="24"/>
        </w:rPr>
        <w:t>finite</w:t>
      </w:r>
      <w:r w:rsidR="00054E99">
        <w:rPr>
          <w:i/>
          <w:szCs w:val="24"/>
        </w:rPr>
        <w:t xml:space="preserve"> </w:t>
      </w:r>
      <w:r w:rsidR="00054E99" w:rsidRPr="000E10D8">
        <w:rPr>
          <w:iCs/>
          <w:szCs w:val="24"/>
        </w:rPr>
        <w:t>mixture model</w:t>
      </w:r>
      <w:r w:rsidR="00054E99">
        <w:rPr>
          <w:szCs w:val="24"/>
        </w:rPr>
        <w:t xml:space="preserve"> is represented by the PDF of </w:t>
      </w:r>
      <w:r w:rsidR="00054E99" w:rsidRPr="00254B9C">
        <w:rPr>
          <w:i/>
          <w:szCs w:val="24"/>
        </w:rPr>
        <w:t>Y</w:t>
      </w:r>
      <w:r w:rsidR="00054E99">
        <w:rPr>
          <w:szCs w:val="24"/>
        </w:rPr>
        <w:t xml:space="preserve">, as </w:t>
      </w:r>
      <w:r w:rsidR="00A12B6E">
        <w:rPr>
          <w:szCs w:val="24"/>
        </w:rPr>
        <w:t>follows</w:t>
      </w:r>
      <w:r w:rsidR="002F10D6">
        <w:rPr>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054E99" w:rsidRPr="0034250E" w14:paraId="43EADE8B" w14:textId="77777777" w:rsidTr="003C4A7C">
        <w:tc>
          <w:tcPr>
            <w:tcW w:w="4625" w:type="pct"/>
          </w:tcPr>
          <w:p w14:paraId="55DE48D0" w14:textId="10492E18" w:rsidR="00054E99" w:rsidRPr="0034250E" w:rsidRDefault="00054E99" w:rsidP="003C4A7C">
            <w:pPr>
              <w:rPr>
                <w:rFonts w:ascii="Times New Roman" w:hAnsi="Times New Roman" w:cs="Times New Roman"/>
              </w:rPr>
            </w:pPr>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m:rPr>
                        <m:sty m:val="p"/>
                      </m:rPr>
                      <w:rPr>
                        <w:rFonts w:ascii="Cambria Math" w:hAnsi="Cambria Math" w:cs="Times New Roman"/>
                        <w:szCs w:val="24"/>
                      </w:rPr>
                      <m:t>Θ</m:t>
                    </m:r>
                  </m:e>
                </m:d>
                <m:r>
                  <w:rPr>
                    <w:rFonts w:ascii="Cambria Math" w:hAnsi="Cambria Math" w:cs="Times New Roman"/>
                    <w:szCs w:val="24"/>
                  </w:rPr>
                  <m:t>=</m:t>
                </m:r>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K</m:t>
                    </m:r>
                  </m:sup>
                  <m:e>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sSub>
                          <m:sSubPr>
                            <m:ctrlPr>
                              <w:rPr>
                                <w:rFonts w:ascii="Cambria Math" w:hAnsi="Cambria Math" w:cs="Times New Roman"/>
                                <w:i/>
                                <w:szCs w:val="24"/>
                              </w:rPr>
                            </m:ctrlPr>
                          </m:sSubPr>
                          <m:e>
                            <m:r>
                              <w:rPr>
                                <w:rFonts w:ascii="Cambria Math" w:hAnsi="Cambria Math" w:cs="Times New Roman"/>
                                <w:szCs w:val="24"/>
                              </w:rPr>
                              <m:t>θ</m:t>
                            </m:r>
                          </m:e>
                          <m:sub>
                            <m:r>
                              <w:rPr>
                                <w:rFonts w:ascii="Cambria Math" w:hAnsi="Cambria Math" w:cs="Times New Roman"/>
                                <w:szCs w:val="24"/>
                              </w:rPr>
                              <m:t>k</m:t>
                            </m:r>
                          </m:sub>
                        </m:sSub>
                      </m:e>
                    </m:d>
                  </m:e>
                </m:nary>
              </m:oMath>
            </m:oMathPara>
          </w:p>
        </w:tc>
        <w:tc>
          <w:tcPr>
            <w:tcW w:w="375" w:type="pct"/>
            <w:vAlign w:val="center"/>
          </w:tcPr>
          <w:p w14:paraId="4B9C3D5C" w14:textId="6D05C362" w:rsidR="00054E99" w:rsidRPr="0034250E" w:rsidRDefault="00054E99" w:rsidP="003C4A7C">
            <w:pPr>
              <w:jc w:val="right"/>
              <w:rPr>
                <w:rFonts w:ascii="Times New Roman" w:hAnsi="Times New Roman" w:cs="Times New Roman"/>
              </w:rPr>
            </w:pPr>
            <w:r w:rsidRPr="0034250E">
              <w:rPr>
                <w:rFonts w:ascii="Times New Roman" w:hAnsi="Times New Roman" w:cs="Times New Roman"/>
              </w:rPr>
              <w:t>(</w:t>
            </w:r>
            <w:r w:rsidR="00FD084E">
              <w:rPr>
                <w:rFonts w:ascii="Times New Roman" w:hAnsi="Times New Roman" w:cs="Times New Roman"/>
              </w:rPr>
              <w:t>1</w:t>
            </w:r>
            <w:r w:rsidRPr="0034250E">
              <w:rPr>
                <w:rFonts w:ascii="Times New Roman" w:hAnsi="Times New Roman" w:cs="Times New Roman"/>
              </w:rPr>
              <w:t>.</w:t>
            </w:r>
            <w:r w:rsidR="00FD084E">
              <w:rPr>
                <w:rFonts w:ascii="Times New Roman" w:hAnsi="Times New Roman" w:cs="Times New Roman"/>
              </w:rPr>
              <w:t>2</w:t>
            </w:r>
            <w:r w:rsidRPr="0034250E">
              <w:rPr>
                <w:rFonts w:ascii="Times New Roman" w:hAnsi="Times New Roman" w:cs="Times New Roman"/>
              </w:rPr>
              <w:t>)</w:t>
            </w:r>
          </w:p>
        </w:tc>
      </w:tr>
    </w:tbl>
    <w:p w14:paraId="24685875" w14:textId="77777777" w:rsidR="00054E99" w:rsidRDefault="00054E99" w:rsidP="00054E99">
      <w:pPr>
        <w:rPr>
          <w:szCs w:val="24"/>
        </w:rPr>
      </w:pPr>
      <w:r>
        <w:rPr>
          <w:szCs w:val="24"/>
        </w:rPr>
        <w:t>Where,</w:t>
      </w:r>
    </w:p>
    <w:p w14:paraId="521651CD" w14:textId="77777777" w:rsidR="00054E99" w:rsidRDefault="00076C19" w:rsidP="00054E99">
      <w:pPr>
        <w:rPr>
          <w:szCs w:val="24"/>
        </w:rPr>
      </w:pPr>
      <m:oMathPara>
        <m:oMath>
          <m:m>
            <m:mPr>
              <m:mcs>
                <m:mc>
                  <m:mcPr>
                    <m:count m:val="1"/>
                    <m:mcJc m:val="left"/>
                  </m:mcPr>
                </m:mc>
              </m:mcs>
              <m:ctrlPr>
                <w:rPr>
                  <w:rFonts w:ascii="Cambria Math" w:hAnsi="Cambria Math"/>
                  <w:i/>
                  <w:szCs w:val="24"/>
                </w:rPr>
              </m:ctrlPr>
            </m:mPr>
            <m:mr>
              <m:e>
                <m:r>
                  <m:rPr>
                    <m:sty m:val="p"/>
                  </m:rPr>
                  <w:rPr>
                    <w:rFonts w:ascii="Cambria Math" w:hAnsi="Cambria Math"/>
                    <w:szCs w:val="24"/>
                  </w:rPr>
                  <m:t>Θ=</m:t>
                </m:r>
                <m:sSup>
                  <m:sSupPr>
                    <m:ctrlPr>
                      <w:rPr>
                        <w:rFonts w:ascii="Cambria Math" w:hAnsi="Cambria Math"/>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sup>
                    <m:r>
                      <w:rPr>
                        <w:rFonts w:ascii="Cambria Math" w:hAnsi="Cambria Math"/>
                        <w:szCs w:val="24"/>
                      </w:rPr>
                      <m:t>T</m:t>
                    </m:r>
                  </m:sup>
                </m:sSup>
              </m:e>
            </m:mr>
            <m:mr>
              <m:e>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α</m:t>
                        </m:r>
                      </m:e>
                      <m:sub>
                        <m:r>
                          <w:rPr>
                            <w:rFonts w:ascii="Cambria Math" w:hAnsi="Cambria Math"/>
                            <w:szCs w:val="24"/>
                          </w:rPr>
                          <m:t>k</m:t>
                        </m:r>
                      </m:sub>
                    </m:sSub>
                  </m:e>
                </m:nary>
                <m:r>
                  <w:rPr>
                    <w:rFonts w:ascii="Cambria Math" w:hAnsi="Cambria Math"/>
                    <w:szCs w:val="24"/>
                  </w:rPr>
                  <m:t>=1</m:t>
                </m:r>
              </m:e>
            </m:mr>
          </m:m>
        </m:oMath>
      </m:oMathPara>
    </w:p>
    <w:p w14:paraId="118F1A0A" w14:textId="28776BB9" w:rsidR="003870EC" w:rsidRDefault="00A94DB6">
      <w:r>
        <w:t>Note, the superscript “</w:t>
      </w:r>
      <w:r w:rsidRPr="00A94DB6">
        <w:rPr>
          <w:i/>
          <w:iCs/>
        </w:rPr>
        <w:t>T</w:t>
      </w:r>
      <w:r>
        <w:t xml:space="preserve">” denotes transpose operator for vector and matrix. </w:t>
      </w:r>
      <w:r w:rsidR="003870EC">
        <w:t xml:space="preserve">The </w:t>
      </w:r>
      <w:r w:rsidR="003870EC" w:rsidRPr="00BC67A1">
        <w:rPr>
          <w:i/>
        </w:rPr>
        <w:t>Q</w:t>
      </w:r>
      <w:r w:rsidR="003870EC">
        <w:t>(</w:t>
      </w:r>
      <w:r w:rsidR="003870EC">
        <w:rPr>
          <w:rFonts w:cs="Times New Roman"/>
        </w:rPr>
        <w:t>Θ</w:t>
      </w:r>
      <w:r w:rsidR="003870EC">
        <w:t xml:space="preserve"> | </w:t>
      </w:r>
      <w:r w:rsidR="003870EC">
        <w:rPr>
          <w:rFonts w:cs="Times New Roman"/>
        </w:rPr>
        <w:t>Θ</w:t>
      </w:r>
      <w:r w:rsidR="003870EC" w:rsidRPr="00BC67A1">
        <w:rPr>
          <w:rFonts w:cs="Times New Roman"/>
          <w:vertAlign w:val="superscript"/>
        </w:rPr>
        <w:t>(</w:t>
      </w:r>
      <w:r w:rsidR="003870EC" w:rsidRPr="00BC67A1">
        <w:rPr>
          <w:rFonts w:cs="Times New Roman"/>
          <w:i/>
          <w:vertAlign w:val="superscript"/>
        </w:rPr>
        <w:t>t</w:t>
      </w:r>
      <w:r w:rsidR="003870EC" w:rsidRPr="00BC67A1">
        <w:rPr>
          <w:rFonts w:cs="Times New Roman"/>
          <w:vertAlign w:val="superscript"/>
        </w:rPr>
        <w:t>)</w:t>
      </w:r>
      <w:r w:rsidR="003870EC">
        <w:t>) is re-defined for finite mixture model as follows</w:t>
      </w:r>
      <w:r w:rsidR="00BB5BD6">
        <w:t xml:space="preserve"> </w:t>
      </w:r>
      <w:sdt>
        <w:sdtPr>
          <w:id w:val="1884133536"/>
          <w:citation/>
        </w:sdtPr>
        <w:sdtEndPr/>
        <w:sdtContent>
          <w:r w:rsidR="00BB5BD6">
            <w:fldChar w:fldCharType="begin"/>
          </w:r>
          <w:r w:rsidR="00BB5BD6">
            <w:instrText xml:space="preserve">CITATION Nguyen20EM8 \p 79 \l 1033 </w:instrText>
          </w:r>
          <w:r w:rsidR="00BB5BD6">
            <w:fldChar w:fldCharType="separate"/>
          </w:r>
          <w:r w:rsidR="000F7D58">
            <w:rPr>
              <w:noProof/>
            </w:rPr>
            <w:t>(Nguyen, Tutorial on EM tutorial, 2020, p. 79)</w:t>
          </w:r>
          <w:r w:rsidR="00BB5BD6">
            <w:fldChar w:fldCharType="end"/>
          </w:r>
        </w:sdtContent>
      </w:sdt>
      <w:r w:rsidR="003870EC">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77EE9203" w14:textId="77777777" w:rsidTr="00041072">
        <w:tc>
          <w:tcPr>
            <w:tcW w:w="4625" w:type="pct"/>
          </w:tcPr>
          <w:p w14:paraId="18A2A1B7" w14:textId="77C36722" w:rsidR="001763D7" w:rsidRPr="001763D7" w:rsidRDefault="001763D7"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3222B10A" w14:textId="294CAACE"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1F89026" w14:textId="0CCB5309" w:rsidR="001763D7" w:rsidRDefault="001763D7">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1763D7" w:rsidRPr="0034250E" w14:paraId="38FD9C84" w14:textId="77777777" w:rsidTr="00041072">
        <w:tc>
          <w:tcPr>
            <w:tcW w:w="4625" w:type="pct"/>
          </w:tcPr>
          <w:p w14:paraId="64B42778" w14:textId="77777777" w:rsidR="001763D7" w:rsidRPr="002E346C" w:rsidRDefault="001763D7" w:rsidP="00041072">
            <w:pPr>
              <w:rPr>
                <w:szCs w:val="26"/>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szCs w:val="24"/>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Sup>
                          <m:sSubSupPr>
                            <m:ctrlPr>
                              <w:rPr>
                                <w:rFonts w:ascii="Cambria Math" w:hAnsi="Cambria Math"/>
                                <w:i/>
                                <w:szCs w:val="24"/>
                              </w:rPr>
                            </m:ctrlPr>
                          </m:sSubSupPr>
                          <m:e>
                            <m:r>
                              <w:rPr>
                                <w:rFonts w:ascii="Cambria Math" w:hAnsi="Cambria Math"/>
                                <w:szCs w:val="24"/>
                              </w:rPr>
                              <m:t>α</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E5B2093" w14:textId="097DB822" w:rsidR="001763D7" w:rsidRPr="0034250E" w:rsidRDefault="001763D7"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614E27C7" w14:textId="7E178D8C" w:rsidR="003C1296" w:rsidRDefault="00BC5170">
      <w:pPr>
        <w:rPr>
          <w:rFonts w:cs="Times New Roman"/>
        </w:rPr>
      </w:pPr>
      <w:r>
        <w:t xml:space="preserve">If every </w:t>
      </w:r>
      <w:proofErr w:type="spellStart"/>
      <w:r w:rsidRPr="00E13D14">
        <w:rPr>
          <w:i/>
          <w:iCs/>
        </w:rPr>
        <w:t>f</w:t>
      </w:r>
      <w:r w:rsidRPr="00E13D14">
        <w:rPr>
          <w:i/>
          <w:iCs/>
          <w:vertAlign w:val="subscript"/>
        </w:rPr>
        <w:t>k</w:t>
      </w:r>
      <w:proofErr w:type="spellEnd"/>
      <w:r>
        <w:t>(</w:t>
      </w:r>
      <w:proofErr w:type="spellStart"/>
      <w:r w:rsidRPr="00E13D14">
        <w:rPr>
          <w:i/>
          <w:iCs/>
        </w:rPr>
        <w:t>Y</w:t>
      </w:r>
      <w:r>
        <w:t>|</w:t>
      </w:r>
      <w:r w:rsidRPr="00E13D14">
        <w:rPr>
          <w:rFonts w:cs="Times New Roman"/>
          <w:i/>
          <w:iCs/>
        </w:rPr>
        <w:t>θ</w:t>
      </w:r>
      <w:r w:rsidRPr="00E13D14">
        <w:rPr>
          <w:vertAlign w:val="subscript"/>
        </w:rPr>
        <w:t>k</w:t>
      </w:r>
      <w:proofErr w:type="spellEnd"/>
      <w:r>
        <w:t xml:space="preserve">) distributes normally with </w:t>
      </w:r>
      <w:r w:rsidR="00A5112A">
        <w:t xml:space="preserve">mean </w:t>
      </w:r>
      <w:proofErr w:type="spellStart"/>
      <w:r w:rsidR="00A5112A" w:rsidRPr="00E13D14">
        <w:rPr>
          <w:rFonts w:cs="Times New Roman"/>
          <w:i/>
          <w:iCs/>
        </w:rPr>
        <w:t>μ</w:t>
      </w:r>
      <w:r w:rsidR="00A5112A" w:rsidRPr="00E13D14">
        <w:rPr>
          <w:i/>
          <w:iCs/>
          <w:vertAlign w:val="subscript"/>
        </w:rPr>
        <w:t>k</w:t>
      </w:r>
      <w:proofErr w:type="spellEnd"/>
      <w:r w:rsidR="00A5112A">
        <w:t xml:space="preserve"> and covariance matrix </w:t>
      </w:r>
      <w:proofErr w:type="spellStart"/>
      <w:r w:rsidR="00A5112A">
        <w:rPr>
          <w:rFonts w:cs="Times New Roman"/>
        </w:rPr>
        <w:t>Σ</w:t>
      </w:r>
      <w:r w:rsidR="00A5112A" w:rsidRPr="00E13D14">
        <w:rPr>
          <w:i/>
          <w:iCs/>
          <w:vertAlign w:val="subscript"/>
        </w:rPr>
        <w:t>k</w:t>
      </w:r>
      <w:proofErr w:type="spellEnd"/>
      <w:r w:rsidR="00A5112A">
        <w:t xml:space="preserve"> such that </w:t>
      </w:r>
      <w:proofErr w:type="spellStart"/>
      <w:r w:rsidRPr="00E13D14">
        <w:rPr>
          <w:rFonts w:cs="Times New Roman"/>
          <w:i/>
          <w:iCs/>
        </w:rPr>
        <w:t>θ</w:t>
      </w:r>
      <w:r w:rsidRPr="00E13D14">
        <w:rPr>
          <w:i/>
          <w:iCs/>
          <w:vertAlign w:val="subscript"/>
        </w:rPr>
        <w:t>k</w:t>
      </w:r>
      <w:proofErr w:type="spellEnd"/>
      <w:r>
        <w:t xml:space="preserve"> = (</w:t>
      </w:r>
      <w:proofErr w:type="spellStart"/>
      <w:r w:rsidRPr="00E13D14">
        <w:rPr>
          <w:rFonts w:cs="Times New Roman"/>
          <w:i/>
          <w:iCs/>
        </w:rPr>
        <w:t>μ</w:t>
      </w:r>
      <w:r w:rsidRPr="00E13D14">
        <w:rPr>
          <w:i/>
          <w:iCs/>
          <w:vertAlign w:val="subscript"/>
        </w:rPr>
        <w:t>k</w:t>
      </w:r>
      <w:proofErr w:type="spellEnd"/>
      <w:r>
        <w:t xml:space="preserve">, </w:t>
      </w:r>
      <w:proofErr w:type="spellStart"/>
      <w:r>
        <w:rPr>
          <w:rFonts w:cs="Times New Roman"/>
        </w:rPr>
        <w:t>Σ</w:t>
      </w:r>
      <w:r w:rsidRPr="00E13D14">
        <w:rPr>
          <w:i/>
          <w:iCs/>
          <w:vertAlign w:val="subscript"/>
        </w:rPr>
        <w:t>k</w:t>
      </w:r>
      <w:proofErr w:type="spellEnd"/>
      <w:r>
        <w:t>)</w:t>
      </w:r>
      <w:r w:rsidRPr="00E13D14">
        <w:rPr>
          <w:i/>
          <w:iCs/>
          <w:vertAlign w:val="superscript"/>
        </w:rPr>
        <w:t>T</w:t>
      </w:r>
      <w:r>
        <w:t>,</w:t>
      </w:r>
      <w:r w:rsidR="003870EC">
        <w:t xml:space="preserve"> </w:t>
      </w:r>
      <w:r w:rsidR="001763D7">
        <w:t>t</w:t>
      </w:r>
      <w:r w:rsidR="00E5447F">
        <w:t xml:space="preserve">he next parameter </w:t>
      </w:r>
      <w:r w:rsidR="00E5447F" w:rsidRPr="00D06EAA">
        <w:rPr>
          <w:rFonts w:cs="Times New Roman"/>
        </w:rPr>
        <w:t>Θ</w:t>
      </w:r>
      <w:r w:rsidR="00E5447F" w:rsidRPr="001149EC">
        <w:rPr>
          <w:rFonts w:cs="Times New Roman"/>
          <w:vertAlign w:val="superscript"/>
        </w:rPr>
        <w:t>(</w:t>
      </w:r>
      <w:r w:rsidR="00E5447F" w:rsidRPr="001149EC">
        <w:rPr>
          <w:i/>
          <w:szCs w:val="26"/>
          <w:vertAlign w:val="superscript"/>
        </w:rPr>
        <w:t>t</w:t>
      </w:r>
      <w:r w:rsidR="00E5447F" w:rsidRPr="001149EC">
        <w:rPr>
          <w:szCs w:val="26"/>
          <w:vertAlign w:val="superscript"/>
        </w:rPr>
        <w:t>+1)</w:t>
      </w:r>
      <w:r w:rsidR="00E5447F">
        <w:rPr>
          <w:szCs w:val="26"/>
        </w:rPr>
        <w:t xml:space="preserve"> is calculated at M-step of </w:t>
      </w:r>
      <w:r w:rsidR="00F762D2">
        <w:rPr>
          <w:szCs w:val="26"/>
        </w:rPr>
        <w:t>such</w:t>
      </w:r>
      <w:r w:rsidR="00E5447F">
        <w:rPr>
          <w:szCs w:val="26"/>
        </w:rPr>
        <w:t xml:space="preserve"> </w:t>
      </w:r>
      <w:proofErr w:type="spellStart"/>
      <w:r w:rsidR="00E5447F" w:rsidRPr="00CE5CF2">
        <w:rPr>
          <w:i/>
          <w:iCs/>
        </w:rPr>
        <w:t>t</w:t>
      </w:r>
      <w:r w:rsidR="00E5447F" w:rsidRPr="00CE5CF2">
        <w:rPr>
          <w:vertAlign w:val="superscript"/>
        </w:rPr>
        <w:t>th</w:t>
      </w:r>
      <w:proofErr w:type="spellEnd"/>
      <w:r w:rsidR="00E5447F">
        <w:t xml:space="preserve"> iteration given current parameter </w:t>
      </w:r>
      <w:r w:rsidR="00E5447F">
        <w:rPr>
          <w:rFonts w:cs="Times New Roman"/>
        </w:rPr>
        <w:t>Θ</w:t>
      </w:r>
      <w:r w:rsidR="00E5447F" w:rsidRPr="00BC67A1">
        <w:rPr>
          <w:rFonts w:cs="Times New Roman"/>
          <w:vertAlign w:val="superscript"/>
        </w:rPr>
        <w:t>(</w:t>
      </w:r>
      <w:r w:rsidR="00E5447F" w:rsidRPr="00BC67A1">
        <w:rPr>
          <w:rFonts w:cs="Times New Roman"/>
          <w:i/>
          <w:vertAlign w:val="superscript"/>
        </w:rPr>
        <w:t>t</w:t>
      </w:r>
      <w:r w:rsidR="00E5447F" w:rsidRPr="00BC67A1">
        <w:rPr>
          <w:rFonts w:cs="Times New Roman"/>
          <w:vertAlign w:val="superscript"/>
        </w:rPr>
        <w:t>)</w:t>
      </w:r>
      <w:r w:rsidR="00E5447F">
        <w:rPr>
          <w:rFonts w:cs="Times New Roman"/>
        </w:rPr>
        <w:t xml:space="preserve"> as follows</w:t>
      </w:r>
      <w:r w:rsidR="00BB5BD6">
        <w:rPr>
          <w:rFonts w:cs="Times New Roman"/>
        </w:rPr>
        <w:t xml:space="preserve"> </w:t>
      </w:r>
      <w:sdt>
        <w:sdtPr>
          <w:rPr>
            <w:rFonts w:cs="Times New Roman"/>
          </w:rPr>
          <w:id w:val="546496321"/>
          <w:citation/>
        </w:sdtPr>
        <w:sdtEndPr/>
        <w:sdtContent>
          <w:r w:rsidR="00BB5BD6">
            <w:rPr>
              <w:rFonts w:cs="Times New Roman"/>
            </w:rPr>
            <w:fldChar w:fldCharType="begin"/>
          </w:r>
          <w:r w:rsidR="00BB5BD6">
            <w:rPr>
              <w:rFonts w:cs="Times New Roman"/>
            </w:rPr>
            <w:instrText xml:space="preserve">CITATION Nguyen20EM8 \p 85 \l 1033 </w:instrText>
          </w:r>
          <w:r w:rsidR="00BB5BD6">
            <w:rPr>
              <w:rFonts w:cs="Times New Roman"/>
            </w:rPr>
            <w:fldChar w:fldCharType="separate"/>
          </w:r>
          <w:r w:rsidR="000F7D58" w:rsidRPr="000F7D58">
            <w:rPr>
              <w:rFonts w:cs="Times New Roman"/>
              <w:noProof/>
            </w:rPr>
            <w:t>(Nguyen, Tutorial on EM tutorial, 2020, p. 85)</w:t>
          </w:r>
          <w:r w:rsidR="00BB5BD6">
            <w:rPr>
              <w:rFonts w:cs="Times New Roman"/>
            </w:rPr>
            <w:fldChar w:fldCharType="end"/>
          </w:r>
        </w:sdtContent>
      </w:sdt>
      <w:r w:rsidR="00E5447F">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E13D14" w:rsidRPr="0034250E" w14:paraId="377AF5F0" w14:textId="77777777" w:rsidTr="003C4A7C">
        <w:tc>
          <w:tcPr>
            <w:tcW w:w="4625" w:type="pct"/>
          </w:tcPr>
          <w:p w14:paraId="52A1AFCB" w14:textId="3D26182F" w:rsidR="00E13D14" w:rsidRPr="0034250E" w:rsidRDefault="00076C19" w:rsidP="003C4A7C">
            <w:pPr>
              <w:rPr>
                <w:rFonts w:ascii="Times New Roman" w:hAnsi="Times New Roman" w:cs="Times New Roman"/>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α</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mr>
                  <m:mr>
                    <m:e>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Y</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r>
                    <m:e>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e>
                  </m:mr>
                </m:m>
              </m:oMath>
            </m:oMathPara>
          </w:p>
        </w:tc>
        <w:tc>
          <w:tcPr>
            <w:tcW w:w="375" w:type="pct"/>
            <w:vAlign w:val="center"/>
          </w:tcPr>
          <w:p w14:paraId="1FE1E0D4" w14:textId="18E1717B" w:rsidR="00E13D14" w:rsidRPr="0034250E" w:rsidRDefault="00E13D14" w:rsidP="003C4A7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r w:rsidR="001763D7">
              <w:rPr>
                <w:rFonts w:ascii="Times New Roman" w:hAnsi="Times New Roman" w:cs="Times New Roman"/>
              </w:rPr>
              <w:t>5</w:t>
            </w:r>
            <w:r w:rsidRPr="0034250E">
              <w:rPr>
                <w:rFonts w:ascii="Times New Roman" w:hAnsi="Times New Roman" w:cs="Times New Roman"/>
              </w:rPr>
              <w:t>)</w:t>
            </w:r>
          </w:p>
        </w:tc>
      </w:tr>
    </w:tbl>
    <w:p w14:paraId="47600359" w14:textId="4EA8AB76" w:rsidR="001763D7" w:rsidRDefault="001763D7">
      <w:pPr>
        <w:rPr>
          <w:rFonts w:cs="Times New Roman"/>
          <w:szCs w:val="24"/>
        </w:rPr>
      </w:pPr>
      <w:r>
        <w:t xml:space="preserve">Note, the </w:t>
      </w:r>
      <w:r>
        <w:rPr>
          <w:rFonts w:cs="Times New Roman"/>
          <w:szCs w:val="24"/>
        </w:rPr>
        <w:t xml:space="preserve">conditional probability </w:t>
      </w:r>
      <w:proofErr w:type="gramStart"/>
      <w:r w:rsidRPr="00BC42DB">
        <w:rPr>
          <w:rFonts w:cs="Times New Roman"/>
          <w:i/>
          <w:szCs w:val="24"/>
        </w:rPr>
        <w:t>P</w:t>
      </w:r>
      <w:r>
        <w:rPr>
          <w:rFonts w:cs="Times New Roman"/>
          <w:szCs w:val="24"/>
        </w:rPr>
        <w:t>(</w:t>
      </w:r>
      <w:proofErr w:type="gramEnd"/>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is calculated at E-step</w:t>
      </w:r>
      <w:r>
        <w:t>.</w:t>
      </w:r>
    </w:p>
    <w:p w14:paraId="54EC38F3" w14:textId="008424B7" w:rsidR="00E5447F" w:rsidRPr="00E5447F" w:rsidRDefault="002E346C" w:rsidP="001763D7">
      <w:pPr>
        <w:ind w:firstLine="360"/>
      </w:pPr>
      <w:r>
        <w:t xml:space="preserve">In the traditional finite mixture model, the parameter </w:t>
      </w:r>
      <w:r w:rsidR="003927D7" w:rsidRPr="002E346C">
        <w:rPr>
          <w:rFonts w:cs="Times New Roman"/>
          <w:i/>
          <w:iCs/>
        </w:rPr>
        <w:t>α</w:t>
      </w:r>
      <w:r w:rsidR="003927D7" w:rsidRPr="002E346C">
        <w:rPr>
          <w:i/>
          <w:iCs/>
          <w:vertAlign w:val="subscript"/>
        </w:rPr>
        <w:t>k</w:t>
      </w:r>
      <w:r w:rsidR="003927D7">
        <w:t xml:space="preserve"> </w:t>
      </w:r>
      <w:r>
        <w:t xml:space="preserve">is essentially the parameter of hidden random variable </w:t>
      </w:r>
      <w:r w:rsidRPr="002E346C">
        <w:rPr>
          <w:i/>
          <w:iCs/>
        </w:rPr>
        <w:t>X</w:t>
      </w:r>
      <w:r>
        <w:t xml:space="preserve"> when </w:t>
      </w:r>
      <w:r w:rsidRPr="002E346C">
        <w:rPr>
          <w:i/>
          <w:iCs/>
        </w:rPr>
        <w:t>X</w:t>
      </w:r>
      <w:r>
        <w:t xml:space="preserve"> is discrete, </w:t>
      </w:r>
      <w:r w:rsidRPr="002E346C">
        <w:rPr>
          <w:rFonts w:cs="Times New Roman"/>
          <w:i/>
          <w:iCs/>
        </w:rPr>
        <w:t>α</w:t>
      </w:r>
      <w:r w:rsidRPr="002E346C">
        <w:rPr>
          <w:i/>
          <w:iCs/>
          <w:vertAlign w:val="subscript"/>
        </w:rPr>
        <w:t>k</w:t>
      </w:r>
      <w:r>
        <w:t xml:space="preserve"> = </w:t>
      </w:r>
      <w:r w:rsidRPr="002E346C">
        <w:rPr>
          <w:i/>
          <w:iCs/>
        </w:rPr>
        <w:t>P</w:t>
      </w:r>
      <w:r>
        <w:t>(</w:t>
      </w:r>
      <w:r w:rsidRPr="002E346C">
        <w:rPr>
          <w:i/>
          <w:iCs/>
        </w:rPr>
        <w:t>X</w:t>
      </w:r>
      <w:r>
        <w:t>=</w:t>
      </w:r>
      <w:r w:rsidRPr="002E346C">
        <w:rPr>
          <w:i/>
          <w:iCs/>
        </w:rPr>
        <w:t>k</w:t>
      </w:r>
      <w:r>
        <w:t>).</w:t>
      </w:r>
      <w:r w:rsidR="003927D7">
        <w:t xml:space="preserve"> In other words, </w:t>
      </w:r>
      <w:r w:rsidR="003927D7" w:rsidRPr="00AB586C">
        <w:rPr>
          <w:i/>
          <w:iCs/>
        </w:rPr>
        <w:t>P</w:t>
      </w:r>
      <w:r w:rsidR="003927D7">
        <w:t>(</w:t>
      </w:r>
      <w:r w:rsidR="003927D7" w:rsidRPr="00AB586C">
        <w:rPr>
          <w:i/>
          <w:iCs/>
        </w:rPr>
        <w:t>X</w:t>
      </w:r>
      <w:r w:rsidR="003927D7">
        <w:t xml:space="preserve">) is </w:t>
      </w:r>
      <w:r w:rsidR="00AB586C">
        <w:t>“</w:t>
      </w:r>
      <w:r w:rsidR="003927D7">
        <w:t>reduced</w:t>
      </w:r>
      <w:r w:rsidR="00AB586C">
        <w:t>” at most.</w:t>
      </w:r>
      <w:r w:rsidR="003927D7">
        <w:t xml:space="preserve"> There is a problem of how to define and learn finite mixture model when </w:t>
      </w:r>
      <w:r w:rsidR="003927D7" w:rsidRPr="003927D7">
        <w:rPr>
          <w:i/>
          <w:iCs/>
        </w:rPr>
        <w:t>P</w:t>
      </w:r>
      <w:r w:rsidR="003927D7">
        <w:t>(</w:t>
      </w:r>
      <w:r w:rsidR="003927D7" w:rsidRPr="003927D7">
        <w:rPr>
          <w:i/>
          <w:iCs/>
        </w:rPr>
        <w:t>X</w:t>
      </w:r>
      <w:r w:rsidR="003927D7">
        <w:t xml:space="preserve">) is </w:t>
      </w:r>
      <w:r w:rsidR="00AB586C">
        <w:t xml:space="preserve">still </w:t>
      </w:r>
      <w:r w:rsidR="003927D7">
        <w:t xml:space="preserve">a </w:t>
      </w:r>
      <w:r w:rsidR="00AB586C">
        <w:t xml:space="preserve">full </w:t>
      </w:r>
      <w:r w:rsidR="003927D7">
        <w:t>PDF which owns individual parameter.</w:t>
      </w:r>
      <w:r w:rsidR="00AB586C">
        <w:t xml:space="preserve"> Such problem is solved by the definition of </w:t>
      </w:r>
      <w:r w:rsidR="00900B15">
        <w:t xml:space="preserve">conditional </w:t>
      </w:r>
      <w:r w:rsidR="00AB586C">
        <w:t xml:space="preserve">mixture model </w:t>
      </w:r>
      <w:r w:rsidR="00A92C50">
        <w:t>(</w:t>
      </w:r>
      <w:r w:rsidR="00900B15">
        <w:t>C</w:t>
      </w:r>
      <w:r w:rsidR="00A92C50">
        <w:t xml:space="preserve">MM) </w:t>
      </w:r>
      <w:r w:rsidR="00AB586C">
        <w:t>in the next section.</w:t>
      </w:r>
      <w:r>
        <w:t xml:space="preserve"> </w:t>
      </w:r>
    </w:p>
    <w:p w14:paraId="1B0A8AEC" w14:textId="77777777" w:rsidR="001A2A07" w:rsidRDefault="001A2A07"/>
    <w:p w14:paraId="03728BCF" w14:textId="6118D67B" w:rsidR="003C1296" w:rsidRDefault="003C1296">
      <w:pPr>
        <w:rPr>
          <w:b/>
          <w:bCs/>
          <w:sz w:val="28"/>
          <w:szCs w:val="28"/>
        </w:rPr>
      </w:pPr>
      <w:r w:rsidRPr="003C1296">
        <w:rPr>
          <w:b/>
          <w:bCs/>
          <w:sz w:val="28"/>
          <w:szCs w:val="28"/>
        </w:rPr>
        <w:t xml:space="preserve">2. </w:t>
      </w:r>
      <w:r w:rsidR="004D3F7A">
        <w:rPr>
          <w:b/>
          <w:bCs/>
          <w:sz w:val="28"/>
          <w:szCs w:val="28"/>
        </w:rPr>
        <w:t xml:space="preserve">Conditional </w:t>
      </w:r>
      <w:r w:rsidRPr="003C1296">
        <w:rPr>
          <w:b/>
          <w:bCs/>
          <w:sz w:val="28"/>
          <w:szCs w:val="28"/>
        </w:rPr>
        <w:t>mixture model</w:t>
      </w:r>
    </w:p>
    <w:p w14:paraId="108CB84A" w14:textId="0074C73D" w:rsidR="002D3E72" w:rsidRDefault="002D3E72" w:rsidP="002D3E72">
      <w:r>
        <w:t xml:space="preserve">Now let </w:t>
      </w:r>
      <w:r w:rsidR="00893607">
        <w:rPr>
          <w:i/>
          <w:iCs/>
        </w:rPr>
        <w:t>W</w:t>
      </w:r>
      <w:r>
        <w:t xml:space="preserve"> and </w:t>
      </w:r>
      <w:r w:rsidR="00893607">
        <w:rPr>
          <w:i/>
          <w:iCs/>
        </w:rPr>
        <w:t>Y</w:t>
      </w:r>
      <w:r>
        <w:t xml:space="preserve"> be two random variable</w:t>
      </w:r>
      <w:r w:rsidR="00900B15">
        <w:t>s</w:t>
      </w:r>
      <w:r>
        <w:t xml:space="preserve"> and both </w:t>
      </w:r>
      <w:r w:rsidR="00900B15">
        <w:t xml:space="preserve">of them </w:t>
      </w:r>
      <w:r>
        <w:t>are observed.</w:t>
      </w:r>
      <w:r w:rsidR="00A66385">
        <w:t xml:space="preserve"> I define the </w:t>
      </w:r>
      <w:r w:rsidR="00065290">
        <w:t>condition</w:t>
      </w:r>
      <w:r w:rsidR="00711A56">
        <w:t>al</w:t>
      </w:r>
      <w:r w:rsidR="00065290">
        <w:t xml:space="preserve"> </w:t>
      </w:r>
      <w:r w:rsidR="00A66385">
        <w:t xml:space="preserve">PDF of </w:t>
      </w:r>
      <w:r w:rsidR="00900B15">
        <w:rPr>
          <w:i/>
          <w:iCs/>
        </w:rPr>
        <w:t>Y</w:t>
      </w:r>
      <w:r w:rsidR="00A66385">
        <w:t xml:space="preserve"> </w:t>
      </w:r>
      <w:r w:rsidR="00900B15">
        <w:t xml:space="preserve">given </w:t>
      </w:r>
      <w:r w:rsidR="00900B15" w:rsidRPr="00900B15">
        <w:rPr>
          <w:i/>
          <w:iCs/>
        </w:rPr>
        <w:t>W</w:t>
      </w:r>
      <w:r w:rsidR="00900B15">
        <w:t xml:space="preserve"> </w:t>
      </w:r>
      <w:r w:rsidR="00A66385">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D08CE" w:rsidRPr="0034250E" w14:paraId="6E23112B" w14:textId="77777777" w:rsidTr="00041072">
        <w:tc>
          <w:tcPr>
            <w:tcW w:w="4625" w:type="pct"/>
          </w:tcPr>
          <w:p w14:paraId="1FD8C6ED" w14:textId="02CF36C3" w:rsidR="00CD08CE" w:rsidRPr="00CD08CE" w:rsidRDefault="00CD08CE" w:rsidP="000410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5A54468A" w14:textId="03CE1AD3" w:rsidR="00CD08CE" w:rsidRPr="0034250E" w:rsidRDefault="00CD08C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4B619E14" w14:textId="3A2CFF2A" w:rsidR="002D3E72" w:rsidRDefault="00A66385" w:rsidP="002D3E72">
      <w:r>
        <w:lastRenderedPageBreak/>
        <w:t xml:space="preserve">Where </w:t>
      </w:r>
      <w:proofErr w:type="spellStart"/>
      <w:r w:rsidRPr="00A66385">
        <w:rPr>
          <w:i/>
          <w:iCs/>
        </w:rPr>
        <w:t>g</w:t>
      </w:r>
      <w:r w:rsidRPr="00A66385">
        <w:rPr>
          <w:i/>
          <w:iCs/>
          <w:vertAlign w:val="subscript"/>
        </w:rPr>
        <w:t>k</w:t>
      </w:r>
      <w:proofErr w:type="spellEnd"/>
      <w:r>
        <w:t>(</w:t>
      </w:r>
      <w:proofErr w:type="spellStart"/>
      <w:r w:rsidR="00900B15">
        <w:rPr>
          <w:i/>
          <w:iCs/>
        </w:rPr>
        <w:t>W</w:t>
      </w:r>
      <w:r>
        <w:t>|</w:t>
      </w:r>
      <w:r w:rsidRPr="00A66385">
        <w:rPr>
          <w:rFonts w:cs="Times New Roman"/>
          <w:i/>
          <w:iCs/>
        </w:rPr>
        <w:t>φ</w:t>
      </w:r>
      <w:r w:rsidRPr="00A66385">
        <w:rPr>
          <w:i/>
          <w:iCs/>
          <w:vertAlign w:val="subscript"/>
        </w:rPr>
        <w:t>k</w:t>
      </w:r>
      <w:proofErr w:type="spellEnd"/>
      <w:r>
        <w:t xml:space="preserve">) is the </w:t>
      </w:r>
      <w:r w:rsidRPr="00A66385">
        <w:rPr>
          <w:i/>
          <w:iCs/>
        </w:rPr>
        <w:t>k</w:t>
      </w:r>
      <w:r w:rsidRPr="00A66385">
        <w:rPr>
          <w:vertAlign w:val="superscript"/>
        </w:rPr>
        <w:t>th</w:t>
      </w:r>
      <w:r>
        <w:t xml:space="preserve"> PDF of </w:t>
      </w:r>
      <w:r w:rsidR="00900B15">
        <w:rPr>
          <w:i/>
          <w:iCs/>
        </w:rPr>
        <w:t>W</w:t>
      </w:r>
      <w:r>
        <w:t xml:space="preserve"> which can be considered PDF of </w:t>
      </w:r>
      <w:r w:rsidRPr="00A66385">
        <w:rPr>
          <w:i/>
          <w:iCs/>
        </w:rPr>
        <w:t>X</w:t>
      </w:r>
      <w:r>
        <w:t xml:space="preserve"> for the </w:t>
      </w:r>
      <w:r w:rsidRPr="00A66385">
        <w:rPr>
          <w:i/>
          <w:iCs/>
        </w:rPr>
        <w:t>k</w:t>
      </w:r>
      <w:r w:rsidRPr="00A66385">
        <w:rPr>
          <w:vertAlign w:val="superscript"/>
        </w:rPr>
        <w:t>th</w:t>
      </w:r>
      <w:r>
        <w:t xml:space="preserve"> component. </w:t>
      </w:r>
      <w:r w:rsidR="00900B15">
        <w:t xml:space="preserve">Equation 2.1 specifies the so-call conditional mixture model (CMM) when random variable </w:t>
      </w:r>
      <w:r w:rsidR="00900B15" w:rsidRPr="00907A6B">
        <w:rPr>
          <w:i/>
          <w:iCs/>
        </w:rPr>
        <w:t>Y</w:t>
      </w:r>
      <w:r w:rsidR="00900B15">
        <w:t xml:space="preserve"> is dependent on another random variable </w:t>
      </w:r>
      <w:r w:rsidR="00900B15" w:rsidRPr="00900B15">
        <w:rPr>
          <w:i/>
          <w:iCs/>
        </w:rPr>
        <w:t>W</w:t>
      </w:r>
      <w:r w:rsidR="00900B15">
        <w:t xml:space="preserve">. </w:t>
      </w:r>
      <w:r>
        <w:t xml:space="preserve">It is possible to consider that the parameter </w:t>
      </w:r>
      <w:r w:rsidRPr="00EF5EB0">
        <w:rPr>
          <w:rFonts w:cs="Times New Roman"/>
          <w:i/>
          <w:iCs/>
        </w:rPr>
        <w:t>α</w:t>
      </w:r>
      <w:r w:rsidRPr="00EF5EB0">
        <w:rPr>
          <w:i/>
          <w:iCs/>
          <w:vertAlign w:val="subscript"/>
        </w:rPr>
        <w:t>k</w:t>
      </w:r>
      <w:r>
        <w:t xml:space="preserve"> in the traditional mixture model specified by equation 1.2 is:</w:t>
      </w:r>
    </w:p>
    <w:p w14:paraId="3013711D" w14:textId="3F138733" w:rsidR="00A66385" w:rsidRDefault="00076C19" w:rsidP="002D3E72">
      <m:oMathPara>
        <m:oMath>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k</m:t>
              </m:r>
            </m:sub>
          </m:sSub>
          <m:r>
            <w:rPr>
              <w:rFonts w:ascii="Cambria Math" w:hAnsi="Cambria Math" w:cs="Times New Roman"/>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oMath>
      </m:oMathPara>
    </w:p>
    <w:p w14:paraId="041DF2FE" w14:textId="246E3F18" w:rsidR="00A66385" w:rsidRDefault="00900B15" w:rsidP="002D3E72">
      <w:pPr>
        <w:rPr>
          <w:rFonts w:eastAsiaTheme="minorEastAsia"/>
          <w:szCs w:val="24"/>
        </w:rPr>
      </w:pPr>
      <w:r>
        <w:t xml:space="preserve">It is deduced that hidden variable </w:t>
      </w:r>
      <w:r w:rsidRPr="00900B15">
        <w:rPr>
          <w:i/>
          <w:iCs/>
        </w:rPr>
        <w:t>X</w:t>
      </w:r>
      <w:r>
        <w:t>=</w:t>
      </w:r>
      <w:r w:rsidRPr="00900B15">
        <w:rPr>
          <w:i/>
          <w:iCs/>
        </w:rPr>
        <w:t>k</w:t>
      </w:r>
      <w:r>
        <w:t xml:space="preserve"> in CMM is represented by </w:t>
      </w:r>
      <w:proofErr w:type="spellStart"/>
      <w:r w:rsidRPr="00A66385">
        <w:rPr>
          <w:i/>
          <w:iCs/>
        </w:rPr>
        <w:t>g</w:t>
      </w:r>
      <w:r w:rsidRPr="00A66385">
        <w:rPr>
          <w:i/>
          <w:iCs/>
          <w:vertAlign w:val="subscript"/>
        </w:rPr>
        <w:t>k</w:t>
      </w:r>
      <w:proofErr w:type="spellEnd"/>
      <w:r>
        <w:t>(</w:t>
      </w:r>
      <w:proofErr w:type="spellStart"/>
      <w:r>
        <w:rPr>
          <w:i/>
          <w:iCs/>
        </w:rPr>
        <w:t>W</w:t>
      </w:r>
      <w:r>
        <w:t>|</w:t>
      </w:r>
      <w:r w:rsidRPr="00A66385">
        <w:rPr>
          <w:rFonts w:cs="Times New Roman"/>
          <w:i/>
          <w:iCs/>
        </w:rPr>
        <w:t>φ</w:t>
      </w:r>
      <w:r w:rsidRPr="00A66385">
        <w:rPr>
          <w:i/>
          <w:iCs/>
          <w:vertAlign w:val="subscript"/>
        </w:rPr>
        <w:t>k</w:t>
      </w:r>
      <w:proofErr w:type="spellEnd"/>
      <w:r>
        <w:t>)</w:t>
      </w:r>
      <w:r w:rsidR="00BF3A4D">
        <w:t xml:space="preserve"> with a full of necessary parameters</w:t>
      </w:r>
      <w:r w:rsidR="00711E63">
        <w:t xml:space="preserve"> </w:t>
      </w:r>
      <w:proofErr w:type="spellStart"/>
      <w:r w:rsidR="00711E63" w:rsidRPr="00A66385">
        <w:rPr>
          <w:rFonts w:cs="Times New Roman"/>
          <w:i/>
          <w:iCs/>
        </w:rPr>
        <w:t>φ</w:t>
      </w:r>
      <w:r w:rsidR="00711E63" w:rsidRPr="00A66385">
        <w:rPr>
          <w:i/>
          <w:iCs/>
          <w:vertAlign w:val="subscript"/>
        </w:rPr>
        <w:t>k</w:t>
      </w:r>
      <w:proofErr w:type="spellEnd"/>
      <w:r>
        <w:t xml:space="preserve">. </w:t>
      </w:r>
      <w:r w:rsidR="00EF5EB0">
        <w:t xml:space="preserve">When the sum </w:t>
      </w:r>
      <m:oMath>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oMath>
      <w:r w:rsidR="00EF5EB0">
        <w:rPr>
          <w:rFonts w:eastAsiaTheme="minorEastAsia"/>
          <w:szCs w:val="24"/>
        </w:rPr>
        <w:t xml:space="preserve"> is </w:t>
      </w:r>
      <w:r w:rsidR="00FA4D31">
        <w:rPr>
          <w:rFonts w:eastAsiaTheme="minorEastAsia"/>
          <w:szCs w:val="24"/>
        </w:rPr>
        <w:t xml:space="preserve">considered as </w:t>
      </w:r>
      <w:r w:rsidR="00EF5EB0">
        <w:rPr>
          <w:rFonts w:eastAsiaTheme="minorEastAsia"/>
          <w:szCs w:val="24"/>
        </w:rPr>
        <w:t>constant, we have:</w:t>
      </w:r>
    </w:p>
    <w:p w14:paraId="7F0866F4" w14:textId="5D7091A6" w:rsidR="00EF5EB0" w:rsidRDefault="00065290" w:rsidP="00EF5EB0">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p w14:paraId="296764DA" w14:textId="11A73EAA" w:rsidR="00EF5EB0" w:rsidRDefault="00EF5EB0" w:rsidP="002D3E72">
      <w:r>
        <w:t>Where the sign “</w:t>
      </w:r>
      <m:oMath>
        <m:r>
          <w:rPr>
            <w:rFonts w:ascii="Cambria Math" w:hAnsi="Cambria Math"/>
            <w:szCs w:val="24"/>
          </w:rPr>
          <m:t>∝</m:t>
        </m:r>
      </m:oMath>
      <w:r>
        <w:t>” indicates proportion.</w:t>
      </w:r>
      <w:r w:rsidR="005D39FE">
        <w:t xml:space="preserve"> </w:t>
      </w:r>
      <w:r w:rsidR="00065290">
        <w:t>The quasi-condition</w:t>
      </w:r>
      <w:r w:rsidR="00981B11">
        <w:t>al</w:t>
      </w:r>
      <w:r w:rsidR="00065290">
        <w:t xml:space="preserve"> PDF of </w:t>
      </w:r>
      <w:r w:rsidR="00065290">
        <w:rPr>
          <w:i/>
          <w:iCs/>
        </w:rPr>
        <w:t>Y</w:t>
      </w:r>
      <w:r w:rsidR="00065290">
        <w:t xml:space="preserve"> given </w:t>
      </w:r>
      <w:r w:rsidR="00065290" w:rsidRPr="00065290">
        <w:rPr>
          <w:i/>
          <w:iCs/>
        </w:rPr>
        <w:t>W</w:t>
      </w:r>
      <w:r w:rsidR="00065290">
        <w:t xml:space="preserve"> </w:t>
      </w:r>
      <w:r w:rsidR="005D39FE">
        <w:t xml:space="preserve">is defined </w:t>
      </w:r>
      <w:r w:rsidR="00981B11">
        <w:t>to be proportional to</w:t>
      </w:r>
      <w:r w:rsidR="0006719D">
        <w:t xml:space="preserve"> the </w:t>
      </w:r>
      <w:r w:rsidR="00065290">
        <w:t xml:space="preserve">conditional </w:t>
      </w:r>
      <w:r w:rsidR="0006719D">
        <w:t xml:space="preserve">PDF of </w:t>
      </w:r>
      <w:r w:rsidR="0006719D" w:rsidRPr="0006719D">
        <w:rPr>
          <w:i/>
          <w:iCs/>
        </w:rPr>
        <w:t>Y</w:t>
      </w:r>
      <w:r w:rsidR="0006719D">
        <w:t xml:space="preserve"> </w:t>
      </w:r>
      <w:r w:rsidR="00065290">
        <w:t xml:space="preserve">given </w:t>
      </w:r>
      <w:r w:rsidR="00065290" w:rsidRPr="00065290">
        <w:rPr>
          <w:i/>
          <w:iCs/>
        </w:rPr>
        <w:t>W</w:t>
      </w:r>
      <w:r w:rsidR="00065290">
        <w:t xml:space="preserve"> </w:t>
      </w:r>
      <w:r w:rsidR="005D39FE">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940EDE" w:rsidRPr="0034250E" w14:paraId="2E66A2BD" w14:textId="77777777" w:rsidTr="00041072">
        <w:tc>
          <w:tcPr>
            <w:tcW w:w="4625" w:type="pct"/>
          </w:tcPr>
          <w:p w14:paraId="37DEBFCA" w14:textId="65A4E4C5" w:rsidR="00940EDE" w:rsidRPr="00CD08CE" w:rsidRDefault="00076C19" w:rsidP="00041072">
            <m:oMathPara>
              <m:oMath>
                <m:acc>
                  <m:accPr>
                    <m:chr m:val="̃"/>
                    <m:ctrlPr>
                      <w:rPr>
                        <w:rFonts w:ascii="Cambria Math" w:eastAsiaTheme="minorHAnsi" w:hAnsi="Cambria Math"/>
                        <w:i/>
                        <w:szCs w:val="24"/>
                        <w:lang w:eastAsia="en-US"/>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Y</m:t>
                        </m:r>
                      </m:e>
                      <m:e>
                        <m:r>
                          <w:rPr>
                            <w:rFonts w:ascii="Cambria Math" w:hAnsi="Cambria Math"/>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szCs w:val="24"/>
                              </w:rPr>
                              <m:t>k</m:t>
                            </m:r>
                          </m:sub>
                        </m:sSub>
                      </m:e>
                    </m:d>
                  </m:e>
                </m:nary>
              </m:oMath>
            </m:oMathPara>
          </w:p>
        </w:tc>
        <w:tc>
          <w:tcPr>
            <w:tcW w:w="375" w:type="pct"/>
            <w:vAlign w:val="center"/>
          </w:tcPr>
          <w:p w14:paraId="77706885" w14:textId="5240055D" w:rsidR="00940EDE" w:rsidRPr="0034250E" w:rsidRDefault="00940EDE"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1A08A03E" w14:textId="6DE3E63B" w:rsidR="00EF5EB0" w:rsidRDefault="00B020F3" w:rsidP="002D3E72">
      <w:r>
        <w:t xml:space="preserve">Where the parameter of </w:t>
      </w:r>
      <w:r w:rsidR="00065290">
        <w:t>C</w:t>
      </w:r>
      <w:r>
        <w:t xml:space="preserve">MM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Of course, we have:</w:t>
      </w:r>
    </w:p>
    <w:p w14:paraId="315B75E9" w14:textId="5DA39A83" w:rsidR="00B020F3" w:rsidRDefault="00B020F3" w:rsidP="002D3E72">
      <m:oMathPara>
        <m:oMath>
          <m:r>
            <w:rPr>
              <w:rFonts w:ascii="Cambria Math" w:hAnsi="Cambria Math"/>
              <w:szCs w:val="24"/>
            </w:rPr>
            <m:t>f</m:t>
          </m:r>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r>
            <w:rPr>
              <w:rFonts w:ascii="Cambria Math" w:hAnsi="Cambria Math"/>
              <w:szCs w:val="24"/>
            </w:rPr>
            <m:t>∝</m:t>
          </m:r>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m:oMathPara>
    </w:p>
    <w:p w14:paraId="67E83209" w14:textId="0565050F" w:rsidR="00EF5EB0" w:rsidRDefault="00461B2C" w:rsidP="002D3E72">
      <w:r>
        <w:t xml:space="preserve">Given sample </w:t>
      </w:r>
      <m:oMath>
        <m:r>
          <m:rPr>
            <m:scr m:val="script"/>
          </m:rPr>
          <w:rPr>
            <w:rFonts w:ascii="Cambria Math" w:hAnsi="Cambria Math"/>
          </w:rPr>
          <m:t>Z</m:t>
        </m:r>
      </m:oMath>
      <w:r>
        <w:rPr>
          <w:rFonts w:eastAsiaTheme="minorEastAsia"/>
        </w:rPr>
        <w:t xml:space="preserve"> = {</w:t>
      </w:r>
      <w:r>
        <w:rPr>
          <w:rFonts w:eastAsiaTheme="minorEastAsia"/>
          <w:i/>
          <w:iCs/>
        </w:rPr>
        <w:t>Z</w:t>
      </w:r>
      <w:r w:rsidRPr="0083175C">
        <w:rPr>
          <w:rFonts w:eastAsiaTheme="minorEastAsia"/>
          <w:vertAlign w:val="subscript"/>
        </w:rPr>
        <w:t>1</w:t>
      </w:r>
      <w:r>
        <w:rPr>
          <w:rFonts w:eastAsiaTheme="minorEastAsia"/>
        </w:rPr>
        <w:t xml:space="preserve"> = {</w:t>
      </w:r>
      <w:r>
        <w:rPr>
          <w:rFonts w:eastAsiaTheme="minorEastAsia"/>
          <w:i/>
          <w:iCs/>
        </w:rPr>
        <w:t>W</w:t>
      </w:r>
      <w:r w:rsidRPr="003C4A7C">
        <w:rPr>
          <w:rFonts w:eastAsiaTheme="minorEastAsia"/>
          <w:vertAlign w:val="subscript"/>
        </w:rPr>
        <w:t>1</w:t>
      </w:r>
      <w:r>
        <w:rPr>
          <w:rFonts w:eastAsiaTheme="minorEastAsia"/>
        </w:rPr>
        <w:t xml:space="preserve">, </w:t>
      </w:r>
      <w:r>
        <w:rPr>
          <w:rFonts w:eastAsiaTheme="minorEastAsia"/>
          <w:i/>
          <w:iCs/>
        </w:rPr>
        <w:t>Y</w:t>
      </w:r>
      <w:r w:rsidRPr="003C4A7C">
        <w:rPr>
          <w:rFonts w:eastAsiaTheme="minorEastAsia"/>
          <w:vertAlign w:val="subscript"/>
        </w:rPr>
        <w:t>1</w:t>
      </w:r>
      <w:r>
        <w:rPr>
          <w:rFonts w:eastAsiaTheme="minorEastAsia"/>
        </w:rPr>
        <w:t xml:space="preserve">}, </w:t>
      </w:r>
      <w:r>
        <w:rPr>
          <w:rFonts w:eastAsiaTheme="minorEastAsia"/>
          <w:i/>
          <w:iCs/>
        </w:rPr>
        <w:t>Z</w:t>
      </w:r>
      <w:r>
        <w:rPr>
          <w:rFonts w:eastAsiaTheme="minorEastAsia"/>
          <w:vertAlign w:val="subscript"/>
        </w:rPr>
        <w:t>2</w:t>
      </w:r>
      <w:r>
        <w:rPr>
          <w:rFonts w:eastAsiaTheme="minorEastAsia"/>
        </w:rPr>
        <w:t xml:space="preserve"> = {</w:t>
      </w:r>
      <w:r>
        <w:rPr>
          <w:rFonts w:eastAsiaTheme="minorEastAsia"/>
          <w:i/>
          <w:iCs/>
        </w:rPr>
        <w:t>W</w:t>
      </w:r>
      <w:r>
        <w:rPr>
          <w:rFonts w:eastAsiaTheme="minorEastAsia"/>
          <w:vertAlign w:val="subscript"/>
        </w:rPr>
        <w:t>2</w:t>
      </w:r>
      <w:r>
        <w:rPr>
          <w:rFonts w:eastAsiaTheme="minorEastAsia"/>
        </w:rPr>
        <w:t xml:space="preserve">, </w:t>
      </w:r>
      <w:r>
        <w:rPr>
          <w:rFonts w:eastAsiaTheme="minorEastAsia"/>
          <w:i/>
          <w:iCs/>
        </w:rPr>
        <w:t>Y</w:t>
      </w:r>
      <w:r>
        <w:rPr>
          <w:rFonts w:eastAsiaTheme="minorEastAsia"/>
          <w:vertAlign w:val="subscript"/>
        </w:rPr>
        <w:t>2</w:t>
      </w:r>
      <w:r>
        <w:rPr>
          <w:rFonts w:eastAsiaTheme="minorEastAsia"/>
        </w:rPr>
        <w:t xml:space="preserve">},…, }, </w:t>
      </w:r>
      <w:r>
        <w:rPr>
          <w:rFonts w:eastAsiaTheme="minorEastAsia"/>
          <w:i/>
          <w:iCs/>
        </w:rPr>
        <w:t>Z</w:t>
      </w:r>
      <w:r w:rsidRPr="002023AB">
        <w:rPr>
          <w:rFonts w:eastAsiaTheme="minorEastAsia"/>
          <w:i/>
          <w:iCs/>
          <w:vertAlign w:val="subscript"/>
        </w:rPr>
        <w:t>N</w:t>
      </w:r>
      <w:r>
        <w:rPr>
          <w:rFonts w:eastAsiaTheme="minorEastAsia"/>
        </w:rPr>
        <w:t xml:space="preserve"> = {</w:t>
      </w:r>
      <w:r>
        <w:rPr>
          <w:rFonts w:eastAsiaTheme="minorEastAsia"/>
          <w:i/>
          <w:iCs/>
        </w:rPr>
        <w:t>W</w:t>
      </w:r>
      <w:r w:rsidRPr="002023AB">
        <w:rPr>
          <w:rFonts w:eastAsiaTheme="minorEastAsia"/>
          <w:i/>
          <w:iCs/>
          <w:vertAlign w:val="subscript"/>
        </w:rPr>
        <w:t>N</w:t>
      </w:r>
      <w:r>
        <w:rPr>
          <w:rFonts w:eastAsiaTheme="minorEastAsia"/>
        </w:rPr>
        <w:t xml:space="preserve">, </w:t>
      </w:r>
      <w:r>
        <w:rPr>
          <w:rFonts w:eastAsiaTheme="minorEastAsia"/>
          <w:i/>
          <w:iCs/>
        </w:rPr>
        <w:t>Y</w:t>
      </w:r>
      <w:r w:rsidRPr="002023AB">
        <w:rPr>
          <w:rFonts w:eastAsiaTheme="minorEastAsia"/>
          <w:i/>
          <w:iCs/>
          <w:vertAlign w:val="subscript"/>
        </w:rPr>
        <w:t>N</w:t>
      </w:r>
      <w:r>
        <w:rPr>
          <w:rFonts w:eastAsiaTheme="minorEastAsia"/>
        </w:rPr>
        <w:t xml:space="preserve">})} of size </w:t>
      </w:r>
      <w:r w:rsidRPr="002023AB">
        <w:rPr>
          <w:rFonts w:eastAsiaTheme="minorEastAsia"/>
          <w:i/>
          <w:iCs/>
        </w:rPr>
        <w:t>N</w:t>
      </w:r>
      <w:r>
        <w:rPr>
          <w:rFonts w:eastAsiaTheme="minorEastAsia"/>
        </w:rPr>
        <w:t xml:space="preserve"> in which all </w:t>
      </w:r>
      <w:r w:rsidR="006B3391">
        <w:rPr>
          <w:rFonts w:eastAsiaTheme="minorEastAsia"/>
          <w:i/>
          <w:iCs/>
        </w:rPr>
        <w:t>W</w:t>
      </w:r>
      <w:r w:rsidRPr="002023AB">
        <w:rPr>
          <w:rFonts w:eastAsiaTheme="minorEastAsia"/>
          <w:i/>
          <w:iCs/>
          <w:vertAlign w:val="subscript"/>
        </w:rPr>
        <w:t>i</w:t>
      </w:r>
      <w:r>
        <w:rPr>
          <w:rFonts w:eastAsiaTheme="minorEastAsia"/>
        </w:rPr>
        <w:t xml:space="preserve"> (s) are </w:t>
      </w:r>
      <w:proofErr w:type="spellStart"/>
      <w:r>
        <w:rPr>
          <w:rFonts w:eastAsiaTheme="minorEastAsia"/>
        </w:rPr>
        <w:t>iid</w:t>
      </w:r>
      <w:proofErr w:type="spellEnd"/>
      <w:r>
        <w:rPr>
          <w:rFonts w:eastAsiaTheme="minorEastAsia"/>
        </w:rPr>
        <w:t xml:space="preserve"> and all </w:t>
      </w:r>
      <w:r w:rsidR="006B3391">
        <w:rPr>
          <w:rFonts w:eastAsiaTheme="minorEastAsia"/>
          <w:i/>
          <w:iCs/>
        </w:rPr>
        <w:t>Y</w:t>
      </w:r>
      <w:r w:rsidRPr="002023AB">
        <w:rPr>
          <w:rFonts w:eastAsiaTheme="minorEastAsia"/>
          <w:i/>
          <w:iCs/>
          <w:vertAlign w:val="subscript"/>
        </w:rPr>
        <w:t>i</w:t>
      </w:r>
      <w:r>
        <w:rPr>
          <w:rFonts w:eastAsiaTheme="minorEastAsia"/>
        </w:rPr>
        <w:t xml:space="preserve"> (s) are </w:t>
      </w:r>
      <w:proofErr w:type="spellStart"/>
      <w:r>
        <w:rPr>
          <w:rFonts w:eastAsiaTheme="minorEastAsia"/>
        </w:rPr>
        <w:t>iid</w:t>
      </w:r>
      <w:proofErr w:type="spellEnd"/>
      <w:r>
        <w:rPr>
          <w:rFonts w:eastAsiaTheme="minorEastAsia"/>
        </w:rPr>
        <w:t xml:space="preserve">, we need to learn CMM. </w:t>
      </w:r>
      <w:r w:rsidR="00893607">
        <w:rPr>
          <w:rFonts w:eastAsiaTheme="minorEastAsia"/>
        </w:rPr>
        <w:t xml:space="preserve">Let </w:t>
      </w:r>
      <w:r w:rsidR="00893607">
        <w:rPr>
          <w:i/>
          <w:iCs/>
        </w:rPr>
        <w:t>W</w:t>
      </w:r>
      <w:r w:rsidR="00893607">
        <w:t xml:space="preserve"> </w:t>
      </w:r>
      <w:r w:rsidR="00893607">
        <w:rPr>
          <w:rFonts w:eastAsiaTheme="minorEastAsia"/>
        </w:rPr>
        <w:t xml:space="preserve">and </w:t>
      </w:r>
      <w:r w:rsidR="00893607">
        <w:rPr>
          <w:rFonts w:eastAsiaTheme="minorEastAsia"/>
          <w:i/>
          <w:iCs/>
        </w:rPr>
        <w:t>Y</w:t>
      </w:r>
      <w:r w:rsidR="00893607">
        <w:rPr>
          <w:rFonts w:eastAsiaTheme="minorEastAsia"/>
        </w:rPr>
        <w:t xml:space="preserve"> represent every </w:t>
      </w:r>
      <w:r w:rsidR="00893607">
        <w:rPr>
          <w:rFonts w:eastAsiaTheme="minorEastAsia"/>
          <w:i/>
          <w:iCs/>
        </w:rPr>
        <w:t>W</w:t>
      </w:r>
      <w:r w:rsidR="00893607" w:rsidRPr="002023AB">
        <w:rPr>
          <w:rFonts w:eastAsiaTheme="minorEastAsia"/>
          <w:i/>
          <w:iCs/>
          <w:vertAlign w:val="subscript"/>
        </w:rPr>
        <w:t>i</w:t>
      </w:r>
      <w:r w:rsidR="00893607">
        <w:rPr>
          <w:rFonts w:eastAsiaTheme="minorEastAsia"/>
        </w:rPr>
        <w:t xml:space="preserve"> and every </w:t>
      </w:r>
      <w:r w:rsidR="00893607">
        <w:rPr>
          <w:rFonts w:eastAsiaTheme="minorEastAsia"/>
          <w:i/>
          <w:iCs/>
        </w:rPr>
        <w:t>Y</w:t>
      </w:r>
      <w:r w:rsidR="00893607" w:rsidRPr="002023AB">
        <w:rPr>
          <w:rFonts w:eastAsiaTheme="minorEastAsia"/>
          <w:i/>
          <w:iCs/>
          <w:vertAlign w:val="subscript"/>
        </w:rPr>
        <w:t>i</w:t>
      </w:r>
      <w:r w:rsidR="00893607">
        <w:rPr>
          <w:rFonts w:eastAsiaTheme="minorEastAsia"/>
        </w:rPr>
        <w:t xml:space="preserve">, respectively. </w:t>
      </w:r>
      <w:r w:rsidR="00E804DB">
        <w:t>When</w:t>
      </w:r>
      <w:r w:rsidR="00B020F3">
        <w:t xml:space="preserve"> applying EM </w:t>
      </w:r>
      <w:r w:rsidR="00065290">
        <w:t>along with the quasi-condition</w:t>
      </w:r>
      <w:r w:rsidR="00981B11">
        <w:t>al</w:t>
      </w:r>
      <w:r w:rsidR="00065290">
        <w:t xml:space="preserve"> PDF </w:t>
      </w:r>
      <m:oMath>
        <m:acc>
          <m:accPr>
            <m:chr m:val="̃"/>
            <m:ctrlPr>
              <w:rPr>
                <w:rFonts w:ascii="Cambria Math" w:hAnsi="Cambria Math"/>
                <w:i/>
                <w:szCs w:val="24"/>
              </w:rPr>
            </m:ctrlPr>
          </m:accPr>
          <m:e>
            <m:r>
              <w:rPr>
                <w:rFonts w:ascii="Cambria Math" w:hAnsi="Cambria Math"/>
                <w:szCs w:val="24"/>
              </w:rPr>
              <m:t>f</m:t>
            </m:r>
          </m:e>
        </m:acc>
        <m:d>
          <m:dPr>
            <m:ctrlPr>
              <w:rPr>
                <w:rFonts w:ascii="Cambria Math" w:hAnsi="Cambria Math"/>
                <w:i/>
                <w:szCs w:val="24"/>
              </w:rPr>
            </m:ctrlPr>
          </m:dPr>
          <m:e>
            <m:r>
              <w:rPr>
                <w:rFonts w:ascii="Cambria Math" w:hAnsi="Cambria Math"/>
                <w:szCs w:val="24"/>
              </w:rPr>
              <m:t>Y</m:t>
            </m:r>
          </m:e>
          <m:e>
            <m:r>
              <w:rPr>
                <w:rFonts w:ascii="Cambria Math" w:hAnsi="Cambria Math"/>
                <w:szCs w:val="24"/>
              </w:rPr>
              <m:t>W,</m:t>
            </m:r>
            <m:r>
              <m:rPr>
                <m:sty m:val="p"/>
              </m:rPr>
              <w:rPr>
                <w:rFonts w:ascii="Cambria Math" w:hAnsi="Cambria Math"/>
                <w:szCs w:val="24"/>
              </w:rPr>
              <m:t>Θ</m:t>
            </m:r>
          </m:e>
        </m:d>
      </m:oMath>
      <w:r w:rsidR="00065290">
        <w:rPr>
          <w:rFonts w:eastAsiaTheme="minorEastAsia"/>
          <w:szCs w:val="24"/>
        </w:rPr>
        <w:t xml:space="preserve"> </w:t>
      </w:r>
      <w:r w:rsidR="00B020F3">
        <w:t xml:space="preserve">to estimate </w:t>
      </w:r>
      <w:r w:rsidR="00B020F3">
        <w:rPr>
          <w:rFonts w:cs="Times New Roman"/>
        </w:rPr>
        <w:t xml:space="preserve">Θ, the </w:t>
      </w:r>
      <w:r w:rsidR="00B020F3" w:rsidRPr="00BC67A1">
        <w:rPr>
          <w:i/>
        </w:rPr>
        <w:t>Q</w:t>
      </w:r>
      <w:r w:rsidR="00B020F3">
        <w:t>(</w:t>
      </w:r>
      <w:r w:rsidR="00B020F3">
        <w:rPr>
          <w:rFonts w:cs="Times New Roman"/>
        </w:rPr>
        <w:t>Θ</w:t>
      </w:r>
      <w:r w:rsidR="00B020F3">
        <w:t xml:space="preserve"> | </w:t>
      </w:r>
      <w:r w:rsidR="00B020F3">
        <w:rPr>
          <w:rFonts w:cs="Times New Roman"/>
        </w:rPr>
        <w:t>Θ</w:t>
      </w:r>
      <w:r w:rsidR="00B020F3" w:rsidRPr="00BC67A1">
        <w:rPr>
          <w:rFonts w:cs="Times New Roman"/>
          <w:vertAlign w:val="superscript"/>
        </w:rPr>
        <w:t>(</w:t>
      </w:r>
      <w:r w:rsidR="00B020F3" w:rsidRPr="00BC67A1">
        <w:rPr>
          <w:rFonts w:cs="Times New Roman"/>
          <w:i/>
          <w:vertAlign w:val="superscript"/>
        </w:rPr>
        <w:t>t</w:t>
      </w:r>
      <w:r w:rsidR="00B020F3" w:rsidRPr="00BC67A1">
        <w:rPr>
          <w:rFonts w:cs="Times New Roman"/>
          <w:vertAlign w:val="superscript"/>
        </w:rPr>
        <w:t>)</w:t>
      </w:r>
      <w:r w:rsidR="00B020F3">
        <w:t>)</w:t>
      </w:r>
      <w:r w:rsidR="003870EC">
        <w:t xml:space="preserve"> </w:t>
      </w:r>
      <w:r w:rsidR="00FE6A02">
        <w:t xml:space="preserve">is re-defined </w:t>
      </w:r>
      <w:r w:rsidR="003870EC">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0D93E5EC" w14:textId="77777777" w:rsidTr="00041072">
        <w:tc>
          <w:tcPr>
            <w:tcW w:w="4625" w:type="pct"/>
          </w:tcPr>
          <w:p w14:paraId="1B6C10B1" w14:textId="73A21061" w:rsidR="00591382" w:rsidRPr="00CD08CE" w:rsidRDefault="00591382"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1BC91E16" w14:textId="518BCB70"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4FF2B075" w14:textId="6940D3D7" w:rsidR="004C035E" w:rsidRDefault="004C035E" w:rsidP="004C035E">
      <w:pPr>
        <w:rPr>
          <w:rFonts w:eastAsiaTheme="minorEastAsia"/>
        </w:rPr>
      </w:pPr>
      <w:r>
        <w:rPr>
          <w:rFonts w:eastAsiaTheme="minorEastAsia"/>
        </w:rPr>
        <w:t>Where</w:t>
      </w:r>
      <w:r w:rsidR="00565B60">
        <w:rPr>
          <w:rFonts w:eastAsiaTheme="minorEastAsia"/>
        </w:rPr>
        <w:t xml:space="preserve"> </w:t>
      </w:r>
      <w:proofErr w:type="gramStart"/>
      <w:r w:rsidR="00565B60" w:rsidRPr="00565B60">
        <w:rPr>
          <w:rFonts w:eastAsiaTheme="minorEastAsia"/>
          <w:i/>
          <w:iCs/>
        </w:rPr>
        <w:t>P</w:t>
      </w:r>
      <w:r w:rsidR="00565B60">
        <w:rPr>
          <w:rFonts w:eastAsiaTheme="minorEastAsia"/>
        </w:rPr>
        <w:t>(</w:t>
      </w:r>
      <w:proofErr w:type="gramEnd"/>
      <w:r w:rsidR="00565B60" w:rsidRPr="00565B60">
        <w:rPr>
          <w:rFonts w:eastAsiaTheme="minorEastAsia"/>
          <w:i/>
          <w:iCs/>
        </w:rPr>
        <w:t>k</w:t>
      </w:r>
      <w:r w:rsidR="00565B60">
        <w:rPr>
          <w:rFonts w:eastAsiaTheme="minorEastAsia"/>
        </w:rPr>
        <w:t xml:space="preserve"> | </w:t>
      </w:r>
      <w:r w:rsidR="00565B60" w:rsidRPr="00565B60">
        <w:rPr>
          <w:rFonts w:eastAsiaTheme="minorEastAsia"/>
          <w:i/>
          <w:iCs/>
        </w:rPr>
        <w:t>W</w:t>
      </w:r>
      <w:r w:rsidR="00565B60" w:rsidRPr="00565B60">
        <w:rPr>
          <w:rFonts w:eastAsiaTheme="minorEastAsia"/>
          <w:i/>
          <w:iCs/>
          <w:vertAlign w:val="subscript"/>
        </w:rPr>
        <w:t>i</w:t>
      </w:r>
      <w:r w:rsidR="00565B60">
        <w:rPr>
          <w:rFonts w:eastAsiaTheme="minorEastAsia"/>
        </w:rPr>
        <w:t xml:space="preserve">, </w:t>
      </w:r>
      <w:r w:rsidR="00565B60" w:rsidRPr="00565B60">
        <w:rPr>
          <w:rFonts w:eastAsiaTheme="minorEastAsia"/>
          <w:i/>
          <w:iCs/>
        </w:rPr>
        <w:t>Y</w:t>
      </w:r>
      <w:r w:rsidR="00565B60" w:rsidRPr="00565B60">
        <w:rPr>
          <w:rFonts w:eastAsiaTheme="minorEastAsia"/>
          <w:i/>
          <w:iCs/>
          <w:vertAlign w:val="subscript"/>
        </w:rPr>
        <w:t>i</w:t>
      </w:r>
      <w:r w:rsidR="00565B60">
        <w:rPr>
          <w:rFonts w:eastAsiaTheme="minorEastAsia"/>
        </w:rPr>
        <w:t>) is determined according to Bayes’ rule</w:t>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91382" w:rsidRPr="0034250E" w14:paraId="4DB98DD7" w14:textId="77777777" w:rsidTr="00041072">
        <w:tc>
          <w:tcPr>
            <w:tcW w:w="4625" w:type="pct"/>
          </w:tcPr>
          <w:p w14:paraId="4619D461" w14:textId="074764B1" w:rsidR="00591382" w:rsidRPr="00CD08CE" w:rsidRDefault="00591382"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67F56F3E" w14:textId="4F8D6EAA" w:rsidR="00591382" w:rsidRPr="0034250E" w:rsidRDefault="00591382"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4</w:t>
            </w:r>
            <w:r w:rsidRPr="0034250E">
              <w:rPr>
                <w:rFonts w:ascii="Times New Roman" w:hAnsi="Times New Roman" w:cs="Times New Roman"/>
              </w:rPr>
              <w:t>)</w:t>
            </w:r>
          </w:p>
        </w:tc>
      </w:tr>
    </w:tbl>
    <w:p w14:paraId="1114E7DB" w14:textId="5045B51E" w:rsidR="003870EC" w:rsidRDefault="00FE6A02" w:rsidP="002D3E72">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w:t>
      </w:r>
      <w:r w:rsidR="00D77B74">
        <w:t xml:space="preserve">Expectedly, the next parameter </w:t>
      </w:r>
      <w:r w:rsidR="00D77B74">
        <w:rPr>
          <w:rFonts w:cs="Times New Roman"/>
        </w:rPr>
        <w:t>Θ</w:t>
      </w:r>
      <w:r w:rsidR="00D77B74" w:rsidRPr="00FE6A02">
        <w:rPr>
          <w:vertAlign w:val="superscript"/>
        </w:rPr>
        <w:t>(</w:t>
      </w:r>
      <w:r w:rsidR="00D77B74" w:rsidRPr="00FE6A02">
        <w:rPr>
          <w:i/>
          <w:iCs/>
          <w:vertAlign w:val="superscript"/>
        </w:rPr>
        <w:t>t</w:t>
      </w:r>
      <w:r w:rsidR="00D77B74" w:rsidRPr="00D77B74">
        <w:rPr>
          <w:vertAlign w:val="superscript"/>
        </w:rPr>
        <w:t>+1</w:t>
      </w:r>
      <w:r w:rsidR="00D77B74" w:rsidRPr="00FE6A02">
        <w:rPr>
          <w:vertAlign w:val="superscript"/>
        </w:rPr>
        <w:t>)</w:t>
      </w:r>
      <w:r w:rsidR="00D77B74">
        <w:t xml:space="preserve"> is solution of the equation created by setting the first-order derivative of </w:t>
      </w:r>
      <w:proofErr w:type="gramStart"/>
      <w:r w:rsidR="00D77B74" w:rsidRPr="00BC67A1">
        <w:rPr>
          <w:i/>
        </w:rPr>
        <w:t>Q</w:t>
      </w:r>
      <w:r w:rsidR="00D77B74">
        <w:t>(</w:t>
      </w:r>
      <w:proofErr w:type="gramEnd"/>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r w:rsidR="00D77B74">
        <w:rPr>
          <w:rFonts w:cs="Times New Roman"/>
        </w:rPr>
        <w:t>Θ</w:t>
      </w:r>
      <w:r w:rsidR="00D77B74">
        <w:t xml:space="preserve"> to be zero. The first-order partial derivatives of </w:t>
      </w:r>
      <w:proofErr w:type="gramStart"/>
      <w:r w:rsidR="00D77B74" w:rsidRPr="00BC67A1">
        <w:rPr>
          <w:i/>
        </w:rPr>
        <w:t>Q</w:t>
      </w:r>
      <w:r w:rsidR="00D77B74">
        <w:t>(</w:t>
      </w:r>
      <w:proofErr w:type="gramEnd"/>
      <w:r w:rsidR="00D77B74">
        <w:rPr>
          <w:rFonts w:cs="Times New Roman"/>
        </w:rPr>
        <w:t>Θ</w:t>
      </w:r>
      <w:r w:rsidR="00D77B74">
        <w:t xml:space="preserve"> | </w:t>
      </w:r>
      <w:r w:rsidR="00D77B74">
        <w:rPr>
          <w:rFonts w:cs="Times New Roman"/>
        </w:rPr>
        <w:t>Θ</w:t>
      </w:r>
      <w:r w:rsidR="00D77B74" w:rsidRPr="00BC67A1">
        <w:rPr>
          <w:rFonts w:cs="Times New Roman"/>
          <w:vertAlign w:val="superscript"/>
        </w:rPr>
        <w:t>(</w:t>
      </w:r>
      <w:r w:rsidR="00D77B74" w:rsidRPr="00BC67A1">
        <w:rPr>
          <w:rFonts w:cs="Times New Roman"/>
          <w:i/>
          <w:vertAlign w:val="superscript"/>
        </w:rPr>
        <w:t>t</w:t>
      </w:r>
      <w:r w:rsidR="00D77B74" w:rsidRPr="00BC67A1">
        <w:rPr>
          <w:rFonts w:cs="Times New Roman"/>
          <w:vertAlign w:val="superscript"/>
        </w:rPr>
        <w:t>)</w:t>
      </w:r>
      <w:r w:rsidR="00D77B74">
        <w:t xml:space="preserve">) with regard to </w:t>
      </w:r>
      <w:proofErr w:type="spellStart"/>
      <w:r w:rsidR="00D77B74" w:rsidRPr="00D77B74">
        <w:rPr>
          <w:rFonts w:cs="Times New Roman"/>
          <w:i/>
          <w:iCs/>
        </w:rPr>
        <w:t>φ</w:t>
      </w:r>
      <w:r w:rsidR="00D77B74" w:rsidRPr="00D77B74">
        <w:rPr>
          <w:i/>
          <w:iCs/>
          <w:vertAlign w:val="subscript"/>
        </w:rPr>
        <w:t>k</w:t>
      </w:r>
      <w:proofErr w:type="spellEnd"/>
      <w:r w:rsidR="00D77B74">
        <w:t xml:space="preserve"> and </w:t>
      </w:r>
      <w:proofErr w:type="spellStart"/>
      <w:r w:rsidR="00D77B74" w:rsidRPr="00D77B74">
        <w:rPr>
          <w:rFonts w:cs="Times New Roman"/>
          <w:i/>
          <w:iCs/>
        </w:rPr>
        <w:t>θ</w:t>
      </w:r>
      <w:r w:rsidR="00D77B74" w:rsidRPr="00D77B74">
        <w:rPr>
          <w:i/>
          <w:iCs/>
          <w:vertAlign w:val="subscript"/>
        </w:rPr>
        <w:t>k</w:t>
      </w:r>
      <w:proofErr w:type="spellEnd"/>
      <w:r w:rsidR="00D77B74">
        <w:t xml:space="preserve"> are:</w:t>
      </w:r>
    </w:p>
    <w:p w14:paraId="4F7D609C" w14:textId="6A0F945C" w:rsidR="00D77B74" w:rsidRPr="001F6BC7" w:rsidRDefault="00076C19" w:rsidP="00D77B7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m:rPr>
              <m:sty m:val="p"/>
            </m:rPr>
            <w:rPr>
              <w:rFonts w:eastAsiaTheme="minorEastAsia"/>
              <w:szCs w:val="26"/>
            </w:rPr>
            <w:br/>
          </m:r>
        </m:oMath>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r>
            <m:rPr>
              <m:aln/>
            </m:rP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oMath>
      </m:oMathPara>
    </w:p>
    <w:p w14:paraId="0C9872EB" w14:textId="04BE1B55" w:rsidR="00D77B74" w:rsidRDefault="00D77B74" w:rsidP="002D3E72">
      <w:r>
        <w:t xml:space="preserve">Thus,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following equation: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F1469" w:rsidRPr="0034250E" w14:paraId="27D84DFC" w14:textId="77777777" w:rsidTr="00041072">
        <w:tc>
          <w:tcPr>
            <w:tcW w:w="4625" w:type="pct"/>
          </w:tcPr>
          <w:p w14:paraId="7041ADB7" w14:textId="2A8211F8" w:rsidR="00DF1469" w:rsidRPr="00CD08CE" w:rsidRDefault="00076C19" w:rsidP="00041072">
            <m:oMathPara>
              <m:oMath>
                <m:d>
                  <m:dPr>
                    <m:begChr m:val="{"/>
                    <m:endChr m:val=""/>
                    <m:ctrlPr>
                      <w:rPr>
                        <w:rFonts w:ascii="Cambria Math" w:eastAsiaTheme="minorHAnsi" w:hAnsi="Cambria Math"/>
                        <w:i/>
                        <w:lang w:eastAsia="en-US"/>
                      </w:rPr>
                    </m:ctrlPr>
                  </m:dPr>
                  <m:e>
                    <m:m>
                      <m:mPr>
                        <m:mcs>
                          <m:mc>
                            <m:mcPr>
                              <m:count m:val="1"/>
                              <m:mcJc m:val="center"/>
                            </m:mcPr>
                          </m:mc>
                        </m:mcs>
                        <m:ctrlPr>
                          <w:rPr>
                            <w:rFonts w:ascii="Cambria Math" w:eastAsiaTheme="minorHAnsi" w:hAnsi="Cambria Math"/>
                            <w:i/>
                            <w:lang w:eastAsia="en-US"/>
                          </w:rPr>
                        </m:ctrlPr>
                      </m:mP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den>
                              </m:f>
                            </m:e>
                          </m:nary>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e>
                      </m:mr>
                    </m:m>
                  </m:e>
                </m:d>
              </m:oMath>
            </m:oMathPara>
          </w:p>
        </w:tc>
        <w:tc>
          <w:tcPr>
            <w:tcW w:w="375" w:type="pct"/>
            <w:vAlign w:val="center"/>
          </w:tcPr>
          <w:p w14:paraId="22B228EA" w14:textId="69246C0B" w:rsidR="00DF1469" w:rsidRPr="0034250E" w:rsidRDefault="00DF1469"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r>
              <w:rPr>
                <w:rFonts w:ascii="Times New Roman" w:hAnsi="Times New Roman" w:cs="Times New Roman"/>
              </w:rPr>
              <w:t>5</w:t>
            </w:r>
            <w:r w:rsidRPr="0034250E">
              <w:rPr>
                <w:rFonts w:ascii="Times New Roman" w:hAnsi="Times New Roman" w:cs="Times New Roman"/>
              </w:rPr>
              <w:t>)</w:t>
            </w:r>
          </w:p>
        </w:tc>
      </w:tr>
    </w:tbl>
    <w:p w14:paraId="55AD47F6" w14:textId="7A2A4427" w:rsidR="003C1296" w:rsidRDefault="00571778">
      <w:r>
        <w:t xml:space="preserve">How to solve the equation </w:t>
      </w:r>
      <w:r w:rsidR="00DF1469">
        <w:t xml:space="preserve">2.5 </w:t>
      </w:r>
      <w:r>
        <w:t xml:space="preserve">depends on individual applications. </w:t>
      </w:r>
      <w:r w:rsidR="00164170">
        <w:t xml:space="preserve">The next section describes an application of </w:t>
      </w:r>
      <w:r w:rsidR="008F4468">
        <w:t>C</w:t>
      </w:r>
      <w:r w:rsidR="00164170">
        <w:t>MM.</w:t>
      </w:r>
    </w:p>
    <w:p w14:paraId="090465B0" w14:textId="77777777" w:rsidR="003C1296" w:rsidRDefault="003C1296"/>
    <w:p w14:paraId="085BA1B7" w14:textId="3F2D6882" w:rsidR="003C1296" w:rsidRDefault="003C1296">
      <w:pPr>
        <w:rPr>
          <w:b/>
          <w:bCs/>
          <w:sz w:val="28"/>
          <w:szCs w:val="28"/>
        </w:rPr>
      </w:pPr>
      <w:r w:rsidRPr="003C1296">
        <w:rPr>
          <w:b/>
          <w:bCs/>
          <w:sz w:val="28"/>
          <w:szCs w:val="28"/>
        </w:rPr>
        <w:lastRenderedPageBreak/>
        <w:t>3. Adaptive regression model</w:t>
      </w:r>
    </w:p>
    <w:p w14:paraId="10699488" w14:textId="682B84A2" w:rsidR="005206F4" w:rsidRDefault="005206F4" w:rsidP="004532D4">
      <w:r>
        <w:t xml:space="preserve">Traditional regression model is effective when </w:t>
      </w:r>
      <w:r w:rsidR="0072349F">
        <w:t xml:space="preserve">data </w:t>
      </w:r>
      <w:r>
        <w:t>sample is scattered equally. If data points are grouped into cluster</w:t>
      </w:r>
      <w:r w:rsidR="00B22939">
        <w:t>s</w:t>
      </w:r>
      <w:r>
        <w:t xml:space="preserve"> </w:t>
      </w:r>
      <w:r w:rsidR="006F3170">
        <w:t>with</w:t>
      </w:r>
      <w:r>
        <w:t xml:space="preserve"> their nature, regression model tries to learn a unified regression function which goes through all data points.</w:t>
      </w:r>
      <w:r w:rsidR="007931E4">
        <w:t xml:space="preserve"> </w:t>
      </w:r>
      <w:r w:rsidR="00B22939">
        <w:t>Obviously</w:t>
      </w:r>
      <w:r w:rsidR="007931E4">
        <w:t>, such unified function is not effective to evaluate respons</w:t>
      </w:r>
      <w:r w:rsidR="00691233">
        <w:t>e variable</w:t>
      </w:r>
      <w:r w:rsidR="007931E4">
        <w:t xml:space="preserve"> based on </w:t>
      </w:r>
      <w:r w:rsidR="00BE2BFC">
        <w:t xml:space="preserve">grouped </w:t>
      </w:r>
      <w:r w:rsidR="007931E4">
        <w:t>data points</w:t>
      </w:r>
      <w:r w:rsidR="00B22939">
        <w:t xml:space="preserve">. Alternately, if it is possible to select a right cluster for evaluating </w:t>
      </w:r>
      <w:r w:rsidR="00E645CE">
        <w:t>response variable</w:t>
      </w:r>
      <w:r w:rsidR="00B22939">
        <w:t>, the value of response variable will be more precise.</w:t>
      </w:r>
      <w:r w:rsidR="00172376">
        <w:t xml:space="preserve"> Therefore, selective evaluation is the main idea of adaptive regression model (ARM).</w:t>
      </w:r>
      <w:r w:rsidR="001C3B22">
        <w:t xml:space="preserve"> The main </w:t>
      </w:r>
      <w:r w:rsidR="007328A3">
        <w:t>ideology</w:t>
      </w:r>
      <w:r w:rsidR="001C3B22">
        <w:t xml:space="preserve"> of ARM to group sample into clusters and build respective regression functions for clusters in parallel. </w:t>
      </w:r>
      <w:r w:rsidR="008F4468">
        <w:t>CMM</w:t>
      </w:r>
      <w:r w:rsidR="00DC4338">
        <w:t xml:space="preserve"> is applied to solve this problem, in other words, ARM is an application of </w:t>
      </w:r>
      <w:r w:rsidR="008F2C45">
        <w:t>C</w:t>
      </w:r>
      <w:r w:rsidR="00A92C50">
        <w:t>MM</w:t>
      </w:r>
      <w:r w:rsidR="00DC4338">
        <w:t>.</w:t>
      </w:r>
      <w:r w:rsidR="00361152">
        <w:t xml:space="preserve"> There may be other applications of </w:t>
      </w:r>
      <w:r w:rsidR="00E645CE">
        <w:t>C</w:t>
      </w:r>
      <w:r w:rsidR="00A92C50">
        <w:t>MM</w:t>
      </w:r>
      <w:r w:rsidR="00966FED">
        <w:t xml:space="preserve"> </w:t>
      </w:r>
      <w:r w:rsidR="00361152">
        <w:t>but here I focus on ARM.</w:t>
      </w:r>
    </w:p>
    <w:p w14:paraId="1246D977" w14:textId="37B90C0F" w:rsidR="00887B9C" w:rsidRDefault="00887B9C" w:rsidP="00CF20FC">
      <w:pPr>
        <w:ind w:firstLine="360"/>
      </w:pPr>
      <w:r>
        <w:t xml:space="preserve">Given a </w:t>
      </w:r>
      <w:r w:rsidRPr="00CF20FC">
        <w:rPr>
          <w:i/>
          <w:iCs/>
        </w:rPr>
        <w:t>n</w:t>
      </w:r>
      <w:r>
        <w:t xml:space="preserve">-dimension random variable </w:t>
      </w:r>
      <w:r w:rsidR="008F2C45">
        <w:rPr>
          <w:i/>
          <w:iCs/>
        </w:rPr>
        <w:t>W</w:t>
      </w:r>
      <w:r>
        <w:t xml:space="preserve"> = (</w:t>
      </w:r>
      <w:r w:rsidR="008F2C45">
        <w:rPr>
          <w:i/>
          <w:iCs/>
        </w:rPr>
        <w:t>w</w:t>
      </w:r>
      <w:r w:rsidRPr="00CF20FC">
        <w:rPr>
          <w:vertAlign w:val="subscript"/>
        </w:rPr>
        <w:t>1</w:t>
      </w:r>
      <w:r>
        <w:t xml:space="preserve">, </w:t>
      </w:r>
      <w:r w:rsidR="008F2C45">
        <w:rPr>
          <w:i/>
          <w:iCs/>
        </w:rPr>
        <w:t>w</w:t>
      </w:r>
      <w:proofErr w:type="gramStart"/>
      <w:r w:rsidRPr="00CF20FC">
        <w:rPr>
          <w:vertAlign w:val="subscript"/>
        </w:rPr>
        <w:t>2</w:t>
      </w:r>
      <w:r>
        <w:t>,…</w:t>
      </w:r>
      <w:proofErr w:type="gramEnd"/>
      <w:r>
        <w:t xml:space="preserve">, </w:t>
      </w:r>
      <w:proofErr w:type="spellStart"/>
      <w:r w:rsidR="008F2C45">
        <w:rPr>
          <w:i/>
          <w:iCs/>
        </w:rPr>
        <w:t>w</w:t>
      </w:r>
      <w:r w:rsidRPr="00CF20FC">
        <w:rPr>
          <w:i/>
          <w:iCs/>
          <w:vertAlign w:val="subscript"/>
        </w:rPr>
        <w:t>n</w:t>
      </w:r>
      <w:proofErr w:type="spellEnd"/>
      <w:r>
        <w:t>)</w:t>
      </w:r>
      <w:r w:rsidRPr="00CF20FC">
        <w:rPr>
          <w:i/>
          <w:iCs/>
          <w:vertAlign w:val="superscript"/>
        </w:rPr>
        <w:t>T</w:t>
      </w:r>
      <w:r>
        <w:t xml:space="preserve"> which is called regressors, a </w:t>
      </w:r>
      <w:r w:rsidR="004D3089">
        <w:t xml:space="preserve">linear </w:t>
      </w:r>
      <w:r>
        <w:t>regress</w:t>
      </w:r>
      <w:r w:rsidR="00C75D13">
        <w:t>i</w:t>
      </w:r>
      <w:r w:rsidR="00320842">
        <w:t>on</w:t>
      </w:r>
      <w:r>
        <w:t xml:space="preserve"> function is defined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5040B3" w:rsidRPr="0034250E" w14:paraId="2C38C7EF" w14:textId="77777777" w:rsidTr="000E10D8">
        <w:tc>
          <w:tcPr>
            <w:tcW w:w="4625" w:type="pct"/>
          </w:tcPr>
          <w:p w14:paraId="729F52DF" w14:textId="30890271" w:rsidR="005040B3" w:rsidRPr="00CD08CE" w:rsidRDefault="005040B3" w:rsidP="00065C4C">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tc>
        <w:tc>
          <w:tcPr>
            <w:tcW w:w="375" w:type="pct"/>
            <w:vAlign w:val="center"/>
          </w:tcPr>
          <w:p w14:paraId="653B3A4F" w14:textId="746D39ED" w:rsidR="005040B3" w:rsidRPr="0034250E" w:rsidRDefault="005040B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Pr="0034250E">
              <w:rPr>
                <w:rFonts w:ascii="Times New Roman" w:hAnsi="Times New Roman" w:cs="Times New Roman"/>
              </w:rPr>
              <w:t>)</w:t>
            </w:r>
          </w:p>
        </w:tc>
      </w:tr>
    </w:tbl>
    <w:p w14:paraId="320B4B99" w14:textId="47B7F3B0" w:rsidR="00CF20FC" w:rsidRDefault="00CF20FC" w:rsidP="004532D4">
      <w:pPr>
        <w:rPr>
          <w:rFonts w:cs="Times New Roman"/>
          <w:szCs w:val="24"/>
        </w:rPr>
      </w:pPr>
      <w:r>
        <w:rPr>
          <w:rFonts w:cs="Times New Roman"/>
          <w:szCs w:val="24"/>
        </w:rPr>
        <w:t xml:space="preserve">Where </w:t>
      </w:r>
      <w:r w:rsidR="003C4A7C">
        <w:rPr>
          <w:rFonts w:cs="Times New Roman"/>
          <w:i/>
          <w:iCs/>
          <w:szCs w:val="24"/>
        </w:rPr>
        <w:t>y</w:t>
      </w:r>
      <w:r>
        <w:rPr>
          <w:rFonts w:cs="Times New Roman"/>
          <w:szCs w:val="24"/>
        </w:rPr>
        <w:t xml:space="preserve"> is the random variable called response variable</w:t>
      </w:r>
      <w:r w:rsidR="00B829A9">
        <w:rPr>
          <w:rFonts w:cs="Times New Roman"/>
          <w:szCs w:val="24"/>
        </w:rPr>
        <w:t xml:space="preserve"> and each </w:t>
      </w:r>
      <w:r w:rsidR="008F2C45">
        <w:rPr>
          <w:rFonts w:cs="Times New Roman"/>
          <w:i/>
          <w:iCs/>
          <w:szCs w:val="24"/>
        </w:rPr>
        <w:t>β</w:t>
      </w:r>
      <w:r w:rsidR="00B829A9" w:rsidRPr="00B829A9">
        <w:rPr>
          <w:rFonts w:cs="Times New Roman"/>
          <w:i/>
          <w:iCs/>
          <w:szCs w:val="24"/>
          <w:vertAlign w:val="subscript"/>
        </w:rPr>
        <w:t>j</w:t>
      </w:r>
      <w:r w:rsidR="00B829A9">
        <w:rPr>
          <w:rFonts w:cs="Times New Roman"/>
          <w:szCs w:val="24"/>
        </w:rPr>
        <w:t xml:space="preserve"> is called regressive coefficient</w:t>
      </w:r>
      <w:r>
        <w:rPr>
          <w:rFonts w:cs="Times New Roman"/>
          <w:szCs w:val="24"/>
        </w:rPr>
        <w:t xml:space="preserve">. </w:t>
      </w:r>
      <w:r w:rsidR="00B27ED6">
        <w:rPr>
          <w:rFonts w:cs="Times New Roman"/>
          <w:szCs w:val="24"/>
        </w:rPr>
        <w:t xml:space="preserve">According to </w:t>
      </w:r>
      <w:r w:rsidR="004D3089">
        <w:rPr>
          <w:rFonts w:cs="Times New Roman"/>
          <w:szCs w:val="24"/>
        </w:rPr>
        <w:t xml:space="preserve">linear </w:t>
      </w:r>
      <w:r w:rsidR="00B27ED6">
        <w:rPr>
          <w:rFonts w:cs="Times New Roman"/>
          <w:szCs w:val="24"/>
        </w:rPr>
        <w:t>regression model,</w:t>
      </w:r>
      <w:r w:rsidRPr="001B7FFB">
        <w:rPr>
          <w:rFonts w:cs="Times New Roman"/>
          <w:szCs w:val="24"/>
        </w:rPr>
        <w:t xml:space="preserve"> </w:t>
      </w:r>
      <w:r w:rsidR="003C4A7C">
        <w:rPr>
          <w:rFonts w:cs="Times New Roman"/>
          <w:i/>
          <w:iCs/>
          <w:szCs w:val="24"/>
        </w:rPr>
        <w:t>y</w:t>
      </w:r>
      <w:r w:rsidRPr="001B7FFB">
        <w:rPr>
          <w:rFonts w:cs="Times New Roman"/>
          <w:szCs w:val="24"/>
        </w:rPr>
        <w:t xml:space="preserve"> conforms </w:t>
      </w:r>
      <w:r w:rsidR="00774BD3">
        <w:rPr>
          <w:rFonts w:cs="Times New Roman"/>
          <w:szCs w:val="24"/>
        </w:rPr>
        <w:t>multinormal</w:t>
      </w:r>
      <w:r w:rsidRPr="001B7FFB">
        <w:rPr>
          <w:rFonts w:cs="Times New Roman"/>
          <w:szCs w:val="24"/>
        </w:rPr>
        <w:t xml:space="preserve"> distribution,</w:t>
      </w:r>
      <w:r>
        <w:rPr>
          <w:rFonts w:cs="Times New Roman"/>
          <w:szCs w:val="24"/>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71756B" w:rsidRPr="0034250E" w14:paraId="56B84E92" w14:textId="77777777" w:rsidTr="000E10D8">
        <w:tc>
          <w:tcPr>
            <w:tcW w:w="4625" w:type="pct"/>
          </w:tcPr>
          <w:p w14:paraId="5690C2DB" w14:textId="1FC6904F" w:rsidR="0071756B" w:rsidRPr="00CD08CE" w:rsidRDefault="006143DD" w:rsidP="00065C4C">
            <m:oMathPara>
              <m:oMath>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r>
                      <w:rPr>
                        <w:rFonts w:ascii="Cambria Math" w:hAnsi="Cambria Math"/>
                        <w:szCs w:val="24"/>
                      </w:rPr>
                      <m:t>θ</m:t>
                    </m:r>
                  </m:e>
                </m:d>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W,α,</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p>
                          <m:sSupPr>
                            <m:ctrlPr>
                              <w:rPr>
                                <w:rFonts w:ascii="Cambria Math" w:hAnsi="Cambria Math" w:cs="Times New Roman"/>
                                <w:i/>
                                <w:szCs w:val="24"/>
                              </w:rPr>
                            </m:ctrlPr>
                          </m:sSupPr>
                          <m:e>
                            <m:r>
                              <w:rPr>
                                <w:rFonts w:ascii="Cambria Math" w:hAnsi="Cambria Math" w:cs="Times New Roman"/>
                                <w:szCs w:val="24"/>
                              </w:rPr>
                              <m:t>σ</m:t>
                            </m:r>
                          </m:e>
                          <m:sup>
                            <m:r>
                              <w:rPr>
                                <w:rFonts w:ascii="Cambria Math" w:hAnsi="Cambria Math" w:cs="Times New Roman"/>
                                <w:szCs w:val="24"/>
                              </w:rPr>
                              <m:t>2</m:t>
                            </m:r>
                          </m:sup>
                        </m:sSup>
                      </m:den>
                    </m:f>
                  </m:e>
                </m:d>
              </m:oMath>
            </m:oMathPara>
          </w:p>
        </w:tc>
        <w:tc>
          <w:tcPr>
            <w:tcW w:w="375" w:type="pct"/>
            <w:vAlign w:val="center"/>
          </w:tcPr>
          <w:p w14:paraId="0A9023C1" w14:textId="7AB8C221" w:rsidR="0071756B" w:rsidRPr="0034250E" w:rsidRDefault="0071756B"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2</w:t>
            </w:r>
            <w:r w:rsidRPr="0034250E">
              <w:rPr>
                <w:rFonts w:ascii="Times New Roman" w:hAnsi="Times New Roman" w:cs="Times New Roman"/>
              </w:rPr>
              <w:t>)</w:t>
            </w:r>
          </w:p>
        </w:tc>
      </w:tr>
    </w:tbl>
    <w:p w14:paraId="00A83208" w14:textId="44661D72" w:rsidR="00B829A9" w:rsidRDefault="00B829A9" w:rsidP="004532D4">
      <w:pPr>
        <w:rPr>
          <w:rFonts w:cs="Times New Roman"/>
          <w:szCs w:val="24"/>
        </w:rPr>
      </w:pPr>
      <w:r w:rsidRPr="008A4899">
        <w:rPr>
          <w:rFonts w:cs="Times New Roman"/>
          <w:szCs w:val="24"/>
        </w:rPr>
        <w:t xml:space="preserve">Where </w:t>
      </w:r>
      <w:r w:rsidR="008F2C45">
        <w:rPr>
          <w:rFonts w:cs="Times New Roman"/>
          <w:i/>
          <w:iCs/>
          <w:szCs w:val="24"/>
        </w:rPr>
        <w:t>β</w:t>
      </w:r>
      <w:r w:rsidRPr="008A4899">
        <w:rPr>
          <w:rFonts w:cs="Times New Roman"/>
          <w:szCs w:val="24"/>
        </w:rPr>
        <w:t xml:space="preserve"> = (</w:t>
      </w:r>
      <w:r w:rsidR="008F2C45">
        <w:rPr>
          <w:rFonts w:cs="Times New Roman"/>
          <w:i/>
          <w:iCs/>
          <w:szCs w:val="24"/>
        </w:rPr>
        <w:t>β</w:t>
      </w:r>
      <w:r w:rsidRPr="008A4899">
        <w:rPr>
          <w:rFonts w:cs="Times New Roman"/>
          <w:szCs w:val="24"/>
          <w:vertAlign w:val="subscript"/>
        </w:rPr>
        <w:t>0</w:t>
      </w:r>
      <w:r w:rsidRPr="008A4899">
        <w:rPr>
          <w:rFonts w:cs="Times New Roman"/>
          <w:szCs w:val="24"/>
        </w:rPr>
        <w:t xml:space="preserve">, </w:t>
      </w:r>
      <w:r w:rsidR="008F2C45">
        <w:rPr>
          <w:rFonts w:cs="Times New Roman"/>
          <w:i/>
          <w:iCs/>
          <w:szCs w:val="24"/>
        </w:rPr>
        <w:t>β</w:t>
      </w:r>
      <w:proofErr w:type="gramStart"/>
      <w:r w:rsidRPr="008A4899">
        <w:rPr>
          <w:rFonts w:cs="Times New Roman"/>
          <w:szCs w:val="24"/>
          <w:vertAlign w:val="subscript"/>
        </w:rPr>
        <w:t>1</w:t>
      </w:r>
      <w:r w:rsidRPr="008A4899">
        <w:rPr>
          <w:rFonts w:cs="Times New Roman"/>
          <w:szCs w:val="24"/>
        </w:rPr>
        <w:t>,…</w:t>
      </w:r>
      <w:proofErr w:type="gramEnd"/>
      <w:r w:rsidRPr="008A4899">
        <w:rPr>
          <w:rFonts w:cs="Times New Roman"/>
          <w:szCs w:val="24"/>
        </w:rPr>
        <w:t xml:space="preserve">, </w:t>
      </w:r>
      <w:r w:rsidR="008F2C45">
        <w:rPr>
          <w:rFonts w:cs="Times New Roman"/>
          <w:i/>
          <w:iCs/>
          <w:szCs w:val="24"/>
        </w:rPr>
        <w:t>β</w:t>
      </w:r>
      <w:r w:rsidRPr="008A4899">
        <w:rPr>
          <w:rFonts w:cs="Times New Roman"/>
          <w:i/>
          <w:szCs w:val="24"/>
          <w:vertAlign w:val="subscript"/>
        </w:rPr>
        <w:t>n</w:t>
      </w:r>
      <w:r w:rsidRPr="008A4899">
        <w:rPr>
          <w:rFonts w:cs="Times New Roman"/>
          <w:szCs w:val="24"/>
        </w:rPr>
        <w:t>)</w:t>
      </w:r>
      <w:r w:rsidRPr="008A4899">
        <w:rPr>
          <w:rFonts w:cs="Times New Roman"/>
          <w:i/>
          <w:szCs w:val="24"/>
          <w:vertAlign w:val="superscript"/>
        </w:rPr>
        <w:t>T</w:t>
      </w:r>
      <w:r w:rsidRPr="008A4899">
        <w:rPr>
          <w:rFonts w:cs="Times New Roman"/>
          <w:szCs w:val="24"/>
        </w:rPr>
        <w:t xml:space="preserve"> is </w:t>
      </w:r>
      <w:r w:rsidR="008F2C45">
        <w:rPr>
          <w:rFonts w:cs="Times New Roman"/>
          <w:szCs w:val="24"/>
        </w:rPr>
        <w:t>called</w:t>
      </w:r>
      <w:r>
        <w:rPr>
          <w:rFonts w:cs="Times New Roman"/>
          <w:szCs w:val="24"/>
        </w:rPr>
        <w:t xml:space="preserve"> </w:t>
      </w:r>
      <w:r w:rsidR="008F2C45">
        <w:rPr>
          <w:rFonts w:cs="Times New Roman"/>
          <w:szCs w:val="24"/>
        </w:rPr>
        <w:t xml:space="preserve">regressive parameter </w:t>
      </w:r>
      <w:r>
        <w:rPr>
          <w:rFonts w:cs="Times New Roman"/>
          <w:szCs w:val="24"/>
        </w:rPr>
        <w:t xml:space="preserve">of </w:t>
      </w:r>
      <w:r w:rsidRPr="00B829A9">
        <w:rPr>
          <w:rFonts w:cs="Times New Roman"/>
          <w:i/>
          <w:iCs/>
          <w:szCs w:val="24"/>
        </w:rPr>
        <w:t>f</w:t>
      </w:r>
      <w:r>
        <w:rPr>
          <w:rFonts w:cs="Times New Roman"/>
          <w:szCs w:val="24"/>
        </w:rPr>
        <w:t>(</w:t>
      </w:r>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Therefore, mean and variance of </w:t>
      </w:r>
      <w:proofErr w:type="gramStart"/>
      <w:r w:rsidRPr="00B829A9">
        <w:rPr>
          <w:rFonts w:cs="Times New Roman"/>
          <w:i/>
          <w:iCs/>
          <w:szCs w:val="24"/>
        </w:rPr>
        <w:t>f</w:t>
      </w:r>
      <w:r>
        <w:rPr>
          <w:rFonts w:cs="Times New Roman"/>
          <w:szCs w:val="24"/>
        </w:rPr>
        <w:t>(</w:t>
      </w:r>
      <w:proofErr w:type="gramEnd"/>
      <w:r w:rsidR="003C4A7C">
        <w:rPr>
          <w:rFonts w:cs="Times New Roman"/>
          <w:i/>
          <w:iCs/>
          <w:szCs w:val="24"/>
        </w:rPr>
        <w:t>y</w:t>
      </w:r>
      <w:r>
        <w:rPr>
          <w:rFonts w:cs="Times New Roman"/>
          <w:szCs w:val="24"/>
        </w:rPr>
        <w:t xml:space="preserve"> | </w:t>
      </w:r>
      <w:r w:rsidR="004D3872">
        <w:rPr>
          <w:rFonts w:cs="Times New Roman"/>
          <w:i/>
          <w:iCs/>
          <w:szCs w:val="24"/>
        </w:rPr>
        <w:t>W</w:t>
      </w:r>
      <w:r>
        <w:rPr>
          <w:rFonts w:cs="Times New Roman"/>
          <w:szCs w:val="24"/>
        </w:rPr>
        <w:t xml:space="preserve">, </w:t>
      </w:r>
      <w:r w:rsidR="004D3872">
        <w:rPr>
          <w:rFonts w:cs="Times New Roman"/>
          <w:i/>
          <w:iCs/>
          <w:szCs w:val="24"/>
        </w:rPr>
        <w:t>β</w:t>
      </w:r>
      <w:r>
        <w:rPr>
          <w:rFonts w:cs="Times New Roman"/>
          <w:szCs w:val="24"/>
        </w:rPr>
        <w:t xml:space="preserve">, </w:t>
      </w:r>
      <w:r w:rsidRPr="00B829A9">
        <w:rPr>
          <w:rFonts w:cs="Times New Roman"/>
          <w:i/>
          <w:iCs/>
          <w:szCs w:val="24"/>
        </w:rPr>
        <w:t>σ</w:t>
      </w:r>
      <w:r w:rsidRPr="00B829A9">
        <w:rPr>
          <w:rFonts w:cs="Times New Roman"/>
          <w:szCs w:val="24"/>
          <w:vertAlign w:val="superscript"/>
        </w:rPr>
        <w:t>2</w:t>
      </w:r>
      <w:r>
        <w:rPr>
          <w:rFonts w:cs="Times New Roman"/>
          <w:szCs w:val="24"/>
        </w:rPr>
        <w:t xml:space="preserve">) are </w:t>
      </w:r>
      <w:r w:rsidR="004D3872">
        <w:rPr>
          <w:rFonts w:cs="Times New Roman"/>
          <w:i/>
          <w:iCs/>
          <w:szCs w:val="24"/>
        </w:rPr>
        <w:t>β</w:t>
      </w:r>
      <w:r w:rsidRPr="00B829A9">
        <w:rPr>
          <w:rFonts w:cs="Times New Roman"/>
          <w:i/>
          <w:iCs/>
          <w:szCs w:val="24"/>
          <w:vertAlign w:val="superscript"/>
        </w:rPr>
        <w:t>T</w:t>
      </w:r>
      <w:r w:rsidRPr="00B829A9">
        <w:rPr>
          <w:rFonts w:cs="Times New Roman"/>
          <w:i/>
          <w:iCs/>
          <w:szCs w:val="24"/>
        </w:rPr>
        <w:t>X</w:t>
      </w:r>
      <w:r>
        <w:rPr>
          <w:rFonts w:cs="Times New Roman"/>
          <w:szCs w:val="24"/>
        </w:rPr>
        <w:t xml:space="preserve"> and </w:t>
      </w:r>
      <w:r w:rsidRPr="00B829A9">
        <w:rPr>
          <w:rFonts w:cs="Times New Roman"/>
          <w:i/>
          <w:iCs/>
          <w:szCs w:val="24"/>
        </w:rPr>
        <w:t>σ</w:t>
      </w:r>
      <w:r w:rsidRPr="00B829A9">
        <w:rPr>
          <w:rFonts w:cs="Times New Roman"/>
          <w:szCs w:val="24"/>
          <w:vertAlign w:val="superscript"/>
        </w:rPr>
        <w:t>2</w:t>
      </w:r>
      <w:r w:rsidR="00CD78F4">
        <w:rPr>
          <w:rFonts w:cs="Times New Roman"/>
          <w:szCs w:val="24"/>
        </w:rPr>
        <w:t>, respectively.</w:t>
      </w:r>
      <w:r w:rsidR="003C4A7C">
        <w:rPr>
          <w:rFonts w:cs="Times New Roman"/>
          <w:szCs w:val="24"/>
        </w:rPr>
        <w:t xml:space="preserve"> </w:t>
      </w:r>
      <w:r w:rsidR="00C75D13">
        <w:rPr>
          <w:rFonts w:cs="Times New Roman"/>
          <w:szCs w:val="24"/>
        </w:rPr>
        <w:t xml:space="preserve">Note, </w:t>
      </w:r>
      <w:proofErr w:type="gramStart"/>
      <w:r w:rsidR="00C75D13" w:rsidRPr="00B829A9">
        <w:rPr>
          <w:rFonts w:cs="Times New Roman"/>
          <w:i/>
          <w:iCs/>
          <w:szCs w:val="24"/>
        </w:rPr>
        <w:t>f</w:t>
      </w:r>
      <w:r w:rsidR="00C75D13">
        <w:rPr>
          <w:rFonts w:cs="Times New Roman"/>
          <w:szCs w:val="24"/>
        </w:rPr>
        <w:t>(</w:t>
      </w:r>
      <w:proofErr w:type="gramEnd"/>
      <w:r w:rsidR="00C75D13">
        <w:rPr>
          <w:rFonts w:cs="Times New Roman"/>
          <w:i/>
          <w:iCs/>
          <w:szCs w:val="24"/>
        </w:rPr>
        <w:t>y</w:t>
      </w:r>
      <w:r w:rsidR="00C75D13">
        <w:rPr>
          <w:rFonts w:cs="Times New Roman"/>
          <w:szCs w:val="24"/>
        </w:rPr>
        <w:t xml:space="preserve"> | </w:t>
      </w:r>
      <w:r w:rsidR="004D3872">
        <w:rPr>
          <w:rFonts w:cs="Times New Roman"/>
          <w:i/>
          <w:iCs/>
          <w:szCs w:val="24"/>
        </w:rPr>
        <w:t>W</w:t>
      </w:r>
      <w:r w:rsidR="00C75D13">
        <w:rPr>
          <w:rFonts w:cs="Times New Roman"/>
          <w:szCs w:val="24"/>
        </w:rPr>
        <w:t xml:space="preserve">, </w:t>
      </w:r>
      <w:r w:rsidR="004D3872">
        <w:rPr>
          <w:rFonts w:cs="Times New Roman"/>
          <w:i/>
          <w:iCs/>
          <w:szCs w:val="24"/>
        </w:rPr>
        <w:t>β</w:t>
      </w:r>
      <w:r w:rsidR="00C75D13">
        <w:rPr>
          <w:rFonts w:cs="Times New Roman"/>
          <w:szCs w:val="24"/>
        </w:rPr>
        <w:t xml:space="preserve">, </w:t>
      </w:r>
      <w:r w:rsidR="00C75D13" w:rsidRPr="00B829A9">
        <w:rPr>
          <w:rFonts w:cs="Times New Roman"/>
          <w:i/>
          <w:iCs/>
          <w:szCs w:val="24"/>
        </w:rPr>
        <w:t>σ</w:t>
      </w:r>
      <w:r w:rsidR="00C75D13" w:rsidRPr="00B829A9">
        <w:rPr>
          <w:rFonts w:cs="Times New Roman"/>
          <w:szCs w:val="24"/>
          <w:vertAlign w:val="superscript"/>
        </w:rPr>
        <w:t>2</w:t>
      </w:r>
      <w:r w:rsidR="00C75D13">
        <w:rPr>
          <w:rFonts w:cs="Times New Roman"/>
          <w:szCs w:val="24"/>
        </w:rPr>
        <w:t xml:space="preserve">) is called regressive PDF of </w:t>
      </w:r>
      <w:r w:rsidR="00DD7160">
        <w:rPr>
          <w:rFonts w:cs="Times New Roman"/>
          <w:i/>
          <w:iCs/>
          <w:szCs w:val="24"/>
        </w:rPr>
        <w:t>y</w:t>
      </w:r>
      <w:r w:rsidR="00C75D13">
        <w:rPr>
          <w:rFonts w:cs="Times New Roman"/>
          <w:szCs w:val="24"/>
        </w:rPr>
        <w:t xml:space="preserve">. </w:t>
      </w:r>
      <w:r w:rsidR="003C4A7C">
        <w:rPr>
          <w:rFonts w:cs="Times New Roman"/>
          <w:szCs w:val="24"/>
        </w:rPr>
        <w:t>As a convention, we denote:</w:t>
      </w:r>
    </w:p>
    <w:p w14:paraId="76961887" w14:textId="3999404D" w:rsidR="003C4A7C" w:rsidRDefault="00076C19" w:rsidP="004532D4">
      <w:pPr>
        <w:rPr>
          <w:rFonts w:cs="Times New Roman"/>
          <w:szCs w:val="24"/>
        </w:rPr>
      </w:pPr>
      <m:oMathPara>
        <m:oMath>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14:paraId="68FE343C" w14:textId="315E5D97" w:rsidR="005206F4" w:rsidRDefault="00CF20FC" w:rsidP="004532D4">
      <w:pPr>
        <w:rPr>
          <w:rFonts w:eastAsiaTheme="minorEastAsia"/>
        </w:rPr>
      </w:pPr>
      <w:r>
        <w:t xml:space="preserve">Given sample </w:t>
      </w:r>
      <m:oMath>
        <m:r>
          <m:rPr>
            <m:scr m:val="script"/>
          </m:rPr>
          <w:rPr>
            <w:rFonts w:ascii="Cambria Math" w:hAnsi="Cambria Math"/>
          </w:rPr>
          <m:t>Z</m:t>
        </m:r>
      </m:oMath>
      <w:r>
        <w:rPr>
          <w:rFonts w:eastAsiaTheme="minorEastAsia"/>
        </w:rPr>
        <w:t xml:space="preserve"> = {</w:t>
      </w:r>
      <w:r w:rsidR="003C4A7C">
        <w:rPr>
          <w:rFonts w:eastAsiaTheme="minorEastAsia"/>
          <w:i/>
          <w:iCs/>
        </w:rPr>
        <w:t>Z</w:t>
      </w:r>
      <w:r w:rsidRPr="0083175C">
        <w:rPr>
          <w:rFonts w:eastAsiaTheme="minorEastAsia"/>
          <w:vertAlign w:val="subscript"/>
        </w:rPr>
        <w:t>1</w:t>
      </w:r>
      <w:r w:rsidR="003C4A7C">
        <w:rPr>
          <w:rFonts w:eastAsiaTheme="minorEastAsia"/>
        </w:rPr>
        <w:t xml:space="preserve"> = {</w:t>
      </w:r>
      <w:r w:rsidR="001905CC">
        <w:rPr>
          <w:rFonts w:eastAsiaTheme="minorEastAsia"/>
          <w:i/>
          <w:iCs/>
        </w:rPr>
        <w:t>W</w:t>
      </w:r>
      <w:r w:rsidR="003C4A7C" w:rsidRPr="003C4A7C">
        <w:rPr>
          <w:rFonts w:eastAsiaTheme="minorEastAsia"/>
          <w:vertAlign w:val="subscript"/>
        </w:rPr>
        <w:t>1</w:t>
      </w:r>
      <w:r w:rsidR="003C4A7C">
        <w:rPr>
          <w:rFonts w:eastAsiaTheme="minorEastAsia"/>
        </w:rPr>
        <w:t xml:space="preserve">, </w:t>
      </w:r>
      <w:r w:rsidR="003C4A7C" w:rsidRPr="003C4A7C">
        <w:rPr>
          <w:rFonts w:eastAsiaTheme="minorEastAsia"/>
          <w:i/>
          <w:iCs/>
        </w:rPr>
        <w:t>y</w:t>
      </w:r>
      <w:r w:rsidR="003C4A7C" w:rsidRPr="003C4A7C">
        <w:rPr>
          <w:rFonts w:eastAsiaTheme="minorEastAsia"/>
          <w:vertAlign w:val="subscript"/>
        </w:rPr>
        <w:t>1</w:t>
      </w:r>
      <w:r w:rsidR="003C4A7C">
        <w:rPr>
          <w:rFonts w:eastAsiaTheme="minorEastAsia"/>
        </w:rPr>
        <w:t>},</w:t>
      </w:r>
      <w:r>
        <w:rPr>
          <w:rFonts w:eastAsiaTheme="minorEastAsia"/>
        </w:rPr>
        <w:t xml:space="preserve"> </w:t>
      </w:r>
      <w:r w:rsidR="003C4A7C">
        <w:rPr>
          <w:rFonts w:eastAsiaTheme="minorEastAsia"/>
          <w:i/>
          <w:iCs/>
        </w:rPr>
        <w:t>Z</w:t>
      </w:r>
      <w:r w:rsidR="002023AB">
        <w:rPr>
          <w:rFonts w:eastAsiaTheme="minorEastAsia"/>
          <w:vertAlign w:val="subscript"/>
        </w:rPr>
        <w:t>2</w:t>
      </w:r>
      <w:r w:rsidR="003C4A7C">
        <w:rPr>
          <w:rFonts w:eastAsiaTheme="minorEastAsia"/>
        </w:rPr>
        <w:t xml:space="preserve"> = {</w:t>
      </w:r>
      <w:r w:rsidR="001905CC">
        <w:rPr>
          <w:rFonts w:eastAsiaTheme="minorEastAsia"/>
          <w:i/>
          <w:iCs/>
        </w:rPr>
        <w:t>W</w:t>
      </w:r>
      <w:r w:rsidR="002023AB">
        <w:rPr>
          <w:rFonts w:eastAsiaTheme="minorEastAsia"/>
          <w:vertAlign w:val="subscript"/>
        </w:rPr>
        <w:t>2</w:t>
      </w:r>
      <w:r w:rsidR="003C4A7C">
        <w:rPr>
          <w:rFonts w:eastAsiaTheme="minorEastAsia"/>
        </w:rPr>
        <w:t xml:space="preserve">, </w:t>
      </w:r>
      <w:r w:rsidR="003C4A7C" w:rsidRPr="003C4A7C">
        <w:rPr>
          <w:rFonts w:eastAsiaTheme="minorEastAsia"/>
          <w:i/>
          <w:iCs/>
        </w:rPr>
        <w:t>y</w:t>
      </w:r>
      <w:r w:rsidR="002023AB">
        <w:rPr>
          <w:rFonts w:eastAsiaTheme="minorEastAsia"/>
          <w:vertAlign w:val="subscript"/>
        </w:rPr>
        <w:t>2</w:t>
      </w:r>
      <w:r w:rsidR="003C4A7C">
        <w:rPr>
          <w:rFonts w:eastAsiaTheme="minorEastAsia"/>
        </w:rPr>
        <w:t>}</w:t>
      </w:r>
      <w:r>
        <w:rPr>
          <w:rFonts w:eastAsiaTheme="minorEastAsia"/>
        </w:rPr>
        <w:t xml:space="preserve">,…, </w:t>
      </w:r>
      <w:r w:rsidR="002023AB">
        <w:rPr>
          <w:rFonts w:eastAsiaTheme="minorEastAsia"/>
        </w:rPr>
        <w:t xml:space="preserve">}, </w:t>
      </w:r>
      <w:r w:rsidR="002023AB">
        <w:rPr>
          <w:rFonts w:eastAsiaTheme="minorEastAsia"/>
          <w:i/>
          <w:iCs/>
        </w:rPr>
        <w:t>Z</w:t>
      </w:r>
      <w:r w:rsidR="002023AB" w:rsidRPr="002023AB">
        <w:rPr>
          <w:rFonts w:eastAsiaTheme="minorEastAsia"/>
          <w:i/>
          <w:iCs/>
          <w:vertAlign w:val="subscript"/>
        </w:rPr>
        <w:t>N</w:t>
      </w:r>
      <w:r w:rsidR="002023AB">
        <w:rPr>
          <w:rFonts w:eastAsiaTheme="minorEastAsia"/>
        </w:rPr>
        <w:t xml:space="preserve"> = {</w:t>
      </w:r>
      <w:r w:rsidR="001905CC">
        <w:rPr>
          <w:rFonts w:eastAsiaTheme="minorEastAsia"/>
          <w:i/>
          <w:iCs/>
        </w:rPr>
        <w:t>W</w:t>
      </w:r>
      <w:r w:rsidR="002023AB" w:rsidRPr="002023AB">
        <w:rPr>
          <w:rFonts w:eastAsiaTheme="minorEastAsia"/>
          <w:i/>
          <w:iCs/>
          <w:vertAlign w:val="subscript"/>
        </w:rPr>
        <w:t>N</w:t>
      </w:r>
      <w:r w:rsidR="002023AB">
        <w:rPr>
          <w:rFonts w:eastAsiaTheme="minorEastAsia"/>
        </w:rPr>
        <w:t xml:space="preserve">, </w:t>
      </w:r>
      <w:proofErr w:type="spellStart"/>
      <w:r w:rsidR="002023AB" w:rsidRPr="003C4A7C">
        <w:rPr>
          <w:rFonts w:eastAsiaTheme="minorEastAsia"/>
          <w:i/>
          <w:iCs/>
        </w:rPr>
        <w:t>y</w:t>
      </w:r>
      <w:r w:rsidR="002023AB" w:rsidRPr="002023AB">
        <w:rPr>
          <w:rFonts w:eastAsiaTheme="minorEastAsia"/>
          <w:i/>
          <w:iCs/>
          <w:vertAlign w:val="subscript"/>
        </w:rPr>
        <w:t>N</w:t>
      </w:r>
      <w:proofErr w:type="spellEnd"/>
      <w:r w:rsidR="002023AB">
        <w:rPr>
          <w:rFonts w:eastAsiaTheme="minorEastAsia"/>
        </w:rPr>
        <w:t>}</w:t>
      </w:r>
      <w:r>
        <w:rPr>
          <w:rFonts w:eastAsiaTheme="minorEastAsia"/>
        </w:rPr>
        <w:t>)</w:t>
      </w:r>
      <w:r w:rsidR="002023AB">
        <w:rPr>
          <w:rFonts w:eastAsiaTheme="minorEastAsia"/>
        </w:rPr>
        <w:t xml:space="preserve">} of size </w:t>
      </w:r>
      <w:r w:rsidR="002023AB" w:rsidRPr="002023AB">
        <w:rPr>
          <w:rFonts w:eastAsiaTheme="minorEastAsia"/>
          <w:i/>
          <w:iCs/>
        </w:rPr>
        <w:t>N</w:t>
      </w:r>
      <w:r w:rsidR="002023AB">
        <w:rPr>
          <w:rFonts w:eastAsiaTheme="minorEastAsia"/>
        </w:rPr>
        <w:t xml:space="preserve"> in which all </w:t>
      </w:r>
      <w:r w:rsidR="002023AB" w:rsidRPr="002023AB">
        <w:rPr>
          <w:rFonts w:eastAsiaTheme="minorEastAsia"/>
          <w:i/>
          <w:iCs/>
        </w:rPr>
        <w:t>X</w:t>
      </w:r>
      <w:r w:rsidR="002023AB" w:rsidRPr="002023AB">
        <w:rPr>
          <w:rFonts w:eastAsiaTheme="minorEastAsia"/>
          <w:i/>
          <w:iCs/>
          <w:vertAlign w:val="subscript"/>
        </w:rPr>
        <w:t>i</w:t>
      </w:r>
      <w:r w:rsidR="002023AB">
        <w:rPr>
          <w:rFonts w:eastAsiaTheme="minorEastAsia"/>
        </w:rPr>
        <w:t xml:space="preserve"> (s) are </w:t>
      </w:r>
      <w:proofErr w:type="spellStart"/>
      <w:r w:rsidR="002023AB">
        <w:rPr>
          <w:rFonts w:eastAsiaTheme="minorEastAsia"/>
        </w:rPr>
        <w:t>iid</w:t>
      </w:r>
      <w:proofErr w:type="spellEnd"/>
      <w:r w:rsidR="002023AB">
        <w:rPr>
          <w:rFonts w:eastAsiaTheme="minorEastAsia"/>
        </w:rPr>
        <w:t xml:space="preserve"> and all </w:t>
      </w:r>
      <w:proofErr w:type="spellStart"/>
      <w:r w:rsidR="002023AB" w:rsidRPr="002023AB">
        <w:rPr>
          <w:rFonts w:eastAsiaTheme="minorEastAsia"/>
          <w:i/>
          <w:iCs/>
        </w:rPr>
        <w:t>y</w:t>
      </w:r>
      <w:r w:rsidR="002023AB" w:rsidRPr="002023AB">
        <w:rPr>
          <w:rFonts w:eastAsiaTheme="minorEastAsia"/>
          <w:i/>
          <w:iCs/>
          <w:vertAlign w:val="subscript"/>
        </w:rPr>
        <w:t>i</w:t>
      </w:r>
      <w:proofErr w:type="spellEnd"/>
      <w:r w:rsidR="002023AB">
        <w:rPr>
          <w:rFonts w:eastAsiaTheme="minorEastAsia"/>
        </w:rPr>
        <w:t xml:space="preserve"> (s) are </w:t>
      </w:r>
      <w:proofErr w:type="spellStart"/>
      <w:r w:rsidR="002023AB">
        <w:rPr>
          <w:rFonts w:eastAsiaTheme="minorEastAsia"/>
        </w:rPr>
        <w:t>iid</w:t>
      </w:r>
      <w:proofErr w:type="spellEnd"/>
      <w:r w:rsidR="002023AB">
        <w:rPr>
          <w:rFonts w:eastAsiaTheme="minorEastAsia"/>
        </w:rPr>
        <w:t xml:space="preserve">. Let </w:t>
      </w:r>
      <w:r w:rsidR="001905CC">
        <w:rPr>
          <w:i/>
          <w:iCs/>
        </w:rPr>
        <w:t>W</w:t>
      </w:r>
      <w:r w:rsidR="001905CC">
        <w:t xml:space="preserve"> = (</w:t>
      </w:r>
      <w:r w:rsidR="001905CC">
        <w:rPr>
          <w:i/>
          <w:iCs/>
        </w:rPr>
        <w:t>w</w:t>
      </w:r>
      <w:r w:rsidR="001905CC" w:rsidRPr="00CF20FC">
        <w:rPr>
          <w:vertAlign w:val="subscript"/>
        </w:rPr>
        <w:t>1</w:t>
      </w:r>
      <w:r w:rsidR="001905CC">
        <w:t xml:space="preserve">, </w:t>
      </w:r>
      <w:r w:rsidR="001905CC">
        <w:rPr>
          <w:i/>
          <w:iCs/>
        </w:rPr>
        <w:t>w</w:t>
      </w:r>
      <w:proofErr w:type="gramStart"/>
      <w:r w:rsidR="001905CC" w:rsidRPr="00CF20FC">
        <w:rPr>
          <w:vertAlign w:val="subscript"/>
        </w:rPr>
        <w:t>2</w:t>
      </w:r>
      <w:r w:rsidR="001905CC">
        <w:t>,…</w:t>
      </w:r>
      <w:proofErr w:type="gramEnd"/>
      <w:r w:rsidR="001905CC">
        <w:t xml:space="preserve">, </w:t>
      </w:r>
      <w:proofErr w:type="spellStart"/>
      <w:r w:rsidR="001905CC">
        <w:rPr>
          <w:i/>
          <w:iCs/>
        </w:rPr>
        <w:t>w</w:t>
      </w:r>
      <w:r w:rsidR="001905CC" w:rsidRPr="00CF20FC">
        <w:rPr>
          <w:i/>
          <w:iCs/>
          <w:vertAlign w:val="subscript"/>
        </w:rPr>
        <w:t>n</w:t>
      </w:r>
      <w:proofErr w:type="spellEnd"/>
      <w:r w:rsidR="001905CC">
        <w:t>)</w:t>
      </w:r>
      <w:r w:rsidR="001905CC" w:rsidRPr="00CF20FC">
        <w:rPr>
          <w:i/>
          <w:iCs/>
          <w:vertAlign w:val="superscript"/>
        </w:rPr>
        <w:t>T</w:t>
      </w:r>
      <w:r w:rsidR="002023AB">
        <w:rPr>
          <w:rFonts w:eastAsiaTheme="minorEastAsia"/>
        </w:rPr>
        <w:t xml:space="preserve"> and </w:t>
      </w:r>
      <w:r w:rsidR="005502F1">
        <w:rPr>
          <w:rFonts w:eastAsiaTheme="minorEastAsia"/>
          <w:i/>
          <w:iCs/>
        </w:rPr>
        <w:t>y</w:t>
      </w:r>
      <w:r w:rsidR="002023AB">
        <w:rPr>
          <w:rFonts w:eastAsiaTheme="minorEastAsia"/>
        </w:rPr>
        <w:t xml:space="preserve"> represent every </w:t>
      </w:r>
      <w:r w:rsidR="001905CC">
        <w:rPr>
          <w:rFonts w:eastAsiaTheme="minorEastAsia"/>
          <w:i/>
          <w:iCs/>
        </w:rPr>
        <w:t>W</w:t>
      </w:r>
      <w:r w:rsidR="002023AB" w:rsidRPr="002023AB">
        <w:rPr>
          <w:rFonts w:eastAsiaTheme="minorEastAsia"/>
          <w:i/>
          <w:iCs/>
          <w:vertAlign w:val="subscript"/>
        </w:rPr>
        <w:t>i</w:t>
      </w:r>
      <w:r w:rsidR="002023AB">
        <w:rPr>
          <w:rFonts w:eastAsiaTheme="minorEastAsia"/>
        </w:rPr>
        <w:t xml:space="preserve"> </w:t>
      </w:r>
      <w:r w:rsidR="005502F1">
        <w:rPr>
          <w:rFonts w:eastAsiaTheme="minorEastAsia"/>
        </w:rPr>
        <w:t>=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1</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w:t>
      </w:r>
      <w:r w:rsidR="005502F1" w:rsidRPr="005502F1">
        <w:rPr>
          <w:rFonts w:eastAsiaTheme="minorEastAsia"/>
          <w:vertAlign w:val="subscript"/>
        </w:rPr>
        <w:t>2</w:t>
      </w:r>
      <w:r w:rsidR="005502F1">
        <w:rPr>
          <w:rFonts w:eastAsiaTheme="minorEastAsia"/>
        </w:rPr>
        <w:t xml:space="preserve">,…, </w:t>
      </w:r>
      <w:r w:rsidR="001905CC">
        <w:rPr>
          <w:rFonts w:eastAsiaTheme="minorEastAsia"/>
          <w:i/>
          <w:iCs/>
        </w:rPr>
        <w:t>w</w:t>
      </w:r>
      <w:r w:rsidR="005502F1" w:rsidRPr="005502F1">
        <w:rPr>
          <w:rFonts w:eastAsiaTheme="minorEastAsia"/>
          <w:i/>
          <w:iCs/>
          <w:vertAlign w:val="subscript"/>
        </w:rPr>
        <w:t>in</w:t>
      </w:r>
      <w:r w:rsidR="005502F1">
        <w:rPr>
          <w:rFonts w:eastAsiaTheme="minorEastAsia"/>
        </w:rPr>
        <w:t xml:space="preserve">) </w:t>
      </w:r>
      <w:r w:rsidR="002023AB">
        <w:rPr>
          <w:rFonts w:eastAsiaTheme="minorEastAsia"/>
        </w:rPr>
        <w:t xml:space="preserve">and every </w:t>
      </w:r>
      <w:proofErr w:type="spellStart"/>
      <w:r w:rsidR="002023AB" w:rsidRPr="002023AB">
        <w:rPr>
          <w:rFonts w:eastAsiaTheme="minorEastAsia"/>
          <w:i/>
          <w:iCs/>
        </w:rPr>
        <w:t>y</w:t>
      </w:r>
      <w:r w:rsidR="002023AB" w:rsidRPr="002023AB">
        <w:rPr>
          <w:rFonts w:eastAsiaTheme="minorEastAsia"/>
          <w:i/>
          <w:iCs/>
          <w:vertAlign w:val="subscript"/>
        </w:rPr>
        <w:t>i</w:t>
      </w:r>
      <w:proofErr w:type="spellEnd"/>
      <w:r w:rsidR="002023AB">
        <w:rPr>
          <w:rFonts w:eastAsiaTheme="minorEastAsia"/>
        </w:rPr>
        <w:t xml:space="preserve">, respectively. Let </w:t>
      </w:r>
      <w:r w:rsidR="001905CC">
        <w:rPr>
          <w:rFonts w:eastAsiaTheme="minorEastAsia"/>
          <w:b/>
          <w:bCs/>
          <w:i/>
          <w:iCs/>
        </w:rPr>
        <w:t>W</w:t>
      </w:r>
      <w:r w:rsidR="002023AB">
        <w:rPr>
          <w:rFonts w:eastAsiaTheme="minorEastAsia"/>
        </w:rPr>
        <w:t xml:space="preserve"> </w:t>
      </w:r>
      <w:r w:rsidR="00F871D5">
        <w:rPr>
          <w:rFonts w:eastAsiaTheme="minorEastAsia"/>
        </w:rPr>
        <w:t xml:space="preserve">and </w:t>
      </w:r>
      <w:r w:rsidR="00F871D5" w:rsidRPr="00F871D5">
        <w:rPr>
          <w:rFonts w:eastAsiaTheme="minorEastAsia"/>
          <w:b/>
          <w:bCs/>
          <w:i/>
          <w:iCs/>
        </w:rPr>
        <w:t>y</w:t>
      </w:r>
      <w:r w:rsidR="00F871D5">
        <w:rPr>
          <w:rFonts w:eastAsiaTheme="minorEastAsia"/>
        </w:rPr>
        <w:t xml:space="preserve"> </w:t>
      </w:r>
      <w:r w:rsidR="002023AB">
        <w:rPr>
          <w:rFonts w:eastAsiaTheme="minorEastAsia"/>
        </w:rPr>
        <w:t xml:space="preserve">be </w:t>
      </w:r>
      <w:r w:rsidR="00F871D5">
        <w:rPr>
          <w:rFonts w:eastAsiaTheme="minorEastAsia"/>
        </w:rPr>
        <w:t>a</w:t>
      </w:r>
      <w:r w:rsidR="002023AB">
        <w:rPr>
          <w:rFonts w:eastAsiaTheme="minorEastAsia"/>
        </w:rPr>
        <w:t xml:space="preserve"> matrix </w:t>
      </w:r>
      <w:r w:rsidR="00F871D5">
        <w:rPr>
          <w:rFonts w:eastAsiaTheme="minorEastAsia"/>
        </w:rPr>
        <w:t xml:space="preserve">and a vector </w:t>
      </w:r>
      <w:r w:rsidR="002023AB">
        <w:rPr>
          <w:rFonts w:eastAsiaTheme="minorEastAsia"/>
        </w:rPr>
        <w:t>extracted from</w:t>
      </w:r>
      <w:r w:rsidR="00966FED">
        <w:rPr>
          <w:rFonts w:eastAsiaTheme="minorEastAsia"/>
        </w:rPr>
        <w:t xml:space="preserve"> </w:t>
      </w:r>
      <m:oMath>
        <m:r>
          <m:rPr>
            <m:scr m:val="script"/>
          </m:rPr>
          <w:rPr>
            <w:rFonts w:ascii="Cambria Math" w:hAnsi="Cambria Math"/>
          </w:rPr>
          <m:t>Z</m:t>
        </m:r>
      </m:oMath>
      <w:r w:rsidR="00966FED">
        <w:rPr>
          <w:rFonts w:eastAsiaTheme="minorEastAsia"/>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F871D5" w:rsidRPr="0034250E" w14:paraId="7730EE47" w14:textId="77777777" w:rsidTr="000E10D8">
        <w:tc>
          <w:tcPr>
            <w:tcW w:w="4625" w:type="pct"/>
          </w:tcPr>
          <w:p w14:paraId="0BE9B536" w14:textId="7E74BA76" w:rsidR="00F871D5" w:rsidRPr="00F871D5" w:rsidRDefault="00F871D5" w:rsidP="00065C4C">
            <w:pPr>
              <w:rPr>
                <w:szCs w:val="24"/>
              </w:rPr>
            </w:pPr>
            <m:oMathPara>
              <m:oMath>
                <m:r>
                  <m:rPr>
                    <m:sty m:val="bi"/>
                  </m:rPr>
                  <w:rPr>
                    <w:rFonts w:ascii="Cambria Math" w:hAnsi="Cambria Math" w:cs="Times New Roman"/>
                    <w:szCs w:val="24"/>
                  </w:rPr>
                  <m:t>W</m:t>
                </m:r>
                <m:r>
                  <m:rPr>
                    <m:aln/>
                  </m:rPr>
                  <w:rPr>
                    <w:rFonts w:ascii="Cambria Math" w:hAnsi="Cambria Math" w:cs="Times New Roman"/>
                    <w:szCs w:val="24"/>
                  </w:rPr>
                  <m:t>=</m:t>
                </m:r>
                <m:d>
                  <m:dPr>
                    <m:ctrlPr>
                      <w:rPr>
                        <w:rFonts w:ascii="Cambria Math" w:hAnsi="Cambria Math" w:cs="Times New Roman"/>
                        <w:i/>
                        <w:szCs w:val="24"/>
                      </w:rPr>
                    </m:ctrlPr>
                  </m:dPr>
                  <m:e>
                    <m:m>
                      <m:mPr>
                        <m:mcs>
                          <m:mc>
                            <m:mcPr>
                              <m:count m:val="5"/>
                              <m:mcJc m:val="center"/>
                            </m:mcPr>
                          </m:mc>
                        </m:mcs>
                        <m:ctrlPr>
                          <w:rPr>
                            <w:rFonts w:ascii="Cambria Math" w:hAnsi="Cambria Math" w:cs="Times New Roman"/>
                            <w:i/>
                            <w:szCs w:val="24"/>
                          </w:rPr>
                        </m:ctrlPr>
                      </m:mPr>
                      <m:mr>
                        <m:e>
                          <m:r>
                            <w:rPr>
                              <w:rFonts w:ascii="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12</m:t>
                              </m:r>
                            </m:sub>
                          </m:sSub>
                        </m:e>
                        <m:e>
                          <m:r>
                            <w:rPr>
                              <w:rFonts w:ascii="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1n</m:t>
                              </m:r>
                            </m:sub>
                          </m:sSub>
                          <m:ctrlPr>
                            <w:rPr>
                              <w:rFonts w:ascii="Cambria Math" w:eastAsia="Cambria Math" w:hAnsi="Cambria Math" w:cs="Times New Roman"/>
                              <w:i/>
                              <w:szCs w:val="24"/>
                            </w:rPr>
                          </m:ctrlPr>
                        </m:e>
                      </m:mr>
                      <m:mr>
                        <m:e>
                          <m:r>
                            <w:rPr>
                              <w:rFonts w:ascii="Cambria Math" w:eastAsia="Cambria Math" w:hAnsi="Cambria Math" w:cs="Times New Roman"/>
                              <w:szCs w:val="24"/>
                            </w:rPr>
                            <m:t>1</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21</m:t>
                              </m:r>
                            </m:sub>
                          </m:sSub>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2n</m:t>
                              </m:r>
                            </m:sub>
                          </m:sSub>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r>
                            <w:rPr>
                              <w:rFonts w:ascii="Cambria Math" w:eastAsia="Cambria Math" w:hAnsi="Cambria Math" w:cs="Times New Roman"/>
                              <w:szCs w:val="24"/>
                            </w:rPr>
                            <m:t>1</m:t>
                          </m: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N1</m:t>
                              </m:r>
                            </m:sub>
                          </m:sSub>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N2</m:t>
                              </m:r>
                            </m:sub>
                          </m:sSub>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Nn</m:t>
                              </m:r>
                            </m:sub>
                          </m:sSub>
                        </m:e>
                      </m:mr>
                    </m:m>
                  </m:e>
                </m:d>
                <m:r>
                  <m:rPr>
                    <m:sty m:val="p"/>
                  </m:rPr>
                  <w:rPr>
                    <w:szCs w:val="24"/>
                  </w:rPr>
                  <w:br/>
                </m:r>
              </m:oMath>
              <m:oMath>
                <m:r>
                  <m:rPr>
                    <m:sty m:val="bi"/>
                  </m:rPr>
                  <w:rPr>
                    <w:rFonts w:ascii="Cambria Math" w:hAnsi="Cambria Math" w:cs="Times New Roman"/>
                    <w:szCs w:val="24"/>
                  </w:rPr>
                  <m:t>y</m:t>
                </m:r>
                <m:r>
                  <m:rPr>
                    <m:aln/>
                  </m:rPr>
                  <w:rPr>
                    <w:rFonts w:ascii="Cambria Math" w:hAnsi="Cambria Math" w:cs="Times New Roman"/>
                    <w:szCs w:val="24"/>
                  </w:rPr>
                  <m:t>=</m:t>
                </m:r>
                <m:d>
                  <m:dPr>
                    <m:ctrlPr>
                      <w:rPr>
                        <w:rFonts w:ascii="Cambria Math" w:hAnsi="Cambria Math" w:cs="Times New Roman"/>
                        <w:i/>
                        <w:szCs w:val="24"/>
                      </w:rPr>
                    </m:ctrlPr>
                  </m:dPr>
                  <m:e>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e>
                      </m:mr>
                      <m:mr>
                        <m:e>
                          <m:r>
                            <w:rPr>
                              <w:rFonts w:ascii="Cambria Math" w:hAnsi="Cambria Math" w:cs="Times New Roman"/>
                              <w:szCs w:val="24"/>
                            </w:rPr>
                            <m:t>⋮</m:t>
                          </m:r>
                          <m:ctrlPr>
                            <w:rPr>
                              <w:rFonts w:ascii="Cambria Math" w:eastAsia="Cambria Math" w:hAnsi="Cambria Math" w:cs="Times New Roman"/>
                              <w:i/>
                              <w:szCs w:val="24"/>
                            </w:rPr>
                          </m:ctrlPr>
                        </m:e>
                      </m:mr>
                      <m:mr>
                        <m:e>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N</m:t>
                              </m:r>
                            </m:sub>
                          </m:sSub>
                        </m:e>
                      </m:mr>
                    </m:m>
                  </m:e>
                </m:d>
              </m:oMath>
            </m:oMathPara>
          </w:p>
        </w:tc>
        <w:tc>
          <w:tcPr>
            <w:tcW w:w="375" w:type="pct"/>
            <w:vAlign w:val="center"/>
          </w:tcPr>
          <w:p w14:paraId="1FD98786" w14:textId="39789BB3" w:rsidR="00F871D5" w:rsidRPr="0034250E" w:rsidRDefault="00F871D5"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p>
        </w:tc>
      </w:tr>
    </w:tbl>
    <w:p w14:paraId="0BA79FCB" w14:textId="79932601" w:rsidR="00C75D13" w:rsidRDefault="00F871D5" w:rsidP="00C75D13">
      <w:r>
        <w:t>When</w:t>
      </w:r>
      <w:r w:rsidR="00C75D13">
        <w:t xml:space="preserve"> applying EM to estimate </w:t>
      </w:r>
      <w:r w:rsidR="00C75D13">
        <w:rPr>
          <w:rFonts w:cs="Times New Roman"/>
        </w:rPr>
        <w:t xml:space="preserve">Θ, by following equation 2.3, the </w:t>
      </w:r>
      <w:proofErr w:type="gramStart"/>
      <w:r w:rsidR="00C75D13" w:rsidRPr="00BC67A1">
        <w:rPr>
          <w:i/>
        </w:rPr>
        <w:t>Q</w:t>
      </w:r>
      <w:r w:rsidR="00C75D13">
        <w:t>(</w:t>
      </w:r>
      <w:proofErr w:type="gramEnd"/>
      <w:r w:rsidR="00C75D13">
        <w:rPr>
          <w:rFonts w:cs="Times New Roman"/>
        </w:rPr>
        <w:t>Θ</w:t>
      </w:r>
      <w:r w:rsidR="00C75D13">
        <w:t xml:space="preserve"> | </w:t>
      </w:r>
      <w:r w:rsidR="00C75D13">
        <w:rPr>
          <w:rFonts w:cs="Times New Roman"/>
        </w:rPr>
        <w:t>Θ</w:t>
      </w:r>
      <w:r w:rsidR="00C75D13" w:rsidRPr="00BC67A1">
        <w:rPr>
          <w:rFonts w:cs="Times New Roman"/>
          <w:vertAlign w:val="superscript"/>
        </w:rPr>
        <w:t>(</w:t>
      </w:r>
      <w:r w:rsidR="00C75D13" w:rsidRPr="00BC67A1">
        <w:rPr>
          <w:rFonts w:cs="Times New Roman"/>
          <w:i/>
          <w:vertAlign w:val="superscript"/>
        </w:rPr>
        <w:t>t</w:t>
      </w:r>
      <w:r w:rsidR="00C75D13" w:rsidRPr="00BC67A1">
        <w:rPr>
          <w:rFonts w:cs="Times New Roman"/>
          <w:vertAlign w:val="superscript"/>
        </w:rPr>
        <w:t>)</w:t>
      </w:r>
      <w:r w:rsidR="00C75D13">
        <w:t xml:space="preserve">) </w:t>
      </w:r>
      <w:r w:rsidR="00981B11">
        <w:t xml:space="preserve">for ARM </w:t>
      </w:r>
      <w:r w:rsidR="00C75D13">
        <w:t>is re-defined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468CC2FF" w14:textId="77777777" w:rsidTr="00041072">
        <w:tc>
          <w:tcPr>
            <w:tcW w:w="4625" w:type="pct"/>
          </w:tcPr>
          <w:p w14:paraId="38A9D5A2" w14:textId="63FC7B2F" w:rsidR="00C75D13" w:rsidRPr="00CD08CE" w:rsidRDefault="00C75D13" w:rsidP="00041072">
            <m:oMathPara>
              <m:oMath>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e>
                    </m:nary>
                  </m:e>
                </m:nary>
              </m:oMath>
            </m:oMathPara>
          </w:p>
        </w:tc>
        <w:tc>
          <w:tcPr>
            <w:tcW w:w="375" w:type="pct"/>
            <w:vAlign w:val="center"/>
          </w:tcPr>
          <w:p w14:paraId="66758C1B" w14:textId="0A177EC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4</w:t>
            </w:r>
            <w:r w:rsidRPr="0034250E">
              <w:rPr>
                <w:rFonts w:ascii="Times New Roman" w:hAnsi="Times New Roman" w:cs="Times New Roman"/>
              </w:rPr>
              <w:t>)</w:t>
            </w:r>
          </w:p>
        </w:tc>
      </w:tr>
    </w:tbl>
    <w:p w14:paraId="21218CA7" w14:textId="77777777" w:rsidR="00C75D13" w:rsidRDefault="00C75D13" w:rsidP="00C75D13">
      <w:pPr>
        <w:rPr>
          <w:rFonts w:eastAsiaTheme="minorEastAsia"/>
        </w:rPr>
      </w:pPr>
      <w:r>
        <w:rPr>
          <w:rFonts w:eastAsiaTheme="minorEastAsia"/>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75D13" w:rsidRPr="0034250E" w14:paraId="6A3755DC" w14:textId="77777777" w:rsidTr="00041072">
        <w:tc>
          <w:tcPr>
            <w:tcW w:w="4625" w:type="pct"/>
          </w:tcPr>
          <w:p w14:paraId="1F1D983E" w14:textId="473368FD" w:rsidR="00C75D13" w:rsidRPr="00CD08CE" w:rsidRDefault="00C75D13" w:rsidP="00041072">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tc>
        <w:tc>
          <w:tcPr>
            <w:tcW w:w="375" w:type="pct"/>
            <w:vAlign w:val="center"/>
          </w:tcPr>
          <w:p w14:paraId="4D66577E" w14:textId="70C69BD2" w:rsidR="00C75D13" w:rsidRPr="0034250E" w:rsidRDefault="00C75D13" w:rsidP="00041072">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B47BDD">
              <w:rPr>
                <w:rFonts w:ascii="Times New Roman" w:hAnsi="Times New Roman" w:cs="Times New Roman"/>
              </w:rPr>
              <w:t>5</w:t>
            </w:r>
            <w:r w:rsidRPr="0034250E">
              <w:rPr>
                <w:rFonts w:ascii="Times New Roman" w:hAnsi="Times New Roman" w:cs="Times New Roman"/>
              </w:rPr>
              <w:t>)</w:t>
            </w:r>
          </w:p>
        </w:tc>
      </w:tr>
    </w:tbl>
    <w:p w14:paraId="151B181C" w14:textId="4CAA5E5F" w:rsidR="005502F1" w:rsidRDefault="00C75D13" w:rsidP="00C75D13">
      <w:r>
        <w:t xml:space="preserve">Where the parameter of ARM is </w:t>
      </w:r>
      <w:r>
        <w:rPr>
          <w:rFonts w:cs="Times New Roman"/>
        </w:rPr>
        <w:t>Θ</w:t>
      </w:r>
      <w:r>
        <w:t xml:space="preserve"> = (</w:t>
      </w:r>
      <w:r w:rsidRPr="00B020F3">
        <w:rPr>
          <w:rFonts w:cs="Times New Roman"/>
          <w:i/>
          <w:iCs/>
        </w:rPr>
        <w:t>φ</w:t>
      </w:r>
      <w:r w:rsidRPr="00B020F3">
        <w:rPr>
          <w:vertAlign w:val="subscript"/>
        </w:rPr>
        <w:t>1</w:t>
      </w:r>
      <w:r>
        <w:t xml:space="preserve">, </w:t>
      </w:r>
      <w:r w:rsidRPr="00B020F3">
        <w:rPr>
          <w:rFonts w:cs="Times New Roman"/>
          <w:i/>
          <w:iCs/>
        </w:rPr>
        <w:t>φ</w:t>
      </w:r>
      <w:proofErr w:type="gramStart"/>
      <w:r w:rsidRPr="00B020F3">
        <w:rPr>
          <w:vertAlign w:val="subscript"/>
        </w:rPr>
        <w:t>2</w:t>
      </w:r>
      <w:r>
        <w:t>,…</w:t>
      </w:r>
      <w:proofErr w:type="gramEnd"/>
      <w:r>
        <w:t xml:space="preserve">, </w:t>
      </w:r>
      <w:proofErr w:type="spellStart"/>
      <w:r w:rsidRPr="00B020F3">
        <w:rPr>
          <w:rFonts w:cs="Times New Roman"/>
          <w:i/>
          <w:iCs/>
        </w:rPr>
        <w:t>φ</w:t>
      </w:r>
      <w:r w:rsidRPr="00B020F3">
        <w:rPr>
          <w:i/>
          <w:iCs/>
          <w:vertAlign w:val="subscript"/>
        </w:rPr>
        <w:t>K</w:t>
      </w:r>
      <w:proofErr w:type="spellEnd"/>
      <w:r>
        <w:t xml:space="preserve">, </w:t>
      </w:r>
      <w:r>
        <w:rPr>
          <w:rFonts w:cs="Times New Roman"/>
          <w:i/>
          <w:iCs/>
        </w:rPr>
        <w:t>θ</w:t>
      </w:r>
      <w:r w:rsidRPr="00B020F3">
        <w:rPr>
          <w:vertAlign w:val="subscript"/>
        </w:rPr>
        <w:t>1</w:t>
      </w:r>
      <w:r>
        <w:t xml:space="preserve">, </w:t>
      </w:r>
      <w:r>
        <w:rPr>
          <w:rFonts w:cs="Times New Roman"/>
          <w:i/>
          <w:iCs/>
        </w:rPr>
        <w:t>θ</w:t>
      </w:r>
      <w:r w:rsidRPr="00B020F3">
        <w:rPr>
          <w:vertAlign w:val="subscript"/>
        </w:rPr>
        <w:t>2</w:t>
      </w:r>
      <w:r>
        <w:t xml:space="preserve">,…, </w:t>
      </w:r>
      <w:proofErr w:type="spellStart"/>
      <w:r>
        <w:rPr>
          <w:rFonts w:cs="Times New Roman"/>
          <w:i/>
          <w:iCs/>
        </w:rPr>
        <w:t>θ</w:t>
      </w:r>
      <w:r w:rsidRPr="00B020F3">
        <w:rPr>
          <w:i/>
          <w:iCs/>
          <w:vertAlign w:val="subscript"/>
        </w:rPr>
        <w:t>K</w:t>
      </w:r>
      <w:proofErr w:type="spellEnd"/>
      <w:r>
        <w:t>)</w:t>
      </w:r>
      <w:r w:rsidRPr="00B020F3">
        <w:rPr>
          <w:i/>
          <w:iCs/>
          <w:vertAlign w:val="superscript"/>
        </w:rPr>
        <w:t>T</w:t>
      </w:r>
      <w:r>
        <w:t xml:space="preserve"> but each </w:t>
      </w:r>
      <w:proofErr w:type="spellStart"/>
      <w:r w:rsidRPr="00B020F3">
        <w:rPr>
          <w:rFonts w:cs="Times New Roman"/>
          <w:i/>
          <w:iCs/>
        </w:rPr>
        <w:t>φ</w:t>
      </w:r>
      <w:r>
        <w:rPr>
          <w:i/>
          <w:iCs/>
          <w:vertAlign w:val="subscript"/>
        </w:rPr>
        <w:t>k</w:t>
      </w:r>
      <w:proofErr w:type="spellEnd"/>
      <w:r>
        <w:t xml:space="preserve"> and each </w:t>
      </w:r>
      <w:proofErr w:type="spellStart"/>
      <w:r>
        <w:rPr>
          <w:rFonts w:cs="Times New Roman"/>
          <w:i/>
          <w:iCs/>
        </w:rPr>
        <w:t>θ</w:t>
      </w:r>
      <w:r>
        <w:rPr>
          <w:i/>
          <w:iCs/>
          <w:vertAlign w:val="subscript"/>
        </w:rPr>
        <w:t>k</w:t>
      </w:r>
      <w:proofErr w:type="spellEnd"/>
      <w:r>
        <w:t xml:space="preserve"> are resolved more complex</w:t>
      </w:r>
      <w:r w:rsidR="00EA5450">
        <w:t>ly</w:t>
      </w:r>
      <w:r>
        <w:t xml:space="preserve">. </w:t>
      </w:r>
      <w:r w:rsidR="005502F1">
        <w:t xml:space="preserve">The definition of </w:t>
      </w:r>
      <w:r w:rsidR="005502F1" w:rsidRPr="00BC67A1">
        <w:rPr>
          <w:i/>
        </w:rPr>
        <w:t>Q</w:t>
      </w:r>
      <w:r w:rsidR="005502F1">
        <w:t>(</w:t>
      </w:r>
      <w:r w:rsidR="005502F1">
        <w:rPr>
          <w:rFonts w:cs="Times New Roman"/>
        </w:rPr>
        <w:t>Θ</w:t>
      </w:r>
      <w:r w:rsidR="005502F1">
        <w:t xml:space="preserve"> | </w:t>
      </w:r>
      <w:r w:rsidR="005502F1">
        <w:rPr>
          <w:rFonts w:cs="Times New Roman"/>
        </w:rPr>
        <w:t>Θ</w:t>
      </w:r>
      <w:r w:rsidR="005502F1" w:rsidRPr="00BC67A1">
        <w:rPr>
          <w:rFonts w:cs="Times New Roman"/>
          <w:vertAlign w:val="superscript"/>
        </w:rPr>
        <w:t>(</w:t>
      </w:r>
      <w:r w:rsidR="005502F1" w:rsidRPr="00BC67A1">
        <w:rPr>
          <w:rFonts w:cs="Times New Roman"/>
          <w:i/>
          <w:vertAlign w:val="superscript"/>
        </w:rPr>
        <w:t>t</w:t>
      </w:r>
      <w:r w:rsidR="005502F1" w:rsidRPr="00BC67A1">
        <w:rPr>
          <w:rFonts w:cs="Times New Roman"/>
          <w:vertAlign w:val="superscript"/>
        </w:rPr>
        <w:t>)</w:t>
      </w:r>
      <w:r w:rsidR="005502F1">
        <w:t xml:space="preserve">) implies that sample </w:t>
      </w:r>
      <m:oMath>
        <m:r>
          <m:rPr>
            <m:scr m:val="script"/>
          </m:rPr>
          <w:rPr>
            <w:rFonts w:ascii="Cambria Math" w:hAnsi="Cambria Math"/>
          </w:rPr>
          <m:t>Z</m:t>
        </m:r>
      </m:oMath>
      <w:r w:rsidR="008F5AB5">
        <w:t xml:space="preserve"> </w:t>
      </w:r>
      <w:r w:rsidR="005502F1">
        <w:t xml:space="preserve">can be grouped into </w:t>
      </w:r>
      <w:r w:rsidR="005502F1" w:rsidRPr="008F5AB5">
        <w:rPr>
          <w:i/>
          <w:iCs/>
        </w:rPr>
        <w:t>K</w:t>
      </w:r>
      <w:r w:rsidR="005502F1">
        <w:t xml:space="preserve"> cluster</w:t>
      </w:r>
      <w:r w:rsidR="00DD7160">
        <w:t>s</w:t>
      </w:r>
      <w:r w:rsidR="005502F1">
        <w:t>.</w:t>
      </w:r>
    </w:p>
    <w:p w14:paraId="336ACA7B" w14:textId="6E1D1B87" w:rsidR="00C75D13" w:rsidRDefault="00DD7160" w:rsidP="005502F1">
      <w:pPr>
        <w:ind w:firstLine="360"/>
        <w:rPr>
          <w:rFonts w:cs="Times New Roman"/>
          <w:szCs w:val="24"/>
        </w:rPr>
      </w:pPr>
      <w:r>
        <w:rPr>
          <w:rFonts w:cs="Times New Roman"/>
          <w:szCs w:val="24"/>
        </w:rPr>
        <w:lastRenderedPageBreak/>
        <w:t>T</w:t>
      </w:r>
      <w:r w:rsidR="00C75D13">
        <w:rPr>
          <w:rFonts w:cs="Times New Roman"/>
          <w:szCs w:val="24"/>
        </w:rPr>
        <w:t xml:space="preserve">he </w:t>
      </w:r>
      <w:r w:rsidR="00B124A9">
        <w:rPr>
          <w:rFonts w:cs="Times New Roman"/>
          <w:szCs w:val="24"/>
        </w:rPr>
        <w:t xml:space="preserve">function </w:t>
      </w:r>
      <w:proofErr w:type="spellStart"/>
      <w:proofErr w:type="gramStart"/>
      <w:r w:rsidR="00C75D13" w:rsidRPr="00B829A9">
        <w:rPr>
          <w:rFonts w:cs="Times New Roman"/>
          <w:i/>
          <w:iCs/>
          <w:szCs w:val="24"/>
        </w:rPr>
        <w:t>f</w:t>
      </w:r>
      <w:r w:rsidR="00C75D13" w:rsidRPr="00C75D13">
        <w:rPr>
          <w:rFonts w:cs="Times New Roman"/>
          <w:i/>
          <w:iCs/>
          <w:szCs w:val="24"/>
          <w:vertAlign w:val="subscript"/>
        </w:rPr>
        <w:t>k</w:t>
      </w:r>
      <w:proofErr w:type="spellEnd"/>
      <w:r w:rsidR="00C75D13">
        <w:rPr>
          <w:rFonts w:cs="Times New Roman"/>
          <w:szCs w:val="24"/>
        </w:rPr>
        <w:t>(</w:t>
      </w:r>
      <w:proofErr w:type="gramEnd"/>
      <w:r w:rsidR="00C75D13">
        <w:rPr>
          <w:rFonts w:cs="Times New Roman"/>
          <w:i/>
          <w:iCs/>
          <w:szCs w:val="24"/>
        </w:rPr>
        <w:t>y</w:t>
      </w:r>
      <w:r w:rsidR="00C75D13">
        <w:rPr>
          <w:rFonts w:cs="Times New Roman"/>
          <w:szCs w:val="24"/>
        </w:rPr>
        <w:t xml:space="preserve"> | </w:t>
      </w:r>
      <w:r>
        <w:rPr>
          <w:rFonts w:cs="Times New Roman"/>
          <w:i/>
          <w:iCs/>
          <w:szCs w:val="24"/>
        </w:rPr>
        <w:t>W</w:t>
      </w:r>
      <w:r w:rsidR="00C75D13">
        <w:rPr>
          <w:rFonts w:cs="Times New Roman"/>
          <w:szCs w:val="24"/>
        </w:rPr>
        <w:t xml:space="preserve">, </w:t>
      </w:r>
      <w:proofErr w:type="spellStart"/>
      <w:r w:rsidR="00C75D13">
        <w:rPr>
          <w:rFonts w:cs="Times New Roman"/>
          <w:i/>
          <w:iCs/>
        </w:rPr>
        <w:t>θ</w:t>
      </w:r>
      <w:r w:rsidR="00C75D13">
        <w:rPr>
          <w:i/>
          <w:iCs/>
          <w:vertAlign w:val="subscript"/>
        </w:rPr>
        <w:t>k</w:t>
      </w:r>
      <w:proofErr w:type="spellEnd"/>
      <w:r w:rsidR="00C75D13">
        <w:rPr>
          <w:rFonts w:cs="Times New Roman"/>
          <w:szCs w:val="24"/>
        </w:rPr>
        <w:t xml:space="preserve">) is </w:t>
      </w:r>
      <w:r w:rsidR="005502F1">
        <w:rPr>
          <w:rFonts w:cs="Times New Roman"/>
          <w:szCs w:val="24"/>
        </w:rPr>
        <w:t xml:space="preserve">the </w:t>
      </w:r>
      <w:r w:rsidR="005502F1" w:rsidRPr="005502F1">
        <w:rPr>
          <w:rFonts w:cs="Times New Roman"/>
          <w:i/>
          <w:iCs/>
          <w:szCs w:val="24"/>
        </w:rPr>
        <w:t>k</w:t>
      </w:r>
      <w:r w:rsidR="005502F1" w:rsidRPr="005502F1">
        <w:rPr>
          <w:rFonts w:cs="Times New Roman"/>
          <w:szCs w:val="24"/>
          <w:vertAlign w:val="superscript"/>
        </w:rPr>
        <w:t>th</w:t>
      </w:r>
      <w:r w:rsidR="005502F1">
        <w:rPr>
          <w:rFonts w:cs="Times New Roman"/>
          <w:szCs w:val="24"/>
        </w:rPr>
        <w:t xml:space="preserve"> </w:t>
      </w:r>
      <w:r w:rsidR="00C75D13">
        <w:rPr>
          <w:rFonts w:cs="Times New Roman"/>
          <w:szCs w:val="24"/>
        </w:rPr>
        <w:t xml:space="preserve">regressive PDF of </w:t>
      </w:r>
      <w:r>
        <w:rPr>
          <w:rFonts w:cs="Times New Roman"/>
          <w:i/>
          <w:iCs/>
          <w:szCs w:val="24"/>
        </w:rPr>
        <w:t>y</w:t>
      </w:r>
      <w:r w:rsidR="00C75D13">
        <w:rPr>
          <w:rFonts w:cs="Times New Roman"/>
          <w:szCs w:val="24"/>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77808" w:rsidRPr="0034250E" w14:paraId="58346628" w14:textId="77777777" w:rsidTr="000E10D8">
        <w:tc>
          <w:tcPr>
            <w:tcW w:w="4625" w:type="pct"/>
          </w:tcPr>
          <w:p w14:paraId="26B1F32B" w14:textId="6190154F" w:rsidR="00377808" w:rsidRPr="00CD08CE" w:rsidRDefault="00076C19" w:rsidP="00065C4C">
            <m:oMathPara>
              <m:oMath>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r>
                  <w:rPr>
                    <w:rFonts w:ascii="Cambria Math" w:hAnsi="Cambria Math" w:cs="Times New Roman"/>
                    <w:szCs w:val="24"/>
                  </w:rPr>
                  <m:t>=</m:t>
                </m:r>
                <m:sSub>
                  <m:sSubPr>
                    <m:ctrlPr>
                      <w:rPr>
                        <w:rFonts w:ascii="Cambria Math" w:eastAsiaTheme="minorHAnsi" w:hAnsi="Cambria Math" w:cs="Times New Roman"/>
                        <w:i/>
                        <w:szCs w:val="24"/>
                        <w:lang w:eastAsia="en-US"/>
                      </w:rPr>
                    </m:ctrlPr>
                  </m:sSubPr>
                  <m:e>
                    <m:r>
                      <w:rPr>
                        <w:rFonts w:ascii="Cambria Math" w:hAnsi="Cambria Math" w:cs="Times New Roman"/>
                        <w:szCs w:val="24"/>
                      </w:rPr>
                      <m:t>f</m:t>
                    </m:r>
                  </m:e>
                  <m:sub>
                    <m:r>
                      <w:rPr>
                        <w:rFonts w:ascii="Cambria Math" w:hAnsi="Cambria Math" w:cs="Times New Roman"/>
                        <w:szCs w:val="24"/>
                      </w:rPr>
                      <m:t>k</m:t>
                    </m:r>
                  </m:sub>
                </m:sSub>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W,</m:t>
                    </m:r>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ad>
                      <m:radPr>
                        <m:degHide m:val="1"/>
                        <m:ctrlPr>
                          <w:rPr>
                            <w:rFonts w:ascii="Cambria Math" w:hAnsi="Cambria Math" w:cs="Times New Roman"/>
                            <w:i/>
                            <w:szCs w:val="24"/>
                          </w:rPr>
                        </m:ctrlPr>
                      </m:radPr>
                      <m:deg/>
                      <m:e>
                        <m:r>
                          <w:rPr>
                            <w:rFonts w:ascii="Cambria Math" w:hAnsi="Cambria Math" w:cs="Times New Roman"/>
                            <w:szCs w:val="24"/>
                          </w:rPr>
                          <m:t>2π</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rad>
                  </m:den>
                </m:f>
                <m:r>
                  <m:rPr>
                    <m:sty m:val="p"/>
                  </m:rPr>
                  <w:rPr>
                    <w:rFonts w:ascii="Cambria Math" w:hAnsi="Cambria Math" w:cs="Times New Roman"/>
                    <w:szCs w:val="24"/>
                  </w:rPr>
                  <m:t>exp</m:t>
                </m:r>
                <m:d>
                  <m:dPr>
                    <m:ctrlPr>
                      <w:rPr>
                        <w:rFonts w:ascii="Cambria Math" w:hAnsi="Cambria Math" w:cs="Times New Roman"/>
                        <w:i/>
                        <w:szCs w:val="24"/>
                      </w:rPr>
                    </m:ctrlPr>
                  </m:dPr>
                  <m:e>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y-</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cs="Times New Roman"/>
                                        <w:szCs w:val="24"/>
                                      </w:rPr>
                                      <m:t>T</m:t>
                                    </m:r>
                                  </m:sup>
                                </m:sSubSup>
                                <m:r>
                                  <w:rPr>
                                    <w:rFonts w:ascii="Cambria Math" w:hAnsi="Cambria Math" w:cs="Times New Roman"/>
                                    <w:szCs w:val="24"/>
                                  </w:rPr>
                                  <m:t>W</m:t>
                                </m:r>
                              </m:e>
                            </m:d>
                          </m:e>
                          <m:sup>
                            <m:r>
                              <w:rPr>
                                <w:rFonts w:ascii="Cambria Math" w:hAnsi="Cambria Math" w:cs="Times New Roman"/>
                                <w:szCs w:val="24"/>
                              </w:rPr>
                              <m:t>2</m:t>
                            </m:r>
                          </m:sup>
                        </m:sSup>
                      </m:num>
                      <m:den>
                        <m:r>
                          <w:rPr>
                            <w:rFonts w:ascii="Cambria Math" w:hAnsi="Cambria Math" w:cs="Times New Roman"/>
                            <w:szCs w:val="24"/>
                          </w:rPr>
                          <m:t>2</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d>
              </m:oMath>
            </m:oMathPara>
          </w:p>
        </w:tc>
        <w:tc>
          <w:tcPr>
            <w:tcW w:w="375" w:type="pct"/>
            <w:vAlign w:val="center"/>
          </w:tcPr>
          <w:p w14:paraId="13CA6FEC" w14:textId="4A63DA6E" w:rsidR="00377808" w:rsidRPr="0034250E" w:rsidRDefault="00377808"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6</w:t>
            </w:r>
            <w:r w:rsidRPr="0034250E">
              <w:rPr>
                <w:rFonts w:ascii="Times New Roman" w:hAnsi="Times New Roman" w:cs="Times New Roman"/>
              </w:rPr>
              <w:t>)</w:t>
            </w:r>
          </w:p>
        </w:tc>
      </w:tr>
    </w:tbl>
    <w:p w14:paraId="266F682A" w14:textId="21519479" w:rsidR="00C75D13" w:rsidRDefault="00F162B5" w:rsidP="00C75D13">
      <w:r>
        <w:t>Obviously</w:t>
      </w:r>
      <w:r w:rsidR="003A1983">
        <w:t>, 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B124A9" w:rsidRPr="0034250E" w14:paraId="6B718F2C" w14:textId="77777777" w:rsidTr="000E10D8">
        <w:tc>
          <w:tcPr>
            <w:tcW w:w="4625" w:type="pct"/>
          </w:tcPr>
          <w:p w14:paraId="5AB58CAC" w14:textId="1EAD7080" w:rsidR="00B124A9" w:rsidRPr="00CD08CE" w:rsidRDefault="00076C19" w:rsidP="00065C4C">
            <m:oMathPara>
              <m:oMath>
                <m:m>
                  <m:mPr>
                    <m:mcs>
                      <m:mc>
                        <m:mcPr>
                          <m:count m:val="1"/>
                          <m:mcJc m:val="left"/>
                        </m:mcPr>
                      </m:mc>
                    </m:mcs>
                    <m:ctrlPr>
                      <w:rPr>
                        <w:rFonts w:ascii="Cambria Math" w:hAnsi="Cambria Math"/>
                        <w:i/>
                      </w:rPr>
                    </m:ctrlPr>
                  </m:mPr>
                  <m:mr>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e>
                  </m:mr>
                  <m:m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
                                <m:sSubPr>
                                  <m:ctrlPr>
                                    <w:rPr>
                                      <w:rFonts w:ascii="Cambria Math" w:hAnsi="Cambria Math"/>
                                      <w:i/>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kn</m:t>
                                  </m:r>
                                </m:sub>
                              </m:sSub>
                            </m:e>
                          </m:d>
                        </m:e>
                        <m:sup>
                          <m:r>
                            <w:rPr>
                              <w:rFonts w:ascii="Cambria Math" w:hAnsi="Cambria Math" w:cs="Times New Roman"/>
                              <w:szCs w:val="24"/>
                            </w:rPr>
                            <m:t>T</m:t>
                          </m:r>
                        </m:sup>
                      </m:sSup>
                      <m:ctrlPr>
                        <w:rPr>
                          <w:rFonts w:ascii="Cambria Math" w:eastAsia="Cambria Math" w:hAnsi="Cambria Math" w:cs="Cambria Math"/>
                          <w:i/>
                        </w:rPr>
                      </m:ctrlPr>
                    </m:e>
                  </m:mr>
                  <m:mr>
                    <m:e>
                      <m:sSup>
                        <m:sSupPr>
                          <m:ctrlPr>
                            <w:rPr>
                              <w:rFonts w:ascii="Cambria Math" w:hAnsi="Cambria Math" w:cs="Times New Roman"/>
                              <w:i/>
                              <w:szCs w:val="24"/>
                            </w:rPr>
                          </m:ctrlPr>
                        </m:sSupPr>
                        <m:e>
                          <m:r>
                            <w:rPr>
                              <w:rFonts w:ascii="Cambria Math" w:hAnsi="Cambria Math" w:cs="Times New Roman"/>
                              <w:szCs w:val="24"/>
                            </w:rPr>
                            <m:t>β</m:t>
                          </m:r>
                        </m:e>
                        <m:sup>
                          <m:r>
                            <w:rPr>
                              <w:rFonts w:ascii="Cambria Math" w:hAnsi="Cambria Math" w:cs="Times New Roman"/>
                              <w:szCs w:val="24"/>
                            </w:rPr>
                            <m:t>T</m:t>
                          </m:r>
                        </m:sup>
                      </m:sSup>
                      <m:r>
                        <w:rPr>
                          <w:rFonts w:ascii="Cambria Math" w:hAnsi="Cambria Math" w:cs="Times New Roman"/>
                          <w:szCs w:val="24"/>
                        </w:rPr>
                        <m:t>W=</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w</m:t>
                              </m:r>
                            </m:e>
                            <m:sub>
                              <m:r>
                                <w:rPr>
                                  <w:rFonts w:ascii="Cambria Math" w:hAnsi="Cambria Math"/>
                                </w:rPr>
                                <m:t>j</m:t>
                              </m:r>
                            </m:sub>
                          </m:sSub>
                        </m:e>
                      </m:nary>
                    </m:e>
                  </m:mr>
                </m:m>
              </m:oMath>
            </m:oMathPara>
          </w:p>
        </w:tc>
        <w:tc>
          <w:tcPr>
            <w:tcW w:w="375" w:type="pct"/>
            <w:vAlign w:val="center"/>
          </w:tcPr>
          <w:p w14:paraId="01E28E16" w14:textId="3AC9D85B" w:rsidR="00B124A9" w:rsidRPr="0034250E" w:rsidRDefault="00B124A9"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7</w:t>
            </w:r>
            <w:r w:rsidRPr="0034250E">
              <w:rPr>
                <w:rFonts w:ascii="Times New Roman" w:hAnsi="Times New Roman" w:cs="Times New Roman"/>
              </w:rPr>
              <w:t>)</w:t>
            </w:r>
          </w:p>
        </w:tc>
      </w:tr>
    </w:tbl>
    <w:p w14:paraId="6CBD4268" w14:textId="67D41691" w:rsidR="00EF7CB4" w:rsidRDefault="00EF7CB4" w:rsidP="00B124A9">
      <w:pPr>
        <w:rPr>
          <w:rFonts w:cs="Times New Roman"/>
          <w:szCs w:val="24"/>
        </w:rPr>
      </w:pPr>
      <w:r>
        <w:rPr>
          <w:rFonts w:eastAsiaTheme="minorEastAsia"/>
        </w:rPr>
        <w:t xml:space="preserve">For convenience, suppose </w:t>
      </w:r>
      <w:r>
        <w:t xml:space="preserve">the </w:t>
      </w:r>
      <w:r w:rsidRPr="00A66385">
        <w:rPr>
          <w:i/>
          <w:iCs/>
        </w:rPr>
        <w:t>k</w:t>
      </w:r>
      <w:r w:rsidRPr="00A66385">
        <w:rPr>
          <w:vertAlign w:val="superscript"/>
        </w:rPr>
        <w:t>th</w:t>
      </w:r>
      <w:r>
        <w:t xml:space="preserve"> PDF of </w:t>
      </w:r>
      <w:r w:rsidR="00B124A9">
        <w:rPr>
          <w:i/>
          <w:iCs/>
        </w:rPr>
        <w:t>W</w:t>
      </w:r>
      <w:r>
        <w:t xml:space="preserve"> denoted </w:t>
      </w:r>
      <w:proofErr w:type="spellStart"/>
      <w:r>
        <w:rPr>
          <w:rFonts w:cs="Times New Roman"/>
          <w:i/>
          <w:iCs/>
          <w:szCs w:val="24"/>
        </w:rPr>
        <w:t>g</w:t>
      </w:r>
      <w:r w:rsidRPr="00C75D13">
        <w:rPr>
          <w:rFonts w:cs="Times New Roman"/>
          <w:i/>
          <w:iCs/>
          <w:szCs w:val="24"/>
          <w:vertAlign w:val="subscript"/>
        </w:rPr>
        <w:t>k</w:t>
      </w:r>
      <w:proofErr w:type="spellEnd"/>
      <w:r>
        <w:rPr>
          <w:rFonts w:cs="Times New Roman"/>
          <w:szCs w:val="24"/>
        </w:rPr>
        <w:t>(</w:t>
      </w:r>
      <w:proofErr w:type="spellStart"/>
      <w:r w:rsidR="00B124A9">
        <w:rPr>
          <w:rFonts w:cs="Times New Roman"/>
          <w:i/>
          <w:iCs/>
          <w:szCs w:val="24"/>
        </w:rPr>
        <w:t>W</w:t>
      </w:r>
      <w:r>
        <w:rPr>
          <w:rFonts w:cs="Times New Roman"/>
          <w:szCs w:val="24"/>
        </w:rPr>
        <w:t>|</w:t>
      </w:r>
      <w:r w:rsidR="004D07C7">
        <w:rPr>
          <w:rFonts w:cs="Times New Roman"/>
          <w:i/>
          <w:iCs/>
        </w:rPr>
        <w:t>φ</w:t>
      </w:r>
      <w:r>
        <w:rPr>
          <w:i/>
          <w:iCs/>
          <w:vertAlign w:val="subscript"/>
        </w:rPr>
        <w:t>k</w:t>
      </w:r>
      <w:proofErr w:type="spellEnd"/>
      <w:r>
        <w:rPr>
          <w:rFonts w:cs="Times New Roman"/>
          <w:szCs w:val="24"/>
        </w:rPr>
        <w:t xml:space="preserve">) is </w:t>
      </w:r>
      <w:proofErr w:type="spellStart"/>
      <w:r>
        <w:rPr>
          <w:rFonts w:cs="Times New Roman"/>
          <w:szCs w:val="24"/>
        </w:rPr>
        <w:t>multinormal</w:t>
      </w:r>
      <w:proofErr w:type="spellEnd"/>
      <w:r>
        <w:rPr>
          <w:rFonts w:cs="Times New Roman"/>
          <w:szCs w:val="24"/>
        </w:rPr>
        <w:t xml:space="preserve"> PDF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3F74EA" w:rsidRPr="0034250E" w14:paraId="15A37C3D" w14:textId="77777777" w:rsidTr="000E10D8">
        <w:tc>
          <w:tcPr>
            <w:tcW w:w="4625" w:type="pct"/>
          </w:tcPr>
          <w:p w14:paraId="1CA5210A" w14:textId="67C670B2" w:rsidR="003F74EA" w:rsidRPr="00CD08CE" w:rsidRDefault="00076C19" w:rsidP="00065C4C">
            <m:oMathPara>
              <m:oMath>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r>
                  <w:rPr>
                    <w:rFonts w:ascii="Cambria Math" w:hAnsi="Cambria Math"/>
                    <w:szCs w:val="24"/>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cs="Times New Roman"/>
                            <w:szCs w:val="26"/>
                          </w:rPr>
                          <m:t>k</m:t>
                        </m:r>
                      </m:sub>
                      <m:sup>
                        <m:r>
                          <w:rPr>
                            <w:rFonts w:ascii="Cambria Math" w:cs="Times New Roman"/>
                            <w:szCs w:val="26"/>
                          </w:rPr>
                          <m:t>-</m:t>
                        </m:r>
                        <m:r>
                          <w:rPr>
                            <w:rFonts w:ascii="Cambria Math" w:cs="Times New Roman"/>
                            <w:szCs w:val="26"/>
                          </w:rPr>
                          <m:t>1</m:t>
                        </m:r>
                      </m:sup>
                    </m:sSubSup>
                    <m:r>
                      <w:rPr>
                        <w:rFonts w:ascii="Cambria Math" w:cs="Times New Roman"/>
                        <w:szCs w:val="26"/>
                      </w:rPr>
                      <m:t>(</m:t>
                    </m:r>
                    <m:r>
                      <w:rPr>
                        <w:rFonts w:ascii="Cambria Math" w:hAnsi="Cambria Math" w:cs="Times New Roman"/>
                        <w:szCs w:val="26"/>
                      </w:rPr>
                      <m:t>W-</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cs="Times New Roman"/>
                        <w:szCs w:val="26"/>
                      </w:rPr>
                      <m:t>)</m:t>
                    </m:r>
                  </m:e>
                </m:d>
              </m:oMath>
            </m:oMathPara>
          </w:p>
        </w:tc>
        <w:tc>
          <w:tcPr>
            <w:tcW w:w="375" w:type="pct"/>
            <w:vAlign w:val="center"/>
          </w:tcPr>
          <w:p w14:paraId="05F15055" w14:textId="62E638A3" w:rsidR="003F74EA" w:rsidRPr="0034250E" w:rsidRDefault="003F74EA"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8</w:t>
            </w:r>
            <w:r w:rsidRPr="0034250E">
              <w:rPr>
                <w:rFonts w:ascii="Times New Roman" w:hAnsi="Times New Roman" w:cs="Times New Roman"/>
              </w:rPr>
              <w:t>)</w:t>
            </w:r>
          </w:p>
        </w:tc>
      </w:tr>
    </w:tbl>
    <w:p w14:paraId="78385E48" w14:textId="1C99BE1F" w:rsidR="005502F1" w:rsidRDefault="004D07C7" w:rsidP="00C75D13">
      <w:r>
        <w:t>Where,</w:t>
      </w:r>
    </w:p>
    <w:p w14:paraId="3B6876FF" w14:textId="77777777" w:rsidR="004D07C7" w:rsidRPr="00BB0087" w:rsidRDefault="00076C19" w:rsidP="004D07C7">
      <w:pPr>
        <w:rPr>
          <w:rFonts w:eastAsiaTheme="minorEastAsia"/>
          <w:szCs w:val="24"/>
        </w:rPr>
      </w:pPr>
      <m:oMathPara>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4391841A" w14:textId="77777777" w:rsidR="00B13BE8" w:rsidRDefault="00C75D13" w:rsidP="00C75D13">
      <w:r>
        <w:t xml:space="preserve">We need to maximize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at M-step of some </w:t>
      </w:r>
      <w:proofErr w:type="spellStart"/>
      <w:r w:rsidRPr="00FE6A02">
        <w:rPr>
          <w:i/>
          <w:iCs/>
        </w:rPr>
        <w:t>t</w:t>
      </w:r>
      <w:r w:rsidRPr="00FE6A02">
        <w:rPr>
          <w:vertAlign w:val="superscript"/>
        </w:rPr>
        <w:t>th</w:t>
      </w:r>
      <w:proofErr w:type="spellEnd"/>
      <w:r>
        <w:t xml:space="preserve"> iteration given current parameter </w:t>
      </w:r>
      <w:r>
        <w:rPr>
          <w:rFonts w:cs="Times New Roman"/>
        </w:rPr>
        <w:t>Θ</w:t>
      </w:r>
      <w:r w:rsidRPr="00FE6A02">
        <w:rPr>
          <w:vertAlign w:val="superscript"/>
        </w:rPr>
        <w:t>(</w:t>
      </w:r>
      <w:r w:rsidRPr="00FE6A02">
        <w:rPr>
          <w:i/>
          <w:iCs/>
          <w:vertAlign w:val="superscript"/>
        </w:rPr>
        <w:t>t</w:t>
      </w:r>
      <w:r w:rsidRPr="00FE6A02">
        <w:rPr>
          <w:vertAlign w:val="superscript"/>
        </w:rPr>
        <w:t>)</w:t>
      </w:r>
      <w:r>
        <w:t xml:space="preserve">. Expectedly, the next parameter </w:t>
      </w:r>
      <w:r>
        <w:rPr>
          <w:rFonts w:cs="Times New Roman"/>
        </w:rPr>
        <w:t>Θ</w:t>
      </w:r>
      <w:r w:rsidRPr="00FE6A02">
        <w:rPr>
          <w:vertAlign w:val="superscript"/>
        </w:rPr>
        <w:t>(</w:t>
      </w:r>
      <w:r w:rsidRPr="00FE6A02">
        <w:rPr>
          <w:i/>
          <w:iCs/>
          <w:vertAlign w:val="superscript"/>
        </w:rPr>
        <w:t>t</w:t>
      </w:r>
      <w:r w:rsidRPr="00D77B74">
        <w:rPr>
          <w:vertAlign w:val="superscript"/>
        </w:rPr>
        <w:t>+1</w:t>
      </w:r>
      <w:r w:rsidRPr="00FE6A02">
        <w:rPr>
          <w:vertAlign w:val="superscript"/>
        </w:rPr>
        <w:t>)</w:t>
      </w:r>
      <w:r>
        <w:t xml:space="preserve"> is solution of the equation created by setting the first-order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rPr>
        <w:t>Θ</w:t>
      </w:r>
      <w:r>
        <w:t xml:space="preserve"> to be zero.</w:t>
      </w:r>
    </w:p>
    <w:p w14:paraId="271E732A" w14:textId="311BDD5C" w:rsidR="00331DCC" w:rsidRDefault="001C7B59" w:rsidP="00331DCC">
      <w:pPr>
        <w:ind w:firstLine="360"/>
      </w:pPr>
      <w:r>
        <w:rPr>
          <w:rFonts w:eastAsiaTheme="minorEastAsia"/>
        </w:rPr>
        <w:t>T</w:t>
      </w:r>
      <w:r w:rsidR="00331DCC">
        <w:t xml:space="preserve">he first-order partial derivative of </w:t>
      </w:r>
      <w:proofErr w:type="gramStart"/>
      <w:r w:rsidR="00331DCC" w:rsidRPr="00BC67A1">
        <w:rPr>
          <w:i/>
        </w:rPr>
        <w:t>Q</w:t>
      </w:r>
      <w:r w:rsidR="00331DCC">
        <w:t>(</w:t>
      </w:r>
      <w:proofErr w:type="gramEnd"/>
      <w:r w:rsidR="00331DCC">
        <w:rPr>
          <w:rFonts w:cs="Times New Roman"/>
        </w:rPr>
        <w:t>Θ</w:t>
      </w:r>
      <w:r w:rsidR="00331DCC">
        <w:t xml:space="preserve"> | </w:t>
      </w:r>
      <w:r w:rsidR="00331DCC">
        <w:rPr>
          <w:rFonts w:cs="Times New Roman"/>
        </w:rPr>
        <w:t>Θ</w:t>
      </w:r>
      <w:r w:rsidR="00331DCC" w:rsidRPr="00BC67A1">
        <w:rPr>
          <w:rFonts w:cs="Times New Roman"/>
          <w:vertAlign w:val="superscript"/>
        </w:rPr>
        <w:t>(</w:t>
      </w:r>
      <w:r w:rsidR="00331DCC" w:rsidRPr="00BC67A1">
        <w:rPr>
          <w:rFonts w:cs="Times New Roman"/>
          <w:i/>
          <w:vertAlign w:val="superscript"/>
        </w:rPr>
        <w:t>t</w:t>
      </w:r>
      <w:r w:rsidR="00331DCC" w:rsidRPr="00BC67A1">
        <w:rPr>
          <w:rFonts w:cs="Times New Roman"/>
          <w:vertAlign w:val="superscript"/>
        </w:rPr>
        <w:t>)</w:t>
      </w:r>
      <w:r w:rsidR="00331DCC">
        <w:t xml:space="preserve">) with regard to </w:t>
      </w:r>
      <w:r w:rsidR="009A5BE9">
        <w:rPr>
          <w:rFonts w:cs="Times New Roman"/>
          <w:i/>
          <w:iCs/>
        </w:rPr>
        <w:t>β</w:t>
      </w:r>
      <w:r w:rsidR="00331DCC" w:rsidRPr="00D77B74">
        <w:rPr>
          <w:i/>
          <w:iCs/>
          <w:vertAlign w:val="subscript"/>
        </w:rPr>
        <w:t>k</w:t>
      </w:r>
      <w:r w:rsidR="00331DCC">
        <w:t xml:space="preserve"> is:</w:t>
      </w:r>
    </w:p>
    <w:p w14:paraId="5634E9A0" w14:textId="551BE610" w:rsidR="00331DCC" w:rsidRPr="004D3048" w:rsidRDefault="00076C19" w:rsidP="00331DCC">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cs="Times New Roman"/>
                      <w:szCs w:val="26"/>
                    </w:rPr>
                    <m:t>-</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szCs w:val="24"/>
                        </w:rPr>
                        <m:t>T</m:t>
                      </m:r>
                    </m:sup>
                  </m:s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d>
              <m:sSubSup>
                <m:sSubSupPr>
                  <m:ctrlPr>
                    <w:rPr>
                      <w:rFonts w:ascii="Cambria Math" w:hAnsi="Cambria Math"/>
                      <w:i/>
                      <w:szCs w:val="24"/>
                    </w:rPr>
                  </m:ctrlPr>
                </m:sSubSupPr>
                <m:e>
                  <m:r>
                    <w:rPr>
                      <w:rFonts w:ascii="Cambria Math" w:hAnsi="Cambria Math"/>
                      <w:szCs w:val="24"/>
                    </w:rPr>
                    <m:t>W</m:t>
                  </m:r>
                </m:e>
                <m:sub>
                  <m:r>
                    <w:rPr>
                      <w:rFonts w:ascii="Cambria Math" w:hAnsi="Cambria Math"/>
                      <w:szCs w:val="24"/>
                    </w:rPr>
                    <m:t>i</m:t>
                  </m:r>
                </m:sub>
                <m:sup>
                  <m:r>
                    <w:rPr>
                      <w:rFonts w:ascii="Cambria Math" w:hAnsi="Cambria Math"/>
                      <w:szCs w:val="24"/>
                    </w:rPr>
                    <m:t>T</m:t>
                  </m:r>
                </m:sup>
              </m:sSubSup>
            </m:e>
          </m:nary>
        </m:oMath>
      </m:oMathPara>
    </w:p>
    <w:p w14:paraId="37ED7AC8" w14:textId="7E6F4207" w:rsidR="009A5BE9" w:rsidRDefault="00A11B2A" w:rsidP="00331DCC">
      <w:pPr>
        <w:rPr>
          <w:rFonts w:eastAsiaTheme="minorEastAsia"/>
          <w:szCs w:val="26"/>
        </w:rPr>
      </w:pPr>
      <w:r>
        <w:t xml:space="preserve">By referring </w:t>
      </w:r>
      <w:sdt>
        <w:sdtPr>
          <w:id w:val="-963272429"/>
          <w:citation/>
        </w:sdtPr>
        <w:sdtEndPr/>
        <w:sdtContent>
          <w:r>
            <w:fldChar w:fldCharType="begin"/>
          </w:r>
          <w:r w:rsidR="001A1C24">
            <w:instrText xml:space="preserve">CITATION Nguyen2018MREM \p 11-13 \l 1033 </w:instrText>
          </w:r>
          <w:r>
            <w:fldChar w:fldCharType="separate"/>
          </w:r>
          <w:r w:rsidR="000F7D58">
            <w:rPr>
              <w:noProof/>
            </w:rPr>
            <w:t>(Nguyen &amp; Shafiq, Mixture Regression Model for Incomplete Data, 2018, pp. 11-13)</w:t>
          </w:r>
          <w:r>
            <w:fldChar w:fldCharType="end"/>
          </w:r>
        </w:sdtContent>
      </w:sdt>
      <w:r w:rsidR="009F402F">
        <w:t xml:space="preserve">, the next parameter </w:t>
      </w:r>
      <w:r w:rsidR="009F402F" w:rsidRPr="00BA36D4">
        <w:rPr>
          <w:rFonts w:cs="Times New Roman"/>
          <w:i/>
          <w:iCs/>
        </w:rPr>
        <w:t>β</w:t>
      </w:r>
      <w:r w:rsidR="00FC0011" w:rsidRPr="00FC0011">
        <w:rPr>
          <w:rFonts w:cs="Times New Roman"/>
          <w:i/>
          <w:iCs/>
          <w:vertAlign w:val="subscript"/>
        </w:rPr>
        <w:t>k</w:t>
      </w:r>
      <w:r w:rsidR="009F402F" w:rsidRPr="00BA36D4">
        <w:rPr>
          <w:vertAlign w:val="superscript"/>
        </w:rPr>
        <w:t>(</w:t>
      </w:r>
      <w:r w:rsidR="009F402F" w:rsidRPr="00BA36D4">
        <w:rPr>
          <w:i/>
          <w:iCs/>
          <w:vertAlign w:val="superscript"/>
        </w:rPr>
        <w:t>t</w:t>
      </w:r>
      <w:r w:rsidR="009F402F" w:rsidRPr="00BA36D4">
        <w:rPr>
          <w:vertAlign w:val="superscript"/>
        </w:rPr>
        <w:t>+1)</w:t>
      </w:r>
      <w:r w:rsidR="009F402F">
        <w:t xml:space="preserve">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β</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sidR="009F402F">
        <w:rPr>
          <w:rFonts w:eastAsiaTheme="minorEastAsia"/>
          <w:szCs w:val="26"/>
        </w:rPr>
        <w:t xml:space="preserve"> </w:t>
      </w:r>
      <w:r w:rsidR="00EB2C61">
        <w:rPr>
          <w:rFonts w:eastAsiaTheme="minorEastAsia"/>
          <w:szCs w:val="26"/>
        </w:rPr>
        <w:t xml:space="preserve">where </w:t>
      </w:r>
      <w:r w:rsidR="00EB2C61" w:rsidRPr="00EB2C61">
        <w:rPr>
          <w:rFonts w:eastAsiaTheme="minorEastAsia"/>
          <w:b/>
          <w:bCs/>
          <w:szCs w:val="26"/>
        </w:rPr>
        <w:t>0</w:t>
      </w:r>
      <w:r w:rsidR="00EB2C61">
        <w:rPr>
          <w:rFonts w:eastAsiaTheme="minorEastAsia"/>
          <w:szCs w:val="26"/>
        </w:rPr>
        <w:t xml:space="preserve"> is zero vector</w:t>
      </w:r>
      <w:r w:rsidR="00B825B3">
        <w:rPr>
          <w:rFonts w:eastAsiaTheme="minorEastAsia"/>
          <w:szCs w:val="26"/>
        </w:rPr>
        <w:t>,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4A6AED56" w14:textId="77777777" w:rsidTr="000E10D8">
        <w:tc>
          <w:tcPr>
            <w:tcW w:w="4558" w:type="pct"/>
          </w:tcPr>
          <w:p w14:paraId="3D6D9360" w14:textId="6D6AF436" w:rsidR="00DE0BFD" w:rsidRPr="00CD08CE" w:rsidRDefault="00076C19" w:rsidP="00065C4C">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oMath>
            </m:oMathPara>
          </w:p>
        </w:tc>
        <w:tc>
          <w:tcPr>
            <w:tcW w:w="442" w:type="pct"/>
            <w:vAlign w:val="center"/>
          </w:tcPr>
          <w:p w14:paraId="2FBB95B4" w14:textId="4BBC941F"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sidR="00507A31">
              <w:rPr>
                <w:rFonts w:ascii="Times New Roman" w:hAnsi="Times New Roman" w:cs="Times New Roman"/>
              </w:rPr>
              <w:t>9</w:t>
            </w:r>
            <w:r w:rsidRPr="0034250E">
              <w:rPr>
                <w:rFonts w:ascii="Times New Roman" w:hAnsi="Times New Roman" w:cs="Times New Roman"/>
              </w:rPr>
              <w:t>)</w:t>
            </w:r>
          </w:p>
        </w:tc>
      </w:tr>
    </w:tbl>
    <w:p w14:paraId="031FD902" w14:textId="77777777" w:rsidR="00DE0BFD" w:rsidRDefault="00DE0BFD" w:rsidP="00DE0BFD">
      <w: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DE0BFD" w:rsidRPr="0034250E" w14:paraId="34FC20FF" w14:textId="77777777" w:rsidTr="000E10D8">
        <w:tc>
          <w:tcPr>
            <w:tcW w:w="4625" w:type="pct"/>
          </w:tcPr>
          <w:p w14:paraId="77D4D041" w14:textId="6F4248A2" w:rsidR="00DE0BFD" w:rsidRPr="00CD08CE" w:rsidRDefault="00076C19"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cs="Times New Roman"/>
                              <w:i/>
                              <w:szCs w:val="24"/>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cs="Times New Roman"/>
                          <w:szCs w:val="24"/>
                        </w:rPr>
                        <m:t>=</m:t>
                      </m:r>
                      <m:d>
                        <m:dPr>
                          <m:ctrlPr>
                            <w:rPr>
                              <w:rFonts w:ascii="Cambria Math" w:hAnsi="Cambria Math" w:cs="Times New Roman"/>
                              <w:i/>
                              <w:szCs w:val="24"/>
                            </w:rPr>
                          </m:ctrlPr>
                        </m:dPr>
                        <m:e>
                          <m:m>
                            <m:mPr>
                              <m:mcs>
                                <m:mc>
                                  <m:mcPr>
                                    <m:count m:val="4"/>
                                    <m:mcJc m:val="center"/>
                                  </m:mcPr>
                                </m:mc>
                              </m:mcs>
                              <m:ctrlPr>
                                <w:rPr>
                                  <w:rFonts w:ascii="Cambria Math" w:hAnsi="Cambria Math" w:cs="Times New Roman"/>
                                  <w:i/>
                                  <w:szCs w:val="24"/>
                                </w:rPr>
                              </m:ctrlPr>
                            </m:mP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1n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2n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ctrlPr>
                                  <w:rPr>
                                    <w:rFonts w:ascii="Cambria Math" w:eastAsia="Cambria Math" w:hAnsi="Cambria Math" w:cs="Times New Roman"/>
                                    <w:i/>
                                    <w:szCs w:val="24"/>
                                  </w:rPr>
                                </m:ctrlPr>
                              </m:e>
                            </m:mr>
                            <m:mr>
                              <m:e>
                                <m:r>
                                  <w:rPr>
                                    <w:rFonts w:ascii="Cambria Math" w:eastAsia="Cambria Math" w:hAnsi="Cambria Math" w:cs="Times New Roman"/>
                                    <w:szCs w:val="24"/>
                                  </w:rPr>
                                  <m:t>⋮</m:t>
                                </m:r>
                              </m:e>
                              <m:e>
                                <m:r>
                                  <w:rPr>
                                    <w:rFonts w:ascii="Cambria Math" w:hAnsi="Cambria Math" w:cs="Times New Roman"/>
                                    <w:szCs w:val="24"/>
                                  </w:rPr>
                                  <m:t>⋮</m:t>
                                </m:r>
                              </m:e>
                              <m:e>
                                <m:r>
                                  <w:rPr>
                                    <w:rFonts w:ascii="Cambria Math" w:hAnsi="Cambria Math" w:cs="Times New Roman"/>
                                    <w:szCs w:val="24"/>
                                  </w:rPr>
                                  <m:t>⋱</m:t>
                                </m:r>
                                <m:ctrlPr>
                                  <w:rPr>
                                    <w:rFonts w:ascii="Cambria Math" w:eastAsia="Cambria Math" w:hAnsi="Cambria Math" w:cs="Times New Roman"/>
                                    <w:i/>
                                    <w:szCs w:val="24"/>
                                  </w:rPr>
                                </m:ctrlPr>
                              </m:e>
                              <m:e>
                                <m:r>
                                  <w:rPr>
                                    <w:rFonts w:ascii="Cambria Math" w:eastAsia="Cambria Math" w:hAnsi="Cambria Math" w:cs="Times New Roman"/>
                                    <w:szCs w:val="24"/>
                                  </w:rPr>
                                  <m:t>⋮</m:t>
                                </m:r>
                                <m:ctrlPr>
                                  <w:rPr>
                                    <w:rFonts w:ascii="Cambria Math" w:eastAsia="Cambria Math" w:hAnsi="Cambria Math" w:cs="Times New Roman"/>
                                    <w:i/>
                                    <w:szCs w:val="24"/>
                                  </w:rPr>
                                </m:ctrlPr>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e>
                                <m:r>
                                  <w:rPr>
                                    <w:rFonts w:ascii="Cambria Math" w:eastAsia="Cambria Math" w:hAnsi="Cambria Math" w:cs="Times New Roman"/>
                                    <w:szCs w:val="24"/>
                                  </w:rPr>
                                  <m:t>⋯</m:t>
                                </m:r>
                                <m:ctrlPr>
                                  <w:rPr>
                                    <w:rFonts w:ascii="Cambria Math" w:eastAsia="Cambria Math" w:hAnsi="Cambria Math" w:cs="Times New Roman"/>
                                    <w:i/>
                                    <w:szCs w:val="24"/>
                                  </w:rPr>
                                </m:ctrlPr>
                              </m:e>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Nn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u</m:t>
                          </m:r>
                        </m:e>
                        <m:sub>
                          <m:r>
                            <w:rPr>
                              <w:rFonts w:ascii="Cambria Math" w:hAnsi="Cambria Math"/>
                              <w:szCs w:val="24"/>
                            </w:rPr>
                            <m:t>ij</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ij</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375" w:type="pct"/>
            <w:vAlign w:val="center"/>
          </w:tcPr>
          <w:p w14:paraId="3A46461A" w14:textId="259FCDDC"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0</w:t>
            </w:r>
            <w:r w:rsidRPr="0034250E">
              <w:rPr>
                <w:rFonts w:ascii="Times New Roman" w:hAnsi="Times New Roman" w:cs="Times New Roman"/>
              </w:rPr>
              <w:t>)</w:t>
            </w:r>
          </w:p>
        </w:tc>
      </w:tr>
    </w:tbl>
    <w:p w14:paraId="478AB067" w14:textId="77777777" w:rsidR="00DE0BFD" w:rsidRDefault="00DE0BFD" w:rsidP="00DE0BFD">
      <w: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DE0BFD" w:rsidRPr="0034250E" w14:paraId="03753914" w14:textId="77777777" w:rsidTr="000E10D8">
        <w:tc>
          <w:tcPr>
            <w:tcW w:w="4558" w:type="pct"/>
          </w:tcPr>
          <w:p w14:paraId="785EEFA7" w14:textId="54CE6FCC" w:rsidR="00DE0BFD" w:rsidRPr="00CD08CE" w:rsidRDefault="00076C19" w:rsidP="00065C4C">
            <m:oMathPara>
              <m:oMath>
                <m:m>
                  <m:mPr>
                    <m:mcs>
                      <m:mc>
                        <m:mcPr>
                          <m:count m:val="1"/>
                          <m:mcJc m:val="left"/>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r>
                        <w:rPr>
                          <w:rFonts w:ascii="Cambria Math" w:hAnsi="Cambria Math"/>
                          <w:szCs w:val="24"/>
                        </w:rPr>
                        <m:t>=</m:t>
                      </m:r>
                      <m:d>
                        <m:dPr>
                          <m:ctrlPr>
                            <w:rPr>
                              <w:rFonts w:ascii="Cambria Math" w:hAnsi="Cambria Math"/>
                              <w:i/>
                              <w:szCs w:val="24"/>
                            </w:rPr>
                          </m:ctrlPr>
                        </m:dPr>
                        <m:e>
                          <m:m>
                            <m:mPr>
                              <m:mcs>
                                <m:mc>
                                  <m:mcPr>
                                    <m:count m:val="1"/>
                                    <m:mcJc m:val="center"/>
                                  </m:mcPr>
                                </m:mc>
                              </m:mcs>
                              <m:ctrlPr>
                                <w:rPr>
                                  <w:rFonts w:ascii="Cambria Math" w:hAnsi="Cambria Math"/>
                                  <w:i/>
                                  <w:szCs w:val="24"/>
                                </w:rPr>
                              </m:ctrlPr>
                            </m:mP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0</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1</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r>
                              <m:e>
                                <m:r>
                                  <w:rPr>
                                    <w:rFonts w:ascii="Cambria Math" w:hAnsi="Cambria Math"/>
                                    <w:szCs w:val="24"/>
                                  </w:rPr>
                                  <m:t>⋮</m:t>
                                </m:r>
                                <m:ctrlPr>
                                  <w:rPr>
                                    <w:rFonts w:ascii="Cambria Math" w:eastAsia="Cambria Math" w:hAnsi="Cambria Math" w:cs="Cambria Math"/>
                                    <w:i/>
                                    <w:szCs w:val="24"/>
                                  </w:rPr>
                                </m:ctrlPr>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N</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e>
                            </m:mr>
                          </m:m>
                        </m:e>
                      </m:d>
                    </m:e>
                  </m:mr>
                  <m:mr>
                    <m:e>
                      <m:sSubSup>
                        <m:sSubSupPr>
                          <m:ctrlPr>
                            <w:rPr>
                              <w:rFonts w:ascii="Cambria Math" w:hAnsi="Cambria Math"/>
                              <w:i/>
                              <w:szCs w:val="24"/>
                            </w:rPr>
                          </m:ctrlPr>
                        </m:sSubSupPr>
                        <m:e>
                          <m:r>
                            <w:rPr>
                              <w:rFonts w:ascii="Cambria Math" w:hAnsi="Cambria Math"/>
                              <w:szCs w:val="24"/>
                            </w:rPr>
                            <m:t>v</m:t>
                          </m:r>
                        </m:e>
                        <m:sub>
                          <m:r>
                            <w:rPr>
                              <w:rFonts w:ascii="Cambria Math" w:hAnsi="Cambria Math"/>
                              <w:szCs w:val="24"/>
                            </w:rPr>
                            <m:t>i</m:t>
                          </m:r>
                        </m:sub>
                        <m:sup>
                          <m:d>
                            <m:dPr>
                              <m:ctrlPr>
                                <w:rPr>
                                  <w:rFonts w:ascii="Cambria Math" w:hAnsi="Cambria Math"/>
                                  <w:i/>
                                  <w:szCs w:val="24"/>
                                </w:rPr>
                              </m:ctrlPr>
                            </m:dPr>
                            <m:e>
                              <m:r>
                                <w:rPr>
                                  <w:rFonts w:ascii="Cambria Math" w:hAnsi="Cambria Math"/>
                                  <w:szCs w:val="24"/>
                                </w:rPr>
                                <m:t>t</m:t>
                              </m:r>
                            </m:e>
                          </m:d>
                        </m:sup>
                      </m:sSubSup>
                      <m:d>
                        <m:dPr>
                          <m:ctrlPr>
                            <w:rPr>
                              <w:rFonts w:ascii="Cambria Math" w:hAnsi="Cambria Math"/>
                              <w:i/>
                              <w:szCs w:val="24"/>
                            </w:rPr>
                          </m:ctrlPr>
                        </m:dPr>
                        <m:e>
                          <m:r>
                            <w:rPr>
                              <w:rFonts w:ascii="Cambria Math" w:hAnsi="Cambria Math"/>
                              <w:szCs w:val="24"/>
                            </w:rPr>
                            <m:t>k</m:t>
                          </m:r>
                        </m:e>
                      </m:d>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P</m:t>
                      </m:r>
                      <m:d>
                        <m:dPr>
                          <m:ctrlPr>
                            <w:rPr>
                              <w:rFonts w:ascii="Cambria Math" w:hAnsi="Cambria Math"/>
                              <w:i/>
                              <w:szCs w:val="24"/>
                            </w:rPr>
                          </m:ctrlPr>
                        </m:dPr>
                        <m:e>
                          <m:r>
                            <w:rPr>
                              <w:rFonts w:ascii="Cambria Math" w:hAnsi="Cambria Math"/>
                              <w:szCs w:val="24"/>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m:t>
                                  </m:r>
                                </m:e>
                              </m:d>
                            </m:sup>
                          </m:sSubSup>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m:t>
                                  </m:r>
                                </m:e>
                              </m:d>
                            </m:sup>
                          </m:sSup>
                        </m:e>
                      </m:d>
                    </m:e>
                  </m:mr>
                </m:m>
              </m:oMath>
            </m:oMathPara>
          </w:p>
        </w:tc>
        <w:tc>
          <w:tcPr>
            <w:tcW w:w="442" w:type="pct"/>
            <w:vAlign w:val="center"/>
          </w:tcPr>
          <w:p w14:paraId="6D1CC317" w14:textId="3E587B84" w:rsidR="00DE0BFD" w:rsidRPr="0034250E" w:rsidRDefault="00DE0BFD"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507A31">
              <w:rPr>
                <w:rFonts w:ascii="Times New Roman" w:hAnsi="Times New Roman" w:cs="Times New Roman"/>
              </w:rPr>
              <w:t>1</w:t>
            </w:r>
            <w:r w:rsidRPr="0034250E">
              <w:rPr>
                <w:rFonts w:ascii="Times New Roman" w:hAnsi="Times New Roman" w:cs="Times New Roman"/>
              </w:rPr>
              <w:t>)</w:t>
            </w:r>
          </w:p>
        </w:tc>
      </w:tr>
    </w:tbl>
    <w:p w14:paraId="4AF0EE24" w14:textId="3E2D33F1" w:rsidR="001C7B59" w:rsidRDefault="001C7B59" w:rsidP="001C7B59">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r>
        <w:rPr>
          <w:rFonts w:cs="Times New Roman"/>
          <w:i/>
          <w:iCs/>
        </w:rPr>
        <w:t>σ</w:t>
      </w:r>
      <w:r w:rsidRPr="00D77B74">
        <w:rPr>
          <w:i/>
          <w:iCs/>
          <w:vertAlign w:val="subscript"/>
        </w:rPr>
        <w:t>k</w:t>
      </w:r>
      <w:r w:rsidRPr="001C7B59">
        <w:rPr>
          <w:vertAlign w:val="superscript"/>
        </w:rPr>
        <w:t>2</w:t>
      </w:r>
      <w:r>
        <w:t xml:space="preserve"> is:</w:t>
      </w:r>
    </w:p>
    <w:p w14:paraId="17ECAAE1" w14:textId="79F4F8E5" w:rsidR="001C7B59" w:rsidRPr="004D3048" w:rsidRDefault="00076C19" w:rsidP="001C7B59">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f</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r>
                            <w:rPr>
                              <w:rFonts w:ascii="Cambria Math" w:hAnsi="Cambria Math"/>
                              <w:szCs w:val="24"/>
                            </w:rPr>
                            <m:t>T</m:t>
                          </m:r>
                        </m:sup>
                      </m:sSub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oMath>
      </m:oMathPara>
    </w:p>
    <w:p w14:paraId="01930B7A" w14:textId="4E9BBF74" w:rsidR="00A94DB6" w:rsidRDefault="00A94DB6" w:rsidP="00A94DB6">
      <w:pPr>
        <w:rPr>
          <w:rFonts w:eastAsiaTheme="minorEastAsia"/>
          <w:szCs w:val="26"/>
        </w:rPr>
      </w:pPr>
      <w:r>
        <w:t>The next parameter (</w:t>
      </w:r>
      <w:r>
        <w:rPr>
          <w:rFonts w:cs="Times New Roman"/>
          <w:i/>
          <w:iCs/>
        </w:rPr>
        <w:t>σ</w:t>
      </w:r>
      <w:r w:rsidRPr="00D77B74">
        <w:rPr>
          <w:i/>
          <w:iCs/>
          <w:vertAlign w:val="subscript"/>
        </w:rPr>
        <w:t>k</w:t>
      </w:r>
      <w:r w:rsidRPr="001C7B59">
        <w:rPr>
          <w:vertAlign w:val="superscript"/>
        </w:rPr>
        <w:t>2</w:t>
      </w:r>
      <w:r w:rsidRPr="00A94DB6">
        <w:t>)</w:t>
      </w:r>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den>
        </m:f>
        <m:r>
          <w:rPr>
            <w:rFonts w:ascii="Cambria Math" w:hAnsi="Cambria Math" w:cs="Times New Roman"/>
            <w:szCs w:val="26"/>
          </w:rPr>
          <m:t>=0</m:t>
        </m:r>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A94DB6" w:rsidRPr="0034250E" w14:paraId="5BC5246B" w14:textId="77777777" w:rsidTr="000E10D8">
        <w:tc>
          <w:tcPr>
            <w:tcW w:w="4558" w:type="pct"/>
          </w:tcPr>
          <w:p w14:paraId="7E093A84" w14:textId="21923083" w:rsidR="00A94DB6" w:rsidRPr="00CD08CE" w:rsidRDefault="00076C19" w:rsidP="00065C4C">
            <m:oMathPara>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316C660" w14:textId="369A72BE" w:rsidR="00A94DB6" w:rsidRPr="0034250E" w:rsidRDefault="00A94DB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12</w:t>
            </w:r>
            <w:r w:rsidRPr="0034250E">
              <w:rPr>
                <w:rFonts w:ascii="Times New Roman" w:hAnsi="Times New Roman" w:cs="Times New Roman"/>
              </w:rPr>
              <w:t>)</w:t>
            </w:r>
          </w:p>
        </w:tc>
      </w:tr>
    </w:tbl>
    <w:p w14:paraId="39B9AB0A" w14:textId="4BCACD0E" w:rsidR="001C7B59" w:rsidRPr="00A94DB6" w:rsidRDefault="00A94DB6" w:rsidP="00331DCC">
      <w:r>
        <w:t xml:space="preserve">Where </w:t>
      </w:r>
      <w:r w:rsidRPr="00BA36D4">
        <w:rPr>
          <w:rFonts w:cs="Times New Roman"/>
          <w:i/>
          <w:iCs/>
        </w:rPr>
        <w:t>β</w:t>
      </w:r>
      <w:r w:rsidRPr="00FC0011">
        <w:rPr>
          <w:rFonts w:cs="Times New Roman"/>
          <w:i/>
          <w:iCs/>
          <w:vertAlign w:val="subscript"/>
        </w:rPr>
        <w:t>k</w:t>
      </w:r>
      <w:r w:rsidRPr="00BA36D4">
        <w:rPr>
          <w:vertAlign w:val="superscript"/>
        </w:rPr>
        <w:t>(</w:t>
      </w:r>
      <w:r w:rsidRPr="00BA36D4">
        <w:rPr>
          <w:i/>
          <w:iCs/>
          <w:vertAlign w:val="superscript"/>
        </w:rPr>
        <w:t>t</w:t>
      </w:r>
      <w:r w:rsidRPr="00BA36D4">
        <w:rPr>
          <w:vertAlign w:val="superscript"/>
        </w:rPr>
        <w:t>+1)</w:t>
      </w:r>
      <w:r>
        <w:t xml:space="preserve"> is specified in equation 3.9.</w:t>
      </w:r>
    </w:p>
    <w:p w14:paraId="67E5D800" w14:textId="6D643E5F" w:rsidR="00C75D13" w:rsidRDefault="00C75D13" w:rsidP="00A94DB6">
      <w:pPr>
        <w:ind w:firstLine="360"/>
      </w:pPr>
      <w:r>
        <w:t xml:space="preserve">The first-order partial derivative of </w:t>
      </w:r>
      <w:proofErr w:type="gramStart"/>
      <w:r w:rsidRPr="00BC67A1">
        <w:rPr>
          <w:i/>
        </w:rPr>
        <w:t>Q</w:t>
      </w:r>
      <w:r>
        <w:t>(</w:t>
      </w:r>
      <w:proofErr w:type="gramEnd"/>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0059164C">
        <w:rPr>
          <w:rFonts w:cs="Times New Roman"/>
          <w:i/>
          <w:iCs/>
        </w:rPr>
        <w:t>μ</w:t>
      </w:r>
      <w:r w:rsidRPr="00D77B74">
        <w:rPr>
          <w:i/>
          <w:iCs/>
          <w:vertAlign w:val="subscript"/>
        </w:rPr>
        <w:t>k</w:t>
      </w:r>
      <w:proofErr w:type="spellEnd"/>
      <w:r>
        <w:t xml:space="preserve"> </w:t>
      </w:r>
      <w:r w:rsidR="0059164C">
        <w:t>is</w:t>
      </w:r>
      <w:r>
        <w:t>:</w:t>
      </w:r>
    </w:p>
    <w:p w14:paraId="09EAB17C" w14:textId="78B5BD5D" w:rsidR="00C75D13" w:rsidRPr="004D3048" w:rsidRDefault="00076C19" w:rsidP="004532D4">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nary>
            </m:e>
          </m:d>
          <m:sSubSup>
            <m:sSubSupPr>
              <m:ctrlPr>
                <w:rPr>
                  <w:rFonts w:ascii="Cambria Math" w:hAnsi="Cambria Math" w:cs="Times New Roman"/>
                  <w:i/>
                  <w:szCs w:val="26"/>
                </w:rPr>
              </m:ctrlPr>
            </m:sSubSupPr>
            <m:e>
              <m:r>
                <w:rPr>
                  <w:rFonts w:ascii="Cambria Math" w:hAnsi="Cambria Math" w:cs="Times New Roman"/>
                  <w:szCs w:val="26"/>
                </w:rPr>
                <m:t>∑</m:t>
              </m:r>
            </m:e>
            <m:sub>
              <m:r>
                <w:rPr>
                  <w:rFonts w:ascii="Cambria Math" w:hAnsi="Cambria Math" w:cs="Times New Roman"/>
                  <w:szCs w:val="26"/>
                </w:rPr>
                <m:t>k</m:t>
              </m:r>
            </m:sub>
            <m:sup>
              <m:r>
                <w:rPr>
                  <w:rFonts w:ascii="Cambria Math" w:hAnsi="Cambria Math" w:cs="Times New Roman"/>
                  <w:szCs w:val="26"/>
                </w:rPr>
                <m:t>-1</m:t>
              </m:r>
            </m:sup>
          </m:sSubSup>
        </m:oMath>
      </m:oMathPara>
    </w:p>
    <w:p w14:paraId="75D31E16" w14:textId="11878A84" w:rsidR="00FC0011" w:rsidRDefault="00FC0011" w:rsidP="00FC0011">
      <w:pPr>
        <w:rPr>
          <w:rFonts w:eastAsiaTheme="minorEastAsia"/>
          <w:szCs w:val="26"/>
        </w:rPr>
      </w:pPr>
      <w:r>
        <w:t xml:space="preserve">The next parameter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den>
        </m:f>
        <m:r>
          <w:rPr>
            <w:rFonts w:ascii="Cambria Math" w:hAnsi="Cambria Math" w:cs="Times New Roman"/>
            <w:szCs w:val="26"/>
          </w:rPr>
          <m:t>=</m:t>
        </m:r>
        <m:sSup>
          <m:sSupPr>
            <m:ctrlPr>
              <w:rPr>
                <w:rFonts w:ascii="Cambria Math" w:hAnsi="Cambria Math" w:cs="Times New Roman"/>
                <w:i/>
                <w:szCs w:val="26"/>
              </w:rPr>
            </m:ctrlPr>
          </m:sSupPr>
          <m:e>
            <m:r>
              <m:rPr>
                <m:sty m:val="bi"/>
              </m:rPr>
              <w:rPr>
                <w:rFonts w:ascii="Cambria Math" w:hAnsi="Cambria Math" w:cs="Times New Roman"/>
                <w:szCs w:val="26"/>
              </w:rPr>
              <m:t>0</m:t>
            </m:r>
          </m:e>
          <m:sup>
            <m:r>
              <w:rPr>
                <w:rFonts w:ascii="Cambria Math" w:hAnsi="Cambria Math" w:cs="Times New Roman"/>
                <w:szCs w:val="26"/>
              </w:rPr>
              <m:t>T</m:t>
            </m:r>
          </m:sup>
        </m:sSup>
      </m:oMath>
      <w:r>
        <w:rPr>
          <w:rFonts w:eastAsiaTheme="minorEastAsia"/>
          <w:szCs w:val="26"/>
        </w:rPr>
        <w:t xml:space="preserve">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C0011" w:rsidRPr="0034250E" w14:paraId="67CF205E" w14:textId="77777777" w:rsidTr="000E10D8">
        <w:tc>
          <w:tcPr>
            <w:tcW w:w="4625" w:type="pct"/>
          </w:tcPr>
          <w:p w14:paraId="273251A6" w14:textId="2C001BC7" w:rsidR="00FC0011" w:rsidRPr="00A94DB6" w:rsidRDefault="00076C19" w:rsidP="00065C4C">
            <w:pPr>
              <w:rPr>
                <w:szCs w:val="26"/>
              </w:rPr>
            </w:pPr>
            <m:oMathPara>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375" w:type="pct"/>
            <w:vAlign w:val="center"/>
          </w:tcPr>
          <w:p w14:paraId="5073068D" w14:textId="4848E863" w:rsidR="00FC0011" w:rsidRPr="0034250E" w:rsidRDefault="00FC0011"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w:t>
            </w:r>
            <w:r w:rsidR="00A94DB6">
              <w:rPr>
                <w:rFonts w:ascii="Times New Roman" w:hAnsi="Times New Roman" w:cs="Times New Roman"/>
              </w:rPr>
              <w:t>3</w:t>
            </w:r>
            <w:r w:rsidRPr="0034250E">
              <w:rPr>
                <w:rFonts w:ascii="Times New Roman" w:hAnsi="Times New Roman" w:cs="Times New Roman"/>
              </w:rPr>
              <w:t>)</w:t>
            </w:r>
          </w:p>
        </w:tc>
      </w:tr>
    </w:tbl>
    <w:p w14:paraId="415EB861" w14:textId="4A9D2500" w:rsidR="0059164C" w:rsidRDefault="0059164C" w:rsidP="0059164C">
      <w:r>
        <w:t xml:space="preserve">The first-order partial derivative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regard to </w:t>
      </w:r>
      <w:proofErr w:type="spellStart"/>
      <w:r w:rsidRPr="0059164C">
        <w:rPr>
          <w:rFonts w:cs="Times New Roman"/>
        </w:rPr>
        <w:t>Σ</w:t>
      </w:r>
      <w:r w:rsidRPr="00D77B74">
        <w:rPr>
          <w:i/>
          <w:iCs/>
          <w:vertAlign w:val="subscript"/>
        </w:rPr>
        <w:t>k</w:t>
      </w:r>
      <w:proofErr w:type="spellEnd"/>
      <w:r>
        <w:t xml:space="preserve"> is</w:t>
      </w:r>
      <w:r w:rsidR="00220186">
        <w:t xml:space="preserve"> </w:t>
      </w:r>
      <w:sdt>
        <w:sdtPr>
          <w:id w:val="-668640511"/>
          <w:citation/>
        </w:sdtPr>
        <w:sdtEndPr/>
        <w:sdtContent>
          <w:r w:rsidR="001A1C24">
            <w:fldChar w:fldCharType="begin"/>
          </w:r>
          <w:r w:rsidR="000F7D58">
            <w:instrText xml:space="preserve">CITATION Nguyen20EM8 \p 83-84 \l 1033 </w:instrText>
          </w:r>
          <w:r w:rsidR="001A1C24">
            <w:fldChar w:fldCharType="separate"/>
          </w:r>
          <w:r w:rsidR="000F7D58">
            <w:rPr>
              <w:noProof/>
            </w:rPr>
            <w:t>(Nguyen, Tutorial on EM tutorial, 2020, pp. 83-84)</w:t>
          </w:r>
          <w:r w:rsidR="001A1C24">
            <w:fldChar w:fldCharType="end"/>
          </w:r>
        </w:sdtContent>
      </w:sdt>
      <w:r w:rsidR="000F7D58">
        <w:t>:</w:t>
      </w:r>
    </w:p>
    <w:p w14:paraId="77B1A397" w14:textId="0BF4D9A8" w:rsidR="004D3048" w:rsidRPr="004D3048" w:rsidRDefault="00076C19" w:rsidP="004D3048">
      <w:pPr>
        <w:rPr>
          <w:rFonts w:eastAsiaTheme="minorEastAsia"/>
          <w:szCs w:val="26"/>
        </w:rPr>
      </w:pPr>
      <m:oMathPara>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f>
                <m:fPr>
                  <m:ctrlPr>
                    <w:rPr>
                      <w:rFonts w:ascii="Cambria Math" w:hAnsi="Cambria Math" w:cs="Times New Roman"/>
                      <w:i/>
                      <w:szCs w:val="26"/>
                    </w:rPr>
                  </m:ctrlPr>
                </m:fPr>
                <m:num>
                  <m:r>
                    <w:rPr>
                      <w:rFonts w:ascii="Cambria Math" w:hAnsi="Cambria Math" w:cs="Times New Roman"/>
                      <w:szCs w:val="26"/>
                    </w:rPr>
                    <m:t>∂</m:t>
                  </m:r>
                  <m:r>
                    <m:rPr>
                      <m:sty m:val="p"/>
                    </m:rPr>
                    <w:rPr>
                      <w:rFonts w:ascii="Cambria Math" w:hAnsi="Cambria Math"/>
                    </w:rPr>
                    <m:t>log</m:t>
                  </m:r>
                  <m:d>
                    <m:dPr>
                      <m:ctrlPr>
                        <w:rPr>
                          <w:rFonts w:ascii="Cambria Math" w:hAnsi="Cambria Math"/>
                          <w:i/>
                        </w:rPr>
                      </m:ctrlPr>
                    </m:dPr>
                    <m:e>
                      <m:sSub>
                        <m:sSubPr>
                          <m:ctrlPr>
                            <w:rPr>
                              <w:rFonts w:ascii="Cambria Math" w:hAnsi="Cambria Math"/>
                              <w:i/>
                              <w:szCs w:val="24"/>
                            </w:rPr>
                          </m:ctrlPr>
                        </m:sSubPr>
                        <m:e>
                          <m:r>
                            <w:rPr>
                              <w:rFonts w:ascii="Cambria Math" w:hAnsi="Cambria Math"/>
                              <w:szCs w:val="24"/>
                            </w:rPr>
                            <m:t>g</m:t>
                          </m:r>
                        </m:e>
                        <m:sub>
                          <m:r>
                            <w:rPr>
                              <w:rFonts w:ascii="Cambria Math" w:hAnsi="Cambria Math"/>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e>
                      </m:d>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e>
          </m:nary>
          <m:r>
            <w:rPr>
              <w:rFonts w:ascii="Cambria Math" w:hAnsi="Cambria Math" w:cs="Times New Roman"/>
              <w:szCs w:val="26"/>
            </w:rPr>
            <m:t>=</m:t>
          </m:r>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e>
                      </m:d>
                    </m:e>
                    <m:sup>
                      <m:r>
                        <w:rPr>
                          <w:rFonts w:ascii="Cambria Math" w:hAnsi="Cambria Math" w:cs="Times New Roman"/>
                          <w:szCs w:val="26"/>
                        </w:rPr>
                        <m:t>T</m:t>
                      </m:r>
                    </m:sup>
                  </m:sSup>
                </m:e>
              </m:d>
            </m:e>
          </m:nary>
          <m:r>
            <w:rPr>
              <w:rFonts w:ascii="Cambria Math" w:hAnsi="Cambria Math" w:cs="Times New Roman"/>
              <w:szCs w:val="26"/>
            </w:rPr>
            <m:t>-</m:t>
          </m:r>
          <m:d>
            <m:dPr>
              <m:ctrlPr>
                <w:rPr>
                  <w:rFonts w:ascii="Cambria Math" w:hAnsi="Cambria Math" w:cs="Times New Roman"/>
                  <w:i/>
                  <w:szCs w:val="26"/>
                </w:rPr>
              </m:ctrlPr>
            </m:dPr>
            <m:e>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e>
          </m:d>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oMath>
      </m:oMathPara>
    </w:p>
    <w:p w14:paraId="3BDA1A4A" w14:textId="4DCC13D2" w:rsidR="00220186" w:rsidRDefault="00220186" w:rsidP="00220186">
      <w:pPr>
        <w:rPr>
          <w:rFonts w:eastAsiaTheme="minorEastAsia"/>
          <w:szCs w:val="26"/>
        </w:rPr>
      </w:pPr>
      <w:r>
        <w:t xml:space="preserve">The next parameter </w:t>
      </w:r>
      <w:proofErr w:type="spellStart"/>
      <w:r w:rsidRPr="00220186">
        <w:rPr>
          <w:rFonts w:cs="Times New Roman"/>
        </w:rPr>
        <w:t>Σ</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which is solution of the equation </w:t>
      </w:r>
      <m:oMath>
        <m:f>
          <m:fPr>
            <m:ctrlPr>
              <w:rPr>
                <w:rFonts w:ascii="Cambria Math" w:hAnsi="Cambria Math" w:cs="Times New Roman"/>
                <w:i/>
                <w:szCs w:val="26"/>
              </w:rPr>
            </m:ctrlPr>
          </m:fPr>
          <m:num>
            <m:r>
              <w:rPr>
                <w:rFonts w:ascii="Cambria Math" w:hAnsi="Cambria Math" w:cs="Times New Roman"/>
                <w:szCs w:val="26"/>
              </w:rPr>
              <m:t>∂</m:t>
            </m:r>
            <m:r>
              <w:rPr>
                <w:rFonts w:ascii="Cambria Math" w:hAnsi="Cambria Math"/>
              </w:rPr>
              <m:t>Q</m:t>
            </m:r>
            <m:d>
              <m:dPr>
                <m:ctrlPr>
                  <w:rPr>
                    <w:rFonts w:ascii="Cambria Math" w:hAnsi="Cambria Math"/>
                    <w:i/>
                  </w:rPr>
                </m:ctrlPr>
              </m:dPr>
              <m:e>
                <m:r>
                  <m:rPr>
                    <m:sty m:val="p"/>
                  </m:rPr>
                  <w:rPr>
                    <w:rFonts w:ascii="Cambria Math" w:hAnsi="Cambria Math"/>
                    <w:szCs w:val="24"/>
                  </w:rPr>
                  <m:t>Θ</m:t>
                </m:r>
              </m:e>
              <m:e>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num>
          <m:den>
            <m:r>
              <w:rPr>
                <w:rFonts w:ascii="Cambria Math" w:hAnsi="Cambria Math" w:cs="Times New Roman"/>
                <w:szCs w:val="26"/>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den>
        </m:f>
        <m:r>
          <w:rPr>
            <w:rFonts w:ascii="Cambria Math" w:hAnsi="Cambria Math" w:cs="Times New Roman"/>
            <w:szCs w:val="26"/>
          </w:rPr>
          <m:t>=</m:t>
        </m:r>
        <m:d>
          <m:dPr>
            <m:ctrlPr>
              <w:rPr>
                <w:rFonts w:ascii="Cambria Math" w:hAnsi="Cambria Math" w:cs="Times New Roman"/>
                <w:bCs/>
                <w:i/>
                <w:szCs w:val="26"/>
              </w:rPr>
            </m:ctrlPr>
          </m:dPr>
          <m:e>
            <m:r>
              <m:rPr>
                <m:sty m:val="bi"/>
              </m:rPr>
              <w:rPr>
                <w:rFonts w:ascii="Cambria Math" w:hAnsi="Cambria Math" w:cs="Times New Roman"/>
                <w:szCs w:val="26"/>
              </w:rPr>
              <m:t>0</m:t>
            </m:r>
          </m:e>
        </m:d>
      </m:oMath>
      <w:r>
        <w:rPr>
          <w:rFonts w:eastAsiaTheme="minorEastAsia"/>
          <w:szCs w:val="26"/>
        </w:rPr>
        <w:t xml:space="preserve"> where (</w:t>
      </w:r>
      <w:r w:rsidRPr="00220186">
        <w:rPr>
          <w:rFonts w:eastAsiaTheme="minorEastAsia"/>
          <w:b/>
          <w:bCs/>
          <w:szCs w:val="26"/>
        </w:rPr>
        <w:t>0</w:t>
      </w:r>
      <w:r>
        <w:rPr>
          <w:rFonts w:eastAsiaTheme="minorEastAsia"/>
          <w:szCs w:val="26"/>
        </w:rPr>
        <w:t>) is zero matrix 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220186" w:rsidRPr="0034250E" w14:paraId="535E81B5" w14:textId="77777777" w:rsidTr="000E10D8">
        <w:tc>
          <w:tcPr>
            <w:tcW w:w="4558" w:type="pct"/>
          </w:tcPr>
          <w:p w14:paraId="2118989A" w14:textId="4DEDB9A5" w:rsidR="00220186" w:rsidRPr="00A94DB6" w:rsidRDefault="00076C19" w:rsidP="00065C4C">
            <w:pPr>
              <w:rPr>
                <w:szCs w:val="26"/>
              </w:rPr>
            </w:pPr>
            <m:oMathPara>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tc>
        <w:tc>
          <w:tcPr>
            <w:tcW w:w="442" w:type="pct"/>
            <w:vAlign w:val="center"/>
          </w:tcPr>
          <w:p w14:paraId="47A300B2" w14:textId="61FDEC28" w:rsidR="00220186" w:rsidRPr="0034250E" w:rsidRDefault="00220186"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14</w:t>
            </w:r>
            <w:r w:rsidRPr="0034250E">
              <w:rPr>
                <w:rFonts w:ascii="Times New Roman" w:hAnsi="Times New Roman" w:cs="Times New Roman"/>
              </w:rPr>
              <w:t>)</w:t>
            </w:r>
          </w:p>
        </w:tc>
      </w:tr>
    </w:tbl>
    <w:p w14:paraId="5505F93F" w14:textId="00622BFB" w:rsidR="000E10D8" w:rsidRPr="00A94DB6" w:rsidRDefault="000E10D8" w:rsidP="000E10D8">
      <w:r>
        <w:t xml:space="preserve">Where </w:t>
      </w:r>
      <w:proofErr w:type="spellStart"/>
      <w:r>
        <w:rPr>
          <w:rFonts w:cs="Times New Roman"/>
          <w:i/>
          <w:iCs/>
        </w:rPr>
        <w:t>μ</w:t>
      </w:r>
      <w:r w:rsidRPr="00FC0011">
        <w:rPr>
          <w:rFonts w:cs="Times New Roman"/>
          <w:i/>
          <w:iCs/>
          <w:vertAlign w:val="subscript"/>
        </w:rPr>
        <w:t>k</w:t>
      </w:r>
      <w:proofErr w:type="spellEnd"/>
      <w:r w:rsidRPr="00BA36D4">
        <w:rPr>
          <w:vertAlign w:val="superscript"/>
        </w:rPr>
        <w:t>(</w:t>
      </w:r>
      <w:r w:rsidRPr="00BA36D4">
        <w:rPr>
          <w:i/>
          <w:iCs/>
          <w:vertAlign w:val="superscript"/>
        </w:rPr>
        <w:t>t</w:t>
      </w:r>
      <w:r w:rsidRPr="00BA36D4">
        <w:rPr>
          <w:vertAlign w:val="superscript"/>
        </w:rPr>
        <w:t>+1)</w:t>
      </w:r>
      <w:r>
        <w:t xml:space="preserve"> is specified in equation 3.13.</w:t>
      </w:r>
    </w:p>
    <w:p w14:paraId="68EE4B0B" w14:textId="3BE10E01" w:rsidR="004C7D12" w:rsidRDefault="004C7D12" w:rsidP="000E10D8">
      <w:pPr>
        <w:ind w:firstLine="360"/>
        <w:rPr>
          <w:rFonts w:eastAsiaTheme="minorEastAsia" w:cs="Times New Roman"/>
        </w:rPr>
      </w:pPr>
      <w:r>
        <w:t xml:space="preserve">In general, at some </w:t>
      </w:r>
      <w:proofErr w:type="spellStart"/>
      <w:r w:rsidRPr="00CE5CF2">
        <w:rPr>
          <w:i/>
          <w:iCs/>
        </w:rPr>
        <w:t>t</w:t>
      </w:r>
      <w:r w:rsidRPr="00CE5CF2">
        <w:rPr>
          <w:vertAlign w:val="superscript"/>
        </w:rPr>
        <w:t>th</w:t>
      </w:r>
      <w:proofErr w:type="spellEnd"/>
      <w:r>
        <w:t xml:space="preserve"> iteration, given current parameter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the two steps of EM for ARM are described as follows:</w:t>
      </w:r>
    </w:p>
    <w:p w14:paraId="18C1CD60" w14:textId="77777777" w:rsidR="004C7D12" w:rsidRDefault="004C7D12" w:rsidP="004C7D12">
      <w:pPr>
        <w:rPr>
          <w:szCs w:val="26"/>
        </w:rPr>
      </w:pPr>
      <w:r w:rsidRPr="008F5333">
        <w:rPr>
          <w:i/>
          <w:szCs w:val="26"/>
        </w:rPr>
        <w:t>E-step</w:t>
      </w:r>
      <w:r>
        <w:rPr>
          <w:szCs w:val="26"/>
        </w:rPr>
        <w:t>:</w:t>
      </w:r>
    </w:p>
    <w:p w14:paraId="5DF09053" w14:textId="09C642E2" w:rsidR="004C7D12" w:rsidRDefault="00717C0A" w:rsidP="004C7D12">
      <w:pPr>
        <w:ind w:left="360"/>
      </w:pPr>
      <w:r>
        <w:rPr>
          <w:szCs w:val="26"/>
        </w:rPr>
        <w:t xml:space="preserve">The </w:t>
      </w:r>
      <w:r>
        <w:rPr>
          <w:rFonts w:cs="Times New Roman"/>
          <w:szCs w:val="24"/>
        </w:rPr>
        <w:t xml:space="preserve">conditional probability </w:t>
      </w:r>
      <w:r w:rsidRPr="00BC42DB">
        <w:rPr>
          <w:rFonts w:cs="Times New Roman"/>
          <w:i/>
          <w:szCs w:val="24"/>
        </w:rPr>
        <w:t>P</w:t>
      </w:r>
      <w:r>
        <w:rPr>
          <w:rFonts w:cs="Times New Roman"/>
          <w:szCs w:val="24"/>
        </w:rPr>
        <w:t>(</w:t>
      </w:r>
      <w:r w:rsidRPr="00BC42DB">
        <w:rPr>
          <w:rFonts w:cs="Times New Roman"/>
          <w:i/>
          <w:szCs w:val="24"/>
        </w:rPr>
        <w:t>k</w:t>
      </w:r>
      <w:r>
        <w:rPr>
          <w:rFonts w:cs="Times New Roman"/>
          <w:szCs w:val="24"/>
        </w:rPr>
        <w:t xml:space="preserve"> | </w:t>
      </w:r>
      <w:r w:rsidRPr="00BC42DB">
        <w:rPr>
          <w:rFonts w:cs="Times New Roman"/>
          <w:i/>
          <w:szCs w:val="24"/>
        </w:rPr>
        <w:t>Y</w:t>
      </w:r>
      <w:r w:rsidRPr="00002E33">
        <w:rPr>
          <w:rFonts w:cs="Times New Roman"/>
          <w:i/>
          <w:szCs w:val="24"/>
          <w:vertAlign w:val="subscript"/>
        </w:rPr>
        <w:t>i</w:t>
      </w:r>
      <w:r>
        <w:rPr>
          <w:rFonts w:cs="Times New Roman"/>
          <w:szCs w:val="24"/>
        </w:rPr>
        <w:t>, Θ</w:t>
      </w:r>
      <w:r w:rsidRPr="00936233">
        <w:rPr>
          <w:rFonts w:cs="Times New Roman"/>
          <w:szCs w:val="24"/>
          <w:vertAlign w:val="superscript"/>
        </w:rPr>
        <w:t>(</w:t>
      </w:r>
      <w:r w:rsidRPr="00936233">
        <w:rPr>
          <w:rFonts w:cs="Times New Roman"/>
          <w:i/>
          <w:szCs w:val="24"/>
          <w:vertAlign w:val="superscript"/>
        </w:rPr>
        <w:t>t</w:t>
      </w:r>
      <w:r w:rsidRPr="00936233">
        <w:rPr>
          <w:rFonts w:cs="Times New Roman"/>
          <w:szCs w:val="24"/>
          <w:vertAlign w:val="superscript"/>
        </w:rPr>
        <w:t>)</w:t>
      </w:r>
      <w:r>
        <w:rPr>
          <w:rFonts w:cs="Times New Roman"/>
          <w:szCs w:val="24"/>
        </w:rPr>
        <w:t xml:space="preserve">) </w:t>
      </w:r>
      <w:r>
        <w:t xml:space="preserve">is calculated based on current parameter </w:t>
      </w:r>
      <w:r>
        <w:rPr>
          <w:rFonts w:cs="Times New Roman"/>
        </w:rPr>
        <w:t>Θ</w:t>
      </w:r>
      <w:r w:rsidRPr="00936233">
        <w:rPr>
          <w:vertAlign w:val="superscript"/>
        </w:rPr>
        <w:t>(</w:t>
      </w:r>
      <w:r w:rsidRPr="00936233">
        <w:rPr>
          <w:i/>
          <w:vertAlign w:val="superscript"/>
        </w:rPr>
        <w:t>t</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936233">
        <w:rPr>
          <w:vertAlign w:val="superscript"/>
        </w:rPr>
        <w:t>)</w:t>
      </w:r>
      <w:r>
        <w:t>)</w:t>
      </w:r>
      <w:r w:rsidRPr="00936233">
        <w:rPr>
          <w:i/>
          <w:vertAlign w:val="superscript"/>
        </w:rPr>
        <w:t>T</w:t>
      </w:r>
      <w:r>
        <w:t>, according to equation 3.5.</w:t>
      </w:r>
    </w:p>
    <w:p w14:paraId="37727EA0" w14:textId="2C0931CD" w:rsidR="00717C0A" w:rsidRPr="006143DD" w:rsidRDefault="00717C0A" w:rsidP="00717C0A">
      <w:pPr>
        <w:rPr>
          <w:rFonts w:eastAsiaTheme="minorEastAsia"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r>
            <w:rPr>
              <w:rFonts w:ascii="Cambria Math" w:hAnsi="Cambria Math"/>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k</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k</m:t>
                      </m:r>
                    </m:sub>
                    <m:sup>
                      <m:d>
                        <m:dPr>
                          <m:ctrlPr>
                            <w:rPr>
                              <w:rFonts w:ascii="Cambria Math" w:hAnsi="Cambria Math"/>
                              <w:i/>
                              <w:szCs w:val="24"/>
                            </w:rPr>
                          </m:ctrlPr>
                        </m:dPr>
                        <m:e>
                          <m:r>
                            <w:rPr>
                              <w:rFonts w:ascii="Cambria Math" w:hAnsi="Cambria Math"/>
                              <w:szCs w:val="24"/>
                            </w:rPr>
                            <m:t>t</m:t>
                          </m:r>
                        </m:e>
                      </m:d>
                    </m:sup>
                  </m:sSubSup>
                </m:e>
              </m:d>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sSub>
                    <m:sSubPr>
                      <m:ctrlPr>
                        <w:rPr>
                          <w:rFonts w:ascii="Cambria Math" w:hAnsi="Cambria Math"/>
                          <w:i/>
                          <w:szCs w:val="24"/>
                        </w:rPr>
                      </m:ctrlPr>
                    </m:sSubPr>
                    <m:e>
                      <m:r>
                        <w:rPr>
                          <w:rFonts w:ascii="Cambria Math" w:hAnsi="Cambria Math"/>
                          <w:szCs w:val="24"/>
                        </w:rPr>
                        <m:t>f</m:t>
                      </m:r>
                    </m:e>
                    <m:sub>
                      <m:r>
                        <w:rPr>
                          <w:rFonts w:ascii="Cambria Math" w:hAnsi="Cambria Math"/>
                          <w:szCs w:val="24"/>
                        </w:rPr>
                        <m:t>l</m:t>
                      </m:r>
                    </m:sub>
                  </m:sSub>
                  <m:d>
                    <m:dPr>
                      <m:ctrlPr>
                        <w:rPr>
                          <w:rFonts w:ascii="Cambria Math" w:hAnsi="Cambria Math"/>
                          <w:i/>
                          <w:szCs w:val="24"/>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θ</m:t>
                          </m:r>
                        </m:e>
                        <m:sub>
                          <m:r>
                            <w:rPr>
                              <w:rFonts w:ascii="Cambria Math" w:hAnsi="Cambria Math"/>
                              <w:szCs w:val="24"/>
                            </w:rPr>
                            <m:t>l</m:t>
                          </m:r>
                        </m:sub>
                        <m:sup>
                          <m:d>
                            <m:dPr>
                              <m:ctrlPr>
                                <w:rPr>
                                  <w:rFonts w:ascii="Cambria Math" w:hAnsi="Cambria Math"/>
                                  <w:i/>
                                  <w:szCs w:val="24"/>
                                </w:rPr>
                              </m:ctrlPr>
                            </m:dPr>
                            <m:e>
                              <m:r>
                                <w:rPr>
                                  <w:rFonts w:ascii="Cambria Math" w:hAnsi="Cambria Math"/>
                                  <w:szCs w:val="24"/>
                                </w:rPr>
                                <m:t>t</m:t>
                              </m:r>
                            </m:e>
                          </m:d>
                        </m:sup>
                      </m:sSubSup>
                    </m:e>
                  </m:d>
                </m:e>
              </m:nary>
            </m:den>
          </m:f>
        </m:oMath>
      </m:oMathPara>
    </w:p>
    <w:p w14:paraId="77C85E8F" w14:textId="50CD7AB3" w:rsidR="006143DD" w:rsidRDefault="006143DD" w:rsidP="006143DD">
      <w:pPr>
        <w:ind w:left="360"/>
        <w:rPr>
          <w:rFonts w:eastAsiaTheme="minorEastAsia" w:cs="Times New Roman"/>
          <w:szCs w:val="24"/>
        </w:rPr>
      </w:pPr>
      <w:r>
        <w:rPr>
          <w:rFonts w:eastAsiaTheme="minorEastAsia" w:cs="Times New Roman"/>
          <w:szCs w:val="24"/>
        </w:rPr>
        <w:t>Where,</w:t>
      </w:r>
    </w:p>
    <w:p w14:paraId="69972666" w14:textId="7E1DB341" w:rsidR="006143DD" w:rsidRPr="00BB0087" w:rsidRDefault="00076C19" w:rsidP="006143DD">
      <w:pPr>
        <w:rPr>
          <w:rFonts w:eastAsiaTheme="minorEastAsia"/>
          <w:szCs w:val="24"/>
        </w:rPr>
      </w:pPr>
      <m:oMathPara>
        <m:oMath>
          <m:sSub>
            <m:sSubPr>
              <m:ctrlPr>
                <w:rPr>
                  <w:rFonts w:ascii="Cambria Math" w:hAnsi="Cambria Math"/>
                  <w:i/>
                  <w:szCs w:val="24"/>
                </w:rPr>
              </m:ctrlPr>
            </m:sSubPr>
            <m:e>
              <m:r>
                <w:rPr>
                  <w:rFonts w:ascii="Cambria Math" w:hAnsi="Cambria Math"/>
                  <w:szCs w:val="24"/>
                </w:rPr>
                <m:t>θ</m:t>
              </m:r>
            </m:e>
            <m:sub>
              <m:r>
                <w:rPr>
                  <w:rFonts w:ascii="Cambria Math" w:hAnsi="Cambria Math"/>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4"/>
                        </w:rPr>
                      </m:ctrlPr>
                    </m:sSubPr>
                    <m:e>
                      <m:r>
                        <w:rPr>
                          <w:rFonts w:ascii="Cambria Math" w:hAnsi="Cambria Math" w:cs="Times New Roman"/>
                          <w:szCs w:val="24"/>
                        </w:rPr>
                        <m:t>β</m:t>
                      </m:r>
                    </m:e>
                    <m:sub>
                      <m:r>
                        <w:rPr>
                          <w:rFonts w:ascii="Cambria Math" w:hAnsi="Cambria Math" w:cs="Times New Roman"/>
                          <w:szCs w:val="24"/>
                        </w:rPr>
                        <m:t>k</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r>
                <w:rPr>
                  <w:rFonts w:ascii="Cambria Math" w:hAnsi="Cambria Math"/>
                  <w:szCs w:val="24"/>
                </w:rPr>
                <m:t>T</m:t>
              </m:r>
            </m:sup>
          </m:sSup>
          <m:r>
            <m:rPr>
              <m:sty m:val="p"/>
            </m:rPr>
            <w:rPr>
              <w:rFonts w:eastAsiaTheme="minorEastAsia" w:cs="Times New Roman"/>
              <w:szCs w:val="24"/>
            </w:rPr>
            <w:br/>
          </m:r>
        </m:oMath>
        <m:oMath>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r>
            <m:rPr>
              <m:aln/>
            </m:rP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k</m:t>
                      </m:r>
                    </m:sub>
                  </m:sSub>
                  <m:r>
                    <w:rPr>
                      <w:rFonts w:ascii="Cambria Math" w:hAnsi="Cambria Math"/>
                      <w:szCs w:val="24"/>
                    </w:rPr>
                    <m:t>,</m:t>
                  </m:r>
                  <m:sSub>
                    <m:sSubPr>
                      <m:ctrlPr>
                        <w:rPr>
                          <w:rFonts w:ascii="Cambria Math" w:hAnsi="Cambria Math" w:cs="Times New Roman"/>
                          <w:szCs w:val="26"/>
                        </w:rPr>
                      </m:ctrlPr>
                    </m:sSubPr>
                    <m:e>
                      <m:r>
                        <m:rPr>
                          <m:sty m:val="p"/>
                        </m:rPr>
                        <w:rPr>
                          <w:rFonts w:ascii="Cambria Math" w:hAnsi="Cambria Math" w:cs="Times New Roman"/>
                          <w:szCs w:val="26"/>
                        </w:rPr>
                        <m:t>Σ</m:t>
                      </m:r>
                    </m:e>
                    <m:sub>
                      <m:r>
                        <w:rPr>
                          <w:rFonts w:ascii="Cambria Math" w:hAnsi="Cambria Math" w:cs="Times New Roman"/>
                          <w:szCs w:val="26"/>
                        </w:rPr>
                        <m:t>k</m:t>
                      </m:r>
                    </m:sub>
                  </m:sSub>
                </m:e>
              </m:d>
            </m:e>
            <m:sup>
              <m:r>
                <w:rPr>
                  <w:rFonts w:ascii="Cambria Math" w:hAnsi="Cambria Math"/>
                  <w:szCs w:val="24"/>
                </w:rPr>
                <m:t>T</m:t>
              </m:r>
            </m:sup>
          </m:sSup>
        </m:oMath>
      </m:oMathPara>
    </w:p>
    <w:p w14:paraId="79D73CB6" w14:textId="77777777" w:rsidR="004C7D12" w:rsidRDefault="004C7D12" w:rsidP="004C7D12">
      <w:pPr>
        <w:rPr>
          <w:szCs w:val="26"/>
        </w:rPr>
      </w:pPr>
      <w:r w:rsidRPr="008F5333">
        <w:rPr>
          <w:i/>
          <w:szCs w:val="26"/>
        </w:rPr>
        <w:t>M-step</w:t>
      </w:r>
      <w:r>
        <w:rPr>
          <w:szCs w:val="26"/>
        </w:rPr>
        <w:t>:</w:t>
      </w:r>
    </w:p>
    <w:p w14:paraId="240F8E72" w14:textId="6AB1BD06" w:rsidR="005E4699" w:rsidRDefault="005E4699" w:rsidP="005E4699">
      <w:pPr>
        <w:ind w:left="360"/>
      </w:pPr>
      <w:r>
        <w:rPr>
          <w:szCs w:val="26"/>
        </w:rPr>
        <w:t xml:space="preserve">The next parameter </w:t>
      </w:r>
      <w:r>
        <w:rPr>
          <w:rFonts w:cs="Times New Roman"/>
        </w:rPr>
        <w:t>Θ</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 (</w:t>
      </w:r>
      <w:r>
        <w:rPr>
          <w:rFonts w:cs="Times New Roman"/>
          <w:i/>
        </w:rPr>
        <w:t>φ</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Pr>
          <w:rFonts w:cs="Times New Roman"/>
          <w:i/>
        </w:rPr>
        <w:t>φ</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Pr>
          <w:rFonts w:cs="Times New Roman"/>
          <w:i/>
        </w:rPr>
        <w:t>φ</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1</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r w:rsidRPr="008B0756">
        <w:rPr>
          <w:rFonts w:cs="Times New Roman"/>
          <w:i/>
        </w:rPr>
        <w:t>θ</w:t>
      </w:r>
      <w:r w:rsidRPr="00936233">
        <w:rPr>
          <w:vertAlign w:val="subscript"/>
        </w:rPr>
        <w:t>2</w:t>
      </w:r>
      <w:r w:rsidRPr="00936233">
        <w:rPr>
          <w:vertAlign w:val="superscript"/>
        </w:rPr>
        <w:t>(</w:t>
      </w:r>
      <w:r w:rsidRPr="00936233">
        <w:rPr>
          <w:i/>
          <w:vertAlign w:val="superscript"/>
        </w:rPr>
        <w:t>t</w:t>
      </w:r>
      <w:r w:rsidRPr="00AA77A3">
        <w:rPr>
          <w:vertAlign w:val="superscript"/>
        </w:rPr>
        <w:t>+1</w:t>
      </w:r>
      <w:r w:rsidRPr="00936233">
        <w:rPr>
          <w:vertAlign w:val="superscript"/>
        </w:rPr>
        <w:t>)</w:t>
      </w:r>
      <w:r>
        <w:t xml:space="preserve">,…, </w:t>
      </w:r>
      <w:proofErr w:type="spellStart"/>
      <w:r w:rsidRPr="008B0756">
        <w:rPr>
          <w:rFonts w:cs="Times New Roman"/>
          <w:i/>
        </w:rPr>
        <w:t>θ</w:t>
      </w:r>
      <w:r w:rsidRPr="00936233">
        <w:rPr>
          <w:i/>
          <w:vertAlign w:val="subscript"/>
        </w:rPr>
        <w:t>K</w:t>
      </w:r>
      <w:proofErr w:type="spellEnd"/>
      <w:r w:rsidRPr="00936233">
        <w:rPr>
          <w:vertAlign w:val="superscript"/>
        </w:rPr>
        <w:t>(</w:t>
      </w:r>
      <w:r w:rsidRPr="00936233">
        <w:rPr>
          <w:i/>
          <w:vertAlign w:val="superscript"/>
        </w:rPr>
        <w:t>t</w:t>
      </w:r>
      <w:r w:rsidRPr="00AA77A3">
        <w:rPr>
          <w:vertAlign w:val="superscript"/>
        </w:rPr>
        <w:t>+1</w:t>
      </w:r>
      <w:r w:rsidRPr="00936233">
        <w:rPr>
          <w:vertAlign w:val="superscript"/>
        </w:rPr>
        <w:t>)</w:t>
      </w:r>
      <w:r>
        <w:t>)</w:t>
      </w:r>
      <w:r w:rsidRPr="00936233">
        <w:rPr>
          <w:i/>
          <w:vertAlign w:val="superscript"/>
        </w:rPr>
        <w:t>T</w:t>
      </w:r>
      <w:r w:rsidRPr="00E23D2F">
        <w:t xml:space="preserve">, </w:t>
      </w:r>
      <w:r>
        <w:rPr>
          <w:szCs w:val="26"/>
        </w:rPr>
        <w:t xml:space="preserve">which is a maximizer of </w:t>
      </w:r>
      <w:r w:rsidRPr="00BC67A1">
        <w:rPr>
          <w:i/>
        </w:rPr>
        <w:t>Q</w:t>
      </w:r>
      <w:r>
        <w:t>(</w:t>
      </w:r>
      <w:r>
        <w:rPr>
          <w:rFonts w:cs="Times New Roman"/>
        </w:rPr>
        <w:t>Θ</w:t>
      </w:r>
      <w:r>
        <w:t xml:space="preserve"> | </w:t>
      </w:r>
      <w:r>
        <w:rPr>
          <w:rFonts w:cs="Times New Roman"/>
        </w:rPr>
        <w:t>Θ</w:t>
      </w:r>
      <w:r w:rsidRPr="00BC67A1">
        <w:rPr>
          <w:rFonts w:cs="Times New Roman"/>
          <w:vertAlign w:val="superscript"/>
        </w:rPr>
        <w:t>(</w:t>
      </w:r>
      <w:r w:rsidRPr="00BC67A1">
        <w:rPr>
          <w:rFonts w:cs="Times New Roman"/>
          <w:i/>
          <w:vertAlign w:val="superscript"/>
        </w:rPr>
        <w:t>t</w:t>
      </w:r>
      <w:r w:rsidRPr="00BC67A1">
        <w:rPr>
          <w:rFonts w:cs="Times New Roman"/>
          <w:vertAlign w:val="superscript"/>
        </w:rPr>
        <w:t>)</w:t>
      </w:r>
      <w:r>
        <w:t xml:space="preserve">) with subject to </w:t>
      </w:r>
      <w:r>
        <w:rPr>
          <w:rFonts w:cs="Times New Roman"/>
        </w:rPr>
        <w:t>Θ</w:t>
      </w:r>
      <w:r>
        <w:t xml:space="preserve">, is calculated by equation </w:t>
      </w:r>
      <w:r w:rsidR="00A93435">
        <w:t>3</w:t>
      </w:r>
      <w:r>
        <w:t>.1</w:t>
      </w:r>
      <w:r w:rsidR="00A93435">
        <w:t>9</w:t>
      </w:r>
      <w:r>
        <w:t xml:space="preserve">, </w:t>
      </w:r>
      <w:r>
        <w:rPr>
          <w:rFonts w:cs="Times New Roman"/>
        </w:rPr>
        <w:t xml:space="preserve">equation </w:t>
      </w:r>
      <w:r w:rsidR="00A93435">
        <w:t>3</w:t>
      </w:r>
      <w:r>
        <w:t>.</w:t>
      </w:r>
      <w:r w:rsidR="00A93435">
        <w:t>12</w:t>
      </w:r>
      <w:r>
        <w:t xml:space="preserve">, </w:t>
      </w:r>
      <w:r w:rsidR="00A93435">
        <w:t xml:space="preserve">, </w:t>
      </w:r>
      <w:r w:rsidR="00A93435">
        <w:rPr>
          <w:rFonts w:cs="Times New Roman"/>
        </w:rPr>
        <w:t xml:space="preserve">equation </w:t>
      </w:r>
      <w:r w:rsidR="00A93435">
        <w:t xml:space="preserve">3.13, </w:t>
      </w:r>
      <w:r>
        <w:t xml:space="preserve">and </w:t>
      </w:r>
      <w:r>
        <w:rPr>
          <w:rFonts w:cs="Times New Roman"/>
        </w:rPr>
        <w:t xml:space="preserve">equation </w:t>
      </w:r>
      <w:r w:rsidR="00A93435">
        <w:t>3</w:t>
      </w:r>
      <w:r>
        <w:t>.</w:t>
      </w:r>
      <w:r w:rsidR="00A93435">
        <w:t>14</w:t>
      </w:r>
      <w:r>
        <w:t xml:space="preserve"> with current parameter </w:t>
      </w:r>
      <w:r>
        <w:rPr>
          <w:rFonts w:cs="Times New Roman"/>
        </w:rPr>
        <w:t>Θ</w:t>
      </w:r>
      <w:r w:rsidRPr="00936233">
        <w:rPr>
          <w:vertAlign w:val="superscript"/>
        </w:rPr>
        <w:t>(</w:t>
      </w:r>
      <w:r w:rsidRPr="00936233">
        <w:rPr>
          <w:i/>
          <w:vertAlign w:val="superscript"/>
        </w:rPr>
        <w:t>t</w:t>
      </w:r>
      <w:r w:rsidRPr="00936233">
        <w:rPr>
          <w:vertAlign w:val="superscript"/>
        </w:rPr>
        <w:t>)</w:t>
      </w:r>
      <w:r>
        <w:t>.</w:t>
      </w:r>
    </w:p>
    <w:p w14:paraId="045DC6ED" w14:textId="757CEFEC" w:rsidR="00FF0585" w:rsidRPr="006143DD" w:rsidRDefault="00076C19" w:rsidP="00FF0585">
      <w:pPr>
        <w:rPr>
          <w:rFonts w:eastAsiaTheme="minorEastAsia"/>
          <w:szCs w:val="26"/>
        </w:rPr>
      </w:pPr>
      <m:oMathPara>
        <m:oMath>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r>
            <m:rPr>
              <m:aln/>
            </m:rPr>
            <w:rPr>
              <w:rFonts w:ascii="Cambria Math" w:hAnsi="Cambria Math" w:cs="Times New Roman"/>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cs="Times New Roman"/>
                          <w:i/>
                          <w:szCs w:val="24"/>
                          <w:lang w:eastAsia="zh-CN"/>
                        </w:rPr>
                      </m:ctrlPr>
                    </m:sSubSupPr>
                    <m:e>
                      <m:r>
                        <m:rPr>
                          <m:sty m:val="bi"/>
                        </m:rPr>
                        <w:rPr>
                          <w:rFonts w:ascii="Cambria Math" w:hAnsi="Cambria Math" w:cs="Times New Roman"/>
                          <w:szCs w:val="24"/>
                        </w:rPr>
                        <m:t>U</m:t>
                      </m:r>
                    </m:e>
                    <m:sub>
                      <m:r>
                        <w:rPr>
                          <w:rFonts w:ascii="Cambria Math" w:hAnsi="Cambria Math" w:cs="Times New Roman"/>
                          <w:szCs w:val="24"/>
                        </w:rPr>
                        <m:t>k</m:t>
                      </m:r>
                    </m:sub>
                    <m:sup>
                      <m:d>
                        <m:dPr>
                          <m:ctrlPr>
                            <w:rPr>
                              <w:rFonts w:ascii="Cambria Math" w:hAnsi="Cambria Math"/>
                              <w:i/>
                              <w:szCs w:val="24"/>
                            </w:rPr>
                          </m:ctrlPr>
                        </m:dPr>
                        <m:e>
                          <m:r>
                            <w:rPr>
                              <w:rFonts w:ascii="Cambria Math" w:hAnsi="Cambria Math"/>
                              <w:szCs w:val="24"/>
                            </w:rPr>
                            <m:t>t</m:t>
                          </m:r>
                        </m:e>
                      </m:d>
                    </m:sup>
                  </m:sSubSup>
                </m:e>
              </m:d>
            </m:e>
            <m:sup>
              <m:r>
                <w:rPr>
                  <w:rFonts w:ascii="Cambria Math" w:hAnsi="Cambria Math" w:cs="Times New Roman"/>
                  <w:szCs w:val="24"/>
                </w:rPr>
                <m:t>-1</m:t>
              </m:r>
            </m:sup>
          </m:sSup>
          <m:sSup>
            <m:sSupPr>
              <m:ctrlPr>
                <w:rPr>
                  <w:rFonts w:ascii="Cambria Math" w:hAnsi="Cambria Math" w:cs="Times New Roman"/>
                  <w:i/>
                  <w:szCs w:val="24"/>
                </w:rPr>
              </m:ctrlPr>
            </m:sSupPr>
            <m:e>
              <m:r>
                <m:rPr>
                  <m:sty m:val="bi"/>
                </m:rPr>
                <w:rPr>
                  <w:rFonts w:ascii="Cambria Math" w:hAnsi="Cambria Math" w:cs="Times New Roman"/>
                  <w:szCs w:val="24"/>
                </w:rPr>
                <m:t>W</m:t>
              </m:r>
            </m:e>
            <m:sup>
              <m:r>
                <w:rPr>
                  <w:rFonts w:ascii="Cambria Math" w:hAnsi="Cambria Math" w:cs="Times New Roman"/>
                  <w:szCs w:val="24"/>
                </w:rPr>
                <m:t>T</m:t>
              </m:r>
            </m:sup>
          </m:sSup>
          <m:sSubSup>
            <m:sSubSupPr>
              <m:ctrlPr>
                <w:rPr>
                  <w:rFonts w:ascii="Cambria Math" w:eastAsiaTheme="minorEastAsia" w:hAnsi="Cambria Math"/>
                  <w:i/>
                  <w:szCs w:val="24"/>
                  <w:lang w:eastAsia="zh-CN"/>
                </w:rPr>
              </m:ctrlPr>
            </m:sSubSupPr>
            <m:e>
              <m:r>
                <w:rPr>
                  <w:rFonts w:ascii="Cambria Math" w:hAnsi="Cambria Math"/>
                  <w:szCs w:val="24"/>
                </w:rPr>
                <m:t>V</m:t>
              </m:r>
            </m:e>
            <m:sub>
              <m:r>
                <w:rPr>
                  <w:rFonts w:ascii="Cambria Math" w:hAnsi="Cambria Math"/>
                  <w:szCs w:val="24"/>
                </w:rPr>
                <m:t>k</m:t>
              </m:r>
            </m:sub>
            <m:sup>
              <m:d>
                <m:dPr>
                  <m:ctrlPr>
                    <w:rPr>
                      <w:rFonts w:ascii="Cambria Math" w:eastAsiaTheme="minorEastAsia" w:hAnsi="Cambria Math"/>
                      <w:i/>
                      <w:szCs w:val="24"/>
                      <w:lang w:eastAsia="zh-CN"/>
                    </w:rPr>
                  </m:ctrlPr>
                </m:dPr>
                <m:e>
                  <m:r>
                    <w:rPr>
                      <w:rFonts w:ascii="Cambria Math" w:hAnsi="Cambria Math"/>
                      <w:szCs w:val="24"/>
                    </w:rPr>
                    <m:t>t</m:t>
                  </m:r>
                </m:e>
              </m:d>
            </m:sup>
          </m:sSubSup>
          <m:r>
            <m:rPr>
              <m:sty m:val="p"/>
            </m:rPr>
            <w:rPr>
              <w:rFonts w:eastAsiaTheme="minorEastAsia"/>
              <w:szCs w:val="24"/>
            </w:rPr>
            <w:br/>
          </m:r>
        </m:oMath>
        <m:oMath>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m:t>
                      </m:r>
                    </m:sub>
                    <m:sup>
                      <m:r>
                        <w:rPr>
                          <w:rFonts w:ascii="Cambria Math" w:hAnsi="Cambria Math" w:cs="Times New Roman"/>
                          <w:szCs w:val="24"/>
                        </w:rPr>
                        <m:t>2</m:t>
                      </m:r>
                    </m:sup>
                  </m:sSubSup>
                </m:e>
              </m:d>
            </m:e>
            <m:sup>
              <m:d>
                <m:dPr>
                  <m:ctrlPr>
                    <w:rPr>
                      <w:rFonts w:ascii="Cambria Math" w:hAnsi="Cambria Math" w:cs="Times New Roman"/>
                      <w:i/>
                      <w:szCs w:val="24"/>
                    </w:rPr>
                  </m:ctrlPr>
                </m:dPr>
                <m:e>
                  <m:r>
                    <w:rPr>
                      <w:rFonts w:ascii="Cambria Math" w:hAnsi="Cambria Math" w:cs="Times New Roman"/>
                      <w:szCs w:val="24"/>
                    </w:rPr>
                    <m:t>t+1</m:t>
                  </m:r>
                </m:e>
              </m:d>
            </m:sup>
          </m:sSup>
          <m:r>
            <m:rPr>
              <m:aln/>
            </m:rPr>
            <w:rPr>
              <w:rFonts w:ascii="Cambria Math" w:hAnsi="Cambria Math" w:cs="Times New Roman"/>
              <w:szCs w:val="24"/>
            </w:rPr>
            <m:t>=</m:t>
          </m:r>
          <m:f>
            <m:fPr>
              <m:ctrlPr>
                <w:rPr>
                  <w:rFonts w:ascii="Cambria Math" w:hAnsi="Cambria Math" w:cs="Times New Roman"/>
                  <w:i/>
                  <w:szCs w:val="24"/>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r>
                            <w:rPr>
                              <w:rFonts w:ascii="Cambria Math" w:hAnsi="Cambria Math"/>
                              <w:szCs w:val="24"/>
                            </w:rPr>
                            <m:t>-</m:t>
                          </m:r>
                          <m:sSup>
                            <m:sSupPr>
                              <m:ctrlPr>
                                <w:rPr>
                                  <w:rFonts w:ascii="Cambria Math" w:hAnsi="Cambria Math" w:cs="Times New Roman"/>
                                  <w:i/>
                                  <w:szCs w:val="24"/>
                                </w:rPr>
                              </m:ctrlPr>
                            </m:sSupPr>
                            <m:e>
                              <m:d>
                                <m:dPr>
                                  <m:ctrlPr>
                                    <w:rPr>
                                      <w:rFonts w:ascii="Cambria Math" w:hAnsi="Cambria Math" w:cs="Times New Roman"/>
                                      <w:i/>
                                      <w:szCs w:val="24"/>
                                    </w:rPr>
                                  </m:ctrlPr>
                                </m:dPr>
                                <m:e>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k</m:t>
                                      </m:r>
                                    </m:sub>
                                    <m:sup>
                                      <m:d>
                                        <m:dPr>
                                          <m:ctrlPr>
                                            <w:rPr>
                                              <w:rFonts w:ascii="Cambria Math" w:hAnsi="Cambria Math" w:cs="Times New Roman"/>
                                              <w:i/>
                                              <w:szCs w:val="24"/>
                                            </w:rPr>
                                          </m:ctrlPr>
                                        </m:dPr>
                                        <m:e>
                                          <m:r>
                                            <w:rPr>
                                              <w:rFonts w:ascii="Cambria Math" w:hAnsi="Cambria Math" w:cs="Times New Roman"/>
                                              <w:szCs w:val="24"/>
                                            </w:rPr>
                                            <m:t>t+1</m:t>
                                          </m:r>
                                        </m:e>
                                      </m:d>
                                    </m:sup>
                                  </m:sSubSup>
                                </m:e>
                              </m:d>
                            </m:e>
                            <m:sup>
                              <m:r>
                                <w:rPr>
                                  <w:rFonts w:ascii="Cambria Math" w:hAnsi="Cambria Math" w:cs="Times New Roman"/>
                                  <w:szCs w:val="24"/>
                                </w:rPr>
                                <m:t>T</m:t>
                              </m:r>
                            </m:sup>
                          </m:sSup>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e>
                      </m:d>
                    </m:e>
                    <m:sup>
                      <m:r>
                        <w:rPr>
                          <w:rFonts w:ascii="Cambria Math" w:hAnsi="Cambria Math"/>
                          <w:szCs w:val="24"/>
                        </w:rPr>
                        <m:t>2</m:t>
                      </m:r>
                    </m:sup>
                  </m:sSup>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4"/>
            </w:rPr>
            <w:br/>
          </m:r>
        </m:oMath>
        <m:oMath>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r>
            <m:rPr>
              <m:aln/>
            </m:rP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sSub>
                    <m:sSubPr>
                      <m:ctrlPr>
                        <w:rPr>
                          <w:rFonts w:ascii="Cambria Math" w:hAnsi="Cambria Math" w:cs="Times New Roman"/>
                          <w:i/>
                          <w:szCs w:val="26"/>
                        </w:rPr>
                      </m:ctrlPr>
                    </m:sSubPr>
                    <m:e>
                      <m:r>
                        <w:rPr>
                          <w:rFonts w:ascii="Cambria Math" w:hAnsi="Cambria Math" w:cs="Times New Roman"/>
                          <w:szCs w:val="26"/>
                        </w:rPr>
                        <m:t>W</m:t>
                      </m:r>
                    </m:e>
                    <m:sub>
                      <m:r>
                        <w:rPr>
                          <w:rFonts w:ascii="Cambria Math" w:hAnsi="Cambria Math" w:cs="Times New Roman"/>
                          <w:szCs w:val="26"/>
                        </w:rPr>
                        <m:t>i</m:t>
                      </m:r>
                    </m:sub>
                  </m:sSub>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r>
            <m:rPr>
              <m:sty m:val="p"/>
            </m:rPr>
            <w:rPr>
              <w:rFonts w:eastAsiaTheme="minorEastAsia"/>
              <w:szCs w:val="26"/>
            </w:rPr>
            <w:br/>
          </m:r>
        </m:oMath>
        <m:oMath>
          <m:sSubSup>
            <m:sSubSupPr>
              <m:ctrlPr>
                <w:rPr>
                  <w:rFonts w:ascii="Cambria Math" w:hAnsi="Cambria Math"/>
                  <w:i/>
                </w:rPr>
              </m:ctrlPr>
            </m:sSubSupPr>
            <m:e>
              <m:r>
                <m:rPr>
                  <m:sty m:val="p"/>
                </m:rPr>
                <w:rPr>
                  <w:rFonts w:ascii="Cambria Math" w:hAnsi="Cambria Math"/>
                </w:rPr>
                <m:t>Σ</m:t>
              </m:r>
            </m:e>
            <m:sub>
              <m:r>
                <w:rPr>
                  <w:rFonts w:ascii="Cambria Math" w:hAnsi="Cambria Math"/>
                </w:rPr>
                <m:t>k</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cs="Times New Roman"/>
                  <w:i/>
                  <w:szCs w:val="26"/>
                </w:rPr>
              </m:ctrlPr>
            </m:fPr>
            <m:num>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d>
                    <m:dPr>
                      <m:ctrlPr>
                        <w:rPr>
                          <w:rFonts w:ascii="Cambria Math" w:hAnsi="Cambria Math" w:cs="Times New Roman"/>
                          <w:i/>
                          <w:szCs w:val="26"/>
                        </w:rPr>
                      </m:ctrlPr>
                    </m:d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sSup>
                        <m:sSupPr>
                          <m:ctrlPr>
                            <w:rPr>
                              <w:rFonts w:ascii="Cambria Math" w:hAnsi="Cambria Math" w:cs="Times New Roman"/>
                              <w:i/>
                              <w:szCs w:val="26"/>
                            </w:rPr>
                          </m:ctrlPr>
                        </m:sSupPr>
                        <m:e>
                          <m:d>
                            <m:dPr>
                              <m:ctrlPr>
                                <w:rPr>
                                  <w:rFonts w:ascii="Cambria Math" w:hAnsi="Cambria Math" w:cs="Times New Roman"/>
                                  <w:i/>
                                  <w:szCs w:val="26"/>
                                </w:rPr>
                              </m:ctrlPr>
                            </m:d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cs="Times New Roman"/>
                                  <w:szCs w:val="26"/>
                                </w:rPr>
                                <m:t>-</m:t>
                              </m:r>
                              <m:sSubSup>
                                <m:sSubSupPr>
                                  <m:ctrlPr>
                                    <w:rPr>
                                      <w:rFonts w:ascii="Cambria Math" w:hAnsi="Cambria Math"/>
                                      <w:i/>
                                    </w:rPr>
                                  </m:ctrlPr>
                                </m:sSubSupPr>
                                <m:e>
                                  <m:r>
                                    <w:rPr>
                                      <w:rFonts w:ascii="Cambria Math" w:hAnsi="Cambria Math"/>
                                    </w:rPr>
                                    <m:t>μ</m:t>
                                  </m:r>
                                </m:e>
                                <m:sub>
                                  <m:r>
                                    <w:rPr>
                                      <w:rFonts w:ascii="Cambria Math" w:hAnsi="Cambria Math"/>
                                    </w:rPr>
                                    <m:t>k</m:t>
                                  </m:r>
                                </m:sub>
                                <m:sup>
                                  <m:d>
                                    <m:dPr>
                                      <m:ctrlPr>
                                        <w:rPr>
                                          <w:rFonts w:ascii="Cambria Math" w:hAnsi="Cambria Math"/>
                                          <w:i/>
                                        </w:rPr>
                                      </m:ctrlPr>
                                    </m:dPr>
                                    <m:e>
                                      <m:r>
                                        <w:rPr>
                                          <w:rFonts w:ascii="Cambria Math" w:hAnsi="Cambria Math"/>
                                        </w:rPr>
                                        <m:t>t+1</m:t>
                                      </m:r>
                                    </m:e>
                                  </m:d>
                                </m:sup>
                              </m:sSubSup>
                            </m:e>
                          </m:d>
                        </m:e>
                        <m:sup>
                          <m:r>
                            <w:rPr>
                              <w:rFonts w:ascii="Cambria Math" w:hAnsi="Cambria Math" w:cs="Times New Roman"/>
                              <w:szCs w:val="26"/>
                            </w:rPr>
                            <m:t>T</m:t>
                          </m:r>
                        </m:sup>
                      </m:sSup>
                    </m:e>
                  </m:d>
                </m:e>
              </m:nary>
            </m:num>
            <m:den>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r>
                    <w:rPr>
                      <w:rFonts w:ascii="Cambria Math" w:hAnsi="Cambria Math"/>
                    </w:rPr>
                    <m:t>P</m:t>
                  </m:r>
                  <m:d>
                    <m:dPr>
                      <m:ctrlPr>
                        <w:rPr>
                          <w:rFonts w:ascii="Cambria Math" w:hAnsi="Cambria Math"/>
                          <w:i/>
                        </w:rPr>
                      </m:ctrlPr>
                    </m:dPr>
                    <m:e>
                      <m:r>
                        <w:rPr>
                          <w:rFonts w:ascii="Cambria Math" w:hAnsi="Cambria Math"/>
                        </w:rPr>
                        <m:t>k</m:t>
                      </m:r>
                    </m:e>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i</m:t>
                          </m:r>
                        </m:sub>
                      </m:sSub>
                      <m:r>
                        <w:rPr>
                          <w:rFonts w:ascii="Cambria Math" w:hAnsi="Cambria Math"/>
                          <w:szCs w:val="24"/>
                        </w:rPr>
                        <m:t>,</m:t>
                      </m:r>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szCs w:val="24"/>
                            </w:rPr>
                            <m:t>Θ</m:t>
                          </m:r>
                        </m:e>
                        <m:sup>
                          <m:d>
                            <m:dPr>
                              <m:ctrlPr>
                                <w:rPr>
                                  <w:rFonts w:ascii="Cambria Math" w:hAnsi="Cambria Math"/>
                                  <w:i/>
                                </w:rPr>
                              </m:ctrlPr>
                            </m:dPr>
                            <m:e>
                              <m:r>
                                <w:rPr>
                                  <w:rFonts w:ascii="Cambria Math" w:hAnsi="Cambria Math"/>
                                </w:rPr>
                                <m:t>t</m:t>
                              </m:r>
                            </m:e>
                          </m:d>
                        </m:sup>
                      </m:sSup>
                    </m:e>
                  </m:d>
                </m:e>
              </m:nary>
            </m:den>
          </m:f>
        </m:oMath>
      </m:oMathPara>
    </w:p>
    <w:p w14:paraId="50E16416" w14:textId="50D957C2" w:rsidR="006143DD" w:rsidRDefault="006143DD" w:rsidP="006143DD">
      <w:pPr>
        <w:ind w:left="360"/>
        <w:rPr>
          <w:szCs w:val="26"/>
        </w:rPr>
      </w:pPr>
      <w:r>
        <w:rPr>
          <w:rFonts w:eastAsiaTheme="minorEastAsia"/>
          <w:szCs w:val="26"/>
        </w:rPr>
        <w:t xml:space="preserve">Where </w:t>
      </w:r>
      <w:proofErr w:type="spellStart"/>
      <w:r w:rsidRPr="006143DD">
        <w:rPr>
          <w:rFonts w:eastAsiaTheme="minorEastAsia"/>
          <w:b/>
          <w:bCs/>
          <w:i/>
          <w:iCs/>
          <w:szCs w:val="26"/>
        </w:rPr>
        <w:t>U</w:t>
      </w:r>
      <w:r w:rsidR="00AB16DF" w:rsidRPr="00AB16DF">
        <w:rPr>
          <w:rFonts w:eastAsiaTheme="minorEastAsia"/>
          <w:i/>
          <w:iCs/>
          <w:szCs w:val="26"/>
          <w:vertAlign w:val="subscript"/>
        </w:rPr>
        <w:t>k</w:t>
      </w:r>
      <w:proofErr w:type="spellEnd"/>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and </w:t>
      </w:r>
      <w:proofErr w:type="spellStart"/>
      <w:r w:rsidRPr="006143DD">
        <w:rPr>
          <w:rFonts w:eastAsiaTheme="minorEastAsia"/>
          <w:i/>
          <w:iCs/>
          <w:szCs w:val="26"/>
        </w:rPr>
        <w:t>V</w:t>
      </w:r>
      <w:r w:rsidR="00AB16DF" w:rsidRPr="00AB16DF">
        <w:rPr>
          <w:rFonts w:eastAsiaTheme="minorEastAsia"/>
          <w:i/>
          <w:iCs/>
          <w:szCs w:val="26"/>
          <w:vertAlign w:val="subscript"/>
        </w:rPr>
        <w:t>k</w:t>
      </w:r>
      <w:proofErr w:type="spellEnd"/>
      <w:r w:rsidRPr="006143DD">
        <w:rPr>
          <w:rFonts w:eastAsiaTheme="minorEastAsia"/>
          <w:szCs w:val="26"/>
          <w:vertAlign w:val="superscript"/>
        </w:rPr>
        <w:t>(</w:t>
      </w:r>
      <w:r w:rsidRPr="006143DD">
        <w:rPr>
          <w:rFonts w:eastAsiaTheme="minorEastAsia"/>
          <w:i/>
          <w:iCs/>
          <w:szCs w:val="26"/>
          <w:vertAlign w:val="superscript"/>
        </w:rPr>
        <w:t>t</w:t>
      </w:r>
      <w:r w:rsidRPr="006143DD">
        <w:rPr>
          <w:rFonts w:eastAsiaTheme="minorEastAsia"/>
          <w:szCs w:val="26"/>
          <w:vertAlign w:val="superscript"/>
        </w:rPr>
        <w:t>)</w:t>
      </w:r>
      <w:r>
        <w:rPr>
          <w:rFonts w:eastAsiaTheme="minorEastAsia"/>
          <w:szCs w:val="26"/>
        </w:rPr>
        <w:t xml:space="preserve"> are specified </w:t>
      </w:r>
      <w:r w:rsidR="007828F7">
        <w:rPr>
          <w:rFonts w:eastAsiaTheme="minorEastAsia"/>
          <w:szCs w:val="26"/>
        </w:rPr>
        <w:t>by</w:t>
      </w:r>
      <w:r>
        <w:rPr>
          <w:rFonts w:eastAsiaTheme="minorEastAsia"/>
          <w:szCs w:val="26"/>
        </w:rPr>
        <w:t xml:space="preserve"> equation 3.10 and equation 3.11</w:t>
      </w:r>
      <w:r w:rsidR="007828F7">
        <w:rPr>
          <w:rFonts w:eastAsiaTheme="minorEastAsia"/>
          <w:szCs w:val="26"/>
        </w:rPr>
        <w:t>, respectively</w:t>
      </w:r>
      <w:r>
        <w:rPr>
          <w:rFonts w:eastAsiaTheme="minorEastAsia"/>
          <w:szCs w:val="26"/>
        </w:rPr>
        <w:t>.</w:t>
      </w:r>
    </w:p>
    <w:p w14:paraId="46EBC6B5" w14:textId="5936315E" w:rsidR="004C7D12" w:rsidRDefault="004C7D12" w:rsidP="004C7D12">
      <w:pPr>
        <w:rPr>
          <w:szCs w:val="26"/>
        </w:rPr>
      </w:pPr>
      <w:r>
        <w:rPr>
          <w:szCs w:val="26"/>
        </w:rPr>
        <w:t xml:space="preserve">EM algorithm will converge after some iterations, at that time we have the estimate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w:t>
      </w:r>
      <w:r>
        <w:rPr>
          <w:szCs w:val="26"/>
        </w:rPr>
        <w:t xml:space="preserve"> = </w:t>
      </w:r>
      <w:r w:rsidRPr="00D06EAA">
        <w:rPr>
          <w:rFonts w:cs="Times New Roman"/>
        </w:rPr>
        <w:t>Θ</w:t>
      </w:r>
      <w:r w:rsidRPr="001149EC">
        <w:rPr>
          <w:rFonts w:cs="Times New Roman"/>
          <w:vertAlign w:val="superscript"/>
        </w:rPr>
        <w:t>(</w:t>
      </w:r>
      <w:r w:rsidRPr="001149EC">
        <w:rPr>
          <w:i/>
          <w:szCs w:val="26"/>
          <w:vertAlign w:val="superscript"/>
        </w:rPr>
        <w:t>t</w:t>
      </w:r>
      <w:r w:rsidRPr="001149EC">
        <w:rPr>
          <w:szCs w:val="26"/>
          <w:vertAlign w:val="superscript"/>
        </w:rPr>
        <w:t>+1)</w:t>
      </w:r>
      <w:r>
        <w:rPr>
          <w:szCs w:val="26"/>
        </w:rPr>
        <w:t xml:space="preserve"> = </w:t>
      </w:r>
      <w:r>
        <w:rPr>
          <w:rFonts w:cs="Times New Roman"/>
          <w:szCs w:val="26"/>
        </w:rPr>
        <w:t>Θ</w:t>
      </w:r>
      <w:r w:rsidRPr="002D493D">
        <w:rPr>
          <w:szCs w:val="26"/>
          <w:vertAlign w:val="superscript"/>
        </w:rPr>
        <w:t>*</w:t>
      </w:r>
      <w:r w:rsidR="00FF0585">
        <w:t xml:space="preserve"> = (</w:t>
      </w:r>
      <w:r w:rsidR="00FF0585">
        <w:rPr>
          <w:rFonts w:cs="Times New Roman"/>
          <w:i/>
        </w:rPr>
        <w:t>φ</w:t>
      </w:r>
      <w:r w:rsidR="00FF0585" w:rsidRPr="00936233">
        <w:rPr>
          <w:vertAlign w:val="subscript"/>
        </w:rPr>
        <w:t>1</w:t>
      </w:r>
      <w:r w:rsidR="00FF0585">
        <w:rPr>
          <w:vertAlign w:val="superscript"/>
        </w:rPr>
        <w:t>*</w:t>
      </w:r>
      <w:r w:rsidR="00FF0585">
        <w:t xml:space="preserve">, </w:t>
      </w:r>
      <w:r w:rsidR="00FF0585">
        <w:rPr>
          <w:rFonts w:cs="Times New Roman"/>
          <w:i/>
        </w:rPr>
        <w:t>φ</w:t>
      </w:r>
      <w:r w:rsidR="00FF0585" w:rsidRPr="00936233">
        <w:rPr>
          <w:vertAlign w:val="subscript"/>
        </w:rPr>
        <w:t>2</w:t>
      </w:r>
      <w:bookmarkStart w:id="1" w:name="_Hlk54428234"/>
      <w:r w:rsidR="00FF0585">
        <w:rPr>
          <w:vertAlign w:val="superscript"/>
        </w:rPr>
        <w:t>*</w:t>
      </w:r>
      <w:bookmarkEnd w:id="1"/>
      <w:r w:rsidR="00FF0585">
        <w:t xml:space="preserve">,…, </w:t>
      </w:r>
      <w:proofErr w:type="spellStart"/>
      <w:r w:rsidR="00FF0585">
        <w:rPr>
          <w:rFonts w:cs="Times New Roman"/>
          <w:i/>
        </w:rPr>
        <w:t>φ</w:t>
      </w:r>
      <w:r w:rsidR="00FF0585" w:rsidRPr="00936233">
        <w:rPr>
          <w:i/>
          <w:vertAlign w:val="subscript"/>
        </w:rPr>
        <w:t>K</w:t>
      </w:r>
      <w:proofErr w:type="spellEnd"/>
      <w:r w:rsidR="00FF0585">
        <w:rPr>
          <w:vertAlign w:val="superscript"/>
        </w:rPr>
        <w:t>*</w:t>
      </w:r>
      <w:r w:rsidR="00FF0585">
        <w:t xml:space="preserve">, </w:t>
      </w:r>
      <w:r w:rsidR="00FF0585" w:rsidRPr="008B0756">
        <w:rPr>
          <w:rFonts w:cs="Times New Roman"/>
          <w:i/>
        </w:rPr>
        <w:t>θ</w:t>
      </w:r>
      <w:r w:rsidR="00FF0585" w:rsidRPr="00936233">
        <w:rPr>
          <w:vertAlign w:val="subscript"/>
        </w:rPr>
        <w:t>1</w:t>
      </w:r>
      <w:r w:rsidR="00FF0585">
        <w:rPr>
          <w:vertAlign w:val="superscript"/>
        </w:rPr>
        <w:t>*</w:t>
      </w:r>
      <w:r w:rsidR="00FF0585">
        <w:t xml:space="preserve">, </w:t>
      </w:r>
      <w:r w:rsidR="00FF0585" w:rsidRPr="008B0756">
        <w:rPr>
          <w:rFonts w:cs="Times New Roman"/>
          <w:i/>
        </w:rPr>
        <w:t>θ</w:t>
      </w:r>
      <w:r w:rsidR="00FF0585" w:rsidRPr="00936233">
        <w:rPr>
          <w:vertAlign w:val="subscript"/>
        </w:rPr>
        <w:t>2</w:t>
      </w:r>
      <w:r w:rsidR="00FF0585">
        <w:rPr>
          <w:vertAlign w:val="superscript"/>
        </w:rPr>
        <w:t>*</w:t>
      </w:r>
      <w:r w:rsidR="00FF0585">
        <w:t xml:space="preserve">,…, </w:t>
      </w:r>
      <w:proofErr w:type="spellStart"/>
      <w:r w:rsidR="00FF0585" w:rsidRPr="008B0756">
        <w:rPr>
          <w:rFonts w:cs="Times New Roman"/>
          <w:i/>
        </w:rPr>
        <w:t>θ</w:t>
      </w:r>
      <w:r w:rsidR="00FF0585" w:rsidRPr="00936233">
        <w:rPr>
          <w:i/>
          <w:vertAlign w:val="subscript"/>
        </w:rPr>
        <w:t>K</w:t>
      </w:r>
      <w:proofErr w:type="spellEnd"/>
      <w:r w:rsidR="00FF0585">
        <w:rPr>
          <w:vertAlign w:val="superscript"/>
        </w:rPr>
        <w:t>*</w:t>
      </w:r>
      <w:r w:rsidR="00FF0585">
        <w:t>)</w:t>
      </w:r>
      <w:r w:rsidR="00FF0585" w:rsidRPr="00936233">
        <w:rPr>
          <w:i/>
          <w:vertAlign w:val="superscript"/>
        </w:rPr>
        <w:t>T</w:t>
      </w:r>
      <w:r w:rsidR="00FF0585">
        <w:t>.</w:t>
      </w:r>
      <w:r w:rsidR="003058FB">
        <w:t xml:space="preserve"> As a result, ARM is specified </w:t>
      </w:r>
      <w:r w:rsidR="000E10D8">
        <w:t xml:space="preserve">by </w:t>
      </w:r>
      <w:r w:rsidR="003058FB">
        <w:t xml:space="preserve">the estimate </w:t>
      </w:r>
      <w:r w:rsidR="003058FB">
        <w:rPr>
          <w:rFonts w:cs="Times New Roman"/>
          <w:szCs w:val="26"/>
        </w:rPr>
        <w:t>Θ</w:t>
      </w:r>
      <w:r w:rsidR="003058FB" w:rsidRPr="002D493D">
        <w:rPr>
          <w:szCs w:val="26"/>
          <w:vertAlign w:val="superscript"/>
        </w:rPr>
        <w:t>*</w:t>
      </w:r>
      <w:r w:rsidR="003058FB">
        <w:t xml:space="preserve">. It can be said that </w:t>
      </w:r>
      <w:r w:rsidR="003058FB">
        <w:rPr>
          <w:rFonts w:cs="Times New Roman"/>
          <w:szCs w:val="26"/>
        </w:rPr>
        <w:t>Θ</w:t>
      </w:r>
      <w:r w:rsidR="003058FB" w:rsidRPr="002D493D">
        <w:rPr>
          <w:szCs w:val="26"/>
          <w:vertAlign w:val="superscript"/>
        </w:rPr>
        <w:t>*</w:t>
      </w:r>
      <w:r w:rsidR="003058FB">
        <w:rPr>
          <w:szCs w:val="26"/>
        </w:rPr>
        <w:t xml:space="preserve"> is ARM.</w:t>
      </w:r>
      <w:r w:rsidR="008C3D93">
        <w:rPr>
          <w:szCs w:val="26"/>
        </w:rPr>
        <w:t xml:space="preserve"> Given any data point </w:t>
      </w:r>
      <w:r w:rsidR="008C3D93" w:rsidRPr="008C3D93">
        <w:rPr>
          <w:i/>
          <w:iCs/>
          <w:szCs w:val="26"/>
        </w:rPr>
        <w:t>W</w:t>
      </w:r>
      <w:r w:rsidR="008C3D93">
        <w:rPr>
          <w:szCs w:val="26"/>
        </w:rPr>
        <w:t xml:space="preserve">, ARM select the best cluster </w:t>
      </w:r>
      <w:r w:rsidR="008C3D93" w:rsidRPr="008C3D93">
        <w:rPr>
          <w:i/>
          <w:iCs/>
          <w:szCs w:val="26"/>
        </w:rPr>
        <w:t>v</w:t>
      </w:r>
      <w:r w:rsidR="008C3D93">
        <w:rPr>
          <w:szCs w:val="26"/>
        </w:rPr>
        <w:t xml:space="preserve"> </w:t>
      </w:r>
      <w:r w:rsidR="00ED538D">
        <w:rPr>
          <w:szCs w:val="26"/>
        </w:rPr>
        <w:t xml:space="preserve">whose </w:t>
      </w:r>
      <w:r w:rsidR="00ED538D">
        <w:t xml:space="preserve">PDF </w:t>
      </w:r>
      <w:proofErr w:type="spellStart"/>
      <w:proofErr w:type="gramStart"/>
      <w:r w:rsidR="00ED538D" w:rsidRPr="00ED538D">
        <w:rPr>
          <w:i/>
          <w:iCs/>
        </w:rPr>
        <w:t>g</w:t>
      </w:r>
      <w:r w:rsidR="00ED538D" w:rsidRPr="00ED538D">
        <w:rPr>
          <w:i/>
          <w:iCs/>
          <w:vertAlign w:val="subscript"/>
        </w:rPr>
        <w:t>v</w:t>
      </w:r>
      <w:proofErr w:type="spellEnd"/>
      <w:r w:rsidR="00ED538D">
        <w:t>(</w:t>
      </w:r>
      <w:proofErr w:type="gramEnd"/>
      <w:r w:rsidR="00ED538D" w:rsidRPr="00ED538D">
        <w:rPr>
          <w:i/>
          <w:iCs/>
        </w:rPr>
        <w:t>W</w:t>
      </w:r>
      <w:r w:rsidR="00ED538D">
        <w:t xml:space="preserve"> | </w:t>
      </w:r>
      <w:proofErr w:type="spellStart"/>
      <w:r w:rsidR="00ED538D" w:rsidRPr="00ED538D">
        <w:rPr>
          <w:rFonts w:cs="Times New Roman"/>
          <w:i/>
          <w:iCs/>
        </w:rPr>
        <w:t>φ</w:t>
      </w:r>
      <w:r w:rsidR="00ED538D" w:rsidRPr="00ED538D">
        <w:rPr>
          <w:i/>
          <w:iCs/>
          <w:vertAlign w:val="subscript"/>
        </w:rPr>
        <w:t>v</w:t>
      </w:r>
      <w:proofErr w:type="spellEnd"/>
      <w:r w:rsidR="00ED538D" w:rsidRPr="00ED538D">
        <w:rPr>
          <w:vertAlign w:val="superscript"/>
        </w:rPr>
        <w:t>*</w:t>
      </w:r>
      <w:r w:rsidR="00ED538D">
        <w:t xml:space="preserve">) is maximal, </w:t>
      </w:r>
      <w:r w:rsidR="008C3D93">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B18DB4E" w14:textId="77777777" w:rsidTr="000E10D8">
        <w:tc>
          <w:tcPr>
            <w:tcW w:w="4558" w:type="pct"/>
          </w:tcPr>
          <w:p w14:paraId="092391E1" w14:textId="725D4DF9" w:rsidR="008C3D93" w:rsidRPr="008C3D93" w:rsidRDefault="008C3D93" w:rsidP="00065C4C">
            <m:oMathPara>
              <m:oMath>
                <m:r>
                  <w:rPr>
                    <w:rFonts w:ascii="Cambria Math" w:hAnsi="Cambria Math"/>
                    <w:szCs w:val="24"/>
                  </w:rPr>
                  <m:t>v=</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k</m:t>
                        </m:r>
                      </m:lim>
                    </m:limLow>
                  </m:fName>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Sup>
                          <m:sSubSupPr>
                            <m:ctrlPr>
                              <w:rPr>
                                <w:rFonts w:ascii="Cambria Math" w:hAnsi="Cambria Math"/>
                                <w:i/>
                                <w:szCs w:val="24"/>
                              </w:rPr>
                            </m:ctrlPr>
                          </m:sSubSupPr>
                          <m:e>
                            <m:r>
                              <w:rPr>
                                <w:rFonts w:ascii="Cambria Math" w:hAnsi="Cambria Math"/>
                                <w:szCs w:val="24"/>
                              </w:rPr>
                              <m:t>φ</m:t>
                            </m:r>
                          </m:e>
                          <m:sub>
                            <m:r>
                              <w:rPr>
                                <w:rFonts w:ascii="Cambria Math" w:hAnsi="Cambria Math"/>
                                <w:szCs w:val="24"/>
                              </w:rPr>
                              <m:t>k</m:t>
                            </m:r>
                          </m:sub>
                          <m:sup>
                            <m:r>
                              <w:rPr>
                                <w:rFonts w:ascii="Cambria Math" w:hAnsi="Cambria Math"/>
                                <w:szCs w:val="24"/>
                              </w:rPr>
                              <m:t>*</m:t>
                            </m:r>
                          </m:sup>
                        </m:sSubSup>
                      </m:e>
                    </m:d>
                  </m:e>
                </m:func>
              </m:oMath>
            </m:oMathPara>
          </w:p>
        </w:tc>
        <w:tc>
          <w:tcPr>
            <w:tcW w:w="442" w:type="pct"/>
            <w:vAlign w:val="center"/>
          </w:tcPr>
          <w:p w14:paraId="34A00CD3" w14:textId="11DB276D"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15</w:t>
            </w:r>
            <w:r w:rsidRPr="0034250E">
              <w:rPr>
                <w:rFonts w:ascii="Times New Roman" w:hAnsi="Times New Roman" w:cs="Times New Roman"/>
              </w:rPr>
              <w:t>)</w:t>
            </w:r>
          </w:p>
        </w:tc>
      </w:tr>
    </w:tbl>
    <w:p w14:paraId="16D57C0D" w14:textId="152FA05A" w:rsidR="008C3D93" w:rsidRDefault="008C3D93" w:rsidP="004C7D12">
      <w:pPr>
        <w:rPr>
          <w:szCs w:val="26"/>
        </w:rPr>
      </w:pPr>
      <w:r>
        <w:t xml:space="preserve">Then </w:t>
      </w:r>
      <w:r>
        <w:rPr>
          <w:szCs w:val="26"/>
        </w:rPr>
        <w:t xml:space="preserve">ARM evaluates the response variable </w:t>
      </w:r>
      <w:r w:rsidRPr="008C3D93">
        <w:rPr>
          <w:i/>
          <w:iCs/>
          <w:szCs w:val="26"/>
        </w:rPr>
        <w:t>Y</w:t>
      </w:r>
      <w:r>
        <w:rPr>
          <w:szCs w:val="26"/>
        </w:rPr>
        <w:t xml:space="preserve"> given regressor </w:t>
      </w:r>
      <w:r w:rsidRPr="008C3D93">
        <w:rPr>
          <w:i/>
          <w:iCs/>
          <w:szCs w:val="26"/>
        </w:rPr>
        <w:t>W</w:t>
      </w:r>
      <w:r>
        <w:rPr>
          <w:szCs w:val="26"/>
        </w:rPr>
        <w:t xml:space="preserve"> with regard to such best cluster </w:t>
      </w:r>
      <w:r w:rsidR="006F069D" w:rsidRPr="006F069D">
        <w:rPr>
          <w:i/>
          <w:iCs/>
          <w:szCs w:val="26"/>
        </w:rPr>
        <w:t>v</w:t>
      </w:r>
      <w:r w:rsidR="006F069D">
        <w:rPr>
          <w:szCs w:val="26"/>
        </w:rPr>
        <w:t xml:space="preserve"> </w:t>
      </w:r>
      <w:r>
        <w:rPr>
          <w:szCs w:val="26"/>
        </w:rPr>
        <w:t>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8C3D93" w:rsidRPr="0034250E" w14:paraId="746A0E44" w14:textId="77777777" w:rsidTr="000E10D8">
        <w:tc>
          <w:tcPr>
            <w:tcW w:w="4558" w:type="pct"/>
          </w:tcPr>
          <w:p w14:paraId="15125EF0" w14:textId="1EAEF51A" w:rsidR="008C3D93" w:rsidRPr="008C3D93" w:rsidRDefault="008C3D93" w:rsidP="00065C4C">
            <w:pPr>
              <w:rPr>
                <w:szCs w:val="24"/>
              </w:rPr>
            </w:pPr>
            <m:oMathPara>
              <m:oMath>
                <m:r>
                  <w:rPr>
                    <w:rFonts w:ascii="Cambria Math" w:hAnsi="Cambria Math"/>
                    <w:szCs w:val="24"/>
                  </w:rPr>
                  <m:t>Y=</m:t>
                </m:r>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vj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oMath>
            </m:oMathPara>
          </w:p>
        </w:tc>
        <w:tc>
          <w:tcPr>
            <w:tcW w:w="442" w:type="pct"/>
            <w:vAlign w:val="center"/>
          </w:tcPr>
          <w:p w14:paraId="7CD0E18E" w14:textId="2FF3AE33" w:rsidR="008C3D93" w:rsidRPr="0034250E" w:rsidRDefault="008C3D93" w:rsidP="00065C4C">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16</w:t>
            </w:r>
            <w:r w:rsidRPr="0034250E">
              <w:rPr>
                <w:rFonts w:ascii="Times New Roman" w:hAnsi="Times New Roman" w:cs="Times New Roman"/>
              </w:rPr>
              <w:t>)</w:t>
            </w:r>
          </w:p>
        </w:tc>
      </w:tr>
    </w:tbl>
    <w:p w14:paraId="0FDFBDC5" w14:textId="1836B5E2" w:rsidR="008C3D93" w:rsidRDefault="00F77FDE" w:rsidP="004C7D12">
      <w:pPr>
        <w:rPr>
          <w:szCs w:val="26"/>
        </w:rPr>
      </w:pPr>
      <w:r>
        <w:rPr>
          <w:szCs w:val="26"/>
        </w:rPr>
        <w:t xml:space="preserve">Instead of selecting the best cluster for evaluation, ARM can make an average over </w:t>
      </w:r>
      <w:r w:rsidRPr="00F77FDE">
        <w:rPr>
          <w:i/>
          <w:iCs/>
          <w:szCs w:val="26"/>
        </w:rPr>
        <w:t>K</w:t>
      </w:r>
      <w:r>
        <w:rPr>
          <w:szCs w:val="26"/>
        </w:rPr>
        <w:t xml:space="preserve"> clusters for evaluating </w:t>
      </w:r>
      <w:r w:rsidRPr="00F77FDE">
        <w:rPr>
          <w:i/>
          <w:iCs/>
          <w:szCs w:val="26"/>
        </w:rPr>
        <w:t>Y</w:t>
      </w:r>
      <w:r>
        <w:rPr>
          <w:szCs w:val="26"/>
        </w:rPr>
        <w:t xml:space="preserve">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F77FDE" w:rsidRPr="0034250E" w14:paraId="0AE767E5" w14:textId="77777777" w:rsidTr="00F77FDE">
        <w:tc>
          <w:tcPr>
            <w:tcW w:w="4558" w:type="pct"/>
          </w:tcPr>
          <w:p w14:paraId="109C397D" w14:textId="76175EF0" w:rsidR="00F77FDE" w:rsidRPr="008C3D93" w:rsidRDefault="00F77FDE" w:rsidP="00907A6B">
            <w:pPr>
              <w:rPr>
                <w:szCs w:val="24"/>
              </w:rPr>
            </w:pPr>
            <m:oMathPara>
              <m:oMath>
                <m:r>
                  <w:rPr>
                    <w:rFonts w:ascii="Cambria Math" w:hAnsi="Cambria Math"/>
                    <w:szCs w:val="24"/>
                  </w:rPr>
                  <m:t>Y=</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p>
                          <m:sSupPr>
                            <m:ctrlPr>
                              <w:rPr>
                                <w:rFonts w:ascii="Cambria Math" w:hAnsi="Cambria Math"/>
                                <w:i/>
                                <w:szCs w:val="24"/>
                              </w:rPr>
                            </m:ctrlPr>
                          </m:sSupPr>
                          <m:e>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m:t>
                                    </m:r>
                                  </m:sub>
                                  <m:sup>
                                    <m:r>
                                      <w:rPr>
                                        <w:rFonts w:ascii="Cambria Math" w:hAnsi="Cambria Math"/>
                                        <w:szCs w:val="24"/>
                                      </w:rPr>
                                      <m:t>*</m:t>
                                    </m:r>
                                  </m:sup>
                                </m:sSubSup>
                              </m:e>
                            </m:d>
                          </m:e>
                          <m:sup>
                            <m:r>
                              <w:rPr>
                                <w:rFonts w:ascii="Cambria Math" w:hAnsi="Cambria Math"/>
                                <w:szCs w:val="24"/>
                              </w:rPr>
                              <m:t>T</m:t>
                            </m:r>
                          </m:sup>
                        </m:sSup>
                        <m:r>
                          <w:rPr>
                            <w:rFonts w:ascii="Cambria Math" w:hAnsi="Cambria Math"/>
                            <w:szCs w:val="24"/>
                          </w:rPr>
                          <m:t>W</m:t>
                        </m:r>
                      </m:e>
                    </m:d>
                  </m:e>
                </m:nary>
                <m:r>
                  <w:rPr>
                    <w:rFonts w:ascii="Cambria Math" w:hAnsi="Cambria Math"/>
                    <w:szCs w:val="24"/>
                  </w:rPr>
                  <m:t>=</m:t>
                </m:r>
                <m:f>
                  <m:fPr>
                    <m:ctrlPr>
                      <w:rPr>
                        <w:rFonts w:ascii="Cambria Math" w:hAnsi="Cambria Math"/>
                        <w:i/>
                        <w:szCs w:val="24"/>
                      </w:rPr>
                    </m:ctrlPr>
                  </m:fPr>
                  <m:num>
                    <m:r>
                      <w:rPr>
                        <w:rFonts w:ascii="Cambria Math" w:hAnsi="Cambria Math"/>
                        <w:szCs w:val="24"/>
                      </w:rPr>
                      <m:t>1</m:t>
                    </m:r>
                  </m:num>
                  <m:den>
                    <m:nary>
                      <m:naryPr>
                        <m:chr m:val="∑"/>
                        <m:limLoc m:val="undOvr"/>
                        <m:ctrlPr>
                          <w:rPr>
                            <w:rFonts w:ascii="Cambria Math" w:hAnsi="Cambria Math"/>
                            <w:i/>
                            <w:szCs w:val="24"/>
                          </w:rPr>
                        </m:ctrlPr>
                      </m:naryPr>
                      <m:sub>
                        <m:r>
                          <w:rPr>
                            <w:rFonts w:ascii="Cambria Math" w:hAnsi="Cambria Math"/>
                            <w:szCs w:val="24"/>
                          </w:rPr>
                          <m:t>l=1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l</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l</m:t>
                                </m:r>
                              </m:sub>
                            </m:sSub>
                          </m:e>
                        </m:d>
                      </m:e>
                    </m:nary>
                  </m:den>
                </m:f>
                <m:nary>
                  <m:naryPr>
                    <m:chr m:val="∑"/>
                    <m:limLoc m:val="undOvr"/>
                    <m:ctrlPr>
                      <w:rPr>
                        <w:rFonts w:ascii="Cambria Math" w:hAnsi="Cambria Math"/>
                        <w:i/>
                        <w:szCs w:val="24"/>
                      </w:rPr>
                    </m:ctrlPr>
                  </m:naryPr>
                  <m:sub>
                    <m:r>
                      <w:rPr>
                        <w:rFonts w:ascii="Cambria Math" w:hAnsi="Cambria Math"/>
                        <w:szCs w:val="24"/>
                      </w:rPr>
                      <m:t>k=1</m:t>
                    </m:r>
                  </m:sub>
                  <m:sup>
                    <m:r>
                      <w:rPr>
                        <w:rFonts w:ascii="Cambria Math" w:hAnsi="Cambria Math"/>
                        <w:szCs w:val="24"/>
                      </w:rPr>
                      <m:t>K</m:t>
                    </m:r>
                  </m:sup>
                  <m:e>
                    <m:sSub>
                      <m:sSubPr>
                        <m:ctrlPr>
                          <w:rPr>
                            <w:rFonts w:ascii="Cambria Math" w:hAnsi="Cambria Math"/>
                            <w:i/>
                            <w:szCs w:val="24"/>
                          </w:rPr>
                        </m:ctrlPr>
                      </m:sSubPr>
                      <m:e>
                        <m:r>
                          <w:rPr>
                            <w:rFonts w:ascii="Cambria Math" w:hAnsi="Cambria Math"/>
                            <w:szCs w:val="24"/>
                          </w:rPr>
                          <m:t>g</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W</m:t>
                        </m:r>
                      </m:e>
                      <m:e>
                        <m:sSub>
                          <m:sSubPr>
                            <m:ctrlPr>
                              <w:rPr>
                                <w:rFonts w:ascii="Cambria Math" w:hAnsi="Cambria Math"/>
                                <w:i/>
                                <w:szCs w:val="24"/>
                              </w:rPr>
                            </m:ctrlPr>
                          </m:sSubPr>
                          <m:e>
                            <m:r>
                              <w:rPr>
                                <w:rFonts w:ascii="Cambria Math" w:hAnsi="Cambria Math"/>
                                <w:szCs w:val="24"/>
                              </w:rPr>
                              <m:t>φ</m:t>
                            </m:r>
                          </m:e>
                          <m:sub>
                            <m:r>
                              <w:rPr>
                                <w:rFonts w:ascii="Cambria Math" w:hAnsi="Cambria Math"/>
                                <w:szCs w:val="24"/>
                              </w:rPr>
                              <m:t>k</m:t>
                            </m:r>
                          </m:sub>
                        </m:sSub>
                      </m:e>
                    </m:d>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k0</m:t>
                            </m:r>
                          </m:sub>
                          <m:sup>
                            <m:r>
                              <w:rPr>
                                <w:rFonts w:ascii="Cambria Math" w:hAnsi="Cambria Math"/>
                                <w:szCs w:val="24"/>
                              </w:rPr>
                              <m:t>*</m:t>
                            </m:r>
                          </m:sup>
                        </m:sSubSup>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j=1</m:t>
                            </m:r>
                          </m:sub>
                          <m:sup>
                            <m:r>
                              <w:rPr>
                                <w:rFonts w:ascii="Cambria Math" w:hAnsi="Cambria Math"/>
                                <w:szCs w:val="24"/>
                              </w:rPr>
                              <m:t>n</m:t>
                            </m:r>
                          </m:sup>
                          <m:e>
                            <m:sSubSup>
                              <m:sSubSupPr>
                                <m:ctrlPr>
                                  <w:rPr>
                                    <w:rFonts w:ascii="Cambria Math" w:hAnsi="Cambria Math"/>
                                    <w:i/>
                                    <w:szCs w:val="24"/>
                                  </w:rPr>
                                </m:ctrlPr>
                              </m:sSubSupPr>
                              <m:e>
                                <m:r>
                                  <w:rPr>
                                    <w:rFonts w:ascii="Cambria Math" w:hAnsi="Cambria Math"/>
                                    <w:szCs w:val="24"/>
                                  </w:rPr>
                                  <m:t>β</m:t>
                                </m:r>
                              </m:e>
                              <m:sub>
                                <m:r>
                                  <w:rPr>
                                    <w:rFonts w:ascii="Cambria Math" w:hAnsi="Cambria Math"/>
                                    <w:szCs w:val="24"/>
                                  </w:rPr>
                                  <m:t>kj</m:t>
                                </m:r>
                              </m:sub>
                              <m:sup>
                                <m:r>
                                  <w:rPr>
                                    <w:rFonts w:ascii="Cambria Math" w:hAnsi="Cambria Math"/>
                                    <w:szCs w:val="24"/>
                                  </w:rPr>
                                  <m:t>*</m:t>
                                </m:r>
                              </m:sup>
                            </m:sSubSup>
                            <m:sSub>
                              <m:sSubPr>
                                <m:ctrlPr>
                                  <w:rPr>
                                    <w:rFonts w:ascii="Cambria Math" w:hAnsi="Cambria Math"/>
                                    <w:i/>
                                    <w:szCs w:val="24"/>
                                  </w:rPr>
                                </m:ctrlPr>
                              </m:sSubPr>
                              <m:e>
                                <m:r>
                                  <w:rPr>
                                    <w:rFonts w:ascii="Cambria Math" w:hAnsi="Cambria Math"/>
                                    <w:szCs w:val="24"/>
                                  </w:rPr>
                                  <m:t>w</m:t>
                                </m:r>
                              </m:e>
                              <m:sub>
                                <m:r>
                                  <w:rPr>
                                    <w:rFonts w:ascii="Cambria Math" w:hAnsi="Cambria Math"/>
                                    <w:szCs w:val="24"/>
                                  </w:rPr>
                                  <m:t>j</m:t>
                                </m:r>
                              </m:sub>
                            </m:sSub>
                          </m:e>
                        </m:nary>
                      </m:e>
                    </m:d>
                  </m:e>
                </m:nary>
              </m:oMath>
            </m:oMathPara>
          </w:p>
        </w:tc>
        <w:tc>
          <w:tcPr>
            <w:tcW w:w="442" w:type="pct"/>
            <w:vAlign w:val="center"/>
          </w:tcPr>
          <w:p w14:paraId="54563977" w14:textId="35D8816E" w:rsidR="00F77FDE" w:rsidRPr="0034250E" w:rsidRDefault="00F77FDE" w:rsidP="00907A6B">
            <w:pPr>
              <w:jc w:val="right"/>
              <w:rPr>
                <w:rFonts w:ascii="Times New Roman" w:hAnsi="Times New Roman" w:cs="Times New Roman"/>
              </w:rPr>
            </w:pPr>
            <w:r w:rsidRPr="0034250E">
              <w:rPr>
                <w:rFonts w:ascii="Times New Roman" w:hAnsi="Times New Roman" w:cs="Times New Roman"/>
              </w:rPr>
              <w:t>(</w:t>
            </w:r>
            <w:r>
              <w:rPr>
                <w:rFonts w:ascii="Times New Roman" w:hAnsi="Times New Roman" w:cs="Times New Roman"/>
              </w:rPr>
              <w:t>3</w:t>
            </w:r>
            <w:r w:rsidRPr="0034250E">
              <w:rPr>
                <w:rFonts w:ascii="Times New Roman" w:hAnsi="Times New Roman" w:cs="Times New Roman"/>
              </w:rPr>
              <w:t>.</w:t>
            </w:r>
            <w:r>
              <w:rPr>
                <w:rFonts w:ascii="Times New Roman" w:hAnsi="Times New Roman" w:cs="Times New Roman"/>
              </w:rPr>
              <w:t>17</w:t>
            </w:r>
            <w:r w:rsidRPr="0034250E">
              <w:rPr>
                <w:rFonts w:ascii="Times New Roman" w:hAnsi="Times New Roman" w:cs="Times New Roman"/>
              </w:rPr>
              <w:t>)</w:t>
            </w:r>
          </w:p>
        </w:tc>
      </w:tr>
    </w:tbl>
    <w:p w14:paraId="69BE0BD0" w14:textId="16DB2D2C" w:rsidR="003058FB" w:rsidRDefault="00F77FDE" w:rsidP="004C7D12">
      <w:pPr>
        <w:rPr>
          <w:szCs w:val="26"/>
        </w:rPr>
      </w:pPr>
      <w:r>
        <w:rPr>
          <w:szCs w:val="26"/>
        </w:rPr>
        <w:t xml:space="preserve">In general, equation 3.16 is the main one used to evaluate </w:t>
      </w:r>
      <w:r w:rsidR="008307F4">
        <w:rPr>
          <w:szCs w:val="26"/>
        </w:rPr>
        <w:t xml:space="preserve">the </w:t>
      </w:r>
      <w:r>
        <w:rPr>
          <w:szCs w:val="26"/>
        </w:rPr>
        <w:t>regressi</w:t>
      </w:r>
      <w:r w:rsidR="00320842">
        <w:rPr>
          <w:szCs w:val="26"/>
        </w:rPr>
        <w:t>on</w:t>
      </w:r>
      <w:r>
        <w:rPr>
          <w:szCs w:val="26"/>
        </w:rPr>
        <w:t xml:space="preserve"> function</w:t>
      </w:r>
      <w:r w:rsidR="004D3089">
        <w:rPr>
          <w:szCs w:val="26"/>
        </w:rPr>
        <w:t xml:space="preserve"> because the concept “adaptive” implies that ARM selects the best cluster (adaptive cluster) for evaluation</w:t>
      </w:r>
      <w:r>
        <w:rPr>
          <w:szCs w:val="26"/>
        </w:rPr>
        <w:t>.</w:t>
      </w:r>
    </w:p>
    <w:p w14:paraId="5542FC22" w14:textId="77777777" w:rsidR="00F77FDE" w:rsidRDefault="00F77FDE" w:rsidP="004C7D12"/>
    <w:p w14:paraId="69D9AFB8" w14:textId="16450CBE" w:rsidR="003C1296" w:rsidRPr="003C1296" w:rsidRDefault="003C1296">
      <w:pPr>
        <w:rPr>
          <w:b/>
          <w:bCs/>
          <w:sz w:val="28"/>
          <w:szCs w:val="28"/>
        </w:rPr>
      </w:pPr>
      <w:r w:rsidRPr="003C1296">
        <w:rPr>
          <w:b/>
          <w:bCs/>
          <w:sz w:val="28"/>
          <w:szCs w:val="28"/>
        </w:rPr>
        <w:t>4. Conclusion</w:t>
      </w:r>
      <w:r w:rsidR="00B55379">
        <w:rPr>
          <w:b/>
          <w:bCs/>
          <w:sz w:val="28"/>
          <w:szCs w:val="28"/>
        </w:rPr>
        <w:t>s</w:t>
      </w:r>
    </w:p>
    <w:p w14:paraId="5F85785C" w14:textId="1C8485BE" w:rsidR="003C1296" w:rsidRDefault="008B73C4">
      <w:r>
        <w:t xml:space="preserve">The main ideology of CMM is to improve competence of mixture model, in which the probability of hidden variable is turned </w:t>
      </w:r>
      <w:r w:rsidR="000E10D8">
        <w:t xml:space="preserve">back </w:t>
      </w:r>
      <w:r>
        <w:t>its original form of PDF with full of parameters.</w:t>
      </w:r>
      <w:r w:rsidR="008D02B7">
        <w:t xml:space="preserve"> As a result, its application ARM takes advantages of such hidden parameters in order to select best group or best cluster </w:t>
      </w:r>
      <w:r w:rsidR="002A2A0C">
        <w:t>for</w:t>
      </w:r>
      <w:r w:rsidR="008D02B7">
        <w:t xml:space="preserve"> mak</w:t>
      </w:r>
      <w:r w:rsidR="002A2A0C">
        <w:t>ing</w:t>
      </w:r>
      <w:r w:rsidR="008D02B7">
        <w:t xml:space="preserve"> prediction of response value.</w:t>
      </w:r>
      <w:r w:rsidR="0010630B">
        <w:t xml:space="preserve"> In order words, ARM reduces estimation space of regression model</w:t>
      </w:r>
      <w:r w:rsidR="00667A2D">
        <w:t xml:space="preserve"> so as to gain </w:t>
      </w:r>
      <w:r w:rsidR="00480728">
        <w:t>high accuracy</w:t>
      </w:r>
      <w:r w:rsidR="00667A2D">
        <w:t xml:space="preserve"> in calculation.</w:t>
      </w:r>
      <w:r w:rsidR="003D5988">
        <w:t xml:space="preserve"> However, a new problem raised for CMM as well as ARM is how to pre-define the number </w:t>
      </w:r>
      <w:r w:rsidR="005471C8" w:rsidRPr="005471C8">
        <w:rPr>
          <w:i/>
          <w:iCs/>
        </w:rPr>
        <w:t>K</w:t>
      </w:r>
      <w:r w:rsidR="005471C8">
        <w:t xml:space="preserve"> </w:t>
      </w:r>
      <w:r w:rsidR="003D5988">
        <w:t>of clusters or component</w:t>
      </w:r>
      <w:r w:rsidR="005471C8">
        <w:t>s</w:t>
      </w:r>
      <w:r w:rsidR="003D5988">
        <w:t xml:space="preserve"> when CMM </w:t>
      </w:r>
      <w:r w:rsidR="005471C8">
        <w:t xml:space="preserve">currently </w:t>
      </w:r>
      <w:r w:rsidR="003D5988">
        <w:t xml:space="preserve">set fixed </w:t>
      </w:r>
      <w:r w:rsidR="003D5988" w:rsidRPr="00BE4A71">
        <w:rPr>
          <w:i/>
          <w:iCs/>
        </w:rPr>
        <w:t>K</w:t>
      </w:r>
      <w:r w:rsidR="003D5988">
        <w:t>.</w:t>
      </w:r>
      <w:r w:rsidR="00BE4A71">
        <w:t xml:space="preserve"> In the future, I will research some methods </w:t>
      </w:r>
      <w:sdt>
        <w:sdtPr>
          <w:id w:val="-871294181"/>
          <w:citation/>
        </w:sdtPr>
        <w:sdtEndPr/>
        <w:sdtContent>
          <w:r w:rsidR="008F0A3D">
            <w:fldChar w:fldCharType="begin"/>
          </w:r>
          <w:r w:rsidR="008F0A3D">
            <w:instrText xml:space="preserve">CITATION Hoshikawa2013MR \p 5 \l 1033 </w:instrText>
          </w:r>
          <w:r w:rsidR="008F0A3D">
            <w:fldChar w:fldCharType="separate"/>
          </w:r>
          <w:r w:rsidR="008F0A3D">
            <w:rPr>
              <w:noProof/>
            </w:rPr>
            <w:t>(Hoshikawa, 2013, p. 5)</w:t>
          </w:r>
          <w:r w:rsidR="008F0A3D">
            <w:fldChar w:fldCharType="end"/>
          </w:r>
        </w:sdtContent>
      </w:sdt>
      <w:r w:rsidR="008F0A3D">
        <w:t xml:space="preserve"> </w:t>
      </w:r>
      <w:r w:rsidR="00BE4A71">
        <w:t xml:space="preserve">to pre-define </w:t>
      </w:r>
      <w:r w:rsidR="00BE4A71" w:rsidRPr="00570198">
        <w:rPr>
          <w:i/>
          <w:iCs/>
        </w:rPr>
        <w:t>K</w:t>
      </w:r>
      <w:r w:rsidR="00BE4A71">
        <w:t>. Alternately, CMM can be improved or modified so that the number of cluster</w:t>
      </w:r>
      <w:r w:rsidR="005471C8">
        <w:t>s</w:t>
      </w:r>
      <w:r w:rsidR="00BE4A71">
        <w:t xml:space="preserve"> is updated in runtime</w:t>
      </w:r>
      <w:r w:rsidR="00D9323B">
        <w:t xml:space="preserve"> </w:t>
      </w:r>
      <w:sdt>
        <w:sdtPr>
          <w:id w:val="348614024"/>
          <w:citation/>
        </w:sdtPr>
        <w:sdtEndPr/>
        <w:sdtContent>
          <w:r w:rsidR="00D9323B">
            <w:fldChar w:fldCharType="begin"/>
          </w:r>
          <w:r w:rsidR="00D9323B">
            <w:instrText xml:space="preserve">CITATION Nguyen2018MREM \p 16 \l 1033 </w:instrText>
          </w:r>
          <w:r w:rsidR="00D9323B">
            <w:fldChar w:fldCharType="separate"/>
          </w:r>
          <w:r w:rsidR="00D9323B">
            <w:rPr>
              <w:noProof/>
            </w:rPr>
            <w:t xml:space="preserve">(Nguyen &amp; Shafiq, Mixture </w:t>
          </w:r>
          <w:r w:rsidR="00D9323B">
            <w:rPr>
              <w:noProof/>
            </w:rPr>
            <w:lastRenderedPageBreak/>
            <w:t>Regression Model for Incomplete Data, 2018, p. 16)</w:t>
          </w:r>
          <w:r w:rsidR="00D9323B">
            <w:fldChar w:fldCharType="end"/>
          </w:r>
        </w:sdtContent>
      </w:sdt>
      <w:r w:rsidR="00BE4A71">
        <w:t xml:space="preserve">; in other words, there is no pre-definition of </w:t>
      </w:r>
      <w:r w:rsidR="00BE4A71" w:rsidRPr="00BE4A71">
        <w:rPr>
          <w:i/>
          <w:iCs/>
        </w:rPr>
        <w:t>K</w:t>
      </w:r>
      <w:r w:rsidR="00BE4A71">
        <w:t xml:space="preserve"> and so </w:t>
      </w:r>
      <w:r w:rsidR="00BE4A71" w:rsidRPr="00BE4A71">
        <w:rPr>
          <w:i/>
          <w:iCs/>
        </w:rPr>
        <w:t>K</w:t>
      </w:r>
      <w:r w:rsidR="00BE4A71">
        <w:t xml:space="preserve"> is determined dynamically.</w:t>
      </w:r>
    </w:p>
    <w:p w14:paraId="7BD71811" w14:textId="77777777" w:rsidR="003C1296" w:rsidRDefault="003C1296"/>
    <w:p w14:paraId="7A89FD4D" w14:textId="21F4019F" w:rsidR="003C1296" w:rsidRDefault="003C1296">
      <w:pPr>
        <w:rPr>
          <w:b/>
          <w:bCs/>
          <w:sz w:val="28"/>
          <w:szCs w:val="28"/>
        </w:rPr>
      </w:pPr>
      <w:r w:rsidRPr="004532D4">
        <w:rPr>
          <w:b/>
          <w:bCs/>
          <w:sz w:val="28"/>
          <w:szCs w:val="28"/>
        </w:rPr>
        <w:t>References</w:t>
      </w:r>
    </w:p>
    <w:p w14:paraId="46E9B199" w14:textId="77777777" w:rsidR="00D9323B" w:rsidRDefault="009A2F8C" w:rsidP="00D9323B">
      <w:pPr>
        <w:pStyle w:val="Bibliography"/>
        <w:ind w:left="720" w:hanging="720"/>
        <w:rPr>
          <w:noProof/>
          <w:szCs w:val="24"/>
        </w:rPr>
      </w:pPr>
      <w:r>
        <w:fldChar w:fldCharType="begin"/>
      </w:r>
      <w:r>
        <w:instrText xml:space="preserve"> BIBLIOGRAPHY  \l 1033 </w:instrText>
      </w:r>
      <w:r>
        <w:fldChar w:fldCharType="separate"/>
      </w:r>
      <w:r w:rsidR="00D9323B">
        <w:rPr>
          <w:noProof/>
        </w:rPr>
        <w:t xml:space="preserve">Hoshikawa, T. (2013, June 30). Mixture regression for observational data, with application to functional regression models. </w:t>
      </w:r>
      <w:r w:rsidR="00D9323B">
        <w:rPr>
          <w:i/>
          <w:iCs/>
          <w:noProof/>
        </w:rPr>
        <w:t>arXiv preprint</w:t>
      </w:r>
      <w:r w:rsidR="00D9323B">
        <w:rPr>
          <w:noProof/>
        </w:rPr>
        <w:t>. Retrieved September 4, 2018, from https://arxiv.org/pdf/1307.0170</w:t>
      </w:r>
    </w:p>
    <w:p w14:paraId="0E4F1C24" w14:textId="77777777" w:rsidR="00D9323B" w:rsidRDefault="00D9323B" w:rsidP="00D9323B">
      <w:pPr>
        <w:pStyle w:val="Bibliography"/>
        <w:ind w:left="720" w:hanging="720"/>
        <w:rPr>
          <w:noProof/>
        </w:rPr>
      </w:pPr>
      <w:r>
        <w:rPr>
          <w:noProof/>
        </w:rPr>
        <w:t xml:space="preserve">Nguyen, L. (2020). </w:t>
      </w:r>
      <w:r>
        <w:rPr>
          <w:i/>
          <w:iCs/>
          <w:noProof/>
        </w:rPr>
        <w:t>Tutorial on EM tutorial.</w:t>
      </w:r>
      <w:r>
        <w:rPr>
          <w:noProof/>
        </w:rPr>
        <w:t xml:space="preserve"> MDPI. Preprints. doi:10.20944/preprints201802.0131.v8</w:t>
      </w:r>
    </w:p>
    <w:p w14:paraId="28EEE92F" w14:textId="1E654699" w:rsidR="00BA2D22" w:rsidRPr="004532D4" w:rsidRDefault="00D9323B" w:rsidP="00D9323B">
      <w:pPr>
        <w:pStyle w:val="Bibliography"/>
        <w:ind w:left="720" w:hanging="720"/>
      </w:pPr>
      <w:r>
        <w:rPr>
          <w:noProof/>
        </w:rPr>
        <w:t xml:space="preserve">Nguyen, L., &amp; Shafiq, A. (2018, December 31). Mixture Regression Model for Incomplete Data. (L. d. Istael, Ed.) </w:t>
      </w:r>
      <w:r>
        <w:rPr>
          <w:i/>
          <w:iCs/>
          <w:noProof/>
        </w:rPr>
        <w:t>Revista Sociedade Científica, 1</w:t>
      </w:r>
      <w:r>
        <w:rPr>
          <w:noProof/>
        </w:rPr>
        <w:t>(3), 1-25. doi:10.5281/zenodo.2528978</w:t>
      </w:r>
      <w:r w:rsidR="009A2F8C">
        <w:fldChar w:fldCharType="end"/>
      </w:r>
    </w:p>
    <w:sectPr w:rsidR="00BA2D22" w:rsidRPr="004532D4" w:rsidSect="007D1C01">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D8806" w14:textId="77777777" w:rsidR="00076C19" w:rsidRDefault="00076C19" w:rsidP="00A95478">
      <w:r>
        <w:separator/>
      </w:r>
    </w:p>
  </w:endnote>
  <w:endnote w:type="continuationSeparator" w:id="0">
    <w:p w14:paraId="40DF674F" w14:textId="77777777" w:rsidR="00076C19" w:rsidRDefault="00076C19" w:rsidP="00A954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3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0052838"/>
      <w:docPartObj>
        <w:docPartGallery w:val="Page Numbers (Bottom of Page)"/>
        <w:docPartUnique/>
      </w:docPartObj>
    </w:sdtPr>
    <w:sdtEndPr>
      <w:rPr>
        <w:noProof/>
      </w:rPr>
    </w:sdtEndPr>
    <w:sdtContent>
      <w:p w14:paraId="562CB8F2" w14:textId="615F875B" w:rsidR="0099576E" w:rsidRDefault="0099576E">
        <w:pPr>
          <w:pStyle w:val="Footer"/>
          <w:jc w:val="center"/>
        </w:pPr>
        <w:r>
          <w:fldChar w:fldCharType="begin"/>
        </w:r>
        <w:r>
          <w:instrText xml:space="preserve"> PAGE   \* MERGEFORMAT </w:instrText>
        </w:r>
        <w:r>
          <w:fldChar w:fldCharType="separate"/>
        </w:r>
        <w:r w:rsidR="006D1DC7">
          <w:rPr>
            <w:noProof/>
          </w:rPr>
          <w:t>8</w:t>
        </w:r>
        <w:r>
          <w:rPr>
            <w:noProof/>
          </w:rPr>
          <w:fldChar w:fldCharType="end"/>
        </w:r>
      </w:p>
    </w:sdtContent>
  </w:sdt>
  <w:p w14:paraId="2BAF14F3" w14:textId="77777777" w:rsidR="0099576E" w:rsidRDefault="009957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DA5403" w14:textId="77777777" w:rsidR="00076C19" w:rsidRDefault="00076C19" w:rsidP="00A95478">
      <w:r>
        <w:separator/>
      </w:r>
    </w:p>
  </w:footnote>
  <w:footnote w:type="continuationSeparator" w:id="0">
    <w:p w14:paraId="52A3AFD3" w14:textId="77777777" w:rsidR="00076C19" w:rsidRDefault="00076C19" w:rsidP="00A954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040E6"/>
    <w:multiLevelType w:val="hybridMultilevel"/>
    <w:tmpl w:val="E21C0554"/>
    <w:lvl w:ilvl="0" w:tplc="172C6024">
      <w:start w:val="1"/>
      <w:numFmt w:val="decimal"/>
      <w:lvlText w:val="%1."/>
      <w:lvlJc w:val="left"/>
      <w:pPr>
        <w:ind w:left="360" w:hanging="360"/>
      </w:pPr>
      <w:rPr>
        <w:rFonts w:eastAsiaTheme="minorEastAsia"/>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C434915"/>
    <w:multiLevelType w:val="hybridMultilevel"/>
    <w:tmpl w:val="F72E302C"/>
    <w:lvl w:ilvl="0" w:tplc="5320513C">
      <w:start w:val="1"/>
      <w:numFmt w:val="decimal"/>
      <w:lvlText w:val="%1."/>
      <w:lvlJc w:val="left"/>
      <w:pPr>
        <w:ind w:left="720" w:hanging="360"/>
      </w:pPr>
      <w:rPr>
        <w:rFonts w:ascii="Times New Roman" w:hAnsi="Times New Roman" w:cs="Times New Roman" w:hint="default"/>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8822CB"/>
    <w:multiLevelType w:val="hybridMultilevel"/>
    <w:tmpl w:val="1270ABD8"/>
    <w:lvl w:ilvl="0" w:tplc="9380FE10">
      <w:start w:val="1"/>
      <w:numFmt w:val="decimal"/>
      <w:lvlText w:val="[%1]"/>
      <w:lvlJc w:val="left"/>
      <w:pPr>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D972409"/>
    <w:multiLevelType w:val="hybridMultilevel"/>
    <w:tmpl w:val="3BC21464"/>
    <w:lvl w:ilvl="0" w:tplc="9AC4BAF0">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A0BCC"/>
    <w:multiLevelType w:val="hybridMultilevel"/>
    <w:tmpl w:val="5AD04796"/>
    <w:lvl w:ilvl="0" w:tplc="121040F4">
      <w:start w:val="1"/>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abstractNum w:abstractNumId="5" w15:restartNumberingAfterBreak="0">
    <w:nsid w:val="58296EB2"/>
    <w:multiLevelType w:val="hybridMultilevel"/>
    <w:tmpl w:val="FD6A6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96E8A"/>
    <w:multiLevelType w:val="hybridMultilevel"/>
    <w:tmpl w:val="0A30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4609E"/>
    <w:multiLevelType w:val="hybridMultilevel"/>
    <w:tmpl w:val="8E1A1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463BA"/>
    <w:multiLevelType w:val="hybridMultilevel"/>
    <w:tmpl w:val="C26EA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BF3D5E"/>
    <w:multiLevelType w:val="hybridMultilevel"/>
    <w:tmpl w:val="7F16EA80"/>
    <w:lvl w:ilvl="0" w:tplc="A0928206">
      <w:numFmt w:val="bullet"/>
      <w:lvlText w:val="-"/>
      <w:lvlJc w:val="left"/>
      <w:pPr>
        <w:ind w:left="570" w:hanging="360"/>
      </w:pPr>
      <w:rPr>
        <w:rFonts w:ascii="Times New Roman" w:eastAsia="Microsoft YaHei" w:hAnsi="Times New Roman" w:cs="Times New Roman"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7"/>
  </w:num>
  <w:num w:numId="8">
    <w:abstractNumId w:val="8"/>
  </w:num>
  <w:num w:numId="9">
    <w:abstractNumId w:val="6"/>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B48"/>
    <w:rsid w:val="00021459"/>
    <w:rsid w:val="00041072"/>
    <w:rsid w:val="00054E99"/>
    <w:rsid w:val="00065290"/>
    <w:rsid w:val="00065C4C"/>
    <w:rsid w:val="0006719D"/>
    <w:rsid w:val="00072F11"/>
    <w:rsid w:val="00073810"/>
    <w:rsid w:val="00076C19"/>
    <w:rsid w:val="0008629D"/>
    <w:rsid w:val="000C1A16"/>
    <w:rsid w:val="000D51ED"/>
    <w:rsid w:val="000E10D8"/>
    <w:rsid w:val="000F4199"/>
    <w:rsid w:val="000F7D58"/>
    <w:rsid w:val="0010630B"/>
    <w:rsid w:val="0011019C"/>
    <w:rsid w:val="00110501"/>
    <w:rsid w:val="00113505"/>
    <w:rsid w:val="00113916"/>
    <w:rsid w:val="00122995"/>
    <w:rsid w:val="0015724C"/>
    <w:rsid w:val="00164170"/>
    <w:rsid w:val="00172376"/>
    <w:rsid w:val="001763D7"/>
    <w:rsid w:val="001905CC"/>
    <w:rsid w:val="001A1C24"/>
    <w:rsid w:val="001A2A07"/>
    <w:rsid w:val="001C2972"/>
    <w:rsid w:val="001C3B22"/>
    <w:rsid w:val="001C7B59"/>
    <w:rsid w:val="001F076B"/>
    <w:rsid w:val="001F6BC7"/>
    <w:rsid w:val="002023AB"/>
    <w:rsid w:val="00220186"/>
    <w:rsid w:val="00226551"/>
    <w:rsid w:val="00237D79"/>
    <w:rsid w:val="00283295"/>
    <w:rsid w:val="00283B8F"/>
    <w:rsid w:val="002A2A0C"/>
    <w:rsid w:val="002A7033"/>
    <w:rsid w:val="002B564C"/>
    <w:rsid w:val="002D3E72"/>
    <w:rsid w:val="002D493D"/>
    <w:rsid w:val="002E346C"/>
    <w:rsid w:val="002F10D6"/>
    <w:rsid w:val="003058FB"/>
    <w:rsid w:val="00320842"/>
    <w:rsid w:val="003276FC"/>
    <w:rsid w:val="00331DCC"/>
    <w:rsid w:val="0034250E"/>
    <w:rsid w:val="00361152"/>
    <w:rsid w:val="003734C7"/>
    <w:rsid w:val="00377808"/>
    <w:rsid w:val="00385C3A"/>
    <w:rsid w:val="003870EC"/>
    <w:rsid w:val="003927D7"/>
    <w:rsid w:val="003A1983"/>
    <w:rsid w:val="003C1296"/>
    <w:rsid w:val="003C4A7C"/>
    <w:rsid w:val="003D5988"/>
    <w:rsid w:val="003F74EA"/>
    <w:rsid w:val="0041231A"/>
    <w:rsid w:val="004230B5"/>
    <w:rsid w:val="00451152"/>
    <w:rsid w:val="004532D4"/>
    <w:rsid w:val="00461B2C"/>
    <w:rsid w:val="00466281"/>
    <w:rsid w:val="00480728"/>
    <w:rsid w:val="004C035E"/>
    <w:rsid w:val="004C45F4"/>
    <w:rsid w:val="004C7D12"/>
    <w:rsid w:val="004D07C7"/>
    <w:rsid w:val="004D3048"/>
    <w:rsid w:val="004D3089"/>
    <w:rsid w:val="004D3872"/>
    <w:rsid w:val="004D3F7A"/>
    <w:rsid w:val="005040B3"/>
    <w:rsid w:val="005058F7"/>
    <w:rsid w:val="00507A31"/>
    <w:rsid w:val="005206F4"/>
    <w:rsid w:val="0053607F"/>
    <w:rsid w:val="005471C8"/>
    <w:rsid w:val="005502F1"/>
    <w:rsid w:val="00565B60"/>
    <w:rsid w:val="00570198"/>
    <w:rsid w:val="00571778"/>
    <w:rsid w:val="00572B48"/>
    <w:rsid w:val="00591382"/>
    <w:rsid w:val="0059164C"/>
    <w:rsid w:val="005A2394"/>
    <w:rsid w:val="005C6571"/>
    <w:rsid w:val="005D39FE"/>
    <w:rsid w:val="005D6AB8"/>
    <w:rsid w:val="005E4699"/>
    <w:rsid w:val="005F500F"/>
    <w:rsid w:val="006143DD"/>
    <w:rsid w:val="006233C4"/>
    <w:rsid w:val="00667A2D"/>
    <w:rsid w:val="006707D6"/>
    <w:rsid w:val="00680D7D"/>
    <w:rsid w:val="00691233"/>
    <w:rsid w:val="006B3391"/>
    <w:rsid w:val="006C2164"/>
    <w:rsid w:val="006C72B8"/>
    <w:rsid w:val="006D1DC7"/>
    <w:rsid w:val="006F069D"/>
    <w:rsid w:val="006F3170"/>
    <w:rsid w:val="007016EF"/>
    <w:rsid w:val="007027F6"/>
    <w:rsid w:val="00703B29"/>
    <w:rsid w:val="00705CCD"/>
    <w:rsid w:val="00706272"/>
    <w:rsid w:val="00711A56"/>
    <w:rsid w:val="00711E63"/>
    <w:rsid w:val="0071756B"/>
    <w:rsid w:val="00717C0A"/>
    <w:rsid w:val="0072349F"/>
    <w:rsid w:val="00724FB6"/>
    <w:rsid w:val="00731395"/>
    <w:rsid w:val="007328A3"/>
    <w:rsid w:val="007427C0"/>
    <w:rsid w:val="0077401E"/>
    <w:rsid w:val="00774BD3"/>
    <w:rsid w:val="007828F7"/>
    <w:rsid w:val="007931E4"/>
    <w:rsid w:val="007D1C01"/>
    <w:rsid w:val="00820686"/>
    <w:rsid w:val="008307F4"/>
    <w:rsid w:val="0083175C"/>
    <w:rsid w:val="00853996"/>
    <w:rsid w:val="00887B9C"/>
    <w:rsid w:val="00893607"/>
    <w:rsid w:val="0089395D"/>
    <w:rsid w:val="008B73C4"/>
    <w:rsid w:val="008C3D93"/>
    <w:rsid w:val="008D02B7"/>
    <w:rsid w:val="008F0A3D"/>
    <w:rsid w:val="008F2C45"/>
    <w:rsid w:val="008F4468"/>
    <w:rsid w:val="008F5AB5"/>
    <w:rsid w:val="00900B15"/>
    <w:rsid w:val="00905ADC"/>
    <w:rsid w:val="00907A6B"/>
    <w:rsid w:val="00940EDE"/>
    <w:rsid w:val="00941BA0"/>
    <w:rsid w:val="00966FED"/>
    <w:rsid w:val="00981B11"/>
    <w:rsid w:val="00992308"/>
    <w:rsid w:val="0099576E"/>
    <w:rsid w:val="00996E81"/>
    <w:rsid w:val="009A2F8C"/>
    <w:rsid w:val="009A5BE9"/>
    <w:rsid w:val="009F1DB6"/>
    <w:rsid w:val="009F402F"/>
    <w:rsid w:val="00A11B2A"/>
    <w:rsid w:val="00A12B6E"/>
    <w:rsid w:val="00A15219"/>
    <w:rsid w:val="00A372DF"/>
    <w:rsid w:val="00A5112A"/>
    <w:rsid w:val="00A66385"/>
    <w:rsid w:val="00A92C50"/>
    <w:rsid w:val="00A93435"/>
    <w:rsid w:val="00A94DB6"/>
    <w:rsid w:val="00A95478"/>
    <w:rsid w:val="00AB16DF"/>
    <w:rsid w:val="00AB586C"/>
    <w:rsid w:val="00AB6897"/>
    <w:rsid w:val="00AB6F26"/>
    <w:rsid w:val="00AD3B9B"/>
    <w:rsid w:val="00AF4AEE"/>
    <w:rsid w:val="00B020F3"/>
    <w:rsid w:val="00B124A9"/>
    <w:rsid w:val="00B13BE8"/>
    <w:rsid w:val="00B14104"/>
    <w:rsid w:val="00B22939"/>
    <w:rsid w:val="00B27ED6"/>
    <w:rsid w:val="00B44E31"/>
    <w:rsid w:val="00B47BDD"/>
    <w:rsid w:val="00B55379"/>
    <w:rsid w:val="00B61431"/>
    <w:rsid w:val="00B825B3"/>
    <w:rsid w:val="00B829A9"/>
    <w:rsid w:val="00BA2D22"/>
    <w:rsid w:val="00BA36D4"/>
    <w:rsid w:val="00BB0087"/>
    <w:rsid w:val="00BB5BD6"/>
    <w:rsid w:val="00BC5170"/>
    <w:rsid w:val="00BE2BFC"/>
    <w:rsid w:val="00BE4A71"/>
    <w:rsid w:val="00BF3A4D"/>
    <w:rsid w:val="00BF4874"/>
    <w:rsid w:val="00C17BE9"/>
    <w:rsid w:val="00C22D08"/>
    <w:rsid w:val="00C3419C"/>
    <w:rsid w:val="00C75D13"/>
    <w:rsid w:val="00C92200"/>
    <w:rsid w:val="00C9674E"/>
    <w:rsid w:val="00CC6970"/>
    <w:rsid w:val="00CD08CE"/>
    <w:rsid w:val="00CD0F21"/>
    <w:rsid w:val="00CD78F4"/>
    <w:rsid w:val="00CE386E"/>
    <w:rsid w:val="00CE5CF2"/>
    <w:rsid w:val="00CF20FC"/>
    <w:rsid w:val="00D14BC9"/>
    <w:rsid w:val="00D25611"/>
    <w:rsid w:val="00D72BF0"/>
    <w:rsid w:val="00D77B74"/>
    <w:rsid w:val="00D86193"/>
    <w:rsid w:val="00D9323B"/>
    <w:rsid w:val="00DA718F"/>
    <w:rsid w:val="00DC1F7A"/>
    <w:rsid w:val="00DC4338"/>
    <w:rsid w:val="00DD1E6E"/>
    <w:rsid w:val="00DD7160"/>
    <w:rsid w:val="00DE0BFD"/>
    <w:rsid w:val="00DE3DD7"/>
    <w:rsid w:val="00DE73B1"/>
    <w:rsid w:val="00DF1469"/>
    <w:rsid w:val="00E0789B"/>
    <w:rsid w:val="00E13D14"/>
    <w:rsid w:val="00E2505E"/>
    <w:rsid w:val="00E44109"/>
    <w:rsid w:val="00E541C1"/>
    <w:rsid w:val="00E543C3"/>
    <w:rsid w:val="00E5447F"/>
    <w:rsid w:val="00E645CE"/>
    <w:rsid w:val="00E67C5D"/>
    <w:rsid w:val="00E804DB"/>
    <w:rsid w:val="00E936E7"/>
    <w:rsid w:val="00E93D89"/>
    <w:rsid w:val="00EA5450"/>
    <w:rsid w:val="00EB2C61"/>
    <w:rsid w:val="00ED538D"/>
    <w:rsid w:val="00ED5798"/>
    <w:rsid w:val="00ED6BE9"/>
    <w:rsid w:val="00EF2227"/>
    <w:rsid w:val="00EF5EB0"/>
    <w:rsid w:val="00EF7CB4"/>
    <w:rsid w:val="00F162B5"/>
    <w:rsid w:val="00F16673"/>
    <w:rsid w:val="00F74FFB"/>
    <w:rsid w:val="00F762D2"/>
    <w:rsid w:val="00F77FDE"/>
    <w:rsid w:val="00F871D5"/>
    <w:rsid w:val="00FA0591"/>
    <w:rsid w:val="00FA4D31"/>
    <w:rsid w:val="00FC0011"/>
    <w:rsid w:val="00FD084E"/>
    <w:rsid w:val="00FE6A02"/>
    <w:rsid w:val="00FF0585"/>
    <w:rsid w:val="00FF360F"/>
    <w:rsid w:val="00FF604A"/>
    <w:rsid w:val="00FF7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EE21"/>
  <w15:chartTrackingRefBased/>
  <w15:docId w15:val="{56F361D7-489A-4F70-99C4-7659CC2CC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200"/>
    <w:pPr>
      <w:spacing w:after="0" w:line="240" w:lineRule="auto"/>
      <w:jc w:val="both"/>
    </w:pPr>
    <w:rPr>
      <w:sz w:val="24"/>
    </w:rPr>
  </w:style>
  <w:style w:type="paragraph" w:styleId="Heading1">
    <w:name w:val="heading 1"/>
    <w:basedOn w:val="Normal"/>
    <w:next w:val="Normal"/>
    <w:link w:val="Heading1Char"/>
    <w:uiPriority w:val="9"/>
    <w:qFormat/>
    <w:rsid w:val="00D72BF0"/>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DD7"/>
    <w:rPr>
      <w:color w:val="808080"/>
    </w:rPr>
  </w:style>
  <w:style w:type="character" w:styleId="CommentReference">
    <w:name w:val="annotation reference"/>
    <w:basedOn w:val="DefaultParagraphFont"/>
    <w:uiPriority w:val="99"/>
    <w:semiHidden/>
    <w:unhideWhenUsed/>
    <w:rsid w:val="0041231A"/>
    <w:rPr>
      <w:sz w:val="16"/>
      <w:szCs w:val="16"/>
    </w:rPr>
  </w:style>
  <w:style w:type="paragraph" w:styleId="CommentText">
    <w:name w:val="annotation text"/>
    <w:basedOn w:val="Normal"/>
    <w:link w:val="CommentTextChar"/>
    <w:uiPriority w:val="99"/>
    <w:semiHidden/>
    <w:unhideWhenUsed/>
    <w:rsid w:val="0041231A"/>
    <w:rPr>
      <w:sz w:val="20"/>
      <w:szCs w:val="20"/>
    </w:rPr>
  </w:style>
  <w:style w:type="character" w:customStyle="1" w:styleId="CommentTextChar">
    <w:name w:val="Comment Text Char"/>
    <w:basedOn w:val="DefaultParagraphFont"/>
    <w:link w:val="CommentText"/>
    <w:uiPriority w:val="99"/>
    <w:semiHidden/>
    <w:rsid w:val="0041231A"/>
    <w:rPr>
      <w:sz w:val="20"/>
      <w:szCs w:val="20"/>
    </w:rPr>
  </w:style>
  <w:style w:type="paragraph" w:styleId="CommentSubject">
    <w:name w:val="annotation subject"/>
    <w:basedOn w:val="CommentText"/>
    <w:next w:val="CommentText"/>
    <w:link w:val="CommentSubjectChar"/>
    <w:uiPriority w:val="99"/>
    <w:semiHidden/>
    <w:unhideWhenUsed/>
    <w:rsid w:val="0041231A"/>
    <w:rPr>
      <w:b/>
      <w:bCs/>
    </w:rPr>
  </w:style>
  <w:style w:type="character" w:customStyle="1" w:styleId="CommentSubjectChar">
    <w:name w:val="Comment Subject Char"/>
    <w:basedOn w:val="CommentTextChar"/>
    <w:link w:val="CommentSubject"/>
    <w:uiPriority w:val="99"/>
    <w:semiHidden/>
    <w:rsid w:val="0041231A"/>
    <w:rPr>
      <w:b/>
      <w:bCs/>
      <w:sz w:val="20"/>
      <w:szCs w:val="20"/>
    </w:rPr>
  </w:style>
  <w:style w:type="paragraph" w:styleId="BalloonText">
    <w:name w:val="Balloon Text"/>
    <w:basedOn w:val="Normal"/>
    <w:link w:val="BalloonTextChar"/>
    <w:uiPriority w:val="99"/>
    <w:semiHidden/>
    <w:unhideWhenUsed/>
    <w:rsid w:val="004123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31A"/>
    <w:rPr>
      <w:rFonts w:ascii="Segoe UI" w:hAnsi="Segoe UI" w:cs="Segoe UI"/>
      <w:sz w:val="18"/>
      <w:szCs w:val="18"/>
    </w:rPr>
  </w:style>
  <w:style w:type="paragraph" w:styleId="ListParagraph">
    <w:name w:val="List Paragraph"/>
    <w:basedOn w:val="Normal"/>
    <w:uiPriority w:val="34"/>
    <w:qFormat/>
    <w:rsid w:val="003C1296"/>
    <w:pPr>
      <w:ind w:left="720"/>
      <w:contextualSpacing/>
    </w:pPr>
  </w:style>
  <w:style w:type="table" w:styleId="TableGrid">
    <w:name w:val="Table Grid"/>
    <w:basedOn w:val="TableNormal"/>
    <w:uiPriority w:val="59"/>
    <w:rsid w:val="00E44109"/>
    <w:pPr>
      <w:spacing w:after="0" w:line="240" w:lineRule="auto"/>
    </w:pPr>
    <w:rPr>
      <w:rFonts w:asciiTheme="minorHAnsi" w:eastAsiaTheme="minorEastAsia" w:hAnsiTheme="minorHAnsi"/>
      <w:sz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2BF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72BF0"/>
    <w:rPr>
      <w:color w:val="0563C1" w:themeColor="hyperlink"/>
      <w:u w:val="single"/>
    </w:rPr>
  </w:style>
  <w:style w:type="character" w:styleId="FollowedHyperlink">
    <w:name w:val="FollowedHyperlink"/>
    <w:basedOn w:val="DefaultParagraphFont"/>
    <w:uiPriority w:val="99"/>
    <w:semiHidden/>
    <w:unhideWhenUsed/>
    <w:rsid w:val="00D72BF0"/>
    <w:rPr>
      <w:color w:val="954F72" w:themeColor="followedHyperlink"/>
      <w:u w:val="single"/>
    </w:rPr>
  </w:style>
  <w:style w:type="paragraph" w:styleId="Header">
    <w:name w:val="header"/>
    <w:basedOn w:val="Normal"/>
    <w:link w:val="HeaderChar"/>
    <w:uiPriority w:val="99"/>
    <w:unhideWhenUsed/>
    <w:rsid w:val="00D72BF0"/>
    <w:pPr>
      <w:pBdr>
        <w:bottom w:val="single" w:sz="6" w:space="1" w:color="auto"/>
      </w:pBdr>
      <w:tabs>
        <w:tab w:val="center" w:pos="4153"/>
        <w:tab w:val="right" w:pos="8306"/>
      </w:tabs>
      <w:adjustRightInd w:val="0"/>
      <w:snapToGrid w:val="0"/>
      <w:spacing w:after="120"/>
      <w:ind w:firstLine="216"/>
      <w:jc w:val="center"/>
    </w:pPr>
    <w:rPr>
      <w:rFonts w:eastAsia="Microsoft YaHei"/>
      <w:sz w:val="18"/>
      <w:szCs w:val="18"/>
      <w:lang w:eastAsia="zh-CN"/>
    </w:rPr>
  </w:style>
  <w:style w:type="character" w:customStyle="1" w:styleId="HeaderChar">
    <w:name w:val="Header Char"/>
    <w:basedOn w:val="DefaultParagraphFont"/>
    <w:link w:val="Header"/>
    <w:uiPriority w:val="99"/>
    <w:rsid w:val="00D72BF0"/>
    <w:rPr>
      <w:rFonts w:eastAsia="Microsoft YaHei"/>
      <w:sz w:val="18"/>
      <w:szCs w:val="18"/>
      <w:lang w:eastAsia="zh-CN"/>
    </w:rPr>
  </w:style>
  <w:style w:type="paragraph" w:styleId="Footer">
    <w:name w:val="footer"/>
    <w:basedOn w:val="Normal"/>
    <w:link w:val="FooterChar"/>
    <w:uiPriority w:val="99"/>
    <w:unhideWhenUsed/>
    <w:rsid w:val="00D72BF0"/>
    <w:pPr>
      <w:tabs>
        <w:tab w:val="center" w:pos="4153"/>
        <w:tab w:val="right" w:pos="8306"/>
      </w:tabs>
      <w:adjustRightInd w:val="0"/>
      <w:snapToGrid w:val="0"/>
      <w:spacing w:after="120"/>
      <w:ind w:firstLine="216"/>
    </w:pPr>
    <w:rPr>
      <w:rFonts w:eastAsia="Microsoft YaHei"/>
      <w:sz w:val="18"/>
      <w:szCs w:val="18"/>
      <w:lang w:eastAsia="zh-CN"/>
    </w:rPr>
  </w:style>
  <w:style w:type="character" w:customStyle="1" w:styleId="FooterChar">
    <w:name w:val="Footer Char"/>
    <w:basedOn w:val="DefaultParagraphFont"/>
    <w:link w:val="Footer"/>
    <w:uiPriority w:val="99"/>
    <w:rsid w:val="00D72BF0"/>
    <w:rPr>
      <w:rFonts w:eastAsia="Microsoft YaHei"/>
      <w:sz w:val="18"/>
      <w:szCs w:val="18"/>
      <w:lang w:eastAsia="zh-CN"/>
    </w:rPr>
  </w:style>
  <w:style w:type="paragraph" w:customStyle="1" w:styleId="SAP-Author">
    <w:name w:val="SAP-Author"/>
    <w:qFormat/>
    <w:rsid w:val="00D72BF0"/>
    <w:pPr>
      <w:spacing w:before="340" w:after="340" w:line="240" w:lineRule="auto"/>
      <w:jc w:val="center"/>
    </w:pPr>
    <w:rPr>
      <w:rFonts w:eastAsia="Times New Roman" w:cs="Times New Roman"/>
      <w:b/>
      <w:noProof/>
      <w:sz w:val="22"/>
    </w:rPr>
  </w:style>
  <w:style w:type="paragraph" w:customStyle="1" w:styleId="SAP-PaperTitle">
    <w:name w:val="SAP-Paper Title"/>
    <w:rsid w:val="00D72BF0"/>
    <w:pPr>
      <w:spacing w:before="440" w:after="440" w:line="540" w:lineRule="exact"/>
      <w:jc w:val="center"/>
    </w:pPr>
    <w:rPr>
      <w:rFonts w:eastAsia="Times New Roman" w:cs="Times New Roman"/>
      <w:b/>
      <w:noProof/>
      <w:sz w:val="40"/>
      <w:szCs w:val="48"/>
    </w:rPr>
  </w:style>
  <w:style w:type="paragraph" w:customStyle="1" w:styleId="MDPI41tablecaption">
    <w:name w:val="MDPI_4.1_table_caption"/>
    <w:basedOn w:val="Normal"/>
    <w:qFormat/>
    <w:rsid w:val="00D72BF0"/>
    <w:pPr>
      <w:adjustRightInd w:val="0"/>
      <w:snapToGrid w:val="0"/>
      <w:spacing w:before="240" w:after="120" w:line="260" w:lineRule="atLeast"/>
      <w:ind w:left="425" w:right="425" w:firstLine="216"/>
    </w:pPr>
    <w:rPr>
      <w:rFonts w:ascii="Palatino Linotype" w:eastAsia="Times New Roman" w:hAnsi="Palatino Linotype"/>
      <w:color w:val="000000"/>
      <w:sz w:val="18"/>
      <w:lang w:eastAsia="de-DE" w:bidi="en-US"/>
    </w:rPr>
  </w:style>
  <w:style w:type="paragraph" w:customStyle="1" w:styleId="MDPI42tablebody">
    <w:name w:val="MDPI_4.2_table_body"/>
    <w:qFormat/>
    <w:rsid w:val="00D72BF0"/>
    <w:pPr>
      <w:adjustRightInd w:val="0"/>
      <w:snapToGrid w:val="0"/>
      <w:spacing w:after="0" w:line="240" w:lineRule="auto"/>
    </w:pPr>
    <w:rPr>
      <w:rFonts w:ascii="Palatino Linotype" w:eastAsia="Times New Roman" w:hAnsi="Palatino Linotype"/>
      <w:color w:val="000000"/>
      <w:sz w:val="20"/>
      <w:szCs w:val="20"/>
      <w:lang w:eastAsia="de-DE" w:bidi="en-US"/>
    </w:rPr>
  </w:style>
  <w:style w:type="table" w:customStyle="1" w:styleId="Mdeck5tablebodythreelines">
    <w:name w:val="M_deck_5_table_body_three_lines"/>
    <w:basedOn w:val="TableNormal"/>
    <w:uiPriority w:val="99"/>
    <w:rsid w:val="00D72BF0"/>
    <w:pPr>
      <w:adjustRightInd w:val="0"/>
      <w:snapToGrid w:val="0"/>
      <w:spacing w:after="0" w:line="300" w:lineRule="exact"/>
      <w:jc w:val="center"/>
    </w:pPr>
    <w:rPr>
      <w:rFonts w:eastAsiaTheme="minorEastAsia" w:cs="Times New Roman"/>
      <w:sz w:val="20"/>
      <w:szCs w:val="20"/>
      <w:lang w:val="de-DE" w:eastAsia="de-DE"/>
    </w:rPr>
    <w:tblPr>
      <w:tblBorders>
        <w:bottom w:val="single" w:sz="8" w:space="0" w:color="auto"/>
      </w:tblBorders>
    </w:tblPr>
    <w:tcPr>
      <w:vAlign w:val="center"/>
    </w:tcPr>
    <w:tblStylePr w:type="firstRow">
      <w:pPr>
        <w:wordWrap/>
        <w:adjustRightInd w:val="0"/>
        <w:snapToGrid w:val="0"/>
        <w:spacing w:beforeLines="0" w:beforeAutospacing="1" w:afterLines="0" w:afterAutospacing="1" w:line="300" w:lineRule="exact"/>
        <w:ind w:leftChars="0" w:left="0" w:rightChars="0" w:right="0" w:firstLineChars="0" w:firstLine="0"/>
        <w:mirrorIndents w:val="0"/>
        <w:jc w:val="center"/>
        <w:outlineLvl w:val="9"/>
      </w:pPr>
      <w:rPr>
        <w:rFonts w:ascii="Times New Roman" w:eastAsia="Times New Roman" w:hAnsi="Times New Roman" w:cs="Times New Roman" w:hint="default"/>
        <w:b w:val="0"/>
        <w:i w:val="0"/>
        <w:sz w:val="22"/>
        <w:szCs w:val="22"/>
      </w:rPr>
      <w:tblPr/>
      <w:tcPr>
        <w:tcBorders>
          <w:top w:val="single" w:sz="8" w:space="0" w:color="auto"/>
          <w:left w:val="nil"/>
          <w:bottom w:val="single" w:sz="4" w:space="0" w:color="auto"/>
          <w:right w:val="nil"/>
          <w:insideH w:val="nil"/>
          <w:insideV w:val="nil"/>
          <w:tl2br w:val="nil"/>
          <w:tr2bl w:val="nil"/>
        </w:tcBorders>
      </w:tcPr>
    </w:tblStylePr>
  </w:style>
  <w:style w:type="paragraph" w:styleId="NormalWeb">
    <w:name w:val="Normal (Web)"/>
    <w:basedOn w:val="Normal"/>
    <w:uiPriority w:val="99"/>
    <w:semiHidden/>
    <w:unhideWhenUsed/>
    <w:rsid w:val="00D72BF0"/>
    <w:pPr>
      <w:spacing w:before="100" w:beforeAutospacing="1" w:after="100" w:afterAutospacing="1"/>
      <w:ind w:firstLine="216"/>
    </w:pPr>
    <w:rPr>
      <w:rFonts w:ascii="SimSun" w:eastAsia="SimSun" w:hAnsi="SimSun" w:cs="SimSun"/>
      <w:szCs w:val="24"/>
      <w:lang w:eastAsia="zh-CN"/>
    </w:rPr>
  </w:style>
  <w:style w:type="paragraph" w:styleId="Bibliography">
    <w:name w:val="Bibliography"/>
    <w:basedOn w:val="Normal"/>
    <w:next w:val="Normal"/>
    <w:uiPriority w:val="37"/>
    <w:unhideWhenUsed/>
    <w:rsid w:val="00D72BF0"/>
    <w:pPr>
      <w:adjustRightInd w:val="0"/>
      <w:snapToGrid w:val="0"/>
      <w:spacing w:line="220" w:lineRule="atLeast"/>
      <w:ind w:firstLine="216"/>
    </w:pPr>
    <w:rPr>
      <w:rFonts w:eastAsia="Microsoft YaHei"/>
      <w:lang w:eastAsia="zh-CN"/>
    </w:rPr>
  </w:style>
  <w:style w:type="character" w:customStyle="1" w:styleId="UnresolvedMention1">
    <w:name w:val="Unresolved Mention1"/>
    <w:basedOn w:val="DefaultParagraphFont"/>
    <w:uiPriority w:val="99"/>
    <w:semiHidden/>
    <w:unhideWhenUsed/>
    <w:rsid w:val="00D72BF0"/>
    <w:rPr>
      <w:color w:val="605E5C"/>
      <w:shd w:val="clear" w:color="auto" w:fill="E1DFDD"/>
    </w:rPr>
  </w:style>
  <w:style w:type="character" w:customStyle="1" w:styleId="UnresolvedMention">
    <w:name w:val="Unresolved Mention"/>
    <w:basedOn w:val="DefaultParagraphFont"/>
    <w:uiPriority w:val="99"/>
    <w:semiHidden/>
    <w:unhideWhenUsed/>
    <w:rsid w:val="00D72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23097">
      <w:bodyDiv w:val="1"/>
      <w:marLeft w:val="0"/>
      <w:marRight w:val="0"/>
      <w:marTop w:val="0"/>
      <w:marBottom w:val="0"/>
      <w:divBdr>
        <w:top w:val="none" w:sz="0" w:space="0" w:color="auto"/>
        <w:left w:val="none" w:sz="0" w:space="0" w:color="auto"/>
        <w:bottom w:val="none" w:sz="0" w:space="0" w:color="auto"/>
        <w:right w:val="none" w:sz="0" w:space="0" w:color="auto"/>
      </w:divBdr>
    </w:div>
    <w:div w:id="117770210">
      <w:bodyDiv w:val="1"/>
      <w:marLeft w:val="0"/>
      <w:marRight w:val="0"/>
      <w:marTop w:val="0"/>
      <w:marBottom w:val="0"/>
      <w:divBdr>
        <w:top w:val="none" w:sz="0" w:space="0" w:color="auto"/>
        <w:left w:val="none" w:sz="0" w:space="0" w:color="auto"/>
        <w:bottom w:val="none" w:sz="0" w:space="0" w:color="auto"/>
        <w:right w:val="none" w:sz="0" w:space="0" w:color="auto"/>
      </w:divBdr>
    </w:div>
    <w:div w:id="137962937">
      <w:bodyDiv w:val="1"/>
      <w:marLeft w:val="0"/>
      <w:marRight w:val="0"/>
      <w:marTop w:val="0"/>
      <w:marBottom w:val="0"/>
      <w:divBdr>
        <w:top w:val="none" w:sz="0" w:space="0" w:color="auto"/>
        <w:left w:val="none" w:sz="0" w:space="0" w:color="auto"/>
        <w:bottom w:val="none" w:sz="0" w:space="0" w:color="auto"/>
        <w:right w:val="none" w:sz="0" w:space="0" w:color="auto"/>
      </w:divBdr>
    </w:div>
    <w:div w:id="166479499">
      <w:bodyDiv w:val="1"/>
      <w:marLeft w:val="0"/>
      <w:marRight w:val="0"/>
      <w:marTop w:val="0"/>
      <w:marBottom w:val="0"/>
      <w:divBdr>
        <w:top w:val="none" w:sz="0" w:space="0" w:color="auto"/>
        <w:left w:val="none" w:sz="0" w:space="0" w:color="auto"/>
        <w:bottom w:val="none" w:sz="0" w:space="0" w:color="auto"/>
        <w:right w:val="none" w:sz="0" w:space="0" w:color="auto"/>
      </w:divBdr>
    </w:div>
    <w:div w:id="176848007">
      <w:bodyDiv w:val="1"/>
      <w:marLeft w:val="0"/>
      <w:marRight w:val="0"/>
      <w:marTop w:val="0"/>
      <w:marBottom w:val="0"/>
      <w:divBdr>
        <w:top w:val="none" w:sz="0" w:space="0" w:color="auto"/>
        <w:left w:val="none" w:sz="0" w:space="0" w:color="auto"/>
        <w:bottom w:val="none" w:sz="0" w:space="0" w:color="auto"/>
        <w:right w:val="none" w:sz="0" w:space="0" w:color="auto"/>
      </w:divBdr>
    </w:div>
    <w:div w:id="182596033">
      <w:bodyDiv w:val="1"/>
      <w:marLeft w:val="0"/>
      <w:marRight w:val="0"/>
      <w:marTop w:val="0"/>
      <w:marBottom w:val="0"/>
      <w:divBdr>
        <w:top w:val="none" w:sz="0" w:space="0" w:color="auto"/>
        <w:left w:val="none" w:sz="0" w:space="0" w:color="auto"/>
        <w:bottom w:val="none" w:sz="0" w:space="0" w:color="auto"/>
        <w:right w:val="none" w:sz="0" w:space="0" w:color="auto"/>
      </w:divBdr>
    </w:div>
    <w:div w:id="206113422">
      <w:bodyDiv w:val="1"/>
      <w:marLeft w:val="0"/>
      <w:marRight w:val="0"/>
      <w:marTop w:val="0"/>
      <w:marBottom w:val="0"/>
      <w:divBdr>
        <w:top w:val="none" w:sz="0" w:space="0" w:color="auto"/>
        <w:left w:val="none" w:sz="0" w:space="0" w:color="auto"/>
        <w:bottom w:val="none" w:sz="0" w:space="0" w:color="auto"/>
        <w:right w:val="none" w:sz="0" w:space="0" w:color="auto"/>
      </w:divBdr>
    </w:div>
    <w:div w:id="218058333">
      <w:bodyDiv w:val="1"/>
      <w:marLeft w:val="0"/>
      <w:marRight w:val="0"/>
      <w:marTop w:val="0"/>
      <w:marBottom w:val="0"/>
      <w:divBdr>
        <w:top w:val="none" w:sz="0" w:space="0" w:color="auto"/>
        <w:left w:val="none" w:sz="0" w:space="0" w:color="auto"/>
        <w:bottom w:val="none" w:sz="0" w:space="0" w:color="auto"/>
        <w:right w:val="none" w:sz="0" w:space="0" w:color="auto"/>
      </w:divBdr>
    </w:div>
    <w:div w:id="248389579">
      <w:bodyDiv w:val="1"/>
      <w:marLeft w:val="0"/>
      <w:marRight w:val="0"/>
      <w:marTop w:val="0"/>
      <w:marBottom w:val="0"/>
      <w:divBdr>
        <w:top w:val="none" w:sz="0" w:space="0" w:color="auto"/>
        <w:left w:val="none" w:sz="0" w:space="0" w:color="auto"/>
        <w:bottom w:val="none" w:sz="0" w:space="0" w:color="auto"/>
        <w:right w:val="none" w:sz="0" w:space="0" w:color="auto"/>
      </w:divBdr>
    </w:div>
    <w:div w:id="251086554">
      <w:bodyDiv w:val="1"/>
      <w:marLeft w:val="0"/>
      <w:marRight w:val="0"/>
      <w:marTop w:val="0"/>
      <w:marBottom w:val="0"/>
      <w:divBdr>
        <w:top w:val="none" w:sz="0" w:space="0" w:color="auto"/>
        <w:left w:val="none" w:sz="0" w:space="0" w:color="auto"/>
        <w:bottom w:val="none" w:sz="0" w:space="0" w:color="auto"/>
        <w:right w:val="none" w:sz="0" w:space="0" w:color="auto"/>
      </w:divBdr>
    </w:div>
    <w:div w:id="270205078">
      <w:bodyDiv w:val="1"/>
      <w:marLeft w:val="0"/>
      <w:marRight w:val="0"/>
      <w:marTop w:val="0"/>
      <w:marBottom w:val="0"/>
      <w:divBdr>
        <w:top w:val="none" w:sz="0" w:space="0" w:color="auto"/>
        <w:left w:val="none" w:sz="0" w:space="0" w:color="auto"/>
        <w:bottom w:val="none" w:sz="0" w:space="0" w:color="auto"/>
        <w:right w:val="none" w:sz="0" w:space="0" w:color="auto"/>
      </w:divBdr>
    </w:div>
    <w:div w:id="270359480">
      <w:bodyDiv w:val="1"/>
      <w:marLeft w:val="0"/>
      <w:marRight w:val="0"/>
      <w:marTop w:val="0"/>
      <w:marBottom w:val="0"/>
      <w:divBdr>
        <w:top w:val="none" w:sz="0" w:space="0" w:color="auto"/>
        <w:left w:val="none" w:sz="0" w:space="0" w:color="auto"/>
        <w:bottom w:val="none" w:sz="0" w:space="0" w:color="auto"/>
        <w:right w:val="none" w:sz="0" w:space="0" w:color="auto"/>
      </w:divBdr>
    </w:div>
    <w:div w:id="373507522">
      <w:bodyDiv w:val="1"/>
      <w:marLeft w:val="0"/>
      <w:marRight w:val="0"/>
      <w:marTop w:val="0"/>
      <w:marBottom w:val="0"/>
      <w:divBdr>
        <w:top w:val="none" w:sz="0" w:space="0" w:color="auto"/>
        <w:left w:val="none" w:sz="0" w:space="0" w:color="auto"/>
        <w:bottom w:val="none" w:sz="0" w:space="0" w:color="auto"/>
        <w:right w:val="none" w:sz="0" w:space="0" w:color="auto"/>
      </w:divBdr>
    </w:div>
    <w:div w:id="374232544">
      <w:bodyDiv w:val="1"/>
      <w:marLeft w:val="0"/>
      <w:marRight w:val="0"/>
      <w:marTop w:val="0"/>
      <w:marBottom w:val="0"/>
      <w:divBdr>
        <w:top w:val="none" w:sz="0" w:space="0" w:color="auto"/>
        <w:left w:val="none" w:sz="0" w:space="0" w:color="auto"/>
        <w:bottom w:val="none" w:sz="0" w:space="0" w:color="auto"/>
        <w:right w:val="none" w:sz="0" w:space="0" w:color="auto"/>
      </w:divBdr>
    </w:div>
    <w:div w:id="508132154">
      <w:bodyDiv w:val="1"/>
      <w:marLeft w:val="0"/>
      <w:marRight w:val="0"/>
      <w:marTop w:val="0"/>
      <w:marBottom w:val="0"/>
      <w:divBdr>
        <w:top w:val="none" w:sz="0" w:space="0" w:color="auto"/>
        <w:left w:val="none" w:sz="0" w:space="0" w:color="auto"/>
        <w:bottom w:val="none" w:sz="0" w:space="0" w:color="auto"/>
        <w:right w:val="none" w:sz="0" w:space="0" w:color="auto"/>
      </w:divBdr>
    </w:div>
    <w:div w:id="672489007">
      <w:bodyDiv w:val="1"/>
      <w:marLeft w:val="0"/>
      <w:marRight w:val="0"/>
      <w:marTop w:val="0"/>
      <w:marBottom w:val="0"/>
      <w:divBdr>
        <w:top w:val="none" w:sz="0" w:space="0" w:color="auto"/>
        <w:left w:val="none" w:sz="0" w:space="0" w:color="auto"/>
        <w:bottom w:val="none" w:sz="0" w:space="0" w:color="auto"/>
        <w:right w:val="none" w:sz="0" w:space="0" w:color="auto"/>
      </w:divBdr>
    </w:div>
    <w:div w:id="705257037">
      <w:bodyDiv w:val="1"/>
      <w:marLeft w:val="0"/>
      <w:marRight w:val="0"/>
      <w:marTop w:val="0"/>
      <w:marBottom w:val="0"/>
      <w:divBdr>
        <w:top w:val="none" w:sz="0" w:space="0" w:color="auto"/>
        <w:left w:val="none" w:sz="0" w:space="0" w:color="auto"/>
        <w:bottom w:val="none" w:sz="0" w:space="0" w:color="auto"/>
        <w:right w:val="none" w:sz="0" w:space="0" w:color="auto"/>
      </w:divBdr>
    </w:div>
    <w:div w:id="1089889855">
      <w:bodyDiv w:val="1"/>
      <w:marLeft w:val="0"/>
      <w:marRight w:val="0"/>
      <w:marTop w:val="0"/>
      <w:marBottom w:val="0"/>
      <w:divBdr>
        <w:top w:val="none" w:sz="0" w:space="0" w:color="auto"/>
        <w:left w:val="none" w:sz="0" w:space="0" w:color="auto"/>
        <w:bottom w:val="none" w:sz="0" w:space="0" w:color="auto"/>
        <w:right w:val="none" w:sz="0" w:space="0" w:color="auto"/>
      </w:divBdr>
    </w:div>
    <w:div w:id="1103113611">
      <w:bodyDiv w:val="1"/>
      <w:marLeft w:val="0"/>
      <w:marRight w:val="0"/>
      <w:marTop w:val="0"/>
      <w:marBottom w:val="0"/>
      <w:divBdr>
        <w:top w:val="none" w:sz="0" w:space="0" w:color="auto"/>
        <w:left w:val="none" w:sz="0" w:space="0" w:color="auto"/>
        <w:bottom w:val="none" w:sz="0" w:space="0" w:color="auto"/>
        <w:right w:val="none" w:sz="0" w:space="0" w:color="auto"/>
      </w:divBdr>
    </w:div>
    <w:div w:id="1127284908">
      <w:bodyDiv w:val="1"/>
      <w:marLeft w:val="0"/>
      <w:marRight w:val="0"/>
      <w:marTop w:val="0"/>
      <w:marBottom w:val="0"/>
      <w:divBdr>
        <w:top w:val="none" w:sz="0" w:space="0" w:color="auto"/>
        <w:left w:val="none" w:sz="0" w:space="0" w:color="auto"/>
        <w:bottom w:val="none" w:sz="0" w:space="0" w:color="auto"/>
        <w:right w:val="none" w:sz="0" w:space="0" w:color="auto"/>
      </w:divBdr>
    </w:div>
    <w:div w:id="1139148762">
      <w:bodyDiv w:val="1"/>
      <w:marLeft w:val="0"/>
      <w:marRight w:val="0"/>
      <w:marTop w:val="0"/>
      <w:marBottom w:val="0"/>
      <w:divBdr>
        <w:top w:val="none" w:sz="0" w:space="0" w:color="auto"/>
        <w:left w:val="none" w:sz="0" w:space="0" w:color="auto"/>
        <w:bottom w:val="none" w:sz="0" w:space="0" w:color="auto"/>
        <w:right w:val="none" w:sz="0" w:space="0" w:color="auto"/>
      </w:divBdr>
    </w:div>
    <w:div w:id="1184825975">
      <w:bodyDiv w:val="1"/>
      <w:marLeft w:val="0"/>
      <w:marRight w:val="0"/>
      <w:marTop w:val="0"/>
      <w:marBottom w:val="0"/>
      <w:divBdr>
        <w:top w:val="none" w:sz="0" w:space="0" w:color="auto"/>
        <w:left w:val="none" w:sz="0" w:space="0" w:color="auto"/>
        <w:bottom w:val="none" w:sz="0" w:space="0" w:color="auto"/>
        <w:right w:val="none" w:sz="0" w:space="0" w:color="auto"/>
      </w:divBdr>
    </w:div>
    <w:div w:id="1225069243">
      <w:bodyDiv w:val="1"/>
      <w:marLeft w:val="0"/>
      <w:marRight w:val="0"/>
      <w:marTop w:val="0"/>
      <w:marBottom w:val="0"/>
      <w:divBdr>
        <w:top w:val="none" w:sz="0" w:space="0" w:color="auto"/>
        <w:left w:val="none" w:sz="0" w:space="0" w:color="auto"/>
        <w:bottom w:val="none" w:sz="0" w:space="0" w:color="auto"/>
        <w:right w:val="none" w:sz="0" w:space="0" w:color="auto"/>
      </w:divBdr>
    </w:div>
    <w:div w:id="1296444102">
      <w:bodyDiv w:val="1"/>
      <w:marLeft w:val="0"/>
      <w:marRight w:val="0"/>
      <w:marTop w:val="0"/>
      <w:marBottom w:val="0"/>
      <w:divBdr>
        <w:top w:val="none" w:sz="0" w:space="0" w:color="auto"/>
        <w:left w:val="none" w:sz="0" w:space="0" w:color="auto"/>
        <w:bottom w:val="none" w:sz="0" w:space="0" w:color="auto"/>
        <w:right w:val="none" w:sz="0" w:space="0" w:color="auto"/>
      </w:divBdr>
    </w:div>
    <w:div w:id="1418862133">
      <w:bodyDiv w:val="1"/>
      <w:marLeft w:val="0"/>
      <w:marRight w:val="0"/>
      <w:marTop w:val="0"/>
      <w:marBottom w:val="0"/>
      <w:divBdr>
        <w:top w:val="none" w:sz="0" w:space="0" w:color="auto"/>
        <w:left w:val="none" w:sz="0" w:space="0" w:color="auto"/>
        <w:bottom w:val="none" w:sz="0" w:space="0" w:color="auto"/>
        <w:right w:val="none" w:sz="0" w:space="0" w:color="auto"/>
      </w:divBdr>
    </w:div>
    <w:div w:id="1693873841">
      <w:bodyDiv w:val="1"/>
      <w:marLeft w:val="0"/>
      <w:marRight w:val="0"/>
      <w:marTop w:val="0"/>
      <w:marBottom w:val="0"/>
      <w:divBdr>
        <w:top w:val="none" w:sz="0" w:space="0" w:color="auto"/>
        <w:left w:val="none" w:sz="0" w:space="0" w:color="auto"/>
        <w:bottom w:val="none" w:sz="0" w:space="0" w:color="auto"/>
        <w:right w:val="none" w:sz="0" w:space="0" w:color="auto"/>
      </w:divBdr>
    </w:div>
    <w:div w:id="1765496768">
      <w:bodyDiv w:val="1"/>
      <w:marLeft w:val="0"/>
      <w:marRight w:val="0"/>
      <w:marTop w:val="0"/>
      <w:marBottom w:val="0"/>
      <w:divBdr>
        <w:top w:val="none" w:sz="0" w:space="0" w:color="auto"/>
        <w:left w:val="none" w:sz="0" w:space="0" w:color="auto"/>
        <w:bottom w:val="none" w:sz="0" w:space="0" w:color="auto"/>
        <w:right w:val="none" w:sz="0" w:space="0" w:color="auto"/>
      </w:divBdr>
    </w:div>
    <w:div w:id="1848904258">
      <w:bodyDiv w:val="1"/>
      <w:marLeft w:val="0"/>
      <w:marRight w:val="0"/>
      <w:marTop w:val="0"/>
      <w:marBottom w:val="0"/>
      <w:divBdr>
        <w:top w:val="none" w:sz="0" w:space="0" w:color="auto"/>
        <w:left w:val="none" w:sz="0" w:space="0" w:color="auto"/>
        <w:bottom w:val="none" w:sz="0" w:space="0" w:color="auto"/>
        <w:right w:val="none" w:sz="0" w:space="0" w:color="auto"/>
      </w:divBdr>
    </w:div>
    <w:div w:id="1996838917">
      <w:bodyDiv w:val="1"/>
      <w:marLeft w:val="0"/>
      <w:marRight w:val="0"/>
      <w:marTop w:val="0"/>
      <w:marBottom w:val="0"/>
      <w:divBdr>
        <w:top w:val="none" w:sz="0" w:space="0" w:color="auto"/>
        <w:left w:val="none" w:sz="0" w:space="0" w:color="auto"/>
        <w:bottom w:val="none" w:sz="0" w:space="0" w:color="auto"/>
        <w:right w:val="none" w:sz="0" w:space="0" w:color="auto"/>
      </w:divBdr>
    </w:div>
    <w:div w:id="2022508469">
      <w:bodyDiv w:val="1"/>
      <w:marLeft w:val="0"/>
      <w:marRight w:val="0"/>
      <w:marTop w:val="0"/>
      <w:marBottom w:val="0"/>
      <w:divBdr>
        <w:top w:val="none" w:sz="0" w:space="0" w:color="auto"/>
        <w:left w:val="none" w:sz="0" w:space="0" w:color="auto"/>
        <w:bottom w:val="none" w:sz="0" w:space="0" w:color="auto"/>
        <w:right w:val="none" w:sz="0" w:space="0" w:color="auto"/>
      </w:divBdr>
    </w:div>
    <w:div w:id="2035304221">
      <w:bodyDiv w:val="1"/>
      <w:marLeft w:val="0"/>
      <w:marRight w:val="0"/>
      <w:marTop w:val="0"/>
      <w:marBottom w:val="0"/>
      <w:divBdr>
        <w:top w:val="none" w:sz="0" w:space="0" w:color="auto"/>
        <w:left w:val="none" w:sz="0" w:space="0" w:color="auto"/>
        <w:bottom w:val="none" w:sz="0" w:space="0" w:color="auto"/>
        <w:right w:val="none" w:sz="0" w:space="0" w:color="auto"/>
      </w:divBdr>
    </w:div>
    <w:div w:id="211852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Nguyen2018MREM</b:Tag>
    <b:SourceType>JournalArticle</b:SourceType>
    <b:Guid>{F69E0A6B-6258-40A8-B285-39CAF2F19C14}</b:Guid>
    <b:Title>Mixture Regression Model for Incomplete Data</b:Title>
    <b:JournalName>Revista Sociedade Científica</b:JournalName>
    <b:Year>2018</b:Year>
    <b:Pages>1-25</b:Pages>
    <b:Month>December</b:Month>
    <b:Day>31</b:Day>
    <b:Publisher>Sociedade Científica</b:Publisher>
    <b:Volume>1</b:Volume>
    <b:Issue>3</b:Issue>
    <b:StandardNumber>Journal ISSN: 2595-8402</b:StandardNumber>
    <b:URL>http://revista.scientificsociety.net/2018/12/31/mixture-regression-model-for-incomplete-data</b:URL>
    <b:DOI>10.5281/zenodo.2528978</b:DOI>
    <b:Author>
      <b:Author>
        <b:NameList>
          <b:Person>
            <b:Last>Nguyen</b:Last>
            <b:First>Loc</b:First>
          </b:Person>
          <b:Person>
            <b:Last>Shafiq</b:Last>
            <b:First>Anum</b:First>
          </b:Person>
        </b:NameList>
      </b:Author>
      <b:Editor>
        <b:NameList>
          <b:Person>
            <b:Last>Istael</b:Last>
            <b:Middle>de</b:Middle>
            <b:First>Lima Espinosa</b:First>
          </b:Person>
        </b:NameList>
      </b:Editor>
    </b:Author>
    <b:RefOrder>2</b:RefOrder>
  </b:Source>
  <b:Source>
    <b:Tag>Nguyen20EM8</b:Tag>
    <b:SourceType>Report</b:SourceType>
    <b:Guid>{B3CADFD7-5535-4C0B-8E06-9E3E3C709CB0}</b:Guid>
    <b:Title>Tutorial on EM tutorial</b:Title>
    <b:Year>2020</b:Year>
    <b:Publisher>Preprints</b:Publisher>
    <b:Institution>MDPI</b:Institution>
    <b:ThesisType>Essay</b:ThesisType>
    <b:URL>https://www.preprints.org/manuscript/201802.0131/v8</b:URL>
    <b:DOI>10.20944/preprints201802.0131.v8</b:DOI>
    <b:Author>
      <b:Author>
        <b:NameList>
          <b:Person>
            <b:Last>Nguyen</b:Last>
            <b:First>Loc</b:First>
          </b:Person>
        </b:NameList>
      </b:Author>
    </b:Author>
    <b:StandardNumber>2018020131</b:StandardNumber>
    <b:Pages>119</b:Pages>
    <b:RefOrder>1</b:RefOrder>
  </b:Source>
  <b:Source>
    <b:Tag>Hoshikawa2013MR</b:Tag>
    <b:SourceType>JournalArticle</b:SourceType>
    <b:Guid>{90C8030D-54E7-4997-946D-E0A57ABE463A}</b:Guid>
    <b:Title>Mixture regression for observational data, with application to functional regression models</b:Title>
    <b:JournalName>arXiv preprint</b:JournalName>
    <b:Year>2013</b:Year>
    <b:Month>June</b:Month>
    <b:Day>30</b:Day>
    <b:Author>
      <b:Author>
        <b:NameList>
          <b:Person>
            <b:Last>Hoshikawa</b:Last>
            <b:First>Toshiya</b:First>
          </b:Person>
        </b:NameList>
      </b:Author>
    </b:Author>
    <b:Publisher>arXiv</b:Publisher>
    <b:StandardNumber>arXiv:1307.0170</b:StandardNumber>
    <b:YearAccessed>2018</b:YearAccessed>
    <b:MonthAccessed>September</b:MonthAccessed>
    <b:DayAccessed>4</b:DayAccessed>
    <b:URL>https://arxiv.org/pdf/1307.0170</b:URL>
    <b:RefOrder>3</b:RefOrder>
  </b:Source>
</b:Sources>
</file>

<file path=customXml/itemProps1.xml><?xml version="1.0" encoding="utf-8"?>
<ds:datastoreItem xmlns:ds="http://schemas.openxmlformats.org/officeDocument/2006/customXml" ds:itemID="{E5CFFB36-CA28-4E61-83DB-553FBBF95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8</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212</cp:revision>
  <dcterms:created xsi:type="dcterms:W3CDTF">2020-09-12T09:09:00Z</dcterms:created>
  <dcterms:modified xsi:type="dcterms:W3CDTF">2024-01-18T13:45:00Z</dcterms:modified>
</cp:coreProperties>
</file>