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r w:rsidRPr="0083175C">
        <w:rPr>
          <w:vertAlign w:val="subscript"/>
        </w:rPr>
        <w:t>2</w:t>
      </w:r>
      <w:r>
        <w:t xml:space="preserve">,…,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(iid),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r w:rsidRPr="00E44317">
        <w:rPr>
          <w:szCs w:val="26"/>
          <w:vertAlign w:val="superscript"/>
        </w:rPr>
        <w:t>th</w:t>
      </w:r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r w:rsidR="00E43731" w:rsidRPr="00BC67A1">
        <w:rPr>
          <w:i/>
        </w:rPr>
        <w:t>Q</w:t>
      </w:r>
      <w:r w:rsidR="00E43731">
        <w:t>(</w:t>
      </w:r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r w:rsidR="00DF5D27">
        <w:rPr>
          <w:i/>
          <w:iCs/>
        </w:rPr>
        <w:t>f</w:t>
      </w:r>
      <w:r w:rsidR="00DF5D27">
        <w:t>(</w:t>
      </w:r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arbitrary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65869938" w14:textId="1FD218D2" w:rsidR="005A43D6" w:rsidRDefault="00CB5994">
      <w:pPr>
        <w:rPr>
          <w:rFonts w:cs="Times New Roman"/>
          <w:szCs w:val="26"/>
        </w:rPr>
      </w:pPr>
      <w:r>
        <w:t xml:space="preserve">Given </w:t>
      </w:r>
      <w:r w:rsidR="009C60CB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C60CB">
        <w:t xml:space="preserve"> = {</w:t>
      </w:r>
      <w:r w:rsidR="009C60CB">
        <w:rPr>
          <w:i/>
        </w:rPr>
        <w:t>y</w:t>
      </w:r>
      <w:r w:rsidR="009C60CB" w:rsidRPr="00E61CF0">
        <w:rPr>
          <w:vertAlign w:val="subscript"/>
        </w:rPr>
        <w:t>1</w:t>
      </w:r>
      <w:r w:rsidR="009C60CB">
        <w:t xml:space="preserve">, </w:t>
      </w:r>
      <w:r w:rsidR="009C60CB">
        <w:rPr>
          <w:i/>
        </w:rPr>
        <w:t>y</w:t>
      </w:r>
      <w:r w:rsidR="009C60CB" w:rsidRPr="00E61CF0">
        <w:rPr>
          <w:vertAlign w:val="subscript"/>
        </w:rPr>
        <w:t>2</w:t>
      </w:r>
      <w:r w:rsidR="009C60CB">
        <w:t xml:space="preserve">,…, </w:t>
      </w:r>
      <w:r w:rsidR="009C60CB">
        <w:rPr>
          <w:i/>
        </w:rPr>
        <w:t>y</w:t>
      </w:r>
      <w:r w:rsidR="009C60CB" w:rsidRPr="00E61CF0">
        <w:rPr>
          <w:i/>
          <w:vertAlign w:val="subscript"/>
        </w:rPr>
        <w:t>N</w:t>
      </w:r>
      <w:r w:rsidR="009C60CB">
        <w:t xml:space="preserve">} of size </w:t>
      </w:r>
      <w:r w:rsidR="009C60CB" w:rsidRPr="00F76F5E">
        <w:rPr>
          <w:i/>
        </w:rPr>
        <w:t>N</w:t>
      </w:r>
      <w:r w:rsidR="009C60CB" w:rsidRPr="002E7DF6">
        <w:t xml:space="preserve"> </w:t>
      </w:r>
      <w:r w:rsidR="009C60CB">
        <w:t xml:space="preserve">in which all </w:t>
      </w:r>
      <w:r>
        <w:rPr>
          <w:i/>
        </w:rPr>
        <w:t>Y</w:t>
      </w:r>
      <w:r w:rsidR="009C60CB" w:rsidRPr="00DD71FF">
        <w:rPr>
          <w:i/>
          <w:vertAlign w:val="subscript"/>
        </w:rPr>
        <w:t>i</w:t>
      </w:r>
      <w:r w:rsidR="009C60CB">
        <w:t xml:space="preserve"> (s) are </w:t>
      </w:r>
      <w:r w:rsidR="009C60CB" w:rsidRPr="008E1A1C">
        <w:t>mutually independent and identically distributed (iid)</w:t>
      </w:r>
      <w:r w:rsidR="009C60CB"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2</w:t>
      </w:r>
      <w:r w:rsidR="005A43D6">
        <w:t xml:space="preserve">,…, </w:t>
      </w:r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54680">
        <w:tc>
          <w:tcPr>
            <w:tcW w:w="4626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35E94748" w14:textId="4A59BDAE" w:rsidR="005545CE" w:rsidRDefault="00554680" w:rsidP="005545CE">
      <w:r>
        <w:t>Where the superscript “</w:t>
      </w:r>
      <w:r w:rsidRPr="00F021F3">
        <w:rPr>
          <w:i/>
          <w:iCs/>
        </w:rPr>
        <w:t>T</w:t>
      </w:r>
      <w:r>
        <w:t>” denotes vector (matrix) transposition operator.</w:t>
      </w:r>
      <w:r w:rsidR="005545CE" w:rsidRPr="005545CE">
        <w:t xml:space="preserve"> </w:t>
      </w:r>
      <w:r w:rsidR="005545CE">
        <w:t xml:space="preserve">The </w:t>
      </w:r>
      <w:r w:rsidR="005545CE" w:rsidRPr="005545CE">
        <w:rPr>
          <w:i/>
          <w:iCs/>
        </w:rPr>
        <w:t>n</w:t>
      </w:r>
      <w:r w:rsidR="005545CE" w:rsidRPr="005545CE">
        <w:rPr>
          <w:vertAlign w:val="subscript"/>
        </w:rPr>
        <w:t>x</w:t>
      </w:r>
      <w:r w:rsidR="005545CE">
        <w:t xml:space="preserve">1 mean </w:t>
      </w:r>
      <w:r w:rsidR="005545CE" w:rsidRPr="00F719D8">
        <w:rPr>
          <w:rFonts w:cs="Times New Roman"/>
          <w:i/>
          <w:iCs/>
        </w:rPr>
        <w:t>μ</w:t>
      </w:r>
      <w:r w:rsidR="005545CE">
        <w:t xml:space="preserve"> and the </w:t>
      </w:r>
      <w:r w:rsidR="005545CE">
        <w:rPr>
          <w:i/>
          <w:iCs/>
        </w:rPr>
        <w:t>n</w:t>
      </w:r>
      <w:r w:rsidR="005545CE" w:rsidRPr="002B2EFF">
        <w:rPr>
          <w:vertAlign w:val="subscript"/>
        </w:rPr>
        <w:t>x</w:t>
      </w:r>
      <w:r w:rsidR="005545CE">
        <w:rPr>
          <w:i/>
          <w:iCs/>
        </w:rPr>
        <w:t>n</w:t>
      </w:r>
      <w:r w:rsidR="005545CE">
        <w:t xml:space="preserve"> covariance matrix </w:t>
      </w:r>
      <w:r w:rsidR="00F719D8">
        <w:rPr>
          <w:rFonts w:cs="Times New Roman"/>
        </w:rPr>
        <w:t>Σ</w:t>
      </w:r>
      <w:r w:rsidR="005545CE">
        <w:t>:</w:t>
      </w:r>
    </w:p>
    <w:p w14:paraId="679EE96C" w14:textId="249A0B40" w:rsidR="00554680" w:rsidRPr="00C47524" w:rsidRDefault="006D73F2" w:rsidP="00554680">
      <m:oMathPara>
        <m:oMath>
          <m:r>
            <w:rPr>
              <w:rFonts w:ascii="Cambria Math" w:hAnsi="Cambria Math"/>
              <w:szCs w:val="24"/>
            </w:rPr>
            <m:t>μ=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AAC7A3D" w14:textId="5847F407" w:rsidR="00632505" w:rsidRDefault="008554E8">
      <w:r>
        <w:t xml:space="preserve">Note, </w:t>
      </w:r>
      <w:r w:rsidR="00337233"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i</w:t>
      </w:r>
      <w:r>
        <w:t xml:space="preserve"> and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j</w:t>
      </w:r>
      <w:r>
        <w:t xml:space="preserve"> whereas </w:t>
      </w:r>
      <w:r w:rsidR="00337233" w:rsidRPr="0015623B">
        <w:rPr>
          <w:rFonts w:cs="Times New Roman"/>
          <w:i/>
          <w:iCs/>
        </w:rPr>
        <w:t>σ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 variance of </w:t>
      </w:r>
      <w:r w:rsidRPr="0099210C">
        <w:rPr>
          <w:i/>
          <w:iCs/>
        </w:rPr>
        <w:t>x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EA3D13">
        <w:t xml:space="preserve">Let </w:t>
      </w:r>
      <w:r w:rsidR="00CB5994" w:rsidRPr="0075206B">
        <w:rPr>
          <w:rFonts w:cs="Times New Roman"/>
          <w:i/>
          <w:iCs/>
        </w:rPr>
        <w:t>Y</w:t>
      </w:r>
      <w:r w:rsidR="00CB5994">
        <w:rPr>
          <w:rFonts w:cs="Times New Roman"/>
        </w:rPr>
        <w:t xml:space="preserve"> = (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i/>
          <w:iCs/>
          <w:vertAlign w:val="subscript"/>
        </w:rPr>
        <w:t>m</w:t>
      </w:r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 xml:space="preserve"> </w:t>
      </w:r>
      <w:r w:rsidR="00EA3D13">
        <w:t xml:space="preserve">be random variable representing all sample random variable </w:t>
      </w:r>
      <w:r w:rsidR="00CB5994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CB5994">
        <w:t xml:space="preserve"> =</w:t>
      </w:r>
      <w:r w:rsidR="00CB5994">
        <w:rPr>
          <w:rFonts w:cs="Times New Roman"/>
        </w:rPr>
        <w:t xml:space="preserve"> (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i/>
          <w:iCs/>
          <w:vertAlign w:val="subscript"/>
        </w:rPr>
        <w:t>m</w:t>
      </w:r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>.</w:t>
      </w:r>
      <w:r w:rsidR="004A199B">
        <w:t xml:space="preserve"> Note, </w:t>
      </w:r>
      <w:r w:rsidR="004A199B" w:rsidRPr="004A199B">
        <w:rPr>
          <w:i/>
          <w:iCs/>
        </w:rPr>
        <w:t>X</w:t>
      </w:r>
      <w:r w:rsidR="004A199B">
        <w:t xml:space="preserve"> is </w:t>
      </w:r>
      <w:r w:rsidR="004A199B" w:rsidRPr="004A199B">
        <w:rPr>
          <w:i/>
          <w:iCs/>
        </w:rPr>
        <w:t>n</w:t>
      </w:r>
      <w:r w:rsidR="004A199B" w:rsidRPr="004A199B">
        <w:rPr>
          <w:vertAlign w:val="subscript"/>
        </w:rPr>
        <w:t>x</w:t>
      </w:r>
      <w:r w:rsidR="004A199B">
        <w:t xml:space="preserve">1 vector and </w:t>
      </w:r>
      <w:r w:rsidR="004A199B" w:rsidRPr="004A199B">
        <w:rPr>
          <w:i/>
          <w:iCs/>
        </w:rPr>
        <w:t>Y</w:t>
      </w:r>
      <w:r w:rsidR="004A199B">
        <w:t xml:space="preserve"> is </w:t>
      </w:r>
      <w:r w:rsidR="004A199B" w:rsidRPr="004A199B">
        <w:rPr>
          <w:i/>
          <w:iCs/>
        </w:rPr>
        <w:t>m</w:t>
      </w:r>
      <w:r w:rsidR="004A199B" w:rsidRPr="004A199B">
        <w:rPr>
          <w:vertAlign w:val="subscript"/>
        </w:rPr>
        <w:t>x</w:t>
      </w:r>
      <w:r w:rsidR="004A199B">
        <w:t xml:space="preserve">1 vector. </w:t>
      </w:r>
      <w:r w:rsidR="007F4871">
        <w:t xml:space="preserve">Suppose there is an assumption that </w:t>
      </w:r>
      <w:r w:rsidR="004A199B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4A199B">
        <w:t>such that:</w:t>
      </w:r>
    </w:p>
    <w:p w14:paraId="203FAF98" w14:textId="063FDA58" w:rsidR="00EA3D13" w:rsidRPr="00EB544E" w:rsidRDefault="00456C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31A538A" w14:textId="151500D3" w:rsidR="00EB544E" w:rsidRDefault="00EB544E" w:rsidP="00EB544E">
      <w:pPr>
        <w:rPr>
          <w:rFonts w:cs="Times New Roman"/>
          <w:szCs w:val="26"/>
        </w:rPr>
      </w:pPr>
      <w:r>
        <w:t xml:space="preserve">As a generalization, let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be </w:t>
      </w:r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matrix whose elements are </w:t>
      </w:r>
      <w:r w:rsidR="00BC20C9">
        <w:rPr>
          <w:rFonts w:cs="Times New Roman"/>
          <w:szCs w:val="26"/>
        </w:rPr>
        <w:t xml:space="preserve">called </w:t>
      </w:r>
      <w:r>
        <w:rPr>
          <w:rFonts w:cs="Times New Roman"/>
          <w:szCs w:val="26"/>
        </w:rPr>
        <w:t>regressive coefficients as follows:</w:t>
      </w:r>
    </w:p>
    <w:p w14:paraId="240374D4" w14:textId="77777777" w:rsidR="00EB544E" w:rsidRPr="002B2EFF" w:rsidRDefault="00EB544E" w:rsidP="00EB544E">
      <m:oMathPara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571477" w14:textId="5901FC92" w:rsidR="00EB544E" w:rsidRDefault="00BA0DAE">
      <w:r>
        <w:t>This implies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BA0DAE" w14:paraId="0A035C13" w14:textId="77777777" w:rsidTr="004C289F">
        <w:tc>
          <w:tcPr>
            <w:tcW w:w="4689" w:type="pct"/>
          </w:tcPr>
          <w:p w14:paraId="12D13E62" w14:textId="77777777" w:rsidR="00BA0DAE" w:rsidRDefault="00BA0DAE" w:rsidP="00B54AA9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0052F811" w14:textId="77777777" w:rsidR="00BA0DAE" w:rsidRDefault="00BA0DAE" w:rsidP="00B54AA9">
            <w:pPr>
              <w:jc w:val="right"/>
            </w:pPr>
            <w:r>
              <w:t>(2.2)</w:t>
            </w:r>
          </w:p>
        </w:tc>
      </w:tr>
    </w:tbl>
    <w:p w14:paraId="07CF3370" w14:textId="13CD01A6" w:rsidR="00A14C6C" w:rsidRDefault="00A14C6C">
      <w:r>
        <w:t>As a convention, let:</w:t>
      </w:r>
    </w:p>
    <w:p w14:paraId="3AC4F0DB" w14:textId="19D876C5" w:rsidR="00A14C6C" w:rsidRPr="00E251EA" w:rsidRDefault="00456C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DFFBD0" w14:textId="57F957A9" w:rsidR="00E251EA" w:rsidRDefault="00E251EA">
      <w:r>
        <w:t>Then</w:t>
      </w:r>
    </w:p>
    <w:p w14:paraId="13A4E4A2" w14:textId="184DDFC5" w:rsidR="00722332" w:rsidRDefault="00456C1D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09C62E9" w14:textId="06FE45F9" w:rsidR="00E251EA" w:rsidRPr="00EB544E" w:rsidRDefault="00456C1D" w:rsidP="00E25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7D9602B8" w14:textId="3F53AAE0" w:rsidR="00632505" w:rsidRDefault="00BA0DAE">
      <w:r>
        <w:t>T</w:t>
      </w:r>
      <w:r w:rsidR="005168D3">
        <w:t xml:space="preserve">he equation above is regression function in which </w:t>
      </w:r>
      <w:r>
        <w:rPr>
          <w:i/>
          <w:iCs/>
        </w:rPr>
        <w:t>Y</w:t>
      </w:r>
      <w:r w:rsidR="005168D3">
        <w:t xml:space="preserve"> is called responsor and </w:t>
      </w:r>
      <w:r w:rsidRPr="00BA0DAE">
        <w:rPr>
          <w:i/>
          <w:iCs/>
        </w:rPr>
        <w:t>X</w:t>
      </w:r>
      <w:r w:rsidR="005168D3">
        <w:t xml:space="preserve"> is </w:t>
      </w:r>
      <w:r w:rsidR="005A43D6">
        <w:t>called regressor</w:t>
      </w:r>
      <w:r w:rsidR="00E36AD5">
        <w:t xml:space="preserve"> whereas </w:t>
      </w:r>
      <w:r>
        <w:rPr>
          <w:rFonts w:cs="Times New Roman"/>
          <w:i/>
          <w:iCs/>
        </w:rPr>
        <w:t>A</w:t>
      </w:r>
      <w:r w:rsidR="00E36AD5">
        <w:t xml:space="preserve"> </w:t>
      </w:r>
      <w:r>
        <w:t>is</w:t>
      </w:r>
      <w:r w:rsidR="00E36AD5">
        <w:t xml:space="preserve"> </w:t>
      </w:r>
      <w:r w:rsidR="0097210C">
        <w:t xml:space="preserve">called </w:t>
      </w:r>
      <w:r w:rsidR="00E36AD5">
        <w:t xml:space="preserve">regressive </w:t>
      </w:r>
      <w:r>
        <w:t>matrix</w:t>
      </w:r>
      <w:r w:rsidR="005A43D6">
        <w:t>.</w:t>
      </w:r>
      <w:r w:rsidR="00360BAF" w:rsidRPr="00360BAF">
        <w:t xml:space="preserve"> </w:t>
      </w:r>
      <w:r w:rsidR="008C19AE">
        <w:t>The assumption is combinatorial assumption (CA) aforementioned</w:t>
      </w:r>
      <w:r w:rsidR="006C69A2">
        <w:t xml:space="preserve"> and the method proposed here is called CA method or CA algorithm</w:t>
      </w:r>
      <w:r w:rsidR="008C19AE">
        <w:t xml:space="preserve">. </w:t>
      </w:r>
      <w:r w:rsidR="005A43D6">
        <w:t xml:space="preserve">Suppose </w:t>
      </w:r>
      <w:r w:rsidR="00366C4C">
        <w:rPr>
          <w:i/>
          <w:iCs/>
        </w:rPr>
        <w:t>Y</w:t>
      </w:r>
      <w:r w:rsidR="005A43D6">
        <w:t xml:space="preserve"> distribute</w:t>
      </w:r>
      <w:r w:rsidR="00F845AD">
        <w:t>s</w:t>
      </w:r>
      <w:r w:rsidR="005A43D6"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</w:t>
      </w:r>
      <w:r w:rsidR="005C737A">
        <w:t>co</w:t>
      </w:r>
      <w:r w:rsidR="00BC326D">
        <w:t xml:space="preserve">variance </w:t>
      </w:r>
      <w:r w:rsidR="005C737A">
        <w:t xml:space="preserve">matrix </w:t>
      </w:r>
      <w:r w:rsidR="005C737A">
        <w:rPr>
          <w:rFonts w:cs="Times New Roman"/>
          <w:i/>
          <w:iCs/>
        </w:rPr>
        <w:t>S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677"/>
      </w:tblGrid>
      <w:tr w:rsidR="003D0925" w14:paraId="0AF81832" w14:textId="77777777" w:rsidTr="004C289F">
        <w:tc>
          <w:tcPr>
            <w:tcW w:w="4625" w:type="pct"/>
          </w:tcPr>
          <w:p w14:paraId="381F8297" w14:textId="111A1CBC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X,A,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S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64FF42BC" w14:textId="77777777" w:rsidR="00554680" w:rsidRDefault="00554680" w:rsidP="00554680">
      <w:r>
        <w:t xml:space="preserve">The </w:t>
      </w:r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2FB017AA" w14:textId="251181DC" w:rsidR="00554680" w:rsidRPr="00C47524" w:rsidRDefault="00554680" w:rsidP="00554680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9C93254" w14:textId="754B7589" w:rsidR="00702DF5" w:rsidRDefault="0099210C" w:rsidP="00702DF5">
      <w:r>
        <w:t xml:space="preserve">Note, </w:t>
      </w:r>
      <w:r w:rsidR="00843784">
        <w:rPr>
          <w:rFonts w:cs="Times New Roman"/>
          <w:i/>
          <w:iCs/>
        </w:rPr>
        <w:t>s</w:t>
      </w:r>
      <w:r w:rsidR="00554680" w:rsidRPr="0015623B">
        <w:rPr>
          <w:i/>
          <w:iCs/>
          <w:vertAlign w:val="subscript"/>
        </w:rPr>
        <w:t>ij</w:t>
      </w:r>
      <w:r w:rsidR="00554680" w:rsidRPr="0015623B">
        <w:rPr>
          <w:vertAlign w:val="superscript"/>
        </w:rPr>
        <w:t>2</w:t>
      </w:r>
      <w:r w:rsidR="00554680">
        <w:t xml:space="preserve"> is covariance of </w:t>
      </w:r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i</w:t>
      </w:r>
      <w:r w:rsidR="00554680">
        <w:t xml:space="preserve"> and </w:t>
      </w:r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j</w:t>
      </w:r>
      <w:r>
        <w:t xml:space="preserve"> whereas </w:t>
      </w:r>
      <w:r w:rsidRPr="0099210C">
        <w:rPr>
          <w:i/>
          <w:iCs/>
        </w:rPr>
        <w:t>s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</w:t>
      </w:r>
      <w:r w:rsidR="00554680">
        <w:t xml:space="preserve"> </w:t>
      </w:r>
      <w:r>
        <w:t xml:space="preserve">variance of </w:t>
      </w:r>
      <w:r w:rsidR="008554E8">
        <w:rPr>
          <w:i/>
          <w:iCs/>
        </w:rPr>
        <w:t>y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702DF5">
        <w:t>As a convention, let:</w:t>
      </w:r>
    </w:p>
    <w:p w14:paraId="569C7D22" w14:textId="38A1AF50" w:rsidR="00702DF5" w:rsidRPr="00E251EA" w:rsidRDefault="00456C1D" w:rsidP="00702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79592B" w14:textId="77777777" w:rsidR="00702DF5" w:rsidRDefault="00702DF5" w:rsidP="00702DF5">
      <w:r>
        <w:t>Then</w:t>
      </w:r>
    </w:p>
    <w:p w14:paraId="665E9BF6" w14:textId="31A08210" w:rsidR="00702DF5" w:rsidRDefault="00702DF5" w:rsidP="00702DF5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03AE382" w14:textId="46946E59" w:rsidR="005168D3" w:rsidRDefault="004E63DF" w:rsidP="00554680">
      <w:r>
        <w:t xml:space="preserve">As a convention,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one which is </w:t>
      </w:r>
      <w:r w:rsidR="00A96AEC">
        <w:t>like</w:t>
      </w:r>
      <w:r>
        <w:t xml:space="preserve"> </w:t>
      </w:r>
      <w:r w:rsidRPr="00D95678">
        <w:rPr>
          <w:i/>
          <w:iCs/>
        </w:rPr>
        <w:t>S</w:t>
      </w:r>
      <w:r w:rsidR="00D95678" w:rsidRPr="00D95678">
        <w:rPr>
          <w:i/>
          <w:iCs/>
          <w:vertAlign w:val="subscript"/>
        </w:rPr>
        <w:t>i</w:t>
      </w:r>
      <w:r w:rsidR="00D95678">
        <w:t xml:space="preserve"> except that </w:t>
      </w:r>
      <w:r w:rsidR="00D95678" w:rsidRPr="00D95678">
        <w:rPr>
          <w:i/>
          <w:iCs/>
        </w:rPr>
        <w:t>S</w:t>
      </w:r>
      <w:r w:rsidR="00D95678">
        <w:t xml:space="preserve"> </w:t>
      </w:r>
      <w:r w:rsidR="000726A5">
        <w:t>is replaced by</w:t>
      </w:r>
      <w:r w:rsidR="00D95678">
        <w:t xml:space="preserve"> </w:t>
      </w:r>
      <w:r w:rsidR="00D95678" w:rsidRPr="00D95678">
        <w:rPr>
          <w:i/>
          <w:iCs/>
        </w:rPr>
        <w:t>S</w:t>
      </w:r>
      <w:r w:rsidR="00D95678" w:rsidRPr="00D95678">
        <w:rPr>
          <w:vertAlign w:val="superscript"/>
        </w:rPr>
        <w:t>–1</w:t>
      </w:r>
      <w:r w:rsidR="00D95678">
        <w:t xml:space="preserve">. 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678">
        <w:t xml:space="preserve"> is vector. </w:t>
      </w:r>
      <w:r w:rsidR="00A96AEC">
        <w:t xml:space="preserve">Similarly, notations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imply such a meaning. </w:t>
      </w:r>
      <w:r w:rsidR="00406D02">
        <w:t xml:space="preserve">The </w:t>
      </w:r>
      <w:r w:rsidR="00D53482">
        <w:t xml:space="preserve">marginal </w:t>
      </w:r>
      <w:r w:rsidR="00406D02">
        <w:t xml:space="preserve">PDF of </w:t>
      </w:r>
      <w:r w:rsidR="0015653B">
        <w:rPr>
          <w:i/>
          <w:iCs/>
        </w:rPr>
        <w:t>Y</w:t>
      </w:r>
      <w:r w:rsidR="00406D02">
        <w:t xml:space="preserve"> is now </w:t>
      </w:r>
      <w:r w:rsidR="000210EB">
        <w:t>defined</w:t>
      </w:r>
      <w:r w:rsidR="00406D02">
        <w:t xml:space="preserve"> by support of regression model as follows:</w:t>
      </w:r>
    </w:p>
    <w:p w14:paraId="1FE50A49" w14:textId="66B7F303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6536E83A" w:rsidR="00406D02" w:rsidRDefault="00A2716F"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8A74EB">
        <w:rPr>
          <w:rFonts w:cs="Times New Roman"/>
          <w:i/>
          <w:iCs/>
        </w:rPr>
        <w:t>A</w:t>
      </w:r>
      <w:r>
        <w:t xml:space="preserve">, </w:t>
      </w:r>
      <w:r w:rsidR="008A74EB">
        <w:rPr>
          <w:rFonts w:cs="Times New Roman"/>
          <w:i/>
          <w:iCs/>
        </w:rPr>
        <w:t>S</w:t>
      </w:r>
      <w:r>
        <w:t>)</w:t>
      </w:r>
      <w:r w:rsidRPr="00493E89">
        <w:rPr>
          <w:i/>
          <w:iCs/>
          <w:vertAlign w:val="superscript"/>
        </w:rPr>
        <w:t>T</w:t>
      </w:r>
      <w:r>
        <w:t xml:space="preserve"> is compound parameter. </w:t>
      </w:r>
      <w:r w:rsidR="00015CD4">
        <w:t xml:space="preserve">The equation above is not real </w:t>
      </w:r>
      <w:r w:rsidR="00015CD4" w:rsidRPr="00CD1DE7">
        <w:rPr>
          <w:szCs w:val="26"/>
        </w:rPr>
        <w:t xml:space="preserve">total probability rule </w:t>
      </w:r>
      <w:r w:rsidR="00015CD4">
        <w:rPr>
          <w:szCs w:val="26"/>
        </w:rPr>
        <w:t xml:space="preserve">but it implies that the conditional PDF </w:t>
      </w:r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r w:rsidR="00B32FEE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r w:rsidR="00467B91" w:rsidRPr="00EA3D13">
        <w:rPr>
          <w:i/>
          <w:iCs/>
        </w:rPr>
        <w:t>Q</w:t>
      </w:r>
      <w:r w:rsidR="00467B91">
        <w:t>(</w:t>
      </w:r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98C0EF9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X,A,S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17A7D414" w:rsidR="00467B91" w:rsidRDefault="009645A5">
      <w:pPr>
        <w:rPr>
          <w:rFonts w:cs="Times New Roman"/>
        </w:rPr>
      </w:pPr>
      <w:r>
        <w:t xml:space="preserve">It is necessary to specify the </w:t>
      </w:r>
      <w:r w:rsidR="00972891">
        <w:t xml:space="preserve">conditional </w:t>
      </w:r>
      <w:r>
        <w:t xml:space="preserve">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F02CF3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Θ). In</w:t>
      </w:r>
      <w:r w:rsidR="00A424A1">
        <w:rPr>
          <w:rFonts w:cs="Times New Roman"/>
        </w:rPr>
        <w:t>deed</w:t>
      </w:r>
      <w:r>
        <w:rPr>
          <w:rFonts w:cs="Times New Roman"/>
        </w:rPr>
        <w:t>, we have:</w:t>
      </w:r>
    </w:p>
    <w:p w14:paraId="386A4695" w14:textId="370F29DF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X,A,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1DBBD14C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r w:rsidR="00560507">
        <w:rPr>
          <w:i/>
          <w:iCs/>
        </w:rPr>
        <w:t>f</w:t>
      </w:r>
      <w:r w:rsidR="000F4FBF">
        <w:t>(</w:t>
      </w:r>
      <w:r w:rsidR="000F4FBF" w:rsidRPr="000F4FBF">
        <w:rPr>
          <w:i/>
          <w:iCs/>
        </w:rPr>
        <w:t>X</w:t>
      </w:r>
      <w:r w:rsidR="00D266FC">
        <w:t xml:space="preserve">, </w:t>
      </w:r>
      <w:r w:rsidR="00E17638">
        <w:rPr>
          <w:i/>
          <w:iCs/>
        </w:rPr>
        <w:t>Y</w:t>
      </w:r>
      <w:r w:rsidR="00D266FC">
        <w:rPr>
          <w:i/>
          <w:iCs/>
        </w:rPr>
        <w:t xml:space="preserve">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of </w:t>
      </w:r>
      <w:r w:rsidR="000F4FBF" w:rsidRPr="009645A5">
        <w:rPr>
          <w:i/>
          <w:iCs/>
        </w:rPr>
        <w:t>f</w:t>
      </w:r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E17638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1FB310E3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</m:t>
              </m:r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r>
        <w:rPr>
          <w:szCs w:val="26"/>
        </w:rPr>
        <w:t>Where,</w:t>
      </w:r>
    </w:p>
    <w:p w14:paraId="3F6B83DD" w14:textId="5B894C60" w:rsidR="00870C31" w:rsidRPr="009C2DE6" w:rsidRDefault="00456C1D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7B1D75DD" w14:textId="4CAA8C4F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45D58A4A" w:rsidR="00C0074A" w:rsidRPr="002505F6" w:rsidRDefault="00456C1D" w:rsidP="00C0074A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</m:oMath>
      </m:oMathPara>
    </w:p>
    <w:p w14:paraId="4152DFF3" w14:textId="67A4BD70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C179DD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r w:rsidR="00B42E7E">
        <w:rPr>
          <w:i/>
          <w:iCs/>
        </w:rPr>
        <w:t>f</w:t>
      </w:r>
      <w:r>
        <w:t>(</w:t>
      </w:r>
      <w:r w:rsidRPr="000F4FBF">
        <w:rPr>
          <w:i/>
          <w:iCs/>
        </w:rPr>
        <w:t>X</w:t>
      </w:r>
      <w:r w:rsidR="00AE37DE">
        <w:t xml:space="preserve">, </w:t>
      </w:r>
      <w:r w:rsidR="00C179DD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61E5BCC5" w:rsidR="00684B07" w:rsidRPr="007B4D4A" w:rsidRDefault="00456C1D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3131EA73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B5A9DFB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46657B"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5286D">
        <w:rPr>
          <w:rFonts w:cs="Times New Roman"/>
          <w:i/>
          <w:iCs/>
          <w:szCs w:val="26"/>
        </w:rPr>
        <w:t>S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1851EB91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of </w:t>
      </w:r>
      <w:r w:rsidR="009C2DE6" w:rsidRPr="009645A5">
        <w:rPr>
          <w:i/>
          <w:iCs/>
        </w:rPr>
        <w:t>f</w:t>
      </w:r>
      <w:r w:rsidR="009C2DE6">
        <w:t>(</w:t>
      </w:r>
      <w:r w:rsidR="009C2DE6" w:rsidRPr="009645A5">
        <w:rPr>
          <w:i/>
          <w:iCs/>
        </w:rPr>
        <w:t>X</w:t>
      </w:r>
      <w:r w:rsidR="009C2DE6">
        <w:t xml:space="preserve"> | </w:t>
      </w:r>
      <w:r w:rsidR="00856CB1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="00856CB1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of </w:t>
      </w:r>
      <w:r w:rsidR="002C3928">
        <w:rPr>
          <w:i/>
          <w:iCs/>
        </w:rPr>
        <w:t>f</w:t>
      </w:r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856CB1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080029C8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2118B10C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E12005">
        <w:rPr>
          <w:i/>
          <w:iCs/>
        </w:rPr>
        <w:t>Y</w:t>
      </w:r>
      <w:r w:rsidR="001747F9">
        <w:rPr>
          <w:i/>
          <w:iCs/>
        </w:rPr>
        <w:t xml:space="preserve">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1FD730B7" w:rsidR="00870C31" w:rsidRPr="009C2DE6" w:rsidRDefault="00632EB0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54AA7F41" w14:textId="77777777" w:rsidR="00CF5713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r w:rsidR="007B3410" w:rsidRPr="009645A5">
        <w:rPr>
          <w:i/>
          <w:iCs/>
        </w:rPr>
        <w:t>f</w:t>
      </w:r>
      <w:r w:rsidR="007B3410">
        <w:t>(</w:t>
      </w:r>
      <w:r w:rsidR="007B3410" w:rsidRPr="009645A5">
        <w:rPr>
          <w:i/>
          <w:iCs/>
        </w:rPr>
        <w:t>X</w:t>
      </w:r>
      <w:r w:rsidR="007B3410">
        <w:t xml:space="preserve"> | </w:t>
      </w:r>
      <w:r w:rsidR="002B0BC4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CF5713">
        <w:rPr>
          <w:rFonts w:cs="Times New Roman"/>
        </w:rPr>
        <w:t>By referring the appendix, we can denote:</w:t>
      </w:r>
    </w:p>
    <w:p w14:paraId="6B4BD88C" w14:textId="4C0E1A53" w:rsidR="00CF5713" w:rsidRDefault="00CF5713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6A39AE68" w14:textId="38B8F1D8" w:rsidR="00326312" w:rsidRDefault="00F834E3">
      <w:pPr>
        <w:rPr>
          <w:szCs w:val="26"/>
        </w:rPr>
      </w:pPr>
      <w:r>
        <w:rPr>
          <w:szCs w:val="26"/>
        </w:rPr>
        <w:t xml:space="preserve">Obviously, </w:t>
      </w:r>
      <w:r w:rsidRPr="00F834E3">
        <w:rPr>
          <w:i/>
          <w:iCs/>
          <w:szCs w:val="26"/>
        </w:rPr>
        <w:t>B</w:t>
      </w:r>
      <w:r>
        <w:rPr>
          <w:szCs w:val="26"/>
        </w:rPr>
        <w:t xml:space="preserve"> is totally determined. </w:t>
      </w:r>
      <w:r w:rsidR="00326312">
        <w:rPr>
          <w:szCs w:val="26"/>
        </w:rPr>
        <w:t xml:space="preserve">Thus, </w:t>
      </w:r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r w:rsidR="008D62D3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 w:rsidR="00326312">
        <w:rPr>
          <w:szCs w:val="26"/>
        </w:rPr>
        <w:t xml:space="preserve"> is approximated as follows:</w:t>
      </w:r>
    </w:p>
    <w:p w14:paraId="71285636" w14:textId="0112598C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*E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595E5998" w14:textId="74EDD881" w:rsidR="00326312" w:rsidRDefault="0025068A">
      <w:pPr>
        <w:rPr>
          <w:rFonts w:cs="Times New Roman"/>
        </w:rPr>
      </w:pPr>
      <w:r>
        <w:t xml:space="preserve">As a result,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624068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33317DA7" w:rsidR="006138A8" w:rsidRPr="000F4FBF" w:rsidRDefault="006138A8" w:rsidP="006138A8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425812BD" w14:textId="7D4BC66A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250471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9C78AE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3DA237A5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2C6DB22C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r w:rsidR="00EE6939" w:rsidRPr="009645A5">
        <w:rPr>
          <w:i/>
          <w:iCs/>
        </w:rPr>
        <w:t>f</w:t>
      </w:r>
      <w:r w:rsidR="00EE6939">
        <w:t>(</w:t>
      </w:r>
      <w:r w:rsidR="00EE6939" w:rsidRPr="009645A5">
        <w:rPr>
          <w:i/>
          <w:iCs/>
        </w:rPr>
        <w:t>X</w:t>
      </w:r>
      <w:r w:rsidR="00EE6939">
        <w:t xml:space="preserve"> | </w:t>
      </w:r>
      <w:r w:rsidR="00D4445A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EE6939">
        <w:rPr>
          <w:rFonts w:cs="Times New Roman"/>
        </w:rPr>
        <w:t xml:space="preserve">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1A0D221C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r w:rsidR="00856BF0" w:rsidRPr="00EA3D13">
        <w:rPr>
          <w:i/>
          <w:iCs/>
        </w:rPr>
        <w:t>Q</w:t>
      </w:r>
      <w:r w:rsidR="00856BF0">
        <w:t>(</w:t>
      </w:r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r w:rsidR="00621D4B" w:rsidRPr="00EA3D13">
        <w:rPr>
          <w:i/>
          <w:iCs/>
        </w:rPr>
        <w:t>Q</w:t>
      </w:r>
      <w:r w:rsidR="00621D4B">
        <w:t>(</w:t>
      </w:r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679BAE77" w:rsidR="00AF3869" w:rsidRPr="00AF3869" w:rsidRDefault="00456C1D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EF1C8ED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2CCF8837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F98900" w14:textId="730719EB" w:rsidR="003A673E" w:rsidRDefault="00AE0CBD" w:rsidP="003A673E">
      <w:r>
        <w:t>By referring to the appendix, w</w:t>
      </w:r>
      <w:r w:rsidR="00F71AFD">
        <w:t>e have:</w:t>
      </w:r>
    </w:p>
    <w:p w14:paraId="60D842FE" w14:textId="7CCFEDAF" w:rsidR="00F71AFD" w:rsidRPr="00DD1EEA" w:rsidRDefault="00456C1D" w:rsidP="003A673E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7689887" w14:textId="77777777" w:rsidR="00B95B34" w:rsidRDefault="005B1C0B" w:rsidP="003A673E">
      <w:pPr>
        <w:rPr>
          <w:rFonts w:cs="Times New Roman"/>
          <w:szCs w:val="26"/>
        </w:rPr>
      </w:pPr>
      <w:r>
        <w:rPr>
          <w:rFonts w:cs="Times New Roman"/>
          <w:szCs w:val="26"/>
        </w:rPr>
        <w:t>Note, Σ is invertible and symmetric.</w:t>
      </w:r>
      <w:r w:rsidR="00B95B34">
        <w:rPr>
          <w:rFonts w:cs="Times New Roman"/>
          <w:szCs w:val="26"/>
        </w:rPr>
        <w:t xml:space="preserve"> As a convention, I denote:</w:t>
      </w:r>
    </w:p>
    <w:p w14:paraId="0DD62A8E" w14:textId="475F8CAF" w:rsidR="00B95B34" w:rsidRDefault="00331810" w:rsidP="003A673E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3A5BFA2" w14:textId="12B03B0D" w:rsidR="008F07A4" w:rsidRDefault="00AE5C13" w:rsidP="003A673E">
      <w:pPr>
        <w:rPr>
          <w:rFonts w:cs="Times New Roman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>
        <w:rPr>
          <w:rFonts w:cs="Times New Roman"/>
          <w:szCs w:val="26"/>
        </w:rPr>
        <w:t xml:space="preserve">-step of some </w:t>
      </w:r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58D6DD7F" w:rsidR="002764A6" w:rsidRDefault="00456C1D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4B324998" w14:textId="6A3F93B3" w:rsidR="005F3AB0" w:rsidRDefault="005F3AB0" w:rsidP="005F3AB0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633E1978" w14:textId="36F8D03B" w:rsidR="005F3AB0" w:rsidRPr="00AF3869" w:rsidRDefault="00456C1D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31BA53AD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lastRenderedPageBreak/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456C1D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5B6FC2E5" w14:textId="4EBF8197" w:rsidR="00432E0A" w:rsidRPr="00211869" w:rsidRDefault="00456C1D" w:rsidP="00432E0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6826D32D" w:rsidR="00A45BEF" w:rsidRPr="00A45BEF" w:rsidRDefault="00456C1D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31FD3468" w:rsidR="00361043" w:rsidRDefault="00D95143" w:rsidP="00361043">
      <w:pPr>
        <w:rPr>
          <w:rFonts w:cs="Times New Roman"/>
        </w:rPr>
      </w:pPr>
      <w:r>
        <w:rPr>
          <w:rFonts w:cs="Times New Roman"/>
        </w:rPr>
        <w:t>By referring to the appendix,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D95143">
        <w:tc>
          <w:tcPr>
            <w:tcW w:w="4626" w:type="pct"/>
          </w:tcPr>
          <w:p w14:paraId="40C454FC" w14:textId="7AF4B320" w:rsidR="00FF16C2" w:rsidRDefault="00456C1D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374" w:type="pct"/>
            <w:vAlign w:val="center"/>
          </w:tcPr>
          <w:p w14:paraId="46FD2894" w14:textId="208F8032" w:rsidR="00FF16C2" w:rsidRDefault="00FF16C2" w:rsidP="00330204">
            <w:pPr>
              <w:jc w:val="right"/>
            </w:pPr>
            <w:r>
              <w:t>(2.</w:t>
            </w:r>
            <w:r w:rsidR="00D119C7">
              <w:t>8</w:t>
            </w:r>
            <w:r>
              <w:t>)</w:t>
            </w:r>
          </w:p>
        </w:tc>
      </w:tr>
    </w:tbl>
    <w:p w14:paraId="5A8D9D68" w14:textId="77777777" w:rsidR="00ED7D5E" w:rsidRDefault="00ED7D5E" w:rsidP="0085164F">
      <w:pPr>
        <w:rPr>
          <w:rFonts w:cs="Times New Roman"/>
        </w:rPr>
      </w:pPr>
      <w:r>
        <w:rPr>
          <w:rFonts w:cs="Times New Roman"/>
        </w:rPr>
        <w:t>As a convention, I denote:</w:t>
      </w:r>
    </w:p>
    <w:p w14:paraId="7AC946DB" w14:textId="54CD5075" w:rsidR="00ED7D5E" w:rsidRDefault="00ED7D5E" w:rsidP="0085164F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3F549DDE" w14:textId="05DC983E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 w:rsidR="00C14C77">
        <w:rPr>
          <w:rFonts w:cs="Times New Roman"/>
          <w:i/>
          <w:iCs/>
        </w:rPr>
        <w:t>A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606D8842" w:rsidR="0085164F" w:rsidRPr="00AF3869" w:rsidRDefault="00456C1D" w:rsidP="0085164F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227BCC17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3055F8CF" w14:textId="23AB4809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8687D1E" w14:textId="3965A399" w:rsidR="00BB7586" w:rsidRPr="003A673E" w:rsidRDefault="00665B58" w:rsidP="00A4231C">
      <w:pPr>
        <w:rPr>
          <w:szCs w:val="26"/>
        </w:rPr>
      </w:pPr>
      <w:r>
        <w:rPr>
          <w:rFonts w:cs="Times New Roman"/>
        </w:rPr>
        <w:t xml:space="preserve">By referring to the appendix, </w:t>
      </w:r>
      <w:r>
        <w:rPr>
          <w:szCs w:val="24"/>
        </w:rPr>
        <w:t>w</w:t>
      </w:r>
      <w:r w:rsidR="00BB7586">
        <w:rPr>
          <w:szCs w:val="24"/>
        </w:rPr>
        <w:t>e obtain:</w:t>
      </w:r>
    </w:p>
    <w:p w14:paraId="2B1AB4BB" w14:textId="712EDEDF" w:rsidR="00687ECA" w:rsidRPr="00BB7586" w:rsidRDefault="00456C1D" w:rsidP="00C65B77">
      <w:pPr>
        <w:rPr>
          <w:rFonts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2DAA1B17" w14:textId="01E059B3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540956">
        <w:rPr>
          <w:rFonts w:cs="Times New Roman"/>
          <w:i/>
          <w:iCs/>
        </w:rPr>
        <w:t>A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473197" w14:paraId="0F91A522" w14:textId="77777777" w:rsidTr="005459B9">
        <w:tc>
          <w:tcPr>
            <w:tcW w:w="4739" w:type="pct"/>
          </w:tcPr>
          <w:p w14:paraId="2139A4E9" w14:textId="26B652F1" w:rsidR="00473197" w:rsidRDefault="00456C1D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782B15DA" w:rsidR="00473197" w:rsidRDefault="00473197" w:rsidP="00330204">
            <w:pPr>
              <w:jc w:val="right"/>
            </w:pPr>
            <w:r>
              <w:t>(2.</w:t>
            </w:r>
            <w:r w:rsidR="00D119C7">
              <w:t>9</w:t>
            </w:r>
            <w:r>
              <w:t>)</w:t>
            </w:r>
          </w:p>
        </w:tc>
      </w:tr>
    </w:tbl>
    <w:p w14:paraId="7CB6D4B8" w14:textId="35E0D371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</w:t>
      </w:r>
      <w:r w:rsidR="00FD349C">
        <w:rPr>
          <w:rFonts w:cs="Times New Roman"/>
        </w:rPr>
        <w:t xml:space="preserve"> </w:t>
      </w:r>
      <w:sdt>
        <w:sdtPr>
          <w:rPr>
            <w:rFonts w:cs="Times New Roman"/>
          </w:rPr>
          <w:id w:val="837192969"/>
          <w:citation/>
        </w:sdtPr>
        <w:sdtEndPr/>
        <w:sdtContent>
          <w:r w:rsidR="00FD349C">
            <w:rPr>
              <w:rFonts w:cs="Times New Roman"/>
            </w:rPr>
            <w:fldChar w:fldCharType="begin"/>
          </w:r>
          <w:r w:rsidR="00775097">
            <w:rPr>
              <w:rFonts w:cs="Times New Roman"/>
            </w:rPr>
            <w:instrText xml:space="preserve">CITATION Sal16 \l 1033 </w:instrText>
          </w:r>
          <w:r w:rsidR="00FD349C">
            <w:rPr>
              <w:rFonts w:cs="Times New Roman"/>
            </w:rPr>
            <w:fldChar w:fldCharType="separate"/>
          </w:r>
          <w:r w:rsidR="00775097" w:rsidRPr="00775097">
            <w:rPr>
              <w:rFonts w:cs="Times New Roman"/>
              <w:noProof/>
            </w:rPr>
            <w:t>(Saliba, 2016)</w:t>
          </w:r>
          <w:r w:rsidR="00FD349C">
            <w:rPr>
              <w:rFonts w:cs="Times New Roman"/>
            </w:rPr>
            <w:fldChar w:fldCharType="end"/>
          </w:r>
        </w:sdtContent>
      </w:sdt>
      <w:r w:rsidR="00B04E84">
        <w:rPr>
          <w:rFonts w:cs="Times New Roman"/>
        </w:rPr>
        <w:t>:</w:t>
      </w:r>
    </w:p>
    <w:p w14:paraId="0D0B96F9" w14:textId="35A358AD" w:rsidR="00B04E84" w:rsidRPr="002929AC" w:rsidRDefault="00456C1D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D6C5049" w14:textId="197F29A2" w:rsidR="00AB6330" w:rsidRPr="002929AC" w:rsidRDefault="0019489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B186FC3" w14:textId="24975C39" w:rsidR="007E31C8" w:rsidRDefault="00131481" w:rsidP="007E31C8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r>
          <w:rPr>
            <w:rFonts w:ascii="Cambria Math" w:hAnsi="Cambria Math"/>
            <w:szCs w:val="24"/>
          </w:rPr>
          <m:t>⨂</m:t>
        </m:r>
      </m:oMath>
      <w:r>
        <w:rPr>
          <w:rFonts w:cs="Times New Roman"/>
          <w:szCs w:val="24"/>
        </w:rPr>
        <w:t xml:space="preserve"> denotes Kronecker product and </w:t>
      </w:r>
      <w:r w:rsidRPr="00131481">
        <w:rPr>
          <w:rFonts w:cs="Times New Roman"/>
          <w:i/>
          <w:iCs/>
          <w:szCs w:val="24"/>
        </w:rPr>
        <w:t>I</w:t>
      </w:r>
      <w:r w:rsidR="002929AC">
        <w:rPr>
          <w:rFonts w:cs="Times New Roman"/>
          <w:i/>
          <w:iCs/>
          <w:szCs w:val="24"/>
          <w:vertAlign w:val="subscript"/>
        </w:rPr>
        <w:t>m</w:t>
      </w:r>
      <w:r>
        <w:rPr>
          <w:rFonts w:cs="Times New Roman"/>
          <w:szCs w:val="24"/>
        </w:rPr>
        <w:t xml:space="preserve"> is </w:t>
      </w:r>
      <w:r w:rsidR="002929AC">
        <w:rPr>
          <w:rFonts w:cs="Times New Roman"/>
          <w:i/>
          <w:iCs/>
          <w:szCs w:val="24"/>
        </w:rPr>
        <w:t>m</w:t>
      </w:r>
      <w:r w:rsidRPr="00131481">
        <w:rPr>
          <w:rFonts w:cs="Times New Roman"/>
          <w:szCs w:val="24"/>
          <w:vertAlign w:val="subscript"/>
        </w:rPr>
        <w:t>x</w:t>
      </w:r>
      <w:r w:rsidR="002929AC">
        <w:rPr>
          <w:rFonts w:cs="Times New Roman"/>
          <w:i/>
          <w:iCs/>
          <w:szCs w:val="24"/>
        </w:rPr>
        <w:t>m</w:t>
      </w:r>
      <w:r>
        <w:rPr>
          <w:rFonts w:cs="Times New Roman"/>
          <w:szCs w:val="24"/>
        </w:rPr>
        <w:t xml:space="preserve"> identity matrix.</w:t>
      </w:r>
      <w:r w:rsidR="007E31C8" w:rsidRPr="007E31C8">
        <w:rPr>
          <w:rFonts w:cs="Times New Roman"/>
          <w:szCs w:val="26"/>
        </w:rPr>
        <w:t xml:space="preserve"> </w:t>
      </w:r>
      <w:r w:rsidR="007E31C8">
        <w:rPr>
          <w:rFonts w:cs="Times New Roman"/>
          <w:szCs w:val="26"/>
        </w:rPr>
        <w:t>T</w:t>
      </w:r>
      <w:r w:rsidR="007E31C8" w:rsidRPr="001453D6">
        <w:rPr>
          <w:rFonts w:cs="Times New Roman"/>
          <w:szCs w:val="26"/>
        </w:rPr>
        <w:t xml:space="preserve">he </w:t>
      </w:r>
      <w:r w:rsidR="007E31C8">
        <w:rPr>
          <w:rFonts w:cs="Times New Roman"/>
          <w:szCs w:val="26"/>
        </w:rPr>
        <w:t>next parameter</w:t>
      </w:r>
      <w:r w:rsidR="007E31C8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7E31C8">
        <w:rPr>
          <w:rFonts w:cs="Times New Roman"/>
          <w:szCs w:val="26"/>
        </w:rPr>
        <w:t xml:space="preserve"> at M-step of some </w:t>
      </w:r>
      <w:r w:rsidR="007E31C8" w:rsidRPr="00AE5C13">
        <w:rPr>
          <w:rFonts w:cs="Times New Roman"/>
          <w:i/>
          <w:iCs/>
          <w:szCs w:val="26"/>
        </w:rPr>
        <w:t>t</w:t>
      </w:r>
      <w:r w:rsidR="007E31C8" w:rsidRPr="00AE5C13">
        <w:rPr>
          <w:rFonts w:cs="Times New Roman"/>
          <w:szCs w:val="26"/>
          <w:vertAlign w:val="superscript"/>
        </w:rPr>
        <w:t>th</w:t>
      </w:r>
      <w:r w:rsidR="007E31C8">
        <w:rPr>
          <w:rFonts w:cs="Times New Roman"/>
          <w:szCs w:val="26"/>
        </w:rPr>
        <w:t xml:space="preserve"> iteration that maximizes </w:t>
      </w:r>
      <w:r w:rsidR="007E31C8" w:rsidRPr="00936233">
        <w:rPr>
          <w:i/>
        </w:rPr>
        <w:t>Q</w:t>
      </w:r>
      <w:r w:rsidR="007E31C8">
        <w:t>(</w:t>
      </w:r>
      <w:r w:rsidR="007E31C8">
        <w:rPr>
          <w:rFonts w:cs="Times New Roman"/>
        </w:rPr>
        <w:t>Θ</w:t>
      </w:r>
      <w:r w:rsidR="007E31C8">
        <w:t>|</w:t>
      </w:r>
      <w:r w:rsidR="007E31C8">
        <w:rPr>
          <w:rFonts w:cs="Times New Roman"/>
        </w:rPr>
        <w:t>Θ</w:t>
      </w:r>
      <w:r w:rsidR="007E31C8" w:rsidRPr="00936233">
        <w:rPr>
          <w:vertAlign w:val="superscript"/>
        </w:rPr>
        <w:t>(</w:t>
      </w:r>
      <w:r w:rsidR="007E31C8" w:rsidRPr="00936233">
        <w:rPr>
          <w:i/>
          <w:vertAlign w:val="superscript"/>
        </w:rPr>
        <w:t>t</w:t>
      </w:r>
      <w:r w:rsidR="007E31C8" w:rsidRPr="00936233">
        <w:rPr>
          <w:vertAlign w:val="superscript"/>
        </w:rPr>
        <w:t>)</w:t>
      </w:r>
      <w:r w:rsidR="007E31C8">
        <w:t xml:space="preserve">) </w:t>
      </w:r>
      <w:r w:rsidR="007E31C8"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</w:t>
      </w:r>
      <w:r w:rsidR="007E31C8">
        <w:rPr>
          <w:rFonts w:cs="Times New Roman"/>
          <w:szCs w:val="26"/>
        </w:rPr>
        <w:t xml:space="preserve">to be zero. Because the </w:t>
      </w:r>
      <w:r w:rsidR="007E31C8">
        <w:rPr>
          <w:rFonts w:cs="Times New Roman"/>
          <w:szCs w:val="24"/>
        </w:rPr>
        <w:t xml:space="preserve">Kronecker product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⨂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7E31C8">
        <w:rPr>
          <w:rFonts w:cs="Times New Roman"/>
          <w:szCs w:val="24"/>
        </w:rPr>
        <w:t xml:space="preserve"> </w:t>
      </w:r>
      <w:r w:rsidR="005470F6">
        <w:rPr>
          <w:rFonts w:cs="Times New Roman"/>
          <w:szCs w:val="24"/>
        </w:rPr>
        <w:t>occurs</w:t>
      </w:r>
      <w:r w:rsidR="007E31C8">
        <w:rPr>
          <w:rFonts w:cs="Times New Roman"/>
          <w:szCs w:val="24"/>
        </w:rPr>
        <w:t xml:space="preserve">,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being equal to zero is equivalent to </w:t>
      </w:r>
      <w:r w:rsidR="006F6037">
        <w:rPr>
          <w:rFonts w:cs="Times New Roman"/>
        </w:rPr>
        <w:t xml:space="preserve">1 </w:t>
      </w:r>
      <w:r w:rsidR="007E31C8">
        <w:rPr>
          <w:rFonts w:cs="Times New Roman"/>
        </w:rPr>
        <w:t xml:space="preserve">equation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j≠1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="00E02A72">
        <w:rPr>
          <w:rFonts w:cs="Times New Roman"/>
        </w:rPr>
        <w:t xml:space="preserve"> </w:t>
      </w:r>
      <w:r w:rsidR="0004359A">
        <w:rPr>
          <w:rFonts w:cs="Times New Roman"/>
        </w:rPr>
        <w:t xml:space="preserve">and </w:t>
      </w:r>
      <w:r w:rsidR="0004359A" w:rsidRPr="0004359A">
        <w:rPr>
          <w:rFonts w:cs="Times New Roman"/>
          <w:i/>
          <w:iCs/>
        </w:rPr>
        <w:t>n</w:t>
      </w:r>
      <w:r w:rsidR="0004359A">
        <w:rPr>
          <w:rFonts w:cs="Times New Roman"/>
        </w:rPr>
        <w:t xml:space="preserve"> equations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="00DA2173">
        <w:rPr>
          <w:rFonts w:cs="Times New Roman"/>
        </w:rPr>
        <w:t>, where</w:t>
      </w:r>
    </w:p>
    <w:p w14:paraId="1D413DF4" w14:textId="1C27E373" w:rsidR="00091AA9" w:rsidRPr="00091AA9" w:rsidRDefault="00456C1D" w:rsidP="00B04E84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j≠1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00C2461" w14:textId="02D41549" w:rsidR="005853AD" w:rsidRPr="005853AD" w:rsidRDefault="002A2510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1D8B0B2" w14:textId="47275ABF" w:rsidR="007E31C8" w:rsidRPr="005853AD" w:rsidRDefault="002A2510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</m:oMath>
      </m:oMathPara>
    </w:p>
    <w:p w14:paraId="45CE28F5" w14:textId="7267E046" w:rsidR="00F43B7E" w:rsidRDefault="00F43B7E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157F8589" w14:textId="329CF169" w:rsidR="00E4337A" w:rsidRPr="007B04A0" w:rsidRDefault="00E4337A" w:rsidP="00E4337A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29C55ED" w14:textId="49E61306" w:rsidR="007B04A0" w:rsidRPr="007B04A0" w:rsidRDefault="007B04A0" w:rsidP="00E4337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A3B4DC6" w14:textId="79D42CEB" w:rsidR="00636278" w:rsidRPr="00636278" w:rsidRDefault="00A347E3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FA91B6B" w14:textId="688901A4" w:rsidR="00A347E3" w:rsidRPr="00240A72" w:rsidRDefault="00636278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25DAA45" w14:textId="406DB8BD" w:rsidR="00240A72" w:rsidRDefault="00240A72" w:rsidP="00A347E3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4C54F60A" w14:textId="601DB9F1" w:rsidR="00240A72" w:rsidRPr="00240A72" w:rsidRDefault="00240A72" w:rsidP="00A347E3">
      <w:pPr>
        <w:rPr>
          <w:rFonts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6B9FC89E" w14:textId="2DB507FA" w:rsidR="00AE396C" w:rsidRDefault="00AE396C" w:rsidP="00A347E3">
      <w:pPr>
        <w:rPr>
          <w:rFonts w:cs="Times New Roman"/>
        </w:rPr>
      </w:pPr>
      <w:r>
        <w:rPr>
          <w:rFonts w:cs="Times New Roman"/>
        </w:rPr>
        <w:t xml:space="preserve">It is necessary to determine </w:t>
      </w:r>
      <w:r w:rsidR="00240A72">
        <w:rPr>
          <w:rFonts w:cs="Times New Roman"/>
        </w:rPr>
        <w:t>every</w:t>
      </w:r>
      <w:r>
        <w:rPr>
          <w:rFonts w:cs="Times New Roman"/>
        </w:rPr>
        <w:t xml:space="preserve"> partial expectation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d>
      </m:oMath>
      <w:r w:rsidR="00240A72">
        <w:rPr>
          <w:rFonts w:cs="Times New Roman"/>
        </w:rPr>
        <w:t xml:space="preserve"> to determine the </w:t>
      </w:r>
      <w:r w:rsidR="0088147B">
        <w:rPr>
          <w:rFonts w:cs="Times New Roman"/>
        </w:rPr>
        <w:t xml:space="preserve">expectation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cs="Times New Roman"/>
        </w:rPr>
        <w:t>. Indeed, we have:</w:t>
      </w:r>
    </w:p>
    <w:p w14:paraId="7A7A138A" w14:textId="6238E586" w:rsidR="007C1BC9" w:rsidRPr="007C1BC9" w:rsidRDefault="001E1DA1" w:rsidP="00A347E3">
      <w:pPr>
        <w:rPr>
          <w:rFonts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0FD5913" w14:textId="46A9C0B0" w:rsidR="00AE396C" w:rsidRPr="001E1DA1" w:rsidRDefault="007C1BC9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10496A1A" w14:textId="6EF977DB" w:rsidR="0052725D" w:rsidRDefault="0052725D" w:rsidP="00E4337A">
      <w:pPr>
        <w:rPr>
          <w:rFonts w:cs="Times New Roman"/>
        </w:rPr>
      </w:pPr>
      <w:r>
        <w:rPr>
          <w:rFonts w:cs="Times New Roman"/>
        </w:rPr>
        <w:t xml:space="preserve">As a result, </w:t>
      </w:r>
      <w:r w:rsidR="00346E6A">
        <w:rPr>
          <w:rFonts w:cs="Times New Roman"/>
        </w:rPr>
        <w:t xml:space="preserve">the next </w:t>
      </w:r>
      <w:r w:rsidR="00346E6A">
        <w:rPr>
          <w:rFonts w:cs="Times New Roman"/>
          <w:szCs w:val="26"/>
        </w:rPr>
        <w:t>parameter</w:t>
      </w:r>
      <w:r w:rsidR="00346E6A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346E6A">
        <w:rPr>
          <w:rFonts w:cs="Times New Roman"/>
        </w:rPr>
        <w:t xml:space="preserve"> is solution of </w:t>
      </w:r>
      <w:r w:rsidR="000E4266" w:rsidRPr="000E4266">
        <w:rPr>
          <w:rFonts w:cs="Times New Roman"/>
          <w:i/>
          <w:iCs/>
        </w:rPr>
        <w:t>n</w:t>
      </w:r>
      <w:r w:rsidR="000E4266">
        <w:rPr>
          <w:rFonts w:cs="Times New Roman"/>
        </w:rPr>
        <w:t>+1</w:t>
      </w:r>
      <w:r w:rsidR="00346E6A">
        <w:rPr>
          <w:rFonts w:cs="Times New Roman"/>
        </w:rPr>
        <w:t xml:space="preserve"> equation</w:t>
      </w:r>
      <w:r w:rsidR="000E4266">
        <w:rPr>
          <w:rFonts w:cs="Times New Roman"/>
        </w:rPr>
        <w:t>s</w:t>
      </w:r>
      <w:r w:rsidR="00346E6A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D087F" w14:paraId="792279CF" w14:textId="77777777" w:rsidTr="00E845F1">
        <w:tc>
          <w:tcPr>
            <w:tcW w:w="4639" w:type="pct"/>
          </w:tcPr>
          <w:p w14:paraId="65054208" w14:textId="6A41E426" w:rsidR="00DD087F" w:rsidRDefault="00F0318D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1,n</m:t>
                                  </m:r>
                                </m:e>
                              </m:acc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61" w:type="pct"/>
            <w:vAlign w:val="center"/>
          </w:tcPr>
          <w:p w14:paraId="15C31C54" w14:textId="71395DA8" w:rsidR="00DD087F" w:rsidRDefault="00DD087F" w:rsidP="00B54AA9">
            <w:pPr>
              <w:jc w:val="right"/>
            </w:pPr>
            <w:r>
              <w:t>(2.10)</w:t>
            </w:r>
          </w:p>
        </w:tc>
      </w:tr>
    </w:tbl>
    <w:p w14:paraId="7312FE8B" w14:textId="660BECDD" w:rsidR="00C156A7" w:rsidRDefault="000C7402" w:rsidP="00C156A7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0C7402">
        <w:rPr>
          <w:rFonts w:cs="Times New Roman"/>
          <w:i/>
          <w:iCs/>
        </w:rPr>
        <w:t>μ</w:t>
      </w:r>
      <w:r>
        <w:rPr>
          <w:rFonts w:cs="Times New Roman"/>
        </w:rPr>
        <w:t xml:space="preserve"> is replaced by the current </w:t>
      </w:r>
      <w:r w:rsidRPr="000C7402">
        <w:rPr>
          <w:rFonts w:cs="Times New Roman"/>
          <w:i/>
          <w:iCs/>
        </w:rPr>
        <w:t>μ</w:t>
      </w:r>
      <w:r w:rsidRPr="000C7402">
        <w:rPr>
          <w:rFonts w:cs="Times New Roman"/>
          <w:vertAlign w:val="superscript"/>
        </w:rPr>
        <w:t>(</w:t>
      </w:r>
      <w:r w:rsidRPr="000C7402">
        <w:rPr>
          <w:rFonts w:cs="Times New Roman"/>
          <w:i/>
          <w:iCs/>
          <w:vertAlign w:val="superscript"/>
        </w:rPr>
        <w:t>t</w:t>
      </w:r>
      <w:r w:rsidRPr="000C740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. </w:t>
      </w:r>
      <w:r w:rsidR="005874B2">
        <w:rPr>
          <w:rFonts w:cs="Times New Roman"/>
        </w:rPr>
        <w:t>The equation 2.10 can be solved by Newton-Raphson method</w:t>
      </w:r>
      <w:r w:rsidR="0040584A">
        <w:rPr>
          <w:rFonts w:cs="Times New Roman"/>
        </w:rPr>
        <w:t xml:space="preserve">. </w:t>
      </w:r>
      <w:r w:rsidR="00C156A7">
        <w:rPr>
          <w:rFonts w:cs="Times New Roman"/>
        </w:rPr>
        <w:t xml:space="preserve">The first-order partial derivative of </w:t>
      </w:r>
      <w:proofErr w:type="gramStart"/>
      <w:r w:rsidR="00C156A7" w:rsidRPr="00EA3D13">
        <w:rPr>
          <w:i/>
          <w:iCs/>
        </w:rPr>
        <w:t>Q</w:t>
      </w:r>
      <w:r w:rsidR="00C156A7">
        <w:t>(</w:t>
      </w:r>
      <w:proofErr w:type="gramEnd"/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21546A">
        <w:rPr>
          <w:rFonts w:cs="Times New Roman"/>
          <w:i/>
          <w:iCs/>
        </w:rPr>
        <w:t>S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6E0193C5" w:rsidR="00C156A7" w:rsidRPr="00AF3869" w:rsidRDefault="00456C1D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6C018" w14:textId="35DCF0EC" w:rsidR="002244B8" w:rsidRPr="002244B8" w:rsidRDefault="0021546A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2AE0986" w14:textId="7BB900E9" w:rsidR="002244B8" w:rsidRDefault="002244B8" w:rsidP="002244B8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2244B8">
        <w:rPr>
          <w:rFonts w:cs="Times New Roman"/>
          <w:i/>
          <w:iCs/>
          <w:szCs w:val="26"/>
        </w:rPr>
        <w:t>S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M-step of some </w:t>
      </w:r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iteration 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∂S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We have:</w:t>
      </w:r>
    </w:p>
    <w:p w14:paraId="63D19E76" w14:textId="77777777" w:rsidR="005C6F69" w:rsidRPr="005C6F69" w:rsidRDefault="00456C1D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09AB15" w14:textId="41D1A4D8" w:rsidR="00307753" w:rsidRPr="00307753" w:rsidRDefault="005C6F69" w:rsidP="002244B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=-NS+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3AD556B" w14:textId="5688D524" w:rsidR="002244B8" w:rsidRPr="00D80B41" w:rsidRDefault="00CA2DAE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=-NS+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B60B659" w14:textId="559D3E69" w:rsidR="002244B8" w:rsidRDefault="00E04D35" w:rsidP="00C156A7">
      <w:pPr>
        <w:rPr>
          <w:rFonts w:cs="Times New Roman"/>
        </w:rPr>
      </w:pPr>
      <w:r>
        <w:rPr>
          <w:rFonts w:cs="Times New Roman"/>
        </w:rPr>
        <w:t>Therefore,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E04D35" w14:paraId="1DF7F5AF" w14:textId="77777777" w:rsidTr="002C7191">
        <w:tc>
          <w:tcPr>
            <w:tcW w:w="4559" w:type="pct"/>
          </w:tcPr>
          <w:p w14:paraId="447E1BA7" w14:textId="746672CA" w:rsidR="00E04D35" w:rsidRDefault="00456C1D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34F7B56D" w14:textId="6F0C08F8" w:rsidR="00E04D35" w:rsidRDefault="00E04D35" w:rsidP="00B54AA9">
            <w:pPr>
              <w:jc w:val="right"/>
            </w:pPr>
            <w:r>
              <w:t>(2.11)</w:t>
            </w:r>
          </w:p>
        </w:tc>
      </w:tr>
    </w:tbl>
    <w:p w14:paraId="108ECB3F" w14:textId="76C1336C" w:rsidR="007E3E49" w:rsidRDefault="00B61C64" w:rsidP="003A673E">
      <w:r>
        <w:rPr>
          <w:rFonts w:cs="Times New Roman"/>
          <w:szCs w:val="26"/>
        </w:rPr>
        <w:t xml:space="preserve">Note, </w:t>
      </w:r>
      <w:r w:rsidR="00EC7EF8" w:rsidRPr="00EC7EF8">
        <w:rPr>
          <w:rFonts w:cs="Times New Roman"/>
          <w:i/>
          <w:iCs/>
          <w:szCs w:val="26"/>
        </w:rPr>
        <w:t>μ</w:t>
      </w:r>
      <w:r w:rsidR="00EC7EF8">
        <w:rPr>
          <w:rFonts w:cs="Times New Roman"/>
          <w:szCs w:val="26"/>
        </w:rPr>
        <w:t xml:space="preserve">, </w:t>
      </w:r>
      <w:r w:rsidRPr="009711DB">
        <w:rPr>
          <w:rFonts w:cs="Times New Roman"/>
          <w:i/>
          <w:iCs/>
          <w:szCs w:val="26"/>
        </w:rPr>
        <w:t>A</w:t>
      </w:r>
      <w:r w:rsidRPr="009711DB"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are replaced by </w:t>
      </w:r>
      <w:r w:rsidR="00EC7EF8" w:rsidRPr="00EC7EF8">
        <w:rPr>
          <w:rFonts w:cs="Times New Roman"/>
          <w:i/>
          <w:iCs/>
        </w:rPr>
        <w:t>μ</w:t>
      </w:r>
      <w:r w:rsidR="00EC7EF8" w:rsidRPr="00EC7EF8">
        <w:rPr>
          <w:rFonts w:cs="Times New Roman"/>
          <w:vertAlign w:val="superscript"/>
        </w:rPr>
        <w:t>(</w:t>
      </w:r>
      <w:r w:rsidR="00EC7EF8" w:rsidRPr="00EC7EF8">
        <w:rPr>
          <w:rFonts w:cs="Times New Roman"/>
          <w:i/>
          <w:iCs/>
          <w:vertAlign w:val="superscript"/>
        </w:rPr>
        <w:t>t</w:t>
      </w:r>
      <w:r w:rsidR="00EC7EF8" w:rsidRPr="00EC7EF8">
        <w:rPr>
          <w:rFonts w:cs="Times New Roman"/>
          <w:vertAlign w:val="superscript"/>
        </w:rPr>
        <w:t>)</w:t>
      </w:r>
      <w:r w:rsidR="00EC7EF8">
        <w:rPr>
          <w:rFonts w:cs="Times New Roman"/>
        </w:rPr>
        <w:t xml:space="preserve">, </w:t>
      </w:r>
      <w:r w:rsidRPr="009711DB">
        <w:rPr>
          <w:rFonts w:cs="Times New Roman"/>
          <w:i/>
          <w:iCs/>
        </w:rPr>
        <w:t>A</w:t>
      </w:r>
      <w:r w:rsidRPr="009711DB">
        <w:rPr>
          <w:rFonts w:cs="Times New Roman"/>
          <w:vertAlign w:val="subscript"/>
        </w:rPr>
        <w:t>0</w:t>
      </w:r>
      <w:r w:rsidRPr="009711DB">
        <w:rPr>
          <w:rFonts w:cs="Times New Roman"/>
          <w:vertAlign w:val="superscript"/>
        </w:rPr>
        <w:t>(</w:t>
      </w:r>
      <w:r w:rsidRPr="009711DB">
        <w:rPr>
          <w:rFonts w:cs="Times New Roman"/>
          <w:i/>
          <w:iCs/>
          <w:vertAlign w:val="superscript"/>
        </w:rPr>
        <w:t>t</w:t>
      </w:r>
      <w:r w:rsidRPr="009711D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>, respectively.</w:t>
      </w:r>
      <w:r w:rsidR="00B939F3">
        <w:rPr>
          <w:rFonts w:cs="Times New Roman"/>
        </w:rPr>
        <w:t xml:space="preserve">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2B689FD1" w:rsidR="002C07E2" w:rsidRDefault="00BF7F05" w:rsidP="003172DD">
      <w:pPr>
        <w:ind w:left="360"/>
      </w:pPr>
      <w:r>
        <w:t>Determining</w:t>
      </w:r>
      <w:r w:rsidR="002C07E2">
        <w:t xml:space="preserve"> </w:t>
      </w:r>
      <w:r w:rsidR="00925864">
        <w:t xml:space="preserve">the </w:t>
      </w:r>
      <w:r w:rsidR="00D45E64">
        <w:t>conditional PDF</w:t>
      </w:r>
      <w:r w:rsidR="002C07E2">
        <w:t xml:space="preserve"> </w:t>
      </w:r>
      <w:r w:rsidR="00322D01" w:rsidRPr="009645A5">
        <w:rPr>
          <w:i/>
          <w:iCs/>
        </w:rPr>
        <w:t>f</w:t>
      </w:r>
      <w:r w:rsidR="00322D01">
        <w:t>(</w:t>
      </w:r>
      <w:r w:rsidR="00322D01" w:rsidRPr="009645A5">
        <w:rPr>
          <w:i/>
          <w:iCs/>
        </w:rPr>
        <w:t>X</w:t>
      </w:r>
      <w:r w:rsidR="00322D01">
        <w:t xml:space="preserve"> | </w:t>
      </w:r>
      <w:r w:rsidR="00322D01">
        <w:rPr>
          <w:i/>
          <w:iCs/>
        </w:rPr>
        <w:t>Y</w:t>
      </w:r>
      <w:r w:rsidR="00322D01">
        <w:t xml:space="preserve">, </w:t>
      </w:r>
      <w:r w:rsidR="00322D01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322D01">
        <w:rPr>
          <w:rFonts w:cs="Times New Roman"/>
        </w:rPr>
        <w:t>)</w:t>
      </w:r>
      <w:r w:rsidR="002C07E2">
        <w:t xml:space="preserve"> </w:t>
      </w:r>
      <w:r w:rsidR="00950ABC">
        <w:t>specified by equation 2.</w:t>
      </w:r>
      <w:r w:rsidR="00322D01">
        <w:t>6</w:t>
      </w:r>
      <w:r w:rsidR="00950ABC">
        <w:t xml:space="preserve"> </w:t>
      </w:r>
      <w:r w:rsidR="002C07E2">
        <w:t xml:space="preserve">based on current parameter </w:t>
      </w:r>
      <w:r w:rsidR="002C07E2">
        <w:rPr>
          <w:rFonts w:cs="Times New Roman"/>
        </w:rPr>
        <w:t>Θ</w:t>
      </w:r>
      <w:r w:rsidR="002C07E2" w:rsidRPr="002C07E2">
        <w:rPr>
          <w:vertAlign w:val="superscript"/>
        </w:rPr>
        <w:t>(</w:t>
      </w:r>
      <w:r w:rsidR="002C07E2" w:rsidRPr="002C07E2">
        <w:rPr>
          <w:i/>
          <w:iCs/>
          <w:vertAlign w:val="superscript"/>
        </w:rPr>
        <w:t>t</w:t>
      </w:r>
      <w:r w:rsidR="002C07E2" w:rsidRPr="002C07E2">
        <w:rPr>
          <w:vertAlign w:val="superscript"/>
        </w:rPr>
        <w:t>)</w:t>
      </w:r>
      <w:r w:rsidR="002C07E2">
        <w:t>.</w:t>
      </w:r>
    </w:p>
    <w:p w14:paraId="03432699" w14:textId="04D83BE0" w:rsidR="002458BC" w:rsidRPr="00CA30F8" w:rsidRDefault="00524320" w:rsidP="002458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2BDCBF47" w:rsidR="002C07E2" w:rsidRDefault="003172DD" w:rsidP="004A3521">
      <w:pPr>
        <w:ind w:left="360"/>
      </w:pPr>
      <w:r>
        <w:lastRenderedPageBreak/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>
        <w:rPr>
          <w:rFonts w:cs="Times New Roman"/>
          <w:i/>
          <w:iCs/>
        </w:rPr>
        <w:t>A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 w:rsidRPr="00524320">
        <w:rPr>
          <w:i/>
          <w:iCs/>
        </w:rPr>
        <w:t>S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>)</w:t>
      </w:r>
      <w:r w:rsidR="004A3521" w:rsidRPr="004A3521">
        <w:rPr>
          <w:i/>
          <w:iCs/>
          <w:vertAlign w:val="superscript"/>
        </w:rPr>
        <w:t>T</w:t>
      </w:r>
      <w:r w:rsidR="00925864">
        <w:t xml:space="preserve"> based on </w:t>
      </w:r>
      <w:r w:rsidR="00956933" w:rsidRPr="009645A5">
        <w:rPr>
          <w:i/>
          <w:iCs/>
        </w:rPr>
        <w:t>f</w:t>
      </w:r>
      <w:r w:rsidR="00956933">
        <w:t>(</w:t>
      </w:r>
      <w:r w:rsidR="00956933" w:rsidRPr="009645A5">
        <w:rPr>
          <w:i/>
          <w:iCs/>
        </w:rPr>
        <w:t>X</w:t>
      </w:r>
      <w:r w:rsidR="00956933">
        <w:t xml:space="preserve"> | </w:t>
      </w:r>
      <w:r w:rsidR="00956933">
        <w:rPr>
          <w:i/>
          <w:iCs/>
        </w:rPr>
        <w:t>Y</w:t>
      </w:r>
      <w:r w:rsidR="00956933">
        <w:t xml:space="preserve">, </w:t>
      </w:r>
      <w:r w:rsidR="00956933">
        <w:rPr>
          <w:rFonts w:cs="Times New Roman"/>
        </w:rPr>
        <w:t>Θ</w:t>
      </w:r>
      <w:r w:rsidR="00956933" w:rsidRPr="00322D01">
        <w:rPr>
          <w:rFonts w:cs="Times New Roman"/>
          <w:vertAlign w:val="superscript"/>
        </w:rPr>
        <w:t>(</w:t>
      </w:r>
      <w:r w:rsidR="00956933" w:rsidRPr="00322D01">
        <w:rPr>
          <w:rFonts w:cs="Times New Roman"/>
          <w:i/>
          <w:iCs/>
          <w:vertAlign w:val="superscript"/>
        </w:rPr>
        <w:t>t</w:t>
      </w:r>
      <w:r w:rsidR="00956933" w:rsidRPr="00322D01">
        <w:rPr>
          <w:rFonts w:cs="Times New Roman"/>
          <w:vertAlign w:val="superscript"/>
        </w:rPr>
        <w:t>)</w:t>
      </w:r>
      <w:r w:rsidR="00956933">
        <w:rPr>
          <w:rFonts w:cs="Times New Roman"/>
        </w:rPr>
        <w:t>)</w:t>
      </w:r>
      <w:r w:rsidR="00925864">
        <w:t xml:space="preserve"> </w:t>
      </w:r>
      <w:r w:rsidR="006547B7">
        <w:t>determined</w:t>
      </w:r>
      <w:r w:rsidR="00925864">
        <w:t xml:space="preserve"> in the E-step</w:t>
      </w:r>
      <w:r w:rsidR="005757F3">
        <w:t xml:space="preserve">, specified by equations </w:t>
      </w:r>
      <w:r w:rsidR="005757F3" w:rsidRPr="005757F3">
        <w:t>2.7, 2.</w:t>
      </w:r>
      <w:r w:rsidR="009941F7">
        <w:t>8</w:t>
      </w:r>
      <w:r w:rsidR="005757F3" w:rsidRPr="005757F3">
        <w:t>, 2.</w:t>
      </w:r>
      <w:r w:rsidR="009941F7">
        <w:t>9</w:t>
      </w:r>
      <w:r w:rsidR="005757F3" w:rsidRPr="005757F3">
        <w:t>, 2.1</w:t>
      </w:r>
      <w:r w:rsidR="009941F7">
        <w:t>0</w:t>
      </w:r>
      <w:r w:rsidR="005757F3" w:rsidRPr="005757F3">
        <w:t xml:space="preserve">, </w:t>
      </w:r>
      <w:r w:rsidR="005757F3">
        <w:t xml:space="preserve">and </w:t>
      </w:r>
      <w:r w:rsidR="005757F3" w:rsidRPr="005757F3">
        <w:t>2.1</w:t>
      </w:r>
      <w:r w:rsidR="009941F7">
        <w:t>1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6DCF3C00" w:rsidR="003172DD" w:rsidRPr="00D374F4" w:rsidRDefault="00456C1D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00EC1C52" w14:textId="583CF3B9" w:rsidR="00D374F4" w:rsidRPr="00D374F4" w:rsidRDefault="00456C1D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4E14FCE4" w:rsidR="00D374F4" w:rsidRPr="00D374F4" w:rsidRDefault="00456C1D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4CA01155" w14:textId="77777777" w:rsidR="00F64214" w:rsidRPr="00F64214" w:rsidRDefault="00F64214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μ+E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1,n</m:t>
                                  </m:r>
                                </m:e>
                              </m:acc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5A54C19A" w14:textId="52637583" w:rsidR="004A3521" w:rsidRPr="00D374F4" w:rsidRDefault="00456C1D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</w:tr>
    </w:tbl>
    <w:p w14:paraId="634DC00E" w14:textId="35604764" w:rsidR="003172DD" w:rsidRDefault="00533E11" w:rsidP="003A673E">
      <w:r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</w:t>
      </w:r>
      <w:r w:rsidR="00C560DF" w:rsidRPr="00C560DF">
        <w:rPr>
          <w:i/>
          <w:iCs/>
        </w:rPr>
        <w:t>S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high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FE6BA7">
        <w:rPr>
          <w:rFonts w:cs="Times New Roman"/>
          <w:i/>
          <w:iCs/>
        </w:rPr>
        <w:t>S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BC7821">
        <w:t xml:space="preserve">both </w:t>
      </w:r>
      <w:r w:rsidR="00793E4B">
        <w:rPr>
          <w:rFonts w:cs="Times New Roman"/>
        </w:rPr>
        <w:t>Σ</w:t>
      </w:r>
      <w:r w:rsidR="00793E4B">
        <w:t xml:space="preserve"> </w:t>
      </w:r>
      <w:r w:rsidR="0071343F">
        <w:t xml:space="preserve">and </w:t>
      </w:r>
      <w:r w:rsidR="0071343F" w:rsidRPr="0071343F">
        <w:rPr>
          <w:i/>
          <w:iCs/>
        </w:rPr>
        <w:t>S</w:t>
      </w:r>
      <w:r w:rsidR="0071343F">
        <w:t xml:space="preserve"> are</w:t>
      </w:r>
      <w:r w:rsidR="00DF184E">
        <w:t xml:space="preserve"> invertible </w:t>
      </w:r>
      <w:r w:rsidR="0071343F">
        <w:t>along with |</w:t>
      </w:r>
      <w:r w:rsidR="0071343F">
        <w:rPr>
          <w:rFonts w:cs="Times New Roman"/>
        </w:rPr>
        <w:t>Σ</w:t>
      </w:r>
      <w:r w:rsidR="0071343F">
        <w:t xml:space="preserve">| </w:t>
      </w:r>
      <w:r w:rsidR="0071343F">
        <w:rPr>
          <w:rFonts w:cs="Times New Roman"/>
        </w:rPr>
        <w:t xml:space="preserve">≠ 0 and </w:t>
      </w:r>
      <w:r w:rsidR="0071343F">
        <w:t>|</w:t>
      </w:r>
      <w:r w:rsidR="0071343F" w:rsidRPr="0071343F">
        <w:rPr>
          <w:rFonts w:cs="Times New Roman"/>
          <w:i/>
          <w:iCs/>
        </w:rPr>
        <w:t>S</w:t>
      </w:r>
      <w:r w:rsidR="0071343F">
        <w:t xml:space="preserve">| </w:t>
      </w:r>
      <w:r w:rsidR="0071343F">
        <w:rPr>
          <w:rFonts w:cs="Times New Roman"/>
        </w:rPr>
        <w:t>≠ 0</w:t>
      </w:r>
      <w:r w:rsidR="00DF184E">
        <w:t xml:space="preserve">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B22733">
        <w:rPr>
          <w:rFonts w:cs="Times New Roman"/>
          <w:i/>
          <w:iCs/>
        </w:rPr>
        <w:t>A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A26672">
        <w:rPr>
          <w:rFonts w:cs="Times New Roman"/>
          <w:i/>
          <w:iCs/>
        </w:rPr>
        <w:t>S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linear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 = log(</w:t>
      </w:r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 = log(</w:t>
      </w:r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44F3531B" w:rsidR="00F23EE0" w:rsidRDefault="00735404" w:rsidP="00B941F1">
      <w:pPr>
        <w:ind w:firstLine="360"/>
        <w:rPr>
          <w:rFonts w:cs="Times New Roman"/>
        </w:rPr>
      </w:pPr>
      <w:r>
        <w:lastRenderedPageBreak/>
        <w:t xml:space="preserve">Recall that the dimensions of </w:t>
      </w:r>
      <w:r w:rsidRPr="00735404">
        <w:rPr>
          <w:i/>
          <w:iCs/>
        </w:rPr>
        <w:t>X</w:t>
      </w:r>
      <w:r>
        <w:t xml:space="preserve"> and </w:t>
      </w:r>
      <w:r w:rsidRPr="00735404">
        <w:rPr>
          <w:i/>
          <w:iCs/>
        </w:rPr>
        <w:t>Y</w:t>
      </w:r>
      <w:r>
        <w:t xml:space="preserve"> are </w:t>
      </w:r>
      <w:r w:rsidRPr="00735404">
        <w:rPr>
          <w:i/>
          <w:iCs/>
        </w:rPr>
        <w:t>n</w:t>
      </w:r>
      <w:r>
        <w:t xml:space="preserve"> and </w:t>
      </w:r>
      <w:r w:rsidRPr="00735404">
        <w:rPr>
          <w:i/>
          <w:iCs/>
        </w:rPr>
        <w:t>m</w:t>
      </w:r>
      <w:r>
        <w:t xml:space="preserve">, respectively. </w:t>
      </w:r>
      <w:r>
        <w:rPr>
          <w:rFonts w:cs="Times New Roman"/>
        </w:rPr>
        <w:t xml:space="preserve">Note, if </w:t>
      </w:r>
      <w:r w:rsidRPr="009D48A7">
        <w:rPr>
          <w:rFonts w:cs="Times New Roman"/>
          <w:i/>
          <w:iCs/>
        </w:rPr>
        <w:t>m</w:t>
      </w:r>
      <w:r>
        <w:rPr>
          <w:rFonts w:cs="Times New Roman"/>
        </w:rPr>
        <w:t xml:space="preserve"> ≥ </w:t>
      </w:r>
      <w:r w:rsidRPr="009D48A7">
        <w:rPr>
          <w:rFonts w:cs="Times New Roman"/>
          <w:i/>
          <w:iCs/>
        </w:rPr>
        <w:t>n</w:t>
      </w:r>
      <w:r>
        <w:rPr>
          <w:rFonts w:cs="Times New Roman"/>
        </w:rPr>
        <w:t xml:space="preserve">, there is no information loss which is ideal case of CA method. Otherwise, if </w:t>
      </w:r>
      <w:r w:rsidRPr="00B84AB4">
        <w:rPr>
          <w:rFonts w:cs="Times New Roman"/>
          <w:i/>
          <w:iCs/>
        </w:rPr>
        <w:t>m</w:t>
      </w:r>
      <w:r>
        <w:rPr>
          <w:rFonts w:cs="Times New Roman"/>
        </w:rPr>
        <w:t xml:space="preserve"> &lt; </w:t>
      </w:r>
      <w:r w:rsidRPr="00B84AB4">
        <w:rPr>
          <w:rFonts w:cs="Times New Roman"/>
          <w:i/>
          <w:iCs/>
        </w:rPr>
        <w:t>n</w:t>
      </w:r>
      <w:r>
        <w:rPr>
          <w:rFonts w:cs="Times New Roman"/>
        </w:rPr>
        <w:t xml:space="preserve">, </w:t>
      </w:r>
      <w:r w:rsidR="00B941F1">
        <w:rPr>
          <w:rFonts w:cs="Times New Roman"/>
        </w:rPr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5E4BDB">
        <w:rPr>
          <w:rFonts w:cs="Times New Roman"/>
          <w:i/>
          <w:iCs/>
        </w:rPr>
        <w:t>A</w:t>
      </w:r>
      <w:r w:rsidR="00637FDB">
        <w:t xml:space="preserve"> </w:t>
      </w:r>
      <w:r w:rsidR="00D37E41">
        <w:t>vary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CC00CF">
        <w:rPr>
          <w:rFonts w:cs="Times New Roman"/>
          <w:i/>
          <w:iCs/>
        </w:rPr>
        <w:t>A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70026D">
        <w:rPr>
          <w:rFonts w:cs="Times New Roman"/>
          <w:i/>
          <w:iCs/>
        </w:rPr>
        <w:t>A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>normal vector</w:t>
      </w:r>
      <w:r w:rsidR="00AB7B84">
        <w:rPr>
          <w:rFonts w:cs="Times New Roman"/>
        </w:rPr>
        <w:t>s</w:t>
      </w:r>
      <w:r w:rsidR="00C3439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AB7B84">
        <w:rPr>
          <w:rFonts w:cs="Times New Roman"/>
          <w:i/>
          <w:iCs/>
        </w:rPr>
        <w:t>A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0E1C784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</m:oMath>
      </m:oMathPara>
    </w:p>
    <w:p w14:paraId="6E6DD4A5" w14:textId="10AEF33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>
        <w:rPr>
          <w:rFonts w:cs="Times New Roman"/>
        </w:rPr>
        <w:t xml:space="preserve"> is to initialize appropriate values </w:t>
      </w:r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(0)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 xml:space="preserve">,…,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iid</w:t>
      </w:r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sub-parameter</w:t>
      </w:r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 xml:space="preserve">(Θ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r w:rsidR="00594207" w:rsidRPr="009645A5">
        <w:rPr>
          <w:i/>
          <w:iCs/>
        </w:rPr>
        <w:t>f</w:t>
      </w:r>
      <w:r w:rsidR="00594207">
        <w:t>(</w:t>
      </w:r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53C82C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0E6251">
        <w:rPr>
          <w:rFonts w:cs="Times New Roman"/>
          <w:i/>
          <w:iCs/>
        </w:rPr>
        <w:t>A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0E6251">
        <w:rPr>
          <w:rFonts w:cs="Times New Roman"/>
          <w:i/>
          <w:iCs/>
        </w:rPr>
        <w:t>A</w:t>
      </w:r>
      <w:r w:rsidR="00C80F28">
        <w:rPr>
          <w:rFonts w:cs="Times New Roman"/>
        </w:rPr>
        <w:t>.</w:t>
      </w:r>
    </w:p>
    <w:p w14:paraId="2ED30A4A" w14:textId="61EADBB3" w:rsidR="00E70273" w:rsidRDefault="00E70273"/>
    <w:p w14:paraId="061206E0" w14:textId="446886CA" w:rsidR="007F23B1" w:rsidRPr="00632505" w:rsidRDefault="007F23B1" w:rsidP="007F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</w:p>
    <w:p w14:paraId="75E4BBBB" w14:textId="75CFD996" w:rsidR="00FE4419" w:rsidRDefault="00FE4419" w:rsidP="00FE4419">
      <w:r>
        <w:t>This appendix focuses on calculating integrals related to the following Gaussian function:</w:t>
      </w:r>
    </w:p>
    <w:p w14:paraId="6302F92E" w14:textId="77777777" w:rsidR="00FE4419" w:rsidRPr="003E5ED0" w:rsidRDefault="00FE4419" w:rsidP="00FE44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1E4A7B" w14:textId="77777777" w:rsidR="00FE4419" w:rsidRDefault="00FE4419" w:rsidP="00FE4419">
      <w:r>
        <w:t xml:space="preserve">Note, </w:t>
      </w:r>
      <w:r w:rsidRPr="00975847">
        <w:rPr>
          <w:b/>
          <w:bCs/>
          <w:i/>
          <w:iCs/>
        </w:rPr>
        <w:t>x</w:t>
      </w:r>
      <w:r>
        <w:t xml:space="preserve"> = (</w:t>
      </w:r>
      <w:r w:rsidRPr="00975847">
        <w:rPr>
          <w:i/>
          <w:iCs/>
        </w:rPr>
        <w:t>x</w:t>
      </w:r>
      <w:r w:rsidRPr="00975847">
        <w:rPr>
          <w:vertAlign w:val="subscript"/>
        </w:rPr>
        <w:t>1</w:t>
      </w:r>
      <w:r>
        <w:t xml:space="preserve">, </w:t>
      </w:r>
      <w:r w:rsidRPr="00975847">
        <w:rPr>
          <w:i/>
          <w:iCs/>
        </w:rPr>
        <w:t>x</w:t>
      </w:r>
      <w:r w:rsidRPr="00975847">
        <w:rPr>
          <w:vertAlign w:val="subscript"/>
        </w:rPr>
        <w:t>2</w:t>
      </w:r>
      <w:r>
        <w:t xml:space="preserve">,…, </w:t>
      </w:r>
      <w:r w:rsidRPr="00975847">
        <w:rPr>
          <w:i/>
          <w:iCs/>
        </w:rPr>
        <w:t>x</w:t>
      </w:r>
      <w:r>
        <w:rPr>
          <w:i/>
          <w:iCs/>
          <w:vertAlign w:val="subscript"/>
        </w:rPr>
        <w:t>h</w:t>
      </w:r>
      <w:r>
        <w:t>)</w:t>
      </w:r>
      <w:r w:rsidRPr="00436531">
        <w:rPr>
          <w:i/>
          <w:iCs/>
          <w:vertAlign w:val="superscript"/>
        </w:rPr>
        <w:t>T</w:t>
      </w:r>
      <w:r>
        <w:t xml:space="preserve"> is </w:t>
      </w:r>
      <w:r>
        <w:rPr>
          <w:i/>
          <w:iCs/>
        </w:rPr>
        <w:t>h</w:t>
      </w:r>
      <w:r w:rsidRPr="00975847">
        <w:rPr>
          <w:vertAlign w:val="subscript"/>
        </w:rPr>
        <w:t>x</w:t>
      </w:r>
      <w:r>
        <w:t xml:space="preserve">1 vector, </w:t>
      </w:r>
      <w:r w:rsidRPr="00EF7D9E">
        <w:rPr>
          <w:i/>
          <w:iCs/>
        </w:rPr>
        <w:t>A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</w:t>
      </w:r>
      <w:r w:rsidRPr="00EF7D9E">
        <w:rPr>
          <w:i/>
          <w:iCs/>
        </w:rPr>
        <w:t>B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and </w:t>
      </w:r>
      <w:r w:rsidRPr="00EF7D9E">
        <w:rPr>
          <w:i/>
          <w:iCs/>
        </w:rPr>
        <w:t>c</w:t>
      </w:r>
      <w:r>
        <w:t xml:space="preserve"> is </w:t>
      </w:r>
      <w:r>
        <w:rPr>
          <w:i/>
          <w:iCs/>
        </w:rPr>
        <w:t>h</w:t>
      </w:r>
      <w:r w:rsidRPr="00EF7D9E">
        <w:rPr>
          <w:vertAlign w:val="subscript"/>
        </w:rPr>
        <w:t>x</w:t>
      </w:r>
      <w:r>
        <w:t xml:space="preserve">1 vector whereas </w:t>
      </w:r>
      <w:r w:rsidRPr="00EF7D9E">
        <w:rPr>
          <w:i/>
          <w:iCs/>
        </w:rPr>
        <w:t>R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 w:rsidRPr="00EF7D9E">
        <w:rPr>
          <w:i/>
          <w:iCs/>
        </w:rPr>
        <w:t>n</w:t>
      </w:r>
      <w:r>
        <w:t xml:space="preserve"> matrix and </w:t>
      </w:r>
      <w:r w:rsidRPr="00EF7D9E">
        <w:rPr>
          <w:i/>
          <w:iCs/>
        </w:rPr>
        <w:t>S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 w:rsidRPr="00EF7D9E">
        <w:rPr>
          <w:i/>
          <w:iCs/>
        </w:rPr>
        <w:t>m</w:t>
      </w:r>
      <w:r>
        <w:t xml:space="preserve"> matrix. 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invertible and positive definite. Firstly, we calculate the integral of </w:t>
      </w:r>
      <w:r w:rsidRPr="00EF7D9E">
        <w:rPr>
          <w:i/>
          <w:iCs/>
        </w:rPr>
        <w:t>f</w:t>
      </w:r>
      <w:r>
        <w:t>(</w:t>
      </w:r>
      <w:r w:rsidRPr="00EF7D9E">
        <w:rPr>
          <w:i/>
          <w:iCs/>
        </w:rPr>
        <w:t>x</w:t>
      </w:r>
      <w:r>
        <w:t>).</w:t>
      </w:r>
    </w:p>
    <w:p w14:paraId="191C1253" w14:textId="77777777" w:rsidR="00FE4419" w:rsidRPr="00DF6300" w:rsidRDefault="00456C1D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F7B21F" w14:textId="77777777" w:rsidR="00FE4419" w:rsidRDefault="00FE4419" w:rsidP="00FE4419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0D794367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1B8EBA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F33E9" w14:textId="77777777" w:rsidR="00FE4419" w:rsidRDefault="00FE4419" w:rsidP="00FE4419">
      <w:pPr>
        <w:rPr>
          <w:rFonts w:cs="Times New Roman"/>
        </w:rPr>
      </w:pPr>
      <w:r>
        <w:t xml:space="preserve">Where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 xml:space="preserve">n </w:t>
      </w:r>
      <w:r>
        <w:t xml:space="preserve">matrix </w:t>
      </w:r>
      <w:r w:rsidRPr="00E10AE2">
        <w:rPr>
          <w:i/>
          <w:iCs/>
        </w:rPr>
        <w:t>U</w:t>
      </w:r>
      <w:r>
        <w:t xml:space="preserve">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 w:rsidRPr="00E10AE2">
        <w:rPr>
          <w:i/>
          <w:iCs/>
        </w:rPr>
        <w:t>V</w:t>
      </w:r>
      <w:r>
        <w:t xml:space="preserve"> are orthonormal and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r>
        <w:rPr>
          <w:rFonts w:cs="Times New Roman"/>
        </w:rPr>
        <w:t xml:space="preserve"> matrix Γ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>
        <w:rPr>
          <w:rFonts w:cs="Times New Roman"/>
        </w:rPr>
        <w:t>Λ are eigenmatrices:</w:t>
      </w:r>
    </w:p>
    <w:p w14:paraId="5FB75047" w14:textId="77777777" w:rsidR="00FE4419" w:rsidRPr="0052262A" w:rsidRDefault="00FE4419" w:rsidP="00FE4419">
      <m:oMathPara>
        <m:oMath>
          <m:r>
            <w:rPr>
              <w:rFonts w:ascii="Cambria Math" w:eastAsia="Cambria Math" w:hAnsi="Cambria Math" w:cs="Cambria Math"/>
            </w:rPr>
            <w:lastRenderedPageBreak/>
            <m:t>U=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,V=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68FABD5" w14:textId="77777777" w:rsidR="00FE4419" w:rsidRDefault="00FE4419" w:rsidP="00FE441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Γ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FBD68" w14:textId="7B487BCD" w:rsidR="00FE4419" w:rsidRDefault="00FE4419" w:rsidP="00FE4419">
      <w:r>
        <w:t>We have</w:t>
      </w:r>
      <w:r w:rsidR="00AB2F9F">
        <w:t xml:space="preserve"> </w:t>
      </w:r>
      <w:sdt>
        <w:sdtPr>
          <w:id w:val="375285124"/>
          <w:citation/>
        </w:sdtPr>
        <w:sdtEndPr/>
        <w:sdtContent>
          <w:r w:rsidR="006C1683">
            <w:fldChar w:fldCharType="begin"/>
          </w:r>
          <w:r w:rsidR="006C1683">
            <w:instrText xml:space="preserve"> CITATION Mat13MultiGaussian \l 1033 </w:instrText>
          </w:r>
          <w:r w:rsidR="006C1683">
            <w:fldChar w:fldCharType="separate"/>
          </w:r>
          <w:r w:rsidR="006C1683">
            <w:rPr>
              <w:noProof/>
            </w:rPr>
            <w:t>(Mathprof, 2013)</w:t>
          </w:r>
          <w:r w:rsidR="006C1683">
            <w:fldChar w:fldCharType="end"/>
          </w:r>
        </w:sdtContent>
      </w:sdt>
      <w:r w:rsidR="006C1683">
        <w:t>:</w:t>
      </w:r>
    </w:p>
    <w:p w14:paraId="76D20D01" w14:textId="77777777" w:rsidR="00FE4419" w:rsidRPr="0034155C" w:rsidRDefault="00456C1D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49D17A" w14:textId="77777777" w:rsidR="00FE4419" w:rsidRDefault="00FE4419" w:rsidP="00FE4419">
      <w:r>
        <w:t>Let,</w:t>
      </w:r>
    </w:p>
    <w:p w14:paraId="71F627BC" w14:textId="77777777" w:rsidR="00FE4419" w:rsidRPr="002E0459" w:rsidRDefault="00456C1D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B5F3F3A" w14:textId="77777777" w:rsidR="00FE4419" w:rsidRDefault="00FE4419" w:rsidP="00FE4419">
      <w:r>
        <w:t>We have:</w:t>
      </w:r>
    </w:p>
    <w:p w14:paraId="60094526" w14:textId="77777777" w:rsidR="00FE4419" w:rsidRPr="00863554" w:rsidRDefault="00456C1D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AE9BAB" w14:textId="77777777" w:rsidR="00FE4419" w:rsidRDefault="00FE4419" w:rsidP="00FE4419">
      <w:r>
        <w:t>Let</w:t>
      </w:r>
    </w:p>
    <w:p w14:paraId="6B96D94B" w14:textId="77777777" w:rsidR="00FE4419" w:rsidRPr="00863554" w:rsidRDefault="00456C1D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151AFAD9" w14:textId="77777777" w:rsidR="00FE4419" w:rsidRPr="00A567F2" w:rsidRDefault="00FE4419" w:rsidP="00FE4419">
      <w:r>
        <w:t>This implies</w:t>
      </w:r>
    </w:p>
    <w:p w14:paraId="47162030" w14:textId="77777777" w:rsidR="00FE4419" w:rsidRPr="00D72003" w:rsidRDefault="00456C1D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6DDA49C" w14:textId="77777777" w:rsidR="00FE4419" w:rsidRPr="00187C08" w:rsidRDefault="00456C1D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7000BFF9" w14:textId="77777777" w:rsidR="00FE4419" w:rsidRDefault="00FE4419" w:rsidP="00FE4419">
      <w:r>
        <w:t xml:space="preserve">Suppose </w:t>
      </w:r>
      <w:r w:rsidRPr="00863554">
        <w:rPr>
          <w:i/>
          <w:iCs/>
        </w:rPr>
        <w:t>X</w:t>
      </w:r>
      <w:r>
        <w:t xml:space="preserve"> distributes normally with mean </w:t>
      </w:r>
      <w:r w:rsidRPr="00187C08">
        <w:rPr>
          <w:rFonts w:cs="Times New Roman"/>
          <w:i/>
          <w:iCs/>
        </w:rPr>
        <w:t>μ</w:t>
      </w:r>
      <w:r>
        <w:t xml:space="preserve"> = (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proofErr w:type="gramStart"/>
      <w:r w:rsidRPr="00187C08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i/>
          <w:iCs/>
          <w:vertAlign w:val="subscript"/>
        </w:rPr>
        <w:t>h</w:t>
      </w:r>
      <w:r>
        <w:t>)</w:t>
      </w:r>
      <w:r w:rsidRPr="00187C08">
        <w:rPr>
          <w:i/>
          <w:iCs/>
          <w:vertAlign w:val="superscript"/>
        </w:rPr>
        <w:t>T</w:t>
      </w:r>
      <w:r>
        <w:t xml:space="preserve">, the product 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j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l</w:t>
      </w:r>
      <w:r>
        <w:t xml:space="preserve"> is approximated by 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j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l</w:t>
      </w:r>
      <w:r>
        <w:rPr>
          <w:rFonts w:cs="Times New Roman"/>
        </w:rPr>
        <w:t xml:space="preserve"> and then, </w:t>
      </w:r>
      <w:r>
        <w:t xml:space="preserve">the quantities </w:t>
      </w:r>
      <w:r w:rsidRPr="00D72003">
        <w:rPr>
          <w:i/>
          <w:iCs/>
        </w:rPr>
        <w:t>y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and </w:t>
      </w:r>
      <w:r w:rsidRPr="00D72003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are re-written as follows:</w:t>
      </w:r>
    </w:p>
    <w:p w14:paraId="67D1A259" w14:textId="77777777" w:rsidR="00FE4419" w:rsidRPr="00D72003" w:rsidRDefault="00456C1D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704E29F0" w14:textId="77777777" w:rsidR="00FE4419" w:rsidRPr="00D72003" w:rsidRDefault="00456C1D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01ABD4D4" w14:textId="77777777" w:rsidR="00FE4419" w:rsidRDefault="00FE4419" w:rsidP="00FE4419">
      <w:r>
        <w:t>Let</w:t>
      </w:r>
    </w:p>
    <w:p w14:paraId="38106736" w14:textId="77777777" w:rsidR="00FE4419" w:rsidRDefault="00456C1D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854642D" w14:textId="77777777" w:rsidR="00FE4419" w:rsidRDefault="00456C1D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893EFDD" w14:textId="77777777" w:rsidR="00FE4419" w:rsidRDefault="00FE4419" w:rsidP="00FE4419">
      <w:r>
        <w:t>We have:</w:t>
      </w:r>
    </w:p>
    <w:p w14:paraId="2E6598C6" w14:textId="77777777" w:rsidR="00FE4419" w:rsidRPr="00D72003" w:rsidRDefault="00456C1D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AA2B335" w14:textId="77777777" w:rsidR="00FE4419" w:rsidRPr="00D72003" w:rsidRDefault="00456C1D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EC1B27A" w14:textId="77777777" w:rsidR="00FE4419" w:rsidRDefault="00FE4419" w:rsidP="00FE4419">
      <w:r>
        <w:t xml:space="preserve">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is re-written as follows:</w:t>
      </w:r>
    </w:p>
    <w:p w14:paraId="07E8AAF8" w14:textId="77777777" w:rsidR="00FE4419" w:rsidRPr="00DB72AC" w:rsidRDefault="00456C1D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3F3ABDD" w14:textId="77777777" w:rsidR="00FE4419" w:rsidRDefault="00FE4419" w:rsidP="00FE4419">
      <w:r>
        <w:t xml:space="preserve">Let </w:t>
      </w:r>
      <w:r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3614E081" w14:textId="06A59451" w:rsidR="00FE4419" w:rsidRDefault="00456C1D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FE4419">
        <w:t>As a convention, let</w:t>
      </w:r>
    </w:p>
    <w:p w14:paraId="59F5769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D2CAB5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74B69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7D4C3D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86956D6" w14:textId="59977540" w:rsidR="00FE4419" w:rsidRDefault="00FE4419" w:rsidP="00FE4419">
      <w:r>
        <w:t>We have</w:t>
      </w:r>
      <w:r w:rsidR="00775097">
        <w:t xml:space="preserve"> </w:t>
      </w:r>
      <w:sdt>
        <w:sdtPr>
          <w:id w:val="-1462803365"/>
          <w:citation/>
        </w:sdtPr>
        <w:sdtEndPr/>
        <w:sdtContent>
          <w:r w:rsidR="00775097">
            <w:fldChar w:fldCharType="begin"/>
          </w:r>
          <w:r w:rsidR="00775097">
            <w:instrText xml:space="preserve"> CITATION Wik21IntegralE \l 1033 </w:instrText>
          </w:r>
          <w:r w:rsidR="00775097">
            <w:fldChar w:fldCharType="separate"/>
          </w:r>
          <w:r w:rsidR="00775097">
            <w:rPr>
              <w:noProof/>
            </w:rPr>
            <w:t>(Wikipedia, 2021)</w:t>
          </w:r>
          <w:r w:rsidR="00775097">
            <w:fldChar w:fldCharType="end"/>
          </w:r>
        </w:sdtContent>
      </w:sdt>
      <w:r>
        <w:t>:</w:t>
      </w:r>
    </w:p>
    <w:p w14:paraId="1C3519C6" w14:textId="78BD58BB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2A8617" w14:textId="74A0EF45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66ECEF" w14:textId="347D8628" w:rsidR="00FE4419" w:rsidRDefault="00FE4419" w:rsidP="00FE4419">
      <w:r>
        <w:t xml:space="preserve">We calculate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</w:t>
      </w:r>
      <w:r w:rsidR="003C2EE5">
        <w:t xml:space="preserve"> </w:t>
      </w:r>
      <w:sdt>
        <w:sdtPr>
          <w:id w:val="972334149"/>
          <w:citation/>
        </w:sdtPr>
        <w:sdtEndPr/>
        <w:sdtContent>
          <w:r w:rsidR="003C2EE5">
            <w:fldChar w:fldCharType="begin"/>
          </w:r>
          <w:r w:rsidR="003C2EE5">
            <w:instrText xml:space="preserve"> CITATION Wik21IntegralE \l 1033 </w:instrText>
          </w:r>
          <w:r w:rsidR="003C2EE5">
            <w:fldChar w:fldCharType="separate"/>
          </w:r>
          <w:r w:rsidR="003C2EE5">
            <w:rPr>
              <w:noProof/>
            </w:rPr>
            <w:t>(Wikipedia, 2021)</w:t>
          </w:r>
          <w:r w:rsidR="003C2EE5">
            <w:fldChar w:fldCharType="end"/>
          </w:r>
        </w:sdtContent>
      </w:sdt>
      <w:r>
        <w:t>:</w:t>
      </w:r>
    </w:p>
    <w:p w14:paraId="759C58B9" w14:textId="700A62F4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04B17D" w14:textId="13D0F17D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119BAAF" w14:textId="43A53A12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31BC736" w14:textId="03222780" w:rsidR="00FE4419" w:rsidRDefault="00FE4419" w:rsidP="00FE4419">
      <w:r>
        <w:t xml:space="preserve">Consequently,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7443C8">
        <w:rPr>
          <w:vertAlign w:val="superscript"/>
        </w:rPr>
        <w:t>2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</w:t>
      </w:r>
      <w:r w:rsidR="001E3955">
        <w:t xml:space="preserve"> </w:t>
      </w:r>
      <w:sdt>
        <w:sdtPr>
          <w:id w:val="-1478447734"/>
          <w:citation/>
        </w:sdtPr>
        <w:sdtEndPr/>
        <w:sdtContent>
          <w:r w:rsidR="001E3955">
            <w:fldChar w:fldCharType="begin"/>
          </w:r>
          <w:r w:rsidR="001E3955">
            <w:instrText xml:space="preserve"> CITATION Wik21IntegralE \l 1033 </w:instrText>
          </w:r>
          <w:r w:rsidR="001E3955">
            <w:fldChar w:fldCharType="separate"/>
          </w:r>
          <w:r w:rsidR="001E3955">
            <w:rPr>
              <w:noProof/>
            </w:rPr>
            <w:t>(Wikipedia, 2021)</w:t>
          </w:r>
          <w:r w:rsidR="001E3955">
            <w:fldChar w:fldCharType="end"/>
          </w:r>
        </w:sdtContent>
      </w:sdt>
      <w:r>
        <w:t>:</w:t>
      </w:r>
    </w:p>
    <w:p w14:paraId="5BB60B01" w14:textId="1E54D28F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1D0FB88" w14:textId="256AE201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94E7CE6" w14:textId="415FD36C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1A845B" w14:textId="464DEFDE" w:rsidR="00FE4419" w:rsidRDefault="00FE4419" w:rsidP="00FE4419">
      <w:r>
        <w:t xml:space="preserve">Moreover,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0A7C12">
        <w:rPr>
          <w:i/>
          <w:iCs/>
        </w:rPr>
        <w:t>x</w:t>
      </w:r>
      <w:r w:rsidRPr="000A7C12">
        <w:rPr>
          <w:i/>
          <w:iCs/>
          <w:vertAlign w:val="subscript"/>
        </w:rPr>
        <w:t>j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3B547A30" w14:textId="41AE14D4" w:rsidR="00FE4419" w:rsidRPr="009E31E0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E06931" w14:textId="1B1AEAD0" w:rsidR="00FE4419" w:rsidRPr="00F51439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63049E6" w14:textId="3B85DC96" w:rsidR="00FE4419" w:rsidRPr="00057A91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8FF93C" w14:textId="77777777" w:rsidR="00FE4419" w:rsidRDefault="00FE4419" w:rsidP="00FE4419">
      <w:r>
        <w:t>In general, we have:</w:t>
      </w:r>
    </w:p>
    <w:p w14:paraId="5F59563A" w14:textId="4C848699" w:rsidR="00FE4419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14DCA56" w14:textId="77777777" w:rsidR="00FE4419" w:rsidRDefault="00FE4419" w:rsidP="00FE4419">
      <w:r>
        <w:t xml:space="preserve">By extending these integrals with vector </w:t>
      </w:r>
      <w:r w:rsidRPr="006B36CE">
        <w:rPr>
          <w:i/>
          <w:iCs/>
        </w:rPr>
        <w:t>x</w:t>
      </w:r>
      <w:r>
        <w:t>, we determine:</w:t>
      </w:r>
    </w:p>
    <w:p w14:paraId="205801DD" w14:textId="77777777" w:rsidR="00FE4419" w:rsidRPr="00FF470A" w:rsidRDefault="00FE4419" w:rsidP="00FE4419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B085900" w14:textId="77777777" w:rsidR="007F23B1" w:rsidRDefault="007F23B1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498B9456" w14:textId="77777777" w:rsidR="006C1683" w:rsidRDefault="005B067E" w:rsidP="006C168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6C1683">
        <w:rPr>
          <w:noProof/>
        </w:rPr>
        <w:t xml:space="preserve">Dempster, A. P., Laird, N. M., &amp; Rubin, D. B. (1977). Maximum Likelihood from Incomplete Data via the EM Algorithm. (M. Stone, Ed.) </w:t>
      </w:r>
      <w:r w:rsidR="006C1683">
        <w:rPr>
          <w:i/>
          <w:iCs/>
          <w:noProof/>
        </w:rPr>
        <w:t>Journal of the Royal Statistical Society, Series B (Methodological), 39</w:t>
      </w:r>
      <w:r w:rsidR="006C1683">
        <w:rPr>
          <w:noProof/>
        </w:rPr>
        <w:t>(1), 1-38.</w:t>
      </w:r>
    </w:p>
    <w:p w14:paraId="0AC68308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Mathprof. (2013, March 22). </w:t>
      </w:r>
      <w:r>
        <w:rPr>
          <w:i/>
          <w:iCs/>
          <w:noProof/>
        </w:rPr>
        <w:t>Multidimensional Gaussian integral</w:t>
      </w:r>
      <w:r>
        <w:rPr>
          <w:noProof/>
        </w:rPr>
        <w:t>. (PlanetMath ) Retrieved November 23, 2021, from PlanetMath: https://planetmath.org/multidimensionalgaussianintegral</w:t>
      </w:r>
    </w:p>
    <w:p w14:paraId="7C9D90EF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43CE2885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Saliba, G. (2016, July 21). </w:t>
      </w:r>
      <w:r>
        <w:rPr>
          <w:i/>
          <w:iCs/>
          <w:noProof/>
        </w:rPr>
        <w:t>Not understanding derivative of a matrix-matrix product</w:t>
      </w:r>
      <w:r>
        <w:rPr>
          <w:noProof/>
        </w:rPr>
        <w:t>. (Stack Overflow) Retrieved December 06, 2021, from Mathematics Stack Exchange: https://math.stackexchange.com/questions/1866757/not-understanding-derivative-of-a-matrix-matrix-product</w:t>
      </w:r>
    </w:p>
    <w:p w14:paraId="56F54E5B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December 3). </w:t>
      </w:r>
      <w:r>
        <w:rPr>
          <w:i/>
          <w:iCs/>
          <w:noProof/>
        </w:rPr>
        <w:t>List of integrals of exponential functions</w:t>
      </w:r>
      <w:r>
        <w:rPr>
          <w:noProof/>
        </w:rPr>
        <w:t>. (Wikimedia Foundation) Retrieved December 6, 2021, from Wikipedia website: https://en.wikipedia.org/wiki/List_of_integrals_of_exponential_functions</w:t>
      </w:r>
    </w:p>
    <w:p w14:paraId="0D73D2C1" w14:textId="35AC0378" w:rsidR="00632505" w:rsidRDefault="005B067E" w:rsidP="006C1683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A384" w14:textId="77777777" w:rsidR="00456C1D" w:rsidRDefault="00456C1D" w:rsidP="00296D68">
      <w:r>
        <w:separator/>
      </w:r>
    </w:p>
  </w:endnote>
  <w:endnote w:type="continuationSeparator" w:id="0">
    <w:p w14:paraId="7CEFE636" w14:textId="77777777" w:rsidR="00456C1D" w:rsidRDefault="00456C1D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FC49" w14:textId="77777777" w:rsidR="00456C1D" w:rsidRDefault="00456C1D" w:rsidP="00296D68">
      <w:r>
        <w:separator/>
      </w:r>
    </w:p>
  </w:footnote>
  <w:footnote w:type="continuationSeparator" w:id="0">
    <w:p w14:paraId="43693BAF" w14:textId="77777777" w:rsidR="00456C1D" w:rsidRDefault="00456C1D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0D86"/>
    <w:rsid w:val="000210EB"/>
    <w:rsid w:val="00021591"/>
    <w:rsid w:val="00033BCF"/>
    <w:rsid w:val="000352E3"/>
    <w:rsid w:val="000357B8"/>
    <w:rsid w:val="000374CF"/>
    <w:rsid w:val="0004359A"/>
    <w:rsid w:val="000438EC"/>
    <w:rsid w:val="0004392A"/>
    <w:rsid w:val="00045100"/>
    <w:rsid w:val="00045718"/>
    <w:rsid w:val="00046864"/>
    <w:rsid w:val="00047D4D"/>
    <w:rsid w:val="00050623"/>
    <w:rsid w:val="00060EB0"/>
    <w:rsid w:val="00067CB4"/>
    <w:rsid w:val="00067F9D"/>
    <w:rsid w:val="000717A0"/>
    <w:rsid w:val="000726A5"/>
    <w:rsid w:val="00072BB2"/>
    <w:rsid w:val="0007417D"/>
    <w:rsid w:val="00086766"/>
    <w:rsid w:val="00091AA9"/>
    <w:rsid w:val="00091E27"/>
    <w:rsid w:val="0009785C"/>
    <w:rsid w:val="000A03A8"/>
    <w:rsid w:val="000A466A"/>
    <w:rsid w:val="000B48E2"/>
    <w:rsid w:val="000C0D61"/>
    <w:rsid w:val="000C3743"/>
    <w:rsid w:val="000C3860"/>
    <w:rsid w:val="000C7402"/>
    <w:rsid w:val="000D334C"/>
    <w:rsid w:val="000D579D"/>
    <w:rsid w:val="000D6CF8"/>
    <w:rsid w:val="000D6DDC"/>
    <w:rsid w:val="000E0CAE"/>
    <w:rsid w:val="000E1546"/>
    <w:rsid w:val="000E24E4"/>
    <w:rsid w:val="000E3056"/>
    <w:rsid w:val="000E3FD7"/>
    <w:rsid w:val="000E4266"/>
    <w:rsid w:val="000E6251"/>
    <w:rsid w:val="000E6F77"/>
    <w:rsid w:val="000F21FA"/>
    <w:rsid w:val="000F2C72"/>
    <w:rsid w:val="000F4FBF"/>
    <w:rsid w:val="000F7FB8"/>
    <w:rsid w:val="0010121F"/>
    <w:rsid w:val="00101D57"/>
    <w:rsid w:val="001053E3"/>
    <w:rsid w:val="0011276A"/>
    <w:rsid w:val="00112862"/>
    <w:rsid w:val="00121CC8"/>
    <w:rsid w:val="00122FC5"/>
    <w:rsid w:val="0012385D"/>
    <w:rsid w:val="00123C03"/>
    <w:rsid w:val="00124FDF"/>
    <w:rsid w:val="00125AE9"/>
    <w:rsid w:val="00126985"/>
    <w:rsid w:val="00127220"/>
    <w:rsid w:val="00127DC5"/>
    <w:rsid w:val="00130496"/>
    <w:rsid w:val="00131481"/>
    <w:rsid w:val="00137398"/>
    <w:rsid w:val="00137A85"/>
    <w:rsid w:val="00140CC3"/>
    <w:rsid w:val="00141B51"/>
    <w:rsid w:val="001465D1"/>
    <w:rsid w:val="001473DE"/>
    <w:rsid w:val="00152D1D"/>
    <w:rsid w:val="00152D1F"/>
    <w:rsid w:val="00154559"/>
    <w:rsid w:val="00155D09"/>
    <w:rsid w:val="001560A7"/>
    <w:rsid w:val="0015623B"/>
    <w:rsid w:val="0015653B"/>
    <w:rsid w:val="00157174"/>
    <w:rsid w:val="00161AD5"/>
    <w:rsid w:val="00162B21"/>
    <w:rsid w:val="00165024"/>
    <w:rsid w:val="00170C94"/>
    <w:rsid w:val="001747F9"/>
    <w:rsid w:val="00176F01"/>
    <w:rsid w:val="00180D2F"/>
    <w:rsid w:val="00183396"/>
    <w:rsid w:val="00187EA6"/>
    <w:rsid w:val="0019489A"/>
    <w:rsid w:val="00197F10"/>
    <w:rsid w:val="001A0D00"/>
    <w:rsid w:val="001A3412"/>
    <w:rsid w:val="001B3158"/>
    <w:rsid w:val="001B6278"/>
    <w:rsid w:val="001B7015"/>
    <w:rsid w:val="001C23C8"/>
    <w:rsid w:val="001C42E8"/>
    <w:rsid w:val="001C72AD"/>
    <w:rsid w:val="001C75F8"/>
    <w:rsid w:val="001D0141"/>
    <w:rsid w:val="001D0C03"/>
    <w:rsid w:val="001D19E4"/>
    <w:rsid w:val="001D7E0A"/>
    <w:rsid w:val="001E17F0"/>
    <w:rsid w:val="001E1DA1"/>
    <w:rsid w:val="001E3955"/>
    <w:rsid w:val="001E4367"/>
    <w:rsid w:val="001E5E6F"/>
    <w:rsid w:val="001E61BF"/>
    <w:rsid w:val="001E7986"/>
    <w:rsid w:val="001F1CE4"/>
    <w:rsid w:val="001F221C"/>
    <w:rsid w:val="001F572B"/>
    <w:rsid w:val="00200A1A"/>
    <w:rsid w:val="00200D0D"/>
    <w:rsid w:val="0020316C"/>
    <w:rsid w:val="00207FA6"/>
    <w:rsid w:val="002104DA"/>
    <w:rsid w:val="002109A2"/>
    <w:rsid w:val="00211869"/>
    <w:rsid w:val="00214D6E"/>
    <w:rsid w:val="0021546A"/>
    <w:rsid w:val="00216146"/>
    <w:rsid w:val="00217564"/>
    <w:rsid w:val="00220F7E"/>
    <w:rsid w:val="002244B8"/>
    <w:rsid w:val="00224E84"/>
    <w:rsid w:val="00225796"/>
    <w:rsid w:val="0022585E"/>
    <w:rsid w:val="00227EF5"/>
    <w:rsid w:val="00233BDD"/>
    <w:rsid w:val="002356E3"/>
    <w:rsid w:val="00236BD5"/>
    <w:rsid w:val="0024058A"/>
    <w:rsid w:val="0024064B"/>
    <w:rsid w:val="00240A72"/>
    <w:rsid w:val="00242AE5"/>
    <w:rsid w:val="00243863"/>
    <w:rsid w:val="00244122"/>
    <w:rsid w:val="002458BC"/>
    <w:rsid w:val="00250471"/>
    <w:rsid w:val="0025054D"/>
    <w:rsid w:val="002505F6"/>
    <w:rsid w:val="0025068A"/>
    <w:rsid w:val="00252808"/>
    <w:rsid w:val="00256EFD"/>
    <w:rsid w:val="002608A1"/>
    <w:rsid w:val="00262A23"/>
    <w:rsid w:val="00264D88"/>
    <w:rsid w:val="002651CD"/>
    <w:rsid w:val="00265A8D"/>
    <w:rsid w:val="002666AC"/>
    <w:rsid w:val="00271B78"/>
    <w:rsid w:val="0027233E"/>
    <w:rsid w:val="002725BC"/>
    <w:rsid w:val="00273108"/>
    <w:rsid w:val="002764A6"/>
    <w:rsid w:val="00281205"/>
    <w:rsid w:val="002815D8"/>
    <w:rsid w:val="0028416C"/>
    <w:rsid w:val="00287417"/>
    <w:rsid w:val="00291908"/>
    <w:rsid w:val="002929AC"/>
    <w:rsid w:val="0029591A"/>
    <w:rsid w:val="00296D68"/>
    <w:rsid w:val="002A2510"/>
    <w:rsid w:val="002A3C55"/>
    <w:rsid w:val="002A5501"/>
    <w:rsid w:val="002B0BC4"/>
    <w:rsid w:val="002B1623"/>
    <w:rsid w:val="002B1E02"/>
    <w:rsid w:val="002B2EFF"/>
    <w:rsid w:val="002B6632"/>
    <w:rsid w:val="002B7735"/>
    <w:rsid w:val="002C07E2"/>
    <w:rsid w:val="002C1125"/>
    <w:rsid w:val="002C3928"/>
    <w:rsid w:val="002C7191"/>
    <w:rsid w:val="002C7E6A"/>
    <w:rsid w:val="002D38D3"/>
    <w:rsid w:val="002D3C18"/>
    <w:rsid w:val="002D5683"/>
    <w:rsid w:val="002D6279"/>
    <w:rsid w:val="002E201A"/>
    <w:rsid w:val="002F0BEA"/>
    <w:rsid w:val="002F13CB"/>
    <w:rsid w:val="002F181E"/>
    <w:rsid w:val="002F4312"/>
    <w:rsid w:val="00300330"/>
    <w:rsid w:val="00300AFB"/>
    <w:rsid w:val="003050AC"/>
    <w:rsid w:val="00307753"/>
    <w:rsid w:val="003144BF"/>
    <w:rsid w:val="00316E2C"/>
    <w:rsid w:val="003172DD"/>
    <w:rsid w:val="0032032B"/>
    <w:rsid w:val="003215BA"/>
    <w:rsid w:val="003218AA"/>
    <w:rsid w:val="00321F22"/>
    <w:rsid w:val="00322D01"/>
    <w:rsid w:val="00325F2F"/>
    <w:rsid w:val="00326312"/>
    <w:rsid w:val="003273F2"/>
    <w:rsid w:val="00331810"/>
    <w:rsid w:val="00336B18"/>
    <w:rsid w:val="00337233"/>
    <w:rsid w:val="003458D1"/>
    <w:rsid w:val="00346E6A"/>
    <w:rsid w:val="0034795F"/>
    <w:rsid w:val="003524F5"/>
    <w:rsid w:val="0035601E"/>
    <w:rsid w:val="003563DC"/>
    <w:rsid w:val="00360BAF"/>
    <w:rsid w:val="00361043"/>
    <w:rsid w:val="003634ED"/>
    <w:rsid w:val="0036503C"/>
    <w:rsid w:val="00366C4C"/>
    <w:rsid w:val="00367F57"/>
    <w:rsid w:val="00372B7C"/>
    <w:rsid w:val="0037338D"/>
    <w:rsid w:val="0037406A"/>
    <w:rsid w:val="0037577A"/>
    <w:rsid w:val="0038171A"/>
    <w:rsid w:val="00395F7B"/>
    <w:rsid w:val="003A251B"/>
    <w:rsid w:val="003A4106"/>
    <w:rsid w:val="003A673E"/>
    <w:rsid w:val="003B1AC4"/>
    <w:rsid w:val="003B2722"/>
    <w:rsid w:val="003B49CE"/>
    <w:rsid w:val="003B53AC"/>
    <w:rsid w:val="003C2EE5"/>
    <w:rsid w:val="003C45C7"/>
    <w:rsid w:val="003C54ED"/>
    <w:rsid w:val="003D0925"/>
    <w:rsid w:val="003D3636"/>
    <w:rsid w:val="003D785E"/>
    <w:rsid w:val="003E0CF8"/>
    <w:rsid w:val="003E1F7E"/>
    <w:rsid w:val="003E4FAC"/>
    <w:rsid w:val="003E5ED0"/>
    <w:rsid w:val="003E68EB"/>
    <w:rsid w:val="003F458E"/>
    <w:rsid w:val="003F78F9"/>
    <w:rsid w:val="00400AF9"/>
    <w:rsid w:val="00400DB6"/>
    <w:rsid w:val="0040200C"/>
    <w:rsid w:val="00404FE6"/>
    <w:rsid w:val="0040584A"/>
    <w:rsid w:val="00406D02"/>
    <w:rsid w:val="0041238A"/>
    <w:rsid w:val="0041306E"/>
    <w:rsid w:val="00415AEF"/>
    <w:rsid w:val="004168D0"/>
    <w:rsid w:val="0042195B"/>
    <w:rsid w:val="004224F3"/>
    <w:rsid w:val="004248A2"/>
    <w:rsid w:val="00425152"/>
    <w:rsid w:val="00432E0A"/>
    <w:rsid w:val="00433469"/>
    <w:rsid w:val="00434F84"/>
    <w:rsid w:val="004373DA"/>
    <w:rsid w:val="00437491"/>
    <w:rsid w:val="00452745"/>
    <w:rsid w:val="0045286D"/>
    <w:rsid w:val="004534F5"/>
    <w:rsid w:val="00456C1D"/>
    <w:rsid w:val="00461BAB"/>
    <w:rsid w:val="00463210"/>
    <w:rsid w:val="0046601F"/>
    <w:rsid w:val="0046657B"/>
    <w:rsid w:val="00467B91"/>
    <w:rsid w:val="00472C8D"/>
    <w:rsid w:val="00473197"/>
    <w:rsid w:val="00476521"/>
    <w:rsid w:val="00477B0A"/>
    <w:rsid w:val="0048025C"/>
    <w:rsid w:val="00481A78"/>
    <w:rsid w:val="00481D3B"/>
    <w:rsid w:val="00481EE0"/>
    <w:rsid w:val="004831DB"/>
    <w:rsid w:val="004850AB"/>
    <w:rsid w:val="00492376"/>
    <w:rsid w:val="00493B13"/>
    <w:rsid w:val="00493E89"/>
    <w:rsid w:val="00496364"/>
    <w:rsid w:val="00496DEE"/>
    <w:rsid w:val="004A0F2C"/>
    <w:rsid w:val="004A199B"/>
    <w:rsid w:val="004A3521"/>
    <w:rsid w:val="004A44C7"/>
    <w:rsid w:val="004A4678"/>
    <w:rsid w:val="004A77F4"/>
    <w:rsid w:val="004B18B0"/>
    <w:rsid w:val="004B335F"/>
    <w:rsid w:val="004B48CD"/>
    <w:rsid w:val="004B7641"/>
    <w:rsid w:val="004C289F"/>
    <w:rsid w:val="004C3350"/>
    <w:rsid w:val="004C3388"/>
    <w:rsid w:val="004C5077"/>
    <w:rsid w:val="004D152A"/>
    <w:rsid w:val="004D2B46"/>
    <w:rsid w:val="004D6EA3"/>
    <w:rsid w:val="004D7F65"/>
    <w:rsid w:val="004E2E19"/>
    <w:rsid w:val="004E4583"/>
    <w:rsid w:val="004E63DF"/>
    <w:rsid w:val="004E6604"/>
    <w:rsid w:val="004E7A80"/>
    <w:rsid w:val="004F0458"/>
    <w:rsid w:val="004F0E91"/>
    <w:rsid w:val="004F4C76"/>
    <w:rsid w:val="004F6413"/>
    <w:rsid w:val="00501E7F"/>
    <w:rsid w:val="005058EE"/>
    <w:rsid w:val="005069C2"/>
    <w:rsid w:val="00506C43"/>
    <w:rsid w:val="005113EA"/>
    <w:rsid w:val="0051494B"/>
    <w:rsid w:val="00514D85"/>
    <w:rsid w:val="00515BE9"/>
    <w:rsid w:val="005168D3"/>
    <w:rsid w:val="00522C96"/>
    <w:rsid w:val="00524240"/>
    <w:rsid w:val="00524320"/>
    <w:rsid w:val="0052463B"/>
    <w:rsid w:val="0052725D"/>
    <w:rsid w:val="00530568"/>
    <w:rsid w:val="00533AE3"/>
    <w:rsid w:val="00533E11"/>
    <w:rsid w:val="00534474"/>
    <w:rsid w:val="00540956"/>
    <w:rsid w:val="005410F0"/>
    <w:rsid w:val="005459B9"/>
    <w:rsid w:val="005470F6"/>
    <w:rsid w:val="00550EB7"/>
    <w:rsid w:val="00552DA7"/>
    <w:rsid w:val="005545CE"/>
    <w:rsid w:val="00554680"/>
    <w:rsid w:val="00560507"/>
    <w:rsid w:val="005637E4"/>
    <w:rsid w:val="00565836"/>
    <w:rsid w:val="005757F3"/>
    <w:rsid w:val="00580D0F"/>
    <w:rsid w:val="005823E1"/>
    <w:rsid w:val="00582729"/>
    <w:rsid w:val="005839DD"/>
    <w:rsid w:val="005853AD"/>
    <w:rsid w:val="00585770"/>
    <w:rsid w:val="005868A6"/>
    <w:rsid w:val="005874B2"/>
    <w:rsid w:val="005934B9"/>
    <w:rsid w:val="00593EC2"/>
    <w:rsid w:val="00594024"/>
    <w:rsid w:val="00594207"/>
    <w:rsid w:val="005968F0"/>
    <w:rsid w:val="00597F80"/>
    <w:rsid w:val="005A1375"/>
    <w:rsid w:val="005A31FE"/>
    <w:rsid w:val="005A43D6"/>
    <w:rsid w:val="005B067E"/>
    <w:rsid w:val="005B1747"/>
    <w:rsid w:val="005B1C0B"/>
    <w:rsid w:val="005C0654"/>
    <w:rsid w:val="005C06B3"/>
    <w:rsid w:val="005C0CB2"/>
    <w:rsid w:val="005C2915"/>
    <w:rsid w:val="005C6F69"/>
    <w:rsid w:val="005C737A"/>
    <w:rsid w:val="005D7B4B"/>
    <w:rsid w:val="005D7B56"/>
    <w:rsid w:val="005D7CBE"/>
    <w:rsid w:val="005E464F"/>
    <w:rsid w:val="005E49AE"/>
    <w:rsid w:val="005E4BDB"/>
    <w:rsid w:val="005F370F"/>
    <w:rsid w:val="005F3AB0"/>
    <w:rsid w:val="005F60D6"/>
    <w:rsid w:val="005F7239"/>
    <w:rsid w:val="005F7C09"/>
    <w:rsid w:val="0060174D"/>
    <w:rsid w:val="00601977"/>
    <w:rsid w:val="006062F7"/>
    <w:rsid w:val="00606633"/>
    <w:rsid w:val="00607FE9"/>
    <w:rsid w:val="0061050B"/>
    <w:rsid w:val="00612548"/>
    <w:rsid w:val="006138A8"/>
    <w:rsid w:val="00614F70"/>
    <w:rsid w:val="00616347"/>
    <w:rsid w:val="006202C3"/>
    <w:rsid w:val="00620880"/>
    <w:rsid w:val="00621B33"/>
    <w:rsid w:val="00621D4B"/>
    <w:rsid w:val="0062228B"/>
    <w:rsid w:val="006223D2"/>
    <w:rsid w:val="00624068"/>
    <w:rsid w:val="00627DAC"/>
    <w:rsid w:val="00631286"/>
    <w:rsid w:val="00632505"/>
    <w:rsid w:val="00632EB0"/>
    <w:rsid w:val="0063325D"/>
    <w:rsid w:val="00636278"/>
    <w:rsid w:val="00637FDB"/>
    <w:rsid w:val="00640142"/>
    <w:rsid w:val="00640249"/>
    <w:rsid w:val="00642F2C"/>
    <w:rsid w:val="00644337"/>
    <w:rsid w:val="00644469"/>
    <w:rsid w:val="00647E6F"/>
    <w:rsid w:val="006547B7"/>
    <w:rsid w:val="006607C0"/>
    <w:rsid w:val="00660855"/>
    <w:rsid w:val="0066121D"/>
    <w:rsid w:val="0066214A"/>
    <w:rsid w:val="00664644"/>
    <w:rsid w:val="00665B58"/>
    <w:rsid w:val="00666ABF"/>
    <w:rsid w:val="0066726D"/>
    <w:rsid w:val="00671867"/>
    <w:rsid w:val="0067293B"/>
    <w:rsid w:val="006761A3"/>
    <w:rsid w:val="0067682B"/>
    <w:rsid w:val="00683036"/>
    <w:rsid w:val="00684B07"/>
    <w:rsid w:val="00685943"/>
    <w:rsid w:val="00687ECA"/>
    <w:rsid w:val="00693898"/>
    <w:rsid w:val="00696258"/>
    <w:rsid w:val="006962F0"/>
    <w:rsid w:val="0069660A"/>
    <w:rsid w:val="006A10F6"/>
    <w:rsid w:val="006A6257"/>
    <w:rsid w:val="006B2FFB"/>
    <w:rsid w:val="006B3B2E"/>
    <w:rsid w:val="006B6D07"/>
    <w:rsid w:val="006C10EF"/>
    <w:rsid w:val="006C1683"/>
    <w:rsid w:val="006C2075"/>
    <w:rsid w:val="006C3E75"/>
    <w:rsid w:val="006C656D"/>
    <w:rsid w:val="006C69A2"/>
    <w:rsid w:val="006C7940"/>
    <w:rsid w:val="006D092B"/>
    <w:rsid w:val="006D17AF"/>
    <w:rsid w:val="006D24F4"/>
    <w:rsid w:val="006D5E14"/>
    <w:rsid w:val="006D6E01"/>
    <w:rsid w:val="006D73F2"/>
    <w:rsid w:val="006D7609"/>
    <w:rsid w:val="006E27A7"/>
    <w:rsid w:val="006E6F56"/>
    <w:rsid w:val="006E7016"/>
    <w:rsid w:val="006F2AED"/>
    <w:rsid w:val="006F589A"/>
    <w:rsid w:val="006F6037"/>
    <w:rsid w:val="006F7218"/>
    <w:rsid w:val="0070026D"/>
    <w:rsid w:val="00700979"/>
    <w:rsid w:val="00702DF5"/>
    <w:rsid w:val="0070675D"/>
    <w:rsid w:val="00706A70"/>
    <w:rsid w:val="00711378"/>
    <w:rsid w:val="0071343F"/>
    <w:rsid w:val="00713DF1"/>
    <w:rsid w:val="00717DD3"/>
    <w:rsid w:val="00721129"/>
    <w:rsid w:val="00722332"/>
    <w:rsid w:val="007225CD"/>
    <w:rsid w:val="007229CD"/>
    <w:rsid w:val="00722DAD"/>
    <w:rsid w:val="007238C0"/>
    <w:rsid w:val="00735404"/>
    <w:rsid w:val="00736CDE"/>
    <w:rsid w:val="00736FE2"/>
    <w:rsid w:val="00741B0C"/>
    <w:rsid w:val="00747642"/>
    <w:rsid w:val="00751907"/>
    <w:rsid w:val="0075206B"/>
    <w:rsid w:val="0075283C"/>
    <w:rsid w:val="00753B2E"/>
    <w:rsid w:val="007542D3"/>
    <w:rsid w:val="00755A5B"/>
    <w:rsid w:val="007575F4"/>
    <w:rsid w:val="007577F1"/>
    <w:rsid w:val="007608D2"/>
    <w:rsid w:val="00762A82"/>
    <w:rsid w:val="00764CD1"/>
    <w:rsid w:val="00775097"/>
    <w:rsid w:val="007808D5"/>
    <w:rsid w:val="00782D10"/>
    <w:rsid w:val="0078451E"/>
    <w:rsid w:val="007914C8"/>
    <w:rsid w:val="00791799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04A0"/>
    <w:rsid w:val="007B3410"/>
    <w:rsid w:val="007B4B18"/>
    <w:rsid w:val="007B4D4A"/>
    <w:rsid w:val="007B4E30"/>
    <w:rsid w:val="007B59B4"/>
    <w:rsid w:val="007C1BC9"/>
    <w:rsid w:val="007C7782"/>
    <w:rsid w:val="007D07AF"/>
    <w:rsid w:val="007D2483"/>
    <w:rsid w:val="007D33FD"/>
    <w:rsid w:val="007E1BAB"/>
    <w:rsid w:val="007E2308"/>
    <w:rsid w:val="007E31C8"/>
    <w:rsid w:val="007E3E49"/>
    <w:rsid w:val="007E4B8E"/>
    <w:rsid w:val="007E4BAE"/>
    <w:rsid w:val="007E4FE9"/>
    <w:rsid w:val="007F0A9A"/>
    <w:rsid w:val="007F1ACA"/>
    <w:rsid w:val="007F23B1"/>
    <w:rsid w:val="007F4871"/>
    <w:rsid w:val="007F48A0"/>
    <w:rsid w:val="008012C2"/>
    <w:rsid w:val="008027B3"/>
    <w:rsid w:val="00803CD2"/>
    <w:rsid w:val="00805138"/>
    <w:rsid w:val="00806FB1"/>
    <w:rsid w:val="00807507"/>
    <w:rsid w:val="0081024B"/>
    <w:rsid w:val="00811EE5"/>
    <w:rsid w:val="00815D89"/>
    <w:rsid w:val="008262EC"/>
    <w:rsid w:val="00826EDE"/>
    <w:rsid w:val="00827F01"/>
    <w:rsid w:val="00834ED2"/>
    <w:rsid w:val="00836763"/>
    <w:rsid w:val="008407DA"/>
    <w:rsid w:val="00843784"/>
    <w:rsid w:val="008443A1"/>
    <w:rsid w:val="00844767"/>
    <w:rsid w:val="0085164F"/>
    <w:rsid w:val="00853870"/>
    <w:rsid w:val="008554E8"/>
    <w:rsid w:val="00856BF0"/>
    <w:rsid w:val="00856CB1"/>
    <w:rsid w:val="008626EC"/>
    <w:rsid w:val="008642BE"/>
    <w:rsid w:val="00864D5A"/>
    <w:rsid w:val="008651DC"/>
    <w:rsid w:val="00866AD7"/>
    <w:rsid w:val="00867BDA"/>
    <w:rsid w:val="00870C31"/>
    <w:rsid w:val="008721B0"/>
    <w:rsid w:val="00872300"/>
    <w:rsid w:val="008747F5"/>
    <w:rsid w:val="00880287"/>
    <w:rsid w:val="0088147B"/>
    <w:rsid w:val="008824EA"/>
    <w:rsid w:val="008836E2"/>
    <w:rsid w:val="00885571"/>
    <w:rsid w:val="00885ADE"/>
    <w:rsid w:val="008939AE"/>
    <w:rsid w:val="00895FC5"/>
    <w:rsid w:val="00896165"/>
    <w:rsid w:val="00896C79"/>
    <w:rsid w:val="008A0BDA"/>
    <w:rsid w:val="008A3789"/>
    <w:rsid w:val="008A74EB"/>
    <w:rsid w:val="008A7BC7"/>
    <w:rsid w:val="008B194F"/>
    <w:rsid w:val="008B5CAC"/>
    <w:rsid w:val="008B5F3A"/>
    <w:rsid w:val="008B7BB0"/>
    <w:rsid w:val="008C17A5"/>
    <w:rsid w:val="008C19AE"/>
    <w:rsid w:val="008D3026"/>
    <w:rsid w:val="008D62D3"/>
    <w:rsid w:val="008D6F9B"/>
    <w:rsid w:val="008E2DD0"/>
    <w:rsid w:val="008E3E78"/>
    <w:rsid w:val="008E45E5"/>
    <w:rsid w:val="008F07A4"/>
    <w:rsid w:val="008F0ECB"/>
    <w:rsid w:val="008F52F6"/>
    <w:rsid w:val="008F6368"/>
    <w:rsid w:val="0090490C"/>
    <w:rsid w:val="00905D53"/>
    <w:rsid w:val="00912C70"/>
    <w:rsid w:val="00914357"/>
    <w:rsid w:val="009153F1"/>
    <w:rsid w:val="00923C8D"/>
    <w:rsid w:val="00925864"/>
    <w:rsid w:val="00931237"/>
    <w:rsid w:val="0093428C"/>
    <w:rsid w:val="00936190"/>
    <w:rsid w:val="00937F3E"/>
    <w:rsid w:val="009425F2"/>
    <w:rsid w:val="00947C77"/>
    <w:rsid w:val="00950ABC"/>
    <w:rsid w:val="00954045"/>
    <w:rsid w:val="0095594F"/>
    <w:rsid w:val="00955B59"/>
    <w:rsid w:val="00955C8F"/>
    <w:rsid w:val="00956933"/>
    <w:rsid w:val="0095759A"/>
    <w:rsid w:val="0096388B"/>
    <w:rsid w:val="009645A5"/>
    <w:rsid w:val="00966375"/>
    <w:rsid w:val="00966F3D"/>
    <w:rsid w:val="00967893"/>
    <w:rsid w:val="00967D0E"/>
    <w:rsid w:val="009711DB"/>
    <w:rsid w:val="009720AB"/>
    <w:rsid w:val="0097210C"/>
    <w:rsid w:val="00972891"/>
    <w:rsid w:val="009816FC"/>
    <w:rsid w:val="00982AFE"/>
    <w:rsid w:val="00983093"/>
    <w:rsid w:val="00985736"/>
    <w:rsid w:val="0099059C"/>
    <w:rsid w:val="0099210C"/>
    <w:rsid w:val="00993E2B"/>
    <w:rsid w:val="0099412D"/>
    <w:rsid w:val="009941F7"/>
    <w:rsid w:val="00996F35"/>
    <w:rsid w:val="009A29FA"/>
    <w:rsid w:val="009A2DC7"/>
    <w:rsid w:val="009B0CF4"/>
    <w:rsid w:val="009B6296"/>
    <w:rsid w:val="009B68FF"/>
    <w:rsid w:val="009C2DE6"/>
    <w:rsid w:val="009C4947"/>
    <w:rsid w:val="009C60C4"/>
    <w:rsid w:val="009C60CB"/>
    <w:rsid w:val="009C78AE"/>
    <w:rsid w:val="009D327B"/>
    <w:rsid w:val="009D48A7"/>
    <w:rsid w:val="009D61AF"/>
    <w:rsid w:val="009E10D9"/>
    <w:rsid w:val="009E24B0"/>
    <w:rsid w:val="009E30F7"/>
    <w:rsid w:val="009E614E"/>
    <w:rsid w:val="009F32E4"/>
    <w:rsid w:val="009F6888"/>
    <w:rsid w:val="00A00C55"/>
    <w:rsid w:val="00A01386"/>
    <w:rsid w:val="00A02717"/>
    <w:rsid w:val="00A0451F"/>
    <w:rsid w:val="00A1074D"/>
    <w:rsid w:val="00A130DD"/>
    <w:rsid w:val="00A13A07"/>
    <w:rsid w:val="00A13C18"/>
    <w:rsid w:val="00A14294"/>
    <w:rsid w:val="00A14C6C"/>
    <w:rsid w:val="00A151A1"/>
    <w:rsid w:val="00A2092D"/>
    <w:rsid w:val="00A224EA"/>
    <w:rsid w:val="00A22CDF"/>
    <w:rsid w:val="00A24039"/>
    <w:rsid w:val="00A2491C"/>
    <w:rsid w:val="00A26672"/>
    <w:rsid w:val="00A2716F"/>
    <w:rsid w:val="00A275B9"/>
    <w:rsid w:val="00A31B03"/>
    <w:rsid w:val="00A32900"/>
    <w:rsid w:val="00A347E3"/>
    <w:rsid w:val="00A36DEE"/>
    <w:rsid w:val="00A402ED"/>
    <w:rsid w:val="00A40359"/>
    <w:rsid w:val="00A4231C"/>
    <w:rsid w:val="00A424A1"/>
    <w:rsid w:val="00A4561C"/>
    <w:rsid w:val="00A45BEF"/>
    <w:rsid w:val="00A45EEF"/>
    <w:rsid w:val="00A51849"/>
    <w:rsid w:val="00A5377F"/>
    <w:rsid w:val="00A54CDD"/>
    <w:rsid w:val="00A57328"/>
    <w:rsid w:val="00A6038B"/>
    <w:rsid w:val="00A649DD"/>
    <w:rsid w:val="00A662D4"/>
    <w:rsid w:val="00A72B93"/>
    <w:rsid w:val="00A73617"/>
    <w:rsid w:val="00A73ED7"/>
    <w:rsid w:val="00A7464A"/>
    <w:rsid w:val="00A7473A"/>
    <w:rsid w:val="00A758DF"/>
    <w:rsid w:val="00A81C37"/>
    <w:rsid w:val="00A86232"/>
    <w:rsid w:val="00A92E1E"/>
    <w:rsid w:val="00A933D9"/>
    <w:rsid w:val="00A93657"/>
    <w:rsid w:val="00A96AEC"/>
    <w:rsid w:val="00AA1376"/>
    <w:rsid w:val="00AA20B3"/>
    <w:rsid w:val="00AA3F46"/>
    <w:rsid w:val="00AA55F2"/>
    <w:rsid w:val="00AB056A"/>
    <w:rsid w:val="00AB2F9F"/>
    <w:rsid w:val="00AB6330"/>
    <w:rsid w:val="00AB7529"/>
    <w:rsid w:val="00AB7B84"/>
    <w:rsid w:val="00AC06A7"/>
    <w:rsid w:val="00AC2798"/>
    <w:rsid w:val="00AC6E74"/>
    <w:rsid w:val="00AC7C35"/>
    <w:rsid w:val="00AD2071"/>
    <w:rsid w:val="00AD4C76"/>
    <w:rsid w:val="00AD6B75"/>
    <w:rsid w:val="00AD71D7"/>
    <w:rsid w:val="00AE0CBD"/>
    <w:rsid w:val="00AE37DE"/>
    <w:rsid w:val="00AE396C"/>
    <w:rsid w:val="00AE4FC1"/>
    <w:rsid w:val="00AE5C13"/>
    <w:rsid w:val="00AF3869"/>
    <w:rsid w:val="00AF3FF2"/>
    <w:rsid w:val="00AF6DAA"/>
    <w:rsid w:val="00AF6EDD"/>
    <w:rsid w:val="00AF7EA4"/>
    <w:rsid w:val="00B04E84"/>
    <w:rsid w:val="00B06598"/>
    <w:rsid w:val="00B074E6"/>
    <w:rsid w:val="00B1110C"/>
    <w:rsid w:val="00B17418"/>
    <w:rsid w:val="00B20CD8"/>
    <w:rsid w:val="00B22733"/>
    <w:rsid w:val="00B2303D"/>
    <w:rsid w:val="00B303A4"/>
    <w:rsid w:val="00B32975"/>
    <w:rsid w:val="00B32FA0"/>
    <w:rsid w:val="00B32FEE"/>
    <w:rsid w:val="00B36805"/>
    <w:rsid w:val="00B37227"/>
    <w:rsid w:val="00B41B6D"/>
    <w:rsid w:val="00B42112"/>
    <w:rsid w:val="00B42E7E"/>
    <w:rsid w:val="00B448AE"/>
    <w:rsid w:val="00B45654"/>
    <w:rsid w:val="00B47902"/>
    <w:rsid w:val="00B47C0D"/>
    <w:rsid w:val="00B52534"/>
    <w:rsid w:val="00B55C84"/>
    <w:rsid w:val="00B55E51"/>
    <w:rsid w:val="00B5653B"/>
    <w:rsid w:val="00B61C64"/>
    <w:rsid w:val="00B62266"/>
    <w:rsid w:val="00B641AD"/>
    <w:rsid w:val="00B71325"/>
    <w:rsid w:val="00B719C8"/>
    <w:rsid w:val="00B72860"/>
    <w:rsid w:val="00B72940"/>
    <w:rsid w:val="00B7348B"/>
    <w:rsid w:val="00B805E7"/>
    <w:rsid w:val="00B81EFB"/>
    <w:rsid w:val="00B8227A"/>
    <w:rsid w:val="00B8427C"/>
    <w:rsid w:val="00B84AB4"/>
    <w:rsid w:val="00B905E6"/>
    <w:rsid w:val="00B91DE2"/>
    <w:rsid w:val="00B922E3"/>
    <w:rsid w:val="00B939F3"/>
    <w:rsid w:val="00B941F1"/>
    <w:rsid w:val="00B94ED4"/>
    <w:rsid w:val="00B95B34"/>
    <w:rsid w:val="00BA0DAE"/>
    <w:rsid w:val="00BA178D"/>
    <w:rsid w:val="00BA3E33"/>
    <w:rsid w:val="00BA5E02"/>
    <w:rsid w:val="00BA5F7E"/>
    <w:rsid w:val="00BB0B91"/>
    <w:rsid w:val="00BB2F71"/>
    <w:rsid w:val="00BB30A7"/>
    <w:rsid w:val="00BB4C7D"/>
    <w:rsid w:val="00BB7586"/>
    <w:rsid w:val="00BC117F"/>
    <w:rsid w:val="00BC20C9"/>
    <w:rsid w:val="00BC326D"/>
    <w:rsid w:val="00BC3AAD"/>
    <w:rsid w:val="00BC4C85"/>
    <w:rsid w:val="00BC7821"/>
    <w:rsid w:val="00BD1CF9"/>
    <w:rsid w:val="00BD2253"/>
    <w:rsid w:val="00BD2996"/>
    <w:rsid w:val="00BD6744"/>
    <w:rsid w:val="00BD6747"/>
    <w:rsid w:val="00BE0230"/>
    <w:rsid w:val="00BE337F"/>
    <w:rsid w:val="00BE52FC"/>
    <w:rsid w:val="00BF0357"/>
    <w:rsid w:val="00BF0FDA"/>
    <w:rsid w:val="00BF5FAB"/>
    <w:rsid w:val="00BF6E6D"/>
    <w:rsid w:val="00BF7F05"/>
    <w:rsid w:val="00C0074A"/>
    <w:rsid w:val="00C01685"/>
    <w:rsid w:val="00C050E7"/>
    <w:rsid w:val="00C07B14"/>
    <w:rsid w:val="00C120E6"/>
    <w:rsid w:val="00C141CE"/>
    <w:rsid w:val="00C14C77"/>
    <w:rsid w:val="00C156A7"/>
    <w:rsid w:val="00C159A0"/>
    <w:rsid w:val="00C17378"/>
    <w:rsid w:val="00C179DD"/>
    <w:rsid w:val="00C21D55"/>
    <w:rsid w:val="00C2759A"/>
    <w:rsid w:val="00C3439B"/>
    <w:rsid w:val="00C3497C"/>
    <w:rsid w:val="00C35261"/>
    <w:rsid w:val="00C363C1"/>
    <w:rsid w:val="00C40727"/>
    <w:rsid w:val="00C42159"/>
    <w:rsid w:val="00C422BA"/>
    <w:rsid w:val="00C438BE"/>
    <w:rsid w:val="00C46541"/>
    <w:rsid w:val="00C4659F"/>
    <w:rsid w:val="00C46E1C"/>
    <w:rsid w:val="00C474D4"/>
    <w:rsid w:val="00C47524"/>
    <w:rsid w:val="00C477A8"/>
    <w:rsid w:val="00C52D30"/>
    <w:rsid w:val="00C560DF"/>
    <w:rsid w:val="00C62A84"/>
    <w:rsid w:val="00C64B21"/>
    <w:rsid w:val="00C64D02"/>
    <w:rsid w:val="00C65B77"/>
    <w:rsid w:val="00C7254C"/>
    <w:rsid w:val="00C74354"/>
    <w:rsid w:val="00C7482D"/>
    <w:rsid w:val="00C77170"/>
    <w:rsid w:val="00C80ED3"/>
    <w:rsid w:val="00C80F28"/>
    <w:rsid w:val="00C85774"/>
    <w:rsid w:val="00C93CF4"/>
    <w:rsid w:val="00C954DE"/>
    <w:rsid w:val="00C96602"/>
    <w:rsid w:val="00C97302"/>
    <w:rsid w:val="00CA141A"/>
    <w:rsid w:val="00CA2DAE"/>
    <w:rsid w:val="00CA30F8"/>
    <w:rsid w:val="00CA4B1E"/>
    <w:rsid w:val="00CA4C39"/>
    <w:rsid w:val="00CB09BF"/>
    <w:rsid w:val="00CB5994"/>
    <w:rsid w:val="00CB7EF9"/>
    <w:rsid w:val="00CC00CF"/>
    <w:rsid w:val="00CC0EF8"/>
    <w:rsid w:val="00CC3331"/>
    <w:rsid w:val="00CC36A4"/>
    <w:rsid w:val="00CC4DD0"/>
    <w:rsid w:val="00CD1827"/>
    <w:rsid w:val="00CD438A"/>
    <w:rsid w:val="00CD68F1"/>
    <w:rsid w:val="00CD69AC"/>
    <w:rsid w:val="00CD70BF"/>
    <w:rsid w:val="00CD7354"/>
    <w:rsid w:val="00CD75D3"/>
    <w:rsid w:val="00CE2519"/>
    <w:rsid w:val="00CE67EA"/>
    <w:rsid w:val="00CF1492"/>
    <w:rsid w:val="00CF516C"/>
    <w:rsid w:val="00CF5713"/>
    <w:rsid w:val="00D02F09"/>
    <w:rsid w:val="00D034EE"/>
    <w:rsid w:val="00D052BE"/>
    <w:rsid w:val="00D05895"/>
    <w:rsid w:val="00D060A5"/>
    <w:rsid w:val="00D0682F"/>
    <w:rsid w:val="00D06E29"/>
    <w:rsid w:val="00D074A3"/>
    <w:rsid w:val="00D119C7"/>
    <w:rsid w:val="00D14169"/>
    <w:rsid w:val="00D14FC6"/>
    <w:rsid w:val="00D16D95"/>
    <w:rsid w:val="00D17C05"/>
    <w:rsid w:val="00D21F40"/>
    <w:rsid w:val="00D249E3"/>
    <w:rsid w:val="00D266FC"/>
    <w:rsid w:val="00D27403"/>
    <w:rsid w:val="00D2740B"/>
    <w:rsid w:val="00D371E7"/>
    <w:rsid w:val="00D374F4"/>
    <w:rsid w:val="00D37E41"/>
    <w:rsid w:val="00D37E62"/>
    <w:rsid w:val="00D4002A"/>
    <w:rsid w:val="00D41AD8"/>
    <w:rsid w:val="00D433AA"/>
    <w:rsid w:val="00D4445A"/>
    <w:rsid w:val="00D45E64"/>
    <w:rsid w:val="00D531CE"/>
    <w:rsid w:val="00D53482"/>
    <w:rsid w:val="00D540B4"/>
    <w:rsid w:val="00D6092B"/>
    <w:rsid w:val="00D61949"/>
    <w:rsid w:val="00D622AD"/>
    <w:rsid w:val="00D6670A"/>
    <w:rsid w:val="00D713D9"/>
    <w:rsid w:val="00D75FAD"/>
    <w:rsid w:val="00D80B41"/>
    <w:rsid w:val="00D81676"/>
    <w:rsid w:val="00D81E0B"/>
    <w:rsid w:val="00D82716"/>
    <w:rsid w:val="00D84BEB"/>
    <w:rsid w:val="00D84C1C"/>
    <w:rsid w:val="00D93CB6"/>
    <w:rsid w:val="00D94EB4"/>
    <w:rsid w:val="00D95143"/>
    <w:rsid w:val="00D95678"/>
    <w:rsid w:val="00D967F2"/>
    <w:rsid w:val="00D974A6"/>
    <w:rsid w:val="00DA0AAA"/>
    <w:rsid w:val="00DA2173"/>
    <w:rsid w:val="00DA3820"/>
    <w:rsid w:val="00DA558E"/>
    <w:rsid w:val="00DA59F6"/>
    <w:rsid w:val="00DA6144"/>
    <w:rsid w:val="00DB27BC"/>
    <w:rsid w:val="00DB6199"/>
    <w:rsid w:val="00DC3B39"/>
    <w:rsid w:val="00DC41FF"/>
    <w:rsid w:val="00DC51FB"/>
    <w:rsid w:val="00DC673F"/>
    <w:rsid w:val="00DC7197"/>
    <w:rsid w:val="00DC7B17"/>
    <w:rsid w:val="00DD087F"/>
    <w:rsid w:val="00DD1EEA"/>
    <w:rsid w:val="00DD5F51"/>
    <w:rsid w:val="00DD6791"/>
    <w:rsid w:val="00DD6B94"/>
    <w:rsid w:val="00DD7E67"/>
    <w:rsid w:val="00DE0BAC"/>
    <w:rsid w:val="00DE5561"/>
    <w:rsid w:val="00DF00FD"/>
    <w:rsid w:val="00DF0763"/>
    <w:rsid w:val="00DF184E"/>
    <w:rsid w:val="00DF271C"/>
    <w:rsid w:val="00DF3461"/>
    <w:rsid w:val="00DF4757"/>
    <w:rsid w:val="00DF5D27"/>
    <w:rsid w:val="00DF6232"/>
    <w:rsid w:val="00E0189C"/>
    <w:rsid w:val="00E02A72"/>
    <w:rsid w:val="00E04955"/>
    <w:rsid w:val="00E04D35"/>
    <w:rsid w:val="00E060B8"/>
    <w:rsid w:val="00E12005"/>
    <w:rsid w:val="00E17638"/>
    <w:rsid w:val="00E20AC3"/>
    <w:rsid w:val="00E219CA"/>
    <w:rsid w:val="00E21F0D"/>
    <w:rsid w:val="00E251EA"/>
    <w:rsid w:val="00E25E7B"/>
    <w:rsid w:val="00E272B6"/>
    <w:rsid w:val="00E31762"/>
    <w:rsid w:val="00E33616"/>
    <w:rsid w:val="00E36AD5"/>
    <w:rsid w:val="00E40D59"/>
    <w:rsid w:val="00E42CF1"/>
    <w:rsid w:val="00E42EF5"/>
    <w:rsid w:val="00E4337A"/>
    <w:rsid w:val="00E43731"/>
    <w:rsid w:val="00E54E3C"/>
    <w:rsid w:val="00E678BB"/>
    <w:rsid w:val="00E70273"/>
    <w:rsid w:val="00E72D20"/>
    <w:rsid w:val="00E72E5F"/>
    <w:rsid w:val="00E7405F"/>
    <w:rsid w:val="00E74333"/>
    <w:rsid w:val="00E74805"/>
    <w:rsid w:val="00E75196"/>
    <w:rsid w:val="00E76F04"/>
    <w:rsid w:val="00E845F1"/>
    <w:rsid w:val="00E87593"/>
    <w:rsid w:val="00E940EA"/>
    <w:rsid w:val="00E94BB9"/>
    <w:rsid w:val="00EA15E0"/>
    <w:rsid w:val="00EA3D13"/>
    <w:rsid w:val="00EA47A8"/>
    <w:rsid w:val="00EB2F6C"/>
    <w:rsid w:val="00EB544E"/>
    <w:rsid w:val="00EC055A"/>
    <w:rsid w:val="00EC52B1"/>
    <w:rsid w:val="00EC7EF8"/>
    <w:rsid w:val="00ED07F0"/>
    <w:rsid w:val="00ED206C"/>
    <w:rsid w:val="00ED43E5"/>
    <w:rsid w:val="00ED47D8"/>
    <w:rsid w:val="00ED56D7"/>
    <w:rsid w:val="00ED7D5E"/>
    <w:rsid w:val="00EE09C1"/>
    <w:rsid w:val="00EE2059"/>
    <w:rsid w:val="00EE4DFF"/>
    <w:rsid w:val="00EE6939"/>
    <w:rsid w:val="00EF4CA2"/>
    <w:rsid w:val="00EF561E"/>
    <w:rsid w:val="00EF6026"/>
    <w:rsid w:val="00EF64E1"/>
    <w:rsid w:val="00F007B6"/>
    <w:rsid w:val="00F016B5"/>
    <w:rsid w:val="00F021F3"/>
    <w:rsid w:val="00F023BF"/>
    <w:rsid w:val="00F02CF3"/>
    <w:rsid w:val="00F0318D"/>
    <w:rsid w:val="00F033D0"/>
    <w:rsid w:val="00F04473"/>
    <w:rsid w:val="00F04544"/>
    <w:rsid w:val="00F05898"/>
    <w:rsid w:val="00F06FFC"/>
    <w:rsid w:val="00F07968"/>
    <w:rsid w:val="00F11E5E"/>
    <w:rsid w:val="00F1582F"/>
    <w:rsid w:val="00F15F73"/>
    <w:rsid w:val="00F220B8"/>
    <w:rsid w:val="00F22334"/>
    <w:rsid w:val="00F2335D"/>
    <w:rsid w:val="00F23EE0"/>
    <w:rsid w:val="00F2421C"/>
    <w:rsid w:val="00F268A1"/>
    <w:rsid w:val="00F34C7B"/>
    <w:rsid w:val="00F36DF3"/>
    <w:rsid w:val="00F40F51"/>
    <w:rsid w:val="00F412AE"/>
    <w:rsid w:val="00F425AB"/>
    <w:rsid w:val="00F4341E"/>
    <w:rsid w:val="00F434FF"/>
    <w:rsid w:val="00F43B4F"/>
    <w:rsid w:val="00F43B7E"/>
    <w:rsid w:val="00F52316"/>
    <w:rsid w:val="00F550A4"/>
    <w:rsid w:val="00F6190C"/>
    <w:rsid w:val="00F62B46"/>
    <w:rsid w:val="00F64214"/>
    <w:rsid w:val="00F64DC5"/>
    <w:rsid w:val="00F662D6"/>
    <w:rsid w:val="00F67D99"/>
    <w:rsid w:val="00F719D8"/>
    <w:rsid w:val="00F71AFD"/>
    <w:rsid w:val="00F73CAE"/>
    <w:rsid w:val="00F756FD"/>
    <w:rsid w:val="00F77141"/>
    <w:rsid w:val="00F80F9E"/>
    <w:rsid w:val="00F834E3"/>
    <w:rsid w:val="00F838BF"/>
    <w:rsid w:val="00F845AD"/>
    <w:rsid w:val="00F909BE"/>
    <w:rsid w:val="00F93C5D"/>
    <w:rsid w:val="00F9543B"/>
    <w:rsid w:val="00FC1042"/>
    <w:rsid w:val="00FC1129"/>
    <w:rsid w:val="00FC159F"/>
    <w:rsid w:val="00FC2671"/>
    <w:rsid w:val="00FC3433"/>
    <w:rsid w:val="00FC3CF5"/>
    <w:rsid w:val="00FC3D8B"/>
    <w:rsid w:val="00FC4563"/>
    <w:rsid w:val="00FD0A55"/>
    <w:rsid w:val="00FD349C"/>
    <w:rsid w:val="00FD34A9"/>
    <w:rsid w:val="00FD7263"/>
    <w:rsid w:val="00FE4419"/>
    <w:rsid w:val="00FE6BA7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Wik21IntegralE</b:Tag>
    <b:SourceType>InternetSite</b:SourceType>
    <b:Guid>{770E37FC-B76F-47C7-BA59-C11D87C7B071}</b:Guid>
    <b:Title>List of integrals of exponential functions</b:Title>
    <b:InternetSiteTitle>Wikipedia website</b:InternetSiteTitle>
    <b:Year>2021</b:Year>
    <b:Month>December</b:Month>
    <b:Day>3</b:Day>
    <b:URL>https://en.wikipedia.org/wiki/List_of_integrals_of_exponential_functions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December</b:MonthAccessed>
    <b:DayAccessed>6</b:DayAccessed>
    <b:RefOrder>5</b:RefOrder>
  </b:Source>
  <b:Source>
    <b:Tag>Sal16</b:Tag>
    <b:SourceType>InternetSite</b:SourceType>
    <b:Guid>{F7F6F99D-E4CE-4E21-B50B-81E53C626988}</b:Guid>
    <b:Title>Not understanding derivative of a matrix-matrix product</b:Title>
    <b:InternetSiteTitle>Mathematics Stack Exchange</b:InternetSiteTitle>
    <b:Year>2016</b:Year>
    <b:Month>July</b:Month>
    <b:Day>21</b:Day>
    <b:URL>https://math.stackexchange.com/questions/1866757/not-understanding-derivative-of-a-matrix-matrix-product</b:URL>
    <b:ProductionCompany>Stack Overflow</b:ProductionCompany>
    <b:YearAccessed>2021</b:YearAccessed>
    <b:MonthAccessed>December</b:MonthAccessed>
    <b:DayAccessed>06</b:DayAccessed>
    <b:Author>
      <b:Author>
        <b:NameList>
          <b:Person>
            <b:Last>Saliba</b:Last>
            <b:First>Georg</b:First>
          </b:Person>
        </b:NameList>
      </b:Author>
    </b:Author>
    <b:RefOrder>3</b:RefOrder>
  </b:Source>
  <b:Source>
    <b:Tag>Mat13MultiGaussian</b:Tag>
    <b:SourceType>InternetSite</b:SourceType>
    <b:Guid>{45AD7B83-C1A5-49A1-8594-67D0AB1CA2CB}</b:Guid>
    <b:Title>Multidimensional Gaussian integral</b:Title>
    <b:InternetSiteTitle>PlanetMath</b:InternetSiteTitle>
    <b:Year>2013</b:Year>
    <b:Month>March</b:Month>
    <b:Day>22</b:Day>
    <b:URL>https://planetmath.org/multidimensionalgaussianintegral</b:URL>
    <b:Author>
      <b:Author>
        <b:NameList>
          <b:Person>
            <b:Last>Mathprof</b:Last>
          </b:Person>
        </b:NameList>
      </b:Author>
    </b:Author>
    <b:ProductionCompany>PlanetMath </b:ProductionCompany>
    <b:YearAccessed>2021</b:YearAccessed>
    <b:MonthAccessed>November</b:MonthAccessed>
    <b:DayAccessed>23</b:DayAccessed>
    <b:RefOrder>4</b:RefOrder>
  </b:Source>
</b:Sources>
</file>

<file path=customXml/itemProps1.xml><?xml version="1.0" encoding="utf-8"?>
<ds:datastoreItem xmlns:ds="http://schemas.openxmlformats.org/officeDocument/2006/customXml" ds:itemID="{9ACC32A6-5564-4A63-BDA4-733DE653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14</Pages>
  <Words>4499</Words>
  <Characters>25645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995</cp:revision>
  <cp:lastPrinted>2021-12-01T07:09:00Z</cp:lastPrinted>
  <dcterms:created xsi:type="dcterms:W3CDTF">2021-11-23T11:28:00Z</dcterms:created>
  <dcterms:modified xsi:type="dcterms:W3CDTF">2021-12-09T04:57:00Z</dcterms:modified>
</cp:coreProperties>
</file>