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9404E" w14:textId="17F0B4F1" w:rsidR="00E75196" w:rsidRPr="00DC266C" w:rsidRDefault="00DC266C" w:rsidP="00DC266C">
      <w:pPr>
        <w:jc w:val="center"/>
        <w:rPr>
          <w:b/>
          <w:bCs/>
          <w:sz w:val="32"/>
          <w:szCs w:val="32"/>
        </w:rPr>
      </w:pPr>
      <w:r w:rsidRPr="00DC266C">
        <w:rPr>
          <w:b/>
          <w:bCs/>
          <w:sz w:val="32"/>
          <w:szCs w:val="32"/>
        </w:rPr>
        <w:t>Tutorial on artificial neural network</w:t>
      </w:r>
    </w:p>
    <w:p w14:paraId="085A407F" w14:textId="0E88B9A4" w:rsidR="00DC266C" w:rsidRDefault="00DC266C"/>
    <w:p w14:paraId="2E4693A8" w14:textId="4E23D58F" w:rsidR="00DC266C" w:rsidRDefault="00DC266C" w:rsidP="00DC266C">
      <w:pPr>
        <w:jc w:val="center"/>
      </w:pPr>
      <w:r>
        <w:t>Loc Nguyen</w:t>
      </w:r>
    </w:p>
    <w:p w14:paraId="4FC4B0BB" w14:textId="3F65FD1D" w:rsidR="00DC266C" w:rsidRDefault="00DC266C" w:rsidP="00DC266C">
      <w:pPr>
        <w:jc w:val="center"/>
      </w:pPr>
      <w:r>
        <w:t>Loc Nguyen’s Academic Network, Vietnam</w:t>
      </w:r>
    </w:p>
    <w:p w14:paraId="46AC1DEC" w14:textId="1513B75A" w:rsidR="00DC266C" w:rsidRDefault="00DC266C" w:rsidP="00DC266C">
      <w:pPr>
        <w:jc w:val="center"/>
      </w:pPr>
      <w:r>
        <w:t xml:space="preserve">Email: </w:t>
      </w:r>
      <w:r w:rsidRPr="00DC266C">
        <w:t>ng_phloc@yahoo.com</w:t>
      </w:r>
    </w:p>
    <w:p w14:paraId="5FBD40FF" w14:textId="7D0CC8F8" w:rsidR="00DC266C" w:rsidRDefault="00DC266C" w:rsidP="00DC266C">
      <w:pPr>
        <w:jc w:val="center"/>
      </w:pPr>
      <w:r>
        <w:t xml:space="preserve">Homepage: </w:t>
      </w:r>
      <w:r w:rsidRPr="00DC266C">
        <w:t>www.locnguyen.net</w:t>
      </w:r>
    </w:p>
    <w:p w14:paraId="56B1C73F" w14:textId="6E86C5A1" w:rsidR="00DC266C" w:rsidRDefault="00DC266C"/>
    <w:p w14:paraId="4358B54A" w14:textId="5BDC6CB8" w:rsidR="00DC266C" w:rsidRDefault="00DC266C" w:rsidP="00DC266C">
      <w:pPr>
        <w:pStyle w:val="Heading1"/>
      </w:pPr>
      <w:bookmarkStart w:id="0" w:name="_Toc208401964"/>
      <w:r>
        <w:t>Abstract</w:t>
      </w:r>
      <w:bookmarkEnd w:id="0"/>
    </w:p>
    <w:p w14:paraId="3243AC35" w14:textId="34506974" w:rsidR="00DC266C" w:rsidRDefault="005F0349">
      <w:r>
        <w:t>It is undoubtful that artificial intelligence (AI) is being the trend of computer science and this trend is still ongoing in the far future even though technologies are being developed suddenly fast</w:t>
      </w:r>
      <w:r w:rsidR="0089097D">
        <w:t xml:space="preserve"> because computer science does not reach the limitation of approaching biolog</w:t>
      </w:r>
      <w:r w:rsidR="00785474">
        <w:t>ical world</w:t>
      </w:r>
      <w:r w:rsidR="00491C18">
        <w:t xml:space="preserve"> yet</w:t>
      </w:r>
      <w:r w:rsidR="0089097D">
        <w:t>.</w:t>
      </w:r>
      <w:r w:rsidR="00491C18">
        <w:t xml:space="preserve"> Machine learning</w:t>
      </w:r>
      <w:r w:rsidR="00C206F4">
        <w:t xml:space="preserve"> (ML)</w:t>
      </w:r>
      <w:r w:rsidR="00491C18">
        <w:t xml:space="preserve">, which is a branch of AI, is a spearhead but not a key of AI because it sets first </w:t>
      </w:r>
      <w:r w:rsidR="004D37F1">
        <w:t>bricks to build up a</w:t>
      </w:r>
      <w:r w:rsidR="00C313D9">
        <w:t>n</w:t>
      </w:r>
      <w:r w:rsidR="004D37F1">
        <w:t xml:space="preserve"> </w:t>
      </w:r>
      <w:r w:rsidR="00C313D9">
        <w:t xml:space="preserve">infinitely </w:t>
      </w:r>
      <w:r w:rsidR="004D37F1">
        <w:t xml:space="preserve">long bridge from computer to human </w:t>
      </w:r>
      <w:r w:rsidR="00521444">
        <w:t>intelligence,</w:t>
      </w:r>
      <w:r w:rsidR="00621196">
        <w:t xml:space="preserve"> but it is also vulnerable </w:t>
      </w:r>
      <w:r w:rsidR="0020002D">
        <w:t>to</w:t>
      </w:r>
      <w:r w:rsidR="00EF3C60">
        <w:t xml:space="preserve"> environmental changes</w:t>
      </w:r>
      <w:r w:rsidR="00227994">
        <w:t xml:space="preserve"> or input errors</w:t>
      </w:r>
      <w:r w:rsidR="004D37F1">
        <w:t>.</w:t>
      </w:r>
      <w:r w:rsidR="00621196">
        <w:t xml:space="preserve"> There </w:t>
      </w:r>
      <w:r w:rsidR="00521444">
        <w:t xml:space="preserve">are three typical types of </w:t>
      </w:r>
      <w:r w:rsidR="00C206F4">
        <w:t>ML</w:t>
      </w:r>
      <w:r w:rsidR="00521444">
        <w:t xml:space="preserve"> such as supervised learning, unsupervised learning, and reinforcement learning</w:t>
      </w:r>
      <w:r w:rsidR="007469B6">
        <w:t xml:space="preserve"> </w:t>
      </w:r>
      <w:r w:rsidR="00B75A19">
        <w:t xml:space="preserve">(RL) </w:t>
      </w:r>
      <w:r w:rsidR="007469B6">
        <w:t xml:space="preserve">where </w:t>
      </w:r>
      <w:r w:rsidR="00B75A19">
        <w:t>RL</w:t>
      </w:r>
      <w:r w:rsidR="007469B6">
        <w:t xml:space="preserve">, which is adapt progressively to environmental changes, can alleviate </w:t>
      </w:r>
      <w:r w:rsidR="00454C31">
        <w:t>vulnerability of machine learning</w:t>
      </w:r>
      <w:r w:rsidR="004B69B4">
        <w:t xml:space="preserve"> but only </w:t>
      </w:r>
      <w:r w:rsidR="00B75A19">
        <w:t>RL</w:t>
      </w:r>
      <w:r w:rsidR="004B69B4">
        <w:t xml:space="preserve"> </w:t>
      </w:r>
      <w:r w:rsidR="009B56C3">
        <w:t>is not enough</w:t>
      </w:r>
      <w:r w:rsidR="005377AC">
        <w:t xml:space="preserve"> because the resilience of </w:t>
      </w:r>
      <w:r w:rsidR="00B75A19">
        <w:t>RL</w:t>
      </w:r>
      <w:r w:rsidR="005377AC">
        <w:t xml:space="preserve"> is based on iterative adjustment technique, not based on </w:t>
      </w:r>
      <w:r w:rsidR="0072787B">
        <w:t>naturally</w:t>
      </w:r>
      <w:r w:rsidR="005377AC">
        <w:t xml:space="preserve"> inherent </w:t>
      </w:r>
      <w:r w:rsidR="00D57BAD">
        <w:t>aspects like data mining approaches</w:t>
      </w:r>
      <w:r w:rsidR="00B75A19">
        <w:t xml:space="preserve"> and moreover, mathematical fundamentals of RL </w:t>
      </w:r>
      <w:r w:rsidR="00C41773">
        <w:t xml:space="preserve">lean forwards </w:t>
      </w:r>
      <w:r w:rsidR="00227994">
        <w:t>swing</w:t>
      </w:r>
      <w:r w:rsidR="00C41773">
        <w:t xml:space="preserve"> of </w:t>
      </w:r>
      <w:r w:rsidR="00227994">
        <w:t>stochastic process</w:t>
      </w:r>
      <w:r w:rsidR="00C41773">
        <w:t>.</w:t>
      </w:r>
      <w:r w:rsidR="006E523C">
        <w:t xml:space="preserve"> </w:t>
      </w:r>
      <w:r w:rsidR="00C206F4">
        <w:t>Fortunately, artificial</w:t>
      </w:r>
      <w:r w:rsidR="006E523C">
        <w:t xml:space="preserve"> neural network, or neural network </w:t>
      </w:r>
      <w:r w:rsidR="00D039FA">
        <w:t xml:space="preserve">(NN) </w:t>
      </w:r>
      <w:r w:rsidR="006E523C">
        <w:t>in short,</w:t>
      </w:r>
      <w:r w:rsidR="00C206F4">
        <w:t xml:space="preserve"> can support all three types of ML including supervised learning, unsupervised learning, and RL</w:t>
      </w:r>
      <w:r w:rsidR="005E515A">
        <w:t xml:space="preserve"> where </w:t>
      </w:r>
      <w:r w:rsidR="00EB7DF8">
        <w:t xml:space="preserve">the </w:t>
      </w:r>
      <w:r w:rsidR="005E515A">
        <w:t xml:space="preserve">implicitly regressive mechanism with high order </w:t>
      </w:r>
      <w:r w:rsidR="00D45EE4">
        <w:t xml:space="preserve">through many layers </w:t>
      </w:r>
      <w:r w:rsidR="005E515A">
        <w:t xml:space="preserve">under NN </w:t>
      </w:r>
      <w:r w:rsidR="0080279D">
        <w:t>can improve the resilience of ML.</w:t>
      </w:r>
      <w:r w:rsidR="00D45EE4">
        <w:t xml:space="preserve"> Moreover, applications of </w:t>
      </w:r>
      <w:r w:rsidR="002D79FB">
        <w:t>NN</w:t>
      </w:r>
      <w:r w:rsidR="008176AB">
        <w:t xml:space="preserve"> </w:t>
      </w:r>
      <w:r w:rsidR="00443B4B">
        <w:t>are plentiful and multiform</w:t>
      </w:r>
      <w:r w:rsidR="00EB7DF8">
        <w:t xml:space="preserve"> because three ML types are supported by NN</w:t>
      </w:r>
      <w:r w:rsidR="00E227EF">
        <w:t>; besides</w:t>
      </w:r>
      <w:r w:rsidR="00C820E0">
        <w:t xml:space="preserve">, </w:t>
      </w:r>
      <w:r w:rsidR="002D79FB">
        <w:t>NN</w:t>
      </w:r>
      <w:r w:rsidR="008176AB">
        <w:t xml:space="preserve"> </w:t>
      </w:r>
      <w:r w:rsidR="00C820E0">
        <w:t xml:space="preserve">training </w:t>
      </w:r>
      <w:r w:rsidR="00474689">
        <w:t>by</w:t>
      </w:r>
      <w:r w:rsidR="00C820E0">
        <w:t xml:space="preserve"> backpropagation algorithm is simple and effective, especially for sample of data stream</w:t>
      </w:r>
      <w:r w:rsidR="00443B4B">
        <w:t>.</w:t>
      </w:r>
      <w:r w:rsidR="00E227EF">
        <w:t xml:space="preserve"> Therefore,</w:t>
      </w:r>
      <w:r w:rsidR="00E04A5C">
        <w:t xml:space="preserve"> this study research </w:t>
      </w:r>
      <w:r w:rsidR="008176AB">
        <w:t xml:space="preserve">is an introduction to </w:t>
      </w:r>
      <w:r w:rsidR="002D79FB">
        <w:t>NN</w:t>
      </w:r>
      <w:r w:rsidR="008176AB">
        <w:t xml:space="preserve"> with easily understandable explanations about mathematical aspect</w:t>
      </w:r>
      <w:r w:rsidR="00D64E4D">
        <w:t>s</w:t>
      </w:r>
      <w:r w:rsidR="008176AB">
        <w:t xml:space="preserve"> under </w:t>
      </w:r>
      <w:r w:rsidR="002D79FB">
        <w:t>NN</w:t>
      </w:r>
      <w:r w:rsidR="00906FEA">
        <w:t xml:space="preserve"> as a beginning of </w:t>
      </w:r>
      <w:r w:rsidR="00442C30">
        <w:t xml:space="preserve">stepping into deep learning which is based on multilayer </w:t>
      </w:r>
      <w:r w:rsidR="002D79FB">
        <w:t>NN</w:t>
      </w:r>
      <w:r w:rsidR="003D43EF">
        <w:t>.</w:t>
      </w:r>
      <w:r w:rsidR="00D64E4D">
        <w:t xml:space="preserve"> Deep learning</w:t>
      </w:r>
      <w:r w:rsidR="00415CD6">
        <w:t xml:space="preserve">, which is producing amazing results in the world </w:t>
      </w:r>
      <w:r w:rsidR="0023269F">
        <w:t xml:space="preserve">of </w:t>
      </w:r>
      <w:r w:rsidR="00415CD6">
        <w:t xml:space="preserve">AI, </w:t>
      </w:r>
      <w:r w:rsidR="00F04AE8">
        <w:t xml:space="preserve">is </w:t>
      </w:r>
      <w:r w:rsidR="00D65A8E">
        <w:t xml:space="preserve">undoubtfully </w:t>
      </w:r>
      <w:r w:rsidR="00F04AE8">
        <w:t xml:space="preserve">being both spearhead and key of </w:t>
      </w:r>
      <w:r w:rsidR="002D79FB">
        <w:t>ML</w:t>
      </w:r>
      <w:r w:rsidR="00D05665">
        <w:t xml:space="preserve"> with expectation that ML improved itself by deep learning will become </w:t>
      </w:r>
      <w:r w:rsidR="00210898">
        <w:t xml:space="preserve">both </w:t>
      </w:r>
      <w:r w:rsidR="00D05665">
        <w:t xml:space="preserve">spearhead and key of </w:t>
      </w:r>
      <w:r w:rsidR="00621B62">
        <w:t>AI,</w:t>
      </w:r>
      <w:r w:rsidR="0089672E">
        <w:t xml:space="preserve"> but this expectation is only for ML researchers because there are many AI subdomains are being invented and developed</w:t>
      </w:r>
      <w:r w:rsidR="001F30DB">
        <w:t xml:space="preserve"> in such a way that we cannot understand exhaustedly. </w:t>
      </w:r>
      <w:r w:rsidR="00210898">
        <w:t>I</w:t>
      </w:r>
      <w:r w:rsidR="00857669">
        <w:t>t is more important to recall that NN, which essentially simulate</w:t>
      </w:r>
      <w:r w:rsidR="004A7216">
        <w:t>s</w:t>
      </w:r>
      <w:r w:rsidR="00857669">
        <w:t xml:space="preserve"> human neuron system, </w:t>
      </w:r>
      <w:r w:rsidR="004A7216">
        <w:t xml:space="preserve">is appropriate to the </w:t>
      </w:r>
      <w:r w:rsidR="00764968">
        <w:t>philosophy of ML</w:t>
      </w:r>
      <w:r w:rsidR="00764968" w:rsidRPr="00764968">
        <w:t xml:space="preserve"> </w:t>
      </w:r>
      <w:r w:rsidR="00764968">
        <w:t>that constructs an infinitely long bridge from computer to human intelligence.</w:t>
      </w:r>
    </w:p>
    <w:p w14:paraId="6A08495D" w14:textId="77777777" w:rsidR="005F0349" w:rsidRDefault="005F0349"/>
    <w:p w14:paraId="2C2194C1" w14:textId="2DE2B5F9" w:rsidR="00DC266C" w:rsidRDefault="00DC266C">
      <w:r w:rsidRPr="00DC266C">
        <w:rPr>
          <w:b/>
          <w:bCs/>
        </w:rPr>
        <w:t>Keywords:</w:t>
      </w:r>
      <w:r>
        <w:t xml:space="preserve"> artificial neural network (ANN)</w:t>
      </w:r>
      <w:r w:rsidR="00210898">
        <w:t>, neural network (NN), machine learning (ML), artificial intelligence (AI).</w:t>
      </w:r>
    </w:p>
    <w:p w14:paraId="2E83EBE6" w14:textId="77388F63" w:rsidR="00DC266C" w:rsidRDefault="00DC266C"/>
    <w:p w14:paraId="44FBA223" w14:textId="664E5526" w:rsidR="00DC266C" w:rsidRDefault="00DC266C" w:rsidP="00DC266C">
      <w:pPr>
        <w:pStyle w:val="Heading1"/>
      </w:pPr>
      <w:bookmarkStart w:id="1" w:name="_Toc208401965"/>
      <w:r>
        <w:t>1. Introduction</w:t>
      </w:r>
      <w:bookmarkEnd w:id="1"/>
    </w:p>
    <w:p w14:paraId="0AD2DBA8" w14:textId="0E83547E" w:rsidR="00071A9B" w:rsidRPr="00CD1DE7" w:rsidRDefault="00071A9B" w:rsidP="00071A9B">
      <w:pPr>
        <w:rPr>
          <w:szCs w:val="26"/>
        </w:rPr>
      </w:pPr>
      <w:r w:rsidRPr="00CD1DE7">
        <w:rPr>
          <w:szCs w:val="26"/>
        </w:rPr>
        <w:t xml:space="preserve">Artificial </w:t>
      </w:r>
      <w:r w:rsidRPr="00071A9B">
        <w:rPr>
          <w:bCs/>
          <w:szCs w:val="26"/>
        </w:rPr>
        <w:t>neural network</w:t>
      </w:r>
      <w:r w:rsidRPr="00CD1DE7">
        <w:rPr>
          <w:szCs w:val="26"/>
        </w:rPr>
        <w:t xml:space="preserve"> (ANN) is the mathematical model based on biological neural network but </w:t>
      </w:r>
      <w:r w:rsidRPr="003768DE">
        <w:rPr>
          <w:i/>
          <w:iCs/>
          <w:szCs w:val="26"/>
        </w:rPr>
        <w:t>neural network</w:t>
      </w:r>
      <w:r w:rsidRPr="00CD1DE7">
        <w:rPr>
          <w:szCs w:val="26"/>
        </w:rPr>
        <w:t xml:space="preserve"> (</w:t>
      </w:r>
      <w:r w:rsidRPr="00051325">
        <w:rPr>
          <w:szCs w:val="26"/>
        </w:rPr>
        <w:t>NN</w:t>
      </w:r>
      <w:r w:rsidRPr="00CD1DE7">
        <w:rPr>
          <w:szCs w:val="26"/>
        </w:rPr>
        <w:t>) in th</w:t>
      </w:r>
      <w:r>
        <w:rPr>
          <w:szCs w:val="26"/>
        </w:rPr>
        <w:t>is</w:t>
      </w:r>
      <w:r w:rsidRPr="00CD1DE7">
        <w:rPr>
          <w:szCs w:val="26"/>
        </w:rPr>
        <w:t xml:space="preserve"> research always indicates artificial neural network. </w:t>
      </w:r>
      <w:r w:rsidR="00841019">
        <w:rPr>
          <w:szCs w:val="26"/>
        </w:rPr>
        <w:t>NN</w:t>
      </w:r>
      <w:r w:rsidRPr="00CD1DE7">
        <w:rPr>
          <w:szCs w:val="26"/>
        </w:rPr>
        <w:t xml:space="preserve"> consists of a set of processing units which communicate together by sending signals to each other over a number of weighted connections </w:t>
      </w:r>
      <w:sdt>
        <w:sdtPr>
          <w:rPr>
            <w:szCs w:val="26"/>
          </w:rPr>
          <w:id w:val="2034360"/>
          <w:citation/>
        </w:sdtPr>
        <w:sdtContent>
          <w:r w:rsidRPr="00CD1DE7">
            <w:rPr>
              <w:szCs w:val="26"/>
            </w:rPr>
            <w:fldChar w:fldCharType="begin"/>
          </w:r>
          <w:r w:rsidRPr="00CD1DE7">
            <w:rPr>
              <w:szCs w:val="26"/>
            </w:rPr>
            <w:instrText xml:space="preserve"> CITATION Kröse1996 \p 15 \t  \l 1033  </w:instrText>
          </w:r>
          <w:r w:rsidRPr="00CD1DE7">
            <w:rPr>
              <w:szCs w:val="26"/>
            </w:rPr>
            <w:fldChar w:fldCharType="separate"/>
          </w:r>
          <w:r w:rsidRPr="00CD1DE7">
            <w:rPr>
              <w:noProof/>
              <w:szCs w:val="26"/>
            </w:rPr>
            <w:t>(Kröse &amp; Smagt, 1996, p. 15)</w:t>
          </w:r>
          <w:r w:rsidRPr="00CD1DE7">
            <w:rPr>
              <w:szCs w:val="26"/>
            </w:rPr>
            <w:fldChar w:fldCharType="end"/>
          </w:r>
        </w:sdtContent>
      </w:sdt>
      <w:r w:rsidRPr="00CD1DE7">
        <w:rPr>
          <w:szCs w:val="26"/>
        </w:rPr>
        <w:t xml:space="preserve">. </w:t>
      </w:r>
      <w:r w:rsidR="00AC2736">
        <w:rPr>
          <w:szCs w:val="26"/>
        </w:rPr>
        <w:t xml:space="preserve">Each </w:t>
      </w:r>
      <w:r w:rsidRPr="00823862">
        <w:rPr>
          <w:i/>
          <w:iCs/>
          <w:szCs w:val="26"/>
        </w:rPr>
        <w:t>unit</w:t>
      </w:r>
      <w:r w:rsidRPr="00CD1DE7">
        <w:rPr>
          <w:szCs w:val="26"/>
        </w:rPr>
        <w:t xml:space="preserve"> </w:t>
      </w:r>
      <w:r w:rsidR="00AC2736">
        <w:rPr>
          <w:szCs w:val="26"/>
        </w:rPr>
        <w:t>is</w:t>
      </w:r>
      <w:r w:rsidRPr="00CD1DE7">
        <w:rPr>
          <w:szCs w:val="26"/>
        </w:rPr>
        <w:t xml:space="preserve"> also called </w:t>
      </w:r>
      <w:r w:rsidRPr="00F665DE">
        <w:rPr>
          <w:i/>
          <w:szCs w:val="26"/>
        </w:rPr>
        <w:t>neuron</w:t>
      </w:r>
      <w:r w:rsidRPr="00CD1DE7">
        <w:rPr>
          <w:szCs w:val="26"/>
        </w:rPr>
        <w:t>, cell, node, or variable</w:t>
      </w:r>
      <w:r w:rsidR="0013775F">
        <w:rPr>
          <w:szCs w:val="26"/>
        </w:rPr>
        <w:t xml:space="preserve"> which is quantified by a real variable</w:t>
      </w:r>
      <w:r w:rsidRPr="00CD1DE7">
        <w:rPr>
          <w:szCs w:val="26"/>
        </w:rPr>
        <w:t xml:space="preserve">. </w:t>
      </w:r>
      <w:r w:rsidR="00AC2736">
        <w:rPr>
          <w:szCs w:val="26"/>
        </w:rPr>
        <w:t>Each weighted connection</w:t>
      </w:r>
      <w:r w:rsidR="000C2C15">
        <w:rPr>
          <w:szCs w:val="26"/>
        </w:rPr>
        <w:t>, which is considered a neural cord,</w:t>
      </w:r>
      <w:r w:rsidR="00AC2736">
        <w:rPr>
          <w:szCs w:val="26"/>
        </w:rPr>
        <w:t xml:space="preserve"> is often </w:t>
      </w:r>
      <w:r w:rsidR="00823862">
        <w:rPr>
          <w:szCs w:val="26"/>
        </w:rPr>
        <w:t xml:space="preserve">quantified </w:t>
      </w:r>
      <w:r w:rsidR="00AA1A79">
        <w:rPr>
          <w:szCs w:val="26"/>
        </w:rPr>
        <w:t xml:space="preserve">by a real </w:t>
      </w:r>
      <w:r w:rsidR="002E6A91">
        <w:rPr>
          <w:szCs w:val="26"/>
        </w:rPr>
        <w:t>parameter</w:t>
      </w:r>
      <w:r w:rsidR="00AA1A79">
        <w:rPr>
          <w:szCs w:val="26"/>
        </w:rPr>
        <w:t xml:space="preserve"> called </w:t>
      </w:r>
      <w:r w:rsidR="00AA1A79" w:rsidRPr="00AA1A79">
        <w:rPr>
          <w:i/>
          <w:iCs/>
          <w:szCs w:val="26"/>
        </w:rPr>
        <w:t>weight</w:t>
      </w:r>
      <w:r w:rsidR="005B2AC7">
        <w:rPr>
          <w:szCs w:val="26"/>
        </w:rPr>
        <w:t xml:space="preserve"> or connection weight</w:t>
      </w:r>
      <w:r w:rsidR="00AA1A79">
        <w:rPr>
          <w:szCs w:val="26"/>
        </w:rPr>
        <w:t xml:space="preserve">. </w:t>
      </w:r>
      <w:r w:rsidR="00244225">
        <w:rPr>
          <w:szCs w:val="26"/>
        </w:rPr>
        <w:t xml:space="preserve">According to </w:t>
      </w:r>
      <w:r w:rsidR="00244225" w:rsidRPr="00CD1DE7">
        <w:rPr>
          <w:noProof/>
          <w:szCs w:val="26"/>
        </w:rPr>
        <w:t>Kröse &amp; Smagt</w:t>
      </w:r>
      <w:r w:rsidR="00244225">
        <w:rPr>
          <w:szCs w:val="26"/>
        </w:rPr>
        <w:t>, e</w:t>
      </w:r>
      <w:r w:rsidRPr="00CD1DE7">
        <w:rPr>
          <w:szCs w:val="26"/>
        </w:rPr>
        <w:t xml:space="preserve">ach unit is responsible for receiving input from neighbors or external sources and using this input to compute an output signal which is propagated to other units </w:t>
      </w:r>
      <w:sdt>
        <w:sdtPr>
          <w:rPr>
            <w:szCs w:val="26"/>
          </w:rPr>
          <w:id w:val="2034365"/>
          <w:citation/>
        </w:sdtPr>
        <w:sdtContent>
          <w:r w:rsidRPr="00CD1DE7">
            <w:rPr>
              <w:szCs w:val="26"/>
            </w:rPr>
            <w:fldChar w:fldCharType="begin"/>
          </w:r>
          <w:r w:rsidRPr="00CD1DE7">
            <w:rPr>
              <w:szCs w:val="26"/>
            </w:rPr>
            <w:instrText xml:space="preserve"> CITATION Kröse1996 \p 15 \t  \l 1033  </w:instrText>
          </w:r>
          <w:r w:rsidRPr="00CD1DE7">
            <w:rPr>
              <w:szCs w:val="26"/>
            </w:rPr>
            <w:fldChar w:fldCharType="separate"/>
          </w:r>
          <w:r w:rsidRPr="00CD1DE7">
            <w:rPr>
              <w:noProof/>
              <w:szCs w:val="26"/>
            </w:rPr>
            <w:t>(Kröse &amp; Smagt, 1996, p. 15)</w:t>
          </w:r>
          <w:r w:rsidRPr="00CD1DE7">
            <w:rPr>
              <w:szCs w:val="26"/>
            </w:rPr>
            <w:fldChar w:fldCharType="end"/>
          </w:r>
        </w:sdtContent>
      </w:sdt>
      <w:r w:rsidRPr="00CD1DE7">
        <w:rPr>
          <w:szCs w:val="26"/>
        </w:rPr>
        <w:t xml:space="preserve">. </w:t>
      </w:r>
      <w:r w:rsidR="00A576E2">
        <w:rPr>
          <w:szCs w:val="26"/>
        </w:rPr>
        <w:t xml:space="preserve">The most important thing here is that the signal propagation is done by the means of weighed connections which are imitated as </w:t>
      </w:r>
      <w:r w:rsidR="007D2A44">
        <w:rPr>
          <w:szCs w:val="26"/>
        </w:rPr>
        <w:lastRenderedPageBreak/>
        <w:t xml:space="preserve">biological </w:t>
      </w:r>
      <w:r w:rsidR="007D2A44" w:rsidRPr="007D2A44">
        <w:rPr>
          <w:szCs w:val="26"/>
        </w:rPr>
        <w:t>neurotransmission</w:t>
      </w:r>
      <w:r w:rsidR="00823862">
        <w:rPr>
          <w:szCs w:val="26"/>
        </w:rPr>
        <w:t xml:space="preserve"> with neurons and neural cords</w:t>
      </w:r>
      <w:r w:rsidRPr="00CD1DE7">
        <w:rPr>
          <w:szCs w:val="26"/>
        </w:rPr>
        <w:t xml:space="preserve">. </w:t>
      </w:r>
      <w:r w:rsidR="00C21C72">
        <w:rPr>
          <w:szCs w:val="26"/>
        </w:rPr>
        <w:t xml:space="preserve">According to </w:t>
      </w:r>
      <w:r w:rsidR="00C21C72" w:rsidRPr="00CD1DE7">
        <w:rPr>
          <w:noProof/>
          <w:szCs w:val="26"/>
        </w:rPr>
        <w:t>Kröse &amp; Smagt</w:t>
      </w:r>
      <w:r w:rsidR="00C21C72">
        <w:rPr>
          <w:noProof/>
          <w:szCs w:val="26"/>
        </w:rPr>
        <w:t xml:space="preserve"> </w:t>
      </w:r>
      <w:sdt>
        <w:sdtPr>
          <w:rPr>
            <w:szCs w:val="26"/>
          </w:rPr>
          <w:id w:val="2034363"/>
          <w:citation/>
        </w:sdtPr>
        <w:sdtContent>
          <w:r w:rsidR="00C21C72" w:rsidRPr="00CD1DE7">
            <w:rPr>
              <w:szCs w:val="26"/>
            </w:rPr>
            <w:fldChar w:fldCharType="begin"/>
          </w:r>
          <w:r w:rsidR="00C21C72" w:rsidRPr="00CD1DE7">
            <w:rPr>
              <w:szCs w:val="26"/>
            </w:rPr>
            <w:instrText xml:space="preserve"> CITATION Kröse1996 \p 15-16 \l 1033  </w:instrText>
          </w:r>
          <w:r w:rsidR="00C21C72" w:rsidRPr="00CD1DE7">
            <w:rPr>
              <w:szCs w:val="26"/>
            </w:rPr>
            <w:fldChar w:fldCharType="separate"/>
          </w:r>
          <w:r w:rsidR="00C21C72" w:rsidRPr="00CD1DE7">
            <w:rPr>
              <w:noProof/>
              <w:szCs w:val="26"/>
            </w:rPr>
            <w:t>(Kröse &amp; Smagt, 1996, pp. 15-16)</w:t>
          </w:r>
          <w:r w:rsidR="00C21C72" w:rsidRPr="00CD1DE7">
            <w:rPr>
              <w:szCs w:val="26"/>
            </w:rPr>
            <w:fldChar w:fldCharType="end"/>
          </w:r>
        </w:sdtContent>
      </w:sdt>
      <w:r w:rsidR="00C21C72">
        <w:rPr>
          <w:szCs w:val="26"/>
        </w:rPr>
        <w:t>, t</w:t>
      </w:r>
      <w:r w:rsidRPr="00CD1DE7">
        <w:rPr>
          <w:szCs w:val="26"/>
        </w:rPr>
        <w:t>here are three types of units:</w:t>
      </w:r>
    </w:p>
    <w:p w14:paraId="5641780C" w14:textId="16201D98" w:rsidR="00071A9B" w:rsidRPr="00CD1DE7" w:rsidRDefault="00071A9B" w:rsidP="00071A9B">
      <w:pPr>
        <w:numPr>
          <w:ilvl w:val="0"/>
          <w:numId w:val="1"/>
        </w:numPr>
        <w:rPr>
          <w:szCs w:val="26"/>
        </w:rPr>
      </w:pPr>
      <w:r w:rsidRPr="00CD1DE7">
        <w:rPr>
          <w:i/>
          <w:szCs w:val="26"/>
        </w:rPr>
        <w:t>Input units</w:t>
      </w:r>
      <w:r w:rsidRPr="00CD1DE7">
        <w:rPr>
          <w:szCs w:val="26"/>
        </w:rPr>
        <w:t xml:space="preserve"> receive data from outside the network. These </w:t>
      </w:r>
      <w:proofErr w:type="gramStart"/>
      <w:r w:rsidRPr="00CD1DE7">
        <w:rPr>
          <w:szCs w:val="26"/>
        </w:rPr>
        <w:t>units</w:t>
      </w:r>
      <w:proofErr w:type="gramEnd"/>
      <w:r w:rsidRPr="00CD1DE7">
        <w:rPr>
          <w:szCs w:val="26"/>
        </w:rPr>
        <w:t xml:space="preserve"> structure </w:t>
      </w:r>
      <w:r w:rsidRPr="00CD1DE7">
        <w:rPr>
          <w:i/>
          <w:szCs w:val="26"/>
        </w:rPr>
        <w:t>input layer</w:t>
      </w:r>
      <w:r w:rsidRPr="00CD1DE7">
        <w:rPr>
          <w:szCs w:val="26"/>
        </w:rPr>
        <w:t>.</w:t>
      </w:r>
      <w:r w:rsidR="00A52695">
        <w:rPr>
          <w:szCs w:val="26"/>
        </w:rPr>
        <w:t xml:space="preserve"> </w:t>
      </w:r>
      <w:r w:rsidR="00530CCD">
        <w:rPr>
          <w:szCs w:val="26"/>
        </w:rPr>
        <w:t>As a convention, t</w:t>
      </w:r>
      <w:r w:rsidR="00A52695">
        <w:rPr>
          <w:szCs w:val="26"/>
        </w:rPr>
        <w:t>here is one input layer.</w:t>
      </w:r>
      <w:r w:rsidR="009C0078">
        <w:rPr>
          <w:szCs w:val="26"/>
        </w:rPr>
        <w:t xml:space="preserve"> In literature, input layer is not counted, which will be explained later.</w:t>
      </w:r>
    </w:p>
    <w:p w14:paraId="28A75128" w14:textId="649D4FC3" w:rsidR="00071A9B" w:rsidRPr="00CD1DE7" w:rsidRDefault="00071A9B" w:rsidP="00071A9B">
      <w:pPr>
        <w:numPr>
          <w:ilvl w:val="0"/>
          <w:numId w:val="1"/>
        </w:numPr>
        <w:rPr>
          <w:szCs w:val="26"/>
        </w:rPr>
      </w:pPr>
      <w:r w:rsidRPr="00CD1DE7">
        <w:rPr>
          <w:i/>
          <w:szCs w:val="26"/>
        </w:rPr>
        <w:t>Hidden units</w:t>
      </w:r>
      <w:r w:rsidRPr="00CD1DE7">
        <w:rPr>
          <w:szCs w:val="26"/>
        </w:rPr>
        <w:t xml:space="preserve"> own input and output signals that remain within </w:t>
      </w:r>
      <w:r w:rsidR="0098583F">
        <w:rPr>
          <w:szCs w:val="26"/>
        </w:rPr>
        <w:t>NN</w:t>
      </w:r>
      <w:r w:rsidRPr="00CD1DE7">
        <w:rPr>
          <w:szCs w:val="26"/>
        </w:rPr>
        <w:t xml:space="preserve">. These </w:t>
      </w:r>
      <w:proofErr w:type="gramStart"/>
      <w:r w:rsidRPr="00CD1DE7">
        <w:rPr>
          <w:szCs w:val="26"/>
        </w:rPr>
        <w:t>units</w:t>
      </w:r>
      <w:proofErr w:type="gramEnd"/>
      <w:r w:rsidRPr="00CD1DE7">
        <w:rPr>
          <w:szCs w:val="26"/>
        </w:rPr>
        <w:t xml:space="preserve"> structure </w:t>
      </w:r>
      <w:r w:rsidRPr="00E65399">
        <w:rPr>
          <w:i/>
          <w:iCs/>
          <w:szCs w:val="26"/>
        </w:rPr>
        <w:t>hidden layer</w:t>
      </w:r>
      <w:r w:rsidRPr="00CD1DE7">
        <w:rPr>
          <w:szCs w:val="26"/>
        </w:rPr>
        <w:t xml:space="preserve">. There can be one or more </w:t>
      </w:r>
      <w:r w:rsidRPr="00CD1DE7">
        <w:rPr>
          <w:i/>
          <w:szCs w:val="26"/>
        </w:rPr>
        <w:t>hidden layers</w:t>
      </w:r>
      <w:r w:rsidRPr="00CD1DE7">
        <w:rPr>
          <w:szCs w:val="26"/>
        </w:rPr>
        <w:t>.</w:t>
      </w:r>
    </w:p>
    <w:p w14:paraId="35E13B7B" w14:textId="0209D664" w:rsidR="00071A9B" w:rsidRPr="00CD1DE7" w:rsidRDefault="00071A9B" w:rsidP="00071A9B">
      <w:pPr>
        <w:numPr>
          <w:ilvl w:val="0"/>
          <w:numId w:val="1"/>
        </w:numPr>
        <w:rPr>
          <w:szCs w:val="26"/>
        </w:rPr>
      </w:pPr>
      <w:r w:rsidRPr="00CD1DE7">
        <w:rPr>
          <w:i/>
          <w:szCs w:val="26"/>
        </w:rPr>
        <w:t>Output units</w:t>
      </w:r>
      <w:r w:rsidRPr="00CD1DE7">
        <w:rPr>
          <w:szCs w:val="26"/>
        </w:rPr>
        <w:t xml:space="preserve"> send data out of the network. These </w:t>
      </w:r>
      <w:proofErr w:type="gramStart"/>
      <w:r w:rsidRPr="00CD1DE7">
        <w:rPr>
          <w:szCs w:val="26"/>
        </w:rPr>
        <w:t>units</w:t>
      </w:r>
      <w:proofErr w:type="gramEnd"/>
      <w:r w:rsidRPr="00CD1DE7">
        <w:rPr>
          <w:szCs w:val="26"/>
        </w:rPr>
        <w:t xml:space="preserve"> structure </w:t>
      </w:r>
      <w:r w:rsidRPr="00CD1DE7">
        <w:rPr>
          <w:i/>
          <w:szCs w:val="26"/>
        </w:rPr>
        <w:t>output layer</w:t>
      </w:r>
      <w:r w:rsidRPr="00CD1DE7">
        <w:rPr>
          <w:szCs w:val="26"/>
        </w:rPr>
        <w:t>.</w:t>
      </w:r>
      <w:r w:rsidR="00530CCD" w:rsidRPr="00530CCD">
        <w:rPr>
          <w:szCs w:val="26"/>
        </w:rPr>
        <w:t xml:space="preserve"> </w:t>
      </w:r>
      <w:r w:rsidR="00530CCD">
        <w:rPr>
          <w:szCs w:val="26"/>
        </w:rPr>
        <w:t>As a convention, there is one output layer.</w:t>
      </w:r>
    </w:p>
    <w:p w14:paraId="21C8AA8D" w14:textId="18D3D54A" w:rsidR="002C09D5" w:rsidRDefault="008017BB" w:rsidP="00071A9B">
      <w:pPr>
        <w:rPr>
          <w:szCs w:val="26"/>
        </w:rPr>
      </w:pPr>
      <w:r>
        <w:rPr>
          <w:szCs w:val="26"/>
        </w:rPr>
        <w:t xml:space="preserve">Please distinguish input unit from input and distinguish output unit from output because input is the input value of any unit and output is the output value of any unit. </w:t>
      </w:r>
      <w:r w:rsidR="001621FA">
        <w:rPr>
          <w:szCs w:val="26"/>
        </w:rPr>
        <w:t xml:space="preserve">These are conventions in this research. </w:t>
      </w:r>
      <w:r w:rsidR="00071A9B" w:rsidRPr="00CD1DE7">
        <w:rPr>
          <w:szCs w:val="26"/>
        </w:rPr>
        <w:t xml:space="preserve">Units in </w:t>
      </w:r>
      <w:r w:rsidR="00A576E2">
        <w:rPr>
          <w:szCs w:val="26"/>
        </w:rPr>
        <w:t>NN</w:t>
      </w:r>
      <w:r w:rsidR="00071A9B" w:rsidRPr="00CD1DE7">
        <w:rPr>
          <w:szCs w:val="26"/>
        </w:rPr>
        <w:t xml:space="preserve"> are </w:t>
      </w:r>
      <w:r w:rsidR="00014D83">
        <w:rPr>
          <w:szCs w:val="26"/>
        </w:rPr>
        <w:t xml:space="preserve">also </w:t>
      </w:r>
      <w:r w:rsidR="00071A9B" w:rsidRPr="00CD1DE7">
        <w:rPr>
          <w:szCs w:val="26"/>
        </w:rPr>
        <w:t xml:space="preserve">considered variables. </w:t>
      </w:r>
      <w:r w:rsidR="00516ADC">
        <w:rPr>
          <w:szCs w:val="26"/>
        </w:rPr>
        <w:t>The f</w:t>
      </w:r>
      <w:r w:rsidR="00071A9B" w:rsidRPr="00CD1DE7">
        <w:rPr>
          <w:szCs w:val="26"/>
        </w:rPr>
        <w:t xml:space="preserve">igure </w:t>
      </w:r>
      <w:sdt>
        <w:sdtPr>
          <w:rPr>
            <w:szCs w:val="26"/>
          </w:rPr>
          <w:id w:val="2034364"/>
          <w:citation/>
        </w:sdtPr>
        <w:sdtContent>
          <w:r w:rsidR="00071A9B" w:rsidRPr="00CD1DE7">
            <w:rPr>
              <w:szCs w:val="26"/>
            </w:rPr>
            <w:fldChar w:fldCharType="begin"/>
          </w:r>
          <w:r w:rsidR="00071A9B" w:rsidRPr="00CD1DE7">
            <w:rPr>
              <w:szCs w:val="26"/>
            </w:rPr>
            <w:instrText xml:space="preserve"> CITATION Wikipedia2014ANN \l 1033  </w:instrText>
          </w:r>
          <w:r w:rsidR="00071A9B" w:rsidRPr="00CD1DE7">
            <w:rPr>
              <w:szCs w:val="26"/>
            </w:rPr>
            <w:fldChar w:fldCharType="separate"/>
          </w:r>
          <w:r w:rsidR="00071A9B" w:rsidRPr="00CD1DE7">
            <w:rPr>
              <w:noProof/>
              <w:szCs w:val="26"/>
            </w:rPr>
            <w:t>(Wikipedia, Artificial neural network, 2009)</w:t>
          </w:r>
          <w:r w:rsidR="00071A9B" w:rsidRPr="00CD1DE7">
            <w:rPr>
              <w:szCs w:val="26"/>
            </w:rPr>
            <w:fldChar w:fldCharType="end"/>
          </w:r>
        </w:sdtContent>
      </w:sdt>
      <w:r w:rsidR="00071A9B" w:rsidRPr="00CD1DE7">
        <w:rPr>
          <w:szCs w:val="26"/>
        </w:rPr>
        <w:t xml:space="preserve"> </w:t>
      </w:r>
      <w:r w:rsidR="00516ADC">
        <w:rPr>
          <w:szCs w:val="26"/>
        </w:rPr>
        <w:t xml:space="preserve">below </w:t>
      </w:r>
      <w:r w:rsidR="00071A9B" w:rsidRPr="00CD1DE7">
        <w:rPr>
          <w:szCs w:val="26"/>
        </w:rPr>
        <w:t xml:space="preserve">shows </w:t>
      </w:r>
      <w:r w:rsidR="00CC714A">
        <w:rPr>
          <w:szCs w:val="26"/>
        </w:rPr>
        <w:t>a simple</w:t>
      </w:r>
      <w:r w:rsidR="00071A9B" w:rsidRPr="00CD1DE7">
        <w:rPr>
          <w:szCs w:val="26"/>
        </w:rPr>
        <w:t xml:space="preserve"> structure of an </w:t>
      </w:r>
      <w:r w:rsidR="0098583F">
        <w:rPr>
          <w:szCs w:val="26"/>
        </w:rPr>
        <w:t>NN</w:t>
      </w:r>
      <w:r w:rsidR="00071A9B" w:rsidRPr="00CD1DE7">
        <w:rPr>
          <w:szCs w:val="26"/>
        </w:rPr>
        <w:t xml:space="preserve"> with three layers such as input layer, hidden layer, and output layer. The structure of </w:t>
      </w:r>
      <w:r w:rsidR="0098583F">
        <w:rPr>
          <w:szCs w:val="26"/>
        </w:rPr>
        <w:t>NN</w:t>
      </w:r>
      <w:r w:rsidR="00071A9B" w:rsidRPr="00CD1DE7">
        <w:rPr>
          <w:szCs w:val="26"/>
        </w:rPr>
        <w:t xml:space="preserve"> is often called </w:t>
      </w:r>
      <w:r w:rsidR="00071A9B" w:rsidRPr="008C2A14">
        <w:rPr>
          <w:i/>
          <w:iCs/>
          <w:szCs w:val="26"/>
        </w:rPr>
        <w:t>topology</w:t>
      </w:r>
      <w:r w:rsidR="00071A9B" w:rsidRPr="00CD1DE7">
        <w:rPr>
          <w:szCs w:val="26"/>
        </w:rPr>
        <w:t>.</w:t>
      </w:r>
    </w:p>
    <w:p w14:paraId="04B721A4" w14:textId="79AB17B7" w:rsidR="00B4188B" w:rsidRDefault="006841B6" w:rsidP="00AE1335">
      <w:pPr>
        <w:jc w:val="center"/>
        <w:rPr>
          <w:szCs w:val="26"/>
        </w:rPr>
      </w:pPr>
      <w:r>
        <w:rPr>
          <w:noProof/>
          <w:szCs w:val="26"/>
        </w:rPr>
        <w:drawing>
          <wp:inline distT="0" distB="0" distL="0" distR="0" wp14:anchorId="33B9D1A6" wp14:editId="4C448BBC">
            <wp:extent cx="2123810" cy="2257143"/>
            <wp:effectExtent l="0" t="0" r="0" b="0"/>
            <wp:docPr id="49189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94940" name="Picture 491894940"/>
                    <pic:cNvPicPr/>
                  </pic:nvPicPr>
                  <pic:blipFill>
                    <a:blip r:embed="rId8">
                      <a:extLst>
                        <a:ext uri="{28A0092B-C50C-407E-A947-70E740481C1C}">
                          <a14:useLocalDpi xmlns:a14="http://schemas.microsoft.com/office/drawing/2010/main" val="0"/>
                        </a:ext>
                      </a:extLst>
                    </a:blip>
                    <a:stretch>
                      <a:fillRect/>
                    </a:stretch>
                  </pic:blipFill>
                  <pic:spPr>
                    <a:xfrm>
                      <a:off x="0" y="0"/>
                      <a:ext cx="2123810" cy="2257143"/>
                    </a:xfrm>
                    <a:prstGeom prst="rect">
                      <a:avLst/>
                    </a:prstGeom>
                  </pic:spPr>
                </pic:pic>
              </a:graphicData>
            </a:graphic>
          </wp:inline>
        </w:drawing>
      </w:r>
    </w:p>
    <w:p w14:paraId="02E14A30" w14:textId="54DE43A6" w:rsidR="002C09D5" w:rsidRDefault="00B4188B" w:rsidP="00B4188B">
      <w:pPr>
        <w:jc w:val="center"/>
        <w:rPr>
          <w:szCs w:val="26"/>
        </w:rPr>
      </w:pPr>
      <w:bookmarkStart w:id="2" w:name="_Toc519602546"/>
      <w:r w:rsidRPr="00CD1DE7">
        <w:rPr>
          <w:b/>
        </w:rPr>
        <w:t xml:space="preserve">Figure </w:t>
      </w:r>
      <w:r>
        <w:rPr>
          <w:b/>
        </w:rPr>
        <w:t>1.1</w:t>
      </w:r>
      <w:r w:rsidRPr="00CD1DE7">
        <w:rPr>
          <w:b/>
        </w:rPr>
        <w:t>.</w:t>
      </w:r>
      <w:r w:rsidRPr="00CD1DE7">
        <w:t xml:space="preserve"> Simple</w:t>
      </w:r>
      <w:r w:rsidR="007F4882">
        <w:t>r</w:t>
      </w:r>
      <w:r w:rsidRPr="00CD1DE7">
        <w:t xml:space="preserve"> topology of </w:t>
      </w:r>
      <w:r w:rsidR="00774D39">
        <w:t>NN</w:t>
      </w:r>
      <w:r w:rsidRPr="00CD1DE7">
        <w:t xml:space="preserve"> with three layers such as input layer, hidden layer, and output layer</w:t>
      </w:r>
      <w:bookmarkEnd w:id="2"/>
    </w:p>
    <w:p w14:paraId="66258478" w14:textId="0BE63B40" w:rsidR="00DC266C" w:rsidRDefault="008D3630" w:rsidP="00071A9B">
      <w:pPr>
        <w:rPr>
          <w:szCs w:val="26"/>
        </w:rPr>
      </w:pPr>
      <w:r>
        <w:rPr>
          <w:szCs w:val="26"/>
        </w:rPr>
        <w:t>However, the simplest topology has two layers such as input layer and output layer</w:t>
      </w:r>
      <w:r w:rsidR="00582B3A">
        <w:rPr>
          <w:szCs w:val="26"/>
        </w:rPr>
        <w:t xml:space="preserve"> where output layer is also hidden layer</w:t>
      </w:r>
      <w:r>
        <w:rPr>
          <w:szCs w:val="26"/>
        </w:rPr>
        <w:t xml:space="preserve">. </w:t>
      </w:r>
      <w:r w:rsidR="00CD2D68">
        <w:rPr>
          <w:szCs w:val="26"/>
        </w:rPr>
        <w:t>Later on, the NN having such simplest layer is called single layer NN</w:t>
      </w:r>
      <w:r w:rsidR="006764D0">
        <w:rPr>
          <w:szCs w:val="26"/>
        </w:rPr>
        <w:t xml:space="preserve"> which will be explained later</w:t>
      </w:r>
      <w:r w:rsidR="00CD2D68">
        <w:rPr>
          <w:szCs w:val="26"/>
        </w:rPr>
        <w:t xml:space="preserve">. </w:t>
      </w:r>
      <w:r w:rsidR="00043A23">
        <w:rPr>
          <w:szCs w:val="26"/>
        </w:rPr>
        <w:t xml:space="preserve">Note that the main reference of this </w:t>
      </w:r>
      <w:r w:rsidR="00FA0AB1">
        <w:rPr>
          <w:szCs w:val="26"/>
        </w:rPr>
        <w:t xml:space="preserve">report </w:t>
      </w:r>
      <w:r w:rsidR="00043A23">
        <w:rPr>
          <w:szCs w:val="26"/>
        </w:rPr>
        <w:t>research is the book “</w:t>
      </w:r>
      <w:r w:rsidR="00043A23" w:rsidRPr="00043A23">
        <w:rPr>
          <w:szCs w:val="26"/>
        </w:rPr>
        <w:t>An Introduction to Neural Networks</w:t>
      </w:r>
      <w:r w:rsidR="00043A23">
        <w:rPr>
          <w:szCs w:val="26"/>
        </w:rPr>
        <w:t xml:space="preserve">” by </w:t>
      </w:r>
      <w:r w:rsidR="00043A23" w:rsidRPr="00043A23">
        <w:rPr>
          <w:szCs w:val="26"/>
        </w:rPr>
        <w:t xml:space="preserve">Ben </w:t>
      </w:r>
      <w:r w:rsidR="00043A23" w:rsidRPr="00CD1DE7">
        <w:rPr>
          <w:noProof/>
          <w:szCs w:val="26"/>
        </w:rPr>
        <w:t>Kröse</w:t>
      </w:r>
      <w:r w:rsidR="00043A23" w:rsidRPr="00043A23">
        <w:rPr>
          <w:szCs w:val="26"/>
        </w:rPr>
        <w:t xml:space="preserve"> and Patrick van der Smagt</w:t>
      </w:r>
      <w:r w:rsidR="00043A23">
        <w:rPr>
          <w:szCs w:val="26"/>
        </w:rPr>
        <w:t xml:space="preserve"> </w:t>
      </w:r>
      <w:sdt>
        <w:sdtPr>
          <w:rPr>
            <w:szCs w:val="26"/>
          </w:rPr>
          <w:id w:val="-1635787603"/>
          <w:citation/>
        </w:sdtPr>
        <w:sdtContent>
          <w:r w:rsidR="00043A23">
            <w:rPr>
              <w:szCs w:val="26"/>
            </w:rPr>
            <w:fldChar w:fldCharType="begin"/>
          </w:r>
          <w:r w:rsidR="00043A23">
            <w:rPr>
              <w:szCs w:val="26"/>
            </w:rPr>
            <w:instrText xml:space="preserve"> CITATION Kröse1996 \l 1033 </w:instrText>
          </w:r>
          <w:r w:rsidR="00043A23">
            <w:rPr>
              <w:szCs w:val="26"/>
            </w:rPr>
            <w:fldChar w:fldCharType="separate"/>
          </w:r>
          <w:r w:rsidR="00043A23" w:rsidRPr="00043A23">
            <w:rPr>
              <w:noProof/>
              <w:szCs w:val="26"/>
            </w:rPr>
            <w:t>(Kröse &amp; Smagt, 1996)</w:t>
          </w:r>
          <w:r w:rsidR="00043A23">
            <w:rPr>
              <w:szCs w:val="26"/>
            </w:rPr>
            <w:fldChar w:fldCharType="end"/>
          </w:r>
        </w:sdtContent>
      </w:sdt>
      <w:r w:rsidR="00043A23">
        <w:rPr>
          <w:szCs w:val="26"/>
        </w:rPr>
        <w:t>.</w:t>
      </w:r>
    </w:p>
    <w:p w14:paraId="5CFE30C4" w14:textId="10A6D439" w:rsidR="00DA1E1D" w:rsidRPr="00CD1DE7" w:rsidRDefault="00DA1E1D" w:rsidP="00DA1E1D">
      <w:pPr>
        <w:ind w:firstLine="360"/>
      </w:pPr>
      <w:r>
        <w:t xml:space="preserve">According to </w:t>
      </w:r>
      <w:r w:rsidRPr="00DA1E1D">
        <w:t>Daniel</w:t>
      </w:r>
      <w:r>
        <w:t xml:space="preserve"> Rios</w:t>
      </w:r>
      <w:r w:rsidR="00D60BC3">
        <w:t xml:space="preserve"> </w:t>
      </w:r>
      <w:sdt>
        <w:sdtPr>
          <w:id w:val="275608626"/>
          <w:citation/>
        </w:sdtPr>
        <w:sdtContent>
          <w:r w:rsidR="00D60BC3">
            <w:fldChar w:fldCharType="begin"/>
          </w:r>
          <w:r w:rsidR="00D60BC3">
            <w:instrText xml:space="preserve"> CITATION Rios \l 1033 </w:instrText>
          </w:r>
          <w:r w:rsidR="00D60BC3">
            <w:fldChar w:fldCharType="separate"/>
          </w:r>
          <w:r w:rsidR="00D60BC3">
            <w:rPr>
              <w:noProof/>
            </w:rPr>
            <w:t>(Rios)</w:t>
          </w:r>
          <w:r w:rsidR="00D60BC3">
            <w:fldChar w:fldCharType="end"/>
          </w:r>
        </w:sdtContent>
      </w:sdt>
      <w:r>
        <w:t>, t</w:t>
      </w:r>
      <w:r w:rsidRPr="00CD1DE7">
        <w:t xml:space="preserve">here are two </w:t>
      </w:r>
      <w:r w:rsidR="0045043D">
        <w:t xml:space="preserve">main </w:t>
      </w:r>
      <w:r w:rsidRPr="00CD1DE7">
        <w:t xml:space="preserve">topologies (structures) of </w:t>
      </w:r>
      <w:r w:rsidR="00A25F87">
        <w:t>NN</w:t>
      </w:r>
      <w:r w:rsidR="00D60BC3">
        <w:t>:</w:t>
      </w:r>
    </w:p>
    <w:p w14:paraId="1EA1B15D" w14:textId="62EA7C42" w:rsidR="00DA1E1D" w:rsidRPr="00CD1DE7" w:rsidRDefault="00DA1E1D" w:rsidP="00DA1E1D">
      <w:pPr>
        <w:pStyle w:val="ListParagraph"/>
        <w:numPr>
          <w:ilvl w:val="0"/>
          <w:numId w:val="2"/>
        </w:numPr>
        <w:contextualSpacing w:val="0"/>
      </w:pPr>
      <w:r w:rsidRPr="00CD1DE7">
        <w:rPr>
          <w:i/>
        </w:rPr>
        <w:t xml:space="preserve">Feedforward </w:t>
      </w:r>
      <w:r w:rsidR="006F2B93">
        <w:rPr>
          <w:i/>
        </w:rPr>
        <w:t>NN</w:t>
      </w:r>
      <w:r w:rsidRPr="00CD1DE7">
        <w:t xml:space="preserve"> is directed acyclic graphic in which flow of signal from input units to output units is one-way flow</w:t>
      </w:r>
      <w:r w:rsidR="00DF0A55">
        <w:t xml:space="preserve"> and so, t</w:t>
      </w:r>
      <w:r w:rsidRPr="00CD1DE7">
        <w:t xml:space="preserve">here </w:t>
      </w:r>
      <w:r>
        <w:t>is</w:t>
      </w:r>
      <w:r w:rsidRPr="00CD1DE7">
        <w:t xml:space="preserve"> no feedback connection</w:t>
      </w:r>
      <w:r>
        <w:t>.</w:t>
      </w:r>
      <w:r w:rsidR="00911DA6">
        <w:t xml:space="preserve"> The NN in this section is feedforward NN.</w:t>
      </w:r>
      <w:r w:rsidR="009C5BAA" w:rsidRPr="009C5BAA">
        <w:rPr>
          <w:szCs w:val="26"/>
        </w:rPr>
        <w:t xml:space="preserve"> </w:t>
      </w:r>
      <w:r w:rsidR="009C5BAA">
        <w:rPr>
          <w:szCs w:val="26"/>
        </w:rPr>
        <w:t xml:space="preserve">As a convention, the ordering of layers </w:t>
      </w:r>
      <w:r w:rsidR="000C41A5">
        <w:rPr>
          <w:szCs w:val="26"/>
        </w:rPr>
        <w:t>is</w:t>
      </w:r>
      <w:r w:rsidR="009C5BAA">
        <w:rPr>
          <w:szCs w:val="26"/>
        </w:rPr>
        <w:t xml:space="preserve"> counted from left to right, in which the leftmost one is input layer, the middle ones are hidden layers, and the rightmost one is output layer.</w:t>
      </w:r>
    </w:p>
    <w:p w14:paraId="3C1DEE50" w14:textId="5D0B60B5" w:rsidR="00DA1E1D" w:rsidRPr="00CD1DE7" w:rsidRDefault="00DA1E1D" w:rsidP="00DA1E1D">
      <w:pPr>
        <w:pStyle w:val="ListParagraph"/>
        <w:numPr>
          <w:ilvl w:val="0"/>
          <w:numId w:val="2"/>
        </w:numPr>
        <w:contextualSpacing w:val="0"/>
      </w:pPr>
      <w:r w:rsidRPr="00CD1DE7">
        <w:rPr>
          <w:i/>
        </w:rPr>
        <w:t xml:space="preserve">Recurrent </w:t>
      </w:r>
      <w:r w:rsidR="00D74B59">
        <w:rPr>
          <w:i/>
        </w:rPr>
        <w:t>NN</w:t>
      </w:r>
      <w:r w:rsidR="00DF0A55">
        <w:t xml:space="preserve"> is the one whose graph (topology) </w:t>
      </w:r>
      <w:r w:rsidRPr="00CD1DE7">
        <w:t>contains cycles</w:t>
      </w:r>
      <w:r w:rsidR="00DF0A55">
        <w:t xml:space="preserve"> and </w:t>
      </w:r>
      <w:r w:rsidRPr="00CD1DE7">
        <w:t>so</w:t>
      </w:r>
      <w:r w:rsidR="00DF0A55">
        <w:t>,</w:t>
      </w:r>
      <w:r w:rsidRPr="00CD1DE7">
        <w:t xml:space="preserve"> there are feedback connections.</w:t>
      </w:r>
    </w:p>
    <w:p w14:paraId="634C4F5F" w14:textId="6CF83D3B" w:rsidR="00DA1E1D" w:rsidRPr="00CD1DE7" w:rsidRDefault="00DA1E1D" w:rsidP="00DA1E1D">
      <w:r w:rsidRPr="00CD1DE7">
        <w:t xml:space="preserve">It is necessary to evolve </w:t>
      </w:r>
      <w:r w:rsidR="00D60BC3">
        <w:t>NN</w:t>
      </w:r>
      <w:r w:rsidRPr="00CD1DE7">
        <w:t xml:space="preserve"> by modifying the weights of connections so that they become more accurate. In other words, such weights should not be fixed by experts. </w:t>
      </w:r>
      <w:r w:rsidR="00D60BC3">
        <w:t>NN</w:t>
      </w:r>
      <w:r w:rsidRPr="00CD1DE7">
        <w:t xml:space="preserve"> should be trained by feeding it teaching patterns and letting it change its weights. This is learning process or training process. </w:t>
      </w:r>
      <w:r w:rsidR="00D60BC3">
        <w:t xml:space="preserve">According to </w:t>
      </w:r>
      <w:r w:rsidR="00D60BC3" w:rsidRPr="00DA1E1D">
        <w:t>Daniel</w:t>
      </w:r>
      <w:r w:rsidR="00D60BC3">
        <w:t xml:space="preserve"> Rios</w:t>
      </w:r>
      <w:r w:rsidR="00077F43">
        <w:t xml:space="preserve"> </w:t>
      </w:r>
      <w:sdt>
        <w:sdtPr>
          <w:id w:val="-400291840"/>
          <w:citation/>
        </w:sdtPr>
        <w:sdtContent>
          <w:r w:rsidR="00077F43">
            <w:fldChar w:fldCharType="begin"/>
          </w:r>
          <w:r w:rsidR="00077F43">
            <w:instrText xml:space="preserve"> CITATION Rios \l 1033 </w:instrText>
          </w:r>
          <w:r w:rsidR="00077F43">
            <w:fldChar w:fldCharType="separate"/>
          </w:r>
          <w:r w:rsidR="00077F43">
            <w:rPr>
              <w:noProof/>
            </w:rPr>
            <w:t>(Rios)</w:t>
          </w:r>
          <w:r w:rsidR="00077F43">
            <w:fldChar w:fldCharType="end"/>
          </w:r>
        </w:sdtContent>
      </w:sdt>
      <w:r w:rsidR="00D60BC3">
        <w:t>, t</w:t>
      </w:r>
      <w:r w:rsidRPr="00CD1DE7">
        <w:t>here are three types of learning methods:</w:t>
      </w:r>
    </w:p>
    <w:p w14:paraId="018DE754" w14:textId="5F2C715B" w:rsidR="00DA1E1D" w:rsidRPr="00CD1DE7" w:rsidRDefault="00DA1E1D" w:rsidP="00DA1E1D">
      <w:pPr>
        <w:pStyle w:val="ListParagraph"/>
        <w:numPr>
          <w:ilvl w:val="0"/>
          <w:numId w:val="3"/>
        </w:numPr>
        <w:contextualSpacing w:val="0"/>
      </w:pPr>
      <w:r w:rsidRPr="00CD1DE7">
        <w:rPr>
          <w:i/>
        </w:rPr>
        <w:t>Supervised learning</w:t>
      </w:r>
      <w:r w:rsidRPr="00CD1DE7">
        <w:t xml:space="preserve">: </w:t>
      </w:r>
      <w:r w:rsidR="00D60BC3">
        <w:t xml:space="preserve">According to </w:t>
      </w:r>
      <w:r w:rsidR="00D60BC3" w:rsidRPr="00DA1E1D">
        <w:t>Daniel</w:t>
      </w:r>
      <w:r w:rsidR="00D60BC3">
        <w:t xml:space="preserve"> Rios </w:t>
      </w:r>
      <w:sdt>
        <w:sdtPr>
          <w:id w:val="-55628207"/>
          <w:citation/>
        </w:sdtPr>
        <w:sdtContent>
          <w:r w:rsidR="00D60BC3">
            <w:fldChar w:fldCharType="begin"/>
          </w:r>
          <w:r w:rsidR="00D60BC3">
            <w:instrText xml:space="preserve"> CITATION Rios \l 1033 </w:instrText>
          </w:r>
          <w:r w:rsidR="00D60BC3">
            <w:fldChar w:fldCharType="separate"/>
          </w:r>
          <w:r w:rsidR="00D60BC3">
            <w:rPr>
              <w:noProof/>
            </w:rPr>
            <w:t>(Rios)</w:t>
          </w:r>
          <w:r w:rsidR="00D60BC3">
            <w:fldChar w:fldCharType="end"/>
          </w:r>
        </w:sdtContent>
      </w:sdt>
      <w:r w:rsidR="00D60BC3">
        <w:t>, t</w:t>
      </w:r>
      <w:r w:rsidRPr="00CD1DE7">
        <w:t xml:space="preserve">he network is trained by </w:t>
      </w:r>
      <w:r w:rsidR="00D60BC3">
        <w:t>matching</w:t>
      </w:r>
      <w:r w:rsidRPr="00CD1DE7">
        <w:t xml:space="preserve"> it</w:t>
      </w:r>
      <w:r w:rsidR="00D60BC3">
        <w:t>s</w:t>
      </w:r>
      <w:r w:rsidRPr="00CD1DE7">
        <w:t xml:space="preserve"> input and </w:t>
      </w:r>
      <w:r w:rsidR="00D60BC3">
        <w:t xml:space="preserve">its </w:t>
      </w:r>
      <w:r w:rsidRPr="00CD1DE7">
        <w:t xml:space="preserve">output patterns. These patterns are </w:t>
      </w:r>
      <w:r w:rsidR="00B314E3">
        <w:t xml:space="preserve">often </w:t>
      </w:r>
      <w:r w:rsidRPr="00CD1DE7">
        <w:t>known as classes</w:t>
      </w:r>
      <w:r w:rsidR="00603702">
        <w:t xml:space="preserve"> which can be represented by binary values, integers for nominal indices, or real number</w:t>
      </w:r>
      <w:r w:rsidR="00746D25">
        <w:t>s</w:t>
      </w:r>
      <w:r w:rsidR="00603702">
        <w:t>.</w:t>
      </w:r>
    </w:p>
    <w:p w14:paraId="3BF01FA3" w14:textId="585B0833" w:rsidR="00DA1E1D" w:rsidRPr="00CD1DE7" w:rsidRDefault="00DA1E1D" w:rsidP="00DA1E1D">
      <w:pPr>
        <w:pStyle w:val="ListParagraph"/>
        <w:numPr>
          <w:ilvl w:val="0"/>
          <w:numId w:val="3"/>
        </w:numPr>
        <w:contextualSpacing w:val="0"/>
      </w:pPr>
      <w:r w:rsidRPr="00CD1DE7">
        <w:rPr>
          <w:i/>
        </w:rPr>
        <w:lastRenderedPageBreak/>
        <w:t>Unsupervised learning</w:t>
      </w:r>
      <w:r w:rsidRPr="00CD1DE7">
        <w:t xml:space="preserve">: The </w:t>
      </w:r>
      <w:r w:rsidR="00D60BC3">
        <w:t>network</w:t>
      </w:r>
      <w:r w:rsidRPr="00CD1DE7">
        <w:t xml:space="preserve"> is trained </w:t>
      </w:r>
      <w:r w:rsidR="00D60BC3">
        <w:t xml:space="preserve">in response </w:t>
      </w:r>
      <w:r w:rsidRPr="00CD1DE7">
        <w:t>to clusters of pattern</w:t>
      </w:r>
      <w:r w:rsidR="00D60BC3">
        <w:t>s</w:t>
      </w:r>
      <w:r w:rsidRPr="00CD1DE7">
        <w:t xml:space="preserve"> </w:t>
      </w:r>
      <w:r w:rsidR="00D60BC3">
        <w:t>behind</w:t>
      </w:r>
      <w:r w:rsidRPr="00CD1DE7">
        <w:t xml:space="preserve"> the input. </w:t>
      </w:r>
      <w:r w:rsidR="00D60BC3">
        <w:t xml:space="preserve">According to </w:t>
      </w:r>
      <w:r w:rsidR="00D60BC3" w:rsidRPr="00DA1E1D">
        <w:t>Daniel</w:t>
      </w:r>
      <w:r w:rsidR="00D60BC3">
        <w:t xml:space="preserve"> Rios </w:t>
      </w:r>
      <w:sdt>
        <w:sdtPr>
          <w:id w:val="-2012757682"/>
          <w:citation/>
        </w:sdtPr>
        <w:sdtContent>
          <w:r w:rsidR="00D60BC3">
            <w:fldChar w:fldCharType="begin"/>
          </w:r>
          <w:r w:rsidR="00D60BC3">
            <w:instrText xml:space="preserve"> CITATION Rios \l 1033 </w:instrText>
          </w:r>
          <w:r w:rsidR="00D60BC3">
            <w:fldChar w:fldCharType="separate"/>
          </w:r>
          <w:r w:rsidR="00D60BC3">
            <w:rPr>
              <w:noProof/>
            </w:rPr>
            <w:t>(Rios)</w:t>
          </w:r>
          <w:r w:rsidR="00D60BC3">
            <w:fldChar w:fldCharType="end"/>
          </w:r>
        </w:sdtContent>
      </w:sdt>
      <w:r w:rsidR="00D60BC3">
        <w:t>, t</w:t>
      </w:r>
      <w:r w:rsidRPr="00CD1DE7">
        <w:t>here is no a priori set of categories into which the patterns are to be classified</w:t>
      </w:r>
      <w:r w:rsidR="00D60BC3">
        <w:t>.</w:t>
      </w:r>
    </w:p>
    <w:p w14:paraId="05FA8ACF" w14:textId="16EC95C6" w:rsidR="00DA1E1D" w:rsidRPr="00CD1DE7" w:rsidRDefault="00DA1E1D" w:rsidP="00DA1E1D">
      <w:pPr>
        <w:pStyle w:val="ListParagraph"/>
        <w:numPr>
          <w:ilvl w:val="0"/>
          <w:numId w:val="3"/>
        </w:numPr>
        <w:contextualSpacing w:val="0"/>
      </w:pPr>
      <w:r w:rsidRPr="00CD1DE7">
        <w:rPr>
          <w:i/>
        </w:rPr>
        <w:t>Reinforcement learning</w:t>
      </w:r>
      <w:r w:rsidRPr="00CD1DE7">
        <w:t xml:space="preserve">: The learning </w:t>
      </w:r>
      <w:r w:rsidR="00D60BC3">
        <w:t xml:space="preserve">algorithms </w:t>
      </w:r>
      <w:r w:rsidR="005023ED">
        <w:t xml:space="preserve">receive </w:t>
      </w:r>
      <w:r w:rsidR="00994CA7">
        <w:t xml:space="preserve">partially </w:t>
      </w:r>
      <w:r w:rsidR="00D60BC3">
        <w:t xml:space="preserve">information </w:t>
      </w:r>
      <w:r w:rsidR="005023ED">
        <w:t xml:space="preserve">along with input </w:t>
      </w:r>
      <w:r w:rsidR="00D60BC3">
        <w:t xml:space="preserve">from </w:t>
      </w:r>
      <w:r w:rsidR="005023ED">
        <w:t xml:space="preserve">environments and then, adjust partially and progressively the </w:t>
      </w:r>
      <w:r w:rsidRPr="00CD1DE7">
        <w:t>weight</w:t>
      </w:r>
      <w:r w:rsidR="005023ED">
        <w:t xml:space="preserve">ed connections </w:t>
      </w:r>
      <w:r w:rsidR="00994CA7">
        <w:t>by adaptive way to such input</w:t>
      </w:r>
      <w:r w:rsidRPr="00CD1DE7">
        <w:t xml:space="preserve">. </w:t>
      </w:r>
      <w:r w:rsidR="00303929">
        <w:t>R</w:t>
      </w:r>
      <w:r w:rsidRPr="00CD1DE7">
        <w:t>einforcement learning is the intermediate form between supervised learning and unsupervised learning</w:t>
      </w:r>
      <w:r w:rsidR="005023ED">
        <w:t>.</w:t>
      </w:r>
    </w:p>
    <w:p w14:paraId="7178348B" w14:textId="5D0CBCB0" w:rsidR="00930926" w:rsidRPr="00CD1DE7" w:rsidRDefault="00C20062" w:rsidP="00930926">
      <w:r>
        <w:t>This introduction section focuses on supervised learning in which input and output are realistic quantities</w:t>
      </w:r>
      <w:r w:rsidR="006002B7">
        <w:t xml:space="preserve"> (real numbers).</w:t>
      </w:r>
      <w:r w:rsidR="00AC2736">
        <w:t xml:space="preserve"> For NN, the essence of supervised learning is to improve weighted connections by matching input and output.</w:t>
      </w:r>
      <w:r w:rsidR="002D0CFE" w:rsidRPr="002D0CFE">
        <w:t xml:space="preserve"> </w:t>
      </w:r>
      <w:r w:rsidR="00A43A39">
        <w:t>L</w:t>
      </w:r>
      <w:r w:rsidR="00192AEA">
        <w:t xml:space="preserve">earning NN process is also called </w:t>
      </w:r>
      <w:r w:rsidR="00192AEA" w:rsidRPr="00A43A39">
        <w:rPr>
          <w:i/>
          <w:iCs/>
        </w:rPr>
        <w:t>training NN</w:t>
      </w:r>
      <w:r w:rsidR="00192AEA">
        <w:t xml:space="preserve"> process </w:t>
      </w:r>
      <w:r w:rsidR="00FA0AB1">
        <w:t>as usual</w:t>
      </w:r>
      <w:r w:rsidR="00192AEA">
        <w:t xml:space="preserve">. </w:t>
      </w:r>
      <w:r w:rsidR="004E58E1">
        <w:t xml:space="preserve">Given unit </w:t>
      </w:r>
      <w:r w:rsidR="004E58E1" w:rsidRPr="004E58E1">
        <w:rPr>
          <w:i/>
          <w:iCs/>
        </w:rPr>
        <w:t>i</w:t>
      </w:r>
      <w:r w:rsidR="004E58E1">
        <w:t xml:space="preserve">, let </w:t>
      </w:r>
      <w:r w:rsidR="004E58E1" w:rsidRPr="004E58E1">
        <w:rPr>
          <w:i/>
          <w:iCs/>
        </w:rPr>
        <w:t>x</w:t>
      </w:r>
      <w:r w:rsidR="004E58E1" w:rsidRPr="004E58E1">
        <w:rPr>
          <w:i/>
          <w:iCs/>
          <w:vertAlign w:val="subscript"/>
        </w:rPr>
        <w:t>i</w:t>
      </w:r>
      <w:r w:rsidR="004E58E1">
        <w:t xml:space="preserve"> and </w:t>
      </w:r>
      <w:r w:rsidR="004E58E1" w:rsidRPr="004E58E1">
        <w:rPr>
          <w:i/>
          <w:iCs/>
        </w:rPr>
        <w:t>y</w:t>
      </w:r>
      <w:r w:rsidR="004E58E1" w:rsidRPr="004E58E1">
        <w:rPr>
          <w:i/>
          <w:iCs/>
          <w:vertAlign w:val="subscript"/>
        </w:rPr>
        <w:t>i</w:t>
      </w:r>
      <w:r w:rsidR="004E58E1">
        <w:t xml:space="preserve"> denote </w:t>
      </w:r>
      <w:r w:rsidR="004E58E1" w:rsidRPr="00AF71FF">
        <w:rPr>
          <w:i/>
          <w:iCs/>
        </w:rPr>
        <w:t>input</w:t>
      </w:r>
      <w:r w:rsidR="004E58E1">
        <w:t xml:space="preserve"> and </w:t>
      </w:r>
      <w:r w:rsidR="004E58E1" w:rsidRPr="00AF71FF">
        <w:rPr>
          <w:i/>
          <w:iCs/>
        </w:rPr>
        <w:t>output</w:t>
      </w:r>
      <w:r w:rsidR="004E58E1">
        <w:t xml:space="preserve"> of unit </w:t>
      </w:r>
      <w:r w:rsidR="00F442D2">
        <w:rPr>
          <w:i/>
          <w:iCs/>
        </w:rPr>
        <w:t>i</w:t>
      </w:r>
      <w:r w:rsidR="004E58E1">
        <w:t>, which are real numbers.</w:t>
      </w:r>
      <w:r w:rsidR="00B7264B">
        <w:t xml:space="preserve"> In NN literature, a unit will be activated if its output is determined and so the output </w:t>
      </w:r>
      <w:r w:rsidR="00B7264B" w:rsidRPr="00B7264B">
        <w:rPr>
          <w:i/>
          <w:iCs/>
        </w:rPr>
        <w:t>y</w:t>
      </w:r>
      <w:r w:rsidR="00B7264B" w:rsidRPr="00B7264B">
        <w:rPr>
          <w:i/>
          <w:iCs/>
          <w:vertAlign w:val="subscript"/>
        </w:rPr>
        <w:t>i</w:t>
      </w:r>
      <w:r w:rsidR="00B7264B">
        <w:t xml:space="preserve"> is also called </w:t>
      </w:r>
      <w:r w:rsidR="00B7264B" w:rsidRPr="00AF71FF">
        <w:rPr>
          <w:i/>
          <w:iCs/>
        </w:rPr>
        <w:t>activation</w:t>
      </w:r>
      <w:r w:rsidR="00B7264B">
        <w:t xml:space="preserve"> of unit </w:t>
      </w:r>
      <w:r w:rsidR="00B7264B" w:rsidRPr="00B7264B">
        <w:rPr>
          <w:i/>
          <w:iCs/>
        </w:rPr>
        <w:t>i</w:t>
      </w:r>
      <w:r w:rsidR="00B7264B">
        <w:t>.</w:t>
      </w:r>
      <w:r w:rsidR="00737D9B">
        <w:t xml:space="preserve"> </w:t>
      </w:r>
      <w:r w:rsidR="00AC34FD">
        <w:t xml:space="preserve">If a unit is input unit (in input layer) then its input contributes to input of NN. </w:t>
      </w:r>
      <w:r w:rsidR="00F13DFE">
        <w:t xml:space="preserve">If a unit is output unit (in output layer) then its output contributes to output of NN. </w:t>
      </w:r>
      <w:r w:rsidR="002D0CFE" w:rsidRPr="00CD1DE7">
        <w:t xml:space="preserve">Each connection between </w:t>
      </w:r>
      <w:r w:rsidR="00737D9B">
        <w:t xml:space="preserve">two successive units such as </w:t>
      </w:r>
      <w:r w:rsidR="002D0CFE" w:rsidRPr="00CD1DE7">
        <w:t xml:space="preserve">unit </w:t>
      </w:r>
      <w:r w:rsidR="002D0CFE" w:rsidRPr="00CD1DE7">
        <w:rPr>
          <w:i/>
        </w:rPr>
        <w:t>i</w:t>
      </w:r>
      <w:r w:rsidR="002D0CFE" w:rsidRPr="00CD1DE7">
        <w:t xml:space="preserve"> and unit </w:t>
      </w:r>
      <w:r w:rsidR="002D0CFE" w:rsidRPr="00CD1DE7">
        <w:rPr>
          <w:i/>
        </w:rPr>
        <w:t>j</w:t>
      </w:r>
      <w:r w:rsidR="002D0CFE" w:rsidRPr="00CD1DE7">
        <w:t xml:space="preserve"> is defined by the weight </w:t>
      </w:r>
      <w:r w:rsidR="002D0CFE" w:rsidRPr="00CD1DE7">
        <w:rPr>
          <w:i/>
        </w:rPr>
        <w:t>w</w:t>
      </w:r>
      <w:r w:rsidR="002D0CFE" w:rsidRPr="00CD1DE7">
        <w:rPr>
          <w:i/>
          <w:vertAlign w:val="subscript"/>
        </w:rPr>
        <w:t>ij</w:t>
      </w:r>
      <w:r w:rsidR="002D0CFE" w:rsidRPr="00CD1DE7">
        <w:t xml:space="preserve"> determining effect </w:t>
      </w:r>
      <w:r w:rsidR="002D0CFE">
        <w:t>of</w:t>
      </w:r>
      <w:r w:rsidR="002D0CFE" w:rsidRPr="00CD1DE7">
        <w:t xml:space="preserve"> unit </w:t>
      </w:r>
      <w:r w:rsidR="002D0CFE" w:rsidRPr="00CD1DE7">
        <w:rPr>
          <w:i/>
        </w:rPr>
        <w:t>i</w:t>
      </w:r>
      <w:r w:rsidR="002D0CFE" w:rsidRPr="00CD1DE7">
        <w:t xml:space="preserve"> on unit </w:t>
      </w:r>
      <w:r w:rsidR="002D0CFE" w:rsidRPr="00CD1DE7">
        <w:rPr>
          <w:i/>
        </w:rPr>
        <w:t>j</w:t>
      </w:r>
      <w:r w:rsidR="002D0CFE" w:rsidRPr="00CD1DE7">
        <w:t>.</w:t>
      </w:r>
      <w:r w:rsidR="00C42CE5">
        <w:t xml:space="preserve"> </w:t>
      </w:r>
      <w:r w:rsidR="002D0CFE" w:rsidRPr="00CD1DE7">
        <w:t xml:space="preserve">In the </w:t>
      </w:r>
      <w:r w:rsidR="00C42CE5">
        <w:t xml:space="preserve">normal </w:t>
      </w:r>
      <w:r w:rsidR="002D0CFE" w:rsidRPr="00CD1DE7">
        <w:t xml:space="preserve">topology, </w:t>
      </w:r>
      <w:r w:rsidR="00C42CE5">
        <w:t xml:space="preserve">an output </w:t>
      </w:r>
      <w:r w:rsidR="002D0CFE" w:rsidRPr="00CD1DE7">
        <w:t xml:space="preserve">unit is composition of other </w:t>
      </w:r>
      <w:r w:rsidR="00C42CE5">
        <w:t xml:space="preserve">hidden </w:t>
      </w:r>
      <w:r w:rsidR="002D0CFE" w:rsidRPr="00CD1DE7">
        <w:t xml:space="preserve">units which in turn are compositions of others </w:t>
      </w:r>
      <w:r w:rsidR="00C42CE5">
        <w:t xml:space="preserve">input </w:t>
      </w:r>
      <w:r w:rsidR="002D0CFE" w:rsidRPr="00CD1DE7">
        <w:t>units. The composition (aggregation) of a unit is represented as a weighted sum which will be evaluated to determine the output of this unit.</w:t>
      </w:r>
      <w:r w:rsidR="00930926" w:rsidRPr="00930926">
        <w:t xml:space="preserve"> </w:t>
      </w:r>
      <w:r w:rsidR="00930926" w:rsidRPr="00CD1DE7">
        <w:t xml:space="preserve">The process of computing the output of a unit includes two following steps </w:t>
      </w:r>
      <w:sdt>
        <w:sdtPr>
          <w:id w:val="2034368"/>
          <w:citation/>
        </w:sdtPr>
        <w:sdtContent>
          <w:r w:rsidR="00930926">
            <w:fldChar w:fldCharType="begin"/>
          </w:r>
          <w:r w:rsidR="00930926">
            <w:instrText xml:space="preserve"> CITATION Han2006DataMining \p 331 \t  \l 1033  </w:instrText>
          </w:r>
          <w:r w:rsidR="00930926">
            <w:fldChar w:fldCharType="separate"/>
          </w:r>
          <w:r w:rsidR="00930926" w:rsidRPr="00CD1DE7">
            <w:rPr>
              <w:noProof/>
            </w:rPr>
            <w:t>(Han &amp; Kamber, 2006, p. 331)</w:t>
          </w:r>
          <w:r w:rsidR="00930926">
            <w:rPr>
              <w:noProof/>
            </w:rPr>
            <w:fldChar w:fldCharType="end"/>
          </w:r>
        </w:sdtContent>
      </w:sdt>
      <w:r w:rsidR="00930926" w:rsidRPr="00CD1DE7">
        <w:t>:</w:t>
      </w:r>
    </w:p>
    <w:p w14:paraId="2B849AE1" w14:textId="77777777" w:rsidR="00930926" w:rsidRPr="00CD1DE7" w:rsidRDefault="00930926" w:rsidP="00930926">
      <w:pPr>
        <w:pStyle w:val="ListParagraph"/>
        <w:numPr>
          <w:ilvl w:val="0"/>
          <w:numId w:val="4"/>
        </w:numPr>
        <w:contextualSpacing w:val="0"/>
      </w:pPr>
      <w:r w:rsidRPr="00CD1DE7">
        <w:t xml:space="preserve">An adder called </w:t>
      </w:r>
      <w:r w:rsidRPr="00CD1DE7">
        <w:rPr>
          <w:i/>
        </w:rPr>
        <w:t>summing function</w:t>
      </w:r>
      <w:r w:rsidRPr="00CD1DE7">
        <w:t xml:space="preserve"> sums up all the inputs multiplied by their respective weights. It is essential to compute the weighted sum. This activity is referred to as linear combination.</w:t>
      </w:r>
    </w:p>
    <w:p w14:paraId="19367040" w14:textId="450F8ACB" w:rsidR="00930926" w:rsidRPr="00CD1DE7" w:rsidRDefault="00930926" w:rsidP="00930926">
      <w:pPr>
        <w:pStyle w:val="ListParagraph"/>
        <w:numPr>
          <w:ilvl w:val="0"/>
          <w:numId w:val="4"/>
        </w:numPr>
        <w:contextualSpacing w:val="0"/>
      </w:pPr>
      <w:r w:rsidRPr="00CD1DE7">
        <w:t xml:space="preserve">An </w:t>
      </w:r>
      <w:r w:rsidRPr="00CD1DE7">
        <w:rPr>
          <w:i/>
        </w:rPr>
        <w:t>activation function</w:t>
      </w:r>
      <w:r w:rsidRPr="00CD1DE7">
        <w:t xml:space="preserve"> controls </w:t>
      </w:r>
      <w:r w:rsidR="005E03CB" w:rsidRPr="00CD1DE7">
        <w:t xml:space="preserve">amplitude </w:t>
      </w:r>
      <w:r w:rsidR="005E03CB">
        <w:t xml:space="preserve">of </w:t>
      </w:r>
      <w:r w:rsidR="00377C94">
        <w:t xml:space="preserve">output </w:t>
      </w:r>
      <w:r w:rsidRPr="00CD1DE7">
        <w:t xml:space="preserve">of </w:t>
      </w:r>
      <w:r w:rsidR="00377C94">
        <w:t xml:space="preserve">a </w:t>
      </w:r>
      <w:r w:rsidR="00DF6F0C">
        <w:t>unit</w:t>
      </w:r>
      <w:r w:rsidRPr="00CD1DE7">
        <w:t xml:space="preserve">. This activity aims to determine </w:t>
      </w:r>
      <w:r w:rsidR="001D258D">
        <w:t xml:space="preserve">and assert </w:t>
      </w:r>
      <w:r w:rsidRPr="00CD1DE7">
        <w:t>output</w:t>
      </w:r>
      <w:r w:rsidR="00DF6F0C">
        <w:t xml:space="preserve"> of a unit</w:t>
      </w:r>
      <w:r w:rsidRPr="00CD1DE7">
        <w:t xml:space="preserve">. Note that </w:t>
      </w:r>
      <w:r w:rsidR="00DF6F0C">
        <w:t>o</w:t>
      </w:r>
      <w:r w:rsidRPr="00CD1DE7">
        <w:t>utput</w:t>
      </w:r>
      <w:r w:rsidR="00DF6F0C">
        <w:t>s</w:t>
      </w:r>
      <w:r w:rsidRPr="00CD1DE7">
        <w:t xml:space="preserve"> of previous units </w:t>
      </w:r>
      <w:r w:rsidR="00DF6F0C">
        <w:t xml:space="preserve">are </w:t>
      </w:r>
      <w:r w:rsidRPr="00CD1DE7">
        <w:t>input</w:t>
      </w:r>
      <w:r w:rsidR="00DF6F0C">
        <w:t>s</w:t>
      </w:r>
      <w:r w:rsidRPr="00CD1DE7">
        <w:t xml:space="preserve"> of current unit.</w:t>
      </w:r>
    </w:p>
    <w:p w14:paraId="587CF7CD" w14:textId="2640C56D" w:rsidR="00930926" w:rsidRDefault="00930926" w:rsidP="00930926">
      <w:r w:rsidRPr="00CD1DE7">
        <w:rPr>
          <w:szCs w:val="26"/>
        </w:rPr>
        <w:t xml:space="preserve">Figure </w:t>
      </w:r>
      <w:r>
        <w:rPr>
          <w:szCs w:val="26"/>
        </w:rPr>
        <w:t>1</w:t>
      </w:r>
      <w:r w:rsidRPr="00742DC0">
        <w:rPr>
          <w:szCs w:val="26"/>
        </w:rPr>
        <w:t>.2</w:t>
      </w:r>
      <w:r w:rsidRPr="00CD1DE7">
        <w:rPr>
          <w:szCs w:val="26"/>
        </w:rPr>
        <w:t xml:space="preserve"> </w:t>
      </w:r>
      <w:sdt>
        <w:sdtPr>
          <w:rPr>
            <w:szCs w:val="26"/>
          </w:rPr>
          <w:id w:val="2034373"/>
          <w:citation/>
        </w:sdtPr>
        <w:sdtContent>
          <w:r w:rsidRPr="00CD1DE7">
            <w:rPr>
              <w:szCs w:val="26"/>
            </w:rPr>
            <w:fldChar w:fldCharType="begin"/>
          </w:r>
          <w:r w:rsidRPr="00CD1DE7">
            <w:rPr>
              <w:szCs w:val="26"/>
            </w:rPr>
            <w:instrText xml:space="preserve"> CITATION Han2006DataMining \p 331 \t  \l 1033  </w:instrText>
          </w:r>
          <w:r w:rsidRPr="00CD1DE7">
            <w:rPr>
              <w:szCs w:val="26"/>
            </w:rPr>
            <w:fldChar w:fldCharType="separate"/>
          </w:r>
          <w:r w:rsidRPr="00CD1DE7">
            <w:rPr>
              <w:noProof/>
              <w:szCs w:val="26"/>
            </w:rPr>
            <w:t>(Han &amp; Kamber, 2006, p. 331)</w:t>
          </w:r>
          <w:r w:rsidRPr="00CD1DE7">
            <w:rPr>
              <w:szCs w:val="26"/>
            </w:rPr>
            <w:fldChar w:fldCharType="end"/>
          </w:r>
        </w:sdtContent>
      </w:sdt>
      <w:r w:rsidRPr="00CD1DE7">
        <w:rPr>
          <w:szCs w:val="26"/>
        </w:rPr>
        <w:t xml:space="preserve"> describes the </w:t>
      </w:r>
      <w:r w:rsidRPr="00CD1DE7">
        <w:t>process of computing output</w:t>
      </w:r>
      <w:r w:rsidR="0031203A">
        <w:t xml:space="preserve"> of a unit</w:t>
      </w:r>
      <w:r w:rsidRPr="00CD1DE7">
        <w:t>.</w:t>
      </w:r>
    </w:p>
    <w:p w14:paraId="1E02BBA1" w14:textId="6CE6AA51" w:rsidR="00531A2D" w:rsidRPr="00CD1DE7" w:rsidRDefault="00512105" w:rsidP="00531A2D">
      <w:pPr>
        <w:jc w:val="center"/>
      </w:pPr>
      <w:r>
        <w:rPr>
          <w:noProof/>
        </w:rPr>
        <w:drawing>
          <wp:inline distT="0" distB="0" distL="0" distR="0" wp14:anchorId="6820D9A3" wp14:editId="279AAD44">
            <wp:extent cx="2590476" cy="1476190"/>
            <wp:effectExtent l="0" t="0" r="635" b="0"/>
            <wp:docPr id="1130361912"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1912" name="Picture 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90476" cy="1476190"/>
                    </a:xfrm>
                    <a:prstGeom prst="rect">
                      <a:avLst/>
                    </a:prstGeom>
                  </pic:spPr>
                </pic:pic>
              </a:graphicData>
            </a:graphic>
          </wp:inline>
        </w:drawing>
      </w:r>
    </w:p>
    <w:p w14:paraId="35D0EBEC" w14:textId="3E5E37D2" w:rsidR="00531A2D" w:rsidRPr="00CD1DE7" w:rsidRDefault="00531A2D" w:rsidP="00531A2D">
      <w:pPr>
        <w:jc w:val="center"/>
      </w:pPr>
      <w:bookmarkStart w:id="3" w:name="_Toc519602547"/>
      <w:r w:rsidRPr="00CD1DE7">
        <w:rPr>
          <w:b/>
        </w:rPr>
        <w:t xml:space="preserve">Figure </w:t>
      </w:r>
      <w:r>
        <w:rPr>
          <w:b/>
        </w:rPr>
        <w:t>1</w:t>
      </w:r>
      <w:r w:rsidRPr="00CD1DE7">
        <w:rPr>
          <w:b/>
        </w:rPr>
        <w:t>.2.</w:t>
      </w:r>
      <w:r w:rsidRPr="00CD1DE7">
        <w:t xml:space="preserve"> Process of computing output of a unit</w:t>
      </w:r>
      <w:bookmarkEnd w:id="3"/>
    </w:p>
    <w:p w14:paraId="217549D5" w14:textId="34E23174" w:rsidR="00C14CA8" w:rsidRDefault="00C14CA8" w:rsidP="00C14CA8">
      <w:r w:rsidRPr="00CD1DE7">
        <w:rPr>
          <w:szCs w:val="26"/>
        </w:rPr>
        <w:t>For example</w:t>
      </w:r>
      <w:r>
        <w:rPr>
          <w:szCs w:val="26"/>
        </w:rPr>
        <w:t>,</w:t>
      </w:r>
      <w:r w:rsidRPr="00CD1DE7">
        <w:rPr>
          <w:szCs w:val="26"/>
        </w:rPr>
        <w:t xml:space="preserve"> as seen in figure </w:t>
      </w:r>
      <w:r>
        <w:rPr>
          <w:szCs w:val="26"/>
        </w:rPr>
        <w:t>1</w:t>
      </w:r>
      <w:r w:rsidRPr="00742DC0">
        <w:rPr>
          <w:szCs w:val="26"/>
        </w:rPr>
        <w:t>.2</w:t>
      </w:r>
      <w:r w:rsidRPr="00CD1DE7">
        <w:rPr>
          <w:szCs w:val="26"/>
        </w:rPr>
        <w:t xml:space="preserve">, </w:t>
      </w:r>
      <w:r w:rsidR="006C6315">
        <w:rPr>
          <w:szCs w:val="26"/>
        </w:rPr>
        <w:t xml:space="preserve">given </w:t>
      </w:r>
      <w:r w:rsidR="00CE27C1">
        <w:rPr>
          <w:szCs w:val="26"/>
        </w:rPr>
        <w:t xml:space="preserve">a </w:t>
      </w:r>
      <w:r w:rsidR="006C6315">
        <w:rPr>
          <w:szCs w:val="26"/>
        </w:rPr>
        <w:t xml:space="preserve">concerned unit </w:t>
      </w:r>
      <w:r w:rsidR="00CE27C1">
        <w:rPr>
          <w:i/>
          <w:iCs/>
          <w:szCs w:val="26"/>
        </w:rPr>
        <w:t>k</w:t>
      </w:r>
      <w:r w:rsidR="006C6315">
        <w:rPr>
          <w:szCs w:val="26"/>
        </w:rPr>
        <w:t xml:space="preserve">, suppose there are </w:t>
      </w:r>
      <w:r w:rsidRPr="00CD1DE7">
        <w:rPr>
          <w:szCs w:val="26"/>
        </w:rPr>
        <w:t>previous unit</w:t>
      </w:r>
      <w:r>
        <w:rPr>
          <w:szCs w:val="26"/>
        </w:rPr>
        <w:t>s</w:t>
      </w:r>
      <w:r w:rsidRPr="00CD1DE7">
        <w:rPr>
          <w:szCs w:val="26"/>
        </w:rPr>
        <w:t xml:space="preserve"> </w:t>
      </w:r>
      <w:r>
        <w:rPr>
          <w:szCs w:val="26"/>
        </w:rPr>
        <w:t xml:space="preserve">whose </w:t>
      </w:r>
      <w:r w:rsidR="006C6315">
        <w:rPr>
          <w:szCs w:val="26"/>
        </w:rPr>
        <w:t xml:space="preserve">outputs </w:t>
      </w:r>
      <w:r w:rsidR="00CE27C1">
        <w:rPr>
          <w:i/>
          <w:iCs/>
          <w:szCs w:val="26"/>
        </w:rPr>
        <w:t>y</w:t>
      </w:r>
      <w:r w:rsidR="00CE27C1" w:rsidRPr="00CE27C1">
        <w:rPr>
          <w:i/>
          <w:iCs/>
          <w:szCs w:val="26"/>
          <w:vertAlign w:val="subscript"/>
        </w:rPr>
        <w:t>j</w:t>
      </w:r>
      <w:r w:rsidR="00730AE4">
        <w:rPr>
          <w:szCs w:val="26"/>
        </w:rPr>
        <w:t xml:space="preserve"> </w:t>
      </w:r>
      <w:r w:rsidR="00CE27C1">
        <w:rPr>
          <w:szCs w:val="26"/>
        </w:rPr>
        <w:t xml:space="preserve">(s) </w:t>
      </w:r>
      <w:r w:rsidR="006C6315">
        <w:rPr>
          <w:szCs w:val="26"/>
        </w:rPr>
        <w:t xml:space="preserve">are considered as inputs of </w:t>
      </w:r>
      <w:r w:rsidR="003C7039" w:rsidRPr="003C7039">
        <w:rPr>
          <w:iCs/>
          <w:szCs w:val="26"/>
        </w:rPr>
        <w:t xml:space="preserve">unit </w:t>
      </w:r>
      <w:r w:rsidR="00CE27C1">
        <w:rPr>
          <w:i/>
          <w:szCs w:val="26"/>
        </w:rPr>
        <w:t>k</w:t>
      </w:r>
      <w:r w:rsidR="00B72535">
        <w:rPr>
          <w:szCs w:val="26"/>
        </w:rPr>
        <w:t xml:space="preserve">. </w:t>
      </w:r>
      <w:r w:rsidRPr="00CD1DE7">
        <w:rPr>
          <w:szCs w:val="26"/>
        </w:rPr>
        <w:t xml:space="preserve">According to the </w:t>
      </w:r>
      <w:r w:rsidRPr="00CD1DE7">
        <w:t xml:space="preserve">process of computing output of a unit, we have </w:t>
      </w:r>
      <w:r w:rsidR="00B72535">
        <w:t>following equation</w:t>
      </w:r>
      <w:r w:rsidRPr="00CD1DE7">
        <w:t xml:space="preserve"> </w:t>
      </w:r>
      <w:sdt>
        <w:sdtPr>
          <w:id w:val="2034374"/>
          <w:citation/>
        </w:sdtPr>
        <w:sdtContent>
          <w:r>
            <w:fldChar w:fldCharType="begin"/>
          </w:r>
          <w:r>
            <w:instrText xml:space="preserve"> CITATION Han2006DataMining \p 331 \t  \l 1033  </w:instrText>
          </w:r>
          <w:r>
            <w:fldChar w:fldCharType="separate"/>
          </w:r>
          <w:r w:rsidRPr="00CD1DE7">
            <w:rPr>
              <w:noProof/>
            </w:rPr>
            <w:t>(Han &amp; Kamber, 2006, p. 331)</w:t>
          </w:r>
          <w:r>
            <w:rPr>
              <w:noProof/>
            </w:rPr>
            <w:fldChar w:fldCharType="end"/>
          </w:r>
        </w:sdtContent>
      </w:sdt>
      <w:r w:rsidR="00885B0A">
        <w:t xml:space="preserve">, </w:t>
      </w:r>
      <w:sdt>
        <w:sdtPr>
          <w:id w:val="309520199"/>
          <w:citation/>
        </w:sdtPr>
        <w:sdtContent>
          <w:r w:rsidR="00885B0A">
            <w:fldChar w:fldCharType="begin"/>
          </w:r>
          <w:r w:rsidR="00885B0A">
            <w:instrText xml:space="preserve">CITATION Kröse1996 \p 16-17 \l 1033 </w:instrText>
          </w:r>
          <w:r w:rsidR="00885B0A">
            <w:fldChar w:fldCharType="separate"/>
          </w:r>
          <w:r w:rsidR="00885B0A">
            <w:rPr>
              <w:noProof/>
            </w:rPr>
            <w:t>(Kröse &amp; Smagt, 1996, pp. 16-17)</w:t>
          </w:r>
          <w:r w:rsidR="00885B0A">
            <w:fldChar w:fldCharType="end"/>
          </w:r>
        </w:sdtContent>
      </w:sdt>
      <w:r w:rsidR="00885B0A">
        <w:t xml:space="preserve"> </w:t>
      </w:r>
      <w:r w:rsidRPr="00CD1DE7">
        <w:t>for computing output value of a unit.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733AD" w14:paraId="2F75C815" w14:textId="77777777" w:rsidTr="00432E71">
        <w:tc>
          <w:tcPr>
            <w:tcW w:w="4845" w:type="pct"/>
          </w:tcPr>
          <w:p w14:paraId="02BB11F2" w14:textId="42D3B40E" w:rsidR="004733AD" w:rsidRPr="00125A7F" w:rsidRDefault="000D5DF1" w:rsidP="0085125E">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k</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e>
                  </m:mr>
                </m:m>
              </m:oMath>
            </m:oMathPara>
          </w:p>
        </w:tc>
        <w:tc>
          <w:tcPr>
            <w:tcW w:w="155" w:type="pct"/>
            <w:vAlign w:val="center"/>
          </w:tcPr>
          <w:p w14:paraId="5DAC20DE" w14:textId="2A5B9B2C" w:rsidR="004733AD" w:rsidRDefault="004733AD" w:rsidP="0085125E">
            <w:pPr>
              <w:jc w:val="right"/>
            </w:pPr>
            <w:r>
              <w:t>(</w:t>
            </w:r>
            <w:r w:rsidR="001C3488">
              <w:t>1.1</w:t>
            </w:r>
            <w:r>
              <w:t>)</w:t>
            </w:r>
          </w:p>
        </w:tc>
      </w:tr>
    </w:tbl>
    <w:p w14:paraId="40B40CC2" w14:textId="6B6AA6B0" w:rsidR="008F5F04" w:rsidRDefault="008F5F04" w:rsidP="00962593">
      <w:pPr>
        <w:rPr>
          <w:szCs w:val="26"/>
        </w:rPr>
      </w:pPr>
      <w:bookmarkStart w:id="4" w:name="_Formula_III.3.18._Formula"/>
      <w:bookmarkStart w:id="5" w:name="_Formula_III.3.21._Formula"/>
      <w:bookmarkEnd w:id="4"/>
      <w:bookmarkEnd w:id="5"/>
      <w:r>
        <w:rPr>
          <w:szCs w:val="26"/>
        </w:rPr>
        <w:t>Or shortly:</w:t>
      </w:r>
    </w:p>
    <w:p w14:paraId="75899AA8" w14:textId="14BA5314" w:rsidR="008F5F04" w:rsidRDefault="000D5DF1" w:rsidP="00962593">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k</m:t>
              </m:r>
            </m:sub>
          </m:sSub>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d>
        </m:oMath>
      </m:oMathPara>
    </w:p>
    <w:p w14:paraId="5A95C8FE" w14:textId="451598DF" w:rsidR="00997487" w:rsidRDefault="006A7735" w:rsidP="00962593">
      <w:pPr>
        <w:rPr>
          <w:szCs w:val="26"/>
        </w:rPr>
      </w:pPr>
      <w:r>
        <w:rPr>
          <w:szCs w:val="26"/>
        </w:rPr>
        <w:lastRenderedPageBreak/>
        <w:t xml:space="preserve">The equation above </w:t>
      </w:r>
      <w:r w:rsidR="003D6966">
        <w:rPr>
          <w:szCs w:val="26"/>
        </w:rPr>
        <w:t xml:space="preserve">for output processing </w:t>
      </w:r>
      <w:r>
        <w:rPr>
          <w:szCs w:val="26"/>
        </w:rPr>
        <w:t xml:space="preserve">is called </w:t>
      </w:r>
      <w:r w:rsidR="003D6966" w:rsidRPr="003D6966">
        <w:rPr>
          <w:i/>
          <w:iCs/>
          <w:szCs w:val="26"/>
        </w:rPr>
        <w:t>propagation rule</w:t>
      </w:r>
      <w:r>
        <w:rPr>
          <w:szCs w:val="26"/>
        </w:rPr>
        <w:t xml:space="preserve">. </w:t>
      </w:r>
      <w:r w:rsidR="006A74D4">
        <w:rPr>
          <w:szCs w:val="26"/>
        </w:rPr>
        <w:t>Note,</w:t>
      </w:r>
      <w:r w:rsidR="00C14CA8" w:rsidRPr="00CD1DE7">
        <w:rPr>
          <w:szCs w:val="26"/>
        </w:rPr>
        <w:t xml:space="preserve"> </w:t>
      </w:r>
      <w:r w:rsidR="00C14CA8" w:rsidRPr="00CD1DE7">
        <w:rPr>
          <w:i/>
          <w:szCs w:val="26"/>
        </w:rPr>
        <w:t>w</w:t>
      </w:r>
      <w:r w:rsidR="00C14CA8" w:rsidRPr="00CD1DE7">
        <w:rPr>
          <w:i/>
          <w:szCs w:val="26"/>
          <w:vertAlign w:val="subscript"/>
        </w:rPr>
        <w:t>j</w:t>
      </w:r>
      <w:r w:rsidR="00970F7D">
        <w:rPr>
          <w:i/>
          <w:szCs w:val="26"/>
          <w:vertAlign w:val="subscript"/>
        </w:rPr>
        <w:t>k</w:t>
      </w:r>
      <w:r w:rsidR="00C14CA8" w:rsidRPr="00CD1DE7">
        <w:rPr>
          <w:szCs w:val="26"/>
        </w:rPr>
        <w:t xml:space="preserve"> is weight of the connection from unit </w:t>
      </w:r>
      <w:r w:rsidR="00970F7D">
        <w:rPr>
          <w:i/>
          <w:szCs w:val="26"/>
        </w:rPr>
        <w:t>j</w:t>
      </w:r>
      <w:r w:rsidR="00C14CA8" w:rsidRPr="00CD1DE7">
        <w:rPr>
          <w:szCs w:val="26"/>
        </w:rPr>
        <w:t xml:space="preserve"> to unit </w:t>
      </w:r>
      <w:r w:rsidR="00970F7D">
        <w:rPr>
          <w:i/>
          <w:szCs w:val="26"/>
        </w:rPr>
        <w:t>k</w:t>
      </w:r>
      <w:r w:rsidR="00C14CA8" w:rsidRPr="00CD1DE7">
        <w:rPr>
          <w:szCs w:val="26"/>
        </w:rPr>
        <w:t xml:space="preserve"> and </w:t>
      </w:r>
      <w:r w:rsidR="00C14CA8" w:rsidRPr="00CD1DE7">
        <w:rPr>
          <w:i/>
          <w:szCs w:val="26"/>
        </w:rPr>
        <w:t>θ</w:t>
      </w:r>
      <w:r w:rsidR="00C14CA8" w:rsidRPr="00CD1DE7">
        <w:rPr>
          <w:i/>
          <w:szCs w:val="26"/>
          <w:vertAlign w:val="subscript"/>
        </w:rPr>
        <w:t>j</w:t>
      </w:r>
      <w:r w:rsidR="00C14CA8" w:rsidRPr="00CD1DE7">
        <w:rPr>
          <w:szCs w:val="26"/>
        </w:rPr>
        <w:t xml:space="preserve"> is bias of unit </w:t>
      </w:r>
      <w:r w:rsidR="00C14CA8" w:rsidRPr="0027221E">
        <w:rPr>
          <w:i/>
          <w:szCs w:val="26"/>
        </w:rPr>
        <w:t>j</w:t>
      </w:r>
      <w:r w:rsidR="007B4536">
        <w:rPr>
          <w:szCs w:val="26"/>
        </w:rPr>
        <w:t xml:space="preserve"> while </w:t>
      </w:r>
      <w:r w:rsidR="007B4536" w:rsidRPr="007B4536">
        <w:rPr>
          <w:i/>
          <w:iCs/>
          <w:szCs w:val="26"/>
        </w:rPr>
        <w:t>f</w:t>
      </w:r>
      <w:r w:rsidR="007B4536" w:rsidRPr="007B4536">
        <w:rPr>
          <w:i/>
          <w:iCs/>
          <w:szCs w:val="26"/>
          <w:vertAlign w:val="subscript"/>
        </w:rPr>
        <w:t>j</w:t>
      </w:r>
      <w:r w:rsidR="007B4536">
        <w:rPr>
          <w:szCs w:val="26"/>
        </w:rPr>
        <w:t xml:space="preserve">(.) is activation function acting on unit </w:t>
      </w:r>
      <w:r w:rsidR="007B4536" w:rsidRPr="008B4E3C">
        <w:rPr>
          <w:i/>
          <w:iCs/>
          <w:szCs w:val="26"/>
        </w:rPr>
        <w:t>j</w:t>
      </w:r>
      <w:r w:rsidR="007B4536">
        <w:rPr>
          <w:szCs w:val="26"/>
        </w:rPr>
        <w:t>.</w:t>
      </w:r>
      <w:r w:rsidR="00271112">
        <w:rPr>
          <w:szCs w:val="26"/>
        </w:rPr>
        <w:t xml:space="preserve"> If all units use the same form of activation function, we can denote </w:t>
      </w:r>
      <w:r w:rsidR="00271112" w:rsidRPr="00271112">
        <w:rPr>
          <w:i/>
          <w:iCs/>
          <w:szCs w:val="26"/>
        </w:rPr>
        <w:t>f</w:t>
      </w:r>
      <w:r w:rsidR="00271112">
        <w:rPr>
          <w:szCs w:val="26"/>
        </w:rPr>
        <w:t xml:space="preserve">(.) = </w:t>
      </w:r>
      <w:r w:rsidR="00271112" w:rsidRPr="00271112">
        <w:rPr>
          <w:i/>
          <w:iCs/>
          <w:szCs w:val="26"/>
        </w:rPr>
        <w:t>f</w:t>
      </w:r>
      <w:r w:rsidR="00271112" w:rsidRPr="00271112">
        <w:rPr>
          <w:i/>
          <w:iCs/>
          <w:szCs w:val="26"/>
          <w:vertAlign w:val="subscript"/>
        </w:rPr>
        <w:t>j</w:t>
      </w:r>
      <w:r w:rsidR="00271112">
        <w:rPr>
          <w:szCs w:val="26"/>
        </w:rPr>
        <w:t>(.).</w:t>
      </w:r>
    </w:p>
    <w:p w14:paraId="721C1C5E" w14:textId="32DCB3E9" w:rsidR="00997487" w:rsidRPr="0027221E" w:rsidRDefault="000D5DF1" w:rsidP="00997487">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e>
            </m:mr>
          </m:m>
        </m:oMath>
      </m:oMathPara>
    </w:p>
    <w:p w14:paraId="17CB3F36" w14:textId="614B1656" w:rsidR="00324493" w:rsidRDefault="00324493" w:rsidP="00962593">
      <w:pPr>
        <w:rPr>
          <w:szCs w:val="26"/>
        </w:rPr>
      </w:pPr>
      <w:r>
        <w:rPr>
          <w:szCs w:val="26"/>
        </w:rPr>
        <w:t>As a convention, propagation rule can be denoted by succinct way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8622B" w14:paraId="11AB3205" w14:textId="77777777" w:rsidTr="00432E71">
        <w:tc>
          <w:tcPr>
            <w:tcW w:w="4845" w:type="pct"/>
          </w:tcPr>
          <w:p w14:paraId="7212C603" w14:textId="6B9EB9E2" w:rsidR="0098622B" w:rsidRDefault="000D5DF1" w:rsidP="0085125E">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d>
              </m:oMath>
            </m:oMathPara>
          </w:p>
        </w:tc>
        <w:tc>
          <w:tcPr>
            <w:tcW w:w="155" w:type="pct"/>
            <w:vAlign w:val="center"/>
          </w:tcPr>
          <w:p w14:paraId="55434B43" w14:textId="59DBB615" w:rsidR="0098622B" w:rsidRDefault="0098622B" w:rsidP="0085125E">
            <w:pPr>
              <w:jc w:val="right"/>
            </w:pPr>
            <w:r>
              <w:t>(</w:t>
            </w:r>
            <w:r w:rsidR="001C3488">
              <w:t>1.2</w:t>
            </w:r>
            <w:r>
              <w:t>)</w:t>
            </w:r>
          </w:p>
        </w:tc>
      </w:tr>
    </w:tbl>
    <w:p w14:paraId="4BCD81E6" w14:textId="6AC6990C" w:rsidR="00A46F03" w:rsidRDefault="00375C3D" w:rsidP="00962593">
      <w:pPr>
        <w:rPr>
          <w:szCs w:val="26"/>
        </w:rPr>
      </w:pPr>
      <w:r>
        <w:rPr>
          <w:szCs w:val="26"/>
        </w:rPr>
        <w:t xml:space="preserve">The parameters of propagation rule are weights </w:t>
      </w:r>
      <w:r w:rsidRPr="00FD55F0">
        <w:rPr>
          <w:i/>
          <w:iCs/>
          <w:szCs w:val="26"/>
        </w:rPr>
        <w:t>w</w:t>
      </w:r>
      <w:r w:rsidRPr="00FD55F0">
        <w:rPr>
          <w:i/>
          <w:iCs/>
          <w:szCs w:val="26"/>
          <w:vertAlign w:val="subscript"/>
        </w:rPr>
        <w:t>j</w:t>
      </w:r>
      <w:r w:rsidR="00FD55F0" w:rsidRPr="00FD55F0">
        <w:rPr>
          <w:i/>
          <w:iCs/>
          <w:szCs w:val="26"/>
          <w:vertAlign w:val="subscript"/>
        </w:rPr>
        <w:t>k</w:t>
      </w:r>
      <w:r>
        <w:rPr>
          <w:szCs w:val="26"/>
        </w:rPr>
        <w:t xml:space="preserve"> and biases </w:t>
      </w:r>
      <w:r w:rsidRPr="00FD55F0">
        <w:rPr>
          <w:rFonts w:cs="Times New Roman"/>
          <w:i/>
          <w:iCs/>
          <w:szCs w:val="26"/>
        </w:rPr>
        <w:t>θ</w:t>
      </w:r>
      <w:r w:rsidRPr="00FD55F0">
        <w:rPr>
          <w:i/>
          <w:iCs/>
          <w:szCs w:val="26"/>
          <w:vertAlign w:val="subscript"/>
        </w:rPr>
        <w:t>k</w:t>
      </w:r>
      <w:r>
        <w:rPr>
          <w:szCs w:val="26"/>
        </w:rPr>
        <w:t xml:space="preserve"> in which weights are most important. </w:t>
      </w:r>
      <w:r w:rsidR="00C85C4E">
        <w:rPr>
          <w:szCs w:val="26"/>
        </w:rPr>
        <w:t xml:space="preserve">Conversely, it is possible to consider propagation rule as function of variables </w:t>
      </w:r>
      <w:r w:rsidR="00C85C4E" w:rsidRPr="00FD55F0">
        <w:rPr>
          <w:i/>
          <w:iCs/>
          <w:szCs w:val="26"/>
        </w:rPr>
        <w:t>w</w:t>
      </w:r>
      <w:r w:rsidR="00C85C4E" w:rsidRPr="00FD55F0">
        <w:rPr>
          <w:i/>
          <w:iCs/>
          <w:szCs w:val="26"/>
          <w:vertAlign w:val="subscript"/>
        </w:rPr>
        <w:t>jk</w:t>
      </w:r>
      <w:r w:rsidR="00C85C4E">
        <w:rPr>
          <w:szCs w:val="26"/>
        </w:rPr>
        <w:t xml:space="preserve"> and </w:t>
      </w:r>
      <w:r w:rsidR="00C85C4E" w:rsidRPr="00FD55F0">
        <w:rPr>
          <w:rFonts w:cs="Times New Roman"/>
          <w:i/>
          <w:iCs/>
          <w:szCs w:val="26"/>
        </w:rPr>
        <w:t>θ</w:t>
      </w:r>
      <w:r w:rsidR="00C85C4E" w:rsidRPr="00FD55F0">
        <w:rPr>
          <w:i/>
          <w:iCs/>
          <w:szCs w:val="26"/>
          <w:vertAlign w:val="subscript"/>
        </w:rPr>
        <w:t>k</w:t>
      </w:r>
      <w:r w:rsidR="00C85C4E">
        <w:rPr>
          <w:szCs w:val="26"/>
        </w:rPr>
        <w:t xml:space="preserve">. </w:t>
      </w:r>
      <w:r w:rsidR="00A46F03">
        <w:rPr>
          <w:szCs w:val="26"/>
        </w:rPr>
        <w:t xml:space="preserve">In </w:t>
      </w:r>
      <w:r w:rsidR="006A7735">
        <w:rPr>
          <w:szCs w:val="26"/>
        </w:rPr>
        <w:t>a distributed</w:t>
      </w:r>
      <w:r w:rsidR="00A46F03">
        <w:rPr>
          <w:szCs w:val="26"/>
        </w:rPr>
        <w:t xml:space="preserve"> environment, NN can be evolved asynchronously when the computing processes on different units can be computed </w:t>
      </w:r>
      <w:r w:rsidR="006A7735">
        <w:rPr>
          <w:szCs w:val="26"/>
        </w:rPr>
        <w:t>by distributed way</w:t>
      </w:r>
      <w:r w:rsidR="00A46F03">
        <w:rPr>
          <w:szCs w:val="26"/>
        </w:rPr>
        <w:t>.</w:t>
      </w:r>
      <w:r w:rsidR="006A7735">
        <w:rPr>
          <w:szCs w:val="26"/>
        </w:rPr>
        <w:t xml:space="preserve"> Given time point </w:t>
      </w:r>
      <w:r w:rsidR="006A7735" w:rsidRPr="006A7735">
        <w:rPr>
          <w:i/>
          <w:iCs/>
          <w:szCs w:val="26"/>
        </w:rPr>
        <w:t>t</w:t>
      </w:r>
      <w:r w:rsidR="00876296">
        <w:rPr>
          <w:szCs w:val="26"/>
        </w:rPr>
        <w:t xml:space="preserve">, </w:t>
      </w:r>
      <w:r w:rsidR="0065199B" w:rsidRPr="0065199B">
        <w:rPr>
          <w:szCs w:val="26"/>
        </w:rPr>
        <w:t>propagation rule</w:t>
      </w:r>
      <w:r w:rsidR="00876296">
        <w:rPr>
          <w:szCs w:val="26"/>
        </w:rPr>
        <w:t xml:space="preserve"> </w:t>
      </w:r>
      <w:r w:rsidR="00856C81">
        <w:rPr>
          <w:szCs w:val="26"/>
        </w:rPr>
        <w:t xml:space="preserve">at time point </w:t>
      </w:r>
      <w:r w:rsidR="00856C81" w:rsidRPr="00856C81">
        <w:rPr>
          <w:i/>
          <w:iCs/>
          <w:szCs w:val="26"/>
        </w:rPr>
        <w:t>t</w:t>
      </w:r>
      <w:r w:rsidR="00856C81">
        <w:rPr>
          <w:szCs w:val="26"/>
        </w:rPr>
        <w:t xml:space="preserve"> + 1 </w:t>
      </w:r>
      <w:r w:rsidR="00876296">
        <w:rPr>
          <w:szCs w:val="26"/>
        </w:rPr>
        <w:t>is rewritten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733AD" w14:paraId="213AD50A" w14:textId="77777777" w:rsidTr="00432E71">
        <w:tc>
          <w:tcPr>
            <w:tcW w:w="4845" w:type="pct"/>
          </w:tcPr>
          <w:p w14:paraId="01EBB26F" w14:textId="2087F810" w:rsidR="004733AD" w:rsidRPr="00890C63" w:rsidRDefault="000D5DF1" w:rsidP="0085125E">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t</m:t>
                            </m:r>
                          </m:e>
                        </m:d>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d>
              </m:oMath>
            </m:oMathPara>
          </w:p>
        </w:tc>
        <w:tc>
          <w:tcPr>
            <w:tcW w:w="155" w:type="pct"/>
            <w:vAlign w:val="center"/>
          </w:tcPr>
          <w:p w14:paraId="4A28FB3B" w14:textId="5EF2BBE2" w:rsidR="004733AD" w:rsidRDefault="004733AD" w:rsidP="0085125E">
            <w:pPr>
              <w:jc w:val="right"/>
            </w:pPr>
            <w:r>
              <w:t>(</w:t>
            </w:r>
            <w:r w:rsidR="001C3488">
              <w:t>1.3</w:t>
            </w:r>
            <w:r>
              <w:t>)</w:t>
            </w:r>
          </w:p>
        </w:tc>
      </w:tr>
    </w:tbl>
    <w:p w14:paraId="10839BF2" w14:textId="4E7A5BE4" w:rsidR="00917837" w:rsidRDefault="00917837" w:rsidP="00962593">
      <w:pPr>
        <w:rPr>
          <w:szCs w:val="26"/>
        </w:rPr>
      </w:pPr>
      <w:r>
        <w:rPr>
          <w:szCs w:val="26"/>
        </w:rPr>
        <w:t>The formulation of propagation rule with time points emphasizes the process of changing NN in time series</w:t>
      </w:r>
      <w:r w:rsidR="000306E6">
        <w:rPr>
          <w:szCs w:val="26"/>
        </w:rPr>
        <w:t xml:space="preserve"> but its meaning</w:t>
      </w:r>
      <w:r w:rsidR="00660C22">
        <w:rPr>
          <w:szCs w:val="26"/>
        </w:rPr>
        <w:t xml:space="preserve">fulness </w:t>
      </w:r>
      <w:r w:rsidR="000306E6">
        <w:rPr>
          <w:szCs w:val="26"/>
        </w:rPr>
        <w:t>is not changed.</w:t>
      </w:r>
    </w:p>
    <w:p w14:paraId="7BAD7896" w14:textId="51677D74" w:rsidR="00A46F03" w:rsidRDefault="00CE27C1" w:rsidP="00B94233">
      <w:pPr>
        <w:ind w:firstLine="360"/>
        <w:rPr>
          <w:szCs w:val="26"/>
        </w:rPr>
      </w:pPr>
      <w:r>
        <w:rPr>
          <w:szCs w:val="26"/>
        </w:rPr>
        <w:t xml:space="preserve">As a convention, input units in input layer are indexed by </w:t>
      </w:r>
      <w:r w:rsidRPr="00CE27C1">
        <w:rPr>
          <w:i/>
          <w:iCs/>
          <w:szCs w:val="26"/>
        </w:rPr>
        <w:t>i</w:t>
      </w:r>
      <w:r>
        <w:rPr>
          <w:szCs w:val="26"/>
        </w:rPr>
        <w:t xml:space="preserve"> (for instance, </w:t>
      </w:r>
      <w:r w:rsidRPr="00CE27C1">
        <w:rPr>
          <w:i/>
          <w:iCs/>
          <w:szCs w:val="26"/>
        </w:rPr>
        <w:t>x</w:t>
      </w:r>
      <w:r w:rsidRPr="00CE27C1">
        <w:rPr>
          <w:i/>
          <w:iCs/>
          <w:szCs w:val="26"/>
          <w:vertAlign w:val="subscript"/>
        </w:rPr>
        <w:t>i</w:t>
      </w:r>
      <w:r>
        <w:rPr>
          <w:szCs w:val="26"/>
        </w:rPr>
        <w:t xml:space="preserve"> and </w:t>
      </w:r>
      <w:r w:rsidRPr="00CE27C1">
        <w:rPr>
          <w:i/>
          <w:iCs/>
          <w:szCs w:val="26"/>
        </w:rPr>
        <w:t>y</w:t>
      </w:r>
      <w:r w:rsidRPr="00CE27C1">
        <w:rPr>
          <w:i/>
          <w:iCs/>
          <w:szCs w:val="26"/>
          <w:vertAlign w:val="subscript"/>
        </w:rPr>
        <w:t>i</w:t>
      </w:r>
      <w:r>
        <w:rPr>
          <w:szCs w:val="26"/>
        </w:rPr>
        <w:t xml:space="preserve">), hidden units in hidden layer are indexed by </w:t>
      </w:r>
      <w:r>
        <w:rPr>
          <w:i/>
          <w:iCs/>
          <w:szCs w:val="26"/>
        </w:rPr>
        <w:t>h</w:t>
      </w:r>
      <w:r>
        <w:rPr>
          <w:szCs w:val="26"/>
        </w:rPr>
        <w:t xml:space="preserve"> (for instance, </w:t>
      </w:r>
      <w:r w:rsidRPr="00CE27C1">
        <w:rPr>
          <w:i/>
          <w:iCs/>
          <w:szCs w:val="26"/>
        </w:rPr>
        <w:t>x</w:t>
      </w:r>
      <w:r>
        <w:rPr>
          <w:i/>
          <w:iCs/>
          <w:szCs w:val="26"/>
          <w:vertAlign w:val="subscript"/>
        </w:rPr>
        <w:t>h</w:t>
      </w:r>
      <w:r>
        <w:rPr>
          <w:szCs w:val="26"/>
        </w:rPr>
        <w:t xml:space="preserve"> and </w:t>
      </w:r>
      <w:r w:rsidRPr="00CE27C1">
        <w:rPr>
          <w:i/>
          <w:iCs/>
          <w:szCs w:val="26"/>
        </w:rPr>
        <w:t>y</w:t>
      </w:r>
      <w:r>
        <w:rPr>
          <w:i/>
          <w:iCs/>
          <w:szCs w:val="26"/>
          <w:vertAlign w:val="subscript"/>
        </w:rPr>
        <w:t>h</w:t>
      </w:r>
      <w:r>
        <w:rPr>
          <w:szCs w:val="26"/>
        </w:rPr>
        <w:t xml:space="preserve">), and output units in output layer are indexed by </w:t>
      </w:r>
      <w:r w:rsidRPr="00CE27C1">
        <w:rPr>
          <w:i/>
          <w:iCs/>
          <w:szCs w:val="26"/>
        </w:rPr>
        <w:t>o</w:t>
      </w:r>
      <w:r>
        <w:rPr>
          <w:szCs w:val="26"/>
        </w:rPr>
        <w:t xml:space="preserve"> (for instance, </w:t>
      </w:r>
      <w:r w:rsidRPr="00CE27C1">
        <w:rPr>
          <w:i/>
          <w:iCs/>
          <w:szCs w:val="26"/>
        </w:rPr>
        <w:t>x</w:t>
      </w:r>
      <w:r w:rsidR="00711952">
        <w:rPr>
          <w:i/>
          <w:iCs/>
          <w:szCs w:val="26"/>
          <w:vertAlign w:val="subscript"/>
        </w:rPr>
        <w:t>o</w:t>
      </w:r>
      <w:r>
        <w:rPr>
          <w:szCs w:val="26"/>
        </w:rPr>
        <w:t xml:space="preserve"> and </w:t>
      </w:r>
      <w:r w:rsidRPr="00CE27C1">
        <w:rPr>
          <w:i/>
          <w:iCs/>
          <w:szCs w:val="26"/>
        </w:rPr>
        <w:t>y</w:t>
      </w:r>
      <w:r w:rsidR="00711952">
        <w:rPr>
          <w:i/>
          <w:iCs/>
          <w:szCs w:val="26"/>
          <w:vertAlign w:val="subscript"/>
        </w:rPr>
        <w:t>o</w:t>
      </w:r>
      <w:r>
        <w:rPr>
          <w:szCs w:val="26"/>
        </w:rPr>
        <w:t>)</w:t>
      </w:r>
      <w:r w:rsidR="00711952">
        <w:rPr>
          <w:szCs w:val="26"/>
        </w:rPr>
        <w:t xml:space="preserve">. Therefore, indices </w:t>
      </w:r>
      <w:r w:rsidR="00711952" w:rsidRPr="007B74B1">
        <w:rPr>
          <w:i/>
          <w:iCs/>
          <w:szCs w:val="26"/>
        </w:rPr>
        <w:t>j</w:t>
      </w:r>
      <w:r w:rsidR="00711952">
        <w:rPr>
          <w:szCs w:val="26"/>
        </w:rPr>
        <w:t xml:space="preserve">, </w:t>
      </w:r>
      <w:r w:rsidR="00711952" w:rsidRPr="007B74B1">
        <w:rPr>
          <w:i/>
          <w:iCs/>
          <w:szCs w:val="26"/>
        </w:rPr>
        <w:t>k</w:t>
      </w:r>
      <w:r w:rsidR="00711952">
        <w:rPr>
          <w:szCs w:val="26"/>
        </w:rPr>
        <w:t xml:space="preserve">, </w:t>
      </w:r>
      <w:r w:rsidR="00711952" w:rsidRPr="007B74B1">
        <w:rPr>
          <w:i/>
          <w:iCs/>
          <w:szCs w:val="26"/>
        </w:rPr>
        <w:t>l</w:t>
      </w:r>
      <w:r w:rsidR="00711952">
        <w:rPr>
          <w:szCs w:val="26"/>
        </w:rPr>
        <w:t xml:space="preserve">, etc. indicate normal units having both input and output. </w:t>
      </w:r>
      <w:r w:rsidR="0030048B">
        <w:rPr>
          <w:szCs w:val="26"/>
        </w:rPr>
        <w:t xml:space="preserve">However, in some cases, the convention of input indices </w:t>
      </w:r>
      <w:r w:rsidR="0030048B" w:rsidRPr="00CF6849">
        <w:rPr>
          <w:i/>
          <w:iCs/>
          <w:szCs w:val="26"/>
        </w:rPr>
        <w:t>i</w:t>
      </w:r>
      <w:r w:rsidR="0030048B">
        <w:rPr>
          <w:szCs w:val="26"/>
        </w:rPr>
        <w:t xml:space="preserve">, hidden indices </w:t>
      </w:r>
      <w:r w:rsidR="0030048B" w:rsidRPr="00CF6849">
        <w:rPr>
          <w:i/>
          <w:iCs/>
          <w:szCs w:val="26"/>
        </w:rPr>
        <w:t>h</w:t>
      </w:r>
      <w:r w:rsidR="0030048B">
        <w:rPr>
          <w:szCs w:val="26"/>
        </w:rPr>
        <w:t xml:space="preserve">, and output indices </w:t>
      </w:r>
      <w:r w:rsidR="0030048B" w:rsidRPr="00CF6849">
        <w:rPr>
          <w:i/>
          <w:iCs/>
          <w:szCs w:val="26"/>
        </w:rPr>
        <w:t>o</w:t>
      </w:r>
      <w:r w:rsidR="0030048B">
        <w:rPr>
          <w:szCs w:val="26"/>
        </w:rPr>
        <w:t xml:space="preserve"> may not be applied</w:t>
      </w:r>
      <w:r w:rsidR="006D49AC">
        <w:rPr>
          <w:szCs w:val="26"/>
        </w:rPr>
        <w:t xml:space="preserve">, for example, when </w:t>
      </w:r>
      <w:r w:rsidR="00365217">
        <w:rPr>
          <w:szCs w:val="26"/>
        </w:rPr>
        <w:t>writing pseudo code for learning NN algorithm</w:t>
      </w:r>
      <w:r w:rsidR="0030048B">
        <w:rPr>
          <w:szCs w:val="26"/>
        </w:rPr>
        <w:t xml:space="preserve">. </w:t>
      </w:r>
      <w:r w:rsidR="00927905">
        <w:rPr>
          <w:szCs w:val="26"/>
        </w:rPr>
        <w:t xml:space="preserve">For input units, we assume that </w:t>
      </w:r>
      <w:r w:rsidR="00927905" w:rsidRPr="00927905">
        <w:rPr>
          <w:i/>
          <w:iCs/>
          <w:szCs w:val="26"/>
        </w:rPr>
        <w:t>x</w:t>
      </w:r>
      <w:r w:rsidR="00927905" w:rsidRPr="00927905">
        <w:rPr>
          <w:i/>
          <w:iCs/>
          <w:szCs w:val="26"/>
          <w:vertAlign w:val="subscript"/>
        </w:rPr>
        <w:t>i</w:t>
      </w:r>
      <w:r w:rsidR="00927905">
        <w:rPr>
          <w:szCs w:val="26"/>
        </w:rPr>
        <w:t xml:space="preserve"> = </w:t>
      </w:r>
      <w:r w:rsidR="00927905" w:rsidRPr="00927905">
        <w:rPr>
          <w:i/>
          <w:iCs/>
          <w:szCs w:val="26"/>
        </w:rPr>
        <w:t>y</w:t>
      </w:r>
      <w:r w:rsidR="00927905" w:rsidRPr="00927905">
        <w:rPr>
          <w:i/>
          <w:iCs/>
          <w:szCs w:val="26"/>
          <w:vertAlign w:val="subscript"/>
        </w:rPr>
        <w:t>i</w:t>
      </w:r>
      <w:r w:rsidR="00927905">
        <w:rPr>
          <w:szCs w:val="26"/>
        </w:rPr>
        <w:t xml:space="preserve"> and </w:t>
      </w:r>
      <w:r w:rsidR="00927905" w:rsidRPr="00927905">
        <w:rPr>
          <w:rFonts w:cs="Times New Roman"/>
          <w:i/>
          <w:iCs/>
          <w:szCs w:val="26"/>
        </w:rPr>
        <w:t>θ</w:t>
      </w:r>
      <w:r w:rsidR="00927905" w:rsidRPr="00927905">
        <w:rPr>
          <w:i/>
          <w:iCs/>
          <w:szCs w:val="26"/>
          <w:vertAlign w:val="subscript"/>
        </w:rPr>
        <w:t>i</w:t>
      </w:r>
      <w:r w:rsidR="000E619C">
        <w:rPr>
          <w:szCs w:val="26"/>
        </w:rPr>
        <w:t xml:space="preserve"> = </w:t>
      </w:r>
      <w:r w:rsidR="00927905">
        <w:rPr>
          <w:szCs w:val="26"/>
        </w:rPr>
        <w:t xml:space="preserve">0. </w:t>
      </w:r>
      <w:r w:rsidR="00C76AED">
        <w:rPr>
          <w:szCs w:val="26"/>
        </w:rPr>
        <w:t xml:space="preserve">A NN is valid if it has </w:t>
      </w:r>
      <w:r w:rsidR="0042187E">
        <w:rPr>
          <w:szCs w:val="26"/>
        </w:rPr>
        <w:t>two or more</w:t>
      </w:r>
      <w:r w:rsidR="00C76AED">
        <w:rPr>
          <w:szCs w:val="26"/>
        </w:rPr>
        <w:t xml:space="preserve"> layers</w:t>
      </w:r>
      <w:r w:rsidR="0035315A">
        <w:rPr>
          <w:szCs w:val="26"/>
        </w:rPr>
        <w:t xml:space="preserve"> and so there is a convention that a </w:t>
      </w:r>
      <w:r w:rsidR="0035315A" w:rsidRPr="0035315A">
        <w:rPr>
          <w:i/>
          <w:iCs/>
          <w:szCs w:val="26"/>
        </w:rPr>
        <w:t>n</w:t>
      </w:r>
      <w:r w:rsidR="0035315A">
        <w:rPr>
          <w:szCs w:val="26"/>
        </w:rPr>
        <w:t xml:space="preserve">-layer </w:t>
      </w:r>
      <w:r w:rsidR="007E2BBF">
        <w:rPr>
          <w:szCs w:val="26"/>
        </w:rPr>
        <w:t xml:space="preserve">NN </w:t>
      </w:r>
      <w:r w:rsidR="0035315A">
        <w:rPr>
          <w:szCs w:val="26"/>
        </w:rPr>
        <w:t xml:space="preserve">has </w:t>
      </w:r>
      <w:r w:rsidR="0035315A" w:rsidRPr="0035315A">
        <w:rPr>
          <w:i/>
          <w:iCs/>
          <w:szCs w:val="26"/>
        </w:rPr>
        <w:t>n</w:t>
      </w:r>
      <w:r w:rsidR="0035315A">
        <w:rPr>
          <w:szCs w:val="26"/>
        </w:rPr>
        <w:t xml:space="preserve">+1 actual layers, which means that input layer is not counted for this convention. This </w:t>
      </w:r>
      <w:r w:rsidR="00614645">
        <w:rPr>
          <w:szCs w:val="26"/>
        </w:rPr>
        <w:t xml:space="preserve">convention </w:t>
      </w:r>
      <w:r w:rsidR="0035315A">
        <w:rPr>
          <w:szCs w:val="26"/>
        </w:rPr>
        <w:t xml:space="preserve">is reasonable because </w:t>
      </w:r>
      <w:r w:rsidR="00614645" w:rsidRPr="00614645">
        <w:rPr>
          <w:szCs w:val="26"/>
        </w:rPr>
        <w:t>propagation rule</w:t>
      </w:r>
      <w:r w:rsidR="0035315A">
        <w:rPr>
          <w:szCs w:val="26"/>
        </w:rPr>
        <w:t xml:space="preserve"> is not applied </w:t>
      </w:r>
      <w:r w:rsidR="00B6749F">
        <w:rPr>
          <w:szCs w:val="26"/>
        </w:rPr>
        <w:t>to</w:t>
      </w:r>
      <w:r w:rsidR="0035315A">
        <w:rPr>
          <w:szCs w:val="26"/>
        </w:rPr>
        <w:t xml:space="preserve"> input units.</w:t>
      </w:r>
      <w:r w:rsidR="00B6749F">
        <w:rPr>
          <w:szCs w:val="26"/>
        </w:rPr>
        <w:t xml:space="preserve"> The simplest NN is single layer NN owning one input layer and one output layer</w:t>
      </w:r>
      <w:r w:rsidR="00E65399">
        <w:rPr>
          <w:szCs w:val="26"/>
        </w:rPr>
        <w:t xml:space="preserve"> where the output layer </w:t>
      </w:r>
      <w:r w:rsidR="0006390B">
        <w:rPr>
          <w:szCs w:val="26"/>
        </w:rPr>
        <w:t>can be</w:t>
      </w:r>
      <w:r w:rsidR="00E65399">
        <w:rPr>
          <w:szCs w:val="26"/>
        </w:rPr>
        <w:t xml:space="preserve"> considered as hidden layer.</w:t>
      </w:r>
    </w:p>
    <w:p w14:paraId="473A53F1" w14:textId="014F2F05" w:rsidR="00962593" w:rsidRPr="00CD1DE7" w:rsidRDefault="00962593" w:rsidP="00273FF9">
      <w:pPr>
        <w:ind w:firstLine="360"/>
      </w:pPr>
      <w:r>
        <w:rPr>
          <w:szCs w:val="26"/>
        </w:rPr>
        <w:t xml:space="preserve">Output </w:t>
      </w:r>
      <w:r>
        <w:t>v</w:t>
      </w:r>
      <w:r w:rsidRPr="00CD1DE7">
        <w:t xml:space="preserve">alues of units are </w:t>
      </w:r>
      <w:r w:rsidR="00DC63DD" w:rsidRPr="00CD1DE7">
        <w:t>arbitrary,</w:t>
      </w:r>
      <w:r w:rsidRPr="00CD1DE7">
        <w:t xml:space="preserve"> but they should range from 0 to 1 (sometimes –1 to 1 range). In general, every unit </w:t>
      </w:r>
      <w:r w:rsidR="00D32DF2" w:rsidRPr="00D32DF2">
        <w:rPr>
          <w:i/>
          <w:iCs/>
        </w:rPr>
        <w:t>k</w:t>
      </w:r>
      <w:r w:rsidR="00D32DF2">
        <w:t xml:space="preserve"> </w:t>
      </w:r>
      <w:r w:rsidRPr="00CD1DE7">
        <w:t>has following aspects:</w:t>
      </w:r>
    </w:p>
    <w:p w14:paraId="6334A445" w14:textId="456E1A75" w:rsidR="004754F5" w:rsidRDefault="004754F5" w:rsidP="00962593">
      <w:pPr>
        <w:pStyle w:val="ListParagraph"/>
        <w:numPr>
          <w:ilvl w:val="0"/>
          <w:numId w:val="5"/>
        </w:numPr>
        <w:contextualSpacing w:val="0"/>
      </w:pPr>
      <w:r>
        <w:t xml:space="preserve">Each unit </w:t>
      </w:r>
      <w:r w:rsidR="00970F7D">
        <w:rPr>
          <w:i/>
          <w:iCs/>
        </w:rPr>
        <w:t>k</w:t>
      </w:r>
      <w:r>
        <w:t xml:space="preserve"> has input </w:t>
      </w:r>
      <w:r w:rsidRPr="004754F5">
        <w:rPr>
          <w:i/>
          <w:iCs/>
        </w:rPr>
        <w:t>x</w:t>
      </w:r>
      <w:r w:rsidR="00970F7D">
        <w:rPr>
          <w:i/>
          <w:iCs/>
          <w:vertAlign w:val="subscript"/>
        </w:rPr>
        <w:t>k</w:t>
      </w:r>
      <w:r>
        <w:t xml:space="preserve"> and output </w:t>
      </w:r>
      <w:r w:rsidRPr="004754F5">
        <w:rPr>
          <w:i/>
          <w:iCs/>
        </w:rPr>
        <w:t>y</w:t>
      </w:r>
      <w:r w:rsidR="00970F7D">
        <w:rPr>
          <w:i/>
          <w:iCs/>
          <w:vertAlign w:val="subscript"/>
        </w:rPr>
        <w:t>k</w:t>
      </w:r>
      <w:r>
        <w:t>.</w:t>
      </w:r>
      <w:r w:rsidR="00D53858">
        <w:t xml:space="preserve"> Moreover, let </w:t>
      </w:r>
      <w:r w:rsidR="00902B9D">
        <w:rPr>
          <w:i/>
          <w:iCs/>
        </w:rPr>
        <w:t>v</w:t>
      </w:r>
      <w:r w:rsidR="00D53858" w:rsidRPr="00400318">
        <w:rPr>
          <w:i/>
          <w:iCs/>
          <w:vertAlign w:val="subscript"/>
        </w:rPr>
        <w:t>k</w:t>
      </w:r>
      <w:r w:rsidR="00D53858">
        <w:t xml:space="preserve"> be the actual value of unit </w:t>
      </w:r>
      <w:r w:rsidR="00D53858" w:rsidRPr="00902B9D">
        <w:rPr>
          <w:i/>
          <w:iCs/>
        </w:rPr>
        <w:t>k</w:t>
      </w:r>
      <w:r w:rsidR="00D53858">
        <w:t xml:space="preserve"> </w:t>
      </w:r>
      <w:r w:rsidR="00A84D04">
        <w:t xml:space="preserve">taken </w:t>
      </w:r>
      <w:r w:rsidR="00D53858">
        <w:t xml:space="preserve">from </w:t>
      </w:r>
      <w:r w:rsidR="00EB0023">
        <w:t xml:space="preserve">experts, </w:t>
      </w:r>
      <w:r w:rsidR="00D53858">
        <w:t>environment</w:t>
      </w:r>
      <w:r w:rsidR="00EB0023">
        <w:t>,</w:t>
      </w:r>
      <w:r w:rsidR="00D53858">
        <w:t xml:space="preserve"> database</w:t>
      </w:r>
      <w:r w:rsidR="00EB0023">
        <w:t xml:space="preserve">, </w:t>
      </w:r>
      <w:r w:rsidR="004A30EB">
        <w:t xml:space="preserve">states, </w:t>
      </w:r>
      <w:r w:rsidR="00EB0023">
        <w:t>etc</w:t>
      </w:r>
      <w:r w:rsidR="00D53858">
        <w:t>.</w:t>
      </w:r>
      <w:r w:rsidR="00902B9D">
        <w:t xml:space="preserve"> The actual value </w:t>
      </w:r>
      <w:r w:rsidR="0010311B">
        <w:rPr>
          <w:i/>
          <w:iCs/>
        </w:rPr>
        <w:t>v</w:t>
      </w:r>
      <w:r w:rsidR="0010311B" w:rsidRPr="00400318">
        <w:rPr>
          <w:i/>
          <w:iCs/>
          <w:vertAlign w:val="subscript"/>
        </w:rPr>
        <w:t>k</w:t>
      </w:r>
      <w:r w:rsidR="0010311B">
        <w:t xml:space="preserve"> </w:t>
      </w:r>
      <w:r w:rsidR="00902B9D">
        <w:t xml:space="preserve">can be equal to or different from the output </w:t>
      </w:r>
      <w:r w:rsidR="00EF2454">
        <w:rPr>
          <w:i/>
          <w:iCs/>
        </w:rPr>
        <w:t>v</w:t>
      </w:r>
      <w:r w:rsidR="00902B9D" w:rsidRPr="00902B9D">
        <w:rPr>
          <w:i/>
          <w:iCs/>
          <w:vertAlign w:val="subscript"/>
        </w:rPr>
        <w:t>k</w:t>
      </w:r>
      <w:r w:rsidR="00902B9D">
        <w:t xml:space="preserve"> with note that </w:t>
      </w:r>
      <w:r w:rsidR="00EF2454">
        <w:rPr>
          <w:i/>
          <w:iCs/>
        </w:rPr>
        <w:t>v</w:t>
      </w:r>
      <w:r w:rsidR="00902B9D" w:rsidRPr="00902B9D">
        <w:rPr>
          <w:i/>
          <w:iCs/>
          <w:vertAlign w:val="subscript"/>
        </w:rPr>
        <w:t>k</w:t>
      </w:r>
      <w:r w:rsidR="00902B9D">
        <w:t xml:space="preserve"> is derived from propagation rule.</w:t>
      </w:r>
      <w:r w:rsidR="002F7C1C">
        <w:t xml:space="preserve"> The actual value </w:t>
      </w:r>
      <w:r w:rsidR="00EF2454">
        <w:rPr>
          <w:i/>
          <w:iCs/>
        </w:rPr>
        <w:t>v</w:t>
      </w:r>
      <w:r w:rsidR="002F7C1C" w:rsidRPr="002F7C1C">
        <w:rPr>
          <w:i/>
          <w:iCs/>
          <w:vertAlign w:val="subscript"/>
        </w:rPr>
        <w:t>k</w:t>
      </w:r>
      <w:r w:rsidR="002F7C1C">
        <w:t xml:space="preserve"> is called </w:t>
      </w:r>
      <w:r w:rsidR="002F7C1C" w:rsidRPr="00B1724D">
        <w:rPr>
          <w:i/>
          <w:iCs/>
        </w:rPr>
        <w:t xml:space="preserve">desired </w:t>
      </w:r>
      <w:r w:rsidR="00A84D04" w:rsidRPr="00B1724D">
        <w:rPr>
          <w:i/>
          <w:iCs/>
        </w:rPr>
        <w:t>output</w:t>
      </w:r>
      <w:r w:rsidR="002F7C1C">
        <w:t xml:space="preserve"> of unit </w:t>
      </w:r>
      <w:r w:rsidR="002F7C1C" w:rsidRPr="002F7C1C">
        <w:rPr>
          <w:i/>
          <w:iCs/>
        </w:rPr>
        <w:t>k</w:t>
      </w:r>
      <w:r w:rsidR="002F7C1C">
        <w:t>.</w:t>
      </w:r>
      <w:r w:rsidR="00EF6E52">
        <w:t xml:space="preserve"> When a unit </w:t>
      </w:r>
      <w:r w:rsidR="00EF6E52" w:rsidRPr="00D6383E">
        <w:rPr>
          <w:i/>
          <w:iCs/>
        </w:rPr>
        <w:t>k</w:t>
      </w:r>
      <w:r w:rsidR="00EF6E52">
        <w:t xml:space="preserve"> is put in NN, which means that it connects to other units via weighted connections, then unit </w:t>
      </w:r>
      <w:r w:rsidR="00EF6E52" w:rsidRPr="00EF6E52">
        <w:rPr>
          <w:i/>
          <w:iCs/>
        </w:rPr>
        <w:t>k</w:t>
      </w:r>
      <w:r w:rsidR="00EF6E52">
        <w:t xml:space="preserve"> is called clamped in NN.</w:t>
      </w:r>
      <w:r w:rsidR="004D7BEB">
        <w:t xml:space="preserve"> </w:t>
      </w:r>
      <w:r w:rsidR="00370725">
        <w:t xml:space="preserve">Besides, clamped units also are ones that are concerned in training process or some special tasks. </w:t>
      </w:r>
      <w:r w:rsidR="00E81001">
        <w:t>I</w:t>
      </w:r>
      <w:r w:rsidR="004D7BEB">
        <w:t>nput of a clamped</w:t>
      </w:r>
      <w:r w:rsidR="0048739C">
        <w:t xml:space="preserve"> unit </w:t>
      </w:r>
      <w:r w:rsidR="0048739C" w:rsidRPr="005C66A5">
        <w:rPr>
          <w:i/>
          <w:iCs/>
        </w:rPr>
        <w:t>k</w:t>
      </w:r>
      <w:r w:rsidR="0048739C">
        <w:t xml:space="preserve"> is denoted </w:t>
      </w:r>
      <w:r w:rsidR="0048739C" w:rsidRPr="0048739C">
        <w:rPr>
          <w:i/>
          <w:iCs/>
        </w:rPr>
        <w:t>s</w:t>
      </w:r>
      <w:r w:rsidR="0048739C" w:rsidRPr="0048739C">
        <w:rPr>
          <w:i/>
          <w:iCs/>
          <w:vertAlign w:val="subscript"/>
        </w:rPr>
        <w:t>k</w:t>
      </w:r>
      <w:r w:rsidR="005C66A5">
        <w:t xml:space="preserve">. By </w:t>
      </w:r>
      <w:r w:rsidR="00294942">
        <w:t>default,</w:t>
      </w:r>
      <w:r w:rsidR="005C66A5">
        <w:t xml:space="preserve"> all units are clamped and so, the </w:t>
      </w:r>
      <w:r w:rsidR="005C66A5" w:rsidRPr="005C66A5">
        <w:rPr>
          <w:i/>
          <w:iCs/>
        </w:rPr>
        <w:t>clamped input</w:t>
      </w:r>
      <w:r w:rsidR="005C66A5">
        <w:t xml:space="preserve"> </w:t>
      </w:r>
      <w:r w:rsidR="005C66A5" w:rsidRPr="005C66A5">
        <w:rPr>
          <w:i/>
          <w:iCs/>
        </w:rPr>
        <w:t>s</w:t>
      </w:r>
      <w:r w:rsidR="005C66A5" w:rsidRPr="005C66A5">
        <w:rPr>
          <w:i/>
          <w:iCs/>
          <w:vertAlign w:val="subscript"/>
        </w:rPr>
        <w:t>k</w:t>
      </w:r>
      <w:r w:rsidR="005C66A5">
        <w:t xml:space="preserve"> is the same to the input </w:t>
      </w:r>
      <w:r w:rsidR="005C66A5" w:rsidRPr="005C66A5">
        <w:rPr>
          <w:i/>
          <w:iCs/>
        </w:rPr>
        <w:t>x</w:t>
      </w:r>
      <w:r w:rsidR="005C66A5" w:rsidRPr="005C66A5">
        <w:rPr>
          <w:i/>
          <w:iCs/>
          <w:vertAlign w:val="subscript"/>
        </w:rPr>
        <w:t>k</w:t>
      </w:r>
      <w:r w:rsidR="005C66A5">
        <w:t xml:space="preserve"> as </w:t>
      </w:r>
      <w:r w:rsidR="005C66A5" w:rsidRPr="005C66A5">
        <w:rPr>
          <w:i/>
          <w:iCs/>
        </w:rPr>
        <w:t>s</w:t>
      </w:r>
      <w:r w:rsidR="005C66A5" w:rsidRPr="005C66A5">
        <w:rPr>
          <w:i/>
          <w:iCs/>
          <w:vertAlign w:val="subscript"/>
        </w:rPr>
        <w:t>k</w:t>
      </w:r>
      <w:r w:rsidR="005C66A5">
        <w:t xml:space="preserve"> = </w:t>
      </w:r>
      <w:r w:rsidR="005C66A5" w:rsidRPr="005C66A5">
        <w:rPr>
          <w:i/>
          <w:iCs/>
        </w:rPr>
        <w:t>x</w:t>
      </w:r>
      <w:r w:rsidR="005C66A5" w:rsidRPr="005C66A5">
        <w:rPr>
          <w:i/>
          <w:iCs/>
          <w:vertAlign w:val="subscript"/>
        </w:rPr>
        <w:t>k</w:t>
      </w:r>
      <w:r w:rsidR="005C66A5">
        <w:t xml:space="preserve"> by default.</w:t>
      </w:r>
    </w:p>
    <w:p w14:paraId="23B30F1B" w14:textId="1450AA68" w:rsidR="00962593" w:rsidRDefault="00962593" w:rsidP="00962593">
      <w:pPr>
        <w:pStyle w:val="ListParagraph"/>
        <w:numPr>
          <w:ilvl w:val="0"/>
          <w:numId w:val="5"/>
        </w:numPr>
        <w:contextualSpacing w:val="0"/>
      </w:pPr>
      <w:r w:rsidRPr="00CD1DE7">
        <w:t xml:space="preserve">A set of </w:t>
      </w:r>
      <w:r w:rsidR="00821FF8">
        <w:t>units</w:t>
      </w:r>
      <w:r w:rsidRPr="00CD1DE7">
        <w:t xml:space="preserve"> </w:t>
      </w:r>
      <w:r w:rsidR="00D32DF2" w:rsidRPr="00D32DF2">
        <w:rPr>
          <w:i/>
          <w:iCs/>
        </w:rPr>
        <w:t>j</w:t>
      </w:r>
      <w:r w:rsidR="00D32DF2">
        <w:t xml:space="preserve"> </w:t>
      </w:r>
      <w:r w:rsidRPr="00CD1DE7">
        <w:t xml:space="preserve">connects to it. Each connection is </w:t>
      </w:r>
      <w:r w:rsidR="0010311B">
        <w:t xml:space="preserve">quantified </w:t>
      </w:r>
      <w:r w:rsidRPr="00CD1DE7">
        <w:t>by a weight</w:t>
      </w:r>
      <w:r w:rsidR="008C0807">
        <w:t xml:space="preserve"> </w:t>
      </w:r>
      <w:r w:rsidR="008C0807" w:rsidRPr="008C0807">
        <w:rPr>
          <w:i/>
          <w:iCs/>
        </w:rPr>
        <w:t>w</w:t>
      </w:r>
      <w:r w:rsidR="008C0807" w:rsidRPr="008C0807">
        <w:rPr>
          <w:i/>
          <w:iCs/>
          <w:vertAlign w:val="subscript"/>
        </w:rPr>
        <w:t>j</w:t>
      </w:r>
      <w:r w:rsidR="00970F7D">
        <w:rPr>
          <w:i/>
          <w:iCs/>
          <w:vertAlign w:val="subscript"/>
        </w:rPr>
        <w:t>k</w:t>
      </w:r>
      <w:r w:rsidR="008C0807">
        <w:t>.</w:t>
      </w:r>
    </w:p>
    <w:p w14:paraId="1BF1CCD7" w14:textId="256776CB" w:rsidR="00546B4F" w:rsidRDefault="0010311B" w:rsidP="0085125E">
      <w:pPr>
        <w:pStyle w:val="ListParagraph"/>
        <w:numPr>
          <w:ilvl w:val="0"/>
          <w:numId w:val="5"/>
        </w:numPr>
        <w:contextualSpacing w:val="0"/>
      </w:pPr>
      <w:r w:rsidRPr="00CD1DE7">
        <w:t xml:space="preserve">A bias value </w:t>
      </w:r>
      <w:r w:rsidRPr="0010311B">
        <w:rPr>
          <w:rFonts w:cs="Times New Roman"/>
          <w:i/>
          <w:iCs/>
        </w:rPr>
        <w:t>θ</w:t>
      </w:r>
      <w:r w:rsidRPr="0010311B">
        <w:rPr>
          <w:i/>
          <w:iCs/>
          <w:vertAlign w:val="subscript"/>
        </w:rPr>
        <w:t>k</w:t>
      </w:r>
      <w:r>
        <w:t xml:space="preserve"> </w:t>
      </w:r>
      <w:r w:rsidR="00546B4F">
        <w:t>will be</w:t>
      </w:r>
      <w:r w:rsidRPr="00CD1DE7">
        <w:t xml:space="preserve"> added to </w:t>
      </w:r>
      <w:r w:rsidR="00546B4F">
        <w:t>the</w:t>
      </w:r>
      <w:r>
        <w:t xml:space="preserve"> </w:t>
      </w:r>
      <w:r w:rsidRPr="00CD1DE7">
        <w:t>weighted sum.</w:t>
      </w:r>
    </w:p>
    <w:p w14:paraId="27574E62" w14:textId="4107D21D" w:rsidR="00962593" w:rsidRPr="00CD1DE7" w:rsidRDefault="0010311B" w:rsidP="0085125E">
      <w:pPr>
        <w:pStyle w:val="ListParagraph"/>
        <w:numPr>
          <w:ilvl w:val="0"/>
          <w:numId w:val="5"/>
        </w:numPr>
        <w:contextualSpacing w:val="0"/>
      </w:pPr>
      <w:r>
        <w:t xml:space="preserve">The </w:t>
      </w:r>
      <w:r w:rsidR="00962593" w:rsidRPr="00CD1DE7">
        <w:t>weighted sum is computed by summing up all inputs modified by their respective weights.</w:t>
      </w:r>
      <w:r w:rsidR="00FA6213">
        <w:t xml:space="preserve"> </w:t>
      </w:r>
      <w:r w:rsidR="00FA6213" w:rsidRPr="00FA6213">
        <w:rPr>
          <w:iCs/>
        </w:rPr>
        <w:t>Summing function</w:t>
      </w:r>
      <w:r w:rsidR="00FA6213">
        <w:rPr>
          <w:iCs/>
        </w:rPr>
        <w:t xml:space="preserve"> or adder is responsible for this summing task.</w:t>
      </w:r>
    </w:p>
    <w:p w14:paraId="14070A31" w14:textId="641471CF" w:rsidR="00962593" w:rsidRPr="00CD1DE7" w:rsidRDefault="00962593" w:rsidP="00962593">
      <w:pPr>
        <w:pStyle w:val="ListParagraph"/>
        <w:numPr>
          <w:ilvl w:val="0"/>
          <w:numId w:val="5"/>
        </w:numPr>
        <w:contextualSpacing w:val="0"/>
      </w:pPr>
      <w:r w:rsidRPr="00CD1DE7">
        <w:t xml:space="preserve">Its output </w:t>
      </w:r>
      <w:r w:rsidR="00FE2CC1" w:rsidRPr="00FE2CC1">
        <w:rPr>
          <w:i/>
          <w:iCs/>
        </w:rPr>
        <w:t>y</w:t>
      </w:r>
      <w:r w:rsidR="00970F7D">
        <w:rPr>
          <w:i/>
          <w:iCs/>
          <w:vertAlign w:val="subscript"/>
        </w:rPr>
        <w:t>k</w:t>
      </w:r>
      <w:r w:rsidR="00FE2CC1">
        <w:t xml:space="preserve"> </w:t>
      </w:r>
      <w:r w:rsidRPr="00CD1DE7">
        <w:t xml:space="preserve">is outcome of activation function </w:t>
      </w:r>
      <w:r w:rsidR="00FE2CC1" w:rsidRPr="00FE2CC1">
        <w:rPr>
          <w:i/>
          <w:iCs/>
        </w:rPr>
        <w:t>f</w:t>
      </w:r>
      <w:r w:rsidR="00FE2CC1">
        <w:t xml:space="preserve">(.) </w:t>
      </w:r>
      <w:r w:rsidRPr="00CD1DE7">
        <w:t xml:space="preserve">on weighted sum. Activation function is crucial factor in </w:t>
      </w:r>
      <w:r>
        <w:t>NN</w:t>
      </w:r>
      <w:r w:rsidRPr="00CD1DE7">
        <w:t>.</w:t>
      </w:r>
      <w:r w:rsidR="002F7517">
        <w:t xml:space="preserve"> The combination of summing function and activation function </w:t>
      </w:r>
      <w:r w:rsidR="00DF0729">
        <w:lastRenderedPageBreak/>
        <w:t>constitutes</w:t>
      </w:r>
      <w:r w:rsidR="002F7517">
        <w:t xml:space="preserve"> propagation </w:t>
      </w:r>
      <w:r w:rsidR="00764457">
        <w:t>rule,</w:t>
      </w:r>
      <w:r w:rsidR="006026E7">
        <w:t xml:space="preserve"> but propagation </w:t>
      </w:r>
      <w:r w:rsidR="00764457">
        <w:t xml:space="preserve">rule </w:t>
      </w:r>
      <w:r w:rsidR="006026E7">
        <w:t>can be more complicated with some enhancements.</w:t>
      </w:r>
    </w:p>
    <w:p w14:paraId="0DAF19E3" w14:textId="7F5EF2C7" w:rsidR="00EB0023" w:rsidRDefault="00A84D04" w:rsidP="00962593">
      <w:r>
        <w:t xml:space="preserve">Given unit </w:t>
      </w:r>
      <w:r w:rsidRPr="00EB0023">
        <w:rPr>
          <w:i/>
          <w:iCs/>
        </w:rPr>
        <w:t>k</w:t>
      </w:r>
      <w:r>
        <w:t xml:space="preserve">, there are many </w:t>
      </w:r>
      <w:r w:rsidR="00EB0023">
        <w:t>desired</w:t>
      </w:r>
      <w:r>
        <w:t xml:space="preserve"> </w:t>
      </w:r>
      <w:r w:rsidR="00EB0023">
        <w:t xml:space="preserve">outputs </w:t>
      </w:r>
      <w:r>
        <w:t xml:space="preserve">of </w:t>
      </w:r>
      <w:r w:rsidR="00EB0023">
        <w:t xml:space="preserve">unit </w:t>
      </w:r>
      <w:r w:rsidR="00EB0023" w:rsidRPr="00EB0023">
        <w:rPr>
          <w:i/>
          <w:iCs/>
        </w:rPr>
        <w:t>k</w:t>
      </w:r>
      <w:r w:rsidR="00EB0023">
        <w:t xml:space="preserve">, for example, </w:t>
      </w:r>
      <w:r w:rsidR="00EB0023" w:rsidRPr="00EB0023">
        <w:rPr>
          <w:i/>
          <w:iCs/>
        </w:rPr>
        <w:t>v</w:t>
      </w:r>
      <w:r w:rsidR="00EB0023" w:rsidRPr="00EB0023">
        <w:rPr>
          <w:i/>
          <w:iCs/>
          <w:vertAlign w:val="subscript"/>
        </w:rPr>
        <w:t>k</w:t>
      </w:r>
      <w:r w:rsidR="00EB0023" w:rsidRPr="00EB0023">
        <w:rPr>
          <w:vertAlign w:val="superscript"/>
        </w:rPr>
        <w:t>(1)</w:t>
      </w:r>
      <w:r w:rsidR="00EB0023">
        <w:t xml:space="preserve">, </w:t>
      </w:r>
      <w:r w:rsidR="00EB0023" w:rsidRPr="00EB0023">
        <w:rPr>
          <w:i/>
          <w:iCs/>
        </w:rPr>
        <w:t>v</w:t>
      </w:r>
      <w:r w:rsidR="00EB0023" w:rsidRPr="00EB0023">
        <w:rPr>
          <w:i/>
          <w:iCs/>
          <w:vertAlign w:val="subscript"/>
        </w:rPr>
        <w:t>k</w:t>
      </w:r>
      <w:r w:rsidR="00EB0023" w:rsidRPr="00EB0023">
        <w:rPr>
          <w:vertAlign w:val="superscript"/>
        </w:rPr>
        <w:t>(</w:t>
      </w:r>
      <w:r w:rsidR="00EB0023">
        <w:rPr>
          <w:vertAlign w:val="superscript"/>
        </w:rPr>
        <w:t>2</w:t>
      </w:r>
      <w:r w:rsidR="00EB0023" w:rsidRPr="00EB0023">
        <w:rPr>
          <w:vertAlign w:val="superscript"/>
        </w:rPr>
        <w:t>)</w:t>
      </w:r>
      <w:r w:rsidR="00EB0023">
        <w:t xml:space="preserve">,…, and hence, given a </w:t>
      </w:r>
      <w:r w:rsidR="00EB0023" w:rsidRPr="00C218F2">
        <w:rPr>
          <w:i/>
          <w:iCs/>
        </w:rPr>
        <w:t>pattern</w:t>
      </w:r>
      <w:r w:rsidR="00EB0023">
        <w:t xml:space="preserve"> </w:t>
      </w:r>
      <w:r w:rsidR="000B17D1" w:rsidRPr="000B17D1">
        <w:rPr>
          <w:i/>
          <w:iCs/>
        </w:rPr>
        <w:t>p</w:t>
      </w:r>
      <w:r w:rsidR="000B17D1">
        <w:t xml:space="preserve"> </w:t>
      </w:r>
      <w:sdt>
        <w:sdtPr>
          <w:id w:val="-148359486"/>
          <w:citation/>
        </w:sdtPr>
        <w:sdtContent>
          <w:r w:rsidR="008B1693">
            <w:fldChar w:fldCharType="begin"/>
          </w:r>
          <w:r w:rsidR="007808BD">
            <w:instrText xml:space="preserve">CITATION Kröse1996 \p 19 \l 1033 </w:instrText>
          </w:r>
          <w:r w:rsidR="008B1693">
            <w:fldChar w:fldCharType="separate"/>
          </w:r>
          <w:r w:rsidR="007808BD">
            <w:rPr>
              <w:noProof/>
            </w:rPr>
            <w:t>(Kröse &amp; Smagt, 1996, p. 19)</w:t>
          </w:r>
          <w:r w:rsidR="008B1693">
            <w:fldChar w:fldCharType="end"/>
          </w:r>
        </w:sdtContent>
      </w:sdt>
      <w:r w:rsidR="008B1693">
        <w:t xml:space="preserve"> </w:t>
      </w:r>
      <w:r w:rsidR="00EB0023">
        <w:t xml:space="preserve">there is a desired output </w:t>
      </w:r>
      <w:r w:rsidR="00EB0023" w:rsidRPr="0027122D">
        <w:rPr>
          <w:i/>
          <w:iCs/>
        </w:rPr>
        <w:t>v</w:t>
      </w:r>
      <w:r w:rsidR="00EB0023" w:rsidRPr="0043185C">
        <w:rPr>
          <w:i/>
          <w:iCs/>
          <w:vertAlign w:val="subscript"/>
        </w:rPr>
        <w:t>k</w:t>
      </w:r>
      <w:r w:rsidR="00EB0023" w:rsidRPr="0027122D">
        <w:rPr>
          <w:vertAlign w:val="superscript"/>
        </w:rPr>
        <w:t>(</w:t>
      </w:r>
      <w:r w:rsidR="00EB0023" w:rsidRPr="0027122D">
        <w:rPr>
          <w:i/>
          <w:iCs/>
          <w:vertAlign w:val="superscript"/>
        </w:rPr>
        <w:t>p</w:t>
      </w:r>
      <w:r w:rsidR="00EB0023" w:rsidRPr="0027122D">
        <w:rPr>
          <w:vertAlign w:val="superscript"/>
        </w:rPr>
        <w:t>)</w:t>
      </w:r>
      <w:r w:rsidR="00EB0023">
        <w:t xml:space="preserve"> corresponding to pattern </w:t>
      </w:r>
      <w:r w:rsidR="00EB0023" w:rsidRPr="00EB0023">
        <w:rPr>
          <w:i/>
          <w:iCs/>
        </w:rPr>
        <w:t>p</w:t>
      </w:r>
      <w:r w:rsidR="00EB0023">
        <w:t xml:space="preserve">. For easily understandable explanation, if </w:t>
      </w:r>
      <w:r w:rsidR="0027122D" w:rsidRPr="0027122D">
        <w:rPr>
          <w:i/>
          <w:iCs/>
        </w:rPr>
        <w:t>v</w:t>
      </w:r>
      <w:r w:rsidR="0027122D" w:rsidRPr="004B1110">
        <w:rPr>
          <w:i/>
          <w:iCs/>
          <w:vertAlign w:val="subscript"/>
        </w:rPr>
        <w:t>k</w:t>
      </w:r>
      <w:r w:rsidR="0027122D" w:rsidRPr="0027122D">
        <w:rPr>
          <w:vertAlign w:val="superscript"/>
        </w:rPr>
        <w:t>(</w:t>
      </w:r>
      <w:r w:rsidR="0027122D" w:rsidRPr="0027122D">
        <w:rPr>
          <w:i/>
          <w:iCs/>
          <w:vertAlign w:val="superscript"/>
        </w:rPr>
        <w:t>p</w:t>
      </w:r>
      <w:r w:rsidR="0027122D" w:rsidRPr="0027122D">
        <w:rPr>
          <w:vertAlign w:val="superscript"/>
        </w:rPr>
        <w:t>)</w:t>
      </w:r>
      <w:r w:rsidR="00EB0023">
        <w:t xml:space="preserve"> is taken from a database table, </w:t>
      </w:r>
      <w:r w:rsidR="00EB0023" w:rsidRPr="0027122D">
        <w:rPr>
          <w:i/>
          <w:iCs/>
        </w:rPr>
        <w:t>p</w:t>
      </w:r>
      <w:r w:rsidR="00EB0023">
        <w:t xml:space="preserve"> indicates the </w:t>
      </w:r>
      <w:r w:rsidR="00EB0023" w:rsidRPr="0027122D">
        <w:rPr>
          <w:i/>
          <w:iCs/>
        </w:rPr>
        <w:t>p</w:t>
      </w:r>
      <w:r w:rsidR="00EB0023" w:rsidRPr="0027122D">
        <w:rPr>
          <w:vertAlign w:val="superscript"/>
        </w:rPr>
        <w:t>th</w:t>
      </w:r>
      <w:r w:rsidR="00EB0023">
        <w:t xml:space="preserve"> row in the table.</w:t>
      </w:r>
      <w:r w:rsidR="0027122D">
        <w:t xml:space="preserve"> As a convention, </w:t>
      </w:r>
      <w:r w:rsidR="0042447C">
        <w:t xml:space="preserve">let </w:t>
      </w:r>
      <w:r w:rsidR="0042447C" w:rsidRPr="0042447C">
        <w:rPr>
          <w:i/>
          <w:iCs/>
        </w:rPr>
        <w:t>x</w:t>
      </w:r>
      <w:r w:rsidR="0042447C" w:rsidRPr="0042447C">
        <w:rPr>
          <w:i/>
          <w:iCs/>
          <w:vertAlign w:val="subscript"/>
        </w:rPr>
        <w:t>k</w:t>
      </w:r>
      <w:r w:rsidR="0042447C" w:rsidRPr="0042447C">
        <w:rPr>
          <w:vertAlign w:val="superscript"/>
        </w:rPr>
        <w:t>(</w:t>
      </w:r>
      <w:r w:rsidR="0042447C" w:rsidRPr="0042447C">
        <w:rPr>
          <w:i/>
          <w:iCs/>
          <w:vertAlign w:val="superscript"/>
        </w:rPr>
        <w:t>p</w:t>
      </w:r>
      <w:r w:rsidR="0042447C" w:rsidRPr="0042447C">
        <w:rPr>
          <w:vertAlign w:val="superscript"/>
        </w:rPr>
        <w:t>)</w:t>
      </w:r>
      <w:r w:rsidR="0042447C">
        <w:t xml:space="preserve">, </w:t>
      </w:r>
      <w:r w:rsidR="0042447C">
        <w:rPr>
          <w:i/>
          <w:iCs/>
        </w:rPr>
        <w:t>y</w:t>
      </w:r>
      <w:r w:rsidR="0042447C" w:rsidRPr="0042447C">
        <w:rPr>
          <w:i/>
          <w:iCs/>
          <w:vertAlign w:val="subscript"/>
        </w:rPr>
        <w:t>k</w:t>
      </w:r>
      <w:r w:rsidR="0042447C" w:rsidRPr="0042447C">
        <w:rPr>
          <w:vertAlign w:val="superscript"/>
        </w:rPr>
        <w:t>(</w:t>
      </w:r>
      <w:r w:rsidR="0042447C" w:rsidRPr="0042447C">
        <w:rPr>
          <w:i/>
          <w:iCs/>
          <w:vertAlign w:val="superscript"/>
        </w:rPr>
        <w:t>p</w:t>
      </w:r>
      <w:r w:rsidR="0042447C" w:rsidRPr="0042447C">
        <w:rPr>
          <w:vertAlign w:val="superscript"/>
        </w:rPr>
        <w:t>)</w:t>
      </w:r>
      <w:r w:rsidR="0042447C">
        <w:t xml:space="preserve">, </w:t>
      </w:r>
      <w:r w:rsidR="0042447C">
        <w:rPr>
          <w:i/>
          <w:iCs/>
        </w:rPr>
        <w:t>v</w:t>
      </w:r>
      <w:r w:rsidR="0042447C" w:rsidRPr="0042447C">
        <w:rPr>
          <w:i/>
          <w:iCs/>
          <w:vertAlign w:val="subscript"/>
        </w:rPr>
        <w:t>k</w:t>
      </w:r>
      <w:r w:rsidR="0042447C" w:rsidRPr="0042447C">
        <w:rPr>
          <w:vertAlign w:val="superscript"/>
        </w:rPr>
        <w:t>(</w:t>
      </w:r>
      <w:r w:rsidR="0042447C" w:rsidRPr="0042447C">
        <w:rPr>
          <w:i/>
          <w:iCs/>
          <w:vertAlign w:val="superscript"/>
        </w:rPr>
        <w:t>p</w:t>
      </w:r>
      <w:r w:rsidR="0042447C" w:rsidRPr="0042447C">
        <w:rPr>
          <w:vertAlign w:val="superscript"/>
        </w:rPr>
        <w:t>)</w:t>
      </w:r>
      <w:r w:rsidR="00A10FC4">
        <w:t xml:space="preserve">, and </w:t>
      </w:r>
      <w:r w:rsidR="00A10FC4">
        <w:rPr>
          <w:i/>
          <w:iCs/>
        </w:rPr>
        <w:t>s</w:t>
      </w:r>
      <w:r w:rsidR="00A10FC4" w:rsidRPr="0042447C">
        <w:rPr>
          <w:i/>
          <w:iCs/>
          <w:vertAlign w:val="subscript"/>
        </w:rPr>
        <w:t>k</w:t>
      </w:r>
      <w:r w:rsidR="00A10FC4" w:rsidRPr="0042447C">
        <w:rPr>
          <w:vertAlign w:val="superscript"/>
        </w:rPr>
        <w:t>(</w:t>
      </w:r>
      <w:r w:rsidR="00A10FC4" w:rsidRPr="0042447C">
        <w:rPr>
          <w:i/>
          <w:iCs/>
          <w:vertAlign w:val="superscript"/>
        </w:rPr>
        <w:t>p</w:t>
      </w:r>
      <w:r w:rsidR="00A10FC4" w:rsidRPr="0042447C">
        <w:rPr>
          <w:vertAlign w:val="superscript"/>
        </w:rPr>
        <w:t>)</w:t>
      </w:r>
      <w:r w:rsidR="0042447C">
        <w:t xml:space="preserve"> be input, output, desired output</w:t>
      </w:r>
      <w:r w:rsidR="00A10FC4">
        <w:t>, clamped input</w:t>
      </w:r>
      <w:r w:rsidR="0042447C">
        <w:t xml:space="preserve"> of unit </w:t>
      </w:r>
      <w:r w:rsidR="0042447C" w:rsidRPr="002D17F9">
        <w:rPr>
          <w:i/>
          <w:iCs/>
        </w:rPr>
        <w:t>k</w:t>
      </w:r>
      <w:r w:rsidR="0042447C">
        <w:t xml:space="preserve"> with</w:t>
      </w:r>
      <w:r w:rsidR="002D17F9">
        <w:t>in</w:t>
      </w:r>
      <w:r w:rsidR="0042447C">
        <w:t xml:space="preserve"> the </w:t>
      </w:r>
      <w:r w:rsidR="0042447C" w:rsidRPr="002D17F9">
        <w:rPr>
          <w:i/>
          <w:iCs/>
        </w:rPr>
        <w:t>p</w:t>
      </w:r>
      <w:r w:rsidR="0042447C">
        <w:t xml:space="preserve"> pattern</w:t>
      </w:r>
      <w:r w:rsidR="000E6CD6">
        <w:t xml:space="preserve">, respectively or they </w:t>
      </w:r>
      <w:r w:rsidR="00082E8F">
        <w:t xml:space="preserve">can be called </w:t>
      </w:r>
      <w:r w:rsidR="000E6CD6">
        <w:t xml:space="preserve">the </w:t>
      </w:r>
      <w:r w:rsidR="000E6CD6" w:rsidRPr="000E6CD6">
        <w:rPr>
          <w:i/>
          <w:iCs/>
        </w:rPr>
        <w:t>p</w:t>
      </w:r>
      <w:r w:rsidR="000E6CD6" w:rsidRPr="000E6CD6">
        <w:rPr>
          <w:vertAlign w:val="superscript"/>
        </w:rPr>
        <w:t>th</w:t>
      </w:r>
      <w:r w:rsidR="000E6CD6">
        <w:t xml:space="preserve"> input, output, desired output</w:t>
      </w:r>
      <w:r w:rsidR="00CD0657">
        <w:t>, and clamped input</w:t>
      </w:r>
      <w:r w:rsidR="000E6CD6">
        <w:t xml:space="preserve"> of unit </w:t>
      </w:r>
      <w:r w:rsidR="000E6CD6" w:rsidRPr="002D17F9">
        <w:rPr>
          <w:i/>
          <w:iCs/>
        </w:rPr>
        <w:t>k</w:t>
      </w:r>
      <w:r w:rsidR="000E6CD6">
        <w:t>, respectively.</w:t>
      </w:r>
      <w:r w:rsidR="006300B5">
        <w:t xml:space="preserve"> With pattern </w:t>
      </w:r>
      <w:r w:rsidR="006300B5" w:rsidRPr="00945752">
        <w:rPr>
          <w:i/>
          <w:iCs/>
        </w:rPr>
        <w:t>p</w:t>
      </w:r>
      <w:r w:rsidR="006300B5">
        <w:t xml:space="preserve">, propagation rule is rewritten </w:t>
      </w:r>
      <w:r w:rsidR="000E316D">
        <w:t xml:space="preserve">exactly </w:t>
      </w:r>
      <w:r w:rsidR="006300B5">
        <w:t>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8F452D" w14:paraId="2CF69A7D" w14:textId="77777777" w:rsidTr="00432E71">
        <w:tc>
          <w:tcPr>
            <w:tcW w:w="4845" w:type="pct"/>
          </w:tcPr>
          <w:p w14:paraId="16FB7848" w14:textId="760488A4" w:rsidR="008F452D" w:rsidRPr="008F452D" w:rsidRDefault="000D5DF1" w:rsidP="0085125E">
            <w:pPr>
              <w:rPr>
                <w:szCs w:val="26"/>
              </w:rPr>
            </w:pPr>
            <m:oMathPara>
              <m:oMath>
                <m:m>
                  <m:mPr>
                    <m:mcs>
                      <m:mc>
                        <m:mcPr>
                          <m:count m:val="1"/>
                          <m:mcJc m:val="left"/>
                        </m:mcPr>
                      </m:mc>
                    </m:mcs>
                    <m:ctrlPr>
                      <w:rPr>
                        <w:rFonts w:ascii="Cambria Math" w:hAnsi="Cambria Math"/>
                        <w:i/>
                        <w:szCs w:val="26"/>
                      </w:rPr>
                    </m:ctrlPr>
                  </m:mPr>
                  <m:mr>
                    <m:e>
                      <m:sSubSup>
                        <m:sSubSupPr>
                          <m:ctrlPr>
                            <w:rPr>
                              <w:rFonts w:ascii="Cambria Math" w:hAnsi="Cambria Math"/>
                              <w:i/>
                              <w:szCs w:val="26"/>
                            </w:rPr>
                          </m:ctrlPr>
                        </m:sSubSupPr>
                        <m:e>
                          <m:r>
                            <w:rPr>
                              <w:rFonts w:ascii="Cambria Math" w:hAnsi="Cambria Math"/>
                              <w:szCs w:val="26"/>
                            </w:rPr>
                            <m:t>s</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j∈N</m:t>
                          </m:r>
                          <m:d>
                            <m:dPr>
                              <m:ctrlPr>
                                <w:rPr>
                                  <w:rFonts w:ascii="Cambria Math" w:hAnsi="Cambria Math"/>
                                  <w:i/>
                                  <w:szCs w:val="26"/>
                                </w:rPr>
                              </m:ctrlPr>
                            </m:dPr>
                            <m:e>
                              <m:r>
                                <w:rPr>
                                  <w:rFonts w:ascii="Cambria Math" w:hAnsi="Cambria Math"/>
                                  <w:szCs w:val="26"/>
                                </w:rPr>
                                <m:t>k</m:t>
                              </m:r>
                            </m:e>
                          </m:d>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j</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r>
                        <w:rPr>
                          <w:rFonts w:ascii="Cambria Math" w:hAnsi="Cambria Math"/>
                          <w:szCs w:val="26"/>
                        </w:rPr>
                        <m:t>=f</m:t>
                      </m:r>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s</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e>
                      </m:d>
                    </m:e>
                  </m:mr>
                </m:m>
              </m:oMath>
            </m:oMathPara>
          </w:p>
        </w:tc>
        <w:tc>
          <w:tcPr>
            <w:tcW w:w="155" w:type="pct"/>
            <w:vAlign w:val="center"/>
          </w:tcPr>
          <w:p w14:paraId="4842279D" w14:textId="3064784F" w:rsidR="008F452D" w:rsidRDefault="008F452D" w:rsidP="0085125E">
            <w:pPr>
              <w:jc w:val="right"/>
            </w:pPr>
            <w:r>
              <w:t>(</w:t>
            </w:r>
            <w:r w:rsidR="001C3488">
              <w:t>1.4</w:t>
            </w:r>
            <w:r>
              <w:t>)</w:t>
            </w:r>
          </w:p>
        </w:tc>
      </w:tr>
    </w:tbl>
    <w:p w14:paraId="6BCC40ED" w14:textId="7894C1AA" w:rsidR="00D6383E" w:rsidRDefault="00D6383E" w:rsidP="006300B5">
      <w:r>
        <w:t xml:space="preserve">Where </w:t>
      </w:r>
      <w:r w:rsidRPr="00D6383E">
        <w:rPr>
          <w:i/>
          <w:iCs/>
        </w:rPr>
        <w:t>N</w:t>
      </w:r>
      <w:r>
        <w:t>(</w:t>
      </w:r>
      <w:r w:rsidRPr="00D6383E">
        <w:rPr>
          <w:i/>
          <w:iCs/>
        </w:rPr>
        <w:t>k</w:t>
      </w:r>
      <w:r>
        <w:t xml:space="preserve">) denotes a set of previous (clamped) units to which the current clamped unit </w:t>
      </w:r>
      <w:r w:rsidRPr="00D6383E">
        <w:rPr>
          <w:i/>
          <w:iCs/>
        </w:rPr>
        <w:t>k</w:t>
      </w:r>
      <w:r>
        <w:t xml:space="preserve"> connects.</w:t>
      </w:r>
      <w:r w:rsidR="00B43656">
        <w:t xml:space="preserve"> Given time point </w:t>
      </w:r>
      <w:r w:rsidR="00B43656" w:rsidRPr="008C2A14">
        <w:rPr>
          <w:i/>
          <w:iCs/>
        </w:rPr>
        <w:t>t</w:t>
      </w:r>
      <w:r w:rsidR="00B43656">
        <w:t>, propagation rule</w:t>
      </w:r>
      <w:r w:rsidR="00BD5F4E">
        <w:t xml:space="preserve"> is rewritten fully as follows:</w:t>
      </w:r>
    </w:p>
    <w:p w14:paraId="75B4C106" w14:textId="3F032110" w:rsidR="00BD5F4E" w:rsidRDefault="000D5DF1" w:rsidP="006300B5">
      <m:oMathPara>
        <m:oMath>
          <m:m>
            <m:mPr>
              <m:mcs>
                <m:mc>
                  <m:mcPr>
                    <m:count m:val="1"/>
                    <m:mcJc m:val="left"/>
                  </m:mcPr>
                </m:mc>
              </m:mcs>
              <m:ctrlPr>
                <w:rPr>
                  <w:rFonts w:ascii="Cambria Math" w:hAnsi="Cambria Math"/>
                  <w:i/>
                  <w:szCs w:val="26"/>
                </w:rPr>
              </m:ctrlPr>
            </m:mPr>
            <m:mr>
              <m:e>
                <m:sSubSup>
                  <m:sSubSupPr>
                    <m:ctrlPr>
                      <w:rPr>
                        <w:rFonts w:ascii="Cambria Math" w:hAnsi="Cambria Math"/>
                        <w:i/>
                        <w:szCs w:val="26"/>
                      </w:rPr>
                    </m:ctrlPr>
                  </m:sSubSupPr>
                  <m:e>
                    <m:r>
                      <w:rPr>
                        <w:rFonts w:ascii="Cambria Math" w:hAnsi="Cambria Math"/>
                        <w:szCs w:val="26"/>
                      </w:rPr>
                      <m:t>s</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d>
                  <m:dPr>
                    <m:ctrlPr>
                      <w:rPr>
                        <w:rFonts w:ascii="Cambria Math" w:hAnsi="Cambria Math"/>
                        <w:i/>
                        <w:szCs w:val="26"/>
                      </w:rPr>
                    </m:ctrlPr>
                  </m:dPr>
                  <m:e>
                    <m:r>
                      <w:rPr>
                        <w:rFonts w:ascii="Cambria Math" w:hAnsi="Cambria Math"/>
                        <w:szCs w:val="26"/>
                      </w:rPr>
                      <m:t>t+1</m:t>
                    </m:r>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j∈N</m:t>
                    </m:r>
                    <m:d>
                      <m:dPr>
                        <m:ctrlPr>
                          <w:rPr>
                            <w:rFonts w:ascii="Cambria Math" w:hAnsi="Cambria Math"/>
                            <w:i/>
                            <w:szCs w:val="26"/>
                          </w:rPr>
                        </m:ctrlPr>
                      </m:dPr>
                      <m:e>
                        <m:r>
                          <w:rPr>
                            <w:rFonts w:ascii="Cambria Math" w:hAnsi="Cambria Math"/>
                            <w:szCs w:val="26"/>
                          </w:rPr>
                          <m:t>k</m:t>
                        </m:r>
                      </m:e>
                    </m:d>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j</m:t>
                        </m:r>
                      </m:sub>
                      <m:sup>
                        <m:d>
                          <m:dPr>
                            <m:ctrlPr>
                              <w:rPr>
                                <w:rFonts w:ascii="Cambria Math" w:hAnsi="Cambria Math"/>
                                <w:i/>
                                <w:szCs w:val="26"/>
                              </w:rPr>
                            </m:ctrlPr>
                          </m:dPr>
                          <m:e>
                            <m:r>
                              <w:rPr>
                                <w:rFonts w:ascii="Cambria Math" w:hAnsi="Cambria Math"/>
                                <w:szCs w:val="26"/>
                              </w:rPr>
                              <m:t>p</m:t>
                            </m:r>
                          </m:e>
                        </m:d>
                      </m:sup>
                    </m:sSubSup>
                    <m:d>
                      <m:dPr>
                        <m:ctrlPr>
                          <w:rPr>
                            <w:rFonts w:ascii="Cambria Math" w:hAnsi="Cambria Math"/>
                            <w:i/>
                            <w:szCs w:val="26"/>
                          </w:rPr>
                        </m:ctrlPr>
                      </m:dPr>
                      <m:e>
                        <m:r>
                          <w:rPr>
                            <w:rFonts w:ascii="Cambria Math" w:hAnsi="Cambria Math"/>
                            <w:szCs w:val="26"/>
                          </w:rPr>
                          <m:t>t</m:t>
                        </m:r>
                      </m:e>
                    </m:d>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d>
                  <m:dPr>
                    <m:ctrlPr>
                      <w:rPr>
                        <w:rFonts w:ascii="Cambria Math" w:hAnsi="Cambria Math"/>
                        <w:i/>
                        <w:szCs w:val="26"/>
                      </w:rPr>
                    </m:ctrlPr>
                  </m:dPr>
                  <m:e>
                    <m:r>
                      <w:rPr>
                        <w:rFonts w:ascii="Cambria Math" w:hAnsi="Cambria Math"/>
                        <w:szCs w:val="26"/>
                      </w:rPr>
                      <m:t>t+1</m:t>
                    </m:r>
                  </m:e>
                </m:d>
                <m:r>
                  <w:rPr>
                    <w:rFonts w:ascii="Cambria Math" w:hAnsi="Cambria Math"/>
                    <w:szCs w:val="26"/>
                  </w:rPr>
                  <m:t>=f</m:t>
                </m:r>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s</m:t>
                        </m:r>
                      </m:e>
                      <m:sub>
                        <m:r>
                          <w:rPr>
                            <w:rFonts w:ascii="Cambria Math" w:hAnsi="Cambria Math"/>
                            <w:szCs w:val="26"/>
                          </w:rPr>
                          <m:t>k</m:t>
                        </m:r>
                      </m:sub>
                      <m:sup>
                        <m:d>
                          <m:dPr>
                            <m:ctrlPr>
                              <w:rPr>
                                <w:rFonts w:ascii="Cambria Math" w:hAnsi="Cambria Math"/>
                                <w:i/>
                                <w:szCs w:val="26"/>
                              </w:rPr>
                            </m:ctrlPr>
                          </m:dPr>
                          <m:e>
                            <m:r>
                              <w:rPr>
                                <w:rFonts w:ascii="Cambria Math" w:hAnsi="Cambria Math"/>
                                <w:szCs w:val="26"/>
                              </w:rPr>
                              <m:t>p</m:t>
                            </m:r>
                          </m:e>
                        </m:d>
                      </m:sup>
                    </m:sSubSup>
                    <m:d>
                      <m:dPr>
                        <m:ctrlPr>
                          <w:rPr>
                            <w:rFonts w:ascii="Cambria Math" w:hAnsi="Cambria Math"/>
                            <w:i/>
                            <w:szCs w:val="26"/>
                          </w:rPr>
                        </m:ctrlPr>
                      </m:dPr>
                      <m:e>
                        <m:r>
                          <w:rPr>
                            <w:rFonts w:ascii="Cambria Math" w:hAnsi="Cambria Math"/>
                            <w:szCs w:val="26"/>
                          </w:rPr>
                          <m:t>t+1</m:t>
                        </m:r>
                      </m:e>
                    </m:d>
                  </m:e>
                </m:d>
              </m:e>
            </m:mr>
          </m:m>
        </m:oMath>
      </m:oMathPara>
    </w:p>
    <w:p w14:paraId="76170E61" w14:textId="077D706C" w:rsidR="001D4AE9" w:rsidRDefault="00BD5F4E" w:rsidP="00917837">
      <w:r>
        <w:t>P</w:t>
      </w:r>
      <w:r w:rsidR="001D4AE9">
        <w:t>ropagation rule essentially transforms input</w:t>
      </w:r>
      <w:r w:rsidR="004B1110">
        <w:t>s</w:t>
      </w:r>
      <w:r w:rsidR="001D4AE9">
        <w:t xml:space="preserve"> to output</w:t>
      </w:r>
      <w:r w:rsidR="00B45AAA">
        <w:t>s</w:t>
      </w:r>
      <w:r w:rsidR="001D4AE9">
        <w:t xml:space="preserve"> but </w:t>
      </w:r>
      <w:r w:rsidR="00B45AAA">
        <w:t>an</w:t>
      </w:r>
      <w:r w:rsidR="001D4AE9">
        <w:t xml:space="preserve"> output </w:t>
      </w:r>
      <w:r w:rsidR="001D4AE9" w:rsidRPr="00F766DD">
        <w:rPr>
          <w:i/>
          <w:iCs/>
        </w:rPr>
        <w:t>y</w:t>
      </w:r>
      <w:r w:rsidR="001D4AE9" w:rsidRPr="00F766DD">
        <w:rPr>
          <w:i/>
          <w:iCs/>
          <w:vertAlign w:val="subscript"/>
        </w:rPr>
        <w:t>k</w:t>
      </w:r>
      <w:r w:rsidR="001D4AE9">
        <w:t xml:space="preserve"> </w:t>
      </w:r>
      <w:r w:rsidR="00B45AAA">
        <w:t xml:space="preserve">may not </w:t>
      </w:r>
      <w:r w:rsidR="001D4AE9">
        <w:t xml:space="preserve">totally equal to desired output </w:t>
      </w:r>
      <w:r w:rsidR="001D4AE9" w:rsidRPr="00F766DD">
        <w:rPr>
          <w:i/>
          <w:iCs/>
        </w:rPr>
        <w:t>v</w:t>
      </w:r>
      <w:r w:rsidR="001D4AE9" w:rsidRPr="00F766DD">
        <w:rPr>
          <w:i/>
          <w:iCs/>
          <w:vertAlign w:val="subscript"/>
        </w:rPr>
        <w:t>k</w:t>
      </w:r>
      <w:r w:rsidR="001D4AE9">
        <w:t xml:space="preserve"> when it is often approximated to </w:t>
      </w:r>
      <w:r w:rsidR="001D4AE9" w:rsidRPr="00F766DD">
        <w:rPr>
          <w:i/>
          <w:iCs/>
        </w:rPr>
        <w:t>v</w:t>
      </w:r>
      <w:r w:rsidR="001D4AE9" w:rsidRPr="00F766DD">
        <w:rPr>
          <w:i/>
          <w:iCs/>
          <w:vertAlign w:val="subscript"/>
        </w:rPr>
        <w:t>k</w:t>
      </w:r>
      <w:r w:rsidR="001D4AE9">
        <w:t xml:space="preserve">. </w:t>
      </w:r>
      <w:r>
        <w:t>P</w:t>
      </w:r>
      <w:r w:rsidR="001D4AE9">
        <w:t xml:space="preserve">ropagation rule </w:t>
      </w:r>
      <w:r w:rsidR="00B9099D">
        <w:t xml:space="preserve">with optimal weights and optimal bias </w:t>
      </w:r>
      <w:r w:rsidR="001D4AE9">
        <w:t xml:space="preserve">is a good enough presentation of NN when NN tries its best to approach the desired function </w:t>
      </w:r>
      <w:r w:rsidR="001D4AE9" w:rsidRPr="001D4AE9">
        <w:rPr>
          <w:i/>
          <w:iCs/>
        </w:rPr>
        <w:t>v</w:t>
      </w:r>
      <w:r w:rsidR="001D4AE9">
        <w:t>(.) that produces desired output</w:t>
      </w:r>
      <w:r w:rsidR="00F766DD">
        <w:t>s</w:t>
      </w:r>
      <w:r w:rsidR="001D4AE9">
        <w:t xml:space="preserve"> </w:t>
      </w:r>
      <w:r w:rsidR="001D4AE9" w:rsidRPr="00F766DD">
        <w:rPr>
          <w:i/>
          <w:iCs/>
        </w:rPr>
        <w:t>v</w:t>
      </w:r>
      <w:r w:rsidR="001D4AE9" w:rsidRPr="00F766DD">
        <w:rPr>
          <w:i/>
          <w:iCs/>
          <w:vertAlign w:val="subscript"/>
        </w:rPr>
        <w:t>k</w:t>
      </w:r>
      <w:r w:rsidR="00730D93">
        <w:t xml:space="preserve"> = </w:t>
      </w:r>
      <w:r w:rsidR="00730D93" w:rsidRPr="00730D93">
        <w:rPr>
          <w:i/>
          <w:iCs/>
        </w:rPr>
        <w:t>v</w:t>
      </w:r>
      <w:r w:rsidR="00730D93">
        <w:t>(</w:t>
      </w:r>
      <w:r w:rsidR="00730D93" w:rsidRPr="00730D93">
        <w:rPr>
          <w:i/>
          <w:iCs/>
        </w:rPr>
        <w:t>s</w:t>
      </w:r>
      <w:r w:rsidR="00730D93" w:rsidRPr="00730D93">
        <w:rPr>
          <w:i/>
          <w:iCs/>
          <w:vertAlign w:val="subscript"/>
        </w:rPr>
        <w:t>k</w:t>
      </w:r>
      <w:r w:rsidR="00730D93">
        <w:t xml:space="preserve">) (= </w:t>
      </w:r>
      <w:r w:rsidR="00730D93" w:rsidRPr="00730D93">
        <w:rPr>
          <w:i/>
          <w:iCs/>
        </w:rPr>
        <w:t>v</w:t>
      </w:r>
      <w:r w:rsidR="00730D93">
        <w:t>(</w:t>
      </w:r>
      <w:r w:rsidR="00730D93" w:rsidRPr="00730D93">
        <w:rPr>
          <w:i/>
          <w:iCs/>
        </w:rPr>
        <w:t>x</w:t>
      </w:r>
      <w:r w:rsidR="00730D93" w:rsidRPr="00730D93">
        <w:rPr>
          <w:i/>
          <w:iCs/>
          <w:vertAlign w:val="subscript"/>
        </w:rPr>
        <w:t>k</w:t>
      </w:r>
      <w:r w:rsidR="00730D93">
        <w:t>)).</w:t>
      </w:r>
      <w:r w:rsidR="00B9099D">
        <w:t xml:space="preserve"> Therefore, in NN literature,</w:t>
      </w:r>
      <w:r w:rsidR="0043185C">
        <w:t xml:space="preserve"> </w:t>
      </w:r>
      <w:r w:rsidR="0043185C" w:rsidRPr="00C218F2">
        <w:rPr>
          <w:i/>
          <w:iCs/>
        </w:rPr>
        <w:t>representation power</w:t>
      </w:r>
      <w:r w:rsidR="0043185C">
        <w:t xml:space="preserve"> </w:t>
      </w:r>
      <w:sdt>
        <w:sdtPr>
          <w:id w:val="-1796979657"/>
          <w:citation/>
        </w:sdtPr>
        <w:sdtContent>
          <w:r w:rsidR="008B1693">
            <w:fldChar w:fldCharType="begin"/>
          </w:r>
          <w:r w:rsidR="008B1693">
            <w:instrText xml:space="preserve">CITATION Kröse1996 \p 20 \l 1033 </w:instrText>
          </w:r>
          <w:r w:rsidR="008B1693">
            <w:fldChar w:fldCharType="separate"/>
          </w:r>
          <w:r w:rsidR="008B1693">
            <w:rPr>
              <w:noProof/>
            </w:rPr>
            <w:t>(Kröse &amp; Smagt, 1996, p. 20)</w:t>
          </w:r>
          <w:r w:rsidR="008B1693">
            <w:fldChar w:fldCharType="end"/>
          </w:r>
        </w:sdtContent>
      </w:sdt>
      <w:r w:rsidR="008B1693">
        <w:t xml:space="preserve"> </w:t>
      </w:r>
      <w:r w:rsidR="0043185C">
        <w:t xml:space="preserve">implies the approximation of NN and the desired function </w:t>
      </w:r>
      <w:r w:rsidR="0043185C" w:rsidRPr="0043185C">
        <w:rPr>
          <w:i/>
          <w:iCs/>
        </w:rPr>
        <w:t>v</w:t>
      </w:r>
      <w:r w:rsidR="0043185C">
        <w:t>(.)</w:t>
      </w:r>
      <w:r w:rsidR="00D20610">
        <w:t xml:space="preserve"> and so, the ideology under any learning NN algorithms is to make such approximation.</w:t>
      </w:r>
    </w:p>
    <w:p w14:paraId="687368A5" w14:textId="4D69B6C5" w:rsidR="00C41D4A" w:rsidRPr="0027221E" w:rsidRDefault="003C6646" w:rsidP="00C41D4A">
      <w:pPr>
        <w:ind w:firstLine="360"/>
        <w:rPr>
          <w:szCs w:val="26"/>
        </w:rPr>
      </w:pPr>
      <w:r>
        <w:t xml:space="preserve">There are some </w:t>
      </w:r>
      <w:r w:rsidR="00420649">
        <w:t xml:space="preserve">other </w:t>
      </w:r>
      <w:r>
        <w:t xml:space="preserve">conventions for learning NN from sample or training dataset. The set of inputs </w:t>
      </w:r>
      <w:r w:rsidRPr="003C6646">
        <w:rPr>
          <w:i/>
          <w:iCs/>
        </w:rPr>
        <w:t>x</w:t>
      </w:r>
      <w:r w:rsidRPr="003C6646">
        <w:rPr>
          <w:vertAlign w:val="subscript"/>
        </w:rPr>
        <w:t>1</w:t>
      </w:r>
      <w:r>
        <w:t xml:space="preserve">, </w:t>
      </w:r>
      <w:r w:rsidRPr="003C6646">
        <w:rPr>
          <w:i/>
          <w:iCs/>
        </w:rPr>
        <w:t>x</w:t>
      </w:r>
      <w:r w:rsidRPr="003C6646">
        <w:rPr>
          <w:vertAlign w:val="subscript"/>
        </w:rPr>
        <w:t>2</w:t>
      </w:r>
      <w:r>
        <w:t xml:space="preserve">,…, </w:t>
      </w:r>
      <w:r w:rsidRPr="003C6646">
        <w:rPr>
          <w:i/>
          <w:iCs/>
        </w:rPr>
        <w:t>x</w:t>
      </w:r>
      <w:r w:rsidRPr="003C6646">
        <w:rPr>
          <w:i/>
          <w:iCs/>
          <w:vertAlign w:val="subscript"/>
        </w:rPr>
        <w:t>k</w:t>
      </w:r>
      <w:r>
        <w:t xml:space="preserve">,… is denoted as </w:t>
      </w:r>
      <w:r w:rsidRPr="003C6646">
        <w:rPr>
          <w:b/>
          <w:bCs/>
          <w:i/>
          <w:iCs/>
        </w:rPr>
        <w:t>x</w:t>
      </w:r>
      <w:r>
        <w:t xml:space="preserve"> = (</w:t>
      </w:r>
      <w:r w:rsidRPr="003C6646">
        <w:rPr>
          <w:i/>
          <w:iCs/>
        </w:rPr>
        <w:t>x</w:t>
      </w:r>
      <w:r w:rsidRPr="003C6646">
        <w:rPr>
          <w:vertAlign w:val="subscript"/>
        </w:rPr>
        <w:t>1</w:t>
      </w:r>
      <w:r>
        <w:t xml:space="preserve">, </w:t>
      </w:r>
      <w:r w:rsidRPr="003C6646">
        <w:rPr>
          <w:i/>
          <w:iCs/>
        </w:rPr>
        <w:t>x</w:t>
      </w:r>
      <w:r w:rsidRPr="003C6646">
        <w:rPr>
          <w:vertAlign w:val="subscript"/>
        </w:rPr>
        <w:t>2</w:t>
      </w:r>
      <w:r>
        <w:t xml:space="preserve">,…, </w:t>
      </w:r>
      <w:r w:rsidRPr="003C6646">
        <w:rPr>
          <w:i/>
          <w:iCs/>
        </w:rPr>
        <w:t>x</w:t>
      </w:r>
      <w:r w:rsidRPr="003C6646">
        <w:rPr>
          <w:i/>
          <w:iCs/>
          <w:vertAlign w:val="subscript"/>
        </w:rPr>
        <w:t>k</w:t>
      </w:r>
      <w:r>
        <w:t>,…)</w:t>
      </w:r>
      <w:r w:rsidRPr="003C6646">
        <w:rPr>
          <w:i/>
          <w:iCs/>
          <w:vertAlign w:val="superscript"/>
        </w:rPr>
        <w:t>T</w:t>
      </w:r>
      <w:r>
        <w:t xml:space="preserve"> which is called </w:t>
      </w:r>
      <w:r w:rsidRPr="003C6646">
        <w:rPr>
          <w:i/>
          <w:iCs/>
        </w:rPr>
        <w:t>input vector</w:t>
      </w:r>
      <w:r>
        <w:t xml:space="preserve"> where the superscript “</w:t>
      </w:r>
      <w:r w:rsidRPr="003C6646">
        <w:rPr>
          <w:i/>
          <w:iCs/>
        </w:rPr>
        <w:t>T</w:t>
      </w:r>
      <w:r>
        <w:t>” denotes transposition operator of vector and matrix.</w:t>
      </w:r>
      <w:r w:rsidRPr="003C6646">
        <w:t xml:space="preserve"> </w:t>
      </w:r>
      <w:r>
        <w:t xml:space="preserve">The set of outputs </w:t>
      </w:r>
      <w:r>
        <w:rPr>
          <w:i/>
          <w:iCs/>
        </w:rPr>
        <w:t>y</w:t>
      </w:r>
      <w:r w:rsidRPr="003C6646">
        <w:rPr>
          <w:vertAlign w:val="subscript"/>
        </w:rPr>
        <w:t>1</w:t>
      </w:r>
      <w:r>
        <w:t xml:space="preserve">, </w:t>
      </w:r>
      <w:r>
        <w:rPr>
          <w:i/>
          <w:iCs/>
        </w:rPr>
        <w:t>y</w:t>
      </w:r>
      <w:r w:rsidRPr="003C6646">
        <w:rPr>
          <w:vertAlign w:val="subscript"/>
        </w:rPr>
        <w:t>2</w:t>
      </w:r>
      <w:r>
        <w:t xml:space="preserve">,…, </w:t>
      </w:r>
      <w:r>
        <w:rPr>
          <w:i/>
          <w:iCs/>
        </w:rPr>
        <w:t>y</w:t>
      </w:r>
      <w:r w:rsidRPr="003C6646">
        <w:rPr>
          <w:i/>
          <w:iCs/>
          <w:vertAlign w:val="subscript"/>
        </w:rPr>
        <w:t>k</w:t>
      </w:r>
      <w:r>
        <w:t xml:space="preserve">,… is denoted as </w:t>
      </w:r>
      <w:r>
        <w:rPr>
          <w:b/>
          <w:bCs/>
          <w:i/>
          <w:iCs/>
        </w:rPr>
        <w:t>y</w:t>
      </w:r>
      <w:r>
        <w:t xml:space="preserve"> = (</w:t>
      </w:r>
      <w:r>
        <w:rPr>
          <w:i/>
          <w:iCs/>
        </w:rPr>
        <w:t>y</w:t>
      </w:r>
      <w:r w:rsidRPr="003C6646">
        <w:rPr>
          <w:vertAlign w:val="subscript"/>
        </w:rPr>
        <w:t>1</w:t>
      </w:r>
      <w:r>
        <w:t xml:space="preserve">, </w:t>
      </w:r>
      <w:r>
        <w:rPr>
          <w:i/>
          <w:iCs/>
        </w:rPr>
        <w:t>y</w:t>
      </w:r>
      <w:r w:rsidRPr="003C6646">
        <w:rPr>
          <w:vertAlign w:val="subscript"/>
        </w:rPr>
        <w:t>2</w:t>
      </w:r>
      <w:r>
        <w:t xml:space="preserve">,…, </w:t>
      </w:r>
      <w:r>
        <w:rPr>
          <w:i/>
          <w:iCs/>
        </w:rPr>
        <w:t>y</w:t>
      </w:r>
      <w:r w:rsidRPr="003C6646">
        <w:rPr>
          <w:i/>
          <w:iCs/>
          <w:vertAlign w:val="subscript"/>
        </w:rPr>
        <w:t>k</w:t>
      </w:r>
      <w:r>
        <w:t>,…)</w:t>
      </w:r>
      <w:r w:rsidRPr="003C6646">
        <w:rPr>
          <w:i/>
          <w:iCs/>
          <w:vertAlign w:val="superscript"/>
        </w:rPr>
        <w:t>T</w:t>
      </w:r>
      <w:r>
        <w:t xml:space="preserve"> which is called </w:t>
      </w:r>
      <w:r>
        <w:rPr>
          <w:i/>
          <w:iCs/>
        </w:rPr>
        <w:t xml:space="preserve">output </w:t>
      </w:r>
      <w:r w:rsidRPr="003C6646">
        <w:rPr>
          <w:i/>
          <w:iCs/>
        </w:rPr>
        <w:t>vector</w:t>
      </w:r>
      <w:r>
        <w:t>.</w:t>
      </w:r>
      <w:r w:rsidR="00A709F7" w:rsidRPr="00A709F7">
        <w:t xml:space="preserve"> </w:t>
      </w:r>
      <w:r w:rsidR="00A709F7">
        <w:t xml:space="preserve">The set of desired outputs </w:t>
      </w:r>
      <w:r w:rsidR="00A709F7">
        <w:rPr>
          <w:i/>
          <w:iCs/>
        </w:rPr>
        <w:t>v</w:t>
      </w:r>
      <w:r w:rsidR="00A709F7" w:rsidRPr="003C6646">
        <w:rPr>
          <w:vertAlign w:val="subscript"/>
        </w:rPr>
        <w:t>1</w:t>
      </w:r>
      <w:r w:rsidR="00A709F7">
        <w:t xml:space="preserve">, </w:t>
      </w:r>
      <w:r w:rsidR="00A709F7">
        <w:rPr>
          <w:i/>
          <w:iCs/>
        </w:rPr>
        <w:t>v</w:t>
      </w:r>
      <w:r w:rsidR="00A709F7" w:rsidRPr="003C6646">
        <w:rPr>
          <w:vertAlign w:val="subscript"/>
        </w:rPr>
        <w:t>2</w:t>
      </w:r>
      <w:r w:rsidR="00A709F7">
        <w:t xml:space="preserve">,…, </w:t>
      </w:r>
      <w:r w:rsidR="00A709F7">
        <w:rPr>
          <w:i/>
          <w:iCs/>
        </w:rPr>
        <w:t>v</w:t>
      </w:r>
      <w:r w:rsidR="00A709F7" w:rsidRPr="003C6646">
        <w:rPr>
          <w:i/>
          <w:iCs/>
          <w:vertAlign w:val="subscript"/>
        </w:rPr>
        <w:t>k</w:t>
      </w:r>
      <w:r w:rsidR="00A709F7">
        <w:t xml:space="preserve">,… is denoted as </w:t>
      </w:r>
      <w:r w:rsidR="00A709F7">
        <w:rPr>
          <w:b/>
          <w:bCs/>
          <w:i/>
          <w:iCs/>
        </w:rPr>
        <w:t>v</w:t>
      </w:r>
      <w:r w:rsidR="00A709F7">
        <w:t xml:space="preserve"> = (</w:t>
      </w:r>
      <w:r w:rsidR="00A709F7">
        <w:rPr>
          <w:i/>
          <w:iCs/>
        </w:rPr>
        <w:t>v</w:t>
      </w:r>
      <w:r w:rsidR="00A709F7" w:rsidRPr="003C6646">
        <w:rPr>
          <w:vertAlign w:val="subscript"/>
        </w:rPr>
        <w:t>1</w:t>
      </w:r>
      <w:r w:rsidR="00A709F7">
        <w:t xml:space="preserve">, </w:t>
      </w:r>
      <w:r w:rsidR="00A709F7">
        <w:rPr>
          <w:i/>
          <w:iCs/>
        </w:rPr>
        <w:t>v</w:t>
      </w:r>
      <w:r w:rsidR="00A709F7" w:rsidRPr="003C6646">
        <w:rPr>
          <w:vertAlign w:val="subscript"/>
        </w:rPr>
        <w:t>2</w:t>
      </w:r>
      <w:r w:rsidR="00A709F7">
        <w:t xml:space="preserve">,…, </w:t>
      </w:r>
      <w:r w:rsidR="00A709F7">
        <w:rPr>
          <w:i/>
          <w:iCs/>
        </w:rPr>
        <w:t>v</w:t>
      </w:r>
      <w:r w:rsidR="00A709F7" w:rsidRPr="003C6646">
        <w:rPr>
          <w:i/>
          <w:iCs/>
          <w:vertAlign w:val="subscript"/>
        </w:rPr>
        <w:t>k</w:t>
      </w:r>
      <w:r w:rsidR="00A709F7">
        <w:t>,…)</w:t>
      </w:r>
      <w:r w:rsidR="00A709F7" w:rsidRPr="003C6646">
        <w:rPr>
          <w:i/>
          <w:iCs/>
          <w:vertAlign w:val="superscript"/>
        </w:rPr>
        <w:t>T</w:t>
      </w:r>
      <w:r w:rsidR="00A709F7">
        <w:t xml:space="preserve"> which is called </w:t>
      </w:r>
      <w:r w:rsidR="00A709F7" w:rsidRPr="00A709F7">
        <w:rPr>
          <w:i/>
          <w:iCs/>
        </w:rPr>
        <w:t>desired</w:t>
      </w:r>
      <w:r w:rsidR="00A709F7">
        <w:t xml:space="preserve"> </w:t>
      </w:r>
      <w:r w:rsidR="00A709F7">
        <w:rPr>
          <w:i/>
          <w:iCs/>
        </w:rPr>
        <w:t xml:space="preserve">output </w:t>
      </w:r>
      <w:r w:rsidR="00A709F7" w:rsidRPr="003C6646">
        <w:rPr>
          <w:i/>
          <w:iCs/>
        </w:rPr>
        <w:t>vector</w:t>
      </w:r>
      <w:r w:rsidR="00A709F7">
        <w:t>.</w:t>
      </w:r>
      <w:r w:rsidR="009A71EB">
        <w:t xml:space="preserve"> </w:t>
      </w:r>
      <w:r w:rsidR="005B49E0">
        <w:t xml:space="preserve">The set of clamped inputs </w:t>
      </w:r>
      <w:r w:rsidR="005B49E0">
        <w:rPr>
          <w:i/>
          <w:iCs/>
        </w:rPr>
        <w:t>s</w:t>
      </w:r>
      <w:r w:rsidR="005B49E0" w:rsidRPr="003C6646">
        <w:rPr>
          <w:vertAlign w:val="subscript"/>
        </w:rPr>
        <w:t>1</w:t>
      </w:r>
      <w:r w:rsidR="005B49E0">
        <w:t xml:space="preserve">, </w:t>
      </w:r>
      <w:r w:rsidR="005B49E0">
        <w:rPr>
          <w:i/>
          <w:iCs/>
        </w:rPr>
        <w:t>s</w:t>
      </w:r>
      <w:r w:rsidR="005B49E0">
        <w:t xml:space="preserve">,…, </w:t>
      </w:r>
      <w:r w:rsidR="005B49E0">
        <w:rPr>
          <w:i/>
          <w:iCs/>
        </w:rPr>
        <w:t>s</w:t>
      </w:r>
      <w:r w:rsidR="005B49E0" w:rsidRPr="003C6646">
        <w:rPr>
          <w:i/>
          <w:iCs/>
          <w:vertAlign w:val="subscript"/>
        </w:rPr>
        <w:t>k</w:t>
      </w:r>
      <w:r w:rsidR="005B49E0">
        <w:t xml:space="preserve">,… is denoted as </w:t>
      </w:r>
      <w:r w:rsidR="005B49E0">
        <w:rPr>
          <w:b/>
          <w:bCs/>
          <w:i/>
          <w:iCs/>
        </w:rPr>
        <w:t>s</w:t>
      </w:r>
      <w:r w:rsidR="005B49E0">
        <w:t xml:space="preserve"> = (</w:t>
      </w:r>
      <w:r w:rsidR="005B49E0">
        <w:rPr>
          <w:i/>
          <w:iCs/>
        </w:rPr>
        <w:t>s</w:t>
      </w:r>
      <w:r w:rsidR="005B49E0" w:rsidRPr="003C6646">
        <w:rPr>
          <w:vertAlign w:val="subscript"/>
        </w:rPr>
        <w:t>1</w:t>
      </w:r>
      <w:r w:rsidR="005B49E0">
        <w:t xml:space="preserve">, </w:t>
      </w:r>
      <w:r w:rsidR="005B49E0">
        <w:rPr>
          <w:i/>
          <w:iCs/>
        </w:rPr>
        <w:t>s</w:t>
      </w:r>
      <w:r w:rsidR="005B49E0" w:rsidRPr="003C6646">
        <w:rPr>
          <w:vertAlign w:val="subscript"/>
        </w:rPr>
        <w:t>2</w:t>
      </w:r>
      <w:r w:rsidR="005B49E0">
        <w:t xml:space="preserve">,…, </w:t>
      </w:r>
      <w:r w:rsidR="005B49E0">
        <w:rPr>
          <w:i/>
          <w:iCs/>
        </w:rPr>
        <w:t>s</w:t>
      </w:r>
      <w:r w:rsidR="005B49E0" w:rsidRPr="003C6646">
        <w:rPr>
          <w:i/>
          <w:iCs/>
          <w:vertAlign w:val="subscript"/>
        </w:rPr>
        <w:t>k</w:t>
      </w:r>
      <w:r w:rsidR="005B49E0">
        <w:t>,…)</w:t>
      </w:r>
      <w:r w:rsidR="005B49E0" w:rsidRPr="003C6646">
        <w:rPr>
          <w:i/>
          <w:iCs/>
          <w:vertAlign w:val="superscript"/>
        </w:rPr>
        <w:t>T</w:t>
      </w:r>
      <w:r w:rsidR="005B49E0">
        <w:t xml:space="preserve"> which is called </w:t>
      </w:r>
      <w:r w:rsidR="00A02F29">
        <w:rPr>
          <w:i/>
          <w:iCs/>
        </w:rPr>
        <w:t>clamped input</w:t>
      </w:r>
      <w:r w:rsidR="005B49E0">
        <w:rPr>
          <w:i/>
          <w:iCs/>
        </w:rPr>
        <w:t xml:space="preserve"> </w:t>
      </w:r>
      <w:r w:rsidR="005B49E0" w:rsidRPr="003C6646">
        <w:rPr>
          <w:i/>
          <w:iCs/>
        </w:rPr>
        <w:t>vector</w:t>
      </w:r>
      <w:r w:rsidR="005B49E0">
        <w:t xml:space="preserve">. </w:t>
      </w:r>
      <w:r w:rsidR="009A71EB">
        <w:t>Input vector, output vector, desired vector</w:t>
      </w:r>
      <w:r w:rsidR="00A02F29">
        <w:t>, and clamped input vector</w:t>
      </w:r>
      <w:r w:rsidR="009A71EB">
        <w:t xml:space="preserve"> with </w:t>
      </w:r>
      <w:r w:rsidR="009A71EB" w:rsidRPr="009A71EB">
        <w:rPr>
          <w:i/>
          <w:iCs/>
        </w:rPr>
        <w:t>p</w:t>
      </w:r>
      <w:r w:rsidR="009A71EB">
        <w:t xml:space="preserve"> pattern are denoted </w:t>
      </w:r>
      <w:r w:rsidR="009A71EB" w:rsidRPr="009A71EB">
        <w:rPr>
          <w:b/>
          <w:bCs/>
          <w:i/>
          <w:iCs/>
        </w:rPr>
        <w:t>x</w:t>
      </w:r>
      <w:r w:rsidR="009A71EB" w:rsidRPr="009A71EB">
        <w:rPr>
          <w:vertAlign w:val="superscript"/>
        </w:rPr>
        <w:t>(</w:t>
      </w:r>
      <w:r w:rsidR="009A71EB" w:rsidRPr="009A71EB">
        <w:rPr>
          <w:i/>
          <w:iCs/>
          <w:vertAlign w:val="superscript"/>
        </w:rPr>
        <w:t>p</w:t>
      </w:r>
      <w:r w:rsidR="009A71EB" w:rsidRPr="009A71EB">
        <w:rPr>
          <w:vertAlign w:val="superscript"/>
        </w:rPr>
        <w:t>)</w:t>
      </w:r>
      <w:r w:rsidR="009A71EB">
        <w:t xml:space="preserve">, </w:t>
      </w:r>
      <w:r w:rsidR="009A71EB" w:rsidRPr="009A71EB">
        <w:rPr>
          <w:b/>
          <w:bCs/>
          <w:i/>
          <w:iCs/>
        </w:rPr>
        <w:t>y</w:t>
      </w:r>
      <w:r w:rsidR="009A71EB" w:rsidRPr="009A71EB">
        <w:rPr>
          <w:vertAlign w:val="superscript"/>
        </w:rPr>
        <w:t>(</w:t>
      </w:r>
      <w:r w:rsidR="009A71EB" w:rsidRPr="009A71EB">
        <w:rPr>
          <w:i/>
          <w:iCs/>
          <w:vertAlign w:val="superscript"/>
        </w:rPr>
        <w:t>p</w:t>
      </w:r>
      <w:r w:rsidR="009A71EB" w:rsidRPr="009A71EB">
        <w:rPr>
          <w:vertAlign w:val="superscript"/>
        </w:rPr>
        <w:t>)</w:t>
      </w:r>
      <w:r w:rsidR="009A71EB">
        <w:t xml:space="preserve">, </w:t>
      </w:r>
      <w:r w:rsidR="009A71EB" w:rsidRPr="009A71EB">
        <w:rPr>
          <w:b/>
          <w:bCs/>
          <w:i/>
          <w:iCs/>
        </w:rPr>
        <w:t>v</w:t>
      </w:r>
      <w:r w:rsidR="009A71EB" w:rsidRPr="009A71EB">
        <w:rPr>
          <w:vertAlign w:val="superscript"/>
        </w:rPr>
        <w:t>(</w:t>
      </w:r>
      <w:r w:rsidR="009A71EB" w:rsidRPr="009A71EB">
        <w:rPr>
          <w:i/>
          <w:iCs/>
          <w:vertAlign w:val="superscript"/>
        </w:rPr>
        <w:t>p</w:t>
      </w:r>
      <w:r w:rsidR="009A71EB" w:rsidRPr="009A71EB">
        <w:rPr>
          <w:vertAlign w:val="superscript"/>
        </w:rPr>
        <w:t>)</w:t>
      </w:r>
      <w:r w:rsidR="009A71EB">
        <w:t xml:space="preserve">, </w:t>
      </w:r>
      <w:r w:rsidR="00A02F29">
        <w:t xml:space="preserve">and </w:t>
      </w:r>
      <w:r w:rsidR="00A02F29">
        <w:rPr>
          <w:b/>
          <w:bCs/>
          <w:i/>
          <w:iCs/>
        </w:rPr>
        <w:t>s</w:t>
      </w:r>
      <w:r w:rsidR="00A02F29" w:rsidRPr="009A71EB">
        <w:rPr>
          <w:vertAlign w:val="superscript"/>
        </w:rPr>
        <w:t>(</w:t>
      </w:r>
      <w:r w:rsidR="00A02F29" w:rsidRPr="009A71EB">
        <w:rPr>
          <w:i/>
          <w:iCs/>
          <w:vertAlign w:val="superscript"/>
        </w:rPr>
        <w:t>p</w:t>
      </w:r>
      <w:r w:rsidR="00A02F29" w:rsidRPr="009A71EB">
        <w:rPr>
          <w:vertAlign w:val="superscript"/>
        </w:rPr>
        <w:t>)</w:t>
      </w:r>
      <w:r w:rsidR="00A02F29">
        <w:t xml:space="preserve">, </w:t>
      </w:r>
      <w:r w:rsidR="009A71EB">
        <w:t>respectively.</w:t>
      </w:r>
      <w:r w:rsidR="005A3318">
        <w:t xml:space="preserve"> The set of input vector over entire input layer and </w:t>
      </w:r>
      <w:r w:rsidR="00097525">
        <w:t xml:space="preserve">desired </w:t>
      </w:r>
      <w:r w:rsidR="005A3318">
        <w:t>output vector over entire output layer compose</w:t>
      </w:r>
      <w:r w:rsidR="001A12E0">
        <w:t>s</w:t>
      </w:r>
      <w:r w:rsidR="005A3318">
        <w:t xml:space="preserve"> a sample or training dataset </w:t>
      </w:r>
      <w:r w:rsidR="00860736">
        <w:rPr>
          <w:i/>
          <w:iCs/>
        </w:rPr>
        <w:t>D</w:t>
      </w:r>
      <w:r w:rsidR="005A3318">
        <w:t xml:space="preserve"> = {</w:t>
      </w:r>
      <w:r w:rsidR="005A3318" w:rsidRPr="00842A64">
        <w:rPr>
          <w:b/>
          <w:bCs/>
          <w:i/>
          <w:iCs/>
        </w:rPr>
        <w:t>x</w:t>
      </w:r>
      <w:r w:rsidR="005A3318" w:rsidRPr="00842A64">
        <w:rPr>
          <w:vertAlign w:val="superscript"/>
        </w:rPr>
        <w:t>(</w:t>
      </w:r>
      <w:r w:rsidR="005A3318" w:rsidRPr="00842A64">
        <w:rPr>
          <w:i/>
          <w:iCs/>
          <w:vertAlign w:val="superscript"/>
        </w:rPr>
        <w:t>p</w:t>
      </w:r>
      <w:r w:rsidR="005A3318" w:rsidRPr="00842A64">
        <w:rPr>
          <w:vertAlign w:val="superscript"/>
        </w:rPr>
        <w:t>)</w:t>
      </w:r>
      <w:r w:rsidR="005A3318">
        <w:t xml:space="preserve">, </w:t>
      </w:r>
      <w:r w:rsidR="005A3318" w:rsidRPr="00842A64">
        <w:rPr>
          <w:b/>
          <w:bCs/>
          <w:i/>
          <w:iCs/>
        </w:rPr>
        <w:t>v</w:t>
      </w:r>
      <w:r w:rsidR="005A3318" w:rsidRPr="00842A64">
        <w:rPr>
          <w:vertAlign w:val="superscript"/>
        </w:rPr>
        <w:t>(</w:t>
      </w:r>
      <w:r w:rsidR="005A3318" w:rsidRPr="00842A64">
        <w:rPr>
          <w:i/>
          <w:iCs/>
          <w:vertAlign w:val="superscript"/>
        </w:rPr>
        <w:t>p</w:t>
      </w:r>
      <w:r w:rsidR="005A3318" w:rsidRPr="00842A64">
        <w:rPr>
          <w:vertAlign w:val="superscript"/>
        </w:rPr>
        <w:t>)</w:t>
      </w:r>
      <w:r w:rsidR="005A3318">
        <w:t>}</w:t>
      </w:r>
      <w:r w:rsidR="00BD6410">
        <w:t xml:space="preserve"> for learning NN</w:t>
      </w:r>
      <w:r w:rsidR="002B53BB">
        <w:t xml:space="preserve"> where </w:t>
      </w:r>
      <w:r w:rsidR="002B53BB" w:rsidRPr="002B53BB">
        <w:rPr>
          <w:i/>
          <w:iCs/>
        </w:rPr>
        <w:t>p</w:t>
      </w:r>
      <w:r w:rsidR="002B53BB">
        <w:t xml:space="preserve"> = 1, 2, 3, etc.</w:t>
      </w:r>
      <w:r w:rsidR="00B57772">
        <w:t xml:space="preserve"> By </w:t>
      </w:r>
      <w:r w:rsidR="009A6BC7">
        <w:t>default,</w:t>
      </w:r>
      <w:r w:rsidR="00B57772">
        <w:t xml:space="preserve"> all units are clamped in NN and so we have </w:t>
      </w:r>
      <w:r w:rsidR="00B57772">
        <w:rPr>
          <w:i/>
          <w:iCs/>
        </w:rPr>
        <w:t>D</w:t>
      </w:r>
      <w:r w:rsidR="00B57772">
        <w:t xml:space="preserve"> = {</w:t>
      </w:r>
      <w:r w:rsidR="00B57772" w:rsidRPr="00842A64">
        <w:rPr>
          <w:b/>
          <w:bCs/>
          <w:i/>
          <w:iCs/>
        </w:rPr>
        <w:t>x</w:t>
      </w:r>
      <w:r w:rsidR="00B57772" w:rsidRPr="00842A64">
        <w:rPr>
          <w:vertAlign w:val="superscript"/>
        </w:rPr>
        <w:t>(</w:t>
      </w:r>
      <w:r w:rsidR="00B57772" w:rsidRPr="00842A64">
        <w:rPr>
          <w:i/>
          <w:iCs/>
          <w:vertAlign w:val="superscript"/>
        </w:rPr>
        <w:t>p</w:t>
      </w:r>
      <w:r w:rsidR="00B57772" w:rsidRPr="00842A64">
        <w:rPr>
          <w:vertAlign w:val="superscript"/>
        </w:rPr>
        <w:t>)</w:t>
      </w:r>
      <w:r w:rsidR="00B57772">
        <w:t xml:space="preserve">, </w:t>
      </w:r>
      <w:r w:rsidR="00B57772" w:rsidRPr="00842A64">
        <w:rPr>
          <w:b/>
          <w:bCs/>
          <w:i/>
          <w:iCs/>
        </w:rPr>
        <w:t>v</w:t>
      </w:r>
      <w:r w:rsidR="00B57772" w:rsidRPr="00842A64">
        <w:rPr>
          <w:vertAlign w:val="superscript"/>
        </w:rPr>
        <w:t>(</w:t>
      </w:r>
      <w:r w:rsidR="00B57772" w:rsidRPr="00842A64">
        <w:rPr>
          <w:i/>
          <w:iCs/>
          <w:vertAlign w:val="superscript"/>
        </w:rPr>
        <w:t>p</w:t>
      </w:r>
      <w:r w:rsidR="00B57772" w:rsidRPr="00842A64">
        <w:rPr>
          <w:vertAlign w:val="superscript"/>
        </w:rPr>
        <w:t>)</w:t>
      </w:r>
      <w:r w:rsidR="00B57772">
        <w:t>} = {</w:t>
      </w:r>
      <w:r w:rsidR="00B57772">
        <w:rPr>
          <w:b/>
          <w:bCs/>
          <w:i/>
          <w:iCs/>
        </w:rPr>
        <w:t>s</w:t>
      </w:r>
      <w:r w:rsidR="00B57772" w:rsidRPr="00842A64">
        <w:rPr>
          <w:vertAlign w:val="superscript"/>
        </w:rPr>
        <w:t>(</w:t>
      </w:r>
      <w:r w:rsidR="00B57772" w:rsidRPr="00842A64">
        <w:rPr>
          <w:i/>
          <w:iCs/>
          <w:vertAlign w:val="superscript"/>
        </w:rPr>
        <w:t>p</w:t>
      </w:r>
      <w:r w:rsidR="00B57772" w:rsidRPr="00842A64">
        <w:rPr>
          <w:vertAlign w:val="superscript"/>
        </w:rPr>
        <w:t>)</w:t>
      </w:r>
      <w:r w:rsidR="00B57772">
        <w:t xml:space="preserve">, </w:t>
      </w:r>
      <w:r w:rsidR="00B57772" w:rsidRPr="00842A64">
        <w:rPr>
          <w:b/>
          <w:bCs/>
          <w:i/>
          <w:iCs/>
        </w:rPr>
        <w:t>v</w:t>
      </w:r>
      <w:r w:rsidR="00B57772" w:rsidRPr="00842A64">
        <w:rPr>
          <w:vertAlign w:val="superscript"/>
        </w:rPr>
        <w:t>(</w:t>
      </w:r>
      <w:r w:rsidR="00B57772" w:rsidRPr="00842A64">
        <w:rPr>
          <w:i/>
          <w:iCs/>
          <w:vertAlign w:val="superscript"/>
        </w:rPr>
        <w:t>p</w:t>
      </w:r>
      <w:r w:rsidR="00B57772" w:rsidRPr="00842A64">
        <w:rPr>
          <w:vertAlign w:val="superscript"/>
        </w:rPr>
        <w:t>)</w:t>
      </w:r>
      <w:r w:rsidR="00B57772">
        <w:t>} by default.</w:t>
      </w:r>
    </w:p>
    <w:p w14:paraId="6D1EBB10" w14:textId="722C12C0" w:rsidR="00962593" w:rsidRPr="00CD1DE7" w:rsidRDefault="00F32C16" w:rsidP="00C41D4A">
      <w:pPr>
        <w:ind w:firstLine="360"/>
      </w:pPr>
      <w:r>
        <w:t>A</w:t>
      </w:r>
      <w:r w:rsidR="00962593" w:rsidRPr="00CD1DE7">
        <w:t xml:space="preserve">ctivation function </w:t>
      </w:r>
      <w:r w:rsidR="00F2514B">
        <w:rPr>
          <w:i/>
        </w:rPr>
        <w:t>f</w:t>
      </w:r>
      <w:r w:rsidR="00962593" w:rsidRPr="00CD1DE7">
        <w:t>(</w:t>
      </w:r>
      <w:r w:rsidR="00F2514B">
        <w:rPr>
          <w:i/>
        </w:rPr>
        <w:t>.</w:t>
      </w:r>
      <w:r w:rsidR="00962593" w:rsidRPr="00CD1DE7">
        <w:t>)</w:t>
      </w:r>
      <w:r w:rsidR="00A4325A">
        <w:t xml:space="preserve">, which is an important factor of NN, </w:t>
      </w:r>
      <w:r w:rsidR="00962593" w:rsidRPr="00CD1DE7">
        <w:t xml:space="preserve">is squashing function which “squashes” a large weighted sum into possible smaller values ranging from 0 to 1 (sometimes –1 to 1 range). </w:t>
      </w:r>
      <w:r w:rsidR="00077F43">
        <w:t xml:space="preserve">According to </w:t>
      </w:r>
      <w:r w:rsidR="00077F43" w:rsidRPr="00DA1E1D">
        <w:t>Daniel</w:t>
      </w:r>
      <w:r w:rsidR="00077F43">
        <w:t xml:space="preserve"> Rios </w:t>
      </w:r>
      <w:sdt>
        <w:sdtPr>
          <w:id w:val="674461711"/>
          <w:citation/>
        </w:sdtPr>
        <w:sdtContent>
          <w:r w:rsidR="00077F43">
            <w:fldChar w:fldCharType="begin"/>
          </w:r>
          <w:r w:rsidR="00077F43">
            <w:instrText xml:space="preserve"> CITATION Rios \l 1033 </w:instrText>
          </w:r>
          <w:r w:rsidR="00077F43">
            <w:fldChar w:fldCharType="separate"/>
          </w:r>
          <w:r w:rsidR="00077F43">
            <w:rPr>
              <w:noProof/>
            </w:rPr>
            <w:t>(Rios)</w:t>
          </w:r>
          <w:r w:rsidR="00077F43">
            <w:fldChar w:fldCharType="end"/>
          </w:r>
        </w:sdtContent>
      </w:sdt>
      <w:r w:rsidR="00077F43">
        <w:t>, t</w:t>
      </w:r>
      <w:r w:rsidR="00962593" w:rsidRPr="00CD1DE7">
        <w:t xml:space="preserve">here are </w:t>
      </w:r>
      <w:r w:rsidR="00A82E92">
        <w:t>some</w:t>
      </w:r>
      <w:r w:rsidR="00962593" w:rsidRPr="00CD1DE7">
        <w:t xml:space="preserve"> </w:t>
      </w:r>
      <w:r w:rsidR="00A82E92">
        <w:t xml:space="preserve">typical </w:t>
      </w:r>
      <w:r w:rsidR="00962593" w:rsidRPr="00CD1DE7">
        <w:t>activation function</w:t>
      </w:r>
      <w:r w:rsidR="00A82E92">
        <w:t>s</w:t>
      </w:r>
      <w:r w:rsidR="00077F43">
        <w:t>:</w:t>
      </w:r>
    </w:p>
    <w:p w14:paraId="6559E898" w14:textId="127F6620" w:rsidR="00893444" w:rsidRDefault="00962593" w:rsidP="00962593">
      <w:pPr>
        <w:pStyle w:val="ListParagraph"/>
        <w:numPr>
          <w:ilvl w:val="0"/>
          <w:numId w:val="5"/>
        </w:numPr>
        <w:contextualSpacing w:val="0"/>
      </w:pPr>
      <w:r w:rsidRPr="00CD1DE7">
        <w:rPr>
          <w:i/>
        </w:rPr>
        <w:t>Threshold function</w:t>
      </w:r>
      <w:r w:rsidRPr="00CD1DE7">
        <w:t xml:space="preserve"> takes on value 0 if weighted sum is less than 0 and otherwise. The formula of threshold function is</w:t>
      </w:r>
      <w:r w:rsidR="00893444">
        <w:t>:</w:t>
      </w:r>
    </w:p>
    <w:p w14:paraId="4EFB36AB" w14:textId="3A0AB40E" w:rsidR="00962593" w:rsidRPr="00CD1DE7" w:rsidRDefault="00893444" w:rsidP="00893444">
      <w:pPr>
        <w:pStyle w:val="ListParagraph"/>
        <w:ind w:left="0"/>
        <w:contextualSpacing w:val="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x≥0</m:t>
                    </m:r>
                  </m:e>
                </m:mr>
                <m:mr>
                  <m:e>
                    <m:r>
                      <w:rPr>
                        <w:rFonts w:ascii="Cambria Math" w:hAnsi="Cambria Math"/>
                      </w:rPr>
                      <m:t xml:space="preserve">0 </m:t>
                    </m:r>
                    <m:r>
                      <m:rPr>
                        <m:sty m:val="p"/>
                      </m:rPr>
                      <w:rPr>
                        <w:rFonts w:ascii="Cambria Math" w:hAnsi="Cambria Math"/>
                      </w:rPr>
                      <m:t>if</m:t>
                    </m:r>
                    <m:r>
                      <w:rPr>
                        <w:rFonts w:ascii="Cambria Math" w:hAnsi="Cambria Math"/>
                      </w:rPr>
                      <m:t xml:space="preserve"> x&lt;0</m:t>
                    </m:r>
                  </m:e>
                </m:mr>
              </m:m>
            </m:e>
          </m:d>
        </m:oMath>
      </m:oMathPara>
    </w:p>
    <w:p w14:paraId="6AFB491B" w14:textId="3A843524" w:rsidR="00893444" w:rsidRPr="00893444" w:rsidRDefault="00962593" w:rsidP="00962593">
      <w:pPr>
        <w:pStyle w:val="ListParagraph"/>
        <w:numPr>
          <w:ilvl w:val="0"/>
          <w:numId w:val="5"/>
        </w:numPr>
        <w:contextualSpacing w:val="0"/>
      </w:pPr>
      <w:r w:rsidRPr="00CD1DE7">
        <w:rPr>
          <w:i/>
        </w:rPr>
        <w:t>Piecewise-linear function</w:t>
      </w:r>
      <w:r w:rsidRPr="00CD1DE7">
        <w:t xml:space="preserve"> takes on values according to amplification factor in a certain region of linear operation. The formula of piecewise-linear function is</w:t>
      </w:r>
      <w:r w:rsidR="00893444">
        <w:t>:</w:t>
      </w:r>
    </w:p>
    <w:p w14:paraId="166D20A8" w14:textId="06FE5737" w:rsidR="00962593" w:rsidRPr="00CD1DE7" w:rsidRDefault="00893444" w:rsidP="00893444">
      <w:pPr>
        <w:pStyle w:val="ListParagraph"/>
        <w:ind w:left="0"/>
        <w:contextualSpacing w:val="0"/>
      </w:pPr>
      <m:oMathPara>
        <m:oMath>
          <m:r>
            <w:rPr>
              <w:rFonts w:ascii="Cambria Math" w:hAnsi="Cambria Math"/>
            </w:rPr>
            <w:lastRenderedPageBreak/>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x≤-</m:t>
                    </m:r>
                    <m:f>
                      <m:fPr>
                        <m:ctrlPr>
                          <w:rPr>
                            <w:rFonts w:ascii="Cambria Math" w:hAnsi="Cambria Math"/>
                            <w:i/>
                          </w:rPr>
                        </m:ctrlPr>
                      </m:fPr>
                      <m:num>
                        <m:r>
                          <w:rPr>
                            <w:rFonts w:ascii="Cambria Math" w:hAnsi="Cambria Math"/>
                          </w:rPr>
                          <m:t>1</m:t>
                        </m:r>
                      </m:num>
                      <m:den>
                        <m:r>
                          <w:rPr>
                            <w:rFonts w:ascii="Cambria Math" w:hAnsi="Cambria Math"/>
                          </w:rPr>
                          <m:t>2</m:t>
                        </m:r>
                      </m:den>
                    </m:f>
                  </m:e>
                </m:mr>
                <m:mr>
                  <m:e>
                    <m:r>
                      <w:rPr>
                        <w:rFonts w:ascii="Cambria Math" w:hAnsi="Cambria Math"/>
                      </w:rPr>
                      <m:t xml:space="preserve">x </m:t>
                    </m:r>
                    <m:r>
                      <m:rPr>
                        <m:sty m:val="p"/>
                      </m:rPr>
                      <w:rPr>
                        <w:rFonts w:ascii="Cambria Math" w:hAnsi="Cambria Math"/>
                      </w:rPr>
                      <m:t>if</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mr>
                <m:mr>
                  <m:e>
                    <m:r>
                      <w:rPr>
                        <w:rFonts w:ascii="Cambria Math" w:hAnsi="Cambria Math"/>
                      </w:rPr>
                      <m:t xml:space="preserve">1 </m:t>
                    </m:r>
                    <m:r>
                      <m:rPr>
                        <m:sty m:val="p"/>
                      </m:rPr>
                      <w:rPr>
                        <w:rFonts w:ascii="Cambria Math" w:hAnsi="Cambria Math"/>
                      </w:rPr>
                      <m:t>if</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e>
                </m:mr>
              </m:m>
            </m:e>
          </m:d>
        </m:oMath>
      </m:oMathPara>
    </w:p>
    <w:p w14:paraId="655E0B72" w14:textId="7C5C3E40" w:rsidR="00FB60A8" w:rsidRDefault="00962593" w:rsidP="00962593">
      <w:pPr>
        <w:pStyle w:val="ListParagraph"/>
        <w:numPr>
          <w:ilvl w:val="0"/>
          <w:numId w:val="5"/>
        </w:numPr>
        <w:contextualSpacing w:val="0"/>
      </w:pPr>
      <w:r w:rsidRPr="00CD1DE7">
        <w:rPr>
          <w:i/>
        </w:rPr>
        <w:t>Sigmoid function</w:t>
      </w:r>
      <w:r w:rsidRPr="00CD1DE7">
        <w:t xml:space="preserve"> or logistic function takes on values in range [0, 1] or [–1, 1]. </w:t>
      </w:r>
      <w:r w:rsidR="00AF4F7A">
        <w:t>A</w:t>
      </w:r>
      <w:r w:rsidRPr="00CD1DE7">
        <w:t xml:space="preserve"> </w:t>
      </w:r>
      <w:r w:rsidR="00AF4F7A">
        <w:t xml:space="preserve">popular </w:t>
      </w:r>
      <w:r w:rsidRPr="00CD1DE7">
        <w:t>formula of sigmoid function is</w:t>
      </w:r>
      <w:r w:rsidR="00FB60A8">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733AD" w14:paraId="6036CBA3" w14:textId="77777777" w:rsidTr="00432E71">
        <w:tc>
          <w:tcPr>
            <w:tcW w:w="4845" w:type="pct"/>
          </w:tcPr>
          <w:p w14:paraId="3AEDC1BD" w14:textId="4134E4AF" w:rsidR="004733AD" w:rsidRDefault="00890C63" w:rsidP="00890C63">
            <w:pPr>
              <w:pStyle w:val="ListParagraph"/>
              <w:ind w:left="0"/>
              <w:contextualSpacing w:val="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155" w:type="pct"/>
            <w:vAlign w:val="center"/>
          </w:tcPr>
          <w:p w14:paraId="4E2E45C1" w14:textId="5029AE03" w:rsidR="004733AD" w:rsidRDefault="004733AD" w:rsidP="0085125E">
            <w:pPr>
              <w:jc w:val="right"/>
            </w:pPr>
            <w:r>
              <w:t>(</w:t>
            </w:r>
            <w:r w:rsidR="001C3488">
              <w:t>1.5</w:t>
            </w:r>
            <w:r>
              <w:t>)</w:t>
            </w:r>
          </w:p>
        </w:tc>
      </w:tr>
    </w:tbl>
    <w:p w14:paraId="738A7B09" w14:textId="3E04CB97" w:rsidR="00962593" w:rsidRPr="00CD1DE7" w:rsidRDefault="00FB60A8" w:rsidP="00FB60A8">
      <w:pPr>
        <w:pStyle w:val="ListParagraph"/>
        <w:contextualSpacing w:val="0"/>
      </w:pPr>
      <w:r>
        <w:t>W</w:t>
      </w:r>
      <w:r w:rsidR="00962593" w:rsidRPr="00CD1DE7">
        <w:t xml:space="preserve">here </w:t>
      </w:r>
      <w:r w:rsidR="00962593" w:rsidRPr="00CD1DE7">
        <w:rPr>
          <w:i/>
        </w:rPr>
        <w:t>e</w:t>
      </w:r>
      <w:r w:rsidR="00962593" w:rsidRPr="00CD1DE7">
        <w:rPr>
          <w:vertAlign w:val="superscript"/>
        </w:rPr>
        <w:t>(.)</w:t>
      </w:r>
      <w:r w:rsidR="00962593" w:rsidRPr="00CD1DE7">
        <w:t xml:space="preserve"> or </w:t>
      </w:r>
      <w:r w:rsidR="00962593" w:rsidRPr="00FB60A8">
        <w:rPr>
          <w:iCs/>
        </w:rPr>
        <w:t>exp</w:t>
      </w:r>
      <w:r w:rsidR="00962593" w:rsidRPr="00CD1DE7">
        <w:t>(.) denotes exponent function.</w:t>
      </w:r>
      <w:r w:rsidR="002A2DEA">
        <w:t xml:space="preserve"> </w:t>
      </w:r>
      <w:r w:rsidR="00AF4F7A">
        <w:t>Exponential l</w:t>
      </w:r>
      <w:r w:rsidR="002A2DEA">
        <w:t>ogistic function is the most popular activation function.</w:t>
      </w:r>
    </w:p>
    <w:p w14:paraId="69555BFB" w14:textId="31E0E428" w:rsidR="00C14CA8" w:rsidRDefault="00273FF9" w:rsidP="0027221E">
      <w:pPr>
        <w:rPr>
          <w:szCs w:val="26"/>
        </w:rPr>
      </w:pPr>
      <w:r>
        <w:t xml:space="preserve">Recall that the essence of learning NN </w:t>
      </w:r>
      <w:r w:rsidR="00524F0E">
        <w:t xml:space="preserve">(training NN) </w:t>
      </w:r>
      <w:r>
        <w:t>is to improve weighted connections by matching input and output.</w:t>
      </w:r>
      <w:r w:rsidR="009C7CCB">
        <w:t xml:space="preserve"> </w:t>
      </w:r>
      <w:r w:rsidR="00482280">
        <w:rPr>
          <w:szCs w:val="26"/>
        </w:rPr>
        <w:t xml:space="preserve">Given a weight </w:t>
      </w:r>
      <w:r w:rsidR="00482280" w:rsidRPr="006C3530">
        <w:rPr>
          <w:i/>
          <w:iCs/>
          <w:szCs w:val="26"/>
        </w:rPr>
        <w:t>w</w:t>
      </w:r>
      <w:r w:rsidR="00482280" w:rsidRPr="006C3530">
        <w:rPr>
          <w:i/>
          <w:iCs/>
          <w:szCs w:val="26"/>
          <w:vertAlign w:val="subscript"/>
        </w:rPr>
        <w:t>jk</w:t>
      </w:r>
      <w:r w:rsidR="00482280">
        <w:rPr>
          <w:szCs w:val="26"/>
        </w:rPr>
        <w:t xml:space="preserve"> from unit </w:t>
      </w:r>
      <w:r w:rsidR="00482280" w:rsidRPr="006C3530">
        <w:rPr>
          <w:i/>
          <w:iCs/>
          <w:szCs w:val="26"/>
        </w:rPr>
        <w:t>j</w:t>
      </w:r>
      <w:r w:rsidR="00482280">
        <w:rPr>
          <w:szCs w:val="26"/>
        </w:rPr>
        <w:t xml:space="preserve"> to unit </w:t>
      </w:r>
      <w:r w:rsidR="00482280" w:rsidRPr="006C3530">
        <w:rPr>
          <w:i/>
          <w:iCs/>
          <w:szCs w:val="26"/>
        </w:rPr>
        <w:t>k</w:t>
      </w:r>
      <w:r w:rsidR="00482280">
        <w:rPr>
          <w:szCs w:val="26"/>
        </w:rPr>
        <w:t xml:space="preserve">, </w:t>
      </w:r>
      <w:r w:rsidR="008100B5">
        <w:rPr>
          <w:szCs w:val="26"/>
        </w:rPr>
        <w:t>a</w:t>
      </w:r>
      <w:r w:rsidR="00482280">
        <w:rPr>
          <w:szCs w:val="26"/>
        </w:rPr>
        <w:t xml:space="preserve"> new version of </w:t>
      </w:r>
      <w:r w:rsidR="00482280" w:rsidRPr="00651391">
        <w:rPr>
          <w:i/>
          <w:iCs/>
          <w:szCs w:val="26"/>
        </w:rPr>
        <w:t>w</w:t>
      </w:r>
      <w:r w:rsidR="00482280" w:rsidRPr="00651391">
        <w:rPr>
          <w:i/>
          <w:iCs/>
          <w:szCs w:val="26"/>
          <w:vertAlign w:val="subscript"/>
        </w:rPr>
        <w:t>jk</w:t>
      </w:r>
      <w:r w:rsidR="00482280">
        <w:rPr>
          <w:szCs w:val="26"/>
        </w:rPr>
        <w:t xml:space="preserve"> after learning process </w:t>
      </w:r>
      <w:r w:rsidR="00651391">
        <w:rPr>
          <w:szCs w:val="26"/>
        </w:rPr>
        <w:t xml:space="preserve">at time point </w:t>
      </w:r>
      <w:r w:rsidR="00651391" w:rsidRPr="00651391">
        <w:rPr>
          <w:i/>
          <w:iCs/>
          <w:szCs w:val="26"/>
        </w:rPr>
        <w:t>t</w:t>
      </w:r>
      <w:r w:rsidR="00651391">
        <w:rPr>
          <w:szCs w:val="26"/>
        </w:rPr>
        <w:t xml:space="preserve"> </w:t>
      </w:r>
      <w:r w:rsidR="00482280">
        <w:rPr>
          <w:szCs w:val="26"/>
        </w:rPr>
        <w:t xml:space="preserve">is updated by </w:t>
      </w:r>
      <w:r w:rsidR="001D4FD5">
        <w:rPr>
          <w:szCs w:val="26"/>
        </w:rPr>
        <w:t xml:space="preserve">weight </w:t>
      </w:r>
      <w:r w:rsidR="00482280">
        <w:rPr>
          <w:szCs w:val="26"/>
        </w:rPr>
        <w:t xml:space="preserve">deviation </w:t>
      </w:r>
      <w:r w:rsidR="00482280">
        <w:rPr>
          <w:rFonts w:cs="Times New Roman"/>
          <w:szCs w:val="26"/>
        </w:rPr>
        <w:t>Δ</w:t>
      </w:r>
      <w:r w:rsidR="00482280" w:rsidRPr="00651391">
        <w:rPr>
          <w:i/>
          <w:iCs/>
          <w:szCs w:val="26"/>
        </w:rPr>
        <w:t>w</w:t>
      </w:r>
      <w:r w:rsidR="00482280" w:rsidRPr="00651391">
        <w:rPr>
          <w:i/>
          <w:iCs/>
          <w:szCs w:val="26"/>
          <w:vertAlign w:val="subscript"/>
        </w:rPr>
        <w:t>jk</w:t>
      </w:r>
      <w:r w:rsidR="00482280">
        <w:rPr>
          <w:szCs w:val="26"/>
        </w:rPr>
        <w:t xml:space="preserve"> as follows:</w:t>
      </w:r>
    </w:p>
    <w:p w14:paraId="34D84B57" w14:textId="371EFC8A" w:rsidR="00482280" w:rsidRPr="00CD1DE7" w:rsidRDefault="000D5DF1" w:rsidP="0027221E">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oMath>
      </m:oMathPara>
    </w:p>
    <w:p w14:paraId="5DD2E30F" w14:textId="155A5DFE" w:rsidR="00DA1E1D" w:rsidRDefault="005039FD" w:rsidP="00071A9B">
      <w:r>
        <w:t>Or shortly:</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C2999" w14:paraId="7A38EF89" w14:textId="77777777" w:rsidTr="00432E71">
        <w:tc>
          <w:tcPr>
            <w:tcW w:w="4845" w:type="pct"/>
          </w:tcPr>
          <w:p w14:paraId="34003DA2" w14:textId="51B69126" w:rsidR="004C2999" w:rsidRPr="004C2999" w:rsidRDefault="000D5DF1" w:rsidP="0085125E">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oMath>
            </m:oMathPara>
          </w:p>
        </w:tc>
        <w:tc>
          <w:tcPr>
            <w:tcW w:w="155" w:type="pct"/>
            <w:vAlign w:val="center"/>
          </w:tcPr>
          <w:p w14:paraId="08492C66" w14:textId="75C3162D" w:rsidR="004C2999" w:rsidRDefault="004C2999" w:rsidP="0085125E">
            <w:pPr>
              <w:jc w:val="right"/>
            </w:pPr>
            <w:r>
              <w:t>(</w:t>
            </w:r>
            <w:r w:rsidR="001C3488">
              <w:t>1.6</w:t>
            </w:r>
            <w:r>
              <w:t>)</w:t>
            </w:r>
          </w:p>
        </w:tc>
      </w:tr>
    </w:tbl>
    <w:p w14:paraId="57345040" w14:textId="42AB1485" w:rsidR="008100B5" w:rsidRDefault="004C2999" w:rsidP="008100B5">
      <w:pPr>
        <w:rPr>
          <w:szCs w:val="26"/>
        </w:rPr>
      </w:pPr>
      <w:r>
        <w:t xml:space="preserve">The equation above is called </w:t>
      </w:r>
      <w:r w:rsidRPr="004C2999">
        <w:rPr>
          <w:i/>
          <w:iCs/>
        </w:rPr>
        <w:t>weight update rule</w:t>
      </w:r>
      <w:r w:rsidR="008100B5">
        <w:t xml:space="preserve"> and hence</w:t>
      </w:r>
      <w:r>
        <w:t xml:space="preserve">, </w:t>
      </w:r>
      <w:r w:rsidR="008100B5" w:rsidRPr="008100B5">
        <w:t>weight update rule</w:t>
      </w:r>
      <w:r w:rsidR="008100B5">
        <w:t xml:space="preserve"> </w:t>
      </w:r>
      <w:r w:rsidR="006C4B75">
        <w:t>focuses on</w:t>
      </w:r>
      <w:r>
        <w:t xml:space="preserve"> </w:t>
      </w:r>
      <w:r w:rsidR="008100B5">
        <w:t xml:space="preserve">how to calculate weight deviation </w:t>
      </w:r>
      <w:r w:rsidR="008100B5">
        <w:rPr>
          <w:rFonts w:cs="Times New Roman"/>
          <w:szCs w:val="26"/>
        </w:rPr>
        <w:t>Δ</w:t>
      </w:r>
      <w:r w:rsidR="008100B5" w:rsidRPr="00651391">
        <w:rPr>
          <w:i/>
          <w:iCs/>
          <w:szCs w:val="26"/>
        </w:rPr>
        <w:t>w</w:t>
      </w:r>
      <w:r w:rsidR="008100B5" w:rsidRPr="00651391">
        <w:rPr>
          <w:i/>
          <w:iCs/>
          <w:szCs w:val="26"/>
          <w:vertAlign w:val="subscript"/>
        </w:rPr>
        <w:t>jk</w:t>
      </w:r>
      <w:r w:rsidR="000427A0">
        <w:t xml:space="preserve"> which is also called the change in weight.</w:t>
      </w:r>
      <w:r w:rsidR="00E87836" w:rsidRPr="00E87836">
        <w:t xml:space="preserve"> </w:t>
      </w:r>
      <w:r w:rsidR="00BA7735">
        <w:t>L</w:t>
      </w:r>
      <w:r w:rsidR="00E87836">
        <w:t>earning NN algorithms also improve biases</w:t>
      </w:r>
      <w:r w:rsidR="00A11238">
        <w:t xml:space="preserve"> beside improving weights</w:t>
      </w:r>
      <w:r w:rsidR="00E87836">
        <w:t xml:space="preserve">. Given </w:t>
      </w:r>
      <w:r w:rsidR="008100B5">
        <w:t xml:space="preserve">bias </w:t>
      </w:r>
      <w:r w:rsidR="008100B5" w:rsidRPr="002745D9">
        <w:rPr>
          <w:rFonts w:cs="Times New Roman"/>
          <w:i/>
          <w:iCs/>
        </w:rPr>
        <w:t>θ</w:t>
      </w:r>
      <w:r w:rsidR="008100B5" w:rsidRPr="002745D9">
        <w:rPr>
          <w:i/>
          <w:iCs/>
          <w:vertAlign w:val="subscript"/>
        </w:rPr>
        <w:t>k</w:t>
      </w:r>
      <w:r w:rsidR="008100B5">
        <w:t xml:space="preserve"> of </w:t>
      </w:r>
      <w:r w:rsidR="00E87836">
        <w:t xml:space="preserve">unit </w:t>
      </w:r>
      <w:r w:rsidR="00E87836" w:rsidRPr="002745D9">
        <w:rPr>
          <w:i/>
          <w:iCs/>
        </w:rPr>
        <w:t>k</w:t>
      </w:r>
      <w:r w:rsidR="008100B5">
        <w:t xml:space="preserve">, </w:t>
      </w:r>
      <w:r w:rsidR="008100B5">
        <w:rPr>
          <w:szCs w:val="26"/>
        </w:rPr>
        <w:t xml:space="preserve">a new version of </w:t>
      </w:r>
      <w:r w:rsidR="008100B5" w:rsidRPr="002745D9">
        <w:rPr>
          <w:rFonts w:cs="Times New Roman"/>
          <w:i/>
          <w:iCs/>
        </w:rPr>
        <w:t>θ</w:t>
      </w:r>
      <w:r w:rsidR="008100B5" w:rsidRPr="002745D9">
        <w:rPr>
          <w:i/>
          <w:iCs/>
          <w:vertAlign w:val="subscript"/>
        </w:rPr>
        <w:t>k</w:t>
      </w:r>
      <w:r w:rsidR="008100B5">
        <w:rPr>
          <w:szCs w:val="26"/>
        </w:rPr>
        <w:t xml:space="preserve"> after learning process at time point </w:t>
      </w:r>
      <w:r w:rsidR="008100B5" w:rsidRPr="00651391">
        <w:rPr>
          <w:i/>
          <w:iCs/>
          <w:szCs w:val="26"/>
        </w:rPr>
        <w:t>t</w:t>
      </w:r>
      <w:r w:rsidR="008100B5">
        <w:rPr>
          <w:szCs w:val="26"/>
        </w:rPr>
        <w:t xml:space="preserve"> is updated by bias deviation </w:t>
      </w:r>
      <w:r w:rsidR="008100B5">
        <w:rPr>
          <w:rFonts w:cs="Times New Roman"/>
          <w:szCs w:val="26"/>
        </w:rPr>
        <w:t>Δ</w:t>
      </w:r>
      <w:r w:rsidR="002745D9">
        <w:rPr>
          <w:rFonts w:cs="Times New Roman"/>
          <w:i/>
          <w:iCs/>
          <w:szCs w:val="26"/>
        </w:rPr>
        <w:t>θ</w:t>
      </w:r>
      <w:r w:rsidR="008100B5" w:rsidRPr="00651391">
        <w:rPr>
          <w:i/>
          <w:iCs/>
          <w:szCs w:val="26"/>
          <w:vertAlign w:val="subscript"/>
        </w:rPr>
        <w:t>k</w:t>
      </w:r>
      <w:r w:rsidR="008100B5">
        <w:rPr>
          <w:szCs w:val="26"/>
        </w:rPr>
        <w:t xml:space="preserve"> as follows:</w:t>
      </w:r>
    </w:p>
    <w:p w14:paraId="428BF595" w14:textId="15E9D2F1" w:rsidR="006B716F" w:rsidRPr="00CD1DE7" w:rsidRDefault="000D5DF1" w:rsidP="006B716F">
      <w:pPr>
        <w:rPr>
          <w:szCs w:val="26"/>
        </w:rPr>
      </w:pPr>
      <m:oMathPara>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oMath>
      </m:oMathPara>
    </w:p>
    <w:p w14:paraId="4ED3E055" w14:textId="087B08F5" w:rsidR="006B716F" w:rsidRDefault="006B716F" w:rsidP="006B716F">
      <w:r>
        <w:t>Or shortly:</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B445FD" w14:paraId="3FAD84CB" w14:textId="77777777" w:rsidTr="00432E71">
        <w:tc>
          <w:tcPr>
            <w:tcW w:w="4845" w:type="pct"/>
          </w:tcPr>
          <w:p w14:paraId="32F6C058" w14:textId="51D91660" w:rsidR="00B445FD" w:rsidRPr="00B445FD" w:rsidRDefault="000D5DF1" w:rsidP="0085125E">
            <w:pPr>
              <w:rPr>
                <w:szCs w:val="26"/>
              </w:rPr>
            </w:pPr>
            <m:oMathPara>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oMath>
            </m:oMathPara>
          </w:p>
        </w:tc>
        <w:tc>
          <w:tcPr>
            <w:tcW w:w="155" w:type="pct"/>
            <w:vAlign w:val="center"/>
          </w:tcPr>
          <w:p w14:paraId="3F3DC4A3" w14:textId="0DF7107B" w:rsidR="00B445FD" w:rsidRDefault="00B445FD" w:rsidP="0085125E">
            <w:pPr>
              <w:jc w:val="right"/>
            </w:pPr>
            <w:r>
              <w:t>(</w:t>
            </w:r>
            <w:r w:rsidR="001C3488">
              <w:t>1.7</w:t>
            </w:r>
            <w:r>
              <w:t>)</w:t>
            </w:r>
          </w:p>
        </w:tc>
      </w:tr>
    </w:tbl>
    <w:p w14:paraId="666C901A" w14:textId="68B62E31" w:rsidR="00E87836" w:rsidRPr="00FF48D9" w:rsidRDefault="006138D8">
      <w:r>
        <w:t xml:space="preserve">The equation above is called </w:t>
      </w:r>
      <w:r>
        <w:rPr>
          <w:i/>
          <w:iCs/>
        </w:rPr>
        <w:t>bias</w:t>
      </w:r>
      <w:r w:rsidRPr="004C2999">
        <w:rPr>
          <w:i/>
          <w:iCs/>
        </w:rPr>
        <w:t xml:space="preserve"> update rule</w:t>
      </w:r>
      <w:r>
        <w:t xml:space="preserve"> and hence, bias</w:t>
      </w:r>
      <w:r w:rsidRPr="008100B5">
        <w:t xml:space="preserve"> update rule</w:t>
      </w:r>
      <w:r>
        <w:t xml:space="preserve"> </w:t>
      </w:r>
      <w:r w:rsidR="006C4B75">
        <w:t>focuses on</w:t>
      </w:r>
      <w:r>
        <w:t xml:space="preserve"> how to calculate bias deviation </w:t>
      </w:r>
      <w:r>
        <w:rPr>
          <w:rFonts w:cs="Times New Roman"/>
          <w:szCs w:val="26"/>
        </w:rPr>
        <w:t>Δ</w:t>
      </w:r>
      <w:r>
        <w:rPr>
          <w:rFonts w:cs="Times New Roman"/>
          <w:i/>
          <w:iCs/>
          <w:szCs w:val="26"/>
        </w:rPr>
        <w:t>θ</w:t>
      </w:r>
      <w:r w:rsidRPr="00651391">
        <w:rPr>
          <w:i/>
          <w:iCs/>
          <w:szCs w:val="26"/>
          <w:vertAlign w:val="subscript"/>
        </w:rPr>
        <w:t>k</w:t>
      </w:r>
      <w:r w:rsidR="00C75869">
        <w:t xml:space="preserve"> which is also called the change in bias.</w:t>
      </w:r>
      <w:r w:rsidR="00FE3B05">
        <w:t xml:space="preserve"> In general, </w:t>
      </w:r>
      <w:r w:rsidR="00323592">
        <w:t>a</w:t>
      </w:r>
      <w:r w:rsidR="002A3F6D">
        <w:t xml:space="preserve"> normal</w:t>
      </w:r>
      <w:r w:rsidR="00FE3B05">
        <w:t xml:space="preserve"> learning NN algorithm needs to specify both weight update rule and bias update rule</w:t>
      </w:r>
      <w:r w:rsidR="00092DF8">
        <w:t xml:space="preserve"> because both of them determine propagation rule.</w:t>
      </w:r>
      <w:r w:rsidR="00FF48D9">
        <w:t xml:space="preserve"> Because weight update rule and bias update rule are based on weight deviation and bias deviation, </w:t>
      </w:r>
      <w:r w:rsidR="008E31E9">
        <w:t>these deviations</w:t>
      </w:r>
      <w:r w:rsidR="008E31E9">
        <w:rPr>
          <w:rFonts w:cs="Times New Roman"/>
          <w:szCs w:val="26"/>
        </w:rPr>
        <w:t xml:space="preserve"> </w:t>
      </w:r>
      <w:r w:rsidR="00FF48D9">
        <w:rPr>
          <w:rFonts w:cs="Times New Roman"/>
          <w:szCs w:val="26"/>
        </w:rPr>
        <w:t>Δ</w:t>
      </w:r>
      <w:r w:rsidR="00FF48D9" w:rsidRPr="00651391">
        <w:rPr>
          <w:i/>
          <w:iCs/>
          <w:szCs w:val="26"/>
        </w:rPr>
        <w:t>w</w:t>
      </w:r>
      <w:r w:rsidR="00FF48D9" w:rsidRPr="00651391">
        <w:rPr>
          <w:i/>
          <w:iCs/>
          <w:szCs w:val="26"/>
          <w:vertAlign w:val="subscript"/>
        </w:rPr>
        <w:t>jk</w:t>
      </w:r>
      <w:r w:rsidR="00FF48D9">
        <w:rPr>
          <w:szCs w:val="26"/>
        </w:rPr>
        <w:t xml:space="preserve"> and </w:t>
      </w:r>
      <w:r w:rsidR="00FF48D9">
        <w:rPr>
          <w:rFonts w:cs="Times New Roman"/>
          <w:szCs w:val="26"/>
        </w:rPr>
        <w:t>Δ</w:t>
      </w:r>
      <w:r w:rsidR="00FF48D9">
        <w:rPr>
          <w:rFonts w:cs="Times New Roman"/>
          <w:i/>
          <w:iCs/>
          <w:szCs w:val="26"/>
        </w:rPr>
        <w:t>θ</w:t>
      </w:r>
      <w:r w:rsidR="00FF48D9" w:rsidRPr="00651391">
        <w:rPr>
          <w:i/>
          <w:iCs/>
          <w:szCs w:val="26"/>
          <w:vertAlign w:val="subscript"/>
        </w:rPr>
        <w:t>k</w:t>
      </w:r>
      <w:r w:rsidR="00FF48D9">
        <w:rPr>
          <w:szCs w:val="26"/>
        </w:rPr>
        <w:t xml:space="preserve"> can be use</w:t>
      </w:r>
      <w:r w:rsidR="00133239">
        <w:rPr>
          <w:szCs w:val="26"/>
        </w:rPr>
        <w:t>d</w:t>
      </w:r>
      <w:r w:rsidR="00FF48D9">
        <w:rPr>
          <w:szCs w:val="26"/>
        </w:rPr>
        <w:t xml:space="preserve"> to represent these rules.</w:t>
      </w:r>
    </w:p>
    <w:p w14:paraId="3BD01921" w14:textId="4B64BC30" w:rsidR="00DC266C" w:rsidRDefault="00E87836" w:rsidP="00201966">
      <w:pPr>
        <w:ind w:firstLine="360"/>
        <w:rPr>
          <w:szCs w:val="26"/>
        </w:rPr>
      </w:pPr>
      <w:r>
        <w:t xml:space="preserve">The most popular </w:t>
      </w:r>
      <w:r w:rsidR="00AA164C">
        <w:t xml:space="preserve">learning </w:t>
      </w:r>
      <w:r>
        <w:t xml:space="preserve">NN algorithm is </w:t>
      </w:r>
      <w:r w:rsidRPr="00CD1DE7">
        <w:rPr>
          <w:szCs w:val="26"/>
        </w:rPr>
        <w:t>backpropagation algorithm,</w:t>
      </w:r>
      <w:r>
        <w:rPr>
          <w:szCs w:val="26"/>
        </w:rPr>
        <w:t xml:space="preserve"> but we should skim some simpler learning algorithms</w:t>
      </w:r>
      <w:r w:rsidR="003A5E7C">
        <w:rPr>
          <w:szCs w:val="26"/>
        </w:rPr>
        <w:t xml:space="preserve"> </w:t>
      </w:r>
      <w:r w:rsidR="002C0BEF">
        <w:rPr>
          <w:szCs w:val="26"/>
        </w:rPr>
        <w:t>first</w:t>
      </w:r>
      <w:r>
        <w:rPr>
          <w:szCs w:val="26"/>
        </w:rPr>
        <w:t xml:space="preserve">. Two </w:t>
      </w:r>
      <w:r w:rsidR="003A5E7C">
        <w:rPr>
          <w:szCs w:val="26"/>
        </w:rPr>
        <w:t>common</w:t>
      </w:r>
      <w:r>
        <w:rPr>
          <w:szCs w:val="26"/>
        </w:rPr>
        <w:t xml:space="preserve"> simpler learning algorithms are Perceptron and Adaline. Both of them are based on </w:t>
      </w:r>
      <w:r w:rsidRPr="00A41F39">
        <w:rPr>
          <w:i/>
          <w:iCs/>
          <w:szCs w:val="26"/>
        </w:rPr>
        <w:t>Hebbian rule</w:t>
      </w:r>
      <w:r>
        <w:rPr>
          <w:szCs w:val="26"/>
        </w:rPr>
        <w:t xml:space="preserve"> and </w:t>
      </w:r>
      <w:r w:rsidRPr="00A41F39">
        <w:rPr>
          <w:i/>
          <w:iCs/>
          <w:szCs w:val="26"/>
        </w:rPr>
        <w:t>delta rule</w:t>
      </w:r>
      <w:r>
        <w:rPr>
          <w:szCs w:val="26"/>
        </w:rPr>
        <w:t>.</w:t>
      </w:r>
      <w:r w:rsidR="00EE04CD">
        <w:rPr>
          <w:szCs w:val="26"/>
        </w:rPr>
        <w:t xml:space="preserve"> </w:t>
      </w:r>
      <w:r w:rsidR="006C3530">
        <w:rPr>
          <w:szCs w:val="26"/>
        </w:rPr>
        <w:t xml:space="preserve">Hebbian rule indicates that </w:t>
      </w:r>
      <w:r w:rsidR="00F34D01">
        <w:rPr>
          <w:rFonts w:cs="Times New Roman"/>
          <w:szCs w:val="26"/>
        </w:rPr>
        <w:t>Δ</w:t>
      </w:r>
      <w:r w:rsidR="00F34D01" w:rsidRPr="00651391">
        <w:rPr>
          <w:i/>
          <w:iCs/>
          <w:szCs w:val="26"/>
        </w:rPr>
        <w:t>w</w:t>
      </w:r>
      <w:r w:rsidR="00F34D01" w:rsidRPr="00651391">
        <w:rPr>
          <w:i/>
          <w:iCs/>
          <w:szCs w:val="26"/>
          <w:vertAlign w:val="subscript"/>
        </w:rPr>
        <w:t>jk</w:t>
      </w:r>
      <w:r w:rsidR="00F34D01">
        <w:rPr>
          <w:szCs w:val="26"/>
        </w:rPr>
        <w:t xml:space="preserve"> </w:t>
      </w:r>
      <w:r w:rsidR="0052179D">
        <w:rPr>
          <w:szCs w:val="26"/>
        </w:rPr>
        <w:t xml:space="preserve">(also </w:t>
      </w:r>
      <w:r w:rsidR="0052179D" w:rsidRPr="0052179D">
        <w:rPr>
          <w:i/>
          <w:iCs/>
          <w:szCs w:val="26"/>
        </w:rPr>
        <w:t>w</w:t>
      </w:r>
      <w:r w:rsidR="0052179D" w:rsidRPr="0052179D">
        <w:rPr>
          <w:i/>
          <w:iCs/>
          <w:szCs w:val="26"/>
          <w:vertAlign w:val="subscript"/>
        </w:rPr>
        <w:t>jk</w:t>
      </w:r>
      <w:r w:rsidR="0052179D">
        <w:rPr>
          <w:szCs w:val="26"/>
        </w:rPr>
        <w:t xml:space="preserve">) </w:t>
      </w:r>
      <w:r w:rsidR="006C3530">
        <w:rPr>
          <w:szCs w:val="26"/>
        </w:rPr>
        <w:t xml:space="preserve">is proportional to </w:t>
      </w:r>
      <w:r w:rsidR="003C621A">
        <w:rPr>
          <w:szCs w:val="26"/>
        </w:rPr>
        <w:t>product</w:t>
      </w:r>
      <w:r w:rsidR="006C3530">
        <w:rPr>
          <w:szCs w:val="26"/>
        </w:rPr>
        <w:t xml:space="preserve"> of output of unit </w:t>
      </w:r>
      <w:r w:rsidR="006C3530" w:rsidRPr="006C3530">
        <w:rPr>
          <w:i/>
          <w:iCs/>
          <w:szCs w:val="26"/>
        </w:rPr>
        <w:t>j</w:t>
      </w:r>
      <w:r w:rsidR="006C3530">
        <w:rPr>
          <w:szCs w:val="26"/>
        </w:rPr>
        <w:t xml:space="preserve"> </w:t>
      </w:r>
      <w:r w:rsidR="00B3242C">
        <w:rPr>
          <w:szCs w:val="26"/>
        </w:rPr>
        <w:t>and</w:t>
      </w:r>
      <w:r w:rsidR="006C3530">
        <w:rPr>
          <w:szCs w:val="26"/>
        </w:rPr>
        <w:t xml:space="preserve"> </w:t>
      </w:r>
      <w:r w:rsidR="00B3242C">
        <w:rPr>
          <w:szCs w:val="26"/>
        </w:rPr>
        <w:t xml:space="preserve">output of </w:t>
      </w:r>
      <w:r w:rsidR="006C3530">
        <w:rPr>
          <w:szCs w:val="26"/>
        </w:rPr>
        <w:t xml:space="preserve">unit </w:t>
      </w:r>
      <w:r w:rsidR="006C3530" w:rsidRPr="006C3530">
        <w:rPr>
          <w:i/>
          <w:iCs/>
          <w:szCs w:val="26"/>
        </w:rPr>
        <w:t>k</w:t>
      </w:r>
      <w:r w:rsidR="006C3530">
        <w:rPr>
          <w:szCs w:val="26"/>
        </w:rPr>
        <w:t xml:space="preserve"> as follows</w:t>
      </w:r>
      <w:r w:rsidR="0025512F">
        <w:rPr>
          <w:szCs w:val="26"/>
        </w:rPr>
        <w:t xml:space="preserve"> </w:t>
      </w:r>
      <w:sdt>
        <w:sdtPr>
          <w:rPr>
            <w:szCs w:val="26"/>
          </w:rPr>
          <w:id w:val="-1920163048"/>
          <w:citation/>
        </w:sdtPr>
        <w:sdtContent>
          <w:r w:rsidR="0025512F">
            <w:rPr>
              <w:szCs w:val="26"/>
            </w:rPr>
            <w:fldChar w:fldCharType="begin"/>
          </w:r>
          <w:r w:rsidR="0025512F">
            <w:rPr>
              <w:szCs w:val="26"/>
            </w:rPr>
            <w:instrText xml:space="preserve">CITATION Kröse1996 \p 18 \l 1033 </w:instrText>
          </w:r>
          <w:r w:rsidR="0025512F">
            <w:rPr>
              <w:szCs w:val="26"/>
            </w:rPr>
            <w:fldChar w:fldCharType="separate"/>
          </w:r>
          <w:r w:rsidR="0025512F" w:rsidRPr="0025512F">
            <w:rPr>
              <w:noProof/>
              <w:szCs w:val="26"/>
            </w:rPr>
            <w:t>(Kröse &amp; Smagt, 1996, p. 18)</w:t>
          </w:r>
          <w:r w:rsidR="0025512F">
            <w:rPr>
              <w:szCs w:val="26"/>
            </w:rPr>
            <w:fldChar w:fldCharType="end"/>
          </w:r>
        </w:sdtContent>
      </w:sdt>
      <w:r w:rsidR="006C3530">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733AD" w14:paraId="683C4479" w14:textId="77777777" w:rsidTr="00432E71">
        <w:tc>
          <w:tcPr>
            <w:tcW w:w="4845" w:type="pct"/>
          </w:tcPr>
          <w:p w14:paraId="5B5E051E" w14:textId="348D1D35" w:rsidR="004733AD" w:rsidRDefault="00DE1DD7" w:rsidP="0085125E">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oMath>
            </m:oMathPara>
          </w:p>
        </w:tc>
        <w:tc>
          <w:tcPr>
            <w:tcW w:w="155" w:type="pct"/>
            <w:vAlign w:val="center"/>
          </w:tcPr>
          <w:p w14:paraId="40F73F18" w14:textId="10759A97" w:rsidR="004733AD" w:rsidRDefault="004733AD" w:rsidP="0085125E">
            <w:pPr>
              <w:jc w:val="right"/>
            </w:pPr>
            <w:r>
              <w:t>(</w:t>
            </w:r>
            <w:r w:rsidR="001C3488">
              <w:t>1.8</w:t>
            </w:r>
            <w:r>
              <w:t>)</w:t>
            </w:r>
          </w:p>
        </w:tc>
      </w:tr>
    </w:tbl>
    <w:p w14:paraId="2BD4C51D" w14:textId="705043D9" w:rsidR="000360EB" w:rsidRDefault="001B7B67">
      <w:pPr>
        <w:rPr>
          <w:szCs w:val="26"/>
        </w:rPr>
      </w:pPr>
      <w:r>
        <w:t xml:space="preserve">Where the positive constant </w:t>
      </w:r>
      <w:r w:rsidRPr="00E87A03">
        <w:rPr>
          <w:rFonts w:cs="Times New Roman"/>
          <w:i/>
          <w:iCs/>
        </w:rPr>
        <w:t>γ</w:t>
      </w:r>
      <w:r w:rsidR="001348DC">
        <w:t xml:space="preserve"> which </w:t>
      </w:r>
      <w:r>
        <w:t xml:space="preserve">is called learning rate </w:t>
      </w:r>
      <w:r w:rsidR="00251F6C">
        <w:t xml:space="preserve">(0 &lt; </w:t>
      </w:r>
      <w:r w:rsidR="00251F6C" w:rsidRPr="00251F6C">
        <w:rPr>
          <w:rFonts w:cs="Times New Roman"/>
          <w:i/>
          <w:iCs/>
        </w:rPr>
        <w:t>γ</w:t>
      </w:r>
      <w:r w:rsidR="00251F6C">
        <w:t xml:space="preserve"> </w:t>
      </w:r>
      <w:r w:rsidR="00885678">
        <w:rPr>
          <w:rFonts w:cs="Times New Roman"/>
        </w:rPr>
        <w:t>≤</w:t>
      </w:r>
      <w:r w:rsidR="00251F6C">
        <w:t xml:space="preserve"> 1) </w:t>
      </w:r>
      <w:r>
        <w:t>specif</w:t>
      </w:r>
      <w:r w:rsidR="001348DC">
        <w:t>ies</w:t>
      </w:r>
      <w:r>
        <w:t xml:space="preserve"> power of </w:t>
      </w:r>
      <w:r w:rsidR="00516D87">
        <w:t xml:space="preserve">the </w:t>
      </w:r>
      <w:r w:rsidR="00516D87">
        <w:rPr>
          <w:szCs w:val="26"/>
        </w:rPr>
        <w:t>proportionality</w:t>
      </w:r>
      <w:r>
        <w:rPr>
          <w:szCs w:val="26"/>
        </w:rPr>
        <w:t>, which relates to speed of learning process.</w:t>
      </w:r>
      <w:r w:rsidR="00814A4F">
        <w:rPr>
          <w:szCs w:val="26"/>
        </w:rPr>
        <w:t xml:space="preserve"> </w:t>
      </w:r>
      <w:r w:rsidR="00282CD3">
        <w:rPr>
          <w:szCs w:val="26"/>
        </w:rPr>
        <w:t xml:space="preserve">In simplest case, it is 1 as </w:t>
      </w:r>
      <w:r w:rsidR="00282CD3" w:rsidRPr="00282CD3">
        <w:rPr>
          <w:rFonts w:cs="Times New Roman"/>
          <w:i/>
          <w:iCs/>
          <w:szCs w:val="26"/>
        </w:rPr>
        <w:t>γ</w:t>
      </w:r>
      <w:r w:rsidR="00282CD3">
        <w:rPr>
          <w:szCs w:val="26"/>
        </w:rPr>
        <w:t xml:space="preserve"> = 1. </w:t>
      </w:r>
      <w:r w:rsidR="00814A4F">
        <w:rPr>
          <w:szCs w:val="26"/>
        </w:rPr>
        <w:t xml:space="preserve">Both </w:t>
      </w:r>
      <w:r w:rsidR="00814A4F" w:rsidRPr="00B654AA">
        <w:rPr>
          <w:i/>
          <w:iCs/>
          <w:szCs w:val="26"/>
        </w:rPr>
        <w:t>y</w:t>
      </w:r>
      <w:r w:rsidR="00814A4F" w:rsidRPr="00B654AA">
        <w:rPr>
          <w:i/>
          <w:iCs/>
          <w:szCs w:val="26"/>
          <w:vertAlign w:val="subscript"/>
        </w:rPr>
        <w:t>j</w:t>
      </w:r>
      <w:r w:rsidR="00814A4F">
        <w:rPr>
          <w:szCs w:val="26"/>
        </w:rPr>
        <w:t xml:space="preserve"> and </w:t>
      </w:r>
      <w:r w:rsidR="00814A4F" w:rsidRPr="00B654AA">
        <w:rPr>
          <w:i/>
          <w:iCs/>
          <w:szCs w:val="26"/>
        </w:rPr>
        <w:t>y</w:t>
      </w:r>
      <w:r w:rsidR="00814A4F" w:rsidRPr="00B654AA">
        <w:rPr>
          <w:i/>
          <w:iCs/>
          <w:szCs w:val="26"/>
          <w:vertAlign w:val="subscript"/>
        </w:rPr>
        <w:t>k</w:t>
      </w:r>
      <w:r w:rsidR="00814A4F">
        <w:rPr>
          <w:szCs w:val="26"/>
        </w:rPr>
        <w:t xml:space="preserve"> are results of </w:t>
      </w:r>
      <w:r w:rsidR="002068CC">
        <w:rPr>
          <w:szCs w:val="26"/>
        </w:rPr>
        <w:t>propagation rule</w:t>
      </w:r>
      <w:r w:rsidR="00814A4F">
        <w:rPr>
          <w:szCs w:val="26"/>
        </w:rPr>
        <w:t xml:space="preserve">. Let </w:t>
      </w:r>
      <w:r w:rsidR="00A41F39">
        <w:rPr>
          <w:i/>
          <w:iCs/>
          <w:szCs w:val="26"/>
        </w:rPr>
        <w:t>v</w:t>
      </w:r>
      <w:r w:rsidR="00814A4F" w:rsidRPr="0094242B">
        <w:rPr>
          <w:i/>
          <w:iCs/>
          <w:szCs w:val="26"/>
          <w:vertAlign w:val="subscript"/>
        </w:rPr>
        <w:t>k</w:t>
      </w:r>
      <w:r w:rsidR="00814A4F">
        <w:rPr>
          <w:szCs w:val="26"/>
        </w:rPr>
        <w:t xml:space="preserve"> be </w:t>
      </w:r>
      <w:r w:rsidR="00712E71">
        <w:rPr>
          <w:szCs w:val="26"/>
        </w:rPr>
        <w:t>desired</w:t>
      </w:r>
      <w:r w:rsidR="00814A4F">
        <w:rPr>
          <w:szCs w:val="26"/>
        </w:rPr>
        <w:t xml:space="preserve"> </w:t>
      </w:r>
      <w:r w:rsidR="00A84D04">
        <w:rPr>
          <w:szCs w:val="26"/>
        </w:rPr>
        <w:t>output</w:t>
      </w:r>
      <w:r w:rsidR="00814A4F">
        <w:rPr>
          <w:szCs w:val="26"/>
        </w:rPr>
        <w:t xml:space="preserve"> of unit </w:t>
      </w:r>
      <w:r w:rsidR="00814A4F" w:rsidRPr="000C3B66">
        <w:rPr>
          <w:i/>
          <w:iCs/>
          <w:szCs w:val="26"/>
        </w:rPr>
        <w:t>k</w:t>
      </w:r>
      <w:r w:rsidR="00814A4F">
        <w:rPr>
          <w:szCs w:val="26"/>
        </w:rPr>
        <w:t xml:space="preserve"> from environment or database, </w:t>
      </w:r>
      <w:r w:rsidR="00E851C9">
        <w:rPr>
          <w:szCs w:val="26"/>
        </w:rPr>
        <w:t xml:space="preserve">delta rule indicates that </w:t>
      </w:r>
      <w:r w:rsidR="00E851C9">
        <w:rPr>
          <w:rFonts w:cs="Times New Roman"/>
          <w:szCs w:val="26"/>
        </w:rPr>
        <w:t>Δ</w:t>
      </w:r>
      <w:r w:rsidR="00E851C9" w:rsidRPr="00651391">
        <w:rPr>
          <w:i/>
          <w:iCs/>
          <w:szCs w:val="26"/>
        </w:rPr>
        <w:t>w</w:t>
      </w:r>
      <w:r w:rsidR="00E851C9" w:rsidRPr="00651391">
        <w:rPr>
          <w:i/>
          <w:iCs/>
          <w:szCs w:val="26"/>
          <w:vertAlign w:val="subscript"/>
        </w:rPr>
        <w:t>jk</w:t>
      </w:r>
      <w:r w:rsidR="00E851C9">
        <w:rPr>
          <w:szCs w:val="26"/>
        </w:rPr>
        <w:t xml:space="preserve"> </w:t>
      </w:r>
      <w:r w:rsidR="0052179D">
        <w:rPr>
          <w:szCs w:val="26"/>
        </w:rPr>
        <w:t xml:space="preserve">(also </w:t>
      </w:r>
      <w:r w:rsidR="0052179D" w:rsidRPr="0052179D">
        <w:rPr>
          <w:i/>
          <w:iCs/>
          <w:szCs w:val="26"/>
        </w:rPr>
        <w:t>w</w:t>
      </w:r>
      <w:r w:rsidR="0052179D" w:rsidRPr="0052179D">
        <w:rPr>
          <w:i/>
          <w:iCs/>
          <w:szCs w:val="26"/>
          <w:vertAlign w:val="subscript"/>
        </w:rPr>
        <w:t>jk</w:t>
      </w:r>
      <w:r w:rsidR="0052179D">
        <w:rPr>
          <w:szCs w:val="26"/>
        </w:rPr>
        <w:t xml:space="preserve">) </w:t>
      </w:r>
      <w:r w:rsidR="00E851C9">
        <w:rPr>
          <w:szCs w:val="26"/>
        </w:rPr>
        <w:t xml:space="preserve">is proportional to product of output </w:t>
      </w:r>
      <w:r w:rsidR="008741C2">
        <w:rPr>
          <w:szCs w:val="26"/>
        </w:rPr>
        <w:t xml:space="preserve">value </w:t>
      </w:r>
      <w:r w:rsidR="00E851C9">
        <w:rPr>
          <w:szCs w:val="26"/>
        </w:rPr>
        <w:t xml:space="preserve">of unit </w:t>
      </w:r>
      <w:r w:rsidR="00E851C9" w:rsidRPr="006C3530">
        <w:rPr>
          <w:i/>
          <w:iCs/>
          <w:szCs w:val="26"/>
        </w:rPr>
        <w:t>j</w:t>
      </w:r>
      <w:r w:rsidR="00E851C9">
        <w:rPr>
          <w:szCs w:val="26"/>
        </w:rPr>
        <w:t xml:space="preserve"> </w:t>
      </w:r>
      <w:r w:rsidR="008741C2">
        <w:rPr>
          <w:szCs w:val="26"/>
        </w:rPr>
        <w:t xml:space="preserve">and output deviation of unit </w:t>
      </w:r>
      <w:r w:rsidR="00E851C9" w:rsidRPr="006C3530">
        <w:rPr>
          <w:i/>
          <w:iCs/>
          <w:szCs w:val="26"/>
        </w:rPr>
        <w:t>k</w:t>
      </w:r>
      <w:r w:rsidR="00E851C9">
        <w:rPr>
          <w:szCs w:val="26"/>
        </w:rPr>
        <w:t xml:space="preserve"> as follows</w:t>
      </w:r>
      <w:r w:rsidR="0020068C">
        <w:rPr>
          <w:szCs w:val="26"/>
        </w:rPr>
        <w:t xml:space="preserve"> </w:t>
      </w:r>
      <w:sdt>
        <w:sdtPr>
          <w:rPr>
            <w:szCs w:val="26"/>
          </w:rPr>
          <w:id w:val="-1855638468"/>
          <w:citation/>
        </w:sdtPr>
        <w:sdtContent>
          <w:r w:rsidR="0020068C">
            <w:rPr>
              <w:szCs w:val="26"/>
            </w:rPr>
            <w:fldChar w:fldCharType="begin"/>
          </w:r>
          <w:r w:rsidR="0020068C">
            <w:rPr>
              <w:szCs w:val="26"/>
            </w:rPr>
            <w:instrText xml:space="preserve">CITATION Kröse1996 \p 18 \l 1033 </w:instrText>
          </w:r>
          <w:r w:rsidR="0020068C">
            <w:rPr>
              <w:szCs w:val="26"/>
            </w:rPr>
            <w:fldChar w:fldCharType="separate"/>
          </w:r>
          <w:r w:rsidR="0020068C" w:rsidRPr="0020068C">
            <w:rPr>
              <w:noProof/>
              <w:szCs w:val="26"/>
            </w:rPr>
            <w:t>(Kröse &amp; Smagt, 1996, p. 18)</w:t>
          </w:r>
          <w:r w:rsidR="0020068C">
            <w:rPr>
              <w:szCs w:val="26"/>
            </w:rPr>
            <w:fldChar w:fldCharType="end"/>
          </w:r>
        </w:sdtContent>
      </w:sdt>
      <w:r w:rsidR="00E851C9">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733AD" w14:paraId="1571019E" w14:textId="77777777" w:rsidTr="00432E71">
        <w:tc>
          <w:tcPr>
            <w:tcW w:w="4791" w:type="pct"/>
          </w:tcPr>
          <w:p w14:paraId="4B18313D" w14:textId="42C39CFF" w:rsidR="004733AD" w:rsidRDefault="00DE1DD7" w:rsidP="0085125E">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e>
                </m:d>
              </m:oMath>
            </m:oMathPara>
          </w:p>
        </w:tc>
        <w:tc>
          <w:tcPr>
            <w:tcW w:w="209" w:type="pct"/>
            <w:vAlign w:val="center"/>
          </w:tcPr>
          <w:p w14:paraId="7A25C12E" w14:textId="78DA6F5B" w:rsidR="004733AD" w:rsidRDefault="004733AD" w:rsidP="0085125E">
            <w:pPr>
              <w:jc w:val="right"/>
            </w:pPr>
            <w:r>
              <w:t>(</w:t>
            </w:r>
            <w:r w:rsidR="001C3488">
              <w:t>1.9</w:t>
            </w:r>
            <w:r>
              <w:t>)</w:t>
            </w:r>
          </w:p>
        </w:tc>
      </w:tr>
    </w:tbl>
    <w:p w14:paraId="367619FA" w14:textId="3B6AAA7B" w:rsidR="00E87836" w:rsidRPr="00E87836" w:rsidRDefault="00567283">
      <w:r>
        <w:t>Obviously,</w:t>
      </w:r>
      <w:r w:rsidR="00E87836">
        <w:t xml:space="preserve"> </w:t>
      </w:r>
      <w:r w:rsidR="00E87836" w:rsidRPr="0005455A">
        <w:rPr>
          <w:szCs w:val="26"/>
        </w:rPr>
        <w:t>Hebbian rule</w:t>
      </w:r>
      <w:r w:rsidR="00E87836">
        <w:rPr>
          <w:szCs w:val="26"/>
        </w:rPr>
        <w:t xml:space="preserve"> and </w:t>
      </w:r>
      <w:r w:rsidR="00E87836" w:rsidRPr="0005455A">
        <w:rPr>
          <w:szCs w:val="26"/>
        </w:rPr>
        <w:t>delta rule</w:t>
      </w:r>
      <w:r w:rsidR="00E87836">
        <w:rPr>
          <w:szCs w:val="26"/>
        </w:rPr>
        <w:t xml:space="preserve"> </w:t>
      </w:r>
      <w:r>
        <w:rPr>
          <w:szCs w:val="26"/>
        </w:rPr>
        <w:t>are weight update rules.</w:t>
      </w:r>
      <w:r w:rsidR="00600E7D">
        <w:rPr>
          <w:szCs w:val="26"/>
        </w:rPr>
        <w:t xml:space="preserve"> After researching learning NN algorithm, we will recognize that </w:t>
      </w:r>
      <w:r w:rsidR="00132DBF" w:rsidRPr="0005455A">
        <w:rPr>
          <w:szCs w:val="26"/>
        </w:rPr>
        <w:t>delta rule</w:t>
      </w:r>
      <w:r w:rsidR="00132DBF">
        <w:rPr>
          <w:szCs w:val="26"/>
        </w:rPr>
        <w:t xml:space="preserve"> is derived from </w:t>
      </w:r>
      <w:r w:rsidR="00825670">
        <w:rPr>
          <w:szCs w:val="26"/>
        </w:rPr>
        <w:t xml:space="preserve">stochastic </w:t>
      </w:r>
      <w:r w:rsidR="002173BE">
        <w:rPr>
          <w:szCs w:val="26"/>
        </w:rPr>
        <w:t xml:space="preserve">gradient descent </w:t>
      </w:r>
      <w:r w:rsidR="008756D1">
        <w:rPr>
          <w:szCs w:val="26"/>
        </w:rPr>
        <w:t xml:space="preserve">(SGD) </w:t>
      </w:r>
      <w:r w:rsidR="002173BE">
        <w:rPr>
          <w:szCs w:val="26"/>
        </w:rPr>
        <w:t>method for minimizing squared error</w:t>
      </w:r>
      <w:r w:rsidR="00825670">
        <w:rPr>
          <w:szCs w:val="26"/>
        </w:rPr>
        <w:t xml:space="preserve"> with</w:t>
      </w:r>
      <w:r w:rsidR="002173BE">
        <w:rPr>
          <w:szCs w:val="26"/>
        </w:rPr>
        <w:t xml:space="preserve"> least squares method.</w:t>
      </w:r>
      <w:r w:rsidR="006D6C16">
        <w:rPr>
          <w:szCs w:val="26"/>
        </w:rPr>
        <w:t xml:space="preserve"> Moreover, it is possible to consider delta rule </w:t>
      </w:r>
      <w:r w:rsidR="00432E71">
        <w:rPr>
          <w:szCs w:val="26"/>
        </w:rPr>
        <w:t>as</w:t>
      </w:r>
      <w:r w:rsidR="006D6C16">
        <w:rPr>
          <w:szCs w:val="26"/>
        </w:rPr>
        <w:t xml:space="preserve"> an improved Hebbian rule</w:t>
      </w:r>
      <w:r w:rsidR="00BB5110">
        <w:rPr>
          <w:szCs w:val="26"/>
        </w:rPr>
        <w:t xml:space="preserve"> and thus, </w:t>
      </w:r>
      <w:r w:rsidR="00BF7FBD">
        <w:rPr>
          <w:szCs w:val="26"/>
        </w:rPr>
        <w:t>Hebbian is the base for learning NN algorithms</w:t>
      </w:r>
      <w:r w:rsidR="00BB5110">
        <w:rPr>
          <w:szCs w:val="26"/>
        </w:rPr>
        <w:t>.</w:t>
      </w:r>
    </w:p>
    <w:p w14:paraId="2258FE15" w14:textId="3F725EF0" w:rsidR="004733AD" w:rsidRDefault="006E286D" w:rsidP="00E87836">
      <w:pPr>
        <w:ind w:firstLine="360"/>
        <w:rPr>
          <w:szCs w:val="26"/>
        </w:rPr>
      </w:pPr>
      <w:r>
        <w:lastRenderedPageBreak/>
        <w:t xml:space="preserve">Recall that the most popular NN algorithm is </w:t>
      </w:r>
      <w:r w:rsidRPr="00CD1DE7">
        <w:rPr>
          <w:szCs w:val="26"/>
        </w:rPr>
        <w:t>backpropagation algorithm</w:t>
      </w:r>
      <w:r>
        <w:rPr>
          <w:szCs w:val="26"/>
        </w:rPr>
        <w:t xml:space="preserve"> whereas two simpler learning algorithms are Perceptron and Adaline.</w:t>
      </w:r>
      <w:r w:rsidR="003C4463">
        <w:rPr>
          <w:szCs w:val="26"/>
        </w:rPr>
        <w:t xml:space="preserve"> Perceptron algorithm is used to train a simple single layer NN called Perceptron.</w:t>
      </w:r>
      <w:r w:rsidR="00D235CB">
        <w:rPr>
          <w:szCs w:val="26"/>
        </w:rPr>
        <w:t xml:space="preserve"> For instance, Perceptron has </w:t>
      </w:r>
      <w:r w:rsidR="00BF2EF5" w:rsidRPr="00BF2EF5">
        <w:rPr>
          <w:szCs w:val="26"/>
        </w:rPr>
        <w:t>some</w:t>
      </w:r>
      <w:r w:rsidR="00D235CB">
        <w:rPr>
          <w:szCs w:val="26"/>
        </w:rPr>
        <w:t xml:space="preserve"> input units and one output unit.</w:t>
      </w:r>
      <w:r w:rsidR="00BF2EF5">
        <w:rPr>
          <w:szCs w:val="26"/>
        </w:rPr>
        <w:t xml:space="preserve"> Without loss of generality</w:t>
      </w:r>
      <w:r w:rsidR="00BB03B6">
        <w:rPr>
          <w:szCs w:val="26"/>
        </w:rPr>
        <w:t xml:space="preserve">, Perceptron has two input units whose (input) values </w:t>
      </w:r>
      <w:r w:rsidR="004F0D57">
        <w:rPr>
          <w:szCs w:val="26"/>
        </w:rPr>
        <w:t xml:space="preserve">are </w:t>
      </w:r>
      <w:r w:rsidR="00BB03B6">
        <w:rPr>
          <w:szCs w:val="26"/>
        </w:rPr>
        <w:t xml:space="preserve">denoted </w:t>
      </w:r>
      <w:r w:rsidR="00BB03B6" w:rsidRPr="002E44E1">
        <w:rPr>
          <w:i/>
          <w:iCs/>
          <w:szCs w:val="26"/>
        </w:rPr>
        <w:t>x</w:t>
      </w:r>
      <w:r w:rsidR="00BB03B6" w:rsidRPr="002E44E1">
        <w:rPr>
          <w:szCs w:val="26"/>
          <w:vertAlign w:val="subscript"/>
        </w:rPr>
        <w:t>1</w:t>
      </w:r>
      <w:r w:rsidR="00BB03B6">
        <w:rPr>
          <w:szCs w:val="26"/>
        </w:rPr>
        <w:t xml:space="preserve"> and </w:t>
      </w:r>
      <w:r w:rsidR="00BB03B6" w:rsidRPr="002E44E1">
        <w:rPr>
          <w:i/>
          <w:iCs/>
          <w:szCs w:val="26"/>
        </w:rPr>
        <w:t>x</w:t>
      </w:r>
      <w:r w:rsidR="00BB03B6" w:rsidRPr="004F0D57">
        <w:rPr>
          <w:szCs w:val="26"/>
          <w:vertAlign w:val="subscript"/>
        </w:rPr>
        <w:t>2</w:t>
      </w:r>
      <w:r w:rsidR="002E44E1">
        <w:rPr>
          <w:szCs w:val="26"/>
        </w:rPr>
        <w:t xml:space="preserve"> and one output unit whose (output</w:t>
      </w:r>
      <w:r w:rsidR="006D2D0A">
        <w:rPr>
          <w:szCs w:val="26"/>
        </w:rPr>
        <w:t>)</w:t>
      </w:r>
      <w:r w:rsidR="002E44E1">
        <w:rPr>
          <w:szCs w:val="26"/>
        </w:rPr>
        <w:t xml:space="preserve"> value </w:t>
      </w:r>
      <w:r w:rsidR="004F0D57">
        <w:rPr>
          <w:szCs w:val="26"/>
        </w:rPr>
        <w:t xml:space="preserve">is </w:t>
      </w:r>
      <w:r w:rsidR="002E44E1">
        <w:rPr>
          <w:szCs w:val="26"/>
        </w:rPr>
        <w:t xml:space="preserve">denoted </w:t>
      </w:r>
      <w:r w:rsidR="002E44E1" w:rsidRPr="006D2D0A">
        <w:rPr>
          <w:i/>
          <w:iCs/>
          <w:szCs w:val="26"/>
        </w:rPr>
        <w:t>y</w:t>
      </w:r>
      <w:r w:rsidR="001448BA">
        <w:rPr>
          <w:szCs w:val="26"/>
        </w:rPr>
        <w:t xml:space="preserve"> with note that </w:t>
      </w:r>
      <w:r w:rsidR="001448BA" w:rsidRPr="001448BA">
        <w:rPr>
          <w:i/>
          <w:iCs/>
          <w:szCs w:val="26"/>
        </w:rPr>
        <w:t>y</w:t>
      </w:r>
      <w:r w:rsidR="001448BA">
        <w:rPr>
          <w:szCs w:val="26"/>
        </w:rPr>
        <w:t xml:space="preserve"> is binary {–1, 1}</w:t>
      </w:r>
      <w:r w:rsidR="00954250">
        <w:rPr>
          <w:szCs w:val="26"/>
        </w:rPr>
        <w:t xml:space="preserve"> and bias of the output unit is </w:t>
      </w:r>
      <w:r w:rsidR="00D55CB0" w:rsidRPr="00D55CB0">
        <w:rPr>
          <w:rFonts w:cs="Times New Roman"/>
          <w:i/>
          <w:iCs/>
          <w:szCs w:val="26"/>
        </w:rPr>
        <w:t>θ</w:t>
      </w:r>
      <w:r w:rsidR="007F2DE4">
        <w:rPr>
          <w:szCs w:val="26"/>
        </w:rPr>
        <w:t>, as seen in figure 1.3</w:t>
      </w:r>
      <w:r w:rsidR="00F760AA">
        <w:rPr>
          <w:szCs w:val="26"/>
        </w:rPr>
        <w:t xml:space="preserve"> </w:t>
      </w:r>
      <w:sdt>
        <w:sdtPr>
          <w:rPr>
            <w:szCs w:val="26"/>
          </w:rPr>
          <w:id w:val="-1960017116"/>
          <w:citation/>
        </w:sdtPr>
        <w:sdtContent>
          <w:r w:rsidR="00F760AA">
            <w:rPr>
              <w:szCs w:val="26"/>
            </w:rPr>
            <w:fldChar w:fldCharType="begin"/>
          </w:r>
          <w:r w:rsidR="00F760AA">
            <w:rPr>
              <w:szCs w:val="26"/>
            </w:rPr>
            <w:instrText xml:space="preserve">CITATION Kröse1996 \p 23 \l 1033 </w:instrText>
          </w:r>
          <w:r w:rsidR="00F760AA">
            <w:rPr>
              <w:szCs w:val="26"/>
            </w:rPr>
            <w:fldChar w:fldCharType="separate"/>
          </w:r>
          <w:r w:rsidR="00F760AA" w:rsidRPr="00F760AA">
            <w:rPr>
              <w:noProof/>
              <w:szCs w:val="26"/>
            </w:rPr>
            <w:t>(Kröse &amp; Smagt, 1996, p. 23)</w:t>
          </w:r>
          <w:r w:rsidR="00F760AA">
            <w:rPr>
              <w:szCs w:val="26"/>
            </w:rPr>
            <w:fldChar w:fldCharType="end"/>
          </w:r>
        </w:sdtContent>
      </w:sdt>
      <w:r w:rsidR="007F2DE4">
        <w:rPr>
          <w:szCs w:val="26"/>
        </w:rPr>
        <w:t>.</w:t>
      </w:r>
    </w:p>
    <w:p w14:paraId="3D876E91" w14:textId="6506516F" w:rsidR="006A628D" w:rsidRPr="00CD1DE7" w:rsidRDefault="00885E7F" w:rsidP="006A628D">
      <w:pPr>
        <w:jc w:val="center"/>
      </w:pPr>
      <w:r>
        <w:rPr>
          <w:noProof/>
        </w:rPr>
        <w:drawing>
          <wp:inline distT="0" distB="0" distL="0" distR="0" wp14:anchorId="3E6EFCA5" wp14:editId="04E72C6D">
            <wp:extent cx="1190476" cy="904762"/>
            <wp:effectExtent l="0" t="0" r="0" b="0"/>
            <wp:docPr id="38946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1198" name="Picture 389461198"/>
                    <pic:cNvPicPr/>
                  </pic:nvPicPr>
                  <pic:blipFill>
                    <a:blip r:embed="rId10">
                      <a:extLst>
                        <a:ext uri="{28A0092B-C50C-407E-A947-70E740481C1C}">
                          <a14:useLocalDpi xmlns:a14="http://schemas.microsoft.com/office/drawing/2010/main" val="0"/>
                        </a:ext>
                      </a:extLst>
                    </a:blip>
                    <a:stretch>
                      <a:fillRect/>
                    </a:stretch>
                  </pic:blipFill>
                  <pic:spPr>
                    <a:xfrm>
                      <a:off x="0" y="0"/>
                      <a:ext cx="1190476" cy="904762"/>
                    </a:xfrm>
                    <a:prstGeom prst="rect">
                      <a:avLst/>
                    </a:prstGeom>
                  </pic:spPr>
                </pic:pic>
              </a:graphicData>
            </a:graphic>
          </wp:inline>
        </w:drawing>
      </w:r>
    </w:p>
    <w:p w14:paraId="0FA992E9" w14:textId="499FB67C" w:rsidR="006A628D" w:rsidRPr="00CD1DE7" w:rsidRDefault="006A628D" w:rsidP="006A628D">
      <w:pPr>
        <w:jc w:val="center"/>
      </w:pPr>
      <w:r w:rsidRPr="00CD1DE7">
        <w:rPr>
          <w:b/>
        </w:rPr>
        <w:t xml:space="preserve">Figure </w:t>
      </w:r>
      <w:r>
        <w:rPr>
          <w:b/>
        </w:rPr>
        <w:t>1</w:t>
      </w:r>
      <w:r w:rsidRPr="00CD1DE7">
        <w:rPr>
          <w:b/>
        </w:rPr>
        <w:t>.</w:t>
      </w:r>
      <w:r>
        <w:rPr>
          <w:b/>
        </w:rPr>
        <w:t>3</w:t>
      </w:r>
      <w:r w:rsidRPr="00CD1DE7">
        <w:rPr>
          <w:b/>
        </w:rPr>
        <w:t>.</w:t>
      </w:r>
      <w:r w:rsidRPr="00CD1DE7">
        <w:t xml:space="preserve"> </w:t>
      </w:r>
      <w:r w:rsidR="00362656">
        <w:t>Perceptron topology</w:t>
      </w:r>
    </w:p>
    <w:p w14:paraId="30917482" w14:textId="61EFDC1E" w:rsidR="007F2DE4" w:rsidRDefault="00181264">
      <w:pPr>
        <w:rPr>
          <w:szCs w:val="26"/>
        </w:rPr>
      </w:pPr>
      <w:r>
        <w:t xml:space="preserve">As a convention, we can call input unit </w:t>
      </w:r>
      <w:r w:rsidRPr="003B734D">
        <w:rPr>
          <w:i/>
          <w:iCs/>
        </w:rPr>
        <w:t>x</w:t>
      </w:r>
      <w:r w:rsidRPr="003B734D">
        <w:rPr>
          <w:vertAlign w:val="subscript"/>
        </w:rPr>
        <w:t>1</w:t>
      </w:r>
      <w:r>
        <w:t xml:space="preserve">, input unit </w:t>
      </w:r>
      <w:r w:rsidRPr="003B734D">
        <w:rPr>
          <w:i/>
          <w:iCs/>
        </w:rPr>
        <w:t>x</w:t>
      </w:r>
      <w:r w:rsidRPr="003B734D">
        <w:rPr>
          <w:vertAlign w:val="subscript"/>
        </w:rPr>
        <w:t>2</w:t>
      </w:r>
      <w:r>
        <w:t xml:space="preserve">, output unit </w:t>
      </w:r>
      <w:r w:rsidRPr="003B734D">
        <w:rPr>
          <w:i/>
          <w:iCs/>
        </w:rPr>
        <w:t>y</w:t>
      </w:r>
      <w:r>
        <w:t xml:space="preserve">, and bias </w:t>
      </w:r>
      <w:r w:rsidRPr="003B734D">
        <w:rPr>
          <w:rFonts w:cs="Times New Roman"/>
          <w:i/>
          <w:iCs/>
        </w:rPr>
        <w:t>θ</w:t>
      </w:r>
      <w:r>
        <w:t xml:space="preserve"> although they are values.</w:t>
      </w:r>
      <w:r w:rsidR="00057D7A">
        <w:t xml:space="preserve"> </w:t>
      </w:r>
      <w:r w:rsidR="00BD5F4E">
        <w:t>P</w:t>
      </w:r>
      <w:r w:rsidR="00057D7A">
        <w:t xml:space="preserve">ropagation rule of </w:t>
      </w:r>
      <w:r w:rsidR="00057D7A">
        <w:rPr>
          <w:szCs w:val="26"/>
        </w:rPr>
        <w:t>Perceptron is</w:t>
      </w:r>
      <w:r w:rsidR="00F760AA">
        <w:rPr>
          <w:szCs w:val="26"/>
        </w:rPr>
        <w:t xml:space="preserve"> </w:t>
      </w:r>
      <w:sdt>
        <w:sdtPr>
          <w:rPr>
            <w:szCs w:val="26"/>
          </w:rPr>
          <w:id w:val="-266463407"/>
          <w:citation/>
        </w:sdtPr>
        <w:sdtContent>
          <w:r w:rsidR="00F760AA">
            <w:rPr>
              <w:szCs w:val="26"/>
            </w:rPr>
            <w:fldChar w:fldCharType="begin"/>
          </w:r>
          <w:r w:rsidR="00F760AA">
            <w:rPr>
              <w:szCs w:val="26"/>
            </w:rPr>
            <w:instrText xml:space="preserve">CITATION Kröse1996 \p 23 \l 1033 </w:instrText>
          </w:r>
          <w:r w:rsidR="00F760AA">
            <w:rPr>
              <w:szCs w:val="26"/>
            </w:rPr>
            <w:fldChar w:fldCharType="separate"/>
          </w:r>
          <w:r w:rsidR="00F760AA" w:rsidRPr="00F760AA">
            <w:rPr>
              <w:noProof/>
              <w:szCs w:val="26"/>
            </w:rPr>
            <w:t>(Kröse &amp; Smagt, 1996, p. 23)</w:t>
          </w:r>
          <w:r w:rsidR="00F760AA">
            <w:rPr>
              <w:szCs w:val="26"/>
            </w:rPr>
            <w:fldChar w:fldCharType="end"/>
          </w:r>
        </w:sdtContent>
      </w:sdt>
      <w:r w:rsidR="00057D7A">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C7074" w14:paraId="61E06E98" w14:textId="77777777" w:rsidTr="00432E71">
        <w:tc>
          <w:tcPr>
            <w:tcW w:w="4845" w:type="pct"/>
          </w:tcPr>
          <w:p w14:paraId="2E8D466E" w14:textId="6F91EC1F" w:rsidR="00BC7074" w:rsidRPr="00BC7074" w:rsidRDefault="000D5DF1" w:rsidP="0085125E">
            <w:pPr>
              <w:rPr>
                <w:szCs w:val="26"/>
              </w:rPr>
            </w:pPr>
            <m:oMathPara>
              <m:oMath>
                <m:m>
                  <m:mPr>
                    <m:mcs>
                      <m:mc>
                        <m:mcPr>
                          <m:count m:val="1"/>
                          <m:mcJc m:val="left"/>
                        </m:mcPr>
                      </m:mc>
                    </m:mcs>
                    <m:ctrlPr>
                      <w:rPr>
                        <w:rFonts w:ascii="Cambria Math" w:hAnsi="Cambria Math"/>
                        <w:i/>
                        <w:szCs w:val="26"/>
                      </w:rPr>
                    </m:ctrlPr>
                  </m:mPr>
                  <m:mr>
                    <m:e>
                      <m:r>
                        <w:rPr>
                          <w:rFonts w:ascii="Cambria Math" w:hAnsi="Cambria Math"/>
                          <w:szCs w:val="26"/>
                        </w:rPr>
                        <m:t>x=</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+θ</m:t>
                      </m:r>
                    </m:e>
                  </m:mr>
                  <m:mr>
                    <m:e>
                      <m:r>
                        <w:rPr>
                          <w:rFonts w:ascii="Cambria Math" w:hAnsi="Cambria Math"/>
                          <w:szCs w:val="26"/>
                        </w:rPr>
                        <m:t>y=f</m:t>
                      </m:r>
                      <m:d>
                        <m:dPr>
                          <m:ctrlPr>
                            <w:rPr>
                              <w:rFonts w:ascii="Cambria Math" w:hAnsi="Cambria Math"/>
                              <w:i/>
                              <w:szCs w:val="26"/>
                            </w:rPr>
                          </m:ctrlPr>
                        </m:dPr>
                        <m:e>
                          <m:r>
                            <w:rPr>
                              <w:rFonts w:ascii="Cambria Math" w:hAnsi="Cambria Math"/>
                              <w:szCs w:val="26"/>
                            </w:rPr>
                            <m:t>x</m:t>
                          </m:r>
                        </m:e>
                      </m:d>
                      <m:r>
                        <w:rPr>
                          <w:rFonts w:ascii="Cambria Math" w:hAnsi="Cambria Math"/>
                          <w:szCs w:val="26"/>
                        </w:rPr>
                        <m:t>=</m:t>
                      </m:r>
                      <m:d>
                        <m:dPr>
                          <m:begChr m:val="{"/>
                          <m:endChr m:val=""/>
                          <m:ctrlPr>
                            <w:rPr>
                              <w:rFonts w:ascii="Cambria Math" w:hAnsi="Cambria Math"/>
                              <w:i/>
                              <w:szCs w:val="26"/>
                            </w:rPr>
                          </m:ctrlPr>
                        </m:dPr>
                        <m:e>
                          <m:m>
                            <m:mPr>
                              <m:mcs>
                                <m:mc>
                                  <m:mcPr>
                                    <m:count m:val="1"/>
                                    <m:mcJc m:val="righ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x&gt;0</m:t>
                                </m:r>
                              </m:e>
                            </m:mr>
                            <m:mr>
                              <m:e>
                                <m:r>
                                  <w:rPr>
                                    <w:rFonts w:ascii="Cambria Math" w:hAnsi="Cambria Math"/>
                                    <w:szCs w:val="26"/>
                                  </w:rPr>
                                  <m:t xml:space="preserve">-1 </m:t>
                                </m:r>
                                <m:r>
                                  <m:rPr>
                                    <m:sty m:val="p"/>
                                  </m:rPr>
                                  <w:rPr>
                                    <w:rFonts w:ascii="Cambria Math" w:hAnsi="Cambria Math"/>
                                    <w:szCs w:val="26"/>
                                  </w:rPr>
                                  <m:t>otherwise</m:t>
                                </m:r>
                              </m:e>
                            </m:mr>
                          </m:m>
                        </m:e>
                      </m:d>
                    </m:e>
                  </m:mr>
                </m:m>
              </m:oMath>
            </m:oMathPara>
          </w:p>
        </w:tc>
        <w:tc>
          <w:tcPr>
            <w:tcW w:w="155" w:type="pct"/>
            <w:vAlign w:val="center"/>
          </w:tcPr>
          <w:p w14:paraId="7CD3BC01" w14:textId="4C183842" w:rsidR="00BC7074" w:rsidRDefault="00BC7074" w:rsidP="0085125E">
            <w:pPr>
              <w:jc w:val="right"/>
            </w:pPr>
            <w:r>
              <w:t>(</w:t>
            </w:r>
            <w:r w:rsidR="001C3488">
              <w:t>1.10</w:t>
            </w:r>
            <w:r>
              <w:t>)</w:t>
            </w:r>
          </w:p>
        </w:tc>
      </w:tr>
    </w:tbl>
    <w:p w14:paraId="2F17DDAC" w14:textId="5CB5A8F2" w:rsidR="00057D7A" w:rsidRDefault="0031548B">
      <w:r>
        <w:t xml:space="preserve">Which is, indeed, a binary </w:t>
      </w:r>
      <w:r w:rsidR="003A3AB6">
        <w:t>classifier for supervised learning</w:t>
      </w:r>
      <w:r>
        <w:t xml:space="preserve"> whose inputs are </w:t>
      </w:r>
      <w:r w:rsidRPr="0031548B">
        <w:rPr>
          <w:i/>
          <w:iCs/>
        </w:rPr>
        <w:t>x</w:t>
      </w:r>
      <w:r w:rsidRPr="0031548B">
        <w:rPr>
          <w:vertAlign w:val="subscript"/>
        </w:rPr>
        <w:t>1</w:t>
      </w:r>
      <w:r>
        <w:t xml:space="preserve"> and </w:t>
      </w:r>
      <w:r w:rsidRPr="0031548B">
        <w:rPr>
          <w:i/>
          <w:iCs/>
        </w:rPr>
        <w:t>x</w:t>
      </w:r>
      <w:r w:rsidRPr="0031548B">
        <w:rPr>
          <w:vertAlign w:val="subscript"/>
        </w:rPr>
        <w:t>2</w:t>
      </w:r>
      <w:r>
        <w:t xml:space="preserve"> and whose output is the binary class {</w:t>
      </w:r>
      <w:r>
        <w:rPr>
          <w:szCs w:val="26"/>
        </w:rPr>
        <w:t>–1, 1</w:t>
      </w:r>
      <w:r>
        <w:t>}.</w:t>
      </w:r>
      <w:r w:rsidR="00325870">
        <w:t xml:space="preserve"> </w:t>
      </w:r>
      <w:r w:rsidR="00EE779A">
        <w:t>C</w:t>
      </w:r>
      <w:r w:rsidR="00325870">
        <w:t xml:space="preserve">lassification equation from the </w:t>
      </w:r>
      <w:r w:rsidR="00325870">
        <w:rPr>
          <w:szCs w:val="26"/>
        </w:rPr>
        <w:t xml:space="preserve">Perceptron </w:t>
      </w:r>
      <w:r w:rsidR="00325870">
        <w:t xml:space="preserve">propagation rule is </w:t>
      </w:r>
      <w:r w:rsidR="00CB6EF5" w:rsidRPr="006340E8">
        <w:rPr>
          <w:i/>
          <w:iCs/>
        </w:rPr>
        <w:t>w</w:t>
      </w:r>
      <w:r w:rsidR="00CB6EF5" w:rsidRPr="006340E8">
        <w:rPr>
          <w:vertAlign w:val="subscript"/>
        </w:rPr>
        <w:t>1</w:t>
      </w:r>
      <w:r w:rsidR="00CB6EF5" w:rsidRPr="006340E8">
        <w:rPr>
          <w:i/>
          <w:iCs/>
        </w:rPr>
        <w:t>x</w:t>
      </w:r>
      <w:r w:rsidR="00CB6EF5" w:rsidRPr="006340E8">
        <w:rPr>
          <w:vertAlign w:val="subscript"/>
        </w:rPr>
        <w:t>1</w:t>
      </w:r>
      <w:r w:rsidR="00CB6EF5">
        <w:t xml:space="preserve"> + </w:t>
      </w:r>
      <w:r w:rsidR="00CB6EF5" w:rsidRPr="006340E8">
        <w:rPr>
          <w:i/>
          <w:iCs/>
        </w:rPr>
        <w:t>w</w:t>
      </w:r>
      <w:r w:rsidR="00CB6EF5" w:rsidRPr="006340E8">
        <w:rPr>
          <w:vertAlign w:val="subscript"/>
        </w:rPr>
        <w:t>2</w:t>
      </w:r>
      <w:r w:rsidR="00CB6EF5" w:rsidRPr="006340E8">
        <w:rPr>
          <w:i/>
          <w:iCs/>
        </w:rPr>
        <w:t>x</w:t>
      </w:r>
      <w:r w:rsidR="00CB6EF5" w:rsidRPr="006340E8">
        <w:rPr>
          <w:vertAlign w:val="subscript"/>
        </w:rPr>
        <w:t>2</w:t>
      </w:r>
      <w:r w:rsidR="00CB6EF5">
        <w:t xml:space="preserve"> + </w:t>
      </w:r>
      <w:r w:rsidR="00CB6EF5" w:rsidRPr="006340E8">
        <w:rPr>
          <w:rFonts w:cs="Times New Roman"/>
          <w:i/>
          <w:iCs/>
        </w:rPr>
        <w:t>θ</w:t>
      </w:r>
      <w:r w:rsidR="00CB6EF5">
        <w:t xml:space="preserve"> = 0.</w:t>
      </w:r>
      <w:r w:rsidR="00183520">
        <w:t xml:space="preserve"> </w:t>
      </w:r>
      <w:r w:rsidR="00F216C8">
        <w:t>W</w:t>
      </w:r>
      <w:r w:rsidR="00183520">
        <w:t>eight update rule of Perceptron is:</w:t>
      </w:r>
    </w:p>
    <w:p w14:paraId="173C62AC" w14:textId="1F96B363" w:rsidR="00B654AA" w:rsidRDefault="000D5DF1">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,∀i=</m:t>
          </m:r>
          <m:acc>
            <m:accPr>
              <m:chr m:val="̅"/>
              <m:ctrlPr>
                <w:rPr>
                  <w:rFonts w:ascii="Cambria Math" w:hAnsi="Cambria Math"/>
                  <w:i/>
                </w:rPr>
              </m:ctrlPr>
            </m:accPr>
            <m:e>
              <m:r>
                <w:rPr>
                  <w:rFonts w:ascii="Cambria Math" w:hAnsi="Cambria Math"/>
                </w:rPr>
                <m:t>1,2</m:t>
              </m:r>
            </m:e>
          </m:acc>
        </m:oMath>
      </m:oMathPara>
    </w:p>
    <w:p w14:paraId="364C5F73" w14:textId="30170157" w:rsidR="00183520" w:rsidRDefault="00956FDE">
      <w:r>
        <w:rPr>
          <w:szCs w:val="26"/>
        </w:rPr>
        <w:t xml:space="preserve">Let </w:t>
      </w:r>
      <w:r w:rsidR="00A41F39">
        <w:rPr>
          <w:i/>
          <w:iCs/>
          <w:szCs w:val="26"/>
        </w:rPr>
        <w:t>v</w:t>
      </w:r>
      <w:r>
        <w:rPr>
          <w:szCs w:val="26"/>
        </w:rPr>
        <w:t xml:space="preserve"> </w:t>
      </w:r>
      <m:oMath>
        <m:r>
          <w:rPr>
            <w:rFonts w:ascii="Cambria Math" w:hAnsi="Cambria Math"/>
            <w:szCs w:val="26"/>
          </w:rPr>
          <m:t>∈</m:t>
        </m:r>
      </m:oMath>
      <w:r w:rsidR="00826688">
        <w:rPr>
          <w:szCs w:val="26"/>
        </w:rPr>
        <w:t xml:space="preserve"> {–1, 1} </w:t>
      </w:r>
      <w:r>
        <w:rPr>
          <w:szCs w:val="26"/>
        </w:rPr>
        <w:t xml:space="preserve">be </w:t>
      </w:r>
      <w:r w:rsidR="00A84D04">
        <w:rPr>
          <w:szCs w:val="26"/>
        </w:rPr>
        <w:t>desired</w:t>
      </w:r>
      <w:r>
        <w:rPr>
          <w:szCs w:val="26"/>
        </w:rPr>
        <w:t xml:space="preserve"> </w:t>
      </w:r>
      <w:r w:rsidR="009F4965">
        <w:rPr>
          <w:szCs w:val="26"/>
        </w:rPr>
        <w:t xml:space="preserve">value </w:t>
      </w:r>
      <w:r w:rsidR="000E1C74">
        <w:rPr>
          <w:szCs w:val="26"/>
        </w:rPr>
        <w:t xml:space="preserve">of </w:t>
      </w:r>
      <w:r>
        <w:rPr>
          <w:szCs w:val="26"/>
        </w:rPr>
        <w:t xml:space="preserve">unit </w:t>
      </w:r>
      <w:r>
        <w:rPr>
          <w:i/>
          <w:iCs/>
          <w:szCs w:val="26"/>
        </w:rPr>
        <w:t>y</w:t>
      </w:r>
      <w:r>
        <w:rPr>
          <w:szCs w:val="26"/>
        </w:rPr>
        <w:t xml:space="preserve"> from environment or database</w:t>
      </w:r>
      <w:r w:rsidR="0092230A">
        <w:t xml:space="preserve">, Perceptron </w:t>
      </w:r>
      <w:r w:rsidR="00F20EB6">
        <w:t>learning algorithm calculate</w:t>
      </w:r>
      <w:r w:rsidR="00FC38C3">
        <w:t>s</w:t>
      </w:r>
      <w:r w:rsidR="00F20EB6">
        <w:t xml:space="preserve"> weight deviation </w:t>
      </w:r>
      <w:r w:rsidR="00F20EB6">
        <w:rPr>
          <w:rFonts w:cs="Times New Roman"/>
        </w:rPr>
        <w:t>Δ</w:t>
      </w:r>
      <w:r w:rsidR="00F20EB6" w:rsidRPr="00F20EB6">
        <w:rPr>
          <w:i/>
          <w:iCs/>
        </w:rPr>
        <w:t>w</w:t>
      </w:r>
      <w:r w:rsidR="00F20EB6" w:rsidRPr="00F20EB6">
        <w:rPr>
          <w:i/>
          <w:iCs/>
          <w:vertAlign w:val="subscript"/>
        </w:rPr>
        <w:t>i</w:t>
      </w:r>
      <w:r w:rsidR="00F20EB6">
        <w:t xml:space="preserve"> as follows</w:t>
      </w:r>
      <w:r w:rsidR="00F546CA">
        <w:t xml:space="preserve"> </w:t>
      </w:r>
      <w:sdt>
        <w:sdtPr>
          <w:id w:val="-430443331"/>
          <w:citation/>
        </w:sdtPr>
        <w:sdtContent>
          <w:r w:rsidR="00F546CA">
            <w:fldChar w:fldCharType="begin"/>
          </w:r>
          <w:r w:rsidR="00F546CA">
            <w:instrText xml:space="preserve">CITATION Kröse1996 \p 24-25 \l 1033 </w:instrText>
          </w:r>
          <w:r w:rsidR="00F546CA">
            <w:fldChar w:fldCharType="separate"/>
          </w:r>
          <w:r w:rsidR="00F546CA">
            <w:rPr>
              <w:noProof/>
            </w:rPr>
            <w:t>(Kröse &amp; Smagt, 1996, pp. 24-25)</w:t>
          </w:r>
          <w:r w:rsidR="00F546CA">
            <w:fldChar w:fldCharType="end"/>
          </w:r>
        </w:sdtContent>
      </w:sdt>
      <w:r w:rsidR="00F20EB6">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C7074" w14:paraId="6A7929B8" w14:textId="77777777" w:rsidTr="00432E71">
        <w:tc>
          <w:tcPr>
            <w:tcW w:w="4845" w:type="pct"/>
          </w:tcPr>
          <w:p w14:paraId="0053F99F" w14:textId="345D0DC6" w:rsidR="00BC7074" w:rsidRDefault="00BC7074" w:rsidP="0085125E">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1"/>
                              <m:mcJc m:val="right"/>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v </m:t>
                          </m:r>
                          <m:r>
                            <m:rPr>
                              <m:sty m:val="p"/>
                            </m:rPr>
                            <w:rPr>
                              <w:rFonts w:ascii="Cambria Math" w:hAnsi="Cambria Math"/>
                            </w:rPr>
                            <m:t>if</m:t>
                          </m:r>
                          <m:r>
                            <w:rPr>
                              <w:rFonts w:ascii="Cambria Math" w:hAnsi="Cambria Math"/>
                            </w:rPr>
                            <m:t xml:space="preserve"> y≠v</m:t>
                          </m:r>
                        </m:e>
                      </m:mr>
                      <m:mr>
                        <m:e>
                          <m:r>
                            <w:rPr>
                              <w:rFonts w:ascii="Cambria Math" w:hAnsi="Cambria Math"/>
                            </w:rPr>
                            <m:t xml:space="preserve">0 </m:t>
                          </m:r>
                          <m:r>
                            <m:rPr>
                              <m:sty m:val="p"/>
                            </m:rPr>
                            <w:rPr>
                              <w:rFonts w:ascii="Cambria Math" w:hAnsi="Cambria Math"/>
                            </w:rPr>
                            <m:t>if</m:t>
                          </m:r>
                          <m:r>
                            <w:rPr>
                              <w:rFonts w:ascii="Cambria Math" w:hAnsi="Cambria Math"/>
                            </w:rPr>
                            <m:t xml:space="preserve"> y=v</m:t>
                          </m:r>
                        </m:e>
                      </m:mr>
                    </m:m>
                  </m:e>
                </m:d>
                <m:r>
                  <w:rPr>
                    <w:rFonts w:ascii="Cambria Math" w:hAnsi="Cambria Math"/>
                  </w:rPr>
                  <m:t>,∀i=</m:t>
                </m:r>
                <m:acc>
                  <m:accPr>
                    <m:chr m:val="̅"/>
                    <m:ctrlPr>
                      <w:rPr>
                        <w:rFonts w:ascii="Cambria Math" w:hAnsi="Cambria Math"/>
                        <w:i/>
                      </w:rPr>
                    </m:ctrlPr>
                  </m:accPr>
                  <m:e>
                    <m:r>
                      <w:rPr>
                        <w:rFonts w:ascii="Cambria Math" w:hAnsi="Cambria Math"/>
                      </w:rPr>
                      <m:t>1,2</m:t>
                    </m:r>
                  </m:e>
                </m:acc>
              </m:oMath>
            </m:oMathPara>
          </w:p>
        </w:tc>
        <w:tc>
          <w:tcPr>
            <w:tcW w:w="155" w:type="pct"/>
            <w:vAlign w:val="center"/>
          </w:tcPr>
          <w:p w14:paraId="309BF7AB" w14:textId="4FECD7DA" w:rsidR="00BC7074" w:rsidRDefault="00BC7074" w:rsidP="0085125E">
            <w:pPr>
              <w:jc w:val="right"/>
            </w:pPr>
            <w:r>
              <w:t>(</w:t>
            </w:r>
            <w:r w:rsidR="001C3488">
              <w:t>1.11</w:t>
            </w:r>
            <w:r>
              <w:t>)</w:t>
            </w:r>
          </w:p>
        </w:tc>
      </w:tr>
    </w:tbl>
    <w:p w14:paraId="42A9E049" w14:textId="5745B242" w:rsidR="00984626" w:rsidRDefault="00A41F39" w:rsidP="00984626">
      <w:r>
        <w:t xml:space="preserve">Therefore, </w:t>
      </w:r>
      <w:r w:rsidR="00E0595B">
        <w:t xml:space="preserve">weight update </w:t>
      </w:r>
      <w:r>
        <w:t xml:space="preserve">rule </w:t>
      </w:r>
      <w:r w:rsidR="006A4FA5">
        <w:t xml:space="preserve">of Perceptron </w:t>
      </w:r>
      <w:r w:rsidR="0055050A">
        <w:t>is slightly</w:t>
      </w:r>
      <w:r w:rsidR="00C53715">
        <w:t xml:space="preserve"> </w:t>
      </w:r>
      <w:r w:rsidR="0055050A">
        <w:t xml:space="preserve">similar to </w:t>
      </w:r>
      <w:r w:rsidR="00C53715">
        <w:t>Hebbian rule</w:t>
      </w:r>
      <w:r>
        <w:rPr>
          <w:szCs w:val="26"/>
        </w:rPr>
        <w:t>.</w:t>
      </w:r>
      <w:r w:rsidR="00984626" w:rsidRPr="00984626">
        <w:t xml:space="preserve"> </w:t>
      </w:r>
      <w:r w:rsidR="00F216C8">
        <w:t>B</w:t>
      </w:r>
      <w:r w:rsidR="00984626">
        <w:t>ias update rule of Perceptron is:</w:t>
      </w:r>
    </w:p>
    <w:p w14:paraId="0A0E3A2C" w14:textId="14E460E8" w:rsidR="00984626" w:rsidRDefault="00483856" w:rsidP="00984626">
      <m:oMathPara>
        <m:oMath>
          <m:r>
            <w:rPr>
              <w:rFonts w:ascii="Cambria Math" w:hAnsi="Cambria Math"/>
            </w:rPr>
            <m:t>θ=θ+∆θ</m:t>
          </m:r>
        </m:oMath>
      </m:oMathPara>
    </w:p>
    <w:p w14:paraId="5EDA61CE" w14:textId="7D9B43E3" w:rsidR="00984626" w:rsidRDefault="00984626" w:rsidP="00984626">
      <w:r>
        <w:t>Perceptron learning algorithm calculate</w:t>
      </w:r>
      <w:r w:rsidR="00FC38C3">
        <w:t>s</w:t>
      </w:r>
      <w:r>
        <w:t xml:space="preserve"> bias deviation </w:t>
      </w:r>
      <w:r>
        <w:rPr>
          <w:rFonts w:cs="Times New Roman"/>
        </w:rPr>
        <w:t>Δ</w:t>
      </w:r>
      <w:r>
        <w:rPr>
          <w:rFonts w:cs="Times New Roman"/>
          <w:i/>
          <w:iCs/>
        </w:rPr>
        <w:t>θ</w:t>
      </w:r>
      <w:r w:rsidRPr="00F20EB6">
        <w:rPr>
          <w:i/>
          <w:iCs/>
          <w:vertAlign w:val="subscript"/>
        </w:rPr>
        <w:t>i</w:t>
      </w:r>
      <w:r>
        <w:t xml:space="preserve"> as follows</w:t>
      </w:r>
      <w:r w:rsidR="00F546CA">
        <w:t xml:space="preserve"> </w:t>
      </w:r>
      <w:sdt>
        <w:sdtPr>
          <w:id w:val="-1830206445"/>
          <w:citation/>
        </w:sdtPr>
        <w:sdtContent>
          <w:r w:rsidR="00F546CA">
            <w:fldChar w:fldCharType="begin"/>
          </w:r>
          <w:r w:rsidR="00F546CA">
            <w:instrText xml:space="preserve">CITATION Kröse1996 \p 25 \l 1033 </w:instrText>
          </w:r>
          <w:r w:rsidR="00F546CA">
            <w:fldChar w:fldCharType="separate"/>
          </w:r>
          <w:r w:rsidR="00F546CA">
            <w:rPr>
              <w:noProof/>
            </w:rPr>
            <w:t>(Kröse &amp; Smagt, 1996, p. 25)</w:t>
          </w:r>
          <w:r w:rsidR="00F546CA">
            <w:fldChar w:fldCharType="end"/>
          </w:r>
        </w:sdtContent>
      </w:sdt>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C7074" w14:paraId="7460F7A0" w14:textId="77777777" w:rsidTr="00432E71">
        <w:tc>
          <w:tcPr>
            <w:tcW w:w="4845" w:type="pct"/>
          </w:tcPr>
          <w:p w14:paraId="10C5E100" w14:textId="404F53D5" w:rsidR="00BC7074" w:rsidRDefault="00483856" w:rsidP="0085125E">
            <m:oMathPara>
              <m:oMath>
                <m:r>
                  <w:rPr>
                    <w:rFonts w:ascii="Cambria Math" w:hAnsi="Cambria Math"/>
                  </w:rPr>
                  <m:t>∆θ=</m:t>
                </m:r>
                <m:d>
                  <m:dPr>
                    <m:begChr m:val="{"/>
                    <m:endChr m:val=""/>
                    <m:ctrlPr>
                      <w:rPr>
                        <w:rFonts w:ascii="Cambria Math" w:hAnsi="Cambria Math"/>
                        <w:i/>
                      </w:rPr>
                    </m:ctrlPr>
                  </m:dPr>
                  <m:e>
                    <m:m>
                      <m:mPr>
                        <m:mcs>
                          <m:mc>
                            <m:mcPr>
                              <m:count m:val="1"/>
                              <m:mcJc m:val="right"/>
                            </m:mcPr>
                          </m:mc>
                        </m:mcs>
                        <m:ctrlPr>
                          <w:rPr>
                            <w:rFonts w:ascii="Cambria Math" w:hAnsi="Cambria Math"/>
                            <w:i/>
                          </w:rPr>
                        </m:ctrlPr>
                      </m:mPr>
                      <m:mr>
                        <m:e>
                          <m:r>
                            <w:rPr>
                              <w:rFonts w:ascii="Cambria Math" w:hAnsi="Cambria Math"/>
                            </w:rPr>
                            <m:t xml:space="preserve">v </m:t>
                          </m:r>
                          <m:r>
                            <m:rPr>
                              <m:sty m:val="p"/>
                            </m:rPr>
                            <w:rPr>
                              <w:rFonts w:ascii="Cambria Math" w:hAnsi="Cambria Math"/>
                            </w:rPr>
                            <m:t>if</m:t>
                          </m:r>
                          <m:r>
                            <w:rPr>
                              <w:rFonts w:ascii="Cambria Math" w:hAnsi="Cambria Math"/>
                            </w:rPr>
                            <m:t xml:space="preserve"> y≠v</m:t>
                          </m:r>
                        </m:e>
                      </m:mr>
                      <m:mr>
                        <m:e>
                          <m:r>
                            <w:rPr>
                              <w:rFonts w:ascii="Cambria Math" w:hAnsi="Cambria Math"/>
                            </w:rPr>
                            <m:t xml:space="preserve">0 </m:t>
                          </m:r>
                          <m:r>
                            <m:rPr>
                              <m:sty m:val="p"/>
                            </m:rPr>
                            <w:rPr>
                              <w:rFonts w:ascii="Cambria Math" w:hAnsi="Cambria Math"/>
                            </w:rPr>
                            <m:t>if</m:t>
                          </m:r>
                          <m:r>
                            <w:rPr>
                              <w:rFonts w:ascii="Cambria Math" w:hAnsi="Cambria Math"/>
                            </w:rPr>
                            <m:t xml:space="preserve"> y=v</m:t>
                          </m:r>
                        </m:e>
                      </m:mr>
                    </m:m>
                  </m:e>
                </m:d>
              </m:oMath>
            </m:oMathPara>
          </w:p>
        </w:tc>
        <w:tc>
          <w:tcPr>
            <w:tcW w:w="155" w:type="pct"/>
            <w:vAlign w:val="center"/>
          </w:tcPr>
          <w:p w14:paraId="12557B1E" w14:textId="0F1DC2DC" w:rsidR="00BC7074" w:rsidRDefault="00BC7074" w:rsidP="0085125E">
            <w:pPr>
              <w:jc w:val="right"/>
            </w:pPr>
            <w:r>
              <w:t>(</w:t>
            </w:r>
            <w:r w:rsidR="001C3488">
              <w:t>1.12</w:t>
            </w:r>
            <w:r>
              <w:t>)</w:t>
            </w:r>
          </w:p>
        </w:tc>
      </w:tr>
    </w:tbl>
    <w:p w14:paraId="63189791" w14:textId="7A41FCF1" w:rsidR="0092230A" w:rsidRDefault="00483856">
      <w:r>
        <w:t xml:space="preserve">For example, with initialized values </w:t>
      </w:r>
      <w:r w:rsidRPr="00483856">
        <w:rPr>
          <w:i/>
          <w:iCs/>
        </w:rPr>
        <w:t>w</w:t>
      </w:r>
      <w:r w:rsidRPr="00483856">
        <w:rPr>
          <w:vertAlign w:val="subscript"/>
        </w:rPr>
        <w:t>1</w:t>
      </w:r>
      <w:r>
        <w:t xml:space="preserve"> = 1, </w:t>
      </w:r>
      <w:r w:rsidRPr="00483856">
        <w:rPr>
          <w:i/>
          <w:iCs/>
        </w:rPr>
        <w:t>w</w:t>
      </w:r>
      <w:r w:rsidRPr="00483856">
        <w:rPr>
          <w:vertAlign w:val="subscript"/>
        </w:rPr>
        <w:t>2</w:t>
      </w:r>
      <w:r>
        <w:t xml:space="preserve"> = 1, and </w:t>
      </w:r>
      <w:r w:rsidRPr="00483856">
        <w:rPr>
          <w:rFonts w:cs="Times New Roman"/>
          <w:i/>
          <w:iCs/>
        </w:rPr>
        <w:t>θ</w:t>
      </w:r>
      <w:r>
        <w:rPr>
          <w:rFonts w:cs="Times New Roman"/>
        </w:rPr>
        <w:t xml:space="preserve"> = 0, given sample </w:t>
      </w:r>
      <w:r w:rsidRPr="00483856">
        <w:rPr>
          <w:rFonts w:cs="Times New Roman"/>
          <w:i/>
          <w:iCs/>
        </w:rPr>
        <w:t>x</w:t>
      </w:r>
      <w:r w:rsidRPr="00483856">
        <w:rPr>
          <w:rFonts w:cs="Times New Roman"/>
          <w:vertAlign w:val="subscript"/>
        </w:rPr>
        <w:t>1</w:t>
      </w:r>
      <w:r>
        <w:rPr>
          <w:rFonts w:cs="Times New Roman"/>
        </w:rPr>
        <w:t xml:space="preserve"> = 1, </w:t>
      </w:r>
      <w:r w:rsidRPr="00483856">
        <w:rPr>
          <w:rFonts w:cs="Times New Roman"/>
          <w:i/>
          <w:iCs/>
        </w:rPr>
        <w:t>x</w:t>
      </w:r>
      <w:r w:rsidRPr="00483856">
        <w:rPr>
          <w:rFonts w:cs="Times New Roman"/>
          <w:vertAlign w:val="subscript"/>
        </w:rPr>
        <w:t>2</w:t>
      </w:r>
      <w:r>
        <w:rPr>
          <w:rFonts w:cs="Times New Roman"/>
        </w:rPr>
        <w:t xml:space="preserve"> = 2, and </w:t>
      </w:r>
      <w:r w:rsidRPr="00483856">
        <w:rPr>
          <w:rFonts w:cs="Times New Roman"/>
          <w:i/>
          <w:iCs/>
        </w:rPr>
        <w:t>v</w:t>
      </w:r>
      <w:r>
        <w:rPr>
          <w:rFonts w:cs="Times New Roman"/>
        </w:rPr>
        <w:t xml:space="preserve"> = 1, </w:t>
      </w:r>
      <w:r>
        <w:t xml:space="preserve">Perceptron weights </w:t>
      </w:r>
      <w:r w:rsidR="00256686">
        <w:t xml:space="preserve">and biases </w:t>
      </w:r>
      <w:r>
        <w:t>are updated as follows:</w:t>
      </w:r>
    </w:p>
    <w:p w14:paraId="5B820882" w14:textId="103AC5C3" w:rsidR="0005575D" w:rsidRDefault="00CC6165" w:rsidP="0005575D">
      <m:oMathPara>
        <m:oMath>
          <m:r>
            <w:rPr>
              <w:rFonts w:ascii="Cambria Math" w:hAnsi="Cambria Math"/>
            </w:rPr>
            <m:t>x</m:t>
          </m:r>
          <m:r>
            <m:rPr>
              <m:aln/>
            </m:rP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+θ=3</m:t>
          </m:r>
          <m:r>
            <m:rPr>
              <m:sty m:val="p"/>
            </m:rPr>
            <w:rPr>
              <w:szCs w:val="26"/>
            </w:rPr>
            <w:br/>
          </m:r>
        </m:oMath>
        <m:oMath>
          <m:r>
            <w:rPr>
              <w:rFonts w:ascii="Cambria Math" w:hAnsi="Cambria Math"/>
              <w:szCs w:val="26"/>
            </w:rPr>
            <m:t>y</m:t>
          </m:r>
          <m:r>
            <m:rPr>
              <m:aln/>
            </m:rPr>
            <w:rPr>
              <w:rFonts w:ascii="Cambria Math" w:hAnsi="Cambria Math"/>
              <w:szCs w:val="26"/>
            </w:rPr>
            <m:t xml:space="preserve">=1 </m:t>
          </m:r>
          <m:r>
            <m:rPr>
              <m:sty m:val="p"/>
            </m:rPr>
            <w:rPr>
              <w:rFonts w:ascii="Cambria Math" w:hAnsi="Cambria Math"/>
              <w:szCs w:val="26"/>
            </w:rPr>
            <m:t>due to</m:t>
          </m:r>
          <m:r>
            <w:rPr>
              <w:rFonts w:ascii="Cambria Math" w:hAnsi="Cambria Math"/>
              <w:szCs w:val="26"/>
            </w:rPr>
            <m:t xml:space="preserve"> x&gt;0</m:t>
          </m:r>
          <m:r>
            <m:rPr>
              <m:sty m:val="p"/>
            </m:rPr>
            <w:br/>
          </m:r>
        </m:oMath>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m:rPr>
              <m:aln/>
            </m:rPr>
            <w:rPr>
              <w:rFonts w:ascii="Cambria Math" w:hAnsi="Cambria Math"/>
            </w:rPr>
            <m:t xml:space="preserve">=0 </m:t>
          </m:r>
          <m:r>
            <m:rPr>
              <m:sty m:val="p"/>
            </m:rPr>
            <w:rPr>
              <w:rFonts w:ascii="Cambria Math" w:hAnsi="Cambria Math"/>
            </w:rPr>
            <m:t>due</m:t>
          </m:r>
          <m:r>
            <w:rPr>
              <w:rFonts w:ascii="Cambria Math" w:hAnsi="Cambria Math"/>
            </w:rPr>
            <m:t xml:space="preserve"> </m:t>
          </m:r>
          <m:r>
            <m:rPr>
              <m:sty m:val="p"/>
            </m:rPr>
            <w:rPr>
              <w:rFonts w:ascii="Cambria Math" w:hAnsi="Cambria Math"/>
            </w:rPr>
            <m:t>to</m:t>
          </m:r>
          <m:r>
            <w:rPr>
              <w:rFonts w:ascii="Cambria Math" w:hAnsi="Cambria Math"/>
            </w:rPr>
            <m:t xml:space="preserve"> y=v=1</m:t>
          </m:r>
          <m:r>
            <m:rPr>
              <m:sty m:val="p"/>
            </m:rPr>
            <w:br/>
          </m:r>
        </m:oMath>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m:rPr>
              <m:aln/>
            </m:rPr>
            <w:rPr>
              <w:rFonts w:ascii="Cambria Math" w:hAnsi="Cambria Math"/>
            </w:rPr>
            <m:t xml:space="preserve">=0 </m:t>
          </m:r>
          <m:r>
            <m:rPr>
              <m:sty m:val="p"/>
            </m:rPr>
            <w:rPr>
              <w:rFonts w:ascii="Cambria Math" w:hAnsi="Cambria Math"/>
            </w:rPr>
            <m:t>due</m:t>
          </m:r>
          <m:r>
            <w:rPr>
              <w:rFonts w:ascii="Cambria Math" w:hAnsi="Cambria Math"/>
            </w:rPr>
            <m:t xml:space="preserve"> </m:t>
          </m:r>
          <m:r>
            <m:rPr>
              <m:sty m:val="p"/>
            </m:rPr>
            <w:rPr>
              <w:rFonts w:ascii="Cambria Math" w:hAnsi="Cambria Math"/>
            </w:rPr>
            <m:t>to</m:t>
          </m:r>
          <m:r>
            <w:rPr>
              <w:rFonts w:ascii="Cambria Math" w:hAnsi="Cambria Math"/>
            </w:rPr>
            <m:t xml:space="preserve"> y=v=1</m:t>
          </m:r>
          <m:r>
            <m:rPr>
              <m:sty m:val="p"/>
            </m:rPr>
            <w:br/>
          </m:r>
        </m:oMath>
        <m:oMath>
          <m:r>
            <w:rPr>
              <w:rFonts w:ascii="Cambria Math" w:hAnsi="Cambria Math"/>
            </w:rPr>
            <m:t>∆θ</m:t>
          </m:r>
          <m:r>
            <m:rPr>
              <m:aln/>
            </m:rPr>
            <w:rPr>
              <w:rFonts w:ascii="Cambria Math" w:hAnsi="Cambria Math"/>
            </w:rPr>
            <m:t xml:space="preserve">=0 </m:t>
          </m:r>
          <m:r>
            <m:rPr>
              <m:sty m:val="p"/>
            </m:rPr>
            <w:rPr>
              <w:rFonts w:ascii="Cambria Math" w:hAnsi="Cambria Math"/>
            </w:rPr>
            <m:t>due</m:t>
          </m:r>
          <m:r>
            <w:rPr>
              <w:rFonts w:ascii="Cambria Math" w:hAnsi="Cambria Math"/>
            </w:rPr>
            <m:t xml:space="preserve"> </m:t>
          </m:r>
          <m:r>
            <m:rPr>
              <m:sty m:val="p"/>
            </m:rPr>
            <w:rPr>
              <w:rFonts w:ascii="Cambria Math" w:hAnsi="Cambria Math"/>
            </w:rPr>
            <m:t>to</m:t>
          </m:r>
          <m:r>
            <w:rPr>
              <w:rFonts w:ascii="Cambria Math" w:hAnsi="Cambria Math"/>
            </w:rPr>
            <m:t xml:space="preserve"> y=v=1</m:t>
          </m:r>
          <m:r>
            <m:rPr>
              <m:sty m:val="p"/>
            </m:rPr>
            <w:br/>
          </m:r>
        </m:oMath>
        <m:oMath>
          <m:sSub>
            <m:sSubPr>
              <m:ctrlPr>
                <w:rPr>
                  <w:rFonts w:ascii="Cambria Math" w:hAnsi="Cambria Math"/>
                  <w:i/>
                </w:rPr>
              </m:ctrlPr>
            </m:sSubPr>
            <m:e>
              <m:r>
                <w:rPr>
                  <w:rFonts w:ascii="Cambria Math" w:hAnsi="Cambria Math"/>
                </w:rPr>
                <m:t>w</m:t>
              </m:r>
            </m:e>
            <m:sub>
              <m:r>
                <w:rPr>
                  <w:rFonts w:ascii="Cambria Math" w:hAnsi="Cambria Math"/>
                </w:rPr>
                <m:t>1</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=1</m:t>
          </m:r>
          <m:r>
            <m:rPr>
              <m:sty m:val="p"/>
            </m:rPr>
            <w:br/>
          </m:r>
        </m:oMath>
        <m:oMath>
          <m:sSub>
            <m:sSubPr>
              <m:ctrlPr>
                <w:rPr>
                  <w:rFonts w:ascii="Cambria Math" w:hAnsi="Cambria Math"/>
                  <w:i/>
                </w:rPr>
              </m:ctrlPr>
            </m:sSubPr>
            <m:e>
              <m:r>
                <w:rPr>
                  <w:rFonts w:ascii="Cambria Math" w:hAnsi="Cambria Math"/>
                </w:rPr>
                <m:t>w</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=1</m:t>
          </m:r>
          <m:r>
            <m:rPr>
              <m:sty m:val="p"/>
            </m:rPr>
            <w:br/>
          </m:r>
        </m:oMath>
        <m:oMath>
          <m:r>
            <w:rPr>
              <w:rFonts w:ascii="Cambria Math" w:hAnsi="Cambria Math"/>
            </w:rPr>
            <m:t>θ</m:t>
          </m:r>
          <m:r>
            <m:rPr>
              <m:aln/>
            </m:rPr>
            <w:rPr>
              <w:rFonts w:ascii="Cambria Math" w:hAnsi="Cambria Math"/>
            </w:rPr>
            <m:t>=θ+∆θ=0</m:t>
          </m:r>
        </m:oMath>
      </m:oMathPara>
    </w:p>
    <w:p w14:paraId="7AABDB70" w14:textId="14727C2A" w:rsidR="00A41F39" w:rsidRDefault="00E54888">
      <w:pPr>
        <w:rPr>
          <w:szCs w:val="26"/>
        </w:rPr>
      </w:pPr>
      <w:r>
        <w:rPr>
          <w:szCs w:val="26"/>
        </w:rPr>
        <w:t>Adaline</w:t>
      </w:r>
      <w:r w:rsidR="00DA73EF">
        <w:rPr>
          <w:szCs w:val="26"/>
        </w:rPr>
        <w:t xml:space="preserve"> developed by Widrow and Hoff </w:t>
      </w:r>
      <w:sdt>
        <w:sdtPr>
          <w:rPr>
            <w:szCs w:val="26"/>
          </w:rPr>
          <w:id w:val="1354607496"/>
          <w:citation/>
        </w:sdtPr>
        <w:sdtContent>
          <w:r w:rsidR="00DA73EF">
            <w:rPr>
              <w:szCs w:val="26"/>
            </w:rPr>
            <w:fldChar w:fldCharType="begin"/>
          </w:r>
          <w:r w:rsidR="00DA73EF">
            <w:rPr>
              <w:szCs w:val="26"/>
            </w:rPr>
            <w:instrText xml:space="preserve">CITATION Kröse1996 \p 27 \l 1033 </w:instrText>
          </w:r>
          <w:r w:rsidR="00DA73EF">
            <w:rPr>
              <w:szCs w:val="26"/>
            </w:rPr>
            <w:fldChar w:fldCharType="separate"/>
          </w:r>
          <w:r w:rsidR="00DA73EF" w:rsidRPr="00DA73EF">
            <w:rPr>
              <w:noProof/>
              <w:szCs w:val="26"/>
            </w:rPr>
            <w:t>(Kröse &amp; Smagt, 1996, p. 27)</w:t>
          </w:r>
          <w:r w:rsidR="00DA73EF">
            <w:rPr>
              <w:szCs w:val="26"/>
            </w:rPr>
            <w:fldChar w:fldCharType="end"/>
          </w:r>
        </w:sdtContent>
      </w:sdt>
      <w:r>
        <w:rPr>
          <w:szCs w:val="26"/>
        </w:rPr>
        <w:t>, which is abbreviation of</w:t>
      </w:r>
      <w:r w:rsidR="00DA73EF">
        <w:rPr>
          <w:szCs w:val="26"/>
        </w:rPr>
        <w:t xml:space="preserve"> adaptive linear element</w:t>
      </w:r>
      <w:r>
        <w:rPr>
          <w:szCs w:val="26"/>
        </w:rPr>
        <w:t>, is an extension of Perceptron, whose inputs and outputs are real numbers.</w:t>
      </w:r>
      <w:r w:rsidR="003A20C2">
        <w:rPr>
          <w:szCs w:val="26"/>
        </w:rPr>
        <w:t xml:space="preserve"> </w:t>
      </w:r>
      <w:r w:rsidR="004018AC">
        <w:rPr>
          <w:szCs w:val="26"/>
        </w:rPr>
        <w:t xml:space="preserve">Of course, Adaline is a single layer NN. </w:t>
      </w:r>
      <w:r w:rsidR="003A20C2">
        <w:rPr>
          <w:szCs w:val="26"/>
        </w:rPr>
        <w:t xml:space="preserve">Therefore, the output unit </w:t>
      </w:r>
      <w:r w:rsidR="003A20C2" w:rsidRPr="003A20C2">
        <w:rPr>
          <w:i/>
          <w:iCs/>
          <w:szCs w:val="26"/>
        </w:rPr>
        <w:t>y</w:t>
      </w:r>
      <w:r w:rsidR="003A20C2">
        <w:rPr>
          <w:szCs w:val="26"/>
        </w:rPr>
        <w:t xml:space="preserve"> is linear combination of </w:t>
      </w:r>
      <w:r w:rsidR="00AF2AE1">
        <w:rPr>
          <w:szCs w:val="26"/>
        </w:rPr>
        <w:t xml:space="preserve">the </w:t>
      </w:r>
      <w:r w:rsidR="003A20C2">
        <w:rPr>
          <w:szCs w:val="26"/>
        </w:rPr>
        <w:t xml:space="preserve">input units </w:t>
      </w:r>
      <w:r w:rsidR="003A20C2" w:rsidRPr="003A20C2">
        <w:rPr>
          <w:i/>
          <w:iCs/>
          <w:szCs w:val="26"/>
        </w:rPr>
        <w:t>x</w:t>
      </w:r>
      <w:r w:rsidR="003A20C2" w:rsidRPr="003A20C2">
        <w:rPr>
          <w:i/>
          <w:iCs/>
          <w:szCs w:val="26"/>
          <w:vertAlign w:val="subscript"/>
        </w:rPr>
        <w:t>i</w:t>
      </w:r>
      <w:r w:rsidR="003A20C2">
        <w:rPr>
          <w:szCs w:val="26"/>
        </w:rPr>
        <w:t xml:space="preserve"> (s). </w:t>
      </w:r>
      <w:r w:rsidR="00BD5F4E">
        <w:rPr>
          <w:szCs w:val="26"/>
        </w:rPr>
        <w:t>P</w:t>
      </w:r>
      <w:r w:rsidR="003A20C2">
        <w:rPr>
          <w:szCs w:val="26"/>
        </w:rPr>
        <w:t xml:space="preserve">ropagation </w:t>
      </w:r>
      <w:r w:rsidR="004018AC">
        <w:rPr>
          <w:szCs w:val="26"/>
        </w:rPr>
        <w:t xml:space="preserve">rule </w:t>
      </w:r>
      <w:r w:rsidR="003A20C2">
        <w:rPr>
          <w:szCs w:val="26"/>
        </w:rPr>
        <w:t>of Adaline is</w:t>
      </w:r>
      <w:r w:rsidR="005F1A37">
        <w:rPr>
          <w:szCs w:val="26"/>
        </w:rPr>
        <w:t xml:space="preserve"> </w:t>
      </w:r>
      <w:sdt>
        <w:sdtPr>
          <w:rPr>
            <w:szCs w:val="26"/>
          </w:rPr>
          <w:id w:val="-934367695"/>
          <w:citation/>
        </w:sdtPr>
        <w:sdtContent>
          <w:r w:rsidR="005F1A37">
            <w:rPr>
              <w:szCs w:val="26"/>
            </w:rPr>
            <w:fldChar w:fldCharType="begin"/>
          </w:r>
          <w:r w:rsidR="005F1A37">
            <w:rPr>
              <w:szCs w:val="26"/>
            </w:rPr>
            <w:instrText xml:space="preserve">CITATION Kröse1996 \p 28 \l 1033 </w:instrText>
          </w:r>
          <w:r w:rsidR="005F1A37">
            <w:rPr>
              <w:szCs w:val="26"/>
            </w:rPr>
            <w:fldChar w:fldCharType="separate"/>
          </w:r>
          <w:r w:rsidR="005F1A37" w:rsidRPr="005F1A37">
            <w:rPr>
              <w:noProof/>
              <w:szCs w:val="26"/>
            </w:rPr>
            <w:t>(Kröse &amp; Smagt, 1996, p. 28)</w:t>
          </w:r>
          <w:r w:rsidR="005F1A37">
            <w:rPr>
              <w:szCs w:val="26"/>
            </w:rPr>
            <w:fldChar w:fldCharType="end"/>
          </w:r>
        </w:sdtContent>
      </w:sdt>
      <w:r w:rsidR="003A20C2">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00C7946E" w14:textId="77777777" w:rsidTr="00432E71">
        <w:tc>
          <w:tcPr>
            <w:tcW w:w="4845" w:type="pct"/>
          </w:tcPr>
          <w:p w14:paraId="4D14D152" w14:textId="3474567F" w:rsidR="00DC391D" w:rsidRDefault="00DC391D" w:rsidP="0085125E">
            <m:oMathPara>
              <m:oMath>
                <m:r>
                  <w:rPr>
                    <w:rFonts w:ascii="Cambria Math" w:hAnsi="Cambria Math"/>
                  </w:rPr>
                  <m:t>y=</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+θ</m:t>
                </m:r>
              </m:oMath>
            </m:oMathPara>
          </w:p>
        </w:tc>
        <w:tc>
          <w:tcPr>
            <w:tcW w:w="155" w:type="pct"/>
            <w:vAlign w:val="center"/>
          </w:tcPr>
          <w:p w14:paraId="32AF0E62" w14:textId="45973C89" w:rsidR="00DC391D" w:rsidRDefault="00DC391D" w:rsidP="0085125E">
            <w:pPr>
              <w:jc w:val="right"/>
            </w:pPr>
            <w:r>
              <w:t>(</w:t>
            </w:r>
            <w:r w:rsidR="001C3488">
              <w:t>1.13</w:t>
            </w:r>
            <w:r>
              <w:t>)</w:t>
            </w:r>
          </w:p>
        </w:tc>
      </w:tr>
    </w:tbl>
    <w:p w14:paraId="40B81468" w14:textId="00468912" w:rsidR="00E54888" w:rsidRDefault="008D501B">
      <w:r>
        <w:lastRenderedPageBreak/>
        <w:t>Obviously, activation function of Adaline is identical function.</w:t>
      </w:r>
      <w:r w:rsidR="004018AC">
        <w:t xml:space="preserve"> Suppose Adaline is learned from </w:t>
      </w:r>
      <w:r w:rsidR="002D687C">
        <w:t>the</w:t>
      </w:r>
      <w:r w:rsidR="004018AC">
        <w:t xml:space="preserve"> sample </w:t>
      </w:r>
      <w:r w:rsidR="002D687C">
        <w:t>{</w:t>
      </w:r>
      <w:r w:rsidR="00F905ED" w:rsidRPr="00F905ED">
        <w:rPr>
          <w:b/>
          <w:bCs/>
          <w:i/>
          <w:iCs/>
        </w:rPr>
        <w:t>x</w:t>
      </w:r>
      <w:r w:rsidR="00F905ED" w:rsidRPr="00F905ED">
        <w:rPr>
          <w:vertAlign w:val="superscript"/>
        </w:rPr>
        <w:t>(</w:t>
      </w:r>
      <w:r w:rsidR="00F905ED" w:rsidRPr="00F905ED">
        <w:rPr>
          <w:i/>
          <w:iCs/>
          <w:vertAlign w:val="superscript"/>
        </w:rPr>
        <w:t>p</w:t>
      </w:r>
      <w:r w:rsidR="00F905ED" w:rsidRPr="00F905ED">
        <w:rPr>
          <w:vertAlign w:val="superscript"/>
        </w:rPr>
        <w:t>)</w:t>
      </w:r>
      <w:r w:rsidR="00F905ED">
        <w:t xml:space="preserve">, </w:t>
      </w:r>
      <w:r w:rsidR="00F905ED" w:rsidRPr="00F905ED">
        <w:rPr>
          <w:b/>
          <w:bCs/>
          <w:i/>
          <w:iCs/>
        </w:rPr>
        <w:t>v</w:t>
      </w:r>
      <w:r w:rsidR="00F905ED" w:rsidRPr="00F905ED">
        <w:rPr>
          <w:vertAlign w:val="superscript"/>
        </w:rPr>
        <w:t>(</w:t>
      </w:r>
      <w:r w:rsidR="00F905ED" w:rsidRPr="00F905ED">
        <w:rPr>
          <w:i/>
          <w:iCs/>
          <w:vertAlign w:val="superscript"/>
        </w:rPr>
        <w:t>p</w:t>
      </w:r>
      <w:r w:rsidR="00F905ED" w:rsidRPr="00F905ED">
        <w:rPr>
          <w:vertAlign w:val="superscript"/>
        </w:rPr>
        <w:t>)</w:t>
      </w:r>
      <w:r w:rsidR="002D687C">
        <w:t>}</w:t>
      </w:r>
      <w:r w:rsidR="00F905ED">
        <w:t xml:space="preserve"> </w:t>
      </w:r>
      <w:r w:rsidR="00107029">
        <w:t xml:space="preserve">where each </w:t>
      </w:r>
      <w:r w:rsidR="00107029" w:rsidRPr="00107029">
        <w:rPr>
          <w:i/>
          <w:iCs/>
        </w:rPr>
        <w:t>v</w:t>
      </w:r>
      <w:r w:rsidR="00107029" w:rsidRPr="00107029">
        <w:rPr>
          <w:vertAlign w:val="superscript"/>
        </w:rPr>
        <w:t>(</w:t>
      </w:r>
      <w:r w:rsidR="00107029" w:rsidRPr="00107029">
        <w:rPr>
          <w:i/>
          <w:iCs/>
          <w:vertAlign w:val="superscript"/>
        </w:rPr>
        <w:t>p</w:t>
      </w:r>
      <w:r w:rsidR="00107029" w:rsidRPr="00107029">
        <w:rPr>
          <w:vertAlign w:val="superscript"/>
        </w:rPr>
        <w:t>)</w:t>
      </w:r>
      <w:r w:rsidR="00107029">
        <w:t xml:space="preserve"> is the </w:t>
      </w:r>
      <w:r w:rsidR="00107029" w:rsidRPr="00107029">
        <w:rPr>
          <w:i/>
          <w:iCs/>
        </w:rPr>
        <w:t>p</w:t>
      </w:r>
      <w:r w:rsidR="00107029" w:rsidRPr="00107029">
        <w:rPr>
          <w:vertAlign w:val="superscript"/>
        </w:rPr>
        <w:t>th</w:t>
      </w:r>
      <w:r w:rsidR="00107029">
        <w:t xml:space="preserve"> desired output which is corresponding to the </w:t>
      </w:r>
      <w:r w:rsidR="00107029" w:rsidRPr="00107029">
        <w:rPr>
          <w:i/>
          <w:iCs/>
        </w:rPr>
        <w:t>p</w:t>
      </w:r>
      <w:r w:rsidR="00107029" w:rsidRPr="00107029">
        <w:rPr>
          <w:vertAlign w:val="superscript"/>
        </w:rPr>
        <w:t>th</w:t>
      </w:r>
      <w:r w:rsidR="00107029">
        <w:t xml:space="preserve"> instance </w:t>
      </w:r>
      <w:r w:rsidR="00107029" w:rsidRPr="00107029">
        <w:rPr>
          <w:i/>
          <w:iCs/>
        </w:rPr>
        <w:t>y</w:t>
      </w:r>
      <w:r w:rsidR="00107029" w:rsidRPr="00107029">
        <w:rPr>
          <w:vertAlign w:val="superscript"/>
        </w:rPr>
        <w:t>(</w:t>
      </w:r>
      <w:r w:rsidR="00107029" w:rsidRPr="00107029">
        <w:rPr>
          <w:i/>
          <w:iCs/>
          <w:vertAlign w:val="superscript"/>
        </w:rPr>
        <w:t>p</w:t>
      </w:r>
      <w:r w:rsidR="00107029" w:rsidRPr="00107029">
        <w:rPr>
          <w:vertAlign w:val="superscript"/>
        </w:rPr>
        <w:t>)</w:t>
      </w:r>
      <w:r w:rsidR="008A202F">
        <w:t xml:space="preserve"> at pattern</w:t>
      </w:r>
      <w:r w:rsidR="009A79CC">
        <w:t xml:space="preserve"> </w:t>
      </w:r>
      <w:r w:rsidR="009A79CC" w:rsidRPr="009A79CC">
        <w:rPr>
          <w:i/>
          <w:iCs/>
        </w:rPr>
        <w:t>p</w:t>
      </w:r>
      <w:r w:rsidR="008A202F">
        <w:t>.</w:t>
      </w:r>
      <w:r w:rsidR="007C7418">
        <w:t xml:space="preserve"> </w:t>
      </w:r>
      <w:r w:rsidR="0037493B">
        <w:t xml:space="preserve">By default, all units are clamped and so, the </w:t>
      </w:r>
      <w:r w:rsidR="0037493B" w:rsidRPr="005C66A5">
        <w:rPr>
          <w:i/>
          <w:iCs/>
        </w:rPr>
        <w:t>clamped input</w:t>
      </w:r>
      <w:r w:rsidR="0037493B">
        <w:t xml:space="preserve"> </w:t>
      </w:r>
      <w:r w:rsidR="0037493B" w:rsidRPr="005C66A5">
        <w:rPr>
          <w:i/>
          <w:iCs/>
        </w:rPr>
        <w:t>s</w:t>
      </w:r>
      <w:r w:rsidR="0037493B" w:rsidRPr="005C66A5">
        <w:rPr>
          <w:i/>
          <w:iCs/>
          <w:vertAlign w:val="subscript"/>
        </w:rPr>
        <w:t>k</w:t>
      </w:r>
      <w:r w:rsidR="0037493B">
        <w:t xml:space="preserve"> is the same to the input </w:t>
      </w:r>
      <w:r w:rsidR="0037493B" w:rsidRPr="005C66A5">
        <w:rPr>
          <w:i/>
          <w:iCs/>
        </w:rPr>
        <w:t>x</w:t>
      </w:r>
      <w:r w:rsidR="0037493B" w:rsidRPr="005C66A5">
        <w:rPr>
          <w:i/>
          <w:iCs/>
          <w:vertAlign w:val="subscript"/>
        </w:rPr>
        <w:t>k</w:t>
      </w:r>
      <w:r w:rsidR="0037493B">
        <w:t xml:space="preserve"> as </w:t>
      </w:r>
      <w:r w:rsidR="0037493B" w:rsidRPr="005C66A5">
        <w:rPr>
          <w:i/>
          <w:iCs/>
        </w:rPr>
        <w:t>s</w:t>
      </w:r>
      <w:r w:rsidR="0037493B" w:rsidRPr="005C66A5">
        <w:rPr>
          <w:i/>
          <w:iCs/>
          <w:vertAlign w:val="subscript"/>
        </w:rPr>
        <w:t>k</w:t>
      </w:r>
      <w:r w:rsidR="0037493B">
        <w:t xml:space="preserve"> = </w:t>
      </w:r>
      <w:r w:rsidR="0037493B" w:rsidRPr="005C66A5">
        <w:rPr>
          <w:i/>
          <w:iCs/>
        </w:rPr>
        <w:t>x</w:t>
      </w:r>
      <w:r w:rsidR="0037493B" w:rsidRPr="005C66A5">
        <w:rPr>
          <w:i/>
          <w:iCs/>
          <w:vertAlign w:val="subscript"/>
        </w:rPr>
        <w:t>k</w:t>
      </w:r>
      <w:r w:rsidR="0037493B">
        <w:t xml:space="preserve"> by default such that {</w:t>
      </w:r>
      <w:r w:rsidR="0037493B" w:rsidRPr="00F905ED">
        <w:rPr>
          <w:b/>
          <w:bCs/>
          <w:i/>
          <w:iCs/>
        </w:rPr>
        <w:t>x</w:t>
      </w:r>
      <w:r w:rsidR="0037493B" w:rsidRPr="00F905ED">
        <w:rPr>
          <w:vertAlign w:val="superscript"/>
        </w:rPr>
        <w:t>(</w:t>
      </w:r>
      <w:r w:rsidR="0037493B" w:rsidRPr="00F905ED">
        <w:rPr>
          <w:i/>
          <w:iCs/>
          <w:vertAlign w:val="superscript"/>
        </w:rPr>
        <w:t>p</w:t>
      </w:r>
      <w:r w:rsidR="0037493B" w:rsidRPr="00F905ED">
        <w:rPr>
          <w:vertAlign w:val="superscript"/>
        </w:rPr>
        <w:t>)</w:t>
      </w:r>
      <w:r w:rsidR="0037493B">
        <w:t xml:space="preserve">, </w:t>
      </w:r>
      <w:r w:rsidR="0037493B" w:rsidRPr="00F905ED">
        <w:rPr>
          <w:b/>
          <w:bCs/>
          <w:i/>
          <w:iCs/>
        </w:rPr>
        <w:t>v</w:t>
      </w:r>
      <w:r w:rsidR="0037493B" w:rsidRPr="00F905ED">
        <w:rPr>
          <w:vertAlign w:val="superscript"/>
        </w:rPr>
        <w:t>(</w:t>
      </w:r>
      <w:r w:rsidR="0037493B" w:rsidRPr="00F905ED">
        <w:rPr>
          <w:i/>
          <w:iCs/>
          <w:vertAlign w:val="superscript"/>
        </w:rPr>
        <w:t>p</w:t>
      </w:r>
      <w:r w:rsidR="0037493B" w:rsidRPr="00F905ED">
        <w:rPr>
          <w:vertAlign w:val="superscript"/>
        </w:rPr>
        <w:t>)</w:t>
      </w:r>
      <w:r w:rsidR="0037493B">
        <w:t>} = {</w:t>
      </w:r>
      <w:r w:rsidR="0037493B">
        <w:rPr>
          <w:b/>
          <w:bCs/>
          <w:i/>
          <w:iCs/>
        </w:rPr>
        <w:t>s</w:t>
      </w:r>
      <w:r w:rsidR="0037493B" w:rsidRPr="00F905ED">
        <w:rPr>
          <w:vertAlign w:val="superscript"/>
        </w:rPr>
        <w:t>(</w:t>
      </w:r>
      <w:r w:rsidR="0037493B" w:rsidRPr="00F905ED">
        <w:rPr>
          <w:i/>
          <w:iCs/>
          <w:vertAlign w:val="superscript"/>
        </w:rPr>
        <w:t>p</w:t>
      </w:r>
      <w:r w:rsidR="0037493B" w:rsidRPr="00F905ED">
        <w:rPr>
          <w:vertAlign w:val="superscript"/>
        </w:rPr>
        <w:t>)</w:t>
      </w:r>
      <w:r w:rsidR="0037493B">
        <w:t xml:space="preserve">, </w:t>
      </w:r>
      <w:r w:rsidR="0037493B" w:rsidRPr="00F905ED">
        <w:rPr>
          <w:b/>
          <w:bCs/>
          <w:i/>
          <w:iCs/>
        </w:rPr>
        <w:t>v</w:t>
      </w:r>
      <w:r w:rsidR="0037493B" w:rsidRPr="00F905ED">
        <w:rPr>
          <w:vertAlign w:val="superscript"/>
        </w:rPr>
        <w:t>(</w:t>
      </w:r>
      <w:r w:rsidR="0037493B" w:rsidRPr="00F905ED">
        <w:rPr>
          <w:i/>
          <w:iCs/>
          <w:vertAlign w:val="superscript"/>
        </w:rPr>
        <w:t>p</w:t>
      </w:r>
      <w:r w:rsidR="0037493B" w:rsidRPr="00F905ED">
        <w:rPr>
          <w:vertAlign w:val="superscript"/>
        </w:rPr>
        <w:t>)</w:t>
      </w:r>
      <w:r w:rsidR="0037493B">
        <w:t xml:space="preserve">}. </w:t>
      </w:r>
      <w:r w:rsidR="007C7418">
        <w:t>The total error given this sample is</w:t>
      </w:r>
      <w:r w:rsidR="00A42D67">
        <w:t xml:space="preserve"> the sum of squared deviations between desired outputs and outputs as follows</w:t>
      </w:r>
      <w:r w:rsidR="006B4AD5">
        <w:t xml:space="preserve"> </w:t>
      </w:r>
      <w:sdt>
        <w:sdtPr>
          <w:id w:val="-2146658825"/>
          <w:citation/>
        </w:sdtPr>
        <w:sdtContent>
          <w:r w:rsidR="006B4AD5">
            <w:fldChar w:fldCharType="begin"/>
          </w:r>
          <w:r w:rsidR="006B4AD5">
            <w:instrText xml:space="preserve">CITATION Kröse1996 \p 28 \l 1033 </w:instrText>
          </w:r>
          <w:r w:rsidR="006B4AD5">
            <w:fldChar w:fldCharType="separate"/>
          </w:r>
          <w:r w:rsidR="006B4AD5">
            <w:rPr>
              <w:noProof/>
            </w:rPr>
            <w:t>(Kröse &amp; Smagt, 1996, p. 28)</w:t>
          </w:r>
          <w:r w:rsidR="006B4AD5">
            <w:fldChar w:fldCharType="end"/>
          </w:r>
        </w:sdtContent>
      </w:sdt>
      <w:r w:rsidR="00A42D6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44AAAEFE" w14:textId="77777777" w:rsidTr="00432E71">
        <w:tc>
          <w:tcPr>
            <w:tcW w:w="4845" w:type="pct"/>
          </w:tcPr>
          <w:p w14:paraId="1FF49E80" w14:textId="7D7E591E" w:rsidR="00DC391D" w:rsidRDefault="00DC391D" w:rsidP="0085125E">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nary>
              </m:oMath>
            </m:oMathPara>
          </w:p>
        </w:tc>
        <w:tc>
          <w:tcPr>
            <w:tcW w:w="155" w:type="pct"/>
            <w:vAlign w:val="center"/>
          </w:tcPr>
          <w:p w14:paraId="067153DB" w14:textId="3C3951A9" w:rsidR="00DC391D" w:rsidRDefault="00DC391D" w:rsidP="0085125E">
            <w:pPr>
              <w:jc w:val="right"/>
            </w:pPr>
            <w:r>
              <w:t>(</w:t>
            </w:r>
            <w:r w:rsidR="001C3488">
              <w:t>1.14</w:t>
            </w:r>
            <w:r>
              <w:t>)</w:t>
            </w:r>
          </w:p>
        </w:tc>
      </w:tr>
    </w:tbl>
    <w:p w14:paraId="77096DF7" w14:textId="263769F5" w:rsidR="008D501B" w:rsidRDefault="005F6FFF">
      <w:r>
        <w:t>Where</w:t>
      </w:r>
      <w:r w:rsidR="006B4AD5">
        <w:t xml:space="preserve"> </w:t>
      </w:r>
      <w:sdt>
        <w:sdtPr>
          <w:id w:val="1666521248"/>
          <w:citation/>
        </w:sdtPr>
        <w:sdtContent>
          <w:r w:rsidR="006B4AD5">
            <w:fldChar w:fldCharType="begin"/>
          </w:r>
          <w:r w:rsidR="006B4AD5">
            <w:instrText xml:space="preserve">CITATION Kröse1996 \p 28 \l 1033 </w:instrText>
          </w:r>
          <w:r w:rsidR="006B4AD5">
            <w:fldChar w:fldCharType="separate"/>
          </w:r>
          <w:r w:rsidR="006B4AD5">
            <w:rPr>
              <w:noProof/>
            </w:rPr>
            <w:t>(Kröse &amp; Smagt, 1996, p. 28)</w:t>
          </w:r>
          <w:r w:rsidR="006B4AD5">
            <w:fldChar w:fldCharType="end"/>
          </w:r>
        </w:sdtContent>
      </w:sdt>
      <w:r w:rsidR="00DC391D">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66F30030" w14:textId="77777777" w:rsidTr="00432E71">
        <w:tc>
          <w:tcPr>
            <w:tcW w:w="4845" w:type="pct"/>
          </w:tcPr>
          <w:p w14:paraId="7D998FD9" w14:textId="6AC40846" w:rsidR="00DC391D" w:rsidRDefault="000D5DF1" w:rsidP="0085125E">
            <m:oMathPara>
              <m:oMath>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p</m:t>
                                        </m:r>
                                      </m:e>
                                    </m:d>
                                  </m:sup>
                                </m:sSubSup>
                              </m:e>
                            </m:nary>
                            <m:r>
                              <w:rPr>
                                <w:rFonts w:ascii="Cambria Math" w:hAnsi="Cambria Math"/>
                              </w:rPr>
                              <m:t>+θ</m:t>
                            </m:r>
                          </m:e>
                        </m:d>
                      </m:e>
                    </m:d>
                  </m:e>
                  <m:sup>
                    <m:r>
                      <w:rPr>
                        <w:rFonts w:ascii="Cambria Math" w:hAnsi="Cambria Math"/>
                      </w:rPr>
                      <m:t>2</m:t>
                    </m:r>
                  </m:sup>
                </m:sSup>
              </m:oMath>
            </m:oMathPara>
          </w:p>
        </w:tc>
        <w:tc>
          <w:tcPr>
            <w:tcW w:w="155" w:type="pct"/>
            <w:vAlign w:val="center"/>
          </w:tcPr>
          <w:p w14:paraId="0730672E" w14:textId="2C84B324" w:rsidR="00DC391D" w:rsidRDefault="00DC391D" w:rsidP="0085125E">
            <w:pPr>
              <w:jc w:val="right"/>
            </w:pPr>
            <w:r>
              <w:t>(</w:t>
            </w:r>
            <w:r w:rsidR="001C3488">
              <w:t>1.15</w:t>
            </w:r>
            <w:r>
              <w:t>)</w:t>
            </w:r>
          </w:p>
        </w:tc>
      </w:tr>
    </w:tbl>
    <w:p w14:paraId="23B807E5" w14:textId="32F99EAC" w:rsidR="005D0C10" w:rsidRDefault="008A202F">
      <w:r>
        <w:t xml:space="preserve">Note,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sidRPr="008A202F">
        <w:rPr>
          <w:i/>
          <w:iCs/>
        </w:rPr>
        <w:t>w</w:t>
      </w:r>
      <w:r w:rsidRPr="008A202F">
        <w:rPr>
          <w:i/>
          <w:iCs/>
          <w:vertAlign w:val="subscript"/>
        </w:rPr>
        <w:t>i</w:t>
      </w:r>
      <w:r>
        <w:t xml:space="preserve">, </w:t>
      </w:r>
      <w:r w:rsidRPr="008A202F">
        <w:rPr>
          <w:rFonts w:cs="Times New Roman"/>
          <w:i/>
          <w:iCs/>
        </w:rPr>
        <w:t>θ</w:t>
      </w:r>
      <w:r>
        <w:t xml:space="preserve">), which is function of </w:t>
      </w:r>
      <w:r w:rsidRPr="008A202F">
        <w:rPr>
          <w:i/>
          <w:iCs/>
        </w:rPr>
        <w:t>w</w:t>
      </w:r>
      <w:r w:rsidRPr="008A202F">
        <w:rPr>
          <w:i/>
          <w:iCs/>
          <w:vertAlign w:val="subscript"/>
        </w:rPr>
        <w:t>i</w:t>
      </w:r>
      <w:r>
        <w:t xml:space="preserve"> and </w:t>
      </w:r>
      <w:r w:rsidRPr="008A202F">
        <w:rPr>
          <w:rFonts w:cs="Times New Roman"/>
          <w:i/>
          <w:iCs/>
        </w:rPr>
        <w:t>θ</w:t>
      </w:r>
      <w:r>
        <w:t xml:space="preserve">, is the </w:t>
      </w:r>
      <w:r w:rsidR="00287F30">
        <w:t xml:space="preserve">squared </w:t>
      </w:r>
      <w:r>
        <w:t xml:space="preserve">error at pattern </w:t>
      </w:r>
      <w:r w:rsidR="009A79CC" w:rsidRPr="009A79CC">
        <w:rPr>
          <w:i/>
          <w:iCs/>
        </w:rPr>
        <w:t>p</w:t>
      </w:r>
      <w:r w:rsidR="009A79CC">
        <w:t xml:space="preserve"> </w:t>
      </w:r>
      <w:r>
        <w:t xml:space="preserve">or the </w:t>
      </w:r>
      <w:r w:rsidRPr="008A202F">
        <w:rPr>
          <w:i/>
          <w:iCs/>
        </w:rPr>
        <w:t>p</w:t>
      </w:r>
      <w:r w:rsidRPr="008A202F">
        <w:rPr>
          <w:vertAlign w:val="superscript"/>
        </w:rPr>
        <w:t>th</w:t>
      </w:r>
      <w:r>
        <w:t xml:space="preserve"> </w:t>
      </w:r>
      <w:r w:rsidR="002A7367">
        <w:t xml:space="preserve">squared </w:t>
      </w:r>
      <w:r>
        <w:t>error in short.</w:t>
      </w:r>
      <w:r w:rsidR="00CA073F">
        <w:t xml:space="preserve"> According to least squares method, </w:t>
      </w:r>
      <w:r w:rsidR="005613CD">
        <w:t>the optimal (</w:t>
      </w:r>
      <w:r w:rsidR="005613CD" w:rsidRPr="005613CD">
        <w:rPr>
          <w:i/>
          <w:iCs/>
        </w:rPr>
        <w:t>w</w:t>
      </w:r>
      <w:r w:rsidR="005613CD" w:rsidRPr="005613CD">
        <w:rPr>
          <w:i/>
          <w:iCs/>
          <w:vertAlign w:val="subscript"/>
        </w:rPr>
        <w:t>i</w:t>
      </w:r>
      <w:r w:rsidR="005613CD" w:rsidRPr="005613CD">
        <w:rPr>
          <w:vertAlign w:val="superscript"/>
        </w:rPr>
        <w:t>*</w:t>
      </w:r>
      <w:r w:rsidR="00A14CF2">
        <w:rPr>
          <w:vertAlign w:val="superscript"/>
        </w:rPr>
        <w:t>*</w:t>
      </w:r>
      <w:r w:rsidR="005613CD">
        <w:t xml:space="preserve">, </w:t>
      </w:r>
      <w:r w:rsidR="005613CD" w:rsidRPr="005613CD">
        <w:rPr>
          <w:rFonts w:cs="Times New Roman"/>
          <w:i/>
          <w:iCs/>
        </w:rPr>
        <w:t>θ</w:t>
      </w:r>
      <w:r w:rsidR="005613CD" w:rsidRPr="005613CD">
        <w:rPr>
          <w:vertAlign w:val="superscript"/>
        </w:rPr>
        <w:t>*</w:t>
      </w:r>
      <w:r w:rsidR="00A14CF2">
        <w:rPr>
          <w:vertAlign w:val="superscript"/>
        </w:rPr>
        <w:t>*</w:t>
      </w:r>
      <w:r w:rsidR="005613CD">
        <w:t>)</w:t>
      </w:r>
      <w:r w:rsidR="008F47E7" w:rsidRPr="008F47E7">
        <w:rPr>
          <w:i/>
          <w:iCs/>
          <w:vertAlign w:val="superscript"/>
        </w:rPr>
        <w:t>T</w:t>
      </w:r>
      <w:r w:rsidR="005613CD">
        <w:t xml:space="preserve"> is minimizer of the total error.</w:t>
      </w:r>
    </w:p>
    <w:p w14:paraId="0E8EC048" w14:textId="418704DE" w:rsidR="005D0C10" w:rsidRDefault="000D5DF1" w:rsidP="005D0C10">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lim>
              </m:limLow>
            </m:fName>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func>
        </m:oMath>
      </m:oMathPara>
    </w:p>
    <w:p w14:paraId="4B5C17F7" w14:textId="1E366B8C" w:rsidR="005F6FFF" w:rsidRDefault="009A79CC">
      <w:r>
        <w:t xml:space="preserve">By feeding successively each </w:t>
      </w:r>
      <w:r w:rsidR="006466FB">
        <w:t>{</w:t>
      </w:r>
      <w:r w:rsidR="006466FB" w:rsidRPr="006466FB">
        <w:rPr>
          <w:i/>
          <w:iCs/>
        </w:rPr>
        <w:t>x</w:t>
      </w:r>
      <w:r w:rsidR="006466FB" w:rsidRPr="00F905ED">
        <w:rPr>
          <w:vertAlign w:val="superscript"/>
        </w:rPr>
        <w:t>(</w:t>
      </w:r>
      <w:r w:rsidR="006466FB" w:rsidRPr="00F905ED">
        <w:rPr>
          <w:i/>
          <w:iCs/>
          <w:vertAlign w:val="superscript"/>
        </w:rPr>
        <w:t>p</w:t>
      </w:r>
      <w:r w:rsidR="006466FB" w:rsidRPr="00F905ED">
        <w:rPr>
          <w:vertAlign w:val="superscript"/>
        </w:rPr>
        <w:t>)</w:t>
      </w:r>
      <w:r w:rsidR="006466FB">
        <w:t xml:space="preserve">, </w:t>
      </w:r>
      <w:r w:rsidR="006466FB" w:rsidRPr="006466FB">
        <w:rPr>
          <w:i/>
          <w:iCs/>
        </w:rPr>
        <w:t>v</w:t>
      </w:r>
      <w:r w:rsidR="006466FB" w:rsidRPr="00F905ED">
        <w:rPr>
          <w:vertAlign w:val="superscript"/>
        </w:rPr>
        <w:t>(</w:t>
      </w:r>
      <w:r w:rsidR="006466FB" w:rsidRPr="00F905ED">
        <w:rPr>
          <w:i/>
          <w:iCs/>
          <w:vertAlign w:val="superscript"/>
        </w:rPr>
        <w:t>p</w:t>
      </w:r>
      <w:r w:rsidR="006466FB" w:rsidRPr="00F905ED">
        <w:rPr>
          <w:vertAlign w:val="superscript"/>
        </w:rPr>
        <w:t>)</w:t>
      </w:r>
      <w:r w:rsidR="006466FB">
        <w:t>}</w:t>
      </w:r>
      <w:r w:rsidR="00266A41">
        <w:t xml:space="preserve"> or summing all </w:t>
      </w:r>
      <w:r w:rsidR="004A30EB">
        <w:t xml:space="preserve">squared errors </w:t>
      </w:r>
      <w:r w:rsidR="00266A41" w:rsidRPr="008A202F">
        <w:rPr>
          <w:rFonts w:cs="Times New Roman"/>
          <w:i/>
          <w:iCs/>
        </w:rPr>
        <w:t>ε</w:t>
      </w:r>
      <w:r w:rsidR="00266A41" w:rsidRPr="008A202F">
        <w:rPr>
          <w:vertAlign w:val="superscript"/>
        </w:rPr>
        <w:t>(</w:t>
      </w:r>
      <w:r w:rsidR="00266A41" w:rsidRPr="008A202F">
        <w:rPr>
          <w:i/>
          <w:iCs/>
          <w:vertAlign w:val="superscript"/>
        </w:rPr>
        <w:t>p</w:t>
      </w:r>
      <w:r w:rsidR="00266A41" w:rsidRPr="008A202F">
        <w:rPr>
          <w:vertAlign w:val="superscript"/>
        </w:rPr>
        <w:t>)</w:t>
      </w:r>
      <w:r w:rsidR="00266A41">
        <w:t>(</w:t>
      </w:r>
      <w:r w:rsidR="00266A41" w:rsidRPr="008A202F">
        <w:rPr>
          <w:i/>
          <w:iCs/>
        </w:rPr>
        <w:t>w</w:t>
      </w:r>
      <w:r w:rsidR="00266A41" w:rsidRPr="008A202F">
        <w:rPr>
          <w:i/>
          <w:iCs/>
          <w:vertAlign w:val="subscript"/>
        </w:rPr>
        <w:t>i</w:t>
      </w:r>
      <w:r w:rsidR="00266A41">
        <w:t xml:space="preserve">, </w:t>
      </w:r>
      <w:r w:rsidR="00266A41" w:rsidRPr="008A202F">
        <w:rPr>
          <w:rFonts w:cs="Times New Roman"/>
          <w:i/>
          <w:iCs/>
        </w:rPr>
        <w:t>θ</w:t>
      </w:r>
      <w:r w:rsidR="00266A41">
        <w:t>)</w:t>
      </w:r>
      <w:r>
        <w:t xml:space="preserve">, it is possible to calculate </w:t>
      </w:r>
      <w:r w:rsidR="00A14CF2">
        <w:t>a</w:t>
      </w:r>
      <w:r>
        <w:t xml:space="preserve"> </w:t>
      </w:r>
      <w:r w:rsidR="00E70E36">
        <w:t>minimizer</w:t>
      </w:r>
      <w:r>
        <w:t xml:space="preserve"> (</w:t>
      </w:r>
      <w:r w:rsidRPr="005613CD">
        <w:rPr>
          <w:i/>
          <w:iCs/>
        </w:rPr>
        <w:t>w</w:t>
      </w:r>
      <w:r w:rsidRPr="005613CD">
        <w:rPr>
          <w:i/>
          <w:iCs/>
          <w:vertAlign w:val="subscript"/>
        </w:rPr>
        <w:t>i</w:t>
      </w:r>
      <w:r w:rsidRPr="005613CD">
        <w:rPr>
          <w:vertAlign w:val="superscript"/>
        </w:rPr>
        <w:t>*</w:t>
      </w:r>
      <w:r>
        <w:t xml:space="preserve">, </w:t>
      </w:r>
      <w:r w:rsidRPr="005613CD">
        <w:rPr>
          <w:rFonts w:cs="Times New Roman"/>
          <w:i/>
          <w:iCs/>
        </w:rPr>
        <w:t>θ</w:t>
      </w:r>
      <w:r w:rsidRPr="005613CD">
        <w:rPr>
          <w:vertAlign w:val="superscript"/>
        </w:rPr>
        <w:t>*</w:t>
      </w:r>
      <w:r>
        <w:t xml:space="preserve">) at each pattern </w:t>
      </w:r>
      <w:r w:rsidRPr="006466FB">
        <w:rPr>
          <w:i/>
          <w:iCs/>
        </w:rPr>
        <w:t>p</w:t>
      </w:r>
      <w:r w:rsidR="001D562A">
        <w:t xml:space="preserve">, which minimizes </w:t>
      </w:r>
      <w:r w:rsidR="00320494">
        <w:t xml:space="preserve">the </w:t>
      </w:r>
      <w:r w:rsidR="00320494" w:rsidRPr="00320494">
        <w:rPr>
          <w:i/>
          <w:iCs/>
        </w:rPr>
        <w:t>p</w:t>
      </w:r>
      <w:r w:rsidR="00320494" w:rsidRPr="00320494">
        <w:rPr>
          <w:vertAlign w:val="superscript"/>
        </w:rPr>
        <w:t>th</w:t>
      </w:r>
      <w:r w:rsidR="00320494">
        <w:t xml:space="preserve"> </w:t>
      </w:r>
      <w:r w:rsidR="00A47476">
        <w:t xml:space="preserve">squared </w:t>
      </w:r>
      <w:r w:rsidR="00320494">
        <w:t xml:space="preserve">error </w:t>
      </w:r>
      <w:r w:rsidR="003D5732" w:rsidRPr="008A202F">
        <w:rPr>
          <w:rFonts w:cs="Times New Roman"/>
          <w:i/>
          <w:iCs/>
        </w:rPr>
        <w:t>ε</w:t>
      </w:r>
      <w:r w:rsidR="003D5732" w:rsidRPr="008A202F">
        <w:rPr>
          <w:vertAlign w:val="superscript"/>
        </w:rPr>
        <w:t>(</w:t>
      </w:r>
      <w:r w:rsidR="003D5732" w:rsidRPr="008A202F">
        <w:rPr>
          <w:i/>
          <w:iCs/>
          <w:vertAlign w:val="superscript"/>
        </w:rPr>
        <w:t>p</w:t>
      </w:r>
      <w:r w:rsidR="003D5732" w:rsidRPr="008A202F">
        <w:rPr>
          <w:vertAlign w:val="superscript"/>
        </w:rPr>
        <w:t>)</w:t>
      </w:r>
      <w:r w:rsidR="003D5732">
        <w:t>(</w:t>
      </w:r>
      <w:r w:rsidR="003D5732" w:rsidRPr="008A202F">
        <w:rPr>
          <w:i/>
          <w:iCs/>
        </w:rPr>
        <w:t>w</w:t>
      </w:r>
      <w:r w:rsidR="003D5732" w:rsidRPr="008A202F">
        <w:rPr>
          <w:i/>
          <w:iCs/>
          <w:vertAlign w:val="subscript"/>
        </w:rPr>
        <w:t>i</w:t>
      </w:r>
      <w:r w:rsidR="003D5732">
        <w:t xml:space="preserve">, </w:t>
      </w:r>
      <w:r w:rsidR="003D5732" w:rsidRPr="008A202F">
        <w:rPr>
          <w:rFonts w:cs="Times New Roman"/>
          <w:i/>
          <w:iCs/>
        </w:rPr>
        <w:t>θ</w:t>
      </w:r>
      <w:r w:rsidR="003D5732">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51291" w14:paraId="2B6BF7AD" w14:textId="77777777" w:rsidTr="00432E71">
        <w:tc>
          <w:tcPr>
            <w:tcW w:w="4845" w:type="pct"/>
          </w:tcPr>
          <w:p w14:paraId="6BBDB0D9" w14:textId="574D919E" w:rsidR="00D51291" w:rsidRDefault="000D5DF1" w:rsidP="0085125E">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lim>
                    </m:limLow>
                  </m:fName>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func>
              </m:oMath>
            </m:oMathPara>
          </w:p>
        </w:tc>
        <w:tc>
          <w:tcPr>
            <w:tcW w:w="155" w:type="pct"/>
            <w:vAlign w:val="center"/>
          </w:tcPr>
          <w:p w14:paraId="67365BC8" w14:textId="09495239" w:rsidR="00D51291" w:rsidRDefault="00D51291" w:rsidP="0085125E">
            <w:pPr>
              <w:jc w:val="right"/>
            </w:pPr>
            <w:r>
              <w:t>(</w:t>
            </w:r>
            <w:r w:rsidR="001C3488">
              <w:t>1.16</w:t>
            </w:r>
            <w:r>
              <w:t>)</w:t>
            </w:r>
          </w:p>
        </w:tc>
      </w:tr>
    </w:tbl>
    <w:p w14:paraId="2C9F9E3F" w14:textId="4C25DBEF" w:rsidR="00BF0EB7" w:rsidRDefault="006466FB">
      <w:r w:rsidRPr="00E87A03">
        <w:t>After feeding all pattern</w:t>
      </w:r>
      <w:r w:rsidR="00263108" w:rsidRPr="00E87A03">
        <w:t>s</w:t>
      </w:r>
      <w:r w:rsidR="00D649B4">
        <w:t xml:space="preserve"> one by one</w:t>
      </w:r>
      <w:r w:rsidRPr="00E87A03">
        <w:t>, the final</w:t>
      </w:r>
      <w:r w:rsidR="007B7F79" w:rsidRPr="00E87A03">
        <w:t xml:space="preserve"> minimizer</w:t>
      </w:r>
      <w:r w:rsidRPr="00E87A03">
        <w:t xml:space="preserve"> (</w:t>
      </w:r>
      <w:r w:rsidRPr="00E87A03">
        <w:rPr>
          <w:i/>
          <w:iCs/>
        </w:rPr>
        <w:t>w</w:t>
      </w:r>
      <w:r w:rsidRPr="00E87A03">
        <w:rPr>
          <w:i/>
          <w:iCs/>
          <w:vertAlign w:val="subscript"/>
        </w:rPr>
        <w:t>i</w:t>
      </w:r>
      <w:r w:rsidRPr="00E87A03">
        <w:rPr>
          <w:vertAlign w:val="superscript"/>
        </w:rPr>
        <w:t>*</w:t>
      </w:r>
      <w:r w:rsidRPr="00E87A03">
        <w:t xml:space="preserve">, </w:t>
      </w:r>
      <w:r w:rsidRPr="00E87A03">
        <w:rPr>
          <w:rFonts w:cs="Times New Roman"/>
          <w:i/>
          <w:iCs/>
        </w:rPr>
        <w:t>θ</w:t>
      </w:r>
      <w:r w:rsidRPr="00E87A03">
        <w:rPr>
          <w:vertAlign w:val="superscript"/>
        </w:rPr>
        <w:t>*</w:t>
      </w:r>
      <w:r w:rsidRPr="00E87A03">
        <w:t>)</w:t>
      </w:r>
      <w:r w:rsidR="008F47E7" w:rsidRPr="00E87A03">
        <w:rPr>
          <w:i/>
          <w:iCs/>
          <w:vertAlign w:val="superscript"/>
        </w:rPr>
        <w:t>T</w:t>
      </w:r>
      <w:r w:rsidRPr="00E87A03">
        <w:t xml:space="preserve"> is expected to minimiz</w:t>
      </w:r>
      <w:r w:rsidR="00647ABE" w:rsidRPr="00E87A03">
        <w:t>e</w:t>
      </w:r>
      <w:r w:rsidRPr="00E87A03">
        <w:t xml:space="preserve"> the total </w:t>
      </w:r>
      <w:r w:rsidR="00885EDC" w:rsidRPr="00E87A03">
        <w:t xml:space="preserve">squared </w:t>
      </w:r>
      <w:r w:rsidRPr="00E87A03">
        <w:t>error</w:t>
      </w:r>
      <w:r w:rsidR="00263108" w:rsidRPr="00E87A03">
        <w:t xml:space="preserve"> </w:t>
      </w:r>
      <w:r w:rsidR="00263108" w:rsidRPr="00E87A03">
        <w:rPr>
          <w:rFonts w:cs="Times New Roman"/>
          <w:i/>
          <w:iCs/>
        </w:rPr>
        <w:t>ε</w:t>
      </w:r>
      <w:r w:rsidR="00263108" w:rsidRPr="00E87A03">
        <w:t>(</w:t>
      </w:r>
      <w:r w:rsidR="00263108" w:rsidRPr="00E87A03">
        <w:rPr>
          <w:i/>
          <w:iCs/>
        </w:rPr>
        <w:t>w</w:t>
      </w:r>
      <w:r w:rsidR="00263108" w:rsidRPr="00E87A03">
        <w:rPr>
          <w:i/>
          <w:iCs/>
          <w:vertAlign w:val="subscript"/>
        </w:rPr>
        <w:t>i</w:t>
      </w:r>
      <w:r w:rsidR="00263108" w:rsidRPr="00E87A03">
        <w:t xml:space="preserve">, </w:t>
      </w:r>
      <w:r w:rsidR="00263108" w:rsidRPr="00E87A03">
        <w:rPr>
          <w:rFonts w:cs="Times New Roman"/>
          <w:i/>
          <w:iCs/>
        </w:rPr>
        <w:t>θ</w:t>
      </w:r>
      <w:r w:rsidR="00263108" w:rsidRPr="00E87A03">
        <w:t>)</w:t>
      </w:r>
      <w:r w:rsidR="00EC0D27">
        <w:t xml:space="preserve"> like (</w:t>
      </w:r>
      <w:r w:rsidR="00EC0D27" w:rsidRPr="00EC0D27">
        <w:rPr>
          <w:i/>
          <w:iCs/>
        </w:rPr>
        <w:t>w</w:t>
      </w:r>
      <w:r w:rsidR="00EC0D27" w:rsidRPr="00EC0D27">
        <w:rPr>
          <w:i/>
          <w:iCs/>
          <w:vertAlign w:val="subscript"/>
        </w:rPr>
        <w:t>i</w:t>
      </w:r>
      <w:r w:rsidR="00EC0D27" w:rsidRPr="00EC0D27">
        <w:rPr>
          <w:vertAlign w:val="superscript"/>
        </w:rPr>
        <w:t>**</w:t>
      </w:r>
      <w:r w:rsidR="00EC0D27">
        <w:t xml:space="preserve">, </w:t>
      </w:r>
      <w:r w:rsidR="00EC0D27" w:rsidRPr="00EC0D27">
        <w:rPr>
          <w:rFonts w:cs="Times New Roman"/>
          <w:i/>
          <w:iCs/>
        </w:rPr>
        <w:t>θ</w:t>
      </w:r>
      <w:r w:rsidR="00EC0D27" w:rsidRPr="00EC0D27">
        <w:rPr>
          <w:i/>
          <w:iCs/>
          <w:vertAlign w:val="subscript"/>
        </w:rPr>
        <w:t>i</w:t>
      </w:r>
      <w:r w:rsidR="00EC0D27" w:rsidRPr="00EC0D27">
        <w:rPr>
          <w:vertAlign w:val="superscript"/>
        </w:rPr>
        <w:t>**</w:t>
      </w:r>
      <w:r w:rsidR="00EC0D27">
        <w:t>)</w:t>
      </w:r>
      <w:r w:rsidR="00263108" w:rsidRPr="00E87A03">
        <w:t>.</w:t>
      </w:r>
      <w:r w:rsidR="00CB56CA">
        <w:t xml:space="preserve"> </w:t>
      </w:r>
      <w:r w:rsidR="00825670">
        <w:t>Stochastic g</w:t>
      </w:r>
      <w:r w:rsidR="00CB56CA">
        <w:t xml:space="preserve">radient descent </w:t>
      </w:r>
      <w:r w:rsidR="00825670">
        <w:t xml:space="preserve">(SGD) </w:t>
      </w:r>
      <w:r w:rsidR="00CB56CA">
        <w:t>method is used to search for the maximizer (</w:t>
      </w:r>
      <w:r w:rsidR="00CB56CA" w:rsidRPr="005613CD">
        <w:rPr>
          <w:i/>
          <w:iCs/>
        </w:rPr>
        <w:t>w</w:t>
      </w:r>
      <w:r w:rsidR="00CB56CA" w:rsidRPr="005613CD">
        <w:rPr>
          <w:i/>
          <w:iCs/>
          <w:vertAlign w:val="subscript"/>
        </w:rPr>
        <w:t>i</w:t>
      </w:r>
      <w:r w:rsidR="00CB56CA" w:rsidRPr="005613CD">
        <w:rPr>
          <w:vertAlign w:val="superscript"/>
        </w:rPr>
        <w:t>*</w:t>
      </w:r>
      <w:r w:rsidR="00CB56CA">
        <w:t xml:space="preserve">, </w:t>
      </w:r>
      <w:r w:rsidR="00CB56CA" w:rsidRPr="005613CD">
        <w:rPr>
          <w:rFonts w:cs="Times New Roman"/>
          <w:i/>
          <w:iCs/>
        </w:rPr>
        <w:t>θ</w:t>
      </w:r>
      <w:r w:rsidR="00CB56CA" w:rsidRPr="005613CD">
        <w:rPr>
          <w:vertAlign w:val="superscript"/>
        </w:rPr>
        <w:t>*</w:t>
      </w:r>
      <w:r w:rsidR="00CB56CA">
        <w:t>)</w:t>
      </w:r>
      <w:r w:rsidR="008F47E7" w:rsidRPr="008F47E7">
        <w:rPr>
          <w:i/>
          <w:iCs/>
          <w:vertAlign w:val="superscript"/>
        </w:rPr>
        <w:t>T</w:t>
      </w:r>
      <w:r w:rsidR="00CB56CA">
        <w:t xml:space="preserve"> with the target function </w:t>
      </w:r>
      <w:r w:rsidR="007C2E91" w:rsidRPr="008A202F">
        <w:rPr>
          <w:rFonts w:cs="Times New Roman"/>
          <w:i/>
          <w:iCs/>
        </w:rPr>
        <w:t>ε</w:t>
      </w:r>
      <w:r w:rsidR="007C2E91" w:rsidRPr="008A202F">
        <w:rPr>
          <w:vertAlign w:val="superscript"/>
        </w:rPr>
        <w:t>(</w:t>
      </w:r>
      <w:r w:rsidR="007C2E91" w:rsidRPr="008A202F">
        <w:rPr>
          <w:i/>
          <w:iCs/>
          <w:vertAlign w:val="superscript"/>
        </w:rPr>
        <w:t>p</w:t>
      </w:r>
      <w:r w:rsidR="007C2E91" w:rsidRPr="008A202F">
        <w:rPr>
          <w:vertAlign w:val="superscript"/>
        </w:rPr>
        <w:t>)</w:t>
      </w:r>
      <w:r w:rsidR="007C2E91">
        <w:t>(</w:t>
      </w:r>
      <w:r w:rsidR="007C2E91" w:rsidRPr="008A202F">
        <w:rPr>
          <w:i/>
          <w:iCs/>
        </w:rPr>
        <w:t>w</w:t>
      </w:r>
      <w:r w:rsidR="007C2E91" w:rsidRPr="008A202F">
        <w:rPr>
          <w:i/>
          <w:iCs/>
          <w:vertAlign w:val="subscript"/>
        </w:rPr>
        <w:t>i</w:t>
      </w:r>
      <w:r w:rsidR="007C2E91">
        <w:t xml:space="preserve">, </w:t>
      </w:r>
      <w:r w:rsidR="007C2E91" w:rsidRPr="008A202F">
        <w:rPr>
          <w:rFonts w:cs="Times New Roman"/>
          <w:i/>
          <w:iCs/>
        </w:rPr>
        <w:t>θ</w:t>
      </w:r>
      <w:r w:rsidR="007C2E91">
        <w:t>).</w:t>
      </w:r>
      <w:r w:rsidR="00FE2997">
        <w:t xml:space="preserve"> </w:t>
      </w:r>
      <w:r w:rsidR="00D649B4">
        <w:t>SGD</w:t>
      </w:r>
      <w:r w:rsidR="00FE2997">
        <w:t xml:space="preserve"> </w:t>
      </w:r>
      <w:r w:rsidR="00173B50">
        <w:t>pushes</w:t>
      </w:r>
      <w:r w:rsidR="00FE2997">
        <w:t xml:space="preserve"> candidate solution along with a so-called </w:t>
      </w:r>
      <w:r w:rsidR="003B17EE">
        <w:t xml:space="preserve">descending direction multiplied with length </w:t>
      </w:r>
      <w:r w:rsidR="00024D61" w:rsidRPr="00024D61">
        <w:rPr>
          <w:rFonts w:cs="Times New Roman"/>
          <w:i/>
          <w:iCs/>
        </w:rPr>
        <w:t>γ</w:t>
      </w:r>
      <w:r w:rsidR="00024D61">
        <w:t xml:space="preserve"> </w:t>
      </w:r>
      <w:r w:rsidR="003B17EE">
        <w:t>of such descending direction</w:t>
      </w:r>
      <w:r w:rsidR="0053273F">
        <w:t xml:space="preserve"> where </w:t>
      </w:r>
      <w:r w:rsidR="00B03B1E">
        <w:t>descending direction</w:t>
      </w:r>
      <w:r w:rsidR="0053273F">
        <w:t xml:space="preserve"> is the opposite of gradient of </w:t>
      </w:r>
      <w:r w:rsidR="0053273F" w:rsidRPr="008A202F">
        <w:rPr>
          <w:rFonts w:cs="Times New Roman"/>
          <w:i/>
          <w:iCs/>
        </w:rPr>
        <w:t>ε</w:t>
      </w:r>
      <w:r w:rsidR="0053273F" w:rsidRPr="008A202F">
        <w:rPr>
          <w:vertAlign w:val="superscript"/>
        </w:rPr>
        <w:t>(</w:t>
      </w:r>
      <w:r w:rsidR="0053273F" w:rsidRPr="008A202F">
        <w:rPr>
          <w:i/>
          <w:iCs/>
          <w:vertAlign w:val="superscript"/>
        </w:rPr>
        <w:t>p</w:t>
      </w:r>
      <w:r w:rsidR="0053273F" w:rsidRPr="008A202F">
        <w:rPr>
          <w:vertAlign w:val="superscript"/>
        </w:rPr>
        <w:t>)</w:t>
      </w:r>
      <w:r w:rsidR="0053273F">
        <w:t>(</w:t>
      </w:r>
      <w:r w:rsidR="0053273F" w:rsidRPr="008A202F">
        <w:rPr>
          <w:i/>
          <w:iCs/>
        </w:rPr>
        <w:t>w</w:t>
      </w:r>
      <w:r w:rsidR="0053273F" w:rsidRPr="008A202F">
        <w:rPr>
          <w:i/>
          <w:iCs/>
          <w:vertAlign w:val="subscript"/>
        </w:rPr>
        <w:t>i</w:t>
      </w:r>
      <w:r w:rsidR="0053273F">
        <w:t xml:space="preserve">, </w:t>
      </w:r>
      <w:r w:rsidR="0053273F" w:rsidRPr="008A202F">
        <w:rPr>
          <w:rFonts w:cs="Times New Roman"/>
          <w:i/>
          <w:iCs/>
        </w:rPr>
        <w:t>θ</w:t>
      </w:r>
      <w:r w:rsidR="0053273F">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2D52B430" w14:textId="77777777" w:rsidTr="00432E71">
        <w:tc>
          <w:tcPr>
            <w:tcW w:w="4791" w:type="pct"/>
          </w:tcPr>
          <w:p w14:paraId="100D436E" w14:textId="165B0CDE" w:rsidR="00BF0EB7" w:rsidRDefault="000D5DF1" w:rsidP="0085125E">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sup>
                          <m:d>
                            <m:dPr>
                              <m:ctrlPr>
                                <w:rPr>
                                  <w:rFonts w:ascii="Cambria Math" w:hAnsi="Cambria Math"/>
                                  <w:i/>
                                </w:rPr>
                              </m:ctrlPr>
                            </m:dPr>
                            <m:e>
                              <m:r>
                                <w:rPr>
                                  <w:rFonts w:ascii="Cambria Math" w:hAnsi="Cambria Math"/>
                                </w:rPr>
                                <m:t>p</m:t>
                              </m:r>
                            </m:e>
                          </m:d>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sup>
                          <m:d>
                            <m:dPr>
                              <m:ctrlPr>
                                <w:rPr>
                                  <w:rFonts w:ascii="Cambria Math" w:hAnsi="Cambria Math"/>
                                  <w:i/>
                                </w:rPr>
                              </m:ctrlPr>
                            </m:dPr>
                            <m:e>
                              <m:r>
                                <w:rPr>
                                  <w:rFonts w:ascii="Cambria Math" w:hAnsi="Cambria Math"/>
                                </w:rPr>
                                <m:t>p</m:t>
                              </m:r>
                            </m:e>
                          </m:d>
                        </m:sup>
                      </m:sSup>
                      <m:r>
                        <w:rPr>
                          <w:rFonts w:ascii="Cambria Math" w:hAnsi="Cambria Math"/>
                        </w:rPr>
                        <m:t>-γ</m:t>
                      </m:r>
                      <m:r>
                        <m:rPr>
                          <m:sty m:val="p"/>
                        </m:rP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mr>
                  <m:mr>
                    <m:e>
                      <m:r>
                        <m:rPr>
                          <m:sty m:val="p"/>
                        </m:rP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∂θ</m:t>
                              </m:r>
                            </m:den>
                          </m:f>
                        </m:e>
                      </m:d>
                    </m:e>
                  </m:mr>
                </m:m>
              </m:oMath>
            </m:oMathPara>
          </w:p>
        </w:tc>
        <w:tc>
          <w:tcPr>
            <w:tcW w:w="209" w:type="pct"/>
            <w:vAlign w:val="center"/>
          </w:tcPr>
          <w:p w14:paraId="67E09220" w14:textId="71B4CE82" w:rsidR="00DC391D" w:rsidRDefault="00DC391D" w:rsidP="0085125E">
            <w:pPr>
              <w:jc w:val="right"/>
            </w:pPr>
            <w:r>
              <w:t>(</w:t>
            </w:r>
            <w:r w:rsidR="001C3488">
              <w:t>1.17</w:t>
            </w:r>
            <w:r>
              <w:t>)</w:t>
            </w:r>
          </w:p>
        </w:tc>
      </w:tr>
    </w:tbl>
    <w:p w14:paraId="36B44440" w14:textId="31BDC2DE" w:rsidR="0083775F" w:rsidRDefault="00E53234">
      <w:r>
        <w:t xml:space="preserve">Note, the gradient of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sidRPr="008A202F">
        <w:rPr>
          <w:i/>
          <w:iCs/>
        </w:rPr>
        <w:t>w</w:t>
      </w:r>
      <w:r w:rsidRPr="008A202F">
        <w:rPr>
          <w:i/>
          <w:iCs/>
          <w:vertAlign w:val="subscript"/>
        </w:rPr>
        <w:t>i</w:t>
      </w:r>
      <w:r>
        <w:t xml:space="preserve">, </w:t>
      </w:r>
      <w:r w:rsidRPr="008A202F">
        <w:rPr>
          <w:rFonts w:cs="Times New Roman"/>
          <w:i/>
          <w:iCs/>
        </w:rPr>
        <w:t>θ</w:t>
      </w:r>
      <w:r>
        <w:t xml:space="preserve">) </w:t>
      </w:r>
      <w:r w:rsidR="00365B53">
        <w:t>denoted</w:t>
      </w:r>
      <w:r w:rsidR="00A723B9">
        <w:t xml:space="preserve"> </w:t>
      </w:r>
      <w:r w:rsidR="00A723B9" w:rsidRPr="00A723B9">
        <w:rPr>
          <w:rFonts w:ascii="Cambria Math" w:hAnsi="Cambria Math" w:cs="Cambria Math"/>
        </w:rPr>
        <w:t>∇</w:t>
      </w:r>
      <w:r w:rsidR="00A723B9" w:rsidRPr="008A202F">
        <w:rPr>
          <w:rFonts w:cs="Times New Roman"/>
          <w:i/>
          <w:iCs/>
        </w:rPr>
        <w:t>ε</w:t>
      </w:r>
      <w:r w:rsidR="00A723B9" w:rsidRPr="008A202F">
        <w:rPr>
          <w:vertAlign w:val="superscript"/>
        </w:rPr>
        <w:t>(</w:t>
      </w:r>
      <w:r w:rsidR="00A723B9" w:rsidRPr="008A202F">
        <w:rPr>
          <w:i/>
          <w:iCs/>
          <w:vertAlign w:val="superscript"/>
        </w:rPr>
        <w:t>p</w:t>
      </w:r>
      <w:r w:rsidR="00A723B9" w:rsidRPr="008A202F">
        <w:rPr>
          <w:vertAlign w:val="superscript"/>
        </w:rPr>
        <w:t>)</w:t>
      </w:r>
      <w:r w:rsidR="00A723B9">
        <w:t>(</w:t>
      </w:r>
      <w:r w:rsidR="00A723B9" w:rsidRPr="008A202F">
        <w:rPr>
          <w:i/>
          <w:iCs/>
        </w:rPr>
        <w:t>w</w:t>
      </w:r>
      <w:r w:rsidR="00A723B9" w:rsidRPr="008A202F">
        <w:rPr>
          <w:i/>
          <w:iCs/>
          <w:vertAlign w:val="subscript"/>
        </w:rPr>
        <w:t>i</w:t>
      </w:r>
      <w:r w:rsidR="00A723B9">
        <w:t xml:space="preserve">, </w:t>
      </w:r>
      <w:r w:rsidR="00A723B9" w:rsidRPr="008A202F">
        <w:rPr>
          <w:rFonts w:cs="Times New Roman"/>
          <w:i/>
          <w:iCs/>
        </w:rPr>
        <w:t>θ</w:t>
      </w:r>
      <w:r w:rsidR="00A723B9">
        <w:t>)</w:t>
      </w:r>
      <w:r w:rsidR="00365B53">
        <w:t xml:space="preserve"> </w:t>
      </w:r>
      <w:r>
        <w:t xml:space="preserve">is row vector of partial derivatives of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sidRPr="008A202F">
        <w:rPr>
          <w:i/>
          <w:iCs/>
        </w:rPr>
        <w:t>w</w:t>
      </w:r>
      <w:r w:rsidRPr="008A202F">
        <w:rPr>
          <w:i/>
          <w:iCs/>
          <w:vertAlign w:val="subscript"/>
        </w:rPr>
        <w:t>i</w:t>
      </w:r>
      <w:r>
        <w:t xml:space="preserve">, </w:t>
      </w:r>
      <w:r w:rsidRPr="008A202F">
        <w:rPr>
          <w:rFonts w:cs="Times New Roman"/>
          <w:i/>
          <w:iCs/>
        </w:rPr>
        <w:t>θ</w:t>
      </w:r>
      <w:r>
        <w:t xml:space="preserve">) </w:t>
      </w:r>
      <w:sdt>
        <w:sdtPr>
          <w:id w:val="1267273514"/>
          <w:citation/>
        </w:sdtPr>
        <w:sdtContent>
          <w:r>
            <w:fldChar w:fldCharType="begin"/>
          </w:r>
          <w:r>
            <w:instrText xml:space="preserve">CITATION Kröse1996 \p 28 \l 1033 </w:instrText>
          </w:r>
          <w:r>
            <w:fldChar w:fldCharType="separate"/>
          </w:r>
          <w:r>
            <w:rPr>
              <w:noProof/>
            </w:rPr>
            <w:t>(Kröse &amp; Smagt, 1996, p. 28)</w:t>
          </w:r>
          <w:r>
            <w:fldChar w:fldCharType="end"/>
          </w:r>
        </w:sdtContent>
      </w:sdt>
      <w:r>
        <w:t xml:space="preserve">. </w:t>
      </w:r>
      <w:r w:rsidR="0083775F">
        <w:t>Due to</w:t>
      </w:r>
      <w:r w:rsidR="00BE216C">
        <w:t xml:space="preserve"> </w:t>
      </w:r>
      <w:sdt>
        <w:sdtPr>
          <w:id w:val="-218822046"/>
          <w:citation/>
        </w:sdtPr>
        <w:sdtContent>
          <w:r w:rsidR="00BE216C">
            <w:fldChar w:fldCharType="begin"/>
          </w:r>
          <w:r w:rsidR="00BE216C">
            <w:instrText xml:space="preserve">CITATION Kröse1996 \p 28-29 \l 1033 </w:instrText>
          </w:r>
          <w:r w:rsidR="00BE216C">
            <w:fldChar w:fldCharType="separate"/>
          </w:r>
          <w:r w:rsidR="00BE216C">
            <w:rPr>
              <w:noProof/>
            </w:rPr>
            <w:t>(Kröse &amp; Smagt, 1996, pp. 28-29)</w:t>
          </w:r>
          <w:r w:rsidR="00BE216C">
            <w:fldChar w:fldCharType="end"/>
          </w:r>
        </w:sdtContent>
      </w:sdt>
      <w:r w:rsidR="002D1AF1">
        <w:t>:</w:t>
      </w:r>
    </w:p>
    <w:p w14:paraId="7666242C" w14:textId="2B6DEEB9" w:rsidR="0083775F" w:rsidRDefault="000D5DF1">
      <m:oMathPara>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den>
          </m:f>
          <m:r>
            <m:rPr>
              <m:aln/>
            </m:rP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p</m:t>
                  </m:r>
                </m:e>
              </m:d>
            </m:sup>
          </m:sSubSup>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r>
            <m:rPr>
              <m:sty m:val="p"/>
            </m:rPr>
            <w:br/>
          </m:r>
        </m:oMath>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∂θ</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oMath>
      </m:oMathPara>
    </w:p>
    <w:p w14:paraId="136ADFE6" w14:textId="6BBF659F" w:rsidR="00CB56CA" w:rsidRDefault="0083775F">
      <w:r>
        <w:t>We have:</w:t>
      </w:r>
    </w:p>
    <w:p w14:paraId="2ED33664" w14:textId="3E095D6A" w:rsidR="0083775F" w:rsidRPr="00881859" w:rsidRDefault="00A723B9">
      <m:oMathPara>
        <m:oMath>
          <m:r>
            <m:rPr>
              <m:sty m:val="p"/>
            </m:rP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p</m:t>
                      </m:r>
                    </m:e>
                  </m:d>
                </m:sup>
              </m:sSubSup>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r>
                <w:rPr>
                  <w:rFonts w:ascii="Cambria Math" w:hAnsi="Cambria Math"/>
                </w:rPr>
                <m:t>,</m:t>
              </m:r>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oMath>
      </m:oMathPara>
    </w:p>
    <w:p w14:paraId="32485FAA" w14:textId="561A43E2" w:rsidR="00A723B9" w:rsidRDefault="00250579">
      <w:r>
        <w:t xml:space="preserve">As a result, </w:t>
      </w:r>
      <w:r w:rsidR="003F296A">
        <w:t xml:space="preserve">weight deviation and bias deviation are determined based on </w:t>
      </w:r>
      <w:r w:rsidR="00FD6DBD" w:rsidRPr="00FD6DBD">
        <w:rPr>
          <w:rFonts w:cs="Times New Roman"/>
          <w:i/>
          <w:iCs/>
        </w:rPr>
        <w:t>γ</w:t>
      </w:r>
      <w:r w:rsidR="00FD6DBD">
        <w:t xml:space="preserve"> and the gradient of </w:t>
      </w:r>
      <w:r w:rsidR="00FD6DBD" w:rsidRPr="008A202F">
        <w:rPr>
          <w:rFonts w:cs="Times New Roman"/>
          <w:i/>
          <w:iCs/>
        </w:rPr>
        <w:t>ε</w:t>
      </w:r>
      <w:r w:rsidR="00FD6DBD" w:rsidRPr="008A202F">
        <w:rPr>
          <w:vertAlign w:val="superscript"/>
        </w:rPr>
        <w:t>(</w:t>
      </w:r>
      <w:r w:rsidR="00FD6DBD" w:rsidRPr="008A202F">
        <w:rPr>
          <w:i/>
          <w:iCs/>
          <w:vertAlign w:val="superscript"/>
        </w:rPr>
        <w:t>p</w:t>
      </w:r>
      <w:r w:rsidR="00FD6DBD" w:rsidRPr="008A202F">
        <w:rPr>
          <w:vertAlign w:val="superscript"/>
        </w:rPr>
        <w:t>)</w:t>
      </w:r>
      <w:r w:rsidR="00FD6DBD">
        <w:t>(</w:t>
      </w:r>
      <w:r w:rsidR="00FD6DBD" w:rsidRPr="008A202F">
        <w:rPr>
          <w:i/>
          <w:iCs/>
        </w:rPr>
        <w:t>w</w:t>
      </w:r>
      <w:r w:rsidR="00FD6DBD" w:rsidRPr="008A202F">
        <w:rPr>
          <w:i/>
          <w:iCs/>
          <w:vertAlign w:val="subscript"/>
        </w:rPr>
        <w:t>i</w:t>
      </w:r>
      <w:r w:rsidR="00FD6DBD">
        <w:t xml:space="preserve">, </w:t>
      </w:r>
      <w:r w:rsidR="00FD6DBD" w:rsidRPr="008A202F">
        <w:rPr>
          <w:rFonts w:cs="Times New Roman"/>
          <w:i/>
          <w:iCs/>
        </w:rPr>
        <w:t>θ</w:t>
      </w:r>
      <w:r w:rsidR="00FD6DBD">
        <w:t>)</w:t>
      </w:r>
      <w:r w:rsidR="003F296A">
        <w:t xml:space="preserve"> as follows</w:t>
      </w:r>
      <w:r w:rsidR="002755FD">
        <w:t xml:space="preserve"> </w:t>
      </w:r>
      <w:sdt>
        <w:sdtPr>
          <w:id w:val="-1650507904"/>
          <w:citation/>
        </w:sdtPr>
        <w:sdtContent>
          <w:r w:rsidR="002755FD">
            <w:fldChar w:fldCharType="begin"/>
          </w:r>
          <w:r w:rsidR="002755FD">
            <w:instrText xml:space="preserve">CITATION Kröse1996 \p 29 \l 1033 </w:instrText>
          </w:r>
          <w:r w:rsidR="002755FD">
            <w:fldChar w:fldCharType="separate"/>
          </w:r>
          <w:r w:rsidR="002755FD">
            <w:rPr>
              <w:noProof/>
            </w:rPr>
            <w:t>(Kröse &amp; Smagt, 1996, p. 29)</w:t>
          </w:r>
          <w:r w:rsidR="002755FD">
            <w:fldChar w:fldCharType="end"/>
          </w:r>
        </w:sdtContent>
      </w:sdt>
      <w:r w:rsidR="003F296A">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56D04147" w14:textId="77777777" w:rsidTr="00432E71">
        <w:tc>
          <w:tcPr>
            <w:tcW w:w="4845" w:type="pct"/>
          </w:tcPr>
          <w:p w14:paraId="54BC5DB3" w14:textId="4EBFB14C" w:rsidR="00DC391D" w:rsidRDefault="005D0C10" w:rsidP="0085125E">
            <m:oMathPara>
              <m:oMath>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i</m:t>
                    </m:r>
                  </m:sub>
                  <m:sup>
                    <m:d>
                      <m:dPr>
                        <m:ctrlPr>
                          <w:rPr>
                            <w:rFonts w:ascii="Cambria Math" w:hAnsi="Cambria Math"/>
                            <w:i/>
                            <w:szCs w:val="26"/>
                          </w:rPr>
                        </m:ctrlPr>
                      </m:dPr>
                      <m:e>
                        <m:r>
                          <w:rPr>
                            <w:rFonts w:ascii="Cambria Math" w:hAnsi="Cambria Math"/>
                            <w:szCs w:val="26"/>
                          </w:rPr>
                          <m:t>p</m:t>
                        </m:r>
                      </m:e>
                    </m:d>
                  </m:sup>
                </m:sSubSup>
                <m:r>
                  <m:rPr>
                    <m:aln/>
                  </m:rPr>
                  <w:rPr>
                    <w:rFonts w:ascii="Cambria Math" w:hAnsi="Cambria Math"/>
                    <w:szCs w:val="26"/>
                  </w:rPr>
                  <m:t>=-</m:t>
                </m:r>
                <m:r>
                  <w:rPr>
                    <w:rFonts w:ascii="Cambria Math" w:hAnsi="Cambria Math"/>
                  </w:rPr>
                  <m:t>γ</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den>
                </m:f>
                <m:r>
                  <w:rPr>
                    <w:rFonts w:ascii="Cambria Math" w:hAnsi="Cambria Math"/>
                    <w:szCs w:val="26"/>
                  </w:rPr>
                  <m:t>=</m:t>
                </m:r>
                <m:r>
                  <w:rPr>
                    <w:rFonts w:ascii="Cambria Math" w:hAnsi="Cambria Math"/>
                  </w:rPr>
                  <m:t>γ</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p</m:t>
                        </m:r>
                      </m:e>
                    </m:d>
                  </m:sup>
                </m:sSubSup>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r>
                  <m:rPr>
                    <m:sty m:val="p"/>
                  </m:rPr>
                  <w:br/>
                </m:r>
              </m:oMath>
              <m:oMath>
                <m:r>
                  <w:rPr>
                    <w:rFonts w:ascii="Cambria Math" w:hAnsi="Cambria Math"/>
                    <w:szCs w:val="26"/>
                  </w:rPr>
                  <m:t>∆</m:t>
                </m:r>
                <m:sSup>
                  <m:sSupPr>
                    <m:ctrlPr>
                      <w:rPr>
                        <w:rFonts w:ascii="Cambria Math" w:hAnsi="Cambria Math"/>
                        <w:i/>
                        <w:szCs w:val="26"/>
                      </w:rPr>
                    </m:ctrlPr>
                  </m:sSupPr>
                  <m:e>
                    <m:r>
                      <w:rPr>
                        <w:rFonts w:ascii="Cambria Math" w:hAnsi="Cambria Math"/>
                        <w:szCs w:val="26"/>
                      </w:rPr>
                      <m:t>θ</m:t>
                    </m:r>
                  </m:e>
                  <m:sup>
                    <m:d>
                      <m:dPr>
                        <m:ctrlPr>
                          <w:rPr>
                            <w:rFonts w:ascii="Cambria Math" w:hAnsi="Cambria Math"/>
                            <w:i/>
                            <w:szCs w:val="26"/>
                          </w:rPr>
                        </m:ctrlPr>
                      </m:dPr>
                      <m:e>
                        <m:r>
                          <w:rPr>
                            <w:rFonts w:ascii="Cambria Math" w:hAnsi="Cambria Math"/>
                            <w:szCs w:val="26"/>
                          </w:rPr>
                          <m:t>p</m:t>
                        </m:r>
                      </m:e>
                    </m:d>
                  </m:sup>
                </m:sSup>
                <m:r>
                  <m:rPr>
                    <m:aln/>
                  </m:rPr>
                  <w:rPr>
                    <w:rFonts w:ascii="Cambria Math" w:hAnsi="Cambria Math"/>
                    <w:szCs w:val="26"/>
                  </w:rPr>
                  <m:t>=-</m:t>
                </m:r>
                <m:r>
                  <w:rPr>
                    <w:rFonts w:ascii="Cambria Math" w:hAnsi="Cambria Math"/>
                  </w:rPr>
                  <m:t>γ</m:t>
                </m:r>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num>
                  <m:den>
                    <m:r>
                      <w:rPr>
                        <w:rFonts w:ascii="Cambria Math" w:hAnsi="Cambria Math"/>
                      </w:rPr>
                      <m:t>∂θ</m:t>
                    </m:r>
                  </m:den>
                </m:f>
                <m:r>
                  <w:rPr>
                    <w:rFonts w:ascii="Cambria Math" w:hAnsi="Cambria Math"/>
                    <w:szCs w:val="26"/>
                  </w:rPr>
                  <m:t>=</m:t>
                </m:r>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oMath>
            </m:oMathPara>
          </w:p>
        </w:tc>
        <w:tc>
          <w:tcPr>
            <w:tcW w:w="155" w:type="pct"/>
            <w:vAlign w:val="center"/>
          </w:tcPr>
          <w:p w14:paraId="59637018" w14:textId="685B0277" w:rsidR="00DC391D" w:rsidRDefault="00DC391D" w:rsidP="0085125E">
            <w:pPr>
              <w:jc w:val="right"/>
            </w:pPr>
            <w:r>
              <w:t>(</w:t>
            </w:r>
            <w:r w:rsidR="001C3488">
              <w:t>1.18</w:t>
            </w:r>
            <w:r>
              <w:t>)</w:t>
            </w:r>
          </w:p>
        </w:tc>
      </w:tr>
    </w:tbl>
    <w:p w14:paraId="4324267C" w14:textId="73929C9B" w:rsidR="008E754E" w:rsidRDefault="00CD6F6B">
      <w:r>
        <w:t xml:space="preserve">In NN literature, </w:t>
      </w:r>
      <w:r w:rsidRPr="00DA13BA">
        <w:rPr>
          <w:rFonts w:cs="Times New Roman"/>
          <w:i/>
          <w:iCs/>
        </w:rPr>
        <w:t>γ</w:t>
      </w:r>
      <w:r>
        <w:t xml:space="preserve"> is called learning rate</w:t>
      </w:r>
      <w:r w:rsidR="009D5C39">
        <w:t xml:space="preserve"> which implies speed of the learning NN algorithm</w:t>
      </w:r>
      <w:r>
        <w:t xml:space="preserve">. </w:t>
      </w:r>
      <w:bookmarkStart w:id="6" w:name="_Hlk131574943"/>
      <w:r w:rsidR="00E87A03">
        <w:t xml:space="preserve">Recall that </w:t>
      </w:r>
      <w:r w:rsidR="007B241E">
        <w:t xml:space="preserve">the equation </w:t>
      </w:r>
      <w:r w:rsidR="008E754E">
        <w:t xml:space="preserve">above </w:t>
      </w:r>
      <w:r w:rsidR="00EC0D27">
        <w:t xml:space="preserve">for weigh deviation and bias deviation above is derived from </w:t>
      </w:r>
      <w:r w:rsidR="00EC0D27">
        <w:lastRenderedPageBreak/>
        <w:t xml:space="preserve">the squared error </w:t>
      </w:r>
      <w:r w:rsidR="008E754E">
        <w:t xml:space="preserve">function </w:t>
      </w:r>
      <w:r w:rsidR="008E754E" w:rsidRPr="008A202F">
        <w:rPr>
          <w:rFonts w:cs="Times New Roman"/>
          <w:i/>
          <w:iCs/>
        </w:rPr>
        <w:t>ε</w:t>
      </w:r>
      <w:r w:rsidR="008E754E" w:rsidRPr="008A202F">
        <w:rPr>
          <w:vertAlign w:val="superscript"/>
        </w:rPr>
        <w:t>(</w:t>
      </w:r>
      <w:r w:rsidR="008E754E" w:rsidRPr="008A202F">
        <w:rPr>
          <w:i/>
          <w:iCs/>
          <w:vertAlign w:val="superscript"/>
        </w:rPr>
        <w:t>p</w:t>
      </w:r>
      <w:r w:rsidR="008E754E" w:rsidRPr="008A202F">
        <w:rPr>
          <w:vertAlign w:val="superscript"/>
        </w:rPr>
        <w:t>)</w:t>
      </w:r>
      <w:r w:rsidR="008E754E">
        <w:t>(</w:t>
      </w:r>
      <w:r w:rsidR="008E754E" w:rsidRPr="008A202F">
        <w:rPr>
          <w:i/>
          <w:iCs/>
        </w:rPr>
        <w:t>w</w:t>
      </w:r>
      <w:r w:rsidR="008E754E" w:rsidRPr="008A202F">
        <w:rPr>
          <w:i/>
          <w:iCs/>
          <w:vertAlign w:val="subscript"/>
        </w:rPr>
        <w:t>i</w:t>
      </w:r>
      <w:r w:rsidR="008E754E">
        <w:t xml:space="preserve">, </w:t>
      </w:r>
      <w:r w:rsidR="008E754E" w:rsidRPr="008A202F">
        <w:rPr>
          <w:rFonts w:cs="Times New Roman"/>
          <w:i/>
          <w:iCs/>
        </w:rPr>
        <w:t>θ</w:t>
      </w:r>
      <w:r w:rsidR="008E754E">
        <w:t xml:space="preserve">) at pattern </w:t>
      </w:r>
      <w:r w:rsidR="008E754E" w:rsidRPr="008E754E">
        <w:rPr>
          <w:i/>
          <w:iCs/>
        </w:rPr>
        <w:t>p</w:t>
      </w:r>
      <w:r w:rsidR="008E754E">
        <w:t xml:space="preserve"> and so, it is easy to extend such equation for the total squared error</w:t>
      </w:r>
      <w:r w:rsidR="00D36EC5">
        <w:t xml:space="preserve"> </w:t>
      </w:r>
      <w:r w:rsidR="007B5784">
        <w:t xml:space="preserve">function </w:t>
      </w:r>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,θ</m:t>
                </m:r>
              </m:e>
            </m:d>
          </m:e>
        </m:nary>
      </m:oMath>
      <w:r w:rsidR="002E761C">
        <w:t xml:space="preserve"> over all patterns:</w:t>
      </w:r>
    </w:p>
    <w:p w14:paraId="5A8ED846" w14:textId="3F76D1FF" w:rsidR="00674899" w:rsidRDefault="00674899">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i</m:t>
                  </m:r>
                </m:sub>
                <m:sup>
                  <m:d>
                    <m:dPr>
                      <m:ctrlPr>
                        <w:rPr>
                          <w:rFonts w:ascii="Cambria Math" w:hAnsi="Cambria Math"/>
                          <w:i/>
                          <w:szCs w:val="26"/>
                        </w:rPr>
                      </m:ctrlPr>
                    </m:dPr>
                    <m:e>
                      <m:r>
                        <w:rPr>
                          <w:rFonts w:ascii="Cambria Math" w:hAnsi="Cambria Math"/>
                          <w:szCs w:val="26"/>
                        </w:rPr>
                        <m:t>p</m:t>
                      </m:r>
                    </m:e>
                  </m:d>
                </m:sup>
              </m:sSubSup>
            </m:e>
          </m:nary>
          <m:r>
            <m:rPr>
              <m:sty m:val="p"/>
            </m:rPr>
            <w:rPr>
              <w:rFonts w:asci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rPr>
                <m:t>γ</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p</m:t>
                      </m:r>
                    </m:e>
                  </m:d>
                </m:sup>
              </m:sSubSup>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e>
          </m:nary>
          <m:r>
            <m:rPr>
              <m:sty m:val="p"/>
            </m:rPr>
            <w:rPr>
              <w:szCs w:val="26"/>
            </w:rPr>
            <w:br/>
          </m:r>
        </m:oMath>
        <m:oMath>
          <m:r>
            <w:rPr>
              <w:rFonts w:ascii="Cambria Math" w:hAnsi="Cambria Math"/>
              <w:szCs w:val="26"/>
            </w:rPr>
            <m:t>∆θ=</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p>
                <m:sSupPr>
                  <m:ctrlPr>
                    <w:rPr>
                      <w:rFonts w:ascii="Cambria Math" w:hAnsi="Cambria Math"/>
                      <w:i/>
                      <w:szCs w:val="26"/>
                    </w:rPr>
                  </m:ctrlPr>
                </m:sSupPr>
                <m:e>
                  <m:r>
                    <w:rPr>
                      <w:rFonts w:ascii="Cambria Math" w:hAnsi="Cambria Math"/>
                      <w:szCs w:val="26"/>
                    </w:rPr>
                    <m:t>θ</m:t>
                  </m:r>
                </m:e>
                <m:sup>
                  <m:d>
                    <m:dPr>
                      <m:ctrlPr>
                        <w:rPr>
                          <w:rFonts w:ascii="Cambria Math" w:hAnsi="Cambria Math"/>
                          <w:i/>
                          <w:szCs w:val="26"/>
                        </w:rPr>
                      </m:ctrlPr>
                    </m:dPr>
                    <m:e>
                      <m:r>
                        <w:rPr>
                          <w:rFonts w:ascii="Cambria Math" w:hAnsi="Cambria Math"/>
                          <w:szCs w:val="26"/>
                        </w:rPr>
                        <m:t>p</m:t>
                      </m:r>
                    </m:e>
                  </m:d>
                </m:sup>
              </m:s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p</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p</m:t>
                          </m:r>
                        </m:e>
                      </m:d>
                    </m:sup>
                  </m:sSup>
                </m:e>
              </m:d>
            </m:e>
          </m:nary>
        </m:oMath>
      </m:oMathPara>
    </w:p>
    <w:bookmarkEnd w:id="6"/>
    <w:p w14:paraId="5E70B70E" w14:textId="61B3E965" w:rsidR="0052459D" w:rsidRDefault="008A5D23">
      <w:r>
        <w:t xml:space="preserve">The extension is easy to be asserted because the squared error function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sidRPr="008A202F">
        <w:rPr>
          <w:i/>
          <w:iCs/>
        </w:rPr>
        <w:t>w</w:t>
      </w:r>
      <w:r w:rsidRPr="008A202F">
        <w:rPr>
          <w:i/>
          <w:iCs/>
          <w:vertAlign w:val="subscript"/>
        </w:rPr>
        <w:t>i</w:t>
      </w:r>
      <w:r>
        <w:t xml:space="preserve">, </w:t>
      </w:r>
      <w:r w:rsidRPr="008A202F">
        <w:rPr>
          <w:rFonts w:cs="Times New Roman"/>
          <w:i/>
          <w:iCs/>
        </w:rPr>
        <w:t>θ</w:t>
      </w:r>
      <w:r>
        <w:t xml:space="preserve">) and the total squared error function </w:t>
      </w:r>
      <w:r w:rsidRPr="008A202F">
        <w:rPr>
          <w:rFonts w:cs="Times New Roman"/>
          <w:i/>
          <w:iCs/>
        </w:rPr>
        <w:t>ε</w:t>
      </w:r>
      <w:r>
        <w:t>(</w:t>
      </w:r>
      <w:r w:rsidRPr="008A202F">
        <w:rPr>
          <w:i/>
          <w:iCs/>
        </w:rPr>
        <w:t>w</w:t>
      </w:r>
      <w:r w:rsidRPr="008A202F">
        <w:rPr>
          <w:i/>
          <w:iCs/>
          <w:vertAlign w:val="subscript"/>
        </w:rPr>
        <w:t>i</w:t>
      </w:r>
      <w:r>
        <w:t xml:space="preserve">, </w:t>
      </w:r>
      <w:r w:rsidRPr="008A202F">
        <w:rPr>
          <w:rFonts w:cs="Times New Roman"/>
          <w:i/>
          <w:iCs/>
        </w:rPr>
        <w:t>θ</w:t>
      </w:r>
      <w:r>
        <w:t>) are second-order functions</w:t>
      </w:r>
      <w:r w:rsidR="00A8447F">
        <w:t xml:space="preserve"> so that </w:t>
      </w:r>
      <w:r w:rsidR="00AA1273">
        <w:t>SGD</w:t>
      </w:r>
      <w:r w:rsidR="00C10B1C">
        <w:t xml:space="preserve"> is applied </w:t>
      </w:r>
      <w:r w:rsidR="0052358F">
        <w:t xml:space="preserve">easily </w:t>
      </w:r>
      <w:r w:rsidR="00C10B1C">
        <w:t>to the two function</w:t>
      </w:r>
      <w:r w:rsidR="009830E7">
        <w:t xml:space="preserve"> without loss of generality</w:t>
      </w:r>
      <w:r>
        <w:t>.</w:t>
      </w:r>
      <w:r w:rsidR="00F56B0D">
        <w:t xml:space="preserve"> </w:t>
      </w:r>
      <w:r w:rsidR="00455342">
        <w:t>As a result, w</w:t>
      </w:r>
      <w:r w:rsidR="008856E2">
        <w:t xml:space="preserve">eight update rule </w:t>
      </w:r>
      <w:r w:rsidR="005D6888">
        <w:t>and</w:t>
      </w:r>
      <w:r w:rsidR="008856E2">
        <w:t xml:space="preserve"> bias update rule </w:t>
      </w:r>
      <w:r w:rsidR="005D6888">
        <w:t xml:space="preserve">of </w:t>
      </w:r>
      <w:r w:rsidR="0032683F">
        <w:t xml:space="preserve">Adaline </w:t>
      </w:r>
      <w:r w:rsidR="008856E2">
        <w:t>are</w:t>
      </w:r>
      <w:r w:rsidR="0052459D">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55661F08" w14:textId="77777777" w:rsidTr="00432E71">
        <w:tc>
          <w:tcPr>
            <w:tcW w:w="4845" w:type="pct"/>
          </w:tcPr>
          <w:p w14:paraId="1B531388" w14:textId="765A0505" w:rsidR="00DC391D" w:rsidRDefault="000D5DF1" w:rsidP="0085125E">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m:rPr>
                    <m:sty m:val="p"/>
                  </m:rPr>
                  <w:br/>
                </m:r>
              </m:oMath>
              <m:oMath>
                <m:r>
                  <w:rPr>
                    <w:rFonts w:ascii="Cambria Math" w:hAnsi="Cambria Math"/>
                    <w:szCs w:val="26"/>
                  </w:rPr>
                  <m:t>θ</m:t>
                </m:r>
                <m:r>
                  <m:rPr>
                    <m:aln/>
                  </m:rPr>
                  <w:rPr>
                    <w:rFonts w:ascii="Cambria Math" w:hAnsi="Cambria Math"/>
                    <w:szCs w:val="26"/>
                  </w:rPr>
                  <m:t>=θ+∆θ</m:t>
                </m:r>
              </m:oMath>
            </m:oMathPara>
          </w:p>
        </w:tc>
        <w:tc>
          <w:tcPr>
            <w:tcW w:w="155" w:type="pct"/>
            <w:vAlign w:val="center"/>
          </w:tcPr>
          <w:p w14:paraId="5D20FBBB" w14:textId="4ADCCFC0" w:rsidR="00DC391D" w:rsidRDefault="00DC391D" w:rsidP="0085125E">
            <w:pPr>
              <w:jc w:val="right"/>
            </w:pPr>
            <w:r>
              <w:t>(</w:t>
            </w:r>
            <w:r w:rsidR="001C3488">
              <w:t>1.19</w:t>
            </w:r>
            <w:r>
              <w:t>)</w:t>
            </w:r>
          </w:p>
        </w:tc>
      </w:tr>
    </w:tbl>
    <w:p w14:paraId="64C2F20D" w14:textId="548A7218" w:rsidR="00791A7C" w:rsidRDefault="00791A7C" w:rsidP="0024385F">
      <w:r>
        <w:t>Where,</w:t>
      </w:r>
    </w:p>
    <w:p w14:paraId="09604389" w14:textId="4D0B8642" w:rsidR="00791A7C" w:rsidRPr="006B35EB" w:rsidRDefault="00791A7C" w:rsidP="0024385F">
      <m:oMathPara>
        <m:oMath>
          <m:r>
            <w:rPr>
              <w:rFonts w:ascii="Cambria Math" w:hAnsi="Cambria Math"/>
            </w:rPr>
            <m:t>y=</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+θ</m:t>
          </m:r>
        </m:oMath>
      </m:oMathPara>
    </w:p>
    <w:p w14:paraId="42804C69" w14:textId="77777777" w:rsidR="00E53234" w:rsidRDefault="00477D0F">
      <w:r>
        <w:t xml:space="preserve">Obviously, </w:t>
      </w:r>
      <w:r w:rsidR="00764B63">
        <w:t>Adaline learning algorithm follows delta rule.</w:t>
      </w:r>
    </w:p>
    <w:p w14:paraId="79B3CA05" w14:textId="19023E08" w:rsidR="006B35EB" w:rsidRDefault="00C534E1" w:rsidP="00E53234">
      <w:pPr>
        <w:ind w:firstLine="360"/>
      </w:pPr>
      <w:r>
        <w:t xml:space="preserve">By extending Adaline we obtain weight update rule and bias update rule for </w:t>
      </w:r>
      <w:r w:rsidR="004A5CB0">
        <w:t>normal</w:t>
      </w:r>
      <w:r>
        <w:t xml:space="preserve"> NN</w:t>
      </w:r>
      <w:r w:rsidR="00E1731B">
        <w:t xml:space="preserve"> in general case</w:t>
      </w:r>
      <w:r>
        <w:t>.</w:t>
      </w:r>
      <w:r w:rsidR="004A5CB0">
        <w:t xml:space="preserve"> Recall that propagation rule for normal NN is:</w:t>
      </w:r>
    </w:p>
    <w:p w14:paraId="124FFAD4" w14:textId="77777777" w:rsidR="00156C2A" w:rsidRPr="0027221E" w:rsidRDefault="000D5DF1" w:rsidP="00156C2A">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e>
            </m:mr>
          </m:m>
        </m:oMath>
      </m:oMathPara>
    </w:p>
    <w:p w14:paraId="7AE9921C" w14:textId="061267E4" w:rsidR="004774FC" w:rsidRDefault="006273BD" w:rsidP="000103A1">
      <w:r>
        <w:t xml:space="preserve">Without loss of generality, the pattern </w:t>
      </w:r>
      <w:r w:rsidRPr="006273BD">
        <w:rPr>
          <w:i/>
          <w:iCs/>
        </w:rPr>
        <w:t>p</w:t>
      </w:r>
      <w:r>
        <w:t xml:space="preserve"> is removed from the </w:t>
      </w:r>
      <w:r w:rsidR="007A7E77">
        <w:t>formulation,</w:t>
      </w:r>
      <w:r>
        <w:t xml:space="preserve"> but it exists in training sample</w:t>
      </w:r>
      <w:r w:rsidR="00266314">
        <w:t xml:space="preserve"> for learning algorithms</w:t>
      </w:r>
      <w:r>
        <w:t>.</w:t>
      </w:r>
      <w:r w:rsidR="00602EFC">
        <w:t xml:space="preserve"> Because propagation rule is only applied to hidden units and output units and so only weights and biases of hidden units and output units are learned, of course.</w:t>
      </w:r>
      <w:r w:rsidR="00846FAD">
        <w:t xml:space="preserve"> Because only output units have desired outputs, we estimate weights and bias of output units first and then, turn back to </w:t>
      </w:r>
      <w:r w:rsidR="0004438B">
        <w:t>estimate</w:t>
      </w:r>
      <w:r w:rsidR="00846FAD">
        <w:t xml:space="preserve"> weights and biases of hidden </w:t>
      </w:r>
      <w:r w:rsidR="0073700F">
        <w:t>units</w:t>
      </w:r>
      <w:r w:rsidR="00940D26">
        <w:t xml:space="preserve"> according to backward direction</w:t>
      </w:r>
      <w:r w:rsidR="00846FAD">
        <w:t>.</w:t>
      </w:r>
      <w:r w:rsidR="00BB08A6">
        <w:t xml:space="preserve"> Given output unit </w:t>
      </w:r>
      <w:r w:rsidR="00BB08A6" w:rsidRPr="00BB08A6">
        <w:rPr>
          <w:i/>
          <w:iCs/>
        </w:rPr>
        <w:t>o</w:t>
      </w:r>
      <w:r w:rsidR="00BB08A6">
        <w:t xml:space="preserve"> whose output and desired output are </w:t>
      </w:r>
      <w:r w:rsidR="00BB08A6" w:rsidRPr="00BB08A6">
        <w:rPr>
          <w:i/>
          <w:iCs/>
        </w:rPr>
        <w:t>y</w:t>
      </w:r>
      <w:r w:rsidR="00BB08A6" w:rsidRPr="00BB08A6">
        <w:rPr>
          <w:vertAlign w:val="subscript"/>
        </w:rPr>
        <w:t>o</w:t>
      </w:r>
      <w:r w:rsidR="00BB08A6">
        <w:t xml:space="preserve"> and </w:t>
      </w:r>
      <w:r w:rsidR="00BB08A6" w:rsidRPr="00BB08A6">
        <w:rPr>
          <w:i/>
          <w:iCs/>
        </w:rPr>
        <w:t>v</w:t>
      </w:r>
      <w:r w:rsidR="00BB08A6" w:rsidRPr="00BB08A6">
        <w:rPr>
          <w:i/>
          <w:iCs/>
          <w:vertAlign w:val="subscript"/>
        </w:rPr>
        <w:t>o</w:t>
      </w:r>
      <w:r w:rsidR="00BB08A6">
        <w:t>, t</w:t>
      </w:r>
      <w:r w:rsidR="004774FC">
        <w:t xml:space="preserve">he </w:t>
      </w:r>
      <w:r w:rsidR="00E73130">
        <w:t xml:space="preserve">squared </w:t>
      </w:r>
      <w:r w:rsidR="004774FC">
        <w:t xml:space="preserve">error function </w:t>
      </w:r>
      <w:r w:rsidR="00BB08A6">
        <w:t xml:space="preserve">of output unit </w:t>
      </w:r>
      <w:r w:rsidR="00BB08A6" w:rsidRPr="00940D26">
        <w:rPr>
          <w:i/>
          <w:iCs/>
        </w:rPr>
        <w:t>o</w:t>
      </w:r>
      <w:r w:rsidR="00BB08A6">
        <w:t xml:space="preserve"> </w:t>
      </w:r>
      <w:r w:rsidR="004774FC">
        <w:t>for normal NN is</w:t>
      </w:r>
      <w:r w:rsidR="00EF3E8E">
        <w:t xml:space="preserve"> </w:t>
      </w:r>
      <w:sdt>
        <w:sdtPr>
          <w:id w:val="1166673345"/>
          <w:citation/>
        </w:sdtPr>
        <w:sdtContent>
          <w:r w:rsidR="00EF3E8E">
            <w:fldChar w:fldCharType="begin"/>
          </w:r>
          <w:r w:rsidR="00EF3E8E">
            <w:instrText xml:space="preserve">CITATION Kröse1996 \p 34 \l 1033 </w:instrText>
          </w:r>
          <w:r w:rsidR="00EF3E8E">
            <w:fldChar w:fldCharType="separate"/>
          </w:r>
          <w:r w:rsidR="00EF3E8E">
            <w:rPr>
              <w:noProof/>
            </w:rPr>
            <w:t>(Kröse &amp; Smagt, 1996, p. 34)</w:t>
          </w:r>
          <w:r w:rsidR="00EF3E8E">
            <w:fldChar w:fldCharType="end"/>
          </w:r>
        </w:sdtContent>
      </w:sdt>
      <w:r w:rsidR="004774FC">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C391D" w14:paraId="0EF3C103" w14:textId="77777777" w:rsidTr="00432E71">
        <w:tc>
          <w:tcPr>
            <w:tcW w:w="4791" w:type="pct"/>
          </w:tcPr>
          <w:p w14:paraId="7D983177" w14:textId="776787D7" w:rsidR="00DC391D" w:rsidRDefault="005D0C10" w:rsidP="0085125E">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e>
                  <m:sup>
                    <m:r>
                      <w:rPr>
                        <w:rFonts w:ascii="Cambria Math" w:hAnsi="Cambria Math"/>
                      </w:rPr>
                      <m:t>2</m:t>
                    </m:r>
                  </m:sup>
                </m:sSup>
              </m:oMath>
            </m:oMathPara>
          </w:p>
        </w:tc>
        <w:tc>
          <w:tcPr>
            <w:tcW w:w="209" w:type="pct"/>
            <w:vAlign w:val="center"/>
          </w:tcPr>
          <w:p w14:paraId="52AE976B" w14:textId="2FB22343" w:rsidR="00DC391D" w:rsidRDefault="00DC391D" w:rsidP="0085125E">
            <w:pPr>
              <w:jc w:val="right"/>
            </w:pPr>
            <w:r>
              <w:t>(</w:t>
            </w:r>
            <w:r w:rsidR="001C3488">
              <w:t>1.20</w:t>
            </w:r>
            <w:r>
              <w:t>)</w:t>
            </w:r>
          </w:p>
        </w:tc>
      </w:tr>
    </w:tbl>
    <w:p w14:paraId="0059E2C8" w14:textId="217527DC" w:rsidR="00F062AD" w:rsidRDefault="00F062AD" w:rsidP="00CF38AD">
      <w:pPr>
        <w:rPr>
          <w:szCs w:val="26"/>
        </w:rPr>
      </w:pPr>
      <w:r>
        <w:rPr>
          <w:szCs w:val="26"/>
        </w:rPr>
        <w:t>Where,</w:t>
      </w:r>
    </w:p>
    <w:p w14:paraId="497A125A" w14:textId="6B1EE853" w:rsidR="00C0355A" w:rsidRDefault="000D5DF1" w:rsidP="00CF38AD">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h</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o</m:t>
                  </m:r>
                </m:sub>
              </m:sSub>
            </m:e>
          </m:d>
        </m:oMath>
      </m:oMathPara>
    </w:p>
    <w:p w14:paraId="1690D77E" w14:textId="6AED9A04" w:rsidR="007370B6" w:rsidRDefault="00B4458C" w:rsidP="00CF38AD">
      <w:r>
        <w:t xml:space="preserve">Note that all previous outputs </w:t>
      </w:r>
      <w:r w:rsidRPr="00B4458C">
        <w:rPr>
          <w:i/>
          <w:iCs/>
        </w:rPr>
        <w:t>y</w:t>
      </w:r>
      <w:r w:rsidR="00CA32C2">
        <w:rPr>
          <w:i/>
          <w:iCs/>
          <w:vertAlign w:val="subscript"/>
        </w:rPr>
        <w:t>h</w:t>
      </w:r>
      <w:r>
        <w:t xml:space="preserve"> were determined. </w:t>
      </w:r>
      <w:r w:rsidR="000103A1">
        <w:t xml:space="preserve">Moreover, by default, all units are clamped and so, the </w:t>
      </w:r>
      <w:r w:rsidR="000103A1" w:rsidRPr="000103A1">
        <w:t>clamped input</w:t>
      </w:r>
      <w:r w:rsidR="000103A1">
        <w:t xml:space="preserve"> </w:t>
      </w:r>
      <w:r w:rsidR="000103A1" w:rsidRPr="005C66A5">
        <w:rPr>
          <w:i/>
          <w:iCs/>
        </w:rPr>
        <w:t>s</w:t>
      </w:r>
      <w:r w:rsidR="000103A1">
        <w:rPr>
          <w:i/>
          <w:iCs/>
          <w:vertAlign w:val="subscript"/>
        </w:rPr>
        <w:t>o</w:t>
      </w:r>
      <w:r w:rsidR="000103A1">
        <w:t xml:space="preserve"> is the same to the input </w:t>
      </w:r>
      <w:r w:rsidR="000103A1" w:rsidRPr="005C66A5">
        <w:rPr>
          <w:i/>
          <w:iCs/>
        </w:rPr>
        <w:t>x</w:t>
      </w:r>
      <w:r w:rsidR="000103A1">
        <w:rPr>
          <w:i/>
          <w:iCs/>
          <w:vertAlign w:val="subscript"/>
        </w:rPr>
        <w:t>o</w:t>
      </w:r>
      <w:r w:rsidR="000103A1">
        <w:t xml:space="preserve"> as </w:t>
      </w:r>
      <w:r w:rsidR="000103A1" w:rsidRPr="005C66A5">
        <w:rPr>
          <w:i/>
          <w:iCs/>
        </w:rPr>
        <w:t>s</w:t>
      </w:r>
      <w:r w:rsidR="000103A1">
        <w:rPr>
          <w:i/>
          <w:iCs/>
          <w:vertAlign w:val="subscript"/>
        </w:rPr>
        <w:t>o</w:t>
      </w:r>
      <w:r w:rsidR="000103A1">
        <w:t xml:space="preserve"> = </w:t>
      </w:r>
      <w:r w:rsidR="000103A1" w:rsidRPr="005C66A5">
        <w:rPr>
          <w:i/>
          <w:iCs/>
        </w:rPr>
        <w:t>x</w:t>
      </w:r>
      <w:r w:rsidR="000103A1">
        <w:rPr>
          <w:i/>
          <w:iCs/>
          <w:vertAlign w:val="subscript"/>
        </w:rPr>
        <w:t>o</w:t>
      </w:r>
      <w:r w:rsidR="000103A1">
        <w:t xml:space="preserve"> by default.</w:t>
      </w:r>
      <w:r w:rsidR="007370B6">
        <w:t xml:space="preserve"> </w:t>
      </w:r>
      <w:r w:rsidR="0077330E">
        <w:t xml:space="preserve">The squared error function is also called loss function. </w:t>
      </w:r>
      <w:r w:rsidR="007370B6">
        <w:t xml:space="preserve">Recall that the total squared error is the sum of many squared errors over all patterns but here we focus on the squared error without loss of generality because these squared errors are </w:t>
      </w:r>
      <w:r w:rsidR="00A11016" w:rsidRPr="00BB25D5">
        <w:rPr>
          <w:rFonts w:cs="Times New Roman"/>
        </w:rPr>
        <w:t>Lipschitz continuous</w:t>
      </w:r>
      <w:r w:rsidR="00A11016">
        <w:t xml:space="preserve"> </w:t>
      </w:r>
      <w:r w:rsidR="007370B6">
        <w:t xml:space="preserve">second-order functions which are fed to </w:t>
      </w:r>
      <w:r w:rsidR="00AA1273">
        <w:t>SGD</w:t>
      </w:r>
      <w:r w:rsidR="0029469D">
        <w:t>, which will be explained in the next section mentioning convergence of SGD</w:t>
      </w:r>
      <w:r w:rsidR="005D2175">
        <w:t xml:space="preserve"> in detail</w:t>
      </w:r>
      <w:r w:rsidR="0029469D">
        <w:t>.</w:t>
      </w:r>
    </w:p>
    <w:p w14:paraId="4AE7CFDD" w14:textId="61C0F93E" w:rsidR="00536303" w:rsidRDefault="005D10A2" w:rsidP="00CF38AD">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d>
                            <m:dPr>
                              <m:ctrlPr>
                                <w:rPr>
                                  <w:rFonts w:ascii="Cambria Math" w:hAnsi="Cambria Math"/>
                                  <w:i/>
                                </w:rPr>
                              </m:ctrlPr>
                            </m:dPr>
                            <m:e>
                              <m:r>
                                <w:rPr>
                                  <w:rFonts w:ascii="Cambria Math" w:hAnsi="Cambria Math"/>
                                </w:rPr>
                                <m:t>p</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o</m:t>
                          </m:r>
                        </m:sub>
                        <m:sup>
                          <m:d>
                            <m:dPr>
                              <m:ctrlPr>
                                <w:rPr>
                                  <w:rFonts w:ascii="Cambria Math" w:hAnsi="Cambria Math"/>
                                  <w:i/>
                                </w:rPr>
                              </m:ctrlPr>
                            </m:dPr>
                            <m:e>
                              <m:r>
                                <w:rPr>
                                  <w:rFonts w:ascii="Cambria Math" w:hAnsi="Cambria Math"/>
                                </w:rPr>
                                <m:t>p</m:t>
                              </m:r>
                            </m:e>
                          </m:d>
                        </m:sup>
                      </m:sSubSup>
                    </m:e>
                  </m:d>
                </m:e>
                <m:sup>
                  <m:r>
                    <w:rPr>
                      <w:rFonts w:ascii="Cambria Math" w:hAnsi="Cambria Math"/>
                    </w:rPr>
                    <m:t>2</m:t>
                  </m:r>
                </m:sup>
              </m:sSup>
            </m:e>
          </m:nary>
        </m:oMath>
      </m:oMathPara>
    </w:p>
    <w:p w14:paraId="3AA298C9" w14:textId="2E5A62EA" w:rsidR="005D10A2" w:rsidRDefault="005D10A2" w:rsidP="00CF38AD">
      <w:r>
        <w:t>In other words, here we focus on one pattern</w:t>
      </w:r>
      <w:r w:rsidR="00AB0B3D">
        <w:t xml:space="preserve"> such that:</w:t>
      </w:r>
    </w:p>
    <w:p w14:paraId="2F4B0AF8" w14:textId="45716C33" w:rsidR="005D10A2" w:rsidRDefault="00AB0B3D" w:rsidP="00CF38AD">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d>
                        <m:dPr>
                          <m:ctrlPr>
                            <w:rPr>
                              <w:rFonts w:ascii="Cambria Math" w:hAnsi="Cambria Math"/>
                              <w:i/>
                            </w:rPr>
                          </m:ctrlPr>
                        </m:dPr>
                        <m:e>
                          <m:r>
                            <w:rPr>
                              <w:rFonts w:ascii="Cambria Math" w:hAnsi="Cambria Math"/>
                            </w:rPr>
                            <m:t>p</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o</m:t>
                      </m:r>
                    </m:sub>
                    <m:sup>
                      <m:d>
                        <m:dPr>
                          <m:ctrlPr>
                            <w:rPr>
                              <w:rFonts w:ascii="Cambria Math" w:hAnsi="Cambria Math"/>
                              <w:i/>
                            </w:rPr>
                          </m:ctrlPr>
                        </m:dPr>
                        <m:e>
                          <m:r>
                            <w:rPr>
                              <w:rFonts w:ascii="Cambria Math" w:hAnsi="Cambria Math"/>
                            </w:rPr>
                            <m:t>p</m:t>
                          </m:r>
                        </m:e>
                      </m:d>
                    </m:sup>
                  </m:sSubSup>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e>
            <m:sup>
              <m:r>
                <w:rPr>
                  <w:rFonts w:ascii="Cambria Math" w:hAnsi="Cambria Math"/>
                </w:rPr>
                <m:t>2</m:t>
              </m:r>
            </m:sup>
          </m:sSup>
        </m:oMath>
      </m:oMathPara>
    </w:p>
    <w:p w14:paraId="1B63E20A" w14:textId="050C1E06" w:rsidR="005F2977" w:rsidRDefault="00156C2A" w:rsidP="00CF38AD">
      <w:r>
        <w:lastRenderedPageBreak/>
        <w:t xml:space="preserve">Recall that weight deviation </w:t>
      </w:r>
      <w:r w:rsidR="007067A6">
        <w:rPr>
          <w:rFonts w:cs="Times New Roman"/>
        </w:rPr>
        <w:t>Δ</w:t>
      </w:r>
      <w:r w:rsidR="007067A6" w:rsidRPr="007067A6">
        <w:rPr>
          <w:i/>
          <w:iCs/>
        </w:rPr>
        <w:t>w</w:t>
      </w:r>
      <w:r w:rsidR="00CA32C2">
        <w:rPr>
          <w:i/>
          <w:iCs/>
          <w:vertAlign w:val="subscript"/>
        </w:rPr>
        <w:t>h</w:t>
      </w:r>
      <w:r w:rsidR="00F062AD">
        <w:rPr>
          <w:i/>
          <w:iCs/>
          <w:vertAlign w:val="subscript"/>
        </w:rPr>
        <w:t>o</w:t>
      </w:r>
      <w:r w:rsidR="007067A6">
        <w:t xml:space="preserve"> </w:t>
      </w:r>
      <w:r>
        <w:t xml:space="preserve">and bias deviation </w:t>
      </w:r>
      <w:r w:rsidR="007067A6">
        <w:rPr>
          <w:rFonts w:cs="Times New Roman"/>
        </w:rPr>
        <w:t>Δ</w:t>
      </w:r>
      <w:r w:rsidR="007067A6" w:rsidRPr="007067A6">
        <w:rPr>
          <w:rFonts w:cs="Times New Roman"/>
          <w:i/>
          <w:iCs/>
        </w:rPr>
        <w:t>θ</w:t>
      </w:r>
      <w:r w:rsidR="00F062AD">
        <w:rPr>
          <w:i/>
          <w:iCs/>
          <w:vertAlign w:val="subscript"/>
        </w:rPr>
        <w:t>o</w:t>
      </w:r>
      <w:r w:rsidR="007067A6">
        <w:t xml:space="preserve"> </w:t>
      </w:r>
      <w:r>
        <w:t xml:space="preserve">are determined based on </w:t>
      </w:r>
      <w:r w:rsidR="002866AA">
        <w:t xml:space="preserve">the </w:t>
      </w:r>
      <w:r>
        <w:t xml:space="preserve">gradient of the </w:t>
      </w:r>
      <w:r w:rsidR="00EB6029">
        <w:t xml:space="preserve">squared </w:t>
      </w:r>
      <w:r>
        <w:t xml:space="preserve">error function </w:t>
      </w:r>
      <w:r w:rsidR="008014B1" w:rsidRPr="008A202F">
        <w:rPr>
          <w:rFonts w:cs="Times New Roman"/>
          <w:i/>
          <w:iCs/>
        </w:rPr>
        <w:t>ε</w:t>
      </w:r>
      <w:r w:rsidR="00D66F7E">
        <w:rPr>
          <w:rFonts w:cs="Times New Roman"/>
        </w:rPr>
        <w:t>(</w:t>
      </w:r>
      <w:r w:rsidR="00D66F7E" w:rsidRPr="00D66F7E">
        <w:rPr>
          <w:rFonts w:cs="Times New Roman"/>
          <w:i/>
          <w:iCs/>
        </w:rPr>
        <w:t>y</w:t>
      </w:r>
      <w:r w:rsidR="00D66F7E" w:rsidRPr="00D66F7E">
        <w:rPr>
          <w:rFonts w:cs="Times New Roman"/>
          <w:i/>
          <w:iCs/>
          <w:vertAlign w:val="subscript"/>
        </w:rPr>
        <w:t>o</w:t>
      </w:r>
      <w:r w:rsidR="00D66F7E">
        <w:rPr>
          <w:rFonts w:cs="Times New Roman"/>
        </w:rPr>
        <w:t>)</w:t>
      </w:r>
      <w:r w:rsidR="006B13FF">
        <w:t xml:space="preserve"> according to </w:t>
      </w:r>
      <w:r w:rsidR="00EA59C3">
        <w:t xml:space="preserve">stochastic </w:t>
      </w:r>
      <w:r w:rsidR="006B13FF">
        <w:t xml:space="preserve">gradient descent </w:t>
      </w:r>
      <w:r w:rsidR="00EA59C3">
        <w:t xml:space="preserve">(SGD) </w:t>
      </w:r>
      <w:r w:rsidR="006B13FF">
        <w:t>method for minimiz</w:t>
      </w:r>
      <w:r w:rsidR="00CA3F87">
        <w:t>ing</w:t>
      </w:r>
      <w:r w:rsidR="006B13FF">
        <w:t xml:space="preserve"> the squared error function </w:t>
      </w:r>
      <w:r w:rsidR="006B13FF" w:rsidRPr="006B13FF">
        <w:rPr>
          <w:rFonts w:cs="Times New Roman"/>
          <w:i/>
          <w:iCs/>
        </w:rPr>
        <w:t>ε</w:t>
      </w:r>
      <w:r w:rsidR="006B13FF">
        <w:t>(</w:t>
      </w:r>
      <w:r w:rsidR="006B13FF" w:rsidRPr="006B13FF">
        <w:rPr>
          <w:i/>
          <w:iCs/>
        </w:rPr>
        <w:t>y</w:t>
      </w:r>
      <w:r w:rsidR="006B13FF" w:rsidRPr="006B13FF">
        <w:rPr>
          <w:i/>
          <w:iCs/>
          <w:vertAlign w:val="subscript"/>
        </w:rPr>
        <w:t>o</w:t>
      </w:r>
      <w:r w:rsidR="006B13FF">
        <w:t>).</w:t>
      </w:r>
    </w:p>
    <w:p w14:paraId="6BF1B039" w14:textId="5A14A5E9" w:rsidR="005F2977" w:rsidRDefault="000D5DF1" w:rsidP="00CF38AD">
      <m:oMathPara>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r>
            <w:rPr>
              <w:rFonts w:ascii="Cambria Math" w:hAnsi="Cambria Math"/>
            </w:rPr>
            <m:t>-γ</m:t>
          </m:r>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oMath>
      </m:oMathPara>
    </w:p>
    <w:p w14:paraId="0FEAA1D9" w14:textId="2B4520D6" w:rsidR="00CF38AD" w:rsidRPr="007B4B80" w:rsidRDefault="00CF38AD" w:rsidP="00CF38AD">
      <w:pPr>
        <w:rPr>
          <w:rFonts w:cs="Times New Roman"/>
        </w:rPr>
      </w:pPr>
      <w:r>
        <w:t xml:space="preserve">Note, the gradient of </w:t>
      </w:r>
      <w:r w:rsidR="00D66F7E" w:rsidRPr="008A202F">
        <w:rPr>
          <w:rFonts w:cs="Times New Roman"/>
          <w:i/>
          <w:iCs/>
        </w:rPr>
        <w:t>ε</w:t>
      </w:r>
      <w:r w:rsidR="00D66F7E">
        <w:rPr>
          <w:rFonts w:cs="Times New Roman"/>
        </w:rPr>
        <w:t>(</w:t>
      </w:r>
      <w:r w:rsidR="00D66F7E" w:rsidRPr="00D66F7E">
        <w:rPr>
          <w:rFonts w:cs="Times New Roman"/>
          <w:i/>
          <w:iCs/>
        </w:rPr>
        <w:t>y</w:t>
      </w:r>
      <w:r w:rsidR="00D66F7E" w:rsidRPr="00D66F7E">
        <w:rPr>
          <w:rFonts w:cs="Times New Roman"/>
          <w:i/>
          <w:iCs/>
          <w:vertAlign w:val="subscript"/>
        </w:rPr>
        <w:t>o</w:t>
      </w:r>
      <w:r w:rsidR="00D66F7E">
        <w:rPr>
          <w:rFonts w:cs="Times New Roman"/>
        </w:rPr>
        <w:t>)</w:t>
      </w:r>
      <w:r>
        <w:t xml:space="preserve"> </w:t>
      </w:r>
      <w:r w:rsidR="00AA7E51">
        <w:t xml:space="preserve">with regard to </w:t>
      </w:r>
      <w:r w:rsidR="00AA7E51" w:rsidRPr="00AA7E51">
        <w:rPr>
          <w:i/>
          <w:iCs/>
        </w:rPr>
        <w:t>w</w:t>
      </w:r>
      <w:r w:rsidR="00AA7E51" w:rsidRPr="00AA7E51">
        <w:rPr>
          <w:i/>
          <w:iCs/>
          <w:vertAlign w:val="subscript"/>
        </w:rPr>
        <w:t>ho</w:t>
      </w:r>
      <w:r w:rsidR="00AA7E51">
        <w:t xml:space="preserve"> and </w:t>
      </w:r>
      <w:r w:rsidR="00AA7E51" w:rsidRPr="00AA7E51">
        <w:rPr>
          <w:rFonts w:cs="Times New Roman"/>
          <w:i/>
          <w:iCs/>
        </w:rPr>
        <w:t>θ</w:t>
      </w:r>
      <w:r w:rsidR="00AA7E51" w:rsidRPr="00AA7E51">
        <w:rPr>
          <w:i/>
          <w:iCs/>
          <w:vertAlign w:val="subscript"/>
        </w:rPr>
        <w:t>o</w:t>
      </w:r>
      <w:r w:rsidR="00AA7E51">
        <w:t xml:space="preserve"> </w:t>
      </w:r>
      <w:r>
        <w:t xml:space="preserve">is row vector of partial derivatives of </w:t>
      </w:r>
      <w:r w:rsidR="00D66F7E" w:rsidRPr="008A202F">
        <w:rPr>
          <w:rFonts w:cs="Times New Roman"/>
          <w:i/>
          <w:iCs/>
        </w:rPr>
        <w:t>ε</w:t>
      </w:r>
      <w:r w:rsidR="00D66F7E">
        <w:rPr>
          <w:rFonts w:cs="Times New Roman"/>
        </w:rPr>
        <w:t>(</w:t>
      </w:r>
      <w:r w:rsidR="00D66F7E" w:rsidRPr="00D66F7E">
        <w:rPr>
          <w:rFonts w:cs="Times New Roman"/>
          <w:i/>
          <w:iCs/>
        </w:rPr>
        <w:t>y</w:t>
      </w:r>
      <w:r w:rsidR="00D66F7E" w:rsidRPr="00D66F7E">
        <w:rPr>
          <w:rFonts w:cs="Times New Roman"/>
          <w:i/>
          <w:iCs/>
          <w:vertAlign w:val="subscript"/>
        </w:rPr>
        <w:t>o</w:t>
      </w:r>
      <w:r w:rsidR="00D66F7E">
        <w:rPr>
          <w:rFonts w:cs="Times New Roman"/>
        </w:rPr>
        <w:t>)</w:t>
      </w:r>
      <w:r w:rsidR="007B4B80">
        <w:rPr>
          <w:rFonts w:cs="Times New Roman"/>
        </w:rPr>
        <w:t xml:space="preserve"> </w:t>
      </w:r>
      <w:r w:rsidR="007B4B80">
        <w:t xml:space="preserve">with regard to </w:t>
      </w:r>
      <w:r w:rsidR="007B4B80" w:rsidRPr="00AA7E51">
        <w:rPr>
          <w:i/>
          <w:iCs/>
        </w:rPr>
        <w:t>w</w:t>
      </w:r>
      <w:r w:rsidR="007B4B80" w:rsidRPr="00AA7E51">
        <w:rPr>
          <w:i/>
          <w:iCs/>
          <w:vertAlign w:val="subscript"/>
        </w:rPr>
        <w:t>ho</w:t>
      </w:r>
      <w:r w:rsidR="007B4B80">
        <w:t xml:space="preserve"> and </w:t>
      </w:r>
      <w:r w:rsidR="007B4B80" w:rsidRPr="00AA7E51">
        <w:rPr>
          <w:rFonts w:cs="Times New Roman"/>
          <w:i/>
          <w:iCs/>
        </w:rPr>
        <w:t>θ</w:t>
      </w:r>
      <w:r w:rsidR="007B4B80" w:rsidRPr="00AA7E51">
        <w:rPr>
          <w:i/>
          <w:iCs/>
          <w:vertAlign w:val="subscript"/>
        </w:rPr>
        <w:t>o</w:t>
      </w:r>
      <w:r w:rsidR="007B4B80">
        <w:t xml:space="preserve"> as follows:</w:t>
      </w:r>
    </w:p>
    <w:p w14:paraId="1F79949D" w14:textId="5456FEB0" w:rsidR="00CF38AD" w:rsidRDefault="002351C9" w:rsidP="00CF38AD">
      <w:pPr>
        <w:rPr>
          <w:rFonts w:cs="Times New Roman"/>
        </w:rPr>
      </w:pPr>
      <m:oMathPara>
        <m:oMath>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den>
              </m:f>
            </m:e>
          </m:d>
        </m:oMath>
      </m:oMathPara>
    </w:p>
    <w:p w14:paraId="12F8060E" w14:textId="68B50D4F" w:rsidR="004079DF" w:rsidRPr="00CF38AD" w:rsidRDefault="008756D1" w:rsidP="00CF38AD">
      <w:r>
        <w:rPr>
          <w:rFonts w:cs="Times New Roman"/>
        </w:rPr>
        <w:t>By</w:t>
      </w:r>
      <w:r w:rsidR="00524DD7">
        <w:rPr>
          <w:rFonts w:cs="Times New Roman"/>
        </w:rPr>
        <w:t xml:space="preserve"> </w:t>
      </w:r>
      <w:r w:rsidR="00EA59C3">
        <w:rPr>
          <w:rFonts w:cs="Times New Roman"/>
        </w:rPr>
        <w:t>SGD</w:t>
      </w:r>
      <w:r w:rsidR="00524DD7">
        <w:rPr>
          <w:rFonts w:cs="Times New Roman"/>
        </w:rPr>
        <w:t xml:space="preserve">, </w:t>
      </w:r>
      <w:r w:rsidR="00FC2C99">
        <w:t xml:space="preserve">weight deviation </w:t>
      </w:r>
      <w:r w:rsidR="00FC2C99">
        <w:rPr>
          <w:rFonts w:cs="Times New Roman"/>
        </w:rPr>
        <w:t>Δ</w:t>
      </w:r>
      <w:r w:rsidR="00FC2C99" w:rsidRPr="007067A6">
        <w:rPr>
          <w:i/>
          <w:iCs/>
        </w:rPr>
        <w:t>w</w:t>
      </w:r>
      <w:r w:rsidR="00CA32C2">
        <w:rPr>
          <w:i/>
          <w:iCs/>
          <w:vertAlign w:val="subscript"/>
        </w:rPr>
        <w:t>h</w:t>
      </w:r>
      <w:r w:rsidR="00F06093">
        <w:rPr>
          <w:i/>
          <w:iCs/>
          <w:vertAlign w:val="subscript"/>
        </w:rPr>
        <w:t>o</w:t>
      </w:r>
      <w:r w:rsidR="00FC2C99">
        <w:t xml:space="preserve"> and bias deviation </w:t>
      </w:r>
      <w:r w:rsidR="00FC2C99">
        <w:rPr>
          <w:rFonts w:cs="Times New Roman"/>
        </w:rPr>
        <w:t>Δ</w:t>
      </w:r>
      <w:r w:rsidR="00FC2C99" w:rsidRPr="007067A6">
        <w:rPr>
          <w:rFonts w:cs="Times New Roman"/>
          <w:i/>
          <w:iCs/>
        </w:rPr>
        <w:t>θ</w:t>
      </w:r>
      <w:r w:rsidR="00F06093">
        <w:rPr>
          <w:i/>
          <w:iCs/>
          <w:vertAlign w:val="subscript"/>
        </w:rPr>
        <w:t>o</w:t>
      </w:r>
      <w:r w:rsidR="00FC2C99">
        <w:t xml:space="preserve"> </w:t>
      </w:r>
      <w:r w:rsidR="004527EB">
        <w:rPr>
          <w:rFonts w:cs="Times New Roman"/>
        </w:rPr>
        <w:t>are</w:t>
      </w:r>
      <w:r w:rsidR="004079DF">
        <w:rPr>
          <w:rFonts w:cs="Times New Roman"/>
        </w:rPr>
        <w:t xml:space="preserve"> product</w:t>
      </w:r>
      <w:r w:rsidR="004527EB">
        <w:rPr>
          <w:rFonts w:cs="Times New Roman"/>
        </w:rPr>
        <w:t>s</w:t>
      </w:r>
      <w:r w:rsidR="004079DF">
        <w:rPr>
          <w:rFonts w:cs="Times New Roman"/>
        </w:rPr>
        <w:t xml:space="preserve"> of learning rate and </w:t>
      </w:r>
      <w:r w:rsidR="004659ED">
        <w:rPr>
          <w:rFonts w:cs="Times New Roman"/>
        </w:rPr>
        <w:t>descending direction</w:t>
      </w:r>
      <w:r w:rsidR="004079DF">
        <w:rPr>
          <w:rFonts w:cs="Times New Roman"/>
        </w:rPr>
        <w:t xml:space="preserve"> of </w:t>
      </w:r>
      <w:r w:rsidR="00D66F7E" w:rsidRPr="008A202F">
        <w:rPr>
          <w:rFonts w:cs="Times New Roman"/>
          <w:i/>
          <w:iCs/>
        </w:rPr>
        <w:t>ε</w:t>
      </w:r>
      <w:r w:rsidR="00D66F7E">
        <w:rPr>
          <w:rFonts w:cs="Times New Roman"/>
        </w:rPr>
        <w:t>(</w:t>
      </w:r>
      <w:r w:rsidR="00D66F7E" w:rsidRPr="00D66F7E">
        <w:rPr>
          <w:rFonts w:cs="Times New Roman"/>
          <w:i/>
          <w:iCs/>
        </w:rPr>
        <w:t>y</w:t>
      </w:r>
      <w:r w:rsidR="007479F7">
        <w:rPr>
          <w:rFonts w:cs="Times New Roman"/>
          <w:i/>
          <w:iCs/>
          <w:vertAlign w:val="subscript"/>
        </w:rPr>
        <w:t>o</w:t>
      </w:r>
      <w:r w:rsidR="00D66F7E">
        <w:rPr>
          <w:rFonts w:cs="Times New Roman"/>
        </w:rPr>
        <w:t>)</w:t>
      </w:r>
      <w:r w:rsidR="00B057B9">
        <w:t xml:space="preserve"> which is the opposite of the gradient </w:t>
      </w:r>
      <w:r w:rsidR="00377BCC" w:rsidRPr="00377BCC">
        <w:rPr>
          <w:rFonts w:ascii="Cambria Math" w:hAnsi="Cambria Math" w:cs="Cambria Math"/>
        </w:rPr>
        <w:t>∇</w:t>
      </w:r>
      <w:r w:rsidR="00377BCC" w:rsidRPr="00377BCC">
        <w:rPr>
          <w:rFonts w:cs="Times New Roman"/>
          <w:i/>
          <w:iCs/>
        </w:rPr>
        <w:t>ε</w:t>
      </w:r>
      <w:r w:rsidR="00377BCC" w:rsidRPr="00377BCC">
        <w:t>(</w:t>
      </w:r>
      <w:r w:rsidR="00377BCC" w:rsidRPr="00377BCC">
        <w:rPr>
          <w:i/>
          <w:iCs/>
        </w:rPr>
        <w:t>w</w:t>
      </w:r>
      <w:r w:rsidR="00377BCC" w:rsidRPr="00377BCC">
        <w:rPr>
          <w:i/>
          <w:iCs/>
          <w:vertAlign w:val="subscript"/>
        </w:rPr>
        <w:t>ho</w:t>
      </w:r>
      <w:r w:rsidR="00377BCC" w:rsidRPr="00377BCC">
        <w:t xml:space="preserve">, </w:t>
      </w:r>
      <w:r w:rsidR="00377BCC" w:rsidRPr="00377BCC">
        <w:rPr>
          <w:rFonts w:cs="Times New Roman"/>
          <w:i/>
          <w:iCs/>
        </w:rPr>
        <w:t>θ</w:t>
      </w:r>
      <w:r w:rsidR="00377BCC" w:rsidRPr="00377BCC">
        <w:rPr>
          <w:i/>
          <w:iCs/>
          <w:vertAlign w:val="subscript"/>
        </w:rPr>
        <w:t>o</w:t>
      </w:r>
      <w:r w:rsidR="00377BCC" w:rsidRPr="00377BCC">
        <w:t>)</w:t>
      </w:r>
      <w:r w:rsidR="00377BCC">
        <w:t>.</w:t>
      </w:r>
    </w:p>
    <w:p w14:paraId="74306734" w14:textId="0319F8D1" w:rsidR="004A5CB0" w:rsidRPr="004659ED" w:rsidRDefault="00C82BC7">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=-γ</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den>
          </m:f>
        </m:oMath>
      </m:oMathPara>
    </w:p>
    <w:p w14:paraId="2C747520" w14:textId="258D7304" w:rsidR="004659ED" w:rsidRDefault="004659ED" w:rsidP="004659ED">
      <m:oMathPara>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=-γ</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den>
          </m:f>
        </m:oMath>
      </m:oMathPara>
    </w:p>
    <w:p w14:paraId="47F60C3B" w14:textId="0238F31C" w:rsidR="004659ED" w:rsidRDefault="00B53824">
      <w:r>
        <w:t>Due to</w:t>
      </w:r>
      <w:r w:rsidR="0034754A">
        <w:t xml:space="preserve"> chain rule in derivation</w:t>
      </w:r>
      <w:r>
        <w:t>:</w:t>
      </w:r>
    </w:p>
    <w:p w14:paraId="7B7C544C" w14:textId="07C5AED2" w:rsidR="00317FD6" w:rsidRDefault="000D5DF1">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r>
            <m:rPr>
              <m:sty m:val="p"/>
            </m:rPr>
            <w:rPr>
              <w:szCs w:val="26"/>
            </w:rPr>
            <w:br/>
          </m:r>
        </m:oMath>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oMath>
      </m:oMathPara>
    </w:p>
    <w:p w14:paraId="46C46658" w14:textId="3E1745F9" w:rsidR="004316E7" w:rsidRDefault="00056D9D">
      <w:r>
        <w:t xml:space="preserve">We obtain weight deviation </w:t>
      </w:r>
      <w:r>
        <w:rPr>
          <w:rFonts w:cs="Times New Roman"/>
        </w:rPr>
        <w:t>Δ</w:t>
      </w:r>
      <w:r w:rsidRPr="007067A6">
        <w:rPr>
          <w:i/>
          <w:iCs/>
        </w:rPr>
        <w:t>w</w:t>
      </w:r>
      <w:r w:rsidR="00101772">
        <w:rPr>
          <w:i/>
          <w:iCs/>
          <w:vertAlign w:val="subscript"/>
        </w:rPr>
        <w:t>h</w:t>
      </w:r>
      <w:r>
        <w:rPr>
          <w:i/>
          <w:iCs/>
          <w:vertAlign w:val="subscript"/>
        </w:rPr>
        <w:t>o</w:t>
      </w:r>
      <w:r>
        <w:t xml:space="preserve"> and bias deviation </w:t>
      </w:r>
      <w:r>
        <w:rPr>
          <w:rFonts w:cs="Times New Roman"/>
        </w:rPr>
        <w:t>Δ</w:t>
      </w:r>
      <w:r w:rsidRPr="007067A6">
        <w:rPr>
          <w:rFonts w:cs="Times New Roman"/>
          <w:i/>
          <w:iCs/>
        </w:rPr>
        <w:t>θ</w:t>
      </w:r>
      <w:r>
        <w:rPr>
          <w:i/>
          <w:iCs/>
          <w:vertAlign w:val="subscript"/>
        </w:rPr>
        <w:t>o</w:t>
      </w:r>
      <w:r>
        <w:t xml:space="preserve"> of any output unit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36A9A" w14:paraId="42B1978E" w14:textId="77777777" w:rsidTr="00432E71">
        <w:tc>
          <w:tcPr>
            <w:tcW w:w="4845" w:type="pct"/>
          </w:tcPr>
          <w:p w14:paraId="7EFEB8AC" w14:textId="1F2C4080" w:rsidR="00B36A9A" w:rsidRPr="00B36A9A" w:rsidRDefault="00B36A9A" w:rsidP="0085125E">
            <w:pPr>
              <w:rPr>
                <w:szCs w:val="26"/>
              </w:rPr>
            </w:pPr>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m:rPr>
                    <m:aln/>
                  </m:rP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r>
                  <m:rPr>
                    <m:sty m:val="p"/>
                  </m: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szCs w:val="26"/>
                  </w:rPr>
                  <m:t>=γ</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oMath>
            </m:oMathPara>
          </w:p>
        </w:tc>
        <w:tc>
          <w:tcPr>
            <w:tcW w:w="155" w:type="pct"/>
            <w:vAlign w:val="center"/>
          </w:tcPr>
          <w:p w14:paraId="0CFF8C2F" w14:textId="61C5228B" w:rsidR="00B36A9A" w:rsidRDefault="00B36A9A" w:rsidP="0085125E">
            <w:pPr>
              <w:jc w:val="right"/>
            </w:pPr>
            <w:r>
              <w:t>(</w:t>
            </w:r>
            <w:r w:rsidR="001C3488">
              <w:t>1.21</w:t>
            </w:r>
            <w:r>
              <w:t>)</w:t>
            </w:r>
          </w:p>
        </w:tc>
      </w:tr>
    </w:tbl>
    <w:p w14:paraId="4D907C2A" w14:textId="1FD84158" w:rsidR="005E718D" w:rsidRDefault="005E718D" w:rsidP="005E718D">
      <w:r>
        <w:t xml:space="preserve">Where </w:t>
      </w:r>
      <w:r w:rsidRPr="002A27EF">
        <w:rPr>
          <w:i/>
          <w:iCs/>
        </w:rPr>
        <w:t>f</w:t>
      </w:r>
      <w:r w:rsidRPr="004F40C5">
        <w:t>’</w:t>
      </w:r>
      <w:r>
        <w:t>(</w:t>
      </w:r>
      <w:r w:rsidRPr="002A27EF">
        <w:rPr>
          <w:i/>
          <w:iCs/>
        </w:rPr>
        <w:t>x</w:t>
      </w:r>
      <w:r w:rsidRPr="002A27EF">
        <w:rPr>
          <w:i/>
          <w:iCs/>
          <w:vertAlign w:val="subscript"/>
        </w:rPr>
        <w:t>o</w:t>
      </w:r>
      <w:r>
        <w:t xml:space="preserve">) is derivative of activation function </w:t>
      </w:r>
      <w:r w:rsidRPr="002A27EF">
        <w:rPr>
          <w:i/>
          <w:iCs/>
        </w:rPr>
        <w:t>f</w:t>
      </w:r>
      <w:r>
        <w:t xml:space="preserve">(.) at </w:t>
      </w:r>
      <w:r w:rsidRPr="002A27EF">
        <w:rPr>
          <w:i/>
          <w:iCs/>
        </w:rPr>
        <w:t>x</w:t>
      </w:r>
      <w:r w:rsidRPr="004F40C5">
        <w:rPr>
          <w:i/>
          <w:iCs/>
          <w:vertAlign w:val="subscript"/>
        </w:rPr>
        <w:t>o</w:t>
      </w:r>
      <w:r>
        <w:t>. Obviously,</w:t>
      </w:r>
    </w:p>
    <w:p w14:paraId="3AF8373E" w14:textId="675E9825" w:rsidR="005E718D" w:rsidRDefault="000D5DF1" w:rsidP="005E718D">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r>
            <w:rPr>
              <w:rFonts w:ascii="Cambria Math" w:hAnsi="Cambria Math"/>
              <w:szCs w:val="26"/>
            </w:rPr>
            <m:t>,</m:t>
          </m:r>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ho</m:t>
                  </m:r>
                </m:sub>
              </m:sSub>
            </m:den>
          </m:f>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r>
            <w:rPr>
              <w:rFonts w:ascii="Cambria Math" w:hAnsi="Cambria Math"/>
              <w:szCs w:val="26"/>
            </w:rPr>
            <m:t>,</m:t>
          </m:r>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den>
          </m:f>
          <m:r>
            <w:rPr>
              <w:rFonts w:ascii="Cambria Math" w:hAnsi="Cambria Math"/>
            </w:rPr>
            <m:t>=1</m:t>
          </m:r>
        </m:oMath>
      </m:oMathPara>
    </w:p>
    <w:p w14:paraId="34BF5563" w14:textId="14F1CF43" w:rsidR="0080269E" w:rsidRDefault="0080269E" w:rsidP="00576DDC">
      <w:pPr>
        <w:rPr>
          <w:szCs w:val="26"/>
        </w:rPr>
      </w:pPr>
      <w:r>
        <w:rPr>
          <w:szCs w:val="26"/>
        </w:rPr>
        <w:t>Let</w:t>
      </w:r>
      <w:r w:rsidR="00EF3E8E">
        <w:rPr>
          <w:szCs w:val="26"/>
        </w:rPr>
        <w:t xml:space="preserve"> </w:t>
      </w:r>
      <w:sdt>
        <w:sdtPr>
          <w:rPr>
            <w:szCs w:val="26"/>
          </w:rPr>
          <w:id w:val="-516310828"/>
          <w:citation/>
        </w:sdtPr>
        <w:sdtContent>
          <w:r w:rsidR="00EF3E8E">
            <w:rPr>
              <w:szCs w:val="26"/>
            </w:rPr>
            <w:fldChar w:fldCharType="begin"/>
          </w:r>
          <w:r w:rsidR="00EF3E8E">
            <w:rPr>
              <w:szCs w:val="26"/>
            </w:rPr>
            <w:instrText xml:space="preserve">CITATION Kröse1996 \p 34 \l 1033 </w:instrText>
          </w:r>
          <w:r w:rsidR="00EF3E8E">
            <w:rPr>
              <w:szCs w:val="26"/>
            </w:rPr>
            <w:fldChar w:fldCharType="separate"/>
          </w:r>
          <w:r w:rsidR="00EF3E8E" w:rsidRPr="00EF3E8E">
            <w:rPr>
              <w:noProof/>
              <w:szCs w:val="26"/>
            </w:rPr>
            <w:t>(Kröse &amp; Smagt, 1996, p. 34)</w:t>
          </w:r>
          <w:r w:rsidR="00EF3E8E">
            <w:rPr>
              <w:szCs w:val="26"/>
            </w:rPr>
            <w:fldChar w:fldCharType="end"/>
          </w:r>
        </w:sdtContent>
      </w:sdt>
      <w:r>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E3C7C" w14:paraId="0DE234BF" w14:textId="77777777" w:rsidTr="00432E71">
        <w:tc>
          <w:tcPr>
            <w:tcW w:w="4845" w:type="pct"/>
          </w:tcPr>
          <w:p w14:paraId="5531AAAA" w14:textId="676A7D73" w:rsidR="008E3C7C" w:rsidRDefault="000D5DF1" w:rsidP="0085125E">
            <m:oMathPara>
              <m:oMath>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num>
                  <m:den>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oMath>
            </m:oMathPara>
          </w:p>
        </w:tc>
        <w:tc>
          <w:tcPr>
            <w:tcW w:w="155" w:type="pct"/>
            <w:vAlign w:val="center"/>
          </w:tcPr>
          <w:p w14:paraId="6D6D1C43" w14:textId="07429FB7" w:rsidR="008E3C7C" w:rsidRDefault="008E3C7C" w:rsidP="0085125E">
            <w:pPr>
              <w:jc w:val="right"/>
            </w:pPr>
            <w:r>
              <w:t>(</w:t>
            </w:r>
            <w:r w:rsidR="001C3488">
              <w:t>1.22</w:t>
            </w:r>
            <w:r>
              <w:t>)</w:t>
            </w:r>
          </w:p>
        </w:tc>
      </w:tr>
    </w:tbl>
    <w:p w14:paraId="5E1C11B5" w14:textId="77777777" w:rsidR="002E30A8" w:rsidRPr="00E6489A" w:rsidRDefault="001F4A5B" w:rsidP="002E30A8">
      <w:pPr>
        <w:rPr>
          <w:szCs w:val="26"/>
        </w:rPr>
      </w:pPr>
      <w:r>
        <w:rPr>
          <w:szCs w:val="26"/>
        </w:rPr>
        <w:t xml:space="preserve">The quantity </w:t>
      </w:r>
      <w:r w:rsidRPr="001F4A5B">
        <w:rPr>
          <w:rFonts w:cs="Times New Roman"/>
          <w:i/>
          <w:iCs/>
          <w:szCs w:val="26"/>
        </w:rPr>
        <w:t>δ</w:t>
      </w:r>
      <w:r w:rsidRPr="001F4A5B">
        <w:rPr>
          <w:i/>
          <w:iCs/>
          <w:szCs w:val="26"/>
          <w:vertAlign w:val="subscript"/>
        </w:rPr>
        <w:t>o</w:t>
      </w:r>
      <w:r>
        <w:rPr>
          <w:szCs w:val="26"/>
        </w:rPr>
        <w:t xml:space="preserve"> is called error of output unit in literature. </w:t>
      </w:r>
      <w:r w:rsidR="002E30A8">
        <w:rPr>
          <w:szCs w:val="26"/>
        </w:rPr>
        <w:t xml:space="preserve">The derivative </w:t>
      </w:r>
      <w:r w:rsidR="002E30A8" w:rsidRPr="00E6489A">
        <w:rPr>
          <w:i/>
          <w:szCs w:val="26"/>
        </w:rPr>
        <w:t>f</w:t>
      </w:r>
      <w:r w:rsidR="002E30A8">
        <w:rPr>
          <w:szCs w:val="26"/>
        </w:rPr>
        <w:t>’(</w:t>
      </w:r>
      <w:r w:rsidR="002E30A8" w:rsidRPr="00E6489A">
        <w:rPr>
          <w:i/>
          <w:szCs w:val="26"/>
        </w:rPr>
        <w:t>x</w:t>
      </w:r>
      <w:r w:rsidR="002E30A8" w:rsidRPr="00E6489A">
        <w:rPr>
          <w:i/>
          <w:szCs w:val="26"/>
          <w:vertAlign w:val="subscript"/>
        </w:rPr>
        <w:t>o</w:t>
      </w:r>
      <w:r w:rsidR="002E30A8">
        <w:rPr>
          <w:szCs w:val="26"/>
        </w:rPr>
        <w:t xml:space="preserve">) should be replaced by </w:t>
      </w:r>
      <w:r w:rsidR="002E30A8" w:rsidRPr="00E6489A">
        <w:rPr>
          <w:i/>
          <w:szCs w:val="26"/>
        </w:rPr>
        <w:t>f</w:t>
      </w:r>
      <w:r w:rsidR="002E30A8">
        <w:rPr>
          <w:szCs w:val="26"/>
        </w:rPr>
        <w:t>’(</w:t>
      </w:r>
      <w:r w:rsidR="002E30A8" w:rsidRPr="00E6489A">
        <w:rPr>
          <w:i/>
          <w:szCs w:val="26"/>
        </w:rPr>
        <w:t>y</w:t>
      </w:r>
      <w:r w:rsidR="002E30A8" w:rsidRPr="00E6489A">
        <w:rPr>
          <w:i/>
          <w:szCs w:val="26"/>
          <w:vertAlign w:val="subscript"/>
        </w:rPr>
        <w:t>o</w:t>
      </w:r>
      <w:r w:rsidR="002E30A8">
        <w:rPr>
          <w:szCs w:val="26"/>
        </w:rPr>
        <w:t xml:space="preserve">) because </w:t>
      </w:r>
      <w:r w:rsidR="002E30A8" w:rsidRPr="00E6489A">
        <w:rPr>
          <w:i/>
          <w:szCs w:val="26"/>
        </w:rPr>
        <w:t>x</w:t>
      </w:r>
      <w:r w:rsidR="002E30A8" w:rsidRPr="00E6489A">
        <w:rPr>
          <w:i/>
          <w:szCs w:val="26"/>
          <w:vertAlign w:val="subscript"/>
        </w:rPr>
        <w:t>o</w:t>
      </w:r>
      <w:r w:rsidR="002E30A8">
        <w:rPr>
          <w:szCs w:val="26"/>
        </w:rPr>
        <w:t xml:space="preserve"> should be squashed into </w:t>
      </w:r>
      <w:r w:rsidR="002E30A8" w:rsidRPr="00E6489A">
        <w:rPr>
          <w:i/>
          <w:szCs w:val="26"/>
        </w:rPr>
        <w:t>y</w:t>
      </w:r>
      <w:r w:rsidR="002E30A8" w:rsidRPr="00E6489A">
        <w:rPr>
          <w:i/>
          <w:szCs w:val="26"/>
          <w:vertAlign w:val="subscript"/>
        </w:rPr>
        <w:t>o</w:t>
      </w:r>
      <w:r w:rsidR="002E30A8">
        <w:rPr>
          <w:szCs w:val="26"/>
        </w:rPr>
        <w:t xml:space="preserve"> so that it will not be out of value space. As a result,</w:t>
      </w:r>
      <w:r w:rsidR="002E30A8" w:rsidRPr="00E6489A">
        <w:rPr>
          <w:szCs w:val="26"/>
        </w:rPr>
        <w:t xml:space="preserve"> </w:t>
      </w:r>
      <w:r w:rsidR="002E30A8">
        <w:rPr>
          <w:szCs w:val="26"/>
        </w:rPr>
        <w:t xml:space="preserve">the quantity </w:t>
      </w:r>
      <w:r w:rsidR="002E30A8" w:rsidRPr="001F4A5B">
        <w:rPr>
          <w:rFonts w:cs="Times New Roman"/>
          <w:i/>
          <w:iCs/>
          <w:szCs w:val="26"/>
        </w:rPr>
        <w:t>δ</w:t>
      </w:r>
      <w:r w:rsidR="002E30A8" w:rsidRPr="001F4A5B">
        <w:rPr>
          <w:i/>
          <w:iCs/>
          <w:szCs w:val="26"/>
          <w:vertAlign w:val="subscript"/>
        </w:rPr>
        <w:t>o</w:t>
      </w:r>
      <w:r w:rsidR="002E30A8">
        <w:rPr>
          <w:iCs/>
          <w:szCs w:val="26"/>
        </w:rPr>
        <w:t xml:space="preserve"> is improved as follows:</w:t>
      </w:r>
    </w:p>
    <w:p w14:paraId="50F85777" w14:textId="77777777" w:rsidR="002E30A8" w:rsidRDefault="000D5DF1" w:rsidP="002E30A8">
      <w:pPr>
        <w:rPr>
          <w:szCs w:val="26"/>
        </w:rPr>
      </w:pPr>
      <m:oMathPara>
        <m:oMath>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oMath>
      </m:oMathPara>
    </w:p>
    <w:p w14:paraId="6AC4B778" w14:textId="1A4B2C8A" w:rsidR="0080269E" w:rsidRDefault="0080269E" w:rsidP="002E30A8">
      <w:pPr>
        <w:rPr>
          <w:szCs w:val="26"/>
        </w:rPr>
      </w:pPr>
      <w:r>
        <w:rPr>
          <w:szCs w:val="26"/>
        </w:rPr>
        <w:t>We have</w:t>
      </w:r>
      <w:r w:rsidR="00EA3CF3">
        <w:rPr>
          <w:szCs w:val="26"/>
        </w:rPr>
        <w:t xml:space="preserve"> the </w:t>
      </w:r>
      <w:r w:rsidR="005E718D">
        <w:rPr>
          <w:szCs w:val="26"/>
        </w:rPr>
        <w:t>succinct</w:t>
      </w:r>
      <w:r w:rsidR="00EA3CF3">
        <w:rPr>
          <w:szCs w:val="26"/>
        </w:rPr>
        <w:t xml:space="preserve"> equation of </w:t>
      </w:r>
      <w:r w:rsidR="00EA3CF3">
        <w:t xml:space="preserve">weight deviation </w:t>
      </w:r>
      <w:r w:rsidR="00EA3CF3">
        <w:rPr>
          <w:rFonts w:cs="Times New Roman"/>
        </w:rPr>
        <w:t>Δ</w:t>
      </w:r>
      <w:r w:rsidR="00EA3CF3" w:rsidRPr="007067A6">
        <w:rPr>
          <w:i/>
          <w:iCs/>
        </w:rPr>
        <w:t>w</w:t>
      </w:r>
      <w:r w:rsidR="002A0A66">
        <w:rPr>
          <w:i/>
          <w:iCs/>
          <w:vertAlign w:val="subscript"/>
        </w:rPr>
        <w:t>h</w:t>
      </w:r>
      <w:r w:rsidR="00EA3CF3">
        <w:rPr>
          <w:i/>
          <w:iCs/>
          <w:vertAlign w:val="subscript"/>
        </w:rPr>
        <w:t>o</w:t>
      </w:r>
      <w:r w:rsidR="00EA3CF3">
        <w:t xml:space="preserve"> and bias deviation </w:t>
      </w:r>
      <w:r w:rsidR="00EA3CF3">
        <w:rPr>
          <w:rFonts w:cs="Times New Roman"/>
        </w:rPr>
        <w:t>Δ</w:t>
      </w:r>
      <w:r w:rsidR="00EA3CF3" w:rsidRPr="007067A6">
        <w:rPr>
          <w:rFonts w:cs="Times New Roman"/>
          <w:i/>
          <w:iCs/>
        </w:rPr>
        <w:t>θ</w:t>
      </w:r>
      <w:r w:rsidR="00EA3CF3">
        <w:rPr>
          <w:i/>
          <w:iCs/>
          <w:vertAlign w:val="subscript"/>
        </w:rPr>
        <w:t>o</w:t>
      </w:r>
      <w:r w:rsidR="00EA3CF3">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E3C7C" w14:paraId="725B194D" w14:textId="77777777" w:rsidTr="00432E71">
        <w:tc>
          <w:tcPr>
            <w:tcW w:w="4791" w:type="pct"/>
          </w:tcPr>
          <w:p w14:paraId="6DE4C956" w14:textId="6339BFA6" w:rsidR="008E3C7C" w:rsidRPr="00362747" w:rsidRDefault="000D5DF1" w:rsidP="006F41AC">
            <w:pPr>
              <w:rPr>
                <w:szCs w:val="26"/>
              </w:rPr>
            </w:pPr>
            <m:oMathPara>
              <m:oMath>
                <m:m>
                  <m:mPr>
                    <m:mcs>
                      <m:mc>
                        <m:mcPr>
                          <m:count m:val="1"/>
                          <m:mcJc m:val="left"/>
                        </m:mcPr>
                      </m:mc>
                    </m:mcs>
                    <m:ctrlPr>
                      <w:rPr>
                        <w:rFonts w:ascii="Cambria Math" w:hAnsi="Cambria Math"/>
                        <w:i/>
                        <w:szCs w:val="26"/>
                      </w:rPr>
                    </m:ctrlPr>
                  </m:mP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sSub>
                        <m:sSubPr>
                          <m:ctrlPr>
                            <w:rPr>
                              <w:rFonts w:ascii="Cambria Math" w:hAnsi="Cambria Math"/>
                              <w:i/>
                            </w:rPr>
                          </m:ctrlPr>
                        </m:sSubPr>
                        <m:e>
                          <m:r>
                            <w:rPr>
                              <w:rFonts w:ascii="Cambria Math" w:hAnsi="Cambria Math"/>
                            </w:rPr>
                            <m:t>δ</m:t>
                          </m:r>
                        </m:e>
                        <m:sub>
                          <m:r>
                            <w:rPr>
                              <w:rFonts w:ascii="Cambria Math" w:hAnsi="Cambria Math"/>
                            </w:rPr>
                            <m:t>o</m:t>
                          </m:r>
                        </m:sub>
                      </m:sSub>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o</m:t>
                          </m:r>
                        </m:sub>
                      </m:sSub>
                    </m:e>
                  </m:mr>
                </m:m>
              </m:oMath>
            </m:oMathPara>
          </w:p>
        </w:tc>
        <w:tc>
          <w:tcPr>
            <w:tcW w:w="209" w:type="pct"/>
            <w:vAlign w:val="center"/>
          </w:tcPr>
          <w:p w14:paraId="7D0CE286" w14:textId="091AB1C0" w:rsidR="008E3C7C" w:rsidRDefault="008E3C7C" w:rsidP="0085125E">
            <w:pPr>
              <w:jc w:val="right"/>
            </w:pPr>
            <w:r>
              <w:t>(</w:t>
            </w:r>
            <w:r w:rsidR="001C3488">
              <w:t>1.23</w:t>
            </w:r>
            <w:r>
              <w:t>)</w:t>
            </w:r>
          </w:p>
        </w:tc>
      </w:tr>
    </w:tbl>
    <w:p w14:paraId="413763EB" w14:textId="63EEAAB1" w:rsidR="003B173F" w:rsidRDefault="003B173F" w:rsidP="00560B1D">
      <w:r>
        <w:t xml:space="preserve">Recall that the equation above for weigh deviation and bias deviation is derived from the squared error function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sidR="00591FB3">
        <w:rPr>
          <w:i/>
          <w:iCs/>
        </w:rPr>
        <w:t>y</w:t>
      </w:r>
      <w:r w:rsidR="00591FB3">
        <w:rPr>
          <w:i/>
          <w:iCs/>
          <w:vertAlign w:val="subscript"/>
        </w:rPr>
        <w:t>o</w:t>
      </w:r>
      <w:r>
        <w:t xml:space="preserve">) at pattern </w:t>
      </w:r>
      <w:r w:rsidRPr="008E754E">
        <w:rPr>
          <w:i/>
          <w:iCs/>
        </w:rPr>
        <w:t>p</w:t>
      </w:r>
      <w:r>
        <w:t xml:space="preserve"> and so, it is easy to extend such equation for the total squared error function </w:t>
      </w:r>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oMath>
      <w:r>
        <w:t xml:space="preserve"> over all patterns:</w:t>
      </w:r>
    </w:p>
    <w:p w14:paraId="56174222" w14:textId="71451650" w:rsidR="00B117F9" w:rsidRDefault="000D5DF1" w:rsidP="00560B1D">
      <m:oMathPara>
        <m:oMath>
          <m:m>
            <m:mPr>
              <m:mcs>
                <m:mc>
                  <m:mcPr>
                    <m:count m:val="1"/>
                    <m:mcJc m:val="left"/>
                  </m:mcPr>
                </m:mc>
              </m:mcs>
              <m:ctrlPr>
                <w:rPr>
                  <w:rFonts w:ascii="Cambria Math" w:hAnsi="Cambria Math"/>
                  <w:i/>
                  <w:szCs w:val="26"/>
                </w:rPr>
              </m:ctrlPr>
            </m:mP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ho</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θ</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e>
            </m:mr>
          </m:m>
        </m:oMath>
      </m:oMathPara>
    </w:p>
    <w:p w14:paraId="42AF730A" w14:textId="1F2AB516" w:rsidR="00876642" w:rsidRDefault="00876642" w:rsidP="00560B1D">
      <w:r>
        <w:t xml:space="preserve">The extension is easy to be asserted because the squared error function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Pr>
          <w:i/>
          <w:iCs/>
        </w:rPr>
        <w:t>y</w:t>
      </w:r>
      <w:r>
        <w:rPr>
          <w:i/>
          <w:iCs/>
          <w:vertAlign w:val="subscript"/>
        </w:rPr>
        <w:t>o</w:t>
      </w:r>
      <w:r>
        <w:t xml:space="preserve">) and the total squared error function </w:t>
      </w:r>
      <w:r w:rsidRPr="008A202F">
        <w:rPr>
          <w:rFonts w:cs="Times New Roman"/>
          <w:i/>
          <w:iCs/>
        </w:rPr>
        <w:t>ε</w:t>
      </w:r>
      <w:r>
        <w:t>(</w:t>
      </w:r>
      <w:r>
        <w:rPr>
          <w:i/>
          <w:iCs/>
        </w:rPr>
        <w:t>y</w:t>
      </w:r>
      <w:r>
        <w:rPr>
          <w:i/>
          <w:iCs/>
          <w:vertAlign w:val="subscript"/>
        </w:rPr>
        <w:t>o</w:t>
      </w:r>
      <w:r>
        <w:t xml:space="preserve">) are second-order functions so that </w:t>
      </w:r>
      <w:r w:rsidR="00814D40">
        <w:t>SGD</w:t>
      </w:r>
      <w:r>
        <w:t xml:space="preserve"> is applied easily to the two function</w:t>
      </w:r>
      <w:r w:rsidR="00C02DA5">
        <w:t>s</w:t>
      </w:r>
      <w:r>
        <w:t xml:space="preserve"> without loss of generality.</w:t>
      </w:r>
    </w:p>
    <w:p w14:paraId="5574054C" w14:textId="096D5701" w:rsidR="00560B1D" w:rsidRDefault="001A54AA" w:rsidP="00876642">
      <w:pPr>
        <w:ind w:firstLine="360"/>
        <w:rPr>
          <w:szCs w:val="26"/>
        </w:rPr>
      </w:pPr>
      <w:r>
        <w:t>Obviously, we determine weight update rule and bias update rule for output units as follows:</w:t>
      </w:r>
    </w:p>
    <w:p w14:paraId="25DA983A" w14:textId="2853CCA8" w:rsidR="00560B1D" w:rsidRDefault="000D5DF1" w:rsidP="00560B1D">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m:rPr>
              <m:sty m:val="p"/>
            </m:rPr>
            <w:rPr>
              <w:szCs w:val="26"/>
            </w:rPr>
            <w:br/>
          </m:r>
        </m:oMath>
        <m:oMath>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oMath>
      </m:oMathPara>
    </w:p>
    <w:p w14:paraId="1D36E0A2" w14:textId="046E51A1" w:rsidR="00056D9D" w:rsidRDefault="0073700F">
      <w:r>
        <w:t xml:space="preserve">Now we turn back to estimate weights and bias of </w:t>
      </w:r>
      <w:r w:rsidR="007E47B1">
        <w:t xml:space="preserve">a </w:t>
      </w:r>
      <w:r>
        <w:t xml:space="preserve">hidden </w:t>
      </w:r>
      <w:r w:rsidR="007E47B1">
        <w:t xml:space="preserve">unit </w:t>
      </w:r>
      <w:r w:rsidR="00602531">
        <w:rPr>
          <w:i/>
          <w:iCs/>
        </w:rPr>
        <w:t>h</w:t>
      </w:r>
      <w:r>
        <w:t xml:space="preserve"> according to backward direction </w:t>
      </w:r>
      <w:r w:rsidR="007E47B1">
        <w:t xml:space="preserve">with suppose that </w:t>
      </w:r>
      <w:r w:rsidR="00897EE5">
        <w:t xml:space="preserve">hidden </w:t>
      </w:r>
      <w:r w:rsidR="00291073">
        <w:t xml:space="preserve">unit </w:t>
      </w:r>
      <w:r w:rsidR="00602531">
        <w:rPr>
          <w:i/>
          <w:iCs/>
        </w:rPr>
        <w:t>h</w:t>
      </w:r>
      <w:r w:rsidR="00291073">
        <w:t xml:space="preserve"> is connected </w:t>
      </w:r>
      <w:r w:rsidR="00C14C3C">
        <w:t>to</w:t>
      </w:r>
      <w:r w:rsidR="00291073">
        <w:t xml:space="preserve"> </w:t>
      </w:r>
      <w:r w:rsidR="00574638">
        <w:t>a set of</w:t>
      </w:r>
      <w:r w:rsidR="00F01663">
        <w:t xml:space="preserve"> output unit</w:t>
      </w:r>
      <w:r w:rsidR="00574638">
        <w:t>s</w:t>
      </w:r>
      <w:r w:rsidR="00F01663">
        <w:t xml:space="preserve"> </w:t>
      </w:r>
      <w:r w:rsidR="00F01663" w:rsidRPr="00F01663">
        <w:rPr>
          <w:i/>
          <w:iCs/>
        </w:rPr>
        <w:t>o</w:t>
      </w:r>
      <w:r w:rsidR="00F01663">
        <w:t>.</w:t>
      </w:r>
      <w:r w:rsidR="00C42FAF">
        <w:t xml:space="preserve"> Therefore, the </w:t>
      </w:r>
      <w:r w:rsidR="00902CD1">
        <w:t xml:space="preserve">squared </w:t>
      </w:r>
      <w:r w:rsidR="00C42FAF">
        <w:t xml:space="preserve">error function </w:t>
      </w:r>
      <w:r w:rsidR="0083470B" w:rsidRPr="00F64643">
        <w:rPr>
          <w:rFonts w:cs="Times New Roman"/>
          <w:i/>
          <w:iCs/>
        </w:rPr>
        <w:t>ε</w:t>
      </w:r>
      <w:r w:rsidR="0083470B">
        <w:t>(</w:t>
      </w:r>
      <w:r w:rsidR="0083470B" w:rsidRPr="00F64643">
        <w:rPr>
          <w:i/>
          <w:iCs/>
        </w:rPr>
        <w:t>y</w:t>
      </w:r>
      <w:r w:rsidR="0083470B">
        <w:rPr>
          <w:i/>
          <w:iCs/>
          <w:vertAlign w:val="subscript"/>
        </w:rPr>
        <w:t>h</w:t>
      </w:r>
      <w:r w:rsidR="0083470B">
        <w:t xml:space="preserve">) </w:t>
      </w:r>
      <w:r w:rsidR="00C42FAF">
        <w:t xml:space="preserve">of </w:t>
      </w:r>
      <w:r w:rsidR="00897EE5">
        <w:t xml:space="preserve">hidden </w:t>
      </w:r>
      <w:r w:rsidR="00C42FAF">
        <w:t xml:space="preserve">unit </w:t>
      </w:r>
      <w:r w:rsidR="00602531">
        <w:rPr>
          <w:i/>
          <w:iCs/>
        </w:rPr>
        <w:t>h</w:t>
      </w:r>
      <w:r w:rsidR="003337EA">
        <w:t xml:space="preserve"> is the sum of </w:t>
      </w:r>
      <w:r w:rsidR="00F64643">
        <w:t xml:space="preserve">output </w:t>
      </w:r>
      <w:r w:rsidR="003337EA">
        <w:t xml:space="preserve">errors </w:t>
      </w:r>
      <w:bookmarkStart w:id="7" w:name="_Hlk131354853"/>
      <w:r w:rsidR="00F64643" w:rsidRPr="00F64643">
        <w:rPr>
          <w:rFonts w:cs="Times New Roman"/>
          <w:i/>
          <w:iCs/>
        </w:rPr>
        <w:t>ε</w:t>
      </w:r>
      <w:r w:rsidR="00F64643">
        <w:t>(</w:t>
      </w:r>
      <w:r w:rsidR="00F64643" w:rsidRPr="00F64643">
        <w:rPr>
          <w:i/>
          <w:iCs/>
        </w:rPr>
        <w:t>y</w:t>
      </w:r>
      <w:r w:rsidR="00F64643" w:rsidRPr="00F64643">
        <w:rPr>
          <w:i/>
          <w:iCs/>
          <w:vertAlign w:val="subscript"/>
        </w:rPr>
        <w:t>o</w:t>
      </w:r>
      <w:r w:rsidR="00F64643">
        <w:t>)</w:t>
      </w:r>
      <w:bookmarkEnd w:id="7"/>
      <w:r w:rsidR="00F64643">
        <w:t xml:space="preserve"> </w:t>
      </w:r>
      <w:r w:rsidR="003337EA">
        <w:t>with regard to such set of output units</w:t>
      </w:r>
      <w:r w:rsidR="009A017D">
        <w: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E3C7C" w14:paraId="08B236C0" w14:textId="77777777" w:rsidTr="00432E71">
        <w:tc>
          <w:tcPr>
            <w:tcW w:w="4791" w:type="pct"/>
          </w:tcPr>
          <w:p w14:paraId="434AC561" w14:textId="0433357F" w:rsidR="008E3C7C" w:rsidRDefault="00362747" w:rsidP="0085125E">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oMath>
            </m:oMathPara>
          </w:p>
        </w:tc>
        <w:tc>
          <w:tcPr>
            <w:tcW w:w="209" w:type="pct"/>
            <w:vAlign w:val="center"/>
          </w:tcPr>
          <w:p w14:paraId="2682F308" w14:textId="3EBCDAC6" w:rsidR="008E3C7C" w:rsidRDefault="008E3C7C" w:rsidP="0085125E">
            <w:pPr>
              <w:jc w:val="right"/>
            </w:pPr>
            <w:r>
              <w:t>(</w:t>
            </w:r>
            <w:r w:rsidR="001C3488">
              <w:t>1.24</w:t>
            </w:r>
            <w:r>
              <w:t>)</w:t>
            </w:r>
          </w:p>
        </w:tc>
      </w:tr>
    </w:tbl>
    <w:p w14:paraId="5556CD4E" w14:textId="3123FCAB" w:rsidR="00032D7D" w:rsidRDefault="002177AD">
      <w:r>
        <w:t>E</w:t>
      </w:r>
      <w:r w:rsidR="00AB4A1A">
        <w:t xml:space="preserve">ach output </w:t>
      </w:r>
      <w:r w:rsidR="00606EDC">
        <w:t xml:space="preserve">squared </w:t>
      </w:r>
      <w:r w:rsidR="00AB4A1A">
        <w:t xml:space="preserve">error </w:t>
      </w:r>
      <w:r w:rsidR="00032D7D" w:rsidRPr="00032D7D">
        <w:rPr>
          <w:rFonts w:cs="Times New Roman"/>
          <w:i/>
          <w:iCs/>
        </w:rPr>
        <w:t>ε</w:t>
      </w:r>
      <w:r w:rsidR="00032D7D">
        <w:t>(</w:t>
      </w:r>
      <w:r w:rsidR="00032D7D" w:rsidRPr="00032D7D">
        <w:rPr>
          <w:i/>
          <w:iCs/>
        </w:rPr>
        <w:t>y</w:t>
      </w:r>
      <w:r w:rsidR="00C81E18" w:rsidRPr="00C81E18">
        <w:rPr>
          <w:i/>
          <w:iCs/>
          <w:vertAlign w:val="subscript"/>
        </w:rPr>
        <w:t>o</w:t>
      </w:r>
      <w:r w:rsidR="00032D7D">
        <w:t xml:space="preserve">) </w:t>
      </w:r>
      <w:r w:rsidR="00AB4A1A">
        <w:t>were aforementioned:</w:t>
      </w:r>
    </w:p>
    <w:p w14:paraId="6E7F0CBB" w14:textId="7E0F00D9" w:rsidR="000B77CE" w:rsidRPr="00032D7D" w:rsidRDefault="00AB4A1A">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e>
            <m:sup>
              <m:r>
                <w:rPr>
                  <w:rFonts w:ascii="Cambria Math" w:hAnsi="Cambria Math"/>
                </w:rPr>
                <m:t>2</m:t>
              </m:r>
            </m:sup>
          </m:sSup>
        </m:oMath>
      </m:oMathPara>
    </w:p>
    <w:p w14:paraId="35D9526F" w14:textId="43A31C6C" w:rsidR="00A26AE7" w:rsidRDefault="00A26AE7" w:rsidP="005F3710">
      <w:r>
        <w:t>Note,</w:t>
      </w:r>
    </w:p>
    <w:p w14:paraId="23A06135" w14:textId="2EED0695" w:rsidR="00A26AE7" w:rsidRDefault="000D5DF1" w:rsidP="00A26AE7">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h</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o</m:t>
                  </m:r>
                </m:sub>
              </m:sSub>
            </m:e>
          </m:d>
          <m:r>
            <m:rPr>
              <m:sty m:val="p"/>
            </m:rPr>
            <w:br/>
          </m:r>
        </m:oMath>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h</m:t>
                  </m:r>
                </m:sub>
              </m:sSub>
            </m:e>
          </m:d>
        </m:oMath>
      </m:oMathPara>
    </w:p>
    <w:p w14:paraId="49A9399A" w14:textId="085C151A" w:rsidR="00040787" w:rsidRDefault="00BD53F4" w:rsidP="00040787">
      <w:r>
        <w:t xml:space="preserve">By default, all units are clamped and so, the </w:t>
      </w:r>
      <w:r w:rsidRPr="00BD53F4">
        <w:t>clamped input</w:t>
      </w:r>
      <w:r>
        <w:t xml:space="preserve"> </w:t>
      </w:r>
      <w:r w:rsidRPr="005C66A5">
        <w:rPr>
          <w:i/>
          <w:iCs/>
        </w:rPr>
        <w:t>s</w:t>
      </w:r>
      <w:r>
        <w:rPr>
          <w:i/>
          <w:iCs/>
          <w:vertAlign w:val="subscript"/>
        </w:rPr>
        <w:t>h</w:t>
      </w:r>
      <w:r>
        <w:t xml:space="preserve"> is the same to the input </w:t>
      </w:r>
      <w:r w:rsidRPr="005C66A5">
        <w:rPr>
          <w:i/>
          <w:iCs/>
        </w:rPr>
        <w:t>x</w:t>
      </w:r>
      <w:r>
        <w:rPr>
          <w:i/>
          <w:iCs/>
          <w:vertAlign w:val="subscript"/>
        </w:rPr>
        <w:t>h</w:t>
      </w:r>
      <w:r>
        <w:t xml:space="preserve"> as </w:t>
      </w:r>
      <w:r w:rsidRPr="005C66A5">
        <w:rPr>
          <w:i/>
          <w:iCs/>
        </w:rPr>
        <w:t>s</w:t>
      </w:r>
      <w:r>
        <w:rPr>
          <w:i/>
          <w:iCs/>
          <w:vertAlign w:val="subscript"/>
        </w:rPr>
        <w:t>h</w:t>
      </w:r>
      <w:r>
        <w:t xml:space="preserve"> = </w:t>
      </w:r>
      <w:r w:rsidRPr="005C66A5">
        <w:rPr>
          <w:i/>
          <w:iCs/>
        </w:rPr>
        <w:t>x</w:t>
      </w:r>
      <w:r>
        <w:rPr>
          <w:i/>
          <w:iCs/>
          <w:vertAlign w:val="subscript"/>
        </w:rPr>
        <w:t>h</w:t>
      </w:r>
      <w:r>
        <w:t xml:space="preserve"> by default.</w:t>
      </w:r>
      <w:r w:rsidR="00040787" w:rsidRPr="00040787">
        <w:t xml:space="preserve"> </w:t>
      </w:r>
      <w:r w:rsidR="00040787">
        <w:t xml:space="preserve">Recall that the total squared error is the sum of many squared errors over all patterns but here we focus on the squared error without loss of generality because these squared errors are </w:t>
      </w:r>
      <w:r w:rsidR="007029B4" w:rsidRPr="00BB25D5">
        <w:rPr>
          <w:rFonts w:cs="Times New Roman"/>
        </w:rPr>
        <w:t>Lipschitz continuous</w:t>
      </w:r>
      <w:r w:rsidR="007029B4">
        <w:t xml:space="preserve"> </w:t>
      </w:r>
      <w:r w:rsidR="00040787">
        <w:t xml:space="preserve">second-order functions which are fed to </w:t>
      </w:r>
      <w:r w:rsidR="00F40ADB">
        <w:t>SGD</w:t>
      </w:r>
      <w:r w:rsidR="00040787">
        <w:t>.</w:t>
      </w:r>
    </w:p>
    <w:p w14:paraId="7C139ECF" w14:textId="668FE897" w:rsidR="00040787" w:rsidRDefault="00040787" w:rsidP="00040787">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nary>
                <m:naryPr>
                  <m:chr m:val="∑"/>
                  <m:limLoc m:val="undOvr"/>
                  <m:supHide m:val="1"/>
                  <m:ctrlPr>
                    <w:rPr>
                      <w:rFonts w:ascii="Cambria Math" w:hAnsi="Cambria Math"/>
                      <w:i/>
                    </w:rPr>
                  </m:ctrlPr>
                </m:naryPr>
                <m:sub>
                  <m:r>
                    <w:rPr>
                      <w:rFonts w:ascii="Cambria Math" w:hAnsi="Cambria Math"/>
                    </w:rPr>
                    <m:t>o</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e>
          </m:nary>
        </m:oMath>
      </m:oMathPara>
    </w:p>
    <w:p w14:paraId="57C14CAF" w14:textId="712655F3" w:rsidR="00DD1921" w:rsidRDefault="00DD1921" w:rsidP="00040787">
      <w:r>
        <w:t>Where,</w:t>
      </w:r>
    </w:p>
    <w:p w14:paraId="66BC3AD8" w14:textId="38F058F4" w:rsidR="00DD1921" w:rsidRDefault="000D5DF1" w:rsidP="00040787">
      <m:oMathPara>
        <m:oMath>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d>
                        <m:dPr>
                          <m:ctrlPr>
                            <w:rPr>
                              <w:rFonts w:ascii="Cambria Math" w:hAnsi="Cambria Math"/>
                              <w:i/>
                            </w:rPr>
                          </m:ctrlPr>
                        </m:dPr>
                        <m:e>
                          <m:r>
                            <w:rPr>
                              <w:rFonts w:ascii="Cambria Math" w:hAnsi="Cambria Math"/>
                            </w:rPr>
                            <m:t>p</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o</m:t>
                      </m:r>
                    </m:sub>
                    <m:sup>
                      <m:d>
                        <m:dPr>
                          <m:ctrlPr>
                            <w:rPr>
                              <w:rFonts w:ascii="Cambria Math" w:hAnsi="Cambria Math"/>
                              <w:i/>
                            </w:rPr>
                          </m:ctrlPr>
                        </m:dPr>
                        <m:e>
                          <m:r>
                            <w:rPr>
                              <w:rFonts w:ascii="Cambria Math" w:hAnsi="Cambria Math"/>
                            </w:rPr>
                            <m:t>p</m:t>
                          </m:r>
                        </m:e>
                      </m:d>
                    </m:sup>
                  </m:sSubSup>
                </m:e>
              </m:d>
            </m:e>
            <m:sup>
              <m:r>
                <w:rPr>
                  <w:rFonts w:ascii="Cambria Math" w:hAnsi="Cambria Math"/>
                </w:rPr>
                <m:t>2</m:t>
              </m:r>
            </m:sup>
          </m:sSup>
        </m:oMath>
      </m:oMathPara>
    </w:p>
    <w:p w14:paraId="6F0A6FF9" w14:textId="7E7E71A3" w:rsidR="00040787" w:rsidRDefault="00040787" w:rsidP="00040787">
      <w:r>
        <w:t>In other words, we focus on one pattern such that:</w:t>
      </w:r>
    </w:p>
    <w:p w14:paraId="7E7692DF" w14:textId="5AB8F142" w:rsidR="00040787" w:rsidRDefault="00040787" w:rsidP="00040787">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e>
                <m:sup>
                  <m:r>
                    <w:rPr>
                      <w:rFonts w:ascii="Cambria Math" w:hAnsi="Cambria Math"/>
                    </w:rPr>
                    <m:t>2</m:t>
                  </m:r>
                </m:sup>
              </m:sSup>
            </m:e>
          </m:nary>
        </m:oMath>
      </m:oMathPara>
    </w:p>
    <w:p w14:paraId="47EFA382" w14:textId="5B847545" w:rsidR="005F3710" w:rsidRDefault="005F3710" w:rsidP="005F3710">
      <w:r>
        <w:t xml:space="preserve">Recall that weight deviation </w:t>
      </w:r>
      <w:r>
        <w:rPr>
          <w:rFonts w:cs="Times New Roman"/>
        </w:rPr>
        <w:t>Δ</w:t>
      </w:r>
      <w:r w:rsidRPr="007067A6">
        <w:rPr>
          <w:i/>
          <w:iCs/>
        </w:rPr>
        <w:t>w</w:t>
      </w:r>
      <w:r>
        <w:rPr>
          <w:i/>
          <w:iCs/>
          <w:vertAlign w:val="subscript"/>
        </w:rPr>
        <w:t>jh</w:t>
      </w:r>
      <w:r>
        <w:t xml:space="preserve"> and bias deviation </w:t>
      </w:r>
      <w:r>
        <w:rPr>
          <w:rFonts w:cs="Times New Roman"/>
        </w:rPr>
        <w:t>Δ</w:t>
      </w:r>
      <w:r w:rsidRPr="007067A6">
        <w:rPr>
          <w:rFonts w:cs="Times New Roman"/>
          <w:i/>
          <w:iCs/>
        </w:rPr>
        <w:t>θ</w:t>
      </w:r>
      <w:r>
        <w:rPr>
          <w:i/>
          <w:iCs/>
          <w:vertAlign w:val="subscript"/>
        </w:rPr>
        <w:t>h</w:t>
      </w:r>
      <w:r>
        <w:t xml:space="preserve"> are determined based on the gradient of the squared error function </w:t>
      </w:r>
      <w:r w:rsidRPr="008A202F">
        <w:rPr>
          <w:rFonts w:cs="Times New Roman"/>
          <w:i/>
          <w:iCs/>
        </w:rPr>
        <w:t>ε</w:t>
      </w:r>
      <w:r>
        <w:rPr>
          <w:rFonts w:cs="Times New Roman"/>
        </w:rPr>
        <w:t>(</w:t>
      </w:r>
      <w:r w:rsidRPr="00D66F7E">
        <w:rPr>
          <w:rFonts w:cs="Times New Roman"/>
          <w:i/>
          <w:iCs/>
        </w:rPr>
        <w:t>y</w:t>
      </w:r>
      <w:r>
        <w:rPr>
          <w:rFonts w:cs="Times New Roman"/>
          <w:i/>
          <w:iCs/>
          <w:vertAlign w:val="subscript"/>
        </w:rPr>
        <w:t>h</w:t>
      </w:r>
      <w:r>
        <w:rPr>
          <w:rFonts w:cs="Times New Roman"/>
        </w:rPr>
        <w:t>)</w:t>
      </w:r>
      <w:r>
        <w:t xml:space="preserve"> according to </w:t>
      </w:r>
      <w:r w:rsidR="0064489E">
        <w:t xml:space="preserve">stochastic </w:t>
      </w:r>
      <w:r>
        <w:t xml:space="preserve">gradient descent </w:t>
      </w:r>
      <w:r w:rsidR="0064489E">
        <w:t xml:space="preserve">(SGD) </w:t>
      </w:r>
      <w:r>
        <w:t>method for minimiz</w:t>
      </w:r>
      <w:r w:rsidR="00861435">
        <w:t>ing</w:t>
      </w:r>
      <w:r>
        <w:t xml:space="preserve"> the squared error function </w:t>
      </w:r>
      <w:r w:rsidRPr="006B13FF">
        <w:rPr>
          <w:rFonts w:cs="Times New Roman"/>
          <w:i/>
          <w:iCs/>
        </w:rPr>
        <w:t>ε</w:t>
      </w:r>
      <w:r>
        <w:t>(</w:t>
      </w:r>
      <w:r w:rsidRPr="006B13FF">
        <w:rPr>
          <w:i/>
          <w:iCs/>
        </w:rPr>
        <w:t>y</w:t>
      </w:r>
      <w:r>
        <w:rPr>
          <w:i/>
          <w:iCs/>
          <w:vertAlign w:val="subscript"/>
        </w:rPr>
        <w:t>h</w:t>
      </w:r>
      <w:r>
        <w:t>).</w:t>
      </w:r>
    </w:p>
    <w:p w14:paraId="4F609FC5" w14:textId="4CD6CDEB" w:rsidR="005F3710" w:rsidRDefault="000D5DF1" w:rsidP="005F3710">
      <m:oMathPara>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-γ</m:t>
          </m:r>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oMath>
      </m:oMathPara>
    </w:p>
    <w:p w14:paraId="48DE37D6" w14:textId="0393D1D4" w:rsidR="005F3710" w:rsidRPr="007B4B80" w:rsidRDefault="005F3710" w:rsidP="005F3710">
      <w:pPr>
        <w:rPr>
          <w:rFonts w:cs="Times New Roman"/>
        </w:rPr>
      </w:pPr>
      <w:r>
        <w:t xml:space="preserve">Note, the gradient of </w:t>
      </w:r>
      <w:r w:rsidRPr="008A202F">
        <w:rPr>
          <w:rFonts w:cs="Times New Roman"/>
          <w:i/>
          <w:iCs/>
        </w:rPr>
        <w:t>ε</w:t>
      </w:r>
      <w:r>
        <w:rPr>
          <w:rFonts w:cs="Times New Roman"/>
        </w:rPr>
        <w:t>(</w:t>
      </w:r>
      <w:r w:rsidRPr="00D66F7E">
        <w:rPr>
          <w:rFonts w:cs="Times New Roman"/>
          <w:i/>
          <w:iCs/>
        </w:rPr>
        <w:t>y</w:t>
      </w:r>
      <w:r>
        <w:rPr>
          <w:rFonts w:cs="Times New Roman"/>
          <w:i/>
          <w:iCs/>
          <w:vertAlign w:val="subscript"/>
        </w:rPr>
        <w:t>h</w:t>
      </w:r>
      <w:r>
        <w:rPr>
          <w:rFonts w:cs="Times New Roman"/>
        </w:rPr>
        <w:t>)</w:t>
      </w:r>
      <w:r>
        <w:t xml:space="preserve"> with regard to </w:t>
      </w:r>
      <w:r w:rsidRPr="00AA7E51">
        <w:rPr>
          <w:i/>
          <w:iCs/>
        </w:rPr>
        <w:t>w</w:t>
      </w:r>
      <w:r>
        <w:rPr>
          <w:i/>
          <w:iCs/>
          <w:vertAlign w:val="subscript"/>
        </w:rPr>
        <w:t>jh</w:t>
      </w:r>
      <w:r>
        <w:t xml:space="preserve"> and </w:t>
      </w:r>
      <w:r w:rsidRPr="00AA7E51">
        <w:rPr>
          <w:rFonts w:cs="Times New Roman"/>
          <w:i/>
          <w:iCs/>
        </w:rPr>
        <w:t>θ</w:t>
      </w:r>
      <w:r>
        <w:rPr>
          <w:i/>
          <w:iCs/>
          <w:vertAlign w:val="subscript"/>
        </w:rPr>
        <w:t>h</w:t>
      </w:r>
      <w:r>
        <w:t xml:space="preserve"> is row vector of partial derivatives of </w:t>
      </w:r>
      <w:r w:rsidRPr="008A202F">
        <w:rPr>
          <w:rFonts w:cs="Times New Roman"/>
          <w:i/>
          <w:iCs/>
        </w:rPr>
        <w:t>ε</w:t>
      </w:r>
      <w:r>
        <w:rPr>
          <w:rFonts w:cs="Times New Roman"/>
        </w:rPr>
        <w:t>(</w:t>
      </w:r>
      <w:r w:rsidRPr="00D66F7E">
        <w:rPr>
          <w:rFonts w:cs="Times New Roman"/>
          <w:i/>
          <w:iCs/>
        </w:rPr>
        <w:t>y</w:t>
      </w:r>
      <w:r>
        <w:rPr>
          <w:rFonts w:cs="Times New Roman"/>
          <w:i/>
          <w:iCs/>
          <w:vertAlign w:val="subscript"/>
        </w:rPr>
        <w:t>h</w:t>
      </w:r>
      <w:r>
        <w:rPr>
          <w:rFonts w:cs="Times New Roman"/>
        </w:rPr>
        <w:t xml:space="preserve">) </w:t>
      </w:r>
      <w:r>
        <w:t xml:space="preserve">with regard to </w:t>
      </w:r>
      <w:r w:rsidRPr="00AA7E51">
        <w:rPr>
          <w:i/>
          <w:iCs/>
        </w:rPr>
        <w:t>w</w:t>
      </w:r>
      <w:r>
        <w:rPr>
          <w:i/>
          <w:iCs/>
          <w:vertAlign w:val="subscript"/>
        </w:rPr>
        <w:t>jh</w:t>
      </w:r>
      <w:r>
        <w:t xml:space="preserve"> and </w:t>
      </w:r>
      <w:r w:rsidRPr="00AA7E51">
        <w:rPr>
          <w:rFonts w:cs="Times New Roman"/>
          <w:i/>
          <w:iCs/>
        </w:rPr>
        <w:t>θ</w:t>
      </w:r>
      <w:r>
        <w:rPr>
          <w:i/>
          <w:iCs/>
          <w:vertAlign w:val="subscript"/>
        </w:rPr>
        <w:t>h</w:t>
      </w:r>
      <w:r>
        <w:t xml:space="preserve"> as follows:</w:t>
      </w:r>
    </w:p>
    <w:p w14:paraId="1010DC78" w14:textId="21FD934B" w:rsidR="005F3710" w:rsidRDefault="0035514A" w:rsidP="005F3710">
      <w:pPr>
        <w:rPr>
          <w:rFonts w:cs="Times New Roman"/>
        </w:rPr>
      </w:pPr>
      <m:oMathPara>
        <m:oMath>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e>
          </m:d>
        </m:oMath>
      </m:oMathPara>
    </w:p>
    <w:p w14:paraId="4A0271AC" w14:textId="56B2B63D" w:rsidR="00032D7D" w:rsidRDefault="005D333A">
      <w:r>
        <w:t xml:space="preserve">It is necessary to calculate the gradient </w:t>
      </w:r>
      <w:r w:rsidR="009F5EE7" w:rsidRPr="00377BCC">
        <w:rPr>
          <w:rFonts w:ascii="Cambria Math" w:hAnsi="Cambria Math" w:cs="Cambria Math"/>
        </w:rPr>
        <w:t>∇</w:t>
      </w:r>
      <w:r w:rsidR="009F5EE7" w:rsidRPr="00377BCC">
        <w:rPr>
          <w:rFonts w:cs="Times New Roman"/>
          <w:i/>
          <w:iCs/>
        </w:rPr>
        <w:t>ε</w:t>
      </w:r>
      <w:r w:rsidR="009F5EE7" w:rsidRPr="00377BCC">
        <w:t>(</w:t>
      </w:r>
      <w:r w:rsidR="009F5EE7" w:rsidRPr="00377BCC">
        <w:rPr>
          <w:i/>
          <w:iCs/>
        </w:rPr>
        <w:t>w</w:t>
      </w:r>
      <w:r w:rsidR="009F5EE7">
        <w:rPr>
          <w:i/>
          <w:iCs/>
          <w:vertAlign w:val="subscript"/>
        </w:rPr>
        <w:t>jh</w:t>
      </w:r>
      <w:r w:rsidR="009F5EE7" w:rsidRPr="00377BCC">
        <w:t xml:space="preserve">, </w:t>
      </w:r>
      <w:r w:rsidR="009F5EE7" w:rsidRPr="00377BCC">
        <w:rPr>
          <w:rFonts w:cs="Times New Roman"/>
          <w:i/>
          <w:iCs/>
        </w:rPr>
        <w:t>θ</w:t>
      </w:r>
      <w:r w:rsidR="009F5EE7">
        <w:rPr>
          <w:i/>
          <w:iCs/>
          <w:vertAlign w:val="subscript"/>
        </w:rPr>
        <w:t>h</w:t>
      </w:r>
      <w:r w:rsidR="009F5EE7" w:rsidRPr="00377BCC">
        <w:t>)</w:t>
      </w:r>
      <w:r>
        <w:t>.</w:t>
      </w:r>
      <w:r w:rsidR="00667FC3">
        <w:t xml:space="preserve"> </w:t>
      </w:r>
      <w:r w:rsidR="000A7EBD">
        <w:t>Firstly, w</w:t>
      </w:r>
      <w:r w:rsidR="00667FC3">
        <w:t>e have:</w:t>
      </w:r>
    </w:p>
    <w:p w14:paraId="04EED6E0" w14:textId="38E0DC88" w:rsidR="00667FC3" w:rsidRPr="005950E5" w:rsidRDefault="000D5DF1">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oMath>
      </m:oMathPara>
    </w:p>
    <w:p w14:paraId="77692A6D" w14:textId="0B284509" w:rsidR="005950E5" w:rsidRDefault="00A26AE7">
      <w:r>
        <w:t>Recall that, a</w:t>
      </w:r>
      <w:r w:rsidR="005A5F22">
        <w:t xml:space="preserve">ccording to propagation rule, </w:t>
      </w:r>
      <w:r w:rsidR="005A5F22" w:rsidRPr="005A5F22">
        <w:rPr>
          <w:i/>
          <w:iCs/>
        </w:rPr>
        <w:t>x</w:t>
      </w:r>
      <w:r w:rsidR="005A5F22" w:rsidRPr="005A5F22">
        <w:rPr>
          <w:i/>
          <w:iCs/>
          <w:vertAlign w:val="subscript"/>
        </w:rPr>
        <w:t>h</w:t>
      </w:r>
      <w:r w:rsidR="005A5F22">
        <w:t xml:space="preserve"> is:</w:t>
      </w:r>
    </w:p>
    <w:p w14:paraId="6D3D767D" w14:textId="5F73760B" w:rsidR="004A7472" w:rsidRDefault="000D5DF1" w:rsidP="00570FB1">
      <w:pPr>
        <w:rPr>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h</m:t>
              </m:r>
            </m:sub>
          </m:sSub>
          <m:r>
            <m:rPr>
              <m:sty m:val="p"/>
            </m:rPr>
            <w:rPr>
              <w:szCs w:val="26"/>
            </w:rPr>
            <w:br/>
          </m:r>
        </m:oMath>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oMath>
      </m:oMathPara>
    </w:p>
    <w:p w14:paraId="1652948B" w14:textId="198FAD70" w:rsidR="005950E5" w:rsidRDefault="00DB37F4">
      <w:r>
        <w:t xml:space="preserve">It is necessary to calculate the derivative </w:t>
      </w:r>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oMath>
      <w:r>
        <w:t>. Indeed, we have:</w:t>
      </w:r>
    </w:p>
    <w:p w14:paraId="109B9130" w14:textId="502E033B" w:rsidR="00DB37F4" w:rsidRDefault="000D5DF1">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e>
          </m:nary>
        </m:oMath>
      </m:oMathPara>
    </w:p>
    <w:p w14:paraId="126CE038" w14:textId="102F184A" w:rsidR="00DB37F4" w:rsidRDefault="00DE14AB">
      <w:r>
        <w:t>Due to:</w:t>
      </w:r>
    </w:p>
    <w:p w14:paraId="61AB0445" w14:textId="7E830BB8" w:rsidR="00F3127B" w:rsidRPr="00F3127B" w:rsidRDefault="000D5DF1">
      <w:pPr>
        <w:rPr>
          <w:szCs w:val="26"/>
        </w:rPr>
      </w:pPr>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num>
            <m:den>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den>
          </m:f>
          <m:r>
            <m:rPr>
              <m:aln/>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o</m:t>
              </m:r>
            </m:sub>
          </m:sSub>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r>
            <m:rPr>
              <m:aln/>
            </m:rP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h</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o</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oMath>
      </m:oMathPara>
    </w:p>
    <w:p w14:paraId="03E1B1D8" w14:textId="55B24B03" w:rsidR="00F3127B" w:rsidRDefault="00722B2B">
      <w:r>
        <w:t>We obtain:</w:t>
      </w:r>
    </w:p>
    <w:p w14:paraId="04D5B0F2" w14:textId="112FDC7F" w:rsidR="00722B2B" w:rsidRDefault="000D5DF1" w:rsidP="00722B2B">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p w14:paraId="4BBF4C0F" w14:textId="564344D4" w:rsidR="00722B2B" w:rsidRDefault="009F6AF4">
      <w:r>
        <w:t>This implies:</w:t>
      </w:r>
    </w:p>
    <w:p w14:paraId="3A7F5CDD" w14:textId="24C5F431" w:rsidR="009F6AF4" w:rsidRDefault="000D5DF1">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en>
          </m:f>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p w14:paraId="4FB7223D" w14:textId="238179F4" w:rsidR="00FF0DAE" w:rsidRDefault="00FF0DAE" w:rsidP="00FF0DAE">
      <w:r>
        <w:t>As a result,</w:t>
      </w:r>
      <w:r w:rsidR="0083470B">
        <w:t xml:space="preserve"> </w:t>
      </w:r>
      <w:r w:rsidR="003146B1">
        <w:t xml:space="preserve">the </w:t>
      </w:r>
      <w:r w:rsidR="0083470B">
        <w:t xml:space="preserve">gradient of </w:t>
      </w:r>
      <w:r w:rsidR="0075039E">
        <w:t xml:space="preserve">the </w:t>
      </w:r>
      <w:r w:rsidR="00DE05C8">
        <w:t xml:space="preserve">squared </w:t>
      </w:r>
      <w:r w:rsidR="0075039E">
        <w:t xml:space="preserve">error function </w:t>
      </w:r>
      <w:r w:rsidR="0075039E" w:rsidRPr="00F64643">
        <w:rPr>
          <w:rFonts w:cs="Times New Roman"/>
          <w:i/>
          <w:iCs/>
        </w:rPr>
        <w:t>ε</w:t>
      </w:r>
      <w:r w:rsidR="0075039E">
        <w:t>(</w:t>
      </w:r>
      <w:r w:rsidR="0075039E" w:rsidRPr="00F64643">
        <w:rPr>
          <w:i/>
          <w:iCs/>
        </w:rPr>
        <w:t>y</w:t>
      </w:r>
      <w:r w:rsidR="0075039E">
        <w:rPr>
          <w:i/>
          <w:iCs/>
          <w:vertAlign w:val="subscript"/>
        </w:rPr>
        <w:t>h</w:t>
      </w:r>
      <w:r w:rsidR="0075039E">
        <w:t>)</w:t>
      </w:r>
      <w:r w:rsidR="00B8562C">
        <w:t xml:space="preserve"> </w:t>
      </w:r>
      <w:r w:rsidR="0052740B">
        <w:t xml:space="preserve">with regard to </w:t>
      </w:r>
      <w:r w:rsidR="0052740B" w:rsidRPr="0052740B">
        <w:rPr>
          <w:i/>
          <w:iCs/>
        </w:rPr>
        <w:t>w</w:t>
      </w:r>
      <w:r w:rsidR="0052740B" w:rsidRPr="0052740B">
        <w:rPr>
          <w:i/>
          <w:iCs/>
          <w:vertAlign w:val="subscript"/>
        </w:rPr>
        <w:t>jh</w:t>
      </w:r>
      <w:r w:rsidR="0052740B">
        <w:t xml:space="preserve"> and </w:t>
      </w:r>
      <w:r w:rsidR="0052740B" w:rsidRPr="0052740B">
        <w:rPr>
          <w:rFonts w:cs="Times New Roman"/>
          <w:i/>
          <w:iCs/>
        </w:rPr>
        <w:t>θ</w:t>
      </w:r>
      <w:r w:rsidR="0052740B" w:rsidRPr="0052740B">
        <w:rPr>
          <w:i/>
          <w:iCs/>
          <w:vertAlign w:val="subscript"/>
        </w:rPr>
        <w:t>h</w:t>
      </w:r>
      <w:r w:rsidR="0052740B">
        <w:t xml:space="preserve"> </w:t>
      </w:r>
      <w:r w:rsidR="00B8562C">
        <w:t>is:</w:t>
      </w:r>
    </w:p>
    <w:p w14:paraId="4BF91F70" w14:textId="05A452E9" w:rsidR="00CB6FA6" w:rsidRPr="00954887" w:rsidRDefault="00052DAB" w:rsidP="00FF0DAE">
      <m:oMathPara>
        <m:oMath>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r>
            <m:rPr>
              <m:sty m:val="p"/>
            </m:rPr>
            <w:rPr>
              <w:rFonts w:ascii="Cambria Math" w:hAnsi="Cambria Math"/>
            </w:rPr>
            <m:t>∇</m:t>
          </m:r>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e>
          </m:d>
        </m:oMath>
      </m:oMathPara>
    </w:p>
    <w:p w14:paraId="3E6B5E2D" w14:textId="78963345" w:rsidR="00954887" w:rsidRDefault="00954887" w:rsidP="00FF0DAE">
      <w:r>
        <w:t>Where,</w:t>
      </w:r>
    </w:p>
    <w:p w14:paraId="469EB551" w14:textId="46C6B618" w:rsidR="00FF0DAE" w:rsidRDefault="000D5DF1" w:rsidP="00FF0DAE">
      <m:oMathPara>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r>
            <m:rPr>
              <m:sty m:val="p"/>
            </m:rPr>
            <w:rPr>
              <w:szCs w:val="26"/>
            </w:rPr>
            <w:br/>
          </m:r>
        </m:oMath>
        <m:oMath>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den>
          </m:f>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p w14:paraId="4F33B60B" w14:textId="16D2D717" w:rsidR="001322A0" w:rsidRDefault="00A40FBF">
      <w:r>
        <w:t>Note,</w:t>
      </w:r>
    </w:p>
    <w:p w14:paraId="3E3A0467" w14:textId="36C31004" w:rsidR="00A40FBF" w:rsidRDefault="000D5DF1" w:rsidP="00A40FBF">
      <m:oMathPara>
        <m:oMath>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m:rPr>
              <m:aln/>
            </m:rP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d>
            <m:dPr>
              <m:ctrlPr>
                <w:rPr>
                  <w:rFonts w:ascii="Cambria Math" w:hAnsi="Cambria Math"/>
                  <w:i/>
                </w:rPr>
              </m:ctrlPr>
            </m:dPr>
            <m:e>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h</m:t>
                  </m:r>
                </m:sub>
              </m:sSub>
            </m:e>
          </m:d>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r>
            <m:rPr>
              <m:sty m:val="p"/>
            </m:rPr>
            <w:rPr>
              <w:szCs w:val="26"/>
            </w:rPr>
            <w:br/>
          </m:r>
        </m:oMath>
        <m:oMath>
          <m:f>
            <m:fPr>
              <m:ctrlPr>
                <w:rPr>
                  <w:rFonts w:ascii="Cambria Math" w:hAnsi="Cambria Math"/>
                  <w:i/>
                </w:rPr>
              </m:ctrlPr>
            </m:fPr>
            <m:num>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r>
            <m:rPr>
              <m:aln/>
            </m:rP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d>
            <m:dPr>
              <m:ctrlPr>
                <w:rPr>
                  <w:rFonts w:ascii="Cambria Math" w:hAnsi="Cambria Math"/>
                  <w:i/>
                </w:rPr>
              </m:ctrlPr>
            </m:dPr>
            <m:e>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h</m:t>
                  </m:r>
                </m:sub>
              </m:sSub>
            </m:e>
          </m:d>
          <m:r>
            <w:rPr>
              <w:rFonts w:ascii="Cambria Math" w:hAnsi="Cambria Math"/>
            </w:rPr>
            <m:t>=</m:t>
          </m:r>
          <m:r>
            <w:rPr>
              <w:rFonts w:ascii="Cambria Math" w:hAnsi="Cambria Math"/>
              <w:szCs w:val="26"/>
            </w:rPr>
            <m:t>1</m:t>
          </m:r>
        </m:oMath>
      </m:oMathPara>
    </w:p>
    <w:p w14:paraId="6435AA18" w14:textId="2B46E06B" w:rsidR="008561AA" w:rsidRDefault="008561AA" w:rsidP="008561AA">
      <w:pPr>
        <w:rPr>
          <w:rFonts w:cs="Times New Roman"/>
        </w:rPr>
      </w:pPr>
      <w:r>
        <w:rPr>
          <w:rFonts w:cs="Times New Roman"/>
        </w:rPr>
        <w:t xml:space="preserve">Therefore, </w:t>
      </w:r>
      <w:r w:rsidR="008756D1">
        <w:rPr>
          <w:rFonts w:cs="Times New Roman"/>
        </w:rPr>
        <w:t>by</w:t>
      </w:r>
      <w:r>
        <w:rPr>
          <w:rFonts w:cs="Times New Roman"/>
        </w:rPr>
        <w:t xml:space="preserve"> </w:t>
      </w:r>
      <w:r w:rsidR="008756D1">
        <w:rPr>
          <w:rFonts w:cs="Times New Roman"/>
        </w:rPr>
        <w:t>SGD</w:t>
      </w:r>
      <w:r>
        <w:rPr>
          <w:rFonts w:cs="Times New Roman"/>
        </w:rPr>
        <w:t xml:space="preserve">, </w:t>
      </w:r>
      <w:r>
        <w:t xml:space="preserve">weight deviation </w:t>
      </w:r>
      <w:r>
        <w:rPr>
          <w:rFonts w:cs="Times New Roman"/>
        </w:rPr>
        <w:t>Δ</w:t>
      </w:r>
      <w:r w:rsidRPr="007067A6">
        <w:rPr>
          <w:i/>
          <w:iCs/>
        </w:rPr>
        <w:t>w</w:t>
      </w:r>
      <w:r w:rsidR="00EB203E">
        <w:rPr>
          <w:i/>
          <w:iCs/>
          <w:vertAlign w:val="subscript"/>
        </w:rPr>
        <w:t>j</w:t>
      </w:r>
      <w:r>
        <w:rPr>
          <w:i/>
          <w:iCs/>
          <w:vertAlign w:val="subscript"/>
        </w:rPr>
        <w:t>h</w:t>
      </w:r>
      <w:r>
        <w:t xml:space="preserve"> and bias deviation </w:t>
      </w:r>
      <w:r>
        <w:rPr>
          <w:rFonts w:cs="Times New Roman"/>
        </w:rPr>
        <w:t>Δ</w:t>
      </w:r>
      <w:r w:rsidRPr="007067A6">
        <w:rPr>
          <w:rFonts w:cs="Times New Roman"/>
          <w:i/>
          <w:iCs/>
        </w:rPr>
        <w:t>θ</w:t>
      </w:r>
      <w:r w:rsidR="00EB203E">
        <w:rPr>
          <w:i/>
          <w:iCs/>
          <w:vertAlign w:val="subscript"/>
        </w:rPr>
        <w:t>h</w:t>
      </w:r>
      <w:r>
        <w:t xml:space="preserve"> </w:t>
      </w:r>
      <w:r>
        <w:rPr>
          <w:rFonts w:cs="Times New Roman"/>
        </w:rPr>
        <w:t xml:space="preserve">are </w:t>
      </w:r>
      <w:r w:rsidR="00DE05C8">
        <w:rPr>
          <w:rFonts w:cs="Times New Roman"/>
        </w:rPr>
        <w:t>inversely proportional to the gradient</w:t>
      </w:r>
      <w:r w:rsidR="00EB203E">
        <w:rPr>
          <w:rFonts w:cs="Times New Roman"/>
        </w:rPr>
        <w:t xml:space="preserve"> </w:t>
      </w:r>
      <w:r w:rsidR="00CB6FA6">
        <w:rPr>
          <w:rFonts w:cs="Times New Roman"/>
        </w:rPr>
        <w:t xml:space="preserve">of </w:t>
      </w:r>
      <w:r w:rsidR="00DE05C8">
        <w:t xml:space="preserve">the squared error function </w:t>
      </w:r>
      <w:r w:rsidR="00DE05C8" w:rsidRPr="00F64643">
        <w:rPr>
          <w:rFonts w:cs="Times New Roman"/>
          <w:i/>
          <w:iCs/>
        </w:rPr>
        <w:t>ε</w:t>
      </w:r>
      <w:r w:rsidR="00DE05C8">
        <w:t>(</w:t>
      </w:r>
      <w:r w:rsidR="00DE05C8" w:rsidRPr="00F64643">
        <w:rPr>
          <w:i/>
          <w:iCs/>
        </w:rPr>
        <w:t>y</w:t>
      </w:r>
      <w:r w:rsidR="00DE05C8">
        <w:rPr>
          <w:i/>
          <w:iCs/>
          <w:vertAlign w:val="subscript"/>
        </w:rPr>
        <w:t>h</w:t>
      </w:r>
      <w:r w:rsidR="00DE05C8">
        <w:t xml:space="preserve">) multiplied with learning rate </w:t>
      </w:r>
      <w:r w:rsidR="00EB203E">
        <w:rPr>
          <w:rFonts w:cs="Times New Roman"/>
        </w:rPr>
        <w:t>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B3ABA" w14:paraId="20328ACA" w14:textId="77777777" w:rsidTr="00432E71">
        <w:tc>
          <w:tcPr>
            <w:tcW w:w="4845" w:type="pct"/>
          </w:tcPr>
          <w:p w14:paraId="69450008" w14:textId="51E4C6DC" w:rsidR="00BB3ABA" w:rsidRDefault="00362747" w:rsidP="0085125E">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m:rPr>
                    <m:aln/>
                  </m:rPr>
                  <w:rPr>
                    <w:rFonts w:ascii="Cambria Math" w:hAnsi="Cambria Math"/>
                    <w:szCs w:val="26"/>
                  </w:rPr>
                  <m:t>=-γ</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jh</m:t>
                        </m:r>
                      </m:sub>
                    </m:sSub>
                  </m:den>
                </m:f>
                <m:r>
                  <w:rPr>
                    <w:rFonts w:ascii="Cambria Math" w:hAnsi="Cambria Math"/>
                  </w:rPr>
                  <m:t>=</m:t>
                </m:r>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r>
                  <m:rPr>
                    <m:sty m:val="p"/>
                  </m: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szCs w:val="26"/>
                  </w:rPr>
                  <m:t>=-γ</m:t>
                </m:r>
                <m:f>
                  <m:fPr>
                    <m:ctrlPr>
                      <w:rPr>
                        <w:rFonts w:ascii="Cambria Math" w:hAnsi="Cambria Math"/>
                        <w:i/>
                      </w:rPr>
                    </m:ctrlPr>
                  </m:fPr>
                  <m:num>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den>
                </m:f>
                <m:r>
                  <w:rPr>
                    <w:rFonts w:ascii="Cambria Math" w:hAnsi="Cambria Math"/>
                    <w:szCs w:val="26"/>
                  </w:rPr>
                  <m:t>=γ</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tc>
        <w:tc>
          <w:tcPr>
            <w:tcW w:w="155" w:type="pct"/>
            <w:vAlign w:val="center"/>
          </w:tcPr>
          <w:p w14:paraId="171F209B" w14:textId="216C07E8" w:rsidR="00BB3ABA" w:rsidRDefault="00BB3ABA" w:rsidP="0085125E">
            <w:pPr>
              <w:jc w:val="right"/>
            </w:pPr>
            <w:r>
              <w:t>(</w:t>
            </w:r>
            <w:r w:rsidR="001C3488">
              <w:t>1.25</w:t>
            </w:r>
            <w:r>
              <w:t>)</w:t>
            </w:r>
          </w:p>
        </w:tc>
      </w:tr>
    </w:tbl>
    <w:p w14:paraId="1F9FAE9F" w14:textId="68958A5A" w:rsidR="00F60188" w:rsidRDefault="00F60188">
      <w:r>
        <w:t xml:space="preserve">Obviously, we </w:t>
      </w:r>
      <w:r w:rsidR="00BD4CC1">
        <w:t>determine</w:t>
      </w:r>
      <w:r>
        <w:t xml:space="preserve"> weight update rule and bias update rule</w:t>
      </w:r>
      <w:r w:rsidR="00A668FE">
        <w:t xml:space="preserve"> </w:t>
      </w:r>
      <w:r w:rsidR="00455242">
        <w:t xml:space="preserve">for hidden units </w:t>
      </w:r>
      <w:r w:rsidR="00A668FE">
        <w:t>as follows:</w:t>
      </w:r>
    </w:p>
    <w:p w14:paraId="7A0D8A3A" w14:textId="71C882FC" w:rsidR="00F60188" w:rsidRDefault="000D5DF1">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m:rPr>
              <m:aln/>
            </m:rP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m:rPr>
              <m:sty m:val="p"/>
            </m:rPr>
            <w:br/>
          </m:r>
        </m:oMath>
        <m:oMath>
          <m:sSub>
            <m:sSubPr>
              <m:ctrlPr>
                <w:rPr>
                  <w:rFonts w:ascii="Cambria Math" w:hAnsi="Cambria Math"/>
                  <w:i/>
                </w:rPr>
              </m:ctrlPr>
            </m:sSubPr>
            <m:e>
              <m:r>
                <w:rPr>
                  <w:rFonts w:ascii="Cambria Math" w:hAnsi="Cambria Math"/>
                </w:rPr>
                <m:t>θ</m:t>
              </m:r>
            </m:e>
            <m:sub>
              <m:r>
                <w:rPr>
                  <w:rFonts w:ascii="Cambria Math" w:hAnsi="Cambria Math"/>
                </w:rPr>
                <m:t>h</m:t>
              </m:r>
            </m:sub>
          </m:sSub>
          <m:r>
            <m:rPr>
              <m:aln/>
            </m:rP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oMath>
      </m:oMathPara>
    </w:p>
    <w:p w14:paraId="66C0F37B" w14:textId="5C427212" w:rsidR="005F137B" w:rsidRDefault="005F137B">
      <w:r>
        <w:t xml:space="preserve">In general, given any output unit </w:t>
      </w:r>
      <w:r w:rsidRPr="00D40EE2">
        <w:rPr>
          <w:i/>
          <w:iCs/>
        </w:rPr>
        <w:t>h</w:t>
      </w:r>
      <w:r>
        <w:t xml:space="preserve"> and any hidden unit </w:t>
      </w:r>
      <w:r w:rsidRPr="00D40EE2">
        <w:rPr>
          <w:i/>
          <w:iCs/>
        </w:rPr>
        <w:t>o</w:t>
      </w:r>
      <w:r>
        <w:t xml:space="preserve">, weight update rule and bias update rule </w:t>
      </w:r>
      <w:r w:rsidR="00826D4E">
        <w:t xml:space="preserve">in the most general case of learning NN </w:t>
      </w:r>
      <w:r>
        <w:t>are represented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BB3ABA" w14:paraId="63EC5FD4" w14:textId="77777777" w:rsidTr="00432E71">
        <w:tc>
          <w:tcPr>
            <w:tcW w:w="4845" w:type="pct"/>
          </w:tcPr>
          <w:p w14:paraId="3AAD806A" w14:textId="4F908EE6" w:rsidR="00BB3ABA" w:rsidRDefault="000D5DF1" w:rsidP="0085125E">
            <m:oMathPara>
              <m:oMath>
                <m:m>
                  <m:mPr>
                    <m:mcs>
                      <m:mc>
                        <m:mcPr>
                          <m:count m:val="1"/>
                          <m:mcJc m:val="left"/>
                        </m:mcPr>
                      </m:mc>
                    </m:mcs>
                    <m:ctrlPr>
                      <w:rPr>
                        <w:rFonts w:ascii="Cambria Math" w:hAnsi="Cambria Math"/>
                        <w:i/>
                      </w:rPr>
                    </m:ctrlPr>
                  </m:mP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sSub>
                        <m:sSubPr>
                          <m:ctrlPr>
                            <w:rPr>
                              <w:rFonts w:ascii="Cambria Math" w:hAnsi="Cambria Math"/>
                              <w:i/>
                            </w:rPr>
                          </m:ctrlPr>
                        </m:sSubPr>
                        <m:e>
                          <m:r>
                            <w:rPr>
                              <w:rFonts w:ascii="Cambria Math" w:hAnsi="Cambria Math"/>
                            </w:rPr>
                            <m:t>δ</m:t>
                          </m:r>
                        </m:e>
                        <m:sub>
                          <m:r>
                            <w:rPr>
                              <w:rFonts w:ascii="Cambria Math" w:hAnsi="Cambria Math"/>
                            </w:rPr>
                            <m:t>o</m:t>
                          </m:r>
                        </m:sub>
                      </m:sSub>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o</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w:rPr>
                          <w:rFonts w:ascii="Cambria Math" w:hAnsi="Cambria Math"/>
                        </w:rPr>
                        <m:t>=</m:t>
                      </m:r>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rPr>
                          </m:ctrlPr>
                        </m:sSubPr>
                        <m:e>
                          <m:r>
                            <w:rPr>
                              <w:rFonts w:ascii="Cambria Math" w:hAnsi="Cambria Math"/>
                            </w:rPr>
                            <m:t>δ</m:t>
                          </m:r>
                        </m:e>
                        <m:sub>
                          <m:r>
                            <w:rPr>
                              <w:rFonts w:ascii="Cambria Math" w:hAnsi="Cambria Math"/>
                            </w:rPr>
                            <m:t>h</m:t>
                          </m:r>
                        </m:sub>
                      </m:sSub>
                      <m:ctrlPr>
                        <w:rPr>
                          <w:rFonts w:ascii="Cambria Math" w:eastAsia="Cambria Math" w:hAnsi="Cambria Math" w:cs="Cambria Math"/>
                          <w:i/>
                        </w:rPr>
                      </m:ctrlPr>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h</m:t>
                          </m:r>
                        </m:sub>
                      </m:sSub>
                    </m:e>
                  </m:mr>
                </m:m>
              </m:oMath>
            </m:oMathPara>
          </w:p>
        </w:tc>
        <w:tc>
          <w:tcPr>
            <w:tcW w:w="155" w:type="pct"/>
            <w:vAlign w:val="center"/>
          </w:tcPr>
          <w:p w14:paraId="2D24480A" w14:textId="61DD953E" w:rsidR="00BB3ABA" w:rsidRDefault="00BB3ABA" w:rsidP="0085125E">
            <w:pPr>
              <w:jc w:val="right"/>
            </w:pPr>
            <w:r>
              <w:t>(</w:t>
            </w:r>
            <w:r w:rsidR="001C3488">
              <w:t>1.26</w:t>
            </w:r>
            <w:r>
              <w:t>)</w:t>
            </w:r>
          </w:p>
        </w:tc>
      </w:tr>
    </w:tbl>
    <w:p w14:paraId="3EAE6926" w14:textId="202A8945" w:rsidR="00A86BB8" w:rsidRDefault="00A86BB8" w:rsidP="00A86BB8">
      <w:pPr>
        <w:rPr>
          <w:szCs w:val="26"/>
        </w:rPr>
      </w:pPr>
      <w:r>
        <w:rPr>
          <w:szCs w:val="26"/>
        </w:rPr>
        <w:t>Where,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2F2CB4" w14:paraId="28DE0812" w14:textId="77777777" w:rsidTr="001F4345">
        <w:tc>
          <w:tcPr>
            <w:tcW w:w="4845" w:type="pct"/>
          </w:tcPr>
          <w:bookmarkStart w:id="8" w:name="_Hlk131591307"/>
          <w:p w14:paraId="7E94DDCE" w14:textId="43ECDA7B" w:rsidR="002F2CB4" w:rsidRDefault="000D5DF1" w:rsidP="0085125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δ</m:t>
                          </m:r>
                        </m:e>
                        <m:sub>
                          <m:r>
                            <w:rPr>
                              <w:rFonts w:ascii="Cambria Math" w:hAnsi="Cambria Math"/>
                            </w:rPr>
                            <m:t>o</m:t>
                          </m:r>
                        </m:sub>
                      </m:sSub>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e>
                      </m:d>
                    </m:e>
                  </m:mr>
                  <m:mr>
                    <m:e>
                      <m:sSub>
                        <m:sSubPr>
                          <m:ctrlPr>
                            <w:rPr>
                              <w:rFonts w:ascii="Cambria Math" w:hAnsi="Cambria Math"/>
                              <w:i/>
                            </w:rPr>
                          </m:ctrlPr>
                        </m:sSubPr>
                        <m:e>
                          <m:r>
                            <w:rPr>
                              <w:rFonts w:ascii="Cambria Math" w:hAnsi="Cambria Math"/>
                            </w:rPr>
                            <m:t>δ</m:t>
                          </m:r>
                        </m:e>
                        <m:sub>
                          <m:r>
                            <w:rPr>
                              <w:rFonts w:ascii="Cambria Math" w:hAnsi="Cambria Math"/>
                            </w:rPr>
                            <m:t>h</m:t>
                          </m:r>
                        </m:sub>
                      </m:sSub>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mr>
                </m:m>
              </m:oMath>
            </m:oMathPara>
            <w:bookmarkEnd w:id="8"/>
          </w:p>
        </w:tc>
        <w:tc>
          <w:tcPr>
            <w:tcW w:w="155" w:type="pct"/>
            <w:vAlign w:val="center"/>
          </w:tcPr>
          <w:p w14:paraId="300E1F93" w14:textId="7634BD52" w:rsidR="002F2CB4" w:rsidRDefault="002F2CB4" w:rsidP="0085125E">
            <w:pPr>
              <w:jc w:val="right"/>
            </w:pPr>
            <w:r>
              <w:t>(</w:t>
            </w:r>
            <w:r w:rsidR="001C3488">
              <w:t>1.27</w:t>
            </w:r>
            <w:r>
              <w:t>)</w:t>
            </w:r>
          </w:p>
        </w:tc>
      </w:tr>
    </w:tbl>
    <w:p w14:paraId="37DB0B8B" w14:textId="28B85DA2" w:rsidR="00FB7552" w:rsidRPr="00FB7552" w:rsidRDefault="00FB7552" w:rsidP="00A86BB8">
      <w:pPr>
        <w:rPr>
          <w:szCs w:val="26"/>
        </w:rPr>
      </w:pPr>
      <w:r>
        <w:rPr>
          <w:szCs w:val="26"/>
        </w:rPr>
        <w:t>Note,</w:t>
      </w:r>
    </w:p>
    <w:bookmarkStart w:id="9" w:name="_Hlk131591316"/>
    <w:p w14:paraId="6A514E94" w14:textId="0DE57C37" w:rsidR="002B62FB" w:rsidRPr="0080269E" w:rsidRDefault="000D5DF1" w:rsidP="00A86BB8">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o</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h</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o</m:t>
                  </m:r>
                </m:sub>
              </m:sSub>
            </m:e>
          </m:d>
          <m:r>
            <m:rPr>
              <m:sty m:val="p"/>
            </m:rPr>
            <w:rPr>
              <w:szCs w:val="26"/>
            </w:rPr>
            <w:br/>
          </m:r>
        </m:oMath>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h</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h</m:t>
                  </m:r>
                </m:sub>
              </m:sSub>
            </m:e>
          </m:d>
        </m:oMath>
      </m:oMathPara>
    </w:p>
    <w:bookmarkEnd w:id="9"/>
    <w:p w14:paraId="793E7C95" w14:textId="0D0B0E51" w:rsidR="00484584" w:rsidRPr="00E6489A" w:rsidRDefault="004F0D0F" w:rsidP="00484584">
      <w:pPr>
        <w:rPr>
          <w:szCs w:val="26"/>
        </w:rPr>
      </w:pPr>
      <w:r>
        <w:rPr>
          <w:szCs w:val="26"/>
        </w:rPr>
        <w:t xml:space="preserve">The quantity </w:t>
      </w:r>
      <w:r w:rsidRPr="001F4A5B">
        <w:rPr>
          <w:rFonts w:cs="Times New Roman"/>
          <w:i/>
          <w:iCs/>
          <w:szCs w:val="26"/>
        </w:rPr>
        <w:t>δ</w:t>
      </w:r>
      <w:r>
        <w:rPr>
          <w:i/>
          <w:iCs/>
          <w:szCs w:val="26"/>
          <w:vertAlign w:val="subscript"/>
        </w:rPr>
        <w:t>h</w:t>
      </w:r>
      <w:r>
        <w:rPr>
          <w:szCs w:val="26"/>
        </w:rPr>
        <w:t xml:space="preserve"> is called error of hidden unit in literature. </w:t>
      </w:r>
      <w:r w:rsidR="00830166">
        <w:rPr>
          <w:szCs w:val="26"/>
        </w:rPr>
        <w:t xml:space="preserve">The equation above is </w:t>
      </w:r>
      <w:r w:rsidR="00741A67" w:rsidRPr="00D57278">
        <w:rPr>
          <w:szCs w:val="26"/>
        </w:rPr>
        <w:t xml:space="preserve">an </w:t>
      </w:r>
      <w:r w:rsidR="00830166" w:rsidRPr="00D57278">
        <w:rPr>
          <w:szCs w:val="26"/>
        </w:rPr>
        <w:t>extension of delta rule</w:t>
      </w:r>
      <w:r w:rsidR="00830166">
        <w:rPr>
          <w:szCs w:val="26"/>
        </w:rPr>
        <w:t>.</w:t>
      </w:r>
      <w:r w:rsidR="00484584" w:rsidRPr="00484584">
        <w:rPr>
          <w:szCs w:val="26"/>
        </w:rPr>
        <w:t xml:space="preserve"> </w:t>
      </w:r>
      <w:r w:rsidR="00484584">
        <w:rPr>
          <w:szCs w:val="26"/>
        </w:rPr>
        <w:t xml:space="preserve">The derivatives </w:t>
      </w:r>
      <w:r w:rsidR="00484584" w:rsidRPr="00E6489A">
        <w:rPr>
          <w:i/>
          <w:szCs w:val="26"/>
        </w:rPr>
        <w:t>f</w:t>
      </w:r>
      <w:r w:rsidR="00484584">
        <w:rPr>
          <w:szCs w:val="26"/>
        </w:rPr>
        <w:t>’(</w:t>
      </w:r>
      <w:r w:rsidR="00484584" w:rsidRPr="00E6489A">
        <w:rPr>
          <w:i/>
          <w:szCs w:val="26"/>
        </w:rPr>
        <w:t>x</w:t>
      </w:r>
      <w:r w:rsidR="00484584" w:rsidRPr="00E6489A">
        <w:rPr>
          <w:i/>
          <w:szCs w:val="26"/>
          <w:vertAlign w:val="subscript"/>
        </w:rPr>
        <w:t>o</w:t>
      </w:r>
      <w:r w:rsidR="00484584">
        <w:rPr>
          <w:szCs w:val="26"/>
        </w:rPr>
        <w:t xml:space="preserve">) and </w:t>
      </w:r>
      <w:r w:rsidR="00484584" w:rsidRPr="00E6489A">
        <w:rPr>
          <w:i/>
          <w:szCs w:val="26"/>
        </w:rPr>
        <w:t>f</w:t>
      </w:r>
      <w:r w:rsidR="00484584">
        <w:rPr>
          <w:szCs w:val="26"/>
        </w:rPr>
        <w:t>’(</w:t>
      </w:r>
      <w:r w:rsidR="00484584" w:rsidRPr="00E6489A">
        <w:rPr>
          <w:i/>
          <w:szCs w:val="26"/>
        </w:rPr>
        <w:t>x</w:t>
      </w:r>
      <w:r w:rsidR="00484584">
        <w:rPr>
          <w:i/>
          <w:szCs w:val="26"/>
          <w:vertAlign w:val="subscript"/>
        </w:rPr>
        <w:t>h</w:t>
      </w:r>
      <w:r w:rsidR="00484584">
        <w:rPr>
          <w:szCs w:val="26"/>
        </w:rPr>
        <w:t xml:space="preserve">) should be replaced by </w:t>
      </w:r>
      <w:r w:rsidR="00484584" w:rsidRPr="00E6489A">
        <w:rPr>
          <w:i/>
          <w:szCs w:val="26"/>
        </w:rPr>
        <w:t>f</w:t>
      </w:r>
      <w:r w:rsidR="00484584">
        <w:rPr>
          <w:szCs w:val="26"/>
        </w:rPr>
        <w:t>’(</w:t>
      </w:r>
      <w:r w:rsidR="00484584" w:rsidRPr="00E6489A">
        <w:rPr>
          <w:i/>
          <w:szCs w:val="26"/>
        </w:rPr>
        <w:t>y</w:t>
      </w:r>
      <w:r w:rsidR="00484584" w:rsidRPr="00E6489A">
        <w:rPr>
          <w:i/>
          <w:szCs w:val="26"/>
          <w:vertAlign w:val="subscript"/>
        </w:rPr>
        <w:t>o</w:t>
      </w:r>
      <w:r w:rsidR="00484584">
        <w:rPr>
          <w:szCs w:val="26"/>
        </w:rPr>
        <w:t xml:space="preserve">) and </w:t>
      </w:r>
      <w:r w:rsidR="00484584" w:rsidRPr="00E6489A">
        <w:rPr>
          <w:i/>
          <w:szCs w:val="26"/>
        </w:rPr>
        <w:t>f</w:t>
      </w:r>
      <w:r w:rsidR="00484584">
        <w:rPr>
          <w:szCs w:val="26"/>
        </w:rPr>
        <w:t>’(</w:t>
      </w:r>
      <w:r w:rsidR="00484584" w:rsidRPr="00E6489A">
        <w:rPr>
          <w:i/>
          <w:szCs w:val="26"/>
        </w:rPr>
        <w:t>y</w:t>
      </w:r>
      <w:r w:rsidR="00484584">
        <w:rPr>
          <w:i/>
          <w:szCs w:val="26"/>
          <w:vertAlign w:val="subscript"/>
        </w:rPr>
        <w:t>h</w:t>
      </w:r>
      <w:r w:rsidR="00484584">
        <w:rPr>
          <w:szCs w:val="26"/>
        </w:rPr>
        <w:t xml:space="preserve">) because </w:t>
      </w:r>
      <w:r w:rsidR="00484584" w:rsidRPr="00E6489A">
        <w:rPr>
          <w:i/>
          <w:szCs w:val="26"/>
        </w:rPr>
        <w:t>x</w:t>
      </w:r>
      <w:r w:rsidR="00484584" w:rsidRPr="00E6489A">
        <w:rPr>
          <w:i/>
          <w:szCs w:val="26"/>
          <w:vertAlign w:val="subscript"/>
        </w:rPr>
        <w:t>o</w:t>
      </w:r>
      <w:r w:rsidR="00484584">
        <w:rPr>
          <w:szCs w:val="26"/>
        </w:rPr>
        <w:t xml:space="preserve"> and </w:t>
      </w:r>
      <w:r w:rsidR="00484584" w:rsidRPr="00E6489A">
        <w:rPr>
          <w:i/>
          <w:szCs w:val="26"/>
        </w:rPr>
        <w:t>x</w:t>
      </w:r>
      <w:r w:rsidR="00484584">
        <w:rPr>
          <w:i/>
          <w:szCs w:val="26"/>
          <w:vertAlign w:val="subscript"/>
        </w:rPr>
        <w:t>h</w:t>
      </w:r>
      <w:r w:rsidR="00484584">
        <w:rPr>
          <w:szCs w:val="26"/>
        </w:rPr>
        <w:t xml:space="preserve"> should be squashed into </w:t>
      </w:r>
      <w:r w:rsidR="00484584" w:rsidRPr="00E6489A">
        <w:rPr>
          <w:i/>
          <w:szCs w:val="26"/>
        </w:rPr>
        <w:t>y</w:t>
      </w:r>
      <w:r w:rsidR="00484584" w:rsidRPr="00E6489A">
        <w:rPr>
          <w:i/>
          <w:szCs w:val="26"/>
          <w:vertAlign w:val="subscript"/>
        </w:rPr>
        <w:t>o</w:t>
      </w:r>
      <w:r w:rsidR="00484584">
        <w:rPr>
          <w:szCs w:val="26"/>
        </w:rPr>
        <w:t xml:space="preserve"> and </w:t>
      </w:r>
      <w:r w:rsidR="00484584" w:rsidRPr="001B06DA">
        <w:rPr>
          <w:i/>
          <w:szCs w:val="26"/>
        </w:rPr>
        <w:t>y</w:t>
      </w:r>
      <w:r w:rsidR="00484584" w:rsidRPr="001B06DA">
        <w:rPr>
          <w:i/>
          <w:szCs w:val="26"/>
          <w:vertAlign w:val="subscript"/>
        </w:rPr>
        <w:t>h</w:t>
      </w:r>
      <w:r w:rsidR="00484584">
        <w:rPr>
          <w:szCs w:val="26"/>
        </w:rPr>
        <w:t xml:space="preserve"> so that they will not be out of value space. As a result,</w:t>
      </w:r>
      <w:r w:rsidR="00484584" w:rsidRPr="00E6489A">
        <w:rPr>
          <w:szCs w:val="26"/>
        </w:rPr>
        <w:t xml:space="preserve"> </w:t>
      </w:r>
      <w:r w:rsidR="00484584">
        <w:rPr>
          <w:szCs w:val="26"/>
        </w:rPr>
        <w:t xml:space="preserve">the quantities </w:t>
      </w:r>
      <w:r w:rsidR="00484584" w:rsidRPr="001F4A5B">
        <w:rPr>
          <w:rFonts w:cs="Times New Roman"/>
          <w:i/>
          <w:iCs/>
          <w:szCs w:val="26"/>
        </w:rPr>
        <w:t>δ</w:t>
      </w:r>
      <w:r w:rsidR="00484584" w:rsidRPr="001F4A5B">
        <w:rPr>
          <w:i/>
          <w:iCs/>
          <w:szCs w:val="26"/>
          <w:vertAlign w:val="subscript"/>
        </w:rPr>
        <w:t>o</w:t>
      </w:r>
      <w:r w:rsidR="00484584">
        <w:rPr>
          <w:iCs/>
          <w:szCs w:val="26"/>
        </w:rPr>
        <w:t xml:space="preserve"> and </w:t>
      </w:r>
      <w:r w:rsidR="00484584" w:rsidRPr="001F4A5B">
        <w:rPr>
          <w:rFonts w:cs="Times New Roman"/>
          <w:i/>
          <w:iCs/>
          <w:szCs w:val="26"/>
        </w:rPr>
        <w:t>δ</w:t>
      </w:r>
      <w:r w:rsidR="00484584">
        <w:rPr>
          <w:i/>
          <w:iCs/>
          <w:szCs w:val="26"/>
          <w:vertAlign w:val="subscript"/>
        </w:rPr>
        <w:t>h</w:t>
      </w:r>
      <w:r w:rsidR="00484584">
        <w:rPr>
          <w:iCs/>
          <w:szCs w:val="26"/>
        </w:rPr>
        <w:t xml:space="preserve"> are improved as follows:</w:t>
      </w:r>
    </w:p>
    <w:p w14:paraId="6D3E608E" w14:textId="77777777" w:rsidR="00484584" w:rsidRDefault="000D5DF1" w:rsidP="00484584">
      <m:oMathPara>
        <m:oMath>
          <m:sSub>
            <m:sSubPr>
              <m:ctrlPr>
                <w:rPr>
                  <w:rFonts w:ascii="Cambria Math" w:hAnsi="Cambria Math"/>
                  <w:i/>
                </w:rPr>
              </m:ctrlPr>
            </m:sSubPr>
            <m:e>
              <m:r>
                <w:rPr>
                  <w:rFonts w:ascii="Cambria Math" w:hAnsi="Cambria Math"/>
                </w:rPr>
                <m:t>δ</m:t>
              </m:r>
            </m:e>
            <m:sub>
              <m:r>
                <w:rPr>
                  <w:rFonts w:ascii="Cambria Math" w:hAnsi="Cambria Math"/>
                </w:rPr>
                <m:t>0</m:t>
              </m:r>
            </m:sub>
          </m:sSub>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r>
            <m:rPr>
              <m:sty m:val="p"/>
            </m:rPr>
            <w:rPr>
              <w:szCs w:val="26"/>
            </w:rPr>
            <w:br/>
          </m:r>
        </m:oMath>
        <m:oMath>
          <m:sSub>
            <m:sSubPr>
              <m:ctrlPr>
                <w:rPr>
                  <w:rFonts w:ascii="Cambria Math" w:hAnsi="Cambria Math"/>
                  <w:i/>
                </w:rPr>
              </m:ctrlPr>
            </m:sSubPr>
            <m:e>
              <m:r>
                <w:rPr>
                  <w:rFonts w:ascii="Cambria Math" w:hAnsi="Cambria Math"/>
                </w:rPr>
                <m:t>δ</m:t>
              </m:r>
            </m:e>
            <m:sub>
              <m:r>
                <w:rPr>
                  <w:rFonts w:ascii="Cambria Math" w:hAnsi="Cambria Math"/>
                </w:rPr>
                <m:t>h</m:t>
              </m:r>
            </m:sub>
          </m:sSub>
          <m:r>
            <m:rPr>
              <m:aln/>
            </m:rP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oMath>
      </m:oMathPara>
    </w:p>
    <w:p w14:paraId="7D25204A" w14:textId="792F6121" w:rsidR="00674899" w:rsidRDefault="00674899" w:rsidP="00484584">
      <w:r>
        <w:t xml:space="preserve">Recall that the equation above for weigh deviation and bias deviation is derived from the squared error function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Pr>
          <w:i/>
          <w:iCs/>
        </w:rPr>
        <w:t>y</w:t>
      </w:r>
      <w:r>
        <w:rPr>
          <w:i/>
          <w:iCs/>
          <w:vertAlign w:val="subscript"/>
        </w:rPr>
        <w:t>h</w:t>
      </w:r>
      <w:r>
        <w:t xml:space="preserve">) at pattern </w:t>
      </w:r>
      <w:r w:rsidRPr="008E754E">
        <w:rPr>
          <w:i/>
          <w:iCs/>
        </w:rPr>
        <w:t>p</w:t>
      </w:r>
      <w:r>
        <w:t xml:space="preserve"> and so, it is easy to extend such equation for the total squared error function </w:t>
      </w:r>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p>
              <m:sSupPr>
                <m:ctrlPr>
                  <w:rPr>
                    <w:rFonts w:ascii="Cambria Math" w:hAnsi="Cambria Math"/>
                    <w:i/>
                  </w:rPr>
                </m:ctrlPr>
              </m:sSupPr>
              <m:e>
                <m:r>
                  <w:rPr>
                    <w:rFonts w:ascii="Cambria Math" w:hAnsi="Cambria Math"/>
                  </w:rPr>
                  <m:t>ε</m:t>
                </m:r>
              </m:e>
              <m:sup>
                <m:d>
                  <m:dPr>
                    <m:ctrlPr>
                      <w:rPr>
                        <w:rFonts w:ascii="Cambria Math" w:hAnsi="Cambria Math"/>
                        <w:i/>
                      </w:rPr>
                    </m:ctrlPr>
                  </m:dPr>
                  <m:e>
                    <m:r>
                      <w:rPr>
                        <w:rFonts w:ascii="Cambria Math" w:hAnsi="Cambria Math"/>
                      </w:rPr>
                      <m:t>p</m:t>
                    </m:r>
                  </m:e>
                </m:d>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e>
        </m:nary>
      </m:oMath>
      <w:r>
        <w:t xml:space="preserve"> over all patterns:</w:t>
      </w:r>
    </w:p>
    <w:p w14:paraId="4B5744C9" w14:textId="11C860C3" w:rsidR="00394CE6" w:rsidRPr="000D6198" w:rsidRDefault="00394CE6" w:rsidP="00674899">
      <w:pPr>
        <w:rPr>
          <w:szCs w:val="26"/>
        </w:rPr>
      </w:pPr>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ho</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r>
            <m:rPr>
              <m:sty m:val="p"/>
            </m:rPr>
            <w:rPr>
              <w:szCs w:val="26"/>
            </w: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θ</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nary>
          <m:r>
            <m:rPr>
              <m:sty m:val="p"/>
            </m:rPr>
            <w:rPr>
              <w:szCs w:val="26"/>
            </w:rPr>
            <w:br/>
          </m:r>
        </m:oMath>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jh</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y</m:t>
                  </m:r>
                </m:e>
                <m:sub>
                  <m:r>
                    <w:rPr>
                      <w:rFonts w:ascii="Cambria Math" w:hAnsi="Cambria Math"/>
                      <w:szCs w:val="26"/>
                    </w:rPr>
                    <m:t>j</m:t>
                  </m:r>
                </m:sub>
                <m:sup>
                  <m:d>
                    <m:dPr>
                      <m:ctrlPr>
                        <w:rPr>
                          <w:rFonts w:ascii="Cambria Math" w:hAnsi="Cambria Math"/>
                          <w:i/>
                          <w:szCs w:val="26"/>
                        </w:rPr>
                      </m:ctrlPr>
                    </m:dPr>
                    <m:e>
                      <m:r>
                        <w:rPr>
                          <w:rFonts w:ascii="Cambria Math" w:hAnsi="Cambria Math"/>
                          <w:szCs w:val="26"/>
                        </w:rPr>
                        <m:t>p</m:t>
                      </m:r>
                    </m:e>
                  </m:d>
                </m:sup>
              </m:sSubSup>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e>
          </m:nary>
          <m:r>
            <m:rPr>
              <m:sty m:val="p"/>
            </m:rPr>
            <w:rPr>
              <w:szCs w:val="26"/>
            </w: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m:t>
              </m:r>
              <m:sSubSup>
                <m:sSubSupPr>
                  <m:ctrlPr>
                    <w:rPr>
                      <w:rFonts w:ascii="Cambria Math" w:hAnsi="Cambria Math"/>
                      <w:i/>
                      <w:szCs w:val="26"/>
                    </w:rPr>
                  </m:ctrlPr>
                </m:sSubSupPr>
                <m:e>
                  <m:r>
                    <w:rPr>
                      <w:rFonts w:ascii="Cambria Math" w:hAnsi="Cambria Math"/>
                      <w:szCs w:val="26"/>
                    </w:rPr>
                    <m:t>θ</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p</m:t>
              </m:r>
            </m:sub>
            <m:sup/>
            <m:e>
              <m:r>
                <w:rPr>
                  <w:rFonts w:ascii="Cambria Math" w:hAnsi="Cambria Math"/>
                  <w:szCs w:val="26"/>
                </w:rPr>
                <m:t>γ</m:t>
              </m:r>
              <m:sSubSup>
                <m:sSubSupPr>
                  <m:ctrlPr>
                    <w:rPr>
                      <w:rFonts w:ascii="Cambria Math" w:hAnsi="Cambria Math"/>
                      <w:i/>
                      <w:szCs w:val="26"/>
                    </w:rPr>
                  </m:ctrlPr>
                </m:sSubSupPr>
                <m:e>
                  <m:r>
                    <w:rPr>
                      <w:rFonts w:ascii="Cambria Math" w:hAnsi="Cambria Math"/>
                      <w:szCs w:val="26"/>
                    </w:rPr>
                    <m:t>δ</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e>
          </m:nary>
        </m:oMath>
      </m:oMathPara>
    </w:p>
    <w:p w14:paraId="4F34D049" w14:textId="5010BBF9" w:rsidR="000D6198" w:rsidRDefault="000D6198" w:rsidP="00674899">
      <w:pPr>
        <w:rPr>
          <w:szCs w:val="26"/>
        </w:rPr>
      </w:pPr>
      <w:r>
        <w:rPr>
          <w:szCs w:val="26"/>
        </w:rPr>
        <w:t>Where,</w:t>
      </w:r>
    </w:p>
    <w:p w14:paraId="2D082EBA" w14:textId="76C3998C" w:rsidR="000D6198" w:rsidRPr="00394CE6" w:rsidRDefault="000D5DF1" w:rsidP="00674899">
      <w:pPr>
        <w:rPr>
          <w:szCs w:val="26"/>
        </w:rPr>
      </w:pPr>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δ</m:t>
                    </m:r>
                  </m:e>
                  <m:sub>
                    <m:r>
                      <w:rPr>
                        <w:rFonts w:ascii="Cambria Math" w:hAnsi="Cambria Math"/>
                      </w:rPr>
                      <m:t>o</m:t>
                    </m:r>
                  </m:sub>
                  <m:sup>
                    <m:d>
                      <m:dPr>
                        <m:ctrlPr>
                          <w:rPr>
                            <w:rFonts w:ascii="Cambria Math" w:hAnsi="Cambria Math"/>
                            <w:i/>
                          </w:rPr>
                        </m:ctrlPr>
                      </m:dPr>
                      <m:e>
                        <m:r>
                          <w:rPr>
                            <w:rFonts w:ascii="Cambria Math" w:hAnsi="Cambria Math"/>
                          </w:rPr>
                          <m:t>p</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o</m:t>
                        </m:r>
                      </m:sub>
                      <m:sup>
                        <m:d>
                          <m:dPr>
                            <m:ctrlPr>
                              <w:rPr>
                                <w:rFonts w:ascii="Cambria Math" w:hAnsi="Cambria Math"/>
                                <w:i/>
                              </w:rPr>
                            </m:ctrlPr>
                          </m:dPr>
                          <m:e>
                            <m:r>
                              <w:rPr>
                                <w:rFonts w:ascii="Cambria Math" w:hAnsi="Cambria Math"/>
                              </w:rPr>
                              <m:t>p</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o</m:t>
                        </m:r>
                      </m:sub>
                      <m:sup>
                        <m:d>
                          <m:dPr>
                            <m:ctrlPr>
                              <w:rPr>
                                <w:rFonts w:ascii="Cambria Math" w:hAnsi="Cambria Math"/>
                                <w:i/>
                              </w:rPr>
                            </m:ctrlPr>
                          </m:dPr>
                          <m:e>
                            <m:r>
                              <w:rPr>
                                <w:rFonts w:ascii="Cambria Math" w:hAnsi="Cambria Math"/>
                              </w:rPr>
                              <m:t>p</m:t>
                            </m:r>
                          </m:e>
                        </m:d>
                      </m:sup>
                    </m:sSubSup>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o</m:t>
                        </m:r>
                      </m:sub>
                      <m:sup>
                        <m:d>
                          <m:dPr>
                            <m:ctrlPr>
                              <w:rPr>
                                <w:rFonts w:ascii="Cambria Math" w:hAnsi="Cambria Math"/>
                                <w:i/>
                                <w:szCs w:val="26"/>
                              </w:rPr>
                            </m:ctrlPr>
                          </m:dPr>
                          <m:e>
                            <m:r>
                              <w:rPr>
                                <w:rFonts w:ascii="Cambria Math" w:hAnsi="Cambria Math"/>
                                <w:szCs w:val="26"/>
                              </w:rPr>
                              <m:t>p</m:t>
                            </m:r>
                          </m:e>
                        </m:d>
                      </m:sup>
                    </m:sSubSup>
                  </m:e>
                </m:d>
              </m:e>
            </m:mr>
            <m:mr>
              <m:e>
                <m:sSubSup>
                  <m:sSubSupPr>
                    <m:ctrlPr>
                      <w:rPr>
                        <w:rFonts w:ascii="Cambria Math" w:hAnsi="Cambria Math"/>
                        <w:i/>
                      </w:rPr>
                    </m:ctrlPr>
                  </m:sSubSupPr>
                  <m:e>
                    <m:r>
                      <w:rPr>
                        <w:rFonts w:ascii="Cambria Math" w:hAnsi="Cambria Math"/>
                      </w:rPr>
                      <m:t>δ</m:t>
                    </m:r>
                  </m:e>
                  <m:sub>
                    <m:r>
                      <w:rPr>
                        <w:rFonts w:ascii="Cambria Math" w:hAnsi="Cambria Math"/>
                      </w:rPr>
                      <m:t>h</m:t>
                    </m:r>
                  </m:sub>
                  <m:sup>
                    <m:d>
                      <m:dPr>
                        <m:ctrlPr>
                          <w:rPr>
                            <w:rFonts w:ascii="Cambria Math" w:hAnsi="Cambria Math"/>
                            <w:i/>
                          </w:rPr>
                        </m:ctrlPr>
                      </m:dPr>
                      <m:e>
                        <m:r>
                          <w:rPr>
                            <w:rFonts w:ascii="Cambria Math" w:hAnsi="Cambria Math"/>
                          </w:rPr>
                          <m:t>p</m:t>
                        </m:r>
                      </m:e>
                    </m:d>
                  </m:sup>
                </m:sSubSup>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x</m:t>
                        </m:r>
                      </m:e>
                      <m:sub>
                        <m:r>
                          <w:rPr>
                            <w:rFonts w:ascii="Cambria Math" w:hAnsi="Cambria Math"/>
                            <w:szCs w:val="26"/>
                          </w:rPr>
                          <m:t>h</m:t>
                        </m:r>
                      </m:sub>
                      <m:sup>
                        <m:d>
                          <m:dPr>
                            <m:ctrlPr>
                              <w:rPr>
                                <w:rFonts w:ascii="Cambria Math" w:hAnsi="Cambria Math"/>
                                <w:i/>
                                <w:szCs w:val="26"/>
                              </w:rPr>
                            </m:ctrlPr>
                          </m:dPr>
                          <m:e>
                            <m:r>
                              <w:rPr>
                                <w:rFonts w:ascii="Cambria Math" w:hAnsi="Cambria Math"/>
                                <w:szCs w:val="26"/>
                              </w:rPr>
                              <m:t>p</m:t>
                            </m:r>
                          </m:e>
                        </m:d>
                      </m:sup>
                    </m:sSubSup>
                  </m:e>
                </m:d>
                <m:nary>
                  <m:naryPr>
                    <m:chr m:val="∑"/>
                    <m:limLoc m:val="undOvr"/>
                    <m:supHide m:val="1"/>
                    <m:ctrlPr>
                      <w:rPr>
                        <w:rFonts w:ascii="Cambria Math" w:hAnsi="Cambria Math"/>
                        <w:i/>
                      </w:rPr>
                    </m:ctrlPr>
                  </m:naryPr>
                  <m:sub>
                    <m:r>
                      <w:rPr>
                        <w:rFonts w:ascii="Cambria Math" w:hAnsi="Cambria Math"/>
                      </w:rPr>
                      <m:t>o</m:t>
                    </m:r>
                  </m:sub>
                  <m:sup/>
                  <m:e>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ho</m:t>
                        </m:r>
                      </m:sub>
                      <m:sup>
                        <m:d>
                          <m:dPr>
                            <m:ctrlPr>
                              <w:rPr>
                                <w:rFonts w:ascii="Cambria Math" w:hAnsi="Cambria Math"/>
                                <w:i/>
                                <w:szCs w:val="26"/>
                              </w:rPr>
                            </m:ctrlPr>
                          </m:dPr>
                          <m:e>
                            <m:r>
                              <w:rPr>
                                <w:rFonts w:ascii="Cambria Math" w:hAnsi="Cambria Math"/>
                                <w:szCs w:val="26"/>
                              </w:rPr>
                              <m:t>p</m:t>
                            </m:r>
                          </m:e>
                        </m:d>
                      </m:sup>
                    </m:sSubSup>
                    <m:sSubSup>
                      <m:sSubSupPr>
                        <m:ctrlPr>
                          <w:rPr>
                            <w:rFonts w:ascii="Cambria Math" w:hAnsi="Cambria Math"/>
                            <w:i/>
                          </w:rPr>
                        </m:ctrlPr>
                      </m:sSubSupPr>
                      <m:e>
                        <m:r>
                          <w:rPr>
                            <w:rFonts w:ascii="Cambria Math" w:hAnsi="Cambria Math"/>
                          </w:rPr>
                          <m:t>δ</m:t>
                        </m:r>
                      </m:e>
                      <m:sub>
                        <m:r>
                          <w:rPr>
                            <w:rFonts w:ascii="Cambria Math" w:hAnsi="Cambria Math"/>
                          </w:rPr>
                          <m:t>o</m:t>
                        </m:r>
                      </m:sub>
                      <m:sup>
                        <m:d>
                          <m:dPr>
                            <m:ctrlPr>
                              <w:rPr>
                                <w:rFonts w:ascii="Cambria Math" w:hAnsi="Cambria Math"/>
                                <w:i/>
                              </w:rPr>
                            </m:ctrlPr>
                          </m:dPr>
                          <m:e>
                            <m:r>
                              <w:rPr>
                                <w:rFonts w:ascii="Cambria Math" w:hAnsi="Cambria Math"/>
                              </w:rPr>
                              <m:t>p</m:t>
                            </m:r>
                          </m:e>
                        </m:d>
                      </m:sup>
                    </m:sSubSup>
                  </m:e>
                </m:nary>
              </m:e>
            </m:mr>
          </m:m>
        </m:oMath>
      </m:oMathPara>
    </w:p>
    <w:p w14:paraId="23A3CF20" w14:textId="079696B7" w:rsidR="00B70474" w:rsidRDefault="00B70474" w:rsidP="00674899">
      <w:r>
        <w:t xml:space="preserve">The extension is easy to be asserted because the squared error function </w:t>
      </w:r>
      <w:r w:rsidRPr="008A202F">
        <w:rPr>
          <w:rFonts w:cs="Times New Roman"/>
          <w:i/>
          <w:iCs/>
        </w:rPr>
        <w:t>ε</w:t>
      </w:r>
      <w:r w:rsidRPr="008A202F">
        <w:rPr>
          <w:vertAlign w:val="superscript"/>
        </w:rPr>
        <w:t>(</w:t>
      </w:r>
      <w:r w:rsidRPr="008A202F">
        <w:rPr>
          <w:i/>
          <w:iCs/>
          <w:vertAlign w:val="superscript"/>
        </w:rPr>
        <w:t>p</w:t>
      </w:r>
      <w:r w:rsidRPr="008A202F">
        <w:rPr>
          <w:vertAlign w:val="superscript"/>
        </w:rPr>
        <w:t>)</w:t>
      </w:r>
      <w:r>
        <w:t>(</w:t>
      </w:r>
      <w:r>
        <w:rPr>
          <w:i/>
          <w:iCs/>
        </w:rPr>
        <w:t>y</w:t>
      </w:r>
      <w:r>
        <w:rPr>
          <w:i/>
          <w:iCs/>
          <w:vertAlign w:val="subscript"/>
        </w:rPr>
        <w:t>h</w:t>
      </w:r>
      <w:r>
        <w:t xml:space="preserve">) and the total squared error function </w:t>
      </w:r>
      <w:r w:rsidRPr="008A202F">
        <w:rPr>
          <w:rFonts w:cs="Times New Roman"/>
          <w:i/>
          <w:iCs/>
        </w:rPr>
        <w:t>ε</w:t>
      </w:r>
      <w:r>
        <w:t>(</w:t>
      </w:r>
      <w:r>
        <w:rPr>
          <w:i/>
          <w:iCs/>
        </w:rPr>
        <w:t>y</w:t>
      </w:r>
      <w:r>
        <w:rPr>
          <w:i/>
          <w:iCs/>
          <w:vertAlign w:val="subscript"/>
        </w:rPr>
        <w:t>h</w:t>
      </w:r>
      <w:r>
        <w:t xml:space="preserve">) are second-order functions so that </w:t>
      </w:r>
      <w:r w:rsidR="00052DAB">
        <w:t>SGD</w:t>
      </w:r>
      <w:r>
        <w:t xml:space="preserve"> is applied easily to the two functions without loss of generality.</w:t>
      </w:r>
    </w:p>
    <w:p w14:paraId="3CEE0CE5" w14:textId="2B602CCF" w:rsidR="003D3244" w:rsidRDefault="00C14C3C" w:rsidP="00B70474">
      <w:pPr>
        <w:ind w:firstLine="360"/>
      </w:pPr>
      <w:r>
        <w:t xml:space="preserve">For learning any previous unit </w:t>
      </w:r>
      <w:r w:rsidRPr="00C14C3C">
        <w:rPr>
          <w:i/>
          <w:iCs/>
        </w:rPr>
        <w:t>j</w:t>
      </w:r>
      <w:r>
        <w:t xml:space="preserve"> connecting to unit </w:t>
      </w:r>
      <w:r w:rsidRPr="00E72134">
        <w:rPr>
          <w:i/>
          <w:iCs/>
        </w:rPr>
        <w:t>k</w:t>
      </w:r>
      <w:r>
        <w:t xml:space="preserve">, the backward estimation is done similarly with note that unit </w:t>
      </w:r>
      <w:r w:rsidRPr="00D538A3">
        <w:rPr>
          <w:i/>
          <w:iCs/>
        </w:rPr>
        <w:t>k</w:t>
      </w:r>
      <w:r>
        <w:t xml:space="preserve"> plays the role of output unit for unit </w:t>
      </w:r>
      <w:r w:rsidRPr="00C14C3C">
        <w:rPr>
          <w:i/>
          <w:iCs/>
        </w:rPr>
        <w:t>j</w:t>
      </w:r>
      <w:r>
        <w:t>.</w:t>
      </w:r>
      <w:r w:rsidR="00D53E9D">
        <w:t xml:space="preserve"> </w:t>
      </w:r>
      <w:r w:rsidR="00DB0432">
        <w:t xml:space="preserve">The essence of </w:t>
      </w:r>
      <w:r w:rsidR="008C7FA7">
        <w:t xml:space="preserve">a </w:t>
      </w:r>
      <w:r w:rsidR="00DB0432">
        <w:t xml:space="preserve">learning NN </w:t>
      </w:r>
      <w:r w:rsidR="008C7FA7">
        <w:t>algorithm</w:t>
      </w:r>
      <w:r w:rsidR="00DB0432">
        <w:t xml:space="preserve"> is back propagation process from the last layer (output layer) back</w:t>
      </w:r>
      <w:r w:rsidR="00ED29A8">
        <w:t>ward</w:t>
      </w:r>
      <w:r w:rsidR="00815AC5">
        <w:t>s</w:t>
      </w:r>
      <w:r w:rsidR="00DB0432">
        <w:t xml:space="preserve"> the first layer (input layer). </w:t>
      </w:r>
      <w:r w:rsidR="00D53E9D">
        <w:t xml:space="preserve">The final stage of this common learning NN algorithm is to specify the derivative </w:t>
      </w:r>
      <w:r w:rsidR="00D53E9D" w:rsidRPr="00D53E9D">
        <w:rPr>
          <w:i/>
          <w:iCs/>
        </w:rPr>
        <w:t>f</w:t>
      </w:r>
      <w:r w:rsidR="00D53E9D">
        <w:t>’(</w:t>
      </w:r>
      <w:r w:rsidR="00D53E9D" w:rsidRPr="00D53E9D">
        <w:rPr>
          <w:i/>
          <w:iCs/>
        </w:rPr>
        <w:t>x</w:t>
      </w:r>
      <w:r w:rsidR="00D53E9D">
        <w:t>) of activation function</w:t>
      </w:r>
      <w:r w:rsidR="00B01E01">
        <w:t>, which depends on concrete applications.</w:t>
      </w:r>
      <w:r w:rsidR="00036C07">
        <w:t xml:space="preserve"> A popular activation function is </w:t>
      </w:r>
      <w:r w:rsidR="000953E6">
        <w:t xml:space="preserve">sigmoid </w:t>
      </w:r>
      <w:r w:rsidR="00036C07">
        <w:t>function</w:t>
      </w:r>
      <w:r w:rsidR="007C745B">
        <w:t xml:space="preserve"> </w:t>
      </w:r>
      <w:r w:rsidR="00FB1BF4" w:rsidRPr="00FB1BF4">
        <w:rPr>
          <w:i/>
          <w:iCs/>
        </w:rPr>
        <w:t>f</w:t>
      </w:r>
      <w:r w:rsidR="00FB1BF4">
        <w:t>(</w:t>
      </w:r>
      <w:r w:rsidR="00FB1BF4" w:rsidRPr="00FB1BF4">
        <w:rPr>
          <w:i/>
          <w:iCs/>
        </w:rPr>
        <w:t>x</w:t>
      </w:r>
      <w:r w:rsidR="00FB1BF4">
        <w:t>) = 1 / (1 + exp(–</w:t>
      </w:r>
      <w:r w:rsidR="00FB1BF4" w:rsidRPr="00FB1BF4">
        <w:rPr>
          <w:i/>
          <w:iCs/>
        </w:rPr>
        <w:t>x</w:t>
      </w:r>
      <w:r w:rsidR="00FB1BF4">
        <w:t>)</w:t>
      </w:r>
      <w:r w:rsidR="00EC2491">
        <w:t xml:space="preserve"> whose derivative is:</w:t>
      </w:r>
    </w:p>
    <w:p w14:paraId="55E1AE01" w14:textId="033D5BA1" w:rsidR="00EC2491" w:rsidRDefault="000D5DF1">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up>
                      </m:sSup>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up>
              </m:sSup>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sup>
                  </m:sSup>
                </m:den>
              </m:f>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k</m:t>
                  </m:r>
                </m:sub>
              </m:sSub>
            </m:e>
          </m:d>
        </m:oMath>
      </m:oMathPara>
    </w:p>
    <w:p w14:paraId="26CD1EC3" w14:textId="77777777" w:rsidR="00A55784" w:rsidRDefault="00A55784" w:rsidP="00A55784">
      <w:pPr>
        <w:rPr>
          <w:iCs/>
          <w:szCs w:val="26"/>
        </w:rPr>
      </w:pPr>
      <w:r>
        <w:rPr>
          <w:szCs w:val="26"/>
        </w:rPr>
        <w:t xml:space="preserve">The derivative </w:t>
      </w:r>
      <w:r w:rsidRPr="00E6489A">
        <w:rPr>
          <w:i/>
          <w:szCs w:val="26"/>
        </w:rPr>
        <w:t>f</w:t>
      </w:r>
      <w:r>
        <w:rPr>
          <w:szCs w:val="26"/>
        </w:rPr>
        <w:t>’(</w:t>
      </w:r>
      <w:r w:rsidRPr="00E6489A">
        <w:rPr>
          <w:i/>
          <w:szCs w:val="26"/>
        </w:rPr>
        <w:t>x</w:t>
      </w:r>
      <w:r>
        <w:rPr>
          <w:i/>
          <w:szCs w:val="26"/>
          <w:vertAlign w:val="subscript"/>
        </w:rPr>
        <w:t>k</w:t>
      </w:r>
      <w:r>
        <w:rPr>
          <w:szCs w:val="26"/>
        </w:rPr>
        <w:t xml:space="preserve">) should be replaced by </w:t>
      </w:r>
      <w:r w:rsidRPr="00E6489A">
        <w:rPr>
          <w:i/>
          <w:szCs w:val="26"/>
        </w:rPr>
        <w:t>f</w:t>
      </w:r>
      <w:r>
        <w:rPr>
          <w:szCs w:val="26"/>
        </w:rPr>
        <w:t>’(</w:t>
      </w:r>
      <w:r w:rsidRPr="00E6489A">
        <w:rPr>
          <w:i/>
          <w:szCs w:val="26"/>
        </w:rPr>
        <w:t>y</w:t>
      </w:r>
      <w:r>
        <w:rPr>
          <w:i/>
          <w:szCs w:val="26"/>
          <w:vertAlign w:val="subscript"/>
        </w:rPr>
        <w:t>k</w:t>
      </w:r>
      <w:r>
        <w:rPr>
          <w:szCs w:val="26"/>
        </w:rPr>
        <w:t xml:space="preserve">) because </w:t>
      </w:r>
      <w:r w:rsidRPr="00E6489A">
        <w:rPr>
          <w:i/>
          <w:szCs w:val="26"/>
        </w:rPr>
        <w:t>x</w:t>
      </w:r>
      <w:r>
        <w:rPr>
          <w:i/>
          <w:szCs w:val="26"/>
          <w:vertAlign w:val="subscript"/>
        </w:rPr>
        <w:t>k</w:t>
      </w:r>
      <w:r>
        <w:rPr>
          <w:szCs w:val="26"/>
        </w:rPr>
        <w:t xml:space="preserve"> should be squashed into </w:t>
      </w:r>
      <w:r w:rsidRPr="00E6489A">
        <w:rPr>
          <w:i/>
          <w:szCs w:val="26"/>
        </w:rPr>
        <w:t>y</w:t>
      </w:r>
      <w:r>
        <w:rPr>
          <w:i/>
          <w:szCs w:val="26"/>
          <w:vertAlign w:val="subscript"/>
        </w:rPr>
        <w:t>k</w:t>
      </w:r>
      <w:r>
        <w:rPr>
          <w:szCs w:val="26"/>
        </w:rPr>
        <w:t xml:space="preserve"> so that it will not be out of value space. As a result,</w:t>
      </w:r>
      <w:r w:rsidRPr="00E6489A">
        <w:rPr>
          <w:szCs w:val="26"/>
        </w:rPr>
        <w:t xml:space="preserve"> </w:t>
      </w:r>
      <w:r>
        <w:rPr>
          <w:szCs w:val="26"/>
        </w:rPr>
        <w:t xml:space="preserve">the derivative </w:t>
      </w:r>
      <w:r w:rsidRPr="00E6489A">
        <w:rPr>
          <w:i/>
          <w:szCs w:val="26"/>
        </w:rPr>
        <w:t>f</w:t>
      </w:r>
      <w:r>
        <w:rPr>
          <w:szCs w:val="26"/>
        </w:rPr>
        <w:t>’(</w:t>
      </w:r>
      <w:r w:rsidRPr="00E6489A">
        <w:rPr>
          <w:i/>
          <w:szCs w:val="26"/>
        </w:rPr>
        <w:t>x</w:t>
      </w:r>
      <w:r>
        <w:rPr>
          <w:i/>
          <w:szCs w:val="26"/>
          <w:vertAlign w:val="subscript"/>
        </w:rPr>
        <w:t>k</w:t>
      </w:r>
      <w:r>
        <w:rPr>
          <w:szCs w:val="26"/>
        </w:rPr>
        <w:t>)</w:t>
      </w:r>
      <w:r>
        <w:rPr>
          <w:iCs/>
          <w:szCs w:val="26"/>
        </w:rPr>
        <w:t xml:space="preserve"> is improved as follows:</w:t>
      </w:r>
    </w:p>
    <w:p w14:paraId="2621D577" w14:textId="77777777" w:rsidR="00A55784" w:rsidRPr="00B63232" w:rsidRDefault="000D5DF1" w:rsidP="00A55784">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k</m:t>
                  </m:r>
                </m:sub>
              </m:sSub>
            </m:e>
          </m:d>
        </m:oMath>
      </m:oMathPara>
    </w:p>
    <w:p w14:paraId="7B06F9AA" w14:textId="77777777" w:rsidR="00A55784" w:rsidRDefault="00A55784" w:rsidP="00A55784">
      <w:r>
        <w:lastRenderedPageBreak/>
        <w:t>Where,</w:t>
      </w:r>
    </w:p>
    <w:p w14:paraId="247E25BB" w14:textId="55A4DAE1" w:rsidR="00A55784" w:rsidRDefault="000D5DF1" w:rsidP="00A55784">
      <m:oMathPara>
        <m:oMath>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m:oMathPara>
    </w:p>
    <w:p w14:paraId="33109E99" w14:textId="201A1AAD" w:rsidR="00C14C3C" w:rsidRDefault="00D40EE2">
      <w:r>
        <w:t xml:space="preserve">Therefore, weight update rule and bias update rule for </w:t>
      </w:r>
      <w:r w:rsidR="000953E6">
        <w:t xml:space="preserve">sigmoid </w:t>
      </w:r>
      <w:r>
        <w:t>function are:</w:t>
      </w:r>
    </w:p>
    <w:p w14:paraId="47A445F0" w14:textId="3F655EF7" w:rsidR="00D40EE2" w:rsidRPr="00B44AEC" w:rsidRDefault="000D5DF1">
      <m:oMathPara>
        <m:oMath>
          <m:m>
            <m:mPr>
              <m:mcs>
                <m:mc>
                  <m:mcPr>
                    <m:count m:val="1"/>
                    <m:mcJc m:val="left"/>
                  </m:mcPr>
                </m:mc>
              </m:mcs>
              <m:ctrlPr>
                <w:rPr>
                  <w:rFonts w:ascii="Cambria Math" w:hAnsi="Cambria Math"/>
                  <w:i/>
                </w:rPr>
              </m:ctrlPr>
            </m:mP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sSub>
                  <m:sSubPr>
                    <m:ctrlPr>
                      <w:rPr>
                        <w:rFonts w:ascii="Cambria Math" w:hAnsi="Cambria Math"/>
                        <w:i/>
                      </w:rPr>
                    </m:ctrlPr>
                  </m:sSubPr>
                  <m:e>
                    <m:r>
                      <w:rPr>
                        <w:rFonts w:ascii="Cambria Math" w:hAnsi="Cambria Math"/>
                      </w:rPr>
                      <m:t>δ</m:t>
                    </m:r>
                  </m:e>
                  <m:sub>
                    <m:r>
                      <w:rPr>
                        <w:rFonts w:ascii="Cambria Math" w:hAnsi="Cambria Math"/>
                      </w:rPr>
                      <m:t>o</m:t>
                    </m:r>
                  </m:sub>
                </m:sSub>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o</m:t>
                    </m:r>
                  </m:sub>
                </m:sSub>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jh</m:t>
                    </m:r>
                  </m:sub>
                </m:sSub>
                <m:r>
                  <w:rPr>
                    <w:rFonts w:ascii="Cambria Math" w:hAnsi="Cambria Math"/>
                  </w:rPr>
                  <m:t>=</m:t>
                </m:r>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rPr>
                    </m:ctrlPr>
                  </m:sSubPr>
                  <m:e>
                    <m:r>
                      <w:rPr>
                        <w:rFonts w:ascii="Cambria Math" w:hAnsi="Cambria Math"/>
                      </w:rPr>
                      <m:t>δ</m:t>
                    </m:r>
                  </m:e>
                  <m:sub>
                    <m:r>
                      <w:rPr>
                        <w:rFonts w:ascii="Cambria Math" w:hAnsi="Cambria Math"/>
                      </w:rPr>
                      <m:t>h</m:t>
                    </m:r>
                  </m:sub>
                </m:sSub>
                <m:ctrlPr>
                  <w:rPr>
                    <w:rFonts w:ascii="Cambria Math" w:eastAsia="Cambria Math" w:hAnsi="Cambria Math" w:cs="Cambria Math"/>
                    <w:i/>
                  </w:rPr>
                </m:ctrlPr>
              </m:e>
            </m:mr>
            <m:mr>
              <m:e>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h</m:t>
                    </m:r>
                  </m:sub>
                </m:sSub>
              </m:e>
            </m:mr>
          </m:m>
        </m:oMath>
      </m:oMathPara>
    </w:p>
    <w:p w14:paraId="6F8EF4A7" w14:textId="0D311EC4" w:rsidR="00B44AEC" w:rsidRDefault="00B44AEC">
      <w:r>
        <w:t>Where,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70A0E" w14:paraId="291377FB" w14:textId="77777777" w:rsidTr="00B653CF">
        <w:tc>
          <w:tcPr>
            <w:tcW w:w="4845" w:type="pct"/>
          </w:tcPr>
          <w:p w14:paraId="360DC8DE" w14:textId="36DAB0AF" w:rsidR="00B653CF" w:rsidRPr="00970A0E" w:rsidRDefault="000D5DF1" w:rsidP="0085125E">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rPr>
                          </m:ctrlPr>
                        </m:sSubPr>
                        <m:e>
                          <m:r>
                            <w:rPr>
                              <w:rFonts w:ascii="Cambria Math" w:hAnsi="Cambria Math"/>
                            </w:rPr>
                            <m:t>δ</m:t>
                          </m:r>
                        </m:e>
                        <m:sub>
                          <m:r>
                            <w:rPr>
                              <w:rFonts w:ascii="Cambria Math" w:hAnsi="Cambria Math"/>
                            </w:rPr>
                            <m:t>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o</m:t>
                              </m:r>
                            </m:sub>
                          </m:sSub>
                        </m:e>
                      </m:d>
                    </m:e>
                  </m:mr>
                  <m:mr>
                    <m:e>
                      <m:sSub>
                        <m:sSubPr>
                          <m:ctrlPr>
                            <w:rPr>
                              <w:rFonts w:ascii="Cambria Math" w:hAnsi="Cambria Math"/>
                              <w:i/>
                            </w:rPr>
                          </m:ctrlPr>
                        </m:sSubPr>
                        <m:e>
                          <m:r>
                            <w:rPr>
                              <w:rFonts w:ascii="Cambria Math" w:hAnsi="Cambria Math"/>
                            </w:rPr>
                            <m:t>δ</m:t>
                          </m:r>
                        </m:e>
                        <m:sub>
                          <m:r>
                            <w:rPr>
                              <w:rFonts w:ascii="Cambria Math" w:hAnsi="Cambria Math"/>
                            </w:rPr>
                            <m:t>h</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h</m:t>
                              </m:r>
                            </m:sub>
                          </m:sSub>
                        </m:e>
                      </m:d>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ho</m:t>
                              </m:r>
                            </m:sub>
                          </m:sSub>
                          <m:sSub>
                            <m:sSubPr>
                              <m:ctrlPr>
                                <w:rPr>
                                  <w:rFonts w:ascii="Cambria Math" w:hAnsi="Cambria Math"/>
                                  <w:i/>
                                </w:rPr>
                              </m:ctrlPr>
                            </m:sSubPr>
                            <m:e>
                              <m:r>
                                <w:rPr>
                                  <w:rFonts w:ascii="Cambria Math" w:hAnsi="Cambria Math"/>
                                </w:rPr>
                                <m:t>δ</m:t>
                              </m:r>
                            </m:e>
                            <m:sub>
                              <m:r>
                                <w:rPr>
                                  <w:rFonts w:ascii="Cambria Math" w:hAnsi="Cambria Math"/>
                                </w:rPr>
                                <m:t>o</m:t>
                              </m:r>
                            </m:sub>
                          </m:sSub>
                        </m:e>
                      </m:nary>
                    </m:e>
                  </m:mr>
                </m:m>
              </m:oMath>
            </m:oMathPara>
          </w:p>
        </w:tc>
        <w:tc>
          <w:tcPr>
            <w:tcW w:w="155" w:type="pct"/>
            <w:vAlign w:val="center"/>
          </w:tcPr>
          <w:p w14:paraId="49DFC849" w14:textId="14C769DC" w:rsidR="00970A0E" w:rsidRDefault="00970A0E" w:rsidP="0085125E">
            <w:pPr>
              <w:jc w:val="right"/>
            </w:pPr>
            <w:r>
              <w:t>(</w:t>
            </w:r>
            <w:r w:rsidR="001C3488">
              <w:t>1.28</w:t>
            </w:r>
            <w:r>
              <w:t>)</w:t>
            </w:r>
          </w:p>
        </w:tc>
      </w:tr>
    </w:tbl>
    <w:p w14:paraId="3FF4568A" w14:textId="27C7BA4E" w:rsidR="00032BB2" w:rsidRDefault="00480B5F">
      <w:r>
        <w:rPr>
          <w:szCs w:val="26"/>
        </w:rPr>
        <w:t xml:space="preserve">Recall that </w:t>
      </w:r>
      <w:r w:rsidR="00032BB2" w:rsidRPr="00032BB2">
        <w:rPr>
          <w:rFonts w:cs="Times New Roman"/>
          <w:i/>
          <w:iCs/>
          <w:szCs w:val="26"/>
        </w:rPr>
        <w:t>δ</w:t>
      </w:r>
      <w:r w:rsidR="004064A7" w:rsidRPr="004064A7">
        <w:rPr>
          <w:i/>
          <w:iCs/>
          <w:szCs w:val="26"/>
          <w:vertAlign w:val="subscript"/>
        </w:rPr>
        <w:t>o</w:t>
      </w:r>
      <w:r w:rsidR="00032BB2">
        <w:rPr>
          <w:szCs w:val="26"/>
        </w:rPr>
        <w:t xml:space="preserve"> </w:t>
      </w:r>
      <w:r w:rsidR="004064A7">
        <w:rPr>
          <w:szCs w:val="26"/>
        </w:rPr>
        <w:t xml:space="preserve">and </w:t>
      </w:r>
      <w:r w:rsidR="004064A7" w:rsidRPr="00FA2E67">
        <w:rPr>
          <w:rFonts w:cs="Times New Roman"/>
          <w:i/>
          <w:iCs/>
          <w:szCs w:val="26"/>
        </w:rPr>
        <w:t>δ</w:t>
      </w:r>
      <w:r w:rsidR="004064A7" w:rsidRPr="00FA2E67">
        <w:rPr>
          <w:i/>
          <w:iCs/>
          <w:szCs w:val="26"/>
          <w:vertAlign w:val="subscript"/>
        </w:rPr>
        <w:t>h</w:t>
      </w:r>
      <w:r w:rsidR="004064A7">
        <w:rPr>
          <w:szCs w:val="26"/>
        </w:rPr>
        <w:t xml:space="preserve"> are</w:t>
      </w:r>
      <w:r w:rsidR="00032BB2">
        <w:rPr>
          <w:szCs w:val="26"/>
        </w:rPr>
        <w:t xml:space="preserve"> also called error</w:t>
      </w:r>
      <w:r w:rsidR="004064A7">
        <w:rPr>
          <w:szCs w:val="26"/>
        </w:rPr>
        <w:t>s</w:t>
      </w:r>
      <w:r w:rsidR="00032BB2">
        <w:rPr>
          <w:szCs w:val="26"/>
        </w:rPr>
        <w:t xml:space="preserve"> of output unit </w:t>
      </w:r>
      <w:r w:rsidR="004064A7">
        <w:rPr>
          <w:szCs w:val="26"/>
        </w:rPr>
        <w:t xml:space="preserve">and </w:t>
      </w:r>
      <w:r w:rsidR="004A2210">
        <w:rPr>
          <w:szCs w:val="26"/>
        </w:rPr>
        <w:t>hidden unit</w:t>
      </w:r>
      <w:r w:rsidR="004064A7">
        <w:rPr>
          <w:szCs w:val="26"/>
        </w:rPr>
        <w:t>, respectively.</w:t>
      </w:r>
    </w:p>
    <w:p w14:paraId="12337FB6" w14:textId="78B83899" w:rsidR="00801FE8" w:rsidRPr="00032BB2" w:rsidRDefault="000D5DF1" w:rsidP="00801FE8">
      <w:pPr>
        <w:rPr>
          <w:szCs w:val="26"/>
        </w:rPr>
      </w:pPr>
      <m:oMathPara>
        <m:oMath>
          <m:sSub>
            <m:sSubPr>
              <m:ctrlPr>
                <w:rPr>
                  <w:rFonts w:ascii="Cambria Math" w:hAnsi="Cambria Math"/>
                  <w:i/>
                </w:rPr>
              </m:ctrlPr>
            </m:sSubPr>
            <m:e>
              <m:r>
                <w:rPr>
                  <w:rFonts w:ascii="Cambria Math" w:hAnsi="Cambria Math"/>
                </w:rPr>
                <m:t>Err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o</m:t>
              </m:r>
            </m:sub>
          </m:sSub>
        </m:oMath>
      </m:oMathPara>
    </w:p>
    <w:p w14:paraId="7DD43E27" w14:textId="4E603021" w:rsidR="00032BB2" w:rsidRPr="00691AAB" w:rsidRDefault="000D5DF1">
      <w:pPr>
        <w:rPr>
          <w:szCs w:val="26"/>
        </w:rPr>
      </w:pPr>
      <m:oMathPara>
        <m:oMath>
          <m:sSub>
            <m:sSubPr>
              <m:ctrlPr>
                <w:rPr>
                  <w:rFonts w:ascii="Cambria Math" w:hAnsi="Cambria Math"/>
                  <w:i/>
                </w:rPr>
              </m:ctrlPr>
            </m:sSubPr>
            <m:e>
              <m:r>
                <w:rPr>
                  <w:rFonts w:ascii="Cambria Math" w:hAnsi="Cambria Math"/>
                </w:rPr>
                <m:t>Err</m:t>
              </m:r>
            </m:e>
            <m:sub>
              <m:r>
                <w:rPr>
                  <w:rFonts w:ascii="Cambria Math" w:hAnsi="Cambria Math"/>
                </w:rPr>
                <m:t>h</m:t>
              </m:r>
            </m:sub>
          </m:sSub>
          <m:r>
            <w:rPr>
              <w:rFonts w:ascii="Cambria Math" w:hAnsi="Cambria Math"/>
            </w:rPr>
            <m:t>=</m:t>
          </m:r>
          <m:sSub>
            <m:sSubPr>
              <m:ctrlPr>
                <w:rPr>
                  <w:rFonts w:ascii="Cambria Math" w:hAnsi="Cambria Math"/>
                  <w:i/>
                  <w:szCs w:val="26"/>
                </w:rPr>
              </m:ctrlPr>
            </m:sSubPr>
            <m:e>
              <m:r>
                <w:rPr>
                  <w:rFonts w:ascii="Cambria Math" w:hAnsi="Cambria Math"/>
                  <w:szCs w:val="26"/>
                </w:rPr>
                <m:t>δ</m:t>
              </m:r>
            </m:e>
            <m:sub>
              <m:r>
                <w:rPr>
                  <w:rFonts w:ascii="Cambria Math" w:hAnsi="Cambria Math"/>
                  <w:szCs w:val="26"/>
                </w:rPr>
                <m:t>h</m:t>
              </m:r>
            </m:sub>
          </m:sSub>
        </m:oMath>
      </m:oMathPara>
    </w:p>
    <w:p w14:paraId="7845D457" w14:textId="077F3BAE" w:rsidR="006B6DA9" w:rsidRPr="00AC388F" w:rsidRDefault="00AE2E98" w:rsidP="006B6DA9">
      <w:r>
        <w:t>Now it is easy to implement a</w:t>
      </w:r>
      <w:r w:rsidR="00CD1D3D">
        <w:t>n</w:t>
      </w:r>
      <w:r>
        <w:t xml:space="preserve"> iteration algorithm for learning NN with </w:t>
      </w:r>
      <w:r w:rsidR="000953E6">
        <w:t xml:space="preserve">sigmoid </w:t>
      </w:r>
      <w:r>
        <w:t>function</w:t>
      </w:r>
      <w:r w:rsidR="000953E6">
        <w:t xml:space="preserve"> (logistic function),</w:t>
      </w:r>
      <w:r w:rsidR="00F84B57">
        <w:t xml:space="preserve"> which is called </w:t>
      </w:r>
      <w:r w:rsidR="00F84B57" w:rsidRPr="00F84B57">
        <w:rPr>
          <w:i/>
          <w:iCs/>
          <w:szCs w:val="26"/>
        </w:rPr>
        <w:t>backpropagation algorithm</w:t>
      </w:r>
      <w:r>
        <w:t>.</w:t>
      </w:r>
      <w:r w:rsidR="00D32128">
        <w:t xml:space="preserve"> </w:t>
      </w:r>
      <w:r w:rsidR="00A21F16">
        <w:t xml:space="preserve">Moreover, such </w:t>
      </w:r>
      <w:r w:rsidR="00A21F16" w:rsidRPr="00A62E77">
        <w:rPr>
          <w:szCs w:val="26"/>
        </w:rPr>
        <w:t>backpropagation algorithm</w:t>
      </w:r>
      <w:r w:rsidR="00A21F16">
        <w:t xml:space="preserve"> is the representation of traditional learning NN algorithm and so please pay attention to it. </w:t>
      </w:r>
      <w:r w:rsidR="00E252CC">
        <w:t xml:space="preserve">Recall that a learning NN process is also called training NN process in NN literature. </w:t>
      </w:r>
      <w:r w:rsidR="00D32128">
        <w:t>For easily understandable explanation, there are some new notations.</w:t>
      </w:r>
      <w:r w:rsidR="006B6DA9" w:rsidRPr="006B6DA9">
        <w:rPr>
          <w:szCs w:val="26"/>
        </w:rPr>
        <w:t xml:space="preserve"> </w:t>
      </w:r>
      <w:r w:rsidR="006B6DA9">
        <w:rPr>
          <w:szCs w:val="26"/>
        </w:rPr>
        <w:t xml:space="preserve">Given current unit </w:t>
      </w:r>
      <w:r w:rsidR="00F521A3">
        <w:rPr>
          <w:i/>
          <w:iCs/>
          <w:szCs w:val="26"/>
        </w:rPr>
        <w:t>j</w:t>
      </w:r>
      <w:r w:rsidR="006B6DA9">
        <w:rPr>
          <w:szCs w:val="26"/>
        </w:rPr>
        <w:t xml:space="preserve"> and </w:t>
      </w:r>
      <w:r w:rsidR="006B6DA9" w:rsidRPr="006B6DA9">
        <w:rPr>
          <w:i/>
          <w:iCs/>
          <w:szCs w:val="26"/>
        </w:rPr>
        <w:t>n</w:t>
      </w:r>
      <w:r w:rsidR="006B6DA9">
        <w:rPr>
          <w:szCs w:val="26"/>
        </w:rPr>
        <w:t xml:space="preserve"> previous units </w:t>
      </w:r>
      <w:r w:rsidR="00F521A3">
        <w:rPr>
          <w:i/>
          <w:iCs/>
          <w:szCs w:val="26"/>
        </w:rPr>
        <w:t>i</w:t>
      </w:r>
      <w:r w:rsidR="006B6DA9">
        <w:rPr>
          <w:szCs w:val="26"/>
        </w:rPr>
        <w:t xml:space="preserve"> connecting to unit </w:t>
      </w:r>
      <w:r w:rsidR="00F521A3">
        <w:rPr>
          <w:i/>
          <w:iCs/>
          <w:szCs w:val="26"/>
        </w:rPr>
        <w:t>j</w:t>
      </w:r>
      <w:r w:rsidR="006B6DA9">
        <w:rPr>
          <w:szCs w:val="26"/>
        </w:rPr>
        <w:t xml:space="preserve">, </w:t>
      </w:r>
      <w:r w:rsidR="006B6DA9" w:rsidRPr="00CD1DE7">
        <w:rPr>
          <w:szCs w:val="26"/>
        </w:rPr>
        <w:t xml:space="preserve">let </w:t>
      </w:r>
      <w:r w:rsidR="006B6DA9" w:rsidRPr="00CD1DE7">
        <w:rPr>
          <w:i/>
          <w:szCs w:val="26"/>
        </w:rPr>
        <w:t>O</w:t>
      </w:r>
      <w:r w:rsidR="00F521A3">
        <w:rPr>
          <w:i/>
          <w:szCs w:val="26"/>
          <w:vertAlign w:val="subscript"/>
        </w:rPr>
        <w:t>i</w:t>
      </w:r>
      <w:r w:rsidR="006B6DA9" w:rsidRPr="00CD1DE7">
        <w:rPr>
          <w:szCs w:val="26"/>
        </w:rPr>
        <w:t xml:space="preserve">, </w:t>
      </w:r>
      <w:r w:rsidR="006B6DA9" w:rsidRPr="00CD1DE7">
        <w:rPr>
          <w:i/>
          <w:szCs w:val="26"/>
        </w:rPr>
        <w:t>I</w:t>
      </w:r>
      <w:r w:rsidR="00F521A3">
        <w:rPr>
          <w:i/>
          <w:szCs w:val="26"/>
          <w:vertAlign w:val="subscript"/>
        </w:rPr>
        <w:t>j</w:t>
      </w:r>
      <w:r w:rsidR="006B6DA9" w:rsidRPr="00CD1DE7">
        <w:rPr>
          <w:szCs w:val="26"/>
        </w:rPr>
        <w:t xml:space="preserve"> and </w:t>
      </w:r>
      <w:r w:rsidR="006B6DA9" w:rsidRPr="00CD1DE7">
        <w:rPr>
          <w:i/>
          <w:szCs w:val="26"/>
        </w:rPr>
        <w:t>O</w:t>
      </w:r>
      <w:r w:rsidR="00F521A3">
        <w:rPr>
          <w:i/>
          <w:szCs w:val="26"/>
          <w:vertAlign w:val="subscript"/>
        </w:rPr>
        <w:t>j</w:t>
      </w:r>
      <w:r w:rsidR="006B6DA9" w:rsidRPr="00CD1DE7">
        <w:rPr>
          <w:szCs w:val="26"/>
        </w:rPr>
        <w:t xml:space="preserve"> be output of </w:t>
      </w:r>
      <w:r w:rsidR="006B6DA9" w:rsidRPr="006B6DA9">
        <w:rPr>
          <w:iCs/>
          <w:szCs w:val="26"/>
        </w:rPr>
        <w:t>unit</w:t>
      </w:r>
      <w:r w:rsidR="006B6DA9">
        <w:rPr>
          <w:i/>
          <w:szCs w:val="26"/>
        </w:rPr>
        <w:t xml:space="preserve"> </w:t>
      </w:r>
      <w:r w:rsidR="00546131">
        <w:rPr>
          <w:i/>
          <w:szCs w:val="26"/>
        </w:rPr>
        <w:t>i</w:t>
      </w:r>
      <w:r w:rsidR="006B6DA9" w:rsidRPr="00CD1DE7">
        <w:rPr>
          <w:szCs w:val="26"/>
        </w:rPr>
        <w:t xml:space="preserve">, input of </w:t>
      </w:r>
      <w:r w:rsidR="006B6DA9">
        <w:rPr>
          <w:szCs w:val="26"/>
        </w:rPr>
        <w:t xml:space="preserve">unit </w:t>
      </w:r>
      <w:r w:rsidR="00546131" w:rsidRPr="00546131">
        <w:rPr>
          <w:i/>
          <w:szCs w:val="26"/>
        </w:rPr>
        <w:t>j</w:t>
      </w:r>
      <w:r w:rsidR="006B6DA9" w:rsidRPr="00CD1DE7">
        <w:rPr>
          <w:szCs w:val="26"/>
        </w:rPr>
        <w:t xml:space="preserve">, and output of </w:t>
      </w:r>
      <w:r w:rsidR="006B6DA9" w:rsidRPr="006B6DA9">
        <w:rPr>
          <w:iCs/>
          <w:szCs w:val="26"/>
        </w:rPr>
        <w:t>unit</w:t>
      </w:r>
      <w:r w:rsidR="006B6DA9">
        <w:rPr>
          <w:i/>
          <w:szCs w:val="26"/>
        </w:rPr>
        <w:t xml:space="preserve"> </w:t>
      </w:r>
      <w:r w:rsidR="00546131">
        <w:rPr>
          <w:i/>
          <w:szCs w:val="26"/>
        </w:rPr>
        <w:t>j</w:t>
      </w:r>
      <w:r w:rsidR="006B6DA9" w:rsidRPr="00CD1DE7">
        <w:rPr>
          <w:szCs w:val="26"/>
        </w:rPr>
        <w:t xml:space="preserve">. </w:t>
      </w:r>
      <w:r w:rsidR="00347D0F">
        <w:rPr>
          <w:szCs w:val="26"/>
        </w:rPr>
        <w:t xml:space="preserve">Obviously, we have </w:t>
      </w:r>
      <w:r w:rsidR="00347D0F" w:rsidRPr="00AC6CF4">
        <w:rPr>
          <w:i/>
          <w:iCs/>
          <w:szCs w:val="26"/>
        </w:rPr>
        <w:t>O</w:t>
      </w:r>
      <w:r w:rsidR="00347D0F" w:rsidRPr="00AC6CF4">
        <w:rPr>
          <w:i/>
          <w:iCs/>
          <w:szCs w:val="26"/>
          <w:vertAlign w:val="subscript"/>
        </w:rPr>
        <w:t>i</w:t>
      </w:r>
      <w:r w:rsidR="00347D0F">
        <w:rPr>
          <w:szCs w:val="26"/>
        </w:rPr>
        <w:t xml:space="preserve"> = </w:t>
      </w:r>
      <w:r w:rsidR="00347D0F" w:rsidRPr="00AC6CF4">
        <w:rPr>
          <w:i/>
          <w:iCs/>
          <w:szCs w:val="26"/>
        </w:rPr>
        <w:t>y</w:t>
      </w:r>
      <w:r w:rsidR="00347D0F" w:rsidRPr="00AC6CF4">
        <w:rPr>
          <w:i/>
          <w:iCs/>
          <w:szCs w:val="26"/>
          <w:vertAlign w:val="subscript"/>
        </w:rPr>
        <w:t>i</w:t>
      </w:r>
      <w:r w:rsidR="00347D0F">
        <w:rPr>
          <w:szCs w:val="26"/>
        </w:rPr>
        <w:t xml:space="preserve">, </w:t>
      </w:r>
      <w:r w:rsidR="00347D0F" w:rsidRPr="00AC6CF4">
        <w:rPr>
          <w:i/>
          <w:iCs/>
          <w:szCs w:val="26"/>
        </w:rPr>
        <w:t>I</w:t>
      </w:r>
      <w:r w:rsidR="00347D0F" w:rsidRPr="00AC6CF4">
        <w:rPr>
          <w:i/>
          <w:iCs/>
          <w:szCs w:val="26"/>
          <w:vertAlign w:val="subscript"/>
        </w:rPr>
        <w:t>j</w:t>
      </w:r>
      <w:r w:rsidR="00347D0F">
        <w:rPr>
          <w:szCs w:val="26"/>
        </w:rPr>
        <w:t xml:space="preserve"> = </w:t>
      </w:r>
      <w:r w:rsidR="00347D0F" w:rsidRPr="00AC6CF4">
        <w:rPr>
          <w:i/>
          <w:iCs/>
          <w:szCs w:val="26"/>
        </w:rPr>
        <w:t>x</w:t>
      </w:r>
      <w:r w:rsidR="00347D0F" w:rsidRPr="00AC6CF4">
        <w:rPr>
          <w:i/>
          <w:iCs/>
          <w:szCs w:val="26"/>
          <w:vertAlign w:val="subscript"/>
        </w:rPr>
        <w:t>j</w:t>
      </w:r>
      <w:r w:rsidR="00347D0F">
        <w:rPr>
          <w:szCs w:val="26"/>
        </w:rPr>
        <w:t xml:space="preserve"> = </w:t>
      </w:r>
      <w:r w:rsidR="00347D0F" w:rsidRPr="00AC6CF4">
        <w:rPr>
          <w:i/>
          <w:iCs/>
          <w:szCs w:val="26"/>
        </w:rPr>
        <w:t>s</w:t>
      </w:r>
      <w:r w:rsidR="00347D0F" w:rsidRPr="00AC6CF4">
        <w:rPr>
          <w:i/>
          <w:iCs/>
          <w:szCs w:val="26"/>
          <w:vertAlign w:val="subscript"/>
        </w:rPr>
        <w:t>j</w:t>
      </w:r>
      <w:r w:rsidR="00347D0F">
        <w:rPr>
          <w:szCs w:val="26"/>
        </w:rPr>
        <w:t xml:space="preserve">, and </w:t>
      </w:r>
      <w:r w:rsidR="00347D0F" w:rsidRPr="00AC6CF4">
        <w:rPr>
          <w:i/>
          <w:iCs/>
          <w:szCs w:val="26"/>
        </w:rPr>
        <w:t>O</w:t>
      </w:r>
      <w:r w:rsidR="00347D0F" w:rsidRPr="00AC6CF4">
        <w:rPr>
          <w:i/>
          <w:iCs/>
          <w:szCs w:val="26"/>
          <w:vertAlign w:val="subscript"/>
        </w:rPr>
        <w:t>j</w:t>
      </w:r>
      <w:r w:rsidR="00347D0F">
        <w:rPr>
          <w:szCs w:val="26"/>
        </w:rPr>
        <w:t xml:space="preserve"> = </w:t>
      </w:r>
      <w:r w:rsidR="00347D0F" w:rsidRPr="00AC6CF4">
        <w:rPr>
          <w:i/>
          <w:iCs/>
          <w:szCs w:val="26"/>
        </w:rPr>
        <w:t>y</w:t>
      </w:r>
      <w:r w:rsidR="00347D0F" w:rsidRPr="00AC6CF4">
        <w:rPr>
          <w:i/>
          <w:iCs/>
          <w:szCs w:val="26"/>
          <w:vertAlign w:val="subscript"/>
        </w:rPr>
        <w:t>j</w:t>
      </w:r>
      <w:r w:rsidR="00347D0F">
        <w:rPr>
          <w:szCs w:val="26"/>
        </w:rPr>
        <w:t xml:space="preserve">. </w:t>
      </w:r>
      <w:r w:rsidR="00780329">
        <w:t xml:space="preserve">These notations are necessary for describing pseudo code of </w:t>
      </w:r>
      <w:r w:rsidR="00780329" w:rsidRPr="00AC388F">
        <w:rPr>
          <w:szCs w:val="26"/>
        </w:rPr>
        <w:t>backpropagation algorithm</w:t>
      </w:r>
      <w:r w:rsidR="00780329">
        <w:rPr>
          <w:szCs w:val="26"/>
        </w:rPr>
        <w:t xml:space="preserve"> because output units and hidden units in some cases are treated similarly in the algorithm. Therefore, the convention of input indices </w:t>
      </w:r>
      <w:r w:rsidR="00780329" w:rsidRPr="00CF6849">
        <w:rPr>
          <w:i/>
          <w:iCs/>
          <w:szCs w:val="26"/>
        </w:rPr>
        <w:t>i</w:t>
      </w:r>
      <w:r w:rsidR="00780329">
        <w:rPr>
          <w:szCs w:val="26"/>
        </w:rPr>
        <w:t xml:space="preserve">, hidden indices </w:t>
      </w:r>
      <w:r w:rsidR="00780329" w:rsidRPr="00CF6849">
        <w:rPr>
          <w:i/>
          <w:iCs/>
          <w:szCs w:val="26"/>
        </w:rPr>
        <w:t>h</w:t>
      </w:r>
      <w:r w:rsidR="00780329">
        <w:rPr>
          <w:szCs w:val="26"/>
        </w:rPr>
        <w:t xml:space="preserve">, and output indices </w:t>
      </w:r>
      <w:r w:rsidR="00780329" w:rsidRPr="00CF6849">
        <w:rPr>
          <w:i/>
          <w:iCs/>
          <w:szCs w:val="26"/>
        </w:rPr>
        <w:t>o</w:t>
      </w:r>
      <w:r w:rsidR="00780329">
        <w:rPr>
          <w:szCs w:val="26"/>
        </w:rPr>
        <w:t xml:space="preserve"> may not be applied here. </w:t>
      </w:r>
      <w:r w:rsidR="00D76A45">
        <w:rPr>
          <w:szCs w:val="26"/>
        </w:rPr>
        <w:t>P</w:t>
      </w:r>
      <w:r w:rsidR="006B6DA9">
        <w:rPr>
          <w:szCs w:val="26"/>
        </w:rPr>
        <w:t xml:space="preserve">ropagation rule is written according to these notations </w:t>
      </w:r>
      <w:sdt>
        <w:sdtPr>
          <w:id w:val="-1681495698"/>
          <w:citation/>
        </w:sdtPr>
        <w:sdtContent>
          <w:r w:rsidR="006B6DA9">
            <w:fldChar w:fldCharType="begin"/>
          </w:r>
          <w:r w:rsidR="006B6DA9">
            <w:instrText xml:space="preserve"> CITATION Han2006DataMining \p 331 \t  \l 1033  </w:instrText>
          </w:r>
          <w:r w:rsidR="006B6DA9">
            <w:fldChar w:fldCharType="separate"/>
          </w:r>
          <w:r w:rsidR="006B6DA9" w:rsidRPr="00CD1DE7">
            <w:rPr>
              <w:noProof/>
            </w:rPr>
            <w:t>(Han &amp; Kamber, 2006, p. 331)</w:t>
          </w:r>
          <w:r w:rsidR="006B6DA9">
            <w:rPr>
              <w:noProof/>
            </w:rPr>
            <w:fldChar w:fldCharType="end"/>
          </w:r>
        </w:sdtContent>
      </w:sdt>
      <w:r w:rsidR="006B6DA9" w:rsidRPr="00CD1DE7">
        <w:t xml:space="preserve"> for computing the output value of a unit</w:t>
      </w:r>
      <w:r w:rsidR="00780329">
        <w:t xml:space="preserve"> as follows:</w:t>
      </w:r>
    </w:p>
    <w:p w14:paraId="7A8501FA" w14:textId="7E65C00A" w:rsidR="006B6DA9" w:rsidRPr="00CD1DE7" w:rsidRDefault="000D5DF1" w:rsidP="006B6DA9">
      <w:pPr>
        <w:rPr>
          <w:szCs w:val="26"/>
        </w:rPr>
      </w:pPr>
      <m:oMathPara>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j</m:t>
              </m:r>
            </m:sub>
          </m:sSub>
          <m:r>
            <m:rPr>
              <m:aln/>
            </m:rP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ij</m:t>
                      </m:r>
                    </m:sub>
                  </m:sSub>
                  <m:r>
                    <w:rPr>
                      <w:rFonts w:ascii="Cambria Math" w:hAnsi="Cambria Math"/>
                      <w:szCs w:val="26"/>
                    </w:rPr>
                    <m:t>O</m:t>
                  </m:r>
                </m:e>
                <m:sub>
                  <m:r>
                    <w:rPr>
                      <w:rFonts w:ascii="Cambria Math" w:hAnsi="Cambria Math"/>
                      <w:szCs w:val="26"/>
                    </w:rPr>
                    <m:t>i</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r>
            <m:rPr>
              <m:sty m:val="p"/>
            </m:rPr>
            <w:rPr>
              <w:szCs w:val="26"/>
            </w:rPr>
            <w:br/>
          </m:r>
        </m:oMath>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r>
            <w:rPr>
              <w:rFonts w:ascii="Cambria Math" w:hAnsi="Cambria Math"/>
              <w:szCs w:val="26"/>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j</m:t>
                      </m:r>
                    </m:sub>
                  </m:sSub>
                </m:sup>
              </m:sSup>
            </m:den>
          </m:f>
        </m:oMath>
      </m:oMathPara>
    </w:p>
    <w:p w14:paraId="4E422BC1" w14:textId="66EB1080" w:rsidR="00234712" w:rsidRDefault="00234712" w:rsidP="000953E6">
      <w:pPr>
        <w:rPr>
          <w:szCs w:val="26"/>
        </w:rPr>
      </w:pPr>
      <w:r>
        <w:rPr>
          <w:szCs w:val="26"/>
        </w:rPr>
        <w:t xml:space="preserve">For backpropagation algorithm, weight update rule and bias update rule of any unit </w:t>
      </w:r>
      <w:r w:rsidRPr="00EE050F">
        <w:rPr>
          <w:i/>
          <w:iCs/>
          <w:szCs w:val="26"/>
        </w:rPr>
        <w:t>j</w:t>
      </w:r>
      <w:r>
        <w:rPr>
          <w:szCs w:val="26"/>
        </w:rPr>
        <w:t xml:space="preserve"> are represented as follows:</w:t>
      </w:r>
    </w:p>
    <w:p w14:paraId="12D92A81" w14:textId="20269CA6" w:rsidR="00234712" w:rsidRPr="00F52EC3" w:rsidRDefault="00F52EC3" w:rsidP="000953E6">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ij</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i</m:t>
              </m:r>
            </m:sub>
          </m:sSub>
          <m:sSub>
            <m:sSubPr>
              <m:ctrlPr>
                <w:rPr>
                  <w:rFonts w:ascii="Cambria Math" w:hAnsi="Cambria Math"/>
                  <w:i/>
                </w:rPr>
              </m:ctrlPr>
            </m:sSubPr>
            <m:e>
              <m:r>
                <w:rPr>
                  <w:rFonts w:ascii="Cambria Math" w:hAnsi="Cambria Math"/>
                </w:rPr>
                <m:t>Err</m:t>
              </m:r>
            </m:e>
            <m:sub>
              <m:r>
                <w:rPr>
                  <w:rFonts w:ascii="Cambria Math" w:hAnsi="Cambria Math"/>
                </w:rPr>
                <m:t>j</m:t>
              </m:r>
            </m:sub>
          </m:sSub>
        </m:oMath>
      </m:oMathPara>
    </w:p>
    <w:p w14:paraId="292926C3" w14:textId="11E744EB" w:rsidR="00F52EC3" w:rsidRPr="00F52EC3" w:rsidRDefault="00F52EC3" w:rsidP="000953E6">
      <m:oMathPara>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szCs w:val="26"/>
            </w:rPr>
            <m:t>=γ</m:t>
          </m:r>
          <m:sSub>
            <m:sSubPr>
              <m:ctrlPr>
                <w:rPr>
                  <w:rFonts w:ascii="Cambria Math" w:hAnsi="Cambria Math"/>
                  <w:i/>
                </w:rPr>
              </m:ctrlPr>
            </m:sSubPr>
            <m:e>
              <m:r>
                <w:rPr>
                  <w:rFonts w:ascii="Cambria Math" w:hAnsi="Cambria Math"/>
                </w:rPr>
                <m:t>Err</m:t>
              </m:r>
            </m:e>
            <m:sub>
              <m:r>
                <w:rPr>
                  <w:rFonts w:ascii="Cambria Math" w:hAnsi="Cambria Math"/>
                </w:rPr>
                <m:t>j</m:t>
              </m:r>
            </m:sub>
          </m:sSub>
        </m:oMath>
      </m:oMathPara>
    </w:p>
    <w:p w14:paraId="218F6BB2" w14:textId="2B794604" w:rsidR="00F52EC3" w:rsidRDefault="00345DCB" w:rsidP="000953E6">
      <w:r>
        <w:t xml:space="preserve">Given actual value (desired value) </w:t>
      </w:r>
      <w:r w:rsidR="006954B0">
        <w:rPr>
          <w:i/>
          <w:iCs/>
        </w:rPr>
        <w:t>V</w:t>
      </w:r>
      <w:r w:rsidRPr="00345DCB">
        <w:rPr>
          <w:i/>
          <w:iCs/>
          <w:vertAlign w:val="subscript"/>
        </w:rPr>
        <w:t>j</w:t>
      </w:r>
      <w:r>
        <w:t xml:space="preserve"> of unit </w:t>
      </w:r>
      <w:r w:rsidRPr="00345DCB">
        <w:rPr>
          <w:i/>
          <w:iCs/>
        </w:rPr>
        <w:t>j</w:t>
      </w:r>
      <w:r>
        <w:t xml:space="preserve"> and a set of units </w:t>
      </w:r>
      <w:r w:rsidRPr="00345DCB">
        <w:rPr>
          <w:i/>
          <w:iCs/>
        </w:rPr>
        <w:t>k</w:t>
      </w:r>
      <w:r>
        <w:t xml:space="preserve"> to which unit </w:t>
      </w:r>
      <w:r w:rsidRPr="00345DCB">
        <w:rPr>
          <w:i/>
          <w:iCs/>
        </w:rPr>
        <w:t>j</w:t>
      </w:r>
      <w:r>
        <w:t xml:space="preserve"> connects, we have:</w:t>
      </w:r>
    </w:p>
    <w:p w14:paraId="660C926F" w14:textId="6D925376" w:rsidR="00F52EC3" w:rsidRDefault="000D5DF1" w:rsidP="000953E6">
      <w:pPr>
        <w:rPr>
          <w:szCs w:val="26"/>
        </w:rPr>
      </w:pPr>
      <m:oMathPara>
        <m:oMath>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e>
                    </m:d>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e>
                    </m:d>
                    <m:r>
                      <w:rPr>
                        <w:rFonts w:ascii="Cambria Math" w:hAnsi="Cambria Math"/>
                        <w:szCs w:val="26"/>
                      </w:rPr>
                      <m:t xml:space="preserve"> </m:t>
                    </m:r>
                    <m:r>
                      <m:rPr>
                        <m:sty m:val="p"/>
                      </m:rPr>
                      <w:rPr>
                        <w:rFonts w:ascii="Cambria Math" w:hAnsi="Cambria Math"/>
                        <w:szCs w:val="26"/>
                      </w:rPr>
                      <m:t xml:space="preserve">for output unit </m:t>
                    </m:r>
                    <m:r>
                      <w:rPr>
                        <w:rFonts w:ascii="Cambria Math" w:hAnsi="Cambria Math"/>
                        <w:szCs w:val="26"/>
                      </w:rPr>
                      <m:t>j</m:t>
                    </m:r>
                  </m:e>
                </m:mr>
                <m:m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e>
                    </m:d>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rPr>
                            </m:ctrlPr>
                          </m:sSubPr>
                          <m:e>
                            <m:r>
                              <w:rPr>
                                <w:rFonts w:ascii="Cambria Math" w:hAnsi="Cambria Math"/>
                              </w:rPr>
                              <m:t>Err</m:t>
                            </m:r>
                          </m:e>
                          <m:sub>
                            <m:r>
                              <w:rPr>
                                <w:rFonts w:ascii="Cambria Math" w:hAnsi="Cambria Math"/>
                              </w:rPr>
                              <m:t>k</m:t>
                            </m:r>
                          </m:sub>
                        </m:sSub>
                      </m:e>
                    </m:nary>
                    <m:r>
                      <w:rPr>
                        <w:rFonts w:ascii="Cambria Math" w:hAnsi="Cambria Math"/>
                      </w:rPr>
                      <m:t xml:space="preserve"> </m:t>
                    </m:r>
                    <m:r>
                      <m:rPr>
                        <m:sty m:val="p"/>
                      </m:rPr>
                      <w:rPr>
                        <w:rFonts w:ascii="Cambria Math" w:hAnsi="Cambria Math"/>
                        <w:szCs w:val="26"/>
                      </w:rPr>
                      <m:t xml:space="preserve">for hidden unit </m:t>
                    </m:r>
                    <m:r>
                      <w:rPr>
                        <w:rFonts w:ascii="Cambria Math" w:hAnsi="Cambria Math"/>
                        <w:szCs w:val="26"/>
                      </w:rPr>
                      <m:t>j</m:t>
                    </m:r>
                    <m:r>
                      <w:rPr>
                        <w:rFonts w:ascii="Cambria Math" w:hAnsi="Cambria Math"/>
                      </w:rPr>
                      <m:t xml:space="preserve"> </m:t>
                    </m:r>
                  </m:e>
                </m:mr>
              </m:m>
            </m:e>
          </m:d>
        </m:oMath>
      </m:oMathPara>
    </w:p>
    <w:p w14:paraId="2F7DA15E" w14:textId="5BFF4C40" w:rsidR="00F24859" w:rsidRPr="00CD1DE7" w:rsidRDefault="004F37D0" w:rsidP="00367EB9">
      <w:r>
        <w:rPr>
          <w:szCs w:val="26"/>
        </w:rPr>
        <w:t>B</w:t>
      </w:r>
      <w:r w:rsidR="00135C24" w:rsidRPr="00135C24">
        <w:rPr>
          <w:szCs w:val="26"/>
        </w:rPr>
        <w:t>ackpropagation algorithm</w:t>
      </w:r>
      <w:r w:rsidR="00135C24">
        <w:t xml:space="preserve"> </w:t>
      </w:r>
      <w:r w:rsidR="00932065">
        <w:t xml:space="preserve">(backward propagation algorithm) </w:t>
      </w:r>
      <w:r w:rsidR="00135C24">
        <w:t>is described here along with an example</w:t>
      </w:r>
      <w:r>
        <w:t xml:space="preserve"> of document classification</w:t>
      </w:r>
      <w:r w:rsidR="00424699">
        <w:t xml:space="preserve"> </w:t>
      </w:r>
      <w:sdt>
        <w:sdtPr>
          <w:id w:val="97840062"/>
          <w:citation/>
        </w:sdtPr>
        <w:sdtContent>
          <w:r w:rsidR="00424699">
            <w:fldChar w:fldCharType="begin"/>
          </w:r>
          <w:r w:rsidR="00424699">
            <w:instrText xml:space="preserve"> CITATION Nguyen22Mum \l 1033 </w:instrText>
          </w:r>
          <w:r w:rsidR="00424699">
            <w:fldChar w:fldCharType="separate"/>
          </w:r>
          <w:r w:rsidR="00424699">
            <w:rPr>
              <w:noProof/>
            </w:rPr>
            <w:t>(Nguyen, 2022)</w:t>
          </w:r>
          <w:r w:rsidR="00424699">
            <w:fldChar w:fldCharType="end"/>
          </w:r>
        </w:sdtContent>
      </w:sdt>
      <w:r w:rsidR="00F65B00">
        <w:t xml:space="preserve">, which </w:t>
      </w:r>
      <w:r w:rsidR="007531A9">
        <w:rPr>
          <w:szCs w:val="26"/>
        </w:rPr>
        <w:t xml:space="preserve">is implementation of propagation rule, weight update rule, and bias update rule. </w:t>
      </w:r>
      <w:r w:rsidR="00135C24">
        <w:t xml:space="preserve"> Suppose</w:t>
      </w:r>
      <w:r w:rsidR="00135C24" w:rsidRPr="00CD1DE7">
        <w:t xml:space="preserve"> </w:t>
      </w:r>
      <w:r>
        <w:t>a</w:t>
      </w:r>
      <w:r w:rsidR="00135C24" w:rsidRPr="00CD1DE7">
        <w:t xml:space="preserve"> </w:t>
      </w:r>
      <w:r w:rsidR="00135C24">
        <w:t xml:space="preserve">sample </w:t>
      </w:r>
      <w:r w:rsidR="00135C24" w:rsidRPr="00CD1DE7">
        <w:t>consists of many data row</w:t>
      </w:r>
      <w:r w:rsidR="002F7FAF">
        <w:t>s</w:t>
      </w:r>
      <w:r w:rsidR="00135C24" w:rsidRPr="00CD1DE7">
        <w:t xml:space="preserve"> and each row has many attributes. There is a so-called </w:t>
      </w:r>
      <w:r w:rsidR="00135C24" w:rsidRPr="008053AD">
        <w:rPr>
          <w:iCs/>
        </w:rPr>
        <w:t>class attribute</w:t>
      </w:r>
      <w:r w:rsidR="00135C24" w:rsidRPr="00CD1DE7">
        <w:t xml:space="preserve"> which is used to group (classify) rows. All attributes except </w:t>
      </w:r>
      <w:r w:rsidR="00424699">
        <w:t xml:space="preserve">the </w:t>
      </w:r>
      <w:r w:rsidR="00135C24" w:rsidRPr="00CD1DE7">
        <w:t xml:space="preserve">class attribute are often represented as input units in </w:t>
      </w:r>
      <w:r w:rsidR="00A25F87">
        <w:t>NN</w:t>
      </w:r>
      <w:r w:rsidR="00135C24" w:rsidRPr="00CD1DE7">
        <w:t xml:space="preserve"> and </w:t>
      </w:r>
      <w:r w:rsidR="00424699">
        <w:t xml:space="preserve">the </w:t>
      </w:r>
      <w:r w:rsidR="00135C24" w:rsidRPr="00CD1DE7">
        <w:t xml:space="preserve">class attribute is often represented as output unit in </w:t>
      </w:r>
      <w:r w:rsidR="00A25F87">
        <w:t>NN</w:t>
      </w:r>
      <w:r w:rsidR="00135C24" w:rsidRPr="00CD1DE7">
        <w:t xml:space="preserve">. </w:t>
      </w:r>
      <w:r w:rsidR="002F7FAF">
        <w:t>When</w:t>
      </w:r>
      <w:r w:rsidR="00135C24" w:rsidRPr="00CD1DE7">
        <w:t xml:space="preserve"> </w:t>
      </w:r>
      <w:r w:rsidR="00CC454F">
        <w:t xml:space="preserve">feedforward </w:t>
      </w:r>
      <w:r w:rsidR="00774D39">
        <w:t>NN</w:t>
      </w:r>
      <w:r w:rsidR="00135C24" w:rsidRPr="00CD1DE7">
        <w:t xml:space="preserve"> is used to classify document then, rows represent documents and non-class attributes are terms; in this case, the </w:t>
      </w:r>
      <w:r>
        <w:t>sample</w:t>
      </w:r>
      <w:r w:rsidR="00135C24" w:rsidRPr="00CD1DE7">
        <w:t xml:space="preserve"> becomes a matrix </w:t>
      </w:r>
      <w:r w:rsidR="00135C24" w:rsidRPr="00CD1DE7">
        <w:rPr>
          <w:i/>
        </w:rPr>
        <w:t>n</w:t>
      </w:r>
      <w:r w:rsidR="00135C24" w:rsidRPr="00CD1DE7">
        <w:rPr>
          <w:vertAlign w:val="subscript"/>
        </w:rPr>
        <w:t>x</w:t>
      </w:r>
      <w:r w:rsidR="00135C24" w:rsidRPr="00CD1DE7">
        <w:rPr>
          <w:i/>
        </w:rPr>
        <w:t>p</w:t>
      </w:r>
      <w:r w:rsidR="00135C24" w:rsidRPr="00CD1DE7">
        <w:t xml:space="preserve">, which have </w:t>
      </w:r>
      <w:r w:rsidR="00135C24" w:rsidRPr="00CD1DE7">
        <w:rPr>
          <w:i/>
        </w:rPr>
        <w:t>n</w:t>
      </w:r>
      <w:r w:rsidR="00135C24" w:rsidRPr="00CD1DE7">
        <w:t xml:space="preserve"> rows and </w:t>
      </w:r>
      <w:r w:rsidR="00135C24" w:rsidRPr="00CD1DE7">
        <w:rPr>
          <w:i/>
        </w:rPr>
        <w:t>p</w:t>
      </w:r>
      <w:r w:rsidR="00135C24" w:rsidRPr="00CD1DE7">
        <w:t xml:space="preserve"> columns with respect to </w:t>
      </w:r>
      <w:r w:rsidR="00135C24" w:rsidRPr="00CD1DE7">
        <w:rPr>
          <w:i/>
        </w:rPr>
        <w:t>n</w:t>
      </w:r>
      <w:r w:rsidR="00135C24" w:rsidRPr="00CD1DE7">
        <w:t xml:space="preserve"> document vectors and </w:t>
      </w:r>
      <w:r w:rsidR="00135C24" w:rsidRPr="00CD1DE7">
        <w:rPr>
          <w:i/>
        </w:rPr>
        <w:t>p</w:t>
      </w:r>
      <w:r w:rsidR="00135C24" w:rsidRPr="00CD1DE7">
        <w:t xml:space="preserve"> terms. </w:t>
      </w:r>
      <w:r w:rsidR="008053AD">
        <w:t>Th</w:t>
      </w:r>
      <w:r>
        <w:t>is</w:t>
      </w:r>
      <w:r w:rsidR="008053AD">
        <w:t xml:space="preserve"> sample for document classification is called </w:t>
      </w:r>
      <w:r w:rsidR="008053AD" w:rsidRPr="0098583F">
        <w:rPr>
          <w:i/>
          <w:iCs/>
        </w:rPr>
        <w:t>corpus</w:t>
      </w:r>
      <w:r w:rsidR="008053AD">
        <w:t xml:space="preserve">. </w:t>
      </w:r>
      <w:r w:rsidR="00B026F9">
        <w:rPr>
          <w:szCs w:val="26"/>
        </w:rPr>
        <w:lastRenderedPageBreak/>
        <w:t>B</w:t>
      </w:r>
      <w:r w:rsidR="00F24859" w:rsidRPr="00CD1DE7">
        <w:rPr>
          <w:szCs w:val="26"/>
        </w:rPr>
        <w:t xml:space="preserve">ackpropagation algorithm </w:t>
      </w:r>
      <w:sdt>
        <w:sdtPr>
          <w:rPr>
            <w:szCs w:val="26"/>
          </w:rPr>
          <w:id w:val="2893609"/>
          <w:citation/>
        </w:sdtPr>
        <w:sdtContent>
          <w:r w:rsidR="00F24859" w:rsidRPr="00CD1DE7">
            <w:rPr>
              <w:szCs w:val="26"/>
            </w:rPr>
            <w:fldChar w:fldCharType="begin"/>
          </w:r>
          <w:r w:rsidR="00F24859" w:rsidRPr="00CD1DE7">
            <w:rPr>
              <w:szCs w:val="26"/>
            </w:rPr>
            <w:instrText xml:space="preserve"> CITATION Han2006DataMining \p 330-333 \t  \l 1033  </w:instrText>
          </w:r>
          <w:r w:rsidR="00F24859" w:rsidRPr="00CD1DE7">
            <w:rPr>
              <w:szCs w:val="26"/>
            </w:rPr>
            <w:fldChar w:fldCharType="separate"/>
          </w:r>
          <w:r w:rsidR="00F24859" w:rsidRPr="00CD1DE7">
            <w:rPr>
              <w:noProof/>
              <w:szCs w:val="26"/>
            </w:rPr>
            <w:t>(Han &amp; Kamber, 2006, pp. 330-333)</w:t>
          </w:r>
          <w:r w:rsidR="00F24859" w:rsidRPr="00CD1DE7">
            <w:rPr>
              <w:szCs w:val="26"/>
            </w:rPr>
            <w:fldChar w:fldCharType="end"/>
          </w:r>
        </w:sdtContent>
      </w:sdt>
      <w:r w:rsidR="00F24859" w:rsidRPr="00CD1DE7">
        <w:rPr>
          <w:szCs w:val="26"/>
        </w:rPr>
        <w:t xml:space="preserve"> is </w:t>
      </w:r>
      <w:r w:rsidR="00E0108F">
        <w:rPr>
          <w:szCs w:val="26"/>
        </w:rPr>
        <w:t xml:space="preserve">also </w:t>
      </w:r>
      <w:r w:rsidR="00F24859" w:rsidRPr="00CD1DE7">
        <w:rPr>
          <w:szCs w:val="26"/>
        </w:rPr>
        <w:t xml:space="preserve">a famous supervised learning algorithm for classification, </w:t>
      </w:r>
      <w:r w:rsidR="00B45436">
        <w:rPr>
          <w:szCs w:val="26"/>
        </w:rPr>
        <w:t>besides learning</w:t>
      </w:r>
      <w:r w:rsidR="00F24859" w:rsidRPr="00CD1DE7">
        <w:rPr>
          <w:szCs w:val="26"/>
        </w:rPr>
        <w:t xml:space="preserve"> feedforward </w:t>
      </w:r>
      <w:r w:rsidR="00A25F87">
        <w:t>NN</w:t>
      </w:r>
      <w:r w:rsidR="00F24859" w:rsidRPr="00CD1DE7">
        <w:rPr>
          <w:szCs w:val="26"/>
        </w:rPr>
        <w:t xml:space="preserve">. </w:t>
      </w:r>
      <w:r w:rsidR="0002033D">
        <w:rPr>
          <w:szCs w:val="26"/>
        </w:rPr>
        <w:t xml:space="preserve">Therefore, backpropagation algorithm </w:t>
      </w:r>
      <w:r>
        <w:rPr>
          <w:szCs w:val="26"/>
        </w:rPr>
        <w:t xml:space="preserve">here </w:t>
      </w:r>
      <w:r w:rsidR="0002033D">
        <w:rPr>
          <w:szCs w:val="26"/>
        </w:rPr>
        <w:t xml:space="preserve">is </w:t>
      </w:r>
      <w:r w:rsidR="00367EB9">
        <w:rPr>
          <w:szCs w:val="26"/>
        </w:rPr>
        <w:t>applied</w:t>
      </w:r>
      <w:r>
        <w:rPr>
          <w:szCs w:val="26"/>
        </w:rPr>
        <w:t xml:space="preserve"> to classify the corpus as an example of supervised learning by NN</w:t>
      </w:r>
      <w:r w:rsidR="00863C34">
        <w:rPr>
          <w:szCs w:val="26"/>
        </w:rPr>
        <w:t xml:space="preserve"> </w:t>
      </w:r>
      <w:sdt>
        <w:sdtPr>
          <w:rPr>
            <w:szCs w:val="26"/>
          </w:rPr>
          <w:id w:val="-822040174"/>
          <w:citation/>
        </w:sdtPr>
        <w:sdtContent>
          <w:r w:rsidR="00863C34">
            <w:rPr>
              <w:szCs w:val="26"/>
            </w:rPr>
            <w:fldChar w:fldCharType="begin"/>
          </w:r>
          <w:r w:rsidR="00863C34">
            <w:rPr>
              <w:szCs w:val="26"/>
            </w:rPr>
            <w:instrText xml:space="preserve"> CITATION Nguyen22Mum \l 1033 </w:instrText>
          </w:r>
          <w:r w:rsidR="00863C34">
            <w:rPr>
              <w:szCs w:val="26"/>
            </w:rPr>
            <w:fldChar w:fldCharType="separate"/>
          </w:r>
          <w:r w:rsidR="00863C34" w:rsidRPr="00863C34">
            <w:rPr>
              <w:noProof/>
              <w:szCs w:val="26"/>
            </w:rPr>
            <w:t>(Nguyen, 2022)</w:t>
          </w:r>
          <w:r w:rsidR="00863C34">
            <w:rPr>
              <w:szCs w:val="26"/>
            </w:rPr>
            <w:fldChar w:fldCharType="end"/>
          </w:r>
        </w:sdtContent>
      </w:sdt>
      <w:r w:rsidR="0002033D">
        <w:rPr>
          <w:szCs w:val="26"/>
        </w:rPr>
        <w:t xml:space="preserve">. </w:t>
      </w:r>
      <w:r w:rsidR="00F24859" w:rsidRPr="00CD1DE7">
        <w:rPr>
          <w:szCs w:val="26"/>
        </w:rPr>
        <w:t>It processes iteratively data row</w:t>
      </w:r>
      <w:r w:rsidR="00101814">
        <w:rPr>
          <w:szCs w:val="26"/>
        </w:rPr>
        <w:t>s</w:t>
      </w:r>
      <w:r w:rsidR="00F24859" w:rsidRPr="00CD1DE7">
        <w:rPr>
          <w:szCs w:val="26"/>
        </w:rPr>
        <w:t xml:space="preserve"> in training corpus and compares network’s prediction for each row to actual class of the row. For each time it feeds a training row, weights are modified in order to minimize error between network’s prediction and actual class. The modifications are made in backward direction, from output layer through hidden layer down to input layer. Backpropagation algorithm includes four main steps such as </w:t>
      </w:r>
      <w:r w:rsidR="00F24859" w:rsidRPr="00CD1DE7">
        <w:t>initializing the weights,</w:t>
      </w:r>
      <w:r w:rsidR="00F24859" w:rsidRPr="00CD1DE7">
        <w:rPr>
          <w:szCs w:val="26"/>
        </w:rPr>
        <w:t xml:space="preserve"> </w:t>
      </w:r>
      <w:r w:rsidR="00F24859" w:rsidRPr="00CD1DE7">
        <w:t>propagating input values forward,</w:t>
      </w:r>
      <w:r w:rsidR="00F24859" w:rsidRPr="00CD1DE7">
        <w:rPr>
          <w:szCs w:val="26"/>
        </w:rPr>
        <w:t xml:space="preserve"> </w:t>
      </w:r>
      <w:r w:rsidR="00F24859" w:rsidRPr="00CD1DE7">
        <w:t>propagating errors backward</w:t>
      </w:r>
      <w:r w:rsidR="00F24859" w:rsidRPr="00CD1DE7">
        <w:rPr>
          <w:szCs w:val="26"/>
        </w:rPr>
        <w:t xml:space="preserve">, and </w:t>
      </w:r>
      <w:r w:rsidR="00F24859" w:rsidRPr="00CD1DE7">
        <w:t>updating weights and biases</w:t>
      </w:r>
      <w:r w:rsidR="00F24859" w:rsidRPr="00CD1DE7">
        <w:rPr>
          <w:szCs w:val="26"/>
        </w:rPr>
        <w:t xml:space="preserve"> </w:t>
      </w:r>
      <w:sdt>
        <w:sdtPr>
          <w:rPr>
            <w:szCs w:val="26"/>
          </w:rPr>
          <w:id w:val="540235"/>
          <w:citation/>
        </w:sdtPr>
        <w:sdtContent>
          <w:r w:rsidR="00F24859" w:rsidRPr="00CD1DE7">
            <w:rPr>
              <w:szCs w:val="26"/>
            </w:rPr>
            <w:fldChar w:fldCharType="begin"/>
          </w:r>
          <w:r w:rsidR="00F24859" w:rsidRPr="00CD1DE7">
            <w:rPr>
              <w:szCs w:val="26"/>
            </w:rPr>
            <w:instrText xml:space="preserve"> CITATION Han2006DataMining \p 330-333 \t  \l 1033  </w:instrText>
          </w:r>
          <w:r w:rsidR="00F24859" w:rsidRPr="00CD1DE7">
            <w:rPr>
              <w:szCs w:val="26"/>
            </w:rPr>
            <w:fldChar w:fldCharType="separate"/>
          </w:r>
          <w:r w:rsidR="00F24859" w:rsidRPr="00CD1DE7">
            <w:rPr>
              <w:noProof/>
              <w:szCs w:val="26"/>
            </w:rPr>
            <w:t>(Han &amp; Kamber, 2006, pp. 330-333)</w:t>
          </w:r>
          <w:r w:rsidR="00F24859" w:rsidRPr="00CD1DE7">
            <w:rPr>
              <w:szCs w:val="26"/>
            </w:rPr>
            <w:fldChar w:fldCharType="end"/>
          </w:r>
        </w:sdtContent>
      </w:sdt>
      <w:r w:rsidR="00F24859" w:rsidRPr="00CD1DE7">
        <w:rPr>
          <w:szCs w:val="26"/>
        </w:rPr>
        <w:t xml:space="preserve">. </w:t>
      </w:r>
      <w:r w:rsidR="00A25F87">
        <w:rPr>
          <w:szCs w:val="26"/>
        </w:rPr>
        <w:t>The following t</w:t>
      </w:r>
      <w:r w:rsidR="00F24859" w:rsidRPr="00CD1DE7">
        <w:rPr>
          <w:szCs w:val="26"/>
        </w:rPr>
        <w:t xml:space="preserve">able describes backpropagation algorithm for learning </w:t>
      </w:r>
      <w:r w:rsidR="00A25F87">
        <w:t>NN</w:t>
      </w:r>
      <w:r w:rsidR="00F24859" w:rsidRPr="00CD1DE7">
        <w:rPr>
          <w:szCs w:val="26"/>
        </w:rPr>
        <w:t xml:space="preserve"> </w:t>
      </w:r>
      <w:r w:rsidR="00F24859">
        <w:rPr>
          <w:szCs w:val="26"/>
        </w:rPr>
        <w:t>by</w:t>
      </w:r>
      <w:r w:rsidR="00F24859" w:rsidRPr="00CD1DE7">
        <w:rPr>
          <w:szCs w:val="26"/>
        </w:rPr>
        <w:t xml:space="preserve"> </w:t>
      </w:r>
      <w:r w:rsidR="00F24859">
        <w:rPr>
          <w:szCs w:val="26"/>
        </w:rPr>
        <w:t xml:space="preserve">pseudo-code like </w:t>
      </w:r>
      <w:r w:rsidR="00F24859" w:rsidRPr="00CD1DE7">
        <w:rPr>
          <w:szCs w:val="26"/>
        </w:rPr>
        <w:t>programming language.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24859" w:rsidRPr="00CD1DE7" w14:paraId="31AF2DB7" w14:textId="77777777" w:rsidTr="0085125E">
        <w:tc>
          <w:tcPr>
            <w:tcW w:w="5000" w:type="pct"/>
          </w:tcPr>
          <w:p w14:paraId="01A45AC9" w14:textId="1E161E86" w:rsidR="00F24859" w:rsidRPr="00CD1DE7" w:rsidRDefault="00F24859" w:rsidP="0085125E">
            <w:r w:rsidRPr="00CD1DE7">
              <w:rPr>
                <w:b/>
              </w:rPr>
              <w:t>1. Initializing the weights</w:t>
            </w:r>
            <w:r w:rsidRPr="00CD1DE7">
              <w:t xml:space="preserve">: </w:t>
            </w:r>
            <w:r w:rsidR="00171243">
              <w:t>W</w:t>
            </w:r>
            <w:r w:rsidRPr="00CD1DE7">
              <w:t xml:space="preserve">eights </w:t>
            </w:r>
            <w:r w:rsidRPr="00CD1DE7">
              <w:rPr>
                <w:i/>
              </w:rPr>
              <w:t>w</w:t>
            </w:r>
            <w:r w:rsidRPr="00CD1DE7">
              <w:rPr>
                <w:i/>
                <w:vertAlign w:val="subscript"/>
              </w:rPr>
              <w:t>ij</w:t>
            </w:r>
            <w:r w:rsidRPr="00CD1DE7">
              <w:t xml:space="preserve"> of </w:t>
            </w:r>
            <w:r w:rsidR="00171243">
              <w:t xml:space="preserve">all </w:t>
            </w:r>
            <w:r w:rsidRPr="00CD1DE7">
              <w:t>connections between units are initialized as random real number</w:t>
            </w:r>
            <w:r>
              <w:t>s</w:t>
            </w:r>
            <w:r w:rsidRPr="00CD1DE7">
              <w:t xml:space="preserve"> which should be in space [0, 1]. Each bias </w:t>
            </w:r>
            <w:r w:rsidRPr="00CD1DE7">
              <w:rPr>
                <w:i/>
              </w:rPr>
              <w:t>θ</w:t>
            </w:r>
            <w:r w:rsidRPr="00CD1DE7">
              <w:rPr>
                <w:i/>
                <w:vertAlign w:val="subscript"/>
              </w:rPr>
              <w:t>i</w:t>
            </w:r>
            <w:r w:rsidRPr="00CD1DE7">
              <w:t xml:space="preserve"> associated to each unit is also initialized</w:t>
            </w:r>
            <w:r w:rsidR="002C08A2">
              <w:t>,</w:t>
            </w:r>
            <w:r w:rsidR="00795E33">
              <w:t xml:space="preserve"> which is 0 as usual.</w:t>
            </w:r>
          </w:p>
          <w:p w14:paraId="193B7703" w14:textId="77777777" w:rsidR="00F24859" w:rsidRPr="00CD1DE7" w:rsidRDefault="00F24859" w:rsidP="0085125E"/>
          <w:p w14:paraId="19516517" w14:textId="77777777" w:rsidR="00F24859" w:rsidRPr="00CD1DE7" w:rsidRDefault="00F24859" w:rsidP="0085125E">
            <w:r w:rsidRPr="00CD1DE7">
              <w:rPr>
                <w:i/>
              </w:rPr>
              <w:t>While terminating condition is not satisfied</w:t>
            </w:r>
          </w:p>
          <w:p w14:paraId="629FEEC5" w14:textId="77777777" w:rsidR="00F24859" w:rsidRPr="00CD1DE7" w:rsidRDefault="00F24859" w:rsidP="0085125E">
            <w:pPr>
              <w:ind w:left="360"/>
              <w:rPr>
                <w:i/>
              </w:rPr>
            </w:pPr>
            <w:r w:rsidRPr="00CD1DE7">
              <w:rPr>
                <w:i/>
              </w:rPr>
              <w:t>For each data row in corpus</w:t>
            </w:r>
          </w:p>
          <w:p w14:paraId="2C97E1BC" w14:textId="77777777" w:rsidR="00F24859" w:rsidRPr="00CD1DE7" w:rsidRDefault="00F24859" w:rsidP="0085125E">
            <w:pPr>
              <w:ind w:left="720"/>
            </w:pPr>
            <w:r w:rsidRPr="00CD1DE7">
              <w:rPr>
                <w:b/>
              </w:rPr>
              <w:t>2. Propagating input values forward</w:t>
            </w:r>
            <w:r w:rsidRPr="00CD1DE7">
              <w:t>: Training data row is fed to input layer.</w:t>
            </w:r>
          </w:p>
          <w:p w14:paraId="59BBA324" w14:textId="77777777" w:rsidR="00F24859" w:rsidRPr="00CD1DE7" w:rsidRDefault="00F24859" w:rsidP="0085125E">
            <w:pPr>
              <w:ind w:left="720"/>
            </w:pPr>
            <w:r w:rsidRPr="00CD1DE7">
              <w:rPr>
                <w:i/>
              </w:rPr>
              <w:t>For each input unit i</w:t>
            </w:r>
            <w:r w:rsidRPr="00CD1DE7">
              <w:t xml:space="preserve">, its input value denoted </w:t>
            </w:r>
            <w:r w:rsidRPr="00CD1DE7">
              <w:rPr>
                <w:i/>
              </w:rPr>
              <w:t>I</w:t>
            </w:r>
            <w:r w:rsidRPr="00CD1DE7">
              <w:rPr>
                <w:i/>
                <w:vertAlign w:val="subscript"/>
              </w:rPr>
              <w:t>i</w:t>
            </w:r>
            <w:r w:rsidRPr="00CD1DE7">
              <w:t xml:space="preserve"> and its output value denoted </w:t>
            </w:r>
            <w:r w:rsidRPr="00CD1DE7">
              <w:rPr>
                <w:i/>
              </w:rPr>
              <w:t>O</w:t>
            </w:r>
            <w:r w:rsidRPr="00CD1DE7">
              <w:rPr>
                <w:i/>
                <w:vertAlign w:val="subscript"/>
              </w:rPr>
              <w:t>i</w:t>
            </w:r>
            <w:r w:rsidRPr="00CD1DE7">
              <w:t xml:space="preserve"> are the same.</w:t>
            </w:r>
          </w:p>
          <w:p w14:paraId="0E6E7E9D" w14:textId="77777777" w:rsidR="00F24859" w:rsidRPr="00CD1DE7" w:rsidRDefault="000D5DF1" w:rsidP="0085125E">
            <w:pPr>
              <w:ind w:left="1080"/>
            </w:pPr>
            <m:oMathPara>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oMath>
            </m:oMathPara>
          </w:p>
          <w:p w14:paraId="3FFBFB0B" w14:textId="77777777" w:rsidR="00F24859" w:rsidRPr="00CD1DE7" w:rsidRDefault="00F24859" w:rsidP="0085125E">
            <w:pPr>
              <w:ind w:left="720"/>
              <w:rPr>
                <w:i/>
              </w:rPr>
            </w:pPr>
            <w:r w:rsidRPr="00CD1DE7">
              <w:rPr>
                <w:i/>
              </w:rPr>
              <w:t>End for each input unit i</w:t>
            </w:r>
          </w:p>
          <w:p w14:paraId="40DA9CB4" w14:textId="77777777" w:rsidR="00F24859" w:rsidRPr="00CD1DE7" w:rsidRDefault="00F24859" w:rsidP="0085125E">
            <w:pPr>
              <w:ind w:left="720"/>
              <w:rPr>
                <w:szCs w:val="26"/>
              </w:rPr>
            </w:pPr>
            <w:r w:rsidRPr="00CD1DE7">
              <w:rPr>
                <w:i/>
                <w:szCs w:val="26"/>
              </w:rPr>
              <w:t>For each hidden unit j or output unit j</w:t>
            </w:r>
            <w:r w:rsidRPr="00CD1DE7">
              <w:rPr>
                <w:szCs w:val="26"/>
              </w:rPr>
              <w:t xml:space="preserve">, its input value </w:t>
            </w:r>
            <w:r w:rsidRPr="00CD1DE7">
              <w:rPr>
                <w:i/>
                <w:szCs w:val="26"/>
              </w:rPr>
              <w:t>I</w:t>
            </w:r>
            <w:r w:rsidRPr="00CD1DE7">
              <w:rPr>
                <w:i/>
                <w:szCs w:val="26"/>
                <w:vertAlign w:val="subscript"/>
              </w:rPr>
              <w:t>j</w:t>
            </w:r>
            <w:r w:rsidRPr="00CD1DE7">
              <w:rPr>
                <w:szCs w:val="26"/>
              </w:rPr>
              <w:t xml:space="preserve"> is the weighted sum of all output values of units from previous layer. The bias is also added to this weighted sum.</w:t>
            </w:r>
          </w:p>
          <w:p w14:paraId="1DBA78B7" w14:textId="77777777" w:rsidR="00F24859" w:rsidRPr="00CD1DE7" w:rsidRDefault="000D5DF1" w:rsidP="0085125E">
            <w:pPr>
              <w:ind w:left="1080"/>
              <w:rPr>
                <w:szCs w:val="26"/>
              </w:rPr>
            </w:pPr>
            <m:oMathPara>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j</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ij</m:t>
                            </m:r>
                          </m:sub>
                        </m:sSub>
                        <m:r>
                          <w:rPr>
                            <w:rFonts w:ascii="Cambria Math" w:hAnsi="Cambria Math"/>
                            <w:szCs w:val="26"/>
                          </w:rPr>
                          <m:t>O</m:t>
                        </m:r>
                      </m:e>
                      <m:sub>
                        <m:r>
                          <w:rPr>
                            <w:rFonts w:ascii="Cambria Math" w:hAnsi="Cambria Math"/>
                            <w:szCs w:val="26"/>
                          </w:rPr>
                          <m:t>i</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oMath>
            </m:oMathPara>
          </w:p>
          <w:p w14:paraId="15B5B75C" w14:textId="2996818D" w:rsidR="00F24859" w:rsidRPr="00CD1DE7" w:rsidRDefault="00F24859" w:rsidP="0085125E">
            <w:pPr>
              <w:ind w:left="1080"/>
              <w:rPr>
                <w:szCs w:val="26"/>
              </w:rPr>
            </w:pPr>
            <w:r w:rsidRPr="00CD1DE7">
              <w:rPr>
                <w:szCs w:val="26"/>
              </w:rPr>
              <w:t xml:space="preserve">Where </w:t>
            </w:r>
            <w:r w:rsidRPr="00CD1DE7">
              <w:rPr>
                <w:i/>
                <w:szCs w:val="26"/>
              </w:rPr>
              <w:t>w</w:t>
            </w:r>
            <w:r w:rsidRPr="00CD1DE7">
              <w:rPr>
                <w:i/>
                <w:szCs w:val="26"/>
                <w:vertAlign w:val="subscript"/>
              </w:rPr>
              <w:t>ij</w:t>
            </w:r>
            <w:r w:rsidRPr="00CD1DE7">
              <w:rPr>
                <w:szCs w:val="26"/>
              </w:rPr>
              <w:t xml:space="preserve"> is the weight of connection from unit </w:t>
            </w:r>
            <w:r w:rsidRPr="00CD1DE7">
              <w:rPr>
                <w:i/>
                <w:szCs w:val="26"/>
              </w:rPr>
              <w:t>i</w:t>
            </w:r>
            <w:r w:rsidRPr="00CD1DE7">
              <w:rPr>
                <w:szCs w:val="26"/>
              </w:rPr>
              <w:t xml:space="preserve"> in previous layer to unit </w:t>
            </w:r>
            <w:r w:rsidRPr="00CD1DE7">
              <w:rPr>
                <w:i/>
                <w:szCs w:val="26"/>
              </w:rPr>
              <w:t>j</w:t>
            </w:r>
            <w:r w:rsidRPr="00CD1DE7">
              <w:rPr>
                <w:szCs w:val="26"/>
              </w:rPr>
              <w:t xml:space="preserve">, </w:t>
            </w:r>
            <w:r w:rsidRPr="00CD1DE7">
              <w:rPr>
                <w:i/>
                <w:szCs w:val="26"/>
              </w:rPr>
              <w:t>O</w:t>
            </w:r>
            <w:r w:rsidRPr="00CD1DE7">
              <w:rPr>
                <w:i/>
                <w:szCs w:val="26"/>
                <w:vertAlign w:val="subscript"/>
              </w:rPr>
              <w:t>i</w:t>
            </w:r>
            <w:r w:rsidRPr="00CD1DE7">
              <w:rPr>
                <w:szCs w:val="26"/>
              </w:rPr>
              <w:t xml:space="preserve"> is output value of unit </w:t>
            </w:r>
            <w:r w:rsidRPr="00CD1DE7">
              <w:rPr>
                <w:i/>
                <w:szCs w:val="26"/>
              </w:rPr>
              <w:t>i</w:t>
            </w:r>
            <w:r w:rsidRPr="00CD1DE7">
              <w:rPr>
                <w:szCs w:val="26"/>
              </w:rPr>
              <w:t xml:space="preserve"> from previous layer and </w:t>
            </w:r>
            <w:r w:rsidRPr="00CD1DE7">
              <w:rPr>
                <w:i/>
                <w:szCs w:val="26"/>
              </w:rPr>
              <w:t>θ</w:t>
            </w:r>
            <w:r w:rsidRPr="00CD1DE7">
              <w:rPr>
                <w:i/>
                <w:szCs w:val="26"/>
                <w:vertAlign w:val="subscript"/>
              </w:rPr>
              <w:t>j</w:t>
            </w:r>
            <w:r w:rsidRPr="00CD1DE7">
              <w:rPr>
                <w:szCs w:val="26"/>
              </w:rPr>
              <w:t xml:space="preserve"> is bias of unit </w:t>
            </w:r>
            <w:r w:rsidRPr="00CD1DE7">
              <w:rPr>
                <w:i/>
                <w:szCs w:val="26"/>
              </w:rPr>
              <w:t>j</w:t>
            </w:r>
            <w:r w:rsidRPr="00CD1DE7">
              <w:rPr>
                <w:szCs w:val="26"/>
              </w:rPr>
              <w:t xml:space="preserve">. The output value of hidden unit or output unit </w:t>
            </w:r>
            <w:r w:rsidRPr="00CD1DE7">
              <w:rPr>
                <w:i/>
                <w:szCs w:val="26"/>
              </w:rPr>
              <w:t>O</w:t>
            </w:r>
            <w:r w:rsidRPr="00CD1DE7">
              <w:rPr>
                <w:i/>
                <w:szCs w:val="26"/>
                <w:vertAlign w:val="subscript"/>
              </w:rPr>
              <w:t>j</w:t>
            </w:r>
            <w:r w:rsidRPr="00CD1DE7">
              <w:rPr>
                <w:szCs w:val="26"/>
              </w:rPr>
              <w:t xml:space="preserve"> is computed by applying activation function to its input value (weighted sum). Suppose activation function is sigmoid function. We have:</w:t>
            </w:r>
          </w:p>
          <w:p w14:paraId="774804B5" w14:textId="77777777" w:rsidR="00F24859" w:rsidRPr="00CD1DE7" w:rsidRDefault="000D5DF1" w:rsidP="0085125E">
            <w:pPr>
              <w:ind w:left="1080"/>
              <w:rPr>
                <w:szCs w:val="26"/>
              </w:rPr>
            </w:pPr>
            <m:oMathPara>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j</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sSup>
                      <m:sSupPr>
                        <m:ctrlPr>
                          <w:rPr>
                            <w:rFonts w:ascii="Cambria Math" w:hAnsi="Cambria Math"/>
                            <w:i/>
                            <w:szCs w:val="26"/>
                          </w:rPr>
                        </m:ctrlPr>
                      </m:sSupPr>
                      <m:e>
                        <m:r>
                          <w:rPr>
                            <w:rFonts w:ascii="Cambria Math" w:hAnsi="Cambria Math"/>
                            <w:szCs w:val="26"/>
                          </w:rPr>
                          <m:t>e</m:t>
                        </m:r>
                      </m:e>
                      <m:sup>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j</m:t>
                            </m:r>
                          </m:sub>
                        </m:sSub>
                      </m:sup>
                    </m:sSup>
                  </m:den>
                </m:f>
              </m:oMath>
            </m:oMathPara>
          </w:p>
          <w:p w14:paraId="3AFDB9D7" w14:textId="77777777" w:rsidR="00F24859" w:rsidRPr="00CD1DE7" w:rsidRDefault="00F24859" w:rsidP="0085125E">
            <w:pPr>
              <w:ind w:left="720"/>
              <w:rPr>
                <w:i/>
                <w:szCs w:val="26"/>
              </w:rPr>
            </w:pPr>
            <w:r w:rsidRPr="00CD1DE7">
              <w:rPr>
                <w:i/>
              </w:rPr>
              <w:t xml:space="preserve">End for each </w:t>
            </w:r>
            <w:r w:rsidRPr="00CD1DE7">
              <w:rPr>
                <w:i/>
                <w:szCs w:val="26"/>
              </w:rPr>
              <w:t>hidden unit j or output unit j</w:t>
            </w:r>
          </w:p>
          <w:p w14:paraId="32CF35A3" w14:textId="77777777" w:rsidR="00F24859" w:rsidRPr="00CD1DE7" w:rsidRDefault="00F24859" w:rsidP="0085125E">
            <w:pPr>
              <w:ind w:left="720"/>
            </w:pPr>
          </w:p>
          <w:p w14:paraId="52498176" w14:textId="77777777" w:rsidR="00F24859" w:rsidRPr="00CD1DE7" w:rsidRDefault="00F24859" w:rsidP="0085125E">
            <w:pPr>
              <w:pStyle w:val="ListParagraph"/>
            </w:pPr>
            <w:r w:rsidRPr="00CD1DE7">
              <w:rPr>
                <w:b/>
              </w:rPr>
              <w:t>3. Propagating errors backward</w:t>
            </w:r>
            <w:r w:rsidRPr="00CD1DE7">
              <w:t xml:space="preserve">: The error is propagated backward by updating the weights and biases to reflect the error of network’s prediction. </w:t>
            </w:r>
          </w:p>
          <w:p w14:paraId="68F85E23" w14:textId="3FB3A98E" w:rsidR="00F24859" w:rsidRPr="00CD1DE7" w:rsidRDefault="00F24859" w:rsidP="0085125E">
            <w:pPr>
              <w:pStyle w:val="ListParagraph"/>
            </w:pPr>
            <w:r w:rsidRPr="00CD1DE7">
              <w:rPr>
                <w:i/>
              </w:rPr>
              <w:t>For each output unit j</w:t>
            </w:r>
            <w:r w:rsidRPr="00CD1DE7">
              <w:t xml:space="preserve">, its error </w:t>
            </w:r>
            <w:r w:rsidRPr="00CD1DE7">
              <w:rPr>
                <w:i/>
              </w:rPr>
              <w:t>Err</w:t>
            </w:r>
            <w:r w:rsidRPr="00CD1DE7">
              <w:rPr>
                <w:i/>
                <w:vertAlign w:val="subscript"/>
              </w:rPr>
              <w:t>j</w:t>
            </w:r>
            <w:r w:rsidRPr="00CD1DE7">
              <w:t xml:space="preserve"> is computed as below:</w:t>
            </w:r>
          </w:p>
          <w:p w14:paraId="1B404F7D" w14:textId="77777777" w:rsidR="00F24859" w:rsidRPr="00CD1DE7" w:rsidRDefault="000D5DF1" w:rsidP="0085125E">
            <w:pPr>
              <w:pStyle w:val="ListParagraph"/>
              <w:ind w:left="1080"/>
            </w:pPr>
            <m:oMathPara>
              <m:oMath>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j</m:t>
                        </m:r>
                      </m:sub>
                    </m:sSub>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e>
                </m:d>
              </m:oMath>
            </m:oMathPara>
          </w:p>
          <w:p w14:paraId="758FFBA7" w14:textId="405217F7" w:rsidR="00F24859" w:rsidRPr="00CD1DE7" w:rsidRDefault="00F24859" w:rsidP="0085125E">
            <w:pPr>
              <w:ind w:left="1080"/>
            </w:pPr>
            <w:bookmarkStart w:id="10" w:name="_Formula_III.3.22._Error"/>
            <w:bookmarkEnd w:id="10"/>
            <w:r w:rsidRPr="00CD1DE7">
              <w:t xml:space="preserve">Where </w:t>
            </w:r>
            <w:r w:rsidRPr="00CD1DE7">
              <w:rPr>
                <w:i/>
              </w:rPr>
              <w:t>V</w:t>
            </w:r>
            <w:r w:rsidRPr="00CD1DE7">
              <w:rPr>
                <w:i/>
                <w:vertAlign w:val="subscript"/>
              </w:rPr>
              <w:t>j</w:t>
            </w:r>
            <w:r w:rsidRPr="00CD1DE7">
              <w:t xml:space="preserve"> is the real value of unit </w:t>
            </w:r>
            <w:r w:rsidRPr="00CD1DE7">
              <w:rPr>
                <w:i/>
              </w:rPr>
              <w:t>j</w:t>
            </w:r>
            <w:r w:rsidRPr="00CD1DE7">
              <w:t xml:space="preserve"> in training corpus; in other words, </w:t>
            </w:r>
            <w:r w:rsidRPr="00CD1DE7">
              <w:rPr>
                <w:i/>
              </w:rPr>
              <w:t>V</w:t>
            </w:r>
            <w:r w:rsidRPr="00CD1DE7">
              <w:rPr>
                <w:i/>
                <w:vertAlign w:val="subscript"/>
              </w:rPr>
              <w:t>j</w:t>
            </w:r>
            <w:r w:rsidRPr="00CD1DE7">
              <w:t xml:space="preserve"> is the actual class.</w:t>
            </w:r>
            <w:r w:rsidR="00E07E42">
              <w:t xml:space="preserve"> This error is </w:t>
            </w:r>
            <w:r w:rsidR="006954B0">
              <w:t xml:space="preserve">the </w:t>
            </w:r>
            <w:r w:rsidR="00E07E42" w:rsidRPr="00C77A18">
              <w:rPr>
                <w:rFonts w:cs="Times New Roman"/>
                <w:i/>
                <w:iCs/>
              </w:rPr>
              <w:t>δ</w:t>
            </w:r>
            <w:r w:rsidR="00C77A18" w:rsidRPr="00C77A18">
              <w:rPr>
                <w:i/>
                <w:iCs/>
                <w:vertAlign w:val="subscript"/>
              </w:rPr>
              <w:t>o</w:t>
            </w:r>
            <w:r w:rsidR="00E07E42">
              <w:t xml:space="preserve"> aforementioned.</w:t>
            </w:r>
          </w:p>
          <w:p w14:paraId="2FB63233" w14:textId="77777777" w:rsidR="00F24859" w:rsidRPr="00CD1DE7" w:rsidRDefault="00F24859" w:rsidP="0085125E">
            <w:pPr>
              <w:ind w:left="720"/>
              <w:rPr>
                <w:i/>
              </w:rPr>
            </w:pPr>
            <w:r w:rsidRPr="00CD1DE7">
              <w:rPr>
                <w:i/>
              </w:rPr>
              <w:t>End for each output unit j</w:t>
            </w:r>
          </w:p>
          <w:p w14:paraId="7BB0A42B" w14:textId="6A7C80CE" w:rsidR="00F24859" w:rsidRPr="00CD1DE7" w:rsidRDefault="00F24859" w:rsidP="0085125E">
            <w:pPr>
              <w:pStyle w:val="ListParagraph"/>
            </w:pPr>
            <w:r w:rsidRPr="00CD1DE7">
              <w:rPr>
                <w:i/>
              </w:rPr>
              <w:t xml:space="preserve">For each hidden unit j </w:t>
            </w:r>
            <w:r w:rsidRPr="00CD1DE7">
              <w:t xml:space="preserve">from the last hidden layer to the first hidden layer, the weighted sum of the errors of other units connected to it in the next higher layer is considered when its error is computed. So the error of hidden unit </w:t>
            </w:r>
            <w:r w:rsidRPr="00CD1DE7">
              <w:rPr>
                <w:i/>
              </w:rPr>
              <w:t>j</w:t>
            </w:r>
            <w:r w:rsidRPr="00CD1DE7">
              <w:t xml:space="preserve"> is computed as below:</w:t>
            </w:r>
          </w:p>
          <w:p w14:paraId="4296F710" w14:textId="77777777" w:rsidR="00F24859" w:rsidRPr="00CD1DE7" w:rsidRDefault="000D5DF1" w:rsidP="0085125E">
            <w:pPr>
              <w:pStyle w:val="ListParagraph"/>
              <w:ind w:left="1080"/>
            </w:pPr>
            <m:oMathPara>
              <m:oMath>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Err</m:t>
                        </m:r>
                      </m:e>
                      <m:sub>
                        <m:r>
                          <w:rPr>
                            <w:rFonts w:ascii="Cambria Math" w:hAnsi="Cambria Math"/>
                          </w:rPr>
                          <m:t>k</m:t>
                        </m:r>
                      </m:sub>
                    </m:sSub>
                    <m:sSub>
                      <m:sSubPr>
                        <m:ctrlPr>
                          <w:rPr>
                            <w:rFonts w:ascii="Cambria Math" w:hAnsi="Cambria Math"/>
                            <w:i/>
                          </w:rPr>
                        </m:ctrlPr>
                      </m:sSubPr>
                      <m:e>
                        <m:r>
                          <w:rPr>
                            <w:rFonts w:ascii="Cambria Math" w:hAnsi="Cambria Math"/>
                          </w:rPr>
                          <m:t>w</m:t>
                        </m:r>
                      </m:e>
                      <m:sub>
                        <m:r>
                          <w:rPr>
                            <w:rFonts w:ascii="Cambria Math" w:hAnsi="Cambria Math"/>
                          </w:rPr>
                          <m:t>jk</m:t>
                        </m:r>
                      </m:sub>
                    </m:sSub>
                  </m:e>
                </m:nary>
              </m:oMath>
            </m:oMathPara>
          </w:p>
          <w:p w14:paraId="38F829D3" w14:textId="4B7D98A0" w:rsidR="00F24859" w:rsidRPr="00CD1DE7" w:rsidRDefault="00F24859" w:rsidP="0085125E">
            <w:pPr>
              <w:pStyle w:val="ListParagraph"/>
              <w:ind w:left="1080"/>
            </w:pPr>
            <w:bookmarkStart w:id="11" w:name="_Formula_III.3.23._Error"/>
            <w:bookmarkEnd w:id="11"/>
            <w:r w:rsidRPr="00CD1DE7">
              <w:t xml:space="preserve">Where </w:t>
            </w:r>
            <w:r w:rsidRPr="00CD1DE7">
              <w:rPr>
                <w:i/>
              </w:rPr>
              <w:t>w</w:t>
            </w:r>
            <w:r w:rsidRPr="00CD1DE7">
              <w:rPr>
                <w:i/>
                <w:vertAlign w:val="subscript"/>
              </w:rPr>
              <w:t>jk</w:t>
            </w:r>
            <w:r w:rsidRPr="00CD1DE7">
              <w:t xml:space="preserve"> is the weight of the connection from hidden unit </w:t>
            </w:r>
            <w:r w:rsidRPr="00CD1DE7">
              <w:rPr>
                <w:i/>
              </w:rPr>
              <w:t>j</w:t>
            </w:r>
            <w:r w:rsidRPr="00CD1DE7">
              <w:t xml:space="preserve"> to a unit </w:t>
            </w:r>
            <w:r w:rsidRPr="00CD1DE7">
              <w:rPr>
                <w:i/>
              </w:rPr>
              <w:t>k</w:t>
            </w:r>
            <w:r w:rsidRPr="00CD1DE7">
              <w:t xml:space="preserve"> in next higher layer and </w:t>
            </w:r>
            <w:r w:rsidRPr="00CD1DE7">
              <w:rPr>
                <w:i/>
              </w:rPr>
              <w:t>Err</w:t>
            </w:r>
            <w:r w:rsidRPr="00CD1DE7">
              <w:rPr>
                <w:i/>
                <w:vertAlign w:val="subscript"/>
              </w:rPr>
              <w:t>k</w:t>
            </w:r>
            <w:r w:rsidRPr="00CD1DE7">
              <w:t xml:space="preserve"> is the error of unit </w:t>
            </w:r>
            <w:r w:rsidRPr="00CD1DE7">
              <w:rPr>
                <w:i/>
              </w:rPr>
              <w:t>k</w:t>
            </w:r>
            <w:r w:rsidRPr="00CD1DE7">
              <w:t>.</w:t>
            </w:r>
            <w:r w:rsidR="007C41D8">
              <w:t xml:space="preserve"> This error is </w:t>
            </w:r>
            <w:r w:rsidR="006954B0">
              <w:t xml:space="preserve">the </w:t>
            </w:r>
            <w:r w:rsidR="007C41D8" w:rsidRPr="00C77A18">
              <w:rPr>
                <w:rFonts w:cs="Times New Roman"/>
                <w:i/>
                <w:iCs/>
              </w:rPr>
              <w:t>δ</w:t>
            </w:r>
            <w:r w:rsidR="007C41D8">
              <w:rPr>
                <w:i/>
                <w:iCs/>
                <w:vertAlign w:val="subscript"/>
              </w:rPr>
              <w:t>h</w:t>
            </w:r>
            <w:r w:rsidR="007C41D8">
              <w:t xml:space="preserve"> aforementioned.</w:t>
            </w:r>
          </w:p>
          <w:p w14:paraId="23694C8F" w14:textId="77777777" w:rsidR="00F24859" w:rsidRPr="00CD1DE7" w:rsidRDefault="00F24859" w:rsidP="0085125E">
            <w:pPr>
              <w:ind w:left="720"/>
              <w:rPr>
                <w:i/>
              </w:rPr>
            </w:pPr>
            <w:r w:rsidRPr="00CD1DE7">
              <w:rPr>
                <w:i/>
              </w:rPr>
              <w:t>End for each hidden unit j</w:t>
            </w:r>
          </w:p>
          <w:p w14:paraId="19AAD9AD" w14:textId="77777777" w:rsidR="00F24859" w:rsidRPr="00CD1DE7" w:rsidRDefault="00F24859" w:rsidP="0085125E">
            <w:pPr>
              <w:ind w:left="720"/>
            </w:pPr>
          </w:p>
          <w:p w14:paraId="4A6D7F83" w14:textId="77777777" w:rsidR="00F24859" w:rsidRPr="00CD1DE7" w:rsidRDefault="00F24859" w:rsidP="0085125E">
            <w:pPr>
              <w:ind w:left="720"/>
            </w:pPr>
            <w:r w:rsidRPr="00CD1DE7">
              <w:rPr>
                <w:b/>
              </w:rPr>
              <w:t>4. Updating weights and biases</w:t>
            </w:r>
            <w:r w:rsidRPr="00CD1DE7">
              <w:t xml:space="preserve"> is based on the errors.</w:t>
            </w:r>
          </w:p>
          <w:p w14:paraId="65C1B13C" w14:textId="640FAC63" w:rsidR="00F24859" w:rsidRPr="00CD1DE7" w:rsidRDefault="00F24859" w:rsidP="0085125E">
            <w:pPr>
              <w:pStyle w:val="ListParagraph"/>
            </w:pPr>
            <w:r w:rsidRPr="00CD1DE7">
              <w:rPr>
                <w:i/>
              </w:rPr>
              <w:t>For each weight w</w:t>
            </w:r>
            <w:r w:rsidRPr="00CD1DE7">
              <w:rPr>
                <w:i/>
                <w:vertAlign w:val="subscript"/>
              </w:rPr>
              <w:t>ij</w:t>
            </w:r>
            <w:r w:rsidRPr="00CD1DE7">
              <w:t xml:space="preserve"> over the whole </w:t>
            </w:r>
            <w:r w:rsidR="00A25F87">
              <w:t>NN</w:t>
            </w:r>
            <w:r w:rsidRPr="00CD1DE7">
              <w:t>. The weights are updated so as to minimize the errors. Given Δ</w:t>
            </w:r>
            <w:r w:rsidRPr="00CD1DE7">
              <w:rPr>
                <w:i/>
              </w:rPr>
              <w:t>w</w:t>
            </w:r>
            <w:r w:rsidRPr="00CD1DE7">
              <w:rPr>
                <w:i/>
                <w:vertAlign w:val="subscript"/>
              </w:rPr>
              <w:t>ij</w:t>
            </w:r>
            <w:r w:rsidRPr="00CD1DE7">
              <w:t xml:space="preserve"> is the change in weight </w:t>
            </w:r>
            <w:r w:rsidRPr="00CD1DE7">
              <w:rPr>
                <w:i/>
              </w:rPr>
              <w:t>w</w:t>
            </w:r>
            <w:r w:rsidRPr="00CD1DE7">
              <w:rPr>
                <w:i/>
                <w:vertAlign w:val="subscript"/>
              </w:rPr>
              <w:t>ij</w:t>
            </w:r>
            <w:r w:rsidRPr="00CD1DE7">
              <w:t xml:space="preserve">, the weight </w:t>
            </w:r>
            <w:r w:rsidRPr="00CD1DE7">
              <w:rPr>
                <w:i/>
              </w:rPr>
              <w:t>w</w:t>
            </w:r>
            <w:r w:rsidRPr="00CD1DE7">
              <w:rPr>
                <w:i/>
                <w:vertAlign w:val="subscript"/>
              </w:rPr>
              <w:t>ij</w:t>
            </w:r>
            <w:r w:rsidRPr="00CD1DE7">
              <w:t xml:space="preserve"> is updated as below:</w:t>
            </w:r>
          </w:p>
          <w:p w14:paraId="52B9332C" w14:textId="241C8486" w:rsidR="00F24859" w:rsidRPr="00CD1DE7" w:rsidRDefault="00F24859" w:rsidP="0085125E">
            <w:pPr>
              <w:pStyle w:val="ListParagraph"/>
              <w:ind w:left="108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=γ*</m:t>
                </m:r>
                <m:sSub>
                  <m:sSubPr>
                    <m:ctrlPr>
                      <w:rPr>
                        <w:rFonts w:ascii="Cambria Math" w:hAnsi="Cambria Math"/>
                        <w:i/>
                      </w:rPr>
                    </m:ctrlPr>
                  </m:sSubPr>
                  <m:e>
                    <m:r>
                      <w:rPr>
                        <w:rFonts w:ascii="Cambria Math" w:hAnsi="Cambria Math"/>
                      </w:rPr>
                      <m:t>Err</m:t>
                    </m:r>
                  </m:e>
                  <m:sub>
                    <m:r>
                      <w:rPr>
                        <w:rFonts w:ascii="Cambria Math" w:hAnsi="Cambria Math"/>
                      </w:rPr>
                      <m:t>j</m:t>
                    </m:r>
                  </m:sub>
                </m:sSub>
                <m:sSub>
                  <m:sSubPr>
                    <m:ctrlPr>
                      <w:rPr>
                        <w:rFonts w:ascii="Cambria Math" w:hAnsi="Cambria Math"/>
                        <w:i/>
                      </w:rPr>
                    </m:ctrlPr>
                  </m:sSubPr>
                  <m:e>
                    <m:r>
                      <w:rPr>
                        <w:rFonts w:ascii="Cambria Math" w:hAnsi="Cambria Math"/>
                      </w:rPr>
                      <m:t>O</m:t>
                    </m:r>
                  </m:e>
                  <m:sub>
                    <m:r>
                      <w:rPr>
                        <w:rFonts w:ascii="Cambria Math" w:hAnsi="Cambria Math"/>
                      </w:rPr>
                      <m:t>i</m:t>
                    </m:r>
                  </m:sub>
                </m:sSub>
              </m:oMath>
            </m:oMathPara>
          </w:p>
          <w:p w14:paraId="25ECF9CD" w14:textId="77777777" w:rsidR="00F24859" w:rsidRPr="00CD1DE7" w:rsidRDefault="000D5DF1" w:rsidP="0085125E">
            <w:pPr>
              <w:pStyle w:val="ListParagraph"/>
              <w:ind w:left="1080"/>
            </w:pPr>
            <m:oMathPara>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oMath>
            </m:oMathPara>
          </w:p>
          <w:p w14:paraId="6E98121E" w14:textId="3A7FB9CE" w:rsidR="00F24859" w:rsidRPr="00CD1DE7" w:rsidRDefault="00F24859" w:rsidP="0085125E">
            <w:pPr>
              <w:pStyle w:val="ListParagraph"/>
              <w:ind w:left="1080"/>
            </w:pPr>
            <w:bookmarkStart w:id="12" w:name="_Formula_III.3.24._Updating"/>
            <w:bookmarkEnd w:id="12"/>
            <w:r w:rsidRPr="00CD1DE7">
              <w:t xml:space="preserve">Where </w:t>
            </w:r>
            <w:r w:rsidR="000953E6" w:rsidRPr="000953E6">
              <w:rPr>
                <w:rFonts w:cs="Times New Roman"/>
                <w:i/>
                <w:iCs/>
              </w:rPr>
              <w:t>γ</w:t>
            </w:r>
            <w:r w:rsidRPr="00CD1DE7">
              <w:rPr>
                <w:i/>
              </w:rPr>
              <w:t xml:space="preserve"> </w:t>
            </w:r>
            <w:r w:rsidRPr="00CD1DE7">
              <w:t xml:space="preserve">is learning rate ranging from 0 to 1. Learning rate helps to avoid getting stuck at a local minimum in decision space and helps to approach to a global minimum </w:t>
            </w:r>
            <w:sdt>
              <w:sdtPr>
                <w:id w:val="4587329"/>
                <w:citation/>
              </w:sdtPr>
              <w:sdtContent>
                <w:r>
                  <w:fldChar w:fldCharType="begin"/>
                </w:r>
                <w:r>
                  <w:instrText xml:space="preserve"> CITATION Han2006DataMining \p 332-333 \t  \l 1033  </w:instrText>
                </w:r>
                <w:r>
                  <w:fldChar w:fldCharType="separate"/>
                </w:r>
                <w:r w:rsidRPr="00CD1DE7">
                  <w:rPr>
                    <w:noProof/>
                  </w:rPr>
                  <w:t>(Han &amp; Kamber, 2006, pp. 332-333)</w:t>
                </w:r>
                <w:r>
                  <w:rPr>
                    <w:noProof/>
                  </w:rPr>
                  <w:fldChar w:fldCharType="end"/>
                </w:r>
              </w:sdtContent>
            </w:sdt>
            <w:r w:rsidRPr="00CD1DE7">
              <w:t>.</w:t>
            </w:r>
          </w:p>
          <w:p w14:paraId="5AFC025B" w14:textId="08475AF3" w:rsidR="00F24859" w:rsidRPr="00CD1DE7" w:rsidRDefault="00F24859" w:rsidP="0085125E">
            <w:pPr>
              <w:ind w:left="720"/>
            </w:pPr>
            <w:r w:rsidRPr="00CD1DE7">
              <w:rPr>
                <w:i/>
              </w:rPr>
              <w:t>End for each weight w</w:t>
            </w:r>
            <w:r w:rsidRPr="00CD1DE7">
              <w:rPr>
                <w:i/>
                <w:vertAlign w:val="subscript"/>
              </w:rPr>
              <w:t>ij</w:t>
            </w:r>
            <w:r w:rsidRPr="00CD1DE7">
              <w:t xml:space="preserve"> in the whole </w:t>
            </w:r>
            <w:r w:rsidR="00A25F87">
              <w:t>NN</w:t>
            </w:r>
          </w:p>
          <w:p w14:paraId="10F347D6" w14:textId="2A26D392" w:rsidR="00F24859" w:rsidRPr="00CD1DE7" w:rsidRDefault="00F24859" w:rsidP="0085125E">
            <w:pPr>
              <w:ind w:left="720"/>
            </w:pPr>
            <w:r w:rsidRPr="00CD1DE7">
              <w:rPr>
                <w:i/>
              </w:rPr>
              <w:t>For each bias θ</w:t>
            </w:r>
            <w:r w:rsidRPr="00CD1DE7">
              <w:rPr>
                <w:i/>
                <w:vertAlign w:val="subscript"/>
              </w:rPr>
              <w:t>j</w:t>
            </w:r>
            <w:r w:rsidRPr="00CD1DE7">
              <w:rPr>
                <w:b/>
              </w:rPr>
              <w:t xml:space="preserve"> </w:t>
            </w:r>
            <w:r w:rsidRPr="00CD1DE7">
              <w:t xml:space="preserve">over the whole </w:t>
            </w:r>
            <w:r w:rsidR="00A25F87">
              <w:t>NN</w:t>
            </w:r>
            <w:r w:rsidRPr="00CD1DE7">
              <w:t xml:space="preserve">. </w:t>
            </w:r>
            <w:r w:rsidRPr="00CD1DE7">
              <w:rPr>
                <w:szCs w:val="26"/>
              </w:rPr>
              <w:t xml:space="preserve">The bias </w:t>
            </w:r>
            <w:r w:rsidRPr="00CD1DE7">
              <w:rPr>
                <w:i/>
                <w:szCs w:val="26"/>
              </w:rPr>
              <w:t>θ</w:t>
            </w:r>
            <w:r w:rsidRPr="00CD1DE7">
              <w:rPr>
                <w:i/>
                <w:szCs w:val="26"/>
                <w:vertAlign w:val="subscript"/>
              </w:rPr>
              <w:t>j</w:t>
            </w:r>
            <w:r w:rsidRPr="00CD1DE7">
              <w:rPr>
                <w:szCs w:val="26"/>
              </w:rPr>
              <w:t xml:space="preserve"> of hidden or output unit </w:t>
            </w:r>
            <w:r w:rsidRPr="00CD1DE7">
              <w:rPr>
                <w:i/>
                <w:szCs w:val="26"/>
              </w:rPr>
              <w:t>j</w:t>
            </w:r>
            <w:r w:rsidRPr="00CD1DE7">
              <w:rPr>
                <w:szCs w:val="26"/>
              </w:rPr>
              <w:t xml:space="preserve"> is updated as below:</w:t>
            </w:r>
          </w:p>
          <w:p w14:paraId="601789FF" w14:textId="1351C5F6" w:rsidR="00F24859" w:rsidRPr="00CD1DE7" w:rsidRDefault="00F24859" w:rsidP="0085125E">
            <w:pPr>
              <w:ind w:left="720"/>
              <w:rPr>
                <w:szCs w:val="26"/>
              </w:rPr>
            </w:pPr>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r>
                  <w:rPr>
                    <w:rFonts w:ascii="Cambria Math" w:hAnsi="Cambria Math"/>
                    <w:szCs w:val="26"/>
                  </w:rPr>
                  <m:t>=γ*</m:t>
                </m:r>
                <m:sSub>
                  <m:sSubPr>
                    <m:ctrlPr>
                      <w:rPr>
                        <w:rFonts w:ascii="Cambria Math" w:hAnsi="Cambria Math"/>
                        <w:i/>
                        <w:szCs w:val="26"/>
                      </w:rPr>
                    </m:ctrlPr>
                  </m:sSubPr>
                  <m:e>
                    <m:r>
                      <w:rPr>
                        <w:rFonts w:ascii="Cambria Math" w:hAnsi="Cambria Math"/>
                      </w:rPr>
                      <m:t>Err</m:t>
                    </m:r>
                  </m:e>
                  <m:sub>
                    <m:r>
                      <w:rPr>
                        <w:rFonts w:ascii="Cambria Math" w:hAnsi="Cambria Math"/>
                      </w:rPr>
                      <m:t>j</m:t>
                    </m:r>
                  </m:sub>
                </m:sSub>
              </m:oMath>
            </m:oMathPara>
          </w:p>
          <w:p w14:paraId="0215F0C1" w14:textId="77777777" w:rsidR="00F24859" w:rsidRPr="00CD1DE7" w:rsidRDefault="000D5DF1" w:rsidP="0085125E">
            <w:pPr>
              <w:ind w:left="720"/>
              <w:rPr>
                <w:szCs w:val="26"/>
              </w:rPr>
            </w:pPr>
            <m:oMathPara>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j</m:t>
                    </m:r>
                  </m:sub>
                </m:sSub>
              </m:oMath>
            </m:oMathPara>
          </w:p>
          <w:p w14:paraId="0BB8CBDF" w14:textId="1427ABD8" w:rsidR="00F24859" w:rsidRPr="00CD1DE7" w:rsidRDefault="00F24859" w:rsidP="0085125E">
            <w:pPr>
              <w:ind w:left="1080"/>
              <w:rPr>
                <w:szCs w:val="26"/>
              </w:rPr>
            </w:pPr>
            <w:bookmarkStart w:id="13" w:name="_Formula_III.3.25._Updating"/>
            <w:bookmarkEnd w:id="13"/>
            <w:r w:rsidRPr="00CD1DE7">
              <w:t xml:space="preserve">Where </w:t>
            </w:r>
            <w:r w:rsidR="00000180">
              <w:rPr>
                <w:rFonts w:cs="Times New Roman"/>
                <w:i/>
              </w:rPr>
              <w:t>γ</w:t>
            </w:r>
            <w:r w:rsidRPr="00CD1DE7">
              <w:rPr>
                <w:i/>
              </w:rPr>
              <w:t xml:space="preserve"> </w:t>
            </w:r>
            <w:r w:rsidRPr="00CD1DE7">
              <w:t>is learning rate ranging from 0 to 1</w:t>
            </w:r>
            <w:r w:rsidR="00C05DCC">
              <w:t xml:space="preserve"> (0 &lt; </w:t>
            </w:r>
            <w:r w:rsidR="00C05DCC" w:rsidRPr="00251F6C">
              <w:rPr>
                <w:rFonts w:cs="Times New Roman"/>
                <w:i/>
                <w:iCs/>
              </w:rPr>
              <w:t>γ</w:t>
            </w:r>
            <w:r w:rsidR="00C05DCC">
              <w:t xml:space="preserve"> </w:t>
            </w:r>
            <w:r w:rsidR="00885678">
              <w:rPr>
                <w:rFonts w:cs="Times New Roman"/>
              </w:rPr>
              <w:t>≤</w:t>
            </w:r>
            <w:r w:rsidR="00C05DCC">
              <w:t xml:space="preserve"> 1).</w:t>
            </w:r>
          </w:p>
          <w:p w14:paraId="4B71D7CB" w14:textId="77777777" w:rsidR="00F24859" w:rsidRPr="00CD1DE7" w:rsidRDefault="00F24859" w:rsidP="0085125E">
            <w:pPr>
              <w:ind w:left="720"/>
              <w:rPr>
                <w:i/>
              </w:rPr>
            </w:pPr>
            <w:r w:rsidRPr="00CD1DE7">
              <w:rPr>
                <w:i/>
              </w:rPr>
              <w:t>End for each bias θ</w:t>
            </w:r>
            <w:r w:rsidRPr="00CD1DE7">
              <w:rPr>
                <w:i/>
                <w:vertAlign w:val="subscript"/>
              </w:rPr>
              <w:t>j</w:t>
            </w:r>
          </w:p>
          <w:p w14:paraId="69705FE9" w14:textId="77777777" w:rsidR="00F24859" w:rsidRPr="00CD1DE7" w:rsidRDefault="00F24859" w:rsidP="0085125E">
            <w:pPr>
              <w:ind w:left="360"/>
            </w:pPr>
          </w:p>
          <w:p w14:paraId="171C4D55" w14:textId="77777777" w:rsidR="00F24859" w:rsidRPr="00CD1DE7" w:rsidRDefault="00F24859" w:rsidP="0085125E">
            <w:pPr>
              <w:ind w:left="360"/>
              <w:rPr>
                <w:i/>
              </w:rPr>
            </w:pPr>
            <w:r w:rsidRPr="00CD1DE7">
              <w:rPr>
                <w:i/>
              </w:rPr>
              <w:t>End for each data row in corpus</w:t>
            </w:r>
          </w:p>
          <w:p w14:paraId="33CF67A2" w14:textId="77777777" w:rsidR="00F24859" w:rsidRPr="00CD1DE7" w:rsidRDefault="00F24859" w:rsidP="0085125E">
            <w:r w:rsidRPr="00CD1DE7">
              <w:rPr>
                <w:i/>
              </w:rPr>
              <w:t>End while terminating condition is not satisfied</w:t>
            </w:r>
            <w:r w:rsidRPr="00CD1DE7">
              <w:t xml:space="preserve"> with note that there are two common terminating conditions:</w:t>
            </w:r>
          </w:p>
          <w:p w14:paraId="36C77CB5" w14:textId="5E1E35F3" w:rsidR="00F24859" w:rsidRDefault="00F24859" w:rsidP="00F24859">
            <w:pPr>
              <w:pStyle w:val="ListParagraph"/>
              <w:numPr>
                <w:ilvl w:val="0"/>
                <w:numId w:val="3"/>
              </w:numPr>
              <w:contextualSpacing w:val="0"/>
            </w:pPr>
            <w:r w:rsidRPr="00CD1DE7">
              <w:t>All Δ</w:t>
            </w:r>
            <w:r w:rsidRPr="00CD1DE7">
              <w:rPr>
                <w:i/>
              </w:rPr>
              <w:t>w</w:t>
            </w:r>
            <w:r w:rsidRPr="00CD1DE7">
              <w:rPr>
                <w:i/>
                <w:vertAlign w:val="subscript"/>
              </w:rPr>
              <w:t>ij</w:t>
            </w:r>
            <w:r w:rsidRPr="00CD1DE7">
              <w:t xml:space="preserve"> in some iteration are smaller than given threshold.</w:t>
            </w:r>
          </w:p>
          <w:p w14:paraId="480898D3" w14:textId="4C0A9684" w:rsidR="00294DAE" w:rsidRPr="00CD1DE7" w:rsidRDefault="00294DAE" w:rsidP="00F24859">
            <w:pPr>
              <w:pStyle w:val="ListParagraph"/>
              <w:numPr>
                <w:ilvl w:val="0"/>
                <w:numId w:val="3"/>
              </w:numPr>
              <w:contextualSpacing w:val="0"/>
            </w:pPr>
            <w:r>
              <w:t>Or, the number of iterations is large enough.</w:t>
            </w:r>
          </w:p>
          <w:p w14:paraId="1E07F0D7" w14:textId="4D3D31ED" w:rsidR="00F24859" w:rsidRPr="00CD1DE7" w:rsidRDefault="00911DA6" w:rsidP="00F24859">
            <w:pPr>
              <w:pStyle w:val="ListParagraph"/>
              <w:numPr>
                <w:ilvl w:val="0"/>
                <w:numId w:val="3"/>
              </w:numPr>
              <w:contextualSpacing w:val="0"/>
            </w:pPr>
            <w:r w:rsidRPr="00CD1DE7">
              <w:t>Or</w:t>
            </w:r>
            <w:r w:rsidR="00294DAE">
              <w:t>,</w:t>
            </w:r>
            <w:r w:rsidR="00F24859" w:rsidRPr="00CD1DE7">
              <w:t xml:space="preserve"> iterating through all possible training data rows.</w:t>
            </w:r>
          </w:p>
        </w:tc>
      </w:tr>
    </w:tbl>
    <w:p w14:paraId="1153FA7D" w14:textId="68F07C78" w:rsidR="00691AAB" w:rsidRDefault="00F24859" w:rsidP="00000180">
      <w:pPr>
        <w:jc w:val="center"/>
      </w:pPr>
      <w:bookmarkStart w:id="14" w:name="_Table_III.3.18._Back-propagation"/>
      <w:bookmarkStart w:id="15" w:name="_Table_III.3.23._Back-propagation"/>
      <w:bookmarkStart w:id="16" w:name="_Toc511044349"/>
      <w:bookmarkEnd w:id="14"/>
      <w:bookmarkEnd w:id="15"/>
      <w:r w:rsidRPr="007D23C1">
        <w:rPr>
          <w:b/>
        </w:rPr>
        <w:lastRenderedPageBreak/>
        <w:t xml:space="preserve">Table </w:t>
      </w:r>
      <w:r w:rsidR="003D5125">
        <w:rPr>
          <w:b/>
        </w:rPr>
        <w:t>1</w:t>
      </w:r>
      <w:r w:rsidRPr="007D23C1">
        <w:rPr>
          <w:b/>
        </w:rPr>
        <w:t>.1.</w:t>
      </w:r>
      <w:r w:rsidRPr="007D23C1">
        <w:t xml:space="preserve"> Backpropagation algorithm for learning </w:t>
      </w:r>
      <w:bookmarkEnd w:id="16"/>
      <w:r w:rsidR="00840B3C">
        <w:t>NN with sigmoid activation</w:t>
      </w:r>
    </w:p>
    <w:p w14:paraId="5188831F" w14:textId="6CE3FD3B" w:rsidR="00F36F12" w:rsidRPr="00F36F12" w:rsidRDefault="00F36F12" w:rsidP="00F36F12">
      <w:r w:rsidRPr="00CD1DE7">
        <w:t xml:space="preserve">The trained (learned) </w:t>
      </w:r>
      <w:r w:rsidR="00A25F87">
        <w:t>NN</w:t>
      </w:r>
      <w:r w:rsidRPr="00CD1DE7">
        <w:t xml:space="preserve"> derived from backpropagation algorithm is the classifier of </w:t>
      </w:r>
      <w:r w:rsidR="00A25F87">
        <w:t>NN</w:t>
      </w:r>
      <w:r w:rsidRPr="00CD1DE7">
        <w:t xml:space="preserve">. </w:t>
      </w:r>
      <w:r w:rsidRPr="00F36F12">
        <w:t xml:space="preserve">Now the application of </w:t>
      </w:r>
      <w:r w:rsidR="00A25F87">
        <w:t>NN</w:t>
      </w:r>
      <w:r w:rsidRPr="00F36F12">
        <w:t xml:space="preserve"> into document classification is described right here.</w:t>
      </w:r>
    </w:p>
    <w:p w14:paraId="7D1B16B2" w14:textId="0C01064C" w:rsidR="00F36F12" w:rsidRPr="00CD1DE7" w:rsidRDefault="00F36F12" w:rsidP="00F36F12">
      <w:pPr>
        <w:ind w:firstLine="360"/>
        <w:rPr>
          <w:szCs w:val="26"/>
        </w:rPr>
      </w:pPr>
      <w:r>
        <w:rPr>
          <w:szCs w:val="26"/>
        </w:rPr>
        <w:t>Given a corpus (sample)</w:t>
      </w:r>
      <w:r w:rsidR="00A83AE6">
        <w:rPr>
          <w:szCs w:val="26"/>
        </w:rPr>
        <w:t>, in which there are</w:t>
      </w:r>
      <w:r>
        <w:rPr>
          <w:szCs w:val="26"/>
        </w:rPr>
        <w:t xml:space="preserve"> </w:t>
      </w:r>
      <w:r w:rsidRPr="00CD1DE7">
        <w:rPr>
          <w:szCs w:val="26"/>
        </w:rPr>
        <w:t xml:space="preserve">a set of classes </w:t>
      </w:r>
      <w:r w:rsidRPr="00CD1DE7">
        <w:rPr>
          <w:i/>
          <w:szCs w:val="26"/>
        </w:rPr>
        <w:t>C</w:t>
      </w:r>
      <w:r w:rsidRPr="00CD1DE7">
        <w:rPr>
          <w:szCs w:val="26"/>
        </w:rPr>
        <w:t xml:space="preserve"> = {</w:t>
      </w:r>
      <w:r w:rsidRPr="00CD1DE7">
        <w:rPr>
          <w:i/>
          <w:szCs w:val="26"/>
        </w:rPr>
        <w:t>computer science</w:t>
      </w:r>
      <w:r w:rsidRPr="00CD1DE7">
        <w:rPr>
          <w:szCs w:val="26"/>
        </w:rPr>
        <w:t>,</w:t>
      </w:r>
      <w:r w:rsidRPr="00CD1DE7">
        <w:rPr>
          <w:i/>
          <w:szCs w:val="26"/>
        </w:rPr>
        <w:t xml:space="preserve"> math</w:t>
      </w:r>
      <w:r w:rsidRPr="00CD1DE7">
        <w:rPr>
          <w:szCs w:val="26"/>
        </w:rPr>
        <w:t xml:space="preserve">}, </w:t>
      </w:r>
      <w:r w:rsidR="00A83AE6">
        <w:rPr>
          <w:szCs w:val="26"/>
        </w:rPr>
        <w:t xml:space="preserve">and </w:t>
      </w:r>
      <w:r w:rsidRPr="00CD1DE7">
        <w:rPr>
          <w:szCs w:val="26"/>
        </w:rPr>
        <w:t xml:space="preserve">a set of terms </w:t>
      </w:r>
      <w:r w:rsidRPr="00CD1DE7">
        <w:rPr>
          <w:i/>
          <w:szCs w:val="26"/>
        </w:rPr>
        <w:t>T</w:t>
      </w:r>
      <w:r w:rsidRPr="00CD1DE7">
        <w:rPr>
          <w:szCs w:val="26"/>
        </w:rPr>
        <w:t xml:space="preserve"> = {</w:t>
      </w:r>
      <w:r w:rsidRPr="00CD1DE7">
        <w:rPr>
          <w:i/>
          <w:szCs w:val="26"/>
        </w:rPr>
        <w:t>computer</w:t>
      </w:r>
      <w:r w:rsidRPr="00CD1DE7">
        <w:rPr>
          <w:szCs w:val="26"/>
        </w:rPr>
        <w:t>,</w:t>
      </w:r>
      <w:r w:rsidRPr="00CD1DE7">
        <w:rPr>
          <w:i/>
          <w:szCs w:val="26"/>
        </w:rPr>
        <w:t xml:space="preserve"> programming language</w:t>
      </w:r>
      <w:r w:rsidRPr="00CD1DE7">
        <w:rPr>
          <w:szCs w:val="26"/>
        </w:rPr>
        <w:t>,</w:t>
      </w:r>
      <w:r w:rsidRPr="00CD1DE7">
        <w:rPr>
          <w:i/>
          <w:szCs w:val="26"/>
        </w:rPr>
        <w:t xml:space="preserve"> algorithm</w:t>
      </w:r>
      <w:r w:rsidRPr="00CD1DE7">
        <w:rPr>
          <w:szCs w:val="26"/>
        </w:rPr>
        <w:t>,</w:t>
      </w:r>
      <w:r w:rsidRPr="00CD1DE7">
        <w:rPr>
          <w:i/>
          <w:szCs w:val="26"/>
        </w:rPr>
        <w:t xml:space="preserve"> derivative</w:t>
      </w:r>
      <w:r w:rsidRPr="00CD1DE7">
        <w:rPr>
          <w:szCs w:val="26"/>
        </w:rPr>
        <w:t>}. Every document (vector) is represented as a set of input variables. Each term is mapped to an input variable whose value is term frequency (</w:t>
      </w:r>
      <w:r w:rsidRPr="00CD1DE7">
        <w:rPr>
          <w:i/>
          <w:szCs w:val="26"/>
        </w:rPr>
        <w:t>tf</w:t>
      </w:r>
      <w:r w:rsidRPr="00CD1DE7">
        <w:rPr>
          <w:szCs w:val="26"/>
        </w:rPr>
        <w:t>). So the input layer consists of four input units: “</w:t>
      </w:r>
      <w:r w:rsidRPr="00CD1DE7">
        <w:rPr>
          <w:i/>
          <w:szCs w:val="26"/>
        </w:rPr>
        <w:t>computer</w:t>
      </w:r>
      <w:r w:rsidRPr="00CD1DE7">
        <w:rPr>
          <w:szCs w:val="26"/>
        </w:rPr>
        <w:t>”,</w:t>
      </w:r>
      <w:r w:rsidRPr="00CD1DE7">
        <w:rPr>
          <w:i/>
          <w:szCs w:val="26"/>
        </w:rPr>
        <w:t xml:space="preserve"> </w:t>
      </w:r>
      <w:r w:rsidRPr="00CD1DE7">
        <w:rPr>
          <w:szCs w:val="26"/>
        </w:rPr>
        <w:t>“</w:t>
      </w:r>
      <w:r w:rsidRPr="00CD1DE7">
        <w:rPr>
          <w:i/>
          <w:szCs w:val="26"/>
        </w:rPr>
        <w:t>programming language</w:t>
      </w:r>
      <w:r w:rsidRPr="00CD1DE7">
        <w:rPr>
          <w:szCs w:val="26"/>
        </w:rPr>
        <w:t>”,</w:t>
      </w:r>
      <w:r w:rsidRPr="00CD1DE7">
        <w:rPr>
          <w:i/>
          <w:szCs w:val="26"/>
        </w:rPr>
        <w:t xml:space="preserve"> </w:t>
      </w:r>
      <w:r w:rsidRPr="00CD1DE7">
        <w:rPr>
          <w:szCs w:val="26"/>
        </w:rPr>
        <w:t>“</w:t>
      </w:r>
      <w:r w:rsidRPr="00CD1DE7">
        <w:rPr>
          <w:i/>
          <w:szCs w:val="26"/>
        </w:rPr>
        <w:t>algorithm</w:t>
      </w:r>
      <w:r w:rsidRPr="00CD1DE7">
        <w:rPr>
          <w:szCs w:val="26"/>
        </w:rPr>
        <w:t>”</w:t>
      </w:r>
      <w:r w:rsidRPr="00CD1DE7">
        <w:rPr>
          <w:i/>
          <w:szCs w:val="26"/>
        </w:rPr>
        <w:t xml:space="preserve"> </w:t>
      </w:r>
      <w:r w:rsidRPr="00CD1DE7">
        <w:rPr>
          <w:szCs w:val="26"/>
        </w:rPr>
        <w:t>and “</w:t>
      </w:r>
      <w:r w:rsidRPr="00CD1DE7">
        <w:rPr>
          <w:i/>
          <w:szCs w:val="26"/>
        </w:rPr>
        <w:t>derivative</w:t>
      </w:r>
      <w:r w:rsidRPr="00CD1DE7">
        <w:rPr>
          <w:szCs w:val="26"/>
        </w:rPr>
        <w:t>”.</w:t>
      </w:r>
    </w:p>
    <w:p w14:paraId="1342B416" w14:textId="59D3BE43" w:rsidR="00F36F12" w:rsidRDefault="00F36F12" w:rsidP="00F36F12">
      <w:pPr>
        <w:ind w:firstLine="360"/>
        <w:rPr>
          <w:szCs w:val="26"/>
        </w:rPr>
      </w:pPr>
      <w:r w:rsidRPr="00CD1DE7">
        <w:rPr>
          <w:szCs w:val="26"/>
        </w:rPr>
        <w:t>The hidden layer is constituted of two hidden units: “</w:t>
      </w:r>
      <w:r w:rsidRPr="00CD1DE7">
        <w:rPr>
          <w:i/>
          <w:szCs w:val="26"/>
        </w:rPr>
        <w:t>computer science</w:t>
      </w:r>
      <w:r w:rsidRPr="00CD1DE7">
        <w:rPr>
          <w:szCs w:val="26"/>
        </w:rPr>
        <w:t>”,</w:t>
      </w:r>
      <w:r w:rsidRPr="00CD1DE7">
        <w:rPr>
          <w:i/>
          <w:szCs w:val="26"/>
        </w:rPr>
        <w:t xml:space="preserve"> </w:t>
      </w:r>
      <w:r w:rsidRPr="00CD1DE7">
        <w:rPr>
          <w:szCs w:val="26"/>
        </w:rPr>
        <w:t>“</w:t>
      </w:r>
      <w:r w:rsidRPr="00CD1DE7">
        <w:rPr>
          <w:i/>
          <w:szCs w:val="26"/>
        </w:rPr>
        <w:t>math</w:t>
      </w:r>
      <w:r w:rsidRPr="00CD1DE7">
        <w:rPr>
          <w:szCs w:val="26"/>
        </w:rPr>
        <w:t>”. Values of these hidden units range in interval [0, 1]. The output layer has only one unit named “</w:t>
      </w:r>
      <w:r w:rsidRPr="00CD1DE7">
        <w:rPr>
          <w:i/>
          <w:szCs w:val="26"/>
        </w:rPr>
        <w:t>document</w:t>
      </w:r>
      <w:r w:rsidRPr="00CD1DE7">
        <w:rPr>
          <w:szCs w:val="26"/>
        </w:rPr>
        <w:t xml:space="preserve"> </w:t>
      </w:r>
      <w:r w:rsidRPr="00CD1DE7">
        <w:rPr>
          <w:i/>
          <w:szCs w:val="26"/>
        </w:rPr>
        <w:t>class</w:t>
      </w:r>
      <w:r w:rsidRPr="00CD1DE7">
        <w:rPr>
          <w:szCs w:val="26"/>
        </w:rPr>
        <w:t>” whose value also ranges in interval [0, 1] where value 1 denotes that document belongs totally to “</w:t>
      </w:r>
      <w:r w:rsidRPr="00CD1DE7">
        <w:rPr>
          <w:i/>
          <w:szCs w:val="26"/>
        </w:rPr>
        <w:t>computer science</w:t>
      </w:r>
      <w:r w:rsidRPr="00CD1DE7">
        <w:rPr>
          <w:szCs w:val="26"/>
        </w:rPr>
        <w:t>” class and value 0 denotes that document belongs totally to “</w:t>
      </w:r>
      <w:r w:rsidRPr="00CD1DE7">
        <w:rPr>
          <w:i/>
          <w:szCs w:val="26"/>
        </w:rPr>
        <w:t>math</w:t>
      </w:r>
      <w:r w:rsidRPr="00CD1DE7">
        <w:rPr>
          <w:szCs w:val="26"/>
        </w:rPr>
        <w:t xml:space="preserve">” class. The evaluation function used in network is sigmoid function. Suppose our original topology is feedforward </w:t>
      </w:r>
      <w:r w:rsidR="00A25F87">
        <w:t>NN</w:t>
      </w:r>
      <w:r w:rsidRPr="00CD1DE7">
        <w:rPr>
          <w:szCs w:val="26"/>
        </w:rPr>
        <w:t xml:space="preserve"> in which </w:t>
      </w:r>
      <w:r w:rsidR="006B40E5">
        <w:rPr>
          <w:szCs w:val="26"/>
        </w:rPr>
        <w:t xml:space="preserve">all </w:t>
      </w:r>
      <w:r w:rsidRPr="00CD1DE7">
        <w:rPr>
          <w:szCs w:val="26"/>
        </w:rPr>
        <w:t xml:space="preserve">weights are initialized arbitrarily and all biases are zero. Note that such feedforward </w:t>
      </w:r>
      <w:r w:rsidR="00A25F87">
        <w:t>NN</w:t>
      </w:r>
      <w:r w:rsidR="00A25F87" w:rsidRPr="00CD1DE7">
        <w:rPr>
          <w:szCs w:val="26"/>
        </w:rPr>
        <w:t xml:space="preserve"> </w:t>
      </w:r>
      <w:r w:rsidRPr="00CD1DE7">
        <w:rPr>
          <w:szCs w:val="26"/>
        </w:rPr>
        <w:t xml:space="preserve">shown in </w:t>
      </w:r>
      <w:r w:rsidR="00B42617">
        <w:rPr>
          <w:szCs w:val="26"/>
        </w:rPr>
        <w:t xml:space="preserve">following </w:t>
      </w:r>
      <w:r w:rsidRPr="00CD1DE7">
        <w:rPr>
          <w:szCs w:val="26"/>
        </w:rPr>
        <w:t>figure is the one that has no cycle in its model.</w:t>
      </w:r>
    </w:p>
    <w:p w14:paraId="628C42BD" w14:textId="0BC371BB" w:rsidR="00CD397C" w:rsidRPr="00CD1DE7" w:rsidRDefault="009A010D" w:rsidP="00D97D49">
      <w:pPr>
        <w:jc w:val="center"/>
        <w:rPr>
          <w:szCs w:val="26"/>
        </w:rPr>
      </w:pPr>
      <w:r>
        <w:rPr>
          <w:noProof/>
          <w:szCs w:val="26"/>
        </w:rPr>
        <w:lastRenderedPageBreak/>
        <w:drawing>
          <wp:inline distT="0" distB="0" distL="0" distR="0" wp14:anchorId="63EED159" wp14:editId="2AE9E142">
            <wp:extent cx="2342857" cy="2047619"/>
            <wp:effectExtent l="0" t="0" r="635" b="0"/>
            <wp:docPr id="10708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1774" name="Picture 107081774"/>
                    <pic:cNvPicPr/>
                  </pic:nvPicPr>
                  <pic:blipFill>
                    <a:blip r:embed="rId11">
                      <a:extLst>
                        <a:ext uri="{28A0092B-C50C-407E-A947-70E740481C1C}">
                          <a14:useLocalDpi xmlns:a14="http://schemas.microsoft.com/office/drawing/2010/main" val="0"/>
                        </a:ext>
                      </a:extLst>
                    </a:blip>
                    <a:stretch>
                      <a:fillRect/>
                    </a:stretch>
                  </pic:blipFill>
                  <pic:spPr>
                    <a:xfrm>
                      <a:off x="0" y="0"/>
                      <a:ext cx="2342857" cy="2047619"/>
                    </a:xfrm>
                    <a:prstGeom prst="rect">
                      <a:avLst/>
                    </a:prstGeom>
                  </pic:spPr>
                </pic:pic>
              </a:graphicData>
            </a:graphic>
          </wp:inline>
        </w:drawing>
      </w:r>
    </w:p>
    <w:p w14:paraId="32B04803" w14:textId="3784A88D" w:rsidR="00CD397C" w:rsidRPr="00CD1DE7" w:rsidRDefault="00CD397C" w:rsidP="00CD397C">
      <w:pPr>
        <w:jc w:val="center"/>
      </w:pPr>
      <w:bookmarkStart w:id="17" w:name="_Toc237154445"/>
      <w:bookmarkStart w:id="18" w:name="_Toc238195165"/>
      <w:bookmarkStart w:id="19" w:name="_Toc239502266"/>
      <w:bookmarkStart w:id="20" w:name="_Toc239503266"/>
      <w:bookmarkStart w:id="21" w:name="_Toc239509065"/>
      <w:bookmarkStart w:id="22" w:name="_Toc246569434"/>
      <w:bookmarkStart w:id="23" w:name="_Toc358830965"/>
      <w:bookmarkStart w:id="24" w:name="_Toc401045736"/>
      <w:bookmarkStart w:id="25" w:name="_Toc519602548"/>
      <w:r w:rsidRPr="00CD1DE7">
        <w:rPr>
          <w:b/>
        </w:rPr>
        <w:t xml:space="preserve">Figure </w:t>
      </w:r>
      <w:r>
        <w:rPr>
          <w:b/>
        </w:rPr>
        <w:t>1</w:t>
      </w:r>
      <w:r w:rsidRPr="00CD1DE7">
        <w:rPr>
          <w:b/>
        </w:rPr>
        <w:t>.</w:t>
      </w:r>
      <w:r>
        <w:rPr>
          <w:b/>
        </w:rPr>
        <w:t>4</w:t>
      </w:r>
      <w:r w:rsidRPr="00CD1DE7">
        <w:rPr>
          <w:b/>
        </w:rPr>
        <w:t>.</w:t>
      </w:r>
      <w:r w:rsidRPr="00CD1DE7">
        <w:t xml:space="preserve"> The </w:t>
      </w:r>
      <w:r w:rsidR="00A25F87">
        <w:t>NN</w:t>
      </w:r>
      <w:r w:rsidRPr="00CD1DE7">
        <w:t xml:space="preserve"> for document classification</w:t>
      </w:r>
      <w:bookmarkEnd w:id="17"/>
      <w:bookmarkEnd w:id="18"/>
      <w:bookmarkEnd w:id="19"/>
      <w:bookmarkEnd w:id="20"/>
      <w:bookmarkEnd w:id="21"/>
      <w:bookmarkEnd w:id="22"/>
      <w:bookmarkEnd w:id="23"/>
      <w:bookmarkEnd w:id="24"/>
      <w:bookmarkEnd w:id="25"/>
    </w:p>
    <w:p w14:paraId="76CC8BED" w14:textId="53629A73" w:rsidR="00AE2E98" w:rsidRDefault="00CD397C" w:rsidP="00CD397C">
      <w:r w:rsidRPr="00CD1DE7">
        <w:rPr>
          <w:szCs w:val="26"/>
        </w:rPr>
        <w:t xml:space="preserve">Note that units </w:t>
      </w:r>
      <w:r w:rsidRPr="00CD1DE7">
        <w:rPr>
          <w:i/>
          <w:szCs w:val="26"/>
        </w:rPr>
        <w:t>C</w:t>
      </w:r>
      <w:r w:rsidRPr="00CD1DE7">
        <w:rPr>
          <w:szCs w:val="26"/>
        </w:rPr>
        <w:t>,</w:t>
      </w:r>
      <w:r w:rsidRPr="00CD1DE7">
        <w:rPr>
          <w:i/>
          <w:szCs w:val="26"/>
        </w:rPr>
        <w:t xml:space="preserve"> P</w:t>
      </w:r>
      <w:r w:rsidRPr="00CD1DE7">
        <w:rPr>
          <w:szCs w:val="26"/>
        </w:rPr>
        <w:t>,</w:t>
      </w:r>
      <w:r w:rsidRPr="00CD1DE7">
        <w:rPr>
          <w:i/>
          <w:szCs w:val="26"/>
        </w:rPr>
        <w:t xml:space="preserve"> A</w:t>
      </w:r>
      <w:r w:rsidRPr="00CD1DE7">
        <w:rPr>
          <w:szCs w:val="26"/>
        </w:rPr>
        <w:t xml:space="preserve"> and </w:t>
      </w:r>
      <w:r w:rsidRPr="00CD1DE7">
        <w:rPr>
          <w:i/>
          <w:szCs w:val="26"/>
        </w:rPr>
        <w:t>D</w:t>
      </w:r>
      <w:r w:rsidRPr="00CD1DE7">
        <w:rPr>
          <w:szCs w:val="26"/>
        </w:rPr>
        <w:t xml:space="preserve"> denote terms “</w:t>
      </w:r>
      <w:r w:rsidRPr="00CD1DE7">
        <w:rPr>
          <w:i/>
          <w:szCs w:val="26"/>
        </w:rPr>
        <w:t>computer</w:t>
      </w:r>
      <w:r w:rsidRPr="00CD1DE7">
        <w:rPr>
          <w:szCs w:val="26"/>
        </w:rPr>
        <w:t>”,</w:t>
      </w:r>
      <w:r w:rsidRPr="00CD1DE7">
        <w:rPr>
          <w:i/>
          <w:szCs w:val="26"/>
        </w:rPr>
        <w:t xml:space="preserve"> </w:t>
      </w:r>
      <w:r w:rsidRPr="00CD1DE7">
        <w:rPr>
          <w:szCs w:val="26"/>
        </w:rPr>
        <w:t>“</w:t>
      </w:r>
      <w:r w:rsidRPr="00CD1DE7">
        <w:rPr>
          <w:i/>
          <w:szCs w:val="26"/>
        </w:rPr>
        <w:t>programming language</w:t>
      </w:r>
      <w:r w:rsidRPr="00CD1DE7">
        <w:rPr>
          <w:szCs w:val="26"/>
        </w:rPr>
        <w:t>”,</w:t>
      </w:r>
      <w:r w:rsidRPr="00CD1DE7">
        <w:rPr>
          <w:i/>
          <w:szCs w:val="26"/>
        </w:rPr>
        <w:t xml:space="preserve"> </w:t>
      </w:r>
      <w:r w:rsidRPr="00CD1DE7">
        <w:rPr>
          <w:szCs w:val="26"/>
        </w:rPr>
        <w:t>“</w:t>
      </w:r>
      <w:r w:rsidRPr="00CD1DE7">
        <w:rPr>
          <w:i/>
          <w:szCs w:val="26"/>
        </w:rPr>
        <w:t>algorithm</w:t>
      </w:r>
      <w:r w:rsidRPr="00CD1DE7">
        <w:rPr>
          <w:szCs w:val="26"/>
        </w:rPr>
        <w:t>”</w:t>
      </w:r>
      <w:r w:rsidR="00DC0D8C">
        <w:rPr>
          <w:szCs w:val="26"/>
        </w:rPr>
        <w:t>,</w:t>
      </w:r>
      <w:r w:rsidRPr="00CD1DE7">
        <w:rPr>
          <w:i/>
          <w:szCs w:val="26"/>
        </w:rPr>
        <w:t xml:space="preserve"> </w:t>
      </w:r>
      <w:r w:rsidRPr="00CD1DE7">
        <w:rPr>
          <w:szCs w:val="26"/>
        </w:rPr>
        <w:t>and “</w:t>
      </w:r>
      <w:r w:rsidRPr="00CD1DE7">
        <w:rPr>
          <w:i/>
          <w:szCs w:val="26"/>
        </w:rPr>
        <w:t>derivative</w:t>
      </w:r>
      <w:r w:rsidRPr="00CD1DE7">
        <w:rPr>
          <w:szCs w:val="26"/>
        </w:rPr>
        <w:t xml:space="preserve">”, respectively. Units </w:t>
      </w:r>
      <w:r w:rsidRPr="00CD1DE7">
        <w:rPr>
          <w:i/>
          <w:szCs w:val="26"/>
        </w:rPr>
        <w:t>S</w:t>
      </w:r>
      <w:r w:rsidRPr="00CD1DE7">
        <w:rPr>
          <w:szCs w:val="26"/>
        </w:rPr>
        <w:t xml:space="preserve"> and </w:t>
      </w:r>
      <w:r w:rsidRPr="00CD1DE7">
        <w:rPr>
          <w:i/>
          <w:szCs w:val="26"/>
        </w:rPr>
        <w:t>M</w:t>
      </w:r>
      <w:r w:rsidRPr="00CD1DE7">
        <w:rPr>
          <w:szCs w:val="26"/>
        </w:rPr>
        <w:t xml:space="preserve"> denote “</w:t>
      </w:r>
      <w:r w:rsidRPr="00CD1DE7">
        <w:rPr>
          <w:i/>
          <w:szCs w:val="26"/>
        </w:rPr>
        <w:t>computer science</w:t>
      </w:r>
      <w:r w:rsidRPr="00CD1DE7">
        <w:rPr>
          <w:szCs w:val="26"/>
        </w:rPr>
        <w:t>”</w:t>
      </w:r>
      <w:r w:rsidRPr="00CD1DE7">
        <w:rPr>
          <w:i/>
          <w:szCs w:val="26"/>
        </w:rPr>
        <w:t xml:space="preserve"> </w:t>
      </w:r>
      <w:r w:rsidRPr="00CD1DE7">
        <w:rPr>
          <w:szCs w:val="26"/>
        </w:rPr>
        <w:t>class</w:t>
      </w:r>
      <w:r w:rsidRPr="00CD1DE7">
        <w:rPr>
          <w:i/>
          <w:szCs w:val="26"/>
        </w:rPr>
        <w:t xml:space="preserve"> </w:t>
      </w:r>
      <w:r w:rsidRPr="00CD1DE7">
        <w:rPr>
          <w:szCs w:val="26"/>
        </w:rPr>
        <w:t>and “</w:t>
      </w:r>
      <w:r w:rsidRPr="00CD1DE7">
        <w:rPr>
          <w:i/>
          <w:szCs w:val="26"/>
        </w:rPr>
        <w:t>math</w:t>
      </w:r>
      <w:r w:rsidRPr="00CD1DE7">
        <w:rPr>
          <w:szCs w:val="26"/>
        </w:rPr>
        <w:t xml:space="preserve">” class, respectively. Unit </w:t>
      </w:r>
      <w:r w:rsidRPr="00CD1DE7">
        <w:rPr>
          <w:i/>
          <w:szCs w:val="26"/>
        </w:rPr>
        <w:t>L</w:t>
      </w:r>
      <w:r w:rsidRPr="00CD1DE7">
        <w:rPr>
          <w:szCs w:val="26"/>
        </w:rPr>
        <w:t xml:space="preserve"> denotes “</w:t>
      </w:r>
      <w:r w:rsidRPr="00CD1DE7">
        <w:rPr>
          <w:i/>
          <w:szCs w:val="26"/>
        </w:rPr>
        <w:t>document</w:t>
      </w:r>
      <w:r w:rsidRPr="00CD1DE7">
        <w:rPr>
          <w:szCs w:val="26"/>
        </w:rPr>
        <w:t xml:space="preserve"> </w:t>
      </w:r>
      <w:r w:rsidRPr="00CD1DE7">
        <w:rPr>
          <w:i/>
          <w:szCs w:val="26"/>
        </w:rPr>
        <w:t>class</w:t>
      </w:r>
      <w:r w:rsidRPr="00CD1DE7">
        <w:rPr>
          <w:szCs w:val="26"/>
        </w:rPr>
        <w:t xml:space="preserve">”. It is easy to infer that if output value of unit </w:t>
      </w:r>
      <w:r w:rsidRPr="00CD1DE7">
        <w:rPr>
          <w:i/>
          <w:szCs w:val="26"/>
        </w:rPr>
        <w:t>L</w:t>
      </w:r>
      <w:r w:rsidRPr="00CD1DE7">
        <w:rPr>
          <w:szCs w:val="26"/>
        </w:rPr>
        <w:t xml:space="preserve"> is greater than 0.5 then, it is likely that document belongs to “</w:t>
      </w:r>
      <w:r w:rsidRPr="00CD1DE7">
        <w:rPr>
          <w:i/>
          <w:szCs w:val="26"/>
        </w:rPr>
        <w:t>computer science</w:t>
      </w:r>
      <w:r w:rsidRPr="00CD1DE7">
        <w:rPr>
          <w:szCs w:val="26"/>
        </w:rPr>
        <w:t>” class.</w:t>
      </w:r>
    </w:p>
    <w:p w14:paraId="61B12A1B" w14:textId="11244FCE" w:rsidR="002356D2" w:rsidRPr="00CD1DE7" w:rsidRDefault="002356D2" w:rsidP="002356D2">
      <w:pPr>
        <w:ind w:firstLine="360"/>
        <w:rPr>
          <w:szCs w:val="26"/>
        </w:rPr>
      </w:pPr>
      <w:r>
        <w:rPr>
          <w:szCs w:val="26"/>
        </w:rPr>
        <w:t>Suppose the</w:t>
      </w:r>
      <w:r w:rsidRPr="00CD1DE7">
        <w:t xml:space="preserve"> </w:t>
      </w:r>
      <w:r w:rsidRPr="00CD1DE7">
        <w:rPr>
          <w:szCs w:val="26"/>
        </w:rPr>
        <w:t xml:space="preserve">given corpus </w:t>
      </w:r>
      <m:oMath>
        <m:r>
          <m:rPr>
            <m:scr m:val="script"/>
          </m:rPr>
          <w:rPr>
            <w:rFonts w:ascii="Cambria Math" w:hAnsi="Cambria Math"/>
            <w:szCs w:val="26"/>
          </w:rPr>
          <m:t>D</m:t>
        </m:r>
      </m:oMath>
      <w:r w:rsidRPr="00CD1DE7">
        <w:rPr>
          <w:szCs w:val="26"/>
        </w:rPr>
        <w:t xml:space="preserve"> = {</w:t>
      </w:r>
      <w:r w:rsidRPr="00CD1DE7">
        <w:rPr>
          <w:i/>
          <w:szCs w:val="26"/>
        </w:rPr>
        <w:t>doc</w:t>
      </w:r>
      <w:r w:rsidRPr="00713A25">
        <w:rPr>
          <w:szCs w:val="26"/>
        </w:rPr>
        <w:t>1</w:t>
      </w:r>
      <w:r w:rsidRPr="00CD1DE7">
        <w:rPr>
          <w:i/>
          <w:szCs w:val="26"/>
        </w:rPr>
        <w:t>.txt</w:t>
      </w:r>
      <w:r w:rsidRPr="00CD1DE7">
        <w:rPr>
          <w:szCs w:val="26"/>
        </w:rPr>
        <w:t>,</w:t>
      </w:r>
      <w:r w:rsidRPr="00CD1DE7">
        <w:rPr>
          <w:i/>
          <w:szCs w:val="26"/>
        </w:rPr>
        <w:t xml:space="preserve"> doc</w:t>
      </w:r>
      <w:r w:rsidRPr="00713A25">
        <w:rPr>
          <w:szCs w:val="26"/>
        </w:rPr>
        <w:t>2</w:t>
      </w:r>
      <w:r w:rsidRPr="00CD1DE7">
        <w:rPr>
          <w:i/>
          <w:szCs w:val="26"/>
        </w:rPr>
        <w:t>.txt</w:t>
      </w:r>
      <w:r w:rsidRPr="00CD1DE7">
        <w:rPr>
          <w:szCs w:val="26"/>
        </w:rPr>
        <w:t>,</w:t>
      </w:r>
      <w:r w:rsidRPr="00CD1DE7">
        <w:rPr>
          <w:i/>
          <w:szCs w:val="26"/>
        </w:rPr>
        <w:t xml:space="preserve"> doc</w:t>
      </w:r>
      <w:r w:rsidRPr="00713A25">
        <w:rPr>
          <w:szCs w:val="26"/>
        </w:rPr>
        <w:t>3</w:t>
      </w:r>
      <w:r w:rsidRPr="00CD1DE7">
        <w:rPr>
          <w:i/>
          <w:szCs w:val="26"/>
        </w:rPr>
        <w:t>.txt</w:t>
      </w:r>
      <w:r w:rsidRPr="00CD1DE7">
        <w:rPr>
          <w:szCs w:val="26"/>
        </w:rPr>
        <w:t>,</w:t>
      </w:r>
      <w:r w:rsidRPr="00CD1DE7">
        <w:rPr>
          <w:i/>
          <w:szCs w:val="26"/>
        </w:rPr>
        <w:t xml:space="preserve"> doc</w:t>
      </w:r>
      <w:r w:rsidRPr="00713A25">
        <w:rPr>
          <w:szCs w:val="26"/>
        </w:rPr>
        <w:t>4</w:t>
      </w:r>
      <w:r w:rsidRPr="00CD1DE7">
        <w:rPr>
          <w:i/>
          <w:szCs w:val="26"/>
        </w:rPr>
        <w:t>.txt</w:t>
      </w:r>
      <w:r w:rsidRPr="00CD1DE7">
        <w:rPr>
          <w:szCs w:val="26"/>
        </w:rPr>
        <w:t>,</w:t>
      </w:r>
      <w:r w:rsidRPr="00CD1DE7">
        <w:rPr>
          <w:i/>
          <w:szCs w:val="26"/>
        </w:rPr>
        <w:t xml:space="preserve"> doc</w:t>
      </w:r>
      <w:r w:rsidRPr="00713A25">
        <w:rPr>
          <w:szCs w:val="26"/>
        </w:rPr>
        <w:t>5</w:t>
      </w:r>
      <w:r w:rsidRPr="00CD1DE7">
        <w:rPr>
          <w:i/>
          <w:szCs w:val="26"/>
        </w:rPr>
        <w:t>.txt</w:t>
      </w:r>
      <w:r w:rsidRPr="00CD1DE7">
        <w:rPr>
          <w:szCs w:val="26"/>
        </w:rPr>
        <w:t>,</w:t>
      </w:r>
      <w:r w:rsidRPr="00CD1DE7">
        <w:rPr>
          <w:i/>
          <w:szCs w:val="26"/>
        </w:rPr>
        <w:t xml:space="preserve"> doc</w:t>
      </w:r>
      <w:r w:rsidRPr="00713A25">
        <w:rPr>
          <w:szCs w:val="26"/>
        </w:rPr>
        <w:t>6</w:t>
      </w:r>
      <w:r w:rsidRPr="00CD1DE7">
        <w:rPr>
          <w:i/>
          <w:szCs w:val="26"/>
        </w:rPr>
        <w:t>.txt</w:t>
      </w:r>
      <w:r w:rsidRPr="00CD1DE7">
        <w:rPr>
          <w:szCs w:val="26"/>
        </w:rPr>
        <w:t>}. The training corpus (training data) is shown in following table in which cell (</w:t>
      </w:r>
      <w:r w:rsidRPr="00CD1DE7">
        <w:rPr>
          <w:i/>
          <w:szCs w:val="26"/>
        </w:rPr>
        <w:t>i, j</w:t>
      </w:r>
      <w:r w:rsidRPr="00CD1DE7">
        <w:rPr>
          <w:szCs w:val="26"/>
        </w:rPr>
        <w:t xml:space="preserve">) indicates the number of times that term </w:t>
      </w:r>
      <w:r w:rsidRPr="00CD1DE7">
        <w:rPr>
          <w:i/>
          <w:szCs w:val="26"/>
        </w:rPr>
        <w:t>j</w:t>
      </w:r>
      <w:r w:rsidRPr="00CD1DE7">
        <w:rPr>
          <w:szCs w:val="26"/>
        </w:rPr>
        <w:t xml:space="preserve"> (column </w:t>
      </w:r>
      <w:r w:rsidRPr="00CD1DE7">
        <w:rPr>
          <w:i/>
          <w:szCs w:val="26"/>
        </w:rPr>
        <w:t>j</w:t>
      </w:r>
      <w:r w:rsidRPr="00CD1DE7">
        <w:rPr>
          <w:szCs w:val="26"/>
        </w:rPr>
        <w:t xml:space="preserve">) occurs in document </w:t>
      </w:r>
      <w:r w:rsidRPr="00CD1DE7">
        <w:rPr>
          <w:i/>
          <w:szCs w:val="26"/>
        </w:rPr>
        <w:t>i</w:t>
      </w:r>
      <w:r w:rsidRPr="00CD1DE7">
        <w:rPr>
          <w:szCs w:val="26"/>
        </w:rPr>
        <w:t xml:space="preserve"> (row </w:t>
      </w:r>
      <w:r w:rsidRPr="00CD1DE7">
        <w:rPr>
          <w:i/>
          <w:szCs w:val="26"/>
        </w:rPr>
        <w:t>i</w:t>
      </w:r>
      <w:r w:rsidRPr="00CD1DE7">
        <w:rPr>
          <w:szCs w:val="26"/>
        </w:rPr>
        <w:t xml:space="preserve">); in other words, each cell represents a term frequency and each row represents a document vector.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123"/>
        <w:gridCol w:w="1537"/>
        <w:gridCol w:w="1163"/>
        <w:gridCol w:w="1176"/>
        <w:gridCol w:w="696"/>
      </w:tblGrid>
      <w:tr w:rsidR="002356D2" w:rsidRPr="00CD1DE7" w14:paraId="29C3C457" w14:textId="77777777" w:rsidTr="0085125E">
        <w:trPr>
          <w:jc w:val="center"/>
        </w:trPr>
        <w:tc>
          <w:tcPr>
            <w:tcW w:w="0" w:type="auto"/>
            <w:tcBorders>
              <w:top w:val="nil"/>
              <w:left w:val="nil"/>
            </w:tcBorders>
            <w:vAlign w:val="center"/>
          </w:tcPr>
          <w:p w14:paraId="64A93116" w14:textId="77777777" w:rsidR="002356D2" w:rsidRPr="00CD1DE7" w:rsidRDefault="002356D2" w:rsidP="0085125E">
            <w:pPr>
              <w:jc w:val="center"/>
              <w:rPr>
                <w:szCs w:val="26"/>
              </w:rPr>
            </w:pPr>
          </w:p>
        </w:tc>
        <w:tc>
          <w:tcPr>
            <w:tcW w:w="0" w:type="auto"/>
            <w:vAlign w:val="center"/>
          </w:tcPr>
          <w:p w14:paraId="49CD0CAE" w14:textId="77777777" w:rsidR="002356D2" w:rsidRPr="00CD1DE7" w:rsidRDefault="002356D2" w:rsidP="0085125E">
            <w:pPr>
              <w:jc w:val="center"/>
              <w:rPr>
                <w:i/>
                <w:szCs w:val="26"/>
              </w:rPr>
            </w:pPr>
            <w:r w:rsidRPr="00CD1DE7">
              <w:rPr>
                <w:i/>
                <w:szCs w:val="26"/>
              </w:rPr>
              <w:t>computer</w:t>
            </w:r>
          </w:p>
        </w:tc>
        <w:tc>
          <w:tcPr>
            <w:tcW w:w="0" w:type="auto"/>
            <w:vAlign w:val="center"/>
          </w:tcPr>
          <w:p w14:paraId="5A6C5A6F" w14:textId="77777777" w:rsidR="002356D2" w:rsidRPr="00CD1DE7" w:rsidRDefault="002356D2" w:rsidP="0085125E">
            <w:pPr>
              <w:jc w:val="center"/>
              <w:rPr>
                <w:i/>
                <w:szCs w:val="26"/>
              </w:rPr>
            </w:pPr>
            <w:r w:rsidRPr="00CD1DE7">
              <w:rPr>
                <w:i/>
                <w:szCs w:val="26"/>
              </w:rPr>
              <w:t>programming</w:t>
            </w:r>
          </w:p>
          <w:p w14:paraId="09D62B65" w14:textId="77777777" w:rsidR="002356D2" w:rsidRPr="00CD1DE7" w:rsidRDefault="002356D2" w:rsidP="0085125E">
            <w:pPr>
              <w:jc w:val="center"/>
              <w:rPr>
                <w:i/>
                <w:szCs w:val="26"/>
              </w:rPr>
            </w:pPr>
            <w:r w:rsidRPr="00CD1DE7">
              <w:rPr>
                <w:i/>
                <w:szCs w:val="26"/>
              </w:rPr>
              <w:t>language</w:t>
            </w:r>
          </w:p>
        </w:tc>
        <w:tc>
          <w:tcPr>
            <w:tcW w:w="0" w:type="auto"/>
            <w:vAlign w:val="center"/>
          </w:tcPr>
          <w:p w14:paraId="784B77B6" w14:textId="77777777" w:rsidR="002356D2" w:rsidRPr="00CD1DE7" w:rsidRDefault="002356D2" w:rsidP="0085125E">
            <w:pPr>
              <w:jc w:val="center"/>
              <w:rPr>
                <w:i/>
                <w:szCs w:val="26"/>
              </w:rPr>
            </w:pPr>
            <w:r w:rsidRPr="00CD1DE7">
              <w:rPr>
                <w:i/>
                <w:szCs w:val="26"/>
              </w:rPr>
              <w:t>algorithm</w:t>
            </w:r>
          </w:p>
        </w:tc>
        <w:tc>
          <w:tcPr>
            <w:tcW w:w="0" w:type="auto"/>
            <w:vAlign w:val="center"/>
          </w:tcPr>
          <w:p w14:paraId="023C7FE6" w14:textId="77777777" w:rsidR="002356D2" w:rsidRPr="00CD1DE7" w:rsidRDefault="002356D2" w:rsidP="0085125E">
            <w:pPr>
              <w:jc w:val="center"/>
              <w:rPr>
                <w:i/>
                <w:szCs w:val="26"/>
              </w:rPr>
            </w:pPr>
            <w:r w:rsidRPr="00CD1DE7">
              <w:rPr>
                <w:i/>
                <w:szCs w:val="26"/>
              </w:rPr>
              <w:t>derivative</w:t>
            </w:r>
          </w:p>
        </w:tc>
        <w:tc>
          <w:tcPr>
            <w:tcW w:w="0" w:type="auto"/>
            <w:vAlign w:val="center"/>
          </w:tcPr>
          <w:p w14:paraId="66035AEB" w14:textId="77777777" w:rsidR="002356D2" w:rsidRPr="00CD1DE7" w:rsidRDefault="002356D2" w:rsidP="0085125E">
            <w:pPr>
              <w:jc w:val="center"/>
              <w:rPr>
                <w:b/>
                <w:szCs w:val="26"/>
              </w:rPr>
            </w:pPr>
            <w:r w:rsidRPr="00CD1DE7">
              <w:rPr>
                <w:b/>
                <w:szCs w:val="26"/>
              </w:rPr>
              <w:t>class</w:t>
            </w:r>
          </w:p>
        </w:tc>
      </w:tr>
      <w:tr w:rsidR="002356D2" w:rsidRPr="00CD1DE7" w14:paraId="5F50D5FD" w14:textId="77777777" w:rsidTr="0085125E">
        <w:trPr>
          <w:jc w:val="center"/>
        </w:trPr>
        <w:tc>
          <w:tcPr>
            <w:tcW w:w="0" w:type="auto"/>
            <w:vAlign w:val="center"/>
          </w:tcPr>
          <w:p w14:paraId="564FF55A" w14:textId="77777777" w:rsidR="002356D2" w:rsidRPr="00CD1DE7" w:rsidRDefault="002356D2" w:rsidP="0085125E">
            <w:pPr>
              <w:jc w:val="center"/>
              <w:rPr>
                <w:i/>
                <w:szCs w:val="26"/>
              </w:rPr>
            </w:pPr>
            <w:r w:rsidRPr="00CD1DE7">
              <w:rPr>
                <w:i/>
                <w:szCs w:val="26"/>
              </w:rPr>
              <w:t>doc</w:t>
            </w:r>
            <w:r w:rsidRPr="00713A25">
              <w:rPr>
                <w:szCs w:val="26"/>
              </w:rPr>
              <w:t>1</w:t>
            </w:r>
            <w:r w:rsidRPr="00CD1DE7">
              <w:rPr>
                <w:i/>
                <w:szCs w:val="26"/>
              </w:rPr>
              <w:t>.txt</w:t>
            </w:r>
          </w:p>
        </w:tc>
        <w:tc>
          <w:tcPr>
            <w:tcW w:w="0" w:type="auto"/>
            <w:vAlign w:val="center"/>
          </w:tcPr>
          <w:p w14:paraId="54845CEE" w14:textId="77777777" w:rsidR="002356D2" w:rsidRPr="00CD1DE7" w:rsidRDefault="002356D2" w:rsidP="0085125E">
            <w:pPr>
              <w:jc w:val="center"/>
              <w:rPr>
                <w:szCs w:val="26"/>
              </w:rPr>
            </w:pPr>
            <w:r w:rsidRPr="00CD1DE7">
              <w:rPr>
                <w:szCs w:val="26"/>
              </w:rPr>
              <w:t>5</w:t>
            </w:r>
          </w:p>
        </w:tc>
        <w:tc>
          <w:tcPr>
            <w:tcW w:w="0" w:type="auto"/>
            <w:vAlign w:val="center"/>
          </w:tcPr>
          <w:p w14:paraId="74EDEB21" w14:textId="77777777" w:rsidR="002356D2" w:rsidRPr="00CD1DE7" w:rsidRDefault="002356D2" w:rsidP="0085125E">
            <w:pPr>
              <w:jc w:val="center"/>
              <w:rPr>
                <w:szCs w:val="26"/>
              </w:rPr>
            </w:pPr>
            <w:r w:rsidRPr="00CD1DE7">
              <w:rPr>
                <w:szCs w:val="26"/>
              </w:rPr>
              <w:t>3</w:t>
            </w:r>
          </w:p>
        </w:tc>
        <w:tc>
          <w:tcPr>
            <w:tcW w:w="0" w:type="auto"/>
            <w:vAlign w:val="center"/>
          </w:tcPr>
          <w:p w14:paraId="66623491" w14:textId="77777777" w:rsidR="002356D2" w:rsidRPr="00CD1DE7" w:rsidRDefault="002356D2" w:rsidP="0085125E">
            <w:pPr>
              <w:jc w:val="center"/>
              <w:rPr>
                <w:szCs w:val="26"/>
              </w:rPr>
            </w:pPr>
            <w:r w:rsidRPr="00CD1DE7">
              <w:rPr>
                <w:szCs w:val="26"/>
              </w:rPr>
              <w:t>1</w:t>
            </w:r>
          </w:p>
        </w:tc>
        <w:tc>
          <w:tcPr>
            <w:tcW w:w="0" w:type="auto"/>
            <w:vAlign w:val="center"/>
          </w:tcPr>
          <w:p w14:paraId="608787F3" w14:textId="77777777" w:rsidR="002356D2" w:rsidRPr="00CD1DE7" w:rsidRDefault="002356D2" w:rsidP="0085125E">
            <w:pPr>
              <w:jc w:val="center"/>
              <w:rPr>
                <w:szCs w:val="26"/>
              </w:rPr>
            </w:pPr>
            <w:r w:rsidRPr="00CD1DE7">
              <w:rPr>
                <w:szCs w:val="26"/>
              </w:rPr>
              <w:t>1</w:t>
            </w:r>
          </w:p>
        </w:tc>
        <w:tc>
          <w:tcPr>
            <w:tcW w:w="0" w:type="auto"/>
            <w:vAlign w:val="center"/>
          </w:tcPr>
          <w:p w14:paraId="4A7756FC" w14:textId="77777777" w:rsidR="002356D2" w:rsidRPr="00CD1DE7" w:rsidRDefault="002356D2" w:rsidP="0085125E">
            <w:pPr>
              <w:jc w:val="center"/>
              <w:rPr>
                <w:szCs w:val="26"/>
              </w:rPr>
            </w:pPr>
            <w:r w:rsidRPr="00CD1DE7">
              <w:rPr>
                <w:szCs w:val="26"/>
              </w:rPr>
              <w:t>1</w:t>
            </w:r>
          </w:p>
        </w:tc>
      </w:tr>
      <w:tr w:rsidR="002356D2" w:rsidRPr="00CD1DE7" w14:paraId="0F5D2E12" w14:textId="77777777" w:rsidTr="0085125E">
        <w:trPr>
          <w:jc w:val="center"/>
        </w:trPr>
        <w:tc>
          <w:tcPr>
            <w:tcW w:w="0" w:type="auto"/>
            <w:vAlign w:val="center"/>
          </w:tcPr>
          <w:p w14:paraId="3B2E3FF3" w14:textId="77777777" w:rsidR="002356D2" w:rsidRPr="00CD1DE7" w:rsidRDefault="002356D2" w:rsidP="0085125E">
            <w:pPr>
              <w:jc w:val="center"/>
              <w:rPr>
                <w:i/>
                <w:szCs w:val="26"/>
              </w:rPr>
            </w:pPr>
            <w:r w:rsidRPr="00CD1DE7">
              <w:rPr>
                <w:i/>
                <w:szCs w:val="26"/>
              </w:rPr>
              <w:t>doc</w:t>
            </w:r>
            <w:r w:rsidRPr="00713A25">
              <w:rPr>
                <w:szCs w:val="26"/>
              </w:rPr>
              <w:t>2</w:t>
            </w:r>
            <w:r w:rsidRPr="00CD1DE7">
              <w:rPr>
                <w:i/>
                <w:szCs w:val="26"/>
              </w:rPr>
              <w:t>.txt</w:t>
            </w:r>
          </w:p>
        </w:tc>
        <w:tc>
          <w:tcPr>
            <w:tcW w:w="0" w:type="auto"/>
            <w:vAlign w:val="center"/>
          </w:tcPr>
          <w:p w14:paraId="78581C79" w14:textId="77777777" w:rsidR="002356D2" w:rsidRPr="00CD1DE7" w:rsidRDefault="002356D2" w:rsidP="0085125E">
            <w:pPr>
              <w:jc w:val="center"/>
              <w:rPr>
                <w:szCs w:val="26"/>
              </w:rPr>
            </w:pPr>
            <w:r w:rsidRPr="00CD1DE7">
              <w:rPr>
                <w:szCs w:val="26"/>
              </w:rPr>
              <w:t>5</w:t>
            </w:r>
          </w:p>
        </w:tc>
        <w:tc>
          <w:tcPr>
            <w:tcW w:w="0" w:type="auto"/>
            <w:vAlign w:val="center"/>
          </w:tcPr>
          <w:p w14:paraId="67494DEF" w14:textId="77777777" w:rsidR="002356D2" w:rsidRPr="00CD1DE7" w:rsidRDefault="002356D2" w:rsidP="0085125E">
            <w:pPr>
              <w:jc w:val="center"/>
              <w:rPr>
                <w:szCs w:val="26"/>
              </w:rPr>
            </w:pPr>
            <w:r w:rsidRPr="00CD1DE7">
              <w:rPr>
                <w:szCs w:val="26"/>
              </w:rPr>
              <w:t>5</w:t>
            </w:r>
          </w:p>
        </w:tc>
        <w:tc>
          <w:tcPr>
            <w:tcW w:w="0" w:type="auto"/>
            <w:vAlign w:val="center"/>
          </w:tcPr>
          <w:p w14:paraId="023FACF5" w14:textId="77777777" w:rsidR="002356D2" w:rsidRPr="00CD1DE7" w:rsidRDefault="002356D2" w:rsidP="0085125E">
            <w:pPr>
              <w:jc w:val="center"/>
              <w:rPr>
                <w:szCs w:val="26"/>
              </w:rPr>
            </w:pPr>
            <w:r w:rsidRPr="00CD1DE7">
              <w:rPr>
                <w:szCs w:val="26"/>
              </w:rPr>
              <w:t>40</w:t>
            </w:r>
          </w:p>
        </w:tc>
        <w:tc>
          <w:tcPr>
            <w:tcW w:w="0" w:type="auto"/>
            <w:vAlign w:val="center"/>
          </w:tcPr>
          <w:p w14:paraId="5FDAF264" w14:textId="77777777" w:rsidR="002356D2" w:rsidRPr="00CD1DE7" w:rsidRDefault="002356D2" w:rsidP="0085125E">
            <w:pPr>
              <w:jc w:val="center"/>
              <w:rPr>
                <w:szCs w:val="26"/>
              </w:rPr>
            </w:pPr>
            <w:r w:rsidRPr="00CD1DE7">
              <w:rPr>
                <w:szCs w:val="26"/>
              </w:rPr>
              <w:t>50</w:t>
            </w:r>
          </w:p>
        </w:tc>
        <w:tc>
          <w:tcPr>
            <w:tcW w:w="0" w:type="auto"/>
            <w:vAlign w:val="center"/>
          </w:tcPr>
          <w:p w14:paraId="6D91D9CB" w14:textId="77777777" w:rsidR="002356D2" w:rsidRPr="00CD1DE7" w:rsidRDefault="002356D2" w:rsidP="0085125E">
            <w:pPr>
              <w:jc w:val="center"/>
              <w:rPr>
                <w:szCs w:val="26"/>
              </w:rPr>
            </w:pPr>
            <w:r w:rsidRPr="00CD1DE7">
              <w:rPr>
                <w:szCs w:val="26"/>
              </w:rPr>
              <w:t>0</w:t>
            </w:r>
          </w:p>
        </w:tc>
      </w:tr>
      <w:tr w:rsidR="002356D2" w:rsidRPr="00CD1DE7" w14:paraId="5FC805DF" w14:textId="77777777" w:rsidTr="0085125E">
        <w:trPr>
          <w:jc w:val="center"/>
        </w:trPr>
        <w:tc>
          <w:tcPr>
            <w:tcW w:w="0" w:type="auto"/>
            <w:vAlign w:val="center"/>
          </w:tcPr>
          <w:p w14:paraId="04BD1C9E" w14:textId="77777777" w:rsidR="002356D2" w:rsidRPr="00CD1DE7" w:rsidRDefault="002356D2" w:rsidP="0085125E">
            <w:pPr>
              <w:jc w:val="center"/>
              <w:rPr>
                <w:i/>
                <w:szCs w:val="26"/>
              </w:rPr>
            </w:pPr>
            <w:r w:rsidRPr="00CD1DE7">
              <w:rPr>
                <w:i/>
                <w:szCs w:val="26"/>
              </w:rPr>
              <w:t>doc</w:t>
            </w:r>
            <w:r w:rsidRPr="00713A25">
              <w:rPr>
                <w:szCs w:val="26"/>
              </w:rPr>
              <w:t>3</w:t>
            </w:r>
            <w:r w:rsidRPr="00CD1DE7">
              <w:rPr>
                <w:i/>
                <w:szCs w:val="26"/>
              </w:rPr>
              <w:t>.txt</w:t>
            </w:r>
          </w:p>
        </w:tc>
        <w:tc>
          <w:tcPr>
            <w:tcW w:w="0" w:type="auto"/>
            <w:vAlign w:val="center"/>
          </w:tcPr>
          <w:p w14:paraId="65FF9617" w14:textId="77777777" w:rsidR="002356D2" w:rsidRPr="00CD1DE7" w:rsidRDefault="002356D2" w:rsidP="0085125E">
            <w:pPr>
              <w:jc w:val="center"/>
              <w:rPr>
                <w:szCs w:val="26"/>
              </w:rPr>
            </w:pPr>
            <w:r w:rsidRPr="00CD1DE7">
              <w:rPr>
                <w:szCs w:val="26"/>
              </w:rPr>
              <w:t>20</w:t>
            </w:r>
          </w:p>
        </w:tc>
        <w:tc>
          <w:tcPr>
            <w:tcW w:w="0" w:type="auto"/>
            <w:vAlign w:val="center"/>
          </w:tcPr>
          <w:p w14:paraId="192DCF24" w14:textId="77777777" w:rsidR="002356D2" w:rsidRPr="00CD1DE7" w:rsidRDefault="002356D2" w:rsidP="0085125E">
            <w:pPr>
              <w:jc w:val="center"/>
              <w:rPr>
                <w:szCs w:val="26"/>
              </w:rPr>
            </w:pPr>
            <w:r w:rsidRPr="00CD1DE7">
              <w:rPr>
                <w:szCs w:val="26"/>
              </w:rPr>
              <w:t>5</w:t>
            </w:r>
          </w:p>
        </w:tc>
        <w:tc>
          <w:tcPr>
            <w:tcW w:w="0" w:type="auto"/>
            <w:vAlign w:val="center"/>
          </w:tcPr>
          <w:p w14:paraId="0D70694E" w14:textId="77777777" w:rsidR="002356D2" w:rsidRPr="00CD1DE7" w:rsidRDefault="002356D2" w:rsidP="0085125E">
            <w:pPr>
              <w:jc w:val="center"/>
              <w:rPr>
                <w:szCs w:val="26"/>
              </w:rPr>
            </w:pPr>
            <w:r w:rsidRPr="00CD1DE7">
              <w:rPr>
                <w:szCs w:val="26"/>
              </w:rPr>
              <w:t>20</w:t>
            </w:r>
          </w:p>
        </w:tc>
        <w:tc>
          <w:tcPr>
            <w:tcW w:w="0" w:type="auto"/>
            <w:vAlign w:val="center"/>
          </w:tcPr>
          <w:p w14:paraId="2C8484EB" w14:textId="77777777" w:rsidR="002356D2" w:rsidRPr="00CD1DE7" w:rsidRDefault="002356D2" w:rsidP="0085125E">
            <w:pPr>
              <w:jc w:val="center"/>
              <w:rPr>
                <w:szCs w:val="26"/>
              </w:rPr>
            </w:pPr>
            <w:r w:rsidRPr="00CD1DE7">
              <w:rPr>
                <w:szCs w:val="26"/>
              </w:rPr>
              <w:t>55</w:t>
            </w:r>
          </w:p>
        </w:tc>
        <w:tc>
          <w:tcPr>
            <w:tcW w:w="0" w:type="auto"/>
            <w:vAlign w:val="center"/>
          </w:tcPr>
          <w:p w14:paraId="72EBEBF5" w14:textId="77777777" w:rsidR="002356D2" w:rsidRPr="00CD1DE7" w:rsidRDefault="002356D2" w:rsidP="0085125E">
            <w:pPr>
              <w:jc w:val="center"/>
              <w:rPr>
                <w:szCs w:val="26"/>
              </w:rPr>
            </w:pPr>
            <w:r w:rsidRPr="00CD1DE7">
              <w:rPr>
                <w:szCs w:val="26"/>
              </w:rPr>
              <w:t>0</w:t>
            </w:r>
          </w:p>
        </w:tc>
      </w:tr>
      <w:tr w:rsidR="002356D2" w:rsidRPr="00CD1DE7" w14:paraId="0D0293C5" w14:textId="77777777" w:rsidTr="0085125E">
        <w:trPr>
          <w:jc w:val="center"/>
        </w:trPr>
        <w:tc>
          <w:tcPr>
            <w:tcW w:w="0" w:type="auto"/>
            <w:vAlign w:val="center"/>
          </w:tcPr>
          <w:p w14:paraId="17961D32" w14:textId="77777777" w:rsidR="002356D2" w:rsidRPr="00CD1DE7" w:rsidRDefault="002356D2" w:rsidP="0085125E">
            <w:pPr>
              <w:jc w:val="center"/>
              <w:rPr>
                <w:i/>
                <w:szCs w:val="26"/>
              </w:rPr>
            </w:pPr>
            <w:r w:rsidRPr="00CD1DE7">
              <w:rPr>
                <w:i/>
                <w:szCs w:val="26"/>
              </w:rPr>
              <w:t>doc</w:t>
            </w:r>
            <w:r w:rsidRPr="00713A25">
              <w:rPr>
                <w:szCs w:val="26"/>
              </w:rPr>
              <w:t>4</w:t>
            </w:r>
            <w:r w:rsidRPr="00CD1DE7">
              <w:rPr>
                <w:i/>
                <w:szCs w:val="26"/>
              </w:rPr>
              <w:t>.txt</w:t>
            </w:r>
          </w:p>
        </w:tc>
        <w:tc>
          <w:tcPr>
            <w:tcW w:w="0" w:type="auto"/>
            <w:vAlign w:val="center"/>
          </w:tcPr>
          <w:p w14:paraId="74EAD131" w14:textId="77777777" w:rsidR="002356D2" w:rsidRPr="00CD1DE7" w:rsidRDefault="002356D2" w:rsidP="0085125E">
            <w:pPr>
              <w:jc w:val="center"/>
              <w:rPr>
                <w:szCs w:val="26"/>
              </w:rPr>
            </w:pPr>
            <w:r w:rsidRPr="00CD1DE7">
              <w:rPr>
                <w:szCs w:val="26"/>
              </w:rPr>
              <w:t>20</w:t>
            </w:r>
          </w:p>
        </w:tc>
        <w:tc>
          <w:tcPr>
            <w:tcW w:w="0" w:type="auto"/>
            <w:vAlign w:val="center"/>
          </w:tcPr>
          <w:p w14:paraId="6F683052" w14:textId="77777777" w:rsidR="002356D2" w:rsidRPr="00CD1DE7" w:rsidRDefault="002356D2" w:rsidP="0085125E">
            <w:pPr>
              <w:jc w:val="center"/>
              <w:rPr>
                <w:szCs w:val="26"/>
              </w:rPr>
            </w:pPr>
            <w:r w:rsidRPr="00CD1DE7">
              <w:rPr>
                <w:szCs w:val="26"/>
              </w:rPr>
              <w:t>55</w:t>
            </w:r>
          </w:p>
        </w:tc>
        <w:tc>
          <w:tcPr>
            <w:tcW w:w="0" w:type="auto"/>
            <w:vAlign w:val="center"/>
          </w:tcPr>
          <w:p w14:paraId="0B12ACCF" w14:textId="77777777" w:rsidR="002356D2" w:rsidRPr="00CD1DE7" w:rsidRDefault="002356D2" w:rsidP="0085125E">
            <w:pPr>
              <w:jc w:val="center"/>
              <w:rPr>
                <w:szCs w:val="26"/>
              </w:rPr>
            </w:pPr>
            <w:r w:rsidRPr="00CD1DE7">
              <w:rPr>
                <w:szCs w:val="26"/>
              </w:rPr>
              <w:t>5</w:t>
            </w:r>
          </w:p>
        </w:tc>
        <w:tc>
          <w:tcPr>
            <w:tcW w:w="0" w:type="auto"/>
            <w:vAlign w:val="center"/>
          </w:tcPr>
          <w:p w14:paraId="667C2DC8" w14:textId="77777777" w:rsidR="002356D2" w:rsidRPr="00CD1DE7" w:rsidRDefault="002356D2" w:rsidP="0085125E">
            <w:pPr>
              <w:jc w:val="center"/>
              <w:rPr>
                <w:szCs w:val="26"/>
              </w:rPr>
            </w:pPr>
            <w:r w:rsidRPr="00CD1DE7">
              <w:rPr>
                <w:szCs w:val="26"/>
              </w:rPr>
              <w:t>20</w:t>
            </w:r>
          </w:p>
        </w:tc>
        <w:tc>
          <w:tcPr>
            <w:tcW w:w="0" w:type="auto"/>
            <w:vAlign w:val="center"/>
          </w:tcPr>
          <w:p w14:paraId="44F52E6B" w14:textId="77777777" w:rsidR="002356D2" w:rsidRPr="00CD1DE7" w:rsidRDefault="002356D2" w:rsidP="0085125E">
            <w:pPr>
              <w:jc w:val="center"/>
              <w:rPr>
                <w:szCs w:val="26"/>
              </w:rPr>
            </w:pPr>
            <w:r w:rsidRPr="00CD1DE7">
              <w:rPr>
                <w:szCs w:val="26"/>
              </w:rPr>
              <w:t>1</w:t>
            </w:r>
          </w:p>
        </w:tc>
      </w:tr>
      <w:tr w:rsidR="002356D2" w:rsidRPr="00CD1DE7" w14:paraId="5F3C4969" w14:textId="77777777" w:rsidTr="0085125E">
        <w:trPr>
          <w:jc w:val="center"/>
        </w:trPr>
        <w:tc>
          <w:tcPr>
            <w:tcW w:w="0" w:type="auto"/>
            <w:vAlign w:val="center"/>
          </w:tcPr>
          <w:p w14:paraId="36EB9853" w14:textId="77777777" w:rsidR="002356D2" w:rsidRPr="00CD1DE7" w:rsidRDefault="002356D2" w:rsidP="0085125E">
            <w:pPr>
              <w:jc w:val="center"/>
              <w:rPr>
                <w:i/>
                <w:szCs w:val="26"/>
              </w:rPr>
            </w:pPr>
            <w:r w:rsidRPr="00CD1DE7">
              <w:rPr>
                <w:i/>
                <w:szCs w:val="26"/>
              </w:rPr>
              <w:t>doc</w:t>
            </w:r>
            <w:r w:rsidRPr="00713A25">
              <w:rPr>
                <w:szCs w:val="26"/>
              </w:rPr>
              <w:t>5</w:t>
            </w:r>
            <w:r w:rsidRPr="00CD1DE7">
              <w:rPr>
                <w:i/>
                <w:szCs w:val="26"/>
              </w:rPr>
              <w:t>.txt</w:t>
            </w:r>
          </w:p>
        </w:tc>
        <w:tc>
          <w:tcPr>
            <w:tcW w:w="0" w:type="auto"/>
            <w:vAlign w:val="center"/>
          </w:tcPr>
          <w:p w14:paraId="073F84FE" w14:textId="77777777" w:rsidR="002356D2" w:rsidRPr="00CD1DE7" w:rsidRDefault="002356D2" w:rsidP="0085125E">
            <w:pPr>
              <w:jc w:val="center"/>
              <w:rPr>
                <w:szCs w:val="26"/>
              </w:rPr>
            </w:pPr>
            <w:r w:rsidRPr="00CD1DE7">
              <w:rPr>
                <w:szCs w:val="26"/>
              </w:rPr>
              <w:t>15</w:t>
            </w:r>
          </w:p>
        </w:tc>
        <w:tc>
          <w:tcPr>
            <w:tcW w:w="0" w:type="auto"/>
            <w:vAlign w:val="center"/>
          </w:tcPr>
          <w:p w14:paraId="2ADDB9C6" w14:textId="77777777" w:rsidR="002356D2" w:rsidRPr="00CD1DE7" w:rsidRDefault="002356D2" w:rsidP="0085125E">
            <w:pPr>
              <w:jc w:val="center"/>
              <w:rPr>
                <w:szCs w:val="26"/>
              </w:rPr>
            </w:pPr>
            <w:r w:rsidRPr="00CD1DE7">
              <w:rPr>
                <w:szCs w:val="26"/>
              </w:rPr>
              <w:t>15</w:t>
            </w:r>
          </w:p>
        </w:tc>
        <w:tc>
          <w:tcPr>
            <w:tcW w:w="0" w:type="auto"/>
            <w:vAlign w:val="center"/>
          </w:tcPr>
          <w:p w14:paraId="172CAEEF" w14:textId="77777777" w:rsidR="002356D2" w:rsidRPr="00CD1DE7" w:rsidRDefault="002356D2" w:rsidP="0085125E">
            <w:pPr>
              <w:jc w:val="center"/>
              <w:rPr>
                <w:szCs w:val="26"/>
              </w:rPr>
            </w:pPr>
            <w:r w:rsidRPr="00CD1DE7">
              <w:rPr>
                <w:szCs w:val="26"/>
              </w:rPr>
              <w:t>40</w:t>
            </w:r>
          </w:p>
        </w:tc>
        <w:tc>
          <w:tcPr>
            <w:tcW w:w="0" w:type="auto"/>
            <w:vAlign w:val="center"/>
          </w:tcPr>
          <w:p w14:paraId="283FBDAC" w14:textId="77777777" w:rsidR="002356D2" w:rsidRPr="00CD1DE7" w:rsidRDefault="002356D2" w:rsidP="0085125E">
            <w:pPr>
              <w:jc w:val="center"/>
              <w:rPr>
                <w:szCs w:val="26"/>
              </w:rPr>
            </w:pPr>
            <w:r w:rsidRPr="00CD1DE7">
              <w:rPr>
                <w:szCs w:val="26"/>
              </w:rPr>
              <w:t>30</w:t>
            </w:r>
          </w:p>
        </w:tc>
        <w:tc>
          <w:tcPr>
            <w:tcW w:w="0" w:type="auto"/>
            <w:vAlign w:val="center"/>
          </w:tcPr>
          <w:p w14:paraId="305C47D3" w14:textId="77777777" w:rsidR="002356D2" w:rsidRPr="00CD1DE7" w:rsidRDefault="002356D2" w:rsidP="0085125E">
            <w:pPr>
              <w:jc w:val="center"/>
              <w:rPr>
                <w:szCs w:val="26"/>
              </w:rPr>
            </w:pPr>
            <w:r w:rsidRPr="00CD1DE7">
              <w:rPr>
                <w:szCs w:val="26"/>
              </w:rPr>
              <w:t>0</w:t>
            </w:r>
          </w:p>
        </w:tc>
      </w:tr>
      <w:tr w:rsidR="002356D2" w:rsidRPr="00CD1DE7" w14:paraId="5CD845F1" w14:textId="77777777" w:rsidTr="0085125E">
        <w:trPr>
          <w:jc w:val="center"/>
        </w:trPr>
        <w:tc>
          <w:tcPr>
            <w:tcW w:w="0" w:type="auto"/>
            <w:vAlign w:val="center"/>
          </w:tcPr>
          <w:p w14:paraId="26D9203B" w14:textId="77777777" w:rsidR="002356D2" w:rsidRPr="00CD1DE7" w:rsidRDefault="002356D2" w:rsidP="0085125E">
            <w:pPr>
              <w:jc w:val="center"/>
              <w:rPr>
                <w:i/>
                <w:szCs w:val="26"/>
              </w:rPr>
            </w:pPr>
            <w:r w:rsidRPr="00CD1DE7">
              <w:rPr>
                <w:i/>
                <w:szCs w:val="26"/>
              </w:rPr>
              <w:t>doc</w:t>
            </w:r>
            <w:r w:rsidRPr="00713A25">
              <w:rPr>
                <w:szCs w:val="26"/>
              </w:rPr>
              <w:t>6</w:t>
            </w:r>
            <w:r w:rsidRPr="00CD1DE7">
              <w:rPr>
                <w:i/>
                <w:szCs w:val="26"/>
              </w:rPr>
              <w:t>.txt</w:t>
            </w:r>
          </w:p>
        </w:tc>
        <w:tc>
          <w:tcPr>
            <w:tcW w:w="0" w:type="auto"/>
            <w:vAlign w:val="center"/>
          </w:tcPr>
          <w:p w14:paraId="72B63E2A" w14:textId="77777777" w:rsidR="002356D2" w:rsidRPr="00CD1DE7" w:rsidRDefault="002356D2" w:rsidP="0085125E">
            <w:pPr>
              <w:jc w:val="center"/>
              <w:rPr>
                <w:szCs w:val="26"/>
              </w:rPr>
            </w:pPr>
            <w:r w:rsidRPr="00CD1DE7">
              <w:rPr>
                <w:szCs w:val="26"/>
              </w:rPr>
              <w:t>35</w:t>
            </w:r>
          </w:p>
        </w:tc>
        <w:tc>
          <w:tcPr>
            <w:tcW w:w="0" w:type="auto"/>
            <w:vAlign w:val="center"/>
          </w:tcPr>
          <w:p w14:paraId="547BBD14" w14:textId="77777777" w:rsidR="002356D2" w:rsidRPr="00CD1DE7" w:rsidRDefault="002356D2" w:rsidP="0085125E">
            <w:pPr>
              <w:jc w:val="center"/>
              <w:rPr>
                <w:szCs w:val="26"/>
              </w:rPr>
            </w:pPr>
            <w:r w:rsidRPr="00CD1DE7">
              <w:rPr>
                <w:szCs w:val="26"/>
              </w:rPr>
              <w:t>10</w:t>
            </w:r>
          </w:p>
        </w:tc>
        <w:tc>
          <w:tcPr>
            <w:tcW w:w="0" w:type="auto"/>
            <w:vAlign w:val="center"/>
          </w:tcPr>
          <w:p w14:paraId="2A1190CB" w14:textId="77777777" w:rsidR="002356D2" w:rsidRPr="00CD1DE7" w:rsidRDefault="002356D2" w:rsidP="0085125E">
            <w:pPr>
              <w:jc w:val="center"/>
              <w:rPr>
                <w:szCs w:val="26"/>
              </w:rPr>
            </w:pPr>
            <w:r w:rsidRPr="00CD1DE7">
              <w:rPr>
                <w:szCs w:val="26"/>
              </w:rPr>
              <w:t>45</w:t>
            </w:r>
          </w:p>
        </w:tc>
        <w:tc>
          <w:tcPr>
            <w:tcW w:w="0" w:type="auto"/>
            <w:vAlign w:val="center"/>
          </w:tcPr>
          <w:p w14:paraId="7EEC7E21" w14:textId="77777777" w:rsidR="002356D2" w:rsidRPr="00CD1DE7" w:rsidRDefault="002356D2" w:rsidP="0085125E">
            <w:pPr>
              <w:jc w:val="center"/>
              <w:rPr>
                <w:szCs w:val="26"/>
              </w:rPr>
            </w:pPr>
            <w:r w:rsidRPr="00CD1DE7">
              <w:rPr>
                <w:szCs w:val="26"/>
              </w:rPr>
              <w:t>10</w:t>
            </w:r>
          </w:p>
        </w:tc>
        <w:tc>
          <w:tcPr>
            <w:tcW w:w="0" w:type="auto"/>
            <w:vAlign w:val="center"/>
          </w:tcPr>
          <w:p w14:paraId="51AFB5A4" w14:textId="77777777" w:rsidR="002356D2" w:rsidRPr="00CD1DE7" w:rsidRDefault="002356D2" w:rsidP="0085125E">
            <w:pPr>
              <w:jc w:val="center"/>
              <w:rPr>
                <w:szCs w:val="26"/>
              </w:rPr>
            </w:pPr>
            <w:r w:rsidRPr="00CD1DE7">
              <w:rPr>
                <w:szCs w:val="26"/>
              </w:rPr>
              <w:t>1</w:t>
            </w:r>
          </w:p>
        </w:tc>
      </w:tr>
    </w:tbl>
    <w:p w14:paraId="700027EF" w14:textId="60523490" w:rsidR="002356D2" w:rsidRPr="007D23C1" w:rsidRDefault="002356D2" w:rsidP="002356D2">
      <w:pPr>
        <w:jc w:val="center"/>
      </w:pPr>
      <w:bookmarkStart w:id="26" w:name="_Table_III.3.19._Term"/>
      <w:bookmarkStart w:id="27" w:name="_Table_III.3.24._Training"/>
      <w:bookmarkStart w:id="28" w:name="_Toc237150729"/>
      <w:bookmarkStart w:id="29" w:name="_Toc237153734"/>
      <w:bookmarkStart w:id="30" w:name="_Toc238194310"/>
      <w:bookmarkStart w:id="31" w:name="_Toc239503267"/>
      <w:bookmarkStart w:id="32" w:name="_Toc239509066"/>
      <w:bookmarkStart w:id="33" w:name="_Toc239509326"/>
      <w:bookmarkStart w:id="34" w:name="_Toc246568934"/>
      <w:bookmarkStart w:id="35" w:name="_Toc349239153"/>
      <w:bookmarkStart w:id="36" w:name="_Toc358832930"/>
      <w:bookmarkStart w:id="37" w:name="_Toc401045411"/>
      <w:bookmarkStart w:id="38" w:name="_Toc511044350"/>
      <w:bookmarkEnd w:id="26"/>
      <w:bookmarkEnd w:id="27"/>
      <w:r w:rsidRPr="007D23C1">
        <w:rPr>
          <w:b/>
        </w:rPr>
        <w:t xml:space="preserve">Table </w:t>
      </w:r>
      <w:r>
        <w:rPr>
          <w:b/>
        </w:rPr>
        <w:t>1</w:t>
      </w:r>
      <w:r w:rsidRPr="007D23C1">
        <w:rPr>
          <w:b/>
        </w:rPr>
        <w:t>.2.</w:t>
      </w:r>
      <w:r w:rsidRPr="007D23C1">
        <w:t xml:space="preserve"> Training corpus – Term frequencies of documents</w:t>
      </w:r>
      <w:bookmarkEnd w:id="28"/>
      <w:bookmarkEnd w:id="29"/>
      <w:bookmarkEnd w:id="30"/>
      <w:bookmarkEnd w:id="31"/>
      <w:bookmarkEnd w:id="32"/>
      <w:bookmarkEnd w:id="33"/>
      <w:bookmarkEnd w:id="34"/>
      <w:bookmarkEnd w:id="35"/>
      <w:bookmarkEnd w:id="36"/>
      <w:bookmarkEnd w:id="37"/>
      <w:bookmarkEnd w:id="38"/>
    </w:p>
    <w:p w14:paraId="5108DF8E" w14:textId="77777777" w:rsidR="002356D2" w:rsidRPr="00CD1DE7" w:rsidRDefault="002356D2" w:rsidP="002356D2">
      <w:pPr>
        <w:rPr>
          <w:szCs w:val="26"/>
        </w:rPr>
      </w:pPr>
      <w:r w:rsidRPr="00CD1DE7">
        <w:rPr>
          <w:szCs w:val="26"/>
        </w:rPr>
        <w:t>Note that the “class” column has binary values where value 1 expresses “</w:t>
      </w:r>
      <w:r w:rsidRPr="00CD1DE7">
        <w:rPr>
          <w:i/>
          <w:szCs w:val="26"/>
        </w:rPr>
        <w:t>computer science</w:t>
      </w:r>
      <w:r w:rsidRPr="00CD1DE7">
        <w:rPr>
          <w:szCs w:val="26"/>
        </w:rPr>
        <w:t>” class and value 0 expresses “</w:t>
      </w:r>
      <w:r w:rsidRPr="00CD1DE7">
        <w:rPr>
          <w:i/>
          <w:szCs w:val="26"/>
        </w:rPr>
        <w:t>math</w:t>
      </w:r>
      <w:r w:rsidRPr="00CD1DE7">
        <w:rPr>
          <w:szCs w:val="26"/>
        </w:rPr>
        <w:t>” class.</w:t>
      </w:r>
    </w:p>
    <w:p w14:paraId="0F14C4C6" w14:textId="77777777" w:rsidR="00341805" w:rsidRPr="00CD1DE7" w:rsidRDefault="00341805" w:rsidP="00341805">
      <w:pPr>
        <w:ind w:firstLine="360"/>
        <w:rPr>
          <w:szCs w:val="26"/>
        </w:rPr>
      </w:pPr>
      <w:r w:rsidRPr="00CD1DE7">
        <w:rPr>
          <w:szCs w:val="26"/>
        </w:rPr>
        <w:t xml:space="preserve">It is required to normalize term frequencies. Let </w:t>
      </w:r>
      <w:r w:rsidRPr="00CD1DE7">
        <w:rPr>
          <w:i/>
          <w:szCs w:val="26"/>
        </w:rPr>
        <w:t>tf</w:t>
      </w:r>
      <w:r w:rsidRPr="00CD1DE7">
        <w:rPr>
          <w:szCs w:val="26"/>
          <w:vertAlign w:val="subscript"/>
        </w:rPr>
        <w:t>11</w:t>
      </w:r>
      <w:r w:rsidRPr="00CD1DE7">
        <w:rPr>
          <w:szCs w:val="26"/>
        </w:rPr>
        <w:t xml:space="preserve">=5, </w:t>
      </w:r>
      <w:r w:rsidRPr="00CD1DE7">
        <w:rPr>
          <w:i/>
          <w:szCs w:val="26"/>
        </w:rPr>
        <w:t>tf</w:t>
      </w:r>
      <w:r w:rsidRPr="00CD1DE7">
        <w:rPr>
          <w:szCs w:val="26"/>
          <w:vertAlign w:val="subscript"/>
        </w:rPr>
        <w:t>12</w:t>
      </w:r>
      <w:r w:rsidRPr="00CD1DE7">
        <w:rPr>
          <w:szCs w:val="26"/>
        </w:rPr>
        <w:t xml:space="preserve">=3, </w:t>
      </w:r>
      <w:r w:rsidRPr="00CD1DE7">
        <w:rPr>
          <w:i/>
          <w:szCs w:val="26"/>
        </w:rPr>
        <w:t>tf</w:t>
      </w:r>
      <w:r w:rsidRPr="00CD1DE7">
        <w:rPr>
          <w:szCs w:val="26"/>
          <w:vertAlign w:val="subscript"/>
        </w:rPr>
        <w:t>13</w:t>
      </w:r>
      <w:r w:rsidRPr="00CD1DE7">
        <w:rPr>
          <w:szCs w:val="26"/>
        </w:rPr>
        <w:t xml:space="preserve">=1, and </w:t>
      </w:r>
      <w:r w:rsidRPr="00CD1DE7">
        <w:rPr>
          <w:i/>
          <w:szCs w:val="26"/>
        </w:rPr>
        <w:t>tf</w:t>
      </w:r>
      <w:r w:rsidRPr="00CD1DE7">
        <w:rPr>
          <w:szCs w:val="26"/>
          <w:vertAlign w:val="subscript"/>
        </w:rPr>
        <w:t>14</w:t>
      </w:r>
      <w:r w:rsidRPr="00CD1DE7">
        <w:rPr>
          <w:szCs w:val="26"/>
        </w:rPr>
        <w:t>=1 be the frequencies of terms “</w:t>
      </w:r>
      <w:r w:rsidRPr="00CD1DE7">
        <w:rPr>
          <w:i/>
          <w:szCs w:val="26"/>
        </w:rPr>
        <w:t>computer</w:t>
      </w:r>
      <w:r w:rsidRPr="00CD1DE7">
        <w:rPr>
          <w:szCs w:val="26"/>
        </w:rPr>
        <w:t>”, “</w:t>
      </w:r>
      <w:r w:rsidRPr="00CD1DE7">
        <w:rPr>
          <w:i/>
          <w:szCs w:val="26"/>
        </w:rPr>
        <w:t>programming language</w:t>
      </w:r>
      <w:r w:rsidRPr="00CD1DE7">
        <w:rPr>
          <w:szCs w:val="26"/>
        </w:rPr>
        <w:t>”, “</w:t>
      </w:r>
      <w:r w:rsidRPr="00CD1DE7">
        <w:rPr>
          <w:i/>
          <w:szCs w:val="26"/>
        </w:rPr>
        <w:t>algorithm</w:t>
      </w:r>
      <w:r w:rsidRPr="00CD1DE7">
        <w:rPr>
          <w:szCs w:val="26"/>
        </w:rPr>
        <w:t>”, and “</w:t>
      </w:r>
      <w:r w:rsidRPr="00CD1DE7">
        <w:rPr>
          <w:i/>
          <w:szCs w:val="26"/>
        </w:rPr>
        <w:t>derivative</w:t>
      </w:r>
      <w:r w:rsidRPr="00CD1DE7">
        <w:rPr>
          <w:szCs w:val="26"/>
        </w:rPr>
        <w:t>”, respectively of document “</w:t>
      </w:r>
      <w:r w:rsidRPr="00CD1DE7">
        <w:rPr>
          <w:i/>
          <w:szCs w:val="26"/>
        </w:rPr>
        <w:t>doc</w:t>
      </w:r>
      <w:r w:rsidRPr="00713A25">
        <w:rPr>
          <w:szCs w:val="26"/>
        </w:rPr>
        <w:t>1</w:t>
      </w:r>
      <w:r w:rsidRPr="00CD1DE7">
        <w:rPr>
          <w:i/>
          <w:szCs w:val="26"/>
        </w:rPr>
        <w:t>.txt</w:t>
      </w:r>
      <w:r w:rsidRPr="00CD1DE7">
        <w:rPr>
          <w:szCs w:val="26"/>
        </w:rPr>
        <w:t>”, for example, these terms are normalized as follows:</w:t>
      </w:r>
    </w:p>
    <w:p w14:paraId="2ACD91AF" w14:textId="77777777" w:rsidR="00341805" w:rsidRPr="00CD1DE7" w:rsidRDefault="000D5DF1" w:rsidP="00341805">
      <w:pPr>
        <w:rPr>
          <w:szCs w:val="26"/>
        </w:rPr>
      </w:pPr>
      <m:oMathPara>
        <m:oMath>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num>
            <m:den>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5</m:t>
              </m:r>
            </m:num>
            <m:den>
              <m:r>
                <w:rPr>
                  <w:rFonts w:ascii="Cambria Math" w:hAnsi="Cambria Math"/>
                  <w:szCs w:val="26"/>
                </w:rPr>
                <m:t>5+3+1+1</m:t>
              </m:r>
            </m:den>
          </m:f>
          <m:r>
            <w:rPr>
              <w:rFonts w:ascii="Cambria Math" w:hAnsi="Cambria Math"/>
              <w:szCs w:val="26"/>
            </w:rPr>
            <m:t>=0.5</m:t>
          </m:r>
        </m:oMath>
      </m:oMathPara>
    </w:p>
    <w:p w14:paraId="2B5AB16E" w14:textId="77777777" w:rsidR="00341805" w:rsidRPr="00CD1DE7" w:rsidRDefault="000D5DF1" w:rsidP="00341805">
      <w:pPr>
        <w:rPr>
          <w:szCs w:val="26"/>
        </w:rPr>
      </w:pPr>
      <m:oMathPara>
        <m:oMath>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num>
            <m:den>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3</m:t>
              </m:r>
            </m:num>
            <m:den>
              <m:r>
                <w:rPr>
                  <w:rFonts w:ascii="Cambria Math" w:hAnsi="Cambria Math"/>
                  <w:szCs w:val="26"/>
                </w:rPr>
                <m:t>5+3+1+1</m:t>
              </m:r>
            </m:den>
          </m:f>
          <m:r>
            <w:rPr>
              <w:rFonts w:ascii="Cambria Math" w:hAnsi="Cambria Math"/>
              <w:szCs w:val="26"/>
            </w:rPr>
            <m:t>≈0.3</m:t>
          </m:r>
        </m:oMath>
      </m:oMathPara>
    </w:p>
    <w:p w14:paraId="51558E0B" w14:textId="77777777" w:rsidR="00341805" w:rsidRPr="00CD1DE7" w:rsidRDefault="000D5DF1" w:rsidP="00341805">
      <w:pPr>
        <w:rPr>
          <w:szCs w:val="26"/>
        </w:rPr>
      </w:pPr>
      <m:oMathPara>
        <m:oMath>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num>
            <m:den>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5+3+1+1</m:t>
              </m:r>
            </m:den>
          </m:f>
          <m:r>
            <w:rPr>
              <w:rFonts w:ascii="Cambria Math" w:hAnsi="Cambria Math"/>
              <w:szCs w:val="26"/>
            </w:rPr>
            <m:t>=0.1</m:t>
          </m:r>
        </m:oMath>
      </m:oMathPara>
    </w:p>
    <w:p w14:paraId="5A3727F7" w14:textId="77777777" w:rsidR="00341805" w:rsidRPr="00CD1DE7" w:rsidRDefault="000D5DF1" w:rsidP="00341805">
      <w:pPr>
        <w:rPr>
          <w:szCs w:val="26"/>
        </w:rPr>
      </w:pPr>
      <m:oMathPara>
        <m:oMath>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num>
            <m:den>
              <m:sSub>
                <m:sSubPr>
                  <m:ctrlPr>
                    <w:rPr>
                      <w:rFonts w:ascii="Cambria Math" w:hAnsi="Cambria Math"/>
                      <w:i/>
                      <w:szCs w:val="26"/>
                    </w:rPr>
                  </m:ctrlPr>
                </m:sSubPr>
                <m:e>
                  <m:r>
                    <w:rPr>
                      <w:rFonts w:ascii="Cambria Math" w:hAnsi="Cambria Math"/>
                      <w:szCs w:val="26"/>
                    </w:rPr>
                    <m:t>tf</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tf</m:t>
                  </m:r>
                </m:e>
                <m:sub>
                  <m:r>
                    <w:rPr>
                      <w:rFonts w:ascii="Cambria Math" w:hAnsi="Cambria Math"/>
                      <w:szCs w:val="26"/>
                    </w:rPr>
                    <m:t>14</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5+3+1+1</m:t>
              </m:r>
            </m:den>
          </m:f>
          <m:r>
            <w:rPr>
              <w:rFonts w:ascii="Cambria Math" w:hAnsi="Cambria Math"/>
              <w:szCs w:val="26"/>
            </w:rPr>
            <m:t>=0.1</m:t>
          </m:r>
        </m:oMath>
      </m:oMathPara>
    </w:p>
    <w:p w14:paraId="0D6DC971" w14:textId="07C18B11" w:rsidR="00341805" w:rsidRPr="00CD1DE7" w:rsidRDefault="00341805" w:rsidP="00341805">
      <w:pPr>
        <w:rPr>
          <w:szCs w:val="26"/>
        </w:rPr>
      </w:pPr>
      <w:r>
        <w:rPr>
          <w:szCs w:val="26"/>
        </w:rPr>
        <w:t>Following t</w:t>
      </w:r>
      <w:r w:rsidRPr="00CD1DE7">
        <w:rPr>
          <w:szCs w:val="26"/>
        </w:rPr>
        <w:t xml:space="preserve">able shows normalized term frequencies in corpus </w:t>
      </w:r>
      <m:oMath>
        <m:r>
          <m:rPr>
            <m:scr m:val="script"/>
          </m:rPr>
          <w:rPr>
            <w:rFonts w:ascii="Cambria Math" w:hAnsi="Cambria Math"/>
            <w:szCs w:val="26"/>
          </w:rPr>
          <m:t>D</m:t>
        </m:r>
      </m:oMath>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
        <w:gridCol w:w="1123"/>
        <w:gridCol w:w="1537"/>
        <w:gridCol w:w="1163"/>
        <w:gridCol w:w="1176"/>
        <w:gridCol w:w="696"/>
      </w:tblGrid>
      <w:tr w:rsidR="00341805" w:rsidRPr="00CD1DE7" w14:paraId="18223F31" w14:textId="77777777" w:rsidTr="0085125E">
        <w:trPr>
          <w:jc w:val="center"/>
        </w:trPr>
        <w:tc>
          <w:tcPr>
            <w:tcW w:w="0" w:type="auto"/>
            <w:tcBorders>
              <w:top w:val="nil"/>
              <w:left w:val="nil"/>
            </w:tcBorders>
          </w:tcPr>
          <w:p w14:paraId="47D5A9D9" w14:textId="77777777" w:rsidR="00341805" w:rsidRPr="00CD1DE7" w:rsidRDefault="00341805" w:rsidP="0085125E">
            <w:pPr>
              <w:rPr>
                <w:szCs w:val="26"/>
              </w:rPr>
            </w:pPr>
          </w:p>
        </w:tc>
        <w:tc>
          <w:tcPr>
            <w:tcW w:w="0" w:type="auto"/>
          </w:tcPr>
          <w:p w14:paraId="6AE1D3B4" w14:textId="77777777" w:rsidR="00341805" w:rsidRPr="00CD1DE7" w:rsidRDefault="00341805" w:rsidP="0085125E">
            <w:pPr>
              <w:rPr>
                <w:i/>
                <w:szCs w:val="26"/>
              </w:rPr>
            </w:pPr>
            <w:r w:rsidRPr="00CD1DE7">
              <w:rPr>
                <w:i/>
                <w:szCs w:val="26"/>
              </w:rPr>
              <w:t>computer</w:t>
            </w:r>
          </w:p>
        </w:tc>
        <w:tc>
          <w:tcPr>
            <w:tcW w:w="0" w:type="auto"/>
          </w:tcPr>
          <w:p w14:paraId="7483937A" w14:textId="77777777" w:rsidR="00341805" w:rsidRPr="00CD1DE7" w:rsidRDefault="00341805" w:rsidP="0085125E">
            <w:pPr>
              <w:rPr>
                <w:i/>
                <w:szCs w:val="26"/>
              </w:rPr>
            </w:pPr>
            <w:r w:rsidRPr="00CD1DE7">
              <w:rPr>
                <w:i/>
                <w:szCs w:val="26"/>
              </w:rPr>
              <w:t>programming</w:t>
            </w:r>
          </w:p>
          <w:p w14:paraId="76BDAF85" w14:textId="77777777" w:rsidR="00341805" w:rsidRPr="00CD1DE7" w:rsidRDefault="00341805" w:rsidP="0085125E">
            <w:pPr>
              <w:rPr>
                <w:i/>
                <w:szCs w:val="26"/>
              </w:rPr>
            </w:pPr>
            <w:r w:rsidRPr="00CD1DE7">
              <w:rPr>
                <w:i/>
                <w:szCs w:val="26"/>
              </w:rPr>
              <w:t>language</w:t>
            </w:r>
          </w:p>
        </w:tc>
        <w:tc>
          <w:tcPr>
            <w:tcW w:w="0" w:type="auto"/>
          </w:tcPr>
          <w:p w14:paraId="6603796D" w14:textId="77777777" w:rsidR="00341805" w:rsidRPr="00CD1DE7" w:rsidRDefault="00341805" w:rsidP="0085125E">
            <w:pPr>
              <w:rPr>
                <w:i/>
                <w:szCs w:val="26"/>
              </w:rPr>
            </w:pPr>
            <w:r w:rsidRPr="00CD1DE7">
              <w:rPr>
                <w:i/>
                <w:szCs w:val="26"/>
              </w:rPr>
              <w:t>algorithm</w:t>
            </w:r>
          </w:p>
        </w:tc>
        <w:tc>
          <w:tcPr>
            <w:tcW w:w="0" w:type="auto"/>
          </w:tcPr>
          <w:p w14:paraId="2E562B08" w14:textId="77777777" w:rsidR="00341805" w:rsidRPr="00CD1DE7" w:rsidRDefault="00341805" w:rsidP="0085125E">
            <w:pPr>
              <w:rPr>
                <w:i/>
                <w:szCs w:val="26"/>
              </w:rPr>
            </w:pPr>
            <w:r w:rsidRPr="00CD1DE7">
              <w:rPr>
                <w:i/>
                <w:szCs w:val="26"/>
              </w:rPr>
              <w:t>derivative</w:t>
            </w:r>
          </w:p>
        </w:tc>
        <w:tc>
          <w:tcPr>
            <w:tcW w:w="0" w:type="auto"/>
            <w:vAlign w:val="center"/>
          </w:tcPr>
          <w:p w14:paraId="3ABDA2FB" w14:textId="77777777" w:rsidR="00341805" w:rsidRPr="00CD1DE7" w:rsidRDefault="00341805" w:rsidP="0085125E">
            <w:pPr>
              <w:jc w:val="center"/>
              <w:rPr>
                <w:b/>
                <w:szCs w:val="26"/>
              </w:rPr>
            </w:pPr>
            <w:r w:rsidRPr="00CD1DE7">
              <w:rPr>
                <w:b/>
                <w:szCs w:val="26"/>
              </w:rPr>
              <w:t>class</w:t>
            </w:r>
          </w:p>
        </w:tc>
      </w:tr>
      <w:tr w:rsidR="00341805" w:rsidRPr="00CD1DE7" w14:paraId="22CFC092" w14:textId="77777777" w:rsidTr="0085125E">
        <w:trPr>
          <w:jc w:val="center"/>
        </w:trPr>
        <w:tc>
          <w:tcPr>
            <w:tcW w:w="0" w:type="auto"/>
            <w:vAlign w:val="center"/>
          </w:tcPr>
          <w:p w14:paraId="74DF03A1" w14:textId="77777777" w:rsidR="00341805" w:rsidRPr="00CD1DE7" w:rsidRDefault="00341805" w:rsidP="0085125E">
            <w:pPr>
              <w:jc w:val="center"/>
              <w:rPr>
                <w:i/>
                <w:szCs w:val="26"/>
              </w:rPr>
            </w:pPr>
            <w:r w:rsidRPr="00CD1DE7">
              <w:rPr>
                <w:i/>
                <w:szCs w:val="26"/>
              </w:rPr>
              <w:t>D</w:t>
            </w:r>
            <w:r w:rsidRPr="00CD1DE7">
              <w:rPr>
                <w:szCs w:val="26"/>
                <w:vertAlign w:val="subscript"/>
              </w:rPr>
              <w:t>1</w:t>
            </w:r>
          </w:p>
        </w:tc>
        <w:tc>
          <w:tcPr>
            <w:tcW w:w="0" w:type="auto"/>
          </w:tcPr>
          <w:p w14:paraId="2A9B269C" w14:textId="77777777" w:rsidR="00341805" w:rsidRPr="00CD1DE7" w:rsidRDefault="00341805" w:rsidP="0085125E">
            <w:pPr>
              <w:rPr>
                <w:szCs w:val="26"/>
              </w:rPr>
            </w:pPr>
            <w:r w:rsidRPr="00CD1DE7">
              <w:rPr>
                <w:szCs w:val="26"/>
              </w:rPr>
              <w:t>0.5</w:t>
            </w:r>
          </w:p>
        </w:tc>
        <w:tc>
          <w:tcPr>
            <w:tcW w:w="0" w:type="auto"/>
          </w:tcPr>
          <w:p w14:paraId="1D24F089" w14:textId="77777777" w:rsidR="00341805" w:rsidRPr="00CD1DE7" w:rsidRDefault="00341805" w:rsidP="0085125E">
            <w:pPr>
              <w:rPr>
                <w:szCs w:val="26"/>
              </w:rPr>
            </w:pPr>
            <w:r w:rsidRPr="00CD1DE7">
              <w:rPr>
                <w:szCs w:val="26"/>
              </w:rPr>
              <w:t>0.3</w:t>
            </w:r>
          </w:p>
        </w:tc>
        <w:tc>
          <w:tcPr>
            <w:tcW w:w="0" w:type="auto"/>
          </w:tcPr>
          <w:p w14:paraId="2D2C84A6" w14:textId="77777777" w:rsidR="00341805" w:rsidRPr="00CD1DE7" w:rsidRDefault="00341805" w:rsidP="0085125E">
            <w:pPr>
              <w:rPr>
                <w:szCs w:val="26"/>
              </w:rPr>
            </w:pPr>
            <w:r w:rsidRPr="00CD1DE7">
              <w:rPr>
                <w:szCs w:val="26"/>
              </w:rPr>
              <w:t>0.1</w:t>
            </w:r>
          </w:p>
        </w:tc>
        <w:tc>
          <w:tcPr>
            <w:tcW w:w="0" w:type="auto"/>
          </w:tcPr>
          <w:p w14:paraId="1FE995B8" w14:textId="77777777" w:rsidR="00341805" w:rsidRPr="00CD1DE7" w:rsidRDefault="00341805" w:rsidP="0085125E">
            <w:pPr>
              <w:rPr>
                <w:szCs w:val="26"/>
              </w:rPr>
            </w:pPr>
            <w:r w:rsidRPr="00CD1DE7">
              <w:rPr>
                <w:szCs w:val="26"/>
              </w:rPr>
              <w:t>0.1</w:t>
            </w:r>
          </w:p>
        </w:tc>
        <w:tc>
          <w:tcPr>
            <w:tcW w:w="0" w:type="auto"/>
            <w:vAlign w:val="center"/>
          </w:tcPr>
          <w:p w14:paraId="5F217D46" w14:textId="77777777" w:rsidR="00341805" w:rsidRPr="00CD1DE7" w:rsidRDefault="00341805" w:rsidP="0085125E">
            <w:pPr>
              <w:jc w:val="center"/>
              <w:rPr>
                <w:szCs w:val="26"/>
              </w:rPr>
            </w:pPr>
            <w:r w:rsidRPr="00CD1DE7">
              <w:rPr>
                <w:szCs w:val="26"/>
              </w:rPr>
              <w:t>1</w:t>
            </w:r>
          </w:p>
        </w:tc>
      </w:tr>
      <w:tr w:rsidR="00341805" w:rsidRPr="00CD1DE7" w14:paraId="2D0EF1D6" w14:textId="77777777" w:rsidTr="0085125E">
        <w:trPr>
          <w:jc w:val="center"/>
        </w:trPr>
        <w:tc>
          <w:tcPr>
            <w:tcW w:w="0" w:type="auto"/>
            <w:vAlign w:val="center"/>
          </w:tcPr>
          <w:p w14:paraId="171B6839" w14:textId="77777777" w:rsidR="00341805" w:rsidRPr="00CD1DE7" w:rsidRDefault="00341805" w:rsidP="0085125E">
            <w:pPr>
              <w:jc w:val="center"/>
              <w:rPr>
                <w:i/>
                <w:szCs w:val="26"/>
              </w:rPr>
            </w:pPr>
            <w:r w:rsidRPr="00CD1DE7">
              <w:rPr>
                <w:i/>
                <w:szCs w:val="26"/>
              </w:rPr>
              <w:t>D</w:t>
            </w:r>
            <w:r w:rsidRPr="00CD1DE7">
              <w:rPr>
                <w:szCs w:val="26"/>
                <w:vertAlign w:val="subscript"/>
              </w:rPr>
              <w:t>2</w:t>
            </w:r>
          </w:p>
        </w:tc>
        <w:tc>
          <w:tcPr>
            <w:tcW w:w="0" w:type="auto"/>
          </w:tcPr>
          <w:p w14:paraId="117A1B9E" w14:textId="77777777" w:rsidR="00341805" w:rsidRPr="00CD1DE7" w:rsidRDefault="00341805" w:rsidP="0085125E">
            <w:pPr>
              <w:rPr>
                <w:szCs w:val="26"/>
              </w:rPr>
            </w:pPr>
            <w:r w:rsidRPr="00CD1DE7">
              <w:rPr>
                <w:szCs w:val="26"/>
              </w:rPr>
              <w:t>0.05</w:t>
            </w:r>
          </w:p>
        </w:tc>
        <w:tc>
          <w:tcPr>
            <w:tcW w:w="0" w:type="auto"/>
          </w:tcPr>
          <w:p w14:paraId="148225C3" w14:textId="77777777" w:rsidR="00341805" w:rsidRPr="00CD1DE7" w:rsidRDefault="00341805" w:rsidP="0085125E">
            <w:pPr>
              <w:rPr>
                <w:szCs w:val="26"/>
              </w:rPr>
            </w:pPr>
            <w:r w:rsidRPr="00CD1DE7">
              <w:rPr>
                <w:szCs w:val="26"/>
              </w:rPr>
              <w:t>0.05</w:t>
            </w:r>
          </w:p>
        </w:tc>
        <w:tc>
          <w:tcPr>
            <w:tcW w:w="0" w:type="auto"/>
          </w:tcPr>
          <w:p w14:paraId="5FEF6781" w14:textId="77777777" w:rsidR="00341805" w:rsidRPr="00CD1DE7" w:rsidRDefault="00341805" w:rsidP="0085125E">
            <w:pPr>
              <w:rPr>
                <w:szCs w:val="26"/>
              </w:rPr>
            </w:pPr>
            <w:r w:rsidRPr="00CD1DE7">
              <w:rPr>
                <w:szCs w:val="26"/>
              </w:rPr>
              <w:t>0.4</w:t>
            </w:r>
          </w:p>
        </w:tc>
        <w:tc>
          <w:tcPr>
            <w:tcW w:w="0" w:type="auto"/>
          </w:tcPr>
          <w:p w14:paraId="7E62AC81" w14:textId="77777777" w:rsidR="00341805" w:rsidRPr="00CD1DE7" w:rsidRDefault="00341805" w:rsidP="0085125E">
            <w:pPr>
              <w:rPr>
                <w:szCs w:val="26"/>
              </w:rPr>
            </w:pPr>
            <w:r w:rsidRPr="00CD1DE7">
              <w:rPr>
                <w:szCs w:val="26"/>
              </w:rPr>
              <w:t>0.5</w:t>
            </w:r>
          </w:p>
        </w:tc>
        <w:tc>
          <w:tcPr>
            <w:tcW w:w="0" w:type="auto"/>
            <w:vAlign w:val="center"/>
          </w:tcPr>
          <w:p w14:paraId="2A80DF9A" w14:textId="77777777" w:rsidR="00341805" w:rsidRPr="00CD1DE7" w:rsidRDefault="00341805" w:rsidP="0085125E">
            <w:pPr>
              <w:jc w:val="center"/>
              <w:rPr>
                <w:szCs w:val="26"/>
              </w:rPr>
            </w:pPr>
            <w:r w:rsidRPr="00CD1DE7">
              <w:rPr>
                <w:szCs w:val="26"/>
              </w:rPr>
              <w:t>0</w:t>
            </w:r>
          </w:p>
        </w:tc>
      </w:tr>
      <w:tr w:rsidR="00341805" w:rsidRPr="00CD1DE7" w14:paraId="4719D3B5" w14:textId="77777777" w:rsidTr="0085125E">
        <w:trPr>
          <w:jc w:val="center"/>
        </w:trPr>
        <w:tc>
          <w:tcPr>
            <w:tcW w:w="0" w:type="auto"/>
            <w:vAlign w:val="center"/>
          </w:tcPr>
          <w:p w14:paraId="31605EE2" w14:textId="77777777" w:rsidR="00341805" w:rsidRPr="00CD1DE7" w:rsidRDefault="00341805" w:rsidP="0085125E">
            <w:pPr>
              <w:jc w:val="center"/>
              <w:rPr>
                <w:i/>
                <w:szCs w:val="26"/>
              </w:rPr>
            </w:pPr>
            <w:r w:rsidRPr="00CD1DE7">
              <w:rPr>
                <w:i/>
                <w:szCs w:val="26"/>
              </w:rPr>
              <w:t>D</w:t>
            </w:r>
            <w:r w:rsidRPr="00CD1DE7">
              <w:rPr>
                <w:szCs w:val="26"/>
                <w:vertAlign w:val="subscript"/>
              </w:rPr>
              <w:t>3</w:t>
            </w:r>
          </w:p>
        </w:tc>
        <w:tc>
          <w:tcPr>
            <w:tcW w:w="0" w:type="auto"/>
          </w:tcPr>
          <w:p w14:paraId="5924CA29" w14:textId="77777777" w:rsidR="00341805" w:rsidRPr="00CD1DE7" w:rsidRDefault="00341805" w:rsidP="0085125E">
            <w:pPr>
              <w:rPr>
                <w:szCs w:val="26"/>
              </w:rPr>
            </w:pPr>
            <w:r w:rsidRPr="00CD1DE7">
              <w:rPr>
                <w:szCs w:val="26"/>
              </w:rPr>
              <w:t>0.2</w:t>
            </w:r>
          </w:p>
        </w:tc>
        <w:tc>
          <w:tcPr>
            <w:tcW w:w="0" w:type="auto"/>
          </w:tcPr>
          <w:p w14:paraId="736C5A5D" w14:textId="77777777" w:rsidR="00341805" w:rsidRPr="00CD1DE7" w:rsidRDefault="00341805" w:rsidP="0085125E">
            <w:pPr>
              <w:rPr>
                <w:szCs w:val="26"/>
              </w:rPr>
            </w:pPr>
            <w:r w:rsidRPr="00CD1DE7">
              <w:rPr>
                <w:szCs w:val="26"/>
              </w:rPr>
              <w:t>0.05</w:t>
            </w:r>
          </w:p>
        </w:tc>
        <w:tc>
          <w:tcPr>
            <w:tcW w:w="0" w:type="auto"/>
          </w:tcPr>
          <w:p w14:paraId="1ED388F7" w14:textId="77777777" w:rsidR="00341805" w:rsidRPr="00CD1DE7" w:rsidRDefault="00341805" w:rsidP="0085125E">
            <w:pPr>
              <w:rPr>
                <w:szCs w:val="26"/>
              </w:rPr>
            </w:pPr>
            <w:r w:rsidRPr="00CD1DE7">
              <w:rPr>
                <w:szCs w:val="26"/>
              </w:rPr>
              <w:t>0.2</w:t>
            </w:r>
          </w:p>
        </w:tc>
        <w:tc>
          <w:tcPr>
            <w:tcW w:w="0" w:type="auto"/>
          </w:tcPr>
          <w:p w14:paraId="343A23DA" w14:textId="77777777" w:rsidR="00341805" w:rsidRPr="00CD1DE7" w:rsidRDefault="00341805" w:rsidP="0085125E">
            <w:pPr>
              <w:rPr>
                <w:szCs w:val="26"/>
              </w:rPr>
            </w:pPr>
            <w:r w:rsidRPr="00CD1DE7">
              <w:rPr>
                <w:szCs w:val="26"/>
              </w:rPr>
              <w:t>0.55</w:t>
            </w:r>
          </w:p>
        </w:tc>
        <w:tc>
          <w:tcPr>
            <w:tcW w:w="0" w:type="auto"/>
            <w:vAlign w:val="center"/>
          </w:tcPr>
          <w:p w14:paraId="357E3DE9" w14:textId="77777777" w:rsidR="00341805" w:rsidRPr="00CD1DE7" w:rsidRDefault="00341805" w:rsidP="0085125E">
            <w:pPr>
              <w:jc w:val="center"/>
              <w:rPr>
                <w:szCs w:val="26"/>
              </w:rPr>
            </w:pPr>
            <w:r w:rsidRPr="00CD1DE7">
              <w:rPr>
                <w:szCs w:val="26"/>
              </w:rPr>
              <w:t>0</w:t>
            </w:r>
          </w:p>
        </w:tc>
      </w:tr>
      <w:tr w:rsidR="00341805" w:rsidRPr="00CD1DE7" w14:paraId="6C498F07" w14:textId="77777777" w:rsidTr="0085125E">
        <w:trPr>
          <w:jc w:val="center"/>
        </w:trPr>
        <w:tc>
          <w:tcPr>
            <w:tcW w:w="0" w:type="auto"/>
            <w:vAlign w:val="center"/>
          </w:tcPr>
          <w:p w14:paraId="44DBAC35" w14:textId="77777777" w:rsidR="00341805" w:rsidRPr="00CD1DE7" w:rsidRDefault="00341805" w:rsidP="0085125E">
            <w:pPr>
              <w:jc w:val="center"/>
              <w:rPr>
                <w:i/>
                <w:szCs w:val="26"/>
              </w:rPr>
            </w:pPr>
            <w:r w:rsidRPr="00CD1DE7">
              <w:rPr>
                <w:i/>
                <w:szCs w:val="26"/>
              </w:rPr>
              <w:lastRenderedPageBreak/>
              <w:t>D</w:t>
            </w:r>
            <w:r w:rsidRPr="00CD1DE7">
              <w:rPr>
                <w:szCs w:val="26"/>
                <w:vertAlign w:val="subscript"/>
              </w:rPr>
              <w:t>4</w:t>
            </w:r>
          </w:p>
        </w:tc>
        <w:tc>
          <w:tcPr>
            <w:tcW w:w="0" w:type="auto"/>
          </w:tcPr>
          <w:p w14:paraId="3A6A44D9" w14:textId="77777777" w:rsidR="00341805" w:rsidRPr="00CD1DE7" w:rsidRDefault="00341805" w:rsidP="0085125E">
            <w:pPr>
              <w:rPr>
                <w:szCs w:val="26"/>
              </w:rPr>
            </w:pPr>
            <w:r w:rsidRPr="00CD1DE7">
              <w:rPr>
                <w:szCs w:val="26"/>
              </w:rPr>
              <w:t>0.2</w:t>
            </w:r>
          </w:p>
        </w:tc>
        <w:tc>
          <w:tcPr>
            <w:tcW w:w="0" w:type="auto"/>
          </w:tcPr>
          <w:p w14:paraId="19DFF946" w14:textId="77777777" w:rsidR="00341805" w:rsidRPr="00CD1DE7" w:rsidRDefault="00341805" w:rsidP="0085125E">
            <w:pPr>
              <w:rPr>
                <w:szCs w:val="26"/>
              </w:rPr>
            </w:pPr>
            <w:r w:rsidRPr="00CD1DE7">
              <w:rPr>
                <w:szCs w:val="26"/>
              </w:rPr>
              <w:t>0.55</w:t>
            </w:r>
          </w:p>
        </w:tc>
        <w:tc>
          <w:tcPr>
            <w:tcW w:w="0" w:type="auto"/>
          </w:tcPr>
          <w:p w14:paraId="406AADFF" w14:textId="77777777" w:rsidR="00341805" w:rsidRPr="00CD1DE7" w:rsidRDefault="00341805" w:rsidP="0085125E">
            <w:pPr>
              <w:rPr>
                <w:szCs w:val="26"/>
              </w:rPr>
            </w:pPr>
            <w:r w:rsidRPr="00CD1DE7">
              <w:rPr>
                <w:szCs w:val="26"/>
              </w:rPr>
              <w:t>0.05</w:t>
            </w:r>
          </w:p>
        </w:tc>
        <w:tc>
          <w:tcPr>
            <w:tcW w:w="0" w:type="auto"/>
          </w:tcPr>
          <w:p w14:paraId="57A1F8FC" w14:textId="77777777" w:rsidR="00341805" w:rsidRPr="00CD1DE7" w:rsidRDefault="00341805" w:rsidP="0085125E">
            <w:pPr>
              <w:rPr>
                <w:szCs w:val="26"/>
              </w:rPr>
            </w:pPr>
            <w:r w:rsidRPr="00CD1DE7">
              <w:rPr>
                <w:szCs w:val="26"/>
              </w:rPr>
              <w:t>0.2</w:t>
            </w:r>
          </w:p>
        </w:tc>
        <w:tc>
          <w:tcPr>
            <w:tcW w:w="0" w:type="auto"/>
            <w:vAlign w:val="center"/>
          </w:tcPr>
          <w:p w14:paraId="7BD9C438" w14:textId="77777777" w:rsidR="00341805" w:rsidRPr="00CD1DE7" w:rsidRDefault="00341805" w:rsidP="0085125E">
            <w:pPr>
              <w:jc w:val="center"/>
              <w:rPr>
                <w:szCs w:val="26"/>
              </w:rPr>
            </w:pPr>
            <w:r w:rsidRPr="00CD1DE7">
              <w:rPr>
                <w:szCs w:val="26"/>
              </w:rPr>
              <w:t>1</w:t>
            </w:r>
          </w:p>
        </w:tc>
      </w:tr>
      <w:tr w:rsidR="00341805" w:rsidRPr="00CD1DE7" w14:paraId="2FAC5EA4" w14:textId="77777777" w:rsidTr="0085125E">
        <w:trPr>
          <w:jc w:val="center"/>
        </w:trPr>
        <w:tc>
          <w:tcPr>
            <w:tcW w:w="0" w:type="auto"/>
            <w:vAlign w:val="center"/>
          </w:tcPr>
          <w:p w14:paraId="5D00F4F4" w14:textId="77777777" w:rsidR="00341805" w:rsidRPr="00CD1DE7" w:rsidRDefault="00341805" w:rsidP="0085125E">
            <w:pPr>
              <w:jc w:val="center"/>
              <w:rPr>
                <w:i/>
                <w:szCs w:val="26"/>
              </w:rPr>
            </w:pPr>
            <w:r w:rsidRPr="00CD1DE7">
              <w:rPr>
                <w:i/>
                <w:szCs w:val="26"/>
              </w:rPr>
              <w:t>D</w:t>
            </w:r>
            <w:r w:rsidRPr="00CD1DE7">
              <w:rPr>
                <w:szCs w:val="26"/>
                <w:vertAlign w:val="subscript"/>
              </w:rPr>
              <w:t>5</w:t>
            </w:r>
          </w:p>
        </w:tc>
        <w:tc>
          <w:tcPr>
            <w:tcW w:w="0" w:type="auto"/>
          </w:tcPr>
          <w:p w14:paraId="08C226C3" w14:textId="77777777" w:rsidR="00341805" w:rsidRPr="00CD1DE7" w:rsidRDefault="00341805" w:rsidP="0085125E">
            <w:pPr>
              <w:rPr>
                <w:szCs w:val="26"/>
              </w:rPr>
            </w:pPr>
            <w:r w:rsidRPr="00CD1DE7">
              <w:rPr>
                <w:szCs w:val="26"/>
              </w:rPr>
              <w:t>0.15</w:t>
            </w:r>
          </w:p>
        </w:tc>
        <w:tc>
          <w:tcPr>
            <w:tcW w:w="0" w:type="auto"/>
          </w:tcPr>
          <w:p w14:paraId="1B55AC75" w14:textId="77777777" w:rsidR="00341805" w:rsidRPr="00CD1DE7" w:rsidRDefault="00341805" w:rsidP="0085125E">
            <w:pPr>
              <w:rPr>
                <w:szCs w:val="26"/>
              </w:rPr>
            </w:pPr>
            <w:r w:rsidRPr="00CD1DE7">
              <w:rPr>
                <w:szCs w:val="26"/>
              </w:rPr>
              <w:t>0.15</w:t>
            </w:r>
          </w:p>
        </w:tc>
        <w:tc>
          <w:tcPr>
            <w:tcW w:w="0" w:type="auto"/>
          </w:tcPr>
          <w:p w14:paraId="40C5BF06" w14:textId="77777777" w:rsidR="00341805" w:rsidRPr="00CD1DE7" w:rsidRDefault="00341805" w:rsidP="0085125E">
            <w:pPr>
              <w:rPr>
                <w:szCs w:val="26"/>
              </w:rPr>
            </w:pPr>
            <w:r w:rsidRPr="00CD1DE7">
              <w:rPr>
                <w:szCs w:val="26"/>
              </w:rPr>
              <w:t>0.4</w:t>
            </w:r>
          </w:p>
        </w:tc>
        <w:tc>
          <w:tcPr>
            <w:tcW w:w="0" w:type="auto"/>
          </w:tcPr>
          <w:p w14:paraId="7D3E1DB2" w14:textId="77777777" w:rsidR="00341805" w:rsidRPr="00CD1DE7" w:rsidRDefault="00341805" w:rsidP="0085125E">
            <w:pPr>
              <w:rPr>
                <w:szCs w:val="26"/>
              </w:rPr>
            </w:pPr>
            <w:r w:rsidRPr="00CD1DE7">
              <w:rPr>
                <w:szCs w:val="26"/>
              </w:rPr>
              <w:t>0.3</w:t>
            </w:r>
          </w:p>
        </w:tc>
        <w:tc>
          <w:tcPr>
            <w:tcW w:w="0" w:type="auto"/>
            <w:vAlign w:val="center"/>
          </w:tcPr>
          <w:p w14:paraId="530631AB" w14:textId="77777777" w:rsidR="00341805" w:rsidRPr="00CD1DE7" w:rsidRDefault="00341805" w:rsidP="0085125E">
            <w:pPr>
              <w:jc w:val="center"/>
              <w:rPr>
                <w:szCs w:val="26"/>
              </w:rPr>
            </w:pPr>
            <w:r w:rsidRPr="00CD1DE7">
              <w:rPr>
                <w:szCs w:val="26"/>
              </w:rPr>
              <w:t>0</w:t>
            </w:r>
          </w:p>
        </w:tc>
      </w:tr>
      <w:tr w:rsidR="00341805" w:rsidRPr="00CD1DE7" w14:paraId="46653F30" w14:textId="77777777" w:rsidTr="0085125E">
        <w:trPr>
          <w:jc w:val="center"/>
        </w:trPr>
        <w:tc>
          <w:tcPr>
            <w:tcW w:w="0" w:type="auto"/>
            <w:vAlign w:val="center"/>
          </w:tcPr>
          <w:p w14:paraId="02B7742D" w14:textId="77777777" w:rsidR="00341805" w:rsidRPr="00CD1DE7" w:rsidRDefault="00341805" w:rsidP="0085125E">
            <w:pPr>
              <w:jc w:val="center"/>
              <w:rPr>
                <w:i/>
                <w:szCs w:val="26"/>
              </w:rPr>
            </w:pPr>
            <w:r w:rsidRPr="00CD1DE7">
              <w:rPr>
                <w:i/>
                <w:szCs w:val="26"/>
              </w:rPr>
              <w:t>D</w:t>
            </w:r>
            <w:r w:rsidRPr="00CD1DE7">
              <w:rPr>
                <w:szCs w:val="26"/>
                <w:vertAlign w:val="subscript"/>
              </w:rPr>
              <w:t>6</w:t>
            </w:r>
          </w:p>
        </w:tc>
        <w:tc>
          <w:tcPr>
            <w:tcW w:w="0" w:type="auto"/>
          </w:tcPr>
          <w:p w14:paraId="52F09779" w14:textId="77777777" w:rsidR="00341805" w:rsidRPr="00CD1DE7" w:rsidRDefault="00341805" w:rsidP="0085125E">
            <w:pPr>
              <w:rPr>
                <w:szCs w:val="26"/>
              </w:rPr>
            </w:pPr>
            <w:r w:rsidRPr="00CD1DE7">
              <w:rPr>
                <w:szCs w:val="26"/>
              </w:rPr>
              <w:t>0.35</w:t>
            </w:r>
          </w:p>
        </w:tc>
        <w:tc>
          <w:tcPr>
            <w:tcW w:w="0" w:type="auto"/>
          </w:tcPr>
          <w:p w14:paraId="72EFCE7B" w14:textId="77777777" w:rsidR="00341805" w:rsidRPr="00CD1DE7" w:rsidRDefault="00341805" w:rsidP="0085125E">
            <w:pPr>
              <w:rPr>
                <w:szCs w:val="26"/>
              </w:rPr>
            </w:pPr>
            <w:r w:rsidRPr="00CD1DE7">
              <w:rPr>
                <w:szCs w:val="26"/>
              </w:rPr>
              <w:t>0.1</w:t>
            </w:r>
          </w:p>
        </w:tc>
        <w:tc>
          <w:tcPr>
            <w:tcW w:w="0" w:type="auto"/>
          </w:tcPr>
          <w:p w14:paraId="74D12723" w14:textId="77777777" w:rsidR="00341805" w:rsidRPr="00CD1DE7" w:rsidRDefault="00341805" w:rsidP="0085125E">
            <w:pPr>
              <w:rPr>
                <w:szCs w:val="26"/>
              </w:rPr>
            </w:pPr>
            <w:r w:rsidRPr="00CD1DE7">
              <w:rPr>
                <w:szCs w:val="26"/>
              </w:rPr>
              <w:t>0.45</w:t>
            </w:r>
          </w:p>
        </w:tc>
        <w:tc>
          <w:tcPr>
            <w:tcW w:w="0" w:type="auto"/>
          </w:tcPr>
          <w:p w14:paraId="16D75DA2" w14:textId="77777777" w:rsidR="00341805" w:rsidRPr="00CD1DE7" w:rsidRDefault="00341805" w:rsidP="0085125E">
            <w:pPr>
              <w:rPr>
                <w:szCs w:val="26"/>
              </w:rPr>
            </w:pPr>
            <w:r w:rsidRPr="00CD1DE7">
              <w:rPr>
                <w:szCs w:val="26"/>
              </w:rPr>
              <w:t>0.1</w:t>
            </w:r>
          </w:p>
        </w:tc>
        <w:tc>
          <w:tcPr>
            <w:tcW w:w="0" w:type="auto"/>
            <w:vAlign w:val="center"/>
          </w:tcPr>
          <w:p w14:paraId="5F2FC353" w14:textId="77777777" w:rsidR="00341805" w:rsidRPr="00CD1DE7" w:rsidRDefault="00341805" w:rsidP="0085125E">
            <w:pPr>
              <w:jc w:val="center"/>
              <w:rPr>
                <w:szCs w:val="26"/>
              </w:rPr>
            </w:pPr>
            <w:r w:rsidRPr="00CD1DE7">
              <w:rPr>
                <w:szCs w:val="26"/>
              </w:rPr>
              <w:t>1</w:t>
            </w:r>
          </w:p>
        </w:tc>
      </w:tr>
    </w:tbl>
    <w:p w14:paraId="3535EDD4" w14:textId="3010F141" w:rsidR="00341805" w:rsidRPr="007D23C1" w:rsidRDefault="00341805" w:rsidP="00341805">
      <w:pPr>
        <w:jc w:val="center"/>
      </w:pPr>
      <w:bookmarkStart w:id="39" w:name="_Table_III.3.20._Normalized"/>
      <w:bookmarkStart w:id="40" w:name="_Table_III.3.25._Training"/>
      <w:bookmarkStart w:id="41" w:name="_Toc237150730"/>
      <w:bookmarkStart w:id="42" w:name="_Toc237153735"/>
      <w:bookmarkStart w:id="43" w:name="_Toc238194311"/>
      <w:bookmarkStart w:id="44" w:name="_Toc239503268"/>
      <w:bookmarkStart w:id="45" w:name="_Toc239509067"/>
      <w:bookmarkStart w:id="46" w:name="_Toc239509327"/>
      <w:bookmarkStart w:id="47" w:name="_Toc246568935"/>
      <w:bookmarkStart w:id="48" w:name="_Toc349239154"/>
      <w:bookmarkStart w:id="49" w:name="_Toc358832931"/>
      <w:bookmarkStart w:id="50" w:name="_Toc401045412"/>
      <w:bookmarkStart w:id="51" w:name="_Toc511044351"/>
      <w:bookmarkEnd w:id="39"/>
      <w:bookmarkEnd w:id="40"/>
      <w:r w:rsidRPr="007D23C1">
        <w:rPr>
          <w:b/>
        </w:rPr>
        <w:t xml:space="preserve">Table </w:t>
      </w:r>
      <w:r>
        <w:rPr>
          <w:b/>
        </w:rPr>
        <w:t>1</w:t>
      </w:r>
      <w:r w:rsidRPr="007D23C1">
        <w:rPr>
          <w:b/>
        </w:rPr>
        <w:t>.3.</w:t>
      </w:r>
      <w:r w:rsidRPr="007D23C1">
        <w:t xml:space="preserve"> Training corpus – Normalized term frequencies</w:t>
      </w:r>
      <w:bookmarkEnd w:id="41"/>
      <w:bookmarkEnd w:id="42"/>
      <w:bookmarkEnd w:id="43"/>
      <w:bookmarkEnd w:id="44"/>
      <w:bookmarkEnd w:id="45"/>
      <w:bookmarkEnd w:id="46"/>
      <w:bookmarkEnd w:id="47"/>
      <w:bookmarkEnd w:id="48"/>
      <w:bookmarkEnd w:id="49"/>
      <w:bookmarkEnd w:id="50"/>
      <w:bookmarkEnd w:id="51"/>
    </w:p>
    <w:p w14:paraId="70F1AC3D" w14:textId="1275AC36" w:rsidR="00341805" w:rsidRPr="00CD1DE7" w:rsidRDefault="00341805" w:rsidP="00341805">
      <w:pPr>
        <w:rPr>
          <w:szCs w:val="26"/>
        </w:rPr>
      </w:pPr>
      <w:r w:rsidRPr="00CD1DE7">
        <w:rPr>
          <w:szCs w:val="26"/>
        </w:rPr>
        <w:t xml:space="preserve">Data rows in </w:t>
      </w:r>
      <w:r>
        <w:rPr>
          <w:szCs w:val="26"/>
        </w:rPr>
        <w:t xml:space="preserve">the </w:t>
      </w:r>
      <w:r w:rsidRPr="00CD1DE7">
        <w:rPr>
          <w:szCs w:val="26"/>
        </w:rPr>
        <w:t xml:space="preserve">table </w:t>
      </w:r>
      <w:r>
        <w:rPr>
          <w:szCs w:val="26"/>
        </w:rPr>
        <w:t>above</w:t>
      </w:r>
      <w:r w:rsidRPr="00CD1DE7">
        <w:rPr>
          <w:szCs w:val="26"/>
        </w:rPr>
        <w:t xml:space="preserve"> representing normalized document vectors are fed to our original </w:t>
      </w:r>
      <w:r w:rsidR="00A25F87">
        <w:t>NN</w:t>
      </w:r>
      <w:r w:rsidRPr="00CD1DE7">
        <w:rPr>
          <w:szCs w:val="26"/>
        </w:rPr>
        <w:t xml:space="preserve"> in </w:t>
      </w:r>
      <w:r w:rsidR="00662AFF">
        <w:rPr>
          <w:szCs w:val="26"/>
        </w:rPr>
        <w:t xml:space="preserve">the aforementioned </w:t>
      </w:r>
      <w:r w:rsidRPr="00CD1DE7">
        <w:rPr>
          <w:szCs w:val="26"/>
        </w:rPr>
        <w:t xml:space="preserve">figure for supervised learning. </w:t>
      </w:r>
      <w:r w:rsidR="00B026F9">
        <w:rPr>
          <w:szCs w:val="26"/>
        </w:rPr>
        <w:t>B</w:t>
      </w:r>
      <w:r w:rsidRPr="00CD1DE7">
        <w:rPr>
          <w:szCs w:val="26"/>
        </w:rPr>
        <w:t xml:space="preserve">ackpropagation algorithm is used to train network, as described in </w:t>
      </w:r>
      <w:r>
        <w:rPr>
          <w:szCs w:val="26"/>
        </w:rPr>
        <w:t xml:space="preserve">the aforementioned </w:t>
      </w:r>
      <w:r w:rsidRPr="00CD1DE7">
        <w:rPr>
          <w:szCs w:val="26"/>
        </w:rPr>
        <w:t>table.</w:t>
      </w:r>
    </w:p>
    <w:p w14:paraId="6921DA9C" w14:textId="25635755" w:rsidR="0088573D" w:rsidRPr="00CD1DE7" w:rsidRDefault="0088573D" w:rsidP="0088573D">
      <w:pPr>
        <w:ind w:firstLine="360"/>
        <w:rPr>
          <w:szCs w:val="26"/>
        </w:rPr>
      </w:pPr>
      <w:r w:rsidRPr="00CD1DE7">
        <w:rPr>
          <w:szCs w:val="26"/>
        </w:rPr>
        <w:t xml:space="preserve">Let </w:t>
      </w:r>
      <w:r w:rsidRPr="00CD1DE7">
        <w:rPr>
          <w:i/>
          <w:szCs w:val="26"/>
        </w:rPr>
        <w:t>I</w:t>
      </w:r>
      <w:r w:rsidRPr="00CD1DE7">
        <w:rPr>
          <w:i/>
          <w:szCs w:val="26"/>
          <w:vertAlign w:val="subscript"/>
        </w:rPr>
        <w:t>C</w:t>
      </w:r>
      <w:r w:rsidRPr="00CD1DE7">
        <w:rPr>
          <w:szCs w:val="26"/>
        </w:rPr>
        <w:t xml:space="preserve">, </w:t>
      </w:r>
      <w:r w:rsidRPr="00CD1DE7">
        <w:rPr>
          <w:i/>
          <w:szCs w:val="26"/>
        </w:rPr>
        <w:t>I</w:t>
      </w:r>
      <w:r w:rsidRPr="00CD1DE7">
        <w:rPr>
          <w:i/>
          <w:szCs w:val="26"/>
          <w:vertAlign w:val="subscript"/>
        </w:rPr>
        <w:t>P</w:t>
      </w:r>
      <w:r w:rsidRPr="00CD1DE7">
        <w:rPr>
          <w:szCs w:val="26"/>
        </w:rPr>
        <w:t xml:space="preserve">, </w:t>
      </w:r>
      <w:r w:rsidRPr="00CD1DE7">
        <w:rPr>
          <w:i/>
          <w:szCs w:val="26"/>
        </w:rPr>
        <w:t>I</w:t>
      </w:r>
      <w:r w:rsidRPr="00CD1DE7">
        <w:rPr>
          <w:i/>
          <w:szCs w:val="26"/>
          <w:vertAlign w:val="subscript"/>
        </w:rPr>
        <w:t>A</w:t>
      </w:r>
      <w:r w:rsidRPr="00CD1DE7">
        <w:rPr>
          <w:szCs w:val="26"/>
        </w:rPr>
        <w:t xml:space="preserve">, </w:t>
      </w:r>
      <w:r w:rsidRPr="00CD1DE7">
        <w:rPr>
          <w:i/>
          <w:szCs w:val="26"/>
        </w:rPr>
        <w:t>I</w:t>
      </w:r>
      <w:r w:rsidRPr="00CD1DE7">
        <w:rPr>
          <w:i/>
          <w:szCs w:val="26"/>
          <w:vertAlign w:val="subscript"/>
        </w:rPr>
        <w:t>D</w:t>
      </w:r>
      <w:r w:rsidRPr="00CD1DE7">
        <w:rPr>
          <w:szCs w:val="26"/>
        </w:rPr>
        <w:t xml:space="preserve">, </w:t>
      </w:r>
      <w:r w:rsidRPr="00CD1DE7">
        <w:rPr>
          <w:i/>
          <w:szCs w:val="26"/>
        </w:rPr>
        <w:t>I</w:t>
      </w:r>
      <w:r w:rsidRPr="00CD1DE7">
        <w:rPr>
          <w:i/>
          <w:szCs w:val="26"/>
          <w:vertAlign w:val="subscript"/>
        </w:rPr>
        <w:t>S</w:t>
      </w:r>
      <w:r w:rsidRPr="00CD1DE7">
        <w:rPr>
          <w:szCs w:val="26"/>
        </w:rPr>
        <w:t xml:space="preserve">, </w:t>
      </w:r>
      <w:r w:rsidRPr="00CD1DE7">
        <w:rPr>
          <w:i/>
          <w:szCs w:val="26"/>
        </w:rPr>
        <w:t>I</w:t>
      </w:r>
      <w:r w:rsidRPr="00CD1DE7">
        <w:rPr>
          <w:i/>
          <w:szCs w:val="26"/>
          <w:vertAlign w:val="subscript"/>
        </w:rPr>
        <w:t>M</w:t>
      </w:r>
      <w:r w:rsidRPr="00CD1DE7">
        <w:rPr>
          <w:szCs w:val="26"/>
        </w:rPr>
        <w:t xml:space="preserve">, and </w:t>
      </w:r>
      <w:r w:rsidRPr="00CD1DE7">
        <w:rPr>
          <w:i/>
          <w:szCs w:val="26"/>
        </w:rPr>
        <w:t>I</w:t>
      </w:r>
      <w:r w:rsidRPr="00CD1DE7">
        <w:rPr>
          <w:i/>
          <w:szCs w:val="26"/>
          <w:vertAlign w:val="subscript"/>
        </w:rPr>
        <w:t>L</w:t>
      </w:r>
      <w:r w:rsidRPr="00CD1DE7">
        <w:rPr>
          <w:szCs w:val="26"/>
        </w:rPr>
        <w:t xml:space="preserve"> be input values of units </w:t>
      </w:r>
      <w:r w:rsidRPr="00CD1DE7">
        <w:rPr>
          <w:i/>
          <w:szCs w:val="26"/>
        </w:rPr>
        <w:t>C</w:t>
      </w:r>
      <w:r w:rsidRPr="00CD1DE7">
        <w:rPr>
          <w:szCs w:val="26"/>
        </w:rPr>
        <w:t xml:space="preserve">, </w:t>
      </w:r>
      <w:r w:rsidRPr="00CD1DE7">
        <w:rPr>
          <w:i/>
          <w:szCs w:val="26"/>
        </w:rPr>
        <w:t>P</w:t>
      </w:r>
      <w:r w:rsidRPr="00CD1DE7">
        <w:rPr>
          <w:szCs w:val="26"/>
        </w:rPr>
        <w:t xml:space="preserve">, </w:t>
      </w:r>
      <w:r w:rsidRPr="00CD1DE7">
        <w:rPr>
          <w:i/>
          <w:szCs w:val="26"/>
        </w:rPr>
        <w:t>A</w:t>
      </w:r>
      <w:r w:rsidRPr="00CD1DE7">
        <w:rPr>
          <w:szCs w:val="26"/>
        </w:rPr>
        <w:t xml:space="preserve">, </w:t>
      </w:r>
      <w:r w:rsidRPr="00CD1DE7">
        <w:rPr>
          <w:i/>
          <w:szCs w:val="26"/>
        </w:rPr>
        <w:t>D</w:t>
      </w:r>
      <w:r w:rsidRPr="00CD1DE7">
        <w:rPr>
          <w:szCs w:val="26"/>
        </w:rPr>
        <w:t xml:space="preserve">, </w:t>
      </w:r>
      <w:r w:rsidRPr="00CD1DE7">
        <w:rPr>
          <w:i/>
          <w:szCs w:val="26"/>
        </w:rPr>
        <w:t>S</w:t>
      </w:r>
      <w:r w:rsidRPr="00CD1DE7">
        <w:rPr>
          <w:szCs w:val="26"/>
        </w:rPr>
        <w:t xml:space="preserve">, </w:t>
      </w:r>
      <w:r w:rsidRPr="00CD1DE7">
        <w:rPr>
          <w:i/>
          <w:szCs w:val="26"/>
        </w:rPr>
        <w:t>M</w:t>
      </w:r>
      <w:r w:rsidRPr="00CD1DE7">
        <w:rPr>
          <w:szCs w:val="26"/>
        </w:rPr>
        <w:t xml:space="preserve">, and </w:t>
      </w:r>
      <w:r w:rsidRPr="00CD1DE7">
        <w:rPr>
          <w:i/>
          <w:szCs w:val="26"/>
        </w:rPr>
        <w:t>L</w:t>
      </w:r>
      <w:r w:rsidRPr="00CD1DE7">
        <w:rPr>
          <w:szCs w:val="26"/>
        </w:rPr>
        <w:t xml:space="preserve">. Let </w:t>
      </w:r>
      <w:r w:rsidRPr="00CD1DE7">
        <w:rPr>
          <w:i/>
          <w:szCs w:val="26"/>
        </w:rPr>
        <w:t>O</w:t>
      </w:r>
      <w:r w:rsidRPr="00CD1DE7">
        <w:rPr>
          <w:i/>
          <w:szCs w:val="26"/>
          <w:vertAlign w:val="subscript"/>
        </w:rPr>
        <w:t>C</w:t>
      </w:r>
      <w:r w:rsidRPr="00CD1DE7">
        <w:rPr>
          <w:szCs w:val="26"/>
        </w:rPr>
        <w:t xml:space="preserve">, </w:t>
      </w:r>
      <w:r w:rsidRPr="00CD1DE7">
        <w:rPr>
          <w:i/>
          <w:szCs w:val="26"/>
        </w:rPr>
        <w:t>O</w:t>
      </w:r>
      <w:r w:rsidRPr="00CD1DE7">
        <w:rPr>
          <w:i/>
          <w:szCs w:val="26"/>
          <w:vertAlign w:val="subscript"/>
        </w:rPr>
        <w:t>P</w:t>
      </w:r>
      <w:r w:rsidRPr="00CD1DE7">
        <w:rPr>
          <w:szCs w:val="26"/>
        </w:rPr>
        <w:t xml:space="preserve">, </w:t>
      </w:r>
      <w:r w:rsidRPr="00CD1DE7">
        <w:rPr>
          <w:i/>
          <w:szCs w:val="26"/>
        </w:rPr>
        <w:t>O</w:t>
      </w:r>
      <w:r w:rsidRPr="00CD1DE7">
        <w:rPr>
          <w:i/>
          <w:szCs w:val="26"/>
          <w:vertAlign w:val="subscript"/>
        </w:rPr>
        <w:t>A</w:t>
      </w:r>
      <w:r w:rsidRPr="00CD1DE7">
        <w:rPr>
          <w:szCs w:val="26"/>
        </w:rPr>
        <w:t xml:space="preserve">, </w:t>
      </w:r>
      <w:r w:rsidRPr="00CD1DE7">
        <w:rPr>
          <w:i/>
          <w:szCs w:val="26"/>
        </w:rPr>
        <w:t>O</w:t>
      </w:r>
      <w:r w:rsidRPr="00CD1DE7">
        <w:rPr>
          <w:i/>
          <w:szCs w:val="26"/>
          <w:vertAlign w:val="subscript"/>
        </w:rPr>
        <w:t>D</w:t>
      </w:r>
      <w:r w:rsidRPr="00CD1DE7">
        <w:rPr>
          <w:szCs w:val="26"/>
        </w:rPr>
        <w:t>,</w:t>
      </w:r>
      <w:r w:rsidRPr="00CD1DE7">
        <w:rPr>
          <w:i/>
          <w:szCs w:val="26"/>
        </w:rPr>
        <w:t xml:space="preserve"> O</w:t>
      </w:r>
      <w:r w:rsidRPr="00CD1DE7">
        <w:rPr>
          <w:i/>
          <w:szCs w:val="26"/>
          <w:vertAlign w:val="subscript"/>
        </w:rPr>
        <w:t>S</w:t>
      </w:r>
      <w:r w:rsidRPr="00CD1DE7">
        <w:rPr>
          <w:szCs w:val="26"/>
        </w:rPr>
        <w:t xml:space="preserve">, </w:t>
      </w:r>
      <w:r w:rsidRPr="00CD1DE7">
        <w:rPr>
          <w:i/>
          <w:szCs w:val="26"/>
        </w:rPr>
        <w:t>O</w:t>
      </w:r>
      <w:r w:rsidRPr="00CD1DE7">
        <w:rPr>
          <w:i/>
          <w:szCs w:val="26"/>
          <w:vertAlign w:val="subscript"/>
        </w:rPr>
        <w:t>M</w:t>
      </w:r>
      <w:r w:rsidRPr="00CD1DE7">
        <w:rPr>
          <w:szCs w:val="26"/>
        </w:rPr>
        <w:t xml:space="preserve">, and </w:t>
      </w:r>
      <w:r w:rsidRPr="00CD1DE7">
        <w:rPr>
          <w:i/>
          <w:szCs w:val="26"/>
        </w:rPr>
        <w:t>O</w:t>
      </w:r>
      <w:r w:rsidRPr="00CD1DE7">
        <w:rPr>
          <w:i/>
          <w:szCs w:val="26"/>
          <w:vertAlign w:val="subscript"/>
        </w:rPr>
        <w:t>L</w:t>
      </w:r>
      <w:r w:rsidRPr="00CD1DE7">
        <w:rPr>
          <w:szCs w:val="26"/>
        </w:rPr>
        <w:t xml:space="preserve"> be output values of units </w:t>
      </w:r>
      <w:r w:rsidRPr="00CD1DE7">
        <w:rPr>
          <w:i/>
          <w:szCs w:val="26"/>
        </w:rPr>
        <w:t>C</w:t>
      </w:r>
      <w:r w:rsidRPr="00CD1DE7">
        <w:rPr>
          <w:szCs w:val="26"/>
        </w:rPr>
        <w:t xml:space="preserve">, </w:t>
      </w:r>
      <w:r w:rsidRPr="00CD1DE7">
        <w:rPr>
          <w:i/>
          <w:szCs w:val="26"/>
        </w:rPr>
        <w:t>P</w:t>
      </w:r>
      <w:r w:rsidRPr="00CD1DE7">
        <w:rPr>
          <w:szCs w:val="26"/>
        </w:rPr>
        <w:t xml:space="preserve">, </w:t>
      </w:r>
      <w:r w:rsidRPr="00CD1DE7">
        <w:rPr>
          <w:i/>
          <w:szCs w:val="26"/>
        </w:rPr>
        <w:t>A</w:t>
      </w:r>
      <w:r w:rsidRPr="00CD1DE7">
        <w:rPr>
          <w:szCs w:val="26"/>
        </w:rPr>
        <w:t xml:space="preserve">, </w:t>
      </w:r>
      <w:r w:rsidRPr="00CD1DE7">
        <w:rPr>
          <w:i/>
          <w:szCs w:val="26"/>
        </w:rPr>
        <w:t>D</w:t>
      </w:r>
      <w:r w:rsidRPr="00CD1DE7">
        <w:rPr>
          <w:szCs w:val="26"/>
        </w:rPr>
        <w:t xml:space="preserve">, </w:t>
      </w:r>
      <w:r w:rsidRPr="00CD1DE7">
        <w:rPr>
          <w:i/>
          <w:szCs w:val="26"/>
        </w:rPr>
        <w:t>S</w:t>
      </w:r>
      <w:r w:rsidRPr="00CD1DE7">
        <w:rPr>
          <w:szCs w:val="26"/>
        </w:rPr>
        <w:t xml:space="preserve">, </w:t>
      </w:r>
      <w:r w:rsidRPr="00CD1DE7">
        <w:rPr>
          <w:i/>
          <w:szCs w:val="26"/>
        </w:rPr>
        <w:t>M</w:t>
      </w:r>
      <w:r w:rsidRPr="00CD1DE7">
        <w:rPr>
          <w:szCs w:val="26"/>
        </w:rPr>
        <w:t xml:space="preserve">, and </w:t>
      </w:r>
      <w:r w:rsidRPr="00CD1DE7">
        <w:rPr>
          <w:i/>
          <w:szCs w:val="26"/>
        </w:rPr>
        <w:t>L</w:t>
      </w:r>
      <w:r w:rsidRPr="00CD1DE7">
        <w:rPr>
          <w:szCs w:val="26"/>
        </w:rPr>
        <w:t xml:space="preserve">. Let </w:t>
      </w:r>
      <w:r w:rsidRPr="00CD1DE7">
        <w:rPr>
          <w:i/>
          <w:szCs w:val="26"/>
        </w:rPr>
        <w:t>θ</w:t>
      </w:r>
      <w:r w:rsidRPr="00CD1DE7">
        <w:rPr>
          <w:i/>
          <w:szCs w:val="26"/>
          <w:vertAlign w:val="subscript"/>
        </w:rPr>
        <w:t>S</w:t>
      </w:r>
      <w:r w:rsidRPr="00CD1DE7">
        <w:rPr>
          <w:szCs w:val="26"/>
        </w:rPr>
        <w:t xml:space="preserve">, </w:t>
      </w:r>
      <w:r w:rsidRPr="00CD1DE7">
        <w:rPr>
          <w:i/>
          <w:szCs w:val="26"/>
        </w:rPr>
        <w:t>θ</w:t>
      </w:r>
      <w:r w:rsidRPr="00CD1DE7">
        <w:rPr>
          <w:i/>
          <w:szCs w:val="26"/>
          <w:vertAlign w:val="subscript"/>
        </w:rPr>
        <w:t>M</w:t>
      </w:r>
      <w:r w:rsidRPr="00CD1DE7">
        <w:rPr>
          <w:szCs w:val="26"/>
        </w:rPr>
        <w:t xml:space="preserve">, and </w:t>
      </w:r>
      <w:r w:rsidRPr="00CD1DE7">
        <w:rPr>
          <w:i/>
          <w:szCs w:val="26"/>
        </w:rPr>
        <w:t>θ</w:t>
      </w:r>
      <w:r w:rsidRPr="00CD1DE7">
        <w:rPr>
          <w:i/>
          <w:szCs w:val="26"/>
          <w:vertAlign w:val="subscript"/>
        </w:rPr>
        <w:t>L</w:t>
      </w:r>
      <w:r w:rsidRPr="00CD1DE7">
        <w:rPr>
          <w:szCs w:val="26"/>
        </w:rPr>
        <w:t xml:space="preserve"> be bias</w:t>
      </w:r>
      <w:r>
        <w:rPr>
          <w:szCs w:val="26"/>
        </w:rPr>
        <w:t>es</w:t>
      </w:r>
      <w:r w:rsidRPr="00CD1DE7">
        <w:rPr>
          <w:szCs w:val="26"/>
        </w:rPr>
        <w:t xml:space="preserve"> of units </w:t>
      </w:r>
      <w:r w:rsidRPr="00CD1DE7">
        <w:rPr>
          <w:i/>
          <w:szCs w:val="26"/>
        </w:rPr>
        <w:t>S</w:t>
      </w:r>
      <w:r w:rsidRPr="00CD1DE7">
        <w:rPr>
          <w:szCs w:val="26"/>
        </w:rPr>
        <w:t xml:space="preserve">, </w:t>
      </w:r>
      <w:r w:rsidRPr="00CD1DE7">
        <w:rPr>
          <w:i/>
          <w:szCs w:val="26"/>
        </w:rPr>
        <w:t>M</w:t>
      </w:r>
      <w:r w:rsidRPr="00CD1DE7">
        <w:rPr>
          <w:szCs w:val="26"/>
        </w:rPr>
        <w:t xml:space="preserve">, and </w:t>
      </w:r>
      <w:r w:rsidRPr="00CD1DE7">
        <w:rPr>
          <w:i/>
          <w:szCs w:val="26"/>
        </w:rPr>
        <w:t>L</w:t>
      </w:r>
      <w:r w:rsidRPr="00CD1DE7">
        <w:rPr>
          <w:szCs w:val="26"/>
        </w:rPr>
        <w:t xml:space="preserve">. Suppose all biases are initialized by zero, we have </w:t>
      </w:r>
      <w:r w:rsidRPr="00CD1DE7">
        <w:rPr>
          <w:i/>
          <w:szCs w:val="26"/>
        </w:rPr>
        <w:t>θ</w:t>
      </w:r>
      <w:r w:rsidRPr="00CD1DE7">
        <w:rPr>
          <w:i/>
          <w:szCs w:val="26"/>
          <w:vertAlign w:val="subscript"/>
        </w:rPr>
        <w:t>S</w:t>
      </w:r>
      <w:r w:rsidRPr="00CD1DE7">
        <w:rPr>
          <w:szCs w:val="26"/>
        </w:rPr>
        <w:t>=</w:t>
      </w:r>
      <w:r w:rsidRPr="00CD1DE7">
        <w:rPr>
          <w:i/>
          <w:szCs w:val="26"/>
        </w:rPr>
        <w:t>θ</w:t>
      </w:r>
      <w:r w:rsidRPr="00CD1DE7">
        <w:rPr>
          <w:i/>
          <w:szCs w:val="26"/>
          <w:vertAlign w:val="subscript"/>
        </w:rPr>
        <w:t>M</w:t>
      </w:r>
      <w:r w:rsidRPr="00CD1DE7">
        <w:rPr>
          <w:szCs w:val="26"/>
        </w:rPr>
        <w:t>=</w:t>
      </w:r>
      <w:r w:rsidRPr="00CD1DE7">
        <w:rPr>
          <w:i/>
          <w:szCs w:val="26"/>
        </w:rPr>
        <w:t>θ</w:t>
      </w:r>
      <w:r w:rsidRPr="00CD1DE7">
        <w:rPr>
          <w:i/>
          <w:szCs w:val="26"/>
          <w:vertAlign w:val="subscript"/>
        </w:rPr>
        <w:t>L</w:t>
      </w:r>
      <w:r w:rsidRPr="00CD1DE7">
        <w:rPr>
          <w:szCs w:val="26"/>
        </w:rPr>
        <w:t xml:space="preserve">=0. Let </w:t>
      </w:r>
      <w:r w:rsidRPr="00CD1DE7">
        <w:rPr>
          <w:i/>
          <w:szCs w:val="26"/>
        </w:rPr>
        <w:t>w</w:t>
      </w:r>
      <w:r w:rsidRPr="00CD1DE7">
        <w:rPr>
          <w:i/>
          <w:szCs w:val="26"/>
          <w:vertAlign w:val="subscript"/>
        </w:rPr>
        <w:t>CS</w:t>
      </w:r>
      <w:r w:rsidRPr="00CD1DE7">
        <w:rPr>
          <w:szCs w:val="26"/>
        </w:rPr>
        <w:t xml:space="preserve">, </w:t>
      </w:r>
      <w:r w:rsidRPr="00CD1DE7">
        <w:rPr>
          <w:i/>
          <w:szCs w:val="26"/>
        </w:rPr>
        <w:t>w</w:t>
      </w:r>
      <w:r w:rsidRPr="00CD1DE7">
        <w:rPr>
          <w:i/>
          <w:szCs w:val="26"/>
          <w:vertAlign w:val="subscript"/>
        </w:rPr>
        <w:t>CM</w:t>
      </w:r>
      <w:r w:rsidRPr="00CD1DE7">
        <w:rPr>
          <w:szCs w:val="26"/>
        </w:rPr>
        <w:t xml:space="preserve">, </w:t>
      </w:r>
      <w:r w:rsidRPr="00CD1DE7">
        <w:rPr>
          <w:i/>
          <w:szCs w:val="26"/>
        </w:rPr>
        <w:t>w</w:t>
      </w:r>
      <w:r w:rsidRPr="00CD1DE7">
        <w:rPr>
          <w:i/>
          <w:szCs w:val="26"/>
          <w:vertAlign w:val="subscript"/>
        </w:rPr>
        <w:t>PS</w:t>
      </w:r>
      <w:r w:rsidRPr="00CD1DE7">
        <w:rPr>
          <w:szCs w:val="26"/>
        </w:rPr>
        <w:t xml:space="preserve">, </w:t>
      </w:r>
      <w:r w:rsidRPr="00CD1DE7">
        <w:rPr>
          <w:i/>
          <w:szCs w:val="26"/>
        </w:rPr>
        <w:t>w</w:t>
      </w:r>
      <w:r w:rsidRPr="00CD1DE7">
        <w:rPr>
          <w:i/>
          <w:szCs w:val="26"/>
          <w:vertAlign w:val="subscript"/>
        </w:rPr>
        <w:t>PM</w:t>
      </w:r>
      <w:r w:rsidRPr="00CD1DE7">
        <w:rPr>
          <w:szCs w:val="26"/>
        </w:rPr>
        <w:t xml:space="preserve">, </w:t>
      </w:r>
      <w:r w:rsidRPr="00CD1DE7">
        <w:rPr>
          <w:i/>
          <w:szCs w:val="26"/>
        </w:rPr>
        <w:t>w</w:t>
      </w:r>
      <w:r w:rsidRPr="00CD1DE7">
        <w:rPr>
          <w:i/>
          <w:szCs w:val="26"/>
          <w:vertAlign w:val="subscript"/>
        </w:rPr>
        <w:t>AS</w:t>
      </w:r>
      <w:r w:rsidRPr="00CD1DE7">
        <w:rPr>
          <w:szCs w:val="26"/>
        </w:rPr>
        <w:t xml:space="preserve">, </w:t>
      </w:r>
      <w:r w:rsidRPr="00CD1DE7">
        <w:rPr>
          <w:i/>
          <w:szCs w:val="26"/>
        </w:rPr>
        <w:t>w</w:t>
      </w:r>
      <w:r w:rsidRPr="00CD1DE7">
        <w:rPr>
          <w:i/>
          <w:szCs w:val="26"/>
          <w:vertAlign w:val="subscript"/>
        </w:rPr>
        <w:t>AM</w:t>
      </w:r>
      <w:r w:rsidRPr="00CD1DE7">
        <w:rPr>
          <w:szCs w:val="26"/>
        </w:rPr>
        <w:t xml:space="preserve">, </w:t>
      </w:r>
      <w:r w:rsidRPr="00CD1DE7">
        <w:rPr>
          <w:i/>
          <w:szCs w:val="26"/>
        </w:rPr>
        <w:t>w</w:t>
      </w:r>
      <w:r w:rsidRPr="00CD1DE7">
        <w:rPr>
          <w:i/>
          <w:szCs w:val="26"/>
          <w:vertAlign w:val="subscript"/>
        </w:rPr>
        <w:t>DS</w:t>
      </w:r>
      <w:r w:rsidRPr="00CD1DE7">
        <w:rPr>
          <w:szCs w:val="26"/>
        </w:rPr>
        <w:t xml:space="preserve">, </w:t>
      </w:r>
      <w:r w:rsidRPr="00CD1DE7">
        <w:rPr>
          <w:i/>
          <w:szCs w:val="26"/>
        </w:rPr>
        <w:t>w</w:t>
      </w:r>
      <w:r w:rsidRPr="00CD1DE7">
        <w:rPr>
          <w:i/>
          <w:szCs w:val="26"/>
          <w:vertAlign w:val="subscript"/>
        </w:rPr>
        <w:t>DM</w:t>
      </w:r>
      <w:r w:rsidRPr="00CD1DE7">
        <w:rPr>
          <w:szCs w:val="26"/>
        </w:rPr>
        <w:t xml:space="preserve">, </w:t>
      </w:r>
      <w:r w:rsidRPr="00CD1DE7">
        <w:rPr>
          <w:i/>
          <w:szCs w:val="26"/>
        </w:rPr>
        <w:t>w</w:t>
      </w:r>
      <w:r w:rsidRPr="00CD1DE7">
        <w:rPr>
          <w:i/>
          <w:szCs w:val="26"/>
          <w:vertAlign w:val="subscript"/>
        </w:rPr>
        <w:t>SL</w:t>
      </w:r>
      <w:r w:rsidRPr="00CD1DE7">
        <w:rPr>
          <w:szCs w:val="26"/>
        </w:rPr>
        <w:t xml:space="preserve">, and </w:t>
      </w:r>
      <w:r w:rsidRPr="00CD1DE7">
        <w:rPr>
          <w:i/>
          <w:szCs w:val="26"/>
        </w:rPr>
        <w:t>w</w:t>
      </w:r>
      <w:r w:rsidRPr="00CD1DE7">
        <w:rPr>
          <w:i/>
          <w:szCs w:val="26"/>
          <w:vertAlign w:val="subscript"/>
        </w:rPr>
        <w:t>ML</w:t>
      </w:r>
      <w:r w:rsidRPr="00CD1DE7">
        <w:rPr>
          <w:szCs w:val="26"/>
        </w:rPr>
        <w:t xml:space="preserve"> be weights of connections (arcs) from </w:t>
      </w:r>
      <w:r w:rsidRPr="00CD1DE7">
        <w:rPr>
          <w:i/>
          <w:szCs w:val="26"/>
        </w:rPr>
        <w:t>C</w:t>
      </w:r>
      <w:r w:rsidRPr="00CD1DE7">
        <w:rPr>
          <w:szCs w:val="26"/>
        </w:rPr>
        <w:t xml:space="preserve"> to </w:t>
      </w:r>
      <w:r w:rsidRPr="00CD1DE7">
        <w:rPr>
          <w:i/>
          <w:szCs w:val="26"/>
        </w:rPr>
        <w:t>S</w:t>
      </w:r>
      <w:r w:rsidRPr="00CD1DE7">
        <w:rPr>
          <w:szCs w:val="26"/>
        </w:rPr>
        <w:t xml:space="preserve">, from </w:t>
      </w:r>
      <w:r w:rsidRPr="00CD1DE7">
        <w:rPr>
          <w:i/>
          <w:szCs w:val="26"/>
        </w:rPr>
        <w:t>C</w:t>
      </w:r>
      <w:r w:rsidRPr="00CD1DE7">
        <w:rPr>
          <w:szCs w:val="26"/>
        </w:rPr>
        <w:t xml:space="preserve"> to </w:t>
      </w:r>
      <w:r w:rsidRPr="00CD1DE7">
        <w:rPr>
          <w:i/>
          <w:szCs w:val="26"/>
        </w:rPr>
        <w:t>M</w:t>
      </w:r>
      <w:r w:rsidRPr="00CD1DE7">
        <w:rPr>
          <w:szCs w:val="26"/>
        </w:rPr>
        <w:t xml:space="preserve">, from </w:t>
      </w:r>
      <w:r w:rsidRPr="00CD1DE7">
        <w:rPr>
          <w:i/>
          <w:szCs w:val="26"/>
        </w:rPr>
        <w:t>P</w:t>
      </w:r>
      <w:r w:rsidRPr="00CD1DE7">
        <w:rPr>
          <w:szCs w:val="26"/>
        </w:rPr>
        <w:t xml:space="preserve"> to </w:t>
      </w:r>
      <w:r w:rsidRPr="00CD1DE7">
        <w:rPr>
          <w:i/>
          <w:szCs w:val="26"/>
        </w:rPr>
        <w:t>S</w:t>
      </w:r>
      <w:r w:rsidRPr="00CD1DE7">
        <w:rPr>
          <w:szCs w:val="26"/>
        </w:rPr>
        <w:t xml:space="preserve">, from </w:t>
      </w:r>
      <w:r w:rsidRPr="00CD1DE7">
        <w:rPr>
          <w:i/>
          <w:szCs w:val="26"/>
        </w:rPr>
        <w:t>P</w:t>
      </w:r>
      <w:r w:rsidRPr="00CD1DE7">
        <w:rPr>
          <w:szCs w:val="26"/>
        </w:rPr>
        <w:t xml:space="preserve"> to </w:t>
      </w:r>
      <w:r w:rsidRPr="00CD1DE7">
        <w:rPr>
          <w:i/>
          <w:szCs w:val="26"/>
        </w:rPr>
        <w:t>M</w:t>
      </w:r>
      <w:r w:rsidRPr="00CD1DE7">
        <w:rPr>
          <w:szCs w:val="26"/>
        </w:rPr>
        <w:t xml:space="preserve">, from </w:t>
      </w:r>
      <w:r w:rsidRPr="00CD1DE7">
        <w:rPr>
          <w:i/>
          <w:szCs w:val="26"/>
        </w:rPr>
        <w:t>A</w:t>
      </w:r>
      <w:r w:rsidRPr="00CD1DE7">
        <w:rPr>
          <w:szCs w:val="26"/>
        </w:rPr>
        <w:t xml:space="preserve"> to </w:t>
      </w:r>
      <w:r w:rsidRPr="00CD1DE7">
        <w:rPr>
          <w:i/>
          <w:szCs w:val="26"/>
        </w:rPr>
        <w:t>S</w:t>
      </w:r>
      <w:r w:rsidRPr="00CD1DE7">
        <w:rPr>
          <w:szCs w:val="26"/>
        </w:rPr>
        <w:t xml:space="preserve">, from </w:t>
      </w:r>
      <w:r w:rsidRPr="00CD1DE7">
        <w:rPr>
          <w:i/>
          <w:szCs w:val="26"/>
        </w:rPr>
        <w:t>A</w:t>
      </w:r>
      <w:r w:rsidRPr="00CD1DE7">
        <w:rPr>
          <w:szCs w:val="26"/>
        </w:rPr>
        <w:t xml:space="preserve"> to </w:t>
      </w:r>
      <w:r w:rsidRPr="00CD1DE7">
        <w:rPr>
          <w:i/>
          <w:szCs w:val="26"/>
        </w:rPr>
        <w:t>M</w:t>
      </w:r>
      <w:r w:rsidRPr="00CD1DE7">
        <w:rPr>
          <w:szCs w:val="26"/>
        </w:rPr>
        <w:t xml:space="preserve">, from </w:t>
      </w:r>
      <w:r w:rsidRPr="00CD1DE7">
        <w:rPr>
          <w:i/>
          <w:szCs w:val="26"/>
        </w:rPr>
        <w:t>D</w:t>
      </w:r>
      <w:r w:rsidRPr="00CD1DE7">
        <w:rPr>
          <w:szCs w:val="26"/>
        </w:rPr>
        <w:t xml:space="preserve"> to </w:t>
      </w:r>
      <w:r w:rsidRPr="00CD1DE7">
        <w:rPr>
          <w:i/>
          <w:szCs w:val="26"/>
        </w:rPr>
        <w:t>S</w:t>
      </w:r>
      <w:r w:rsidRPr="00CD1DE7">
        <w:rPr>
          <w:szCs w:val="26"/>
        </w:rPr>
        <w:t xml:space="preserve">, from </w:t>
      </w:r>
      <w:r w:rsidRPr="00CD1DE7">
        <w:rPr>
          <w:i/>
          <w:szCs w:val="26"/>
        </w:rPr>
        <w:t>D</w:t>
      </w:r>
      <w:r w:rsidRPr="00CD1DE7">
        <w:rPr>
          <w:szCs w:val="26"/>
        </w:rPr>
        <w:t xml:space="preserve"> to </w:t>
      </w:r>
      <w:r w:rsidRPr="00CD1DE7">
        <w:rPr>
          <w:i/>
          <w:szCs w:val="26"/>
        </w:rPr>
        <w:t>M</w:t>
      </w:r>
      <w:r w:rsidRPr="00CD1DE7">
        <w:rPr>
          <w:szCs w:val="26"/>
        </w:rPr>
        <w:t xml:space="preserve">, from </w:t>
      </w:r>
      <w:r w:rsidRPr="00CD1DE7">
        <w:rPr>
          <w:i/>
          <w:szCs w:val="26"/>
        </w:rPr>
        <w:t>S</w:t>
      </w:r>
      <w:r w:rsidRPr="00CD1DE7">
        <w:rPr>
          <w:szCs w:val="26"/>
        </w:rPr>
        <w:t xml:space="preserve"> to </w:t>
      </w:r>
      <w:r w:rsidRPr="00CD1DE7">
        <w:rPr>
          <w:i/>
          <w:szCs w:val="26"/>
        </w:rPr>
        <w:t>L</w:t>
      </w:r>
      <w:r w:rsidRPr="00CD1DE7">
        <w:rPr>
          <w:szCs w:val="26"/>
        </w:rPr>
        <w:t xml:space="preserve">, and from </w:t>
      </w:r>
      <w:r w:rsidRPr="00CD1DE7">
        <w:rPr>
          <w:i/>
          <w:szCs w:val="26"/>
        </w:rPr>
        <w:t>M</w:t>
      </w:r>
      <w:r w:rsidRPr="00CD1DE7">
        <w:rPr>
          <w:szCs w:val="26"/>
        </w:rPr>
        <w:t xml:space="preserve"> to </w:t>
      </w:r>
      <w:r w:rsidRPr="00CD1DE7">
        <w:rPr>
          <w:i/>
          <w:szCs w:val="26"/>
        </w:rPr>
        <w:t>L</w:t>
      </w:r>
      <w:r w:rsidRPr="00CD1DE7">
        <w:rPr>
          <w:szCs w:val="26"/>
        </w:rPr>
        <w:t xml:space="preserve">. According to </w:t>
      </w:r>
      <w:r w:rsidR="00A25F87">
        <w:rPr>
          <w:szCs w:val="26"/>
        </w:rPr>
        <w:t xml:space="preserve">the </w:t>
      </w:r>
      <w:r w:rsidRPr="00CD1DE7">
        <w:rPr>
          <w:szCs w:val="26"/>
        </w:rPr>
        <w:t xml:space="preserve">origin neural network depicted in </w:t>
      </w:r>
      <w:r w:rsidR="006B40E5">
        <w:rPr>
          <w:szCs w:val="26"/>
        </w:rPr>
        <w:t xml:space="preserve">the </w:t>
      </w:r>
      <w:r w:rsidRPr="00CD1DE7">
        <w:rPr>
          <w:szCs w:val="26"/>
        </w:rPr>
        <w:t xml:space="preserve">figure </w:t>
      </w:r>
      <w:r w:rsidR="006B40E5">
        <w:rPr>
          <w:szCs w:val="26"/>
        </w:rPr>
        <w:t>above</w:t>
      </w:r>
      <w:r w:rsidRPr="00CD1DE7">
        <w:t xml:space="preserve">, we have </w:t>
      </w:r>
      <w:r w:rsidRPr="00CD1DE7">
        <w:rPr>
          <w:i/>
          <w:szCs w:val="26"/>
        </w:rPr>
        <w:t>w</w:t>
      </w:r>
      <w:r w:rsidRPr="00CD1DE7">
        <w:rPr>
          <w:i/>
          <w:szCs w:val="26"/>
          <w:vertAlign w:val="subscript"/>
        </w:rPr>
        <w:t>CS</w:t>
      </w:r>
      <w:r w:rsidRPr="00CD1DE7">
        <w:rPr>
          <w:i/>
          <w:szCs w:val="26"/>
        </w:rPr>
        <w:t>=</w:t>
      </w:r>
      <w:r w:rsidRPr="00CD1DE7">
        <w:rPr>
          <w:szCs w:val="26"/>
        </w:rPr>
        <w:t xml:space="preserve">0.7, </w:t>
      </w:r>
      <w:r w:rsidRPr="00CD1DE7">
        <w:rPr>
          <w:i/>
          <w:szCs w:val="26"/>
        </w:rPr>
        <w:t>w</w:t>
      </w:r>
      <w:r w:rsidRPr="00CD1DE7">
        <w:rPr>
          <w:i/>
          <w:szCs w:val="26"/>
          <w:vertAlign w:val="subscript"/>
        </w:rPr>
        <w:t>CM</w:t>
      </w:r>
      <w:r w:rsidRPr="00CD1DE7">
        <w:rPr>
          <w:i/>
          <w:szCs w:val="26"/>
        </w:rPr>
        <w:t>=</w:t>
      </w:r>
      <w:r w:rsidRPr="00CD1DE7">
        <w:rPr>
          <w:szCs w:val="26"/>
        </w:rPr>
        <w:t xml:space="preserve">0.3, </w:t>
      </w:r>
      <w:r w:rsidRPr="00CD1DE7">
        <w:rPr>
          <w:i/>
          <w:szCs w:val="26"/>
        </w:rPr>
        <w:t>w</w:t>
      </w:r>
      <w:r w:rsidRPr="00CD1DE7">
        <w:rPr>
          <w:i/>
          <w:szCs w:val="26"/>
          <w:vertAlign w:val="subscript"/>
        </w:rPr>
        <w:t>PS</w:t>
      </w:r>
      <w:r w:rsidRPr="00CD1DE7">
        <w:rPr>
          <w:i/>
          <w:szCs w:val="26"/>
        </w:rPr>
        <w:t>=</w:t>
      </w:r>
      <w:r w:rsidRPr="00CD1DE7">
        <w:rPr>
          <w:szCs w:val="26"/>
        </w:rPr>
        <w:t xml:space="preserve">0.6, </w:t>
      </w:r>
      <w:r w:rsidRPr="00CD1DE7">
        <w:rPr>
          <w:i/>
          <w:szCs w:val="26"/>
        </w:rPr>
        <w:t>w</w:t>
      </w:r>
      <w:r w:rsidRPr="00CD1DE7">
        <w:rPr>
          <w:i/>
          <w:szCs w:val="26"/>
          <w:vertAlign w:val="subscript"/>
        </w:rPr>
        <w:t>PM</w:t>
      </w:r>
      <w:r w:rsidRPr="00CD1DE7">
        <w:rPr>
          <w:i/>
          <w:szCs w:val="26"/>
        </w:rPr>
        <w:t>=</w:t>
      </w:r>
      <w:r w:rsidRPr="00CD1DE7">
        <w:rPr>
          <w:szCs w:val="26"/>
        </w:rPr>
        <w:t xml:space="preserve">0.4, </w:t>
      </w:r>
      <w:r w:rsidRPr="00CD1DE7">
        <w:rPr>
          <w:i/>
          <w:szCs w:val="26"/>
        </w:rPr>
        <w:t>w</w:t>
      </w:r>
      <w:r w:rsidRPr="00CD1DE7">
        <w:rPr>
          <w:i/>
          <w:szCs w:val="26"/>
          <w:vertAlign w:val="subscript"/>
        </w:rPr>
        <w:t>AS</w:t>
      </w:r>
      <w:r w:rsidRPr="00CD1DE7">
        <w:rPr>
          <w:i/>
          <w:szCs w:val="26"/>
        </w:rPr>
        <w:t>=</w:t>
      </w:r>
      <w:r w:rsidRPr="00CD1DE7">
        <w:rPr>
          <w:szCs w:val="26"/>
        </w:rPr>
        <w:t xml:space="preserve">0.4, </w:t>
      </w:r>
      <w:r w:rsidRPr="00CD1DE7">
        <w:rPr>
          <w:i/>
          <w:szCs w:val="26"/>
        </w:rPr>
        <w:t>w</w:t>
      </w:r>
      <w:r w:rsidRPr="00CD1DE7">
        <w:rPr>
          <w:i/>
          <w:szCs w:val="26"/>
          <w:vertAlign w:val="subscript"/>
        </w:rPr>
        <w:t>AM</w:t>
      </w:r>
      <w:r w:rsidRPr="00CD1DE7">
        <w:rPr>
          <w:i/>
          <w:szCs w:val="26"/>
        </w:rPr>
        <w:t>=</w:t>
      </w:r>
      <w:r w:rsidRPr="00CD1DE7">
        <w:rPr>
          <w:szCs w:val="26"/>
        </w:rPr>
        <w:t xml:space="preserve">0.6, </w:t>
      </w:r>
      <w:r w:rsidRPr="00CD1DE7">
        <w:rPr>
          <w:i/>
          <w:szCs w:val="26"/>
        </w:rPr>
        <w:t>w</w:t>
      </w:r>
      <w:r w:rsidRPr="00CD1DE7">
        <w:rPr>
          <w:i/>
          <w:szCs w:val="26"/>
          <w:vertAlign w:val="subscript"/>
        </w:rPr>
        <w:t>DS</w:t>
      </w:r>
      <w:r w:rsidRPr="00CD1DE7">
        <w:rPr>
          <w:i/>
          <w:szCs w:val="26"/>
        </w:rPr>
        <w:t>=</w:t>
      </w:r>
      <w:r w:rsidRPr="00CD1DE7">
        <w:rPr>
          <w:szCs w:val="26"/>
        </w:rPr>
        <w:t xml:space="preserve">0.3, </w:t>
      </w:r>
      <w:r w:rsidRPr="00CD1DE7">
        <w:rPr>
          <w:i/>
          <w:szCs w:val="26"/>
        </w:rPr>
        <w:t>w</w:t>
      </w:r>
      <w:r w:rsidRPr="00CD1DE7">
        <w:rPr>
          <w:i/>
          <w:szCs w:val="26"/>
          <w:vertAlign w:val="subscript"/>
        </w:rPr>
        <w:t>DM</w:t>
      </w:r>
      <w:r w:rsidRPr="00CD1DE7">
        <w:rPr>
          <w:i/>
          <w:szCs w:val="26"/>
        </w:rPr>
        <w:t>=</w:t>
      </w:r>
      <w:r w:rsidRPr="00CD1DE7">
        <w:rPr>
          <w:szCs w:val="26"/>
        </w:rPr>
        <w:t xml:space="preserve">0.7, </w:t>
      </w:r>
      <w:r w:rsidRPr="00CD1DE7">
        <w:rPr>
          <w:i/>
          <w:szCs w:val="26"/>
        </w:rPr>
        <w:t>w</w:t>
      </w:r>
      <w:r w:rsidRPr="00CD1DE7">
        <w:rPr>
          <w:i/>
          <w:szCs w:val="26"/>
          <w:vertAlign w:val="subscript"/>
        </w:rPr>
        <w:t>SL</w:t>
      </w:r>
      <w:r w:rsidRPr="00CD1DE7">
        <w:rPr>
          <w:i/>
          <w:szCs w:val="26"/>
        </w:rPr>
        <w:t>=</w:t>
      </w:r>
      <w:r w:rsidRPr="00CD1DE7">
        <w:rPr>
          <w:szCs w:val="26"/>
        </w:rPr>
        <w:t xml:space="preserve">0.8, and </w:t>
      </w:r>
      <w:r w:rsidRPr="00CD1DE7">
        <w:rPr>
          <w:i/>
          <w:szCs w:val="26"/>
        </w:rPr>
        <w:t>w</w:t>
      </w:r>
      <w:r w:rsidRPr="00CD1DE7">
        <w:rPr>
          <w:i/>
          <w:szCs w:val="26"/>
          <w:vertAlign w:val="subscript"/>
        </w:rPr>
        <w:t>ML</w:t>
      </w:r>
      <w:r w:rsidRPr="00CD1DE7">
        <w:rPr>
          <w:i/>
          <w:szCs w:val="26"/>
        </w:rPr>
        <w:t>=</w:t>
      </w:r>
      <w:r w:rsidRPr="00CD1DE7">
        <w:rPr>
          <w:szCs w:val="26"/>
        </w:rPr>
        <w:t>0.2.</w:t>
      </w:r>
    </w:p>
    <w:p w14:paraId="47019298" w14:textId="49CBF4C2" w:rsidR="00840B3C" w:rsidRDefault="0088573D" w:rsidP="001B1EBA">
      <w:pPr>
        <w:ind w:firstLine="360"/>
      </w:pPr>
      <w:r w:rsidRPr="00CD1DE7">
        <w:rPr>
          <w:szCs w:val="26"/>
        </w:rPr>
        <w:t xml:space="preserve">From the corpus shown in table </w:t>
      </w:r>
      <w:r w:rsidR="001B1EBA">
        <w:rPr>
          <w:szCs w:val="26"/>
        </w:rPr>
        <w:t>above</w:t>
      </w:r>
      <w:r w:rsidRPr="00CD1DE7">
        <w:t xml:space="preserve">, </w:t>
      </w:r>
      <w:r w:rsidRPr="00CD1DE7">
        <w:rPr>
          <w:szCs w:val="26"/>
        </w:rPr>
        <w:t xml:space="preserve">the first document </w:t>
      </w:r>
      <w:r w:rsidRPr="00CD1DE7">
        <w:rPr>
          <w:i/>
          <w:szCs w:val="26"/>
        </w:rPr>
        <w:t>D</w:t>
      </w:r>
      <w:r w:rsidRPr="00CD1DE7">
        <w:rPr>
          <w:szCs w:val="26"/>
          <w:vertAlign w:val="subscript"/>
        </w:rPr>
        <w:t>1</w:t>
      </w:r>
      <w:r w:rsidRPr="00CD1DE7">
        <w:rPr>
          <w:szCs w:val="26"/>
        </w:rPr>
        <w:t xml:space="preserve">=(0.5, 0.3, 0.1, 0.1) is fed into backpropagation algorithm. It is required to compute </w:t>
      </w:r>
      <w:r w:rsidR="005A34F0">
        <w:rPr>
          <w:szCs w:val="26"/>
        </w:rPr>
        <w:t xml:space="preserve">the </w:t>
      </w:r>
      <w:r w:rsidRPr="00CD1DE7">
        <w:rPr>
          <w:szCs w:val="26"/>
        </w:rPr>
        <w:t xml:space="preserve">output values </w:t>
      </w:r>
      <w:r w:rsidRPr="00CD1DE7">
        <w:rPr>
          <w:i/>
          <w:szCs w:val="26"/>
        </w:rPr>
        <w:t>O</w:t>
      </w:r>
      <w:r w:rsidRPr="00CD1DE7">
        <w:rPr>
          <w:i/>
          <w:szCs w:val="26"/>
          <w:vertAlign w:val="subscript"/>
        </w:rPr>
        <w:t>S</w:t>
      </w:r>
      <w:r w:rsidRPr="00CD1DE7">
        <w:rPr>
          <w:szCs w:val="26"/>
        </w:rPr>
        <w:t xml:space="preserve">, </w:t>
      </w:r>
      <w:r w:rsidRPr="00CD1DE7">
        <w:rPr>
          <w:i/>
          <w:szCs w:val="26"/>
        </w:rPr>
        <w:t>O</w:t>
      </w:r>
      <w:r w:rsidRPr="00CD1DE7">
        <w:rPr>
          <w:i/>
          <w:szCs w:val="26"/>
          <w:vertAlign w:val="subscript"/>
        </w:rPr>
        <w:t>M</w:t>
      </w:r>
      <w:r w:rsidRPr="00CD1DE7">
        <w:rPr>
          <w:szCs w:val="26"/>
        </w:rPr>
        <w:t xml:space="preserve">, </w:t>
      </w:r>
      <w:r w:rsidRPr="00CD1DE7">
        <w:rPr>
          <w:i/>
          <w:szCs w:val="26"/>
        </w:rPr>
        <w:t>O</w:t>
      </w:r>
      <w:r w:rsidRPr="00CD1DE7">
        <w:rPr>
          <w:i/>
          <w:szCs w:val="26"/>
          <w:vertAlign w:val="subscript"/>
        </w:rPr>
        <w:t>L</w:t>
      </w:r>
      <w:r w:rsidRPr="00CD1DE7">
        <w:rPr>
          <w:szCs w:val="26"/>
        </w:rPr>
        <w:t xml:space="preserve"> and update connection weights. For simplicity, </w:t>
      </w:r>
      <w:r w:rsidR="005A34F0">
        <w:rPr>
          <w:szCs w:val="26"/>
        </w:rPr>
        <w:t xml:space="preserve">activation </w:t>
      </w:r>
      <w:r w:rsidRPr="00CD1DE7">
        <w:rPr>
          <w:szCs w:val="26"/>
        </w:rPr>
        <w:t xml:space="preserve">function is sigmoid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Pr="00CD1DE7">
        <w:t xml:space="preserve">. According to </w:t>
      </w:r>
      <w:r>
        <w:t>propagation rule</w:t>
      </w:r>
      <w:r w:rsidRPr="00CD1DE7">
        <w:t xml:space="preserve"> </w:t>
      </w:r>
      <w:sdt>
        <w:sdtPr>
          <w:id w:val="1320688"/>
          <w:citation/>
        </w:sdtPr>
        <w:sdtContent>
          <w:r>
            <w:fldChar w:fldCharType="begin"/>
          </w:r>
          <w:r>
            <w:instrText xml:space="preserve"> CITATION Han2006DataMining \p 331 \t  \l 1033  </w:instrText>
          </w:r>
          <w:r>
            <w:fldChar w:fldCharType="separate"/>
          </w:r>
          <w:r w:rsidRPr="00CD1DE7">
            <w:rPr>
              <w:noProof/>
            </w:rPr>
            <w:t>(Han &amp; Kamber, 2006, p. 331)</w:t>
          </w:r>
          <w:r>
            <w:rPr>
              <w:noProof/>
            </w:rPr>
            <w:fldChar w:fldCharType="end"/>
          </w:r>
        </w:sdtContent>
      </w:sdt>
      <w:r w:rsidRPr="00CD1DE7">
        <w:t xml:space="preserve"> for computing output value of a unit, we have:</w:t>
      </w:r>
    </w:p>
    <w:p w14:paraId="24BE907E" w14:textId="77777777" w:rsidR="001D255D" w:rsidRPr="00CD1DE7" w:rsidRDefault="001D255D" w:rsidP="001D255D">
      <w:r w:rsidRPr="00CD1DE7">
        <w:rPr>
          <w:i/>
        </w:rPr>
        <w:t>O</w:t>
      </w:r>
      <w:r w:rsidRPr="00CD1DE7">
        <w:rPr>
          <w:i/>
          <w:vertAlign w:val="subscript"/>
        </w:rPr>
        <w:t>C</w:t>
      </w:r>
      <w:r w:rsidRPr="00CD1DE7">
        <w:t>=</w:t>
      </w:r>
      <w:r w:rsidRPr="00CD1DE7">
        <w:rPr>
          <w:i/>
        </w:rPr>
        <w:t>I</w:t>
      </w:r>
      <w:r w:rsidRPr="00CD1DE7">
        <w:rPr>
          <w:i/>
          <w:vertAlign w:val="subscript"/>
        </w:rPr>
        <w:t>C</w:t>
      </w:r>
      <w:r w:rsidRPr="00CD1DE7">
        <w:t>=0.5</w:t>
      </w:r>
    </w:p>
    <w:p w14:paraId="3DB9F9C8" w14:textId="77777777" w:rsidR="001D255D" w:rsidRPr="00CD1DE7" w:rsidRDefault="001D255D" w:rsidP="001D255D">
      <w:r w:rsidRPr="00CD1DE7">
        <w:rPr>
          <w:i/>
        </w:rPr>
        <w:t>O</w:t>
      </w:r>
      <w:r w:rsidRPr="00CD1DE7">
        <w:rPr>
          <w:i/>
          <w:vertAlign w:val="subscript"/>
        </w:rPr>
        <w:t>P</w:t>
      </w:r>
      <w:r w:rsidRPr="00CD1DE7">
        <w:t>=</w:t>
      </w:r>
      <w:r w:rsidRPr="00CD1DE7">
        <w:rPr>
          <w:i/>
        </w:rPr>
        <w:t>I</w:t>
      </w:r>
      <w:r w:rsidRPr="00CD1DE7">
        <w:rPr>
          <w:i/>
          <w:vertAlign w:val="subscript"/>
        </w:rPr>
        <w:t>P</w:t>
      </w:r>
      <w:r w:rsidRPr="00CD1DE7">
        <w:t>=0.3</w:t>
      </w:r>
    </w:p>
    <w:p w14:paraId="22B0367D" w14:textId="77777777" w:rsidR="001D255D" w:rsidRPr="00CD1DE7" w:rsidRDefault="001D255D" w:rsidP="001D255D">
      <w:r w:rsidRPr="00CD1DE7">
        <w:rPr>
          <w:i/>
        </w:rPr>
        <w:t>O</w:t>
      </w:r>
      <w:r w:rsidRPr="00CD1DE7">
        <w:rPr>
          <w:i/>
          <w:vertAlign w:val="subscript"/>
        </w:rPr>
        <w:t>A</w:t>
      </w:r>
      <w:r w:rsidRPr="00CD1DE7">
        <w:t>=</w:t>
      </w:r>
      <w:r w:rsidRPr="00CD1DE7">
        <w:rPr>
          <w:i/>
        </w:rPr>
        <w:t>I</w:t>
      </w:r>
      <w:r w:rsidRPr="00CD1DE7">
        <w:rPr>
          <w:i/>
          <w:vertAlign w:val="subscript"/>
        </w:rPr>
        <w:t>A</w:t>
      </w:r>
      <w:r w:rsidRPr="00CD1DE7">
        <w:t>=0.1</w:t>
      </w:r>
    </w:p>
    <w:p w14:paraId="5D27222A" w14:textId="77777777" w:rsidR="001D255D" w:rsidRPr="00CD1DE7" w:rsidRDefault="001D255D" w:rsidP="001D255D">
      <w:r w:rsidRPr="00CD1DE7">
        <w:rPr>
          <w:i/>
        </w:rPr>
        <w:t>O</w:t>
      </w:r>
      <w:r w:rsidRPr="00CD1DE7">
        <w:rPr>
          <w:i/>
          <w:vertAlign w:val="subscript"/>
        </w:rPr>
        <w:t>D</w:t>
      </w:r>
      <w:r w:rsidRPr="00CD1DE7">
        <w:t>=</w:t>
      </w:r>
      <w:r w:rsidRPr="00CD1DE7">
        <w:rPr>
          <w:i/>
        </w:rPr>
        <w:t>I</w:t>
      </w:r>
      <w:r w:rsidRPr="00CD1DE7">
        <w:rPr>
          <w:i/>
          <w:vertAlign w:val="subscript"/>
        </w:rPr>
        <w:t>D</w:t>
      </w:r>
      <w:r w:rsidRPr="00CD1DE7">
        <w:t>=0.1</w:t>
      </w:r>
    </w:p>
    <w:p w14:paraId="41568D69"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CS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C</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AS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DS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D</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=0.7*0.5+0.6*0.3+0.4*0.1+0.3*0.1+0=0.6</m:t>
          </m:r>
        </m:oMath>
      </m:oMathPara>
    </w:p>
    <w:p w14:paraId="307BBB0E" w14:textId="591BB0A3"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S</m:t>
              </m:r>
            </m:sub>
          </m:sSub>
          <m:r>
            <w:rPr>
              <w:rFonts w:ascii="Cambria Math" w:hAnsi="Cambria Math"/>
              <w:szCs w:val="26"/>
            </w:rPr>
            <m:t>=μ</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-0.6</m:t>
                  </m:r>
                </m:e>
              </m:d>
            </m:den>
          </m:f>
          <m:r>
            <w:rPr>
              <w:rFonts w:ascii="Cambria Math" w:hAnsi="Cambria Math"/>
              <w:szCs w:val="26"/>
            </w:rPr>
            <m:t>≈0.65</m:t>
          </m:r>
        </m:oMath>
      </m:oMathPara>
    </w:p>
    <w:p w14:paraId="15C3CD9F"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CM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C</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AM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DM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D</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=0.3*0.5+0.4*0.3+0.6*0.1+0.7*0.1+0=0.4</m:t>
          </m:r>
        </m:oMath>
      </m:oMathPara>
    </w:p>
    <w:p w14:paraId="13B415D2" w14:textId="18BF06F8"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M</m:t>
              </m:r>
            </m:sub>
          </m:sSub>
          <m:r>
            <w:rPr>
              <w:rFonts w:ascii="Cambria Math" w:hAnsi="Cambria Math"/>
              <w:szCs w:val="26"/>
            </w:rPr>
            <m:t>=μ</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-0.4</m:t>
                  </m:r>
                </m:e>
              </m:d>
            </m:den>
          </m:f>
          <m:r>
            <w:rPr>
              <w:rFonts w:ascii="Cambria Math" w:hAnsi="Cambria Math"/>
              <w:szCs w:val="26"/>
            </w:rPr>
            <m:t>≈0.6</m:t>
          </m:r>
        </m:oMath>
      </m:oMathPara>
    </w:p>
    <w:p w14:paraId="7EB5D095"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SL</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ML</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=0.8*0.65+0.2*0.6+0≈0.64</m:t>
          </m:r>
        </m:oMath>
      </m:oMathPara>
    </w:p>
    <w:p w14:paraId="200FE648" w14:textId="01758B6E"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L</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L</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-0.64</m:t>
                  </m:r>
                </m:e>
              </m:d>
            </m:den>
          </m:f>
          <m:r>
            <w:rPr>
              <w:rFonts w:ascii="Cambria Math" w:hAnsi="Cambria Math"/>
              <w:szCs w:val="26"/>
            </w:rPr>
            <m:t>≈0.65</m:t>
          </m:r>
        </m:oMath>
      </m:oMathPara>
    </w:p>
    <w:p w14:paraId="1D021F44" w14:textId="3079A48C" w:rsidR="001D255D" w:rsidRPr="00CD1DE7" w:rsidRDefault="001D255D" w:rsidP="001D255D">
      <w:pPr>
        <w:rPr>
          <w:szCs w:val="26"/>
        </w:rPr>
      </w:pPr>
      <w:r w:rsidRPr="00CD1DE7">
        <w:rPr>
          <w:szCs w:val="26"/>
        </w:rPr>
        <w:t xml:space="preserve">Let </w:t>
      </w:r>
      <w:r w:rsidRPr="00CD1DE7">
        <w:rPr>
          <w:i/>
          <w:szCs w:val="26"/>
        </w:rPr>
        <w:t>V</w:t>
      </w:r>
      <w:r w:rsidRPr="00CD1DE7">
        <w:rPr>
          <w:i/>
          <w:szCs w:val="26"/>
          <w:vertAlign w:val="subscript"/>
        </w:rPr>
        <w:t>L</w:t>
      </w:r>
      <w:r w:rsidRPr="00CD1DE7">
        <w:rPr>
          <w:szCs w:val="26"/>
        </w:rPr>
        <w:t xml:space="preserve"> be value of output unit </w:t>
      </w:r>
      <w:r w:rsidRPr="00CD1DE7">
        <w:rPr>
          <w:i/>
          <w:szCs w:val="26"/>
        </w:rPr>
        <w:t>L</w:t>
      </w:r>
      <w:r w:rsidRPr="00CD1DE7">
        <w:rPr>
          <w:szCs w:val="26"/>
        </w:rPr>
        <w:t xml:space="preserve">. Because </w:t>
      </w:r>
      <w:r w:rsidRPr="00CD1DE7">
        <w:rPr>
          <w:i/>
          <w:szCs w:val="26"/>
        </w:rPr>
        <w:t>D</w:t>
      </w:r>
      <w:r w:rsidRPr="00CD1DE7">
        <w:rPr>
          <w:szCs w:val="26"/>
          <w:vertAlign w:val="subscript"/>
        </w:rPr>
        <w:t>1</w:t>
      </w:r>
      <w:r w:rsidRPr="00CD1DE7">
        <w:rPr>
          <w:szCs w:val="26"/>
        </w:rPr>
        <w:t xml:space="preserve"> belongs to “</w:t>
      </w:r>
      <w:r w:rsidRPr="00CD1DE7">
        <w:rPr>
          <w:i/>
          <w:szCs w:val="26"/>
        </w:rPr>
        <w:t>computer science</w:t>
      </w:r>
      <w:r w:rsidRPr="00CD1DE7">
        <w:rPr>
          <w:szCs w:val="26"/>
        </w:rPr>
        <w:t>” class, we have:</w:t>
      </w:r>
    </w:p>
    <w:p w14:paraId="757635A3" w14:textId="77777777" w:rsidR="001D255D" w:rsidRPr="00CD1DE7" w:rsidRDefault="000D5DF1" w:rsidP="001D255D">
      <w:pPr>
        <w:rPr>
          <w:szCs w:val="26"/>
        </w:rPr>
      </w:pPr>
      <m:oMathPara>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L</m:t>
              </m:r>
            </m:sub>
          </m:sSub>
          <m:r>
            <w:rPr>
              <w:rFonts w:ascii="Cambria Math" w:hAnsi="Cambria Math"/>
              <w:szCs w:val="26"/>
            </w:rPr>
            <m:t>=1</m:t>
          </m:r>
        </m:oMath>
      </m:oMathPara>
    </w:p>
    <w:p w14:paraId="52F4A86C" w14:textId="45AA622E" w:rsidR="001D255D" w:rsidRPr="00CD1DE7" w:rsidRDefault="001D255D" w:rsidP="001D255D">
      <w:pPr>
        <w:rPr>
          <w:szCs w:val="26"/>
        </w:rPr>
      </w:pPr>
      <w:r w:rsidRPr="00CD1DE7">
        <w:rPr>
          <w:szCs w:val="26"/>
        </w:rPr>
        <w:t xml:space="preserve">Let </w:t>
      </w:r>
      <w:r w:rsidRPr="00CD1DE7">
        <w:rPr>
          <w:i/>
          <w:szCs w:val="26"/>
        </w:rPr>
        <w:t>Err</w:t>
      </w:r>
      <w:r w:rsidRPr="00CD1DE7">
        <w:rPr>
          <w:i/>
          <w:szCs w:val="26"/>
          <w:vertAlign w:val="subscript"/>
        </w:rPr>
        <w:t>L</w:t>
      </w:r>
      <w:r w:rsidRPr="00CD1DE7">
        <w:rPr>
          <w:szCs w:val="26"/>
        </w:rPr>
        <w:t xml:space="preserve">, </w:t>
      </w:r>
      <w:r w:rsidRPr="00CD1DE7">
        <w:rPr>
          <w:i/>
          <w:szCs w:val="26"/>
        </w:rPr>
        <w:t>Err</w:t>
      </w:r>
      <w:r w:rsidRPr="00CD1DE7">
        <w:rPr>
          <w:i/>
          <w:szCs w:val="26"/>
          <w:vertAlign w:val="subscript"/>
        </w:rPr>
        <w:t>S</w:t>
      </w:r>
      <w:r w:rsidRPr="00CD1DE7">
        <w:rPr>
          <w:szCs w:val="26"/>
        </w:rPr>
        <w:t xml:space="preserve">, and </w:t>
      </w:r>
      <w:r w:rsidRPr="00CD1DE7">
        <w:rPr>
          <w:i/>
          <w:szCs w:val="26"/>
        </w:rPr>
        <w:t>Err</w:t>
      </w:r>
      <w:r w:rsidRPr="00CD1DE7">
        <w:rPr>
          <w:i/>
          <w:szCs w:val="26"/>
          <w:vertAlign w:val="subscript"/>
        </w:rPr>
        <w:t>M</w:t>
      </w:r>
      <w:r w:rsidRPr="00CD1DE7">
        <w:rPr>
          <w:szCs w:val="26"/>
        </w:rPr>
        <w:t xml:space="preserve"> be errors of units </w:t>
      </w:r>
      <w:r w:rsidRPr="00CD1DE7">
        <w:rPr>
          <w:i/>
          <w:szCs w:val="26"/>
        </w:rPr>
        <w:t>L</w:t>
      </w:r>
      <w:r w:rsidRPr="00CD1DE7">
        <w:rPr>
          <w:szCs w:val="26"/>
        </w:rPr>
        <w:t xml:space="preserve">, </w:t>
      </w:r>
      <w:r w:rsidRPr="00CD1DE7">
        <w:rPr>
          <w:i/>
          <w:szCs w:val="26"/>
        </w:rPr>
        <w:t>S</w:t>
      </w:r>
      <w:r w:rsidRPr="00CD1DE7">
        <w:rPr>
          <w:szCs w:val="26"/>
        </w:rPr>
        <w:t xml:space="preserve">, and </w:t>
      </w:r>
      <w:r w:rsidRPr="00CD1DE7">
        <w:rPr>
          <w:i/>
          <w:szCs w:val="26"/>
        </w:rPr>
        <w:t>M</w:t>
      </w:r>
      <w:r w:rsidRPr="00CD1DE7">
        <w:rPr>
          <w:szCs w:val="26"/>
        </w:rPr>
        <w:t xml:space="preserve">, respectively. According to </w:t>
      </w:r>
      <w:r>
        <w:t>the equation</w:t>
      </w:r>
      <w:r w:rsidRPr="00CD1DE7">
        <w:t xml:space="preserve"> for updating error of output unit, we have:</w:t>
      </w:r>
    </w:p>
    <w:p w14:paraId="0EEE1AF8" w14:textId="77777777" w:rsidR="001D255D" w:rsidRPr="00CD1DE7" w:rsidRDefault="000D5DF1" w:rsidP="001D255D">
      <w:pPr>
        <w:pStyle w:val="ListParagraph"/>
        <w:ind w:left="0"/>
      </w:pPr>
      <m:oMathPara>
        <m:oMath>
          <m:sSub>
            <m:sSubPr>
              <m:ctrlPr>
                <w:rPr>
                  <w:rFonts w:ascii="Cambria Math" w:hAnsi="Cambria Math"/>
                  <w:i/>
                </w:rPr>
              </m:ctrlPr>
            </m:sSubPr>
            <m:e>
              <m:r>
                <w:rPr>
                  <w:rFonts w:ascii="Cambria Math" w:hAnsi="Cambria Math"/>
                </w:rPr>
                <m:t>Err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L</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L</m:t>
                  </m:r>
                </m:sub>
              </m:sSub>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L</m:t>
                  </m:r>
                </m:sub>
              </m:sSub>
            </m:e>
          </m:d>
          <m:r>
            <w:rPr>
              <w:rFonts w:ascii="Cambria Math" w:hAnsi="Cambria Math"/>
            </w:rPr>
            <m:t>=0.65*</m:t>
          </m:r>
          <m:d>
            <m:dPr>
              <m:ctrlPr>
                <w:rPr>
                  <w:rFonts w:ascii="Cambria Math" w:hAnsi="Cambria Math"/>
                  <w:i/>
                </w:rPr>
              </m:ctrlPr>
            </m:dPr>
            <m:e>
              <m:r>
                <w:rPr>
                  <w:rFonts w:ascii="Cambria Math" w:hAnsi="Cambria Math"/>
                </w:rPr>
                <m:t>1-0.65</m:t>
              </m:r>
            </m:e>
          </m:d>
          <m:r>
            <w:rPr>
              <w:rFonts w:ascii="Cambria Math" w:hAnsi="Cambria Math"/>
            </w:rPr>
            <m:t>*</m:t>
          </m:r>
          <m:d>
            <m:dPr>
              <m:ctrlPr>
                <w:rPr>
                  <w:rFonts w:ascii="Cambria Math" w:hAnsi="Cambria Math"/>
                  <w:i/>
                </w:rPr>
              </m:ctrlPr>
            </m:dPr>
            <m:e>
              <m:r>
                <w:rPr>
                  <w:rFonts w:ascii="Cambria Math" w:hAnsi="Cambria Math"/>
                </w:rPr>
                <m:t>1-0.65</m:t>
              </m:r>
            </m:e>
          </m:d>
          <m:r>
            <w:rPr>
              <w:rFonts w:ascii="Cambria Math" w:hAnsi="Cambria Math"/>
            </w:rPr>
            <m:t>≈0.08</m:t>
          </m:r>
        </m:oMath>
      </m:oMathPara>
    </w:p>
    <w:p w14:paraId="5F8D4680" w14:textId="41AAAF16" w:rsidR="001D255D" w:rsidRPr="00CD1DE7" w:rsidRDefault="001D255D" w:rsidP="001D255D">
      <w:r w:rsidRPr="00CD1DE7">
        <w:rPr>
          <w:szCs w:val="26"/>
        </w:rPr>
        <w:t xml:space="preserve">According to </w:t>
      </w:r>
      <w:r>
        <w:t>the equation</w:t>
      </w:r>
      <w:r w:rsidRPr="00CD1DE7">
        <w:t xml:space="preserve"> for updating error of hidden units, we have:</w:t>
      </w:r>
    </w:p>
    <w:p w14:paraId="49D6955C" w14:textId="77777777" w:rsidR="001D255D" w:rsidRPr="00CD1DE7" w:rsidRDefault="000D5DF1" w:rsidP="001D255D">
      <w:pPr>
        <w:rPr>
          <w:szCs w:val="26"/>
        </w:rPr>
      </w:pPr>
      <m:oMathPara>
        <m:oMath>
          <m:sSub>
            <m:sSubPr>
              <m:ctrlPr>
                <w:rPr>
                  <w:rFonts w:ascii="Cambria Math" w:hAnsi="Cambria Math"/>
                  <w:i/>
                  <w:szCs w:val="26"/>
                </w:rPr>
              </m:ctrlPr>
            </m:sSubPr>
            <m:e>
              <m:r>
                <w:rPr>
                  <w:rFonts w:ascii="Cambria Math" w:hAnsi="Cambria Math"/>
                  <w:szCs w:val="26"/>
                </w:rPr>
                <m:t>Err</m:t>
              </m:r>
            </m:e>
            <m:sub>
              <m:r>
                <w:rPr>
                  <w:rFonts w:ascii="Cambria Math" w:hAnsi="Cambria Math"/>
                  <w:szCs w:val="26"/>
                </w:rPr>
                <m:t>S</m:t>
              </m:r>
            </m:sub>
          </m:sSub>
          <m:r>
            <w:rPr>
              <w:rFonts w:ascii="Cambria Math" w:hAnsi="Cambria Math"/>
              <w:szCs w:val="26"/>
            </w:rPr>
            <m:t>=</m:t>
          </m:r>
          <m:sSub>
            <m:sSubPr>
              <m:ctrlPr>
                <w:rPr>
                  <w:rFonts w:ascii="Cambria Math" w:hAnsi="Cambria Math"/>
                  <w:i/>
                </w:rPr>
              </m:ctrlPr>
            </m:sSubPr>
            <m:e>
              <m:r>
                <w:rPr>
                  <w:rFonts w:ascii="Cambria Math" w:hAnsi="Cambria Math"/>
                </w:rPr>
                <m:t>O</m:t>
              </m:r>
            </m:e>
            <m:sub>
              <m:r>
                <w:rPr>
                  <w:rFonts w:ascii="Cambria Math" w:hAnsi="Cambria Math"/>
                </w:rPr>
                <m:t>S</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S</m:t>
                  </m:r>
                </m:sub>
              </m:sSub>
            </m:e>
          </m:d>
          <m:sSub>
            <m:sSubPr>
              <m:ctrlPr>
                <w:rPr>
                  <w:rFonts w:ascii="Cambria Math" w:hAnsi="Cambria Math"/>
                  <w:i/>
                </w:rPr>
              </m:ctrlPr>
            </m:sSubPr>
            <m:e>
              <m:r>
                <w:rPr>
                  <w:rFonts w:ascii="Cambria Math" w:hAnsi="Cambria Math"/>
                </w:rPr>
                <m:t>Err</m:t>
              </m:r>
            </m:e>
            <m:sub>
              <m:r>
                <w:rPr>
                  <w:rFonts w:ascii="Cambria Math" w:hAnsi="Cambria Math"/>
                </w:rPr>
                <m:t>L</m:t>
              </m:r>
            </m:sub>
          </m:sSub>
          <m:sSub>
            <m:sSubPr>
              <m:ctrlPr>
                <w:rPr>
                  <w:rFonts w:ascii="Cambria Math" w:hAnsi="Cambria Math"/>
                  <w:i/>
                </w:rPr>
              </m:ctrlPr>
            </m:sSubPr>
            <m:e>
              <m:r>
                <w:rPr>
                  <w:rFonts w:ascii="Cambria Math" w:hAnsi="Cambria Math"/>
                </w:rPr>
                <m:t>W</m:t>
              </m:r>
            </m:e>
            <m:sub>
              <m:r>
                <w:rPr>
                  <w:rFonts w:ascii="Cambria Math" w:hAnsi="Cambria Math"/>
                </w:rPr>
                <m:t>SL</m:t>
              </m:r>
            </m:sub>
          </m:sSub>
          <m:r>
            <w:rPr>
              <w:rFonts w:ascii="Cambria Math" w:hAnsi="Cambria Math"/>
            </w:rPr>
            <m:t>=0.65*</m:t>
          </m:r>
          <m:d>
            <m:dPr>
              <m:ctrlPr>
                <w:rPr>
                  <w:rFonts w:ascii="Cambria Math" w:hAnsi="Cambria Math"/>
                  <w:i/>
                </w:rPr>
              </m:ctrlPr>
            </m:dPr>
            <m:e>
              <m:r>
                <w:rPr>
                  <w:rFonts w:ascii="Cambria Math" w:hAnsi="Cambria Math"/>
                </w:rPr>
                <m:t>1-0.65</m:t>
              </m:r>
            </m:e>
          </m:d>
          <m:r>
            <w:rPr>
              <w:rFonts w:ascii="Cambria Math" w:hAnsi="Cambria Math"/>
            </w:rPr>
            <m:t>*0.08*0.8≈0.01</m:t>
          </m:r>
        </m:oMath>
      </m:oMathPara>
    </w:p>
    <w:p w14:paraId="482CC3BC" w14:textId="77777777" w:rsidR="001D255D" w:rsidRPr="00CD1DE7" w:rsidRDefault="000D5DF1" w:rsidP="001D255D">
      <w:pPr>
        <w:rPr>
          <w:szCs w:val="26"/>
        </w:rPr>
      </w:pPr>
      <m:oMathPara>
        <m:oMath>
          <m:sSub>
            <m:sSubPr>
              <m:ctrlPr>
                <w:rPr>
                  <w:rFonts w:ascii="Cambria Math" w:hAnsi="Cambria Math"/>
                  <w:i/>
                  <w:szCs w:val="26"/>
                </w:rPr>
              </m:ctrlPr>
            </m:sSubPr>
            <m:e>
              <m:r>
                <w:rPr>
                  <w:rFonts w:ascii="Cambria Math" w:hAnsi="Cambria Math"/>
                  <w:szCs w:val="26"/>
                </w:rPr>
                <m:t>Err</m:t>
              </m:r>
            </m:e>
            <m:sub>
              <m:r>
                <w:rPr>
                  <w:rFonts w:ascii="Cambria Math" w:hAnsi="Cambria Math"/>
                  <w:szCs w:val="26"/>
                </w:rPr>
                <m:t>M</m:t>
              </m:r>
            </m:sub>
          </m:sSub>
          <m:r>
            <w:rPr>
              <w:rFonts w:ascii="Cambria Math" w:hAnsi="Cambria Math"/>
              <w:szCs w:val="26"/>
            </w:rPr>
            <m:t>=</m:t>
          </m:r>
          <m:sSub>
            <m:sSubPr>
              <m:ctrlPr>
                <w:rPr>
                  <w:rFonts w:ascii="Cambria Math" w:hAnsi="Cambria Math"/>
                  <w:i/>
                </w:rPr>
              </m:ctrlPr>
            </m:sSubPr>
            <m:e>
              <m:r>
                <w:rPr>
                  <w:rFonts w:ascii="Cambria Math" w:hAnsi="Cambria Math"/>
                </w:rPr>
                <m:t>O</m:t>
              </m:r>
            </m:e>
            <m:sub>
              <m:r>
                <w:rPr>
                  <w:rFonts w:ascii="Cambria Math" w:hAnsi="Cambria Math"/>
                </w:rPr>
                <m:t>M</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M</m:t>
                  </m:r>
                </m:sub>
              </m:sSub>
            </m:e>
          </m:d>
          <m:sSub>
            <m:sSubPr>
              <m:ctrlPr>
                <w:rPr>
                  <w:rFonts w:ascii="Cambria Math" w:hAnsi="Cambria Math"/>
                  <w:i/>
                </w:rPr>
              </m:ctrlPr>
            </m:sSubPr>
            <m:e>
              <m:r>
                <w:rPr>
                  <w:rFonts w:ascii="Cambria Math" w:hAnsi="Cambria Math"/>
                </w:rPr>
                <m:t>Err</m:t>
              </m:r>
            </m:e>
            <m:sub>
              <m:r>
                <w:rPr>
                  <w:rFonts w:ascii="Cambria Math" w:hAnsi="Cambria Math"/>
                </w:rPr>
                <m:t>L</m:t>
              </m:r>
            </m:sub>
          </m:sSub>
          <m:sSub>
            <m:sSubPr>
              <m:ctrlPr>
                <w:rPr>
                  <w:rFonts w:ascii="Cambria Math" w:hAnsi="Cambria Math"/>
                  <w:i/>
                </w:rPr>
              </m:ctrlPr>
            </m:sSubPr>
            <m:e>
              <m:r>
                <w:rPr>
                  <w:rFonts w:ascii="Cambria Math" w:hAnsi="Cambria Math"/>
                </w:rPr>
                <m:t>W</m:t>
              </m:r>
            </m:e>
            <m:sub>
              <m:r>
                <w:rPr>
                  <w:rFonts w:ascii="Cambria Math" w:hAnsi="Cambria Math"/>
                </w:rPr>
                <m:t>ML</m:t>
              </m:r>
            </m:sub>
          </m:sSub>
          <m:r>
            <w:rPr>
              <w:rFonts w:ascii="Cambria Math" w:hAnsi="Cambria Math"/>
            </w:rPr>
            <m:t>=0.6*</m:t>
          </m:r>
          <m:d>
            <m:dPr>
              <m:ctrlPr>
                <w:rPr>
                  <w:rFonts w:ascii="Cambria Math" w:hAnsi="Cambria Math"/>
                  <w:i/>
                </w:rPr>
              </m:ctrlPr>
            </m:dPr>
            <m:e>
              <m:r>
                <w:rPr>
                  <w:rFonts w:ascii="Cambria Math" w:hAnsi="Cambria Math"/>
                </w:rPr>
                <m:t>1-0.6</m:t>
              </m:r>
            </m:e>
          </m:d>
          <m:r>
            <w:rPr>
              <w:rFonts w:ascii="Cambria Math" w:hAnsi="Cambria Math"/>
            </w:rPr>
            <m:t>*0.08*0.2≈0</m:t>
          </m:r>
        </m:oMath>
      </m:oMathPara>
    </w:p>
    <w:p w14:paraId="785DF0EA" w14:textId="6B40A116" w:rsidR="001D255D" w:rsidRPr="00CD1DE7" w:rsidRDefault="001D255D" w:rsidP="001D255D">
      <w:r w:rsidRPr="00CD1DE7">
        <w:t xml:space="preserve">According to </w:t>
      </w:r>
      <w:r>
        <w:t>the equation</w:t>
      </w:r>
      <w:r w:rsidRPr="00CD1DE7">
        <w:t xml:space="preserve"> for updating connection weights given learning rate </w:t>
      </w:r>
      <w:r>
        <w:rPr>
          <w:rFonts w:cs="Times New Roman"/>
          <w:i/>
        </w:rPr>
        <w:t>γ</w:t>
      </w:r>
      <w:r w:rsidRPr="00CD1DE7">
        <w:t>=1, we have:</w:t>
      </w:r>
    </w:p>
    <w:p w14:paraId="46F0373F"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CS</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CS</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S</m:t>
              </m:r>
            </m:sub>
          </m:sSub>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=0.7+1*0.01*0.5≈0.71</m:t>
          </m:r>
        </m:oMath>
      </m:oMathPara>
    </w:p>
    <w:p w14:paraId="088437A5"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M</m:t>
              </m:r>
            </m:sub>
          </m:sSub>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=0.3+1*0*0.5≈0.3</m:t>
          </m:r>
        </m:oMath>
      </m:oMathPara>
    </w:p>
    <w:p w14:paraId="53575A8E"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PS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PS</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PS</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S</m:t>
              </m:r>
            </m:sub>
          </m:sSub>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=0.6+1*0.01*0.3≈0.6</m:t>
          </m:r>
        </m:oMath>
      </m:oMathPara>
    </w:p>
    <w:p w14:paraId="5939DA78"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PM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M</m:t>
              </m:r>
            </m:sub>
          </m:sSub>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=0.4+1*0*0.3≈0.4</m:t>
          </m:r>
        </m:oMath>
      </m:oMathPara>
    </w:p>
    <w:p w14:paraId="1B7F021E"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AS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AS</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AS</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S</m:t>
              </m:r>
            </m:sub>
          </m:sSub>
          <m:sSub>
            <m:sSubPr>
              <m:ctrlPr>
                <w:rPr>
                  <w:rFonts w:ascii="Cambria Math" w:hAnsi="Cambria Math"/>
                  <w:i/>
                </w:rPr>
              </m:ctrlPr>
            </m:sSubPr>
            <m:e>
              <m:r>
                <w:rPr>
                  <w:rFonts w:ascii="Cambria Math" w:hAnsi="Cambria Math"/>
                </w:rPr>
                <m:t>O</m:t>
              </m:r>
            </m:e>
            <m:sub>
              <m:r>
                <w:rPr>
                  <w:rFonts w:ascii="Cambria Math" w:hAnsi="Cambria Math"/>
                </w:rPr>
                <m:t>A</m:t>
              </m:r>
            </m:sub>
          </m:sSub>
          <m:r>
            <w:rPr>
              <w:rFonts w:ascii="Cambria Math" w:hAnsi="Cambria Math"/>
            </w:rPr>
            <m:t>=0.4+1*0.01*0.1≈0.4</m:t>
          </m:r>
        </m:oMath>
      </m:oMathPara>
    </w:p>
    <w:p w14:paraId="7280E82D"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M</m:t>
              </m:r>
            </m:sub>
          </m:sSub>
          <m:sSub>
            <m:sSubPr>
              <m:ctrlPr>
                <w:rPr>
                  <w:rFonts w:ascii="Cambria Math" w:hAnsi="Cambria Math"/>
                  <w:i/>
                </w:rPr>
              </m:ctrlPr>
            </m:sSubPr>
            <m:e>
              <m:r>
                <w:rPr>
                  <w:rFonts w:ascii="Cambria Math" w:hAnsi="Cambria Math"/>
                </w:rPr>
                <m:t>O</m:t>
              </m:r>
            </m:e>
            <m:sub>
              <m:r>
                <w:rPr>
                  <w:rFonts w:ascii="Cambria Math" w:hAnsi="Cambria Math"/>
                </w:rPr>
                <m:t>A</m:t>
              </m:r>
            </m:sub>
          </m:sSub>
          <m:r>
            <w:rPr>
              <w:rFonts w:ascii="Cambria Math" w:hAnsi="Cambria Math"/>
            </w:rPr>
            <m:t>=0.6+1*0*0.1≈0.6</m:t>
          </m:r>
        </m:oMath>
      </m:oMathPara>
    </w:p>
    <w:p w14:paraId="5657F7CA"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DS</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DS</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S</m:t>
              </m:r>
            </m:sub>
          </m:sSub>
          <m:sSub>
            <m:sSubPr>
              <m:ctrlPr>
                <w:rPr>
                  <w:rFonts w:ascii="Cambria Math" w:hAnsi="Cambria Math"/>
                  <w:i/>
                </w:rPr>
              </m:ctrlPr>
            </m:sSubPr>
            <m:e>
              <m:r>
                <w:rPr>
                  <w:rFonts w:ascii="Cambria Math" w:hAnsi="Cambria Math"/>
                </w:rPr>
                <m:t>O</m:t>
              </m:r>
            </m:e>
            <m:sub>
              <m:r>
                <w:rPr>
                  <w:rFonts w:ascii="Cambria Math" w:hAnsi="Cambria Math"/>
                </w:rPr>
                <m:t>D</m:t>
              </m:r>
            </m:sub>
          </m:sSub>
          <m:r>
            <w:rPr>
              <w:rFonts w:ascii="Cambria Math" w:hAnsi="Cambria Math"/>
            </w:rPr>
            <m:t>=0.3+1*0.01*0.1≈0.3</m:t>
          </m:r>
        </m:oMath>
      </m:oMathPara>
    </w:p>
    <w:p w14:paraId="07C9DA86"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M</m:t>
              </m:r>
            </m:sub>
          </m:sSub>
          <m:sSub>
            <m:sSubPr>
              <m:ctrlPr>
                <w:rPr>
                  <w:rFonts w:ascii="Cambria Math" w:hAnsi="Cambria Math"/>
                  <w:i/>
                </w:rPr>
              </m:ctrlPr>
            </m:sSubPr>
            <m:e>
              <m:r>
                <w:rPr>
                  <w:rFonts w:ascii="Cambria Math" w:hAnsi="Cambria Math"/>
                </w:rPr>
                <m:t>O</m:t>
              </m:r>
            </m:e>
            <m:sub>
              <m:r>
                <w:rPr>
                  <w:rFonts w:ascii="Cambria Math" w:hAnsi="Cambria Math"/>
                </w:rPr>
                <m:t>D</m:t>
              </m:r>
            </m:sub>
          </m:sSub>
          <m:r>
            <w:rPr>
              <w:rFonts w:ascii="Cambria Math" w:hAnsi="Cambria Math"/>
            </w:rPr>
            <m:t>=0.7+1*0*0.1≈0.7</m:t>
          </m:r>
        </m:oMath>
      </m:oMathPara>
    </w:p>
    <w:p w14:paraId="65D10DDC"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SL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SL</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SL</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L</m:t>
              </m:r>
            </m:sub>
          </m:sSub>
          <m:sSub>
            <m:sSubPr>
              <m:ctrlPr>
                <w:rPr>
                  <w:rFonts w:ascii="Cambria Math" w:hAnsi="Cambria Math"/>
                  <w:i/>
                </w:rPr>
              </m:ctrlPr>
            </m:sSubPr>
            <m:e>
              <m:r>
                <w:rPr>
                  <w:rFonts w:ascii="Cambria Math" w:hAnsi="Cambria Math"/>
                </w:rPr>
                <m:t>O</m:t>
              </m:r>
            </m:e>
            <m:sub>
              <m:r>
                <w:rPr>
                  <w:rFonts w:ascii="Cambria Math" w:hAnsi="Cambria Math"/>
                </w:rPr>
                <m:t>S</m:t>
              </m:r>
            </m:sub>
          </m:sSub>
          <m:r>
            <w:rPr>
              <w:rFonts w:ascii="Cambria Math" w:hAnsi="Cambria Math"/>
            </w:rPr>
            <m:t>=0.8+1*0.08*0.65≈0.85</m:t>
          </m:r>
        </m:oMath>
      </m:oMathPara>
    </w:p>
    <w:p w14:paraId="200DA031" w14:textId="77777777" w:rsidR="001D255D" w:rsidRPr="00CD1DE7" w:rsidRDefault="000D5DF1" w:rsidP="001D255D">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ML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ML</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ML</m:t>
              </m:r>
            </m:sub>
          </m:sSub>
          <m:r>
            <w:rPr>
              <w:rFonts w:ascii="Cambria Math" w:hAnsi="Cambria Math"/>
            </w:rPr>
            <m:t>+1*</m:t>
          </m:r>
          <m:sSub>
            <m:sSubPr>
              <m:ctrlPr>
                <w:rPr>
                  <w:rFonts w:ascii="Cambria Math" w:hAnsi="Cambria Math"/>
                  <w:i/>
                </w:rPr>
              </m:ctrlPr>
            </m:sSubPr>
            <m:e>
              <m:r>
                <w:rPr>
                  <w:rFonts w:ascii="Cambria Math" w:hAnsi="Cambria Math"/>
                </w:rPr>
                <m:t>Err</m:t>
              </m:r>
            </m:e>
            <m:sub>
              <m:r>
                <w:rPr>
                  <w:rFonts w:ascii="Cambria Math" w:hAnsi="Cambria Math"/>
                </w:rPr>
                <m:t>L</m:t>
              </m:r>
            </m:sub>
          </m:sSub>
          <m:sSub>
            <m:sSubPr>
              <m:ctrlPr>
                <w:rPr>
                  <w:rFonts w:ascii="Cambria Math" w:hAnsi="Cambria Math"/>
                  <w:i/>
                </w:rPr>
              </m:ctrlPr>
            </m:sSubPr>
            <m:e>
              <m:r>
                <w:rPr>
                  <w:rFonts w:ascii="Cambria Math" w:hAnsi="Cambria Math"/>
                </w:rPr>
                <m:t>O</m:t>
              </m:r>
            </m:e>
            <m:sub>
              <m:r>
                <w:rPr>
                  <w:rFonts w:ascii="Cambria Math" w:hAnsi="Cambria Math"/>
                </w:rPr>
                <m:t>M</m:t>
              </m:r>
            </m:sub>
          </m:sSub>
          <m:r>
            <w:rPr>
              <w:rFonts w:ascii="Cambria Math" w:hAnsi="Cambria Math"/>
            </w:rPr>
            <m:t>=0.2+1*0.08*0.6≈0.25</m:t>
          </m:r>
        </m:oMath>
      </m:oMathPara>
    </w:p>
    <w:p w14:paraId="45C74786" w14:textId="3DB22C13" w:rsidR="001D255D" w:rsidRPr="00CD1DE7" w:rsidRDefault="001D255D" w:rsidP="001D255D">
      <w:pPr>
        <w:rPr>
          <w:szCs w:val="26"/>
        </w:rPr>
      </w:pPr>
      <w:r w:rsidRPr="00CD1DE7">
        <w:t xml:space="preserve">According to </w:t>
      </w:r>
      <w:r w:rsidR="00C011B1">
        <w:t>the equation</w:t>
      </w:r>
      <w:r w:rsidRPr="00CD1DE7">
        <w:t xml:space="preserve"> for updating </w:t>
      </w:r>
      <w:r w:rsidRPr="00CD1DE7">
        <w:rPr>
          <w:szCs w:val="26"/>
        </w:rPr>
        <w:t xml:space="preserve">biases </w:t>
      </w:r>
      <w:r w:rsidRPr="00CD1DE7">
        <w:rPr>
          <w:i/>
          <w:szCs w:val="26"/>
        </w:rPr>
        <w:t>θ</w:t>
      </w:r>
      <w:r w:rsidRPr="00CD1DE7">
        <w:rPr>
          <w:i/>
          <w:szCs w:val="26"/>
          <w:vertAlign w:val="subscript"/>
        </w:rPr>
        <w:t>S</w:t>
      </w:r>
      <w:r w:rsidRPr="00CD1DE7">
        <w:rPr>
          <w:szCs w:val="26"/>
        </w:rPr>
        <w:t xml:space="preserve">, </w:t>
      </w:r>
      <w:r w:rsidRPr="00CD1DE7">
        <w:rPr>
          <w:i/>
          <w:szCs w:val="26"/>
        </w:rPr>
        <w:t>θ</w:t>
      </w:r>
      <w:r w:rsidRPr="00CD1DE7">
        <w:rPr>
          <w:i/>
          <w:szCs w:val="26"/>
          <w:vertAlign w:val="subscript"/>
        </w:rPr>
        <w:t>M</w:t>
      </w:r>
      <w:r w:rsidRPr="00CD1DE7">
        <w:rPr>
          <w:szCs w:val="26"/>
        </w:rPr>
        <w:t xml:space="preserve">, and </w:t>
      </w:r>
      <w:r w:rsidRPr="00CD1DE7">
        <w:rPr>
          <w:i/>
          <w:szCs w:val="26"/>
        </w:rPr>
        <w:t>θ</w:t>
      </w:r>
      <w:r w:rsidRPr="00CD1DE7">
        <w:rPr>
          <w:i/>
          <w:szCs w:val="26"/>
          <w:vertAlign w:val="subscript"/>
        </w:rPr>
        <w:t>L</w:t>
      </w:r>
      <w:r w:rsidRPr="00CD1DE7">
        <w:rPr>
          <w:szCs w:val="26"/>
        </w:rPr>
        <w:t>, we have:</w:t>
      </w:r>
    </w:p>
    <w:p w14:paraId="090FC3B6"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+1*</m:t>
          </m:r>
          <m:sSub>
            <m:sSubPr>
              <m:ctrlPr>
                <w:rPr>
                  <w:rFonts w:ascii="Cambria Math" w:hAnsi="Cambria Math"/>
                  <w:i/>
                  <w:szCs w:val="26"/>
                </w:rPr>
              </m:ctrlPr>
            </m:sSubPr>
            <m:e>
              <m:r>
                <w:rPr>
                  <w:rFonts w:ascii="Cambria Math" w:hAnsi="Cambria Math"/>
                  <w:szCs w:val="26"/>
                </w:rPr>
                <m:t>Err</m:t>
              </m:r>
            </m:e>
            <m:sub>
              <m:r>
                <w:rPr>
                  <w:rFonts w:ascii="Cambria Math" w:hAnsi="Cambria Math"/>
                  <w:szCs w:val="26"/>
                </w:rPr>
                <m:t>S</m:t>
              </m:r>
            </m:sub>
          </m:sSub>
          <m:r>
            <w:rPr>
              <w:rFonts w:ascii="Cambria Math" w:hAnsi="Cambria Math"/>
              <w:szCs w:val="26"/>
            </w:rPr>
            <m:t>=0+1*0.01=0.01</m:t>
          </m:r>
        </m:oMath>
      </m:oMathPara>
    </w:p>
    <w:p w14:paraId="3CD3E367"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+1*</m:t>
          </m:r>
          <m:sSub>
            <m:sSubPr>
              <m:ctrlPr>
                <w:rPr>
                  <w:rFonts w:ascii="Cambria Math" w:hAnsi="Cambria Math"/>
                  <w:i/>
                  <w:szCs w:val="26"/>
                </w:rPr>
              </m:ctrlPr>
            </m:sSubPr>
            <m:e>
              <m:r>
                <w:rPr>
                  <w:rFonts w:ascii="Cambria Math" w:hAnsi="Cambria Math"/>
                  <w:szCs w:val="26"/>
                </w:rPr>
                <m:t>Err</m:t>
              </m:r>
            </m:e>
            <m:sub>
              <m:r>
                <w:rPr>
                  <w:rFonts w:ascii="Cambria Math" w:hAnsi="Cambria Math"/>
                  <w:szCs w:val="26"/>
                </w:rPr>
                <m:t>M</m:t>
              </m:r>
            </m:sub>
          </m:sSub>
          <m:r>
            <w:rPr>
              <w:rFonts w:ascii="Cambria Math" w:hAnsi="Cambria Math"/>
              <w:szCs w:val="26"/>
            </w:rPr>
            <m:t>=0+1*0=0</m:t>
          </m:r>
        </m:oMath>
      </m:oMathPara>
    </w:p>
    <w:p w14:paraId="27C7A86E" w14:textId="77777777" w:rsidR="001D255D" w:rsidRPr="00CD1DE7" w:rsidRDefault="000D5DF1" w:rsidP="001D255D">
      <w:pPr>
        <w:rPr>
          <w:szCs w:val="26"/>
        </w:rPr>
      </w:pPr>
      <m:oMathPara>
        <m:oMathParaPr>
          <m:jc m:val="left"/>
        </m:oMathParaPr>
        <m:oMath>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+1*</m:t>
          </m:r>
          <m:sSub>
            <m:sSubPr>
              <m:ctrlPr>
                <w:rPr>
                  <w:rFonts w:ascii="Cambria Math" w:hAnsi="Cambria Math"/>
                  <w:i/>
                  <w:szCs w:val="26"/>
                </w:rPr>
              </m:ctrlPr>
            </m:sSubPr>
            <m:e>
              <m:r>
                <w:rPr>
                  <w:rFonts w:ascii="Cambria Math" w:hAnsi="Cambria Math"/>
                  <w:szCs w:val="26"/>
                </w:rPr>
                <m:t>Err</m:t>
              </m:r>
            </m:e>
            <m:sub>
              <m:r>
                <w:rPr>
                  <w:rFonts w:ascii="Cambria Math" w:hAnsi="Cambria Math"/>
                  <w:szCs w:val="26"/>
                </w:rPr>
                <m:t>L</m:t>
              </m:r>
            </m:sub>
          </m:sSub>
          <m:r>
            <w:rPr>
              <w:rFonts w:ascii="Cambria Math" w:hAnsi="Cambria Math"/>
              <w:szCs w:val="26"/>
            </w:rPr>
            <m:t>=0+1*0.08=0.08</m:t>
          </m:r>
        </m:oMath>
      </m:oMathPara>
    </w:p>
    <w:p w14:paraId="6D37557F" w14:textId="475C43B9" w:rsidR="00803530" w:rsidRPr="00CD1DE7" w:rsidRDefault="001D255D" w:rsidP="00803530">
      <w:pPr>
        <w:rPr>
          <w:szCs w:val="26"/>
        </w:rPr>
      </w:pPr>
      <w:r w:rsidRPr="00CD1DE7">
        <w:rPr>
          <w:szCs w:val="26"/>
        </w:rPr>
        <w:t xml:space="preserve">In similar way, remaining documents </w:t>
      </w:r>
      <w:r w:rsidRPr="00CD1DE7">
        <w:rPr>
          <w:i/>
          <w:szCs w:val="26"/>
        </w:rPr>
        <w:t>D</w:t>
      </w:r>
      <w:r w:rsidRPr="00CD1DE7">
        <w:rPr>
          <w:szCs w:val="26"/>
          <w:vertAlign w:val="subscript"/>
        </w:rPr>
        <w:t>2</w:t>
      </w:r>
      <w:r w:rsidRPr="00CD1DE7">
        <w:rPr>
          <w:szCs w:val="26"/>
        </w:rPr>
        <w:t xml:space="preserve">=(0.05, 0.05, 0.4, 0.5), </w:t>
      </w:r>
      <w:r w:rsidRPr="00CD1DE7">
        <w:rPr>
          <w:i/>
          <w:szCs w:val="26"/>
        </w:rPr>
        <w:t>D</w:t>
      </w:r>
      <w:r w:rsidRPr="00CD1DE7">
        <w:rPr>
          <w:szCs w:val="26"/>
          <w:vertAlign w:val="subscript"/>
        </w:rPr>
        <w:t>3</w:t>
      </w:r>
      <w:r w:rsidRPr="00CD1DE7">
        <w:rPr>
          <w:szCs w:val="26"/>
        </w:rPr>
        <w:t xml:space="preserve">=(0.05, 0.05, 0.4, 0.5) , </w:t>
      </w:r>
      <w:r w:rsidRPr="00CD1DE7">
        <w:rPr>
          <w:i/>
          <w:szCs w:val="26"/>
        </w:rPr>
        <w:t>D</w:t>
      </w:r>
      <w:r w:rsidRPr="00CD1DE7">
        <w:rPr>
          <w:szCs w:val="26"/>
          <w:vertAlign w:val="subscript"/>
        </w:rPr>
        <w:t>4</w:t>
      </w:r>
      <w:r w:rsidRPr="00CD1DE7">
        <w:rPr>
          <w:szCs w:val="26"/>
        </w:rPr>
        <w:t xml:space="preserve">=(0.2, 0.05, 0.2, 0.55), </w:t>
      </w:r>
      <w:r w:rsidRPr="00CD1DE7">
        <w:rPr>
          <w:i/>
          <w:szCs w:val="26"/>
        </w:rPr>
        <w:t>D</w:t>
      </w:r>
      <w:r w:rsidRPr="00CD1DE7">
        <w:rPr>
          <w:szCs w:val="26"/>
          <w:vertAlign w:val="subscript"/>
        </w:rPr>
        <w:t>5</w:t>
      </w:r>
      <w:r w:rsidRPr="00CD1DE7">
        <w:rPr>
          <w:szCs w:val="26"/>
        </w:rPr>
        <w:t xml:space="preserve">=(0.15, 0.15, 0.4, 0.3), and </w:t>
      </w:r>
      <w:r w:rsidRPr="00CD1DE7">
        <w:rPr>
          <w:i/>
          <w:szCs w:val="26"/>
        </w:rPr>
        <w:t>D</w:t>
      </w:r>
      <w:r w:rsidRPr="00CD1DE7">
        <w:rPr>
          <w:szCs w:val="26"/>
          <w:vertAlign w:val="subscript"/>
        </w:rPr>
        <w:t>6</w:t>
      </w:r>
      <w:r w:rsidRPr="00CD1DE7">
        <w:rPr>
          <w:szCs w:val="26"/>
        </w:rPr>
        <w:t xml:space="preserve">=(0.35, 0.1, 0.45, 0.1) are fed into backpropagation algorithm so as to calculate the final output values </w:t>
      </w:r>
      <w:r w:rsidRPr="00CD1DE7">
        <w:rPr>
          <w:i/>
          <w:szCs w:val="26"/>
        </w:rPr>
        <w:t>O</w:t>
      </w:r>
      <w:r w:rsidRPr="00CD1DE7">
        <w:rPr>
          <w:i/>
          <w:szCs w:val="26"/>
          <w:vertAlign w:val="subscript"/>
        </w:rPr>
        <w:t>S</w:t>
      </w:r>
      <w:r w:rsidRPr="00CD1DE7">
        <w:rPr>
          <w:szCs w:val="26"/>
        </w:rPr>
        <w:t xml:space="preserve">, </w:t>
      </w:r>
      <w:r w:rsidRPr="00CD1DE7">
        <w:rPr>
          <w:i/>
          <w:szCs w:val="26"/>
        </w:rPr>
        <w:t>O</w:t>
      </w:r>
      <w:r w:rsidRPr="00CD1DE7">
        <w:rPr>
          <w:i/>
          <w:szCs w:val="26"/>
          <w:vertAlign w:val="subscript"/>
        </w:rPr>
        <w:t>M</w:t>
      </w:r>
      <w:r w:rsidRPr="00CD1DE7">
        <w:rPr>
          <w:szCs w:val="26"/>
        </w:rPr>
        <w:t xml:space="preserve">, </w:t>
      </w:r>
      <w:r w:rsidRPr="00CD1DE7">
        <w:rPr>
          <w:i/>
          <w:szCs w:val="26"/>
        </w:rPr>
        <w:t>O</w:t>
      </w:r>
      <w:r w:rsidRPr="00CD1DE7">
        <w:rPr>
          <w:i/>
          <w:szCs w:val="26"/>
          <w:vertAlign w:val="subscript"/>
        </w:rPr>
        <w:t>L</w:t>
      </w:r>
      <w:r w:rsidRPr="00CD1DE7">
        <w:rPr>
          <w:szCs w:val="26"/>
        </w:rPr>
        <w:t xml:space="preserve"> and update final connection weights. </w:t>
      </w:r>
      <w:r w:rsidR="004D14D8">
        <w:rPr>
          <w:szCs w:val="26"/>
        </w:rPr>
        <w:t>The following</w:t>
      </w:r>
      <w:r>
        <w:rPr>
          <w:szCs w:val="26"/>
        </w:rPr>
        <w:t xml:space="preserve"> t</w:t>
      </w:r>
      <w:r w:rsidRPr="00CD1DE7">
        <w:rPr>
          <w:szCs w:val="26"/>
        </w:rPr>
        <w:t>able shows results from this training process based on backpropagation algorithm.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994"/>
        <w:gridCol w:w="1105"/>
        <w:gridCol w:w="1207"/>
        <w:gridCol w:w="1170"/>
      </w:tblGrid>
      <w:tr w:rsidR="00803530" w:rsidRPr="00CD1DE7" w14:paraId="381392CC" w14:textId="77777777" w:rsidTr="0085125E">
        <w:trPr>
          <w:jc w:val="center"/>
        </w:trPr>
        <w:tc>
          <w:tcPr>
            <w:tcW w:w="0" w:type="auto"/>
          </w:tcPr>
          <w:p w14:paraId="7ED7CBF7" w14:textId="77777777" w:rsidR="00803530" w:rsidRPr="00CD1DE7" w:rsidRDefault="00803530" w:rsidP="0085125E">
            <w:pPr>
              <w:rPr>
                <w:szCs w:val="26"/>
              </w:rPr>
            </w:pPr>
          </w:p>
        </w:tc>
        <w:tc>
          <w:tcPr>
            <w:tcW w:w="0" w:type="auto"/>
          </w:tcPr>
          <w:p w14:paraId="37B8B30C" w14:textId="77777777" w:rsidR="00803530" w:rsidRPr="00CD1DE7" w:rsidRDefault="00803530" w:rsidP="0085125E">
            <w:pPr>
              <w:jc w:val="center"/>
              <w:rPr>
                <w:szCs w:val="26"/>
              </w:rPr>
            </w:pPr>
            <w:r w:rsidRPr="00CD1DE7">
              <w:rPr>
                <w:szCs w:val="26"/>
              </w:rPr>
              <w:t>Inputs</w:t>
            </w:r>
          </w:p>
        </w:tc>
        <w:tc>
          <w:tcPr>
            <w:tcW w:w="0" w:type="auto"/>
          </w:tcPr>
          <w:p w14:paraId="43B9B7FD" w14:textId="77777777" w:rsidR="00803530" w:rsidRPr="00CD1DE7" w:rsidRDefault="00803530" w:rsidP="0085125E">
            <w:pPr>
              <w:jc w:val="center"/>
              <w:rPr>
                <w:szCs w:val="26"/>
              </w:rPr>
            </w:pPr>
            <w:r w:rsidRPr="00CD1DE7">
              <w:rPr>
                <w:szCs w:val="26"/>
              </w:rPr>
              <w:t>Outputs</w:t>
            </w:r>
          </w:p>
        </w:tc>
        <w:tc>
          <w:tcPr>
            <w:tcW w:w="0" w:type="auto"/>
          </w:tcPr>
          <w:p w14:paraId="46D43C93" w14:textId="77777777" w:rsidR="00803530" w:rsidRPr="00CD1DE7" w:rsidRDefault="00803530" w:rsidP="0085125E">
            <w:pPr>
              <w:jc w:val="center"/>
              <w:rPr>
                <w:szCs w:val="26"/>
              </w:rPr>
            </w:pPr>
            <w:r w:rsidRPr="00CD1DE7">
              <w:rPr>
                <w:szCs w:val="26"/>
              </w:rPr>
              <w:t>Weights</w:t>
            </w:r>
          </w:p>
        </w:tc>
        <w:tc>
          <w:tcPr>
            <w:tcW w:w="0" w:type="auto"/>
          </w:tcPr>
          <w:p w14:paraId="5724C12C" w14:textId="77777777" w:rsidR="00803530" w:rsidRPr="00CD1DE7" w:rsidRDefault="00803530" w:rsidP="0085125E">
            <w:pPr>
              <w:jc w:val="center"/>
              <w:rPr>
                <w:szCs w:val="26"/>
              </w:rPr>
            </w:pPr>
            <w:r w:rsidRPr="00CD1DE7">
              <w:rPr>
                <w:szCs w:val="26"/>
              </w:rPr>
              <w:t>Biases</w:t>
            </w:r>
          </w:p>
        </w:tc>
      </w:tr>
      <w:tr w:rsidR="00803530" w:rsidRPr="00CD1DE7" w14:paraId="18056B65" w14:textId="77777777" w:rsidTr="0085125E">
        <w:trPr>
          <w:jc w:val="center"/>
        </w:trPr>
        <w:tc>
          <w:tcPr>
            <w:tcW w:w="0" w:type="auto"/>
            <w:vAlign w:val="center"/>
          </w:tcPr>
          <w:p w14:paraId="61F35F78" w14:textId="77777777" w:rsidR="00803530" w:rsidRPr="00CD1DE7" w:rsidRDefault="00803530" w:rsidP="0085125E">
            <w:pPr>
              <w:jc w:val="left"/>
              <w:rPr>
                <w:szCs w:val="26"/>
              </w:rPr>
            </w:pPr>
            <w:r w:rsidRPr="00CD1DE7">
              <w:rPr>
                <w:i/>
                <w:szCs w:val="26"/>
              </w:rPr>
              <w:t>D</w:t>
            </w:r>
            <w:r w:rsidRPr="00CD1DE7">
              <w:rPr>
                <w:szCs w:val="26"/>
                <w:vertAlign w:val="subscript"/>
              </w:rPr>
              <w:t>1</w:t>
            </w:r>
          </w:p>
        </w:tc>
        <w:tc>
          <w:tcPr>
            <w:tcW w:w="0" w:type="auto"/>
          </w:tcPr>
          <w:p w14:paraId="50A263BF"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0.5</w:t>
            </w:r>
          </w:p>
          <w:p w14:paraId="00D97879"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0.3</w:t>
            </w:r>
          </w:p>
          <w:p w14:paraId="31EF6484"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0.1</w:t>
            </w:r>
          </w:p>
          <w:p w14:paraId="47EFFC63"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0.1</w:t>
            </w:r>
          </w:p>
        </w:tc>
        <w:tc>
          <w:tcPr>
            <w:tcW w:w="0" w:type="auto"/>
          </w:tcPr>
          <w:p w14:paraId="5CB23E8A"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0.65</w:t>
            </w:r>
          </w:p>
          <w:p w14:paraId="3D160AC0"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0.60</w:t>
            </w:r>
          </w:p>
          <w:p w14:paraId="11A740B1"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0.65</w:t>
            </w:r>
          </w:p>
        </w:tc>
        <w:tc>
          <w:tcPr>
            <w:tcW w:w="0" w:type="auto"/>
          </w:tcPr>
          <w:p w14:paraId="58699114"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64EF90BE"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5590B91D"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0.60</w:t>
            </w:r>
          </w:p>
          <w:p w14:paraId="2C1A838C"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0.40</w:t>
            </w:r>
          </w:p>
          <w:p w14:paraId="10356EEC"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0.40</w:t>
            </w:r>
          </w:p>
          <w:p w14:paraId="6CED1E23" w14:textId="77777777" w:rsidR="00803530" w:rsidRPr="00CD1DE7" w:rsidRDefault="00803530" w:rsidP="0085125E">
            <w:pPr>
              <w:rPr>
                <w:szCs w:val="26"/>
              </w:rPr>
            </w:pPr>
            <w:r w:rsidRPr="00CD1DE7">
              <w:rPr>
                <w:i/>
                <w:szCs w:val="26"/>
              </w:rPr>
              <w:t>w</w:t>
            </w:r>
            <w:r w:rsidRPr="00CD1DE7">
              <w:rPr>
                <w:i/>
                <w:szCs w:val="26"/>
                <w:vertAlign w:val="subscript"/>
              </w:rPr>
              <w:t>AM</w:t>
            </w:r>
            <w:r w:rsidRPr="00CD1DE7">
              <w:rPr>
                <w:i/>
                <w:szCs w:val="26"/>
              </w:rPr>
              <w:t>=</w:t>
            </w:r>
            <w:r w:rsidRPr="00CD1DE7">
              <w:rPr>
                <w:szCs w:val="26"/>
              </w:rPr>
              <w:t>0.60</w:t>
            </w:r>
          </w:p>
          <w:p w14:paraId="5FAA0CB7"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0.30</w:t>
            </w:r>
          </w:p>
          <w:p w14:paraId="19B6A6D1"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0.70</w:t>
            </w:r>
          </w:p>
          <w:p w14:paraId="0F2A6DB4"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0.85</w:t>
            </w:r>
          </w:p>
          <w:p w14:paraId="69BF5AB2"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0.25</w:t>
            </w:r>
          </w:p>
        </w:tc>
        <w:tc>
          <w:tcPr>
            <w:tcW w:w="0" w:type="auto"/>
          </w:tcPr>
          <w:p w14:paraId="6D07435E" w14:textId="77777777" w:rsidR="00803530" w:rsidRPr="00CD1DE7" w:rsidRDefault="00803530" w:rsidP="0085125E">
            <w:pPr>
              <w:rPr>
                <w:szCs w:val="26"/>
              </w:rPr>
            </w:pPr>
            <w:r w:rsidRPr="00CD1DE7">
              <w:rPr>
                <w:i/>
                <w:szCs w:val="26"/>
              </w:rPr>
              <w:t>θ</w:t>
            </w:r>
            <w:r w:rsidRPr="00CD1DE7">
              <w:rPr>
                <w:i/>
                <w:szCs w:val="26"/>
                <w:vertAlign w:val="subscript"/>
              </w:rPr>
              <w:t>S</w:t>
            </w:r>
            <w:r w:rsidRPr="00CD1DE7">
              <w:rPr>
                <w:i/>
                <w:szCs w:val="26"/>
              </w:rPr>
              <w:t>=</w:t>
            </w:r>
            <w:r w:rsidRPr="00CD1DE7">
              <w:rPr>
                <w:szCs w:val="26"/>
              </w:rPr>
              <w:t>0.01</w:t>
            </w:r>
          </w:p>
          <w:p w14:paraId="4AB04BC8"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0.00</w:t>
            </w:r>
          </w:p>
          <w:p w14:paraId="68582161"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0.08</w:t>
            </w:r>
          </w:p>
        </w:tc>
      </w:tr>
      <w:tr w:rsidR="00803530" w:rsidRPr="00CD1DE7" w14:paraId="53C4FCCB" w14:textId="77777777" w:rsidTr="0085125E">
        <w:trPr>
          <w:jc w:val="center"/>
        </w:trPr>
        <w:tc>
          <w:tcPr>
            <w:tcW w:w="0" w:type="auto"/>
            <w:vAlign w:val="center"/>
          </w:tcPr>
          <w:p w14:paraId="22F5BD69" w14:textId="77777777" w:rsidR="00803530" w:rsidRPr="00CD1DE7" w:rsidRDefault="00803530" w:rsidP="0085125E">
            <w:pPr>
              <w:jc w:val="left"/>
              <w:rPr>
                <w:szCs w:val="26"/>
              </w:rPr>
            </w:pPr>
            <w:r w:rsidRPr="00CD1DE7">
              <w:rPr>
                <w:i/>
                <w:szCs w:val="26"/>
              </w:rPr>
              <w:t>D</w:t>
            </w:r>
            <w:r w:rsidRPr="00CD1DE7">
              <w:rPr>
                <w:szCs w:val="26"/>
                <w:vertAlign w:val="subscript"/>
              </w:rPr>
              <w:t>2</w:t>
            </w:r>
          </w:p>
        </w:tc>
        <w:tc>
          <w:tcPr>
            <w:tcW w:w="0" w:type="auto"/>
          </w:tcPr>
          <w:p w14:paraId="48703611"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0.05</w:t>
            </w:r>
          </w:p>
          <w:p w14:paraId="13D70A9D"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0.05</w:t>
            </w:r>
          </w:p>
          <w:p w14:paraId="3BBED3BF"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0.40</w:t>
            </w:r>
          </w:p>
          <w:p w14:paraId="22CE0E65"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0.50</w:t>
            </w:r>
          </w:p>
        </w:tc>
        <w:tc>
          <w:tcPr>
            <w:tcW w:w="0" w:type="auto"/>
          </w:tcPr>
          <w:p w14:paraId="560B0185"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0.60</w:t>
            </w:r>
          </w:p>
          <w:p w14:paraId="7F463A6E"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0.65</w:t>
            </w:r>
          </w:p>
          <w:p w14:paraId="443C9C7A"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0.71</w:t>
            </w:r>
          </w:p>
        </w:tc>
        <w:tc>
          <w:tcPr>
            <w:tcW w:w="0" w:type="auto"/>
          </w:tcPr>
          <w:p w14:paraId="644BBA60"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4839EEB5"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71877CED"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0.60</w:t>
            </w:r>
          </w:p>
          <w:p w14:paraId="75D094DE"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0.40</w:t>
            </w:r>
          </w:p>
          <w:p w14:paraId="5DEC03C1"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0.39</w:t>
            </w:r>
          </w:p>
          <w:p w14:paraId="4258EDBD" w14:textId="77777777" w:rsidR="00803530" w:rsidRPr="00CD1DE7" w:rsidRDefault="00803530" w:rsidP="0085125E">
            <w:pPr>
              <w:rPr>
                <w:szCs w:val="26"/>
              </w:rPr>
            </w:pPr>
            <w:r w:rsidRPr="00CD1DE7">
              <w:rPr>
                <w:i/>
                <w:szCs w:val="26"/>
              </w:rPr>
              <w:t>w</w:t>
            </w:r>
            <w:r w:rsidRPr="00CD1DE7">
              <w:rPr>
                <w:i/>
                <w:szCs w:val="26"/>
                <w:vertAlign w:val="subscript"/>
              </w:rPr>
              <w:t>AM</w:t>
            </w:r>
            <w:r w:rsidRPr="00CD1DE7">
              <w:rPr>
                <w:i/>
                <w:szCs w:val="26"/>
              </w:rPr>
              <w:t>=</w:t>
            </w:r>
            <w:r w:rsidRPr="00CD1DE7">
              <w:rPr>
                <w:szCs w:val="26"/>
              </w:rPr>
              <w:t>0.59</w:t>
            </w:r>
          </w:p>
          <w:p w14:paraId="68A53157"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0.29</w:t>
            </w:r>
          </w:p>
          <w:p w14:paraId="2462D3F6"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0.69</w:t>
            </w:r>
          </w:p>
          <w:p w14:paraId="7E6A59C8"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0.76</w:t>
            </w:r>
          </w:p>
          <w:p w14:paraId="5103508E"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0.40</w:t>
            </w:r>
          </w:p>
        </w:tc>
        <w:tc>
          <w:tcPr>
            <w:tcW w:w="0" w:type="auto"/>
          </w:tcPr>
          <w:p w14:paraId="07363E04" w14:textId="77777777" w:rsidR="00803530" w:rsidRPr="00CD1DE7" w:rsidRDefault="00803530" w:rsidP="0085125E">
            <w:pPr>
              <w:rPr>
                <w:szCs w:val="26"/>
              </w:rPr>
            </w:pPr>
            <w:r w:rsidRPr="00CD1DE7">
              <w:rPr>
                <w:i/>
                <w:szCs w:val="26"/>
              </w:rPr>
              <w:t>θ</w:t>
            </w:r>
            <w:r w:rsidRPr="00CD1DE7">
              <w:rPr>
                <w:i/>
                <w:szCs w:val="26"/>
                <w:vertAlign w:val="subscript"/>
              </w:rPr>
              <w:t>S</w:t>
            </w:r>
            <w:r w:rsidRPr="00CD1DE7">
              <w:rPr>
                <w:i/>
                <w:szCs w:val="26"/>
              </w:rPr>
              <w:t>=</w:t>
            </w:r>
            <w:r w:rsidRPr="00CD1DE7">
              <w:rPr>
                <w:szCs w:val="26"/>
              </w:rPr>
              <w:t>–0.02</w:t>
            </w:r>
          </w:p>
          <w:p w14:paraId="46F5DE8B"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–0.01</w:t>
            </w:r>
          </w:p>
          <w:p w14:paraId="61675216"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–0.07</w:t>
            </w:r>
          </w:p>
        </w:tc>
      </w:tr>
      <w:tr w:rsidR="00803530" w:rsidRPr="00CD1DE7" w14:paraId="222BBCC0" w14:textId="77777777" w:rsidTr="0085125E">
        <w:trPr>
          <w:jc w:val="center"/>
        </w:trPr>
        <w:tc>
          <w:tcPr>
            <w:tcW w:w="0" w:type="auto"/>
            <w:vAlign w:val="center"/>
          </w:tcPr>
          <w:p w14:paraId="4722D9AD" w14:textId="77777777" w:rsidR="00803530" w:rsidRPr="00CD1DE7" w:rsidRDefault="00803530" w:rsidP="0085125E">
            <w:pPr>
              <w:jc w:val="left"/>
              <w:rPr>
                <w:szCs w:val="26"/>
              </w:rPr>
            </w:pPr>
            <w:r w:rsidRPr="00CD1DE7">
              <w:rPr>
                <w:i/>
                <w:szCs w:val="26"/>
              </w:rPr>
              <w:t>D</w:t>
            </w:r>
            <w:r w:rsidRPr="00CD1DE7">
              <w:rPr>
                <w:szCs w:val="26"/>
                <w:vertAlign w:val="subscript"/>
              </w:rPr>
              <w:t>3</w:t>
            </w:r>
          </w:p>
        </w:tc>
        <w:tc>
          <w:tcPr>
            <w:tcW w:w="0" w:type="auto"/>
          </w:tcPr>
          <w:p w14:paraId="1F05AB33"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0.05</w:t>
            </w:r>
          </w:p>
          <w:p w14:paraId="378585D7"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0.05</w:t>
            </w:r>
          </w:p>
          <w:p w14:paraId="186C596E"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0.40</w:t>
            </w:r>
          </w:p>
          <w:p w14:paraId="0FAFA003"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0.50</w:t>
            </w:r>
          </w:p>
        </w:tc>
        <w:tc>
          <w:tcPr>
            <w:tcW w:w="0" w:type="auto"/>
          </w:tcPr>
          <w:p w14:paraId="5F9A5EC4"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0.60</w:t>
            </w:r>
          </w:p>
          <w:p w14:paraId="40327093"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0.64</w:t>
            </w:r>
          </w:p>
          <w:p w14:paraId="6A159C67"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0.67</w:t>
            </w:r>
          </w:p>
        </w:tc>
        <w:tc>
          <w:tcPr>
            <w:tcW w:w="0" w:type="auto"/>
          </w:tcPr>
          <w:p w14:paraId="5A1E15ED"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4F3BFE43"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4B963006"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0.60</w:t>
            </w:r>
          </w:p>
          <w:p w14:paraId="5BBD2E4B"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0.40</w:t>
            </w:r>
          </w:p>
          <w:p w14:paraId="03A5E477"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0.38</w:t>
            </w:r>
          </w:p>
          <w:p w14:paraId="0E3A6E51" w14:textId="77777777" w:rsidR="00803530" w:rsidRPr="00CD1DE7" w:rsidRDefault="00803530" w:rsidP="0085125E">
            <w:pPr>
              <w:rPr>
                <w:szCs w:val="26"/>
              </w:rPr>
            </w:pPr>
            <w:r w:rsidRPr="00CD1DE7">
              <w:rPr>
                <w:i/>
                <w:szCs w:val="26"/>
              </w:rPr>
              <w:t>w</w:t>
            </w:r>
            <w:r w:rsidRPr="00CD1DE7">
              <w:rPr>
                <w:i/>
                <w:szCs w:val="26"/>
                <w:vertAlign w:val="subscript"/>
              </w:rPr>
              <w:t>AM</w:t>
            </w:r>
            <w:r w:rsidRPr="00CD1DE7">
              <w:rPr>
                <w:i/>
                <w:szCs w:val="26"/>
              </w:rPr>
              <w:t>=</w:t>
            </w:r>
            <w:r w:rsidRPr="00CD1DE7">
              <w:rPr>
                <w:szCs w:val="26"/>
              </w:rPr>
              <w:t>0.59</w:t>
            </w:r>
          </w:p>
          <w:p w14:paraId="72A6DF08"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0.27</w:t>
            </w:r>
          </w:p>
          <w:p w14:paraId="06C72C4C"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0.68</w:t>
            </w:r>
          </w:p>
          <w:p w14:paraId="21FB12CA"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0.68</w:t>
            </w:r>
          </w:p>
          <w:p w14:paraId="380C852F"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0.41</w:t>
            </w:r>
          </w:p>
        </w:tc>
        <w:tc>
          <w:tcPr>
            <w:tcW w:w="0" w:type="auto"/>
          </w:tcPr>
          <w:p w14:paraId="535E1F95" w14:textId="77777777" w:rsidR="00803530" w:rsidRPr="00CD1DE7" w:rsidRDefault="00803530" w:rsidP="0085125E">
            <w:pPr>
              <w:rPr>
                <w:szCs w:val="26"/>
              </w:rPr>
            </w:pPr>
            <w:r w:rsidRPr="00CD1DE7">
              <w:rPr>
                <w:i/>
                <w:szCs w:val="26"/>
              </w:rPr>
              <w:t>θ</w:t>
            </w:r>
            <w:r w:rsidRPr="00CD1DE7">
              <w:rPr>
                <w:i/>
                <w:szCs w:val="26"/>
                <w:vertAlign w:val="subscript"/>
              </w:rPr>
              <w:t>S</w:t>
            </w:r>
            <w:r w:rsidRPr="00CD1DE7">
              <w:rPr>
                <w:i/>
                <w:szCs w:val="26"/>
              </w:rPr>
              <w:t>=</w:t>
            </w:r>
            <w:r w:rsidRPr="00CD1DE7">
              <w:rPr>
                <w:szCs w:val="26"/>
              </w:rPr>
              <w:t>–0.04</w:t>
            </w:r>
          </w:p>
          <w:p w14:paraId="5CEE8A38"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–0.03</w:t>
            </w:r>
          </w:p>
          <w:p w14:paraId="4639602F"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–0.22</w:t>
            </w:r>
          </w:p>
        </w:tc>
      </w:tr>
      <w:tr w:rsidR="00803530" w:rsidRPr="00CD1DE7" w14:paraId="1E75AFC3" w14:textId="77777777" w:rsidTr="0085125E">
        <w:trPr>
          <w:jc w:val="center"/>
        </w:trPr>
        <w:tc>
          <w:tcPr>
            <w:tcW w:w="0" w:type="auto"/>
            <w:vAlign w:val="center"/>
          </w:tcPr>
          <w:p w14:paraId="02F4C4C8" w14:textId="77777777" w:rsidR="00803530" w:rsidRPr="00CD1DE7" w:rsidRDefault="00803530" w:rsidP="0085125E">
            <w:pPr>
              <w:jc w:val="left"/>
              <w:rPr>
                <w:szCs w:val="26"/>
              </w:rPr>
            </w:pPr>
            <w:r w:rsidRPr="00CD1DE7">
              <w:rPr>
                <w:i/>
                <w:szCs w:val="26"/>
              </w:rPr>
              <w:t>D</w:t>
            </w:r>
            <w:r w:rsidRPr="00CD1DE7">
              <w:rPr>
                <w:szCs w:val="26"/>
                <w:vertAlign w:val="subscript"/>
              </w:rPr>
              <w:t>4</w:t>
            </w:r>
          </w:p>
        </w:tc>
        <w:tc>
          <w:tcPr>
            <w:tcW w:w="0" w:type="auto"/>
          </w:tcPr>
          <w:p w14:paraId="032DD486"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0.20</w:t>
            </w:r>
          </w:p>
          <w:p w14:paraId="103EBE13"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0.05</w:t>
            </w:r>
          </w:p>
          <w:p w14:paraId="520E9B84"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0.20</w:t>
            </w:r>
          </w:p>
          <w:p w14:paraId="1570E726"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0.55</w:t>
            </w:r>
          </w:p>
        </w:tc>
        <w:tc>
          <w:tcPr>
            <w:tcW w:w="0" w:type="auto"/>
          </w:tcPr>
          <w:p w14:paraId="2760560D"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0.62</w:t>
            </w:r>
          </w:p>
          <w:p w14:paraId="35D201DF"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0.60</w:t>
            </w:r>
          </w:p>
          <w:p w14:paraId="549E96FC"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0.62</w:t>
            </w:r>
          </w:p>
        </w:tc>
        <w:tc>
          <w:tcPr>
            <w:tcW w:w="0" w:type="auto"/>
          </w:tcPr>
          <w:p w14:paraId="63132C9E"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71A398E4"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2C2D4775"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0.61</w:t>
            </w:r>
          </w:p>
          <w:p w14:paraId="601B2B3E"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0.41</w:t>
            </w:r>
          </w:p>
          <w:p w14:paraId="0D56DE44"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0.38</w:t>
            </w:r>
          </w:p>
          <w:p w14:paraId="58998A07" w14:textId="77777777" w:rsidR="00803530" w:rsidRPr="00CD1DE7" w:rsidRDefault="00803530" w:rsidP="0085125E">
            <w:pPr>
              <w:rPr>
                <w:szCs w:val="26"/>
              </w:rPr>
            </w:pPr>
            <w:r w:rsidRPr="00CD1DE7">
              <w:rPr>
                <w:i/>
                <w:szCs w:val="26"/>
              </w:rPr>
              <w:lastRenderedPageBreak/>
              <w:t>w</w:t>
            </w:r>
            <w:r w:rsidRPr="00CD1DE7">
              <w:rPr>
                <w:i/>
                <w:szCs w:val="26"/>
                <w:vertAlign w:val="subscript"/>
              </w:rPr>
              <w:t>AM</w:t>
            </w:r>
            <w:r w:rsidRPr="00CD1DE7">
              <w:rPr>
                <w:i/>
                <w:szCs w:val="26"/>
              </w:rPr>
              <w:t>=</w:t>
            </w:r>
            <w:r w:rsidRPr="00CD1DE7">
              <w:rPr>
                <w:szCs w:val="26"/>
              </w:rPr>
              <w:t>0.59</w:t>
            </w:r>
          </w:p>
          <w:p w14:paraId="155118A5"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0.27</w:t>
            </w:r>
          </w:p>
          <w:p w14:paraId="632B2D35"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0.68</w:t>
            </w:r>
          </w:p>
          <w:p w14:paraId="0A723E19"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0.73</w:t>
            </w:r>
          </w:p>
          <w:p w14:paraId="5BC4F183"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0.55</w:t>
            </w:r>
          </w:p>
        </w:tc>
        <w:tc>
          <w:tcPr>
            <w:tcW w:w="0" w:type="auto"/>
          </w:tcPr>
          <w:p w14:paraId="2D7223C7" w14:textId="77777777" w:rsidR="00803530" w:rsidRPr="00CD1DE7" w:rsidRDefault="00803530" w:rsidP="0085125E">
            <w:pPr>
              <w:rPr>
                <w:szCs w:val="26"/>
              </w:rPr>
            </w:pPr>
            <w:r w:rsidRPr="00CD1DE7">
              <w:rPr>
                <w:i/>
                <w:szCs w:val="26"/>
              </w:rPr>
              <w:lastRenderedPageBreak/>
              <w:t>θ</w:t>
            </w:r>
            <w:r w:rsidRPr="00CD1DE7">
              <w:rPr>
                <w:i/>
                <w:szCs w:val="26"/>
                <w:vertAlign w:val="subscript"/>
              </w:rPr>
              <w:t>S</w:t>
            </w:r>
            <w:r w:rsidRPr="00CD1DE7">
              <w:rPr>
                <w:i/>
                <w:szCs w:val="26"/>
              </w:rPr>
              <w:t>=</w:t>
            </w:r>
            <w:r w:rsidRPr="00CD1DE7">
              <w:rPr>
                <w:szCs w:val="26"/>
              </w:rPr>
              <w:t>–0.03</w:t>
            </w:r>
          </w:p>
          <w:p w14:paraId="0ED3666F"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–0.02</w:t>
            </w:r>
          </w:p>
          <w:p w14:paraId="5F0D5B55"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–0.13</w:t>
            </w:r>
          </w:p>
        </w:tc>
      </w:tr>
      <w:tr w:rsidR="00803530" w:rsidRPr="00CD1DE7" w14:paraId="6F4E25AA" w14:textId="77777777" w:rsidTr="0085125E">
        <w:trPr>
          <w:jc w:val="center"/>
        </w:trPr>
        <w:tc>
          <w:tcPr>
            <w:tcW w:w="0" w:type="auto"/>
            <w:vAlign w:val="center"/>
          </w:tcPr>
          <w:p w14:paraId="23E48430" w14:textId="77777777" w:rsidR="00803530" w:rsidRPr="00CD1DE7" w:rsidRDefault="00803530" w:rsidP="0085125E">
            <w:pPr>
              <w:jc w:val="left"/>
              <w:rPr>
                <w:szCs w:val="26"/>
              </w:rPr>
            </w:pPr>
            <w:r w:rsidRPr="00CD1DE7">
              <w:rPr>
                <w:i/>
                <w:szCs w:val="26"/>
              </w:rPr>
              <w:lastRenderedPageBreak/>
              <w:t>D</w:t>
            </w:r>
            <w:r w:rsidRPr="00CD1DE7">
              <w:rPr>
                <w:szCs w:val="26"/>
                <w:vertAlign w:val="subscript"/>
              </w:rPr>
              <w:t>5</w:t>
            </w:r>
          </w:p>
        </w:tc>
        <w:tc>
          <w:tcPr>
            <w:tcW w:w="0" w:type="auto"/>
          </w:tcPr>
          <w:p w14:paraId="10AFEFB2"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0.15</w:t>
            </w:r>
          </w:p>
          <w:p w14:paraId="488B335D"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0.15</w:t>
            </w:r>
          </w:p>
          <w:p w14:paraId="1F3E5D5D"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0.40</w:t>
            </w:r>
          </w:p>
          <w:p w14:paraId="369085D0"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0.30</w:t>
            </w:r>
          </w:p>
        </w:tc>
        <w:tc>
          <w:tcPr>
            <w:tcW w:w="0" w:type="auto"/>
          </w:tcPr>
          <w:p w14:paraId="616A4BE9"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0.60</w:t>
            </w:r>
          </w:p>
          <w:p w14:paraId="45EF1132"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0.63</w:t>
            </w:r>
          </w:p>
          <w:p w14:paraId="7F73860C"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0.65</w:t>
            </w:r>
          </w:p>
        </w:tc>
        <w:tc>
          <w:tcPr>
            <w:tcW w:w="0" w:type="auto"/>
          </w:tcPr>
          <w:p w14:paraId="0DEA873A"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79528220"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6D56FF75"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0.61</w:t>
            </w:r>
          </w:p>
          <w:p w14:paraId="3D9312D5"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0.40</w:t>
            </w:r>
          </w:p>
          <w:p w14:paraId="4E463B70"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0.37</w:t>
            </w:r>
          </w:p>
          <w:p w14:paraId="77630B28" w14:textId="77777777" w:rsidR="00803530" w:rsidRPr="00CD1DE7" w:rsidRDefault="00803530" w:rsidP="0085125E">
            <w:pPr>
              <w:rPr>
                <w:szCs w:val="26"/>
              </w:rPr>
            </w:pPr>
            <w:r w:rsidRPr="00CD1DE7">
              <w:rPr>
                <w:i/>
                <w:szCs w:val="26"/>
              </w:rPr>
              <w:t>w</w:t>
            </w:r>
            <w:r w:rsidRPr="00CD1DE7">
              <w:rPr>
                <w:i/>
                <w:szCs w:val="26"/>
                <w:vertAlign w:val="subscript"/>
              </w:rPr>
              <w:t>AM</w:t>
            </w:r>
            <w:r w:rsidRPr="00CD1DE7">
              <w:rPr>
                <w:i/>
                <w:szCs w:val="26"/>
              </w:rPr>
              <w:t>=</w:t>
            </w:r>
            <w:r w:rsidRPr="00CD1DE7">
              <w:rPr>
                <w:szCs w:val="26"/>
              </w:rPr>
              <w:t>0.58</w:t>
            </w:r>
          </w:p>
          <w:p w14:paraId="2DAFE4B5"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0.27</w:t>
            </w:r>
          </w:p>
          <w:p w14:paraId="4FE5D23D"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0.68</w:t>
            </w:r>
          </w:p>
          <w:p w14:paraId="3EBF49DF"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0.64</w:t>
            </w:r>
          </w:p>
          <w:p w14:paraId="4B81D670"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0.41</w:t>
            </w:r>
          </w:p>
        </w:tc>
        <w:tc>
          <w:tcPr>
            <w:tcW w:w="0" w:type="auto"/>
          </w:tcPr>
          <w:p w14:paraId="4F0C6C24" w14:textId="77777777" w:rsidR="00803530" w:rsidRPr="00CD1DE7" w:rsidRDefault="00803530" w:rsidP="0085125E">
            <w:pPr>
              <w:rPr>
                <w:szCs w:val="26"/>
              </w:rPr>
            </w:pPr>
            <w:r w:rsidRPr="00CD1DE7">
              <w:rPr>
                <w:i/>
                <w:szCs w:val="26"/>
              </w:rPr>
              <w:t>θ</w:t>
            </w:r>
            <w:r w:rsidRPr="00CD1DE7">
              <w:rPr>
                <w:i/>
                <w:szCs w:val="26"/>
                <w:vertAlign w:val="subscript"/>
              </w:rPr>
              <w:t>S</w:t>
            </w:r>
            <w:r w:rsidRPr="00CD1DE7">
              <w:rPr>
                <w:i/>
                <w:szCs w:val="26"/>
              </w:rPr>
              <w:t>=</w:t>
            </w:r>
            <w:r w:rsidRPr="00CD1DE7">
              <w:rPr>
                <w:szCs w:val="26"/>
              </w:rPr>
              <w:t>–0.05</w:t>
            </w:r>
          </w:p>
          <w:p w14:paraId="2A9D78AC"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–0.04</w:t>
            </w:r>
          </w:p>
          <w:p w14:paraId="762B1EEB"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–0.28</w:t>
            </w:r>
          </w:p>
        </w:tc>
      </w:tr>
      <w:tr w:rsidR="00803530" w:rsidRPr="00CD1DE7" w14:paraId="3E8EC162" w14:textId="77777777" w:rsidTr="0085125E">
        <w:trPr>
          <w:jc w:val="center"/>
        </w:trPr>
        <w:tc>
          <w:tcPr>
            <w:tcW w:w="0" w:type="auto"/>
            <w:vAlign w:val="center"/>
          </w:tcPr>
          <w:p w14:paraId="2407D42F" w14:textId="77777777" w:rsidR="00803530" w:rsidRPr="00CD1DE7" w:rsidRDefault="00803530" w:rsidP="0085125E">
            <w:pPr>
              <w:jc w:val="left"/>
              <w:rPr>
                <w:szCs w:val="26"/>
              </w:rPr>
            </w:pPr>
            <w:r w:rsidRPr="00CD1DE7">
              <w:rPr>
                <w:i/>
                <w:szCs w:val="26"/>
              </w:rPr>
              <w:t>D</w:t>
            </w:r>
            <w:r w:rsidRPr="00CD1DE7">
              <w:rPr>
                <w:szCs w:val="26"/>
                <w:vertAlign w:val="subscript"/>
              </w:rPr>
              <w:t>6</w:t>
            </w:r>
          </w:p>
        </w:tc>
        <w:tc>
          <w:tcPr>
            <w:tcW w:w="0" w:type="auto"/>
          </w:tcPr>
          <w:p w14:paraId="5B63D86D" w14:textId="77777777" w:rsidR="00803530" w:rsidRPr="00CD1DE7" w:rsidRDefault="00803530" w:rsidP="0085125E">
            <w:pPr>
              <w:jc w:val="left"/>
              <w:rPr>
                <w:i/>
                <w:szCs w:val="26"/>
              </w:rPr>
            </w:pPr>
            <w:r w:rsidRPr="00CD1DE7">
              <w:rPr>
                <w:i/>
                <w:szCs w:val="26"/>
              </w:rPr>
              <w:t>I</w:t>
            </w:r>
            <w:r w:rsidRPr="00CD1DE7">
              <w:rPr>
                <w:i/>
                <w:szCs w:val="26"/>
                <w:vertAlign w:val="subscript"/>
              </w:rPr>
              <w:t>C</w:t>
            </w:r>
            <w:r w:rsidRPr="00CD1DE7">
              <w:rPr>
                <w:i/>
                <w:szCs w:val="26"/>
              </w:rPr>
              <w:t>=</w:t>
            </w:r>
            <w:r w:rsidRPr="00CD1DE7">
              <w:rPr>
                <w:szCs w:val="26"/>
              </w:rPr>
              <w:t>0.35</w:t>
            </w:r>
          </w:p>
          <w:p w14:paraId="2072C722" w14:textId="77777777" w:rsidR="00803530" w:rsidRPr="00CD1DE7" w:rsidRDefault="00803530" w:rsidP="0085125E">
            <w:pPr>
              <w:jc w:val="left"/>
              <w:rPr>
                <w:i/>
                <w:szCs w:val="26"/>
              </w:rPr>
            </w:pPr>
            <w:r w:rsidRPr="00CD1DE7">
              <w:rPr>
                <w:i/>
                <w:szCs w:val="26"/>
              </w:rPr>
              <w:t>I</w:t>
            </w:r>
            <w:r w:rsidRPr="00CD1DE7">
              <w:rPr>
                <w:i/>
                <w:szCs w:val="26"/>
                <w:vertAlign w:val="subscript"/>
              </w:rPr>
              <w:t>P</w:t>
            </w:r>
            <w:r w:rsidRPr="00CD1DE7">
              <w:rPr>
                <w:i/>
                <w:szCs w:val="26"/>
              </w:rPr>
              <w:t>=</w:t>
            </w:r>
            <w:r w:rsidRPr="00CD1DE7">
              <w:rPr>
                <w:szCs w:val="26"/>
              </w:rPr>
              <w:t>0.10</w:t>
            </w:r>
          </w:p>
          <w:p w14:paraId="6E4E2EA7" w14:textId="77777777" w:rsidR="00803530" w:rsidRPr="00CD1DE7" w:rsidRDefault="00803530" w:rsidP="0085125E">
            <w:pPr>
              <w:jc w:val="left"/>
              <w:rPr>
                <w:i/>
                <w:szCs w:val="26"/>
              </w:rPr>
            </w:pPr>
            <w:r w:rsidRPr="00CD1DE7">
              <w:rPr>
                <w:i/>
                <w:szCs w:val="26"/>
              </w:rPr>
              <w:t>I</w:t>
            </w:r>
            <w:r w:rsidRPr="00CD1DE7">
              <w:rPr>
                <w:i/>
                <w:szCs w:val="26"/>
                <w:vertAlign w:val="subscript"/>
              </w:rPr>
              <w:t>A</w:t>
            </w:r>
            <w:r w:rsidRPr="00CD1DE7">
              <w:rPr>
                <w:i/>
                <w:szCs w:val="26"/>
              </w:rPr>
              <w:t>=</w:t>
            </w:r>
            <w:r w:rsidRPr="00CD1DE7">
              <w:rPr>
                <w:szCs w:val="26"/>
              </w:rPr>
              <w:t>0.45</w:t>
            </w:r>
          </w:p>
          <w:p w14:paraId="4860AB90" w14:textId="77777777" w:rsidR="00803530" w:rsidRPr="00CD1DE7" w:rsidRDefault="00803530" w:rsidP="0085125E">
            <w:pPr>
              <w:jc w:val="left"/>
              <w:rPr>
                <w:i/>
                <w:szCs w:val="26"/>
              </w:rPr>
            </w:pPr>
            <w:r w:rsidRPr="00CD1DE7">
              <w:rPr>
                <w:i/>
                <w:szCs w:val="26"/>
              </w:rPr>
              <w:t>I</w:t>
            </w:r>
            <w:r w:rsidRPr="00CD1DE7">
              <w:rPr>
                <w:i/>
                <w:szCs w:val="26"/>
                <w:vertAlign w:val="subscript"/>
              </w:rPr>
              <w:t>D</w:t>
            </w:r>
            <w:r w:rsidRPr="00CD1DE7">
              <w:rPr>
                <w:i/>
                <w:szCs w:val="26"/>
              </w:rPr>
              <w:t>=</w:t>
            </w:r>
            <w:r w:rsidRPr="00CD1DE7">
              <w:rPr>
                <w:szCs w:val="26"/>
              </w:rPr>
              <w:t>0.10</w:t>
            </w:r>
          </w:p>
        </w:tc>
        <w:tc>
          <w:tcPr>
            <w:tcW w:w="0" w:type="auto"/>
          </w:tcPr>
          <w:p w14:paraId="3FA2868F" w14:textId="77777777" w:rsidR="00803530" w:rsidRPr="00CD1DE7" w:rsidRDefault="00803530" w:rsidP="0085125E">
            <w:pPr>
              <w:jc w:val="left"/>
              <w:rPr>
                <w:szCs w:val="26"/>
              </w:rPr>
            </w:pPr>
            <w:r w:rsidRPr="00CD1DE7">
              <w:rPr>
                <w:i/>
                <w:szCs w:val="26"/>
              </w:rPr>
              <w:t>O</w:t>
            </w:r>
            <w:r w:rsidRPr="00CD1DE7">
              <w:rPr>
                <w:i/>
                <w:szCs w:val="26"/>
                <w:vertAlign w:val="subscript"/>
              </w:rPr>
              <w:t>S</w:t>
            </w:r>
            <w:r w:rsidRPr="00CD1DE7">
              <w:rPr>
                <w:i/>
                <w:szCs w:val="26"/>
              </w:rPr>
              <w:t>=</w:t>
            </w:r>
            <w:r w:rsidRPr="00CD1DE7">
              <w:rPr>
                <w:szCs w:val="26"/>
              </w:rPr>
              <w:t>0.61</w:t>
            </w:r>
          </w:p>
          <w:p w14:paraId="5910EE38" w14:textId="77777777" w:rsidR="00803530" w:rsidRPr="00CD1DE7" w:rsidRDefault="00803530" w:rsidP="0085125E">
            <w:pPr>
              <w:jc w:val="left"/>
              <w:rPr>
                <w:szCs w:val="26"/>
              </w:rPr>
            </w:pPr>
            <w:r w:rsidRPr="00CD1DE7">
              <w:rPr>
                <w:i/>
                <w:szCs w:val="26"/>
              </w:rPr>
              <w:t>O</w:t>
            </w:r>
            <w:r w:rsidRPr="00CD1DE7">
              <w:rPr>
                <w:i/>
                <w:szCs w:val="26"/>
                <w:vertAlign w:val="subscript"/>
              </w:rPr>
              <w:t>M</w:t>
            </w:r>
            <w:r w:rsidRPr="00CD1DE7">
              <w:rPr>
                <w:i/>
                <w:szCs w:val="26"/>
              </w:rPr>
              <w:t>=</w:t>
            </w:r>
            <w:r w:rsidRPr="00CD1DE7">
              <w:rPr>
                <w:szCs w:val="26"/>
              </w:rPr>
              <w:t>0.61</w:t>
            </w:r>
          </w:p>
          <w:p w14:paraId="798FC51D" w14:textId="77777777" w:rsidR="00803530" w:rsidRPr="00CD1DE7" w:rsidRDefault="00803530" w:rsidP="0085125E">
            <w:pPr>
              <w:jc w:val="left"/>
              <w:rPr>
                <w:szCs w:val="26"/>
              </w:rPr>
            </w:pPr>
            <w:r w:rsidRPr="00CD1DE7">
              <w:rPr>
                <w:i/>
                <w:szCs w:val="26"/>
              </w:rPr>
              <w:t>O</w:t>
            </w:r>
            <w:r w:rsidRPr="00CD1DE7">
              <w:rPr>
                <w:i/>
                <w:szCs w:val="26"/>
                <w:vertAlign w:val="subscript"/>
              </w:rPr>
              <w:t>L</w:t>
            </w:r>
            <w:r w:rsidRPr="00CD1DE7">
              <w:rPr>
                <w:i/>
                <w:szCs w:val="26"/>
              </w:rPr>
              <w:t>=</w:t>
            </w:r>
            <w:r w:rsidRPr="00CD1DE7">
              <w:rPr>
                <w:szCs w:val="26"/>
              </w:rPr>
              <w:t>0.60</w:t>
            </w:r>
          </w:p>
        </w:tc>
        <w:tc>
          <w:tcPr>
            <w:tcW w:w="0" w:type="auto"/>
          </w:tcPr>
          <w:p w14:paraId="1B89E385" w14:textId="77777777" w:rsidR="00803530" w:rsidRPr="00CD1DE7" w:rsidRDefault="00803530" w:rsidP="0085125E">
            <w:pPr>
              <w:rPr>
                <w:szCs w:val="26"/>
              </w:rPr>
            </w:pPr>
            <w:r w:rsidRPr="00CD1DE7">
              <w:rPr>
                <w:i/>
                <w:szCs w:val="26"/>
              </w:rPr>
              <w:t>w</w:t>
            </w:r>
            <w:r w:rsidRPr="00CD1DE7">
              <w:rPr>
                <w:i/>
                <w:szCs w:val="26"/>
                <w:vertAlign w:val="subscript"/>
              </w:rPr>
              <w:t>CS</w:t>
            </w:r>
            <w:r w:rsidRPr="00CD1DE7">
              <w:rPr>
                <w:i/>
                <w:szCs w:val="26"/>
              </w:rPr>
              <w:t>=</w:t>
            </w:r>
            <w:r w:rsidRPr="00CD1DE7">
              <w:rPr>
                <w:szCs w:val="26"/>
              </w:rPr>
              <w:t>0.70</w:t>
            </w:r>
          </w:p>
          <w:p w14:paraId="13EA3412" w14:textId="77777777" w:rsidR="00803530" w:rsidRPr="00CD1DE7" w:rsidRDefault="00803530" w:rsidP="0085125E">
            <w:pPr>
              <w:rPr>
                <w:szCs w:val="26"/>
              </w:rPr>
            </w:pPr>
            <w:r w:rsidRPr="00CD1DE7">
              <w:rPr>
                <w:i/>
                <w:szCs w:val="26"/>
              </w:rPr>
              <w:t>w</w:t>
            </w:r>
            <w:r w:rsidRPr="00CD1DE7">
              <w:rPr>
                <w:i/>
                <w:szCs w:val="26"/>
                <w:vertAlign w:val="subscript"/>
              </w:rPr>
              <w:t>CM</w:t>
            </w:r>
            <w:r w:rsidRPr="00CD1DE7">
              <w:rPr>
                <w:i/>
                <w:szCs w:val="26"/>
              </w:rPr>
              <w:t>=</w:t>
            </w:r>
            <w:r w:rsidRPr="00CD1DE7">
              <w:rPr>
                <w:szCs w:val="26"/>
              </w:rPr>
              <w:t>0.30</w:t>
            </w:r>
          </w:p>
          <w:p w14:paraId="1ADC4659" w14:textId="77777777" w:rsidR="00803530" w:rsidRPr="00CD1DE7" w:rsidRDefault="00803530" w:rsidP="0085125E">
            <w:pPr>
              <w:rPr>
                <w:szCs w:val="26"/>
              </w:rPr>
            </w:pPr>
            <w:r w:rsidRPr="00CD1DE7">
              <w:rPr>
                <w:i/>
                <w:szCs w:val="26"/>
              </w:rPr>
              <w:t>w</w:t>
            </w:r>
            <w:r w:rsidRPr="00CD1DE7">
              <w:rPr>
                <w:i/>
                <w:szCs w:val="26"/>
                <w:vertAlign w:val="subscript"/>
              </w:rPr>
              <w:t>PS</w:t>
            </w:r>
            <w:r w:rsidRPr="00CD1DE7">
              <w:rPr>
                <w:i/>
                <w:szCs w:val="26"/>
              </w:rPr>
              <w:t>=</w:t>
            </w:r>
            <w:r w:rsidRPr="00CD1DE7">
              <w:rPr>
                <w:szCs w:val="26"/>
              </w:rPr>
              <w:t>0.61</w:t>
            </w:r>
          </w:p>
          <w:p w14:paraId="0F837377" w14:textId="77777777" w:rsidR="00803530" w:rsidRPr="00CD1DE7" w:rsidRDefault="00803530" w:rsidP="0085125E">
            <w:pPr>
              <w:rPr>
                <w:szCs w:val="26"/>
              </w:rPr>
            </w:pPr>
            <w:r w:rsidRPr="00CD1DE7">
              <w:rPr>
                <w:i/>
                <w:szCs w:val="26"/>
              </w:rPr>
              <w:t>w</w:t>
            </w:r>
            <w:r w:rsidRPr="00CD1DE7">
              <w:rPr>
                <w:i/>
                <w:szCs w:val="26"/>
                <w:vertAlign w:val="subscript"/>
              </w:rPr>
              <w:t>PM</w:t>
            </w:r>
            <w:r w:rsidRPr="00CD1DE7">
              <w:rPr>
                <w:i/>
                <w:szCs w:val="26"/>
              </w:rPr>
              <w:t>=</w:t>
            </w:r>
            <w:r w:rsidRPr="00CD1DE7">
              <w:rPr>
                <w:szCs w:val="26"/>
              </w:rPr>
              <w:t>0.40</w:t>
            </w:r>
          </w:p>
          <w:p w14:paraId="40F1595F" w14:textId="77777777" w:rsidR="00803530" w:rsidRPr="00CD1DE7" w:rsidRDefault="00803530" w:rsidP="0085125E">
            <w:pPr>
              <w:rPr>
                <w:szCs w:val="26"/>
              </w:rPr>
            </w:pPr>
            <w:r w:rsidRPr="00CD1DE7">
              <w:rPr>
                <w:i/>
                <w:szCs w:val="26"/>
              </w:rPr>
              <w:t>w</w:t>
            </w:r>
            <w:r w:rsidRPr="00CD1DE7">
              <w:rPr>
                <w:i/>
                <w:szCs w:val="26"/>
                <w:vertAlign w:val="subscript"/>
              </w:rPr>
              <w:t>AS</w:t>
            </w:r>
            <w:r w:rsidRPr="00CD1DE7">
              <w:rPr>
                <w:i/>
                <w:szCs w:val="26"/>
              </w:rPr>
              <w:t>=</w:t>
            </w:r>
            <w:r w:rsidRPr="00CD1DE7">
              <w:rPr>
                <w:szCs w:val="26"/>
              </w:rPr>
              <w:t>0.38</w:t>
            </w:r>
          </w:p>
          <w:p w14:paraId="05FE73BF" w14:textId="77777777" w:rsidR="00803530" w:rsidRPr="00CD1DE7" w:rsidRDefault="00803530" w:rsidP="0085125E">
            <w:pPr>
              <w:rPr>
                <w:szCs w:val="26"/>
              </w:rPr>
            </w:pPr>
            <w:r w:rsidRPr="00CD1DE7">
              <w:rPr>
                <w:i/>
                <w:szCs w:val="26"/>
              </w:rPr>
              <w:t>w</w:t>
            </w:r>
            <w:r w:rsidRPr="00CD1DE7">
              <w:rPr>
                <w:i/>
                <w:szCs w:val="26"/>
                <w:vertAlign w:val="subscript"/>
              </w:rPr>
              <w:t>AM</w:t>
            </w:r>
            <w:r w:rsidRPr="00CD1DE7">
              <w:rPr>
                <w:i/>
                <w:szCs w:val="26"/>
              </w:rPr>
              <w:t>=</w:t>
            </w:r>
            <w:r w:rsidRPr="00CD1DE7">
              <w:rPr>
                <w:szCs w:val="26"/>
              </w:rPr>
              <w:t>0.59</w:t>
            </w:r>
          </w:p>
          <w:p w14:paraId="0DAB1EE3" w14:textId="77777777" w:rsidR="00803530" w:rsidRPr="00CD1DE7" w:rsidRDefault="00803530" w:rsidP="0085125E">
            <w:pPr>
              <w:rPr>
                <w:szCs w:val="26"/>
              </w:rPr>
            </w:pPr>
            <w:r w:rsidRPr="00CD1DE7">
              <w:rPr>
                <w:i/>
                <w:szCs w:val="26"/>
              </w:rPr>
              <w:t>w</w:t>
            </w:r>
            <w:r w:rsidRPr="00CD1DE7">
              <w:rPr>
                <w:i/>
                <w:szCs w:val="26"/>
                <w:vertAlign w:val="subscript"/>
              </w:rPr>
              <w:t>DS</w:t>
            </w:r>
            <w:r w:rsidRPr="00CD1DE7">
              <w:rPr>
                <w:i/>
                <w:szCs w:val="26"/>
              </w:rPr>
              <w:t>=</w:t>
            </w:r>
            <w:r w:rsidRPr="00CD1DE7">
              <w:rPr>
                <w:szCs w:val="26"/>
              </w:rPr>
              <w:t>0.27</w:t>
            </w:r>
          </w:p>
          <w:p w14:paraId="78CC9C4A" w14:textId="77777777" w:rsidR="00803530" w:rsidRPr="00CD1DE7" w:rsidRDefault="00803530" w:rsidP="0085125E">
            <w:pPr>
              <w:rPr>
                <w:szCs w:val="26"/>
              </w:rPr>
            </w:pPr>
            <w:r w:rsidRPr="00CD1DE7">
              <w:rPr>
                <w:i/>
                <w:szCs w:val="26"/>
              </w:rPr>
              <w:t>w</w:t>
            </w:r>
            <w:r w:rsidRPr="00CD1DE7">
              <w:rPr>
                <w:i/>
                <w:szCs w:val="26"/>
                <w:vertAlign w:val="subscript"/>
              </w:rPr>
              <w:t>DM</w:t>
            </w:r>
            <w:r w:rsidRPr="00CD1DE7">
              <w:rPr>
                <w:i/>
                <w:szCs w:val="26"/>
              </w:rPr>
              <w:t>=</w:t>
            </w:r>
            <w:r w:rsidRPr="00CD1DE7">
              <w:rPr>
                <w:szCs w:val="26"/>
              </w:rPr>
              <w:t>0.68</w:t>
            </w:r>
          </w:p>
          <w:p w14:paraId="5C94BB11" w14:textId="77777777" w:rsidR="00803530" w:rsidRPr="00CD1DE7" w:rsidRDefault="00803530" w:rsidP="0085125E">
            <w:pPr>
              <w:rPr>
                <w:szCs w:val="26"/>
              </w:rPr>
            </w:pPr>
            <w:r w:rsidRPr="00CD1DE7">
              <w:rPr>
                <w:i/>
                <w:szCs w:val="26"/>
              </w:rPr>
              <w:t>w</w:t>
            </w:r>
            <w:r w:rsidRPr="00CD1DE7">
              <w:rPr>
                <w:i/>
                <w:szCs w:val="26"/>
                <w:vertAlign w:val="subscript"/>
              </w:rPr>
              <w:t>SL</w:t>
            </w:r>
            <w:r w:rsidRPr="00CD1DE7">
              <w:rPr>
                <w:i/>
                <w:szCs w:val="26"/>
              </w:rPr>
              <w:t>=</w:t>
            </w:r>
            <w:r w:rsidRPr="00CD1DE7">
              <w:rPr>
                <w:szCs w:val="26"/>
              </w:rPr>
              <w:t>0.70</w:t>
            </w:r>
          </w:p>
          <w:p w14:paraId="50D96280" w14:textId="77777777" w:rsidR="00803530" w:rsidRPr="00CD1DE7" w:rsidRDefault="00803530" w:rsidP="0085125E">
            <w:pPr>
              <w:rPr>
                <w:szCs w:val="26"/>
              </w:rPr>
            </w:pPr>
            <w:r w:rsidRPr="00CD1DE7">
              <w:rPr>
                <w:i/>
                <w:szCs w:val="26"/>
              </w:rPr>
              <w:t>w</w:t>
            </w:r>
            <w:r w:rsidRPr="00CD1DE7">
              <w:rPr>
                <w:i/>
                <w:szCs w:val="26"/>
                <w:vertAlign w:val="subscript"/>
              </w:rPr>
              <w:t>ML</w:t>
            </w:r>
            <w:r w:rsidRPr="00CD1DE7">
              <w:rPr>
                <w:i/>
                <w:szCs w:val="26"/>
              </w:rPr>
              <w:t>=</w:t>
            </w:r>
            <w:r w:rsidRPr="00CD1DE7">
              <w:rPr>
                <w:szCs w:val="26"/>
              </w:rPr>
              <w:t>0.56</w:t>
            </w:r>
          </w:p>
        </w:tc>
        <w:tc>
          <w:tcPr>
            <w:tcW w:w="0" w:type="auto"/>
          </w:tcPr>
          <w:p w14:paraId="3EA4B4D9" w14:textId="77777777" w:rsidR="00803530" w:rsidRPr="00CD1DE7" w:rsidRDefault="00803530" w:rsidP="0085125E">
            <w:pPr>
              <w:rPr>
                <w:szCs w:val="26"/>
              </w:rPr>
            </w:pPr>
            <w:r w:rsidRPr="00CD1DE7">
              <w:rPr>
                <w:i/>
                <w:szCs w:val="26"/>
              </w:rPr>
              <w:t>θ</w:t>
            </w:r>
            <w:r w:rsidRPr="00CD1DE7">
              <w:rPr>
                <w:i/>
                <w:szCs w:val="26"/>
                <w:vertAlign w:val="subscript"/>
              </w:rPr>
              <w:t>S</w:t>
            </w:r>
            <w:r w:rsidRPr="00CD1DE7">
              <w:rPr>
                <w:i/>
                <w:szCs w:val="26"/>
              </w:rPr>
              <w:t>=</w:t>
            </w:r>
            <w:r w:rsidRPr="00CD1DE7">
              <w:rPr>
                <w:szCs w:val="26"/>
              </w:rPr>
              <w:t>–0.04</w:t>
            </w:r>
          </w:p>
          <w:p w14:paraId="4FBAB555" w14:textId="77777777" w:rsidR="00803530" w:rsidRPr="00CD1DE7" w:rsidRDefault="00803530" w:rsidP="0085125E">
            <w:pPr>
              <w:rPr>
                <w:szCs w:val="26"/>
              </w:rPr>
            </w:pPr>
            <w:r w:rsidRPr="00CD1DE7">
              <w:rPr>
                <w:i/>
                <w:szCs w:val="26"/>
              </w:rPr>
              <w:t>θ</w:t>
            </w:r>
            <w:r w:rsidRPr="00CD1DE7">
              <w:rPr>
                <w:i/>
                <w:szCs w:val="26"/>
                <w:vertAlign w:val="subscript"/>
              </w:rPr>
              <w:t>M</w:t>
            </w:r>
            <w:r w:rsidRPr="00CD1DE7">
              <w:rPr>
                <w:i/>
                <w:szCs w:val="26"/>
              </w:rPr>
              <w:t>=</w:t>
            </w:r>
            <w:r w:rsidRPr="00CD1DE7">
              <w:rPr>
                <w:szCs w:val="26"/>
              </w:rPr>
              <w:t>–0.03</w:t>
            </w:r>
          </w:p>
          <w:p w14:paraId="48CB692D" w14:textId="77777777" w:rsidR="00803530" w:rsidRPr="00CD1DE7" w:rsidRDefault="00803530" w:rsidP="0085125E">
            <w:pPr>
              <w:rPr>
                <w:szCs w:val="26"/>
              </w:rPr>
            </w:pPr>
            <w:r w:rsidRPr="00CD1DE7">
              <w:rPr>
                <w:i/>
                <w:szCs w:val="26"/>
              </w:rPr>
              <w:t>θ</w:t>
            </w:r>
            <w:r w:rsidRPr="00CD1DE7">
              <w:rPr>
                <w:i/>
                <w:szCs w:val="26"/>
                <w:vertAlign w:val="subscript"/>
              </w:rPr>
              <w:t>L</w:t>
            </w:r>
            <w:r w:rsidRPr="00CD1DE7">
              <w:rPr>
                <w:i/>
                <w:szCs w:val="26"/>
              </w:rPr>
              <w:t>=</w:t>
            </w:r>
            <w:r w:rsidRPr="00CD1DE7">
              <w:rPr>
                <w:szCs w:val="26"/>
              </w:rPr>
              <w:t>–0.18</w:t>
            </w:r>
          </w:p>
        </w:tc>
      </w:tr>
    </w:tbl>
    <w:p w14:paraId="059DA4DF" w14:textId="5F8A3F78" w:rsidR="00803530" w:rsidRPr="007D23C1" w:rsidRDefault="00803530" w:rsidP="00803530">
      <w:pPr>
        <w:jc w:val="center"/>
      </w:pPr>
      <w:bookmarkStart w:id="52" w:name="_Table_III.3.26._Results"/>
      <w:bookmarkStart w:id="53" w:name="_Toc511044352"/>
      <w:bookmarkEnd w:id="52"/>
      <w:r w:rsidRPr="007D23C1">
        <w:rPr>
          <w:b/>
        </w:rPr>
        <w:t xml:space="preserve">Table </w:t>
      </w:r>
      <w:r>
        <w:rPr>
          <w:b/>
        </w:rPr>
        <w:t>1</w:t>
      </w:r>
      <w:r w:rsidRPr="007D23C1">
        <w:rPr>
          <w:b/>
        </w:rPr>
        <w:t>.4.</w:t>
      </w:r>
      <w:r w:rsidRPr="007D23C1">
        <w:t xml:space="preserve"> Results from training process based on backpropagation algorithm</w:t>
      </w:r>
      <w:bookmarkEnd w:id="53"/>
    </w:p>
    <w:p w14:paraId="16E7774A" w14:textId="55B1D607" w:rsidR="00A56F0F" w:rsidRDefault="00803530" w:rsidP="00803530">
      <w:pPr>
        <w:rPr>
          <w:szCs w:val="26"/>
        </w:rPr>
      </w:pPr>
      <w:r w:rsidRPr="00CD1DE7">
        <w:rPr>
          <w:szCs w:val="26"/>
        </w:rPr>
        <w:t xml:space="preserve">According to the training results shown in </w:t>
      </w:r>
      <w:r>
        <w:rPr>
          <w:szCs w:val="26"/>
        </w:rPr>
        <w:t xml:space="preserve">the </w:t>
      </w:r>
      <w:r w:rsidRPr="00CD1DE7">
        <w:rPr>
          <w:szCs w:val="26"/>
        </w:rPr>
        <w:t xml:space="preserve">table </w:t>
      </w:r>
      <w:r>
        <w:rPr>
          <w:szCs w:val="26"/>
        </w:rPr>
        <w:t>above</w:t>
      </w:r>
      <w:r w:rsidRPr="00CD1DE7">
        <w:rPr>
          <w:szCs w:val="26"/>
        </w:rPr>
        <w:t xml:space="preserve">, the weights and biases of origin </w:t>
      </w:r>
      <w:r w:rsidR="00A25F87">
        <w:t>NN</w:t>
      </w:r>
      <w:r w:rsidRPr="00CD1DE7">
        <w:rPr>
          <w:szCs w:val="26"/>
        </w:rPr>
        <w:t xml:space="preserve"> are changed. It means that </w:t>
      </w:r>
      <w:r w:rsidR="00A25F87">
        <w:t>NN</w:t>
      </w:r>
      <w:r w:rsidRPr="00CD1DE7">
        <w:rPr>
          <w:szCs w:val="26"/>
        </w:rPr>
        <w:t xml:space="preserve"> is already trained. Thus, </w:t>
      </w:r>
      <w:r w:rsidR="007877C7">
        <w:rPr>
          <w:szCs w:val="26"/>
        </w:rPr>
        <w:t xml:space="preserve">the following </w:t>
      </w:r>
      <w:r w:rsidRPr="00CD1DE7">
        <w:rPr>
          <w:szCs w:val="26"/>
        </w:rPr>
        <w:t xml:space="preserve">figure </w:t>
      </w:r>
      <w:r w:rsidRPr="00CD1DE7">
        <w:t xml:space="preserve">expresses the </w:t>
      </w:r>
      <w:r w:rsidR="00A25F87">
        <w:t>NN</w:t>
      </w:r>
      <w:r w:rsidRPr="00CD1DE7">
        <w:rPr>
          <w:szCs w:val="26"/>
        </w:rPr>
        <w:t xml:space="preserve"> learned by backpropagation algorithm.</w:t>
      </w:r>
    </w:p>
    <w:p w14:paraId="52357226" w14:textId="439249CA" w:rsidR="002D1D17" w:rsidRDefault="003E2260" w:rsidP="002D61B2">
      <w:pPr>
        <w:jc w:val="center"/>
        <w:rPr>
          <w:szCs w:val="26"/>
        </w:rPr>
      </w:pPr>
      <w:r>
        <w:rPr>
          <w:noProof/>
          <w:szCs w:val="26"/>
        </w:rPr>
        <w:drawing>
          <wp:inline distT="0" distB="0" distL="0" distR="0" wp14:anchorId="5E259F93" wp14:editId="4FB58C24">
            <wp:extent cx="2476190" cy="2057143"/>
            <wp:effectExtent l="0" t="0" r="635" b="635"/>
            <wp:docPr id="1852555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55301" name="Picture 1852555301"/>
                    <pic:cNvPicPr/>
                  </pic:nvPicPr>
                  <pic:blipFill>
                    <a:blip r:embed="rId12">
                      <a:extLst>
                        <a:ext uri="{28A0092B-C50C-407E-A947-70E740481C1C}">
                          <a14:useLocalDpi xmlns:a14="http://schemas.microsoft.com/office/drawing/2010/main" val="0"/>
                        </a:ext>
                      </a:extLst>
                    </a:blip>
                    <a:stretch>
                      <a:fillRect/>
                    </a:stretch>
                  </pic:blipFill>
                  <pic:spPr>
                    <a:xfrm>
                      <a:off x="0" y="0"/>
                      <a:ext cx="2476190" cy="2057143"/>
                    </a:xfrm>
                    <a:prstGeom prst="rect">
                      <a:avLst/>
                    </a:prstGeom>
                  </pic:spPr>
                </pic:pic>
              </a:graphicData>
            </a:graphic>
          </wp:inline>
        </w:drawing>
      </w:r>
    </w:p>
    <w:p w14:paraId="6EB10565" w14:textId="2A491F22" w:rsidR="002D1D17" w:rsidRPr="00CD1DE7" w:rsidRDefault="002D1D17" w:rsidP="002D1D17">
      <w:pPr>
        <w:jc w:val="center"/>
      </w:pPr>
      <w:bookmarkStart w:id="54" w:name="_Toc237154449"/>
      <w:bookmarkStart w:id="55" w:name="_Toc238195169"/>
      <w:bookmarkStart w:id="56" w:name="_Toc239502270"/>
      <w:bookmarkStart w:id="57" w:name="_Toc239503270"/>
      <w:bookmarkStart w:id="58" w:name="_Toc239509069"/>
      <w:bookmarkStart w:id="59" w:name="_Toc246569438"/>
      <w:bookmarkStart w:id="60" w:name="_Toc358830969"/>
      <w:bookmarkStart w:id="61" w:name="_Toc401045737"/>
      <w:bookmarkStart w:id="62" w:name="_Toc519602549"/>
      <w:r w:rsidRPr="00CD1DE7">
        <w:rPr>
          <w:b/>
        </w:rPr>
        <w:t xml:space="preserve">Figure </w:t>
      </w:r>
      <w:r w:rsidR="0091438F">
        <w:rPr>
          <w:b/>
        </w:rPr>
        <w:t>1</w:t>
      </w:r>
      <w:r w:rsidRPr="00CD1DE7">
        <w:rPr>
          <w:b/>
        </w:rPr>
        <w:t>.</w:t>
      </w:r>
      <w:r w:rsidR="0091438F">
        <w:rPr>
          <w:b/>
        </w:rPr>
        <w:t>5</w:t>
      </w:r>
      <w:r w:rsidRPr="00CD1DE7">
        <w:rPr>
          <w:b/>
        </w:rPr>
        <w:t>.</w:t>
      </w:r>
      <w:r w:rsidRPr="00CD1DE7">
        <w:t xml:space="preserve"> Trained neural network</w:t>
      </w:r>
      <w:bookmarkEnd w:id="54"/>
      <w:bookmarkEnd w:id="55"/>
      <w:bookmarkEnd w:id="56"/>
      <w:bookmarkEnd w:id="57"/>
      <w:bookmarkEnd w:id="58"/>
      <w:bookmarkEnd w:id="59"/>
      <w:bookmarkEnd w:id="60"/>
      <w:bookmarkEnd w:id="61"/>
      <w:bookmarkEnd w:id="62"/>
    </w:p>
    <w:p w14:paraId="1828DB78" w14:textId="235DE267" w:rsidR="002D1D17" w:rsidRPr="00CD1DE7" w:rsidRDefault="002D1D17" w:rsidP="002D1D17">
      <w:r w:rsidRPr="00CD1DE7">
        <w:rPr>
          <w:szCs w:val="26"/>
        </w:rPr>
        <w:t xml:space="preserve">The trained </w:t>
      </w:r>
      <w:r w:rsidR="00A25F87">
        <w:t>NN</w:t>
      </w:r>
      <w:r w:rsidRPr="00CD1DE7">
        <w:rPr>
          <w:szCs w:val="26"/>
        </w:rPr>
        <w:t xml:space="preserve"> depicted in </w:t>
      </w:r>
      <w:r w:rsidR="00EB7E38">
        <w:rPr>
          <w:szCs w:val="26"/>
        </w:rPr>
        <w:t xml:space="preserve">the </w:t>
      </w:r>
      <w:r w:rsidRPr="00CD1DE7">
        <w:rPr>
          <w:szCs w:val="26"/>
        </w:rPr>
        <w:t xml:space="preserve">figure </w:t>
      </w:r>
      <w:r w:rsidR="00EB7E38">
        <w:rPr>
          <w:szCs w:val="26"/>
        </w:rPr>
        <w:t>above</w:t>
      </w:r>
      <w:r w:rsidRPr="00CD1DE7">
        <w:t xml:space="preserve"> is the typical classifier of classification method based on neural work.</w:t>
      </w:r>
    </w:p>
    <w:p w14:paraId="72785418" w14:textId="77777777" w:rsidR="002D1D17" w:rsidRPr="00CD1DE7" w:rsidRDefault="002D1D17" w:rsidP="002D1D17">
      <w:pPr>
        <w:ind w:firstLine="360"/>
        <w:rPr>
          <w:szCs w:val="26"/>
        </w:rPr>
      </w:pPr>
      <w:r w:rsidRPr="00CD1DE7">
        <w:rPr>
          <w:szCs w:val="26"/>
        </w:rPr>
        <w:t>Suppose the numbers of times that terms “</w:t>
      </w:r>
      <w:r w:rsidRPr="00CD1DE7">
        <w:rPr>
          <w:i/>
          <w:szCs w:val="26"/>
        </w:rPr>
        <w:t>computer</w:t>
      </w:r>
      <w:r w:rsidRPr="00CD1DE7">
        <w:rPr>
          <w:szCs w:val="26"/>
        </w:rPr>
        <w:t>”,</w:t>
      </w:r>
      <w:r w:rsidRPr="00CD1DE7">
        <w:rPr>
          <w:i/>
          <w:szCs w:val="26"/>
        </w:rPr>
        <w:t xml:space="preserve"> </w:t>
      </w:r>
      <w:r w:rsidRPr="00CD1DE7">
        <w:rPr>
          <w:szCs w:val="26"/>
        </w:rPr>
        <w:t>“</w:t>
      </w:r>
      <w:r w:rsidRPr="00CD1DE7">
        <w:rPr>
          <w:i/>
          <w:szCs w:val="26"/>
        </w:rPr>
        <w:t>programming language</w:t>
      </w:r>
      <w:r w:rsidRPr="00CD1DE7">
        <w:rPr>
          <w:szCs w:val="26"/>
        </w:rPr>
        <w:t>”,</w:t>
      </w:r>
      <w:r w:rsidRPr="00CD1DE7">
        <w:rPr>
          <w:i/>
          <w:szCs w:val="26"/>
        </w:rPr>
        <w:t xml:space="preserve"> </w:t>
      </w:r>
      <w:r w:rsidRPr="00CD1DE7">
        <w:rPr>
          <w:szCs w:val="26"/>
        </w:rPr>
        <w:t>“</w:t>
      </w:r>
      <w:r w:rsidRPr="00CD1DE7">
        <w:rPr>
          <w:i/>
          <w:szCs w:val="26"/>
        </w:rPr>
        <w:t>algorithm</w:t>
      </w:r>
      <w:r w:rsidRPr="00CD1DE7">
        <w:rPr>
          <w:szCs w:val="26"/>
        </w:rPr>
        <w:t>” and</w:t>
      </w:r>
      <w:r w:rsidRPr="00CD1DE7">
        <w:rPr>
          <w:i/>
          <w:szCs w:val="26"/>
        </w:rPr>
        <w:t xml:space="preserve"> </w:t>
      </w:r>
      <w:r w:rsidRPr="00CD1DE7">
        <w:rPr>
          <w:szCs w:val="26"/>
        </w:rPr>
        <w:t>“</w:t>
      </w:r>
      <w:r w:rsidRPr="00CD1DE7">
        <w:rPr>
          <w:i/>
          <w:szCs w:val="26"/>
        </w:rPr>
        <w:t>derivative</w:t>
      </w:r>
      <w:r w:rsidRPr="00CD1DE7">
        <w:rPr>
          <w:szCs w:val="26"/>
        </w:rPr>
        <w:t xml:space="preserve">” occur in document </w:t>
      </w:r>
      <w:r w:rsidRPr="00CD1DE7">
        <w:rPr>
          <w:i/>
          <w:szCs w:val="26"/>
        </w:rPr>
        <w:t>D</w:t>
      </w:r>
      <w:r w:rsidRPr="00CD1DE7">
        <w:rPr>
          <w:szCs w:val="26"/>
        </w:rPr>
        <w:t xml:space="preserve"> are 40, 30, 10, and 20, respectively. We need to determine which class document </w:t>
      </w:r>
      <w:r w:rsidRPr="00CD1DE7">
        <w:rPr>
          <w:i/>
          <w:szCs w:val="26"/>
        </w:rPr>
        <w:t>D</w:t>
      </w:r>
      <w:r w:rsidRPr="00CD1DE7">
        <w:rPr>
          <w:szCs w:val="26"/>
        </w:rPr>
        <w:t xml:space="preserve"> is belongs to. </w:t>
      </w:r>
      <w:r w:rsidRPr="00CD1DE7">
        <w:rPr>
          <w:i/>
          <w:szCs w:val="26"/>
        </w:rPr>
        <w:t>D</w:t>
      </w:r>
      <w:r w:rsidRPr="00CD1DE7">
        <w:rPr>
          <w:szCs w:val="26"/>
        </w:rPr>
        <w:t xml:space="preserve"> is normalized as term frequency vector.</w:t>
      </w:r>
    </w:p>
    <w:p w14:paraId="0D3F2431" w14:textId="77777777" w:rsidR="002D1D17" w:rsidRPr="00CD1DE7" w:rsidRDefault="002D1D17" w:rsidP="002D1D17">
      <w:pPr>
        <w:ind w:firstLine="360"/>
        <w:rPr>
          <w:szCs w:val="26"/>
        </w:rPr>
      </w:pPr>
      <w:r w:rsidRPr="00CD1DE7">
        <w:rPr>
          <w:i/>
          <w:szCs w:val="26"/>
        </w:rPr>
        <w:t>D =</w:t>
      </w:r>
      <w:r w:rsidRPr="00CD1DE7">
        <w:rPr>
          <w:szCs w:val="26"/>
        </w:rPr>
        <w:t xml:space="preserve"> (0.4, 0.3, 0.1, 0.2)</w:t>
      </w:r>
    </w:p>
    <w:p w14:paraId="4A5C2EDC" w14:textId="3C06D5AE" w:rsidR="002D1D17" w:rsidRPr="00CD1DE7" w:rsidRDefault="002D1D17" w:rsidP="002D1D17">
      <w:r w:rsidRPr="00CD1DE7">
        <w:rPr>
          <w:szCs w:val="26"/>
        </w:rPr>
        <w:lastRenderedPageBreak/>
        <w:t xml:space="preserve">Recall that the trained neural network depicted in </w:t>
      </w:r>
      <w:r w:rsidR="00400F47">
        <w:rPr>
          <w:szCs w:val="26"/>
        </w:rPr>
        <w:t xml:space="preserve">the </w:t>
      </w:r>
      <w:r w:rsidRPr="00CD1DE7">
        <w:rPr>
          <w:szCs w:val="26"/>
        </w:rPr>
        <w:t xml:space="preserve">figure </w:t>
      </w:r>
      <w:r w:rsidR="00400F47">
        <w:rPr>
          <w:szCs w:val="26"/>
        </w:rPr>
        <w:t>above</w:t>
      </w:r>
      <w:r w:rsidRPr="00CD1DE7">
        <w:t xml:space="preserve"> has connection weights </w:t>
      </w:r>
      <w:r w:rsidRPr="00CD1DE7">
        <w:rPr>
          <w:i/>
          <w:szCs w:val="26"/>
        </w:rPr>
        <w:t>w</w:t>
      </w:r>
      <w:r w:rsidRPr="00CD1DE7">
        <w:rPr>
          <w:i/>
          <w:szCs w:val="26"/>
          <w:vertAlign w:val="subscript"/>
        </w:rPr>
        <w:t>CS</w:t>
      </w:r>
      <w:r w:rsidRPr="00CD1DE7">
        <w:rPr>
          <w:i/>
          <w:szCs w:val="26"/>
        </w:rPr>
        <w:t>=</w:t>
      </w:r>
      <w:r w:rsidRPr="00CD1DE7">
        <w:rPr>
          <w:szCs w:val="26"/>
        </w:rPr>
        <w:t xml:space="preserve">0.7, </w:t>
      </w:r>
      <w:r w:rsidRPr="00CD1DE7">
        <w:rPr>
          <w:i/>
          <w:szCs w:val="26"/>
        </w:rPr>
        <w:t>w</w:t>
      </w:r>
      <w:r w:rsidRPr="00CD1DE7">
        <w:rPr>
          <w:i/>
          <w:szCs w:val="26"/>
          <w:vertAlign w:val="subscript"/>
        </w:rPr>
        <w:t>CM</w:t>
      </w:r>
      <w:r w:rsidRPr="00CD1DE7">
        <w:rPr>
          <w:i/>
          <w:szCs w:val="26"/>
        </w:rPr>
        <w:t>=</w:t>
      </w:r>
      <w:r w:rsidRPr="00CD1DE7">
        <w:rPr>
          <w:szCs w:val="26"/>
        </w:rPr>
        <w:t xml:space="preserve">0.3, </w:t>
      </w:r>
      <w:r w:rsidRPr="00CD1DE7">
        <w:rPr>
          <w:i/>
          <w:szCs w:val="26"/>
        </w:rPr>
        <w:t>w</w:t>
      </w:r>
      <w:r w:rsidRPr="00CD1DE7">
        <w:rPr>
          <w:i/>
          <w:szCs w:val="26"/>
          <w:vertAlign w:val="subscript"/>
        </w:rPr>
        <w:t>PS</w:t>
      </w:r>
      <w:r w:rsidRPr="00CD1DE7">
        <w:rPr>
          <w:i/>
          <w:szCs w:val="26"/>
        </w:rPr>
        <w:t>=</w:t>
      </w:r>
      <w:r w:rsidRPr="00CD1DE7">
        <w:rPr>
          <w:szCs w:val="26"/>
        </w:rPr>
        <w:t xml:space="preserve">0.61, </w:t>
      </w:r>
      <w:r w:rsidRPr="00CD1DE7">
        <w:rPr>
          <w:i/>
          <w:szCs w:val="26"/>
        </w:rPr>
        <w:t>w</w:t>
      </w:r>
      <w:r w:rsidRPr="00CD1DE7">
        <w:rPr>
          <w:i/>
          <w:szCs w:val="26"/>
          <w:vertAlign w:val="subscript"/>
        </w:rPr>
        <w:t>PM</w:t>
      </w:r>
      <w:r w:rsidRPr="00CD1DE7">
        <w:rPr>
          <w:i/>
          <w:szCs w:val="26"/>
        </w:rPr>
        <w:t>=</w:t>
      </w:r>
      <w:r w:rsidRPr="00CD1DE7">
        <w:rPr>
          <w:szCs w:val="26"/>
        </w:rPr>
        <w:t xml:space="preserve">0.4, </w:t>
      </w:r>
      <w:r w:rsidRPr="00CD1DE7">
        <w:rPr>
          <w:i/>
          <w:szCs w:val="26"/>
        </w:rPr>
        <w:t>w</w:t>
      </w:r>
      <w:r w:rsidRPr="00CD1DE7">
        <w:rPr>
          <w:i/>
          <w:szCs w:val="26"/>
          <w:vertAlign w:val="subscript"/>
        </w:rPr>
        <w:t>AS</w:t>
      </w:r>
      <w:r w:rsidRPr="00CD1DE7">
        <w:rPr>
          <w:i/>
          <w:szCs w:val="26"/>
        </w:rPr>
        <w:t>=</w:t>
      </w:r>
      <w:r w:rsidRPr="00CD1DE7">
        <w:rPr>
          <w:szCs w:val="26"/>
        </w:rPr>
        <w:t xml:space="preserve">0.38, </w:t>
      </w:r>
      <w:r w:rsidRPr="00CD1DE7">
        <w:rPr>
          <w:i/>
          <w:szCs w:val="26"/>
        </w:rPr>
        <w:t>w</w:t>
      </w:r>
      <w:r w:rsidRPr="00CD1DE7">
        <w:rPr>
          <w:i/>
          <w:szCs w:val="26"/>
          <w:vertAlign w:val="subscript"/>
        </w:rPr>
        <w:t>AM</w:t>
      </w:r>
      <w:r w:rsidRPr="00CD1DE7">
        <w:rPr>
          <w:i/>
          <w:szCs w:val="26"/>
        </w:rPr>
        <w:t>=</w:t>
      </w:r>
      <w:r w:rsidRPr="00CD1DE7">
        <w:rPr>
          <w:szCs w:val="26"/>
        </w:rPr>
        <w:t xml:space="preserve">0.59, </w:t>
      </w:r>
      <w:r w:rsidRPr="00CD1DE7">
        <w:rPr>
          <w:i/>
          <w:szCs w:val="26"/>
        </w:rPr>
        <w:t>w</w:t>
      </w:r>
      <w:r w:rsidRPr="00CD1DE7">
        <w:rPr>
          <w:i/>
          <w:szCs w:val="26"/>
          <w:vertAlign w:val="subscript"/>
        </w:rPr>
        <w:t>DS</w:t>
      </w:r>
      <w:r w:rsidRPr="00CD1DE7">
        <w:rPr>
          <w:i/>
          <w:szCs w:val="26"/>
        </w:rPr>
        <w:t>=</w:t>
      </w:r>
      <w:r w:rsidRPr="00CD1DE7">
        <w:rPr>
          <w:szCs w:val="26"/>
        </w:rPr>
        <w:t xml:space="preserve">0.27, </w:t>
      </w:r>
      <w:r w:rsidRPr="00CD1DE7">
        <w:rPr>
          <w:i/>
          <w:szCs w:val="26"/>
        </w:rPr>
        <w:t>w</w:t>
      </w:r>
      <w:r w:rsidRPr="00CD1DE7">
        <w:rPr>
          <w:i/>
          <w:szCs w:val="26"/>
          <w:vertAlign w:val="subscript"/>
        </w:rPr>
        <w:t>DM</w:t>
      </w:r>
      <w:r w:rsidRPr="00CD1DE7">
        <w:rPr>
          <w:i/>
          <w:szCs w:val="26"/>
        </w:rPr>
        <w:t>=</w:t>
      </w:r>
      <w:r w:rsidRPr="00CD1DE7">
        <w:rPr>
          <w:szCs w:val="26"/>
        </w:rPr>
        <w:t xml:space="preserve">0.68, </w:t>
      </w:r>
      <w:r w:rsidRPr="00CD1DE7">
        <w:rPr>
          <w:i/>
          <w:szCs w:val="26"/>
        </w:rPr>
        <w:t>w</w:t>
      </w:r>
      <w:r w:rsidRPr="00CD1DE7">
        <w:rPr>
          <w:i/>
          <w:szCs w:val="26"/>
          <w:vertAlign w:val="subscript"/>
        </w:rPr>
        <w:t>SL</w:t>
      </w:r>
      <w:r w:rsidRPr="00CD1DE7">
        <w:rPr>
          <w:i/>
          <w:szCs w:val="26"/>
        </w:rPr>
        <w:t>=</w:t>
      </w:r>
      <w:r w:rsidRPr="00CD1DE7">
        <w:rPr>
          <w:szCs w:val="26"/>
        </w:rPr>
        <w:t xml:space="preserve">0.7, </w:t>
      </w:r>
      <w:r w:rsidRPr="00CD1DE7">
        <w:rPr>
          <w:i/>
          <w:szCs w:val="26"/>
        </w:rPr>
        <w:t>w</w:t>
      </w:r>
      <w:r w:rsidRPr="00CD1DE7">
        <w:rPr>
          <w:i/>
          <w:szCs w:val="26"/>
          <w:vertAlign w:val="subscript"/>
        </w:rPr>
        <w:t>ML</w:t>
      </w:r>
      <w:r w:rsidRPr="00CD1DE7">
        <w:rPr>
          <w:i/>
          <w:szCs w:val="26"/>
        </w:rPr>
        <w:t>=</w:t>
      </w:r>
      <w:r w:rsidRPr="00CD1DE7">
        <w:rPr>
          <w:szCs w:val="26"/>
        </w:rPr>
        <w:t xml:space="preserve">0.56 and biases </w:t>
      </w:r>
      <w:r w:rsidRPr="00CD1DE7">
        <w:rPr>
          <w:i/>
          <w:szCs w:val="26"/>
        </w:rPr>
        <w:t>θ</w:t>
      </w:r>
      <w:r w:rsidRPr="00CD1DE7">
        <w:rPr>
          <w:i/>
          <w:szCs w:val="26"/>
          <w:vertAlign w:val="subscript"/>
        </w:rPr>
        <w:t>S</w:t>
      </w:r>
      <w:r w:rsidRPr="00CD1DE7">
        <w:rPr>
          <w:szCs w:val="26"/>
        </w:rPr>
        <w:t xml:space="preserve">=–0.04, </w:t>
      </w:r>
      <w:r w:rsidRPr="00CD1DE7">
        <w:rPr>
          <w:i/>
          <w:szCs w:val="26"/>
        </w:rPr>
        <w:t>θ</w:t>
      </w:r>
      <w:r w:rsidRPr="00CD1DE7">
        <w:rPr>
          <w:i/>
          <w:szCs w:val="26"/>
          <w:vertAlign w:val="subscript"/>
        </w:rPr>
        <w:t>M</w:t>
      </w:r>
      <w:r w:rsidRPr="00CD1DE7">
        <w:rPr>
          <w:szCs w:val="26"/>
        </w:rPr>
        <w:t xml:space="preserve">=–0.03, </w:t>
      </w:r>
      <w:r w:rsidRPr="00CD1DE7">
        <w:rPr>
          <w:i/>
          <w:szCs w:val="26"/>
        </w:rPr>
        <w:t>θ</w:t>
      </w:r>
      <w:r w:rsidRPr="00CD1DE7">
        <w:rPr>
          <w:i/>
          <w:szCs w:val="26"/>
          <w:vertAlign w:val="subscript"/>
        </w:rPr>
        <w:t>L</w:t>
      </w:r>
      <w:r w:rsidRPr="00CD1DE7">
        <w:rPr>
          <w:szCs w:val="26"/>
        </w:rPr>
        <w:t xml:space="preserve">=–0.18. It is required to compute </w:t>
      </w:r>
      <w:r w:rsidR="00BF32F6">
        <w:rPr>
          <w:szCs w:val="26"/>
        </w:rPr>
        <w:t xml:space="preserve">the </w:t>
      </w:r>
      <w:r w:rsidRPr="00CD1DE7">
        <w:rPr>
          <w:szCs w:val="26"/>
        </w:rPr>
        <w:t xml:space="preserve">output values </w:t>
      </w:r>
      <w:r w:rsidRPr="00CD1DE7">
        <w:rPr>
          <w:i/>
          <w:szCs w:val="26"/>
        </w:rPr>
        <w:t>O</w:t>
      </w:r>
      <w:r w:rsidRPr="00CD1DE7">
        <w:rPr>
          <w:i/>
          <w:szCs w:val="26"/>
          <w:vertAlign w:val="subscript"/>
        </w:rPr>
        <w:t>S</w:t>
      </w:r>
      <w:r w:rsidRPr="00CD1DE7">
        <w:rPr>
          <w:szCs w:val="26"/>
        </w:rPr>
        <w:t xml:space="preserve">, </w:t>
      </w:r>
      <w:r w:rsidRPr="00CD1DE7">
        <w:rPr>
          <w:i/>
          <w:szCs w:val="26"/>
        </w:rPr>
        <w:t>O</w:t>
      </w:r>
      <w:r w:rsidRPr="00CD1DE7">
        <w:rPr>
          <w:i/>
          <w:szCs w:val="26"/>
          <w:vertAlign w:val="subscript"/>
        </w:rPr>
        <w:t>M</w:t>
      </w:r>
      <w:r w:rsidRPr="00CD1DE7">
        <w:rPr>
          <w:szCs w:val="26"/>
        </w:rPr>
        <w:t xml:space="preserve">, and </w:t>
      </w:r>
      <w:r w:rsidRPr="00CD1DE7">
        <w:rPr>
          <w:i/>
          <w:szCs w:val="26"/>
        </w:rPr>
        <w:t>O</w:t>
      </w:r>
      <w:r w:rsidRPr="00CD1DE7">
        <w:rPr>
          <w:i/>
          <w:szCs w:val="26"/>
          <w:vertAlign w:val="subscript"/>
        </w:rPr>
        <w:t>L</w:t>
      </w:r>
      <w:r w:rsidRPr="00CD1DE7">
        <w:rPr>
          <w:szCs w:val="26"/>
        </w:rPr>
        <w:t xml:space="preserve">. For simplicity, </w:t>
      </w:r>
      <w:r w:rsidR="00BF32F6">
        <w:rPr>
          <w:szCs w:val="26"/>
        </w:rPr>
        <w:t>activation</w:t>
      </w:r>
      <w:r w:rsidRPr="00CD1DE7">
        <w:rPr>
          <w:szCs w:val="26"/>
        </w:rPr>
        <w:t xml:space="preserve"> function is sigmoid function </w:t>
      </w:r>
      <m:oMath>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Pr="00CD1DE7">
        <w:t xml:space="preserve">. According to </w:t>
      </w:r>
      <w:r w:rsidR="00400F47">
        <w:t>the equation</w:t>
      </w:r>
      <w:r w:rsidRPr="00CD1DE7">
        <w:t xml:space="preserve"> </w:t>
      </w:r>
      <w:sdt>
        <w:sdtPr>
          <w:id w:val="2863457"/>
          <w:citation/>
        </w:sdtPr>
        <w:sdtContent>
          <w:r>
            <w:fldChar w:fldCharType="begin"/>
          </w:r>
          <w:r>
            <w:instrText xml:space="preserve"> CITATION Han2006DataMining \p 331 \t  \l 1033  </w:instrText>
          </w:r>
          <w:r>
            <w:fldChar w:fldCharType="separate"/>
          </w:r>
          <w:r w:rsidRPr="00CD1DE7">
            <w:rPr>
              <w:noProof/>
            </w:rPr>
            <w:t>(Han &amp; Kamber, 2006, p. 331)</w:t>
          </w:r>
          <w:r>
            <w:rPr>
              <w:noProof/>
            </w:rPr>
            <w:fldChar w:fldCharType="end"/>
          </w:r>
        </w:sdtContent>
      </w:sdt>
      <w:r w:rsidRPr="00CD1DE7">
        <w:t xml:space="preserve"> for computing the output value of a unit, we have:</w:t>
      </w:r>
    </w:p>
    <w:p w14:paraId="4D7E9D91" w14:textId="77777777"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CS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C</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AS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DS</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D</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s</m:t>
              </m:r>
            </m:sub>
          </m:sSub>
          <m:r>
            <w:rPr>
              <w:rFonts w:ascii="Cambria Math" w:hAnsi="Cambria Math"/>
              <w:szCs w:val="26"/>
            </w:rPr>
            <m:t>=0.7*0.4+0.61*0.3+0.38*0.1+0.27*0.2-0.04≈0.52</m:t>
          </m:r>
        </m:oMath>
      </m:oMathPara>
    </w:p>
    <w:p w14:paraId="0D6F8FE2" w14:textId="080C4A1A"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S</m:t>
              </m:r>
            </m:sub>
          </m:sSub>
          <m:r>
            <w:rPr>
              <w:rFonts w:ascii="Cambria Math" w:hAnsi="Cambria Math"/>
              <w:szCs w:val="26"/>
            </w:rPr>
            <m:t>=μ</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s</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-0.52</m:t>
                  </m:r>
                </m:e>
              </m:d>
            </m:den>
          </m:f>
          <m:r>
            <w:rPr>
              <w:rFonts w:ascii="Cambria Math" w:hAnsi="Cambria Math"/>
              <w:szCs w:val="26"/>
            </w:rPr>
            <m:t>≈0.63</m:t>
          </m:r>
        </m:oMath>
      </m:oMathPara>
    </w:p>
    <w:p w14:paraId="0BEF7A2A" w14:textId="77777777"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CM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C</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PM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P</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AM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DM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D</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M</m:t>
              </m:r>
            </m:sub>
          </m:sSub>
          <m:r>
            <w:rPr>
              <w:rFonts w:ascii="Cambria Math" w:hAnsi="Cambria Math"/>
              <w:szCs w:val="26"/>
            </w:rPr>
            <m:t>=0.3*0.4+0.4*0.3+0.59*0.1+0.68*0.2-0.03≈0.41</m:t>
          </m:r>
        </m:oMath>
      </m:oMathPara>
    </w:p>
    <w:p w14:paraId="7D2E6569" w14:textId="0091DF5C"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M</m:t>
              </m:r>
            </m:sub>
          </m:sSub>
          <m:r>
            <w:rPr>
              <w:rFonts w:ascii="Cambria Math" w:hAnsi="Cambria Math"/>
              <w:szCs w:val="26"/>
            </w:rPr>
            <m:t>=μ</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M</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-0.41</m:t>
                  </m:r>
                </m:e>
              </m:d>
            </m:den>
          </m:f>
          <m:r>
            <w:rPr>
              <w:rFonts w:ascii="Cambria Math" w:hAnsi="Cambria Math"/>
              <w:szCs w:val="26"/>
            </w:rPr>
            <m:t>≈0.6</m:t>
          </m:r>
        </m:oMath>
      </m:oMathPara>
    </w:p>
    <w:p w14:paraId="77F56A46" w14:textId="77777777"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I</m:t>
              </m:r>
            </m:e>
            <m:sub>
              <m:r>
                <w:rPr>
                  <w:rFonts w:ascii="Cambria Math" w:hAnsi="Cambria Math"/>
                  <w:szCs w:val="26"/>
                </w:rPr>
                <m:t>L</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SL</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S</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SM</m:t>
              </m:r>
            </m:sub>
          </m:sSub>
          <m:sSub>
            <m:sSubPr>
              <m:ctrlPr>
                <w:rPr>
                  <w:rFonts w:ascii="Cambria Math" w:hAnsi="Cambria Math"/>
                  <w:i/>
                  <w:szCs w:val="26"/>
                </w:rPr>
              </m:ctrlPr>
            </m:sSubPr>
            <m:e>
              <m:r>
                <w:rPr>
                  <w:rFonts w:ascii="Cambria Math" w:hAnsi="Cambria Math"/>
                  <w:szCs w:val="26"/>
                </w:rPr>
                <m:t>O</m:t>
              </m:r>
            </m:e>
            <m:sub>
              <m:r>
                <w:rPr>
                  <w:rFonts w:ascii="Cambria Math" w:hAnsi="Cambria Math"/>
                  <w:szCs w:val="26"/>
                </w:rPr>
                <m:t>M</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L</m:t>
              </m:r>
            </m:sub>
          </m:sSub>
          <m:r>
            <w:rPr>
              <w:rFonts w:ascii="Cambria Math" w:hAnsi="Cambria Math"/>
              <w:szCs w:val="26"/>
            </w:rPr>
            <m:t>=0.7*0.63+0.56*0.6-0.18≈0.6</m:t>
          </m:r>
        </m:oMath>
      </m:oMathPara>
    </w:p>
    <w:p w14:paraId="1CFAE675" w14:textId="1B5000F3" w:rsidR="002D1D17" w:rsidRPr="00CD1DE7" w:rsidRDefault="000D5DF1" w:rsidP="002D1D17">
      <w:pPr>
        <w:rPr>
          <w:szCs w:val="26"/>
        </w:rPr>
      </w:pPr>
      <m:oMathPara>
        <m:oMathParaPr>
          <m:jc m:val="left"/>
        </m:oMathPara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L</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m:t>
                  </m:r>
                  <m:sSub>
                    <m:sSubPr>
                      <m:ctrlPr>
                        <w:rPr>
                          <w:rFonts w:ascii="Cambria Math" w:hAnsi="Cambria Math"/>
                          <w:i/>
                          <w:szCs w:val="26"/>
                        </w:rPr>
                      </m:ctrlPr>
                    </m:sSubPr>
                    <m:e>
                      <m:r>
                        <w:rPr>
                          <w:rFonts w:ascii="Cambria Math" w:hAnsi="Cambria Math"/>
                          <w:szCs w:val="26"/>
                        </w:rPr>
                        <m:t>I</m:t>
                      </m:r>
                    </m:e>
                    <m:sub>
                      <m:r>
                        <w:rPr>
                          <w:rFonts w:ascii="Cambria Math" w:hAnsi="Cambria Math"/>
                          <w:szCs w:val="26"/>
                        </w:rPr>
                        <m:t>L</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1+</m:t>
              </m:r>
              <m:r>
                <m:rPr>
                  <m:sty m:val="p"/>
                </m:rPr>
                <w:rPr>
                  <w:rFonts w:ascii="Cambria Math" w:hAnsi="Cambria Math"/>
                  <w:szCs w:val="26"/>
                </w:rPr>
                <m:t>exp</m:t>
              </m:r>
              <m:d>
                <m:dPr>
                  <m:ctrlPr>
                    <w:rPr>
                      <w:rFonts w:ascii="Cambria Math" w:hAnsi="Cambria Math"/>
                      <w:i/>
                      <w:szCs w:val="26"/>
                    </w:rPr>
                  </m:ctrlPr>
                </m:dPr>
                <m:e>
                  <m:r>
                    <w:rPr>
                      <w:rFonts w:ascii="Cambria Math" w:hAnsi="Cambria Math"/>
                      <w:szCs w:val="26"/>
                    </w:rPr>
                    <m:t>-0.6</m:t>
                  </m:r>
                </m:e>
              </m:d>
            </m:den>
          </m:f>
          <m:r>
            <w:rPr>
              <w:rFonts w:ascii="Cambria Math" w:hAnsi="Cambria Math"/>
              <w:szCs w:val="26"/>
            </w:rPr>
            <m:t>≈0.65</m:t>
          </m:r>
        </m:oMath>
      </m:oMathPara>
    </w:p>
    <w:p w14:paraId="185DEBFE" w14:textId="086CABD0" w:rsidR="00803530" w:rsidRDefault="002D1D17" w:rsidP="002D1D17">
      <w:pPr>
        <w:rPr>
          <w:szCs w:val="26"/>
        </w:rPr>
      </w:pPr>
      <w:r w:rsidRPr="00CD1DE7">
        <w:rPr>
          <w:szCs w:val="26"/>
        </w:rPr>
        <w:t xml:space="preserve">Because </w:t>
      </w:r>
      <w:r w:rsidRPr="00CD1DE7">
        <w:rPr>
          <w:i/>
          <w:szCs w:val="26"/>
        </w:rPr>
        <w:t>O</w:t>
      </w:r>
      <w:r w:rsidRPr="00CD1DE7">
        <w:rPr>
          <w:i/>
          <w:szCs w:val="26"/>
          <w:vertAlign w:val="subscript"/>
        </w:rPr>
        <w:t>L</w:t>
      </w:r>
      <w:r w:rsidRPr="00CD1DE7">
        <w:rPr>
          <w:szCs w:val="26"/>
        </w:rPr>
        <w:t xml:space="preserve"> is greater than 0.5, it is more likely that document </w:t>
      </w:r>
      <w:r w:rsidRPr="00CD1DE7">
        <w:rPr>
          <w:i/>
          <w:szCs w:val="26"/>
        </w:rPr>
        <w:t>D =</w:t>
      </w:r>
      <w:r w:rsidRPr="00CD1DE7">
        <w:rPr>
          <w:szCs w:val="26"/>
        </w:rPr>
        <w:t xml:space="preserve"> (0.4, 0.3, 0.1, 0.2) belongs to class “</w:t>
      </w:r>
      <w:r w:rsidRPr="00CD1DE7">
        <w:rPr>
          <w:i/>
          <w:szCs w:val="26"/>
        </w:rPr>
        <w:t>computer science</w:t>
      </w:r>
      <w:r w:rsidRPr="00CD1DE7">
        <w:rPr>
          <w:szCs w:val="26"/>
        </w:rPr>
        <w:t>”.</w:t>
      </w:r>
    </w:p>
    <w:p w14:paraId="4C080CB9" w14:textId="1161B06D" w:rsidR="00691F7E" w:rsidRDefault="00691F7E" w:rsidP="002D1D17">
      <w:pPr>
        <w:rPr>
          <w:szCs w:val="26"/>
        </w:rPr>
      </w:pPr>
    </w:p>
    <w:p w14:paraId="6BBA0C2E" w14:textId="2281ECE7" w:rsidR="00691F7E" w:rsidRDefault="00691F7E" w:rsidP="00691F7E">
      <w:pPr>
        <w:pStyle w:val="Heading1"/>
      </w:pPr>
      <w:bookmarkStart w:id="63" w:name="_Toc208401966"/>
      <w:r>
        <w:t xml:space="preserve">2. More </w:t>
      </w:r>
      <w:r w:rsidR="005530A8">
        <w:t>about</w:t>
      </w:r>
      <w:r>
        <w:t xml:space="preserve"> learning algorithm</w:t>
      </w:r>
      <w:bookmarkEnd w:id="63"/>
    </w:p>
    <w:p w14:paraId="297BB837" w14:textId="0AE549EC" w:rsidR="00301462" w:rsidRDefault="002A0882" w:rsidP="00691F7E">
      <w:r>
        <w:t>G</w:t>
      </w:r>
      <w:r w:rsidR="00301462">
        <w:t xml:space="preserve">iven an artificial neural network (ANN), </w:t>
      </w:r>
      <w:r>
        <w:t>t</w:t>
      </w:r>
      <w:r w:rsidR="00301462">
        <w:t xml:space="preserve">he set of inputs </w:t>
      </w:r>
      <w:r w:rsidR="00301462" w:rsidRPr="003C6646">
        <w:rPr>
          <w:i/>
          <w:iCs/>
        </w:rPr>
        <w:t>x</w:t>
      </w:r>
      <w:r w:rsidR="00301462" w:rsidRPr="003C6646">
        <w:rPr>
          <w:vertAlign w:val="subscript"/>
        </w:rPr>
        <w:t>1</w:t>
      </w:r>
      <w:r w:rsidR="00301462">
        <w:t xml:space="preserve">, </w:t>
      </w:r>
      <w:r w:rsidR="00301462" w:rsidRPr="003C6646">
        <w:rPr>
          <w:i/>
          <w:iCs/>
        </w:rPr>
        <w:t>x</w:t>
      </w:r>
      <w:r w:rsidR="00301462" w:rsidRPr="003C6646">
        <w:rPr>
          <w:vertAlign w:val="subscript"/>
        </w:rPr>
        <w:t>2</w:t>
      </w:r>
      <w:r w:rsidR="00301462">
        <w:t xml:space="preserve">,…, </w:t>
      </w:r>
      <w:r w:rsidR="00301462" w:rsidRPr="003C6646">
        <w:rPr>
          <w:i/>
          <w:iCs/>
        </w:rPr>
        <w:t>x</w:t>
      </w:r>
      <w:r w:rsidR="00301462" w:rsidRPr="003C6646">
        <w:rPr>
          <w:i/>
          <w:iCs/>
          <w:vertAlign w:val="subscript"/>
        </w:rPr>
        <w:t>k</w:t>
      </w:r>
      <w:r w:rsidR="00301462">
        <w:t xml:space="preserve">,… is denoted as </w:t>
      </w:r>
      <w:r w:rsidR="00301462" w:rsidRPr="003C6646">
        <w:rPr>
          <w:b/>
          <w:bCs/>
          <w:i/>
          <w:iCs/>
        </w:rPr>
        <w:t>x</w:t>
      </w:r>
      <w:r w:rsidR="00301462">
        <w:t xml:space="preserve"> = (</w:t>
      </w:r>
      <w:r w:rsidR="00301462" w:rsidRPr="003C6646">
        <w:rPr>
          <w:i/>
          <w:iCs/>
        </w:rPr>
        <w:t>x</w:t>
      </w:r>
      <w:r w:rsidR="00301462" w:rsidRPr="003C6646">
        <w:rPr>
          <w:vertAlign w:val="subscript"/>
        </w:rPr>
        <w:t>1</w:t>
      </w:r>
      <w:r w:rsidR="00301462">
        <w:t xml:space="preserve">, </w:t>
      </w:r>
      <w:r w:rsidR="00301462" w:rsidRPr="003C6646">
        <w:rPr>
          <w:i/>
          <w:iCs/>
        </w:rPr>
        <w:t>x</w:t>
      </w:r>
      <w:r w:rsidR="00301462" w:rsidRPr="003C6646">
        <w:rPr>
          <w:vertAlign w:val="subscript"/>
        </w:rPr>
        <w:t>2</w:t>
      </w:r>
      <w:r w:rsidR="00301462">
        <w:t xml:space="preserve">,…, </w:t>
      </w:r>
      <w:r w:rsidR="00301462" w:rsidRPr="003C6646">
        <w:rPr>
          <w:i/>
          <w:iCs/>
        </w:rPr>
        <w:t>x</w:t>
      </w:r>
      <w:r w:rsidR="00301462" w:rsidRPr="003C6646">
        <w:rPr>
          <w:i/>
          <w:iCs/>
          <w:vertAlign w:val="subscript"/>
        </w:rPr>
        <w:t>k</w:t>
      </w:r>
      <w:r w:rsidR="00301462">
        <w:t>,…)</w:t>
      </w:r>
      <w:r w:rsidR="00301462" w:rsidRPr="003C6646">
        <w:rPr>
          <w:i/>
          <w:iCs/>
          <w:vertAlign w:val="superscript"/>
        </w:rPr>
        <w:t>T</w:t>
      </w:r>
      <w:r w:rsidR="00301462">
        <w:t xml:space="preserve"> which is called </w:t>
      </w:r>
      <w:r w:rsidR="00301462" w:rsidRPr="008D6C17">
        <w:rPr>
          <w:i/>
          <w:iCs/>
        </w:rPr>
        <w:t>input vector</w:t>
      </w:r>
      <w:r w:rsidR="00301462">
        <w:t xml:space="preserve"> and the set of outputs </w:t>
      </w:r>
      <w:r w:rsidR="00301462">
        <w:rPr>
          <w:i/>
          <w:iCs/>
        </w:rPr>
        <w:t>y</w:t>
      </w:r>
      <w:r w:rsidR="00301462" w:rsidRPr="003C6646">
        <w:rPr>
          <w:vertAlign w:val="subscript"/>
        </w:rPr>
        <w:t>1</w:t>
      </w:r>
      <w:r w:rsidR="00301462">
        <w:t xml:space="preserve">, </w:t>
      </w:r>
      <w:r w:rsidR="00301462">
        <w:rPr>
          <w:i/>
          <w:iCs/>
        </w:rPr>
        <w:t>y</w:t>
      </w:r>
      <w:r w:rsidR="00301462" w:rsidRPr="003C6646">
        <w:rPr>
          <w:vertAlign w:val="subscript"/>
        </w:rPr>
        <w:t>2</w:t>
      </w:r>
      <w:r w:rsidR="00301462">
        <w:t xml:space="preserve">,…, </w:t>
      </w:r>
      <w:r w:rsidR="00301462">
        <w:rPr>
          <w:i/>
          <w:iCs/>
        </w:rPr>
        <w:t>y</w:t>
      </w:r>
      <w:r w:rsidR="00301462" w:rsidRPr="003C6646">
        <w:rPr>
          <w:i/>
          <w:iCs/>
          <w:vertAlign w:val="subscript"/>
        </w:rPr>
        <w:t>k</w:t>
      </w:r>
      <w:r w:rsidR="00301462">
        <w:t xml:space="preserve">,… is denoted as </w:t>
      </w:r>
      <w:r w:rsidR="00301462">
        <w:rPr>
          <w:b/>
          <w:bCs/>
          <w:i/>
          <w:iCs/>
        </w:rPr>
        <w:t>y</w:t>
      </w:r>
      <w:r w:rsidR="00301462">
        <w:t xml:space="preserve"> = (</w:t>
      </w:r>
      <w:r w:rsidR="00301462">
        <w:rPr>
          <w:i/>
          <w:iCs/>
        </w:rPr>
        <w:t>y</w:t>
      </w:r>
      <w:r w:rsidR="00301462" w:rsidRPr="003C6646">
        <w:rPr>
          <w:vertAlign w:val="subscript"/>
        </w:rPr>
        <w:t>1</w:t>
      </w:r>
      <w:r w:rsidR="00301462">
        <w:t xml:space="preserve">, </w:t>
      </w:r>
      <w:r w:rsidR="00301462">
        <w:rPr>
          <w:i/>
          <w:iCs/>
        </w:rPr>
        <w:t>y</w:t>
      </w:r>
      <w:r w:rsidR="00301462" w:rsidRPr="003C6646">
        <w:rPr>
          <w:vertAlign w:val="subscript"/>
        </w:rPr>
        <w:t>2</w:t>
      </w:r>
      <w:r w:rsidR="00301462">
        <w:t xml:space="preserve">,…, </w:t>
      </w:r>
      <w:r w:rsidR="00301462">
        <w:rPr>
          <w:i/>
          <w:iCs/>
        </w:rPr>
        <w:t>y</w:t>
      </w:r>
      <w:r w:rsidR="00301462" w:rsidRPr="003C6646">
        <w:rPr>
          <w:i/>
          <w:iCs/>
          <w:vertAlign w:val="subscript"/>
        </w:rPr>
        <w:t>k</w:t>
      </w:r>
      <w:r w:rsidR="00301462">
        <w:t>,…)</w:t>
      </w:r>
      <w:r w:rsidR="00301462" w:rsidRPr="003C6646">
        <w:rPr>
          <w:i/>
          <w:iCs/>
          <w:vertAlign w:val="superscript"/>
        </w:rPr>
        <w:t>T</w:t>
      </w:r>
      <w:r w:rsidR="00301462">
        <w:t xml:space="preserve"> which is called </w:t>
      </w:r>
      <w:r w:rsidR="00301462" w:rsidRPr="008D6C17">
        <w:rPr>
          <w:i/>
          <w:iCs/>
        </w:rPr>
        <w:t>output vector</w:t>
      </w:r>
      <w:r w:rsidR="00301462">
        <w:t xml:space="preserve">, whereas </w:t>
      </w:r>
      <w:r w:rsidR="00301462" w:rsidRPr="008D6C17">
        <w:rPr>
          <w:i/>
        </w:rPr>
        <w:t>propagation rule</w:t>
      </w:r>
      <w:r w:rsidR="00301462">
        <w:t xml:space="preserve"> which is the core of ANN process is specified as follows:</w:t>
      </w:r>
    </w:p>
    <w:p w14:paraId="0A56D765" w14:textId="77777777" w:rsidR="00301462" w:rsidRPr="00CB76E9" w:rsidRDefault="000D5DF1" w:rsidP="00301462">
      <w:pPr>
        <w:rPr>
          <w:szCs w:val="26"/>
        </w:rPr>
      </w:pPr>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d>
        </m:oMath>
      </m:oMathPara>
    </w:p>
    <w:p w14:paraId="4092071F" w14:textId="78783B27" w:rsidR="00301462" w:rsidRDefault="00301462" w:rsidP="00301462">
      <w:pPr>
        <w:rPr>
          <w:szCs w:val="26"/>
        </w:rPr>
      </w:pPr>
      <w:r>
        <w:rPr>
          <w:szCs w:val="26"/>
        </w:rPr>
        <w:t>Anyhow propagation rule represents ANN itself. Indeed, propagation rule analyzes ANN process into scalar values for simplicity and thus, propagation rule is generalized by matrix operators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A08E8" w:rsidRPr="00506DB8" w14:paraId="5110F81E" w14:textId="77777777" w:rsidTr="00AE5C3F">
        <w:tc>
          <w:tcPr>
            <w:tcW w:w="4845" w:type="pct"/>
          </w:tcPr>
          <w:p w14:paraId="234540DB" w14:textId="0D626214" w:rsidR="00EA08E8" w:rsidRPr="007F2779" w:rsidRDefault="000D5DF1" w:rsidP="00C1173C">
            <w:pPr>
              <w:rPr>
                <w:szCs w:val="26"/>
              </w:rPr>
            </w:pPr>
            <m:oMathPara>
              <m:oMath>
                <m:m>
                  <m:mPr>
                    <m:mcs>
                      <m:mc>
                        <m:mcPr>
                          <m:count m:val="1"/>
                          <m:mcJc m:val="left"/>
                        </m:mcPr>
                      </m:mc>
                    </m:mcs>
                    <m:ctrlPr>
                      <w:rPr>
                        <w:rFonts w:ascii="Cambria Math" w:hAnsi="Cambria Math"/>
                        <w:i/>
                        <w:szCs w:val="26"/>
                      </w:rPr>
                    </m:ctrlPr>
                  </m:mPr>
                  <m:mr>
                    <m:e>
                      <m:r>
                        <m:rPr>
                          <m:sty m:val="bi"/>
                        </m:rPr>
                        <w:rPr>
                          <w:rFonts w:ascii="Cambria Math" w:hAnsi="Cambria Math"/>
                          <w:szCs w:val="26"/>
                        </w:rPr>
                        <m:t>y</m:t>
                      </m:r>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e>
                  </m:mr>
                  <m:mr>
                    <m:e>
                      <m:r>
                        <m:rPr>
                          <m:sty m:val="bi"/>
                        </m:rPr>
                        <w:rPr>
                          <w:rFonts w:ascii="Cambria Math" w:hAnsi="Cambria Math"/>
                          <w:szCs w:val="26"/>
                        </w:rPr>
                        <m:t>z</m:t>
                      </m:r>
                      <m:r>
                        <w:rPr>
                          <w:rFonts w:ascii="Cambria Math" w:hAnsi="Cambria Math"/>
                          <w:szCs w:val="26"/>
                        </w:rPr>
                        <m:t>=f</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mr>
                </m:m>
              </m:oMath>
            </m:oMathPara>
          </w:p>
        </w:tc>
        <w:tc>
          <w:tcPr>
            <w:tcW w:w="155" w:type="pct"/>
            <w:vAlign w:val="center"/>
          </w:tcPr>
          <w:p w14:paraId="32D5D9CA" w14:textId="7478F826" w:rsidR="00EA08E8" w:rsidRPr="007F2779" w:rsidRDefault="00B03A1C" w:rsidP="006B7AF5">
            <w:pPr>
              <w:jc w:val="right"/>
              <w:rPr>
                <w:szCs w:val="26"/>
              </w:rPr>
            </w:pPr>
            <w:r>
              <w:rPr>
                <w:szCs w:val="26"/>
              </w:rPr>
              <w:t>(</w:t>
            </w:r>
            <w:r w:rsidR="00EA08E8">
              <w:rPr>
                <w:szCs w:val="26"/>
              </w:rPr>
              <w:t>2.</w:t>
            </w:r>
            <w:r w:rsidR="00014978">
              <w:rPr>
                <w:szCs w:val="26"/>
              </w:rPr>
              <w:t>1</w:t>
            </w:r>
            <w:r>
              <w:rPr>
                <w:szCs w:val="26"/>
              </w:rPr>
              <w:t>)</w:t>
            </w:r>
          </w:p>
        </w:tc>
      </w:tr>
    </w:tbl>
    <w:p w14:paraId="01B03C35" w14:textId="499FCF78" w:rsidR="003B4AFA" w:rsidRDefault="00301462" w:rsidP="00301462">
      <w:pPr>
        <w:rPr>
          <w:b/>
          <w:i/>
          <w:szCs w:val="26"/>
        </w:rPr>
      </w:pPr>
      <w:r>
        <w:rPr>
          <w:szCs w:val="26"/>
        </w:rPr>
        <w:t xml:space="preserve">Note, </w:t>
      </w:r>
      <w:r w:rsidRPr="002D26B3">
        <w:rPr>
          <w:i/>
          <w:szCs w:val="26"/>
        </w:rPr>
        <w:t>f</w:t>
      </w:r>
      <w:r>
        <w:rPr>
          <w:szCs w:val="26"/>
        </w:rPr>
        <w:t xml:space="preserve">(.) is vector-by-vector function whose each its element is </w:t>
      </w:r>
      <w:r w:rsidRPr="008D6C17">
        <w:rPr>
          <w:i/>
          <w:szCs w:val="26"/>
        </w:rPr>
        <w:t>activation function</w:t>
      </w:r>
      <w:r>
        <w:rPr>
          <w:szCs w:val="26"/>
        </w:rPr>
        <w:t xml:space="preserve"> for scalar variable as usual, which should be denoted as </w:t>
      </w:r>
      <w:r w:rsidRPr="002D26B3">
        <w:rPr>
          <w:b/>
          <w:i/>
          <w:szCs w:val="26"/>
        </w:rPr>
        <w:t>f</w:t>
      </w:r>
      <w:r>
        <w:rPr>
          <w:szCs w:val="26"/>
        </w:rPr>
        <w:t xml:space="preserve">(.) but the unusual notation </w:t>
      </w:r>
      <w:r w:rsidRPr="002D26B3">
        <w:rPr>
          <w:i/>
          <w:szCs w:val="26"/>
        </w:rPr>
        <w:t>f</w:t>
      </w:r>
      <w:r>
        <w:rPr>
          <w:szCs w:val="26"/>
        </w:rPr>
        <w:t>(.)</w:t>
      </w:r>
      <w:r w:rsidR="0037113D">
        <w:rPr>
          <w:szCs w:val="26"/>
        </w:rPr>
        <w:t xml:space="preserve"> is kept intact for simplicity.</w:t>
      </w:r>
      <w:r w:rsidR="003B4AFA" w:rsidRPr="003B4AFA">
        <w:t xml:space="preserve"> </w:t>
      </w:r>
      <w:r w:rsidR="003B4AFA">
        <w:t xml:space="preserve">Recall that there are two rules for learning ANN such as Hebbian rule and delta rule, in which Hebbian rule develops into delta rule which in turn develops into stochastic gradient descent (SGD) algorithm. Moreover, SGD is associated with backpropagation algorithm to make learning ANN more effective and feasible in deep learning. </w:t>
      </w:r>
      <w:r w:rsidR="007A4893">
        <w:t xml:space="preserve">Conversely, delta rule is derived from SGD. </w:t>
      </w:r>
      <w:r w:rsidR="003B4AFA">
        <w:t>This section focuses on association of SGD and backpropagation algorithm</w:t>
      </w:r>
      <w:r w:rsidR="007A4893">
        <w:t xml:space="preserve"> in most general techniques with vector and matrix</w:t>
      </w:r>
      <w:r w:rsidR="00073136">
        <w:t>, where learning ANN is often called training ANN.</w:t>
      </w:r>
    </w:p>
    <w:p w14:paraId="1227CC32" w14:textId="4DD1EA84" w:rsidR="0037113D" w:rsidRDefault="00EA08E8" w:rsidP="003B4AFA">
      <w:pPr>
        <w:ind w:firstLine="360"/>
        <w:rPr>
          <w:szCs w:val="26"/>
        </w:rPr>
      </w:pPr>
      <w:r w:rsidRPr="00EA08E8">
        <w:rPr>
          <w:szCs w:val="26"/>
        </w:rPr>
        <w:t>The</w:t>
      </w:r>
      <w:r>
        <w:rPr>
          <w:b/>
          <w:szCs w:val="26"/>
        </w:rPr>
        <w:t xml:space="preserve"> </w:t>
      </w:r>
      <w:r>
        <w:rPr>
          <w:szCs w:val="26"/>
        </w:rPr>
        <w:t xml:space="preserve">vector variables </w:t>
      </w:r>
      <w:r>
        <w:rPr>
          <w:b/>
          <w:i/>
          <w:szCs w:val="26"/>
        </w:rPr>
        <w:t>x</w:t>
      </w:r>
      <w:r w:rsidRPr="002A0882">
        <w:rPr>
          <w:szCs w:val="26"/>
        </w:rPr>
        <w:t xml:space="preserve">, </w:t>
      </w:r>
      <w:r>
        <w:rPr>
          <w:b/>
          <w:i/>
          <w:szCs w:val="26"/>
        </w:rPr>
        <w:t>y</w:t>
      </w:r>
      <w:r>
        <w:rPr>
          <w:szCs w:val="26"/>
        </w:rPr>
        <w:t xml:space="preserve">, and </w:t>
      </w:r>
      <w:r w:rsidRPr="002A0882">
        <w:rPr>
          <w:b/>
          <w:i/>
          <w:szCs w:val="26"/>
        </w:rPr>
        <w:t>z</w:t>
      </w:r>
      <w:r>
        <w:rPr>
          <w:szCs w:val="26"/>
        </w:rPr>
        <w:t xml:space="preserve"> represent general </w:t>
      </w:r>
      <w:r w:rsidR="009F5011">
        <w:rPr>
          <w:szCs w:val="26"/>
        </w:rPr>
        <w:t xml:space="preserve">vector </w:t>
      </w:r>
      <w:r>
        <w:rPr>
          <w:szCs w:val="26"/>
        </w:rPr>
        <w:t xml:space="preserve">layers so that ANN is represented 3-layer ANN whose parameters are </w:t>
      </w:r>
      <w:r w:rsidRPr="00EA08E8">
        <w:rPr>
          <w:i/>
          <w:szCs w:val="26"/>
        </w:rPr>
        <w:t>U</w:t>
      </w:r>
      <w:r w:rsidR="009F5011">
        <w:rPr>
          <w:szCs w:val="26"/>
        </w:rPr>
        <w:t xml:space="preserve"> and </w:t>
      </w:r>
      <w:r w:rsidR="009F5011" w:rsidRPr="009F5011">
        <w:rPr>
          <w:i/>
          <w:szCs w:val="26"/>
        </w:rPr>
        <w:t>V</w:t>
      </w:r>
      <w:r w:rsidR="009F5011">
        <w:rPr>
          <w:szCs w:val="26"/>
        </w:rPr>
        <w:t xml:space="preserve"> are matrices whereas </w:t>
      </w:r>
      <w:r>
        <w:rPr>
          <w:rFonts w:cs="Times New Roman"/>
          <w:szCs w:val="26"/>
        </w:rPr>
        <w:t>Θ</w:t>
      </w:r>
      <w:r>
        <w:rPr>
          <w:szCs w:val="26"/>
        </w:rPr>
        <w:t xml:space="preserve">, and </w:t>
      </w:r>
      <w:r>
        <w:rPr>
          <w:rFonts w:cs="Times New Roman"/>
          <w:szCs w:val="26"/>
        </w:rPr>
        <w:t>Φ</w:t>
      </w:r>
      <w:r>
        <w:rPr>
          <w:szCs w:val="26"/>
        </w:rPr>
        <w:t xml:space="preserve"> are </w:t>
      </w:r>
      <w:r w:rsidR="009F5011">
        <w:rPr>
          <w:szCs w:val="26"/>
        </w:rPr>
        <w:t>vectors</w:t>
      </w:r>
      <w:r>
        <w:rPr>
          <w:szCs w:val="26"/>
        </w:rPr>
        <w:t>.</w:t>
      </w:r>
      <w:r w:rsidR="009F5011">
        <w:rPr>
          <w:szCs w:val="26"/>
        </w:rPr>
        <w:t xml:space="preserve"> Note, the superscript “</w:t>
      </w:r>
      <w:r w:rsidR="009F5011" w:rsidRPr="009F5011">
        <w:rPr>
          <w:i/>
          <w:szCs w:val="26"/>
        </w:rPr>
        <w:t>T</w:t>
      </w:r>
      <w:r w:rsidR="009F5011">
        <w:rPr>
          <w:szCs w:val="26"/>
        </w:rPr>
        <w:t>” denotes transposition operator of vector and matrix.</w:t>
      </w:r>
    </w:p>
    <w:p w14:paraId="3DADE917" w14:textId="662F9F99" w:rsidR="0037113D" w:rsidRPr="000648E4" w:rsidRDefault="009F5011" w:rsidP="00301462">
      <m:oMathPara>
        <m:oMath>
          <m:r>
            <m:rPr>
              <m:sty m:val="bi"/>
            </m:rPr>
            <w:rPr>
              <w:rFonts w:ascii="Cambria Math" w:hAnsi="Cambria Math"/>
            </w:rPr>
            <w:lastRenderedPageBreak/>
            <m:t>x</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n</m:t>
              </m:r>
              <m:r>
                <m:rPr>
                  <m:sty m:val="p"/>
                </m:rPr>
                <w:rPr>
                  <w:rFonts w:ascii="Cambria Math" w:hAnsi="Cambria Math"/>
                </w:rPr>
                <m:t>x</m:t>
              </m:r>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r>
            <m:rPr>
              <m:sty m:val="p"/>
            </m:rPr>
            <w:br/>
          </m:r>
        </m:oMath>
        <m:oMath>
          <m:r>
            <w:rPr>
              <w:rFonts w:ascii="Cambria Math" w:hAnsi="Cambria Math"/>
            </w:rPr>
            <m:t>U</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21</m:t>
                        </m:r>
                      </m:sub>
                    </m:sSub>
                  </m:e>
                  <m:e>
                    <m:sSub>
                      <m:sSubPr>
                        <m:ctrlPr>
                          <w:rPr>
                            <w:rFonts w:ascii="Cambria Math" w:hAnsi="Cambria Math"/>
                            <w:i/>
                          </w:rPr>
                        </m:ctrlPr>
                      </m:sSubPr>
                      <m:e>
                        <m:r>
                          <w:rPr>
                            <w:rFonts w:ascii="Cambria Math" w:hAnsi="Cambria Math"/>
                          </w:rPr>
                          <m:t>u</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m1</m:t>
                        </m:r>
                      </m:sub>
                    </m:sSub>
                  </m:e>
                  <m:e>
                    <m:sSub>
                      <m:sSubPr>
                        <m:ctrlPr>
                          <w:rPr>
                            <w:rFonts w:ascii="Cambria Math" w:hAnsi="Cambria Math"/>
                            <w:i/>
                          </w:rPr>
                        </m:ctrlPr>
                      </m:sSubPr>
                      <m:e>
                        <m:r>
                          <w:rPr>
                            <w:rFonts w:ascii="Cambria Math" w:hAnsi="Cambria Math"/>
                          </w:rPr>
                          <m:t>u</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mn</m:t>
                        </m:r>
                      </m:sub>
                    </m:sSub>
                  </m:e>
                </m:mr>
              </m:m>
            </m:e>
          </m:d>
          <m:r>
            <w:rPr>
              <w:rFonts w:ascii="Cambria Math" w:hAnsi="Cambria Math"/>
            </w:rPr>
            <m:t>,</m:t>
          </m:r>
          <m:r>
            <m:rPr>
              <m:sty m:val="p"/>
            </m:rPr>
            <w:rPr>
              <w:rFonts w:ascii="Cambria Math" w:hAnsi="Cambria Math"/>
            </w:rPr>
            <m:t>Θ</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1</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θ</m:t>
                        </m:r>
                      </m:e>
                      <m:sub>
                        <m:r>
                          <w:rPr>
                            <w:rFonts w:ascii="Cambria Math" w:hAnsi="Cambria Math"/>
                          </w:rPr>
                          <m:t>2</m:t>
                        </m:r>
                      </m:sub>
                    </m:sSub>
                  </m:e>
                </m:mr>
                <m:mr>
                  <m:e>
                    <m:r>
                      <w:rPr>
                        <w:rFonts w:ascii="Cambria Math" w:eastAsia="Cambria Math" w:hAnsi="Cambria Math" w:cs="Cambria Math"/>
                      </w:rPr>
                      <m:t>⋮</m:t>
                    </m:r>
                  </m:e>
                </m:mr>
                <m:mr>
                  <m:e>
                    <m:sSub>
                      <m:sSubPr>
                        <m:ctrlPr>
                          <w:rPr>
                            <w:rFonts w:ascii="Cambria Math" w:hAnsi="Cambria Math"/>
                            <w:i/>
                          </w:rPr>
                        </m:ctrlPr>
                      </m:sSubPr>
                      <m:e>
                        <m:r>
                          <w:rPr>
                            <w:rFonts w:ascii="Cambria Math" w:hAnsi="Cambria Math"/>
                          </w:rPr>
                          <m:t>θ</m:t>
                        </m:r>
                      </m:e>
                      <m:sub>
                        <m:r>
                          <w:rPr>
                            <w:rFonts w:ascii="Cambria Math" w:hAnsi="Cambria Math"/>
                          </w:rPr>
                          <m:t>m</m:t>
                        </m:r>
                      </m:sub>
                    </m:sSub>
                  </m:e>
                </m:mr>
              </m:m>
            </m:e>
          </m:d>
          <m:r>
            <m:rPr>
              <m:sty m:val="p"/>
            </m:rPr>
            <w:br/>
          </m:r>
        </m:oMath>
        <m:oMath>
          <m:acc>
            <m:accPr>
              <m:ctrlPr>
                <w:rPr>
                  <w:rFonts w:ascii="Cambria Math" w:hAnsi="Cambria Math"/>
                  <w:i/>
                  <w:szCs w:val="26"/>
                </w:rPr>
              </m:ctrlPr>
            </m:accPr>
            <m:e>
              <m:r>
                <m:rPr>
                  <m:sty m:val="bi"/>
                </m:rPr>
                <w:rPr>
                  <w:rFonts w:ascii="Cambria Math" w:hAnsi="Cambria Math"/>
                  <w:szCs w:val="26"/>
                </w:rPr>
                <m:t>x</m:t>
              </m:r>
            </m:e>
          </m:acc>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e>
              </m:d>
            </m:e>
            <m:sub>
              <m:r>
                <w:rPr>
                  <w:rFonts w:ascii="Cambria Math" w:hAnsi="Cambria Math"/>
                </w:rPr>
                <m:t>m</m:t>
              </m:r>
              <m:r>
                <m:rPr>
                  <m:sty m:val="p"/>
                </m:rPr>
                <w:rPr>
                  <w:rFonts w:ascii="Cambria Math" w:hAnsi="Cambria Math"/>
                </w:rPr>
                <m:t>x</m:t>
              </m:r>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e>
              </m:d>
            </m:e>
            <m:sup>
              <m:r>
                <w:rPr>
                  <w:rFonts w:ascii="Cambria Math" w:hAnsi="Cambria Math"/>
                </w:rPr>
                <m:t>T</m:t>
              </m:r>
            </m:sup>
          </m:sSup>
          <m:r>
            <w:rPr>
              <w:rFonts w:ascii="Cambria Math" w:hAnsi="Cambria Math"/>
            </w:rPr>
            <m:t>,</m:t>
          </m:r>
          <m:r>
            <m:rPr>
              <m:sty m:val="bi"/>
            </m:rPr>
            <w:rPr>
              <w:rFonts w:ascii="Cambria Math" w:hAnsi="Cambria Math"/>
            </w:rPr>
            <m:t>y</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sub>
              <m:r>
                <w:rPr>
                  <w:rFonts w:ascii="Cambria Math" w:hAnsi="Cambria Math"/>
                </w:rPr>
                <m:t>m</m:t>
              </m:r>
              <m:r>
                <m:rPr>
                  <m:sty m:val="p"/>
                </m:rPr>
                <w:rPr>
                  <w:rFonts w:ascii="Cambria Math" w:hAnsi="Cambria Math"/>
                </w:rPr>
                <m:t>x</m:t>
              </m:r>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r>
            <m:rPr>
              <m:sty m:val="p"/>
            </m:rPr>
            <w:br/>
          </m:r>
        </m:oMath>
        <m:oMath>
          <m:r>
            <w:rPr>
              <w:rFonts w:ascii="Cambria Math" w:hAnsi="Cambria Math"/>
            </w:rPr>
            <m:t>V</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e>
            <m:sub>
              <m:r>
                <w:rPr>
                  <w:rFonts w:ascii="Cambria Math" w:hAnsi="Cambria Math"/>
                </w:rPr>
                <m:t>q</m:t>
              </m:r>
              <m:r>
                <m:rPr>
                  <m:sty m:val="p"/>
                </m:rPr>
                <w:rPr>
                  <w:rFonts w:ascii="Cambria Math" w:hAnsi="Cambria Math"/>
                </w:rPr>
                <m:t>x</m:t>
              </m:r>
              <m:r>
                <w:rPr>
                  <w:rFonts w:ascii="Cambria Math" w:hAnsi="Cambria Math"/>
                </w:rPr>
                <m:t>m</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2m</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q1</m:t>
                        </m:r>
                      </m:sub>
                    </m:sSub>
                  </m:e>
                  <m:e>
                    <m:sSub>
                      <m:sSubPr>
                        <m:ctrlPr>
                          <w:rPr>
                            <w:rFonts w:ascii="Cambria Math" w:hAnsi="Cambria Math"/>
                            <w:i/>
                          </w:rPr>
                        </m:ctrlPr>
                      </m:sSubPr>
                      <m:e>
                        <m:r>
                          <w:rPr>
                            <w:rFonts w:ascii="Cambria Math" w:hAnsi="Cambria Math"/>
                          </w:rPr>
                          <m:t>v</m:t>
                        </m:r>
                      </m:e>
                      <m:sub>
                        <m:r>
                          <w:rPr>
                            <w:rFonts w:ascii="Cambria Math" w:hAnsi="Cambria Math"/>
                          </w:rPr>
                          <m:t>q2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qm</m:t>
                        </m:r>
                      </m:sub>
                    </m:sSub>
                  </m:e>
                </m:mr>
              </m:m>
            </m:e>
          </m:d>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ij</m:t>
                      </m:r>
                    </m:sub>
                  </m:sSub>
                </m:e>
              </m:d>
            </m:e>
            <m:sub>
              <m:r>
                <w:rPr>
                  <w:rFonts w:ascii="Cambria Math" w:hAnsi="Cambria Math"/>
                </w:rPr>
                <m:t>q</m:t>
              </m:r>
              <m:r>
                <m:rPr>
                  <m:sty m:val="p"/>
                </m:rPr>
                <w:rPr>
                  <w:rFonts w:ascii="Cambria Math" w:hAnsi="Cambria Math"/>
                </w:rPr>
                <m:t>x</m:t>
              </m:r>
              <m:r>
                <w:rPr>
                  <w:rFonts w:ascii="Cambria Math" w:hAnsi="Cambria Math"/>
                </w:rPr>
                <m:t>1</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ϕ</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ϕ</m:t>
                        </m:r>
                      </m:e>
                      <m:sub>
                        <m:r>
                          <w:rPr>
                            <w:rFonts w:ascii="Cambria Math" w:hAnsi="Cambria Math"/>
                          </w:rPr>
                          <m:t>2</m:t>
                        </m:r>
                      </m:sub>
                    </m:sSub>
                  </m:e>
                </m:mr>
                <m:mr>
                  <m:e>
                    <m:r>
                      <w:rPr>
                        <w:rFonts w:ascii="Cambria Math" w:eastAsia="Cambria Math" w:hAnsi="Cambria Math" w:cs="Cambria Math"/>
                      </w:rPr>
                      <m:t>⋮</m:t>
                    </m:r>
                  </m:e>
                </m:mr>
                <m:mr>
                  <m:e>
                    <m:sSub>
                      <m:sSubPr>
                        <m:ctrlPr>
                          <w:rPr>
                            <w:rFonts w:ascii="Cambria Math" w:hAnsi="Cambria Math"/>
                            <w:i/>
                          </w:rPr>
                        </m:ctrlPr>
                      </m:sSubPr>
                      <m:e>
                        <m:r>
                          <w:rPr>
                            <w:rFonts w:ascii="Cambria Math" w:hAnsi="Cambria Math"/>
                          </w:rPr>
                          <m:t>ϕ</m:t>
                        </m:r>
                      </m:e>
                      <m:sub>
                        <m:r>
                          <w:rPr>
                            <w:rFonts w:ascii="Cambria Math" w:hAnsi="Cambria Math"/>
                          </w:rPr>
                          <m:t>q</m:t>
                        </m:r>
                      </m:sub>
                    </m:sSub>
                  </m:e>
                </m:mr>
              </m:m>
            </m:e>
          </m:d>
          <m:r>
            <m:rPr>
              <m:sty m:val="p"/>
            </m:rPr>
            <w:br/>
          </m:r>
        </m:oMath>
        <m:oMath>
          <m:acc>
            <m:accPr>
              <m:ctrlPr>
                <w:rPr>
                  <w:rFonts w:ascii="Cambria Math" w:hAnsi="Cambria Math"/>
                  <w:i/>
                  <w:szCs w:val="26"/>
                </w:rPr>
              </m:ctrlPr>
            </m:accPr>
            <m:e>
              <m:r>
                <m:rPr>
                  <m:sty m:val="bi"/>
                </m:rPr>
                <w:rPr>
                  <w:rFonts w:ascii="Cambria Math" w:hAnsi="Cambria Math"/>
                  <w:szCs w:val="26"/>
                </w:rPr>
                <m:t>y</m:t>
              </m:r>
            </m:e>
          </m:acc>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e>
              </m:d>
            </m:e>
            <m:sub>
              <m:r>
                <w:rPr>
                  <w:rFonts w:ascii="Cambria Math" w:hAnsi="Cambria Math"/>
                </w:rPr>
                <m:t>q</m:t>
              </m:r>
              <m:r>
                <m:rPr>
                  <m:sty m:val="p"/>
                </m:rPr>
                <w:rPr>
                  <w:rFonts w:ascii="Cambria Math" w:hAnsi="Cambria Math"/>
                </w:rPr>
                <m:t>x</m:t>
              </m:r>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e>
              </m:d>
            </m:e>
            <m:sup>
              <m:r>
                <w:rPr>
                  <w:rFonts w:ascii="Cambria Math" w:hAnsi="Cambria Math"/>
                </w:rPr>
                <m:t>T</m:t>
              </m:r>
            </m:sup>
          </m:sSup>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q</m:t>
              </m:r>
              <m:r>
                <m:rPr>
                  <m:sty m:val="p"/>
                </m:rPr>
                <w:rPr>
                  <w:rFonts w:ascii="Cambria Math" w:hAnsi="Cambria Math"/>
                </w:rPr>
                <m:t>x</m:t>
              </m:r>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q</m:t>
                      </m:r>
                    </m:sub>
                  </m:sSub>
                </m:e>
              </m:d>
            </m:e>
            <m:sup>
              <m:r>
                <w:rPr>
                  <w:rFonts w:ascii="Cambria Math" w:hAnsi="Cambria Math"/>
                </w:rPr>
                <m:t>T</m:t>
              </m:r>
            </m:sup>
          </m:sSup>
        </m:oMath>
      </m:oMathPara>
    </w:p>
    <w:p w14:paraId="1583D7D6" w14:textId="5C2996E9" w:rsidR="001F77FE" w:rsidRDefault="001F77FE" w:rsidP="001F77FE">
      <w:pPr>
        <w:rPr>
          <w:szCs w:val="26"/>
        </w:rPr>
      </w:pPr>
      <w:r>
        <w:rPr>
          <w:szCs w:val="26"/>
        </w:rPr>
        <w:t xml:space="preserve">Of course, dimensions of </w:t>
      </w:r>
      <w:r>
        <w:rPr>
          <w:b/>
          <w:i/>
          <w:szCs w:val="26"/>
        </w:rPr>
        <w:t>x</w:t>
      </w:r>
      <w:r>
        <w:rPr>
          <w:szCs w:val="26"/>
        </w:rPr>
        <w:t xml:space="preserve">, </w:t>
      </w:r>
      <w:r w:rsidRPr="005F01DE">
        <w:rPr>
          <w:i/>
          <w:szCs w:val="26"/>
        </w:rPr>
        <w:t>U</w:t>
      </w:r>
      <w:r>
        <w:rPr>
          <w:szCs w:val="26"/>
        </w:rPr>
        <w:t xml:space="preserve">, </w:t>
      </w:r>
      <w:r>
        <w:rPr>
          <w:rFonts w:cs="Times New Roman"/>
          <w:szCs w:val="26"/>
        </w:rPr>
        <w:t>Θ</w:t>
      </w:r>
      <w:r>
        <w:rPr>
          <w:szCs w:val="26"/>
        </w:rPr>
        <w:t xml:space="preserve">, </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w:t>
      </w:r>
      <w:r>
        <w:rPr>
          <w:b/>
          <w:i/>
          <w:szCs w:val="26"/>
        </w:rPr>
        <w:t>y</w:t>
      </w:r>
      <w:r>
        <w:rPr>
          <w:szCs w:val="26"/>
        </w:rPr>
        <w:t xml:space="preserve">, </w:t>
      </w:r>
      <w:r w:rsidRPr="005F01DE">
        <w:rPr>
          <w:i/>
          <w:szCs w:val="26"/>
        </w:rPr>
        <w:t>V</w:t>
      </w:r>
      <w:r>
        <w:rPr>
          <w:szCs w:val="26"/>
        </w:rPr>
        <w:t xml:space="preserve">, </w:t>
      </w:r>
      <w:r>
        <w:rPr>
          <w:rFonts w:cs="Times New Roman"/>
          <w:szCs w:val="26"/>
        </w:rPr>
        <w:t>Φ</w:t>
      </w:r>
      <w:r>
        <w:rPr>
          <w:szCs w:val="26"/>
        </w:rPr>
        <w:t xml:space="preserve">, </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and </w:t>
      </w:r>
      <w:r>
        <w:rPr>
          <w:b/>
          <w:szCs w:val="26"/>
        </w:rPr>
        <w:t>z</w:t>
      </w:r>
      <w:r>
        <w:rPr>
          <w:szCs w:val="26"/>
        </w:rPr>
        <w:t xml:space="preserve"> are </w:t>
      </w:r>
      <w:r>
        <w:rPr>
          <w:i/>
          <w:szCs w:val="26"/>
        </w:rPr>
        <w:t>n</w:t>
      </w:r>
      <w:r>
        <w:rPr>
          <w:szCs w:val="26"/>
        </w:rPr>
        <w:t>x</w:t>
      </w:r>
      <w:r w:rsidRPr="001F77FE">
        <w:rPr>
          <w:szCs w:val="26"/>
        </w:rPr>
        <w:t>1</w:t>
      </w:r>
      <w:r>
        <w:rPr>
          <w:szCs w:val="26"/>
        </w:rPr>
        <w:t xml:space="preserve">, </w:t>
      </w:r>
      <w:r>
        <w:rPr>
          <w:i/>
          <w:szCs w:val="26"/>
        </w:rPr>
        <w:t>m</w:t>
      </w:r>
      <w:r>
        <w:rPr>
          <w:szCs w:val="26"/>
        </w:rPr>
        <w:t>x</w:t>
      </w:r>
      <w:r>
        <w:rPr>
          <w:i/>
          <w:szCs w:val="26"/>
        </w:rPr>
        <w:t>n</w:t>
      </w:r>
      <w:r>
        <w:rPr>
          <w:szCs w:val="26"/>
        </w:rPr>
        <w:t xml:space="preserve">, </w:t>
      </w:r>
      <w:r w:rsidRPr="005F01DE">
        <w:rPr>
          <w:i/>
          <w:szCs w:val="26"/>
        </w:rPr>
        <w:t>m</w:t>
      </w:r>
      <w:r>
        <w:rPr>
          <w:szCs w:val="26"/>
        </w:rPr>
        <w:t>x</w:t>
      </w:r>
      <w:r w:rsidRPr="001F77FE">
        <w:rPr>
          <w:szCs w:val="26"/>
        </w:rPr>
        <w:t>1</w:t>
      </w:r>
      <w:r>
        <w:rPr>
          <w:szCs w:val="26"/>
        </w:rPr>
        <w:t xml:space="preserve">, </w:t>
      </w:r>
      <w:r w:rsidRPr="005F01DE">
        <w:rPr>
          <w:i/>
          <w:szCs w:val="26"/>
        </w:rPr>
        <w:t>m</w:t>
      </w:r>
      <w:r>
        <w:rPr>
          <w:szCs w:val="26"/>
        </w:rPr>
        <w:t>x</w:t>
      </w:r>
      <w:r w:rsidRPr="001F77FE">
        <w:rPr>
          <w:szCs w:val="26"/>
        </w:rPr>
        <w:t>1</w:t>
      </w:r>
      <w:r>
        <w:rPr>
          <w:szCs w:val="26"/>
        </w:rPr>
        <w:t xml:space="preserve">, </w:t>
      </w:r>
      <w:r w:rsidRPr="005F01DE">
        <w:rPr>
          <w:i/>
          <w:szCs w:val="26"/>
        </w:rPr>
        <w:t>m</w:t>
      </w:r>
      <w:r>
        <w:rPr>
          <w:szCs w:val="26"/>
        </w:rPr>
        <w:t>x</w:t>
      </w:r>
      <w:r w:rsidRPr="001F77FE">
        <w:rPr>
          <w:szCs w:val="26"/>
        </w:rPr>
        <w:t>1</w:t>
      </w:r>
      <w:r>
        <w:rPr>
          <w:szCs w:val="26"/>
        </w:rPr>
        <w:t xml:space="preserve">, </w:t>
      </w:r>
      <w:r>
        <w:rPr>
          <w:i/>
          <w:szCs w:val="26"/>
        </w:rPr>
        <w:t>q</w:t>
      </w:r>
      <w:r>
        <w:rPr>
          <w:szCs w:val="26"/>
        </w:rPr>
        <w:t>x</w:t>
      </w:r>
      <w:r>
        <w:rPr>
          <w:i/>
          <w:szCs w:val="26"/>
        </w:rPr>
        <w:t>m</w:t>
      </w:r>
      <w:r>
        <w:rPr>
          <w:szCs w:val="26"/>
        </w:rPr>
        <w:t xml:space="preserve">, </w:t>
      </w:r>
      <w:r>
        <w:rPr>
          <w:i/>
          <w:szCs w:val="26"/>
        </w:rPr>
        <w:t>q</w:t>
      </w:r>
      <w:r>
        <w:rPr>
          <w:szCs w:val="26"/>
        </w:rPr>
        <w:t>x</w:t>
      </w:r>
      <w:r w:rsidRPr="001F77FE">
        <w:rPr>
          <w:szCs w:val="26"/>
        </w:rPr>
        <w:t>1</w:t>
      </w:r>
      <w:r>
        <w:rPr>
          <w:szCs w:val="26"/>
        </w:rPr>
        <w:t xml:space="preserve">, </w:t>
      </w:r>
      <w:r>
        <w:rPr>
          <w:i/>
          <w:szCs w:val="26"/>
        </w:rPr>
        <w:t>q</w:t>
      </w:r>
      <w:r>
        <w:rPr>
          <w:szCs w:val="26"/>
        </w:rPr>
        <w:t>x</w:t>
      </w:r>
      <w:r w:rsidRPr="001F77FE">
        <w:rPr>
          <w:szCs w:val="26"/>
        </w:rPr>
        <w:t>1</w:t>
      </w:r>
      <w:r>
        <w:rPr>
          <w:szCs w:val="26"/>
        </w:rPr>
        <w:t xml:space="preserve">, and </w:t>
      </w:r>
      <w:r>
        <w:rPr>
          <w:i/>
          <w:szCs w:val="26"/>
        </w:rPr>
        <w:t>q</w:t>
      </w:r>
      <w:r>
        <w:rPr>
          <w:szCs w:val="26"/>
        </w:rPr>
        <w:t>x</w:t>
      </w:r>
      <w:r w:rsidRPr="001F77FE">
        <w:rPr>
          <w:szCs w:val="26"/>
        </w:rPr>
        <w:t>1</w:t>
      </w:r>
      <w:r>
        <w:rPr>
          <w:szCs w:val="26"/>
        </w:rPr>
        <w:t xml:space="preserve">, respectively. Activation functions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easily extended within context of </w:t>
      </w:r>
      <w:r w:rsidR="007A677B">
        <w:rPr>
          <w:szCs w:val="26"/>
        </w:rPr>
        <w:t>vector</w:t>
      </w:r>
      <w:r>
        <w:rPr>
          <w:szCs w:val="26"/>
        </w:rPr>
        <w:t xml:space="preserve"> operation when activation function acts on every elements of </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which means that the essence of activation function </w:t>
      </w:r>
      <w:r w:rsidRPr="00AA6601">
        <w:rPr>
          <w:i/>
          <w:szCs w:val="26"/>
        </w:rPr>
        <w:t>f</w:t>
      </w:r>
      <w:r>
        <w:rPr>
          <w:szCs w:val="26"/>
        </w:rPr>
        <w:t>(.) is kept intact. Therefore,</w:t>
      </w:r>
      <w:r w:rsidRPr="00952611">
        <w:rPr>
          <w:i/>
          <w:szCs w:val="26"/>
        </w:rPr>
        <w:t xml:space="preserve">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also called activation </w:t>
      </w:r>
      <w:r w:rsidR="007A677B">
        <w:rPr>
          <w:szCs w:val="26"/>
        </w:rPr>
        <w:t>vectors</w:t>
      </w:r>
      <w:r>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1F77FE" w:rsidRPr="00506DB8" w14:paraId="6F69C26E" w14:textId="77777777" w:rsidTr="00AE5C3F">
        <w:tc>
          <w:tcPr>
            <w:tcW w:w="4845" w:type="pct"/>
          </w:tcPr>
          <w:p w14:paraId="7DFBE4B6" w14:textId="7F1F193E" w:rsidR="001F77FE" w:rsidRPr="00506DB8" w:rsidRDefault="001F77FE" w:rsidP="00E552A0">
            <m:oMathPara>
              <m:oMath>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r>
                  <w:rPr>
                    <w:rFonts w:ascii="Cambria Math" w:hAnsi="Cambria Math"/>
                  </w:rPr>
                  <m:t>=f</m:t>
                </m:r>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y</m:t>
                    </m:r>
                  </m:sub>
                </m:sSub>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d>
                  </m:e>
                  <m:sub>
                    <m:r>
                      <w:rPr>
                        <w:rFonts w:ascii="Cambria Math" w:hAnsi="Cambria Math"/>
                      </w:rPr>
                      <m:t>m</m:t>
                    </m:r>
                    <m:r>
                      <m:rPr>
                        <m:sty m:val="p"/>
                      </m:rPr>
                      <w:rPr>
                        <w:rFonts w:ascii="Cambria Math" w:hAnsi="Cambria Math"/>
                      </w:rPr>
                      <m:t>x1</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e>
                          </m:d>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e>
                          </m:d>
                        </m:e>
                      </m:mr>
                      <m:mr>
                        <m:e>
                          <m:r>
                            <w:rPr>
                              <w:rFonts w:ascii="Cambria Math" w:eastAsia="Cambria Math" w:hAnsi="Cambria Math" w:cs="Cambria Math"/>
                            </w:rPr>
                            <m:t>⋮</m:t>
                          </m: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e>
                          </m:d>
                        </m:e>
                      </m:mr>
                    </m:m>
                  </m:e>
                </m:d>
              </m:oMath>
            </m:oMathPara>
          </w:p>
        </w:tc>
        <w:tc>
          <w:tcPr>
            <w:tcW w:w="155" w:type="pct"/>
            <w:vAlign w:val="center"/>
          </w:tcPr>
          <w:p w14:paraId="43820E42" w14:textId="615DFB7E" w:rsidR="001F77FE" w:rsidRPr="007F2779" w:rsidRDefault="00B03A1C" w:rsidP="00F40866">
            <w:pPr>
              <w:jc w:val="right"/>
              <w:rPr>
                <w:szCs w:val="26"/>
              </w:rPr>
            </w:pPr>
            <w:r>
              <w:rPr>
                <w:szCs w:val="26"/>
              </w:rPr>
              <w:t>(</w:t>
            </w:r>
            <w:r w:rsidR="001F77FE">
              <w:rPr>
                <w:szCs w:val="26"/>
              </w:rPr>
              <w:t>2.</w:t>
            </w:r>
            <w:r w:rsidR="00014978">
              <w:rPr>
                <w:szCs w:val="26"/>
              </w:rPr>
              <w:t>2</w:t>
            </w:r>
            <w:r>
              <w:rPr>
                <w:szCs w:val="26"/>
              </w:rPr>
              <w:t>)</w:t>
            </w:r>
          </w:p>
        </w:tc>
      </w:tr>
    </w:tbl>
    <w:p w14:paraId="4754E89A" w14:textId="77777777" w:rsidR="001F77FE" w:rsidRDefault="001F77FE" w:rsidP="001F77FE">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1F77FE" w:rsidRPr="00506DB8" w14:paraId="7F5CF97F" w14:textId="77777777" w:rsidTr="00F74FAA">
        <w:tc>
          <w:tcPr>
            <w:tcW w:w="4714" w:type="pct"/>
          </w:tcPr>
          <w:p w14:paraId="1F6C327D" w14:textId="490687E5" w:rsidR="001F77FE" w:rsidRPr="00506DB8" w:rsidRDefault="001F77FE" w:rsidP="00E552A0">
            <m:oMathPara>
              <m:oMath>
                <m:r>
                  <w:rPr>
                    <w:rFonts w:ascii="Cambria Math" w:hAnsi="Cambria Math"/>
                    <w:szCs w:val="26"/>
                  </w:rPr>
                  <m:t>f</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z</m:t>
                    </m:r>
                  </m:sub>
                </m:sSub>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d>
                  </m:e>
                  <m:sub>
                    <m:r>
                      <w:rPr>
                        <w:rFonts w:ascii="Cambria Math" w:hAnsi="Cambria Math"/>
                      </w:rPr>
                      <m:t>q</m:t>
                    </m:r>
                    <m:r>
                      <m:rPr>
                        <m:sty m:val="p"/>
                      </m:rPr>
                      <w:rPr>
                        <w:rFonts w:ascii="Cambria Math" w:hAnsi="Cambria Math"/>
                      </w:rPr>
                      <m:t>x1</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e>
                          </m:d>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e>
                          </m:d>
                        </m:e>
                      </m:mr>
                      <m:mr>
                        <m:e>
                          <m:r>
                            <w:rPr>
                              <w:rFonts w:ascii="Cambria Math" w:eastAsia="Cambria Math" w:hAnsi="Cambria Math" w:cs="Cambria Math"/>
                            </w:rPr>
                            <m:t>⋮</m:t>
                          </m: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e>
                          </m:d>
                        </m:e>
                      </m:mr>
                    </m:m>
                  </m:e>
                </m:d>
              </m:oMath>
            </m:oMathPara>
          </w:p>
        </w:tc>
        <w:tc>
          <w:tcPr>
            <w:tcW w:w="286" w:type="pct"/>
            <w:vAlign w:val="center"/>
          </w:tcPr>
          <w:p w14:paraId="14D9B762" w14:textId="111C0343" w:rsidR="001F77FE" w:rsidRPr="007F2779" w:rsidRDefault="00B03A1C" w:rsidP="00F40866">
            <w:pPr>
              <w:jc w:val="right"/>
              <w:rPr>
                <w:szCs w:val="26"/>
              </w:rPr>
            </w:pPr>
            <w:r>
              <w:rPr>
                <w:szCs w:val="26"/>
              </w:rPr>
              <w:t>(</w:t>
            </w:r>
            <w:r w:rsidR="001F77FE">
              <w:rPr>
                <w:szCs w:val="26"/>
              </w:rPr>
              <w:t>2.</w:t>
            </w:r>
            <w:r w:rsidR="00014978">
              <w:rPr>
                <w:szCs w:val="26"/>
              </w:rPr>
              <w:t>3</w:t>
            </w:r>
            <w:r>
              <w:rPr>
                <w:szCs w:val="26"/>
              </w:rPr>
              <w:t>)</w:t>
            </w:r>
          </w:p>
        </w:tc>
      </w:tr>
    </w:tbl>
    <w:p w14:paraId="2CDC879B" w14:textId="5C70654A" w:rsidR="001F77FE" w:rsidRDefault="00F74FAA" w:rsidP="001F77FE">
      <w:pPr>
        <w:rPr>
          <w:szCs w:val="26"/>
        </w:rPr>
      </w:pPr>
      <w:r>
        <w:t>Where indices “</w:t>
      </w:r>
      <w:r w:rsidRPr="00F74FAA">
        <w:rPr>
          <w:b/>
          <w:i/>
        </w:rPr>
        <w:t>y</w:t>
      </w:r>
      <w:r>
        <w:t xml:space="preserve">” and </w:t>
      </w:r>
      <w:r w:rsidR="00816F88">
        <w:t>“</w:t>
      </w:r>
      <w:r w:rsidRPr="00F74FAA">
        <w:rPr>
          <w:b/>
          <w:i/>
        </w:rPr>
        <w:t>z</w:t>
      </w:r>
      <w:r w:rsidR="00816F88">
        <w:t>”</w:t>
      </w:r>
      <w:r>
        <w:t xml:space="preserve"> in </w:t>
      </w:r>
      <w:r w:rsidRPr="00F74FAA">
        <w:rPr>
          <w:i/>
        </w:rPr>
        <w:t>f</w:t>
      </w:r>
      <w:r w:rsidRPr="00F74FAA">
        <w:rPr>
          <w:b/>
          <w:i/>
          <w:vertAlign w:val="subscript"/>
        </w:rPr>
        <w:t>y</w:t>
      </w:r>
      <w:r>
        <w:t>(</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74FAA">
        <w:rPr>
          <w:i/>
        </w:rPr>
        <w:t>f</w:t>
      </w:r>
      <w:r w:rsidRPr="00F74FAA">
        <w:rPr>
          <w:b/>
          <w:i/>
          <w:vertAlign w:val="subscript"/>
        </w:rPr>
        <w:t>z</w:t>
      </w:r>
      <w:r>
        <w:t>(</w:t>
      </w:r>
      <m:oMath>
        <m:acc>
          <m:accPr>
            <m:ctrlPr>
              <w:rPr>
                <w:rFonts w:ascii="Cambria Math" w:hAnsi="Cambria Math"/>
                <w:i/>
                <w:szCs w:val="26"/>
              </w:rPr>
            </m:ctrlPr>
          </m:accPr>
          <m:e>
            <m:r>
              <m:rPr>
                <m:sty m:val="bi"/>
              </m:rPr>
              <w:rPr>
                <w:rFonts w:ascii="Cambria Math" w:hAnsi="Cambria Math"/>
                <w:szCs w:val="26"/>
              </w:rPr>
              <m:t>y</m:t>
            </m:r>
          </m:e>
        </m:acc>
      </m:oMath>
      <w:r>
        <w:t>) implies the layers “</w:t>
      </w:r>
      <w:r w:rsidRPr="00F74FAA">
        <w:rPr>
          <w:b/>
          <w:i/>
        </w:rPr>
        <w:t>y</w:t>
      </w:r>
      <w:r>
        <w:t>” and “</w:t>
      </w:r>
      <w:r w:rsidRPr="00F74FAA">
        <w:rPr>
          <w:b/>
          <w:i/>
        </w:rPr>
        <w:t>z</w:t>
      </w:r>
      <w:r>
        <w:t xml:space="preserve">”, respective. </w:t>
      </w:r>
      <w:r>
        <w:rPr>
          <w:szCs w:val="26"/>
        </w:rPr>
        <w:t xml:space="preserve">Note, </w:t>
      </w:r>
      <w:r w:rsidR="001F77FE" w:rsidRPr="009934FF">
        <w:rPr>
          <w:i/>
          <w:szCs w:val="26"/>
        </w:rPr>
        <w:t>f</w:t>
      </w:r>
      <w:r w:rsidR="001F77FE">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rsidR="001F77FE">
        <w:rPr>
          <w:szCs w:val="26"/>
        </w:rPr>
        <w:t xml:space="preserve">) and </w:t>
      </w:r>
      <w:r w:rsidR="001F77FE" w:rsidRPr="009934FF">
        <w:rPr>
          <w:i/>
          <w:szCs w:val="26"/>
        </w:rPr>
        <w:t>f</w:t>
      </w:r>
      <w:r w:rsidR="001F77FE">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1F77FE">
        <w:rPr>
          <w:szCs w:val="26"/>
        </w:rPr>
        <w:t xml:space="preserve">) are scalar activation function as usual, like </w:t>
      </w:r>
      <w:r w:rsidR="001F77FE" w:rsidRPr="008D6C17">
        <w:rPr>
          <w:i/>
          <w:szCs w:val="26"/>
        </w:rPr>
        <w:t>sigmoid function</w:t>
      </w:r>
      <w:r w:rsidR="001F77FE">
        <w:rPr>
          <w:szCs w:val="26"/>
        </w:rPr>
        <w:t>, for instance:</w:t>
      </w:r>
    </w:p>
    <w:p w14:paraId="234B1290" w14:textId="11C30CBA" w:rsidR="001F77FE" w:rsidRPr="008620A8" w:rsidRDefault="001F77FE" w:rsidP="001F77FE">
      <m:oMathPara>
        <m:oMath>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sup>
              </m:sSup>
            </m:den>
          </m:f>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sup>
              </m:sSup>
            </m:den>
          </m:f>
        </m:oMath>
      </m:oMathPara>
    </w:p>
    <w:p w14:paraId="1213DC35" w14:textId="2E69B08B" w:rsidR="001F77FE" w:rsidRDefault="001F77FE" w:rsidP="001F77FE">
      <w:pPr>
        <w:rPr>
          <w:szCs w:val="26"/>
        </w:rPr>
      </w:pPr>
      <w:r>
        <w:t xml:space="preserve">Note,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w:t>
      </w:r>
      <w:r w:rsidRPr="00E626E7">
        <w:rPr>
          <w:i/>
          <w:szCs w:val="26"/>
        </w:rPr>
        <w:t>m</w:t>
      </w:r>
      <w:r>
        <w:rPr>
          <w:szCs w:val="26"/>
        </w:rPr>
        <w:t>x</w:t>
      </w:r>
      <w:r w:rsidR="00FE4E89" w:rsidRPr="00FE4E89">
        <w:rPr>
          <w:szCs w:val="26"/>
        </w:rPr>
        <w:t>1</w:t>
      </w:r>
      <w:r>
        <w:rPr>
          <w:szCs w:val="26"/>
        </w:rPr>
        <w:t xml:space="preserve"> </w:t>
      </w:r>
      <w:r w:rsidR="00FE4E89">
        <w:rPr>
          <w:szCs w:val="26"/>
        </w:rPr>
        <w:t>vector</w:t>
      </w:r>
      <w:r>
        <w:rPr>
          <w:szCs w:val="26"/>
        </w:rPr>
        <w:t xml:space="preserve"> and </w:t>
      </w:r>
      <w:r>
        <w:rPr>
          <w:i/>
          <w:szCs w:val="26"/>
        </w:rPr>
        <w:t>q</w:t>
      </w:r>
      <w:r>
        <w:rPr>
          <w:szCs w:val="26"/>
        </w:rPr>
        <w:t>x</w:t>
      </w:r>
      <w:r w:rsidR="00FE4E89" w:rsidRPr="00FE4E89">
        <w:rPr>
          <w:szCs w:val="26"/>
        </w:rPr>
        <w:t>1</w:t>
      </w:r>
      <w:r>
        <w:rPr>
          <w:szCs w:val="26"/>
        </w:rPr>
        <w:t xml:space="preserve"> </w:t>
      </w:r>
      <w:r w:rsidR="00FE4E89">
        <w:rPr>
          <w:szCs w:val="26"/>
        </w:rPr>
        <w:t>vector</w:t>
      </w:r>
      <w:r>
        <w:rPr>
          <w:szCs w:val="26"/>
        </w:rPr>
        <w:t xml:space="preserve">, respectively. Derivatives of activation </w:t>
      </w:r>
      <w:r w:rsidR="00FE4E89">
        <w:rPr>
          <w:szCs w:val="26"/>
        </w:rPr>
        <w:t>vectors</w:t>
      </w:r>
      <w:r>
        <w:rPr>
          <w:szCs w:val="26"/>
        </w:rPr>
        <w:t xml:space="preserve"> </w:t>
      </w:r>
      <w:r w:rsidRPr="00BE26D5">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C71239">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determined by taking derivative of activation function on transposition of </w:t>
      </w:r>
      <w:r w:rsidR="00FE4E89">
        <w:rPr>
          <w:b/>
          <w:i/>
          <w:szCs w:val="26"/>
        </w:rPr>
        <w:t>x</w:t>
      </w:r>
      <w:r>
        <w:rPr>
          <w:szCs w:val="26"/>
        </w:rPr>
        <w:t xml:space="preserve">’ and </w:t>
      </w:r>
      <w:r w:rsidR="00FE4E89">
        <w:rPr>
          <w:b/>
          <w:i/>
          <w:szCs w:val="26"/>
        </w:rPr>
        <w:t>y</w:t>
      </w:r>
      <w:r>
        <w:rPr>
          <w:szCs w:val="26"/>
        </w:rPr>
        <w:t xml:space="preserve">’, which are </w:t>
      </w:r>
      <w:r w:rsidRPr="008D6C17">
        <w:rPr>
          <w:i/>
          <w:szCs w:val="26"/>
        </w:rPr>
        <w:t xml:space="preserve">Jacobian </w:t>
      </w:r>
      <w:r w:rsidR="00FE4E89" w:rsidRPr="008D6C17">
        <w:rPr>
          <w:i/>
          <w:szCs w:val="26"/>
        </w:rPr>
        <w:t>matrices</w:t>
      </w:r>
      <w:r>
        <w:rPr>
          <w:szCs w:val="26"/>
        </w:rPr>
        <w:t xml:space="preserve"> </w:t>
      </w:r>
      <w:r w:rsidRPr="00BE26D5">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w:t>
      </w:r>
      <w:r w:rsidRPr="00C71239">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1F77FE" w:rsidRPr="00506DB8" w14:paraId="5863B0BB" w14:textId="77777777" w:rsidTr="00AE5C3F">
        <w:tc>
          <w:tcPr>
            <w:tcW w:w="4845" w:type="pct"/>
          </w:tcPr>
          <w:p w14:paraId="1EF39215" w14:textId="48E43539" w:rsidR="001F77FE" w:rsidRPr="00506DB8" w:rsidRDefault="000D5DF1" w:rsidP="00323848">
            <m:oMathPara>
              <m:oMath>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Sup>
                  <m:sSubSupPr>
                    <m:ctrlPr>
                      <w:rPr>
                        <w:rFonts w:ascii="Cambria Math" w:hAnsi="Cambria Math"/>
                        <w:i/>
                      </w:rPr>
                    </m:ctrlPr>
                  </m:sSubSupPr>
                  <m:e>
                    <m:r>
                      <w:rPr>
                        <w:rFonts w:ascii="Cambria Math" w:hAnsi="Cambria Math"/>
                      </w:rPr>
                      <m:t>f</m:t>
                    </m:r>
                  </m:e>
                  <m:sub>
                    <m:r>
                      <m:rPr>
                        <m:sty m:val="bi"/>
                      </m:rPr>
                      <w:rPr>
                        <w:rFonts w:ascii="Cambria Math" w:hAnsi="Cambria Math"/>
                      </w:rPr>
                      <m:t>y</m:t>
                    </m:r>
                  </m:sub>
                  <m:sup>
                    <m:r>
                      <w:rPr>
                        <w:rFonts w:ascii="Cambria Math" w:hAnsi="Cambria Math"/>
                      </w:rPr>
                      <m:t>'</m:t>
                    </m:r>
                  </m:sup>
                </m:sSubSup>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den>
                        </m:f>
                      </m:e>
                    </m:d>
                  </m:e>
                  <m:sub>
                    <m:r>
                      <w:rPr>
                        <w:rFonts w:ascii="Cambria Math" w:hAnsi="Cambria Math"/>
                      </w:rPr>
                      <m:t>m</m:t>
                    </m:r>
                    <m:r>
                      <m:rPr>
                        <m:sty m:val="p"/>
                      </m:rPr>
                      <w:rPr>
                        <w:rFonts w:ascii="Cambria Math" w:hAnsi="Cambria Math"/>
                      </w:rPr>
                      <m:t>xm</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sub>
                              </m:sSub>
                            </m:den>
                          </m:f>
                        </m:e>
                      </m:mr>
                    </m:m>
                  </m:e>
                </m:d>
              </m:oMath>
            </m:oMathPara>
          </w:p>
        </w:tc>
        <w:tc>
          <w:tcPr>
            <w:tcW w:w="155" w:type="pct"/>
            <w:vAlign w:val="center"/>
          </w:tcPr>
          <w:p w14:paraId="0137E548" w14:textId="0E84A4BA" w:rsidR="001F77FE" w:rsidRPr="007F2779" w:rsidRDefault="00B03A1C" w:rsidP="00F40866">
            <w:pPr>
              <w:jc w:val="right"/>
              <w:rPr>
                <w:szCs w:val="26"/>
              </w:rPr>
            </w:pPr>
            <w:r>
              <w:rPr>
                <w:szCs w:val="26"/>
              </w:rPr>
              <w:t>(</w:t>
            </w:r>
            <w:r w:rsidR="001F77FE">
              <w:rPr>
                <w:szCs w:val="26"/>
              </w:rPr>
              <w:t>2.</w:t>
            </w:r>
            <w:r w:rsidR="00014978">
              <w:rPr>
                <w:szCs w:val="26"/>
              </w:rPr>
              <w:t>4</w:t>
            </w:r>
            <w:r>
              <w:rPr>
                <w:szCs w:val="26"/>
              </w:rPr>
              <w:t>)</w:t>
            </w:r>
          </w:p>
        </w:tc>
      </w:tr>
    </w:tbl>
    <w:p w14:paraId="037FCAE8" w14:textId="77777777" w:rsidR="001F77FE" w:rsidRDefault="001F77FE" w:rsidP="001F77FE">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1F77FE" w:rsidRPr="00506DB8" w14:paraId="5BE5E68F" w14:textId="77777777" w:rsidTr="00AE5C3F">
        <w:tc>
          <w:tcPr>
            <w:tcW w:w="4780" w:type="pct"/>
          </w:tcPr>
          <w:p w14:paraId="5897E478" w14:textId="55196260" w:rsidR="001F77FE" w:rsidRPr="00506DB8" w:rsidRDefault="000D5DF1" w:rsidP="002D12A9">
            <m:oMathPara>
              <m:oMath>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r>
                  <w:rPr>
                    <w:rFonts w:ascii="Cambria Math" w:hAnsi="Cambria Math"/>
                    <w:szCs w:val="26"/>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rPr>
                  <m:t>=</m:t>
                </m:r>
                <m:sSubSup>
                  <m:sSubSupPr>
                    <m:ctrlPr>
                      <w:rPr>
                        <w:rFonts w:ascii="Cambria Math" w:hAnsi="Cambria Math"/>
                        <w:i/>
                      </w:rPr>
                    </m:ctrlPr>
                  </m:sSubSupPr>
                  <m:e>
                    <m:r>
                      <w:rPr>
                        <w:rFonts w:ascii="Cambria Math" w:hAnsi="Cambria Math"/>
                      </w:rPr>
                      <m:t>f</m:t>
                    </m:r>
                  </m:e>
                  <m:sub>
                    <m:r>
                      <m:rPr>
                        <m:sty m:val="bi"/>
                      </m:rPr>
                      <w:rPr>
                        <w:rFonts w:ascii="Cambria Math" w:hAnsi="Cambria Math"/>
                      </w:rPr>
                      <m:t>z</m:t>
                    </m:r>
                  </m:sub>
                  <m:sup>
                    <m:r>
                      <w:rPr>
                        <w:rFonts w:ascii="Cambria Math" w:hAnsi="Cambria Math"/>
                      </w:rPr>
                      <m:t>'</m:t>
                    </m:r>
                  </m:sup>
                </m:sSubSup>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en>
                        </m:f>
                      </m:e>
                    </m:d>
                  </m:e>
                  <m:sub>
                    <m:r>
                      <w:rPr>
                        <w:rFonts w:ascii="Cambria Math" w:hAnsi="Cambria Math"/>
                      </w:rPr>
                      <m:t>q</m:t>
                    </m:r>
                    <m:r>
                      <m:rPr>
                        <m:sty m:val="p"/>
                      </m:rPr>
                      <w:rPr>
                        <w:rFonts w:ascii="Cambria Math" w:hAnsi="Cambria Math"/>
                      </w:rPr>
                      <m:t>xq</m:t>
                    </m:r>
                  </m:sub>
                </m:sSub>
                <m:r>
                  <w:rPr>
                    <w:rFonts w:ascii="Cambria Math" w:hAnsi="Cambria Math"/>
                    <w:szCs w:val="26"/>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q</m:t>
                                  </m:r>
                                </m:sub>
                              </m:sSub>
                            </m:den>
                          </m:f>
                        </m:e>
                      </m:mr>
                    </m:m>
                  </m:e>
                </m:d>
              </m:oMath>
            </m:oMathPara>
          </w:p>
        </w:tc>
        <w:tc>
          <w:tcPr>
            <w:tcW w:w="220" w:type="pct"/>
            <w:vAlign w:val="center"/>
          </w:tcPr>
          <w:p w14:paraId="5624C6A7" w14:textId="031FE21A" w:rsidR="001F77FE" w:rsidRPr="007F2779" w:rsidRDefault="00B03A1C" w:rsidP="00F40866">
            <w:pPr>
              <w:jc w:val="right"/>
              <w:rPr>
                <w:szCs w:val="26"/>
              </w:rPr>
            </w:pPr>
            <w:r>
              <w:rPr>
                <w:szCs w:val="26"/>
              </w:rPr>
              <w:t>(</w:t>
            </w:r>
            <w:r w:rsidR="001F77FE">
              <w:rPr>
                <w:szCs w:val="26"/>
              </w:rPr>
              <w:t>2.</w:t>
            </w:r>
            <w:r w:rsidR="00014978">
              <w:rPr>
                <w:szCs w:val="26"/>
              </w:rPr>
              <w:t>5</w:t>
            </w:r>
            <w:r>
              <w:rPr>
                <w:szCs w:val="26"/>
              </w:rPr>
              <w:t>)</w:t>
            </w:r>
          </w:p>
        </w:tc>
      </w:tr>
    </w:tbl>
    <w:p w14:paraId="2BE91191" w14:textId="46F60215" w:rsidR="00A83A00" w:rsidRDefault="00A83A00" w:rsidP="00A83A00">
      <w:r>
        <w:t>Where,</w:t>
      </w:r>
    </w:p>
    <w:p w14:paraId="2753AA37" w14:textId="00C3F0B6" w:rsidR="00A83A00" w:rsidRPr="00C92968" w:rsidRDefault="000D5DF1" w:rsidP="00A83A00">
      <m:oMathPara>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den>
          </m:f>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 xml:space="preserve">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otherwise</m:t>
                    </m:r>
                  </m:e>
                </m:mr>
              </m:m>
            </m:e>
          </m:d>
        </m:oMath>
      </m:oMathPara>
    </w:p>
    <w:p w14:paraId="5584E595" w14:textId="53A49ED6" w:rsidR="00A83A00" w:rsidRDefault="000D5DF1" w:rsidP="00A83A00">
      <m:oMathPara>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en>
          </m:f>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r>
                      <w:rPr>
                        <w:rFonts w:ascii="Cambria Math" w:hAnsi="Cambria Math"/>
                      </w:rPr>
                      <m:t xml:space="preserve">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otherwise</m:t>
                    </m:r>
                  </m:e>
                </m:mr>
              </m:m>
            </m:e>
          </m:d>
        </m:oMath>
      </m:oMathPara>
    </w:p>
    <w:p w14:paraId="7B1B8283" w14:textId="4E3502CF" w:rsidR="00D23AB6" w:rsidRDefault="00D23AB6" w:rsidP="00D23AB6">
      <w:pPr>
        <w:rPr>
          <w:szCs w:val="26"/>
        </w:rPr>
      </w:pPr>
      <w:r>
        <w:t xml:space="preserve">Dimensions of </w:t>
      </w:r>
      <w:r>
        <w:rPr>
          <w:szCs w:val="26"/>
        </w:rPr>
        <w:t xml:space="preserve">Jacobian matrices </w:t>
      </w:r>
      <w:r w:rsidRPr="00BE26D5">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C71239">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w:t>
      </w:r>
      <w:r w:rsidR="00A83A00" w:rsidRPr="00A83A00">
        <w:rPr>
          <w:i/>
          <w:szCs w:val="26"/>
        </w:rPr>
        <w:t>m</w:t>
      </w:r>
      <w:r w:rsidR="00A83A00">
        <w:rPr>
          <w:szCs w:val="26"/>
        </w:rPr>
        <w:t xml:space="preserve">xm and </w:t>
      </w:r>
      <w:r w:rsidR="00A83A00" w:rsidRPr="00A83A00">
        <w:rPr>
          <w:i/>
          <w:szCs w:val="26"/>
        </w:rPr>
        <w:t>q</w:t>
      </w:r>
      <w:r w:rsidR="00A83A00">
        <w:rPr>
          <w:szCs w:val="26"/>
        </w:rPr>
        <w:t>x</w:t>
      </w:r>
      <w:r w:rsidR="00A83A00" w:rsidRPr="00A83A00">
        <w:rPr>
          <w:i/>
          <w:szCs w:val="26"/>
        </w:rPr>
        <w:t>q</w:t>
      </w:r>
      <w:r w:rsidR="00A83A00">
        <w:rPr>
          <w:szCs w:val="26"/>
        </w:rPr>
        <w:t>, respectively</w:t>
      </w:r>
      <w:r w:rsidR="00A83A00">
        <w:t xml:space="preserve">. </w:t>
      </w:r>
      <w:r>
        <w:rPr>
          <w:szCs w:val="26"/>
        </w:rPr>
        <w:t xml:space="preserve">Note, </w:t>
      </w:r>
      <w:r w:rsidRPr="009934FF">
        <w:rPr>
          <w:i/>
          <w:szCs w:val="26"/>
        </w:rPr>
        <w:t>f</w:t>
      </w:r>
      <w:r w:rsidRPr="002B1F21">
        <w:rPr>
          <w:szCs w:val="26"/>
        </w:rPr>
        <w:t>’</w:t>
      </w:r>
      <w:r>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rPr>
          <w:szCs w:val="26"/>
        </w:rPr>
        <w:t xml:space="preserve">) and </w:t>
      </w:r>
      <w:r w:rsidRPr="009934FF">
        <w:rPr>
          <w:i/>
          <w:szCs w:val="26"/>
        </w:rPr>
        <w:t>f</w:t>
      </w:r>
      <w:r w:rsidRPr="002B1F21">
        <w:rPr>
          <w:szCs w:val="26"/>
        </w:rPr>
        <w:t>’</w:t>
      </w:r>
      <w:r>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szCs w:val="26"/>
        </w:rPr>
        <w:t>) are first-order derivatives of scalar activation function as usual, like derivative of sigmoid function, for instance:</w:t>
      </w:r>
    </w:p>
    <w:p w14:paraId="696AE24F" w14:textId="6C2F46D5" w:rsidR="00D23AB6" w:rsidRPr="002642B5" w:rsidRDefault="000D5DF1" w:rsidP="00D23AB6">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m:rPr>
              <m:aln/>
            </m:rP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d>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d>
        </m:oMath>
      </m:oMathPara>
    </w:p>
    <w:p w14:paraId="6C571959" w14:textId="4A304491" w:rsidR="0044338F" w:rsidRDefault="0044338F" w:rsidP="0044338F">
      <w:pPr>
        <w:rPr>
          <w:szCs w:val="26"/>
        </w:rPr>
      </w:pPr>
      <w:r w:rsidRPr="008D6C17">
        <w:rPr>
          <w:i/>
          <w:szCs w:val="26"/>
        </w:rPr>
        <w:t>Feedforward network</w:t>
      </w:r>
      <w:r>
        <w:rPr>
          <w:szCs w:val="26"/>
        </w:rPr>
        <w:t xml:space="preserve"> (</w:t>
      </w:r>
      <w:r w:rsidR="004742F1">
        <w:rPr>
          <w:i/>
          <w:szCs w:val="26"/>
        </w:rPr>
        <w:t>FFN</w:t>
      </w:r>
      <w:r>
        <w:rPr>
          <w:szCs w:val="26"/>
        </w:rPr>
        <w:t xml:space="preserve">) with </w:t>
      </w:r>
      <w:r w:rsidR="0093549B">
        <w:rPr>
          <w:szCs w:val="26"/>
        </w:rPr>
        <w:t>vector</w:t>
      </w:r>
      <w:r>
        <w:rPr>
          <w:szCs w:val="26"/>
        </w:rPr>
        <w:t xml:space="preserve"> layers represented by a series of layers </w:t>
      </w:r>
      <w:r w:rsidR="0093549B">
        <w:rPr>
          <w:b/>
          <w:i/>
          <w:szCs w:val="26"/>
        </w:rPr>
        <w:t>x</w:t>
      </w:r>
      <w:r w:rsidRPr="001E7687">
        <w:rPr>
          <w:szCs w:val="26"/>
          <w:vertAlign w:val="subscript"/>
        </w:rPr>
        <w:t>0</w:t>
      </w:r>
      <w:r>
        <w:rPr>
          <w:szCs w:val="26"/>
        </w:rPr>
        <w:t xml:space="preserve">, </w:t>
      </w:r>
      <w:r w:rsidR="0093549B">
        <w:rPr>
          <w:b/>
          <w:i/>
          <w:szCs w:val="26"/>
        </w:rPr>
        <w:t>x</w:t>
      </w:r>
      <w:r w:rsidRPr="001E7687">
        <w:rPr>
          <w:szCs w:val="26"/>
          <w:vertAlign w:val="subscript"/>
        </w:rPr>
        <w:t>1</w:t>
      </w:r>
      <w:r>
        <w:rPr>
          <w:szCs w:val="26"/>
        </w:rPr>
        <w:t xml:space="preserve">, </w:t>
      </w:r>
      <w:r w:rsidR="0093549B">
        <w:rPr>
          <w:b/>
          <w:i/>
          <w:szCs w:val="26"/>
        </w:rPr>
        <w:t>x</w:t>
      </w:r>
      <w:r w:rsidRPr="001E7687">
        <w:rPr>
          <w:szCs w:val="26"/>
          <w:vertAlign w:val="subscript"/>
        </w:rPr>
        <w:t>2</w:t>
      </w:r>
      <w:r>
        <w:rPr>
          <w:szCs w:val="26"/>
        </w:rPr>
        <w:t xml:space="preserve">,…, </w:t>
      </w:r>
      <w:r w:rsidR="0093549B">
        <w:rPr>
          <w:b/>
          <w:i/>
          <w:szCs w:val="26"/>
        </w:rPr>
        <w:t>x</w:t>
      </w:r>
      <w:r>
        <w:rPr>
          <w:i/>
          <w:szCs w:val="26"/>
          <w:vertAlign w:val="subscript"/>
        </w:rPr>
        <w:t>K</w:t>
      </w:r>
      <w:r>
        <w:rPr>
          <w:szCs w:val="26"/>
        </w:rPr>
        <w:t xml:space="preserve"> is called </w:t>
      </w:r>
      <w:r>
        <w:rPr>
          <w:i/>
          <w:szCs w:val="26"/>
        </w:rPr>
        <w:t>K</w:t>
      </w:r>
      <w:r>
        <w:rPr>
          <w:szCs w:val="26"/>
        </w:rPr>
        <w:t xml:space="preserve">-layer </w:t>
      </w:r>
      <w:r w:rsidR="004742F1">
        <w:rPr>
          <w:szCs w:val="26"/>
        </w:rPr>
        <w:t>FFN</w:t>
      </w:r>
      <w:r>
        <w:rPr>
          <w:szCs w:val="26"/>
        </w:rPr>
        <w:t xml:space="preserve"> which is represented as follows:</w:t>
      </w:r>
    </w:p>
    <w:p w14:paraId="64745E7F" w14:textId="46A76ED9" w:rsidR="0044338F" w:rsidRPr="00F84305" w:rsidRDefault="000D5DF1" w:rsidP="0044338F">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5F5A0F04" w14:textId="0CEB25CC" w:rsidR="0044338F" w:rsidRDefault="0044338F" w:rsidP="0044338F">
      <w:pPr>
        <w:rPr>
          <w:szCs w:val="26"/>
        </w:rPr>
      </w:pPr>
      <w:r>
        <w:rPr>
          <w:szCs w:val="26"/>
        </w:rPr>
        <w:t xml:space="preserve">By extending notation of ANN with </w:t>
      </w:r>
      <w:r w:rsidR="0093549B">
        <w:rPr>
          <w:szCs w:val="26"/>
        </w:rPr>
        <w:t>vector</w:t>
      </w:r>
      <w:r>
        <w:rPr>
          <w:szCs w:val="26"/>
        </w:rPr>
        <w:t xml:space="preserve"> operators, how to learn ANN by </w:t>
      </w:r>
      <w:r w:rsidRPr="008D6C17">
        <w:rPr>
          <w:i/>
          <w:szCs w:val="26"/>
        </w:rPr>
        <w:t>stochastic gradient descent</w:t>
      </w:r>
      <w:r>
        <w:rPr>
          <w:szCs w:val="26"/>
        </w:rPr>
        <w:t xml:space="preserve"> (</w:t>
      </w:r>
      <w:r w:rsidRPr="008D6C17">
        <w:rPr>
          <w:i/>
          <w:szCs w:val="26"/>
        </w:rPr>
        <w:t>SGD</w:t>
      </w:r>
      <w:r>
        <w:rPr>
          <w:szCs w:val="26"/>
        </w:rPr>
        <w:t xml:space="preserve">) algorithm associated </w:t>
      </w:r>
      <w:r w:rsidRPr="008D6C17">
        <w:rPr>
          <w:i/>
          <w:szCs w:val="26"/>
        </w:rPr>
        <w:t>backpropagation algorithm</w:t>
      </w:r>
      <w:r>
        <w:rPr>
          <w:szCs w:val="26"/>
        </w:rPr>
        <w:t xml:space="preserve"> is not so difficult to be extended for estimating weight matrices </w:t>
      </w:r>
      <w:r>
        <w:rPr>
          <w:i/>
          <w:szCs w:val="26"/>
        </w:rPr>
        <w:t>U</w:t>
      </w:r>
      <w:r>
        <w:rPr>
          <w:szCs w:val="26"/>
        </w:rPr>
        <w:t xml:space="preserve">, </w:t>
      </w:r>
      <w:r w:rsidRPr="00CA27A6">
        <w:rPr>
          <w:i/>
          <w:szCs w:val="26"/>
        </w:rPr>
        <w:t>V</w:t>
      </w:r>
      <w:r>
        <w:rPr>
          <w:szCs w:val="26"/>
        </w:rPr>
        <w:t xml:space="preserve"> and bias matrices </w:t>
      </w:r>
      <w:r>
        <w:rPr>
          <w:rFonts w:cs="Times New Roman"/>
          <w:szCs w:val="26"/>
        </w:rPr>
        <w:t>Θ, Φ</w:t>
      </w:r>
      <w:r>
        <w:rPr>
          <w:szCs w:val="26"/>
        </w:rPr>
        <w:t>.</w:t>
      </w:r>
    </w:p>
    <w:p w14:paraId="1CFF0757" w14:textId="2496EA4F" w:rsidR="0044338F" w:rsidRDefault="000D5DF1" w:rsidP="0044338F">
      <w:pPr>
        <w:rPr>
          <w:szCs w:val="26"/>
        </w:rPr>
      </w:pPr>
      <m:oMathPara>
        <m:oMath>
          <m:m>
            <m:mPr>
              <m:mcs>
                <m:mc>
                  <m:mcPr>
                    <m:count m:val="1"/>
                    <m:mcJc m:val="left"/>
                  </m:mcPr>
                </m:mc>
              </m:mcs>
              <m:ctrlPr>
                <w:rPr>
                  <w:rFonts w:ascii="Cambria Math" w:hAnsi="Cambria Math"/>
                  <w:i/>
                  <w:szCs w:val="26"/>
                </w:rPr>
              </m:ctrlPr>
            </m:mPr>
            <m:mr>
              <m:e>
                <m:r>
                  <m:rPr>
                    <m:sty m:val="bi"/>
                  </m:rPr>
                  <w:rPr>
                    <w:rFonts w:ascii="Cambria Math" w:hAnsi="Cambria Math"/>
                    <w:szCs w:val="26"/>
                  </w:rPr>
                  <m:t>y</m:t>
                </m:r>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e>
            </m:mr>
            <m:mr>
              <m:e>
                <m:r>
                  <m:rPr>
                    <m:sty m:val="bi"/>
                  </m:rPr>
                  <w:rPr>
                    <w:rFonts w:ascii="Cambria Math" w:hAnsi="Cambria Math"/>
                    <w:szCs w:val="26"/>
                  </w:rPr>
                  <m:t>z</m:t>
                </m:r>
                <m:r>
                  <w:rPr>
                    <w:rFonts w:ascii="Cambria Math" w:hAnsi="Cambria Math"/>
                    <w:szCs w:val="26"/>
                  </w:rPr>
                  <m:t>=f</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mr>
          </m:m>
        </m:oMath>
      </m:oMathPara>
    </w:p>
    <w:p w14:paraId="7EC943E2" w14:textId="5D720AAD" w:rsidR="0044338F" w:rsidRDefault="0044338F" w:rsidP="0044338F">
      <w:pPr>
        <w:rPr>
          <w:rFonts w:cs="Times New Roman"/>
          <w:szCs w:val="26"/>
        </w:rPr>
      </w:pPr>
      <w:r>
        <w:rPr>
          <w:szCs w:val="26"/>
        </w:rPr>
        <w:t xml:space="preserve">Within backpropagation algorithm, </w:t>
      </w:r>
      <w:r w:rsidRPr="00CA27A6">
        <w:rPr>
          <w:i/>
          <w:szCs w:val="26"/>
        </w:rPr>
        <w:t>V</w:t>
      </w:r>
      <w:r>
        <w:rPr>
          <w:szCs w:val="26"/>
        </w:rPr>
        <w:t xml:space="preserve"> and </w:t>
      </w:r>
      <w:r>
        <w:rPr>
          <w:rFonts w:cs="Times New Roman"/>
          <w:szCs w:val="26"/>
        </w:rPr>
        <w:t xml:space="preserve">Φ are estimated before </w:t>
      </w:r>
      <w:r w:rsidRPr="005F01DE">
        <w:rPr>
          <w:rFonts w:cs="Times New Roman"/>
          <w:i/>
          <w:szCs w:val="26"/>
        </w:rPr>
        <w:t>U</w:t>
      </w:r>
      <w:r>
        <w:rPr>
          <w:rFonts w:cs="Times New Roman"/>
          <w:szCs w:val="26"/>
        </w:rPr>
        <w:t xml:space="preserve"> and Θ because </w:t>
      </w:r>
      <w:r w:rsidR="0093549B">
        <w:rPr>
          <w:rFonts w:cs="Times New Roman"/>
          <w:szCs w:val="26"/>
        </w:rPr>
        <w:t>vectors</w:t>
      </w:r>
      <w:r>
        <w:rPr>
          <w:rFonts w:cs="Times New Roman"/>
          <w:szCs w:val="26"/>
        </w:rPr>
        <w:t xml:space="preserve"> </w:t>
      </w:r>
      <w:r w:rsidR="0093549B">
        <w:rPr>
          <w:rFonts w:cs="Times New Roman"/>
          <w:b/>
          <w:i/>
          <w:szCs w:val="26"/>
        </w:rPr>
        <w:t>x</w:t>
      </w:r>
      <w:r>
        <w:rPr>
          <w:rFonts w:cs="Times New Roman"/>
          <w:szCs w:val="26"/>
        </w:rPr>
        <w:t xml:space="preserve">, </w:t>
      </w:r>
      <w:r w:rsidR="0093549B">
        <w:rPr>
          <w:rFonts w:cs="Times New Roman"/>
          <w:b/>
          <w:i/>
          <w:szCs w:val="26"/>
        </w:rPr>
        <w:t>y</w:t>
      </w:r>
      <w:r>
        <w:rPr>
          <w:rFonts w:cs="Times New Roman"/>
          <w:szCs w:val="26"/>
        </w:rPr>
        <w:t xml:space="preserve">, and </w:t>
      </w:r>
      <w:r w:rsidR="0093549B">
        <w:rPr>
          <w:rFonts w:cs="Times New Roman"/>
          <w:b/>
          <w:i/>
          <w:szCs w:val="26"/>
        </w:rPr>
        <w:t>z</w:t>
      </w:r>
      <w:r>
        <w:rPr>
          <w:rFonts w:cs="Times New Roman"/>
          <w:szCs w:val="26"/>
        </w:rPr>
        <w:t xml:space="preserve"> are input layer, hidden layer, and output layer, respectively without loss of generality. In general case, </w:t>
      </w:r>
      <w:r w:rsidRPr="008D6C17">
        <w:rPr>
          <w:rFonts w:cs="Times New Roman"/>
          <w:i/>
          <w:szCs w:val="26"/>
        </w:rPr>
        <w:t>likelihood</w:t>
      </w:r>
      <w:r>
        <w:rPr>
          <w:rFonts w:cs="Times New Roman"/>
          <w:szCs w:val="26"/>
        </w:rPr>
        <w:t xml:space="preserve"> of ANN denoted </w:t>
      </w:r>
      <w:r>
        <w:rPr>
          <w:rFonts w:cs="Times New Roman"/>
          <w:i/>
          <w:szCs w:val="26"/>
        </w:rPr>
        <w:t>l</w:t>
      </w:r>
      <w:r>
        <w:rPr>
          <w:rFonts w:cs="Times New Roman"/>
          <w:szCs w:val="26"/>
        </w:rPr>
        <w:t>(</w:t>
      </w:r>
      <w:r w:rsidR="0093549B">
        <w:rPr>
          <w:rFonts w:cs="Times New Roman"/>
          <w:b/>
          <w:i/>
          <w:szCs w:val="26"/>
        </w:rPr>
        <w:t>z</w:t>
      </w:r>
      <w:r w:rsidRPr="00D638BF">
        <w:rPr>
          <w:rFonts w:cs="Times New Roman"/>
          <w:szCs w:val="26"/>
        </w:rPr>
        <w:t xml:space="preserve"> |</w:t>
      </w:r>
      <w:r>
        <w:rPr>
          <w:rFonts w:cs="Times New Roman"/>
          <w:szCs w:val="26"/>
        </w:rPr>
        <w:t xml:space="preserve"> </w:t>
      </w:r>
      <w:r w:rsidRPr="00453C40">
        <w:rPr>
          <w:rFonts w:cs="Times New Roman"/>
          <w:i/>
          <w:szCs w:val="26"/>
        </w:rPr>
        <w:t>U</w:t>
      </w:r>
      <w:r>
        <w:rPr>
          <w:rFonts w:cs="Times New Roman"/>
          <w:szCs w:val="26"/>
        </w:rPr>
        <w:t xml:space="preserve">, Θ, </w:t>
      </w:r>
      <w:r>
        <w:rPr>
          <w:rFonts w:cs="Times New Roman"/>
          <w:i/>
          <w:szCs w:val="26"/>
        </w:rPr>
        <w:t>V</w:t>
      </w:r>
      <w:r>
        <w:rPr>
          <w:rFonts w:cs="Times New Roman"/>
          <w:szCs w:val="26"/>
        </w:rPr>
        <w:t xml:space="preserve">, Φ) is defined so as to estimate </w:t>
      </w:r>
      <w:r w:rsidRPr="00453C40">
        <w:rPr>
          <w:rFonts w:cs="Times New Roman"/>
          <w:i/>
          <w:szCs w:val="26"/>
        </w:rPr>
        <w:t>U</w:t>
      </w:r>
      <w:r>
        <w:rPr>
          <w:rFonts w:cs="Times New Roman"/>
          <w:szCs w:val="26"/>
        </w:rPr>
        <w:t xml:space="preserve">, Θ, </w:t>
      </w:r>
      <w:r w:rsidRPr="00B6544A">
        <w:rPr>
          <w:rFonts w:cs="Times New Roman"/>
          <w:i/>
          <w:szCs w:val="26"/>
        </w:rPr>
        <w:t>V</w:t>
      </w:r>
      <w:r>
        <w:rPr>
          <w:rFonts w:cs="Times New Roman"/>
          <w:szCs w:val="26"/>
        </w:rPr>
        <w:t xml:space="preserve">, and Φ by maximizing </w:t>
      </w:r>
      <w:r w:rsidRPr="00B6544A">
        <w:rPr>
          <w:rFonts w:cs="Times New Roman"/>
          <w:i/>
          <w:szCs w:val="26"/>
        </w:rPr>
        <w:t>L</w:t>
      </w:r>
      <w:r>
        <w:rPr>
          <w:rFonts w:cs="Times New Roman"/>
          <w:szCs w:val="26"/>
        </w:rPr>
        <w:t>(</w:t>
      </w:r>
      <w:r w:rsidR="0093549B">
        <w:rPr>
          <w:rFonts w:cs="Times New Roman"/>
          <w:b/>
          <w:i/>
          <w:szCs w:val="26"/>
        </w:rPr>
        <w:t>z</w:t>
      </w:r>
      <w:r w:rsidRPr="00D638BF">
        <w:rPr>
          <w:rFonts w:cs="Times New Roman"/>
          <w:szCs w:val="26"/>
        </w:rPr>
        <w:t xml:space="preserve"> |</w:t>
      </w:r>
      <w:r>
        <w:rPr>
          <w:rFonts w:cs="Times New Roman"/>
          <w:szCs w:val="26"/>
        </w:rPr>
        <w:t xml:space="preserve"> </w:t>
      </w:r>
      <w:r w:rsidRPr="00453C40">
        <w:rPr>
          <w:rFonts w:cs="Times New Roman"/>
          <w:i/>
          <w:szCs w:val="26"/>
        </w:rPr>
        <w:t>U</w:t>
      </w:r>
      <w:r>
        <w:rPr>
          <w:rFonts w:cs="Times New Roman"/>
          <w:szCs w:val="26"/>
        </w:rPr>
        <w:t xml:space="preserve">, Θ, </w:t>
      </w:r>
      <w:r>
        <w:rPr>
          <w:rFonts w:cs="Times New Roman"/>
          <w:i/>
          <w:szCs w:val="26"/>
        </w:rPr>
        <w:t>V</w:t>
      </w:r>
      <w:r>
        <w:rPr>
          <w:rFonts w:cs="Times New Roman"/>
          <w:szCs w:val="26"/>
        </w:rPr>
        <w:t xml:space="preserve">, Φ) with SGD when </w:t>
      </w:r>
      <w:r>
        <w:rPr>
          <w:rFonts w:cs="Times New Roman"/>
          <w:i/>
          <w:szCs w:val="26"/>
        </w:rPr>
        <w:t>l</w:t>
      </w:r>
      <w:r>
        <w:rPr>
          <w:rFonts w:cs="Times New Roman"/>
          <w:szCs w:val="26"/>
        </w:rPr>
        <w:t>(</w:t>
      </w:r>
      <w:r w:rsidR="0093549B">
        <w:rPr>
          <w:rFonts w:cs="Times New Roman"/>
          <w:b/>
          <w:i/>
          <w:szCs w:val="26"/>
        </w:rPr>
        <w:t>z</w:t>
      </w:r>
      <w:r w:rsidRPr="00D638BF">
        <w:rPr>
          <w:rFonts w:cs="Times New Roman"/>
          <w:szCs w:val="26"/>
        </w:rPr>
        <w:t xml:space="preserve"> |</w:t>
      </w:r>
      <w:r>
        <w:rPr>
          <w:rFonts w:cs="Times New Roman"/>
          <w:szCs w:val="26"/>
        </w:rPr>
        <w:t xml:space="preserve"> </w:t>
      </w:r>
      <w:r w:rsidRPr="00453C40">
        <w:rPr>
          <w:rFonts w:cs="Times New Roman"/>
          <w:i/>
          <w:szCs w:val="26"/>
        </w:rPr>
        <w:t>U</w:t>
      </w:r>
      <w:r>
        <w:rPr>
          <w:rFonts w:cs="Times New Roman"/>
          <w:szCs w:val="26"/>
        </w:rPr>
        <w:t xml:space="preserve">, Θ, </w:t>
      </w:r>
      <w:r>
        <w:rPr>
          <w:rFonts w:cs="Times New Roman"/>
          <w:i/>
          <w:szCs w:val="26"/>
        </w:rPr>
        <w:t>V</w:t>
      </w:r>
      <w:r>
        <w:rPr>
          <w:rFonts w:cs="Times New Roman"/>
          <w:szCs w:val="26"/>
        </w:rPr>
        <w:t xml:space="preserve">, Φ) is function of </w:t>
      </w:r>
      <w:r w:rsidRPr="00453C40">
        <w:rPr>
          <w:rFonts w:cs="Times New Roman"/>
          <w:i/>
          <w:szCs w:val="26"/>
        </w:rPr>
        <w:t>U</w:t>
      </w:r>
      <w:r>
        <w:rPr>
          <w:rFonts w:cs="Times New Roman"/>
          <w:szCs w:val="26"/>
        </w:rPr>
        <w:t xml:space="preserve">, Θ, </w:t>
      </w:r>
      <w:r w:rsidRPr="00B6544A">
        <w:rPr>
          <w:rFonts w:cs="Times New Roman"/>
          <w:i/>
          <w:szCs w:val="26"/>
        </w:rPr>
        <w:t>V</w:t>
      </w:r>
      <w:r>
        <w:rPr>
          <w:rFonts w:cs="Times New Roman"/>
          <w:szCs w:val="26"/>
        </w:rPr>
        <w:t xml:space="preserve">, and Φ given data </w:t>
      </w:r>
      <w:r w:rsidR="0093549B">
        <w:rPr>
          <w:rFonts w:cs="Times New Roman"/>
          <w:b/>
          <w:i/>
          <w:szCs w:val="26"/>
        </w:rPr>
        <w:t>z</w:t>
      </w:r>
      <w:r>
        <w:rPr>
          <w:rFonts w:cs="Times New Roman"/>
          <w:szCs w:val="26"/>
        </w:rPr>
        <w:t>. Let the dot “</w:t>
      </w:r>
      <w:r>
        <w:rPr>
          <w:rFonts w:cs="Times New Roman"/>
          <w:i/>
          <w:szCs w:val="26"/>
        </w:rPr>
        <w:t>.</w:t>
      </w:r>
      <w:r>
        <w:rPr>
          <w:rFonts w:cs="Times New Roman"/>
          <w:szCs w:val="26"/>
        </w:rPr>
        <w:t>” denote the set of parameters {</w:t>
      </w:r>
      <w:r w:rsidRPr="00453C40">
        <w:rPr>
          <w:rFonts w:cs="Times New Roman"/>
          <w:i/>
          <w:szCs w:val="26"/>
        </w:rPr>
        <w:t>U</w:t>
      </w:r>
      <w:r>
        <w:rPr>
          <w:rFonts w:cs="Times New Roman"/>
          <w:szCs w:val="26"/>
        </w:rPr>
        <w:t xml:space="preserve">, Θ, </w:t>
      </w:r>
      <w:r>
        <w:rPr>
          <w:rFonts w:cs="Times New Roman"/>
          <w:i/>
          <w:szCs w:val="26"/>
        </w:rPr>
        <w:t>V</w:t>
      </w:r>
      <w:r>
        <w:rPr>
          <w:rFonts w:cs="Times New Roman"/>
          <w:szCs w:val="26"/>
        </w:rPr>
        <w:t xml:space="preserve">, Φ} and so, let </w:t>
      </w:r>
      <w:r>
        <w:rPr>
          <w:rFonts w:cs="Times New Roman"/>
          <w:i/>
          <w:szCs w:val="26"/>
        </w:rPr>
        <w:t>l</w:t>
      </w:r>
      <w:r>
        <w:rPr>
          <w:rFonts w:cs="Times New Roman"/>
          <w:szCs w:val="26"/>
        </w:rPr>
        <w:t>(</w:t>
      </w:r>
      <w:r w:rsidR="0093549B">
        <w:rPr>
          <w:rFonts w:cs="Times New Roman"/>
          <w:b/>
          <w:i/>
          <w:szCs w:val="26"/>
        </w:rPr>
        <w:t>z</w:t>
      </w:r>
      <w:r w:rsidRPr="00D638BF">
        <w:rPr>
          <w:rFonts w:cs="Times New Roman"/>
          <w:szCs w:val="26"/>
        </w:rPr>
        <w:t xml:space="preserve"> |</w:t>
      </w:r>
      <w:r>
        <w:rPr>
          <w:rFonts w:cs="Times New Roman"/>
          <w:szCs w:val="26"/>
        </w:rPr>
        <w:t xml:space="preserve"> </w:t>
      </w:r>
      <w:r w:rsidRPr="00453C40">
        <w:rPr>
          <w:rFonts w:cs="Times New Roman"/>
          <w:i/>
          <w:szCs w:val="26"/>
        </w:rPr>
        <w:t>U</w:t>
      </w:r>
      <w:r>
        <w:rPr>
          <w:rFonts w:cs="Times New Roman"/>
          <w:szCs w:val="26"/>
        </w:rPr>
        <w:t xml:space="preserve">, Θ, </w:t>
      </w:r>
      <w:r>
        <w:rPr>
          <w:rFonts w:cs="Times New Roman"/>
          <w:i/>
          <w:szCs w:val="26"/>
        </w:rPr>
        <w:t>V</w:t>
      </w:r>
      <w:r>
        <w:rPr>
          <w:rFonts w:cs="Times New Roman"/>
          <w:szCs w:val="26"/>
        </w:rPr>
        <w:t xml:space="preserve">, Φ) =  </w:t>
      </w:r>
      <w:r>
        <w:rPr>
          <w:rFonts w:cs="Times New Roman"/>
          <w:i/>
          <w:szCs w:val="26"/>
        </w:rPr>
        <w:t>l</w:t>
      </w:r>
      <w:r>
        <w:rPr>
          <w:rFonts w:cs="Times New Roman"/>
          <w:szCs w:val="26"/>
        </w:rPr>
        <w:t>(</w:t>
      </w:r>
      <w:r w:rsidR="0093549B">
        <w:rPr>
          <w:rFonts w:cs="Times New Roman"/>
          <w:b/>
          <w:i/>
          <w:szCs w:val="26"/>
        </w:rPr>
        <w:t>z</w:t>
      </w:r>
      <w:r w:rsidRPr="00D638BF">
        <w:rPr>
          <w:rFonts w:cs="Times New Roman"/>
          <w:szCs w:val="26"/>
        </w:rPr>
        <w:t xml:space="preserve"> |</w:t>
      </w:r>
      <w:r>
        <w:rPr>
          <w:rFonts w:cs="Times New Roman"/>
          <w:szCs w:val="26"/>
        </w:rPr>
        <w:t xml:space="preserve"> </w:t>
      </w:r>
      <w:r>
        <w:rPr>
          <w:rFonts w:cs="Times New Roman"/>
          <w:i/>
          <w:szCs w:val="26"/>
        </w:rPr>
        <w:t>.</w:t>
      </w:r>
      <w:r>
        <w:rPr>
          <w:rFonts w:cs="Times New Roman"/>
          <w:szCs w:val="26"/>
        </w:rPr>
        <w:t xml:space="preserve">) = </w:t>
      </w:r>
      <w:r>
        <w:rPr>
          <w:rFonts w:cs="Times New Roman"/>
          <w:i/>
          <w:szCs w:val="26"/>
        </w:rPr>
        <w:t>l</w:t>
      </w:r>
      <w:r>
        <w:rPr>
          <w:rFonts w:cs="Times New Roman"/>
          <w:szCs w:val="26"/>
        </w:rPr>
        <w:t>(</w:t>
      </w:r>
      <w:r w:rsidR="0093549B">
        <w:rPr>
          <w:rFonts w:cs="Times New Roman"/>
          <w:b/>
          <w:i/>
          <w:szCs w:val="26"/>
        </w:rPr>
        <w:t>z</w:t>
      </w:r>
      <w:r>
        <w:rPr>
          <w:rFonts w:cs="Times New Roman"/>
          <w:szCs w:val="26"/>
        </w:rPr>
        <w:t>)</w:t>
      </w:r>
    </w:p>
    <w:p w14:paraId="0A3E268C" w14:textId="5FA1F71A" w:rsidR="0044338F" w:rsidRPr="00B16D28" w:rsidRDefault="000D5DF1" w:rsidP="0044338F">
      <w:pPr>
        <w:rPr>
          <w:szCs w:val="26"/>
        </w:rPr>
      </w:pPr>
      <m:oMathPara>
        <m:oMath>
          <m:sSup>
            <m:sSupPr>
              <m:ctrlPr>
                <w:rPr>
                  <w:rFonts w:ascii="Cambria Math" w:hAnsi="Cambria Math"/>
                  <w:i/>
                  <w:szCs w:val="26"/>
                </w:rPr>
              </m:ctrlPr>
            </m:sSupPr>
            <m:e>
              <m:r>
                <w:rPr>
                  <w:rFonts w:ascii="Cambria Math" w:hAnsi="Cambria Math"/>
                  <w:szCs w:val="26"/>
                </w:rPr>
                <m:t>U</m:t>
              </m:r>
            </m:e>
            <m:sup>
              <m:r>
                <w:rPr>
                  <w:rFonts w:ascii="Cambria Math" w:hAnsi="Cambria Math"/>
                  <w:szCs w:val="26"/>
                </w:rPr>
                <m:t>*</m:t>
              </m:r>
            </m:sup>
          </m:sSup>
          <m:r>
            <m:rPr>
              <m:aln/>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U</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w:rPr>
              <w:rFonts w:ascii="Cambria Math" w:hAnsi="Cambria Math"/>
              <w:szCs w:val="26"/>
            </w:rPr>
            <m:t>,</m:t>
          </m:r>
          <m:sSup>
            <m:sSupPr>
              <m:ctrlPr>
                <w:rPr>
                  <w:rFonts w:ascii="Cambria Math" w:hAnsi="Cambria Math"/>
                  <w:szCs w:val="26"/>
                </w:rPr>
              </m:ctrlPr>
            </m:sSupPr>
            <m:e>
              <m:r>
                <m:rPr>
                  <m:sty m:val="p"/>
                </m:rPr>
                <w:rPr>
                  <w:rFonts w:ascii="Cambria Math" w:hAnsi="Cambria Math"/>
                  <w:szCs w:val="26"/>
                </w:rPr>
                <m:t>Θ</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m:rPr>
              <m:sty m:val="p"/>
            </m:rPr>
            <w:rPr>
              <w:rFonts w:cs="Times New Roman"/>
              <w:szCs w:val="26"/>
            </w:rPr>
            <w:br/>
          </m:r>
        </m:oMath>
        <m:oMath>
          <m:sSup>
            <m:sSupPr>
              <m:ctrlPr>
                <w:rPr>
                  <w:rFonts w:ascii="Cambria Math" w:hAnsi="Cambria Math"/>
                  <w:i/>
                  <w:szCs w:val="26"/>
                </w:rPr>
              </m:ctrlPr>
            </m:sSupPr>
            <m:e>
              <m:r>
                <w:rPr>
                  <w:rFonts w:ascii="Cambria Math" w:hAnsi="Cambria Math"/>
                  <w:szCs w:val="26"/>
                </w:rPr>
                <m:t>V</m:t>
              </m:r>
            </m:e>
            <m:sup>
              <m:r>
                <w:rPr>
                  <w:rFonts w:ascii="Cambria Math" w:hAnsi="Cambria Math"/>
                  <w:szCs w:val="26"/>
                </w:rPr>
                <m:t>*</m:t>
              </m:r>
            </m:sup>
          </m:sSup>
          <m:r>
            <m:rPr>
              <m:aln/>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V</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m:rPr>
              <m:sty m:val="p"/>
            </m:rPr>
            <w:rPr>
              <w:rFonts w:ascii="Cambria Math"/>
              <w:szCs w:val="26"/>
            </w:rPr>
            <m:t>,</m:t>
          </m:r>
          <m:sSup>
            <m:sSupPr>
              <m:ctrlPr>
                <w:rPr>
                  <w:rFonts w:ascii="Cambria Math" w:hAnsi="Cambria Math"/>
                  <w:szCs w:val="26"/>
                </w:rPr>
              </m:ctrlPr>
            </m:sSupPr>
            <m:e>
              <m:r>
                <m:rPr>
                  <m:sty m:val="p"/>
                </m:rPr>
                <w:rPr>
                  <w:rFonts w:ascii="Cambria Math" w:hAnsi="Cambria Math"/>
                  <w:szCs w:val="26"/>
                </w:rPr>
                <m:t>Φ</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Φ</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oMath>
      </m:oMathPara>
    </w:p>
    <w:p w14:paraId="0D597CA3" w14:textId="27F94542" w:rsidR="0044338F" w:rsidRDefault="0044338F" w:rsidP="0044338F">
      <w:r>
        <w:t>Which implies within context of SGD:</w:t>
      </w:r>
    </w:p>
    <w:p w14:paraId="3D0F4066" w14:textId="2BDA7686" w:rsidR="0044338F" w:rsidRDefault="003F298C" w:rsidP="003F298C">
      <m:oMathPara>
        <m:oMath>
          <m:r>
            <w:rPr>
              <w:rFonts w:ascii="Cambria Math" w:hAnsi="Cambria Math"/>
            </w:rPr>
            <m:t>U</m:t>
          </m:r>
          <m:r>
            <m:rPr>
              <m:aln/>
            </m:rPr>
            <w:rPr>
              <w:rFonts w:ascii="Cambria Math" w:hAnsi="Cambria Math"/>
            </w:rPr>
            <m:t>=U+γ</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m:rPr>
              <m:sty m:val="p"/>
            </m:rPr>
            <w:rPr>
              <w:rFonts w:ascii="Cambria Math" w:hAnsi="Cambria Math"/>
              <w:szCs w:val="26"/>
            </w:rPr>
            <m:t>Θ</m:t>
          </m:r>
          <m:r>
            <w:rPr>
              <w:rFonts w:ascii="Cambria Math" w:hAnsi="Cambria Math"/>
            </w:rPr>
            <m:t>=</m:t>
          </m:r>
          <m:r>
            <m:rPr>
              <m:sty m:val="p"/>
            </m:rPr>
            <w:rPr>
              <w:rFonts w:ascii="Cambria Math" w:hAnsi="Cambria Math"/>
              <w:szCs w:val="26"/>
            </w:rPr>
            <m:t>Θ</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m:rPr>
              <m:sty m:val="p"/>
            </m:rPr>
            <w:rPr>
              <w:szCs w:val="26"/>
            </w:rPr>
            <w:br/>
          </m:r>
        </m:oMath>
        <m:oMath>
          <m:r>
            <w:rPr>
              <w:rFonts w:ascii="Cambria Math" w:hAnsi="Cambria Math"/>
            </w:rPr>
            <m:t>V</m:t>
          </m:r>
          <m:r>
            <m:rPr>
              <m:aln/>
            </m:rPr>
            <w:rPr>
              <w:rFonts w:ascii="Cambria Math" w:hAnsi="Cambria Math"/>
            </w:rPr>
            <m:t>=V+γ</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m:rPr>
              <m:sty m:val="p"/>
            </m:rPr>
            <w:rPr>
              <w:rFonts w:ascii="Cambria Math" w:hAnsi="Cambria Math"/>
              <w:szCs w:val="26"/>
            </w:rPr>
            <m:t>Φ</m:t>
          </m:r>
          <m:r>
            <w:rPr>
              <w:rFonts w:ascii="Cambria Math" w:hAnsi="Cambria Math"/>
            </w:rPr>
            <m:t>=</m:t>
          </m:r>
          <m:r>
            <m:rPr>
              <m:sty m:val="p"/>
            </m:rPr>
            <w:rPr>
              <w:rFonts w:ascii="Cambria Math" w:hAnsi="Cambria Math"/>
              <w:szCs w:val="26"/>
            </w:rPr>
            <m:t>Φ</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oMath>
      </m:oMathPara>
    </w:p>
    <w:p w14:paraId="0D2651F7" w14:textId="0BD9CF11" w:rsidR="0044338F" w:rsidRDefault="0044338F" w:rsidP="0044338F">
      <w:r>
        <w:rPr>
          <w:rFonts w:cs="Times New Roman"/>
        </w:rPr>
        <w:t>Note,</w:t>
      </w:r>
      <w:r w:rsidRPr="00147C37">
        <w:rPr>
          <w:rFonts w:cs="Times New Roman"/>
        </w:rPr>
        <w:t xml:space="preserve"> </w:t>
      </w:r>
      <w:r w:rsidRPr="00147C37">
        <w:rPr>
          <w:rFonts w:ascii="Cambria Math" w:hAnsi="Cambria Math" w:cs="Cambria Math"/>
        </w:rPr>
        <w:t>∇</w:t>
      </w:r>
      <w:r>
        <w:rPr>
          <w:rFonts w:cs="Times New Roman"/>
          <w:i/>
          <w:vertAlign w:val="subscript"/>
        </w:rPr>
        <w:t>U</w:t>
      </w:r>
      <w:r>
        <w:rPr>
          <w:rFonts w:cs="Times New Roman"/>
          <w:i/>
        </w:rPr>
        <w:t>l</w:t>
      </w:r>
      <w:r>
        <w:rPr>
          <w:rFonts w:cs="Times New Roman"/>
        </w:rPr>
        <w:t>(</w:t>
      </w:r>
      <w:r w:rsidR="0093549B">
        <w:rPr>
          <w:rFonts w:cs="Times New Roman"/>
          <w:b/>
          <w:i/>
        </w:rPr>
        <w:t>z</w:t>
      </w:r>
      <w:r>
        <w:rPr>
          <w:rFonts w:cs="Times New Roman"/>
        </w:rPr>
        <w:t xml:space="preserve">), </w:t>
      </w:r>
      <w:r w:rsidRPr="00147C37">
        <w:rPr>
          <w:rFonts w:ascii="Cambria Math" w:hAnsi="Cambria Math" w:cs="Cambria Math"/>
        </w:rPr>
        <w:t>∇</w:t>
      </w:r>
      <w:r w:rsidRPr="00851299">
        <w:rPr>
          <w:rFonts w:cs="Times New Roman"/>
          <w:szCs w:val="26"/>
          <w:vertAlign w:val="subscript"/>
        </w:rPr>
        <w:t>Φ</w:t>
      </w:r>
      <w:r>
        <w:rPr>
          <w:rFonts w:cs="Times New Roman"/>
          <w:i/>
        </w:rPr>
        <w:t>l</w:t>
      </w:r>
      <w:r>
        <w:rPr>
          <w:rFonts w:cs="Times New Roman"/>
        </w:rPr>
        <w:t>(</w:t>
      </w:r>
      <w:r w:rsidR="0093549B">
        <w:rPr>
          <w:rFonts w:cs="Times New Roman"/>
          <w:b/>
          <w:i/>
        </w:rPr>
        <w:t>z</w:t>
      </w:r>
      <w:r>
        <w:rPr>
          <w:rFonts w:cs="Times New Roman"/>
        </w:rPr>
        <w:t xml:space="preserve">), </w:t>
      </w:r>
      <w:r w:rsidRPr="00147C37">
        <w:rPr>
          <w:rFonts w:ascii="Cambria Math" w:hAnsi="Cambria Math" w:cs="Cambria Math"/>
        </w:rPr>
        <w:t>∇</w:t>
      </w:r>
      <w:r w:rsidRPr="00147C37">
        <w:rPr>
          <w:rFonts w:cs="Times New Roman"/>
          <w:i/>
          <w:vertAlign w:val="subscript"/>
        </w:rPr>
        <w:t>V</w:t>
      </w:r>
      <w:r>
        <w:rPr>
          <w:rFonts w:cs="Times New Roman"/>
          <w:i/>
        </w:rPr>
        <w:t>l</w:t>
      </w:r>
      <w:r>
        <w:rPr>
          <w:rFonts w:cs="Times New Roman"/>
        </w:rPr>
        <w:t>(</w:t>
      </w:r>
      <w:r w:rsidR="0093549B">
        <w:rPr>
          <w:rFonts w:cs="Times New Roman"/>
          <w:b/>
          <w:i/>
        </w:rPr>
        <w:t>z</w:t>
      </w:r>
      <w:r>
        <w:rPr>
          <w:rFonts w:cs="Times New Roman"/>
        </w:rPr>
        <w:t xml:space="preserve">), and </w:t>
      </w:r>
      <w:r w:rsidRPr="00147C37">
        <w:rPr>
          <w:rFonts w:ascii="Cambria Math" w:hAnsi="Cambria Math" w:cs="Cambria Math"/>
        </w:rPr>
        <w:t>∇</w:t>
      </w:r>
      <w:r w:rsidRPr="00147C37">
        <w:rPr>
          <w:rFonts w:cs="Times New Roman"/>
          <w:vertAlign w:val="subscript"/>
        </w:rPr>
        <w:t>Φ</w:t>
      </w:r>
      <w:r>
        <w:rPr>
          <w:rFonts w:cs="Times New Roman"/>
          <w:i/>
        </w:rPr>
        <w:t>l</w:t>
      </w:r>
      <w:r>
        <w:rPr>
          <w:rFonts w:cs="Times New Roman"/>
        </w:rPr>
        <w:t>(</w:t>
      </w:r>
      <w:r w:rsidR="0093549B">
        <w:rPr>
          <w:rFonts w:cs="Times New Roman"/>
          <w:b/>
          <w:i/>
        </w:rPr>
        <w:t>z</w:t>
      </w:r>
      <w:r>
        <w:rPr>
          <w:rFonts w:cs="Times New Roman"/>
        </w:rPr>
        <w:t xml:space="preserve">) are </w:t>
      </w:r>
      <w:r w:rsidRPr="008D6C17">
        <w:rPr>
          <w:rFonts w:cs="Times New Roman"/>
          <w:i/>
        </w:rPr>
        <w:t>gradients</w:t>
      </w:r>
      <w:r>
        <w:rPr>
          <w:rFonts w:cs="Times New Roman"/>
        </w:rPr>
        <w:t xml:space="preserve"> (first-order derivatives) of </w:t>
      </w:r>
      <w:r>
        <w:rPr>
          <w:rFonts w:cs="Times New Roman"/>
          <w:szCs w:val="26"/>
        </w:rPr>
        <w:t>likelihood</w:t>
      </w:r>
      <w:r w:rsidRPr="00147C37">
        <w:rPr>
          <w:rFonts w:cs="Times New Roman"/>
          <w:i/>
          <w:szCs w:val="26"/>
        </w:rPr>
        <w:t xml:space="preserve"> </w:t>
      </w:r>
      <w:r>
        <w:rPr>
          <w:rFonts w:cs="Times New Roman"/>
          <w:i/>
          <w:szCs w:val="26"/>
        </w:rPr>
        <w:t>l</w:t>
      </w:r>
      <w:r>
        <w:rPr>
          <w:rFonts w:cs="Times New Roman"/>
          <w:szCs w:val="26"/>
        </w:rPr>
        <w:t>(</w:t>
      </w:r>
      <w:r w:rsidR="00B21FCA">
        <w:rPr>
          <w:rFonts w:cs="Times New Roman"/>
          <w:b/>
          <w:i/>
          <w:szCs w:val="26"/>
        </w:rPr>
        <w:t>z</w:t>
      </w:r>
      <w:r>
        <w:rPr>
          <w:rFonts w:cs="Times New Roman"/>
          <w:szCs w:val="26"/>
        </w:rPr>
        <w:t xml:space="preserve">) with regard to </w:t>
      </w:r>
      <w:r w:rsidRPr="00851299">
        <w:rPr>
          <w:rFonts w:cs="Times New Roman"/>
          <w:i/>
          <w:szCs w:val="26"/>
        </w:rPr>
        <w:t>U</w:t>
      </w:r>
      <w:r>
        <w:rPr>
          <w:rFonts w:cs="Times New Roman"/>
          <w:szCs w:val="26"/>
        </w:rPr>
        <w:t xml:space="preserve">, Θ, </w:t>
      </w:r>
      <w:r w:rsidRPr="00147C37">
        <w:rPr>
          <w:rFonts w:cs="Times New Roman"/>
          <w:i/>
          <w:szCs w:val="26"/>
        </w:rPr>
        <w:t>V</w:t>
      </w:r>
      <w:r>
        <w:rPr>
          <w:rFonts w:cs="Times New Roman"/>
          <w:szCs w:val="26"/>
        </w:rPr>
        <w:t xml:space="preserve">, and Φ, respectively whereas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 and the superscript “</w:t>
      </w:r>
      <w:r w:rsidRPr="00165D46">
        <w:rPr>
          <w:rFonts w:cs="Times New Roman"/>
          <w:i/>
          <w:szCs w:val="26"/>
        </w:rPr>
        <w:t>T</w:t>
      </w:r>
      <w:r>
        <w:rPr>
          <w:rFonts w:cs="Times New Roman"/>
          <w:szCs w:val="26"/>
        </w:rPr>
        <w:t>” denotes transposition operator of matrix and vector. Therefore, the main problem which is solved is how to calculate these gradients.</w:t>
      </w:r>
    </w:p>
    <w:p w14:paraId="12231A18" w14:textId="51B07FAF" w:rsidR="0044338F" w:rsidRDefault="00305F5D" w:rsidP="0044338F">
      <w:pPr>
        <w:ind w:firstLine="360"/>
        <w:rPr>
          <w:rFonts w:cs="Times New Roman"/>
          <w:szCs w:val="26"/>
        </w:rPr>
      </w:pPr>
      <w:r>
        <w:t xml:space="preserve">As usual, </w:t>
      </w:r>
      <w:r w:rsidRPr="008D6C17">
        <w:rPr>
          <w:i/>
        </w:rPr>
        <w:t>likelihood</w:t>
      </w:r>
      <w:r>
        <w:t xml:space="preserve"> </w:t>
      </w:r>
      <w:r>
        <w:rPr>
          <w:rFonts w:cs="Times New Roman"/>
          <w:i/>
        </w:rPr>
        <w:t>l</w:t>
      </w:r>
      <w:r>
        <w:rPr>
          <w:rFonts w:cs="Times New Roman"/>
        </w:rPr>
        <w:t>(</w:t>
      </w:r>
      <w:r>
        <w:rPr>
          <w:rFonts w:cs="Times New Roman"/>
          <w:b/>
          <w:i/>
        </w:rPr>
        <w:t>z</w:t>
      </w:r>
      <w:r>
        <w:rPr>
          <w:rFonts w:cs="Times New Roman"/>
        </w:rPr>
        <w:t xml:space="preserve">) </w:t>
      </w:r>
      <w:r>
        <w:rPr>
          <w:rFonts w:cs="Times New Roman"/>
          <w:szCs w:val="26"/>
        </w:rPr>
        <w:t xml:space="preserve">is defined as the negative of </w:t>
      </w:r>
      <w:r w:rsidRPr="00C7264A">
        <w:t>squared norm</w:t>
      </w:r>
      <w:r>
        <w:rPr>
          <w:rFonts w:cs="Times New Roman"/>
          <w:szCs w:val="26"/>
        </w:rPr>
        <w:t xml:space="preserve"> between the </w:t>
      </w:r>
      <w:r w:rsidR="0053756E">
        <w:rPr>
          <w:rFonts w:cs="Times New Roman"/>
          <w:szCs w:val="26"/>
        </w:rPr>
        <w:t>real</w:t>
      </w:r>
      <w:r>
        <w:rPr>
          <w:rFonts w:cs="Times New Roman"/>
          <w:szCs w:val="26"/>
        </w:rPr>
        <w:t xml:space="preserve"> output </w:t>
      </w:r>
      <w:r w:rsidRPr="005365D1">
        <w:rPr>
          <w:rFonts w:cs="Times New Roman"/>
          <w:b/>
          <w:i/>
          <w:szCs w:val="26"/>
        </w:rPr>
        <w:t>z</w:t>
      </w:r>
      <w:r w:rsidRPr="005365D1">
        <w:rPr>
          <w:rFonts w:cs="Times New Roman"/>
          <w:szCs w:val="26"/>
        </w:rPr>
        <w:t>’</w:t>
      </w:r>
      <w:r>
        <w:rPr>
          <w:rFonts w:cs="Times New Roman"/>
          <w:szCs w:val="26"/>
        </w:rPr>
        <w:t xml:space="preserve"> and the </w:t>
      </w:r>
      <w:r w:rsidR="0053756E">
        <w:rPr>
          <w:rFonts w:cs="Times New Roman"/>
          <w:szCs w:val="26"/>
        </w:rPr>
        <w:t>computed</w:t>
      </w:r>
      <w:r>
        <w:rPr>
          <w:rFonts w:cs="Times New Roman"/>
          <w:szCs w:val="26"/>
        </w:rPr>
        <w:t xml:space="preserve"> output </w:t>
      </w:r>
      <w:r>
        <w:rPr>
          <w:rFonts w:cs="Times New Roman"/>
          <w:b/>
          <w:i/>
          <w:szCs w:val="26"/>
        </w:rPr>
        <w:t>z</w:t>
      </w:r>
      <w:r w:rsidR="0044338F">
        <w:rPr>
          <w:rFonts w:cs="Times New Roman"/>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4338F" w:rsidRPr="00506DB8" w14:paraId="3B970D43" w14:textId="77777777" w:rsidTr="00AE5C3F">
        <w:tc>
          <w:tcPr>
            <w:tcW w:w="4845" w:type="pct"/>
          </w:tcPr>
          <w:p w14:paraId="67ACC862" w14:textId="594C487E" w:rsidR="0044338F" w:rsidRPr="00506DB8" w:rsidRDefault="0044338F" w:rsidP="00B21FCA">
            <m:oMathPara>
              <m:oMath>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e>
                    <m:r>
                      <w:rPr>
                        <w:rFonts w:ascii="Cambria Math" w:hAnsi="Cambria Math"/>
                        <w:szCs w:val="26"/>
                      </w:rPr>
                      <m:t>.</m:t>
                    </m:r>
                  </m:e>
                </m:d>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e>
                    <m:r>
                      <w:rPr>
                        <w:rFonts w:ascii="Cambria Math" w:hAnsi="Cambria Math"/>
                        <w:szCs w:val="26"/>
                      </w:rPr>
                      <m:t>U,</m:t>
                    </m:r>
                    <m:r>
                      <m:rPr>
                        <m:sty m:val="p"/>
                      </m:rPr>
                      <w:rPr>
                        <w:rFonts w:ascii="Cambria Math" w:hAnsi="Cambria Math"/>
                        <w:szCs w:val="26"/>
                      </w:rPr>
                      <m:t>Θ</m:t>
                    </m:r>
                    <m:r>
                      <w:rPr>
                        <w:rFonts w:ascii="Cambria Math" w:hAnsi="Cambria Math"/>
                        <w:szCs w:val="26"/>
                      </w:rPr>
                      <m:t>,V,</m:t>
                    </m:r>
                    <m:r>
                      <m:rPr>
                        <m:sty m:val="p"/>
                      </m:rPr>
                      <w:rPr>
                        <w:rFonts w:ascii="Cambria Math" w:hAnsi="Cambria Math"/>
                        <w:szCs w:val="26"/>
                      </w:rPr>
                      <m:t>Φ</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rPr>
                      <m:t>2</m:t>
                    </m:r>
                  </m:sup>
                </m:sSup>
              </m:oMath>
            </m:oMathPara>
          </w:p>
        </w:tc>
        <w:tc>
          <w:tcPr>
            <w:tcW w:w="155" w:type="pct"/>
            <w:vAlign w:val="center"/>
          </w:tcPr>
          <w:p w14:paraId="6A90443F" w14:textId="51E4EC83" w:rsidR="0044338F" w:rsidRPr="007F2779" w:rsidRDefault="00B03A1C" w:rsidP="00F40866">
            <w:pPr>
              <w:jc w:val="right"/>
              <w:rPr>
                <w:szCs w:val="26"/>
              </w:rPr>
            </w:pPr>
            <w:r>
              <w:rPr>
                <w:szCs w:val="26"/>
              </w:rPr>
              <w:t>(</w:t>
            </w:r>
            <w:r w:rsidR="0044338F">
              <w:rPr>
                <w:szCs w:val="26"/>
              </w:rPr>
              <w:t>2.</w:t>
            </w:r>
            <w:r w:rsidR="00014978">
              <w:rPr>
                <w:szCs w:val="26"/>
              </w:rPr>
              <w:t>6</w:t>
            </w:r>
            <w:r>
              <w:rPr>
                <w:szCs w:val="26"/>
              </w:rPr>
              <w:t>)</w:t>
            </w:r>
          </w:p>
        </w:tc>
      </w:tr>
    </w:tbl>
    <w:p w14:paraId="2CE49E28" w14:textId="77777777" w:rsidR="0044338F" w:rsidRDefault="0044338F" w:rsidP="0044338F">
      <w:r>
        <w:lastRenderedPageBreak/>
        <w:t>Where,</w:t>
      </w:r>
    </w:p>
    <w:p w14:paraId="59941DB3" w14:textId="56B83FE7" w:rsidR="0044338F" w:rsidRPr="00F40866" w:rsidRDefault="000D5DF1" w:rsidP="0044338F">
      <w:pPr>
        <w:rPr>
          <w:szCs w:val="26"/>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r>
            <m:rPr>
              <m:sty m:val="p"/>
            </m:rPr>
            <w:br/>
          </m:r>
        </m:oMath>
        <m:oMath>
          <m:r>
            <m:rPr>
              <m:sty m:val="bi"/>
            </m:rPr>
            <w:rPr>
              <w:rFonts w:ascii="Cambria Math" w:hAnsi="Cambria Math"/>
              <w:szCs w:val="26"/>
            </w:rPr>
            <m:t>z</m:t>
          </m:r>
          <m:r>
            <m:rPr>
              <m:aln/>
            </m:rPr>
            <w:rPr>
              <w:rFonts w:ascii="Cambria Math" w:hAnsi="Cambria Math"/>
              <w:szCs w:val="26"/>
            </w:rPr>
            <m:t>=f</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r>
            <m:rPr>
              <m:sty m:val="p"/>
            </m:rPr>
            <w:rPr>
              <w:szCs w:val="26"/>
            </w:rPr>
            <w:br/>
          </m:r>
        </m:oMath>
        <m:oMath>
          <m:r>
            <m:rPr>
              <m:sty m:val="bi"/>
            </m:rPr>
            <w:rPr>
              <w:rFonts w:ascii="Cambria Math" w:hAnsi="Cambria Math"/>
              <w:szCs w:val="26"/>
            </w:rPr>
            <m:t>y</m:t>
          </m:r>
          <m:r>
            <m:rPr>
              <m:aln/>
            </m:rP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oMath>
      </m:oMathPara>
    </w:p>
    <w:p w14:paraId="26E06691" w14:textId="3E4AB3EB" w:rsidR="00F40866" w:rsidRDefault="00F40866" w:rsidP="00F40866">
      <w:pPr>
        <w:rPr>
          <w:rFonts w:cs="Times New Roman"/>
        </w:rPr>
      </w:pPr>
      <w:r>
        <w:rPr>
          <w:rFonts w:cs="Times New Roman"/>
        </w:rPr>
        <w:t xml:space="preserve">According to literature, differential of </w:t>
      </w:r>
      <w:r w:rsidRPr="00F40866">
        <w:rPr>
          <w:rFonts w:cs="Times New Roman"/>
          <w:i/>
        </w:rPr>
        <w:t>l</w:t>
      </w:r>
      <w:r>
        <w:rPr>
          <w:rFonts w:cs="Times New Roman"/>
        </w:rPr>
        <w:t>(</w:t>
      </w:r>
      <w:r>
        <w:rPr>
          <w:rFonts w:cs="Times New Roman"/>
          <w:b/>
          <w:i/>
        </w:rPr>
        <w:t>z</w:t>
      </w:r>
      <w:r>
        <w:rPr>
          <w:rFonts w:cs="Times New Roman"/>
        </w:rPr>
        <w:t xml:space="preserve">) with regard to </w:t>
      </w:r>
      <w:r w:rsidRPr="00F40866">
        <w:rPr>
          <w:rFonts w:cs="Times New Roman"/>
          <w:b/>
          <w:i/>
        </w:rPr>
        <w:t>z</w:t>
      </w:r>
      <w:r>
        <w:rPr>
          <w:rFonts w:cs="Times New Roman"/>
        </w:rPr>
        <w:t xml:space="preserve"> is:</w:t>
      </w:r>
    </w:p>
    <w:p w14:paraId="0F658572" w14:textId="30C948AC" w:rsidR="00F40866" w:rsidRDefault="00F40866" w:rsidP="00F40866">
      <w:pPr>
        <w:rPr>
          <w:rFonts w:cs="Times New Roman"/>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oMath>
      </m:oMathPara>
    </w:p>
    <w:p w14:paraId="4610FA8D" w14:textId="7309737D" w:rsidR="005B6724" w:rsidRDefault="00F40866" w:rsidP="00301462">
      <w:pPr>
        <w:rPr>
          <w:rFonts w:cs="Times New Roman"/>
        </w:rPr>
      </w:pPr>
      <w:r>
        <w:rPr>
          <w:rFonts w:cs="Times New Roman"/>
        </w:rPr>
        <w:t xml:space="preserve">Where tr(.) denotes </w:t>
      </w:r>
      <w:r w:rsidRPr="008D6C17">
        <w:rPr>
          <w:rFonts w:cs="Times New Roman"/>
          <w:i/>
        </w:rPr>
        <w:t>trace operator</w:t>
      </w:r>
      <w:r>
        <w:rPr>
          <w:rFonts w:cs="Times New Roman"/>
        </w:rPr>
        <w:t xml:space="preserve"> of square matrix.</w:t>
      </w:r>
      <w:r w:rsidR="005B6724">
        <w:rPr>
          <w:rFonts w:cs="Times New Roman"/>
        </w:rPr>
        <w:t xml:space="preserve"> Gradient of </w:t>
      </w:r>
      <w:r w:rsidR="005B6724" w:rsidRPr="00F87265">
        <w:rPr>
          <w:rFonts w:cs="Times New Roman"/>
          <w:i/>
        </w:rPr>
        <w:t>l</w:t>
      </w:r>
      <w:r w:rsidR="005B6724">
        <w:rPr>
          <w:rFonts w:cs="Times New Roman"/>
        </w:rPr>
        <w:t xml:space="preserve">(z) with regard to </w:t>
      </w:r>
      <w:r w:rsidR="005B6724" w:rsidRPr="00F87265">
        <w:rPr>
          <w:rFonts w:cs="Times New Roman"/>
          <w:b/>
          <w:i/>
        </w:rPr>
        <w:t>z</w:t>
      </w:r>
      <w:r w:rsidR="005B6724">
        <w:rPr>
          <w:rFonts w:cs="Times New Roman"/>
        </w:rPr>
        <w:t xml:space="preserve"> is:</w:t>
      </w:r>
    </w:p>
    <w:p w14:paraId="4CA06C35" w14:textId="200CA9FD" w:rsidR="005B6724" w:rsidRDefault="000D5DF1" w:rsidP="00301462">
      <w:pPr>
        <w:rPr>
          <w:rFonts w:cs="Times New Roman"/>
        </w:rPr>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bi"/>
                </m:rPr>
                <w:rPr>
                  <w:rFonts w:ascii="Cambria Math" w:hAnsi="Cambria Math"/>
                  <w:szCs w:val="26"/>
                </w:rPr>
                <m:t>z</m:t>
              </m:r>
            </m:den>
          </m:f>
          <m:r>
            <w:rPr>
              <w:rFonts w:ascii="Cambria Math" w:hAnsi="Cambria Math"/>
              <w:szCs w:val="26"/>
            </w:rPr>
            <m:t>=</m:t>
          </m:r>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oMath>
      </m:oMathPara>
    </w:p>
    <w:p w14:paraId="3E7DE557" w14:textId="7AB20A40" w:rsidR="0044338F" w:rsidRDefault="00F40866" w:rsidP="00301462">
      <w:pPr>
        <w:rPr>
          <w:rFonts w:cs="Times New Roman"/>
        </w:rPr>
      </w:pPr>
      <w:r>
        <w:rPr>
          <w:rFonts w:cs="Times New Roman"/>
        </w:rPr>
        <w:t xml:space="preserve">Differential of </w:t>
      </w:r>
      <w:r w:rsidRPr="00F40866">
        <w:rPr>
          <w:rFonts w:cs="Times New Roman"/>
          <w:i/>
        </w:rPr>
        <w:t>l</w:t>
      </w:r>
      <w:r>
        <w:rPr>
          <w:rFonts w:cs="Times New Roman"/>
        </w:rPr>
        <w:t>(</w:t>
      </w:r>
      <w:r>
        <w:rPr>
          <w:rFonts w:cs="Times New Roman"/>
          <w:b/>
          <w:i/>
        </w:rPr>
        <w:t>z</w:t>
      </w:r>
      <w:r>
        <w:rPr>
          <w:rFonts w:cs="Times New Roman"/>
        </w:rPr>
        <w:t xml:space="preserve">) with regard to </w:t>
      </w:r>
      <w:r w:rsidRPr="00F40866">
        <w:rPr>
          <w:rFonts w:cs="Times New Roman"/>
          <w:i/>
        </w:rPr>
        <w:t>V</w:t>
      </w:r>
      <w:r>
        <w:rPr>
          <w:rFonts w:cs="Times New Roman"/>
        </w:rPr>
        <w:t xml:space="preserve"> is:</w:t>
      </w:r>
    </w:p>
    <w:p w14:paraId="4A862F0E" w14:textId="7CB2CC36" w:rsidR="00F40866" w:rsidRDefault="00F40866" w:rsidP="00301462">
      <w:pPr>
        <w:rPr>
          <w:rFonts w:cs="Times New Roman"/>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r>
            <m:rPr>
              <m:sty m:val="bi"/>
            </m:rP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dV</m:t>
              </m:r>
              <m:r>
                <m:rPr>
                  <m:sty m:val="bi"/>
                </m:rPr>
                <w:rPr>
                  <w:rFonts w:ascii="Cambria Math" w:hAnsi="Cambria Math"/>
                  <w:szCs w:val="26"/>
                </w:rPr>
                <m:t>y</m:t>
              </m:r>
            </m:e>
          </m:d>
          <m:r>
            <w:rPr>
              <w:rFonts w:ascii="Cambria Math" w:hAnsi="Cambria Math"/>
              <w:szCs w:val="26"/>
            </w:rPr>
            <m:t>=</m:t>
          </m:r>
          <m:r>
            <m:rPr>
              <m:sty m:val="p"/>
            </m:rPr>
            <w:rPr>
              <w:rFonts w:ascii="Cambria Math" w:hAnsi="Cambria Math"/>
              <w:szCs w:val="26"/>
            </w:rPr>
            <m:t>tr</m:t>
          </m:r>
          <m:d>
            <m:dPr>
              <m:ctrlPr>
                <w:rPr>
                  <w:rFonts w:ascii="Cambria Math" w:hAnsi="Cambria Math"/>
                  <w:b/>
                  <w:i/>
                  <w:szCs w:val="26"/>
                </w:rPr>
              </m:ctrlPr>
            </m:dPr>
            <m:e>
              <m:r>
                <m:rPr>
                  <m:sty m:val="bi"/>
                </m:rPr>
                <w:rPr>
                  <w:rFonts w:ascii="Cambria Math" w:hAnsi="Cambria Math"/>
                  <w:szCs w:val="26"/>
                </w:rPr>
                <m:t>y</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dV</m:t>
              </m:r>
            </m:e>
          </m:d>
        </m:oMath>
      </m:oMathPara>
    </w:p>
    <w:p w14:paraId="6CFA4A69" w14:textId="40850C10" w:rsidR="001F77FE" w:rsidRDefault="00650CD9" w:rsidP="00301462">
      <w:pPr>
        <w:rPr>
          <w:rFonts w:cs="Times New Roman"/>
        </w:rPr>
      </w:pPr>
      <w:r>
        <w:t xml:space="preserve">Therefore, </w:t>
      </w:r>
      <w:r w:rsidRPr="00147C37">
        <w:rPr>
          <w:rFonts w:ascii="Cambria Math" w:hAnsi="Cambria Math" w:cs="Cambria Math"/>
        </w:rPr>
        <w:t>∇</w:t>
      </w:r>
      <w:r w:rsidR="007F74FD">
        <w:rPr>
          <w:rFonts w:cs="Times New Roman"/>
          <w:i/>
          <w:vertAlign w:val="subscript"/>
        </w:rPr>
        <w:t>V</w:t>
      </w:r>
      <w:r>
        <w:rPr>
          <w:rFonts w:cs="Times New Roman"/>
          <w:i/>
        </w:rPr>
        <w:t>l</w:t>
      </w:r>
      <w:r>
        <w:rPr>
          <w:rFonts w:cs="Times New Roman"/>
        </w:rPr>
        <w:t>(</w:t>
      </w:r>
      <w:r>
        <w:rPr>
          <w:rFonts w:cs="Times New Roman"/>
          <w:b/>
          <w:i/>
        </w:rPr>
        <w:t>z</w:t>
      </w:r>
      <w:r>
        <w:rPr>
          <w:rFonts w:cs="Times New Roman"/>
        </w:rPr>
        <w:t>) is:</w:t>
      </w:r>
    </w:p>
    <w:p w14:paraId="6AB8AE7F" w14:textId="43CBBEFF" w:rsidR="00650CD9" w:rsidRPr="0057418D" w:rsidRDefault="000D5DF1" w:rsidP="00301462">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rPr>
                <m:t>dl</m:t>
              </m:r>
            </m:num>
            <m:den>
              <m:r>
                <w:rPr>
                  <w:rFonts w:ascii="Cambria Math" w:hAnsi="Cambria Math"/>
                  <w:szCs w:val="26"/>
                </w:rPr>
                <m:t>dV</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m:rPr>
                      <m:sty m:val="bi"/>
                    </m:rPr>
                    <w:rPr>
                      <w:rFonts w:ascii="Cambria Math" w:hAnsi="Cambria Math"/>
                      <w:szCs w:val="26"/>
                    </w:rPr>
                    <m:t>y</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sSup>
            <m:sSupPr>
              <m:ctrlPr>
                <w:rPr>
                  <w:rFonts w:ascii="Cambria Math" w:hAnsi="Cambria Math"/>
                  <w:i/>
                  <w:szCs w:val="26"/>
                </w:rPr>
              </m:ctrlPr>
            </m:sSupPr>
            <m:e>
              <m:r>
                <m:rPr>
                  <m:sty m:val="bi"/>
                </m:rPr>
                <w:rPr>
                  <w:rFonts w:ascii="Cambria Math" w:hAnsi="Cambria Math"/>
                  <w:szCs w:val="26"/>
                </w:rPr>
                <m:t>y</m:t>
              </m:r>
            </m:e>
            <m:sup>
              <m:r>
                <w:rPr>
                  <w:rFonts w:ascii="Cambria Math" w:hAnsi="Cambria Math"/>
                  <w:szCs w:val="26"/>
                </w:rPr>
                <m:t>T</m:t>
              </m:r>
            </m:sup>
          </m:sSup>
        </m:oMath>
      </m:oMathPara>
    </w:p>
    <w:p w14:paraId="054680B9" w14:textId="4EE8BE88" w:rsidR="0057418D" w:rsidRDefault="0057418D" w:rsidP="00301462">
      <w:pPr>
        <w:rPr>
          <w:rFonts w:cs="Times New Roman"/>
        </w:rPr>
      </w:pPr>
      <w:r>
        <w:rPr>
          <w:rFonts w:cs="Times New Roman"/>
        </w:rPr>
        <w:t xml:space="preserve">Differential of </w:t>
      </w:r>
      <w:r w:rsidRPr="00F40866">
        <w:rPr>
          <w:rFonts w:cs="Times New Roman"/>
          <w:i/>
        </w:rPr>
        <w:t>l</w:t>
      </w:r>
      <w:r>
        <w:rPr>
          <w:rFonts w:cs="Times New Roman"/>
        </w:rPr>
        <w:t>(</w:t>
      </w:r>
      <w:r>
        <w:rPr>
          <w:rFonts w:cs="Times New Roman"/>
          <w:b/>
          <w:i/>
        </w:rPr>
        <w:t>z</w:t>
      </w:r>
      <w:r>
        <w:rPr>
          <w:rFonts w:cs="Times New Roman"/>
        </w:rPr>
        <w:t>) with regard to Φ is:</w:t>
      </w:r>
    </w:p>
    <w:p w14:paraId="3F30D34B" w14:textId="1B9B8E29" w:rsidR="0057418D" w:rsidRPr="0057418D" w:rsidRDefault="0057418D" w:rsidP="0057418D">
      <w:pPr>
        <w:rPr>
          <w:rFonts w:cs="Times New Roman"/>
          <w:szCs w:val="26"/>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r>
            <m:rPr>
              <m:sty m:val="bi"/>
            </m:rP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m:t>
              </m:r>
              <m:r>
                <m:rPr>
                  <m:sty m:val="p"/>
                </m:rPr>
                <w:rPr>
                  <w:rFonts w:ascii="Cambria Math" w:hAnsi="Cambria Math"/>
                  <w:szCs w:val="26"/>
                </w:rPr>
                <m:t>Φ</m:t>
              </m:r>
            </m:e>
          </m:d>
        </m:oMath>
      </m:oMathPara>
    </w:p>
    <w:p w14:paraId="4E670AA1" w14:textId="20F76767" w:rsidR="0057418D" w:rsidRDefault="0057418D" w:rsidP="0057418D">
      <w:pPr>
        <w:rPr>
          <w:rFonts w:cs="Times New Roman"/>
        </w:rPr>
      </w:pPr>
      <w:r>
        <w:t xml:space="preserve">Therefore, </w:t>
      </w:r>
      <w:r w:rsidRPr="00147C37">
        <w:rPr>
          <w:rFonts w:ascii="Cambria Math" w:hAnsi="Cambria Math" w:cs="Cambria Math"/>
        </w:rPr>
        <w:t>∇</w:t>
      </w:r>
      <w:r w:rsidRPr="00851299">
        <w:rPr>
          <w:rFonts w:cs="Times New Roman"/>
          <w:szCs w:val="26"/>
          <w:vertAlign w:val="subscript"/>
        </w:rPr>
        <w:t>Φ</w:t>
      </w:r>
      <w:r>
        <w:rPr>
          <w:rFonts w:cs="Times New Roman"/>
          <w:i/>
        </w:rPr>
        <w:t>l</w:t>
      </w:r>
      <w:r>
        <w:rPr>
          <w:rFonts w:cs="Times New Roman"/>
        </w:rPr>
        <w:t>(</w:t>
      </w:r>
      <w:r>
        <w:rPr>
          <w:rFonts w:cs="Times New Roman"/>
          <w:b/>
          <w:i/>
        </w:rPr>
        <w:t>z</w:t>
      </w:r>
      <w:r>
        <w:rPr>
          <w:rFonts w:cs="Times New Roman"/>
        </w:rPr>
        <w:t>) is:</w:t>
      </w:r>
    </w:p>
    <w:p w14:paraId="620F9FD9" w14:textId="22B6A35F" w:rsidR="0057418D" w:rsidRPr="00D44E10" w:rsidRDefault="000D5DF1" w:rsidP="0057418D">
      <w:pPr>
        <w:rPr>
          <w:szCs w:val="26"/>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p"/>
                </m:rPr>
                <w:rPr>
                  <w:rFonts w:ascii="Cambria Math" w:hAnsi="Cambria Math"/>
                  <w:szCs w:val="26"/>
                </w:rPr>
                <m:t>Φ</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oMath>
      </m:oMathPara>
    </w:p>
    <w:p w14:paraId="54C89DCB" w14:textId="75733AFB" w:rsidR="00D44E10" w:rsidRDefault="00D44E10" w:rsidP="0057418D">
      <w:pPr>
        <w:rPr>
          <w:szCs w:val="26"/>
        </w:rPr>
      </w:pPr>
      <w:r>
        <w:rPr>
          <w:szCs w:val="26"/>
        </w:rPr>
        <w:t>This implies:</w:t>
      </w:r>
    </w:p>
    <w:p w14:paraId="79D05DEA" w14:textId="7128124B" w:rsidR="00D44E10" w:rsidRPr="0057418D" w:rsidRDefault="000D5DF1" w:rsidP="0057418D">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sSup>
            <m:sSupPr>
              <m:ctrlPr>
                <w:rPr>
                  <w:rFonts w:ascii="Cambria Math" w:hAnsi="Cambria Math"/>
                  <w:i/>
                  <w:szCs w:val="26"/>
                </w:rPr>
              </m:ctrlPr>
            </m:sSupPr>
            <m:e>
              <m:r>
                <m:rPr>
                  <m:sty m:val="bi"/>
                </m:rPr>
                <w:rPr>
                  <w:rFonts w:ascii="Cambria Math" w:hAnsi="Cambria Math"/>
                  <w:szCs w:val="26"/>
                </w:rPr>
                <m:t>y</m:t>
              </m:r>
            </m:e>
            <m:sup>
              <m:r>
                <w:rPr>
                  <w:rFonts w:ascii="Cambria Math" w:hAnsi="Cambria Math"/>
                  <w:szCs w:val="26"/>
                </w:rPr>
                <m:t>T</m:t>
              </m:r>
            </m:sup>
          </m:sSup>
        </m:oMath>
      </m:oMathPara>
    </w:p>
    <w:p w14:paraId="517DD66A" w14:textId="7179BB5F" w:rsidR="00D833A9" w:rsidRDefault="00D833A9" w:rsidP="00D833A9">
      <w:pPr>
        <w:rPr>
          <w:rFonts w:cs="Times New Roman"/>
        </w:rPr>
      </w:pPr>
      <w:r>
        <w:rPr>
          <w:rFonts w:cs="Times New Roman"/>
        </w:rPr>
        <w:t xml:space="preserve">Differential of </w:t>
      </w:r>
      <w:r w:rsidRPr="00F40866">
        <w:rPr>
          <w:rFonts w:cs="Times New Roman"/>
          <w:i/>
        </w:rPr>
        <w:t>l</w:t>
      </w:r>
      <w:r>
        <w:rPr>
          <w:rFonts w:cs="Times New Roman"/>
        </w:rPr>
        <w:t>(</w:t>
      </w:r>
      <w:r>
        <w:rPr>
          <w:rFonts w:cs="Times New Roman"/>
          <w:b/>
          <w:i/>
        </w:rPr>
        <w:t>z</w:t>
      </w:r>
      <w:r>
        <w:rPr>
          <w:rFonts w:cs="Times New Roman"/>
        </w:rPr>
        <w:t xml:space="preserve">) with regard to </w:t>
      </w:r>
      <w:r w:rsidRPr="00D833A9">
        <w:rPr>
          <w:rFonts w:cs="Times New Roman"/>
          <w:b/>
          <w:i/>
        </w:rPr>
        <w:t>y</w:t>
      </w:r>
      <w:r>
        <w:rPr>
          <w:rFonts w:cs="Times New Roman"/>
        </w:rPr>
        <w:t xml:space="preserve"> is:</w:t>
      </w:r>
    </w:p>
    <w:p w14:paraId="6397824A" w14:textId="7C0F304C" w:rsidR="00D833A9" w:rsidRDefault="00D833A9" w:rsidP="00D833A9">
      <w:pPr>
        <w:rPr>
          <w:rFonts w:cs="Times New Roman"/>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r>
            <m:rPr>
              <m:sty m:val="bi"/>
            </m:rP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Vd</m:t>
              </m:r>
              <m:r>
                <m:rPr>
                  <m:sty m:val="bi"/>
                </m:rPr>
                <w:rPr>
                  <w:rFonts w:ascii="Cambria Math" w:hAnsi="Cambria Math"/>
                  <w:szCs w:val="26"/>
                </w:rPr>
                <m:t>y</m:t>
              </m:r>
            </m:e>
          </m:d>
        </m:oMath>
      </m:oMathPara>
    </w:p>
    <w:p w14:paraId="4A00CC1F" w14:textId="63193241" w:rsidR="00D833A9" w:rsidRDefault="00D833A9" w:rsidP="00D833A9">
      <w:pPr>
        <w:rPr>
          <w:rFonts w:cs="Times New Roman"/>
        </w:rPr>
      </w:pPr>
      <w:r>
        <w:t xml:space="preserve">Therefore, gradient of </w:t>
      </w:r>
      <w:r w:rsidRPr="00D833A9">
        <w:rPr>
          <w:i/>
        </w:rPr>
        <w:t>l</w:t>
      </w:r>
      <w:r>
        <w:t>(</w:t>
      </w:r>
      <w:r w:rsidRPr="00D833A9">
        <w:rPr>
          <w:b/>
        </w:rPr>
        <w:t>z</w:t>
      </w:r>
      <w:r>
        <w:t xml:space="preserve">) with regard to </w:t>
      </w:r>
      <w:r w:rsidRPr="00184014">
        <w:rPr>
          <w:b/>
          <w:i/>
        </w:rPr>
        <w:t>y</w:t>
      </w:r>
      <w:r>
        <w:t xml:space="preserve"> denoted </w:t>
      </w:r>
      <w:r w:rsidRPr="00147C37">
        <w:rPr>
          <w:rFonts w:ascii="Cambria Math" w:hAnsi="Cambria Math" w:cs="Cambria Math"/>
        </w:rPr>
        <w:t>∇</w:t>
      </w:r>
      <w:r w:rsidRPr="00D833A9">
        <w:rPr>
          <w:rFonts w:cs="Times New Roman"/>
          <w:b/>
          <w:i/>
          <w:vertAlign w:val="subscript"/>
        </w:rPr>
        <w:t>y</w:t>
      </w:r>
      <w:r>
        <w:rPr>
          <w:rFonts w:cs="Times New Roman"/>
          <w:i/>
        </w:rPr>
        <w:t>l</w:t>
      </w:r>
      <w:r>
        <w:rPr>
          <w:rFonts w:cs="Times New Roman"/>
        </w:rPr>
        <w:t>(</w:t>
      </w:r>
      <w:r>
        <w:rPr>
          <w:rFonts w:cs="Times New Roman"/>
          <w:b/>
          <w:i/>
        </w:rPr>
        <w:t>z</w:t>
      </w:r>
      <w:r>
        <w:rPr>
          <w:rFonts w:cs="Times New Roman"/>
        </w:rPr>
        <w:t>) is:</w:t>
      </w:r>
    </w:p>
    <w:p w14:paraId="63E65036" w14:textId="4A55238C" w:rsidR="00D833A9" w:rsidRPr="0057418D" w:rsidRDefault="000D5DF1" w:rsidP="00D833A9">
      <w:pPr>
        <w:rPr>
          <w:szCs w:val="26"/>
        </w:rPr>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bi"/>
                </m:rPr>
                <w:rPr>
                  <w:rFonts w:ascii="Cambria Math" w:hAnsi="Cambria Math"/>
                  <w:szCs w:val="26"/>
                </w:rPr>
                <m:t>y</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e>
              </m:d>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r>
            <w:rPr>
              <w:rFonts w:ascii="Cambria Math" w:hAnsi="Cambria Math"/>
              <w:szCs w:val="26"/>
            </w:rPr>
            <m:t>=</m:t>
          </m:r>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oMath>
      </m:oMathPara>
    </w:p>
    <w:p w14:paraId="73D42ED6" w14:textId="1B1D61E4" w:rsidR="00D833A9" w:rsidRDefault="00D833A9" w:rsidP="00D833A9">
      <w:pPr>
        <w:rPr>
          <w:rFonts w:cs="Times New Roman"/>
        </w:rPr>
      </w:pPr>
      <w:r>
        <w:rPr>
          <w:rFonts w:cs="Times New Roman"/>
        </w:rPr>
        <w:t xml:space="preserve">Differential of </w:t>
      </w:r>
      <w:r w:rsidRPr="00F40866">
        <w:rPr>
          <w:rFonts w:cs="Times New Roman"/>
          <w:i/>
        </w:rPr>
        <w:t>l</w:t>
      </w:r>
      <w:r>
        <w:rPr>
          <w:rFonts w:cs="Times New Roman"/>
        </w:rPr>
        <w:t>(</w:t>
      </w:r>
      <w:r>
        <w:rPr>
          <w:rFonts w:cs="Times New Roman"/>
          <w:b/>
          <w:i/>
        </w:rPr>
        <w:t>z</w:t>
      </w:r>
      <w:r>
        <w:rPr>
          <w:rFonts w:cs="Times New Roman"/>
        </w:rPr>
        <w:t xml:space="preserve">) with regard to </w:t>
      </w:r>
      <w:r w:rsidR="008946E0">
        <w:rPr>
          <w:rFonts w:cs="Times New Roman"/>
          <w:i/>
        </w:rPr>
        <w:t>U</w:t>
      </w:r>
      <w:r>
        <w:rPr>
          <w:rFonts w:cs="Times New Roman"/>
        </w:rPr>
        <w:t xml:space="preserve"> is:</w:t>
      </w:r>
    </w:p>
    <w:p w14:paraId="2E15C4E0" w14:textId="3A16E805" w:rsidR="00D833A9" w:rsidRPr="00C6002C" w:rsidRDefault="00D833A9" w:rsidP="00D833A9">
      <w:pPr>
        <w:rPr>
          <w:rFonts w:cs="Times New Roman"/>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r>
            <m:rPr>
              <m:sty m:val="bi"/>
            </m:rP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d</m:t>
              </m:r>
              <m:d>
                <m:dPr>
                  <m:ctrlPr>
                    <w:rPr>
                      <w:rFonts w:ascii="Cambria Math" w:hAnsi="Cambria Math"/>
                      <w:i/>
                      <w:szCs w:val="26"/>
                    </w:rPr>
                  </m:ctrlPr>
                </m:dPr>
                <m:e>
                  <m:r>
                    <w:rPr>
                      <w:rFonts w:ascii="Cambria Math" w:hAnsi="Cambria Math"/>
                      <w:szCs w:val="26"/>
                    </w:rPr>
                    <m:t>V</m:t>
                  </m:r>
                  <m:r>
                    <m:rPr>
                      <m:sty m:val="bi"/>
                    </m:rPr>
                    <w:rPr>
                      <w:rFonts w:ascii="Cambria Math" w:hAnsi="Cambria Math"/>
                      <w:szCs w:val="26"/>
                    </w:rPr>
                    <m:t>y</m:t>
                  </m:r>
                  <m:r>
                    <w:rPr>
                      <w:rFonts w:ascii="Cambria Math" w:hAnsi="Cambria Math"/>
                      <w:szCs w:val="26"/>
                    </w:rPr>
                    <m:t>+</m:t>
                  </m:r>
                  <m:r>
                    <m:rPr>
                      <m:sty m:val="p"/>
                    </m:rPr>
                    <w:rPr>
                      <w:rFonts w:ascii="Cambria Math" w:hAnsi="Cambria Math"/>
                      <w:szCs w:val="26"/>
                    </w:rPr>
                    <m:t>Φ</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Vd</m:t>
              </m:r>
              <m:r>
                <m:rPr>
                  <m:sty m:val="bi"/>
                </m:rPr>
                <w:rPr>
                  <w:rFonts w:ascii="Cambria Math" w:hAnsi="Cambria Math"/>
                  <w:szCs w:val="26"/>
                </w:rPr>
                <m:t>y</m:t>
              </m:r>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d</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dU</m:t>
              </m:r>
              <m:r>
                <m:rPr>
                  <m:sty m:val="bi"/>
                </m:rPr>
                <w:rPr>
                  <w:rFonts w:ascii="Cambria Math" w:hAnsi="Cambria Math"/>
                  <w:szCs w:val="26"/>
                </w:rPr>
                <m:t>x</m:t>
              </m:r>
            </m:e>
          </m:d>
          <m:r>
            <w:rPr>
              <w:rFonts w:ascii="Cambria Math" w:hAnsi="Cambria Math"/>
              <w:szCs w:val="26"/>
            </w:rPr>
            <m:t>=</m:t>
          </m:r>
          <m:r>
            <m:rPr>
              <m:sty m:val="p"/>
            </m:rPr>
            <w:rPr>
              <w:rFonts w:ascii="Cambria Math" w:hAnsi="Cambria Math"/>
              <w:szCs w:val="26"/>
            </w:rPr>
            <m:t>tr</m:t>
          </m:r>
          <m:d>
            <m:dPr>
              <m:ctrlPr>
                <w:rPr>
                  <w:rFonts w:ascii="Cambria Math" w:hAnsi="Cambria Math"/>
                  <w:b/>
                  <w:i/>
                  <w:szCs w:val="26"/>
                </w:rPr>
              </m:ctrlPr>
            </m:dPr>
            <m:e>
              <m:r>
                <m:rPr>
                  <m:sty m:val="bi"/>
                </m:rPr>
                <w:rPr>
                  <w:rFonts w:ascii="Cambria Math" w:hAnsi="Cambria Math"/>
                  <w:szCs w:val="26"/>
                </w:rPr>
                <m:t>x</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dU</m:t>
              </m:r>
            </m:e>
          </m:d>
        </m:oMath>
      </m:oMathPara>
    </w:p>
    <w:p w14:paraId="2F372C10" w14:textId="77777777" w:rsidR="00C6002C" w:rsidRDefault="00C6002C" w:rsidP="00C6002C">
      <w:pPr>
        <w:rPr>
          <w:rFonts w:cs="Times New Roman"/>
        </w:rPr>
      </w:pPr>
      <w:r>
        <w:t xml:space="preserve">Therefore, </w:t>
      </w:r>
      <w:r w:rsidRPr="00147C37">
        <w:rPr>
          <w:rFonts w:ascii="Cambria Math" w:hAnsi="Cambria Math" w:cs="Cambria Math"/>
        </w:rPr>
        <w:t>∇</w:t>
      </w:r>
      <w:r>
        <w:rPr>
          <w:rFonts w:cs="Times New Roman"/>
          <w:i/>
          <w:vertAlign w:val="subscript"/>
        </w:rPr>
        <w:t>U</w:t>
      </w:r>
      <w:r>
        <w:rPr>
          <w:rFonts w:cs="Times New Roman"/>
          <w:i/>
        </w:rPr>
        <w:t>l</w:t>
      </w:r>
      <w:r>
        <w:rPr>
          <w:rFonts w:cs="Times New Roman"/>
        </w:rPr>
        <w:t>(</w:t>
      </w:r>
      <w:r>
        <w:rPr>
          <w:rFonts w:cs="Times New Roman"/>
          <w:b/>
          <w:i/>
        </w:rPr>
        <w:t>z</w:t>
      </w:r>
      <w:r>
        <w:rPr>
          <w:rFonts w:cs="Times New Roman"/>
        </w:rPr>
        <w:t>) is:</w:t>
      </w:r>
    </w:p>
    <w:p w14:paraId="72A23355" w14:textId="346F6C1B" w:rsidR="00C6002C" w:rsidRPr="0057418D" w:rsidRDefault="000D5DF1" w:rsidP="00C6002C">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dU</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m:rPr>
                      <m:sty m:val="bi"/>
                    </m:rPr>
                    <w:rPr>
                      <w:rFonts w:ascii="Cambria Math" w:hAnsi="Cambria Math"/>
                      <w:szCs w:val="26"/>
                    </w:rPr>
                    <m:t>x</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sSup>
            <m:sSupPr>
              <m:ctrlPr>
                <w:rPr>
                  <w:rFonts w:ascii="Cambria Math" w:hAnsi="Cambria Math"/>
                  <w:i/>
                  <w:szCs w:val="26"/>
                </w:rPr>
              </m:ctrlPr>
            </m:sSupPr>
            <m:e>
              <m:r>
                <m:rPr>
                  <m:sty m:val="bi"/>
                </m:rPr>
                <w:rPr>
                  <w:rFonts w:ascii="Cambria Math" w:hAnsi="Cambria Math"/>
                  <w:szCs w:val="26"/>
                </w:rPr>
                <m:t>x</m:t>
              </m:r>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sSup>
            <m:sSupPr>
              <m:ctrlPr>
                <w:rPr>
                  <w:rFonts w:ascii="Cambria Math" w:hAnsi="Cambria Math"/>
                  <w:i/>
                  <w:szCs w:val="26"/>
                </w:rPr>
              </m:ctrlPr>
            </m:sSupPr>
            <m:e>
              <m:r>
                <m:rPr>
                  <m:sty m:val="bi"/>
                </m:rPr>
                <w:rPr>
                  <w:rFonts w:ascii="Cambria Math" w:hAnsi="Cambria Math"/>
                  <w:szCs w:val="26"/>
                </w:rPr>
                <m:t>x</m:t>
              </m:r>
            </m:e>
            <m:sup>
              <m:r>
                <w:rPr>
                  <w:rFonts w:ascii="Cambria Math" w:hAnsi="Cambria Math"/>
                  <w:szCs w:val="26"/>
                </w:rPr>
                <m:t>T</m:t>
              </m:r>
            </m:sup>
          </m:sSup>
        </m:oMath>
      </m:oMathPara>
    </w:p>
    <w:p w14:paraId="6F36B8DE" w14:textId="11456CD4" w:rsidR="00824C20" w:rsidRDefault="00824C20" w:rsidP="00824C20">
      <w:pPr>
        <w:rPr>
          <w:rFonts w:cs="Times New Roman"/>
        </w:rPr>
      </w:pPr>
      <w:r>
        <w:rPr>
          <w:rFonts w:cs="Times New Roman"/>
        </w:rPr>
        <w:t xml:space="preserve">Differential of </w:t>
      </w:r>
      <w:r w:rsidRPr="00F40866">
        <w:rPr>
          <w:rFonts w:cs="Times New Roman"/>
          <w:i/>
        </w:rPr>
        <w:t>l</w:t>
      </w:r>
      <w:r>
        <w:rPr>
          <w:rFonts w:cs="Times New Roman"/>
        </w:rPr>
        <w:t>(</w:t>
      </w:r>
      <w:r>
        <w:rPr>
          <w:rFonts w:cs="Times New Roman"/>
          <w:b/>
          <w:i/>
        </w:rPr>
        <w:t>z</w:t>
      </w:r>
      <w:r>
        <w:rPr>
          <w:rFonts w:cs="Times New Roman"/>
        </w:rPr>
        <w:t>) with regard to Θ is:</w:t>
      </w:r>
    </w:p>
    <w:p w14:paraId="215F2026" w14:textId="08B7CD6A" w:rsidR="00824C20" w:rsidRPr="0057418D" w:rsidRDefault="00824C20" w:rsidP="00824C20">
      <w:pPr>
        <w:rPr>
          <w:rFonts w:cs="Times New Roman"/>
          <w:szCs w:val="26"/>
        </w:rPr>
      </w:pPr>
      <m:oMathPara>
        <m:oMath>
          <m:r>
            <w:rPr>
              <w:rFonts w:ascii="Cambria Math" w:hAnsi="Cambria Math"/>
            </w:rPr>
            <m:t>dl</m:t>
          </m:r>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r>
                <w:rPr>
                  <w:rFonts w:ascii="Cambria Math" w:hAnsi="Cambria Math"/>
                  <w:szCs w:val="26"/>
                </w:rPr>
                <m:t>d</m:t>
              </m:r>
              <m:r>
                <m:rPr>
                  <m:sty m:val="bi"/>
                </m:rPr>
                <w:rPr>
                  <w:rFonts w:ascii="Cambria Math" w:hAnsi="Cambria Math"/>
                  <w:szCs w:val="26"/>
                </w:rPr>
                <m:t>z</m:t>
              </m:r>
            </m:e>
          </m:d>
          <m:r>
            <m:rPr>
              <m:sty m:val="bi"/>
            </m:rP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d</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x</m:t>
                  </m:r>
                  <m:r>
                    <w:rPr>
                      <w:rFonts w:ascii="Cambria Math" w:hAnsi="Cambria Math"/>
                      <w:szCs w:val="26"/>
                    </w:rPr>
                    <m:t>+</m:t>
                  </m:r>
                  <m:r>
                    <m:rPr>
                      <m:sty m:val="p"/>
                    </m:rPr>
                    <w:rPr>
                      <w:rFonts w:ascii="Cambria Math" w:hAnsi="Cambria Math"/>
                      <w:szCs w:val="26"/>
                    </w:rPr>
                    <m:t>Θ</m:t>
                  </m:r>
                </m:e>
              </m:d>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d</m:t>
              </m:r>
              <m:r>
                <m:rPr>
                  <m:sty m:val="p"/>
                </m:rPr>
                <w:rPr>
                  <w:rFonts w:ascii="Cambria Math" w:hAnsi="Cambria Math"/>
                  <w:szCs w:val="26"/>
                </w:rPr>
                <m:t>Θ</m:t>
              </m:r>
            </m:e>
          </m:d>
        </m:oMath>
      </m:oMathPara>
    </w:p>
    <w:p w14:paraId="382A614A" w14:textId="54771D38" w:rsidR="008641AA" w:rsidRDefault="008641AA" w:rsidP="008641AA">
      <w:pPr>
        <w:rPr>
          <w:rFonts w:cs="Times New Roman"/>
        </w:rPr>
      </w:pPr>
      <w:r>
        <w:t xml:space="preserve">Therefore, </w:t>
      </w:r>
      <w:r w:rsidRPr="00147C37">
        <w:rPr>
          <w:rFonts w:ascii="Cambria Math" w:hAnsi="Cambria Math" w:cs="Cambria Math"/>
        </w:rPr>
        <w:t>∇</w:t>
      </w:r>
      <w:r>
        <w:rPr>
          <w:rFonts w:cs="Times New Roman"/>
          <w:szCs w:val="26"/>
          <w:vertAlign w:val="subscript"/>
        </w:rPr>
        <w:t>Θ</w:t>
      </w:r>
      <w:r>
        <w:rPr>
          <w:rFonts w:cs="Times New Roman"/>
          <w:i/>
        </w:rPr>
        <w:t>l</w:t>
      </w:r>
      <w:r>
        <w:rPr>
          <w:rFonts w:cs="Times New Roman"/>
        </w:rPr>
        <w:t>(</w:t>
      </w:r>
      <w:r>
        <w:rPr>
          <w:rFonts w:cs="Times New Roman"/>
          <w:b/>
          <w:i/>
        </w:rPr>
        <w:t>z</w:t>
      </w:r>
      <w:r>
        <w:rPr>
          <w:rFonts w:cs="Times New Roman"/>
        </w:rPr>
        <w:t>) is:</w:t>
      </w:r>
    </w:p>
    <w:p w14:paraId="4CE31FC9" w14:textId="6ECEBE77" w:rsidR="008641AA" w:rsidRPr="0048011E" w:rsidRDefault="000D5DF1" w:rsidP="008641AA">
      <w:pPr>
        <w:rPr>
          <w:szCs w:val="26"/>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p"/>
                </m:rPr>
                <w:rPr>
                  <w:rFonts w:ascii="Cambria Math" w:hAnsi="Cambria Math"/>
                  <w:szCs w:val="26"/>
                </w:rPr>
                <m:t>Θ</m:t>
              </m:r>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V</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oMath>
      </m:oMathPara>
    </w:p>
    <w:p w14:paraId="43874F1C" w14:textId="077BEEA4" w:rsidR="0048011E" w:rsidRDefault="0048011E" w:rsidP="008641AA">
      <w:pPr>
        <w:rPr>
          <w:szCs w:val="26"/>
        </w:rPr>
      </w:pPr>
      <w:r>
        <w:rPr>
          <w:szCs w:val="26"/>
        </w:rPr>
        <w:t>This implies:</w:t>
      </w:r>
    </w:p>
    <w:p w14:paraId="387ECBAA" w14:textId="0DFF6ACD" w:rsidR="0048011E" w:rsidRPr="0057418D" w:rsidRDefault="000D5DF1" w:rsidP="008641AA">
      <w:pPr>
        <w:rPr>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sSup>
            <m:sSupPr>
              <m:ctrlPr>
                <w:rPr>
                  <w:rFonts w:ascii="Cambria Math" w:hAnsi="Cambria Math"/>
                  <w:i/>
                  <w:szCs w:val="26"/>
                </w:rPr>
              </m:ctrlPr>
            </m:sSupPr>
            <m:e>
              <m:r>
                <m:rPr>
                  <m:sty m:val="bi"/>
                </m:rPr>
                <w:rPr>
                  <w:rFonts w:ascii="Cambria Math" w:hAnsi="Cambria Math"/>
                  <w:szCs w:val="26"/>
                </w:rPr>
                <m:t>x</m:t>
              </m:r>
            </m:e>
            <m:sup>
              <m:r>
                <w:rPr>
                  <w:rFonts w:ascii="Cambria Math" w:hAnsi="Cambria Math"/>
                  <w:szCs w:val="26"/>
                </w:rPr>
                <m:t>T</m:t>
              </m:r>
            </m:sup>
          </m:sSup>
        </m:oMath>
      </m:oMathPara>
    </w:p>
    <w:p w14:paraId="41F732FA" w14:textId="70C6776C" w:rsidR="0057418D" w:rsidRDefault="00AA1949" w:rsidP="0057418D">
      <w:pPr>
        <w:rPr>
          <w:rFonts w:cs="Times New Roman"/>
        </w:rPr>
      </w:pPr>
      <w:r>
        <w:rPr>
          <w:rFonts w:cs="Times New Roman"/>
        </w:rPr>
        <w:t>As a result,</w:t>
      </w:r>
      <w:r w:rsidR="006B77D6" w:rsidRPr="006B77D6">
        <w:rPr>
          <w:rFonts w:cs="Times New Roman"/>
        </w:rPr>
        <w:t xml:space="preserve"> </w:t>
      </w:r>
      <w:r w:rsidR="006B77D6">
        <w:rPr>
          <w:rFonts w:cs="Times New Roman"/>
        </w:rPr>
        <w:t>gradients</w:t>
      </w:r>
      <w:r w:rsidR="006B77D6" w:rsidRPr="006B77D6">
        <w:rPr>
          <w:rFonts w:ascii="Cambria Math" w:hAnsi="Cambria Math" w:cs="Cambria Math"/>
        </w:rPr>
        <w:t xml:space="preserve"> </w:t>
      </w:r>
      <w:r w:rsidR="006B77D6" w:rsidRPr="00147C37">
        <w:rPr>
          <w:rFonts w:ascii="Cambria Math" w:hAnsi="Cambria Math" w:cs="Cambria Math"/>
        </w:rPr>
        <w:t>∇</w:t>
      </w:r>
      <w:r w:rsidR="006B77D6">
        <w:rPr>
          <w:rFonts w:cs="Times New Roman"/>
          <w:i/>
          <w:vertAlign w:val="subscript"/>
        </w:rPr>
        <w:t>U</w:t>
      </w:r>
      <w:r w:rsidR="006B77D6">
        <w:rPr>
          <w:rFonts w:cs="Times New Roman"/>
          <w:i/>
        </w:rPr>
        <w:t>l</w:t>
      </w:r>
      <w:r w:rsidR="006B77D6">
        <w:rPr>
          <w:rFonts w:cs="Times New Roman"/>
        </w:rPr>
        <w:t>(</w:t>
      </w:r>
      <w:r w:rsidR="006B77D6">
        <w:rPr>
          <w:rFonts w:cs="Times New Roman"/>
          <w:b/>
          <w:i/>
        </w:rPr>
        <w:t>z</w:t>
      </w:r>
      <w:r w:rsidR="006B77D6">
        <w:rPr>
          <w:rFonts w:cs="Times New Roman"/>
        </w:rPr>
        <w:t xml:space="preserve">), </w:t>
      </w:r>
      <w:r w:rsidR="006B77D6" w:rsidRPr="00147C37">
        <w:rPr>
          <w:rFonts w:ascii="Cambria Math" w:hAnsi="Cambria Math" w:cs="Cambria Math"/>
        </w:rPr>
        <w:t>∇</w:t>
      </w:r>
      <w:r w:rsidR="006B77D6" w:rsidRPr="00851299">
        <w:rPr>
          <w:rFonts w:cs="Times New Roman"/>
          <w:szCs w:val="26"/>
          <w:vertAlign w:val="subscript"/>
        </w:rPr>
        <w:t>Φ</w:t>
      </w:r>
      <w:r w:rsidR="006B77D6">
        <w:rPr>
          <w:rFonts w:cs="Times New Roman"/>
          <w:i/>
        </w:rPr>
        <w:t>l</w:t>
      </w:r>
      <w:r w:rsidR="006B77D6">
        <w:rPr>
          <w:rFonts w:cs="Times New Roman"/>
        </w:rPr>
        <w:t>(</w:t>
      </w:r>
      <w:r w:rsidR="006B77D6">
        <w:rPr>
          <w:rFonts w:cs="Times New Roman"/>
          <w:b/>
          <w:i/>
        </w:rPr>
        <w:t>z</w:t>
      </w:r>
      <w:r w:rsidR="006B77D6">
        <w:rPr>
          <w:rFonts w:cs="Times New Roman"/>
        </w:rPr>
        <w:t xml:space="preserve">), </w:t>
      </w:r>
      <w:r w:rsidR="006B77D6" w:rsidRPr="00147C37">
        <w:rPr>
          <w:rFonts w:ascii="Cambria Math" w:hAnsi="Cambria Math" w:cs="Cambria Math"/>
        </w:rPr>
        <w:t>∇</w:t>
      </w:r>
      <w:r w:rsidR="006B77D6" w:rsidRPr="00147C37">
        <w:rPr>
          <w:rFonts w:cs="Times New Roman"/>
          <w:i/>
          <w:vertAlign w:val="subscript"/>
        </w:rPr>
        <w:t>V</w:t>
      </w:r>
      <w:r w:rsidR="006B77D6">
        <w:rPr>
          <w:rFonts w:cs="Times New Roman"/>
          <w:i/>
        </w:rPr>
        <w:t>l</w:t>
      </w:r>
      <w:r w:rsidR="006B77D6">
        <w:rPr>
          <w:rFonts w:cs="Times New Roman"/>
        </w:rPr>
        <w:t>(</w:t>
      </w:r>
      <w:r w:rsidR="006B77D6">
        <w:rPr>
          <w:rFonts w:cs="Times New Roman"/>
          <w:b/>
          <w:i/>
        </w:rPr>
        <w:t>z</w:t>
      </w:r>
      <w:r w:rsidR="006B77D6">
        <w:rPr>
          <w:rFonts w:cs="Times New Roman"/>
        </w:rPr>
        <w:t xml:space="preserve">), and </w:t>
      </w:r>
      <w:r w:rsidR="006B77D6" w:rsidRPr="00147C37">
        <w:rPr>
          <w:rFonts w:ascii="Cambria Math" w:hAnsi="Cambria Math" w:cs="Cambria Math"/>
        </w:rPr>
        <w:t>∇</w:t>
      </w:r>
      <w:r w:rsidR="006B77D6" w:rsidRPr="00147C37">
        <w:rPr>
          <w:rFonts w:cs="Times New Roman"/>
          <w:vertAlign w:val="subscript"/>
        </w:rPr>
        <w:t>Φ</w:t>
      </w:r>
      <w:r w:rsidR="006B77D6">
        <w:rPr>
          <w:rFonts w:cs="Times New Roman"/>
          <w:i/>
        </w:rPr>
        <w:t>l</w:t>
      </w:r>
      <w:r w:rsidR="006B77D6">
        <w:rPr>
          <w:rFonts w:cs="Times New Roman"/>
        </w:rPr>
        <w:t>(</w:t>
      </w:r>
      <w:r w:rsidR="006B77D6">
        <w:rPr>
          <w:rFonts w:cs="Times New Roman"/>
          <w:b/>
          <w:i/>
        </w:rPr>
        <w:t>z</w:t>
      </w:r>
      <w:r w:rsidR="006B77D6">
        <w:rPr>
          <w:rFonts w:cs="Times New Roman"/>
        </w:rPr>
        <w:t xml:space="preserve">) which are necessary for </w:t>
      </w:r>
      <w:r w:rsidR="005B6724">
        <w:rPr>
          <w:rFonts w:cs="Times New Roman"/>
        </w:rPr>
        <w:t xml:space="preserve">association of </w:t>
      </w:r>
      <w:r w:rsidR="006B77D6">
        <w:rPr>
          <w:rFonts w:cs="Times New Roman"/>
        </w:rPr>
        <w:t>SGD</w:t>
      </w:r>
      <w:r w:rsidR="005B6724">
        <w:rPr>
          <w:rFonts w:cs="Times New Roman"/>
        </w:rPr>
        <w:t xml:space="preserve"> and backpropagation algorithm are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177C3" w:rsidRPr="00506DB8" w14:paraId="26F63D37" w14:textId="77777777" w:rsidTr="00AE5C3F">
        <w:tc>
          <w:tcPr>
            <w:tcW w:w="4780" w:type="pct"/>
          </w:tcPr>
          <w:p w14:paraId="4CD28647" w14:textId="5C20F7DD" w:rsidR="00D177C3" w:rsidRPr="00506DB8" w:rsidRDefault="000D5DF1" w:rsidP="002420F2">
            <m:oMathPara>
              <m:oMath>
                <m:m>
                  <m:mPr>
                    <m:mcs>
                      <m:mc>
                        <m:mcPr>
                          <m:count m:val="1"/>
                          <m:mcJc m:val="left"/>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sSup>
                        <m:sSupPr>
                          <m:ctrlPr>
                            <w:rPr>
                              <w:rFonts w:ascii="Cambria Math" w:hAnsi="Cambria Math"/>
                              <w:i/>
                              <w:szCs w:val="26"/>
                            </w:rPr>
                          </m:ctrlPr>
                        </m:sSupPr>
                        <m:e>
                          <m:r>
                            <m:rPr>
                              <m:sty m:val="bi"/>
                            </m:rPr>
                            <w:rPr>
                              <w:rFonts w:ascii="Cambria Math" w:hAnsi="Cambria Math"/>
                              <w:szCs w:val="26"/>
                            </w:rPr>
                            <m:t>y</m:t>
                          </m:r>
                        </m:e>
                        <m:sup>
                          <m:r>
                            <w:rPr>
                              <w:rFonts w:ascii="Cambria Math" w:hAnsi="Cambria Math"/>
                              <w:szCs w:val="26"/>
                            </w:rPr>
                            <m:t>T</m:t>
                          </m:r>
                        </m:sup>
                      </m:sSup>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sup>
                          <m:r>
                            <w:rPr>
                              <w:rFonts w:ascii="Cambria Math" w:hAnsi="Cambria Math"/>
                              <w:szCs w:val="26"/>
                            </w:rPr>
                            <m:t>T</m:t>
                          </m:r>
                        </m:sup>
                      </m:sSup>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sSup>
                        <m:sSupPr>
                          <m:ctrlPr>
                            <w:rPr>
                              <w:rFonts w:ascii="Cambria Math" w:hAnsi="Cambria Math"/>
                              <w:i/>
                              <w:szCs w:val="26"/>
                            </w:rPr>
                          </m:ctrlPr>
                        </m:sSupPr>
                        <m:e>
                          <m:r>
                            <m:rPr>
                              <m:sty m:val="bi"/>
                            </m:rPr>
                            <w:rPr>
                              <w:rFonts w:ascii="Cambria Math" w:hAnsi="Cambria Math"/>
                              <w:szCs w:val="26"/>
                            </w:rPr>
                            <m:t>x</m:t>
                          </m:r>
                        </m:e>
                        <m:sup>
                          <m:r>
                            <w:rPr>
                              <w:rFonts w:ascii="Cambria Math" w:hAnsi="Cambria Math"/>
                              <w:szCs w:val="26"/>
                            </w:rPr>
                            <m:t>T</m:t>
                          </m:r>
                        </m:sup>
                      </m:sSup>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V</m:t>
                          </m:r>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mr>
                </m:m>
              </m:oMath>
            </m:oMathPara>
          </w:p>
        </w:tc>
        <w:tc>
          <w:tcPr>
            <w:tcW w:w="220" w:type="pct"/>
            <w:vAlign w:val="center"/>
          </w:tcPr>
          <w:p w14:paraId="43762856" w14:textId="07BF5D3A" w:rsidR="00D177C3" w:rsidRPr="007F2779" w:rsidRDefault="00B03A1C" w:rsidP="0053712A">
            <w:pPr>
              <w:jc w:val="right"/>
              <w:rPr>
                <w:szCs w:val="26"/>
              </w:rPr>
            </w:pPr>
            <w:r>
              <w:rPr>
                <w:szCs w:val="26"/>
              </w:rPr>
              <w:t>(</w:t>
            </w:r>
            <w:r w:rsidR="00D177C3">
              <w:rPr>
                <w:szCs w:val="26"/>
              </w:rPr>
              <w:t>2.</w:t>
            </w:r>
            <w:r w:rsidR="00014978">
              <w:rPr>
                <w:szCs w:val="26"/>
              </w:rPr>
              <w:t>7</w:t>
            </w:r>
            <w:r>
              <w:rPr>
                <w:szCs w:val="26"/>
              </w:rPr>
              <w:t>)</w:t>
            </w:r>
          </w:p>
        </w:tc>
      </w:tr>
    </w:tbl>
    <w:p w14:paraId="13013F50" w14:textId="7499320F" w:rsidR="00F50500" w:rsidRDefault="00F50500" w:rsidP="00D177C3">
      <w:pPr>
        <w:rPr>
          <w:szCs w:val="26"/>
        </w:rPr>
      </w:pPr>
      <w:r>
        <w:rPr>
          <w:szCs w:val="26"/>
        </w:rPr>
        <w:t>Such that:</w:t>
      </w:r>
    </w:p>
    <w:p w14:paraId="5AB97858" w14:textId="77777777" w:rsidR="00F50500" w:rsidRDefault="000D5DF1" w:rsidP="00F50500">
      <m:oMathPara>
        <m:oMath>
          <m:m>
            <m:mPr>
              <m:mcs>
                <m:mc>
                  <m:mcPr>
                    <m:count m:val="1"/>
                    <m:mcJc m:val="left"/>
                  </m:mcPr>
                </m:mc>
              </m:mcs>
              <m:ctrlPr>
                <w:rPr>
                  <w:rFonts w:ascii="Cambria Math" w:hAnsi="Cambria Math"/>
                  <w:i/>
                </w:rPr>
              </m:ctrlPr>
            </m:mPr>
            <m:mr>
              <m:e>
                <m:r>
                  <w:rPr>
                    <w:rFonts w:ascii="Cambria Math" w:hAnsi="Cambria Math"/>
                  </w:rPr>
                  <m:t>U=U+γ</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ctrlPr>
                  <w:rPr>
                    <w:rFonts w:ascii="Cambria Math" w:eastAsia="Cambria Math" w:hAnsi="Cambria Math" w:cs="Cambria Math"/>
                    <w:szCs w:val="26"/>
                  </w:rPr>
                </m:ctrlPr>
              </m:e>
            </m:mr>
            <m:mr>
              <m:e>
                <m:r>
                  <m:rPr>
                    <m:sty m:val="p"/>
                  </m:rPr>
                  <w:rPr>
                    <w:rFonts w:ascii="Cambria Math" w:hAnsi="Cambria Math"/>
                    <w:szCs w:val="26"/>
                  </w:rPr>
                  <m:t>Θ</m:t>
                </m:r>
                <m:r>
                  <w:rPr>
                    <w:rFonts w:ascii="Cambria Math" w:hAnsi="Cambria Math"/>
                  </w:rPr>
                  <m:t>=</m:t>
                </m:r>
                <m:r>
                  <m:rPr>
                    <m:sty m:val="p"/>
                  </m:rPr>
                  <w:rPr>
                    <w:rFonts w:ascii="Cambria Math" w:hAnsi="Cambria Math"/>
                    <w:szCs w:val="26"/>
                  </w:rPr>
                  <m:t>Θ</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ctrlPr>
                  <w:rPr>
                    <w:rFonts w:ascii="Cambria Math" w:eastAsia="Cambria Math" w:hAnsi="Cambria Math" w:cs="Cambria Math"/>
                    <w:i/>
                  </w:rPr>
                </m:ctrlPr>
              </m:e>
            </m:mr>
            <m:mr>
              <m:e>
                <m:r>
                  <w:rPr>
                    <w:rFonts w:ascii="Cambria Math" w:hAnsi="Cambria Math"/>
                  </w:rPr>
                  <m:t>V=V+γ</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mr>
            <m:mr>
              <m:e>
                <m:r>
                  <m:rPr>
                    <m:sty m:val="p"/>
                  </m:rPr>
                  <w:rPr>
                    <w:rFonts w:ascii="Cambria Math" w:hAnsi="Cambria Math"/>
                    <w:szCs w:val="26"/>
                  </w:rPr>
                  <m:t>Φ</m:t>
                </m:r>
                <m:r>
                  <w:rPr>
                    <w:rFonts w:ascii="Cambria Math" w:hAnsi="Cambria Math"/>
                  </w:rPr>
                  <m:t>=</m:t>
                </m:r>
                <m:r>
                  <m:rPr>
                    <m:sty m:val="p"/>
                  </m:rPr>
                  <w:rPr>
                    <w:rFonts w:ascii="Cambria Math" w:hAnsi="Cambria Math"/>
                    <w:szCs w:val="26"/>
                  </w:rPr>
                  <m:t>Φ</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mr>
          </m:m>
        </m:oMath>
      </m:oMathPara>
    </w:p>
    <w:p w14:paraId="1D9464E0" w14:textId="7A0928F1" w:rsidR="00AE5C3F" w:rsidRDefault="00AE5C3F" w:rsidP="00D177C3">
      <w:pPr>
        <w:rPr>
          <w:rFonts w:cs="Times New Roman"/>
        </w:rPr>
      </w:pPr>
      <w:r>
        <w:rPr>
          <w:szCs w:val="26"/>
        </w:rPr>
        <w:t xml:space="preserve">Note, </w:t>
      </w:r>
      <w:r w:rsidR="000E57E9" w:rsidRPr="00147C37">
        <w:rPr>
          <w:rFonts w:ascii="Cambria Math" w:hAnsi="Cambria Math" w:cs="Cambria Math"/>
        </w:rPr>
        <w:t>∇</w:t>
      </w:r>
      <w:r w:rsidR="000E57E9" w:rsidRPr="00851299">
        <w:rPr>
          <w:rFonts w:cs="Times New Roman"/>
          <w:szCs w:val="26"/>
          <w:vertAlign w:val="subscript"/>
        </w:rPr>
        <w:t>Φ</w:t>
      </w:r>
      <w:r w:rsidR="000E57E9">
        <w:rPr>
          <w:rFonts w:cs="Times New Roman"/>
          <w:i/>
        </w:rPr>
        <w:t>l</w:t>
      </w:r>
      <w:r w:rsidR="000E57E9">
        <w:rPr>
          <w:rFonts w:cs="Times New Roman"/>
        </w:rPr>
        <w:t>(</w:t>
      </w:r>
      <w:r w:rsidR="000E57E9">
        <w:rPr>
          <w:rFonts w:cs="Times New Roman"/>
          <w:b/>
          <w:i/>
        </w:rPr>
        <w:t>z</w:t>
      </w:r>
      <w:r w:rsidR="000E57E9">
        <w:rPr>
          <w:rFonts w:cs="Times New Roman"/>
        </w:rPr>
        <w:t xml:space="preserve">), </w:t>
      </w:r>
      <w:r w:rsidR="000E57E9" w:rsidRPr="00147C37">
        <w:rPr>
          <w:rFonts w:ascii="Cambria Math" w:hAnsi="Cambria Math" w:cs="Cambria Math"/>
        </w:rPr>
        <w:t>∇</w:t>
      </w:r>
      <w:r w:rsidR="000E57E9" w:rsidRPr="00147C37">
        <w:rPr>
          <w:rFonts w:cs="Times New Roman"/>
          <w:i/>
          <w:vertAlign w:val="subscript"/>
        </w:rPr>
        <w:t>V</w:t>
      </w:r>
      <w:r w:rsidR="000E57E9">
        <w:rPr>
          <w:rFonts w:cs="Times New Roman"/>
          <w:i/>
        </w:rPr>
        <w:t>l</w:t>
      </w:r>
      <w:r w:rsidR="000E57E9">
        <w:rPr>
          <w:rFonts w:cs="Times New Roman"/>
        </w:rPr>
        <w:t>(</w:t>
      </w:r>
      <w:r w:rsidR="000E57E9">
        <w:rPr>
          <w:rFonts w:cs="Times New Roman"/>
          <w:b/>
          <w:i/>
        </w:rPr>
        <w:t>z</w:t>
      </w:r>
      <w:r w:rsidR="000E57E9">
        <w:rPr>
          <w:rFonts w:cs="Times New Roman"/>
        </w:rPr>
        <w:t xml:space="preserve">), and </w:t>
      </w:r>
      <w:r w:rsidR="000E57E9" w:rsidRPr="00147C37">
        <w:rPr>
          <w:rFonts w:ascii="Cambria Math" w:hAnsi="Cambria Math" w:cs="Cambria Math"/>
        </w:rPr>
        <w:t>∇</w:t>
      </w:r>
      <w:r w:rsidR="000E57E9" w:rsidRPr="00147C37">
        <w:rPr>
          <w:rFonts w:cs="Times New Roman"/>
          <w:vertAlign w:val="subscript"/>
        </w:rPr>
        <w:t>Φ</w:t>
      </w:r>
      <w:r w:rsidR="000E57E9">
        <w:rPr>
          <w:rFonts w:cs="Times New Roman"/>
          <w:i/>
        </w:rPr>
        <w:t>l</w:t>
      </w:r>
      <w:r w:rsidR="000E57E9">
        <w:rPr>
          <w:rFonts w:cs="Times New Roman"/>
        </w:rPr>
        <w:t>(</w:t>
      </w:r>
      <w:r w:rsidR="000E57E9">
        <w:rPr>
          <w:rFonts w:cs="Times New Roman"/>
          <w:b/>
          <w:i/>
        </w:rPr>
        <w:t>z</w:t>
      </w:r>
      <w:r w:rsidR="000E57E9">
        <w:rPr>
          <w:rFonts w:cs="Times New Roman"/>
        </w:rPr>
        <w:t>) are column vectors</w:t>
      </w:r>
      <w:r w:rsidR="009E5C0D">
        <w:rPr>
          <w:rFonts w:cs="Times New Roman"/>
        </w:rPr>
        <w:t>, which does not follow convention of numerator layout,</w:t>
      </w:r>
      <w:r w:rsidR="000E57E9">
        <w:rPr>
          <w:rFonts w:cs="Times New Roman"/>
        </w:rPr>
        <w:t xml:space="preserve"> </w:t>
      </w:r>
      <w:r w:rsidR="004155A5">
        <w:rPr>
          <w:rFonts w:cs="Times New Roman"/>
        </w:rPr>
        <w:t xml:space="preserve">for easy </w:t>
      </w:r>
      <w:r w:rsidR="00D446B5">
        <w:rPr>
          <w:rFonts w:cs="Times New Roman"/>
        </w:rPr>
        <w:t>explanation</w:t>
      </w:r>
      <w:r w:rsidR="004155A5">
        <w:rPr>
          <w:rFonts w:cs="Times New Roman"/>
        </w:rPr>
        <w:t>.</w:t>
      </w:r>
    </w:p>
    <w:p w14:paraId="416B30BB" w14:textId="7355943C" w:rsidR="000E57E9" w:rsidRDefault="000D5DF1" w:rsidP="00D177C3">
      <w:pPr>
        <w:rPr>
          <w:szCs w:val="26"/>
        </w:rPr>
      </w:pPr>
      <m:oMathPara>
        <m:oMath>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p"/>
                </m:rPr>
                <w:rPr>
                  <w:rFonts w:ascii="Cambria Math" w:hAnsi="Cambria Math"/>
                  <w:szCs w:val="26"/>
                </w:rPr>
                <m:t>Φ</m:t>
              </m:r>
            </m:den>
          </m:f>
          <m:r>
            <w:rPr>
              <w:rFonts w:ascii="Cambria Math" w:hAnsi="Cambria Math"/>
              <w:szCs w:val="26"/>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num>
            <m:den>
              <m:r>
                <w:rPr>
                  <w:rFonts w:ascii="Cambria Math" w:hAnsi="Cambria Math"/>
                  <w:szCs w:val="26"/>
                </w:rPr>
                <m:t>d</m:t>
              </m:r>
              <m:r>
                <m:rPr>
                  <m:sty m:val="p"/>
                </m:rPr>
                <w:rPr>
                  <w:rFonts w:ascii="Cambria Math" w:hAnsi="Cambria Math"/>
                  <w:szCs w:val="26"/>
                </w:rPr>
                <m:t>Θ</m:t>
              </m:r>
            </m:den>
          </m:f>
        </m:oMath>
      </m:oMathPara>
    </w:p>
    <w:p w14:paraId="69C48868" w14:textId="7DA24BA2" w:rsidR="00D177C3" w:rsidRDefault="00D177C3" w:rsidP="00D177C3">
      <w:pPr>
        <w:rPr>
          <w:szCs w:val="26"/>
        </w:rPr>
      </w:pPr>
      <w:r>
        <w:rPr>
          <w:szCs w:val="26"/>
        </w:rPr>
        <w:t>In the general case of feedforward network (</w:t>
      </w:r>
      <w:r w:rsidR="004742F1">
        <w:rPr>
          <w:szCs w:val="26"/>
        </w:rPr>
        <w:t>FFN</w:t>
      </w:r>
      <w:r>
        <w:rPr>
          <w:szCs w:val="26"/>
        </w:rPr>
        <w:t xml:space="preserve">) with vector layers represented by a series of layers </w:t>
      </w:r>
      <w:r>
        <w:rPr>
          <w:b/>
          <w:i/>
          <w:szCs w:val="26"/>
        </w:rPr>
        <w:t>x</w:t>
      </w:r>
      <w:r w:rsidRPr="001E7687">
        <w:rPr>
          <w:szCs w:val="26"/>
          <w:vertAlign w:val="subscript"/>
        </w:rPr>
        <w:t>0</w:t>
      </w:r>
      <w:r>
        <w:rPr>
          <w:szCs w:val="26"/>
        </w:rPr>
        <w:t xml:space="preserve">, </w:t>
      </w:r>
      <w:r>
        <w:rPr>
          <w:b/>
          <w:i/>
          <w:szCs w:val="26"/>
        </w:rPr>
        <w:t>x</w:t>
      </w:r>
      <w:r w:rsidRPr="001E7687">
        <w:rPr>
          <w:szCs w:val="26"/>
          <w:vertAlign w:val="subscript"/>
        </w:rPr>
        <w:t>1</w:t>
      </w:r>
      <w:r>
        <w:rPr>
          <w:szCs w:val="26"/>
        </w:rPr>
        <w:t xml:space="preserve">, </w:t>
      </w:r>
      <w:r>
        <w:rPr>
          <w:b/>
          <w:i/>
          <w:szCs w:val="26"/>
        </w:rPr>
        <w:t>x</w:t>
      </w:r>
      <w:r w:rsidRPr="001E7687">
        <w:rPr>
          <w:szCs w:val="26"/>
          <w:vertAlign w:val="subscript"/>
        </w:rPr>
        <w:t>2</w:t>
      </w:r>
      <w:r>
        <w:rPr>
          <w:szCs w:val="26"/>
        </w:rPr>
        <w:t xml:space="preserve">,…, </w:t>
      </w:r>
      <w:r>
        <w:rPr>
          <w:b/>
          <w:i/>
          <w:szCs w:val="26"/>
        </w:rPr>
        <w:t>x</w:t>
      </w:r>
      <w:r w:rsidRPr="007C67FB">
        <w:rPr>
          <w:i/>
          <w:szCs w:val="26"/>
          <w:vertAlign w:val="subscript"/>
        </w:rPr>
        <w:t>K</w:t>
      </w:r>
      <w:r>
        <w:rPr>
          <w:szCs w:val="26"/>
        </w:rPr>
        <w:t xml:space="preserve"> is called </w:t>
      </w:r>
      <w:r>
        <w:rPr>
          <w:i/>
          <w:szCs w:val="26"/>
        </w:rPr>
        <w:t>K</w:t>
      </w:r>
      <w:r>
        <w:rPr>
          <w:szCs w:val="26"/>
        </w:rPr>
        <w:t xml:space="preserve">-layer </w:t>
      </w:r>
      <w:r w:rsidR="004742F1">
        <w:rPr>
          <w:szCs w:val="26"/>
        </w:rPr>
        <w:t>FFN</w:t>
      </w:r>
      <w:r>
        <w:rPr>
          <w:szCs w:val="26"/>
        </w:rP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177C3" w:rsidRPr="00506DB8" w14:paraId="3E543CC7" w14:textId="77777777" w:rsidTr="00AE5C3F">
        <w:tc>
          <w:tcPr>
            <w:tcW w:w="4845" w:type="pct"/>
          </w:tcPr>
          <w:p w14:paraId="33B1F66B" w14:textId="573FA6D7" w:rsidR="00D177C3" w:rsidRPr="00506DB8" w:rsidRDefault="000D5DF1" w:rsidP="00D177C3">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tc>
        <w:tc>
          <w:tcPr>
            <w:tcW w:w="155" w:type="pct"/>
            <w:vAlign w:val="center"/>
          </w:tcPr>
          <w:p w14:paraId="4D472B48" w14:textId="40D79C82" w:rsidR="00D177C3" w:rsidRPr="007F2779" w:rsidRDefault="00B03A1C" w:rsidP="0053712A">
            <w:pPr>
              <w:jc w:val="right"/>
              <w:rPr>
                <w:szCs w:val="26"/>
              </w:rPr>
            </w:pPr>
            <w:r>
              <w:rPr>
                <w:szCs w:val="26"/>
              </w:rPr>
              <w:t>(</w:t>
            </w:r>
            <w:r w:rsidR="00D177C3">
              <w:rPr>
                <w:szCs w:val="26"/>
              </w:rPr>
              <w:t>2.</w:t>
            </w:r>
            <w:r w:rsidR="00014978">
              <w:rPr>
                <w:szCs w:val="26"/>
              </w:rPr>
              <w:t>8</w:t>
            </w:r>
            <w:r>
              <w:rPr>
                <w:szCs w:val="26"/>
              </w:rPr>
              <w:t>)</w:t>
            </w:r>
          </w:p>
        </w:tc>
      </w:tr>
    </w:tbl>
    <w:p w14:paraId="5F590F8F" w14:textId="77777777" w:rsidR="0047323C" w:rsidRDefault="00D177C3" w:rsidP="00D177C3">
      <w:pPr>
        <w:rPr>
          <w:rFonts w:cs="Times New Roman"/>
        </w:rPr>
      </w:pPr>
      <w:r>
        <w:rPr>
          <w:rFonts w:cs="Times New Roman"/>
        </w:rPr>
        <w:t xml:space="preserve">It is easy to extended estimation equations of weight parameters </w:t>
      </w:r>
      <w:r w:rsidRPr="008B3DB6">
        <w:rPr>
          <w:rFonts w:cs="Times New Roman"/>
          <w:i/>
        </w:rPr>
        <w:t>W</w:t>
      </w:r>
      <w:r>
        <w:rPr>
          <w:rFonts w:cs="Times New Roman"/>
          <w:i/>
          <w:vertAlign w:val="subscript"/>
        </w:rPr>
        <w:t>k</w:t>
      </w:r>
      <w:r>
        <w:rPr>
          <w:rFonts w:cs="Times New Roman"/>
        </w:rPr>
        <w:t xml:space="preserve"> and bias parameter Θ</w:t>
      </w:r>
      <w:r>
        <w:rPr>
          <w:rFonts w:cs="Times New Roman"/>
          <w:i/>
          <w:vertAlign w:val="subscript"/>
        </w:rPr>
        <w:t>k</w:t>
      </w:r>
      <w:r>
        <w:rPr>
          <w:rFonts w:cs="Times New Roman"/>
        </w:rPr>
        <w:t xml:space="preserve"> given likelihood </w:t>
      </w:r>
      <w:r w:rsidRPr="007362ED">
        <w:rPr>
          <w:rFonts w:cs="Times New Roman"/>
          <w:i/>
        </w:rPr>
        <w:t>l</w:t>
      </w:r>
      <w:r>
        <w:rPr>
          <w:rFonts w:cs="Times New Roman"/>
        </w:rPr>
        <w:t xml:space="preserve"> = </w:t>
      </w:r>
      <w:r w:rsidRPr="007362ED">
        <w:rPr>
          <w:rFonts w:cs="Times New Roman"/>
          <w:i/>
        </w:rPr>
        <w:t>l</w:t>
      </w:r>
      <w:r>
        <w:rPr>
          <w:rFonts w:cs="Times New Roman"/>
        </w:rPr>
        <w:t>(</w:t>
      </w:r>
      <w:r>
        <w:rPr>
          <w:rFonts w:cs="Times New Roman"/>
          <w:b/>
          <w:i/>
        </w:rPr>
        <w:t>x</w:t>
      </w:r>
      <w:r w:rsidR="00B01AE5">
        <w:rPr>
          <w:rFonts w:cs="Times New Roman"/>
          <w:i/>
          <w:vertAlign w:val="subscript"/>
        </w:rPr>
        <w:t>K</w:t>
      </w:r>
      <w:r w:rsidR="0047323C">
        <w:rPr>
          <w:rFonts w:cs="Times New Roman"/>
        </w:rPr>
        <w:t>).</w:t>
      </w:r>
    </w:p>
    <w:p w14:paraId="334C4E7A" w14:textId="2E3D7815" w:rsidR="0047323C" w:rsidRPr="00774293" w:rsidRDefault="0047323C" w:rsidP="0047323C">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14:paraId="116B5E89" w14:textId="6D05DAD1" w:rsidR="0047323C" w:rsidRDefault="0047323C" w:rsidP="0047323C">
      <w:r>
        <w:t xml:space="preserve">Where </w:t>
      </w:r>
      <w:r w:rsidRPr="0047323C">
        <w:rPr>
          <w:b/>
          <w:i/>
        </w:rPr>
        <w:t>x</w:t>
      </w:r>
      <w:r>
        <w:t>’</w:t>
      </w:r>
      <w:r w:rsidRPr="0047323C">
        <w:rPr>
          <w:i/>
          <w:vertAlign w:val="subscript"/>
        </w:rPr>
        <w:t>K</w:t>
      </w:r>
      <w:r>
        <w:t xml:space="preserve"> is the real value of output layer </w:t>
      </w:r>
      <w:r w:rsidRPr="0047323C">
        <w:rPr>
          <w:b/>
          <w:i/>
        </w:rPr>
        <w:t>x</w:t>
      </w:r>
      <w:r w:rsidRPr="0047323C">
        <w:rPr>
          <w:i/>
          <w:vertAlign w:val="subscript"/>
        </w:rPr>
        <w:t>K</w:t>
      </w:r>
      <w:r>
        <w:t xml:space="preserve"> from environment such that:</w:t>
      </w:r>
    </w:p>
    <w:p w14:paraId="40AC6D0B" w14:textId="743412B8" w:rsidR="00D177C3" w:rsidRDefault="000D5DF1" w:rsidP="00D177C3">
      <w:pPr>
        <w:rPr>
          <w:rFonts w:cs="Times New Roman"/>
        </w:rPr>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m:t>
                          </m:r>
                        </m:sub>
                      </m:sSub>
                    </m:e>
                  </m:d>
                </m:e>
                <m:sup>
                  <m:r>
                    <w:rPr>
                      <w:rFonts w:ascii="Cambria Math" w:hAnsi="Cambria Math"/>
                    </w:rPr>
                    <m:t>2</m:t>
                  </m:r>
                </m:sup>
              </m:sSup>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m:rPr>
              <m:aln/>
            </m:rP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sty m:val="p"/>
            </m:rPr>
            <w:br/>
          </m:r>
        </m:oMath>
      </m:oMathPara>
      <w:r w:rsidR="00D177C3">
        <w:rPr>
          <w:rFonts w:cs="Times New Roman"/>
        </w:rPr>
        <w:t xml:space="preserve">For </w:t>
      </w:r>
      <w:r w:rsidR="00D177C3">
        <w:rPr>
          <w:rFonts w:cs="Times New Roman"/>
          <w:i/>
        </w:rPr>
        <w:t>k</w:t>
      </w:r>
      <w:r w:rsidR="00D177C3">
        <w:rPr>
          <w:rFonts w:cs="Times New Roman"/>
        </w:rPr>
        <w:t xml:space="preserve"> = </w:t>
      </w:r>
      <w:r w:rsidR="00D177C3">
        <w:rPr>
          <w:rFonts w:cs="Times New Roman"/>
          <w:i/>
        </w:rPr>
        <w:t>K</w:t>
      </w:r>
      <w:r w:rsidR="00D177C3">
        <w:rPr>
          <w:rFonts w:cs="Times New Roman"/>
        </w:rPr>
        <w:t xml:space="preserve"> at the last layer (output layer) given real output </w:t>
      </w:r>
      <w:r w:rsidR="00D65E2A" w:rsidRPr="0047323C">
        <w:rPr>
          <w:b/>
          <w:i/>
        </w:rPr>
        <w:t>x</w:t>
      </w:r>
      <w:r w:rsidR="00D65E2A">
        <w:t>’</w:t>
      </w:r>
      <w:r w:rsidR="00D65E2A" w:rsidRPr="0047323C">
        <w:rPr>
          <w:i/>
          <w:vertAlign w:val="subscript"/>
        </w:rPr>
        <w:t>K</w:t>
      </w:r>
      <w:r w:rsidR="00D65E2A">
        <w:rPr>
          <w:rFonts w:cs="Times New Roman"/>
        </w:rPr>
        <w:t xml:space="preserve"> </w:t>
      </w:r>
      <w:r w:rsidR="00D177C3">
        <w:rPr>
          <w:rFonts w:cs="Times New Roman"/>
        </w:rPr>
        <w:t xml:space="preserve">from environment, </w:t>
      </w:r>
      <w:r w:rsidR="0053712A">
        <w:rPr>
          <w:rFonts w:cs="Times New Roman"/>
        </w:rPr>
        <w:t>gradients</w:t>
      </w:r>
      <w:r w:rsidR="0053712A" w:rsidRPr="006B77D6">
        <w:rPr>
          <w:rFonts w:ascii="Cambria Math" w:hAnsi="Cambria Math" w:cs="Cambria Math"/>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53712A">
        <w:rPr>
          <w:rFonts w:cs="Times New Roman"/>
        </w:rPr>
        <w:t xml:space="preserve"> </w:t>
      </w:r>
      <w:r w:rsidR="00C446D9">
        <w:rPr>
          <w:rFonts w:cs="Times New Roman"/>
        </w:rPr>
        <w:t xml:space="preserve">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C446D9">
        <w:rPr>
          <w:rFonts w:cs="Times New Roman"/>
        </w:rPr>
        <w:t xml:space="preserve"> at the last layer </w:t>
      </w:r>
      <w:r w:rsidR="00C446D9" w:rsidRPr="00C446D9">
        <w:rPr>
          <w:rFonts w:cs="Times New Roman"/>
          <w:i/>
        </w:rPr>
        <w:t>K</w:t>
      </w:r>
      <w:r w:rsidR="00C446D9">
        <w:rPr>
          <w:rFonts w:cs="Times New Roman"/>
        </w:rPr>
        <w:t xml:space="preserve"> are estimated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77E66" w:rsidRPr="00506DB8" w14:paraId="23219768" w14:textId="77777777" w:rsidTr="00AE5C3F">
        <w:tc>
          <w:tcPr>
            <w:tcW w:w="4845" w:type="pct"/>
          </w:tcPr>
          <w:p w14:paraId="78E1D50A" w14:textId="61DEC1F1" w:rsidR="00977E66" w:rsidRPr="00977E66" w:rsidRDefault="000D5DF1" w:rsidP="002420F2">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szCs w:val="26"/>
                            </w:rPr>
                          </m:ctrlPr>
                        </m:sSubSupPr>
                        <m:e>
                          <m:r>
                            <m:rPr>
                              <m:sty m:val="bi"/>
                            </m:rPr>
                            <w:rPr>
                              <w:rFonts w:ascii="Cambria Math" w:hAnsi="Cambria Math"/>
                              <w:szCs w:val="26"/>
                            </w:rPr>
                            <m:t>x</m:t>
                          </m:r>
                        </m:e>
                        <m:sub>
                          <m:r>
                            <w:rPr>
                              <w:rFonts w:ascii="Cambria Math" w:hAnsi="Cambria Math"/>
                              <w:szCs w:val="26"/>
                            </w:rPr>
                            <m:t>K-1</m:t>
                          </m:r>
                        </m:sub>
                        <m:sup>
                          <m:r>
                            <w:rPr>
                              <w:rFonts w:ascii="Cambria Math" w:hAnsi="Cambria Math"/>
                              <w:szCs w:val="26"/>
                            </w:rPr>
                            <m:t>T</m:t>
                          </m:r>
                        </m:sup>
                      </m:sSubSup>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tc>
        <w:tc>
          <w:tcPr>
            <w:tcW w:w="155" w:type="pct"/>
            <w:vAlign w:val="center"/>
          </w:tcPr>
          <w:p w14:paraId="0AB6D54D" w14:textId="7718399E" w:rsidR="00977E66" w:rsidRPr="007F2779" w:rsidRDefault="00B03A1C" w:rsidP="0090437E">
            <w:pPr>
              <w:jc w:val="right"/>
              <w:rPr>
                <w:szCs w:val="26"/>
              </w:rPr>
            </w:pPr>
            <w:r>
              <w:rPr>
                <w:szCs w:val="26"/>
              </w:rPr>
              <w:t>(</w:t>
            </w:r>
            <w:r w:rsidR="00977E66">
              <w:rPr>
                <w:szCs w:val="26"/>
              </w:rPr>
              <w:t>2.</w:t>
            </w:r>
            <w:r w:rsidR="00014978">
              <w:rPr>
                <w:szCs w:val="26"/>
              </w:rPr>
              <w:t>9</w:t>
            </w:r>
            <w:r>
              <w:rPr>
                <w:szCs w:val="26"/>
              </w:rPr>
              <w:t>)</w:t>
            </w:r>
          </w:p>
        </w:tc>
      </w:tr>
    </w:tbl>
    <w:p w14:paraId="05EB48BA" w14:textId="4AE231AE" w:rsidR="00C446D9" w:rsidRDefault="00C446D9" w:rsidP="00C446D9">
      <w:pPr>
        <w:rPr>
          <w:rFonts w:cs="Times New Roman"/>
        </w:rPr>
      </w:pPr>
      <w:r>
        <w:rPr>
          <w:rFonts w:cs="Times New Roman"/>
        </w:rPr>
        <w:t>Such that:</w:t>
      </w:r>
    </w:p>
    <w:p w14:paraId="2E51C9A9" w14:textId="77777777" w:rsidR="00C446D9" w:rsidRDefault="000D5DF1" w:rsidP="00C446D9">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12B213D1" w14:textId="6518704B" w:rsidR="00C446D9" w:rsidRDefault="00C446D9" w:rsidP="00C446D9">
      <w:pPr>
        <w:rPr>
          <w:rFonts w:cs="Times New Roman"/>
        </w:rPr>
      </w:pPr>
      <w:r>
        <w:rPr>
          <w:rFonts w:cs="Times New Roman"/>
        </w:rPr>
        <w:t xml:space="preserve">For all remaining </w:t>
      </w:r>
      <w:r>
        <w:rPr>
          <w:rFonts w:cs="Times New Roman"/>
          <w:i/>
        </w:rPr>
        <w:t>k</w:t>
      </w:r>
      <w:r>
        <w:rPr>
          <w:rFonts w:cs="Times New Roman"/>
        </w:rPr>
        <w:t xml:space="preserve"> (s) such that 1 ≤ </w:t>
      </w:r>
      <w:r w:rsidRPr="004C0E2E">
        <w:rPr>
          <w:rFonts w:cs="Times New Roman"/>
          <w:i/>
        </w:rPr>
        <w:t>k</w:t>
      </w:r>
      <w:r>
        <w:rPr>
          <w:rFonts w:cs="Times New Roman"/>
        </w:rPr>
        <w:t xml:space="preserve"> ≤ </w:t>
      </w:r>
      <w:r>
        <w:rPr>
          <w:rFonts w:cs="Times New Roman"/>
          <w:i/>
        </w:rPr>
        <w:t>K</w:t>
      </w:r>
      <w:r>
        <w:rPr>
          <w:rFonts w:cs="Times New Roman"/>
        </w:rPr>
        <w:t xml:space="preserve">–1 at all hidden layers,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are estimated as follows</w:t>
      </w:r>
      <w:r>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0437E" w:rsidRPr="00506DB8" w14:paraId="326BF7E0" w14:textId="77777777" w:rsidTr="00AE5C3F">
        <w:tc>
          <w:tcPr>
            <w:tcW w:w="4845" w:type="pct"/>
          </w:tcPr>
          <w:p w14:paraId="1EA7CAA5" w14:textId="0C59779E" w:rsidR="0090437E" w:rsidRPr="0090437E" w:rsidRDefault="000D5DF1" w:rsidP="00F74FAA">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mr>
                </m:m>
              </m:oMath>
            </m:oMathPara>
          </w:p>
        </w:tc>
        <w:tc>
          <w:tcPr>
            <w:tcW w:w="155" w:type="pct"/>
            <w:vAlign w:val="center"/>
          </w:tcPr>
          <w:p w14:paraId="2615EE84" w14:textId="59868761" w:rsidR="0090437E" w:rsidRPr="007F2779" w:rsidRDefault="00B03A1C" w:rsidP="0090437E">
            <w:pPr>
              <w:jc w:val="right"/>
              <w:rPr>
                <w:szCs w:val="26"/>
              </w:rPr>
            </w:pPr>
            <w:r>
              <w:rPr>
                <w:szCs w:val="26"/>
              </w:rPr>
              <w:t>(</w:t>
            </w:r>
            <w:r w:rsidR="0090437E">
              <w:rPr>
                <w:szCs w:val="26"/>
              </w:rPr>
              <w:t>2.</w:t>
            </w:r>
            <w:r w:rsidR="00014978">
              <w:rPr>
                <w:szCs w:val="26"/>
              </w:rPr>
              <w:t>10</w:t>
            </w:r>
            <w:r>
              <w:rPr>
                <w:szCs w:val="26"/>
              </w:rPr>
              <w:t>)</w:t>
            </w:r>
          </w:p>
        </w:tc>
      </w:tr>
    </w:tbl>
    <w:p w14:paraId="53BC00B8" w14:textId="0CA9B1F3" w:rsidR="00D177C3" w:rsidRDefault="00C446D9" w:rsidP="00301462">
      <w:r>
        <w:t>Such that</w:t>
      </w:r>
      <w:r w:rsidR="00F50500">
        <w:t>:</w:t>
      </w:r>
    </w:p>
    <w:p w14:paraId="64C5B858" w14:textId="7169BB17" w:rsidR="00F50500" w:rsidRDefault="000D5DF1" w:rsidP="00F50500">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6CE79FC5" w14:textId="14A5F33B" w:rsidR="003007A4" w:rsidRDefault="00145980" w:rsidP="003007A4">
      <w:pPr>
        <w:rPr>
          <w:szCs w:val="26"/>
        </w:rPr>
      </w:pPr>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w:t>
      </w:r>
      <w:r>
        <w:rPr>
          <w:rFonts w:cs="Times New Roman"/>
        </w:rPr>
        <w:t xml:space="preserve">. </w:t>
      </w:r>
      <w:r w:rsidR="001D38F7">
        <w:rPr>
          <w:rFonts w:cs="Times New Roman"/>
        </w:rPr>
        <w:t xml:space="preserve">The subscripts </w:t>
      </w:r>
      <w:r w:rsidR="001D38F7">
        <w:rPr>
          <w:rFonts w:cs="Times New Roman"/>
          <w:b/>
          <w:i/>
        </w:rPr>
        <w:t>x</w:t>
      </w:r>
      <w:r w:rsidR="001D38F7" w:rsidRPr="003E7053">
        <w:rPr>
          <w:rFonts w:cs="Times New Roman"/>
          <w:i/>
          <w:vertAlign w:val="subscript"/>
        </w:rPr>
        <w:t>k</w:t>
      </w:r>
      <w:r w:rsidR="001D38F7">
        <w:rPr>
          <w:rFonts w:cs="Times New Roman"/>
        </w:rPr>
        <w:t xml:space="preserve"> in the derivatives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oMath>
      <w:r w:rsidR="001D38F7">
        <w:rPr>
          <w:rFonts w:cs="Times New Roman"/>
        </w:rPr>
        <w:t xml:space="preserve"> implies the layer </w:t>
      </w:r>
      <w:r w:rsidR="001D38F7">
        <w:rPr>
          <w:rFonts w:cs="Times New Roman"/>
          <w:b/>
          <w:i/>
        </w:rPr>
        <w:t>x</w:t>
      </w:r>
      <w:r w:rsidR="001D38F7" w:rsidRPr="003E7053">
        <w:rPr>
          <w:rFonts w:cs="Times New Roman"/>
          <w:i/>
          <w:vertAlign w:val="subscript"/>
        </w:rPr>
        <w:t>k</w:t>
      </w:r>
      <w:r w:rsidR="001D38F7">
        <w:rPr>
          <w:rFonts w:cs="Times New Roman"/>
        </w:rPr>
        <w:t xml:space="preserve"> of function </w:t>
      </w:r>
      <w:r w:rsidR="001D38F7" w:rsidRPr="003E7053">
        <w:rPr>
          <w:rFonts w:cs="Times New Roman"/>
          <w:i/>
        </w:rPr>
        <w:t>f</w:t>
      </w:r>
      <w:r w:rsidR="001D38F7">
        <w:rPr>
          <w:rFonts w:cs="Times New Roman"/>
        </w:rPr>
        <w:t xml:space="preserve">(.). </w:t>
      </w:r>
      <w:r>
        <w:rPr>
          <w:rFonts w:cs="Times New Roman"/>
        </w:rPr>
        <w:t xml:space="preserve">If </w:t>
      </w:r>
      <w:r w:rsidRPr="00145980">
        <w:rPr>
          <w:rFonts w:cs="Times New Roman"/>
          <w:i/>
        </w:rPr>
        <w:t>l</w:t>
      </w:r>
      <w:r>
        <w:rPr>
          <w:rFonts w:cs="Times New Roman"/>
        </w:rPr>
        <w:t xml:space="preserve">(.) is likelihood function, 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w:t>
      </w:r>
      <w:r>
        <w:rPr>
          <w:rFonts w:cs="Times New Roman"/>
        </w:rPr>
        <w:t xml:space="preserve">is called reward at layer </w:t>
      </w:r>
      <w:r w:rsidR="00AE5AEE">
        <w:rPr>
          <w:rFonts w:cs="Times New Roman"/>
          <w:b/>
          <w:i/>
        </w:rPr>
        <w:t>x</w:t>
      </w:r>
      <w:r w:rsidRPr="00676D85">
        <w:rPr>
          <w:rFonts w:cs="Times New Roman"/>
          <w:i/>
          <w:vertAlign w:val="subscript"/>
        </w:rPr>
        <w:t>k</w:t>
      </w:r>
      <w:r>
        <w:rPr>
          <w:rFonts w:cs="Times New Roman"/>
        </w:rPr>
        <w:t xml:space="preserve"> and its negative </w:t>
      </w:r>
      <m:oMath>
        <m:r>
          <w:rPr>
            <w:rFonts w:ascii="Cambria Math" w:hAnsi="Cambria Math" w:cs="Times New Roman"/>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rPr>
        <w:t xml:space="preserve"> is called error at layer </w:t>
      </w:r>
      <w:r w:rsidR="00AE5AEE">
        <w:rPr>
          <w:rFonts w:cs="Times New Roman"/>
          <w:b/>
          <w:i/>
        </w:rPr>
        <w:t>x</w:t>
      </w:r>
      <w:r w:rsidRPr="00145980">
        <w:rPr>
          <w:rFonts w:cs="Times New Roman"/>
          <w:i/>
          <w:vertAlign w:val="subscript"/>
        </w:rPr>
        <w:t>k</w:t>
      </w:r>
      <w:r>
        <w:rPr>
          <w:rFonts w:cs="Times New Roman"/>
        </w:rPr>
        <w:t>.</w:t>
      </w:r>
      <w:r w:rsidR="006D00F2">
        <w:rPr>
          <w:rFonts w:cs="Times New Roman"/>
        </w:rPr>
        <w:t xml:space="preserve"> </w:t>
      </w:r>
      <w:r w:rsidR="00AE5AEE">
        <w:rPr>
          <w:rFonts w:cs="Times New Roman"/>
        </w:rPr>
        <w:t xml:space="preserve">Moreover,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AE5AEE">
        <w:rPr>
          <w:rFonts w:cs="Times New Roman"/>
          <w:szCs w:val="26"/>
        </w:rPr>
        <w:t xml:space="preserve"> </w:t>
      </w:r>
      <w:r w:rsidR="003007A4">
        <w:rPr>
          <w:rFonts w:cs="Times New Roman"/>
          <w:szCs w:val="26"/>
        </w:rPr>
        <w:t xml:space="preserve">which </w:t>
      </w:r>
      <w:r w:rsidR="00AE5AEE">
        <w:rPr>
          <w:rFonts w:cs="Times New Roman"/>
          <w:szCs w:val="26"/>
        </w:rPr>
        <w:t xml:space="preserve">is also called </w:t>
      </w:r>
      <w:r w:rsidR="00AE5AEE" w:rsidRPr="00D31EA4">
        <w:rPr>
          <w:rFonts w:cs="Times New Roman"/>
          <w:i/>
          <w:szCs w:val="26"/>
        </w:rPr>
        <w:t>backward reward</w:t>
      </w:r>
      <w:r w:rsidR="00AE5AEE">
        <w:rPr>
          <w:rFonts w:cs="Times New Roman"/>
          <w:szCs w:val="26"/>
        </w:rPr>
        <w:t xml:space="preserve">, </w:t>
      </w:r>
      <w:r w:rsidR="00AE5AEE" w:rsidRPr="00D31EA4">
        <w:rPr>
          <w:rFonts w:cs="Times New Roman"/>
          <w:i/>
          <w:szCs w:val="26"/>
        </w:rPr>
        <w:t>backward bias</w:t>
      </w:r>
      <w:r w:rsidR="00AE5AEE">
        <w:rPr>
          <w:rFonts w:cs="Times New Roman"/>
          <w:szCs w:val="26"/>
        </w:rPr>
        <w:t xml:space="preserve">, or </w:t>
      </w:r>
      <w:r w:rsidR="00AE5AEE" w:rsidRPr="00D31EA4">
        <w:rPr>
          <w:rFonts w:cs="Times New Roman"/>
          <w:i/>
          <w:szCs w:val="26"/>
        </w:rPr>
        <w:t>backward error</w:t>
      </w:r>
      <w:r w:rsidR="00AE5AEE">
        <w:rPr>
          <w:rFonts w:cs="Times New Roman"/>
          <w:szCs w:val="26"/>
        </w:rPr>
        <w:t xml:space="preserve"> at layer </w:t>
      </w:r>
      <w:r w:rsidR="00AE5AEE" w:rsidRPr="00AE5AEE">
        <w:rPr>
          <w:rFonts w:cs="Times New Roman"/>
          <w:b/>
          <w:i/>
          <w:szCs w:val="26"/>
        </w:rPr>
        <w:t>x</w:t>
      </w:r>
      <w:r w:rsidR="00AE5AEE" w:rsidRPr="00AE5AEE">
        <w:rPr>
          <w:rFonts w:cs="Times New Roman"/>
          <w:i/>
          <w:szCs w:val="26"/>
          <w:vertAlign w:val="subscript"/>
        </w:rPr>
        <w:t>k</w:t>
      </w:r>
      <w:r w:rsidR="00AE5AEE">
        <w:rPr>
          <w:rFonts w:cs="Times New Roman"/>
          <w:szCs w:val="26"/>
        </w:rPr>
        <w:t xml:space="preserve"> </w:t>
      </w:r>
      <w:r w:rsidR="003007A4">
        <w:rPr>
          <w:rFonts w:cs="Times New Roman"/>
          <w:szCs w:val="26"/>
        </w:rPr>
        <w:t xml:space="preserve">is the cornerstone of </w:t>
      </w:r>
      <w:r w:rsidR="00AE5AEE">
        <w:rPr>
          <w:rFonts w:cs="Times New Roman"/>
          <w:szCs w:val="26"/>
        </w:rPr>
        <w:t>association of stochastic gradient descent (SGD) algorithm and backpropagation algorithm</w:t>
      </w:r>
      <w:r w:rsidR="003007A4">
        <w:rPr>
          <w:rFonts w:cs="Times New Roman"/>
          <w:szCs w:val="26"/>
        </w:rPr>
        <w:t xml:space="preserve"> in training artificial neural network </w:t>
      </w:r>
      <w:r w:rsidR="003007A4">
        <w:rPr>
          <w:szCs w:val="26"/>
        </w:rPr>
        <w:t xml:space="preserve">because 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3007A4">
        <w:rPr>
          <w:szCs w:val="26"/>
        </w:rPr>
        <w:t xml:space="preserve"> is </w:t>
      </w:r>
      <w:r w:rsidR="009D0C33">
        <w:rPr>
          <w:szCs w:val="26"/>
        </w:rPr>
        <w:t xml:space="preserve">also </w:t>
      </w:r>
      <w:r w:rsidR="003007A4">
        <w:rPr>
          <w:szCs w:val="26"/>
        </w:rPr>
        <w:t xml:space="preserve">the first-order derivative of training likelihood </w:t>
      </w:r>
      <w:r w:rsidR="003007A4" w:rsidRPr="00CC4F40">
        <w:rPr>
          <w:i/>
          <w:szCs w:val="26"/>
        </w:rPr>
        <w:t>l</w:t>
      </w:r>
      <w:r w:rsidR="003007A4">
        <w:rPr>
          <w:szCs w:val="26"/>
        </w:rPr>
        <w:t>(</w:t>
      </w:r>
      <w:r w:rsidR="003007A4" w:rsidRPr="00CC4F40">
        <w:rPr>
          <w:b/>
          <w:i/>
          <w:szCs w:val="26"/>
        </w:rPr>
        <w:t>X</w:t>
      </w:r>
      <w:r w:rsidR="003007A4" w:rsidRPr="00CC4F40">
        <w:rPr>
          <w:i/>
          <w:szCs w:val="26"/>
          <w:vertAlign w:val="subscript"/>
        </w:rPr>
        <w:t>K</w:t>
      </w:r>
      <w:r w:rsidR="003007A4">
        <w:rPr>
          <w:szCs w:val="26"/>
        </w:rPr>
        <w:t xml:space="preserve">) </w:t>
      </w:r>
      <w:r w:rsidR="00C125FE">
        <w:rPr>
          <w:szCs w:val="26"/>
        </w:rPr>
        <w:t xml:space="preserve">with respect to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C125FE">
        <w:rPr>
          <w:szCs w:val="26"/>
        </w:rPr>
        <w:t xml:space="preserve"> </w:t>
      </w:r>
      <w:r w:rsidR="003007A4">
        <w:rPr>
          <w:szCs w:val="26"/>
        </w:rPr>
        <w:t xml:space="preserve">at the layer </w:t>
      </w:r>
      <w:r w:rsidR="003007A4">
        <w:rPr>
          <w:b/>
          <w:i/>
          <w:szCs w:val="26"/>
        </w:rPr>
        <w:t>x</w:t>
      </w:r>
      <w:r w:rsidR="003007A4" w:rsidRPr="00CC4F40">
        <w:rPr>
          <w:i/>
          <w:szCs w:val="26"/>
          <w:vertAlign w:val="subscript"/>
        </w:rPr>
        <w:t>k</w:t>
      </w:r>
      <w:r w:rsidR="003007A4">
        <w:rPr>
          <w:szCs w:val="26"/>
        </w:rPr>
        <w:t>.</w:t>
      </w:r>
    </w:p>
    <w:p w14:paraId="24058ED4" w14:textId="091E363A" w:rsidR="003007A4" w:rsidRPr="008910E0" w:rsidRDefault="000D5DF1" w:rsidP="003007A4">
      <w:pPr>
        <w:rPr>
          <w:rFonts w:cs="Times New Roman"/>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oMath>
      </m:oMathPara>
    </w:p>
    <w:p w14:paraId="6C2D2A4D" w14:textId="6A620A24" w:rsidR="008910E0" w:rsidRDefault="008910E0" w:rsidP="008910E0">
      <w:pPr>
        <w:rPr>
          <w:szCs w:val="26"/>
        </w:rPr>
      </w:pPr>
      <w:r>
        <w:rPr>
          <w:szCs w:val="26"/>
        </w:rPr>
        <w:t>According to backpropagation algorithm,</w:t>
      </w:r>
      <w:r w:rsidRPr="00886F53">
        <w:rPr>
          <w:szCs w:val="26"/>
        </w:rPr>
        <w:t xml:space="preserve"> </w:t>
      </w:r>
      <w:r>
        <w:rPr>
          <w:szCs w:val="26"/>
        </w:rPr>
        <w:t xml:space="preserve">the gradient / backward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is also the first-order derivative of the current layer </w:t>
      </w:r>
      <w:r>
        <w:rPr>
          <w:b/>
          <w:i/>
          <w:szCs w:val="26"/>
        </w:rPr>
        <w:t>x</w:t>
      </w:r>
      <w:r>
        <w:rPr>
          <w:i/>
          <w:szCs w:val="26"/>
          <w:vertAlign w:val="subscript"/>
        </w:rPr>
        <w:t>k</w:t>
      </w:r>
      <w:r>
        <w:rPr>
          <w:szCs w:val="26"/>
        </w:rPr>
        <w:t xml:space="preserve"> with respect to</w:t>
      </w:r>
      <w:r w:rsidR="00F91681" w:rsidRPr="00F91681">
        <w:rPr>
          <w:rFonts w:cs="Times New Roman"/>
          <w:szCs w:val="26"/>
        </w:rPr>
        <w:t xml:space="preserve"> </w:t>
      </w:r>
      <w:r w:rsidR="00F91681">
        <w:rPr>
          <w:rFonts w:cs="Times New Roman"/>
          <w:szCs w:val="26"/>
        </w:rPr>
        <w:t>Θ</w:t>
      </w:r>
      <w:r w:rsidR="00F91681" w:rsidRPr="006C6DC4">
        <w:rPr>
          <w:i/>
          <w:szCs w:val="26"/>
          <w:vertAlign w:val="subscript"/>
        </w:rPr>
        <w:t>k</w:t>
      </w:r>
      <w:r w:rsidR="00F91681">
        <w:rPr>
          <w:szCs w:val="26"/>
        </w:rPr>
        <w:t xml:space="preserve"> as well as</w:t>
      </w:r>
      <w:r>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Pr>
          <w:szCs w:val="26"/>
        </w:rPr>
        <w:t>, which means that:</w:t>
      </w:r>
    </w:p>
    <w:p w14:paraId="1BBCC6B5" w14:textId="1D990343" w:rsidR="008910E0" w:rsidRDefault="000D5DF1" w:rsidP="008910E0">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oMath>
      </m:oMathPara>
    </w:p>
    <w:p w14:paraId="6713040B" w14:textId="77777777" w:rsidR="008910E0" w:rsidRDefault="008910E0" w:rsidP="003007A4">
      <w:pPr>
        <w:rPr>
          <w:rFonts w:cs="Times New Roman"/>
        </w:rPr>
      </w:pPr>
    </w:p>
    <w:p w14:paraId="211CC791" w14:textId="0056CE11" w:rsidR="00145980" w:rsidRDefault="00AE5AEE" w:rsidP="006D00F2">
      <w:pPr>
        <w:rPr>
          <w:szCs w:val="26"/>
        </w:rPr>
      </w:pPr>
      <w:r>
        <w:rPr>
          <w:rFonts w:cs="Times New Roman"/>
        </w:rPr>
        <w:t>P</w:t>
      </w:r>
      <w:r w:rsidR="006D00F2">
        <w:rPr>
          <w:rFonts w:cs="Times New Roman"/>
        </w:rPr>
        <w:t xml:space="preserve">lease pay attention that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6D00F2">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6D00F2">
        <w:rPr>
          <w:rFonts w:cs="Times New Roman"/>
          <w:szCs w:val="26"/>
        </w:rPr>
        <w:t xml:space="preserve"> are column vectors here for easy computation although they are row vectors according to </w:t>
      </w:r>
      <w:r w:rsidR="00367DE5">
        <w:rPr>
          <w:rFonts w:cs="Times New Roman"/>
          <w:szCs w:val="26"/>
        </w:rPr>
        <w:t xml:space="preserve">numerator layout </w:t>
      </w:r>
      <w:r w:rsidR="006D00F2">
        <w:rPr>
          <w:rFonts w:cs="Times New Roman"/>
          <w:szCs w:val="26"/>
        </w:rPr>
        <w:t>convention because they are gradients of scalar-by-vector function.</w:t>
      </w:r>
    </w:p>
    <w:p w14:paraId="4423D89A" w14:textId="36E24278" w:rsidR="00301462" w:rsidRDefault="00301462" w:rsidP="00145980">
      <w:pPr>
        <w:ind w:firstLine="360"/>
        <w:rPr>
          <w:szCs w:val="26"/>
        </w:rPr>
      </w:pPr>
      <w:r>
        <w:rPr>
          <w:szCs w:val="26"/>
        </w:rPr>
        <w:t xml:space="preserve">In the most general case, </w:t>
      </w:r>
      <w:r w:rsidR="002A0882">
        <w:rPr>
          <w:b/>
          <w:i/>
          <w:szCs w:val="26"/>
        </w:rPr>
        <w:t>x</w:t>
      </w:r>
      <w:r w:rsidR="002A0882" w:rsidRPr="002A0882">
        <w:rPr>
          <w:szCs w:val="26"/>
        </w:rPr>
        <w:t xml:space="preserve">, </w:t>
      </w:r>
      <w:r w:rsidR="002A0882">
        <w:rPr>
          <w:b/>
          <w:i/>
          <w:szCs w:val="26"/>
        </w:rPr>
        <w:t>y</w:t>
      </w:r>
      <w:r w:rsidR="002A0882">
        <w:rPr>
          <w:szCs w:val="26"/>
        </w:rPr>
        <w:t xml:space="preserve">, and </w:t>
      </w:r>
      <w:r w:rsidR="002A0882" w:rsidRPr="002A0882">
        <w:rPr>
          <w:b/>
          <w:i/>
          <w:szCs w:val="26"/>
        </w:rPr>
        <w:t>z</w:t>
      </w:r>
      <w:r w:rsidR="002A0882">
        <w:rPr>
          <w:szCs w:val="26"/>
        </w:rPr>
        <w:t xml:space="preserve"> </w:t>
      </w:r>
      <w:r w:rsidR="00AA6601">
        <w:rPr>
          <w:szCs w:val="26"/>
        </w:rPr>
        <w:t xml:space="preserve">become </w:t>
      </w:r>
      <w:r w:rsidR="00AA6601" w:rsidRPr="008D6C17">
        <w:rPr>
          <w:i/>
          <w:szCs w:val="26"/>
        </w:rPr>
        <w:t>input matrix</w:t>
      </w:r>
      <w:r>
        <w:rPr>
          <w:szCs w:val="26"/>
        </w:rPr>
        <w:t xml:space="preserve"> </w:t>
      </w:r>
      <w:r w:rsidRPr="001E7687">
        <w:rPr>
          <w:b/>
          <w:i/>
          <w:szCs w:val="26"/>
        </w:rPr>
        <w:t>X</w:t>
      </w:r>
      <w:r w:rsidR="002A0882">
        <w:rPr>
          <w:szCs w:val="26"/>
        </w:rPr>
        <w:t xml:space="preserve">, </w:t>
      </w:r>
      <w:r w:rsidR="00AA6601" w:rsidRPr="008D6C17">
        <w:rPr>
          <w:i/>
          <w:szCs w:val="26"/>
        </w:rPr>
        <w:t>hidden matrix</w:t>
      </w:r>
      <w:r w:rsidR="00AA6601">
        <w:rPr>
          <w:szCs w:val="26"/>
        </w:rPr>
        <w:t xml:space="preserve"> </w:t>
      </w:r>
      <w:r w:rsidRPr="001E7687">
        <w:rPr>
          <w:b/>
          <w:i/>
          <w:szCs w:val="26"/>
        </w:rPr>
        <w:t>Y</w:t>
      </w:r>
      <w:r w:rsidR="002A0882">
        <w:rPr>
          <w:szCs w:val="26"/>
        </w:rPr>
        <w:t xml:space="preserve">, and </w:t>
      </w:r>
      <w:r w:rsidR="00AA6601" w:rsidRPr="008D6C17">
        <w:rPr>
          <w:i/>
          <w:szCs w:val="26"/>
        </w:rPr>
        <w:t>output matrix</w:t>
      </w:r>
      <w:r w:rsidR="00AA6601">
        <w:rPr>
          <w:szCs w:val="26"/>
        </w:rPr>
        <w:t xml:space="preserve"> </w:t>
      </w:r>
      <w:r w:rsidR="002A0882" w:rsidRPr="002A0882">
        <w:rPr>
          <w:b/>
          <w:szCs w:val="26"/>
        </w:rPr>
        <w:t>Z</w:t>
      </w:r>
      <w:r w:rsidR="002A0882">
        <w:rPr>
          <w:szCs w:val="26"/>
        </w:rPr>
        <w:t xml:space="preserve"> </w:t>
      </w:r>
      <w:r>
        <w:rPr>
          <w:szCs w:val="26"/>
        </w:rPr>
        <w:t xml:space="preserve">representing general </w:t>
      </w:r>
      <w:r w:rsidR="009F5011">
        <w:rPr>
          <w:szCs w:val="26"/>
        </w:rPr>
        <w:t xml:space="preserve">matrix </w:t>
      </w:r>
      <w:r>
        <w:rPr>
          <w:szCs w:val="26"/>
        </w:rPr>
        <w:t xml:space="preserve">layers so that ANN is represented </w:t>
      </w:r>
      <w:r w:rsidR="002A0882">
        <w:rPr>
          <w:szCs w:val="26"/>
        </w:rPr>
        <w:t xml:space="preserve">3-layer ANN </w:t>
      </w:r>
      <w:r>
        <w:rPr>
          <w:szCs w:val="26"/>
        </w:rPr>
        <w:t>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7F2779" w:rsidRPr="00506DB8" w14:paraId="65206779" w14:textId="77777777" w:rsidTr="00AE5C3F">
        <w:tc>
          <w:tcPr>
            <w:tcW w:w="4845" w:type="pct"/>
          </w:tcPr>
          <w:p w14:paraId="2FF644D8" w14:textId="0093B1A2" w:rsidR="00506DB8" w:rsidRPr="007F2779" w:rsidRDefault="000D5DF1" w:rsidP="00DE6014">
            <w:pPr>
              <w:rPr>
                <w:szCs w:val="26"/>
              </w:rPr>
            </w:pPr>
            <m:oMathPara>
              <m:oMath>
                <m:m>
                  <m:mPr>
                    <m:mcs>
                      <m:mc>
                        <m:mcPr>
                          <m:count m:val="1"/>
                          <m:mcJc m:val="left"/>
                        </m:mcPr>
                      </m:mc>
                    </m:mcs>
                    <m:ctrlPr>
                      <w:rPr>
                        <w:rFonts w:ascii="Cambria Math" w:hAnsi="Cambria Math"/>
                        <w:i/>
                        <w:szCs w:val="26"/>
                      </w:rPr>
                    </m:ctrlPr>
                  </m:mPr>
                  <m:mr>
                    <m:e>
                      <m:r>
                        <m:rPr>
                          <m:sty m:val="bi"/>
                        </m:rPr>
                        <w:rPr>
                          <w:rFonts w:ascii="Cambria Math" w:hAnsi="Cambria Math"/>
                          <w:szCs w:val="26"/>
                        </w:rPr>
                        <m:t>Y</m:t>
                      </m:r>
                      <m:r>
                        <w:rPr>
                          <w:rFonts w:ascii="Cambria Math" w:hAnsi="Cambria Math"/>
                          <w:szCs w:val="26"/>
                        </w:rPr>
                        <m:t>=f</m:t>
                      </m:r>
                      <m:d>
                        <m:dPr>
                          <m:ctrlPr>
                            <w:rPr>
                              <w:rFonts w:ascii="Cambria Math" w:hAnsi="Cambria Math"/>
                              <w:i/>
                              <w:szCs w:val="26"/>
                            </w:rPr>
                          </m:ctrlPr>
                        </m:dPr>
                        <m:e>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e>
                  </m:mr>
                  <m:mr>
                    <m:e>
                      <m:r>
                        <m:rPr>
                          <m:sty m:val="bi"/>
                        </m:rPr>
                        <w:rPr>
                          <w:rFonts w:ascii="Cambria Math" w:hAnsi="Cambria Math"/>
                          <w:szCs w:val="26"/>
                        </w:rPr>
                        <m:t>Z</m:t>
                      </m:r>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e>
                  </m:mr>
                </m:m>
              </m:oMath>
            </m:oMathPara>
          </w:p>
        </w:tc>
        <w:tc>
          <w:tcPr>
            <w:tcW w:w="155" w:type="pct"/>
            <w:vAlign w:val="center"/>
          </w:tcPr>
          <w:p w14:paraId="15BBEA83" w14:textId="33EBAF0E" w:rsidR="007F2779" w:rsidRPr="007F2779" w:rsidRDefault="00B03A1C" w:rsidP="007F2779">
            <w:pPr>
              <w:jc w:val="right"/>
              <w:rPr>
                <w:szCs w:val="26"/>
              </w:rPr>
            </w:pPr>
            <w:r>
              <w:rPr>
                <w:szCs w:val="26"/>
              </w:rPr>
              <w:t>(</w:t>
            </w:r>
            <w:r w:rsidR="007F2779">
              <w:rPr>
                <w:szCs w:val="26"/>
              </w:rPr>
              <w:t>2.</w:t>
            </w:r>
            <w:r w:rsidR="00014978">
              <w:rPr>
                <w:szCs w:val="26"/>
              </w:rPr>
              <w:t>11</w:t>
            </w:r>
            <w:r>
              <w:rPr>
                <w:szCs w:val="26"/>
              </w:rPr>
              <w:t>)</w:t>
            </w:r>
          </w:p>
        </w:tc>
      </w:tr>
    </w:tbl>
    <w:p w14:paraId="683BF634" w14:textId="29CB6C4C" w:rsidR="008358A1" w:rsidRDefault="00301462" w:rsidP="00301462">
      <w:pPr>
        <w:rPr>
          <w:szCs w:val="26"/>
        </w:rPr>
      </w:pPr>
      <w:r>
        <w:rPr>
          <w:szCs w:val="26"/>
        </w:rPr>
        <w:t>Where parameter</w:t>
      </w:r>
      <w:r w:rsidR="00490104">
        <w:rPr>
          <w:szCs w:val="26"/>
        </w:rPr>
        <w:t>s</w:t>
      </w:r>
      <w:r>
        <w:rPr>
          <w:szCs w:val="26"/>
        </w:rPr>
        <w:t xml:space="preserve"> of ANN </w:t>
      </w:r>
      <w:r w:rsidR="00490104">
        <w:rPr>
          <w:szCs w:val="26"/>
        </w:rPr>
        <w:t>are weight matrices</w:t>
      </w:r>
      <w:r>
        <w:rPr>
          <w:szCs w:val="26"/>
        </w:rPr>
        <w:t xml:space="preserve"> </w:t>
      </w:r>
      <w:r w:rsidR="00490104">
        <w:rPr>
          <w:i/>
          <w:szCs w:val="26"/>
        </w:rPr>
        <w:t>U</w:t>
      </w:r>
      <w:r w:rsidR="00490104">
        <w:rPr>
          <w:szCs w:val="26"/>
        </w:rPr>
        <w:t xml:space="preserve">, </w:t>
      </w:r>
      <w:r w:rsidR="00490104" w:rsidRPr="00490104">
        <w:rPr>
          <w:i/>
          <w:szCs w:val="26"/>
        </w:rPr>
        <w:t>V</w:t>
      </w:r>
      <w:r w:rsidR="00A43E76">
        <w:rPr>
          <w:szCs w:val="26"/>
        </w:rPr>
        <w:t xml:space="preserve">, </w:t>
      </w:r>
      <w:r w:rsidR="00A43E76" w:rsidRPr="00A43E76">
        <w:rPr>
          <w:i/>
          <w:szCs w:val="26"/>
        </w:rPr>
        <w:t>P</w:t>
      </w:r>
      <w:r w:rsidR="00A43E76">
        <w:rPr>
          <w:szCs w:val="26"/>
        </w:rPr>
        <w:t xml:space="preserve">, </w:t>
      </w:r>
      <w:r w:rsidR="00A43E76" w:rsidRPr="00A43E76">
        <w:rPr>
          <w:i/>
          <w:szCs w:val="26"/>
        </w:rPr>
        <w:t>Q</w:t>
      </w:r>
      <w:r w:rsidR="00490104">
        <w:rPr>
          <w:szCs w:val="26"/>
        </w:rPr>
        <w:t xml:space="preserve"> and bias matrices</w:t>
      </w:r>
      <w:r>
        <w:rPr>
          <w:szCs w:val="26"/>
        </w:rPr>
        <w:t xml:space="preserve"> </w:t>
      </w:r>
      <w:r>
        <w:rPr>
          <w:rFonts w:cs="Times New Roman"/>
          <w:szCs w:val="26"/>
        </w:rPr>
        <w:t>Θ</w:t>
      </w:r>
      <w:r w:rsidR="00490104">
        <w:rPr>
          <w:rFonts w:cs="Times New Roman"/>
          <w:szCs w:val="26"/>
        </w:rPr>
        <w:t xml:space="preserve">, </w:t>
      </w:r>
      <w:r w:rsidR="00BE6036">
        <w:rPr>
          <w:rFonts w:cs="Times New Roman"/>
          <w:szCs w:val="26"/>
        </w:rPr>
        <w:t>Φ</w:t>
      </w:r>
      <w:r w:rsidR="008358A1">
        <w:rPr>
          <w:szCs w:val="26"/>
        </w:rPr>
        <w:t>.</w:t>
      </w:r>
    </w:p>
    <w:p w14:paraId="0CA439AC" w14:textId="42D06EB6" w:rsidR="001F31AA" w:rsidRDefault="008358A1" w:rsidP="001F31AA">
      <w:pPr>
        <w:rPr>
          <w:szCs w:val="26"/>
        </w:rPr>
      </w:pPr>
      <m:oMathPara>
        <m:oMath>
          <m:r>
            <m:rPr>
              <m:sty m:val="bi"/>
            </m:rPr>
            <w:rPr>
              <w:rFonts w:ascii="Cambria Math" w:hAnsi="Cambria Math"/>
            </w:rPr>
            <m:t>X</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e>
            <m:sub>
              <m:r>
                <w:rPr>
                  <w:rFonts w:ascii="Cambria Math" w:hAnsi="Cambria Math"/>
                </w:rPr>
                <m:t>n</m:t>
              </m:r>
              <m:r>
                <m:rPr>
                  <m:sty m:val="p"/>
                </m:rPr>
                <w:rPr>
                  <w:rFonts w:ascii="Cambria Math" w:hAnsi="Cambria Math"/>
                </w:rPr>
                <m:t>x</m:t>
              </m:r>
              <m:r>
                <w:rPr>
                  <w:rFonts w:ascii="Cambria Math" w:hAnsi="Cambria Math"/>
                </w:rPr>
                <m:t>r</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2r</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nr</m:t>
                        </m:r>
                      </m:sub>
                    </m:sSub>
                  </m:e>
                </m:mr>
              </m:m>
            </m:e>
          </m:d>
          <m:r>
            <m:rPr>
              <m:sty m:val="p"/>
            </m:rPr>
            <w:br/>
          </m:r>
        </m:oMath>
        <m:oMath>
          <m:r>
            <w:rPr>
              <w:rFonts w:ascii="Cambria Math" w:hAnsi="Cambria Math"/>
            </w:rPr>
            <m:t>P</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21</m:t>
                        </m:r>
                      </m:sub>
                    </m:sSub>
                  </m:e>
                  <m:e>
                    <m:sSub>
                      <m:sSubPr>
                        <m:ctrlPr>
                          <w:rPr>
                            <w:rFonts w:ascii="Cambria Math" w:hAnsi="Cambria Math"/>
                            <w:i/>
                          </w:rPr>
                        </m:ctrlPr>
                      </m:sSubPr>
                      <m:e>
                        <m:r>
                          <w:rPr>
                            <w:rFonts w:ascii="Cambria Math" w:hAnsi="Cambria Math"/>
                          </w:rPr>
                          <m:t>p</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m1</m:t>
                        </m:r>
                      </m:sub>
                    </m:sSub>
                  </m:e>
                  <m:e>
                    <m:sSub>
                      <m:sSubPr>
                        <m:ctrlPr>
                          <w:rPr>
                            <w:rFonts w:ascii="Cambria Math" w:hAnsi="Cambria Math"/>
                            <w:i/>
                          </w:rPr>
                        </m:ctrlPr>
                      </m:sSubPr>
                      <m:e>
                        <m:r>
                          <w:rPr>
                            <w:rFonts w:ascii="Cambria Math" w:hAnsi="Cambria Math"/>
                          </w:rPr>
                          <m:t>p</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mn</m:t>
                        </m:r>
                      </m:sub>
                    </m:sSub>
                  </m:e>
                </m:mr>
              </m:m>
            </m:e>
          </m:d>
          <m:r>
            <w:rPr>
              <w:rFonts w:ascii="Cambria Math" w:hAnsi="Cambria Math"/>
            </w:rPr>
            <m:t>,Q=</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ij</m:t>
                      </m:r>
                    </m:sub>
                  </m:sSub>
                </m:e>
              </m:d>
            </m:e>
            <m:sub>
              <m:r>
                <w:rPr>
                  <w:rFonts w:ascii="Cambria Math" w:hAnsi="Cambria Math"/>
                </w:rPr>
                <m:t>r</m:t>
              </m:r>
              <m:r>
                <m:rPr>
                  <m:sty m:val="p"/>
                </m:rPr>
                <w:rPr>
                  <w:rFonts w:ascii="Cambria Math" w:hAnsi="Cambria Math"/>
                </w:rPr>
                <m:t>x</m:t>
              </m:r>
              <m:r>
                <w:rPr>
                  <w:rFonts w:ascii="Cambria Math" w:hAnsi="Cambria Math"/>
                </w:rPr>
                <m:t>s</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1s</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21</m:t>
                        </m:r>
                      </m:sub>
                    </m:sSub>
                  </m:e>
                  <m:e>
                    <m:sSub>
                      <m:sSubPr>
                        <m:ctrlPr>
                          <w:rPr>
                            <w:rFonts w:ascii="Cambria Math" w:hAnsi="Cambria Math"/>
                            <w:i/>
                          </w:rPr>
                        </m:ctrlPr>
                      </m:sSubPr>
                      <m:e>
                        <m:r>
                          <w:rPr>
                            <w:rFonts w:ascii="Cambria Math" w:hAnsi="Cambria Math"/>
                          </w:rPr>
                          <m:t>p</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2s</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r1</m:t>
                        </m:r>
                      </m:sub>
                    </m:sSub>
                  </m:e>
                  <m:e>
                    <m:sSub>
                      <m:sSubPr>
                        <m:ctrlPr>
                          <w:rPr>
                            <w:rFonts w:ascii="Cambria Math" w:hAnsi="Cambria Math"/>
                            <w:i/>
                          </w:rPr>
                        </m:ctrlPr>
                      </m:sSubPr>
                      <m:e>
                        <m:r>
                          <w:rPr>
                            <w:rFonts w:ascii="Cambria Math" w:hAnsi="Cambria Math"/>
                          </w:rPr>
                          <m:t>p</m:t>
                        </m:r>
                      </m:e>
                      <m:sub>
                        <m:r>
                          <w:rPr>
                            <w:rFonts w:ascii="Cambria Math" w:hAnsi="Cambria Math"/>
                          </w:rPr>
                          <m:t>r2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rs</m:t>
                        </m:r>
                      </m:sub>
                    </m:sSub>
                  </m:e>
                </m:mr>
              </m:m>
            </m:e>
          </m:d>
          <m:r>
            <m:rPr>
              <m:sty m:val="p"/>
            </m:rPr>
            <w:br/>
          </m:r>
        </m:oMath>
        <m:oMath>
          <m:r>
            <m:rPr>
              <m:sty m:val="p"/>
            </m:rPr>
            <w:rPr>
              <w:rFonts w:ascii="Cambria Math" w:hAnsi="Cambria Math"/>
            </w:rPr>
            <m:t>Θ</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s</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θ</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θ</m:t>
                        </m:r>
                      </m:e>
                      <m:sub>
                        <m:r>
                          <w:rPr>
                            <w:rFonts w:ascii="Cambria Math" w:hAnsi="Cambria Math"/>
                          </w:rPr>
                          <m:t>1s</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θ</m:t>
                        </m:r>
                      </m:e>
                      <m:sub>
                        <m:r>
                          <w:rPr>
                            <w:rFonts w:ascii="Cambria Math" w:hAnsi="Cambria Math"/>
                          </w:rPr>
                          <m:t>21</m:t>
                        </m:r>
                      </m:sub>
                    </m:sSub>
                  </m:e>
                  <m:e>
                    <m:sSub>
                      <m:sSubPr>
                        <m:ctrlPr>
                          <w:rPr>
                            <w:rFonts w:ascii="Cambria Math" w:hAnsi="Cambria Math"/>
                            <w:i/>
                          </w:rPr>
                        </m:ctrlPr>
                      </m:sSubPr>
                      <m:e>
                        <m:r>
                          <w:rPr>
                            <w:rFonts w:ascii="Cambria Math" w:hAnsi="Cambria Math"/>
                          </w:rPr>
                          <m:t>θ</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θ</m:t>
                        </m:r>
                      </m:e>
                      <m:sub>
                        <m:r>
                          <w:rPr>
                            <w:rFonts w:ascii="Cambria Math" w:hAnsi="Cambria Math"/>
                          </w:rPr>
                          <m:t>2s</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θ</m:t>
                        </m:r>
                      </m:e>
                      <m:sub>
                        <m:r>
                          <w:rPr>
                            <w:rFonts w:ascii="Cambria Math" w:hAnsi="Cambria Math"/>
                          </w:rPr>
                          <m:t>m1</m:t>
                        </m:r>
                      </m:sub>
                    </m:sSub>
                  </m:e>
                  <m:e>
                    <m:sSub>
                      <m:sSubPr>
                        <m:ctrlPr>
                          <w:rPr>
                            <w:rFonts w:ascii="Cambria Math" w:hAnsi="Cambria Math"/>
                            <w:i/>
                          </w:rPr>
                        </m:ctrlPr>
                      </m:sSubPr>
                      <m:e>
                        <m:r>
                          <w:rPr>
                            <w:rFonts w:ascii="Cambria Math" w:hAnsi="Cambria Math"/>
                          </w:rPr>
                          <m:t>θ</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θ</m:t>
                        </m:r>
                      </m:e>
                      <m:sub>
                        <m:r>
                          <w:rPr>
                            <w:rFonts w:ascii="Cambria Math" w:hAnsi="Cambria Math"/>
                          </w:rPr>
                          <m:t>ms</m:t>
                        </m:r>
                      </m:sub>
                    </m:sSub>
                  </m:e>
                </m:mr>
              </m:m>
            </m:e>
          </m:d>
          <m:r>
            <w:rPr>
              <w:rFonts w:ascii="Cambria Math" w:hAnsi="Cambria Math"/>
            </w:rPr>
            <m:t>,</m:t>
          </m:r>
          <m:acc>
            <m:accPr>
              <m:ctrlPr>
                <w:rPr>
                  <w:rFonts w:ascii="Cambria Math" w:hAnsi="Cambria Math"/>
                  <w:i/>
                  <w:szCs w:val="26"/>
                </w:rPr>
              </m:ctrlPr>
            </m:accPr>
            <m:e>
              <m:r>
                <m:rPr>
                  <m:sty m:val="bi"/>
                </m:rPr>
                <w:rPr>
                  <w:rFonts w:ascii="Cambria Math" w:hAnsi="Cambria Math"/>
                  <w:szCs w:val="26"/>
                </w:rPr>
                <m:t>X</m:t>
              </m:r>
            </m:e>
          </m:acc>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s</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1s</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21</m:t>
                        </m:r>
                      </m:sub>
                    </m:sSub>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22</m:t>
                        </m:r>
                      </m:sub>
                    </m:sSub>
                  </m:e>
                  <m:e>
                    <m:r>
                      <w:rPr>
                        <w:rFonts w:ascii="Cambria Math" w:hAnsi="Cambria Math"/>
                      </w:rPr>
                      <m:t>⋯</m:t>
                    </m: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2s</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m1</m:t>
                        </m:r>
                      </m:sub>
                    </m:sSub>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ms</m:t>
                        </m:r>
                      </m:sub>
                    </m:sSub>
                  </m:e>
                </m:mr>
              </m:m>
            </m:e>
          </m:d>
          <m:r>
            <m:rPr>
              <m:sty m:val="p"/>
            </m:rPr>
            <w:br/>
          </m:r>
        </m:oMath>
        <m:oMath>
          <m:r>
            <m:rPr>
              <m:sty m:val="bi"/>
            </m:rPr>
            <w:rPr>
              <w:rFonts w:ascii="Cambria Math" w:hAnsi="Cambria Math"/>
            </w:rPr>
            <m:t>Y</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s</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1s</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21</m:t>
                        </m:r>
                      </m:sub>
                    </m:sSub>
                  </m:e>
                  <m:e>
                    <m:sSub>
                      <m:sSubPr>
                        <m:ctrlPr>
                          <w:rPr>
                            <w:rFonts w:ascii="Cambria Math" w:hAnsi="Cambria Math"/>
                            <w:i/>
                          </w:rPr>
                        </m:ctrlPr>
                      </m:sSubPr>
                      <m:e>
                        <m:r>
                          <w:rPr>
                            <w:rFonts w:ascii="Cambria Math" w:hAnsi="Cambria Math"/>
                          </w:rPr>
                          <m:t>y</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2s</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m1</m:t>
                        </m:r>
                      </m:sub>
                    </m:sSub>
                  </m:e>
                  <m:e>
                    <m:sSub>
                      <m:sSubPr>
                        <m:ctrlPr>
                          <w:rPr>
                            <w:rFonts w:ascii="Cambria Math" w:hAnsi="Cambria Math"/>
                            <w:i/>
                          </w:rPr>
                        </m:ctrlPr>
                      </m:sSubPr>
                      <m:e>
                        <m:r>
                          <w:rPr>
                            <w:rFonts w:ascii="Cambria Math" w:hAnsi="Cambria Math"/>
                          </w:rPr>
                          <m:t>y</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ms</m:t>
                        </m:r>
                      </m:sub>
                    </m:sSub>
                  </m:e>
                </m:mr>
              </m:m>
            </m:e>
          </m:d>
          <m:r>
            <m:rPr>
              <m:sty m:val="p"/>
            </m:rPr>
            <w:br/>
          </m:r>
        </m:oMath>
        <m:oMath>
          <m:r>
            <w:rPr>
              <w:rFonts w:ascii="Cambria Math" w:hAnsi="Cambria Math"/>
            </w:rPr>
            <m:t>U</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m</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1m</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21</m:t>
                        </m:r>
                      </m:sub>
                    </m:sSub>
                  </m:e>
                  <m:e>
                    <m:sSub>
                      <m:sSubPr>
                        <m:ctrlPr>
                          <w:rPr>
                            <w:rFonts w:ascii="Cambria Math" w:hAnsi="Cambria Math"/>
                            <w:i/>
                          </w:rPr>
                        </m:ctrlPr>
                      </m:sSubPr>
                      <m:e>
                        <m:r>
                          <w:rPr>
                            <w:rFonts w:ascii="Cambria Math" w:hAnsi="Cambria Math"/>
                          </w:rPr>
                          <m:t>u</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2m</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p1</m:t>
                        </m:r>
                      </m:sub>
                    </m:sSub>
                  </m:e>
                  <m:e>
                    <m:sSub>
                      <m:sSubPr>
                        <m:ctrlPr>
                          <w:rPr>
                            <w:rFonts w:ascii="Cambria Math" w:hAnsi="Cambria Math"/>
                            <w:i/>
                          </w:rPr>
                        </m:ctrlPr>
                      </m:sSubPr>
                      <m:e>
                        <m:r>
                          <w:rPr>
                            <w:rFonts w:ascii="Cambria Math" w:hAnsi="Cambria Math"/>
                          </w:rPr>
                          <m:t>u</m:t>
                        </m:r>
                      </m:e>
                      <m:sub>
                        <m:r>
                          <w:rPr>
                            <w:rFonts w:ascii="Cambria Math" w:hAnsi="Cambria Math"/>
                          </w:rPr>
                          <m:t>p2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u</m:t>
                        </m:r>
                      </m:e>
                      <m:sub>
                        <m:r>
                          <w:rPr>
                            <w:rFonts w:ascii="Cambria Math" w:hAnsi="Cambria Math"/>
                          </w:rPr>
                          <m:t>pm</m:t>
                        </m:r>
                      </m:sub>
                    </m:sSub>
                  </m:e>
                </m:mr>
              </m:m>
            </m:e>
          </m:d>
          <m:r>
            <w:rPr>
              <w:rFonts w:ascii="Cambria Math" w:hAnsi="Cambria Math"/>
            </w:rPr>
            <m:t>,U=</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e>
            <m:sub>
              <m:r>
                <w:rPr>
                  <w:rFonts w:ascii="Cambria Math" w:hAnsi="Cambria Math"/>
                </w:rPr>
                <m:t>s</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1q</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s1</m:t>
                        </m:r>
                      </m:sub>
                    </m:sSub>
                  </m:e>
                  <m:e>
                    <m:sSub>
                      <m:sSubPr>
                        <m:ctrlPr>
                          <w:rPr>
                            <w:rFonts w:ascii="Cambria Math" w:hAnsi="Cambria Math"/>
                            <w:i/>
                          </w:rPr>
                        </m:ctrlPr>
                      </m:sSubPr>
                      <m:e>
                        <m:r>
                          <w:rPr>
                            <w:rFonts w:ascii="Cambria Math" w:hAnsi="Cambria Math"/>
                          </w:rPr>
                          <m:t>v</m:t>
                        </m:r>
                      </m:e>
                      <m:sub>
                        <m:r>
                          <w:rPr>
                            <w:rFonts w:ascii="Cambria Math" w:hAnsi="Cambria Math"/>
                          </w:rPr>
                          <m:t>s2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sq</m:t>
                        </m:r>
                      </m:sub>
                    </m:sSub>
                  </m:e>
                </m:mr>
              </m:m>
            </m:e>
          </m:d>
          <m:r>
            <m:rPr>
              <m:sty m:val="p"/>
            </m:rPr>
            <w:br/>
          </m:r>
        </m:oMath>
        <m:oMath>
          <m:r>
            <m:rPr>
              <m:sty m:val="p"/>
            </m:rPr>
            <w:rPr>
              <w:rFonts w:ascii="Cambria Math" w:hAnsi="Cambria Math"/>
            </w:rPr>
            <m:t>Φ</m:t>
          </m:r>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ϕ</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ϕ</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ϕ</m:t>
                        </m:r>
                      </m:e>
                      <m:sub>
                        <m:r>
                          <w:rPr>
                            <w:rFonts w:ascii="Cambria Math" w:hAnsi="Cambria Math"/>
                          </w:rPr>
                          <m:t>1q</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ϕ</m:t>
                        </m:r>
                      </m:e>
                      <m:sub>
                        <m:r>
                          <w:rPr>
                            <w:rFonts w:ascii="Cambria Math" w:hAnsi="Cambria Math"/>
                          </w:rPr>
                          <m:t>21</m:t>
                        </m:r>
                      </m:sub>
                    </m:sSub>
                  </m:e>
                  <m:e>
                    <m:sSub>
                      <m:sSubPr>
                        <m:ctrlPr>
                          <w:rPr>
                            <w:rFonts w:ascii="Cambria Math" w:hAnsi="Cambria Math"/>
                            <w:i/>
                          </w:rPr>
                        </m:ctrlPr>
                      </m:sSubPr>
                      <m:e>
                        <m:r>
                          <w:rPr>
                            <w:rFonts w:ascii="Cambria Math" w:hAnsi="Cambria Math"/>
                          </w:rPr>
                          <m:t>ϕ</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ϕ</m:t>
                        </m:r>
                      </m:e>
                      <m:sub>
                        <m:r>
                          <w:rPr>
                            <w:rFonts w:ascii="Cambria Math" w:hAnsi="Cambria Math"/>
                          </w:rPr>
                          <m:t>2q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ϕ</m:t>
                        </m:r>
                      </m:e>
                      <m:sub>
                        <m:r>
                          <w:rPr>
                            <w:rFonts w:ascii="Cambria Math" w:hAnsi="Cambria Math"/>
                          </w:rPr>
                          <m:t>p1</m:t>
                        </m:r>
                      </m:sub>
                    </m:sSub>
                  </m:e>
                  <m:e>
                    <m:sSub>
                      <m:sSubPr>
                        <m:ctrlPr>
                          <w:rPr>
                            <w:rFonts w:ascii="Cambria Math" w:hAnsi="Cambria Math"/>
                            <w:i/>
                          </w:rPr>
                        </m:ctrlPr>
                      </m:sSubPr>
                      <m:e>
                        <m:r>
                          <w:rPr>
                            <w:rFonts w:ascii="Cambria Math" w:hAnsi="Cambria Math"/>
                          </w:rPr>
                          <m:t>ϕ</m:t>
                        </m:r>
                      </m:e>
                      <m:sub>
                        <m:r>
                          <w:rPr>
                            <w:rFonts w:ascii="Cambria Math" w:hAnsi="Cambria Math"/>
                          </w:rPr>
                          <m:t>p2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ϕ</m:t>
                        </m:r>
                      </m:e>
                      <m:sub>
                        <m:r>
                          <w:rPr>
                            <w:rFonts w:ascii="Cambria Math" w:hAnsi="Cambria Math"/>
                          </w:rPr>
                          <m:t>pq</m:t>
                        </m:r>
                      </m:sub>
                    </m:sSub>
                  </m:e>
                </m:mr>
              </m:m>
            </m:e>
          </m:d>
          <m:r>
            <m:rPr>
              <m:sty m:val="p"/>
            </m:rPr>
            <w:br/>
          </m:r>
        </m:oMath>
        <m:oMath>
          <m:acc>
            <m:accPr>
              <m:ctrlPr>
                <w:rPr>
                  <w:rFonts w:ascii="Cambria Math" w:hAnsi="Cambria Math"/>
                  <w:i/>
                </w:rPr>
              </m:ctrlPr>
            </m:accPr>
            <m:e>
              <m:r>
                <m:rPr>
                  <m:sty m:val="bi"/>
                </m:rPr>
                <w:rPr>
                  <w:rFonts w:ascii="Cambria Math" w:hAnsi="Cambria Math"/>
                </w:rPr>
                <m:t>Y</m:t>
              </m:r>
            </m:e>
          </m:acc>
          <m:r>
            <m:rPr>
              <m:aln/>
            </m:rP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1q</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21</m:t>
                        </m:r>
                      </m:sub>
                    </m:sSub>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22</m:t>
                        </m:r>
                      </m:sub>
                    </m:sSub>
                  </m:e>
                  <m:e>
                    <m:r>
                      <w:rPr>
                        <w:rFonts w:ascii="Cambria Math" w:hAnsi="Cambria Math"/>
                      </w:rPr>
                      <m:t>⋯</m:t>
                    </m: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p1</m:t>
                        </m:r>
                      </m:sub>
                    </m:sSub>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pq</m:t>
                        </m:r>
                      </m:sub>
                    </m:sSub>
                  </m:e>
                </m:mr>
              </m:m>
            </m:e>
          </m:d>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z</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z</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z</m:t>
                        </m:r>
                      </m:e>
                      <m:sub>
                        <m:r>
                          <w:rPr>
                            <w:rFonts w:ascii="Cambria Math" w:hAnsi="Cambria Math"/>
                          </w:rPr>
                          <m:t>1q</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z</m:t>
                        </m:r>
                      </m:e>
                      <m:sub>
                        <m:r>
                          <w:rPr>
                            <w:rFonts w:ascii="Cambria Math" w:hAnsi="Cambria Math"/>
                          </w:rPr>
                          <m:t>21</m:t>
                        </m:r>
                      </m:sub>
                    </m:sSub>
                  </m:e>
                  <m:e>
                    <m:sSub>
                      <m:sSubPr>
                        <m:ctrlPr>
                          <w:rPr>
                            <w:rFonts w:ascii="Cambria Math" w:hAnsi="Cambria Math"/>
                            <w:i/>
                          </w:rPr>
                        </m:ctrlPr>
                      </m:sSubPr>
                      <m:e>
                        <m:r>
                          <w:rPr>
                            <w:rFonts w:ascii="Cambria Math" w:hAnsi="Cambria Math"/>
                          </w:rPr>
                          <m:t>z</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z</m:t>
                        </m:r>
                      </m:e>
                      <m:sub>
                        <m:r>
                          <w:rPr>
                            <w:rFonts w:ascii="Cambria Math" w:hAnsi="Cambria Math"/>
                          </w:rPr>
                          <m:t>2q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z</m:t>
                        </m:r>
                      </m:e>
                      <m:sub>
                        <m:r>
                          <w:rPr>
                            <w:rFonts w:ascii="Cambria Math" w:hAnsi="Cambria Math"/>
                          </w:rPr>
                          <m:t>p1</m:t>
                        </m:r>
                      </m:sub>
                    </m:sSub>
                  </m:e>
                  <m:e>
                    <m:sSub>
                      <m:sSubPr>
                        <m:ctrlPr>
                          <w:rPr>
                            <w:rFonts w:ascii="Cambria Math" w:hAnsi="Cambria Math"/>
                            <w:i/>
                          </w:rPr>
                        </m:ctrlPr>
                      </m:sSubPr>
                      <m:e>
                        <m:r>
                          <w:rPr>
                            <w:rFonts w:ascii="Cambria Math" w:hAnsi="Cambria Math"/>
                          </w:rPr>
                          <m:t>z</m:t>
                        </m:r>
                      </m:e>
                      <m:sub>
                        <m:r>
                          <w:rPr>
                            <w:rFonts w:ascii="Cambria Math" w:hAnsi="Cambria Math"/>
                          </w:rPr>
                          <m:t>p2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z</m:t>
                        </m:r>
                      </m:e>
                      <m:sub>
                        <m:r>
                          <w:rPr>
                            <w:rFonts w:ascii="Cambria Math" w:hAnsi="Cambria Math"/>
                          </w:rPr>
                          <m:t>pq</m:t>
                        </m:r>
                      </m:sub>
                    </m:sSub>
                  </m:e>
                </m:mr>
              </m:m>
            </m:e>
          </m:d>
        </m:oMath>
      </m:oMathPara>
    </w:p>
    <w:p w14:paraId="435DB8A7" w14:textId="24700014" w:rsidR="005F01DE" w:rsidRDefault="005F01DE" w:rsidP="00301462">
      <w:pPr>
        <w:rPr>
          <w:szCs w:val="26"/>
        </w:rPr>
      </w:pPr>
      <w:r>
        <w:rPr>
          <w:szCs w:val="26"/>
        </w:rPr>
        <w:t xml:space="preserve">Of course, dimensions of </w:t>
      </w:r>
      <w:r w:rsidRPr="005F01DE">
        <w:rPr>
          <w:b/>
          <w:i/>
          <w:szCs w:val="26"/>
        </w:rPr>
        <w:t>X</w:t>
      </w:r>
      <w:r>
        <w:rPr>
          <w:szCs w:val="26"/>
        </w:rPr>
        <w:t xml:space="preserve">, </w:t>
      </w:r>
      <w:r w:rsidR="00B40D0E" w:rsidRPr="00B40D0E">
        <w:rPr>
          <w:i/>
          <w:szCs w:val="26"/>
        </w:rPr>
        <w:t>P</w:t>
      </w:r>
      <w:r w:rsidR="00B40D0E">
        <w:rPr>
          <w:szCs w:val="26"/>
        </w:rPr>
        <w:t xml:space="preserve">, </w:t>
      </w:r>
      <w:r w:rsidR="00B40D0E">
        <w:rPr>
          <w:i/>
          <w:szCs w:val="26"/>
        </w:rPr>
        <w:t>Q</w:t>
      </w:r>
      <w:r>
        <w:rPr>
          <w:szCs w:val="26"/>
        </w:rPr>
        <w:t xml:space="preserve">, </w:t>
      </w:r>
      <w:r>
        <w:rPr>
          <w:rFonts w:cs="Times New Roman"/>
          <w:szCs w:val="26"/>
        </w:rPr>
        <w:t>Θ</w:t>
      </w:r>
      <w:r>
        <w:rPr>
          <w:szCs w:val="26"/>
        </w:rPr>
        <w:t xml:space="preserve">, </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w:t>
      </w:r>
      <w:r w:rsidRPr="005F01DE">
        <w:rPr>
          <w:b/>
          <w:i/>
          <w:szCs w:val="26"/>
        </w:rPr>
        <w:t>Y</w:t>
      </w:r>
      <w:r>
        <w:rPr>
          <w:szCs w:val="26"/>
        </w:rPr>
        <w:t xml:space="preserve">, </w:t>
      </w:r>
      <w:r w:rsidR="00B40D0E" w:rsidRPr="00B40D0E">
        <w:rPr>
          <w:i/>
          <w:szCs w:val="26"/>
        </w:rPr>
        <w:t>U</w:t>
      </w:r>
      <w:r w:rsidR="00B40D0E">
        <w:rPr>
          <w:szCs w:val="26"/>
        </w:rPr>
        <w:t xml:space="preserve">, </w:t>
      </w:r>
      <w:r w:rsidRPr="005F01DE">
        <w:rPr>
          <w:i/>
          <w:szCs w:val="26"/>
        </w:rPr>
        <w:t>V</w:t>
      </w:r>
      <w:r>
        <w:rPr>
          <w:szCs w:val="26"/>
        </w:rPr>
        <w:t xml:space="preserve">, </w:t>
      </w:r>
      <w:r>
        <w:rPr>
          <w:rFonts w:cs="Times New Roman"/>
          <w:szCs w:val="26"/>
        </w:rPr>
        <w:t>Φ</w:t>
      </w:r>
      <w:r>
        <w:rPr>
          <w:szCs w:val="26"/>
        </w:rPr>
        <w:t xml:space="preserve">, </w:t>
      </w:r>
      <m:oMath>
        <m:acc>
          <m:accPr>
            <m:ctrlPr>
              <w:rPr>
                <w:rFonts w:ascii="Cambria Math" w:hAnsi="Cambria Math"/>
                <w:i/>
              </w:rPr>
            </m:ctrlPr>
          </m:accPr>
          <m:e>
            <m:r>
              <m:rPr>
                <m:sty m:val="bi"/>
              </m:rPr>
              <w:rPr>
                <w:rFonts w:ascii="Cambria Math" w:hAnsi="Cambria Math"/>
              </w:rPr>
              <m:t>Y</m:t>
            </m:r>
          </m:e>
        </m:acc>
      </m:oMath>
      <w:r>
        <w:rPr>
          <w:szCs w:val="26"/>
        </w:rPr>
        <w:t xml:space="preserve">, and </w:t>
      </w:r>
      <w:r w:rsidRPr="005F01DE">
        <w:rPr>
          <w:b/>
          <w:szCs w:val="26"/>
        </w:rPr>
        <w:t>Z</w:t>
      </w:r>
      <w:r>
        <w:rPr>
          <w:szCs w:val="26"/>
        </w:rPr>
        <w:t xml:space="preserve"> are</w:t>
      </w:r>
      <w:r w:rsidR="00882487">
        <w:rPr>
          <w:szCs w:val="26"/>
        </w:rPr>
        <w:t xml:space="preserve"> </w:t>
      </w:r>
      <w:r w:rsidR="00882487" w:rsidRPr="00C3250B">
        <w:rPr>
          <w:i/>
          <w:szCs w:val="26"/>
        </w:rPr>
        <w:t>n</w:t>
      </w:r>
      <w:r w:rsidR="00882487">
        <w:rPr>
          <w:szCs w:val="26"/>
        </w:rPr>
        <w:t>x</w:t>
      </w:r>
      <w:r w:rsidR="00882487" w:rsidRPr="00C3250B">
        <w:rPr>
          <w:i/>
          <w:szCs w:val="26"/>
        </w:rPr>
        <w:t>r</w:t>
      </w:r>
      <w:r>
        <w:rPr>
          <w:szCs w:val="26"/>
        </w:rPr>
        <w:t xml:space="preserve">, </w:t>
      </w:r>
      <w:r w:rsidR="00882487" w:rsidRPr="00B40D0E">
        <w:rPr>
          <w:i/>
          <w:szCs w:val="26"/>
        </w:rPr>
        <w:t>m</w:t>
      </w:r>
      <w:r w:rsidR="00882487">
        <w:rPr>
          <w:szCs w:val="26"/>
        </w:rPr>
        <w:t>x</w:t>
      </w:r>
      <w:r w:rsidR="00882487" w:rsidRPr="00B40D0E">
        <w:rPr>
          <w:i/>
          <w:szCs w:val="26"/>
        </w:rPr>
        <w:t>n</w:t>
      </w:r>
      <w:r w:rsidR="00882487">
        <w:rPr>
          <w:szCs w:val="26"/>
        </w:rPr>
        <w:t xml:space="preserve">, </w:t>
      </w:r>
      <w:r w:rsidR="00882487" w:rsidRPr="00B40D0E">
        <w:rPr>
          <w:i/>
          <w:szCs w:val="26"/>
        </w:rPr>
        <w:t>r</w:t>
      </w:r>
      <w:r w:rsidR="00882487">
        <w:rPr>
          <w:szCs w:val="26"/>
        </w:rPr>
        <w:t>x</w:t>
      </w:r>
      <w:r w:rsidR="00882487" w:rsidRPr="00B40D0E">
        <w:rPr>
          <w:i/>
          <w:szCs w:val="26"/>
        </w:rPr>
        <w:t>s</w:t>
      </w:r>
      <w:r w:rsidR="00882487">
        <w:rPr>
          <w:szCs w:val="26"/>
        </w:rPr>
        <w:t xml:space="preserve">, </w:t>
      </w:r>
      <w:r w:rsidR="00882487" w:rsidRPr="00B40D0E">
        <w:rPr>
          <w:rFonts w:cs="Times New Roman"/>
          <w:i/>
          <w:szCs w:val="26"/>
        </w:rPr>
        <w:t>m</w:t>
      </w:r>
      <w:r w:rsidR="00882487">
        <w:rPr>
          <w:rFonts w:cs="Times New Roman"/>
          <w:szCs w:val="26"/>
        </w:rPr>
        <w:t>x</w:t>
      </w:r>
      <w:r w:rsidR="00882487" w:rsidRPr="00B40D0E">
        <w:rPr>
          <w:rFonts w:cs="Times New Roman"/>
          <w:i/>
          <w:szCs w:val="26"/>
        </w:rPr>
        <w:t>s</w:t>
      </w:r>
      <w:r w:rsidR="00882487">
        <w:rPr>
          <w:rFonts w:cs="Times New Roman"/>
          <w:szCs w:val="26"/>
        </w:rPr>
        <w:t xml:space="preserve">, </w:t>
      </w:r>
      <w:r w:rsidR="00882487" w:rsidRPr="00B40D0E">
        <w:rPr>
          <w:rFonts w:cs="Times New Roman"/>
          <w:i/>
          <w:szCs w:val="26"/>
        </w:rPr>
        <w:t>m</w:t>
      </w:r>
      <w:r w:rsidR="00882487">
        <w:rPr>
          <w:rFonts w:cs="Times New Roman"/>
          <w:szCs w:val="26"/>
        </w:rPr>
        <w:t>x</w:t>
      </w:r>
      <w:r w:rsidR="00882487" w:rsidRPr="00B40D0E">
        <w:rPr>
          <w:rFonts w:cs="Times New Roman"/>
          <w:i/>
          <w:szCs w:val="26"/>
        </w:rPr>
        <w:t>s</w:t>
      </w:r>
      <w:r w:rsidR="00882487">
        <w:rPr>
          <w:szCs w:val="26"/>
        </w:rPr>
        <w:t xml:space="preserve">, </w:t>
      </w:r>
      <w:r w:rsidR="00882487" w:rsidRPr="00B40D0E">
        <w:rPr>
          <w:rFonts w:cs="Times New Roman"/>
          <w:i/>
          <w:szCs w:val="26"/>
        </w:rPr>
        <w:t>m</w:t>
      </w:r>
      <w:r w:rsidR="00882487">
        <w:rPr>
          <w:rFonts w:cs="Times New Roman"/>
          <w:szCs w:val="26"/>
        </w:rPr>
        <w:t>x</w:t>
      </w:r>
      <w:r w:rsidR="00882487" w:rsidRPr="00B40D0E">
        <w:rPr>
          <w:rFonts w:cs="Times New Roman"/>
          <w:i/>
          <w:szCs w:val="26"/>
        </w:rPr>
        <w:t>s</w:t>
      </w:r>
      <w:r w:rsidR="00882487">
        <w:rPr>
          <w:szCs w:val="26"/>
        </w:rPr>
        <w:t xml:space="preserve">, </w:t>
      </w:r>
      <w:r w:rsidR="00882487" w:rsidRPr="00B40D0E">
        <w:rPr>
          <w:i/>
          <w:szCs w:val="26"/>
        </w:rPr>
        <w:t>p</w:t>
      </w:r>
      <w:r w:rsidR="00882487">
        <w:rPr>
          <w:szCs w:val="26"/>
        </w:rPr>
        <w:t>x</w:t>
      </w:r>
      <w:r w:rsidR="00882487" w:rsidRPr="00B40D0E">
        <w:rPr>
          <w:i/>
          <w:szCs w:val="26"/>
        </w:rPr>
        <w:t>m</w:t>
      </w:r>
      <w:r w:rsidR="00882487">
        <w:rPr>
          <w:szCs w:val="26"/>
        </w:rPr>
        <w:t xml:space="preserve">, </w:t>
      </w:r>
      <w:r w:rsidR="00882487" w:rsidRPr="00B40D0E">
        <w:rPr>
          <w:i/>
          <w:szCs w:val="26"/>
        </w:rPr>
        <w:t>s</w:t>
      </w:r>
      <w:r w:rsidR="00882487">
        <w:rPr>
          <w:szCs w:val="26"/>
        </w:rPr>
        <w:t>x</w:t>
      </w:r>
      <w:r w:rsidR="00882487" w:rsidRPr="00B40D0E">
        <w:rPr>
          <w:i/>
          <w:szCs w:val="26"/>
        </w:rPr>
        <w:t>q</w:t>
      </w:r>
      <w:r w:rsidR="00882487">
        <w:rPr>
          <w:szCs w:val="26"/>
        </w:rPr>
        <w:t xml:space="preserve">, </w:t>
      </w:r>
      <w:r w:rsidR="00882487">
        <w:rPr>
          <w:i/>
          <w:szCs w:val="26"/>
        </w:rPr>
        <w:t>p</w:t>
      </w:r>
      <w:r w:rsidR="00882487">
        <w:rPr>
          <w:szCs w:val="26"/>
        </w:rPr>
        <w:t>x</w:t>
      </w:r>
      <w:r w:rsidR="00882487" w:rsidRPr="00B40D0E">
        <w:rPr>
          <w:i/>
          <w:szCs w:val="26"/>
        </w:rPr>
        <w:t>q</w:t>
      </w:r>
      <w:r w:rsidR="00882487">
        <w:rPr>
          <w:rFonts w:cs="Times New Roman"/>
          <w:szCs w:val="26"/>
        </w:rPr>
        <w:t xml:space="preserve">, </w:t>
      </w:r>
      <w:r w:rsidR="00882487">
        <w:rPr>
          <w:i/>
          <w:szCs w:val="26"/>
        </w:rPr>
        <w:t>p</w:t>
      </w:r>
      <w:r w:rsidR="00882487">
        <w:rPr>
          <w:szCs w:val="26"/>
        </w:rPr>
        <w:t>x</w:t>
      </w:r>
      <w:r w:rsidR="00882487" w:rsidRPr="00B40D0E">
        <w:rPr>
          <w:i/>
          <w:szCs w:val="26"/>
        </w:rPr>
        <w:t>q</w:t>
      </w:r>
      <w:r w:rsidR="00882487">
        <w:t xml:space="preserve">, and </w:t>
      </w:r>
      <w:r w:rsidR="00882487">
        <w:rPr>
          <w:i/>
          <w:szCs w:val="26"/>
        </w:rPr>
        <w:t>p</w:t>
      </w:r>
      <w:r w:rsidR="00882487">
        <w:rPr>
          <w:szCs w:val="26"/>
        </w:rPr>
        <w:t>x</w:t>
      </w:r>
      <w:r w:rsidR="00882487" w:rsidRPr="00B40D0E">
        <w:rPr>
          <w:i/>
          <w:szCs w:val="26"/>
        </w:rPr>
        <w:t>q</w:t>
      </w:r>
      <w:r w:rsidR="00882487">
        <w:rPr>
          <w:szCs w:val="26"/>
        </w:rPr>
        <w:t xml:space="preserve">, </w:t>
      </w:r>
      <w:r>
        <w:rPr>
          <w:szCs w:val="26"/>
        </w:rPr>
        <w:t>respectively.</w:t>
      </w:r>
      <w:r w:rsidR="00AA6601">
        <w:rPr>
          <w:szCs w:val="26"/>
        </w:rPr>
        <w:t xml:space="preserve"> Activation function</w:t>
      </w:r>
      <w:r w:rsidR="001F77FE">
        <w:rPr>
          <w:szCs w:val="26"/>
        </w:rPr>
        <w:t>s</w:t>
      </w:r>
      <w:r w:rsidR="00AA6601">
        <w:rPr>
          <w:szCs w:val="26"/>
        </w:rPr>
        <w:t xml:space="preserve"> </w:t>
      </w:r>
      <w:r w:rsidR="00AA6601" w:rsidRPr="00AA6601">
        <w:rPr>
          <w:i/>
          <w:szCs w:val="26"/>
        </w:rPr>
        <w:t>f</w:t>
      </w:r>
      <w:r w:rsidR="00AA6601">
        <w:rPr>
          <w:szCs w:val="26"/>
        </w:rPr>
        <w:t>(</w:t>
      </w:r>
      <m:oMath>
        <m:acc>
          <m:accPr>
            <m:ctrlPr>
              <w:rPr>
                <w:rFonts w:ascii="Cambria Math" w:hAnsi="Cambria Math"/>
                <w:i/>
                <w:szCs w:val="26"/>
              </w:rPr>
            </m:ctrlPr>
          </m:accPr>
          <m:e>
            <m:r>
              <m:rPr>
                <m:sty m:val="bi"/>
              </m:rPr>
              <w:rPr>
                <w:rFonts w:ascii="Cambria Math" w:hAnsi="Cambria Math"/>
                <w:szCs w:val="26"/>
              </w:rPr>
              <m:t>X</m:t>
            </m:r>
          </m:e>
        </m:acc>
      </m:oMath>
      <w:r w:rsidR="00AA6601">
        <w:rPr>
          <w:szCs w:val="26"/>
        </w:rPr>
        <w:t xml:space="preserve">), </w:t>
      </w:r>
      <w:r w:rsidR="00AA6601" w:rsidRPr="00AA6601">
        <w:rPr>
          <w:i/>
          <w:szCs w:val="26"/>
        </w:rPr>
        <w:t>f</w:t>
      </w:r>
      <w:r w:rsidR="00AA6601">
        <w:rPr>
          <w:szCs w:val="26"/>
        </w:rPr>
        <w:t>(</w:t>
      </w:r>
      <m:oMath>
        <m:acc>
          <m:accPr>
            <m:ctrlPr>
              <w:rPr>
                <w:rFonts w:ascii="Cambria Math" w:hAnsi="Cambria Math"/>
                <w:i/>
              </w:rPr>
            </m:ctrlPr>
          </m:accPr>
          <m:e>
            <m:r>
              <m:rPr>
                <m:sty m:val="bi"/>
              </m:rPr>
              <w:rPr>
                <w:rFonts w:ascii="Cambria Math" w:hAnsi="Cambria Math"/>
              </w:rPr>
              <m:t>Y</m:t>
            </m:r>
          </m:e>
        </m:acc>
      </m:oMath>
      <w:r w:rsidR="00AA6601">
        <w:rPr>
          <w:szCs w:val="26"/>
        </w:rPr>
        <w:t xml:space="preserve">) </w:t>
      </w:r>
      <w:r w:rsidR="001F77FE">
        <w:rPr>
          <w:szCs w:val="26"/>
        </w:rPr>
        <w:t>are</w:t>
      </w:r>
      <w:r w:rsidR="00AA6601">
        <w:rPr>
          <w:szCs w:val="26"/>
        </w:rPr>
        <w:t xml:space="preserve"> easily extended within context of matrix operation when activation function acts on every elements of </w:t>
      </w:r>
      <m:oMath>
        <m:acc>
          <m:accPr>
            <m:ctrlPr>
              <w:rPr>
                <w:rFonts w:ascii="Cambria Math" w:hAnsi="Cambria Math"/>
                <w:i/>
                <w:szCs w:val="26"/>
              </w:rPr>
            </m:ctrlPr>
          </m:accPr>
          <m:e>
            <m:r>
              <m:rPr>
                <m:sty m:val="bi"/>
              </m:rPr>
              <w:rPr>
                <w:rFonts w:ascii="Cambria Math" w:hAnsi="Cambria Math"/>
                <w:szCs w:val="26"/>
              </w:rPr>
              <m:t>X</m:t>
            </m:r>
          </m:e>
        </m:acc>
      </m:oMath>
      <w:r w:rsidR="00AA6601">
        <w:rPr>
          <w:szCs w:val="26"/>
        </w:rPr>
        <w:t xml:space="preserve"> and </w:t>
      </w:r>
      <m:oMath>
        <m:acc>
          <m:accPr>
            <m:ctrlPr>
              <w:rPr>
                <w:rFonts w:ascii="Cambria Math" w:hAnsi="Cambria Math"/>
                <w:i/>
              </w:rPr>
            </m:ctrlPr>
          </m:accPr>
          <m:e>
            <m:r>
              <m:rPr>
                <m:sty m:val="bi"/>
              </m:rPr>
              <w:rPr>
                <w:rFonts w:ascii="Cambria Math" w:hAnsi="Cambria Math"/>
              </w:rPr>
              <m:t>Y</m:t>
            </m:r>
          </m:e>
        </m:acc>
      </m:oMath>
      <w:r w:rsidR="00AA6601">
        <w:rPr>
          <w:szCs w:val="26"/>
        </w:rPr>
        <w:t xml:space="preserve">, which means that the essence of activation function </w:t>
      </w:r>
      <w:r w:rsidR="00AA6601" w:rsidRPr="00AA6601">
        <w:rPr>
          <w:i/>
          <w:szCs w:val="26"/>
        </w:rPr>
        <w:t>f</w:t>
      </w:r>
      <w:r w:rsidR="00AA6601">
        <w:rPr>
          <w:szCs w:val="26"/>
        </w:rPr>
        <w:t>(.) is kept intact.</w:t>
      </w:r>
      <w:r w:rsidR="00952611">
        <w:rPr>
          <w:szCs w:val="26"/>
        </w:rPr>
        <w:t xml:space="preserve"> Therefore,</w:t>
      </w:r>
      <w:r w:rsidR="00952611" w:rsidRPr="00952611">
        <w:rPr>
          <w:i/>
          <w:szCs w:val="26"/>
        </w:rPr>
        <w:t xml:space="preserve"> </w:t>
      </w:r>
      <w:r w:rsidR="00952611" w:rsidRPr="00AA6601">
        <w:rPr>
          <w:i/>
          <w:szCs w:val="26"/>
        </w:rPr>
        <w:t>f</w:t>
      </w:r>
      <w:r w:rsidR="00952611">
        <w:rPr>
          <w:szCs w:val="26"/>
        </w:rPr>
        <w:t>(</w:t>
      </w:r>
      <m:oMath>
        <m:acc>
          <m:accPr>
            <m:ctrlPr>
              <w:rPr>
                <w:rFonts w:ascii="Cambria Math" w:hAnsi="Cambria Math"/>
                <w:i/>
                <w:szCs w:val="26"/>
              </w:rPr>
            </m:ctrlPr>
          </m:accPr>
          <m:e>
            <m:r>
              <m:rPr>
                <m:sty m:val="bi"/>
              </m:rPr>
              <w:rPr>
                <w:rFonts w:ascii="Cambria Math" w:hAnsi="Cambria Math"/>
                <w:szCs w:val="26"/>
              </w:rPr>
              <m:t>X</m:t>
            </m:r>
          </m:e>
        </m:acc>
      </m:oMath>
      <w:r w:rsidR="00952611">
        <w:rPr>
          <w:szCs w:val="26"/>
        </w:rPr>
        <w:t xml:space="preserve">) and </w:t>
      </w:r>
      <w:r w:rsidR="00952611" w:rsidRPr="00AA6601">
        <w:rPr>
          <w:i/>
          <w:szCs w:val="26"/>
        </w:rPr>
        <w:t>f</w:t>
      </w:r>
      <w:r w:rsidR="00952611">
        <w:rPr>
          <w:szCs w:val="26"/>
        </w:rPr>
        <w:t>(</w:t>
      </w:r>
      <m:oMath>
        <m:acc>
          <m:accPr>
            <m:ctrlPr>
              <w:rPr>
                <w:rFonts w:ascii="Cambria Math" w:hAnsi="Cambria Math"/>
                <w:i/>
              </w:rPr>
            </m:ctrlPr>
          </m:accPr>
          <m:e>
            <m:r>
              <m:rPr>
                <m:sty m:val="bi"/>
              </m:rPr>
              <w:rPr>
                <w:rFonts w:ascii="Cambria Math" w:hAnsi="Cambria Math"/>
              </w:rPr>
              <m:t>Y</m:t>
            </m:r>
          </m:e>
        </m:acc>
      </m:oMath>
      <w:r w:rsidR="00952611">
        <w:rPr>
          <w:szCs w:val="26"/>
        </w:rPr>
        <w:t>) are also called activation matrices.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506DB8" w:rsidRPr="00506DB8" w14:paraId="1C601C88" w14:textId="77777777" w:rsidTr="00AE5C3F">
        <w:tc>
          <w:tcPr>
            <w:tcW w:w="4845" w:type="pct"/>
          </w:tcPr>
          <w:p w14:paraId="2FCAFBCE" w14:textId="3E241F5E" w:rsidR="00506DB8" w:rsidRPr="00506DB8" w:rsidRDefault="00506DB8" w:rsidP="00A908C0">
            <m:oMathPara>
              <m:oMath>
                <m:r>
                  <w:rPr>
                    <w:rFonts w:ascii="Cambria Math" w:hAnsi="Cambria Math"/>
                    <w:szCs w:val="26"/>
                  </w:rPr>
                  <w:lastRenderedPageBreak/>
                  <m:t>f</m:t>
                </m:r>
                <m:d>
                  <m:dPr>
                    <m:ctrlPr>
                      <w:rPr>
                        <w:rFonts w:ascii="Cambria Math" w:hAnsi="Cambria Math"/>
                        <w:i/>
                        <w:szCs w:val="26"/>
                      </w:rPr>
                    </m:ctrlPr>
                  </m:dPr>
                  <m:e>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r>
                  <w:rPr>
                    <w:rFonts w:ascii="Cambria Math" w:hAnsi="Cambria Math"/>
                  </w:rPr>
                  <m:t>=f</m:t>
                </m:r>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Y</m:t>
                    </m:r>
                  </m:sub>
                </m:sSub>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d>
                  </m:e>
                  <m:sub>
                    <m:r>
                      <w:rPr>
                        <w:rFonts w:ascii="Cambria Math" w:hAnsi="Cambria Math"/>
                      </w:rPr>
                      <m:t>m</m:t>
                    </m:r>
                    <m:r>
                      <m:rPr>
                        <m:sty m:val="p"/>
                      </m:rPr>
                      <w:rPr>
                        <w:rFonts w:ascii="Cambria Math" w:hAnsi="Cambria Math"/>
                      </w:rPr>
                      <m:t>x</m:t>
                    </m:r>
                    <m:r>
                      <w:rPr>
                        <w:rFonts w:ascii="Cambria Math" w:hAnsi="Cambria Math"/>
                      </w:rPr>
                      <m:t>s</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1s</m:t>
                                  </m:r>
                                </m:sub>
                              </m:sSub>
                            </m:e>
                          </m:d>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21</m:t>
                                  </m:r>
                                </m:sub>
                              </m:sSub>
                            </m:e>
                          </m:d>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22</m:t>
                                  </m:r>
                                </m:sub>
                              </m:sSub>
                            </m:e>
                          </m:d>
                        </m:e>
                        <m:e>
                          <m:r>
                            <w:rPr>
                              <w:rFonts w:ascii="Cambria Math" w:hAnsi="Cambria Math"/>
                            </w:rPr>
                            <m:t>⋯</m:t>
                          </m:r>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2s</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m1</m:t>
                                  </m:r>
                                </m:sub>
                              </m:sSub>
                            </m:e>
                          </m:d>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m2</m:t>
                                  </m:r>
                                </m:sub>
                              </m:sSub>
                            </m:e>
                          </m:d>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ms</m:t>
                                  </m:r>
                                </m:sub>
                              </m:sSub>
                            </m:e>
                          </m:d>
                        </m:e>
                      </m:mr>
                    </m:m>
                  </m:e>
                </m:d>
              </m:oMath>
            </m:oMathPara>
          </w:p>
        </w:tc>
        <w:tc>
          <w:tcPr>
            <w:tcW w:w="155" w:type="pct"/>
            <w:vAlign w:val="center"/>
          </w:tcPr>
          <w:p w14:paraId="192ADCAA" w14:textId="48CB69A2" w:rsidR="00506DB8" w:rsidRPr="007F2779" w:rsidRDefault="00B03A1C" w:rsidP="00601608">
            <w:pPr>
              <w:jc w:val="right"/>
              <w:rPr>
                <w:szCs w:val="26"/>
              </w:rPr>
            </w:pPr>
            <w:r>
              <w:rPr>
                <w:szCs w:val="26"/>
              </w:rPr>
              <w:t>(</w:t>
            </w:r>
            <w:r w:rsidR="00506DB8">
              <w:rPr>
                <w:szCs w:val="26"/>
              </w:rPr>
              <w:t>2.</w:t>
            </w:r>
            <w:r w:rsidR="00014978">
              <w:rPr>
                <w:szCs w:val="26"/>
              </w:rPr>
              <w:t>12</w:t>
            </w:r>
            <w:r>
              <w:rPr>
                <w:szCs w:val="26"/>
              </w:rPr>
              <w:t>)</w:t>
            </w:r>
          </w:p>
        </w:tc>
      </w:tr>
    </w:tbl>
    <w:p w14:paraId="53D965F2" w14:textId="77777777" w:rsidR="00506DB8" w:rsidRDefault="00506DB8" w:rsidP="00301462">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506DB8" w:rsidRPr="00506DB8" w14:paraId="4906F31E" w14:textId="77777777" w:rsidTr="008D25F1">
        <w:tc>
          <w:tcPr>
            <w:tcW w:w="4647" w:type="pct"/>
          </w:tcPr>
          <w:p w14:paraId="0BD06A7A" w14:textId="29E0C22C" w:rsidR="00506DB8" w:rsidRPr="00506DB8" w:rsidRDefault="00506DB8" w:rsidP="00023303">
            <m:oMathPara>
              <m:oMath>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rPr>
                        </m:ctrlPr>
                      </m:accPr>
                      <m:e>
                        <m:r>
                          <m:rPr>
                            <m:sty m:val="bi"/>
                          </m:rPr>
                          <w:rPr>
                            <w:rFonts w:ascii="Cambria Math" w:hAnsi="Cambria Math"/>
                          </w:rPr>
                          <m:t>Y</m:t>
                        </m:r>
                      </m:e>
                    </m:acc>
                  </m:e>
                </m:d>
                <m:r>
                  <w:rPr>
                    <w:rFonts w:ascii="Cambria Math" w:hAnsi="Cambria Math"/>
                    <w:szCs w:val="26"/>
                  </w:rPr>
                  <m:t>=</m:t>
                </m:r>
                <m:sSub>
                  <m:sSubPr>
                    <m:ctrlPr>
                      <w:rPr>
                        <w:rFonts w:ascii="Cambria Math" w:hAnsi="Cambria Math"/>
                        <w:i/>
                      </w:rPr>
                    </m:ctrlPr>
                  </m:sSubPr>
                  <m:e>
                    <m:r>
                      <w:rPr>
                        <w:rFonts w:ascii="Cambria Math" w:hAnsi="Cambria Math"/>
                      </w:rPr>
                      <m:t>f</m:t>
                    </m:r>
                  </m:e>
                  <m:sub>
                    <m:r>
                      <m:rPr>
                        <m:sty m:val="bi"/>
                      </m:rPr>
                      <w:rPr>
                        <w:rFonts w:ascii="Cambria Math" w:hAnsi="Cambria Math"/>
                      </w:rPr>
                      <m:t>Z</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11</m:t>
                                  </m:r>
                                </m:sub>
                              </m:sSub>
                            </m:e>
                          </m:d>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1q</m:t>
                                  </m:r>
                                </m:sub>
                              </m:sSub>
                            </m:e>
                          </m:d>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21</m:t>
                                  </m:r>
                                </m:sub>
                              </m:sSub>
                            </m:e>
                          </m:d>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22</m:t>
                                  </m:r>
                                </m:sub>
                              </m:sSub>
                            </m:e>
                          </m:d>
                        </m:e>
                        <m:e>
                          <m:r>
                            <w:rPr>
                              <w:rFonts w:ascii="Cambria Math" w:hAnsi="Cambria Math"/>
                            </w:rPr>
                            <m:t>⋯</m:t>
                          </m:r>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2q</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p1</m:t>
                                  </m:r>
                                </m:sub>
                              </m:sSub>
                            </m:e>
                          </m:d>
                        </m:e>
                        <m:e>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p2</m:t>
                                  </m:r>
                                </m:sub>
                              </m:sSub>
                            </m:e>
                          </m:d>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pq</m:t>
                                  </m:r>
                                </m:sub>
                              </m:sSub>
                            </m:e>
                          </m:d>
                        </m:e>
                      </m:mr>
                    </m:m>
                  </m:e>
                </m:d>
              </m:oMath>
            </m:oMathPara>
          </w:p>
        </w:tc>
        <w:tc>
          <w:tcPr>
            <w:tcW w:w="353" w:type="pct"/>
            <w:vAlign w:val="center"/>
          </w:tcPr>
          <w:p w14:paraId="55917A20" w14:textId="08C70B5D" w:rsidR="00506DB8" w:rsidRPr="007F2779" w:rsidRDefault="00B03A1C" w:rsidP="00601608">
            <w:pPr>
              <w:jc w:val="right"/>
              <w:rPr>
                <w:szCs w:val="26"/>
              </w:rPr>
            </w:pPr>
            <w:r>
              <w:rPr>
                <w:szCs w:val="26"/>
              </w:rPr>
              <w:t>(</w:t>
            </w:r>
            <w:r w:rsidR="00506DB8">
              <w:rPr>
                <w:szCs w:val="26"/>
              </w:rPr>
              <w:t>2.</w:t>
            </w:r>
            <w:r w:rsidR="00014978">
              <w:rPr>
                <w:szCs w:val="26"/>
              </w:rPr>
              <w:t>13</w:t>
            </w:r>
            <w:r>
              <w:rPr>
                <w:szCs w:val="26"/>
              </w:rPr>
              <w:t>)</w:t>
            </w:r>
          </w:p>
        </w:tc>
      </w:tr>
    </w:tbl>
    <w:p w14:paraId="0B005FFF" w14:textId="580F4F32" w:rsidR="002F7CB1" w:rsidRDefault="008D25F1" w:rsidP="00301462">
      <w:pPr>
        <w:rPr>
          <w:szCs w:val="26"/>
        </w:rPr>
      </w:pPr>
      <w:r>
        <w:t>Where indices “</w:t>
      </w:r>
      <w:r>
        <w:rPr>
          <w:b/>
          <w:i/>
        </w:rPr>
        <w:t>Y</w:t>
      </w:r>
      <w:r>
        <w:t xml:space="preserve">” and </w:t>
      </w:r>
      <w:r w:rsidR="00816F88">
        <w:t>“</w:t>
      </w:r>
      <w:r>
        <w:rPr>
          <w:b/>
          <w:i/>
        </w:rPr>
        <w:t>Z</w:t>
      </w:r>
      <w:r w:rsidR="00816F88">
        <w:t>”</w:t>
      </w:r>
      <w:r>
        <w:t xml:space="preserve"> in </w:t>
      </w:r>
      <w:r w:rsidRPr="00F74FAA">
        <w:rPr>
          <w:i/>
        </w:rPr>
        <w:t>f</w:t>
      </w:r>
      <w:r>
        <w:rPr>
          <w:b/>
          <w:i/>
          <w:vertAlign w:val="subscript"/>
        </w:rPr>
        <w:t>Y</w:t>
      </w:r>
      <w:r>
        <w:t>(</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74FAA">
        <w:rPr>
          <w:i/>
        </w:rPr>
        <w:t>f</w:t>
      </w:r>
      <w:r>
        <w:rPr>
          <w:b/>
          <w:i/>
          <w:vertAlign w:val="subscript"/>
        </w:rPr>
        <w:t>Z</w:t>
      </w:r>
      <w:r>
        <w:t>(</w:t>
      </w:r>
      <m:oMath>
        <m:acc>
          <m:accPr>
            <m:ctrlPr>
              <w:rPr>
                <w:rFonts w:ascii="Cambria Math" w:hAnsi="Cambria Math"/>
                <w:i/>
                <w:szCs w:val="26"/>
              </w:rPr>
            </m:ctrlPr>
          </m:accPr>
          <m:e>
            <m:r>
              <m:rPr>
                <m:sty m:val="bi"/>
              </m:rPr>
              <w:rPr>
                <w:rFonts w:ascii="Cambria Math" w:hAnsi="Cambria Math"/>
                <w:szCs w:val="26"/>
              </w:rPr>
              <m:t>Y</m:t>
            </m:r>
          </m:e>
        </m:acc>
      </m:oMath>
      <w:r>
        <w:t>) implies the layers “</w:t>
      </w:r>
      <w:r w:rsidRPr="00F74FAA">
        <w:rPr>
          <w:b/>
          <w:i/>
        </w:rPr>
        <w:t>y</w:t>
      </w:r>
      <w:r>
        <w:t>” and “</w:t>
      </w:r>
      <w:r w:rsidRPr="00F74FAA">
        <w:rPr>
          <w:b/>
          <w:i/>
        </w:rPr>
        <w:t>z</w:t>
      </w:r>
      <w:r>
        <w:t xml:space="preserve">”, respective. </w:t>
      </w:r>
      <w:r>
        <w:rPr>
          <w:szCs w:val="26"/>
        </w:rPr>
        <w:t>Note,</w:t>
      </w:r>
      <w:r w:rsidR="009934FF">
        <w:rPr>
          <w:szCs w:val="26"/>
        </w:rPr>
        <w:t xml:space="preserve"> </w:t>
      </w:r>
      <w:r w:rsidR="009934FF" w:rsidRPr="009934FF">
        <w:rPr>
          <w:i/>
          <w:szCs w:val="26"/>
        </w:rPr>
        <w:t>f</w:t>
      </w:r>
      <w:r w:rsidR="009934FF">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sidR="009934FF">
        <w:rPr>
          <w:szCs w:val="26"/>
        </w:rPr>
        <w:t xml:space="preserve">) and </w:t>
      </w:r>
      <w:r w:rsidR="009934FF" w:rsidRPr="009934FF">
        <w:rPr>
          <w:i/>
          <w:szCs w:val="26"/>
        </w:rPr>
        <w:t>f</w:t>
      </w:r>
      <w:r w:rsidR="009934FF">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oMath>
      <w:r w:rsidR="009934FF">
        <w:rPr>
          <w:szCs w:val="26"/>
        </w:rPr>
        <w:t xml:space="preserve">) are scalar activation function as </w:t>
      </w:r>
      <w:r w:rsidR="000B0E67">
        <w:rPr>
          <w:szCs w:val="26"/>
        </w:rPr>
        <w:t xml:space="preserve">usual, like </w:t>
      </w:r>
      <w:r w:rsidR="009934FF">
        <w:rPr>
          <w:szCs w:val="26"/>
        </w:rPr>
        <w:t>sigmoid function, for instance:</w:t>
      </w:r>
    </w:p>
    <w:p w14:paraId="78726FB7" w14:textId="73B507CC" w:rsidR="00506DB8" w:rsidRPr="008620A8" w:rsidRDefault="000B0E67" w:rsidP="00506DB8">
      <m:oMathPara>
        <m:oMath>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sup>
              </m:sSup>
            </m:den>
          </m:f>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sup>
              </m:sSup>
            </m:den>
          </m:f>
        </m:oMath>
      </m:oMathPara>
    </w:p>
    <w:p w14:paraId="69D017BE" w14:textId="7F8C3F40" w:rsidR="00214F8B" w:rsidRDefault="00E626E7" w:rsidP="00214F8B">
      <w:pPr>
        <w:rPr>
          <w:szCs w:val="26"/>
        </w:rPr>
      </w:pPr>
      <w:r>
        <w:t xml:space="preserve">Note,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AA6601">
        <w:rPr>
          <w:i/>
          <w:szCs w:val="26"/>
        </w:rPr>
        <w:t>f</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xml:space="preserve">) are </w:t>
      </w:r>
      <w:r w:rsidRPr="00E626E7">
        <w:rPr>
          <w:i/>
          <w:szCs w:val="26"/>
        </w:rPr>
        <w:t>m</w:t>
      </w:r>
      <w:r>
        <w:rPr>
          <w:szCs w:val="26"/>
        </w:rPr>
        <w:t>x</w:t>
      </w:r>
      <w:r w:rsidR="00182000">
        <w:rPr>
          <w:i/>
          <w:szCs w:val="26"/>
        </w:rPr>
        <w:t>s</w:t>
      </w:r>
      <w:r>
        <w:rPr>
          <w:szCs w:val="26"/>
        </w:rPr>
        <w:t xml:space="preserve"> matrix and </w:t>
      </w:r>
      <w:r w:rsidR="00182000">
        <w:rPr>
          <w:i/>
          <w:szCs w:val="26"/>
        </w:rPr>
        <w:t>p</w:t>
      </w:r>
      <w:r>
        <w:rPr>
          <w:szCs w:val="26"/>
        </w:rPr>
        <w:t>x</w:t>
      </w:r>
      <w:r w:rsidR="00182000">
        <w:rPr>
          <w:i/>
          <w:szCs w:val="26"/>
        </w:rPr>
        <w:t>q</w:t>
      </w:r>
      <w:r>
        <w:rPr>
          <w:szCs w:val="26"/>
        </w:rPr>
        <w:t xml:space="preserve"> matrix, respectively.</w:t>
      </w:r>
      <w:r w:rsidR="00BE26D5">
        <w:rPr>
          <w:szCs w:val="26"/>
        </w:rPr>
        <w:t xml:space="preserve"> Derivatives of </w:t>
      </w:r>
      <w:r w:rsidR="00952611">
        <w:rPr>
          <w:szCs w:val="26"/>
        </w:rPr>
        <w:t xml:space="preserve">activation matrices </w:t>
      </w:r>
      <w:r w:rsidR="00BE26D5" w:rsidRPr="00BE26D5">
        <w:rPr>
          <w:i/>
          <w:szCs w:val="26"/>
        </w:rPr>
        <w:t>f</w:t>
      </w:r>
      <w:r w:rsidR="00BE26D5">
        <w:rPr>
          <w:szCs w:val="26"/>
        </w:rPr>
        <w:t>(</w:t>
      </w:r>
      <m:oMath>
        <m:acc>
          <m:accPr>
            <m:ctrlPr>
              <w:rPr>
                <w:rFonts w:ascii="Cambria Math" w:hAnsi="Cambria Math"/>
                <w:i/>
                <w:szCs w:val="26"/>
              </w:rPr>
            </m:ctrlPr>
          </m:accPr>
          <m:e>
            <m:r>
              <m:rPr>
                <m:sty m:val="bi"/>
              </m:rPr>
              <w:rPr>
                <w:rFonts w:ascii="Cambria Math" w:hAnsi="Cambria Math"/>
                <w:szCs w:val="26"/>
              </w:rPr>
              <m:t>X</m:t>
            </m:r>
          </m:e>
        </m:acc>
      </m:oMath>
      <w:r w:rsidR="00BE26D5">
        <w:rPr>
          <w:szCs w:val="26"/>
        </w:rPr>
        <w:t xml:space="preserve">) and </w:t>
      </w:r>
      <w:r w:rsidR="00BE26D5" w:rsidRPr="00C71239">
        <w:rPr>
          <w:i/>
          <w:szCs w:val="26"/>
        </w:rPr>
        <w:t>f</w:t>
      </w:r>
      <w:r w:rsidR="00BE26D5">
        <w:rPr>
          <w:szCs w:val="26"/>
        </w:rPr>
        <w:t>(</w:t>
      </w:r>
      <m:oMath>
        <m:acc>
          <m:accPr>
            <m:ctrlPr>
              <w:rPr>
                <w:rFonts w:ascii="Cambria Math" w:hAnsi="Cambria Math"/>
                <w:i/>
                <w:szCs w:val="26"/>
              </w:rPr>
            </m:ctrlPr>
          </m:accPr>
          <m:e>
            <m:r>
              <m:rPr>
                <m:sty m:val="bi"/>
              </m:rPr>
              <w:rPr>
                <w:rFonts w:ascii="Cambria Math" w:hAnsi="Cambria Math"/>
                <w:szCs w:val="26"/>
              </w:rPr>
              <m:t>Y</m:t>
            </m:r>
          </m:e>
        </m:acc>
      </m:oMath>
      <w:r w:rsidR="00BE26D5">
        <w:rPr>
          <w:szCs w:val="26"/>
        </w:rPr>
        <w:t xml:space="preserve">) are determined by taking derivative of activation function on </w:t>
      </w:r>
      <w:r w:rsidR="009E14FC">
        <w:rPr>
          <w:szCs w:val="26"/>
        </w:rPr>
        <w:t xml:space="preserve">transposition of </w:t>
      </w:r>
      <m:oMath>
        <m:acc>
          <m:accPr>
            <m:ctrlPr>
              <w:rPr>
                <w:rFonts w:ascii="Cambria Math" w:hAnsi="Cambria Math"/>
                <w:i/>
                <w:szCs w:val="26"/>
              </w:rPr>
            </m:ctrlPr>
          </m:accPr>
          <m:e>
            <m:r>
              <m:rPr>
                <m:sty m:val="bi"/>
              </m:rPr>
              <w:rPr>
                <w:rFonts w:ascii="Cambria Math" w:hAnsi="Cambria Math"/>
                <w:szCs w:val="26"/>
              </w:rPr>
              <m:t>X</m:t>
            </m:r>
          </m:e>
        </m:acc>
      </m:oMath>
      <w:r w:rsidR="009E14FC">
        <w:rPr>
          <w:szCs w:val="26"/>
        </w:rPr>
        <w:t xml:space="preserve"> and </w:t>
      </w:r>
      <m:oMath>
        <m:acc>
          <m:accPr>
            <m:ctrlPr>
              <w:rPr>
                <w:rFonts w:ascii="Cambria Math" w:hAnsi="Cambria Math"/>
                <w:i/>
                <w:szCs w:val="26"/>
              </w:rPr>
            </m:ctrlPr>
          </m:accPr>
          <m:e>
            <m:r>
              <m:rPr>
                <m:sty m:val="bi"/>
              </m:rPr>
              <w:rPr>
                <w:rFonts w:ascii="Cambria Math" w:hAnsi="Cambria Math"/>
                <w:szCs w:val="26"/>
              </w:rPr>
              <m:t>Y</m:t>
            </m:r>
          </m:e>
        </m:acc>
      </m:oMath>
      <w:r w:rsidR="003A1E39">
        <w:rPr>
          <w:szCs w:val="26"/>
        </w:rPr>
        <w:t xml:space="preserve">, which are </w:t>
      </w:r>
      <w:r w:rsidR="009E14FC">
        <w:rPr>
          <w:szCs w:val="26"/>
        </w:rPr>
        <w:t xml:space="preserve">4-dimension </w:t>
      </w:r>
      <w:r w:rsidR="003A1E39">
        <w:rPr>
          <w:szCs w:val="26"/>
        </w:rPr>
        <w:t>tensors</w:t>
      </w:r>
      <w:r w:rsidR="009E14FC">
        <w:rPr>
          <w:szCs w:val="26"/>
        </w:rPr>
        <w:t xml:space="preserve"> called </w:t>
      </w:r>
      <w:r w:rsidR="009E14FC" w:rsidRPr="00382F4F">
        <w:rPr>
          <w:i/>
          <w:szCs w:val="26"/>
        </w:rPr>
        <w:t>Jacobian tensors</w:t>
      </w:r>
      <w:r w:rsidR="008F24E0">
        <w:rPr>
          <w:szCs w:val="26"/>
        </w:rPr>
        <w:t xml:space="preserve"> </w:t>
      </w:r>
      <w:r w:rsidR="008F24E0" w:rsidRPr="00BE26D5">
        <w:rPr>
          <w:i/>
          <w:szCs w:val="26"/>
        </w:rPr>
        <w:t>f</w:t>
      </w:r>
      <w:r w:rsidR="008F24E0" w:rsidRPr="008F24E0">
        <w:rPr>
          <w:szCs w:val="26"/>
        </w:rPr>
        <w:t>’</w:t>
      </w:r>
      <w:r w:rsidR="008F24E0">
        <w:rPr>
          <w:szCs w:val="26"/>
        </w:rPr>
        <w:t>(</w:t>
      </w:r>
      <m:oMath>
        <m:acc>
          <m:accPr>
            <m:ctrlPr>
              <w:rPr>
                <w:rFonts w:ascii="Cambria Math" w:hAnsi="Cambria Math"/>
                <w:i/>
                <w:szCs w:val="26"/>
              </w:rPr>
            </m:ctrlPr>
          </m:accPr>
          <m:e>
            <m:r>
              <m:rPr>
                <m:sty m:val="bi"/>
              </m:rPr>
              <w:rPr>
                <w:rFonts w:ascii="Cambria Math" w:hAnsi="Cambria Math"/>
                <w:szCs w:val="26"/>
              </w:rPr>
              <m:t>X</m:t>
            </m:r>
          </m:e>
        </m:acc>
      </m:oMath>
      <w:r w:rsidR="008F24E0">
        <w:rPr>
          <w:szCs w:val="26"/>
        </w:rPr>
        <w:t xml:space="preserve">), </w:t>
      </w:r>
      <w:r w:rsidR="008F24E0" w:rsidRPr="00C71239">
        <w:rPr>
          <w:i/>
          <w:szCs w:val="26"/>
        </w:rPr>
        <w:t>f</w:t>
      </w:r>
      <w:r w:rsidR="008F24E0" w:rsidRPr="008F24E0">
        <w:rPr>
          <w:szCs w:val="26"/>
        </w:rPr>
        <w:t>’</w:t>
      </w:r>
      <w:r w:rsidR="008F24E0">
        <w:rPr>
          <w:szCs w:val="26"/>
        </w:rPr>
        <w:t>(</w:t>
      </w:r>
      <m:oMath>
        <m:acc>
          <m:accPr>
            <m:ctrlPr>
              <w:rPr>
                <w:rFonts w:ascii="Cambria Math" w:hAnsi="Cambria Math"/>
                <w:i/>
                <w:szCs w:val="26"/>
              </w:rPr>
            </m:ctrlPr>
          </m:accPr>
          <m:e>
            <m:r>
              <m:rPr>
                <m:sty m:val="bi"/>
              </m:rPr>
              <w:rPr>
                <w:rFonts w:ascii="Cambria Math" w:hAnsi="Cambria Math"/>
                <w:szCs w:val="26"/>
              </w:rPr>
              <m:t>Y</m:t>
            </m:r>
          </m:e>
        </m:acc>
      </m:oMath>
      <w:r w:rsidR="008F24E0">
        <w:rPr>
          <w:szCs w:val="26"/>
        </w:rPr>
        <w:t>)</w:t>
      </w:r>
      <w:r w:rsidR="00BE26D5">
        <w:rPr>
          <w:szCs w:val="26"/>
        </w:rPr>
        <w:t>.</w:t>
      </w:r>
      <w:r w:rsidR="00214F8B" w:rsidRPr="00214F8B">
        <w:rPr>
          <w:szCs w:val="26"/>
        </w:rPr>
        <w:t xml:space="preserve"> </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214F8B" w:rsidRPr="00506DB8" w14:paraId="59353046" w14:textId="77777777" w:rsidTr="00AE5C3F">
        <w:tc>
          <w:tcPr>
            <w:tcW w:w="4845" w:type="pct"/>
          </w:tcPr>
          <w:p w14:paraId="6F2BBD12" w14:textId="4436C81D" w:rsidR="00214F8B" w:rsidRPr="00506DB8" w:rsidRDefault="000D5DF1" w:rsidP="00B4331C">
            <m:oMathPara>
              <m:oMath>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r>
                  <w:rPr>
                    <w:rFonts w:ascii="Cambria Math" w:hAnsi="Cambria Math"/>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sSubSup>
                  <m:sSubSupPr>
                    <m:ctrlPr>
                      <w:rPr>
                        <w:rFonts w:ascii="Cambria Math" w:hAnsi="Cambria Math"/>
                        <w:i/>
                      </w:rPr>
                    </m:ctrlPr>
                  </m:sSubSupPr>
                  <m:e>
                    <m:r>
                      <w:rPr>
                        <w:rFonts w:ascii="Cambria Math" w:hAnsi="Cambria Math"/>
                      </w:rPr>
                      <m:t>f</m:t>
                    </m:r>
                  </m:e>
                  <m:sub>
                    <m:r>
                      <m:rPr>
                        <m:sty m:val="bi"/>
                      </m:rPr>
                      <w:rPr>
                        <w:rFonts w:ascii="Cambria Math" w:hAnsi="Cambria Math"/>
                      </w:rPr>
                      <m:t>Y</m:t>
                    </m:r>
                  </m:sub>
                  <m:sup>
                    <m:r>
                      <w:rPr>
                        <w:rFonts w:ascii="Cambria Math" w:hAnsi="Cambria Math"/>
                      </w:rPr>
                      <m:t>'</m:t>
                    </m:r>
                  </m:sup>
                </m:sSubSup>
                <m:d>
                  <m:dPr>
                    <m:ctrlPr>
                      <w:rPr>
                        <w:rFonts w:ascii="Cambria Math" w:hAnsi="Cambria Math"/>
                        <w:i/>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1s</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21</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22</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2s</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m1</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m2</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ms</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e>
                      </m:mr>
                    </m:m>
                  </m:e>
                </m:d>
              </m:oMath>
            </m:oMathPara>
          </w:p>
        </w:tc>
        <w:tc>
          <w:tcPr>
            <w:tcW w:w="155" w:type="pct"/>
            <w:vAlign w:val="center"/>
          </w:tcPr>
          <w:p w14:paraId="7C014EB3" w14:textId="394C6EEC" w:rsidR="00214F8B" w:rsidRPr="007F2779" w:rsidRDefault="00B03A1C" w:rsidP="00601608">
            <w:pPr>
              <w:jc w:val="right"/>
              <w:rPr>
                <w:szCs w:val="26"/>
              </w:rPr>
            </w:pPr>
            <w:r>
              <w:rPr>
                <w:szCs w:val="26"/>
              </w:rPr>
              <w:t>(</w:t>
            </w:r>
            <w:r w:rsidR="00214F8B">
              <w:rPr>
                <w:szCs w:val="26"/>
              </w:rPr>
              <w:t>2.</w:t>
            </w:r>
            <w:r w:rsidR="00014978">
              <w:rPr>
                <w:szCs w:val="26"/>
              </w:rPr>
              <w:t>14</w:t>
            </w:r>
            <w:r>
              <w:rPr>
                <w:szCs w:val="26"/>
              </w:rPr>
              <w:t>)</w:t>
            </w:r>
          </w:p>
        </w:tc>
      </w:tr>
    </w:tbl>
    <w:p w14:paraId="6889C206" w14:textId="77777777" w:rsidR="00214F8B" w:rsidRDefault="00214F8B" w:rsidP="00214F8B">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214F8B" w:rsidRPr="00506DB8" w14:paraId="178D19C2" w14:textId="77777777" w:rsidTr="00AE5C3F">
        <w:tc>
          <w:tcPr>
            <w:tcW w:w="4780" w:type="pct"/>
          </w:tcPr>
          <w:p w14:paraId="07E53CCB" w14:textId="782C5A2F" w:rsidR="00214F8B" w:rsidRPr="00506DB8" w:rsidRDefault="000D5DF1" w:rsidP="000D084D">
            <m:oMathPara>
              <m:oMath>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r>
                  <w:rPr>
                    <w:rFonts w:ascii="Cambria Math" w:hAnsi="Cambria Math"/>
                    <w:szCs w:val="26"/>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rPr>
                        </m:ctrlPr>
                      </m:accPr>
                      <m:e>
                        <m:r>
                          <m:rPr>
                            <m:sty m:val="bi"/>
                          </m:rPr>
                          <w:rPr>
                            <w:rFonts w:ascii="Cambria Math" w:hAnsi="Cambria Math"/>
                          </w:rPr>
                          <m:t>Y</m:t>
                        </m:r>
                      </m:e>
                    </m:acc>
                  </m:e>
                </m:d>
                <m:r>
                  <w:rPr>
                    <w:rFonts w:ascii="Cambria Math" w:hAnsi="Cambria Math"/>
                    <w:szCs w:val="26"/>
                  </w:rPr>
                  <m:t>=</m:t>
                </m:r>
                <m:sSubSup>
                  <m:sSubSupPr>
                    <m:ctrlPr>
                      <w:rPr>
                        <w:rFonts w:ascii="Cambria Math" w:hAnsi="Cambria Math"/>
                        <w:i/>
                      </w:rPr>
                    </m:ctrlPr>
                  </m:sSubSupPr>
                  <m:e>
                    <m:r>
                      <w:rPr>
                        <w:rFonts w:ascii="Cambria Math" w:hAnsi="Cambria Math"/>
                      </w:rPr>
                      <m:t>f</m:t>
                    </m:r>
                  </m:e>
                  <m:sub>
                    <m:r>
                      <m:rPr>
                        <m:sty m:val="bi"/>
                      </m:rPr>
                      <w:rPr>
                        <w:rFonts w:ascii="Cambria Math" w:hAnsi="Cambria Math"/>
                      </w:rPr>
                      <m:t>Z</m:t>
                    </m:r>
                  </m:sub>
                  <m:sup>
                    <m:r>
                      <w:rPr>
                        <w:rFonts w:ascii="Cambria Math" w:hAnsi="Cambria Math"/>
                      </w:rPr>
                      <m:t>'</m:t>
                    </m:r>
                  </m:sup>
                </m:sSubSup>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r>
                  <w:rPr>
                    <w:rFonts w:ascii="Cambria Math" w:hAnsi="Cambria Math"/>
                    <w:szCs w:val="26"/>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11</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12</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1q</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21</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22</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2q</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p1</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p2</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r>
                                <w:rPr>
                                  <w:rFonts w:ascii="Cambria Math" w:eastAsia="Cambria Math" w:hAnsi="Cambria Math" w:cs="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pq</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e>
                      </m:mr>
                    </m:m>
                  </m:e>
                </m:d>
              </m:oMath>
            </m:oMathPara>
          </w:p>
        </w:tc>
        <w:tc>
          <w:tcPr>
            <w:tcW w:w="220" w:type="pct"/>
            <w:vAlign w:val="center"/>
          </w:tcPr>
          <w:p w14:paraId="0059FEB5" w14:textId="21396CF5" w:rsidR="00214F8B" w:rsidRPr="007F2779" w:rsidRDefault="00B03A1C" w:rsidP="00601608">
            <w:pPr>
              <w:jc w:val="right"/>
              <w:rPr>
                <w:szCs w:val="26"/>
              </w:rPr>
            </w:pPr>
            <w:r>
              <w:rPr>
                <w:szCs w:val="26"/>
              </w:rPr>
              <w:t>(</w:t>
            </w:r>
            <w:r w:rsidR="00214F8B">
              <w:rPr>
                <w:szCs w:val="26"/>
              </w:rPr>
              <w:t>2.</w:t>
            </w:r>
            <w:r w:rsidR="00014978">
              <w:rPr>
                <w:szCs w:val="26"/>
              </w:rPr>
              <w:t>15</w:t>
            </w:r>
            <w:r>
              <w:rPr>
                <w:szCs w:val="26"/>
              </w:rPr>
              <w:t>)</w:t>
            </w:r>
          </w:p>
        </w:tc>
      </w:tr>
    </w:tbl>
    <w:p w14:paraId="4D937CEE" w14:textId="132D8176" w:rsidR="008F24E0" w:rsidRDefault="008F24E0" w:rsidP="008F24E0">
      <w:r>
        <w:t xml:space="preserve">Each element </w:t>
      </w:r>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oMath>
      <w:r>
        <w:t xml:space="preserve"> (</w:t>
      </w:r>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oMath>
      <w:r>
        <w:t xml:space="preserve">) of Jacobian tensors </w:t>
      </w:r>
      <w:r w:rsidRPr="00BE26D5">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w:t>
      </w:r>
      <w:r w:rsidRPr="00C71239">
        <w:rPr>
          <w:i/>
          <w:szCs w:val="26"/>
        </w:rPr>
        <w:t>f</w:t>
      </w:r>
      <w:r w:rsidRPr="008F24E0">
        <w:rPr>
          <w:szCs w:val="26"/>
        </w:rPr>
        <w:t>’</w:t>
      </w:r>
      <w:r>
        <w:rPr>
          <w:szCs w:val="26"/>
        </w:rPr>
        <w:t>(</w:t>
      </w:r>
      <m:oMath>
        <m:acc>
          <m:accPr>
            <m:ctrlPr>
              <w:rPr>
                <w:rFonts w:ascii="Cambria Math" w:hAnsi="Cambria Math"/>
                <w:i/>
              </w:rPr>
            </m:ctrlPr>
          </m:accPr>
          <m:e>
            <m:r>
              <m:rPr>
                <m:sty m:val="bi"/>
              </m:rPr>
              <w:rPr>
                <w:rFonts w:ascii="Cambria Math" w:hAnsi="Cambria Math"/>
              </w:rPr>
              <m:t>Y</m:t>
            </m:r>
          </m:e>
        </m:acc>
      </m:oMath>
      <w:r>
        <w:rPr>
          <w:szCs w:val="26"/>
        </w:rPr>
        <w:t>))</w:t>
      </w:r>
      <w:r>
        <w:t xml:space="preserve"> is a </w:t>
      </w:r>
      <w:r w:rsidR="00ED4DCC">
        <w:rPr>
          <w:i/>
        </w:rPr>
        <w:t>s</w:t>
      </w:r>
      <w:r>
        <w:t>x</w:t>
      </w:r>
      <w:r>
        <w:rPr>
          <w:i/>
        </w:rPr>
        <w:t>m</w:t>
      </w:r>
      <w:r>
        <w:t xml:space="preserve"> (</w:t>
      </w:r>
      <w:r w:rsidR="00ED4DCC">
        <w:rPr>
          <w:i/>
        </w:rPr>
        <w:t>q</w:t>
      </w:r>
      <w:r>
        <w:t>x</w:t>
      </w:r>
      <w:r w:rsidR="00ED4DCC">
        <w:rPr>
          <w:i/>
        </w:rPr>
        <w:t>p</w:t>
      </w:r>
      <w:r>
        <w:t xml:space="preserve">) </w:t>
      </w:r>
      <w:r w:rsidRPr="00382F4F">
        <w:rPr>
          <w:i/>
        </w:rPr>
        <w:t>gradient matrix</w:t>
      </w:r>
      <w:r>
        <w:t xml:space="preserve"> </w:t>
      </w:r>
      <w:r w:rsidRPr="009518D5">
        <w:rPr>
          <w:rFonts w:ascii="Cambria Math" w:hAnsi="Cambria Math" w:cs="Cambria Math"/>
        </w:rPr>
        <w:t>∇</w:t>
      </w:r>
      <w:r>
        <w:rPr>
          <w:rFonts w:cs="Times New Roman"/>
          <w:i/>
        </w:rPr>
        <w:t>f</w:t>
      </w:r>
      <w:r w:rsidR="00332594" w:rsidRPr="00332594">
        <w:rPr>
          <w:rFonts w:cs="Times New Roman"/>
        </w:rPr>
        <w:t>(</w:t>
      </w:r>
      <w:r w:rsidR="00332594" w:rsidRPr="00332594">
        <w:rPr>
          <w:rFonts w:cs="Times New Roman"/>
          <w:i/>
        </w:rPr>
        <w:t>x</w:t>
      </w:r>
      <w:r w:rsidR="00332594" w:rsidRPr="00332594">
        <w:rPr>
          <w:rFonts w:cs="Times New Roman"/>
          <w:vertAlign w:val="subscript"/>
        </w:rPr>
        <w:t>’</w:t>
      </w:r>
      <w:r w:rsidRPr="008324E5">
        <w:rPr>
          <w:rFonts w:cs="Times New Roman"/>
          <w:i/>
          <w:vertAlign w:val="subscript"/>
        </w:rPr>
        <w:t>i</w:t>
      </w:r>
      <w:r>
        <w:rPr>
          <w:rFonts w:cs="Times New Roman"/>
          <w:i/>
          <w:vertAlign w:val="subscript"/>
        </w:rPr>
        <w:t>j</w:t>
      </w:r>
      <w:r>
        <w:rPr>
          <w:rFonts w:cs="Times New Roman"/>
        </w:rPr>
        <w:t>) (</w:t>
      </w:r>
      <w:r w:rsidR="00332594" w:rsidRPr="009518D5">
        <w:rPr>
          <w:rFonts w:ascii="Cambria Math" w:hAnsi="Cambria Math" w:cs="Cambria Math"/>
        </w:rPr>
        <w:t>∇</w:t>
      </w:r>
      <w:r w:rsidR="00332594">
        <w:rPr>
          <w:rFonts w:cs="Times New Roman"/>
          <w:i/>
        </w:rPr>
        <w:t>f</w:t>
      </w:r>
      <w:r w:rsidR="00332594" w:rsidRPr="00332594">
        <w:rPr>
          <w:rFonts w:cs="Times New Roman"/>
        </w:rPr>
        <w:t>(</w:t>
      </w:r>
      <w:r w:rsidR="00332594">
        <w:rPr>
          <w:rFonts w:cs="Times New Roman"/>
          <w:i/>
        </w:rPr>
        <w:t>y</w:t>
      </w:r>
      <w:r w:rsidR="00332594" w:rsidRPr="00332594">
        <w:rPr>
          <w:rFonts w:cs="Times New Roman"/>
          <w:vertAlign w:val="subscript"/>
        </w:rPr>
        <w:t>’</w:t>
      </w:r>
      <w:r w:rsidR="00332594" w:rsidRPr="008324E5">
        <w:rPr>
          <w:rFonts w:cs="Times New Roman"/>
          <w:i/>
          <w:vertAlign w:val="subscript"/>
        </w:rPr>
        <w:t>i</w:t>
      </w:r>
      <w:r w:rsidR="00332594">
        <w:rPr>
          <w:rFonts w:cs="Times New Roman"/>
          <w:i/>
          <w:vertAlign w:val="subscript"/>
        </w:rPr>
        <w:t>j</w:t>
      </w:r>
      <w:r>
        <w:rPr>
          <w:rFonts w:cs="Times New Roman"/>
        </w:rPr>
        <w:t>)</w:t>
      </w:r>
      <w:r w:rsidR="00D35873">
        <w:rPr>
          <w:rFonts w:cs="Times New Roman"/>
        </w:rPr>
        <w:t>)</w:t>
      </w:r>
      <w:r>
        <w:rPr>
          <w:rFonts w:cs="Times New Roman"/>
        </w:rPr>
        <w:t>.</w:t>
      </w:r>
    </w:p>
    <w:p w14:paraId="0E259033" w14:textId="4011E2E1" w:rsidR="003D45AC" w:rsidRPr="00BA6B74" w:rsidRDefault="000D5DF1" w:rsidP="003D45AC">
      <m:oMathPara>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m:rPr>
                      <m:sty m:val="bi"/>
                    </m:rPr>
                    <w:rPr>
                      <w:rFonts w:ascii="Cambria Math" w:hAnsi="Cambria Math"/>
                    </w:rPr>
                    <m:t>Y</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Y</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21</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m1</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22</m:t>
                            </m:r>
                          </m:sub>
                        </m:sSub>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m2</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1s</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2s</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ms</m:t>
                            </m:r>
                          </m:sub>
                        </m:sSub>
                      </m:den>
                    </m:f>
                  </m:e>
                </m:mr>
              </m:m>
            </m:e>
          </m:d>
          <m:r>
            <m:rPr>
              <m:sty m:val="p"/>
            </m:rPr>
            <w:br/>
          </m:r>
        </m:oMath>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m:rPr>
                      <m:sty m:val="bi"/>
                    </m:rPr>
                    <w:rPr>
                      <w:rFonts w:ascii="Cambria Math" w:hAnsi="Cambria Math"/>
                    </w:rPr>
                    <m:t>Z</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acc>
                <m:accPr>
                  <m:ctrlPr>
                    <w:rPr>
                      <w:rFonts w:ascii="Cambria Math" w:hAnsi="Cambria Math"/>
                      <w:i/>
                    </w:rPr>
                  </m:ctrlPr>
                </m:accPr>
                <m:e>
                  <m:r>
                    <m:rPr>
                      <m:sty m:val="bi"/>
                    </m:rPr>
                    <w:rPr>
                      <w:rFonts w:ascii="Cambria Math" w:hAnsi="Cambria Math"/>
                    </w:rPr>
                    <m:t>Y</m:t>
                  </m:r>
                </m:e>
              </m:acc>
            </m:den>
          </m:f>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Z</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21</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p1</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12</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22</m:t>
                            </m:r>
                          </m:sub>
                        </m:sSub>
                      </m:den>
                    </m:f>
                  </m:e>
                  <m:e>
                    <m:r>
                      <w:rPr>
                        <w:rFonts w:ascii="Cambria Math" w:hAnsi="Cambria Math"/>
                      </w:rPr>
                      <m:t>⋯</m:t>
                    </m: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p2</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1q</m:t>
                            </m:r>
                          </m:sub>
                        </m:sSub>
                      </m:den>
                    </m:f>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2q</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pq</m:t>
                            </m:r>
                          </m:sub>
                        </m:sSub>
                      </m:den>
                    </m:f>
                  </m:e>
                </m:mr>
              </m:m>
            </m:e>
          </m:d>
        </m:oMath>
      </m:oMathPara>
    </w:p>
    <w:p w14:paraId="1C51F66C" w14:textId="209A7EE7" w:rsidR="00BA6B74" w:rsidRDefault="00BA6B74" w:rsidP="003D45AC">
      <w:r>
        <w:t>Where,</w:t>
      </w:r>
    </w:p>
    <w:p w14:paraId="62032DDF" w14:textId="12E8D928" w:rsidR="00BA6B74" w:rsidRPr="00C92968" w:rsidRDefault="000D5DF1" w:rsidP="003D45AC">
      <m:oMathPara>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kl</m:t>
                  </m:r>
                </m:sub>
              </m:sSub>
            </m:den>
          </m:f>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 xml:space="preserve"> </m:t>
                    </m:r>
                    <m:r>
                      <m:rPr>
                        <m:sty m:val="p"/>
                      </m:rPr>
                      <w:rPr>
                        <w:rFonts w:ascii="Cambria Math" w:hAnsi="Cambria Math"/>
                      </w:rPr>
                      <m:t>if</m:t>
                    </m:r>
                    <m:r>
                      <w:rPr>
                        <w:rFonts w:ascii="Cambria Math" w:hAnsi="Cambria Math"/>
                      </w:rPr>
                      <m:t xml:space="preserve"> i=k </m:t>
                    </m:r>
                    <m:r>
                      <m:rPr>
                        <m:sty m:val="p"/>
                      </m:rPr>
                      <w:rPr>
                        <w:rFonts w:ascii="Cambria Math" w:hAnsi="Cambria Math"/>
                      </w:rPr>
                      <m:t>and</m:t>
                    </m:r>
                    <m:r>
                      <w:rPr>
                        <w:rFonts w:ascii="Cambria Math" w:hAnsi="Cambria Math"/>
                      </w:rPr>
                      <m:t xml:space="preserve"> j=l</m:t>
                    </m:r>
                  </m:e>
                </m:mr>
                <m:mr>
                  <m:e>
                    <m:r>
                      <w:rPr>
                        <w:rFonts w:ascii="Cambria Math" w:hAnsi="Cambria Math"/>
                      </w:rPr>
                      <m:t xml:space="preserve">0 </m:t>
                    </m:r>
                    <m:r>
                      <m:rPr>
                        <m:sty m:val="p"/>
                      </m:rPr>
                      <w:rPr>
                        <w:rFonts w:ascii="Cambria Math" w:hAnsi="Cambria Math"/>
                      </w:rPr>
                      <m:t>otherwise</m:t>
                    </m:r>
                  </m:e>
                </m:mr>
              </m:m>
            </m:e>
          </m:d>
        </m:oMath>
      </m:oMathPara>
    </w:p>
    <w:p w14:paraId="5059024F" w14:textId="35D1F677" w:rsidR="00C92968" w:rsidRDefault="000D5DF1" w:rsidP="00C92968">
      <w:pPr>
        <w:rPr>
          <w:szCs w:val="26"/>
        </w:rPr>
      </w:pPr>
      <m:oMathPara>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kl</m:t>
                  </m:r>
                </m:sub>
              </m:sSub>
            </m:den>
          </m:f>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r>
                      <w:rPr>
                        <w:rFonts w:ascii="Cambria Math" w:hAnsi="Cambria Math"/>
                      </w:rPr>
                      <m:t xml:space="preserve"> </m:t>
                    </m:r>
                    <m:r>
                      <m:rPr>
                        <m:sty m:val="p"/>
                      </m:rPr>
                      <w:rPr>
                        <w:rFonts w:ascii="Cambria Math" w:hAnsi="Cambria Math"/>
                      </w:rPr>
                      <m:t>if</m:t>
                    </m:r>
                    <m:r>
                      <w:rPr>
                        <w:rFonts w:ascii="Cambria Math" w:hAnsi="Cambria Math"/>
                      </w:rPr>
                      <m:t xml:space="preserve"> i=k </m:t>
                    </m:r>
                    <m:r>
                      <m:rPr>
                        <m:sty m:val="p"/>
                      </m:rPr>
                      <w:rPr>
                        <w:rFonts w:ascii="Cambria Math" w:hAnsi="Cambria Math"/>
                      </w:rPr>
                      <m:t>and</m:t>
                    </m:r>
                    <m:r>
                      <w:rPr>
                        <w:rFonts w:ascii="Cambria Math" w:hAnsi="Cambria Math"/>
                      </w:rPr>
                      <m:t xml:space="preserve"> j=l</m:t>
                    </m:r>
                  </m:e>
                </m:mr>
                <m:mr>
                  <m:e>
                    <m:r>
                      <w:rPr>
                        <w:rFonts w:ascii="Cambria Math" w:hAnsi="Cambria Math"/>
                      </w:rPr>
                      <m:t xml:space="preserve">0 </m:t>
                    </m:r>
                    <m:r>
                      <m:rPr>
                        <m:sty m:val="p"/>
                      </m:rPr>
                      <w:rPr>
                        <w:rFonts w:ascii="Cambria Math" w:hAnsi="Cambria Math"/>
                      </w:rPr>
                      <m:t>otherwise</m:t>
                    </m:r>
                  </m:e>
                </m:mr>
              </m:m>
            </m:e>
          </m:d>
        </m:oMath>
      </m:oMathPara>
    </w:p>
    <w:p w14:paraId="28E52650" w14:textId="7D29EE7F" w:rsidR="008620A8" w:rsidRDefault="00C92968" w:rsidP="00214F8B">
      <w:pPr>
        <w:rPr>
          <w:szCs w:val="26"/>
        </w:rPr>
      </w:pPr>
      <w:r>
        <w:rPr>
          <w:szCs w:val="26"/>
        </w:rPr>
        <w:t xml:space="preserve">Therefore, each gradient matrix </w:t>
      </w:r>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X</m:t>
                </m:r>
              </m:e>
            </m:acc>
          </m:den>
        </m:f>
      </m:oMath>
      <w:r>
        <w:t xml:space="preserve"> or </w:t>
      </w:r>
      <m:oMath>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num>
          <m:den>
            <m:r>
              <w:rPr>
                <w:rFonts w:ascii="Cambria Math" w:hAnsi="Cambria Math"/>
              </w:rPr>
              <m:t>d</m:t>
            </m:r>
            <m:acc>
              <m:accPr>
                <m:ctrlPr>
                  <w:rPr>
                    <w:rFonts w:ascii="Cambria Math" w:hAnsi="Cambria Math"/>
                    <w:i/>
                    <w:szCs w:val="26"/>
                  </w:rPr>
                </m:ctrlPr>
              </m:accPr>
              <m:e>
                <m:r>
                  <m:rPr>
                    <m:sty m:val="bi"/>
                  </m:rPr>
                  <w:rPr>
                    <w:rFonts w:ascii="Cambria Math" w:hAnsi="Cambria Math"/>
                    <w:szCs w:val="26"/>
                  </w:rPr>
                  <m:t>Y</m:t>
                </m:r>
              </m:e>
            </m:acc>
          </m:den>
        </m:f>
      </m:oMath>
      <w:r>
        <w:t xml:space="preserve"> has only one element which can be non-zero whereas other remaining elements are zero. </w:t>
      </w:r>
      <w:r>
        <w:rPr>
          <w:szCs w:val="26"/>
        </w:rPr>
        <w:t xml:space="preserve">Note, </w:t>
      </w:r>
      <w:r w:rsidR="00214F8B" w:rsidRPr="009934FF">
        <w:rPr>
          <w:i/>
          <w:szCs w:val="26"/>
        </w:rPr>
        <w:t>f</w:t>
      </w:r>
      <w:r w:rsidR="00090019" w:rsidRPr="002B1F21">
        <w:rPr>
          <w:szCs w:val="26"/>
        </w:rPr>
        <w:t>’</w:t>
      </w:r>
      <w:r w:rsidR="00214F8B">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sidR="00214F8B">
        <w:rPr>
          <w:szCs w:val="26"/>
        </w:rPr>
        <w:t xml:space="preserve">) and </w:t>
      </w:r>
      <w:r w:rsidR="00214F8B" w:rsidRPr="009934FF">
        <w:rPr>
          <w:i/>
          <w:szCs w:val="26"/>
        </w:rPr>
        <w:t>f</w:t>
      </w:r>
      <w:r w:rsidR="00090019" w:rsidRPr="002B1F21">
        <w:rPr>
          <w:szCs w:val="26"/>
        </w:rPr>
        <w:t>’</w:t>
      </w:r>
      <w:r w:rsidR="00214F8B">
        <w:rPr>
          <w:szCs w:val="26"/>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oMath>
      <w:r w:rsidR="00214F8B">
        <w:rPr>
          <w:szCs w:val="26"/>
        </w:rPr>
        <w:t xml:space="preserve">) are </w:t>
      </w:r>
      <w:r w:rsidR="00090019">
        <w:rPr>
          <w:szCs w:val="26"/>
        </w:rPr>
        <w:t xml:space="preserve">first-order derivatives of </w:t>
      </w:r>
      <w:r w:rsidR="00214F8B">
        <w:rPr>
          <w:szCs w:val="26"/>
        </w:rPr>
        <w:t xml:space="preserve">scalar activation function as usual, like </w:t>
      </w:r>
      <w:r w:rsidR="00C70C3A">
        <w:rPr>
          <w:szCs w:val="26"/>
        </w:rPr>
        <w:t xml:space="preserve">derivative of </w:t>
      </w:r>
      <w:r w:rsidR="00214F8B">
        <w:rPr>
          <w:szCs w:val="26"/>
        </w:rPr>
        <w:t>sigmoid function, for</w:t>
      </w:r>
      <w:r w:rsidR="00C70C3A">
        <w:rPr>
          <w:szCs w:val="26"/>
        </w:rPr>
        <w:t xml:space="preserve"> instance:</w:t>
      </w:r>
    </w:p>
    <w:p w14:paraId="7C81915C" w14:textId="29086B9D" w:rsidR="002B1F21" w:rsidRPr="002642B5" w:rsidRDefault="000D5DF1" w:rsidP="002B1F21">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d>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e>
          </m:d>
        </m:oMath>
      </m:oMathPara>
    </w:p>
    <w:p w14:paraId="3F52A05A" w14:textId="37210FE9" w:rsidR="00FE5FD8" w:rsidRDefault="002642B5" w:rsidP="00FE5FD8">
      <w:pPr>
        <w:rPr>
          <w:rFonts w:cs="Times New Roman"/>
        </w:rPr>
      </w:pPr>
      <w:r>
        <w:t xml:space="preserve">Because </w:t>
      </w:r>
      <w:r>
        <w:rPr>
          <w:rFonts w:cs="Times New Roman"/>
        </w:rPr>
        <w:t xml:space="preserve">determining 4-dimension Jacobian tensors </w:t>
      </w:r>
      <w:r>
        <w:rPr>
          <w:szCs w:val="26"/>
        </w:rPr>
        <w:t xml:space="preserve">Jacobian tensors </w:t>
      </w:r>
      <w:r w:rsidRPr="00BE26D5">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w:t>
      </w:r>
      <w:r w:rsidRPr="00C71239">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w:t>
      </w:r>
      <w:r>
        <w:rPr>
          <w:rFonts w:cs="Times New Roman"/>
        </w:rPr>
        <w:t xml:space="preserve"> is hazard, vectorization technique is applied into transforms </w:t>
      </w:r>
      <w:r w:rsidRPr="00BE26D5">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X</m:t>
            </m:r>
          </m:e>
        </m:acc>
      </m:oMath>
      <w:r>
        <w:rPr>
          <w:szCs w:val="26"/>
        </w:rPr>
        <w:t xml:space="preserve">) and </w:t>
      </w:r>
      <w:r w:rsidRPr="00C71239">
        <w:rPr>
          <w:i/>
          <w:szCs w:val="26"/>
        </w:rPr>
        <w:t>f</w:t>
      </w:r>
      <w:r w:rsidRPr="008F24E0">
        <w:rPr>
          <w:szCs w:val="26"/>
        </w:rPr>
        <w:t>’</w:t>
      </w:r>
      <w:r>
        <w:rPr>
          <w:szCs w:val="26"/>
        </w:rPr>
        <w:t>(</w:t>
      </w:r>
      <m:oMath>
        <m:acc>
          <m:accPr>
            <m:ctrlPr>
              <w:rPr>
                <w:rFonts w:ascii="Cambria Math" w:hAnsi="Cambria Math"/>
                <w:i/>
                <w:szCs w:val="26"/>
              </w:rPr>
            </m:ctrlPr>
          </m:accPr>
          <m:e>
            <m:r>
              <m:rPr>
                <m:sty m:val="bi"/>
              </m:rPr>
              <w:rPr>
                <w:rFonts w:ascii="Cambria Math" w:hAnsi="Cambria Math"/>
                <w:szCs w:val="26"/>
              </w:rPr>
              <m:t>Y</m:t>
            </m:r>
          </m:e>
        </m:acc>
      </m:oMath>
      <w:r>
        <w:rPr>
          <w:szCs w:val="26"/>
        </w:rPr>
        <w:t>) into vectors.</w:t>
      </w:r>
      <w:r w:rsidR="00FE5FD8" w:rsidRPr="00FE5FD8">
        <w:rPr>
          <w:rFonts w:cs="Times New Roman"/>
        </w:rPr>
        <w:t xml:space="preserve"> </w:t>
      </w:r>
      <w:r w:rsidR="00FE5FD8">
        <w:rPr>
          <w:rFonts w:cs="Times New Roman"/>
        </w:rPr>
        <w:t xml:space="preserve">Given </w:t>
      </w:r>
      <w:r w:rsidR="00B318B0" w:rsidRPr="00B318B0">
        <w:rPr>
          <w:rFonts w:cs="Times New Roman"/>
          <w:i/>
        </w:rPr>
        <w:t>n</w:t>
      </w:r>
      <w:r w:rsidR="00B318B0">
        <w:rPr>
          <w:rFonts w:cs="Times New Roman"/>
        </w:rPr>
        <w:t>x</w:t>
      </w:r>
      <w:r w:rsidR="00B318B0" w:rsidRPr="00B318B0">
        <w:rPr>
          <w:rFonts w:cs="Times New Roman"/>
          <w:i/>
        </w:rPr>
        <w:t>r</w:t>
      </w:r>
      <w:r w:rsidR="00B318B0">
        <w:rPr>
          <w:rFonts w:cs="Times New Roman"/>
        </w:rPr>
        <w:t xml:space="preserve"> </w:t>
      </w:r>
      <w:r w:rsidR="00FE5FD8">
        <w:rPr>
          <w:rFonts w:cs="Times New Roman"/>
        </w:rPr>
        <w:t xml:space="preserve">matrix </w:t>
      </w:r>
      <w:r w:rsidR="00FE5FD8" w:rsidRPr="00F34000">
        <w:rPr>
          <w:rFonts w:cs="Times New Roman"/>
          <w:b/>
          <w:i/>
        </w:rPr>
        <w:t>X</w:t>
      </w:r>
      <w:r w:rsidR="00FE5FD8">
        <w:rPr>
          <w:rFonts w:cs="Times New Roman"/>
        </w:rPr>
        <w:t xml:space="preserve">, </w:t>
      </w:r>
      <w:r w:rsidR="00FE5FD8" w:rsidRPr="00382F4F">
        <w:rPr>
          <w:rFonts w:cs="Times New Roman"/>
          <w:i/>
        </w:rPr>
        <w:t>vectorization operator</w:t>
      </w:r>
      <w:r w:rsidR="00FE5FD8">
        <w:rPr>
          <w:rFonts w:cs="Times New Roman"/>
        </w:rPr>
        <w:t xml:space="preserve"> on </w:t>
      </w:r>
      <w:r w:rsidR="00FE5FD8" w:rsidRPr="00F34000">
        <w:rPr>
          <w:rFonts w:cs="Times New Roman"/>
          <w:b/>
          <w:i/>
        </w:rPr>
        <w:t>X</w:t>
      </w:r>
      <w:r w:rsidR="00FE5FD8">
        <w:rPr>
          <w:rFonts w:cs="Times New Roman"/>
        </w:rPr>
        <w:t xml:space="preserve"> denoted vec(</w:t>
      </w:r>
      <w:r w:rsidR="00FE5FD8" w:rsidRPr="00F34000">
        <w:rPr>
          <w:rFonts w:cs="Times New Roman"/>
          <w:b/>
          <w:i/>
        </w:rPr>
        <w:t>X</w:t>
      </w:r>
      <w:r w:rsidR="00FE5FD8">
        <w:rPr>
          <w:rFonts w:cs="Times New Roman"/>
        </w:rPr>
        <w:t xml:space="preserve">) is the concatenation columns of </w:t>
      </w:r>
      <w:r w:rsidR="00FE5FD8" w:rsidRPr="00F34000">
        <w:rPr>
          <w:rFonts w:cs="Times New Roman"/>
          <w:b/>
          <w:i/>
        </w:rPr>
        <w:t>X</w:t>
      </w:r>
      <w:r w:rsidR="00FE5FD8">
        <w:rPr>
          <w:rFonts w:cs="Times New Roman"/>
        </w:rPr>
        <w:t xml:space="preserve"> into single </w:t>
      </w:r>
      <w:r w:rsidR="00B318B0">
        <w:rPr>
          <w:rFonts w:cs="Times New Roman"/>
          <w:i/>
        </w:rPr>
        <w:t>nr</w:t>
      </w:r>
      <w:r w:rsidR="00FE5FD8">
        <w:rPr>
          <w:rFonts w:cs="Times New Roman"/>
        </w:rPr>
        <w:t>x1 column vector, for instance:</w:t>
      </w:r>
    </w:p>
    <w:p w14:paraId="5FDE6A65" w14:textId="24FA1FCE" w:rsidR="00FE5FD8" w:rsidRPr="00F34000" w:rsidRDefault="00FE5FD8" w:rsidP="00FE5FD8">
      <w:pPr>
        <w:rPr>
          <w:rFonts w:cs="Times New Roman"/>
        </w:rPr>
      </w:pPr>
      <m:oMathPara>
        <m:oMath>
          <m:r>
            <m:rPr>
              <m:sty m:val="bi"/>
            </m:rPr>
            <w:rPr>
              <w:rFonts w:ascii="Cambria Math" w:hAnsi="Cambria Math"/>
            </w:rPr>
            <m:t>X</m:t>
          </m:r>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2r</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n1</m:t>
                        </m:r>
                      </m:sub>
                    </m:sSub>
                  </m:e>
                  <m:e>
                    <m:sSub>
                      <m:sSubPr>
                        <m:ctrlPr>
                          <w:rPr>
                            <w:rFonts w:ascii="Cambria Math" w:hAnsi="Cambria Math"/>
                            <w:i/>
                          </w:rPr>
                        </m:ctrlPr>
                      </m:sSubPr>
                      <m:e>
                        <m:r>
                          <w:rPr>
                            <w:rFonts w:ascii="Cambria Math" w:hAnsi="Cambria Math"/>
                          </w:rPr>
                          <m:t>x</m:t>
                        </m:r>
                      </m:e>
                      <m:sub>
                        <m:r>
                          <w:rPr>
                            <w:rFonts w:ascii="Cambria Math" w:hAnsi="Cambria Math"/>
                          </w:rPr>
                          <m:t>n2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nr</m:t>
                        </m:r>
                      </m:sub>
                    </m:sSub>
                  </m:e>
                </m:mr>
              </m:m>
            </m:e>
          </m:d>
          <m:r>
            <m:rPr>
              <m:sty m:val="p"/>
            </m:rPr>
            <w:rPr>
              <w:rFonts w:cs="Times New Roman"/>
            </w:rPr>
            <w:br/>
          </m:r>
        </m:oMath>
        <m:oMath>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mr>
                <m:m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*r</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n1</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1r</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2r</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nr</m:t>
                        </m:r>
                      </m:sub>
                    </m:sSub>
                  </m:e>
                </m:mr>
              </m:m>
            </m:e>
          </m:d>
        </m:oMath>
      </m:oMathPara>
    </w:p>
    <w:p w14:paraId="72A48C64" w14:textId="77777777" w:rsidR="00FE5FD8" w:rsidRDefault="00FE5FD8" w:rsidP="00FE5FD8">
      <w:pPr>
        <w:rPr>
          <w:rFonts w:cs="Times New Roman"/>
        </w:rPr>
      </w:pPr>
      <w:r>
        <w:rPr>
          <w:rFonts w:cs="Times New Roman"/>
        </w:rPr>
        <w:t>Note,</w:t>
      </w:r>
    </w:p>
    <w:p w14:paraId="2DAAC127" w14:textId="3E4D362C" w:rsidR="00FE5FD8" w:rsidRPr="004D1AB2" w:rsidRDefault="000D5DF1" w:rsidP="00FE5FD8">
      <m:oMathPara>
        <m:oMath>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1j</m:t>
                        </m:r>
                      </m:sub>
                    </m:sSub>
                  </m:e>
                </m:mr>
                <m:mr>
                  <m:e>
                    <m:sSub>
                      <m:sSubPr>
                        <m:ctrlPr>
                          <w:rPr>
                            <w:rFonts w:ascii="Cambria Math" w:hAnsi="Cambria Math"/>
                            <w:i/>
                          </w:rPr>
                        </m:ctrlPr>
                      </m:sSubPr>
                      <m:e>
                        <m:r>
                          <w:rPr>
                            <w:rFonts w:ascii="Cambria Math" w:hAnsi="Cambria Math"/>
                          </w:rPr>
                          <m:t>x</m:t>
                        </m:r>
                      </m:e>
                      <m:sub>
                        <m:r>
                          <w:rPr>
                            <w:rFonts w:ascii="Cambria Math" w:hAnsi="Cambria Math"/>
                          </w:rPr>
                          <m:t>2j</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nj</m:t>
                        </m:r>
                      </m:sub>
                    </m:sSub>
                  </m:e>
                </m:mr>
              </m:m>
            </m:e>
          </m:d>
        </m:oMath>
      </m:oMathPara>
    </w:p>
    <w:p w14:paraId="1FDE545E" w14:textId="36CC4C88" w:rsidR="004D1AB2" w:rsidRDefault="004D1AB2" w:rsidP="004D1AB2">
      <w:r>
        <w:t>Of course, it is easy to transform vector vec(</w:t>
      </w:r>
      <w:r w:rsidRPr="0060281A">
        <w:rPr>
          <w:b/>
          <w:i/>
        </w:rPr>
        <w:t>X</w:t>
      </w:r>
      <w:r>
        <w:t xml:space="preserve">) backward original matrix </w:t>
      </w:r>
      <w:r>
        <w:rPr>
          <w:b/>
          <w:i/>
        </w:rPr>
        <w:t>X</w:t>
      </w:r>
      <w:r>
        <w:t>.</w:t>
      </w:r>
    </w:p>
    <w:p w14:paraId="2F5752A5" w14:textId="67557169" w:rsidR="004D1AB2" w:rsidRDefault="000D5DF1" w:rsidP="004D1AB2">
      <m:oMathPara>
        <m:oMath>
          <m:m>
            <m:mPr>
              <m:mcs>
                <m:mc>
                  <m:mcPr>
                    <m:count m:val="1"/>
                    <m:mcJc m:val="center"/>
                  </m:mcPr>
                </m:mc>
              </m:mcs>
              <m:ctrlPr>
                <w:rPr>
                  <w:rFonts w:ascii="Cambria Math" w:hAnsi="Cambria Math"/>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m:rPr>
                        <m:sty m:val="bi"/>
                      </m:rPr>
                      <w:rPr>
                        <w:rFonts w:ascii="Cambria Math" w:hAnsi="Cambria Math"/>
                      </w:rPr>
                      <m:t>X</m:t>
                    </m:r>
                  </m:e>
                </m:d>
              </m:e>
            </m:mr>
          </m:m>
        </m:oMath>
      </m:oMathPara>
    </w:p>
    <w:p w14:paraId="0AC0D382" w14:textId="188E61D7" w:rsidR="00FE5FD8" w:rsidRDefault="00FE5FD8" w:rsidP="00FE5FD8">
      <w:r>
        <w:t xml:space="preserve">Therefore, Jacobian tensors </w:t>
      </w:r>
      <w:r w:rsidRPr="00FE5FD8">
        <w:rPr>
          <w:i/>
        </w:rPr>
        <w:t>f</w:t>
      </w:r>
      <w:r>
        <w:t>’(</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E5FD8">
        <w:rPr>
          <w:i/>
        </w:rPr>
        <w:t>f</w:t>
      </w:r>
      <w:r>
        <w:t>’(</w:t>
      </w:r>
      <m:oMath>
        <m:acc>
          <m:accPr>
            <m:ctrlPr>
              <w:rPr>
                <w:rFonts w:ascii="Cambria Math" w:hAnsi="Cambria Math"/>
                <w:i/>
                <w:szCs w:val="26"/>
              </w:rPr>
            </m:ctrlPr>
          </m:accPr>
          <m:e>
            <m:r>
              <m:rPr>
                <m:sty m:val="bi"/>
              </m:rPr>
              <w:rPr>
                <w:rFonts w:ascii="Cambria Math" w:hAnsi="Cambria Math"/>
                <w:szCs w:val="26"/>
              </w:rPr>
              <m:t>Y</m:t>
            </m:r>
          </m:e>
        </m:acc>
      </m:oMath>
      <w:r>
        <w:t xml:space="preserve">) is vectorized into Jacobian matrices </w:t>
      </w:r>
      <w:r w:rsidRPr="00FE5FD8">
        <w:rPr>
          <w:i/>
        </w:rPr>
        <w:t>f</w:t>
      </w:r>
      <w:r>
        <w:t>’(vec(</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E5FD8">
        <w:rPr>
          <w:i/>
        </w:rPr>
        <w:t>f</w:t>
      </w:r>
      <w:r>
        <w:t>’(vec(</w:t>
      </w:r>
      <m:oMath>
        <m:acc>
          <m:accPr>
            <m:ctrlPr>
              <w:rPr>
                <w:rFonts w:ascii="Cambria Math" w:hAnsi="Cambria Math"/>
                <w:i/>
                <w:szCs w:val="26"/>
              </w:rPr>
            </m:ctrlPr>
          </m:accPr>
          <m:e>
            <m:r>
              <m:rPr>
                <m:sty m:val="bi"/>
              </m:rPr>
              <w:rPr>
                <w:rFonts w:ascii="Cambria Math" w:hAnsi="Cambria Math"/>
                <w:szCs w:val="26"/>
              </w:rPr>
              <m:t>Y</m:t>
            </m:r>
          </m:e>
        </m:acc>
      </m:oMath>
      <w:r>
        <w:t xml:space="preserve">)) whose elements are the same to elements in </w:t>
      </w:r>
      <w:r w:rsidRPr="00FE5FD8">
        <w:rPr>
          <w:i/>
        </w:rPr>
        <w:t>f</w:t>
      </w:r>
      <w:r>
        <w:t>’(</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E5FD8">
        <w:rPr>
          <w:i/>
        </w:rPr>
        <w:t>f</w:t>
      </w:r>
      <w:r>
        <w:t>’(</w:t>
      </w:r>
      <m:oMath>
        <m:acc>
          <m:accPr>
            <m:ctrlPr>
              <w:rPr>
                <w:rFonts w:ascii="Cambria Math" w:hAnsi="Cambria Math"/>
                <w:i/>
                <w:szCs w:val="26"/>
              </w:rPr>
            </m:ctrlPr>
          </m:accPr>
          <m:e>
            <m:r>
              <m:rPr>
                <m:sty m:val="bi"/>
              </m:rPr>
              <w:rPr>
                <w:rFonts w:ascii="Cambria Math" w:hAnsi="Cambria Math"/>
                <w:szCs w:val="26"/>
              </w:rPr>
              <m:t>Y</m:t>
            </m:r>
          </m:e>
        </m:acc>
      </m:oMath>
      <w:r>
        <w:t>).</w:t>
      </w:r>
      <w:r w:rsidRPr="00FE5FD8">
        <w:t xml:space="preserve"> </w:t>
      </w:r>
      <w:r>
        <w:t xml:space="preserve">Although </w:t>
      </w:r>
      <w:r w:rsidRPr="00FE5FD8">
        <w:rPr>
          <w:i/>
        </w:rPr>
        <w:t>f</w:t>
      </w:r>
      <w:r>
        <w:t>’(</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E5FD8">
        <w:rPr>
          <w:i/>
        </w:rPr>
        <w:t>f</w:t>
      </w:r>
      <w:r>
        <w:t>’(</w:t>
      </w:r>
      <m:oMath>
        <m:acc>
          <m:accPr>
            <m:ctrlPr>
              <w:rPr>
                <w:rFonts w:ascii="Cambria Math" w:hAnsi="Cambria Math"/>
                <w:i/>
                <w:szCs w:val="26"/>
              </w:rPr>
            </m:ctrlPr>
          </m:accPr>
          <m:e>
            <m:r>
              <m:rPr>
                <m:sty m:val="bi"/>
              </m:rPr>
              <w:rPr>
                <w:rFonts w:ascii="Cambria Math" w:hAnsi="Cambria Math"/>
                <w:szCs w:val="26"/>
              </w:rPr>
              <m:t>Y</m:t>
            </m:r>
          </m:e>
        </m:acc>
      </m:oMath>
      <w:r>
        <w:t xml:space="preserve">) are 4-dimesion tensors whereas </w:t>
      </w:r>
      <w:r w:rsidRPr="00FE5FD8">
        <w:rPr>
          <w:i/>
        </w:rPr>
        <w:t>f</w:t>
      </w:r>
      <w:r>
        <w:t>’(vec(</w:t>
      </w:r>
      <m:oMath>
        <m:acc>
          <m:accPr>
            <m:ctrlPr>
              <w:rPr>
                <w:rFonts w:ascii="Cambria Math" w:hAnsi="Cambria Math"/>
                <w:i/>
                <w:szCs w:val="26"/>
              </w:rPr>
            </m:ctrlPr>
          </m:accPr>
          <m:e>
            <m:r>
              <m:rPr>
                <m:sty m:val="bi"/>
              </m:rPr>
              <w:rPr>
                <w:rFonts w:ascii="Cambria Math" w:hAnsi="Cambria Math"/>
                <w:szCs w:val="26"/>
              </w:rPr>
              <m:t>X</m:t>
            </m:r>
          </m:e>
        </m:acc>
      </m:oMath>
      <w:r>
        <w:t xml:space="preserve">)) and </w:t>
      </w:r>
      <w:r w:rsidRPr="00FE5FD8">
        <w:rPr>
          <w:i/>
        </w:rPr>
        <w:t>f</w:t>
      </w:r>
      <w:r>
        <w:t>’(vec(</w:t>
      </w:r>
      <m:oMath>
        <m:acc>
          <m:accPr>
            <m:ctrlPr>
              <w:rPr>
                <w:rFonts w:ascii="Cambria Math" w:hAnsi="Cambria Math"/>
                <w:i/>
                <w:szCs w:val="26"/>
              </w:rPr>
            </m:ctrlPr>
          </m:accPr>
          <m:e>
            <m:r>
              <m:rPr>
                <m:sty m:val="bi"/>
              </m:rPr>
              <w:rPr>
                <w:rFonts w:ascii="Cambria Math" w:hAnsi="Cambria Math"/>
                <w:szCs w:val="26"/>
              </w:rPr>
              <m:t>Y</m:t>
            </m:r>
          </m:e>
        </m:acc>
      </m:oMath>
      <w:r>
        <w:t xml:space="preserve">)) are </w:t>
      </w:r>
      <w:r w:rsidRPr="00FE5FD8">
        <w:rPr>
          <w:i/>
        </w:rPr>
        <w:t>m</w:t>
      </w:r>
      <w:r w:rsidR="0041593E">
        <w:rPr>
          <w:i/>
        </w:rPr>
        <w:t>s</w:t>
      </w:r>
      <w:r w:rsidR="001D6182">
        <w:rPr>
          <w:i/>
        </w:rPr>
        <w:t xml:space="preserve"> </w:t>
      </w:r>
      <w:r>
        <w:t>x</w:t>
      </w:r>
      <w:r w:rsidR="001D6182">
        <w:t xml:space="preserve"> </w:t>
      </w:r>
      <w:r w:rsidR="001D6182" w:rsidRPr="001D6182">
        <w:rPr>
          <w:i/>
        </w:rPr>
        <w:t>m</w:t>
      </w:r>
      <w:r w:rsidR="0041593E">
        <w:rPr>
          <w:i/>
        </w:rPr>
        <w:t>s</w:t>
      </w:r>
      <w:r>
        <w:t xml:space="preserve"> matrix and and </w:t>
      </w:r>
      <w:r w:rsidR="0041593E">
        <w:rPr>
          <w:i/>
        </w:rPr>
        <w:t>pq</w:t>
      </w:r>
      <w:r w:rsidR="00606DA0">
        <w:t xml:space="preserve"> x </w:t>
      </w:r>
      <w:r w:rsidR="0041593E">
        <w:rPr>
          <w:i/>
        </w:rPr>
        <w:t>pq</w:t>
      </w:r>
      <w:r w:rsidR="00606DA0">
        <w:t xml:space="preserve"> matrix </w:t>
      </w:r>
      <w:r>
        <w:t xml:space="preserve">because </w:t>
      </w:r>
      <w:r w:rsidR="00606DA0">
        <w:t xml:space="preserve">dimensions of </w:t>
      </w:r>
      <m:oMath>
        <m:acc>
          <m:accPr>
            <m:ctrlPr>
              <w:rPr>
                <w:rFonts w:ascii="Cambria Math" w:hAnsi="Cambria Math"/>
                <w:i/>
                <w:szCs w:val="26"/>
              </w:rPr>
            </m:ctrlPr>
          </m:accPr>
          <m:e>
            <m:r>
              <m:rPr>
                <m:sty m:val="bi"/>
              </m:rPr>
              <w:rPr>
                <w:rFonts w:ascii="Cambria Math" w:hAnsi="Cambria Math"/>
                <w:szCs w:val="26"/>
              </w:rPr>
              <m:t>X</m:t>
            </m:r>
          </m:e>
        </m:acc>
      </m:oMath>
      <w:r w:rsidR="00606DA0">
        <w:t xml:space="preserve">, </w:t>
      </w:r>
      <w:r w:rsidR="00606DA0" w:rsidRPr="00606DA0">
        <w:rPr>
          <w:i/>
        </w:rPr>
        <w:t>f</w:t>
      </w:r>
      <w:r w:rsidR="00606DA0">
        <w:t>(</w:t>
      </w:r>
      <m:oMath>
        <m:acc>
          <m:accPr>
            <m:ctrlPr>
              <w:rPr>
                <w:rFonts w:ascii="Cambria Math" w:hAnsi="Cambria Math"/>
                <w:i/>
                <w:szCs w:val="26"/>
              </w:rPr>
            </m:ctrlPr>
          </m:accPr>
          <m:e>
            <m:r>
              <m:rPr>
                <m:sty m:val="bi"/>
              </m:rPr>
              <w:rPr>
                <w:rFonts w:ascii="Cambria Math" w:hAnsi="Cambria Math"/>
                <w:szCs w:val="26"/>
              </w:rPr>
              <m:t>X</m:t>
            </m:r>
          </m:e>
        </m:acc>
      </m:oMath>
      <w:r w:rsidR="00606DA0">
        <w:t xml:space="preserve">), </w:t>
      </w:r>
      <m:oMath>
        <m:acc>
          <m:accPr>
            <m:ctrlPr>
              <w:rPr>
                <w:rFonts w:ascii="Cambria Math" w:hAnsi="Cambria Math"/>
                <w:i/>
                <w:szCs w:val="26"/>
              </w:rPr>
            </m:ctrlPr>
          </m:accPr>
          <m:e>
            <m:r>
              <m:rPr>
                <m:sty m:val="bi"/>
              </m:rPr>
              <w:rPr>
                <w:rFonts w:ascii="Cambria Math" w:hAnsi="Cambria Math"/>
                <w:szCs w:val="26"/>
              </w:rPr>
              <m:t>Y</m:t>
            </m:r>
          </m:e>
        </m:acc>
      </m:oMath>
      <w:r w:rsidR="00606DA0">
        <w:t xml:space="preserve">, and </w:t>
      </w:r>
      <w:r w:rsidR="00606DA0" w:rsidRPr="00606DA0">
        <w:rPr>
          <w:i/>
        </w:rPr>
        <w:t>f</w:t>
      </w:r>
      <w:r w:rsidR="00606DA0">
        <w:t>(</w:t>
      </w:r>
      <m:oMath>
        <m:acc>
          <m:accPr>
            <m:ctrlPr>
              <w:rPr>
                <w:rFonts w:ascii="Cambria Math" w:hAnsi="Cambria Math"/>
                <w:i/>
                <w:szCs w:val="26"/>
              </w:rPr>
            </m:ctrlPr>
          </m:accPr>
          <m:e>
            <m:r>
              <m:rPr>
                <m:sty m:val="bi"/>
              </m:rPr>
              <w:rPr>
                <w:rFonts w:ascii="Cambria Math" w:hAnsi="Cambria Math"/>
                <w:szCs w:val="26"/>
              </w:rPr>
              <m:t>Y</m:t>
            </m:r>
          </m:e>
        </m:acc>
      </m:oMath>
      <w:r w:rsidR="00606DA0">
        <w:t xml:space="preserve">) </w:t>
      </w:r>
      <w:r>
        <w:t xml:space="preserve">are </w:t>
      </w:r>
      <w:r w:rsidRPr="00F74E1C">
        <w:rPr>
          <w:i/>
        </w:rPr>
        <w:t>m</w:t>
      </w:r>
      <w:r>
        <w:t>x</w:t>
      </w:r>
      <w:r w:rsidR="0041593E">
        <w:rPr>
          <w:i/>
        </w:rPr>
        <w:t>s</w:t>
      </w:r>
      <w:r w:rsidR="00606DA0">
        <w:t xml:space="preserve">, </w:t>
      </w:r>
      <w:r w:rsidR="00606DA0" w:rsidRPr="00606DA0">
        <w:rPr>
          <w:i/>
        </w:rPr>
        <w:t>m</w:t>
      </w:r>
      <w:r w:rsidR="00606DA0">
        <w:t>x</w:t>
      </w:r>
      <w:r w:rsidR="0041593E">
        <w:rPr>
          <w:i/>
        </w:rPr>
        <w:t>s</w:t>
      </w:r>
      <w:r w:rsidR="00606DA0">
        <w:t xml:space="preserve">, </w:t>
      </w:r>
      <w:r w:rsidR="0041593E">
        <w:rPr>
          <w:i/>
        </w:rPr>
        <w:t>p</w:t>
      </w:r>
      <w:r w:rsidR="00606DA0">
        <w:t>x</w:t>
      </w:r>
      <w:r w:rsidR="0041593E">
        <w:rPr>
          <w:i/>
        </w:rPr>
        <w:t>q</w:t>
      </w:r>
      <w:r w:rsidR="00606DA0">
        <w:t>,</w:t>
      </w:r>
      <w:r>
        <w:t xml:space="preserve"> and </w:t>
      </w:r>
      <w:r w:rsidR="0041593E">
        <w:rPr>
          <w:i/>
        </w:rPr>
        <w:t>p</w:t>
      </w:r>
      <w:r w:rsidR="00606DA0">
        <w:t>x</w:t>
      </w:r>
      <w:r w:rsidR="0041593E">
        <w:rPr>
          <w:i/>
        </w:rPr>
        <w:t>q</w:t>
      </w:r>
      <w:r w:rsidR="007F44C4">
        <w:t xml:space="preserve">, it is possible to </w:t>
      </w:r>
      <w:r w:rsidR="007F44C4">
        <w:lastRenderedPageBreak/>
        <w:t xml:space="preserve">identify </w:t>
      </w:r>
      <w:r w:rsidR="007F44C4" w:rsidRPr="00FE5FD8">
        <w:rPr>
          <w:i/>
        </w:rPr>
        <w:t>f</w:t>
      </w:r>
      <w:r w:rsidR="007F44C4">
        <w:t>’(</w:t>
      </w:r>
      <m:oMath>
        <m:acc>
          <m:accPr>
            <m:ctrlPr>
              <w:rPr>
                <w:rFonts w:ascii="Cambria Math" w:hAnsi="Cambria Math"/>
                <w:i/>
                <w:szCs w:val="26"/>
              </w:rPr>
            </m:ctrlPr>
          </m:accPr>
          <m:e>
            <m:r>
              <m:rPr>
                <m:sty m:val="bi"/>
              </m:rPr>
              <w:rPr>
                <w:rFonts w:ascii="Cambria Math" w:hAnsi="Cambria Math"/>
                <w:szCs w:val="26"/>
              </w:rPr>
              <m:t>X</m:t>
            </m:r>
          </m:e>
        </m:acc>
      </m:oMath>
      <w:r w:rsidR="007F44C4">
        <w:t xml:space="preserve">) with </w:t>
      </w:r>
      <w:r w:rsidR="007F44C4" w:rsidRPr="00FE5FD8">
        <w:rPr>
          <w:i/>
        </w:rPr>
        <w:t>f</w:t>
      </w:r>
      <w:r w:rsidR="007F44C4">
        <w:t>’(vec(</w:t>
      </w:r>
      <m:oMath>
        <m:acc>
          <m:accPr>
            <m:ctrlPr>
              <w:rPr>
                <w:rFonts w:ascii="Cambria Math" w:hAnsi="Cambria Math"/>
                <w:i/>
                <w:szCs w:val="26"/>
              </w:rPr>
            </m:ctrlPr>
          </m:accPr>
          <m:e>
            <m:r>
              <m:rPr>
                <m:sty m:val="bi"/>
              </m:rPr>
              <w:rPr>
                <w:rFonts w:ascii="Cambria Math" w:hAnsi="Cambria Math"/>
                <w:szCs w:val="26"/>
              </w:rPr>
              <m:t>X</m:t>
            </m:r>
          </m:e>
        </m:acc>
      </m:oMath>
      <w:r w:rsidR="007F44C4">
        <w:t xml:space="preserve">)) and identify </w:t>
      </w:r>
      <w:r w:rsidR="007F44C4" w:rsidRPr="00FE5FD8">
        <w:rPr>
          <w:i/>
        </w:rPr>
        <w:t>f</w:t>
      </w:r>
      <w:r w:rsidR="007F44C4">
        <w:t>’(</w:t>
      </w:r>
      <m:oMath>
        <m:acc>
          <m:accPr>
            <m:ctrlPr>
              <w:rPr>
                <w:rFonts w:ascii="Cambria Math" w:hAnsi="Cambria Math"/>
                <w:i/>
                <w:szCs w:val="26"/>
              </w:rPr>
            </m:ctrlPr>
          </m:accPr>
          <m:e>
            <m:r>
              <m:rPr>
                <m:sty m:val="bi"/>
              </m:rPr>
              <w:rPr>
                <w:rFonts w:ascii="Cambria Math" w:hAnsi="Cambria Math"/>
                <w:szCs w:val="26"/>
              </w:rPr>
              <m:t>Y</m:t>
            </m:r>
          </m:e>
        </m:acc>
      </m:oMath>
      <w:r w:rsidR="007F44C4">
        <w:t xml:space="preserve">) with </w:t>
      </w:r>
      <w:r w:rsidR="007F44C4" w:rsidRPr="00FE5FD8">
        <w:rPr>
          <w:i/>
        </w:rPr>
        <w:t>f</w:t>
      </w:r>
      <w:r w:rsidR="007F44C4">
        <w:t>’(vec(</w:t>
      </w:r>
      <m:oMath>
        <m:acc>
          <m:accPr>
            <m:ctrlPr>
              <w:rPr>
                <w:rFonts w:ascii="Cambria Math" w:hAnsi="Cambria Math"/>
                <w:i/>
                <w:szCs w:val="26"/>
              </w:rPr>
            </m:ctrlPr>
          </m:accPr>
          <m:e>
            <m:r>
              <m:rPr>
                <m:sty m:val="bi"/>
              </m:rPr>
              <w:rPr>
                <w:rFonts w:ascii="Cambria Math" w:hAnsi="Cambria Math"/>
                <w:szCs w:val="26"/>
              </w:rPr>
              <m:t>Y</m:t>
            </m:r>
          </m:e>
        </m:acc>
      </m:oMath>
      <w:r w:rsidR="007F44C4">
        <w:t xml:space="preserve">)) </w:t>
      </w:r>
      <w:r w:rsidR="00075B6B">
        <w:t>because</w:t>
      </w:r>
      <w:r w:rsidR="007F44C4">
        <w:t xml:space="preserve"> </w:t>
      </w:r>
      <w:r w:rsidR="007F44C4" w:rsidRPr="00382F4F">
        <w:rPr>
          <w:i/>
        </w:rPr>
        <w:t>vectorization technique</w:t>
      </w:r>
      <w:r w:rsidR="00075B6B">
        <w:t xml:space="preserve"> </w:t>
      </w:r>
      <w:r w:rsidR="00622566">
        <w:t>conserves</w:t>
      </w:r>
      <w:r w:rsidR="00075B6B">
        <w:t xml:space="preserve"> all feature</w:t>
      </w:r>
      <w:r w:rsidR="005E2E89">
        <w:t>s</w:t>
      </w:r>
      <w:r w:rsidR="00075B6B">
        <w:t xml:space="preserve"> of </w:t>
      </w:r>
      <w:r w:rsidR="00075B6B" w:rsidRPr="00FE5FD8">
        <w:rPr>
          <w:i/>
        </w:rPr>
        <w:t>f</w:t>
      </w:r>
      <w:r w:rsidR="00075B6B">
        <w:t>’(</w:t>
      </w:r>
      <m:oMath>
        <m:acc>
          <m:accPr>
            <m:ctrlPr>
              <w:rPr>
                <w:rFonts w:ascii="Cambria Math" w:hAnsi="Cambria Math"/>
                <w:i/>
                <w:szCs w:val="26"/>
              </w:rPr>
            </m:ctrlPr>
          </m:accPr>
          <m:e>
            <m:r>
              <m:rPr>
                <m:sty m:val="bi"/>
              </m:rPr>
              <w:rPr>
                <w:rFonts w:ascii="Cambria Math" w:hAnsi="Cambria Math"/>
                <w:szCs w:val="26"/>
              </w:rPr>
              <m:t>X</m:t>
            </m:r>
          </m:e>
        </m:acc>
      </m:oMath>
      <w:r w:rsidR="00075B6B">
        <w:t xml:space="preserve">) and </w:t>
      </w:r>
      <w:r w:rsidR="00075B6B" w:rsidRPr="00FE5FD8">
        <w:rPr>
          <w:i/>
        </w:rPr>
        <w:t>f</w:t>
      </w:r>
      <w:r w:rsidR="00075B6B">
        <w:t>’(</w:t>
      </w:r>
      <m:oMath>
        <m:acc>
          <m:accPr>
            <m:ctrlPr>
              <w:rPr>
                <w:rFonts w:ascii="Cambria Math" w:hAnsi="Cambria Math"/>
                <w:i/>
                <w:szCs w:val="26"/>
              </w:rPr>
            </m:ctrlPr>
          </m:accPr>
          <m:e>
            <m:r>
              <m:rPr>
                <m:sty m:val="bi"/>
              </m:rPr>
              <w:rPr>
                <w:rFonts w:ascii="Cambria Math" w:hAnsi="Cambria Math"/>
                <w:szCs w:val="26"/>
              </w:rPr>
              <m:t>Y</m:t>
            </m:r>
          </m:e>
        </m:acc>
      </m:oMath>
      <w:r w:rsidR="00075B6B">
        <w:t>)</w:t>
      </w:r>
      <w:r w:rsidR="007F44C4">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A6182A" w:rsidRPr="00506DB8" w14:paraId="47665001" w14:textId="77777777" w:rsidTr="00AE5C3F">
        <w:tc>
          <w:tcPr>
            <w:tcW w:w="4845" w:type="pct"/>
          </w:tcPr>
          <w:p w14:paraId="507689E0" w14:textId="2983858F" w:rsidR="00A6182A" w:rsidRPr="007F2779" w:rsidRDefault="000D5DF1" w:rsidP="009C5DAB">
            <w:pPr>
              <w:rPr>
                <w:szCs w:val="26"/>
              </w:rPr>
            </w:pPr>
            <m:oMathPara>
              <m:oMath>
                <m:m>
                  <m:mPr>
                    <m:mcs>
                      <m:mc>
                        <m:mcPr>
                          <m:count m:val="1"/>
                          <m:mcJc m:val="left"/>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r>
                        <w:rPr>
                          <w:rFonts w:ascii="Cambria Math" w:hAnsi="Cambria Math"/>
                          <w:szCs w:val="26"/>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e>
                          </m:d>
                        </m:e>
                      </m:d>
                    </m:e>
                  </m:mr>
                  <m:m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r>
                        <w:rPr>
                          <w:rFonts w:ascii="Cambria Math" w:hAnsi="Cambria Math"/>
                          <w:szCs w:val="26"/>
                        </w:rPr>
                        <m:t>≡</m:t>
                      </m:r>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e>
                          </m:d>
                        </m:e>
                      </m:d>
                    </m:e>
                  </m:mr>
                </m:m>
              </m:oMath>
            </m:oMathPara>
          </w:p>
        </w:tc>
        <w:tc>
          <w:tcPr>
            <w:tcW w:w="155" w:type="pct"/>
            <w:vAlign w:val="center"/>
          </w:tcPr>
          <w:p w14:paraId="6E943947" w14:textId="5F140AE5" w:rsidR="00A6182A" w:rsidRPr="007F2779" w:rsidRDefault="00B03A1C" w:rsidP="009C5DAB">
            <w:pPr>
              <w:jc w:val="right"/>
              <w:rPr>
                <w:szCs w:val="26"/>
              </w:rPr>
            </w:pPr>
            <w:r>
              <w:rPr>
                <w:szCs w:val="26"/>
              </w:rPr>
              <w:t>(</w:t>
            </w:r>
            <w:r w:rsidR="00A6182A">
              <w:rPr>
                <w:szCs w:val="26"/>
              </w:rPr>
              <w:t>2.</w:t>
            </w:r>
            <w:r w:rsidR="00014978">
              <w:rPr>
                <w:szCs w:val="26"/>
              </w:rPr>
              <w:t>16</w:t>
            </w:r>
            <w:r>
              <w:rPr>
                <w:szCs w:val="26"/>
              </w:rPr>
              <w:t>)</w:t>
            </w:r>
          </w:p>
        </w:tc>
      </w:tr>
    </w:tbl>
    <w:p w14:paraId="6878FEEB" w14:textId="39B411AE" w:rsidR="00301462" w:rsidRDefault="00301462" w:rsidP="00301462">
      <w:pPr>
        <w:rPr>
          <w:szCs w:val="26"/>
        </w:rPr>
      </w:pPr>
      <w:r w:rsidRPr="00382F4F">
        <w:rPr>
          <w:i/>
          <w:szCs w:val="26"/>
        </w:rPr>
        <w:t>Feedforward network</w:t>
      </w:r>
      <w:r>
        <w:rPr>
          <w:szCs w:val="26"/>
        </w:rPr>
        <w:t xml:space="preserve"> (</w:t>
      </w:r>
      <w:r w:rsidR="004742F1">
        <w:rPr>
          <w:i/>
          <w:szCs w:val="26"/>
        </w:rPr>
        <w:t>FFN</w:t>
      </w:r>
      <w:r>
        <w:rPr>
          <w:szCs w:val="26"/>
        </w:rPr>
        <w:t xml:space="preserve">) </w:t>
      </w:r>
      <w:r w:rsidR="009F5011">
        <w:rPr>
          <w:szCs w:val="26"/>
        </w:rPr>
        <w:t xml:space="preserve">with matrix layers </w:t>
      </w:r>
      <w:r>
        <w:rPr>
          <w:szCs w:val="26"/>
        </w:rPr>
        <w:t xml:space="preserve">represented by a series of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001B385F">
        <w:rPr>
          <w:i/>
          <w:szCs w:val="26"/>
          <w:vertAlign w:val="subscript"/>
        </w:rPr>
        <w:t>K</w:t>
      </w:r>
      <w:r>
        <w:rPr>
          <w:szCs w:val="26"/>
        </w:rPr>
        <w:t xml:space="preserve"> is called </w:t>
      </w:r>
      <w:r w:rsidR="001B385F">
        <w:rPr>
          <w:i/>
          <w:szCs w:val="26"/>
        </w:rPr>
        <w:t>K</w:t>
      </w:r>
      <w:r>
        <w:rPr>
          <w:szCs w:val="26"/>
        </w:rPr>
        <w:t xml:space="preserve">-layer </w:t>
      </w:r>
      <w:r w:rsidR="004742F1">
        <w:rPr>
          <w:szCs w:val="26"/>
        </w:rPr>
        <w:t>FFN</w:t>
      </w:r>
      <w:r>
        <w:rPr>
          <w:szCs w:val="26"/>
        </w:rPr>
        <w:t xml:space="preserve"> which is represented as follows:</w:t>
      </w:r>
    </w:p>
    <w:p w14:paraId="04D86168" w14:textId="67784008" w:rsidR="00301462" w:rsidRPr="00F84305" w:rsidRDefault="000D5DF1" w:rsidP="00301462">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7C1D72B3" w14:textId="1F68AB8A" w:rsidR="00301462" w:rsidRDefault="00301462" w:rsidP="00301462">
      <w:pPr>
        <w:rPr>
          <w:szCs w:val="26"/>
        </w:rPr>
      </w:pPr>
      <w:r>
        <w:rPr>
          <w:szCs w:val="26"/>
        </w:rPr>
        <w:t xml:space="preserve">By extending notation of ANN with matrix operators, how to learn ANN by </w:t>
      </w:r>
      <w:r w:rsidRPr="00382F4F">
        <w:rPr>
          <w:i/>
          <w:szCs w:val="26"/>
        </w:rPr>
        <w:t>stochastic gradient descent</w:t>
      </w:r>
      <w:r>
        <w:rPr>
          <w:szCs w:val="26"/>
        </w:rPr>
        <w:t xml:space="preserve"> (SGD) algorithm </w:t>
      </w:r>
      <w:r w:rsidR="0005387C">
        <w:rPr>
          <w:szCs w:val="26"/>
        </w:rPr>
        <w:t xml:space="preserve">associated </w:t>
      </w:r>
      <w:r w:rsidR="0005387C" w:rsidRPr="00382F4F">
        <w:rPr>
          <w:i/>
          <w:szCs w:val="26"/>
        </w:rPr>
        <w:t>backpropagation algorithm</w:t>
      </w:r>
      <w:r w:rsidR="0005387C">
        <w:rPr>
          <w:szCs w:val="26"/>
        </w:rPr>
        <w:t xml:space="preserve"> </w:t>
      </w:r>
      <w:r>
        <w:rPr>
          <w:szCs w:val="26"/>
        </w:rPr>
        <w:t xml:space="preserve">is </w:t>
      </w:r>
      <w:r w:rsidR="000E4184">
        <w:rPr>
          <w:szCs w:val="26"/>
        </w:rPr>
        <w:t>not so</w:t>
      </w:r>
      <w:r>
        <w:rPr>
          <w:szCs w:val="26"/>
        </w:rPr>
        <w:t xml:space="preserve"> difficult to be exten</w:t>
      </w:r>
      <w:r w:rsidR="00CA27A6">
        <w:rPr>
          <w:szCs w:val="26"/>
        </w:rPr>
        <w:t>ded for estimating weight matrices</w:t>
      </w:r>
      <w:r>
        <w:rPr>
          <w:szCs w:val="26"/>
        </w:rPr>
        <w:t xml:space="preserve"> </w:t>
      </w:r>
      <w:r w:rsidR="00CA27A6">
        <w:rPr>
          <w:i/>
          <w:szCs w:val="26"/>
        </w:rPr>
        <w:t>U</w:t>
      </w:r>
      <w:r w:rsidR="00CA27A6">
        <w:rPr>
          <w:szCs w:val="26"/>
        </w:rPr>
        <w:t xml:space="preserve">, </w:t>
      </w:r>
      <w:r w:rsidR="00CA27A6" w:rsidRPr="00CA27A6">
        <w:rPr>
          <w:i/>
          <w:szCs w:val="26"/>
        </w:rPr>
        <w:t>V</w:t>
      </w:r>
      <w:r w:rsidR="00CA27A6">
        <w:rPr>
          <w:szCs w:val="26"/>
        </w:rPr>
        <w:t xml:space="preserve"> and bias matrices</w:t>
      </w:r>
      <w:r>
        <w:rPr>
          <w:szCs w:val="26"/>
        </w:rPr>
        <w:t xml:space="preserve"> </w:t>
      </w:r>
      <w:r>
        <w:rPr>
          <w:rFonts w:cs="Times New Roman"/>
          <w:szCs w:val="26"/>
        </w:rPr>
        <w:t>Θ</w:t>
      </w:r>
      <w:r w:rsidR="00CA27A6">
        <w:rPr>
          <w:rFonts w:cs="Times New Roman"/>
          <w:szCs w:val="26"/>
        </w:rPr>
        <w:t>, Φ</w:t>
      </w:r>
      <w:r>
        <w:rPr>
          <w:szCs w:val="26"/>
        </w:rPr>
        <w:t>.</w:t>
      </w:r>
    </w:p>
    <w:p w14:paraId="3C70B00A" w14:textId="71616BE9" w:rsidR="00B6544A" w:rsidRDefault="000D5DF1" w:rsidP="00301462">
      <w:pPr>
        <w:rPr>
          <w:szCs w:val="26"/>
        </w:rPr>
      </w:pPr>
      <m:oMathPara>
        <m:oMath>
          <m:m>
            <m:mPr>
              <m:mcs>
                <m:mc>
                  <m:mcPr>
                    <m:count m:val="1"/>
                    <m:mcJc m:val="left"/>
                  </m:mcPr>
                </m:mc>
              </m:mcs>
              <m:ctrlPr>
                <w:rPr>
                  <w:rFonts w:ascii="Cambria Math" w:hAnsi="Cambria Math"/>
                  <w:i/>
                  <w:szCs w:val="26"/>
                </w:rPr>
              </m:ctrlPr>
            </m:mPr>
            <m:mr>
              <m:e>
                <m:r>
                  <m:rPr>
                    <m:sty m:val="bi"/>
                  </m:rPr>
                  <w:rPr>
                    <w:rFonts w:ascii="Cambria Math" w:hAnsi="Cambria Math"/>
                    <w:szCs w:val="26"/>
                  </w:rPr>
                  <m:t>Y</m:t>
                </m:r>
                <m:r>
                  <w:rPr>
                    <w:rFonts w:ascii="Cambria Math" w:hAnsi="Cambria Math"/>
                    <w:szCs w:val="26"/>
                  </w:rPr>
                  <m:t>=f</m:t>
                </m:r>
                <m:d>
                  <m:dPr>
                    <m:ctrlPr>
                      <w:rPr>
                        <w:rFonts w:ascii="Cambria Math" w:hAnsi="Cambria Math"/>
                        <w:i/>
                        <w:szCs w:val="26"/>
                      </w:rPr>
                    </m:ctrlPr>
                  </m:dPr>
                  <m:e>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X</m:t>
                        </m:r>
                      </m:e>
                    </m:acc>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e>
            </m:mr>
            <m:mr>
              <m:e>
                <m:r>
                  <m:rPr>
                    <m:sty m:val="bi"/>
                  </m:rPr>
                  <w:rPr>
                    <w:rFonts w:ascii="Cambria Math" w:hAnsi="Cambria Math"/>
                    <w:szCs w:val="26"/>
                  </w:rPr>
                  <m:t>Z</m:t>
                </m:r>
                <m: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r>
                  <w:rPr>
                    <w:rFonts w:ascii="Cambria Math" w:hAnsi="Cambria Math"/>
                    <w:szCs w:val="26"/>
                  </w:rPr>
                  <m:t>=f</m:t>
                </m:r>
                <m:d>
                  <m:dPr>
                    <m:ctrlPr>
                      <w:rPr>
                        <w:rFonts w:ascii="Cambria Math" w:hAnsi="Cambria Math"/>
                        <w:i/>
                        <w:szCs w:val="26"/>
                      </w:rPr>
                    </m:ctrlPr>
                  </m:dPr>
                  <m:e>
                    <m:acc>
                      <m:accPr>
                        <m:ctrlPr>
                          <w:rPr>
                            <w:rFonts w:ascii="Cambria Math" w:hAnsi="Cambria Math"/>
                            <w:i/>
                            <w:szCs w:val="26"/>
                          </w:rPr>
                        </m:ctrlPr>
                      </m:accPr>
                      <m:e>
                        <m:r>
                          <m:rPr>
                            <m:sty m:val="bi"/>
                          </m:rPr>
                          <w:rPr>
                            <w:rFonts w:ascii="Cambria Math" w:hAnsi="Cambria Math"/>
                            <w:szCs w:val="26"/>
                          </w:rPr>
                          <m:t>Y</m:t>
                        </m:r>
                      </m:e>
                    </m:acc>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e>
            </m:mr>
          </m:m>
        </m:oMath>
      </m:oMathPara>
    </w:p>
    <w:p w14:paraId="14C07E3D" w14:textId="7A4B8E3E" w:rsidR="0005387C" w:rsidRDefault="000E4184" w:rsidP="00301462">
      <w:pPr>
        <w:rPr>
          <w:rFonts w:cs="Times New Roman"/>
          <w:szCs w:val="26"/>
        </w:rPr>
      </w:pPr>
      <w:r>
        <w:rPr>
          <w:szCs w:val="26"/>
        </w:rPr>
        <w:t xml:space="preserve">Within backpropagation algorithm, </w:t>
      </w:r>
      <w:r w:rsidR="0013128B" w:rsidRPr="0013128B">
        <w:rPr>
          <w:i/>
          <w:szCs w:val="26"/>
        </w:rPr>
        <w:t>U</w:t>
      </w:r>
      <w:r w:rsidR="0013128B">
        <w:rPr>
          <w:szCs w:val="26"/>
        </w:rPr>
        <w:t xml:space="preserve">, </w:t>
      </w:r>
      <w:r w:rsidRPr="00CA27A6">
        <w:rPr>
          <w:i/>
          <w:szCs w:val="26"/>
        </w:rPr>
        <w:t>V</w:t>
      </w:r>
      <w:r w:rsidR="0013128B">
        <w:rPr>
          <w:szCs w:val="26"/>
        </w:rPr>
        <w:t xml:space="preserve">, </w:t>
      </w:r>
      <w:r>
        <w:rPr>
          <w:szCs w:val="26"/>
        </w:rPr>
        <w:t xml:space="preserve">and </w:t>
      </w:r>
      <w:r>
        <w:rPr>
          <w:rFonts w:cs="Times New Roman"/>
          <w:szCs w:val="26"/>
        </w:rPr>
        <w:t xml:space="preserve">Φ are estimated before </w:t>
      </w:r>
      <w:r w:rsidR="0013128B">
        <w:rPr>
          <w:rFonts w:cs="Times New Roman"/>
          <w:i/>
          <w:szCs w:val="26"/>
        </w:rPr>
        <w:t>P</w:t>
      </w:r>
      <w:r w:rsidR="0013128B">
        <w:rPr>
          <w:rFonts w:cs="Times New Roman"/>
          <w:szCs w:val="26"/>
        </w:rPr>
        <w:t xml:space="preserve">, </w:t>
      </w:r>
      <w:r w:rsidR="0013128B" w:rsidRPr="0013128B">
        <w:rPr>
          <w:rFonts w:cs="Times New Roman"/>
          <w:i/>
          <w:szCs w:val="26"/>
        </w:rPr>
        <w:t>Q</w:t>
      </w:r>
      <w:r w:rsidR="0013128B">
        <w:rPr>
          <w:rFonts w:cs="Times New Roman"/>
          <w:szCs w:val="26"/>
        </w:rPr>
        <w:t>,</w:t>
      </w:r>
      <w:r>
        <w:rPr>
          <w:rFonts w:cs="Times New Roman"/>
          <w:szCs w:val="26"/>
        </w:rPr>
        <w:t xml:space="preserve"> and Θ because</w:t>
      </w:r>
      <w:r w:rsidR="00AA6601">
        <w:rPr>
          <w:rFonts w:cs="Times New Roman"/>
          <w:szCs w:val="26"/>
        </w:rPr>
        <w:t xml:space="preserve"> matrices</w:t>
      </w:r>
      <w:r>
        <w:rPr>
          <w:rFonts w:cs="Times New Roman"/>
          <w:szCs w:val="26"/>
        </w:rPr>
        <w:t xml:space="preserve"> </w:t>
      </w:r>
      <w:r w:rsidRPr="005F01DE">
        <w:rPr>
          <w:rFonts w:cs="Times New Roman"/>
          <w:b/>
          <w:i/>
          <w:szCs w:val="26"/>
        </w:rPr>
        <w:t>X</w:t>
      </w:r>
      <w:r>
        <w:rPr>
          <w:rFonts w:cs="Times New Roman"/>
          <w:szCs w:val="26"/>
        </w:rPr>
        <w:t xml:space="preserve">, </w:t>
      </w:r>
      <w:r w:rsidRPr="005F01DE">
        <w:rPr>
          <w:rFonts w:cs="Times New Roman"/>
          <w:b/>
          <w:i/>
          <w:szCs w:val="26"/>
        </w:rPr>
        <w:t>Y</w:t>
      </w:r>
      <w:r>
        <w:rPr>
          <w:rFonts w:cs="Times New Roman"/>
          <w:szCs w:val="26"/>
        </w:rPr>
        <w:t xml:space="preserve">, and </w:t>
      </w:r>
      <w:r w:rsidRPr="005F01DE">
        <w:rPr>
          <w:rFonts w:cs="Times New Roman"/>
          <w:b/>
          <w:i/>
          <w:szCs w:val="26"/>
        </w:rPr>
        <w:t>Z</w:t>
      </w:r>
      <w:r>
        <w:rPr>
          <w:rFonts w:cs="Times New Roman"/>
          <w:szCs w:val="26"/>
        </w:rPr>
        <w:t xml:space="preserve"> are input layer, hidden layer, and output layer, respectively without loss of generality.</w:t>
      </w:r>
      <w:r w:rsidR="00B6544A">
        <w:rPr>
          <w:rFonts w:cs="Times New Roman"/>
          <w:szCs w:val="26"/>
        </w:rPr>
        <w:t xml:space="preserve"> In general case, likelihood of ANN denoted </w:t>
      </w:r>
      <w:r w:rsidR="00D638BF">
        <w:rPr>
          <w:rFonts w:cs="Times New Roman"/>
          <w:i/>
          <w:szCs w:val="26"/>
        </w:rPr>
        <w:t>l</w:t>
      </w:r>
      <w:r w:rsidR="00B6544A">
        <w:rPr>
          <w:rFonts w:cs="Times New Roman"/>
          <w:szCs w:val="26"/>
        </w:rPr>
        <w:t>(</w:t>
      </w:r>
      <w:r w:rsidR="00D638BF" w:rsidRPr="00B6544A">
        <w:rPr>
          <w:rFonts w:cs="Times New Roman"/>
          <w:b/>
          <w:i/>
          <w:szCs w:val="26"/>
        </w:rPr>
        <w:t>Z</w:t>
      </w:r>
      <w:r w:rsidR="00D638BF" w:rsidRPr="00D638BF">
        <w:rPr>
          <w:rFonts w:cs="Times New Roman"/>
          <w:szCs w:val="26"/>
        </w:rPr>
        <w:t xml:space="preserve"> </w:t>
      </w:r>
      <w:r w:rsidR="00B6544A" w:rsidRPr="00D638BF">
        <w:rPr>
          <w:rFonts w:cs="Times New Roman"/>
          <w:szCs w:val="26"/>
        </w:rPr>
        <w:t>|</w:t>
      </w:r>
      <w:r w:rsidR="00D638BF">
        <w:rPr>
          <w:rFonts w:cs="Times New Roman"/>
          <w:szCs w:val="26"/>
        </w:rPr>
        <w:t xml:space="preserve"> </w:t>
      </w:r>
      <w:r w:rsidR="0013128B">
        <w:rPr>
          <w:rFonts w:cs="Times New Roman"/>
          <w:i/>
          <w:szCs w:val="26"/>
        </w:rPr>
        <w:t>P</w:t>
      </w:r>
      <w:r w:rsidR="0013128B" w:rsidRPr="0013128B">
        <w:rPr>
          <w:rFonts w:cs="Times New Roman"/>
          <w:szCs w:val="26"/>
        </w:rPr>
        <w:t xml:space="preserve">, </w:t>
      </w:r>
      <w:r w:rsidR="0013128B">
        <w:rPr>
          <w:rFonts w:cs="Times New Roman"/>
          <w:i/>
          <w:szCs w:val="26"/>
        </w:rPr>
        <w:t>Q</w:t>
      </w:r>
      <w:r w:rsidR="00D638BF">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D638BF">
        <w:rPr>
          <w:rFonts w:cs="Times New Roman"/>
          <w:i/>
          <w:szCs w:val="26"/>
        </w:rPr>
        <w:t>V</w:t>
      </w:r>
      <w:r w:rsidR="00D638BF">
        <w:rPr>
          <w:rFonts w:cs="Times New Roman"/>
          <w:szCs w:val="26"/>
        </w:rPr>
        <w:t>, Φ</w:t>
      </w:r>
      <w:r w:rsidR="00B6544A">
        <w:rPr>
          <w:rFonts w:cs="Times New Roman"/>
          <w:szCs w:val="26"/>
        </w:rPr>
        <w:t xml:space="preserve">) is defined so as to estimate </w:t>
      </w:r>
      <w:r w:rsidR="0013128B" w:rsidRPr="0013128B">
        <w:rPr>
          <w:rFonts w:cs="Times New Roman"/>
          <w:i/>
          <w:szCs w:val="26"/>
        </w:rPr>
        <w:t>P</w:t>
      </w:r>
      <w:r w:rsidR="0013128B">
        <w:rPr>
          <w:rFonts w:cs="Times New Roman"/>
          <w:szCs w:val="26"/>
        </w:rPr>
        <w:t xml:space="preserve">, </w:t>
      </w:r>
      <w:r w:rsidR="0013128B">
        <w:rPr>
          <w:rFonts w:cs="Times New Roman"/>
          <w:i/>
          <w:szCs w:val="26"/>
        </w:rPr>
        <w:t>Q</w:t>
      </w:r>
      <w:r w:rsidR="00463038">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463038" w:rsidRPr="00B6544A">
        <w:rPr>
          <w:rFonts w:cs="Times New Roman"/>
          <w:i/>
          <w:szCs w:val="26"/>
        </w:rPr>
        <w:t>V</w:t>
      </w:r>
      <w:r w:rsidR="00463038">
        <w:rPr>
          <w:rFonts w:cs="Times New Roman"/>
          <w:szCs w:val="26"/>
        </w:rPr>
        <w:t>, and Φ</w:t>
      </w:r>
      <w:r w:rsidR="00B6544A">
        <w:rPr>
          <w:rFonts w:cs="Times New Roman"/>
          <w:szCs w:val="26"/>
        </w:rPr>
        <w:t xml:space="preserve"> by maximizing </w:t>
      </w:r>
      <w:r w:rsidR="0013128B">
        <w:rPr>
          <w:rFonts w:cs="Times New Roman"/>
          <w:i/>
          <w:szCs w:val="26"/>
        </w:rPr>
        <w:t>l</w:t>
      </w:r>
      <w:r w:rsidR="00D638BF">
        <w:rPr>
          <w:rFonts w:cs="Times New Roman"/>
          <w:szCs w:val="26"/>
        </w:rPr>
        <w:t>(</w:t>
      </w:r>
      <w:r w:rsidR="00D638BF" w:rsidRPr="00B6544A">
        <w:rPr>
          <w:rFonts w:cs="Times New Roman"/>
          <w:b/>
          <w:i/>
          <w:szCs w:val="26"/>
        </w:rPr>
        <w:t>Z</w:t>
      </w:r>
      <w:r w:rsidR="00D638BF" w:rsidRPr="00D638BF">
        <w:rPr>
          <w:rFonts w:cs="Times New Roman"/>
          <w:szCs w:val="26"/>
        </w:rPr>
        <w:t xml:space="preserve"> |</w:t>
      </w:r>
      <w:r w:rsidR="00D638BF">
        <w:rPr>
          <w:rFonts w:cs="Times New Roman"/>
          <w:szCs w:val="26"/>
        </w:rPr>
        <w:t xml:space="preserve"> </w:t>
      </w:r>
      <w:r w:rsidR="0013128B">
        <w:rPr>
          <w:rFonts w:cs="Times New Roman"/>
          <w:i/>
          <w:szCs w:val="26"/>
        </w:rPr>
        <w:t>P</w:t>
      </w:r>
      <w:r w:rsidR="0013128B" w:rsidRPr="0013128B">
        <w:rPr>
          <w:rFonts w:cs="Times New Roman"/>
          <w:szCs w:val="26"/>
        </w:rPr>
        <w:t xml:space="preserve">, </w:t>
      </w:r>
      <w:r w:rsidR="0013128B">
        <w:rPr>
          <w:rFonts w:cs="Times New Roman"/>
          <w:i/>
          <w:szCs w:val="26"/>
        </w:rPr>
        <w:t>Q</w:t>
      </w:r>
      <w:r w:rsidR="0013128B">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13128B">
        <w:rPr>
          <w:rFonts w:cs="Times New Roman"/>
          <w:i/>
          <w:szCs w:val="26"/>
        </w:rPr>
        <w:t>V</w:t>
      </w:r>
      <w:r w:rsidR="0013128B">
        <w:rPr>
          <w:rFonts w:cs="Times New Roman"/>
          <w:szCs w:val="26"/>
        </w:rPr>
        <w:t>, Φ</w:t>
      </w:r>
      <w:r w:rsidR="00D638BF">
        <w:rPr>
          <w:rFonts w:cs="Times New Roman"/>
          <w:szCs w:val="26"/>
        </w:rPr>
        <w:t>)</w:t>
      </w:r>
      <w:r w:rsidR="00B6544A">
        <w:rPr>
          <w:rFonts w:cs="Times New Roman"/>
          <w:szCs w:val="26"/>
        </w:rPr>
        <w:t xml:space="preserve"> with SGD when </w:t>
      </w:r>
      <w:r w:rsidR="00D638BF">
        <w:rPr>
          <w:rFonts w:cs="Times New Roman"/>
          <w:i/>
          <w:szCs w:val="26"/>
        </w:rPr>
        <w:t>l</w:t>
      </w:r>
      <w:r w:rsidR="00D638BF">
        <w:rPr>
          <w:rFonts w:cs="Times New Roman"/>
          <w:szCs w:val="26"/>
        </w:rPr>
        <w:t>(</w:t>
      </w:r>
      <w:r w:rsidR="00D638BF" w:rsidRPr="00B6544A">
        <w:rPr>
          <w:rFonts w:cs="Times New Roman"/>
          <w:b/>
          <w:i/>
          <w:szCs w:val="26"/>
        </w:rPr>
        <w:t>Z</w:t>
      </w:r>
      <w:r w:rsidR="00D638BF" w:rsidRPr="00D638BF">
        <w:rPr>
          <w:rFonts w:cs="Times New Roman"/>
          <w:szCs w:val="26"/>
        </w:rPr>
        <w:t xml:space="preserve"> |</w:t>
      </w:r>
      <w:r w:rsidR="00D638BF">
        <w:rPr>
          <w:rFonts w:cs="Times New Roman"/>
          <w:szCs w:val="26"/>
        </w:rPr>
        <w:t xml:space="preserve"> </w:t>
      </w:r>
      <w:r w:rsidR="0013128B">
        <w:rPr>
          <w:rFonts w:cs="Times New Roman"/>
          <w:i/>
          <w:szCs w:val="26"/>
        </w:rPr>
        <w:t>P</w:t>
      </w:r>
      <w:r w:rsidR="0013128B" w:rsidRPr="0013128B">
        <w:rPr>
          <w:rFonts w:cs="Times New Roman"/>
          <w:szCs w:val="26"/>
        </w:rPr>
        <w:t xml:space="preserve">, </w:t>
      </w:r>
      <w:r w:rsidR="0013128B">
        <w:rPr>
          <w:rFonts w:cs="Times New Roman"/>
          <w:i/>
          <w:szCs w:val="26"/>
        </w:rPr>
        <w:t>Q</w:t>
      </w:r>
      <w:r w:rsidR="0013128B">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13128B">
        <w:rPr>
          <w:rFonts w:cs="Times New Roman"/>
          <w:i/>
          <w:szCs w:val="26"/>
        </w:rPr>
        <w:t>V</w:t>
      </w:r>
      <w:r w:rsidR="0013128B">
        <w:rPr>
          <w:rFonts w:cs="Times New Roman"/>
          <w:szCs w:val="26"/>
        </w:rPr>
        <w:t>, Φ</w:t>
      </w:r>
      <w:r w:rsidR="00D638BF">
        <w:rPr>
          <w:rFonts w:cs="Times New Roman"/>
          <w:szCs w:val="26"/>
        </w:rPr>
        <w:t>)</w:t>
      </w:r>
      <w:r w:rsidR="00B6544A">
        <w:rPr>
          <w:rFonts w:cs="Times New Roman"/>
          <w:szCs w:val="26"/>
        </w:rPr>
        <w:t xml:space="preserve"> is function of </w:t>
      </w:r>
      <w:r w:rsidR="0013128B" w:rsidRPr="0013128B">
        <w:rPr>
          <w:rFonts w:cs="Times New Roman"/>
          <w:i/>
          <w:szCs w:val="26"/>
        </w:rPr>
        <w:t>P</w:t>
      </w:r>
      <w:r w:rsidR="0013128B">
        <w:rPr>
          <w:rFonts w:cs="Times New Roman"/>
          <w:szCs w:val="26"/>
        </w:rPr>
        <w:t xml:space="preserve">, </w:t>
      </w:r>
      <w:r w:rsidR="0013128B">
        <w:rPr>
          <w:rFonts w:cs="Times New Roman"/>
          <w:i/>
          <w:szCs w:val="26"/>
        </w:rPr>
        <w:t>Q</w:t>
      </w:r>
      <w:r w:rsidR="0013128B">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13128B" w:rsidRPr="00B6544A">
        <w:rPr>
          <w:rFonts w:cs="Times New Roman"/>
          <w:i/>
          <w:szCs w:val="26"/>
        </w:rPr>
        <w:t>V</w:t>
      </w:r>
      <w:r w:rsidR="0013128B">
        <w:rPr>
          <w:rFonts w:cs="Times New Roman"/>
          <w:szCs w:val="26"/>
        </w:rPr>
        <w:t>, and Φ</w:t>
      </w:r>
      <w:r w:rsidR="00B6544A">
        <w:rPr>
          <w:rFonts w:cs="Times New Roman"/>
          <w:szCs w:val="26"/>
        </w:rPr>
        <w:t xml:space="preserve"> given data </w:t>
      </w:r>
      <w:r w:rsidR="00B6544A" w:rsidRPr="00B6544A">
        <w:rPr>
          <w:rFonts w:cs="Times New Roman"/>
          <w:b/>
          <w:i/>
          <w:szCs w:val="26"/>
        </w:rPr>
        <w:t>Z</w:t>
      </w:r>
      <w:r w:rsidR="00B6544A">
        <w:rPr>
          <w:rFonts w:cs="Times New Roman"/>
          <w:szCs w:val="26"/>
        </w:rPr>
        <w:t>.</w:t>
      </w:r>
      <w:r w:rsidR="001E2EFB">
        <w:rPr>
          <w:rFonts w:cs="Times New Roman"/>
          <w:szCs w:val="26"/>
        </w:rPr>
        <w:t xml:space="preserve"> Let </w:t>
      </w:r>
      <w:r w:rsidR="00D638BF">
        <w:rPr>
          <w:rFonts w:cs="Times New Roman"/>
          <w:szCs w:val="26"/>
        </w:rPr>
        <w:t>the dot “</w:t>
      </w:r>
      <w:r w:rsidR="00D638BF">
        <w:rPr>
          <w:rFonts w:cs="Times New Roman"/>
          <w:i/>
          <w:szCs w:val="26"/>
        </w:rPr>
        <w:t>.</w:t>
      </w:r>
      <w:r w:rsidR="00D638BF">
        <w:rPr>
          <w:rFonts w:cs="Times New Roman"/>
          <w:szCs w:val="26"/>
        </w:rPr>
        <w:t>”</w:t>
      </w:r>
      <w:r w:rsidR="001E2EFB">
        <w:rPr>
          <w:rFonts w:cs="Times New Roman"/>
          <w:szCs w:val="26"/>
        </w:rPr>
        <w:t xml:space="preserve"> </w:t>
      </w:r>
      <w:r w:rsidR="00D638BF">
        <w:rPr>
          <w:rFonts w:cs="Times New Roman"/>
          <w:szCs w:val="26"/>
        </w:rPr>
        <w:t xml:space="preserve">denote </w:t>
      </w:r>
      <w:r w:rsidR="001E2EFB">
        <w:rPr>
          <w:rFonts w:cs="Times New Roman"/>
          <w:szCs w:val="26"/>
        </w:rPr>
        <w:t>the set of parameters {</w:t>
      </w:r>
      <w:r w:rsidR="0013128B" w:rsidRPr="0013128B">
        <w:rPr>
          <w:rFonts w:cs="Times New Roman"/>
          <w:i/>
          <w:szCs w:val="26"/>
        </w:rPr>
        <w:t>P</w:t>
      </w:r>
      <w:r w:rsidR="0013128B">
        <w:rPr>
          <w:rFonts w:cs="Times New Roman"/>
          <w:szCs w:val="26"/>
        </w:rPr>
        <w:t xml:space="preserve">, </w:t>
      </w:r>
      <w:r w:rsidR="0013128B">
        <w:rPr>
          <w:rFonts w:cs="Times New Roman"/>
          <w:i/>
          <w:szCs w:val="26"/>
        </w:rPr>
        <w:t>Q</w:t>
      </w:r>
      <w:r w:rsidR="0013128B">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13128B" w:rsidRPr="00B6544A">
        <w:rPr>
          <w:rFonts w:cs="Times New Roman"/>
          <w:i/>
          <w:szCs w:val="26"/>
        </w:rPr>
        <w:t>V</w:t>
      </w:r>
      <w:r w:rsidR="006F0709">
        <w:rPr>
          <w:rFonts w:cs="Times New Roman"/>
          <w:szCs w:val="26"/>
        </w:rPr>
        <w:t>, and Φ</w:t>
      </w:r>
      <w:r w:rsidR="001E2EFB">
        <w:rPr>
          <w:rFonts w:cs="Times New Roman"/>
          <w:szCs w:val="26"/>
        </w:rPr>
        <w:t>}</w:t>
      </w:r>
      <w:r w:rsidR="00D638BF">
        <w:rPr>
          <w:rFonts w:cs="Times New Roman"/>
          <w:szCs w:val="26"/>
        </w:rPr>
        <w:t xml:space="preserve"> and so, let </w:t>
      </w:r>
      <w:r w:rsidR="00D638BF">
        <w:rPr>
          <w:rFonts w:cs="Times New Roman"/>
          <w:i/>
          <w:szCs w:val="26"/>
        </w:rPr>
        <w:t>l</w:t>
      </w:r>
      <w:r w:rsidR="00D638BF">
        <w:rPr>
          <w:rFonts w:cs="Times New Roman"/>
          <w:szCs w:val="26"/>
        </w:rPr>
        <w:t>(</w:t>
      </w:r>
      <w:r w:rsidR="00D638BF" w:rsidRPr="00B6544A">
        <w:rPr>
          <w:rFonts w:cs="Times New Roman"/>
          <w:b/>
          <w:i/>
          <w:szCs w:val="26"/>
        </w:rPr>
        <w:t>Z</w:t>
      </w:r>
      <w:r w:rsidR="00D638BF" w:rsidRPr="00D638BF">
        <w:rPr>
          <w:rFonts w:cs="Times New Roman"/>
          <w:szCs w:val="26"/>
        </w:rPr>
        <w:t xml:space="preserve"> |</w:t>
      </w:r>
      <w:r w:rsidR="00D638BF">
        <w:rPr>
          <w:rFonts w:cs="Times New Roman"/>
          <w:szCs w:val="26"/>
        </w:rPr>
        <w:t xml:space="preserve"> </w:t>
      </w:r>
      <w:r w:rsidR="0013128B" w:rsidRPr="0013128B">
        <w:rPr>
          <w:rFonts w:cs="Times New Roman"/>
          <w:i/>
          <w:szCs w:val="26"/>
        </w:rPr>
        <w:t>P</w:t>
      </w:r>
      <w:r w:rsidR="0013128B">
        <w:rPr>
          <w:rFonts w:cs="Times New Roman"/>
          <w:szCs w:val="26"/>
        </w:rPr>
        <w:t xml:space="preserve">, </w:t>
      </w:r>
      <w:r w:rsidR="0013128B">
        <w:rPr>
          <w:rFonts w:cs="Times New Roman"/>
          <w:i/>
          <w:szCs w:val="26"/>
        </w:rPr>
        <w:t>Q</w:t>
      </w:r>
      <w:r w:rsidR="0013128B">
        <w:rPr>
          <w:rFonts w:cs="Times New Roman"/>
          <w:szCs w:val="26"/>
        </w:rPr>
        <w:t xml:space="preserve">, Θ, </w:t>
      </w:r>
      <w:r w:rsidR="0013128B" w:rsidRPr="0013128B">
        <w:rPr>
          <w:rFonts w:cs="Times New Roman"/>
          <w:i/>
          <w:szCs w:val="26"/>
        </w:rPr>
        <w:t>U</w:t>
      </w:r>
      <w:r w:rsidR="0013128B">
        <w:rPr>
          <w:rFonts w:cs="Times New Roman"/>
          <w:szCs w:val="26"/>
        </w:rPr>
        <w:t xml:space="preserve">, </w:t>
      </w:r>
      <w:r w:rsidR="0013128B" w:rsidRPr="00B6544A">
        <w:rPr>
          <w:rFonts w:cs="Times New Roman"/>
          <w:i/>
          <w:szCs w:val="26"/>
        </w:rPr>
        <w:t>V</w:t>
      </w:r>
      <w:r w:rsidR="0013128B">
        <w:rPr>
          <w:rFonts w:cs="Times New Roman"/>
          <w:szCs w:val="26"/>
        </w:rPr>
        <w:t>, and Φ</w:t>
      </w:r>
      <w:r w:rsidR="00D638BF">
        <w:rPr>
          <w:rFonts w:cs="Times New Roman"/>
          <w:szCs w:val="26"/>
        </w:rPr>
        <w:t xml:space="preserve">) =  </w:t>
      </w:r>
      <w:r w:rsidR="00D638BF">
        <w:rPr>
          <w:rFonts w:cs="Times New Roman"/>
          <w:i/>
          <w:szCs w:val="26"/>
        </w:rPr>
        <w:t>l</w:t>
      </w:r>
      <w:r w:rsidR="00D638BF">
        <w:rPr>
          <w:rFonts w:cs="Times New Roman"/>
          <w:szCs w:val="26"/>
        </w:rPr>
        <w:t>(</w:t>
      </w:r>
      <w:r w:rsidR="00D638BF" w:rsidRPr="00B6544A">
        <w:rPr>
          <w:rFonts w:cs="Times New Roman"/>
          <w:b/>
          <w:i/>
          <w:szCs w:val="26"/>
        </w:rPr>
        <w:t>Z</w:t>
      </w:r>
      <w:r w:rsidR="00D638BF" w:rsidRPr="00D638BF">
        <w:rPr>
          <w:rFonts w:cs="Times New Roman"/>
          <w:szCs w:val="26"/>
        </w:rPr>
        <w:t xml:space="preserve"> |</w:t>
      </w:r>
      <w:r w:rsidR="00D638BF">
        <w:rPr>
          <w:rFonts w:cs="Times New Roman"/>
          <w:szCs w:val="26"/>
        </w:rPr>
        <w:t xml:space="preserve"> </w:t>
      </w:r>
      <w:r w:rsidR="00D638BF">
        <w:rPr>
          <w:rFonts w:cs="Times New Roman"/>
          <w:i/>
          <w:szCs w:val="26"/>
        </w:rPr>
        <w:t>.</w:t>
      </w:r>
      <w:r w:rsidR="00D638BF">
        <w:rPr>
          <w:rFonts w:cs="Times New Roman"/>
          <w:szCs w:val="26"/>
        </w:rPr>
        <w:t xml:space="preserve">) = </w:t>
      </w:r>
      <w:r w:rsidR="00D638BF">
        <w:rPr>
          <w:rFonts w:cs="Times New Roman"/>
          <w:i/>
          <w:szCs w:val="26"/>
        </w:rPr>
        <w:t>l</w:t>
      </w:r>
      <w:r w:rsidR="00D638BF">
        <w:rPr>
          <w:rFonts w:cs="Times New Roman"/>
          <w:szCs w:val="26"/>
        </w:rPr>
        <w:t>(</w:t>
      </w:r>
      <w:r w:rsidR="00D638BF" w:rsidRPr="00D638BF">
        <w:rPr>
          <w:rFonts w:cs="Times New Roman"/>
          <w:b/>
          <w:i/>
          <w:szCs w:val="26"/>
        </w:rPr>
        <w:t>Z</w:t>
      </w:r>
      <w:r w:rsidR="00D638BF">
        <w:rPr>
          <w:rFonts w:cs="Times New Roman"/>
          <w:szCs w:val="26"/>
        </w:rPr>
        <w:t>)</w:t>
      </w:r>
    </w:p>
    <w:p w14:paraId="64AF8B44" w14:textId="28475784" w:rsidR="00C66722" w:rsidRPr="00B6544A" w:rsidRDefault="000D5DF1" w:rsidP="00803530">
      <w:pPr>
        <w:rPr>
          <w:szCs w:val="26"/>
        </w:rPr>
      </w:pPr>
      <m:oMathPara>
        <m:oMath>
          <m:sSup>
            <m:sSupPr>
              <m:ctrlPr>
                <w:rPr>
                  <w:rFonts w:ascii="Cambria Math" w:hAnsi="Cambria Math"/>
                  <w:i/>
                  <w:szCs w:val="26"/>
                </w:rPr>
              </m:ctrlPr>
            </m:sSupPr>
            <m:e>
              <m:r>
                <w:rPr>
                  <w:rFonts w:ascii="Cambria Math" w:hAnsi="Cambria Math"/>
                  <w:szCs w:val="26"/>
                </w:rPr>
                <m:t>P</m:t>
              </m:r>
            </m:e>
            <m:sup>
              <m:r>
                <w:rPr>
                  <w:rFonts w:ascii="Cambria Math" w:hAnsi="Cambria Math"/>
                  <w:szCs w:val="26"/>
                </w:rPr>
                <m:t>*</m:t>
              </m:r>
            </m:sup>
          </m:sSup>
          <m:r>
            <m:rPr>
              <m:aln/>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P</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w:rPr>
              <w:rFonts w:ascii="Cambria Math" w:hAnsi="Cambria Math"/>
              <w:szCs w:val="26"/>
            </w:rPr>
            <m:t>,</m:t>
          </m:r>
          <m:sSup>
            <m:sSupPr>
              <m:ctrlPr>
                <w:rPr>
                  <w:rFonts w:ascii="Cambria Math" w:hAnsi="Cambria Math"/>
                  <w:i/>
                  <w:szCs w:val="26"/>
                </w:rPr>
              </m:ctrlPr>
            </m:sSupPr>
            <m:e>
              <m:r>
                <w:rPr>
                  <w:rFonts w:ascii="Cambria Math" w:hAnsi="Cambria Math"/>
                  <w:szCs w:val="26"/>
                </w:rPr>
                <m:t>Q</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Q</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w:rPr>
              <w:rFonts w:ascii="Cambria Math" w:hAnsi="Cambria Math"/>
              <w:szCs w:val="26"/>
            </w:rPr>
            <m:t>,</m:t>
          </m:r>
          <m:sSup>
            <m:sSupPr>
              <m:ctrlPr>
                <w:rPr>
                  <w:rFonts w:ascii="Cambria Math" w:hAnsi="Cambria Math"/>
                  <w:szCs w:val="26"/>
                </w:rPr>
              </m:ctrlPr>
            </m:sSupPr>
            <m:e>
              <m:r>
                <m:rPr>
                  <m:sty m:val="p"/>
                </m:rPr>
                <w:rPr>
                  <w:rFonts w:ascii="Cambria Math" w:hAnsi="Cambria Math"/>
                  <w:szCs w:val="26"/>
                </w:rPr>
                <m:t>Θ</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m:rPr>
              <m:sty m:val="p"/>
            </m:rPr>
            <w:rPr>
              <w:rFonts w:cs="Times New Roman"/>
              <w:szCs w:val="26"/>
            </w:rPr>
            <w:br/>
          </m:r>
        </m:oMath>
        <m:oMath>
          <m:sSup>
            <m:sSupPr>
              <m:ctrlPr>
                <w:rPr>
                  <w:rFonts w:ascii="Cambria Math" w:hAnsi="Cambria Math"/>
                  <w:i/>
                  <w:szCs w:val="26"/>
                </w:rPr>
              </m:ctrlPr>
            </m:sSupPr>
            <m:e>
              <m:r>
                <w:rPr>
                  <w:rFonts w:ascii="Cambria Math" w:hAnsi="Cambria Math"/>
                  <w:szCs w:val="26"/>
                </w:rPr>
                <m:t>U</m:t>
              </m:r>
            </m:e>
            <m:sup>
              <m:r>
                <w:rPr>
                  <w:rFonts w:ascii="Cambria Math" w:hAnsi="Cambria Math"/>
                  <w:szCs w:val="26"/>
                </w:rPr>
                <m:t>*</m:t>
              </m:r>
            </m:sup>
          </m:sSup>
          <m:r>
            <m:rPr>
              <m:aln/>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U</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w:rPr>
              <w:rFonts w:ascii="Cambria Math" w:hAnsi="Cambria Math"/>
              <w:szCs w:val="26"/>
            </w:rPr>
            <m:t>,</m:t>
          </m:r>
          <m:sSup>
            <m:sSupPr>
              <m:ctrlPr>
                <w:rPr>
                  <w:rFonts w:ascii="Cambria Math" w:hAnsi="Cambria Math"/>
                  <w:i/>
                  <w:szCs w:val="26"/>
                </w:rPr>
              </m:ctrlPr>
            </m:sSupPr>
            <m:e>
              <m:r>
                <w:rPr>
                  <w:rFonts w:ascii="Cambria Math" w:hAnsi="Cambria Math"/>
                  <w:szCs w:val="26"/>
                </w:rPr>
                <m:t>V</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V</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r>
            <w:rPr>
              <w:rFonts w:ascii="Cambria Math" w:hAnsi="Cambria Math" w:cs="Times New Roman"/>
              <w:szCs w:val="26"/>
            </w:rPr>
            <m:t>,</m:t>
          </m:r>
          <m:sSup>
            <m:sSupPr>
              <m:ctrlPr>
                <w:rPr>
                  <w:rFonts w:ascii="Cambria Math" w:hAnsi="Cambria Math"/>
                  <w:szCs w:val="26"/>
                </w:rPr>
              </m:ctrlPr>
            </m:sSupPr>
            <m:e>
              <m:r>
                <m:rPr>
                  <m:sty m:val="p"/>
                </m:rPr>
                <w:rPr>
                  <w:rFonts w:ascii="Cambria Math" w:hAnsi="Cambria Math"/>
                  <w:szCs w:val="26"/>
                </w:rPr>
                <m:t>Φ</m:t>
              </m:r>
            </m:e>
            <m:sup>
              <m:r>
                <w:rPr>
                  <w:rFonts w:ascii="Cambria Math" w:hAnsi="Cambria Math"/>
                  <w:szCs w:val="26"/>
                </w:rPr>
                <m:t>*</m:t>
              </m:r>
            </m:sup>
          </m:sSup>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Φ</m:t>
                  </m:r>
                </m:lim>
              </m:limLow>
            </m:fName>
            <m:e>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func>
        </m:oMath>
      </m:oMathPara>
    </w:p>
    <w:p w14:paraId="4B5346E0" w14:textId="247207F1" w:rsidR="00B6544A" w:rsidRDefault="00B6544A" w:rsidP="00803530">
      <w:r>
        <w:t>Which implies</w:t>
      </w:r>
      <w:r w:rsidR="00877E32">
        <w:t xml:space="preserve"> within context of SGD</w:t>
      </w:r>
      <w:r>
        <w:t>:</w:t>
      </w:r>
    </w:p>
    <w:p w14:paraId="165BB297" w14:textId="00818119" w:rsidR="00531555" w:rsidRDefault="008F726A" w:rsidP="008F726A">
      <m:oMathPara>
        <m:oMath>
          <m:r>
            <w:rPr>
              <w:rFonts w:ascii="Cambria Math" w:hAnsi="Cambria Math"/>
            </w:rPr>
            <m:t>P</m:t>
          </m:r>
          <m:r>
            <m:rPr>
              <m:aln/>
            </m:rPr>
            <w:rPr>
              <w:rFonts w:ascii="Cambria Math" w:hAnsi="Cambria Math"/>
            </w:rPr>
            <m:t>=P+γ</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w:rPr>
              <w:rFonts w:ascii="Cambria Math" w:hAnsi="Cambria Math"/>
            </w:rPr>
            <m:t>Q=Q+γ</m:t>
          </m:r>
          <m:sSub>
            <m:sSubPr>
              <m:ctrlPr>
                <w:rPr>
                  <w:rFonts w:ascii="Cambria Math" w:hAnsi="Cambria Math"/>
                </w:rPr>
              </m:ctrlPr>
            </m:sSubPr>
            <m:e>
              <m:r>
                <m:rPr>
                  <m:sty m:val="p"/>
                </m:rPr>
                <w:rPr>
                  <w:rFonts w:ascii="Cambria Math" w:hAnsi="Cambria Math"/>
                </w:rPr>
                <m:t>∇</m:t>
              </m:r>
            </m:e>
            <m:sub>
              <m:r>
                <w:rPr>
                  <w:rFonts w:ascii="Cambria Math" w:hAnsi="Cambria Math"/>
                </w:rPr>
                <m:t>Q</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m:rPr>
              <m:sty m:val="p"/>
            </m:rPr>
            <w:rPr>
              <w:rFonts w:ascii="Cambria Math" w:hAnsi="Cambria Math"/>
              <w:szCs w:val="26"/>
            </w:rPr>
            <m:t>Θ</m:t>
          </m:r>
          <m:r>
            <w:rPr>
              <w:rFonts w:ascii="Cambria Math" w:hAnsi="Cambria Math"/>
            </w:rPr>
            <m:t>=</m:t>
          </m:r>
          <m:r>
            <m:rPr>
              <m:sty m:val="p"/>
            </m:rPr>
            <w:rPr>
              <w:rFonts w:ascii="Cambria Math" w:hAnsi="Cambria Math"/>
              <w:szCs w:val="26"/>
            </w:rPr>
            <m:t>Θ</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m:rPr>
              <m:sty m:val="p"/>
            </m:rPr>
            <w:rPr>
              <w:szCs w:val="26"/>
            </w:rPr>
            <w:br/>
          </m:r>
        </m:oMath>
        <m:oMath>
          <m:r>
            <w:rPr>
              <w:rFonts w:ascii="Cambria Math" w:hAnsi="Cambria Math"/>
            </w:rPr>
            <m:t>U</m:t>
          </m:r>
          <m:r>
            <m:rPr>
              <m:aln/>
            </m:rPr>
            <w:rPr>
              <w:rFonts w:ascii="Cambria Math" w:hAnsi="Cambria Math"/>
            </w:rPr>
            <m:t>=U+γ</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w:rPr>
              <w:rFonts w:ascii="Cambria Math" w:hAnsi="Cambria Math"/>
            </w:rPr>
            <m:t>V=V+γ</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m:t>
          </m:r>
          <m:r>
            <m:rPr>
              <m:sty m:val="p"/>
            </m:rPr>
            <w:rPr>
              <w:rFonts w:ascii="Cambria Math" w:hAnsi="Cambria Math"/>
              <w:szCs w:val="26"/>
            </w:rPr>
            <m:t>Φ</m:t>
          </m:r>
          <m:r>
            <w:rPr>
              <w:rFonts w:ascii="Cambria Math" w:hAnsi="Cambria Math"/>
            </w:rPr>
            <m:t>=</m:t>
          </m:r>
          <m:r>
            <m:rPr>
              <m:sty m:val="p"/>
            </m:rPr>
            <w:rPr>
              <w:rFonts w:ascii="Cambria Math" w:hAnsi="Cambria Math"/>
              <w:szCs w:val="26"/>
            </w:rPr>
            <m:t>Φ</m:t>
          </m:r>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oMath>
      </m:oMathPara>
    </w:p>
    <w:p w14:paraId="2B4C9740" w14:textId="09892929" w:rsidR="00760A7F" w:rsidRDefault="00D74184" w:rsidP="00760A7F">
      <w:r>
        <w:rPr>
          <w:rFonts w:cs="Times New Roman"/>
        </w:rPr>
        <w:t>Note,</w:t>
      </w:r>
      <w:r w:rsidR="00147C37" w:rsidRPr="00147C37">
        <w:rPr>
          <w:rFonts w:cs="Times New Roman"/>
        </w:rPr>
        <w:t xml:space="preserve"> </w:t>
      </w:r>
      <w:r w:rsidR="006F0709" w:rsidRPr="00147C37">
        <w:rPr>
          <w:rFonts w:ascii="Cambria Math" w:hAnsi="Cambria Math" w:cs="Cambria Math"/>
        </w:rPr>
        <w:t>∇</w:t>
      </w:r>
      <w:r w:rsidR="006F0709">
        <w:rPr>
          <w:rFonts w:cs="Times New Roman"/>
          <w:i/>
          <w:vertAlign w:val="subscript"/>
        </w:rPr>
        <w:t>P</w:t>
      </w:r>
      <w:r w:rsidR="006F0709">
        <w:rPr>
          <w:rFonts w:cs="Times New Roman"/>
          <w:i/>
        </w:rPr>
        <w:t>l</w:t>
      </w:r>
      <w:r w:rsidR="006F0709">
        <w:rPr>
          <w:rFonts w:cs="Times New Roman"/>
        </w:rPr>
        <w:t>(</w:t>
      </w:r>
      <w:r w:rsidR="006F0709" w:rsidRPr="00147C37">
        <w:rPr>
          <w:rFonts w:cs="Times New Roman"/>
          <w:b/>
          <w:i/>
        </w:rPr>
        <w:t>Z</w:t>
      </w:r>
      <w:r w:rsidR="006F0709">
        <w:rPr>
          <w:rFonts w:cs="Times New Roman"/>
        </w:rPr>
        <w:t xml:space="preserve">), </w:t>
      </w:r>
      <w:r w:rsidR="00851299" w:rsidRPr="00147C37">
        <w:rPr>
          <w:rFonts w:ascii="Cambria Math" w:hAnsi="Cambria Math" w:cs="Cambria Math"/>
        </w:rPr>
        <w:t>∇</w:t>
      </w:r>
      <w:r w:rsidR="006F0709">
        <w:rPr>
          <w:rFonts w:cs="Times New Roman"/>
          <w:i/>
          <w:vertAlign w:val="subscript"/>
        </w:rPr>
        <w:t>Q</w:t>
      </w:r>
      <w:r w:rsidR="005C57D2">
        <w:rPr>
          <w:rFonts w:cs="Times New Roman"/>
          <w:i/>
        </w:rPr>
        <w:t>l</w:t>
      </w:r>
      <w:r w:rsidR="00851299">
        <w:rPr>
          <w:rFonts w:cs="Times New Roman"/>
        </w:rPr>
        <w:t>(</w:t>
      </w:r>
      <w:r w:rsidR="00851299" w:rsidRPr="00147C37">
        <w:rPr>
          <w:rFonts w:cs="Times New Roman"/>
          <w:b/>
          <w:i/>
        </w:rPr>
        <w:t>Z</w:t>
      </w:r>
      <w:r w:rsidR="00851299">
        <w:rPr>
          <w:rFonts w:cs="Times New Roman"/>
        </w:rPr>
        <w:t xml:space="preserve">), </w:t>
      </w:r>
      <w:r w:rsidR="00851299" w:rsidRPr="00147C37">
        <w:rPr>
          <w:rFonts w:ascii="Cambria Math" w:hAnsi="Cambria Math" w:cs="Cambria Math"/>
        </w:rPr>
        <w:t>∇</w:t>
      </w:r>
      <w:r w:rsidR="00851299" w:rsidRPr="00851299">
        <w:rPr>
          <w:rFonts w:cs="Times New Roman"/>
          <w:szCs w:val="26"/>
          <w:vertAlign w:val="subscript"/>
        </w:rPr>
        <w:t>Φ</w:t>
      </w:r>
      <w:r w:rsidR="005C57D2">
        <w:rPr>
          <w:rFonts w:cs="Times New Roman"/>
          <w:i/>
        </w:rPr>
        <w:t>l</w:t>
      </w:r>
      <w:r w:rsidR="00851299">
        <w:rPr>
          <w:rFonts w:cs="Times New Roman"/>
        </w:rPr>
        <w:t>(</w:t>
      </w:r>
      <w:r w:rsidR="00851299" w:rsidRPr="00147C37">
        <w:rPr>
          <w:rFonts w:cs="Times New Roman"/>
          <w:b/>
          <w:i/>
        </w:rPr>
        <w:t>Z</w:t>
      </w:r>
      <w:r w:rsidR="00851299">
        <w:rPr>
          <w:rFonts w:cs="Times New Roman"/>
        </w:rPr>
        <w:t xml:space="preserve">), </w:t>
      </w:r>
      <w:r w:rsidR="006F0709" w:rsidRPr="00147C37">
        <w:rPr>
          <w:rFonts w:ascii="Cambria Math" w:hAnsi="Cambria Math" w:cs="Cambria Math"/>
        </w:rPr>
        <w:t>∇</w:t>
      </w:r>
      <w:r w:rsidR="006F0709">
        <w:rPr>
          <w:rFonts w:cs="Times New Roman"/>
          <w:i/>
          <w:vertAlign w:val="subscript"/>
        </w:rPr>
        <w:t>U</w:t>
      </w:r>
      <w:r w:rsidR="006F0709">
        <w:rPr>
          <w:rFonts w:cs="Times New Roman"/>
          <w:i/>
        </w:rPr>
        <w:t>l</w:t>
      </w:r>
      <w:r w:rsidR="006F0709">
        <w:rPr>
          <w:rFonts w:cs="Times New Roman"/>
        </w:rPr>
        <w:t>(</w:t>
      </w:r>
      <w:r w:rsidR="006F0709" w:rsidRPr="00147C37">
        <w:rPr>
          <w:rFonts w:cs="Times New Roman"/>
          <w:b/>
          <w:i/>
        </w:rPr>
        <w:t>Z</w:t>
      </w:r>
      <w:r w:rsidR="006F0709">
        <w:rPr>
          <w:rFonts w:cs="Times New Roman"/>
        </w:rPr>
        <w:t xml:space="preserve">), </w:t>
      </w:r>
      <w:r w:rsidR="00147C37" w:rsidRPr="00147C37">
        <w:rPr>
          <w:rFonts w:ascii="Cambria Math" w:hAnsi="Cambria Math" w:cs="Cambria Math"/>
        </w:rPr>
        <w:t>∇</w:t>
      </w:r>
      <w:r w:rsidR="00147C37" w:rsidRPr="00147C37">
        <w:rPr>
          <w:rFonts w:cs="Times New Roman"/>
          <w:i/>
          <w:vertAlign w:val="subscript"/>
        </w:rPr>
        <w:t>V</w:t>
      </w:r>
      <w:r w:rsidR="005C57D2">
        <w:rPr>
          <w:rFonts w:cs="Times New Roman"/>
          <w:i/>
        </w:rPr>
        <w:t>l</w:t>
      </w:r>
      <w:r w:rsidR="00147C37">
        <w:rPr>
          <w:rFonts w:cs="Times New Roman"/>
        </w:rPr>
        <w:t>(</w:t>
      </w:r>
      <w:r w:rsidR="00147C37" w:rsidRPr="00147C37">
        <w:rPr>
          <w:rFonts w:cs="Times New Roman"/>
          <w:b/>
          <w:i/>
        </w:rPr>
        <w:t>Z</w:t>
      </w:r>
      <w:r w:rsidR="00147C37">
        <w:rPr>
          <w:rFonts w:cs="Times New Roman"/>
        </w:rPr>
        <w:t>)</w:t>
      </w:r>
      <w:r w:rsidR="00851299">
        <w:rPr>
          <w:rFonts w:cs="Times New Roman"/>
        </w:rPr>
        <w:t>,</w:t>
      </w:r>
      <w:r w:rsidR="00147C37">
        <w:rPr>
          <w:rFonts w:cs="Times New Roman"/>
        </w:rPr>
        <w:t xml:space="preserve"> and </w:t>
      </w:r>
      <w:r w:rsidR="00147C37" w:rsidRPr="00147C37">
        <w:rPr>
          <w:rFonts w:ascii="Cambria Math" w:hAnsi="Cambria Math" w:cs="Cambria Math"/>
        </w:rPr>
        <w:t>∇</w:t>
      </w:r>
      <w:r w:rsidR="00147C37" w:rsidRPr="00147C37">
        <w:rPr>
          <w:rFonts w:cs="Times New Roman"/>
          <w:vertAlign w:val="subscript"/>
        </w:rPr>
        <w:t>Φ</w:t>
      </w:r>
      <w:r w:rsidR="005C57D2">
        <w:rPr>
          <w:rFonts w:cs="Times New Roman"/>
          <w:i/>
        </w:rPr>
        <w:t>l</w:t>
      </w:r>
      <w:r w:rsidR="00147C37">
        <w:rPr>
          <w:rFonts w:cs="Times New Roman"/>
        </w:rPr>
        <w:t>(</w:t>
      </w:r>
      <w:r w:rsidR="00147C37" w:rsidRPr="00147C37">
        <w:rPr>
          <w:rFonts w:cs="Times New Roman"/>
          <w:b/>
          <w:i/>
        </w:rPr>
        <w:t>Z</w:t>
      </w:r>
      <w:r w:rsidR="00147C37">
        <w:rPr>
          <w:rFonts w:cs="Times New Roman"/>
        </w:rPr>
        <w:t xml:space="preserve">) are gradients (first-order derivatives) of </w:t>
      </w:r>
      <w:r w:rsidR="00147C37">
        <w:rPr>
          <w:rFonts w:cs="Times New Roman"/>
          <w:szCs w:val="26"/>
        </w:rPr>
        <w:t>likelihood</w:t>
      </w:r>
      <w:r w:rsidR="00147C37" w:rsidRPr="00147C37">
        <w:rPr>
          <w:rFonts w:cs="Times New Roman"/>
          <w:i/>
          <w:szCs w:val="26"/>
        </w:rPr>
        <w:t xml:space="preserve"> </w:t>
      </w:r>
      <w:r w:rsidR="0062115B">
        <w:rPr>
          <w:rFonts w:cs="Times New Roman"/>
          <w:i/>
          <w:szCs w:val="26"/>
        </w:rPr>
        <w:t>l</w:t>
      </w:r>
      <w:r w:rsidR="00147C37">
        <w:rPr>
          <w:rFonts w:cs="Times New Roman"/>
          <w:szCs w:val="26"/>
        </w:rPr>
        <w:t>(</w:t>
      </w:r>
      <w:r w:rsidR="00147C37" w:rsidRPr="00B6544A">
        <w:rPr>
          <w:rFonts w:cs="Times New Roman"/>
          <w:b/>
          <w:i/>
          <w:szCs w:val="26"/>
        </w:rPr>
        <w:t>Z</w:t>
      </w:r>
      <w:r w:rsidR="00147C37">
        <w:rPr>
          <w:rFonts w:cs="Times New Roman"/>
          <w:szCs w:val="26"/>
        </w:rPr>
        <w:t xml:space="preserve">) with regard to </w:t>
      </w:r>
      <w:r w:rsidR="006F0709" w:rsidRPr="0013128B">
        <w:rPr>
          <w:rFonts w:cs="Times New Roman"/>
          <w:i/>
          <w:szCs w:val="26"/>
        </w:rPr>
        <w:t>P</w:t>
      </w:r>
      <w:r w:rsidR="006F0709">
        <w:rPr>
          <w:rFonts w:cs="Times New Roman"/>
          <w:szCs w:val="26"/>
        </w:rPr>
        <w:t xml:space="preserve">, </w:t>
      </w:r>
      <w:r w:rsidR="006F0709">
        <w:rPr>
          <w:rFonts w:cs="Times New Roman"/>
          <w:i/>
          <w:szCs w:val="26"/>
        </w:rPr>
        <w:t>Q</w:t>
      </w:r>
      <w:r w:rsidR="006F0709">
        <w:rPr>
          <w:rFonts w:cs="Times New Roman"/>
          <w:szCs w:val="26"/>
        </w:rPr>
        <w:t xml:space="preserve">, Θ, </w:t>
      </w:r>
      <w:r w:rsidR="006F0709" w:rsidRPr="0013128B">
        <w:rPr>
          <w:rFonts w:cs="Times New Roman"/>
          <w:i/>
          <w:szCs w:val="26"/>
        </w:rPr>
        <w:t>U</w:t>
      </w:r>
      <w:r w:rsidR="006F0709">
        <w:rPr>
          <w:rFonts w:cs="Times New Roman"/>
          <w:szCs w:val="26"/>
        </w:rPr>
        <w:t xml:space="preserve">, </w:t>
      </w:r>
      <w:r w:rsidR="006F0709" w:rsidRPr="00B6544A">
        <w:rPr>
          <w:rFonts w:cs="Times New Roman"/>
          <w:i/>
          <w:szCs w:val="26"/>
        </w:rPr>
        <w:t>V</w:t>
      </w:r>
      <w:r w:rsidR="006F0709">
        <w:rPr>
          <w:rFonts w:cs="Times New Roman"/>
          <w:szCs w:val="26"/>
        </w:rPr>
        <w:t>, and Φ</w:t>
      </w:r>
      <w:r w:rsidR="00147C37">
        <w:rPr>
          <w:rFonts w:cs="Times New Roman"/>
          <w:szCs w:val="26"/>
        </w:rPr>
        <w:t>, respectively</w:t>
      </w:r>
      <w:r>
        <w:rPr>
          <w:rFonts w:cs="Times New Roman"/>
          <w:szCs w:val="26"/>
        </w:rPr>
        <w:t xml:space="preserve"> whereas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w:t>
      </w:r>
      <w:r w:rsidR="00877E32">
        <w:rPr>
          <w:rFonts w:cs="Times New Roman"/>
          <w:szCs w:val="26"/>
        </w:rPr>
        <w:t xml:space="preserve"> and the superscript “</w:t>
      </w:r>
      <w:r w:rsidR="00877E32" w:rsidRPr="00165D46">
        <w:rPr>
          <w:rFonts w:cs="Times New Roman"/>
          <w:i/>
          <w:szCs w:val="26"/>
        </w:rPr>
        <w:t>T</w:t>
      </w:r>
      <w:r w:rsidR="00877E32">
        <w:rPr>
          <w:rFonts w:cs="Times New Roman"/>
          <w:szCs w:val="26"/>
        </w:rPr>
        <w:t>” denotes transposition operator of matrix and vector</w:t>
      </w:r>
      <w:r>
        <w:rPr>
          <w:rFonts w:cs="Times New Roman"/>
          <w:szCs w:val="26"/>
        </w:rPr>
        <w:t>.</w:t>
      </w:r>
      <w:r w:rsidR="00C100EC">
        <w:rPr>
          <w:rFonts w:cs="Times New Roman"/>
          <w:szCs w:val="26"/>
        </w:rPr>
        <w:t xml:space="preserve"> Therefore, the main problem which is solved is how to calculate these gradients.</w:t>
      </w:r>
    </w:p>
    <w:p w14:paraId="7625E953" w14:textId="181B0272" w:rsidR="00760A7F" w:rsidRDefault="00760A7F" w:rsidP="00760A7F">
      <w:pPr>
        <w:ind w:firstLine="360"/>
        <w:rPr>
          <w:rFonts w:cs="Times New Roman"/>
          <w:szCs w:val="26"/>
        </w:rPr>
      </w:pPr>
      <w:r>
        <w:t xml:space="preserve">As usual, </w:t>
      </w:r>
      <w:r w:rsidRPr="00382F4F">
        <w:rPr>
          <w:i/>
        </w:rPr>
        <w:t>likelihood</w:t>
      </w:r>
      <w:r>
        <w:t xml:space="preserve"> </w:t>
      </w:r>
      <w:r w:rsidR="0062115B">
        <w:rPr>
          <w:rFonts w:cs="Times New Roman"/>
          <w:i/>
        </w:rPr>
        <w:t>l</w:t>
      </w:r>
      <w:r w:rsidR="0062115B">
        <w:rPr>
          <w:rFonts w:cs="Times New Roman"/>
        </w:rPr>
        <w:t>(</w:t>
      </w:r>
      <w:r w:rsidR="0062115B" w:rsidRPr="00147C37">
        <w:rPr>
          <w:rFonts w:cs="Times New Roman"/>
          <w:b/>
          <w:i/>
        </w:rPr>
        <w:t>Z</w:t>
      </w:r>
      <w:r w:rsidR="0062115B">
        <w:rPr>
          <w:rFonts w:cs="Times New Roman"/>
        </w:rPr>
        <w:t xml:space="preserve">) </w:t>
      </w:r>
      <w:r>
        <w:rPr>
          <w:rFonts w:cs="Times New Roman"/>
          <w:szCs w:val="26"/>
        </w:rPr>
        <w:t xml:space="preserve">is defined as the negative of </w:t>
      </w:r>
      <w:r w:rsidR="00531555" w:rsidRPr="00C7264A">
        <w:t xml:space="preserve">squared </w:t>
      </w:r>
      <w:r w:rsidR="00531555" w:rsidRPr="00382F4F">
        <w:rPr>
          <w:i/>
        </w:rPr>
        <w:t>Frobenius norm</w:t>
      </w:r>
      <w:r>
        <w:rPr>
          <w:rFonts w:cs="Times New Roman"/>
          <w:szCs w:val="26"/>
        </w:rPr>
        <w:t xml:space="preserve"> given the real output </w:t>
      </w:r>
      <w:r w:rsidRPr="00877E32">
        <w:rPr>
          <w:rFonts w:cs="Times New Roman"/>
          <w:b/>
          <w:i/>
          <w:szCs w:val="26"/>
        </w:rPr>
        <w:t>Z</w:t>
      </w:r>
      <w:r>
        <w:rPr>
          <w:rFonts w:cs="Times New Roman"/>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760A7F" w:rsidRPr="00506DB8" w14:paraId="26891F03" w14:textId="77777777" w:rsidTr="00AE5C3F">
        <w:tc>
          <w:tcPr>
            <w:tcW w:w="4845" w:type="pct"/>
          </w:tcPr>
          <w:p w14:paraId="27751BA7" w14:textId="12A675AE" w:rsidR="00760A7F" w:rsidRPr="00506DB8" w:rsidRDefault="0062115B" w:rsidP="006F0709">
            <m:oMathPara>
              <m:oMath>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e>
                    <m:r>
                      <w:rPr>
                        <w:rFonts w:ascii="Cambria Math" w:hAnsi="Cambria Math"/>
                        <w:szCs w:val="26"/>
                      </w:rPr>
                      <m:t>.</m:t>
                    </m:r>
                  </m:e>
                </m:d>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e>
                    <m:r>
                      <w:rPr>
                        <w:rFonts w:ascii="Cambria Math" w:hAnsi="Cambria Math"/>
                        <w:szCs w:val="26"/>
                      </w:rPr>
                      <m:t>P,Q,</m:t>
                    </m:r>
                    <m:r>
                      <m:rPr>
                        <m:sty m:val="p"/>
                      </m:rPr>
                      <w:rPr>
                        <w:rFonts w:ascii="Cambria Math" w:hAnsi="Cambria Math"/>
                        <w:szCs w:val="26"/>
                      </w:rPr>
                      <m:t>Θ</m:t>
                    </m:r>
                    <m:r>
                      <w:rPr>
                        <w:rFonts w:ascii="Cambria Math" w:hAnsi="Cambria Math"/>
                        <w:szCs w:val="26"/>
                      </w:rPr>
                      <m:t>,U,V,</m:t>
                    </m:r>
                    <m:r>
                      <m:rPr>
                        <m:sty m:val="p"/>
                      </m:rPr>
                      <w:rPr>
                        <w:rFonts w:ascii="Cambria Math" w:hAnsi="Cambria Math"/>
                        <w:szCs w:val="26"/>
                      </w:rPr>
                      <m:t>Φ</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rPr>
                      <m:t>2</m:t>
                    </m:r>
                  </m:sup>
                </m:sSup>
              </m:oMath>
            </m:oMathPara>
          </w:p>
        </w:tc>
        <w:tc>
          <w:tcPr>
            <w:tcW w:w="155" w:type="pct"/>
            <w:vAlign w:val="center"/>
          </w:tcPr>
          <w:p w14:paraId="52B28AF1" w14:textId="4EA60EBA" w:rsidR="00760A7F" w:rsidRPr="007F2779" w:rsidRDefault="00B03A1C" w:rsidP="001F3BE7">
            <w:pPr>
              <w:jc w:val="right"/>
              <w:rPr>
                <w:szCs w:val="26"/>
              </w:rPr>
            </w:pPr>
            <w:r>
              <w:rPr>
                <w:szCs w:val="26"/>
              </w:rPr>
              <w:t>(</w:t>
            </w:r>
            <w:r w:rsidR="00760A7F">
              <w:rPr>
                <w:szCs w:val="26"/>
              </w:rPr>
              <w:t>2.</w:t>
            </w:r>
            <w:r w:rsidR="00014978">
              <w:rPr>
                <w:szCs w:val="26"/>
              </w:rPr>
              <w:t>17</w:t>
            </w:r>
            <w:r>
              <w:rPr>
                <w:szCs w:val="26"/>
              </w:rPr>
              <w:t>)</w:t>
            </w:r>
          </w:p>
        </w:tc>
      </w:tr>
    </w:tbl>
    <w:p w14:paraId="7577794C" w14:textId="2C3015C9" w:rsidR="00760A7F" w:rsidRDefault="00760A7F" w:rsidP="00760A7F">
      <w:r>
        <w:t>Where,</w:t>
      </w:r>
    </w:p>
    <w:p w14:paraId="159F0296" w14:textId="4654B6F3" w:rsidR="00C71F99" w:rsidRPr="00C71F99" w:rsidRDefault="000D5DF1" w:rsidP="00760A7F">
      <w:pPr>
        <w:rPr>
          <w:szCs w:val="26"/>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ij</m:t>
                              </m:r>
                            </m:sub>
                          </m:sSub>
                        </m:e>
                      </m:d>
                    </m:e>
                    <m:sup>
                      <m:r>
                        <w:rPr>
                          <w:rFonts w:ascii="Cambria Math" w:hAnsi="Cambria Math"/>
                        </w:rPr>
                        <m:t>2</m:t>
                      </m:r>
                    </m:sup>
                  </m:sSup>
                </m:e>
              </m:nary>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r>
                <m:rPr>
                  <m:sty m:val="bi"/>
                </m:rPr>
                <w:rPr>
                  <w:rFonts w:ascii="Cambria Math" w:hAnsi="Cambria Math"/>
                  <w:szCs w:val="26"/>
                </w:rPr>
                <m:t>Z</m:t>
              </m:r>
            </m:e>
          </m:d>
          <m:r>
            <m:rPr>
              <m:aln/>
            </m:rPr>
            <w:rPr>
              <w:rFonts w:ascii="Cambria Math" w:hAnsi="Cambria Math"/>
              <w:szCs w:val="26"/>
            </w:rPr>
            <m:t>=</m:t>
          </m:r>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r>
            <m:rPr>
              <m:sty m:val="p"/>
            </m:rPr>
            <w:br/>
          </m:r>
        </m:oMath>
        <m:oMath>
          <m:r>
            <m:rPr>
              <m:sty m:val="bi"/>
            </m:rPr>
            <w:rPr>
              <w:rFonts w:ascii="Cambria Math" w:hAnsi="Cambria Math"/>
              <w:szCs w:val="26"/>
            </w:rPr>
            <m:t>Z</m:t>
          </m:r>
          <m:r>
            <m:rPr>
              <m:aln/>
            </m:rPr>
            <w:rPr>
              <w:rFonts w:ascii="Cambria Math" w:hAnsi="Cambria Math"/>
              <w:szCs w:val="26"/>
            </w:rPr>
            <m:t>=f</m:t>
          </m:r>
          <m:d>
            <m:dPr>
              <m:ctrlPr>
                <w:rPr>
                  <w:rFonts w:ascii="Cambria Math" w:hAnsi="Cambria Math"/>
                  <w:i/>
                  <w:szCs w:val="26"/>
                </w:rPr>
              </m:ctrlPr>
            </m:dPr>
            <m:e>
              <m:r>
                <w:rPr>
                  <w:rFonts w:ascii="Cambria Math" w:hAnsi="Cambria Math"/>
                  <w:szCs w:val="26"/>
                </w:rPr>
                <m:t>U</m:t>
              </m:r>
              <m:r>
                <m:rPr>
                  <m:sty m:val="bi"/>
                </m:rPr>
                <w:rPr>
                  <w:rFonts w:ascii="Cambria Math" w:hAnsi="Cambria Math"/>
                  <w:szCs w:val="26"/>
                </w:rPr>
                <m:t>Y</m:t>
              </m:r>
              <m:r>
                <w:rPr>
                  <w:rFonts w:ascii="Cambria Math" w:hAnsi="Cambria Math"/>
                  <w:szCs w:val="26"/>
                </w:rPr>
                <m:t>V+</m:t>
              </m:r>
              <m:r>
                <m:rPr>
                  <m:sty m:val="p"/>
                </m:rPr>
                <w:rPr>
                  <w:rFonts w:ascii="Cambria Math" w:hAnsi="Cambria Math"/>
                  <w:szCs w:val="26"/>
                </w:rPr>
                <m:t>Φ</m:t>
              </m:r>
            </m:e>
          </m:d>
          <m:r>
            <m:rPr>
              <m:sty m:val="p"/>
            </m:rPr>
            <w:rPr>
              <w:szCs w:val="26"/>
            </w:rPr>
            <w:br/>
          </m:r>
        </m:oMath>
        <m:oMath>
          <m:r>
            <m:rPr>
              <m:sty m:val="bi"/>
            </m:rPr>
            <w:rPr>
              <w:rFonts w:ascii="Cambria Math" w:hAnsi="Cambria Math"/>
              <w:szCs w:val="26"/>
            </w:rPr>
            <m:t>Y</m:t>
          </m:r>
          <m:r>
            <m:rPr>
              <m:aln/>
            </m:rPr>
            <w:rPr>
              <w:rFonts w:ascii="Cambria Math" w:hAnsi="Cambria Math"/>
              <w:szCs w:val="26"/>
            </w:rPr>
            <m:t>=f</m:t>
          </m:r>
          <m:d>
            <m:dPr>
              <m:ctrlPr>
                <w:rPr>
                  <w:rFonts w:ascii="Cambria Math" w:hAnsi="Cambria Math"/>
                  <w:i/>
                  <w:szCs w:val="26"/>
                </w:rPr>
              </m:ctrlPr>
            </m:dPr>
            <m:e>
              <m:r>
                <w:rPr>
                  <w:rFonts w:ascii="Cambria Math" w:hAnsi="Cambria Math"/>
                  <w:szCs w:val="26"/>
                </w:rPr>
                <m:t>P</m:t>
              </m:r>
              <m:r>
                <m:rPr>
                  <m:sty m:val="bi"/>
                </m:rPr>
                <w:rPr>
                  <w:rFonts w:ascii="Cambria Math" w:hAnsi="Cambria Math"/>
                  <w:szCs w:val="26"/>
                </w:rPr>
                <m:t>X</m:t>
              </m:r>
              <m:r>
                <w:rPr>
                  <w:rFonts w:ascii="Cambria Math" w:hAnsi="Cambria Math"/>
                  <w:szCs w:val="26"/>
                </w:rPr>
                <m:t>Q+</m:t>
              </m:r>
              <m:r>
                <m:rPr>
                  <m:sty m:val="p"/>
                </m:rPr>
                <w:rPr>
                  <w:rFonts w:ascii="Cambria Math" w:hAnsi="Cambria Math"/>
                  <w:szCs w:val="26"/>
                </w:rPr>
                <m:t>Θ</m:t>
              </m:r>
            </m:e>
          </m:d>
        </m:oMath>
      </m:oMathPara>
    </w:p>
    <w:p w14:paraId="6060AD55" w14:textId="0F8B2154" w:rsidR="00C100EC" w:rsidRDefault="00C100EC" w:rsidP="00760A7F">
      <w:pPr>
        <w:rPr>
          <w:rFonts w:cs="Times New Roman"/>
        </w:rPr>
      </w:pPr>
      <w:r>
        <w:rPr>
          <w:rFonts w:cs="Times New Roman"/>
          <w:szCs w:val="26"/>
        </w:rPr>
        <w:t xml:space="preserve">Because high dimensions of gradients related to tensors, vectorization technique is applied into calculating these gradients. Let </w:t>
      </w:r>
      <w:r w:rsidRPr="00147C37">
        <w:rPr>
          <w:rFonts w:ascii="Cambria Math" w:hAnsi="Cambria Math" w:cs="Cambria Math"/>
        </w:rPr>
        <w:t>∇</w:t>
      </w:r>
      <w:r w:rsidR="006A3A8C">
        <w:rPr>
          <w:rFonts w:cs="Times New Roman"/>
          <w:b/>
          <w:i/>
          <w:vertAlign w:val="subscript"/>
        </w:rPr>
        <w:t>Z</w:t>
      </w:r>
      <w:r>
        <w:rPr>
          <w:rFonts w:cs="Times New Roman"/>
          <w:i/>
        </w:rPr>
        <w:t>l</w:t>
      </w:r>
      <w:r>
        <w:rPr>
          <w:rFonts w:cs="Times New Roman"/>
        </w:rPr>
        <w:t>(</w:t>
      </w:r>
      <w:r w:rsidRPr="00147C37">
        <w:rPr>
          <w:rFonts w:cs="Times New Roman"/>
          <w:b/>
          <w:i/>
        </w:rPr>
        <w:t>Z</w:t>
      </w:r>
      <w:r>
        <w:rPr>
          <w:rFonts w:cs="Times New Roman"/>
        </w:rPr>
        <w:t xml:space="preserve">) be the derivative of likelihood with regard to </w:t>
      </w:r>
      <w:r w:rsidR="006A3A8C">
        <w:rPr>
          <w:rFonts w:cs="Times New Roman"/>
          <w:b/>
          <w:i/>
        </w:rPr>
        <w:t>Z</w:t>
      </w:r>
      <w:r>
        <w:rPr>
          <w:rFonts w:cs="Times New Roman"/>
        </w:rPr>
        <w:t>:</w:t>
      </w:r>
    </w:p>
    <w:p w14:paraId="678A5E5E" w14:textId="36A8C4F2" w:rsidR="00701ECC" w:rsidRPr="00701ECC" w:rsidRDefault="000D5DF1" w:rsidP="00760A7F">
      <w:pPr>
        <w:rPr>
          <w:rFonts w:cs="Times New Roman"/>
        </w:rPr>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rPr>
            <m:t>=</m:t>
          </m:r>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oMath>
      </m:oMathPara>
    </w:p>
    <w:p w14:paraId="1EF15AF5" w14:textId="16F0E058" w:rsidR="00851299" w:rsidRDefault="00851299" w:rsidP="00760A7F">
      <w:pPr>
        <w:rPr>
          <w:rFonts w:cs="Times New Roman"/>
        </w:rPr>
      </w:pPr>
      <w:r>
        <w:rPr>
          <w:rFonts w:cs="Times New Roman"/>
          <w:szCs w:val="26"/>
        </w:rPr>
        <w:t xml:space="preserve">By </w:t>
      </w:r>
      <w:r w:rsidR="00531555">
        <w:rPr>
          <w:rFonts w:cs="Times New Roman"/>
          <w:szCs w:val="26"/>
        </w:rPr>
        <w:t xml:space="preserve">looking appendix within </w:t>
      </w:r>
      <w:r>
        <w:rPr>
          <w:rFonts w:cs="Times New Roman"/>
          <w:szCs w:val="26"/>
        </w:rPr>
        <w:t xml:space="preserve">backpropagation algorithm, </w:t>
      </w:r>
      <w:r w:rsidR="00760A7F">
        <w:rPr>
          <w:rFonts w:cs="Times New Roman"/>
        </w:rPr>
        <w:t>gradients</w:t>
      </w:r>
      <w:r w:rsidR="008D7A18">
        <w:rPr>
          <w:rFonts w:cs="Times New Roman"/>
        </w:rPr>
        <w:t xml:space="preserve"> </w:t>
      </w:r>
      <w:r w:rsidR="008D7A18" w:rsidRPr="00147C37">
        <w:rPr>
          <w:rFonts w:ascii="Cambria Math" w:hAnsi="Cambria Math" w:cs="Cambria Math"/>
        </w:rPr>
        <w:t>∇</w:t>
      </w:r>
      <w:r w:rsidR="00233019">
        <w:rPr>
          <w:rFonts w:cs="Times New Roman"/>
          <w:i/>
          <w:vertAlign w:val="subscript"/>
        </w:rPr>
        <w:t>U</w:t>
      </w:r>
      <w:r w:rsidR="008D7A18">
        <w:rPr>
          <w:rFonts w:cs="Times New Roman"/>
          <w:i/>
        </w:rPr>
        <w:t>l</w:t>
      </w:r>
      <w:r w:rsidR="008D7A18">
        <w:rPr>
          <w:rFonts w:cs="Times New Roman"/>
        </w:rPr>
        <w:t>(</w:t>
      </w:r>
      <w:r w:rsidR="008D7A18" w:rsidRPr="00147C37">
        <w:rPr>
          <w:rFonts w:cs="Times New Roman"/>
          <w:b/>
          <w:i/>
        </w:rPr>
        <w:t>Z</w:t>
      </w:r>
      <w:r w:rsidR="008D7A18">
        <w:rPr>
          <w:rFonts w:cs="Times New Roman"/>
        </w:rPr>
        <w:t>),</w:t>
      </w:r>
      <w:r w:rsidR="00760A7F">
        <w:rPr>
          <w:rFonts w:cs="Times New Roman"/>
        </w:rPr>
        <w:t xml:space="preserve"> </w:t>
      </w:r>
      <w:r w:rsidR="00760A7F" w:rsidRPr="00147C37">
        <w:rPr>
          <w:rFonts w:ascii="Cambria Math" w:hAnsi="Cambria Math" w:cs="Cambria Math"/>
        </w:rPr>
        <w:t>∇</w:t>
      </w:r>
      <w:r w:rsidR="00760A7F" w:rsidRPr="00147C37">
        <w:rPr>
          <w:rFonts w:cs="Times New Roman"/>
          <w:i/>
          <w:vertAlign w:val="subscript"/>
        </w:rPr>
        <w:t>V</w:t>
      </w:r>
      <w:r w:rsidR="00883378">
        <w:rPr>
          <w:rFonts w:cs="Times New Roman"/>
          <w:i/>
        </w:rPr>
        <w:t>l</w:t>
      </w:r>
      <w:r w:rsidR="00883378">
        <w:rPr>
          <w:rFonts w:cs="Times New Roman"/>
        </w:rPr>
        <w:t>(</w:t>
      </w:r>
      <w:r w:rsidR="00883378" w:rsidRPr="00147C37">
        <w:rPr>
          <w:rFonts w:cs="Times New Roman"/>
          <w:b/>
          <w:i/>
        </w:rPr>
        <w:t>Z</w:t>
      </w:r>
      <w:r w:rsidR="00883378">
        <w:rPr>
          <w:rFonts w:cs="Times New Roman"/>
        </w:rPr>
        <w:t>)</w:t>
      </w:r>
      <w:r w:rsidR="00760A7F">
        <w:rPr>
          <w:rFonts w:cs="Times New Roman"/>
        </w:rPr>
        <w:t xml:space="preserve"> and </w:t>
      </w:r>
      <w:r w:rsidR="00760A7F" w:rsidRPr="00147C37">
        <w:rPr>
          <w:rFonts w:ascii="Cambria Math" w:hAnsi="Cambria Math" w:cs="Cambria Math"/>
        </w:rPr>
        <w:t>∇</w:t>
      </w:r>
      <w:r w:rsidR="00760A7F" w:rsidRPr="00147C37">
        <w:rPr>
          <w:rFonts w:cs="Times New Roman"/>
          <w:vertAlign w:val="subscript"/>
        </w:rPr>
        <w:t>Φ</w:t>
      </w:r>
      <w:r w:rsidR="00883378">
        <w:rPr>
          <w:rFonts w:cs="Times New Roman"/>
          <w:i/>
        </w:rPr>
        <w:t>l</w:t>
      </w:r>
      <w:r w:rsidR="00883378">
        <w:rPr>
          <w:rFonts w:cs="Times New Roman"/>
        </w:rPr>
        <w:t>(</w:t>
      </w:r>
      <w:r w:rsidR="00883378" w:rsidRPr="00147C37">
        <w:rPr>
          <w:rFonts w:cs="Times New Roman"/>
          <w:b/>
          <w:i/>
        </w:rPr>
        <w:t>Z</w:t>
      </w:r>
      <w:r w:rsidR="00883378">
        <w:rPr>
          <w:rFonts w:cs="Times New Roman"/>
        </w:rPr>
        <w:t>)</w:t>
      </w:r>
      <w:r w:rsidR="00EE2518">
        <w:rPr>
          <w:rFonts w:cs="Times New Roman"/>
        </w:rPr>
        <w:t xml:space="preserve"> </w:t>
      </w:r>
      <w:r w:rsidR="00760A7F">
        <w:rPr>
          <w:rFonts w:cs="Times New Roman"/>
        </w:rPr>
        <w:t xml:space="preserve">are </w:t>
      </w:r>
      <w:r w:rsidR="009C5DAB">
        <w:rPr>
          <w:rFonts w:cs="Times New Roman"/>
        </w:rPr>
        <w:t>determined</w:t>
      </w:r>
      <w:r w:rsidR="00760A7F">
        <w:rPr>
          <w:rFonts w:cs="Times New Roman"/>
        </w:rPr>
        <w:t xml:space="preserve"> as follows:</w:t>
      </w:r>
    </w:p>
    <w:p w14:paraId="113AF47B" w14:textId="002745B4" w:rsidR="00701ECC" w:rsidRDefault="000D5DF1" w:rsidP="00760A7F">
      <w:pPr>
        <w:rPr>
          <w:rFonts w:cs="Times New Roman"/>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bi"/>
                            </m:rPr>
                            <w:rPr>
                              <w:rFonts w:ascii="Cambria Math" w:hAnsi="Cambria Math"/>
                            </w:rPr>
                            <m:t>Y</m:t>
                          </m:r>
                          <m:r>
                            <w:rPr>
                              <w:rFonts w:ascii="Cambria Math" w:hAnsi="Cambria Math"/>
                            </w:rPr>
                            <m:t>V</m:t>
                          </m:r>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U</m:t>
                          </m:r>
                        </m:e>
                      </m:d>
                    </m:sub>
                  </m:sSub>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r>
                            <w:rPr>
                              <w:rFonts w:ascii="Cambria Math" w:hAnsi="Cambria Math"/>
                            </w:rPr>
                            <m:t>V</m:t>
                          </m:r>
                        </m:e>
                      </m:d>
                    </m:sub>
                  </m:sSub>
                  <m:r>
                    <w:rPr>
                      <w:rFonts w:ascii="Cambria Math" w:hAnsi="Cambria Math"/>
                    </w:rPr>
                    <m:t>⨂</m:t>
                  </m:r>
                  <m:d>
                    <m:dPr>
                      <m:ctrlPr>
                        <w:rPr>
                          <w:rFonts w:ascii="Cambria Math" w:hAnsi="Cambria Math"/>
                          <w:i/>
                        </w:rPr>
                      </m:ctrlPr>
                    </m:dPr>
                    <m:e>
                      <m:r>
                        <w:rPr>
                          <w:rFonts w:ascii="Cambria Math" w:hAnsi="Cambria Math"/>
                        </w:rPr>
                        <m:t>U</m:t>
                      </m:r>
                      <m:r>
                        <m:rPr>
                          <m:sty m:val="bi"/>
                        </m:rPr>
                        <w:rPr>
                          <w:rFonts w:ascii="Cambria Math" w:hAnsi="Cambria Math"/>
                        </w:rPr>
                        <m:t>Y</m:t>
                      </m:r>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oMath>
      </m:oMathPara>
    </w:p>
    <w:p w14:paraId="6E72D720" w14:textId="2B819387" w:rsidR="00C11ABA" w:rsidRPr="00C11ABA" w:rsidRDefault="00C11ABA" w:rsidP="009C5DAB">
      <w:pPr>
        <w:rPr>
          <w:rFonts w:cs="Times New Roman"/>
        </w:rPr>
      </w:pPr>
      <w:r>
        <w:rPr>
          <w:rFonts w:cs="Times New Roman"/>
        </w:rPr>
        <w:t xml:space="preserve">Where </w:t>
      </w:r>
      <w:r w:rsidRPr="00676D85">
        <w:rPr>
          <w:rFonts w:cs="Times New Roman"/>
          <w:i/>
        </w:rPr>
        <w:t>r</w:t>
      </w:r>
      <w:r>
        <w:rPr>
          <w:rFonts w:cs="Times New Roman"/>
        </w:rPr>
        <w:t>(</w:t>
      </w:r>
      <w:r w:rsidRPr="00C11ABA">
        <w:rPr>
          <w:rFonts w:cs="Times New Roman"/>
          <w:i/>
        </w:rPr>
        <w:t>U</w:t>
      </w:r>
      <w:r>
        <w:rPr>
          <w:rFonts w:cs="Times New Roman"/>
        </w:rPr>
        <w:t xml:space="preserve">) is the number of </w:t>
      </w:r>
      <w:r w:rsidR="00825CDE">
        <w:rPr>
          <w:rFonts w:cs="Times New Roman"/>
        </w:rPr>
        <w:t xml:space="preserve">rows of </w:t>
      </w:r>
      <w:r>
        <w:rPr>
          <w:rFonts w:cs="Times New Roman"/>
        </w:rPr>
        <w:t xml:space="preserve">parametric matrix </w:t>
      </w:r>
      <w:r w:rsidRPr="00C11ABA">
        <w:rPr>
          <w:rFonts w:cs="Times New Roman"/>
          <w:i/>
        </w:rPr>
        <w:t>U</w:t>
      </w:r>
      <w:r>
        <w:rPr>
          <w:rFonts w:cs="Times New Roman"/>
        </w:rPr>
        <w:t xml:space="preserve"> and </w:t>
      </w:r>
      <w:r w:rsidRPr="00C11ABA">
        <w:rPr>
          <w:rFonts w:cs="Times New Roman"/>
          <w:i/>
        </w:rPr>
        <w:t>I</w:t>
      </w:r>
      <w:r w:rsidRPr="00C11ABA">
        <w:rPr>
          <w:rFonts w:cs="Times New Roman"/>
          <w:i/>
          <w:vertAlign w:val="subscript"/>
        </w:rPr>
        <w:t>r</w:t>
      </w:r>
      <w:r w:rsidRPr="00C11ABA">
        <w:rPr>
          <w:rFonts w:cs="Times New Roman"/>
          <w:vertAlign w:val="subscript"/>
        </w:rPr>
        <w:t>(</w:t>
      </w:r>
      <w:r w:rsidRPr="00C11ABA">
        <w:rPr>
          <w:rFonts w:cs="Times New Roman"/>
          <w:i/>
          <w:vertAlign w:val="subscript"/>
        </w:rPr>
        <w:t>U</w:t>
      </w:r>
      <w:r w:rsidRPr="00C11ABA">
        <w:rPr>
          <w:rFonts w:cs="Times New Roman"/>
          <w:vertAlign w:val="subscript"/>
        </w:rPr>
        <w:t>)</w:t>
      </w:r>
      <w:r>
        <w:rPr>
          <w:rFonts w:cs="Times New Roman"/>
        </w:rPr>
        <w:t xml:space="preserve"> is the square identity matrix whose dimension is </w:t>
      </w:r>
      <w:r w:rsidRPr="00C11ABA">
        <w:rPr>
          <w:rFonts w:cs="Times New Roman"/>
          <w:i/>
        </w:rPr>
        <w:t>r</w:t>
      </w:r>
      <w:r>
        <w:rPr>
          <w:rFonts w:cs="Times New Roman"/>
        </w:rPr>
        <w:t>(</w:t>
      </w:r>
      <w:r w:rsidRPr="00C11ABA">
        <w:rPr>
          <w:rFonts w:cs="Times New Roman"/>
          <w:i/>
        </w:rPr>
        <w:t>U</w:t>
      </w:r>
      <w:r>
        <w:rPr>
          <w:rFonts w:cs="Times New Roman"/>
        </w:rPr>
        <w:t xml:space="preserve">) x </w:t>
      </w:r>
      <w:r w:rsidRPr="00C11ABA">
        <w:rPr>
          <w:rFonts w:cs="Times New Roman"/>
          <w:i/>
        </w:rPr>
        <w:t>r</w:t>
      </w:r>
      <w:r>
        <w:rPr>
          <w:rFonts w:cs="Times New Roman"/>
        </w:rPr>
        <w:t>(</w:t>
      </w:r>
      <w:r w:rsidRPr="00C11ABA">
        <w:rPr>
          <w:rFonts w:cs="Times New Roman"/>
          <w:i/>
        </w:rPr>
        <w:t>U</w:t>
      </w:r>
      <w:r>
        <w:rPr>
          <w:rFonts w:cs="Times New Roman"/>
        </w:rPr>
        <w:t xml:space="preserve">). </w:t>
      </w:r>
      <w:r w:rsidR="00825CDE">
        <w:rPr>
          <w:rFonts w:cs="Times New Roman"/>
        </w:rPr>
        <w:t xml:space="preserve">Similarly, </w:t>
      </w:r>
      <w:r w:rsidR="00825CDE">
        <w:rPr>
          <w:rFonts w:cs="Times New Roman"/>
          <w:i/>
        </w:rPr>
        <w:t>c</w:t>
      </w:r>
      <w:r w:rsidR="00825CDE">
        <w:rPr>
          <w:rFonts w:cs="Times New Roman"/>
        </w:rPr>
        <w:t>(</w:t>
      </w:r>
      <w:r w:rsidR="00825CDE">
        <w:rPr>
          <w:rFonts w:cs="Times New Roman"/>
          <w:i/>
        </w:rPr>
        <w:t>V</w:t>
      </w:r>
      <w:r w:rsidR="00825CDE">
        <w:rPr>
          <w:rFonts w:cs="Times New Roman"/>
        </w:rPr>
        <w:t xml:space="preserve">) is the number of columns of parametric matrix </w:t>
      </w:r>
      <w:r w:rsidR="00825CDE">
        <w:rPr>
          <w:rFonts w:cs="Times New Roman"/>
          <w:i/>
        </w:rPr>
        <w:t>V</w:t>
      </w:r>
      <w:r w:rsidR="00825CDE">
        <w:rPr>
          <w:rFonts w:cs="Times New Roman"/>
        </w:rPr>
        <w:t xml:space="preserve"> and </w:t>
      </w:r>
      <w:r w:rsidR="00825CDE" w:rsidRPr="00C11ABA">
        <w:rPr>
          <w:rFonts w:cs="Times New Roman"/>
          <w:i/>
        </w:rPr>
        <w:t>I</w:t>
      </w:r>
      <w:r w:rsidR="00825CDE">
        <w:rPr>
          <w:rFonts w:cs="Times New Roman"/>
          <w:i/>
          <w:vertAlign w:val="subscript"/>
        </w:rPr>
        <w:t>c</w:t>
      </w:r>
      <w:r w:rsidR="00825CDE" w:rsidRPr="00C11ABA">
        <w:rPr>
          <w:rFonts w:cs="Times New Roman"/>
          <w:vertAlign w:val="subscript"/>
        </w:rPr>
        <w:t>(</w:t>
      </w:r>
      <w:r w:rsidR="00825CDE">
        <w:rPr>
          <w:rFonts w:cs="Times New Roman"/>
          <w:i/>
          <w:vertAlign w:val="subscript"/>
        </w:rPr>
        <w:t>V</w:t>
      </w:r>
      <w:r w:rsidR="00825CDE" w:rsidRPr="00C11ABA">
        <w:rPr>
          <w:rFonts w:cs="Times New Roman"/>
          <w:vertAlign w:val="subscript"/>
        </w:rPr>
        <w:t>)</w:t>
      </w:r>
      <w:r w:rsidR="00825CDE">
        <w:rPr>
          <w:rFonts w:cs="Times New Roman"/>
        </w:rPr>
        <w:t xml:space="preserve"> is the square identity matrix whose dimension is </w:t>
      </w:r>
      <w:r w:rsidR="00825CDE">
        <w:rPr>
          <w:rFonts w:cs="Times New Roman"/>
          <w:i/>
        </w:rPr>
        <w:t>c</w:t>
      </w:r>
      <w:r w:rsidR="00825CDE">
        <w:rPr>
          <w:rFonts w:cs="Times New Roman"/>
        </w:rPr>
        <w:t>(</w:t>
      </w:r>
      <w:r w:rsidR="00825CDE">
        <w:rPr>
          <w:rFonts w:cs="Times New Roman"/>
          <w:i/>
        </w:rPr>
        <w:t>V</w:t>
      </w:r>
      <w:r w:rsidR="00825CDE">
        <w:rPr>
          <w:rFonts w:cs="Times New Roman"/>
        </w:rPr>
        <w:t xml:space="preserve">) x </w:t>
      </w:r>
      <w:r w:rsidR="00825CDE">
        <w:rPr>
          <w:rFonts w:cs="Times New Roman"/>
          <w:i/>
        </w:rPr>
        <w:t>c</w:t>
      </w:r>
      <w:r w:rsidR="00825CDE">
        <w:rPr>
          <w:rFonts w:cs="Times New Roman"/>
        </w:rPr>
        <w:t>(</w:t>
      </w:r>
      <w:r w:rsidR="00825CDE">
        <w:rPr>
          <w:rFonts w:cs="Times New Roman"/>
          <w:i/>
        </w:rPr>
        <w:t>V</w:t>
      </w:r>
      <w:r w:rsidR="00825CDE">
        <w:rPr>
          <w:rFonts w:cs="Times New Roman"/>
        </w:rPr>
        <w:t>).</w:t>
      </w:r>
    </w:p>
    <w:p w14:paraId="1BE66DDF" w14:textId="067FC345" w:rsidR="00D93860" w:rsidRDefault="00416643" w:rsidP="00C11ABA">
      <w:pPr>
        <w:ind w:firstLine="360"/>
        <w:rPr>
          <w:rFonts w:cs="Times New Roman"/>
        </w:rPr>
      </w:pPr>
      <w:r>
        <w:rPr>
          <w:rFonts w:cs="Times New Roman"/>
        </w:rPr>
        <w:t xml:space="preserve">Let </w:t>
      </w:r>
      <w:r w:rsidRPr="00147C37">
        <w:rPr>
          <w:rFonts w:ascii="Cambria Math" w:hAnsi="Cambria Math" w:cs="Cambria Math"/>
        </w:rPr>
        <w:t>∇</w:t>
      </w:r>
      <w:r w:rsidRPr="00EE2518">
        <w:rPr>
          <w:rFonts w:cs="Times New Roman"/>
          <w:b/>
          <w:i/>
          <w:vertAlign w:val="subscript"/>
        </w:rPr>
        <w:t>Y</w:t>
      </w:r>
      <w:r w:rsidR="00883378">
        <w:rPr>
          <w:rFonts w:cs="Times New Roman"/>
          <w:i/>
        </w:rPr>
        <w:t>l</w:t>
      </w:r>
      <w:r>
        <w:rPr>
          <w:rFonts w:cs="Times New Roman"/>
        </w:rPr>
        <w:t>(</w:t>
      </w:r>
      <w:r w:rsidRPr="00147C37">
        <w:rPr>
          <w:rFonts w:cs="Times New Roman"/>
          <w:b/>
          <w:i/>
        </w:rPr>
        <w:t>Z</w:t>
      </w:r>
      <w:r>
        <w:rPr>
          <w:rFonts w:cs="Times New Roman"/>
        </w:rPr>
        <w:t xml:space="preserve">) be the derivative of likelihood with regard to </w:t>
      </w:r>
      <w:r w:rsidR="00B956C9">
        <w:rPr>
          <w:rFonts w:cs="Times New Roman"/>
          <w:b/>
          <w:i/>
        </w:rPr>
        <w:t>X</w:t>
      </w:r>
      <w:r>
        <w:rPr>
          <w:rFonts w:cs="Times New Roman"/>
        </w:rPr>
        <w:t>, which is determined by looking up appendix as follows:</w:t>
      </w:r>
    </w:p>
    <w:p w14:paraId="0C0BE648" w14:textId="1440F1B7" w:rsidR="00701ECC" w:rsidRDefault="000D5DF1" w:rsidP="009C5DAB">
      <w:pPr>
        <w:rPr>
          <w:rFonts w:cs="Times New Roman"/>
        </w:rPr>
      </w:pPr>
      <m:oMathPara>
        <m:oMath>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szCs w:val="26"/>
                    </w:rPr>
                    <m:t>Y</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Z</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oMath>
      </m:oMathPara>
    </w:p>
    <w:p w14:paraId="672E8012" w14:textId="3AEE2A8D" w:rsidR="00CA781D" w:rsidRDefault="00FE4EFC" w:rsidP="009C5DAB">
      <w:pPr>
        <w:rPr>
          <w:rFonts w:cs="Times New Roman"/>
        </w:rPr>
      </w:pPr>
      <w:r>
        <w:rPr>
          <w:rFonts w:cs="Times New Roman"/>
        </w:rPr>
        <w:t xml:space="preserve">Consequently, gradients </w:t>
      </w:r>
      <w:r w:rsidRPr="00147C37">
        <w:rPr>
          <w:rFonts w:ascii="Cambria Math" w:hAnsi="Cambria Math" w:cs="Cambria Math"/>
        </w:rPr>
        <w:t>∇</w:t>
      </w:r>
      <w:r>
        <w:rPr>
          <w:rFonts w:cs="Times New Roman"/>
          <w:i/>
          <w:vertAlign w:val="subscript"/>
        </w:rPr>
        <w:t>U</w:t>
      </w:r>
      <w:r>
        <w:rPr>
          <w:rFonts w:cs="Times New Roman"/>
          <w:i/>
        </w:rPr>
        <w:t>L</w:t>
      </w:r>
      <w:r>
        <w:rPr>
          <w:rFonts w:cs="Times New Roman"/>
        </w:rPr>
        <w:t>(</w:t>
      </w:r>
      <w:r>
        <w:rPr>
          <w:rFonts w:cs="Times New Roman"/>
          <w:i/>
          <w:szCs w:val="26"/>
        </w:rPr>
        <w:t>P</w:t>
      </w:r>
      <w:r>
        <w:rPr>
          <w:rFonts w:cs="Times New Roman"/>
          <w:szCs w:val="26"/>
        </w:rPr>
        <w:t xml:space="preserve"> </w:t>
      </w:r>
      <w:r>
        <w:rPr>
          <w:rFonts w:cs="Times New Roman"/>
        </w:rPr>
        <w:t xml:space="preserve">| </w:t>
      </w:r>
      <w:r w:rsidRPr="00147C37">
        <w:rPr>
          <w:rFonts w:cs="Times New Roman"/>
          <w:b/>
          <w:i/>
        </w:rPr>
        <w:t>Z</w:t>
      </w:r>
      <w:r>
        <w:rPr>
          <w:rFonts w:cs="Times New Roman"/>
        </w:rPr>
        <w:t xml:space="preserve">) and </w:t>
      </w:r>
      <w:r w:rsidRPr="00147C37">
        <w:rPr>
          <w:rFonts w:ascii="Cambria Math" w:hAnsi="Cambria Math" w:cs="Cambria Math"/>
        </w:rPr>
        <w:t>∇</w:t>
      </w:r>
      <w:r w:rsidRPr="00531555">
        <w:rPr>
          <w:rFonts w:cs="Times New Roman"/>
          <w:szCs w:val="26"/>
          <w:vertAlign w:val="subscript"/>
        </w:rPr>
        <w:t>Θ</w:t>
      </w:r>
      <w:r>
        <w:rPr>
          <w:rFonts w:cs="Times New Roman"/>
          <w:i/>
        </w:rPr>
        <w:t>L</w:t>
      </w:r>
      <w:r>
        <w:rPr>
          <w:rFonts w:cs="Times New Roman"/>
        </w:rPr>
        <w:t>(</w:t>
      </w:r>
      <w:r w:rsidR="00432632">
        <w:rPr>
          <w:rFonts w:cs="Times New Roman"/>
          <w:i/>
          <w:szCs w:val="26"/>
        </w:rPr>
        <w:t>P</w:t>
      </w:r>
      <w:r>
        <w:rPr>
          <w:rFonts w:cs="Times New Roman"/>
          <w:szCs w:val="26"/>
        </w:rPr>
        <w:t xml:space="preserve"> </w:t>
      </w:r>
      <w:r>
        <w:rPr>
          <w:rFonts w:cs="Times New Roman"/>
        </w:rPr>
        <w:t xml:space="preserve">| </w:t>
      </w:r>
      <w:r w:rsidRPr="00147C37">
        <w:rPr>
          <w:rFonts w:cs="Times New Roman"/>
          <w:b/>
          <w:i/>
        </w:rPr>
        <w:t>Z</w:t>
      </w:r>
      <w:r>
        <w:rPr>
          <w:rFonts w:cs="Times New Roman"/>
        </w:rPr>
        <w:t>) are determined as follows:</w:t>
      </w:r>
    </w:p>
    <w:p w14:paraId="70C7463E" w14:textId="379B2610" w:rsidR="00701ECC" w:rsidRPr="00BE764D" w:rsidRDefault="000D5DF1" w:rsidP="009C5DAB">
      <w:pPr>
        <w:rPr>
          <w:rFonts w:cs="Times New Roman"/>
          <w:szCs w:val="26"/>
        </w:rPr>
      </w:pPr>
      <m:oMathPara>
        <m:oMath>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w:rPr>
                      <w:rFonts w:ascii="Cambria Math" w:hAnsi="Cambria Math"/>
                      <w:szCs w:val="26"/>
                    </w:rPr>
                    <m:t>P</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Q</m:t>
                          </m:r>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P</m:t>
                          </m:r>
                        </m:e>
                      </m:d>
                    </m:sub>
                  </m:sSub>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w:rPr>
                      <w:rFonts w:ascii="Cambria Math" w:hAnsi="Cambria Math"/>
                      <w:szCs w:val="26"/>
                    </w:rPr>
                    <m:t>Q</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r>
                            <w:rPr>
                              <w:rFonts w:ascii="Cambria Math" w:hAnsi="Cambria Math"/>
                            </w:rPr>
                            <m:t>Q</m:t>
                          </m:r>
                        </m:e>
                      </m:d>
                    </m:sub>
                  </m:sSub>
                  <m:r>
                    <w:rPr>
                      <w:rFonts w:ascii="Cambria Math" w:hAnsi="Cambria Math"/>
                    </w:rPr>
                    <m:t>⨂</m:t>
                  </m:r>
                  <m:d>
                    <m:dPr>
                      <m:ctrlPr>
                        <w:rPr>
                          <w:rFonts w:ascii="Cambria Math" w:hAnsi="Cambria Math"/>
                          <w:i/>
                        </w:rPr>
                      </m:ctrlPr>
                    </m:dPr>
                    <m:e>
                      <m:r>
                        <w:rPr>
                          <w:rFonts w:ascii="Cambria Math" w:hAnsi="Cambria Math"/>
                        </w:rPr>
                        <m:t>P</m:t>
                      </m:r>
                      <m:r>
                        <m:rPr>
                          <m:sty m:val="bi"/>
                        </m:rPr>
                        <w:rPr>
                          <w:rFonts w:ascii="Cambria Math" w:hAnsi="Cambria Math"/>
                        </w:rPr>
                        <m:t>X</m:t>
                      </m:r>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aln/>
            </m:rP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bi"/>
                </m:rPr>
                <w:rPr>
                  <w:rFonts w:ascii="Cambria Math" w:hAnsi="Cambria Math"/>
                </w:rPr>
                <m:t>Y</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oMath>
      </m:oMathPara>
    </w:p>
    <w:p w14:paraId="319E546B" w14:textId="4D76CD7B" w:rsidR="00BE764D" w:rsidRDefault="00BE764D" w:rsidP="009C5DAB">
      <w:pPr>
        <w:rPr>
          <w:rFonts w:cs="Times New Roman"/>
        </w:rPr>
      </w:pPr>
      <w:r>
        <w:rPr>
          <w:rFonts w:cs="Times New Roman"/>
        </w:rPr>
        <w:t xml:space="preserve">Where </w:t>
      </w:r>
      <w:r w:rsidRPr="00676D85">
        <w:rPr>
          <w:rFonts w:cs="Times New Roman"/>
          <w:i/>
        </w:rPr>
        <w:t>r</w:t>
      </w:r>
      <w:r>
        <w:rPr>
          <w:rFonts w:cs="Times New Roman"/>
        </w:rPr>
        <w:t>(</w:t>
      </w:r>
      <w:r>
        <w:rPr>
          <w:rFonts w:cs="Times New Roman"/>
          <w:i/>
        </w:rPr>
        <w:t>P</w:t>
      </w:r>
      <w:r>
        <w:rPr>
          <w:rFonts w:cs="Times New Roman"/>
        </w:rPr>
        <w:t xml:space="preserve">) is the number of rows of parametric matrix </w:t>
      </w:r>
      <w:r>
        <w:rPr>
          <w:rFonts w:cs="Times New Roman"/>
          <w:i/>
        </w:rPr>
        <w:t>P</w:t>
      </w:r>
      <w:r>
        <w:rPr>
          <w:rFonts w:cs="Times New Roman"/>
        </w:rPr>
        <w:t xml:space="preserve"> and </w:t>
      </w:r>
      <w:r w:rsidRPr="00C11ABA">
        <w:rPr>
          <w:rFonts w:cs="Times New Roman"/>
          <w:i/>
        </w:rPr>
        <w:t>I</w:t>
      </w:r>
      <w:r w:rsidRPr="00C11ABA">
        <w:rPr>
          <w:rFonts w:cs="Times New Roman"/>
          <w:i/>
          <w:vertAlign w:val="subscript"/>
        </w:rPr>
        <w:t>r</w:t>
      </w:r>
      <w:r w:rsidRPr="00C11ABA">
        <w:rPr>
          <w:rFonts w:cs="Times New Roman"/>
          <w:vertAlign w:val="subscript"/>
        </w:rPr>
        <w:t>(</w:t>
      </w:r>
      <w:r>
        <w:rPr>
          <w:rFonts w:cs="Times New Roman"/>
          <w:i/>
          <w:vertAlign w:val="subscript"/>
        </w:rPr>
        <w:t>P</w:t>
      </w:r>
      <w:r w:rsidRPr="00C11ABA">
        <w:rPr>
          <w:rFonts w:cs="Times New Roman"/>
          <w:vertAlign w:val="subscript"/>
        </w:rPr>
        <w:t>)</w:t>
      </w:r>
      <w:r>
        <w:rPr>
          <w:rFonts w:cs="Times New Roman"/>
        </w:rPr>
        <w:t xml:space="preserve"> is the square identity matrix whose dimension is </w:t>
      </w:r>
      <w:r w:rsidRPr="00C11ABA">
        <w:rPr>
          <w:rFonts w:cs="Times New Roman"/>
          <w:i/>
        </w:rPr>
        <w:t>r</w:t>
      </w:r>
      <w:r>
        <w:rPr>
          <w:rFonts w:cs="Times New Roman"/>
        </w:rPr>
        <w:t>(</w:t>
      </w:r>
      <w:r>
        <w:rPr>
          <w:rFonts w:cs="Times New Roman"/>
          <w:i/>
        </w:rPr>
        <w:t>P</w:t>
      </w:r>
      <w:r>
        <w:rPr>
          <w:rFonts w:cs="Times New Roman"/>
        </w:rPr>
        <w:t xml:space="preserve">) x </w:t>
      </w:r>
      <w:r w:rsidRPr="00C11ABA">
        <w:rPr>
          <w:rFonts w:cs="Times New Roman"/>
          <w:i/>
        </w:rPr>
        <w:t>r</w:t>
      </w:r>
      <w:r>
        <w:rPr>
          <w:rFonts w:cs="Times New Roman"/>
        </w:rPr>
        <w:t>(</w:t>
      </w:r>
      <w:r>
        <w:rPr>
          <w:rFonts w:cs="Times New Roman"/>
          <w:i/>
        </w:rPr>
        <w:t>P</w:t>
      </w:r>
      <w:r>
        <w:rPr>
          <w:rFonts w:cs="Times New Roman"/>
        </w:rPr>
        <w:t xml:space="preserve">). Similarly, </w:t>
      </w:r>
      <w:r>
        <w:rPr>
          <w:rFonts w:cs="Times New Roman"/>
          <w:i/>
        </w:rPr>
        <w:t>c</w:t>
      </w:r>
      <w:r>
        <w:rPr>
          <w:rFonts w:cs="Times New Roman"/>
        </w:rPr>
        <w:t>(</w:t>
      </w:r>
      <w:r>
        <w:rPr>
          <w:rFonts w:cs="Times New Roman"/>
          <w:i/>
        </w:rPr>
        <w:t>Q</w:t>
      </w:r>
      <w:r>
        <w:rPr>
          <w:rFonts w:cs="Times New Roman"/>
        </w:rPr>
        <w:t xml:space="preserve">) is the number of columns of parametric matrix </w:t>
      </w:r>
      <w:r>
        <w:rPr>
          <w:rFonts w:cs="Times New Roman"/>
          <w:i/>
        </w:rPr>
        <w:t>Q</w:t>
      </w:r>
      <w:r>
        <w:rPr>
          <w:rFonts w:cs="Times New Roman"/>
        </w:rPr>
        <w:t xml:space="preserve"> and </w:t>
      </w:r>
      <w:r w:rsidRPr="00C11ABA">
        <w:rPr>
          <w:rFonts w:cs="Times New Roman"/>
          <w:i/>
        </w:rPr>
        <w:t>I</w:t>
      </w:r>
      <w:r>
        <w:rPr>
          <w:rFonts w:cs="Times New Roman"/>
          <w:i/>
          <w:vertAlign w:val="subscript"/>
        </w:rPr>
        <w:t>c</w:t>
      </w:r>
      <w:r w:rsidRPr="00C11ABA">
        <w:rPr>
          <w:rFonts w:cs="Times New Roman"/>
          <w:vertAlign w:val="subscript"/>
        </w:rPr>
        <w:t>(</w:t>
      </w:r>
      <w:r>
        <w:rPr>
          <w:rFonts w:cs="Times New Roman"/>
          <w:i/>
          <w:vertAlign w:val="subscript"/>
        </w:rPr>
        <w:t>Q</w:t>
      </w:r>
      <w:r w:rsidRPr="00C11ABA">
        <w:rPr>
          <w:rFonts w:cs="Times New Roman"/>
          <w:vertAlign w:val="subscript"/>
        </w:rPr>
        <w:t>)</w:t>
      </w:r>
      <w:r>
        <w:rPr>
          <w:rFonts w:cs="Times New Roman"/>
        </w:rPr>
        <w:t xml:space="preserve"> is the square identity matrix whose dimension is </w:t>
      </w:r>
      <w:r>
        <w:rPr>
          <w:rFonts w:cs="Times New Roman"/>
          <w:i/>
        </w:rPr>
        <w:t>c</w:t>
      </w:r>
      <w:r>
        <w:rPr>
          <w:rFonts w:cs="Times New Roman"/>
        </w:rPr>
        <w:t>(</w:t>
      </w:r>
      <w:r>
        <w:rPr>
          <w:rFonts w:cs="Times New Roman"/>
          <w:i/>
        </w:rPr>
        <w:t>Q</w:t>
      </w:r>
      <w:r>
        <w:rPr>
          <w:rFonts w:cs="Times New Roman"/>
        </w:rPr>
        <w:t xml:space="preserve">) x </w:t>
      </w:r>
      <w:r>
        <w:rPr>
          <w:rFonts w:cs="Times New Roman"/>
          <w:i/>
        </w:rPr>
        <w:t>c</w:t>
      </w:r>
      <w:r>
        <w:rPr>
          <w:rFonts w:cs="Times New Roman"/>
        </w:rPr>
        <w:t>(</w:t>
      </w:r>
      <w:r>
        <w:rPr>
          <w:rFonts w:cs="Times New Roman"/>
          <w:i/>
        </w:rPr>
        <w:t>Q</w:t>
      </w:r>
      <w:r>
        <w:rPr>
          <w:rFonts w:cs="Times New Roman"/>
        </w:rPr>
        <w:t>).</w:t>
      </w:r>
    </w:p>
    <w:p w14:paraId="2D96C16E" w14:textId="57013664" w:rsidR="002F6BBC" w:rsidRDefault="002F6BBC" w:rsidP="00BE764D">
      <w:pPr>
        <w:ind w:firstLine="360"/>
        <w:rPr>
          <w:rFonts w:cs="Times New Roman"/>
        </w:rPr>
      </w:pPr>
      <w:r>
        <w:rPr>
          <w:rFonts w:cs="Times New Roman"/>
        </w:rPr>
        <w:t>As a summary, 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2F6BBC" w:rsidRPr="00506DB8" w14:paraId="6AA2CFD9" w14:textId="77777777" w:rsidTr="00A302BA">
        <w:tc>
          <w:tcPr>
            <w:tcW w:w="4647" w:type="pct"/>
          </w:tcPr>
          <w:p w14:paraId="3C7ED9F6" w14:textId="58AA3832" w:rsidR="002F6BBC" w:rsidRPr="00701ECC" w:rsidRDefault="000D5DF1" w:rsidP="00D5219D">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bi"/>
                                        </m:rPr>
                                        <w:rPr>
                                          <w:rFonts w:ascii="Cambria Math" w:hAnsi="Cambria Math"/>
                                        </w:rPr>
                                        <m:t>Y</m:t>
                                      </m:r>
                                      <m:r>
                                        <w:rPr>
                                          <w:rFonts w:ascii="Cambria Math" w:hAnsi="Cambria Math"/>
                                        </w:rPr>
                                        <m:t>V</m:t>
                                      </m:r>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U</m:t>
                                      </m:r>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r>
                                        <w:rPr>
                                          <w:rFonts w:ascii="Cambria Math" w:hAnsi="Cambria Math"/>
                                        </w:rPr>
                                        <m:t>V</m:t>
                                      </m:r>
                                    </m:e>
                                  </m:d>
                                </m:sub>
                              </m:sSub>
                              <m:r>
                                <w:rPr>
                                  <w:rFonts w:ascii="Cambria Math" w:hAnsi="Cambria Math"/>
                                </w:rPr>
                                <m:t>⨂</m:t>
                              </m:r>
                              <m:d>
                                <m:dPr>
                                  <m:ctrlPr>
                                    <w:rPr>
                                      <w:rFonts w:ascii="Cambria Math" w:hAnsi="Cambria Math"/>
                                      <w:i/>
                                    </w:rPr>
                                  </m:ctrlPr>
                                </m:dPr>
                                <m:e>
                                  <m:r>
                                    <w:rPr>
                                      <w:rFonts w:ascii="Cambria Math" w:hAnsi="Cambria Math"/>
                                    </w:rPr>
                                    <m:t>U</m:t>
                                  </m:r>
                                  <m:r>
                                    <m:rPr>
                                      <m:sty m:val="bi"/>
                                    </m:rPr>
                                    <w:rPr>
                                      <w:rFonts w:ascii="Cambria Math" w:hAnsi="Cambria Math"/>
                                    </w:rPr>
                                    <m:t>Y</m:t>
                                  </m:r>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e>
                  </m:mr>
                  <m:m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r>
                            <m:rPr>
                              <m:sty m:val="bi"/>
                            </m:rPr>
                            <w:rPr>
                              <w:rFonts w:ascii="Cambria Math" w:hAnsi="Cambria Math"/>
                            </w:rPr>
                            <m:t>Z</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Q</m:t>
                                      </m:r>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P</m:t>
                                      </m:r>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r>
                            <w:rPr>
                              <w:rFonts w:ascii="Cambria Math" w:hAnsi="Cambria Math"/>
                            </w:rPr>
                            <m:t>Q</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r>
                                        <w:rPr>
                                          <w:rFonts w:ascii="Cambria Math" w:hAnsi="Cambria Math"/>
                                        </w:rPr>
                                        <m:t>Q</m:t>
                                      </m:r>
                                    </m:e>
                                  </m:d>
                                </m:sub>
                              </m:sSub>
                              <m:r>
                                <w:rPr>
                                  <w:rFonts w:ascii="Cambria Math" w:hAnsi="Cambria Math"/>
                                </w:rPr>
                                <m:t>⨂</m:t>
                              </m:r>
                              <m:d>
                                <m:dPr>
                                  <m:ctrlPr>
                                    <w:rPr>
                                      <w:rFonts w:ascii="Cambria Math" w:hAnsi="Cambria Math"/>
                                      <w:i/>
                                    </w:rPr>
                                  </m:ctrlPr>
                                </m:dPr>
                                <m:e>
                                  <m:r>
                                    <w:rPr>
                                      <w:rFonts w:ascii="Cambria Math" w:hAnsi="Cambria Math"/>
                                    </w:rPr>
                                    <m:t>P</m:t>
                                  </m:r>
                                  <m:r>
                                    <m:rPr>
                                      <m:sty m:val="bi"/>
                                    </m:rPr>
                                    <w:rPr>
                                      <w:rFonts w:ascii="Cambria Math" w:hAnsi="Cambria Math"/>
                                    </w:rPr>
                                    <m:t>X</m:t>
                                  </m:r>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e>
                  </m:mr>
                </m:m>
              </m:oMath>
            </m:oMathPara>
          </w:p>
        </w:tc>
        <w:tc>
          <w:tcPr>
            <w:tcW w:w="353" w:type="pct"/>
            <w:vAlign w:val="center"/>
          </w:tcPr>
          <w:p w14:paraId="697C8FBA" w14:textId="6358C6C6" w:rsidR="002F6BBC" w:rsidRPr="007F2779" w:rsidRDefault="00B03A1C" w:rsidP="00270853">
            <w:pPr>
              <w:jc w:val="right"/>
              <w:rPr>
                <w:szCs w:val="26"/>
              </w:rPr>
            </w:pPr>
            <w:r>
              <w:rPr>
                <w:szCs w:val="26"/>
              </w:rPr>
              <w:t>(</w:t>
            </w:r>
            <w:r w:rsidR="002F6BBC">
              <w:rPr>
                <w:szCs w:val="26"/>
              </w:rPr>
              <w:t>2.</w:t>
            </w:r>
            <w:r w:rsidR="00701ECC">
              <w:rPr>
                <w:szCs w:val="26"/>
              </w:rPr>
              <w:t>1</w:t>
            </w:r>
            <w:r w:rsidR="00270853">
              <w:rPr>
                <w:szCs w:val="26"/>
              </w:rPr>
              <w:t>8</w:t>
            </w:r>
            <w:r>
              <w:rPr>
                <w:szCs w:val="26"/>
              </w:rPr>
              <w:t>)</w:t>
            </w:r>
          </w:p>
        </w:tc>
      </w:tr>
    </w:tbl>
    <w:p w14:paraId="0E7C8923" w14:textId="4FA4C881" w:rsidR="00531555" w:rsidRDefault="00E1173F" w:rsidP="00760A7F">
      <w:pPr>
        <w:rPr>
          <w:rFonts w:cs="Times New Roman"/>
        </w:rPr>
      </w:pPr>
      <w:r>
        <w:rPr>
          <w:rFonts w:cs="Times New Roman"/>
        </w:rPr>
        <w:t>Note that</w:t>
      </w:r>
      <w:r w:rsidR="00432632">
        <w:rPr>
          <w:rFonts w:cs="Times New Roman"/>
        </w:rPr>
        <w:t xml:space="preserve"> </w:t>
      </w:r>
      <w:r w:rsidR="00AA6151" w:rsidRPr="00C11ABA">
        <w:rPr>
          <w:rFonts w:cs="Times New Roman"/>
          <w:i/>
        </w:rPr>
        <w:t>I</w:t>
      </w:r>
      <w:r w:rsidR="00AA6151" w:rsidRPr="00C11ABA">
        <w:rPr>
          <w:rFonts w:cs="Times New Roman"/>
          <w:i/>
          <w:vertAlign w:val="subscript"/>
        </w:rPr>
        <w:t>r</w:t>
      </w:r>
      <w:r w:rsidR="00AA6151" w:rsidRPr="00C11ABA">
        <w:rPr>
          <w:rFonts w:cs="Times New Roman"/>
          <w:vertAlign w:val="subscript"/>
        </w:rPr>
        <w:t>(</w:t>
      </w:r>
      <w:r w:rsidR="00AA6151" w:rsidRPr="00C11ABA">
        <w:rPr>
          <w:rFonts w:cs="Times New Roman"/>
          <w:i/>
          <w:vertAlign w:val="subscript"/>
        </w:rPr>
        <w:t>U</w:t>
      </w:r>
      <w:r w:rsidR="00AA6151" w:rsidRPr="00C11ABA">
        <w:rPr>
          <w:rFonts w:cs="Times New Roman"/>
          <w:vertAlign w:val="subscript"/>
        </w:rPr>
        <w:t>)</w:t>
      </w:r>
      <w:r w:rsidR="00432632">
        <w:rPr>
          <w:rFonts w:cs="Times New Roman"/>
        </w:rPr>
        <w:t xml:space="preserve">, </w:t>
      </w:r>
      <w:r w:rsidR="00AA6151" w:rsidRPr="00C11ABA">
        <w:rPr>
          <w:rFonts w:cs="Times New Roman"/>
          <w:i/>
        </w:rPr>
        <w:t>I</w:t>
      </w:r>
      <w:r w:rsidR="00AA6151">
        <w:rPr>
          <w:rFonts w:cs="Times New Roman"/>
          <w:i/>
          <w:vertAlign w:val="subscript"/>
        </w:rPr>
        <w:t>c</w:t>
      </w:r>
      <w:r w:rsidR="00AA6151" w:rsidRPr="00C11ABA">
        <w:rPr>
          <w:rFonts w:cs="Times New Roman"/>
          <w:vertAlign w:val="subscript"/>
        </w:rPr>
        <w:t>(</w:t>
      </w:r>
      <w:r w:rsidR="00AA6151">
        <w:rPr>
          <w:rFonts w:cs="Times New Roman"/>
          <w:i/>
          <w:vertAlign w:val="subscript"/>
        </w:rPr>
        <w:t>V</w:t>
      </w:r>
      <w:r w:rsidR="00AA6151" w:rsidRPr="00C11ABA">
        <w:rPr>
          <w:rFonts w:cs="Times New Roman"/>
          <w:vertAlign w:val="subscript"/>
        </w:rPr>
        <w:t>)</w:t>
      </w:r>
      <w:r w:rsidR="00432632">
        <w:rPr>
          <w:rFonts w:cs="Times New Roman"/>
        </w:rPr>
        <w:t xml:space="preserve">, </w:t>
      </w:r>
      <w:r w:rsidR="00AA6151" w:rsidRPr="00C11ABA">
        <w:rPr>
          <w:rFonts w:cs="Times New Roman"/>
          <w:i/>
        </w:rPr>
        <w:t>I</w:t>
      </w:r>
      <w:r w:rsidR="00AA6151" w:rsidRPr="00C11ABA">
        <w:rPr>
          <w:rFonts w:cs="Times New Roman"/>
          <w:i/>
          <w:vertAlign w:val="subscript"/>
        </w:rPr>
        <w:t>r</w:t>
      </w:r>
      <w:r w:rsidR="00AA6151" w:rsidRPr="00C11ABA">
        <w:rPr>
          <w:rFonts w:cs="Times New Roman"/>
          <w:vertAlign w:val="subscript"/>
        </w:rPr>
        <w:t>(</w:t>
      </w:r>
      <w:r w:rsidR="00AA6151">
        <w:rPr>
          <w:rFonts w:cs="Times New Roman"/>
          <w:i/>
          <w:vertAlign w:val="subscript"/>
        </w:rPr>
        <w:t>P</w:t>
      </w:r>
      <w:r w:rsidR="00AA6151" w:rsidRPr="00C11ABA">
        <w:rPr>
          <w:rFonts w:cs="Times New Roman"/>
          <w:vertAlign w:val="subscript"/>
        </w:rPr>
        <w:t>)</w:t>
      </w:r>
      <w:r w:rsidR="00AA6151">
        <w:rPr>
          <w:rFonts w:cs="Times New Roman"/>
        </w:rPr>
        <w:t xml:space="preserve">, </w:t>
      </w:r>
      <w:r w:rsidR="00432632">
        <w:rPr>
          <w:rFonts w:cs="Times New Roman"/>
        </w:rPr>
        <w:t xml:space="preserve">and </w:t>
      </w:r>
      <w:r w:rsidR="00AA6151" w:rsidRPr="00C11ABA">
        <w:rPr>
          <w:rFonts w:cs="Times New Roman"/>
          <w:i/>
        </w:rPr>
        <w:t>I</w:t>
      </w:r>
      <w:r w:rsidR="00AA6151">
        <w:rPr>
          <w:rFonts w:cs="Times New Roman"/>
          <w:i/>
          <w:vertAlign w:val="subscript"/>
        </w:rPr>
        <w:t>c</w:t>
      </w:r>
      <w:r w:rsidR="00AA6151" w:rsidRPr="00C11ABA">
        <w:rPr>
          <w:rFonts w:cs="Times New Roman"/>
          <w:vertAlign w:val="subscript"/>
        </w:rPr>
        <w:t>(</w:t>
      </w:r>
      <w:r w:rsidR="00AA6151">
        <w:rPr>
          <w:rFonts w:cs="Times New Roman"/>
          <w:i/>
          <w:vertAlign w:val="subscript"/>
        </w:rPr>
        <w:t>Q</w:t>
      </w:r>
      <w:r w:rsidR="00AA6151" w:rsidRPr="00C11ABA">
        <w:rPr>
          <w:rFonts w:cs="Times New Roman"/>
          <w:vertAlign w:val="subscript"/>
        </w:rPr>
        <w:t>)</w:t>
      </w:r>
      <w:r w:rsidR="00432632">
        <w:rPr>
          <w:rFonts w:cs="Times New Roman"/>
        </w:rPr>
        <w:t xml:space="preserve"> are identity matrices whose dimensions are determined in their contexts.</w:t>
      </w:r>
    </w:p>
    <w:p w14:paraId="32664C98" w14:textId="5574FDE5" w:rsidR="00432632" w:rsidRPr="00D638BF" w:rsidRDefault="000D5DF1" w:rsidP="00760A7F">
      <w:pPr>
        <w:rPr>
          <w:rFonts w:cs="Times New Roman"/>
        </w:rPr>
      </w:pPr>
      <m:oMathPara>
        <m:oMath>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szCs w:val="26"/>
                      </w:rPr>
                      <m:t>1</m:t>
                    </m:r>
                    <m:ctrlPr>
                      <w:rPr>
                        <w:rFonts w:ascii="Cambria Math" w:eastAsia="Cambria Math" w:hAnsi="Cambria Math" w:cs="Cambria Math"/>
                        <w:i/>
                      </w:rPr>
                    </m:ctrlPr>
                  </m:e>
                  <m:e>
                    <m:r>
                      <w:rPr>
                        <w:rFonts w:ascii="Cambria Math" w:hAnsi="Cambria Math"/>
                        <w:szCs w:val="26"/>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szCs w:val="26"/>
                      </w:rPr>
                      <m:t>0</m:t>
                    </m:r>
                    <m:ctrlPr>
                      <w:rPr>
                        <w:rFonts w:ascii="Cambria Math" w:eastAsia="Cambria Math" w:hAnsi="Cambria Math" w:cs="Cambria Math"/>
                        <w:i/>
                      </w:rPr>
                    </m:ctrlPr>
                  </m:e>
                </m:mr>
                <m:mr>
                  <m:e>
                    <m:r>
                      <w:rPr>
                        <w:rFonts w:ascii="Cambria Math" w:hAnsi="Cambria Math"/>
                        <w:szCs w:val="26"/>
                      </w:rPr>
                      <m:t>0</m:t>
                    </m:r>
                  </m:e>
                  <m:e>
                    <m:r>
                      <w:rPr>
                        <w:rFonts w:ascii="Cambria Math" w:hAnsi="Cambria Math"/>
                        <w:szCs w:val="26"/>
                      </w:rPr>
                      <m:t>1</m:t>
                    </m:r>
                  </m:e>
                  <m:e>
                    <m:r>
                      <w:rPr>
                        <w:rFonts w:ascii="Cambria Math" w:hAnsi="Cambria Math"/>
                      </w:rPr>
                      <m:t>⋯</m:t>
                    </m:r>
                  </m:e>
                  <m:e>
                    <m:r>
                      <w:rPr>
                        <w:rFonts w:ascii="Cambria Math" w:hAnsi="Cambria Math"/>
                        <w:szCs w:val="26"/>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hAnsi="Cambria Math"/>
                        <w:szCs w:val="26"/>
                      </w:rPr>
                      <m:t>0</m:t>
                    </m:r>
                  </m:e>
                  <m:e>
                    <m:r>
                      <w:rPr>
                        <w:rFonts w:ascii="Cambria Math" w:hAnsi="Cambria Math"/>
                        <w:szCs w:val="26"/>
                      </w:rPr>
                      <m:t>0</m:t>
                    </m:r>
                  </m:e>
                  <m:e>
                    <m:r>
                      <w:rPr>
                        <w:rFonts w:ascii="Cambria Math" w:hAnsi="Cambria Math"/>
                      </w:rPr>
                      <m:t>⋯</m:t>
                    </m:r>
                    <m:ctrlPr>
                      <w:rPr>
                        <w:rFonts w:ascii="Cambria Math" w:eastAsia="Cambria Math" w:hAnsi="Cambria Math" w:cs="Cambria Math"/>
                        <w:i/>
                      </w:rPr>
                    </m:ctrlPr>
                  </m:e>
                  <m:e>
                    <m:r>
                      <w:rPr>
                        <w:rFonts w:ascii="Cambria Math" w:hAnsi="Cambria Math"/>
                        <w:szCs w:val="26"/>
                      </w:rPr>
                      <m:t>1</m:t>
                    </m:r>
                  </m:e>
                </m:mr>
              </m:m>
            </m:e>
          </m:d>
        </m:oMath>
      </m:oMathPara>
    </w:p>
    <w:p w14:paraId="7FA1DB17" w14:textId="673AE38B" w:rsidR="005D4D19" w:rsidRPr="00301CD8" w:rsidRDefault="00883378" w:rsidP="005D4D19">
      <w:r>
        <w:rPr>
          <w:rFonts w:cs="Times New Roman"/>
        </w:rPr>
        <w:t xml:space="preserve">Moreover, </w:t>
      </w:r>
      <w:r w:rsidR="005D4D19">
        <w:t xml:space="preserve">the binary operator </w:t>
      </w:r>
      <m:oMath>
        <m:r>
          <w:rPr>
            <w:rFonts w:ascii="Cambria Math" w:hAnsi="Cambria Math"/>
          </w:rPr>
          <m:t>⨂</m:t>
        </m:r>
      </m:oMath>
      <w:r w:rsidR="005D4D19">
        <w:t xml:space="preserve"> denotes </w:t>
      </w:r>
      <w:r w:rsidR="005D4D19" w:rsidRPr="00382F4F">
        <w:rPr>
          <w:i/>
        </w:rPr>
        <w:t>Kronecker product</w:t>
      </w:r>
      <w:r w:rsidR="005D4D19">
        <w:t xml:space="preserve">. Given two matrices </w:t>
      </w:r>
      <w:r w:rsidR="005D4D19" w:rsidRPr="00687660">
        <w:rPr>
          <w:i/>
        </w:rPr>
        <w:t>A</w:t>
      </w:r>
      <w:r w:rsidR="005D4D19">
        <w:t xml:space="preserve"> and </w:t>
      </w:r>
      <w:r w:rsidR="005D4D19" w:rsidRPr="00687660">
        <w:rPr>
          <w:i/>
        </w:rPr>
        <w:t>B</w:t>
      </w:r>
      <w:r w:rsidR="005D4D19">
        <w:t xml:space="preserve"> whose dimensions are </w:t>
      </w:r>
      <w:r w:rsidR="005D4D19" w:rsidRPr="00687660">
        <w:rPr>
          <w:i/>
        </w:rPr>
        <w:t>m</w:t>
      </w:r>
      <w:r w:rsidR="005D4D19">
        <w:t>x</w:t>
      </w:r>
      <w:r w:rsidR="005D4D19" w:rsidRPr="00687660">
        <w:rPr>
          <w:i/>
        </w:rPr>
        <w:t>n</w:t>
      </w:r>
      <w:r w:rsidR="005D4D19">
        <w:t xml:space="preserve"> and </w:t>
      </w:r>
      <w:r w:rsidR="005D4D19" w:rsidRPr="00687660">
        <w:rPr>
          <w:i/>
        </w:rPr>
        <w:t>p</w:t>
      </w:r>
      <w:r w:rsidR="005D4D19">
        <w:t>x</w:t>
      </w:r>
      <w:r w:rsidR="005D4D19" w:rsidRPr="00687660">
        <w:rPr>
          <w:i/>
        </w:rPr>
        <w:t>q</w:t>
      </w:r>
      <w:r w:rsidR="005D4D19">
        <w:t>.</w:t>
      </w:r>
    </w:p>
    <w:p w14:paraId="7F5EFDA8" w14:textId="77777777" w:rsidR="005D4D19" w:rsidRPr="00687660" w:rsidRDefault="005D4D19" w:rsidP="005D4D19">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,B=</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p1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14:paraId="7A36236B" w14:textId="77777777" w:rsidR="005D4D19" w:rsidRDefault="005D4D19" w:rsidP="005D4D19">
      <w:r>
        <w:t>Their Kronecker product is (Wikipedia 2025):</w:t>
      </w:r>
    </w:p>
    <w:p w14:paraId="09F9B6C9" w14:textId="77777777" w:rsidR="005D4D19" w:rsidRPr="005E1EBF" w:rsidRDefault="005D4D19" w:rsidP="005D4D19">
      <m:oMathPara>
        <m:oMath>
          <m:r>
            <w:rPr>
              <w:rFonts w:ascii="Cambria Math" w:hAnsi="Cambria Math"/>
            </w:rPr>
            <w:lastRenderedPageBreak/>
            <m:t>A⨂B=</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B</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B</m:t>
                    </m:r>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r>
                      <w:rPr>
                        <w:rFonts w:ascii="Cambria Math" w:hAnsi="Cambria Math"/>
                      </w:rPr>
                      <m:t>B</m:t>
                    </m:r>
                  </m:e>
                </m:mr>
              </m:m>
            </m:e>
          </m:d>
          <m:r>
            <w:rPr>
              <w:rFonts w:ascii="Cambria Math" w:hAnsi="Cambria Math"/>
            </w:rPr>
            <m:t>=</m:t>
          </m:r>
          <m:d>
            <m:dPr>
              <m:ctrlPr>
                <w:rPr>
                  <w:rFonts w:ascii="Cambria Math" w:hAnsi="Cambria Math"/>
                  <w:i/>
                </w:rPr>
              </m:ctrlPr>
            </m:dPr>
            <m:e>
              <m:m>
                <m:mPr>
                  <m:mcs>
                    <m:mc>
                      <m:mcPr>
                        <m:count m:val="8"/>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1q</m:t>
                        </m:r>
                      </m:sub>
                    </m:sSub>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14:paraId="043D0CFE" w14:textId="5FDA8C23" w:rsidR="00D638BF" w:rsidRDefault="005D4D19" w:rsidP="00760A7F">
      <w:r>
        <w:t xml:space="preserve">Dimension of matrix </w:t>
      </w:r>
      <w:r w:rsidRPr="005E1EBF">
        <w:rPr>
          <w:i/>
        </w:rPr>
        <w:t>A</w:t>
      </w:r>
      <m:oMath>
        <m:r>
          <w:rPr>
            <w:rFonts w:ascii="Cambria Math" w:hAnsi="Cambria Math"/>
          </w:rPr>
          <m:t>⨂</m:t>
        </m:r>
      </m:oMath>
      <w:r w:rsidRPr="005D35ED">
        <w:rPr>
          <w:i/>
        </w:rPr>
        <w:t>B</w:t>
      </w:r>
      <w:r>
        <w:t xml:space="preserve"> is </w:t>
      </w:r>
      <w:r w:rsidRPr="005E1EBF">
        <w:rPr>
          <w:i/>
        </w:rPr>
        <w:t>mp</w:t>
      </w:r>
      <w:r>
        <w:t xml:space="preserve"> x </w:t>
      </w:r>
      <w:r w:rsidRPr="005E1EBF">
        <w:rPr>
          <w:i/>
        </w:rPr>
        <w:t>nq</w:t>
      </w:r>
      <w:r>
        <w:t>.</w:t>
      </w:r>
    </w:p>
    <w:p w14:paraId="5E3F13DF" w14:textId="3E9BD6E9" w:rsidR="000A2104" w:rsidRDefault="000A2104" w:rsidP="000A2104">
      <w:pPr>
        <w:ind w:firstLine="360"/>
      </w:pPr>
      <w:r>
        <w:t xml:space="preserve">Please pay attention that </w:t>
      </w:r>
      <w:r w:rsidRPr="009C2133">
        <w:rPr>
          <w:rFonts w:ascii="Cambria Math" w:hAnsi="Cambria Math" w:cs="Cambria Math"/>
        </w:rPr>
        <w:t>∇</w:t>
      </w:r>
      <w:r w:rsidRPr="009C2133">
        <w:rPr>
          <w:rFonts w:cs="Times New Roman"/>
          <w:i/>
        </w:rPr>
        <w:t>l</w:t>
      </w:r>
      <w:r>
        <w:rPr>
          <w:rFonts w:cs="Times New Roman"/>
        </w:rPr>
        <w:t>(vec(</w:t>
      </w:r>
      <w:r w:rsidRPr="000A2104">
        <w:rPr>
          <w:rFonts w:cs="Times New Roman"/>
        </w:rPr>
        <w:t>.</w:t>
      </w:r>
      <w:r>
        <w:rPr>
          <w:rFonts w:cs="Times New Roman"/>
        </w:rPr>
        <w:t xml:space="preserve">)) are column vectors here for easy computation although they are row vectors according to numerator layout convention because they are gradients of scalar-by-matrix function </w:t>
      </w:r>
      <w:r w:rsidRPr="009C2133">
        <w:rPr>
          <w:rFonts w:cs="Times New Roman"/>
          <w:i/>
        </w:rPr>
        <w:t>l</w:t>
      </w:r>
      <w:r>
        <w:rPr>
          <w:rFonts w:cs="Times New Roman"/>
        </w:rPr>
        <w:t>(vec(</w:t>
      </w:r>
      <w:r w:rsidRPr="000A2104">
        <w:rPr>
          <w:rFonts w:cs="Times New Roman"/>
        </w:rPr>
        <w:t>.</w:t>
      </w:r>
      <w:r>
        <w:rPr>
          <w:rFonts w:cs="Times New Roman"/>
        </w:rPr>
        <w:t>).</w:t>
      </w:r>
    </w:p>
    <w:p w14:paraId="4EC10CB0" w14:textId="72BF6A94" w:rsidR="00C100EC" w:rsidRDefault="00C100EC" w:rsidP="00C100EC">
      <w:pPr>
        <w:ind w:firstLine="360"/>
        <w:rPr>
          <w:rFonts w:cs="Times New Roman"/>
          <w:szCs w:val="26"/>
        </w:rPr>
      </w:pPr>
      <w:r>
        <w:rPr>
          <w:rFonts w:cs="Times New Roman"/>
          <w:szCs w:val="26"/>
        </w:rPr>
        <w:t>As a result, parameter</w:t>
      </w:r>
      <w:r w:rsidR="00FA36EE">
        <w:rPr>
          <w:rFonts w:cs="Times New Roman"/>
          <w:szCs w:val="26"/>
        </w:rPr>
        <w:t>s</w:t>
      </w:r>
      <w:r>
        <w:rPr>
          <w:rFonts w:cs="Times New Roman"/>
          <w:szCs w:val="26"/>
        </w:rPr>
        <w:t xml:space="preserve"> </w:t>
      </w:r>
      <w:r w:rsidR="00FA36EE">
        <w:rPr>
          <w:rFonts w:cs="Times New Roman"/>
          <w:i/>
          <w:szCs w:val="26"/>
        </w:rPr>
        <w:t>P</w:t>
      </w:r>
      <w:r w:rsidR="00FA36EE" w:rsidRPr="00FA36EE">
        <w:rPr>
          <w:rFonts w:cs="Times New Roman"/>
          <w:szCs w:val="26"/>
        </w:rPr>
        <w:t xml:space="preserve">, </w:t>
      </w:r>
      <w:r w:rsidR="00FA36EE">
        <w:rPr>
          <w:rFonts w:cs="Times New Roman"/>
          <w:i/>
          <w:szCs w:val="26"/>
        </w:rPr>
        <w:t>Q</w:t>
      </w:r>
      <w:r>
        <w:rPr>
          <w:rFonts w:cs="Times New Roman"/>
          <w:szCs w:val="26"/>
        </w:rPr>
        <w:t xml:space="preserve">, Θ, </w:t>
      </w:r>
      <w:r w:rsidR="00FA36EE" w:rsidRPr="00FA36EE">
        <w:rPr>
          <w:rFonts w:cs="Times New Roman"/>
          <w:i/>
          <w:szCs w:val="26"/>
        </w:rPr>
        <w:t>U</w:t>
      </w:r>
      <w:r w:rsidR="00FA36EE">
        <w:rPr>
          <w:rFonts w:cs="Times New Roman"/>
          <w:szCs w:val="26"/>
        </w:rPr>
        <w:t xml:space="preserve">, </w:t>
      </w:r>
      <w:r w:rsidRPr="00B6544A">
        <w:rPr>
          <w:rFonts w:cs="Times New Roman"/>
          <w:i/>
          <w:szCs w:val="26"/>
        </w:rPr>
        <w:t>V</w:t>
      </w:r>
      <w:r>
        <w:rPr>
          <w:rFonts w:cs="Times New Roman"/>
          <w:szCs w:val="26"/>
        </w:rPr>
        <w:t xml:space="preserve">, and Φ are estimated by association of SGD, </w:t>
      </w:r>
      <w:r w:rsidR="00782C5F">
        <w:rPr>
          <w:rFonts w:cs="Times New Roman"/>
          <w:szCs w:val="26"/>
        </w:rPr>
        <w:t>backpropagation</w:t>
      </w:r>
      <w:r>
        <w:rPr>
          <w:rFonts w:cs="Times New Roman"/>
          <w:szCs w:val="26"/>
        </w:rPr>
        <w:t xml:space="preserve"> algorithm, and vectorization technique:</w:t>
      </w:r>
    </w:p>
    <w:p w14:paraId="4F46290A" w14:textId="2C53A56F" w:rsidR="00782C5F" w:rsidRPr="00FA36EE" w:rsidRDefault="00782C5F" w:rsidP="00782C5F">
      <w:pPr>
        <w:rPr>
          <w:rFonts w:cs="Times New Roman"/>
          <w:szCs w:val="26"/>
        </w:rPr>
      </w:pPr>
      <m:oMathPara>
        <m:oMath>
          <m:r>
            <m:rPr>
              <m:sty m:val="p"/>
            </m:rPr>
            <w:rPr>
              <w:rFonts w:ascii="Cambria Math" w:hAnsi="Cambria Math"/>
            </w:rPr>
            <m:t>vec</m:t>
          </m:r>
          <m:d>
            <m:dPr>
              <m:ctrlPr>
                <w:rPr>
                  <w:rFonts w:ascii="Cambria Math" w:hAnsi="Cambria Math"/>
                  <w:i/>
                </w:rPr>
              </m:ctrlPr>
            </m:dPr>
            <m:e>
              <m:r>
                <w:rPr>
                  <w:rFonts w:ascii="Cambria Math" w:hAnsi="Cambria Math"/>
                </w:rPr>
                <m:t>P</m:t>
              </m:r>
            </m:e>
          </m:d>
          <m:r>
            <m:rPr>
              <m:aln/>
            </m:rP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P</m:t>
              </m:r>
            </m:e>
          </m:d>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r>
            <m:rPr>
              <m:sty m:val="p"/>
            </m:rPr>
            <w:rPr>
              <w:rFonts w:ascii="Cambria Math" w:hAnsi="Cambria Math"/>
            </w:rPr>
            <m:t>vec</m:t>
          </m:r>
          <m:d>
            <m:dPr>
              <m:ctrlPr>
                <w:rPr>
                  <w:rFonts w:ascii="Cambria Math" w:hAnsi="Cambria Math"/>
                  <w:i/>
                </w:rPr>
              </m:ctrlPr>
            </m:dPr>
            <m:e>
              <m:r>
                <w:rPr>
                  <w:rFonts w:ascii="Cambria Math" w:hAnsi="Cambria Math"/>
                </w:rPr>
                <m:t>Q</m:t>
              </m:r>
            </m:e>
          </m:d>
          <m:r>
            <m:rPr>
              <m:aln/>
            </m:rP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Q</m:t>
              </m:r>
            </m:e>
          </m:d>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Q</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rPr>
            <w:br/>
          </m:r>
        </m:oMath>
        <m:oMath>
          <m:r>
            <m:rPr>
              <m:sty m:val="p"/>
            </m:rPr>
            <w:rPr>
              <w:rFonts w:ascii="Cambria Math" w:hAnsi="Cambria Math"/>
            </w:rPr>
            <m:t>vec</m:t>
          </m:r>
          <m:d>
            <m:dPr>
              <m:ctrlPr>
                <w:rPr>
                  <w:rFonts w:ascii="Cambria Math" w:hAnsi="Cambria Math"/>
                  <w:szCs w:val="26"/>
                </w:rPr>
              </m:ctrlPr>
            </m:dPr>
            <m:e>
              <m:r>
                <m:rPr>
                  <m:sty m:val="p"/>
                </m:rPr>
                <w:rPr>
                  <w:rFonts w:ascii="Cambria Math" w:hAnsi="Cambria Math"/>
                  <w:szCs w:val="26"/>
                </w:rPr>
                <m:t>Φ</m:t>
              </m:r>
            </m:e>
          </m:d>
          <m:r>
            <m:rPr>
              <m:aln/>
            </m:rPr>
            <w:rPr>
              <w:rFonts w:ascii="Cambria Math" w:hAnsi="Cambria Math"/>
            </w:rPr>
            <m:t>=</m:t>
          </m:r>
          <m:r>
            <m:rPr>
              <m:sty m:val="p"/>
            </m:rPr>
            <w:rPr>
              <w:rFonts w:ascii="Cambria Math" w:hAnsi="Cambria Math"/>
            </w:rPr>
            <m:t>vec</m:t>
          </m:r>
          <m:d>
            <m:dPr>
              <m:ctrlPr>
                <w:rPr>
                  <w:rFonts w:ascii="Cambria Math" w:hAnsi="Cambria Math"/>
                  <w:szCs w:val="26"/>
                </w:rPr>
              </m:ctrlPr>
            </m:dPr>
            <m:e>
              <m:r>
                <m:rPr>
                  <m:sty m:val="p"/>
                </m:rPr>
                <w:rPr>
                  <w:rFonts w:ascii="Cambria Math" w:hAnsi="Cambria Math"/>
                  <w:szCs w:val="26"/>
                </w:rPr>
                <m:t>Φ</m:t>
              </m:r>
            </m:e>
          </m:d>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Φ</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rPr>
            <w:br/>
          </m:r>
        </m:oMath>
        <m:oMath>
          <m:r>
            <m:rPr>
              <m:sty m:val="p"/>
            </m:rPr>
            <w:rPr>
              <w:rFonts w:ascii="Cambria Math" w:hAnsi="Cambria Math"/>
            </w:rPr>
            <m:t>vec</m:t>
          </m:r>
          <m:d>
            <m:dPr>
              <m:ctrlPr>
                <w:rPr>
                  <w:rFonts w:ascii="Cambria Math" w:hAnsi="Cambria Math"/>
                  <w:i/>
                </w:rPr>
              </m:ctrlPr>
            </m:dPr>
            <m:e>
              <m:r>
                <w:rPr>
                  <w:rFonts w:ascii="Cambria Math" w:hAnsi="Cambria Math"/>
                </w:rPr>
                <m:t>U</m:t>
              </m:r>
            </m:e>
          </m:d>
          <m:r>
            <m:rPr>
              <m:aln/>
            </m:rP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U</m:t>
              </m:r>
            </m:e>
          </m:d>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U</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szCs w:val="26"/>
            </w:rPr>
            <w:br/>
          </m:r>
        </m:oMath>
        <m:oMath>
          <m:r>
            <m:rPr>
              <m:sty m:val="p"/>
            </m:rPr>
            <w:rPr>
              <w:rFonts w:ascii="Cambria Math" w:hAnsi="Cambria Math"/>
            </w:rPr>
            <m:t>vec</m:t>
          </m:r>
          <m:d>
            <m:dPr>
              <m:ctrlPr>
                <w:rPr>
                  <w:rFonts w:ascii="Cambria Math" w:hAnsi="Cambria Math"/>
                  <w:i/>
                </w:rPr>
              </m:ctrlPr>
            </m:dPr>
            <m:e>
              <m:r>
                <w:rPr>
                  <w:rFonts w:ascii="Cambria Math" w:hAnsi="Cambria Math"/>
                </w:rPr>
                <m:t>V</m:t>
              </m:r>
            </m:e>
          </m:d>
          <m:r>
            <m:rPr>
              <m:aln/>
            </m:rP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V</m:t>
              </m:r>
            </m:e>
          </m:d>
          <m:r>
            <w:rPr>
              <w:rFonts w:ascii="Cambria Math" w:hAnsi="Cambria Math"/>
            </w:rPr>
            <m:t>+γ</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r>
            <m:rPr>
              <m:sty m:val="p"/>
            </m:rPr>
            <w:rPr>
              <w:rFonts w:cs="Times New Roman"/>
            </w:rPr>
            <w:br/>
          </m:r>
        </m:oMath>
        <m:oMath>
          <m:r>
            <m:rPr>
              <m:sty m:val="p"/>
            </m:rPr>
            <w:rPr>
              <w:rFonts w:ascii="Cambria Math" w:hAnsi="Cambria Math"/>
            </w:rPr>
            <m:t>vec</m:t>
          </m:r>
          <m:d>
            <m:dPr>
              <m:ctrlPr>
                <w:rPr>
                  <w:rFonts w:ascii="Cambria Math" w:hAnsi="Cambria Math"/>
                  <w:szCs w:val="26"/>
                </w:rPr>
              </m:ctrlPr>
            </m:dPr>
            <m:e>
              <m:r>
                <m:rPr>
                  <m:sty m:val="p"/>
                </m:rPr>
                <w:rPr>
                  <w:rFonts w:ascii="Cambria Math" w:hAnsi="Cambria Math"/>
                  <w:szCs w:val="26"/>
                </w:rPr>
                <m:t>Θ</m:t>
              </m:r>
            </m:e>
          </m:d>
          <m:r>
            <m:rPr>
              <m:aln/>
            </m:rPr>
            <w:rPr>
              <w:rFonts w:ascii="Cambria Math" w:hAnsi="Cambria Math"/>
            </w:rPr>
            <m:t>=</m:t>
          </m:r>
          <m:r>
            <m:rPr>
              <m:sty m:val="p"/>
            </m:rPr>
            <w:rPr>
              <w:rFonts w:ascii="Cambria Math" w:hAnsi="Cambria Math"/>
            </w:rPr>
            <m:t>vec</m:t>
          </m:r>
          <m:d>
            <m:dPr>
              <m:ctrlPr>
                <w:rPr>
                  <w:rFonts w:ascii="Cambria Math" w:hAnsi="Cambria Math"/>
                  <w:szCs w:val="26"/>
                </w:rPr>
              </m:ctrlPr>
            </m:dPr>
            <m:e>
              <m:r>
                <m:rPr>
                  <m:sty m:val="p"/>
                </m:rPr>
                <w:rPr>
                  <w:rFonts w:ascii="Cambria Math" w:hAnsi="Cambria Math"/>
                  <w:szCs w:val="26"/>
                </w:rPr>
                <m:t>Θ</m:t>
              </m:r>
            </m:e>
          </m:d>
          <m:r>
            <w:rPr>
              <w:rFonts w:ascii="Cambria Math" w:hAnsi="Cambria Math"/>
            </w:rPr>
            <m:t>+γ</m:t>
          </m:r>
          <m:sSub>
            <m:sSubPr>
              <m:ctrlPr>
                <w:rPr>
                  <w:rFonts w:ascii="Cambria Math" w:hAnsi="Cambria Math"/>
                </w:rPr>
              </m:ctrlPr>
            </m:sSubPr>
            <m:e>
              <m:r>
                <m:rPr>
                  <m:sty m:val="p"/>
                </m:rPr>
                <w:rPr>
                  <w:rFonts w:ascii="Cambria Math" w:hAnsi="Cambria Math"/>
                </w:rPr>
                <m:t>∇</m:t>
              </m:r>
            </m:e>
            <m:sub>
              <m:r>
                <m:rPr>
                  <m:sty m:val="p"/>
                </m:rPr>
                <w:rPr>
                  <w:rFonts w:ascii="Cambria Math" w:hAnsi="Cambria Math"/>
                  <w:szCs w:val="26"/>
                </w:rPr>
                <m:t>Θ</m:t>
              </m:r>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r>
                    <m:rPr>
                      <m:sty m:val="bi"/>
                    </m:rPr>
                    <w:rPr>
                      <w:rFonts w:ascii="Cambria Math" w:hAnsi="Cambria Math"/>
                      <w:szCs w:val="26"/>
                    </w:rPr>
                    <m:t>Z</m:t>
                  </m:r>
                </m:e>
              </m:d>
            </m:e>
          </m:d>
        </m:oMath>
      </m:oMathPara>
    </w:p>
    <w:p w14:paraId="49701A2A" w14:textId="2FA9F429" w:rsidR="00C2333D" w:rsidRPr="00C2333D" w:rsidRDefault="00C2333D" w:rsidP="00C2333D">
      <w:r>
        <w:rPr>
          <w:rFonts w:cs="Times New Roman"/>
        </w:rPr>
        <w:t xml:space="preserve">Of course, </w:t>
      </w:r>
      <w:r>
        <w:t>it is easy to transform vector parameter vectors vec(</w:t>
      </w:r>
      <w:r w:rsidR="00FA36EE">
        <w:rPr>
          <w:i/>
        </w:rPr>
        <w:t>P</w:t>
      </w:r>
      <w:r>
        <w:t xml:space="preserve">), </w:t>
      </w:r>
      <w:r w:rsidR="00FA36EE">
        <w:t>vec(</w:t>
      </w:r>
      <w:r w:rsidR="00FA36EE">
        <w:rPr>
          <w:i/>
        </w:rPr>
        <w:t>Q</w:t>
      </w:r>
      <w:r w:rsidR="00FA36EE">
        <w:t xml:space="preserve">), </w:t>
      </w:r>
      <w:r>
        <w:t>vec(</w:t>
      </w:r>
      <w:r w:rsidRPr="00C2333D">
        <w:rPr>
          <w:rFonts w:cs="Times New Roman"/>
        </w:rPr>
        <w:t>Φ</w:t>
      </w:r>
      <w:r>
        <w:t>), vec(</w:t>
      </w:r>
      <w:r>
        <w:rPr>
          <w:i/>
        </w:rPr>
        <w:t>U</w:t>
      </w:r>
      <w:r>
        <w:t xml:space="preserve">), </w:t>
      </w:r>
      <w:r w:rsidR="00FA36EE">
        <w:t>vec(</w:t>
      </w:r>
      <w:r w:rsidR="00FA36EE">
        <w:rPr>
          <w:i/>
        </w:rPr>
        <w:t>V</w:t>
      </w:r>
      <w:r w:rsidR="00FA36EE">
        <w:t xml:space="preserve">), </w:t>
      </w:r>
      <w:r>
        <w:t>and vec(</w:t>
      </w:r>
      <w:r>
        <w:rPr>
          <w:rFonts w:cs="Times New Roman"/>
        </w:rPr>
        <w:t>Θ</w:t>
      </w:r>
      <w:r>
        <w:t xml:space="preserve">) backward original matrices </w:t>
      </w:r>
      <w:r w:rsidR="00FA36EE">
        <w:rPr>
          <w:rFonts w:cs="Times New Roman"/>
          <w:i/>
          <w:szCs w:val="26"/>
        </w:rPr>
        <w:t>P</w:t>
      </w:r>
      <w:r w:rsidR="00FA36EE" w:rsidRPr="00FA36EE">
        <w:rPr>
          <w:rFonts w:cs="Times New Roman"/>
          <w:szCs w:val="26"/>
        </w:rPr>
        <w:t xml:space="preserve">, </w:t>
      </w:r>
      <w:r w:rsidR="00FA36EE">
        <w:rPr>
          <w:rFonts w:cs="Times New Roman"/>
          <w:i/>
          <w:szCs w:val="26"/>
        </w:rPr>
        <w:t>Q</w:t>
      </w:r>
      <w:r w:rsidR="00FA36EE">
        <w:rPr>
          <w:rFonts w:cs="Times New Roman"/>
          <w:szCs w:val="26"/>
        </w:rPr>
        <w:t xml:space="preserve">, Θ, </w:t>
      </w:r>
      <w:r w:rsidR="00FA36EE" w:rsidRPr="00FA36EE">
        <w:rPr>
          <w:rFonts w:cs="Times New Roman"/>
          <w:i/>
          <w:szCs w:val="26"/>
        </w:rPr>
        <w:t>U</w:t>
      </w:r>
      <w:r w:rsidR="00FA36EE">
        <w:rPr>
          <w:rFonts w:cs="Times New Roman"/>
          <w:szCs w:val="26"/>
        </w:rPr>
        <w:t xml:space="preserve">, </w:t>
      </w:r>
      <w:r w:rsidR="00FA36EE" w:rsidRPr="00B6544A">
        <w:rPr>
          <w:rFonts w:cs="Times New Roman"/>
          <w:i/>
          <w:szCs w:val="26"/>
        </w:rPr>
        <w:t>V</w:t>
      </w:r>
      <w:r w:rsidR="00FA36EE">
        <w:rPr>
          <w:rFonts w:cs="Times New Roman"/>
          <w:szCs w:val="26"/>
        </w:rPr>
        <w:t>, and Φ</w:t>
      </w:r>
      <w:r>
        <w:rPr>
          <w:rFonts w:cs="Times New Roman"/>
        </w:rPr>
        <w:t>, respectively.</w:t>
      </w:r>
    </w:p>
    <w:p w14:paraId="27F299C2" w14:textId="6FF00C95" w:rsidR="006A3A7B" w:rsidRPr="00587297" w:rsidRDefault="000D5DF1" w:rsidP="006A3A7B">
      <w:pPr>
        <w:rPr>
          <w:rFonts w:cs="Times New Roman"/>
        </w:rPr>
      </w:pPr>
      <m:oMathPara>
        <m:oMath>
          <m:m>
            <m:mPr>
              <m:mcs>
                <m:mc>
                  <m:mcPr>
                    <m:count m:val="1"/>
                    <m:mcJc m:val="center"/>
                  </m:mcPr>
                </m:mc>
              </m:mcs>
              <m:ctrlPr>
                <w:rPr>
                  <w:rFonts w:ascii="Cambria Math" w:hAnsi="Cambria Math"/>
                  <w:i/>
                </w:rPr>
              </m:ctrlPr>
            </m:mPr>
            <m:mr>
              <m:e>
                <m:r>
                  <w:rPr>
                    <w:rFonts w:ascii="Cambria Math" w:hAnsi="Cambria Math"/>
                  </w:rPr>
                  <m:t>P=</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w:rPr>
                        <w:rFonts w:ascii="Cambria Math" w:hAnsi="Cambria Math"/>
                      </w:rPr>
                      <m:t>P</m:t>
                    </m:r>
                  </m:e>
                </m:d>
              </m:e>
            </m:mr>
          </m:m>
          <m:r>
            <m:rPr>
              <m:sty m:val="p"/>
            </m:rPr>
            <w:rPr>
              <w:rFonts w:ascii="Cambria Math"/>
            </w:rPr>
            <m:t>,</m:t>
          </m:r>
          <m:m>
            <m:mPr>
              <m:mcs>
                <m:mc>
                  <m:mcPr>
                    <m:count m:val="1"/>
                    <m:mcJc m:val="center"/>
                  </m:mcPr>
                </m:mc>
              </m:mcs>
              <m:ctrlPr>
                <w:rPr>
                  <w:rFonts w:ascii="Cambria Math" w:hAnsi="Cambria Math"/>
                  <w:i/>
                </w:rPr>
              </m:ctrlPr>
            </m:mPr>
            <m:mr>
              <m:e>
                <m:r>
                  <w:rPr>
                    <w:rFonts w:ascii="Cambria Math" w:hAnsi="Cambria Math"/>
                  </w:rPr>
                  <m:t>Q=</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w:rPr>
                        <w:rFonts w:ascii="Cambria Math" w:hAnsi="Cambria Math"/>
                      </w:rPr>
                      <m:t>Q</m:t>
                    </m:r>
                  </m:e>
                </m:d>
              </m:e>
            </m:mr>
          </m:m>
          <m:r>
            <m:rPr>
              <m:sty m:val="p"/>
            </m:rPr>
            <w:rPr>
              <w:rFonts w:ascii="Cambria Math"/>
            </w:rPr>
            <m:t>,</m:t>
          </m:r>
          <m:m>
            <m:mPr>
              <m:mcs>
                <m:mc>
                  <m:mcPr>
                    <m:count m:val="1"/>
                    <m:mcJc m:val="center"/>
                  </m:mcPr>
                </m:mc>
              </m:mcs>
              <m:ctrlPr>
                <w:rPr>
                  <w:rFonts w:ascii="Cambria Math" w:hAnsi="Cambria Math"/>
                  <w:i/>
                </w:rPr>
              </m:ctrlPr>
            </m:mPr>
            <m:mr>
              <m:e>
                <m:r>
                  <m:rPr>
                    <m:sty m:val="p"/>
                  </m:rPr>
                  <w:rPr>
                    <w:rFonts w:ascii="Cambria Math" w:hAnsi="Cambria Math"/>
                  </w:rPr>
                  <m:t>Φ</m:t>
                </m:r>
                <m:r>
                  <w:rPr>
                    <w:rFonts w:ascii="Cambria Math" w:hAnsi="Cambria Math"/>
                  </w:rPr>
                  <m:t>=</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m:rPr>
                        <m:sty m:val="p"/>
                      </m:rPr>
                      <w:rPr>
                        <w:rFonts w:ascii="Cambria Math" w:hAnsi="Cambria Math"/>
                      </w:rPr>
                      <m:t>Φ</m:t>
                    </m:r>
                  </m:e>
                </m:d>
              </m:e>
            </m:mr>
          </m:m>
          <m:r>
            <m:rPr>
              <m:sty m:val="p"/>
            </m:rPr>
            <w:br/>
          </m:r>
        </m:oMath>
        <m:oMath>
          <m:m>
            <m:mPr>
              <m:mcs>
                <m:mc>
                  <m:mcPr>
                    <m:count m:val="1"/>
                    <m:mcJc m:val="center"/>
                  </m:mcPr>
                </m:mc>
              </m:mcs>
              <m:ctrlPr>
                <w:rPr>
                  <w:rFonts w:ascii="Cambria Math" w:hAnsi="Cambria Math"/>
                  <w:i/>
                </w:rPr>
              </m:ctrlPr>
            </m:mPr>
            <m:mr>
              <m:e>
                <m:r>
                  <w:rPr>
                    <w:rFonts w:ascii="Cambria Math" w:hAnsi="Cambria Math"/>
                  </w:rPr>
                  <m:t>U=</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w:rPr>
                        <w:rFonts w:ascii="Cambria Math" w:hAnsi="Cambria Math"/>
                      </w:rPr>
                      <m:t>U</m:t>
                    </m:r>
                  </m:e>
                </m:d>
              </m:e>
            </m:mr>
          </m:m>
          <m:r>
            <m:rPr>
              <m:sty m:val="p"/>
            </m:rPr>
            <w:rPr>
              <w:rFonts w:ascii="Cambria Math"/>
            </w:rPr>
            <m:t>,</m:t>
          </m:r>
          <m:m>
            <m:mPr>
              <m:mcs>
                <m:mc>
                  <m:mcPr>
                    <m:count m:val="1"/>
                    <m:mcJc m:val="center"/>
                  </m:mcPr>
                </m:mc>
              </m:mcs>
              <m:ctrlPr>
                <w:rPr>
                  <w:rFonts w:ascii="Cambria Math" w:hAnsi="Cambria Math"/>
                  <w:i/>
                </w:rPr>
              </m:ctrlPr>
            </m:mPr>
            <m:mr>
              <m:e>
                <m:r>
                  <w:rPr>
                    <w:rFonts w:ascii="Cambria Math" w:hAnsi="Cambria Math"/>
                  </w:rPr>
                  <m:t>V=</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w:rPr>
                        <w:rFonts w:ascii="Cambria Math" w:hAnsi="Cambria Math"/>
                      </w:rPr>
                      <m:t>V</m:t>
                    </m:r>
                  </m:e>
                </m:d>
              </m:e>
            </m:mr>
          </m:m>
          <m:r>
            <m:rPr>
              <m:sty m:val="p"/>
            </m:rPr>
            <w:rPr>
              <w:rFonts w:ascii="Cambria Math"/>
            </w:rPr>
            <m:t>,</m:t>
          </m:r>
          <m:m>
            <m:mPr>
              <m:mcs>
                <m:mc>
                  <m:mcPr>
                    <m:count m:val="1"/>
                    <m:mcJc m:val="center"/>
                  </m:mcPr>
                </m:mc>
              </m:mcs>
              <m:ctrlPr>
                <w:rPr>
                  <w:rFonts w:ascii="Cambria Math" w:hAnsi="Cambria Math"/>
                  <w:i/>
                </w:rPr>
              </m:ctrlPr>
            </m:mPr>
            <m:mr>
              <m:e>
                <m:r>
                  <m:rPr>
                    <m:sty m:val="p"/>
                  </m:rPr>
                  <w:rPr>
                    <w:rFonts w:ascii="Cambria Math" w:hAnsi="Cambria Math"/>
                  </w:rPr>
                  <m:t>Θ</m:t>
                </m:r>
                <m:r>
                  <w:rPr>
                    <w:rFonts w:ascii="Cambria Math" w:hAnsi="Cambria Math"/>
                  </w:rPr>
                  <m:t>=</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m:rPr>
                        <m:sty m:val="p"/>
                      </m:rPr>
                      <w:rPr>
                        <w:rFonts w:ascii="Cambria Math" w:hAnsi="Cambria Math"/>
                      </w:rPr>
                      <m:t>Θ</m:t>
                    </m:r>
                  </m:e>
                </m:d>
              </m:e>
            </m:mr>
          </m:m>
        </m:oMath>
      </m:oMathPara>
    </w:p>
    <w:p w14:paraId="6CED37B5" w14:textId="30548A95" w:rsidR="008B3DB6" w:rsidRDefault="008B3DB6" w:rsidP="008B3DB6">
      <w:pPr>
        <w:rPr>
          <w:szCs w:val="26"/>
        </w:rPr>
      </w:pPr>
      <w:r>
        <w:rPr>
          <w:szCs w:val="26"/>
        </w:rPr>
        <w:t>In the general case of feedforward network (</w:t>
      </w:r>
      <w:r w:rsidR="004742F1">
        <w:rPr>
          <w:szCs w:val="26"/>
        </w:rPr>
        <w:t>FFN</w:t>
      </w:r>
      <w:r>
        <w:rPr>
          <w:szCs w:val="26"/>
        </w:rPr>
        <w:t xml:space="preserve">) </w:t>
      </w:r>
      <w:r w:rsidR="009F5011">
        <w:rPr>
          <w:szCs w:val="26"/>
        </w:rPr>
        <w:t xml:space="preserve">with matrix layers </w:t>
      </w:r>
      <w:r>
        <w:rPr>
          <w:szCs w:val="26"/>
        </w:rPr>
        <w:t xml:space="preserve">represented by a series of layers </w:t>
      </w:r>
      <w:r w:rsidRPr="001E7687">
        <w:rPr>
          <w:b/>
          <w:i/>
          <w:szCs w:val="26"/>
        </w:rPr>
        <w:t>X</w:t>
      </w:r>
      <w:r w:rsidRPr="001E7687">
        <w:rPr>
          <w:szCs w:val="26"/>
          <w:vertAlign w:val="subscript"/>
        </w:rPr>
        <w:t>0</w:t>
      </w:r>
      <w:r>
        <w:rPr>
          <w:szCs w:val="26"/>
        </w:rPr>
        <w:t xml:space="preserve">, </w:t>
      </w:r>
      <w:r w:rsidRPr="001E7687">
        <w:rPr>
          <w:b/>
          <w:i/>
          <w:szCs w:val="26"/>
        </w:rPr>
        <w:t>X</w:t>
      </w:r>
      <w:r w:rsidRPr="001E7687">
        <w:rPr>
          <w:szCs w:val="26"/>
          <w:vertAlign w:val="subscript"/>
        </w:rPr>
        <w:t>1</w:t>
      </w:r>
      <w:r>
        <w:rPr>
          <w:szCs w:val="26"/>
        </w:rPr>
        <w:t xml:space="preserve">, </w:t>
      </w:r>
      <w:r w:rsidRPr="001E7687">
        <w:rPr>
          <w:b/>
          <w:i/>
          <w:szCs w:val="26"/>
        </w:rPr>
        <w:t>X</w:t>
      </w:r>
      <w:r w:rsidRPr="001E7687">
        <w:rPr>
          <w:szCs w:val="26"/>
          <w:vertAlign w:val="subscript"/>
        </w:rPr>
        <w:t>2</w:t>
      </w:r>
      <w:r>
        <w:rPr>
          <w:szCs w:val="26"/>
        </w:rPr>
        <w:t xml:space="preserve">,…, </w:t>
      </w:r>
      <w:r w:rsidRPr="001E7687">
        <w:rPr>
          <w:b/>
          <w:i/>
          <w:szCs w:val="26"/>
        </w:rPr>
        <w:t>X</w:t>
      </w:r>
      <w:r w:rsidR="007C67FB" w:rsidRPr="007C67FB">
        <w:rPr>
          <w:i/>
          <w:szCs w:val="26"/>
          <w:vertAlign w:val="subscript"/>
        </w:rPr>
        <w:t>K</w:t>
      </w:r>
      <w:r>
        <w:rPr>
          <w:szCs w:val="26"/>
        </w:rPr>
        <w:t xml:space="preserve"> is called </w:t>
      </w:r>
      <w:r w:rsidR="007C67FB">
        <w:rPr>
          <w:i/>
          <w:szCs w:val="26"/>
        </w:rPr>
        <w:t>K</w:t>
      </w:r>
      <w:r>
        <w:rPr>
          <w:szCs w:val="26"/>
        </w:rPr>
        <w:t xml:space="preserve">-layer </w:t>
      </w:r>
      <w:r w:rsidR="004742F1">
        <w:rPr>
          <w:szCs w:val="26"/>
        </w:rPr>
        <w:t>FFN</w:t>
      </w:r>
      <w:r>
        <w:rPr>
          <w:szCs w:val="26"/>
        </w:rP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5C3F69" w:rsidRPr="00506DB8" w14:paraId="54C8BA35" w14:textId="77777777" w:rsidTr="00AE5C3F">
        <w:tc>
          <w:tcPr>
            <w:tcW w:w="4845" w:type="pct"/>
          </w:tcPr>
          <w:p w14:paraId="217100ED" w14:textId="752703EA" w:rsidR="005C3F69" w:rsidRPr="00506DB8" w:rsidRDefault="000D5DF1" w:rsidP="00892791">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tc>
        <w:tc>
          <w:tcPr>
            <w:tcW w:w="155" w:type="pct"/>
            <w:vAlign w:val="center"/>
          </w:tcPr>
          <w:p w14:paraId="073D4690" w14:textId="23C28AAA" w:rsidR="005C3F69" w:rsidRPr="007F2779" w:rsidRDefault="00B03A1C" w:rsidP="00727FA2">
            <w:pPr>
              <w:jc w:val="right"/>
              <w:rPr>
                <w:szCs w:val="26"/>
              </w:rPr>
            </w:pPr>
            <w:r>
              <w:rPr>
                <w:szCs w:val="26"/>
              </w:rPr>
              <w:t>(</w:t>
            </w:r>
            <w:r w:rsidR="005C3F69">
              <w:rPr>
                <w:szCs w:val="26"/>
              </w:rPr>
              <w:t>2.</w:t>
            </w:r>
            <w:r w:rsidR="00727FA2">
              <w:rPr>
                <w:szCs w:val="26"/>
              </w:rPr>
              <w:t>19</w:t>
            </w:r>
            <w:r>
              <w:rPr>
                <w:szCs w:val="26"/>
              </w:rPr>
              <w:t>)</w:t>
            </w:r>
          </w:p>
        </w:tc>
      </w:tr>
    </w:tbl>
    <w:p w14:paraId="0B670C69" w14:textId="3E72EAAF" w:rsidR="00883378" w:rsidRDefault="008B3DB6" w:rsidP="00760A7F">
      <w:pPr>
        <w:rPr>
          <w:rFonts w:cs="Times New Roman"/>
        </w:rPr>
      </w:pPr>
      <w:r>
        <w:rPr>
          <w:rFonts w:cs="Times New Roman"/>
        </w:rPr>
        <w:t xml:space="preserve">It is easy to extended estimation equations of weight parameters </w:t>
      </w:r>
      <w:r w:rsidR="00892791">
        <w:rPr>
          <w:rFonts w:cs="Times New Roman"/>
          <w:i/>
        </w:rPr>
        <w:t>U</w:t>
      </w:r>
      <w:r w:rsidR="00BC0EA9">
        <w:rPr>
          <w:rFonts w:cs="Times New Roman"/>
          <w:i/>
          <w:vertAlign w:val="subscript"/>
        </w:rPr>
        <w:t>k</w:t>
      </w:r>
      <w:r w:rsidR="00892791">
        <w:rPr>
          <w:rFonts w:cs="Times New Roman"/>
        </w:rPr>
        <w:t xml:space="preserve">, </w:t>
      </w:r>
      <w:r w:rsidR="00892791" w:rsidRPr="00892791">
        <w:rPr>
          <w:rFonts w:cs="Times New Roman"/>
          <w:i/>
        </w:rPr>
        <w:t>V</w:t>
      </w:r>
      <w:r w:rsidR="00892791" w:rsidRPr="00892791">
        <w:rPr>
          <w:rFonts w:cs="Times New Roman"/>
          <w:i/>
          <w:vertAlign w:val="subscript"/>
        </w:rPr>
        <w:t>k</w:t>
      </w:r>
      <w:r w:rsidR="00892791">
        <w:rPr>
          <w:rFonts w:cs="Times New Roman"/>
        </w:rPr>
        <w:t xml:space="preserve"> </w:t>
      </w:r>
      <w:r w:rsidR="007C67FB">
        <w:rPr>
          <w:rFonts w:cs="Times New Roman"/>
        </w:rPr>
        <w:t>a</w:t>
      </w:r>
      <w:r>
        <w:rPr>
          <w:rFonts w:cs="Times New Roman"/>
        </w:rPr>
        <w:t>nd bias parameter Θ</w:t>
      </w:r>
      <w:r w:rsidR="00BC0EA9">
        <w:rPr>
          <w:rFonts w:cs="Times New Roman"/>
          <w:i/>
          <w:vertAlign w:val="subscript"/>
        </w:rPr>
        <w:t>k</w:t>
      </w:r>
      <w:r w:rsidR="007362ED">
        <w:rPr>
          <w:rFonts w:cs="Times New Roman"/>
        </w:rPr>
        <w:t xml:space="preserve"> given likelihood </w:t>
      </w:r>
      <w:r w:rsidR="007362ED" w:rsidRPr="007362ED">
        <w:rPr>
          <w:rFonts w:cs="Times New Roman"/>
          <w:i/>
        </w:rPr>
        <w:t>l</w:t>
      </w:r>
      <w:r w:rsidR="007362ED">
        <w:rPr>
          <w:rFonts w:cs="Times New Roman"/>
        </w:rPr>
        <w:t xml:space="preserve"> = </w:t>
      </w:r>
      <w:r w:rsidR="007362ED" w:rsidRPr="007362ED">
        <w:rPr>
          <w:rFonts w:cs="Times New Roman"/>
          <w:i/>
        </w:rPr>
        <w:t>l</w:t>
      </w:r>
      <w:r w:rsidR="007362ED">
        <w:rPr>
          <w:rFonts w:cs="Times New Roman"/>
        </w:rPr>
        <w:t>(</w:t>
      </w:r>
      <w:r w:rsidR="007362ED" w:rsidRPr="007362ED">
        <w:rPr>
          <w:rFonts w:cs="Times New Roman"/>
          <w:b/>
          <w:i/>
        </w:rPr>
        <w:t>X</w:t>
      </w:r>
      <w:r w:rsidR="00BC0EA9">
        <w:rPr>
          <w:rFonts w:cs="Times New Roman"/>
          <w:i/>
          <w:vertAlign w:val="subscript"/>
        </w:rPr>
        <w:t>K</w:t>
      </w:r>
      <w:r w:rsidR="007362ED">
        <w:rPr>
          <w:rFonts w:cs="Times New Roman"/>
        </w:rPr>
        <w:t xml:space="preserve">). For </w:t>
      </w:r>
      <w:r w:rsidR="00BC0EA9">
        <w:rPr>
          <w:rFonts w:cs="Times New Roman"/>
          <w:i/>
        </w:rPr>
        <w:t>k</w:t>
      </w:r>
      <w:r w:rsidR="007362ED">
        <w:rPr>
          <w:rFonts w:cs="Times New Roman"/>
        </w:rPr>
        <w:t xml:space="preserve"> = </w:t>
      </w:r>
      <w:r w:rsidR="007C67FB">
        <w:rPr>
          <w:rFonts w:cs="Times New Roman"/>
          <w:i/>
        </w:rPr>
        <w:t>K</w:t>
      </w:r>
      <w:r w:rsidR="007362ED">
        <w:rPr>
          <w:rFonts w:cs="Times New Roman"/>
        </w:rPr>
        <w:t xml:space="preserve"> </w:t>
      </w:r>
      <w:r w:rsidR="009269F2">
        <w:rPr>
          <w:rFonts w:cs="Times New Roman"/>
        </w:rPr>
        <w:t>at</w:t>
      </w:r>
      <w:r w:rsidR="007362ED">
        <w:rPr>
          <w:rFonts w:cs="Times New Roman"/>
        </w:rPr>
        <w:t xml:space="preserve"> the last layer (output layer) given real output </w:t>
      </w:r>
      <w:r w:rsidR="007362ED" w:rsidRPr="007362ED">
        <w:rPr>
          <w:rFonts w:cs="Times New Roman"/>
          <w:b/>
          <w:i/>
        </w:rPr>
        <w:t>X</w:t>
      </w:r>
      <w:r w:rsidR="00892791" w:rsidRPr="00892791">
        <w:rPr>
          <w:rFonts w:cs="Times New Roman"/>
        </w:rPr>
        <w:t>’</w:t>
      </w:r>
      <w:r w:rsidR="005C10E6" w:rsidRPr="005C10E6">
        <w:rPr>
          <w:rFonts w:cs="Times New Roman"/>
          <w:i/>
          <w:vertAlign w:val="subscript"/>
        </w:rPr>
        <w:t>K</w:t>
      </w:r>
      <w:r w:rsidR="007362ED">
        <w:rPr>
          <w:rFonts w:cs="Times New Roman"/>
        </w:rPr>
        <w:t xml:space="preserve"> from environment, 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5C3F69" w:rsidRPr="00506DB8" w14:paraId="0F1B16C3" w14:textId="77777777" w:rsidTr="00CA4033">
        <w:tc>
          <w:tcPr>
            <w:tcW w:w="4647" w:type="pct"/>
          </w:tcPr>
          <w:p w14:paraId="194A73E4" w14:textId="347368C7" w:rsidR="005C3F69" w:rsidRPr="00506DB8" w:rsidRDefault="000D5DF1" w:rsidP="00141320">
            <m:oMathPara>
              <m:oMath>
                <m:m>
                  <m:mPr>
                    <m:mcs>
                      <m:mc>
                        <m:mcPr>
                          <m:count m:val="1"/>
                          <m:mcJc m:val="left"/>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tc>
        <w:tc>
          <w:tcPr>
            <w:tcW w:w="353" w:type="pct"/>
            <w:vAlign w:val="center"/>
          </w:tcPr>
          <w:p w14:paraId="584CA321" w14:textId="5489533A" w:rsidR="005C3F69" w:rsidRPr="007F2779" w:rsidRDefault="00B03A1C" w:rsidP="00727FA2">
            <w:pPr>
              <w:jc w:val="right"/>
              <w:rPr>
                <w:szCs w:val="26"/>
              </w:rPr>
            </w:pPr>
            <w:r>
              <w:rPr>
                <w:szCs w:val="26"/>
              </w:rPr>
              <w:t>(</w:t>
            </w:r>
            <w:r w:rsidR="005C3F69">
              <w:rPr>
                <w:szCs w:val="26"/>
              </w:rPr>
              <w:t>2.</w:t>
            </w:r>
            <w:r w:rsidR="009B04AF">
              <w:rPr>
                <w:szCs w:val="26"/>
              </w:rPr>
              <w:t>2</w:t>
            </w:r>
            <w:r w:rsidR="00727FA2">
              <w:rPr>
                <w:szCs w:val="26"/>
              </w:rPr>
              <w:t>0</w:t>
            </w:r>
            <w:r>
              <w:rPr>
                <w:szCs w:val="26"/>
              </w:rPr>
              <w:t>)</w:t>
            </w:r>
          </w:p>
        </w:tc>
      </w:tr>
    </w:tbl>
    <w:p w14:paraId="63D3F725" w14:textId="2E8FEB00" w:rsidR="00B547C2" w:rsidRDefault="00B547C2" w:rsidP="00760A7F">
      <w:pPr>
        <w:rPr>
          <w:rFonts w:cs="Times New Roman"/>
        </w:rPr>
      </w:pPr>
      <w:r>
        <w:rPr>
          <w:rFonts w:cs="Times New Roman"/>
        </w:rPr>
        <w:t>Such that: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555F5" w:rsidRPr="00506DB8" w14:paraId="1E7D707C" w14:textId="77777777" w:rsidTr="00AE5C3F">
        <w:tc>
          <w:tcPr>
            <w:tcW w:w="4845" w:type="pct"/>
          </w:tcPr>
          <w:p w14:paraId="4CB662A8" w14:textId="712FC000" w:rsidR="009555F5" w:rsidRPr="00506DB8" w:rsidRDefault="000D5DF1" w:rsidP="00141320">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tc>
        <w:tc>
          <w:tcPr>
            <w:tcW w:w="155" w:type="pct"/>
            <w:vAlign w:val="center"/>
          </w:tcPr>
          <w:p w14:paraId="0BF3AE96" w14:textId="66FF3535" w:rsidR="009555F5" w:rsidRPr="007F2779" w:rsidRDefault="00B03A1C" w:rsidP="00727FA2">
            <w:pPr>
              <w:jc w:val="right"/>
              <w:rPr>
                <w:szCs w:val="26"/>
              </w:rPr>
            </w:pPr>
            <w:r>
              <w:rPr>
                <w:szCs w:val="26"/>
              </w:rPr>
              <w:t>(</w:t>
            </w:r>
            <w:r w:rsidR="009555F5">
              <w:rPr>
                <w:szCs w:val="26"/>
              </w:rPr>
              <w:t>2.</w:t>
            </w:r>
            <w:r w:rsidR="009B04AF">
              <w:rPr>
                <w:szCs w:val="26"/>
              </w:rPr>
              <w:t>2</w:t>
            </w:r>
            <w:r w:rsidR="00727FA2">
              <w:rPr>
                <w:szCs w:val="26"/>
              </w:rPr>
              <w:t>1</w:t>
            </w:r>
            <w:r>
              <w:rPr>
                <w:szCs w:val="26"/>
              </w:rPr>
              <w:t>)</w:t>
            </w:r>
          </w:p>
        </w:tc>
      </w:tr>
    </w:tbl>
    <w:p w14:paraId="612F8C29" w14:textId="446B4F74" w:rsidR="008B3DB6" w:rsidRDefault="009269F2" w:rsidP="00760A7F">
      <w:pPr>
        <w:rPr>
          <w:rFonts w:cs="Times New Roman"/>
        </w:rPr>
      </w:pPr>
      <w:r>
        <w:rPr>
          <w:rFonts w:cs="Times New Roman"/>
        </w:rPr>
        <w:t xml:space="preserve">For all </w:t>
      </w:r>
      <w:r w:rsidR="004C0E2E">
        <w:rPr>
          <w:rFonts w:cs="Times New Roman"/>
        </w:rPr>
        <w:t xml:space="preserve">remaining </w:t>
      </w:r>
      <w:r w:rsidR="004C0E2E">
        <w:rPr>
          <w:rFonts w:cs="Times New Roman"/>
          <w:i/>
        </w:rPr>
        <w:t>k</w:t>
      </w:r>
      <w:r>
        <w:rPr>
          <w:rFonts w:cs="Times New Roman"/>
        </w:rPr>
        <w:t xml:space="preserve"> </w:t>
      </w:r>
      <w:r w:rsidR="004C0E2E">
        <w:rPr>
          <w:rFonts w:cs="Times New Roman"/>
        </w:rPr>
        <w:t xml:space="preserve">(s) </w:t>
      </w:r>
      <w:r>
        <w:rPr>
          <w:rFonts w:cs="Times New Roman"/>
        </w:rPr>
        <w:t xml:space="preserve">such that 1 ≤ </w:t>
      </w:r>
      <w:r w:rsidR="004C0E2E" w:rsidRPr="004C0E2E">
        <w:rPr>
          <w:rFonts w:cs="Times New Roman"/>
          <w:i/>
        </w:rPr>
        <w:t>k</w:t>
      </w:r>
      <w:r>
        <w:rPr>
          <w:rFonts w:cs="Times New Roman"/>
        </w:rPr>
        <w:t xml:space="preserve"> ≤ </w:t>
      </w:r>
      <w:r w:rsidR="004C0E2E">
        <w:rPr>
          <w:rFonts w:cs="Times New Roman"/>
          <w:i/>
        </w:rPr>
        <w:t>K</w:t>
      </w:r>
      <w:r>
        <w:rPr>
          <w:rFonts w:cs="Times New Roman"/>
        </w:rPr>
        <w:t>–1 at all hidden layers, 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521B25" w:rsidRPr="00506DB8" w14:paraId="182FBE40" w14:textId="77777777" w:rsidTr="006E2FF3">
        <w:tc>
          <w:tcPr>
            <w:tcW w:w="4647" w:type="pct"/>
          </w:tcPr>
          <w:p w14:paraId="1897ADC4" w14:textId="1E515432" w:rsidR="00521B25" w:rsidRPr="00CA4033" w:rsidRDefault="000D5DF1" w:rsidP="00AD2225">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tc>
        <w:tc>
          <w:tcPr>
            <w:tcW w:w="353" w:type="pct"/>
            <w:vAlign w:val="center"/>
          </w:tcPr>
          <w:p w14:paraId="0DF2017D" w14:textId="7B11100A" w:rsidR="00521B25" w:rsidRPr="007F2779" w:rsidRDefault="00B03A1C" w:rsidP="008A2B1D">
            <w:pPr>
              <w:jc w:val="right"/>
              <w:rPr>
                <w:szCs w:val="26"/>
              </w:rPr>
            </w:pPr>
            <w:r>
              <w:rPr>
                <w:szCs w:val="26"/>
              </w:rPr>
              <w:t>(</w:t>
            </w:r>
            <w:r w:rsidR="00521B25">
              <w:rPr>
                <w:szCs w:val="26"/>
              </w:rPr>
              <w:t>2.</w:t>
            </w:r>
            <w:r w:rsidR="008A2B1D">
              <w:rPr>
                <w:szCs w:val="26"/>
              </w:rPr>
              <w:t>22</w:t>
            </w:r>
            <w:r>
              <w:rPr>
                <w:szCs w:val="26"/>
              </w:rPr>
              <w:t>)</w:t>
            </w:r>
          </w:p>
        </w:tc>
      </w:tr>
    </w:tbl>
    <w:p w14:paraId="4B9CC8E8" w14:textId="77777777" w:rsidR="009555F5" w:rsidRDefault="009555F5" w:rsidP="009555F5">
      <w:pPr>
        <w:rPr>
          <w:rFonts w:cs="Times New Roman"/>
        </w:rPr>
      </w:pPr>
      <w:r>
        <w:rPr>
          <w:rFonts w:cs="Times New Roman"/>
        </w:rPr>
        <w:t>Such that: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555F5" w:rsidRPr="00506DB8" w14:paraId="3215407D" w14:textId="77777777" w:rsidTr="00AE5C3F">
        <w:tc>
          <w:tcPr>
            <w:tcW w:w="4780" w:type="pct"/>
          </w:tcPr>
          <w:p w14:paraId="58D45661" w14:textId="0C420D22" w:rsidR="009555F5" w:rsidRPr="00506DB8" w:rsidRDefault="000D5DF1" w:rsidP="00F550FA">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r>
                  <w:rPr>
                    <w:rFonts w:ascii="Cambria Math" w:hAnsi="Cambria Math"/>
                  </w:rPr>
                  <m:t>,∀1≤k&lt;K</m:t>
                </m:r>
              </m:oMath>
            </m:oMathPara>
          </w:p>
        </w:tc>
        <w:tc>
          <w:tcPr>
            <w:tcW w:w="220" w:type="pct"/>
            <w:vAlign w:val="center"/>
          </w:tcPr>
          <w:p w14:paraId="6502A8DE" w14:textId="44E93711" w:rsidR="009555F5" w:rsidRPr="007F2779" w:rsidRDefault="00B03A1C" w:rsidP="008A2B1D">
            <w:pPr>
              <w:jc w:val="right"/>
              <w:rPr>
                <w:szCs w:val="26"/>
              </w:rPr>
            </w:pPr>
            <w:r>
              <w:rPr>
                <w:szCs w:val="26"/>
              </w:rPr>
              <w:t>(</w:t>
            </w:r>
            <w:r w:rsidR="009555F5">
              <w:rPr>
                <w:szCs w:val="26"/>
              </w:rPr>
              <w:t>2.</w:t>
            </w:r>
            <w:r w:rsidR="008A2B1D">
              <w:rPr>
                <w:szCs w:val="26"/>
              </w:rPr>
              <w:t>23</w:t>
            </w:r>
            <w:r>
              <w:rPr>
                <w:szCs w:val="26"/>
              </w:rPr>
              <w:t>)</w:t>
            </w:r>
          </w:p>
        </w:tc>
      </w:tr>
    </w:tbl>
    <w:p w14:paraId="3F8FD964" w14:textId="778D3D29" w:rsidR="00E3112E" w:rsidRDefault="0082545F" w:rsidP="00E3112E">
      <w:pPr>
        <w:rPr>
          <w:szCs w:val="26"/>
        </w:rPr>
      </w:pPr>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w:t>
      </w:r>
      <w:r>
        <w:rPr>
          <w:rFonts w:cs="Times New Roman"/>
        </w:rPr>
        <w:t xml:space="preserve">. </w:t>
      </w:r>
      <w:r w:rsidR="00B21AE4">
        <w:rPr>
          <w:rFonts w:cs="Times New Roman"/>
        </w:rPr>
        <w:t xml:space="preserve">Please pay attention that </w:t>
      </w:r>
      <w:r w:rsidR="00676D85">
        <w:rPr>
          <w:rFonts w:cs="Times New Roman"/>
        </w:rPr>
        <w:t xml:space="preserve">functions </w:t>
      </w:r>
      <w:r w:rsidR="00B21AE4" w:rsidRPr="00676D85">
        <w:rPr>
          <w:rFonts w:cs="Times New Roman"/>
          <w:i/>
        </w:rPr>
        <w:t>r</w:t>
      </w:r>
      <w:r w:rsidR="00B21AE4">
        <w:rPr>
          <w:rFonts w:cs="Times New Roman"/>
        </w:rPr>
        <w:t>(</w:t>
      </w:r>
      <w:r w:rsidR="00B21AE4" w:rsidRPr="00676D85">
        <w:rPr>
          <w:rFonts w:cs="Times New Roman"/>
          <w:i/>
        </w:rPr>
        <w:t>A</w:t>
      </w:r>
      <w:r w:rsidR="00B21AE4">
        <w:rPr>
          <w:rFonts w:cs="Times New Roman"/>
        </w:rPr>
        <w:t xml:space="preserve">) and </w:t>
      </w:r>
      <w:r w:rsidR="00B21AE4" w:rsidRPr="00676D85">
        <w:rPr>
          <w:rFonts w:cs="Times New Roman"/>
          <w:i/>
        </w:rPr>
        <w:t>c</w:t>
      </w:r>
      <w:r w:rsidR="00B21AE4">
        <w:rPr>
          <w:rFonts w:cs="Times New Roman"/>
        </w:rPr>
        <w:t>(</w:t>
      </w:r>
      <w:r w:rsidR="00B21AE4" w:rsidRPr="00676D85">
        <w:rPr>
          <w:rFonts w:cs="Times New Roman"/>
          <w:i/>
        </w:rPr>
        <w:t>A</w:t>
      </w:r>
      <w:r w:rsidR="00B21AE4">
        <w:rPr>
          <w:rFonts w:cs="Times New Roman"/>
        </w:rPr>
        <w:t xml:space="preserve">) </w:t>
      </w:r>
      <w:r w:rsidR="00676D85">
        <w:rPr>
          <w:rFonts w:cs="Times New Roman"/>
        </w:rPr>
        <w:t xml:space="preserve">returns </w:t>
      </w:r>
      <w:r w:rsidR="00351B24">
        <w:rPr>
          <w:rFonts w:cs="Times New Roman"/>
        </w:rPr>
        <w:t xml:space="preserve">the number of </w:t>
      </w:r>
      <w:r w:rsidR="00676D85">
        <w:rPr>
          <w:rFonts w:cs="Times New Roman"/>
        </w:rPr>
        <w:t xml:space="preserve">rows and </w:t>
      </w:r>
      <w:r w:rsidR="00351B24">
        <w:rPr>
          <w:rFonts w:cs="Times New Roman"/>
        </w:rPr>
        <w:t xml:space="preserve">the number of </w:t>
      </w:r>
      <w:r w:rsidR="00676D85">
        <w:rPr>
          <w:rFonts w:cs="Times New Roman"/>
        </w:rPr>
        <w:t xml:space="preserve">columns </w:t>
      </w:r>
      <w:r w:rsidR="00351B24">
        <w:rPr>
          <w:rFonts w:cs="Times New Roman"/>
        </w:rPr>
        <w:t>for</w:t>
      </w:r>
      <w:r w:rsidR="00676D85">
        <w:rPr>
          <w:rFonts w:cs="Times New Roman"/>
        </w:rPr>
        <w:t xml:space="preserve"> matrix </w:t>
      </w:r>
      <w:r w:rsidR="00676D85" w:rsidRPr="00676D85">
        <w:rPr>
          <w:rFonts w:cs="Times New Roman"/>
          <w:i/>
        </w:rPr>
        <w:t>A</w:t>
      </w:r>
      <w:r w:rsidR="00242B18">
        <w:rPr>
          <w:rFonts w:cs="Times New Roman"/>
        </w:rPr>
        <w:t xml:space="preserve">. The subscripts </w:t>
      </w:r>
      <w:r w:rsidR="00242B18" w:rsidRPr="003E7053">
        <w:rPr>
          <w:rFonts w:cs="Times New Roman"/>
          <w:b/>
          <w:i/>
        </w:rPr>
        <w:t>X</w:t>
      </w:r>
      <w:r w:rsidR="00242B18" w:rsidRPr="003E7053">
        <w:rPr>
          <w:rFonts w:cs="Times New Roman"/>
          <w:i/>
          <w:vertAlign w:val="subscript"/>
        </w:rPr>
        <w:t>k</w:t>
      </w:r>
      <w:r w:rsidR="00242B18">
        <w:rPr>
          <w:rFonts w:cs="Times New Roman"/>
        </w:rPr>
        <w:t xml:space="preserve"> in the derivative</w:t>
      </w:r>
      <w:r w:rsidR="003E7053">
        <w:rPr>
          <w:rFonts w:cs="Times New Roman"/>
        </w:rPr>
        <w:t>s</w:t>
      </w:r>
      <w:r w:rsidR="00242B18">
        <w:rPr>
          <w:rFonts w:cs="Times New Roman"/>
        </w:rPr>
        <w:t xml:space="preserve">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oMath>
      <w:r w:rsidR="003E7053">
        <w:rPr>
          <w:rFonts w:cs="Times New Roman"/>
        </w:rPr>
        <w:t xml:space="preserve"> </w:t>
      </w:r>
      <w:r w:rsidR="001D38F7">
        <w:rPr>
          <w:rFonts w:cs="Times New Roman"/>
        </w:rPr>
        <w:t>implies</w:t>
      </w:r>
      <w:r w:rsidR="003E7053">
        <w:rPr>
          <w:rFonts w:cs="Times New Roman"/>
        </w:rPr>
        <w:t xml:space="preserve"> the layer </w:t>
      </w:r>
      <w:r w:rsidR="003E7053" w:rsidRPr="003E7053">
        <w:rPr>
          <w:rFonts w:cs="Times New Roman"/>
          <w:b/>
          <w:i/>
        </w:rPr>
        <w:t>X</w:t>
      </w:r>
      <w:r w:rsidR="003E7053" w:rsidRPr="003E7053">
        <w:rPr>
          <w:rFonts w:cs="Times New Roman"/>
          <w:i/>
          <w:vertAlign w:val="subscript"/>
        </w:rPr>
        <w:t>k</w:t>
      </w:r>
      <w:r w:rsidR="003E7053">
        <w:rPr>
          <w:rFonts w:cs="Times New Roman"/>
        </w:rPr>
        <w:t xml:space="preserve"> of function </w:t>
      </w:r>
      <w:r w:rsidR="003E7053" w:rsidRPr="003E7053">
        <w:rPr>
          <w:rFonts w:cs="Times New Roman"/>
          <w:i/>
        </w:rPr>
        <w:t>f</w:t>
      </w:r>
      <w:r w:rsidR="003E7053">
        <w:rPr>
          <w:rFonts w:cs="Times New Roman"/>
        </w:rPr>
        <w:t xml:space="preserve">(.). </w:t>
      </w:r>
      <w:r w:rsidR="00145980">
        <w:rPr>
          <w:rFonts w:cs="Times New Roman"/>
        </w:rPr>
        <w:t xml:space="preserve">If </w:t>
      </w:r>
      <w:r w:rsidR="00145980" w:rsidRPr="00145980">
        <w:rPr>
          <w:rFonts w:cs="Times New Roman"/>
          <w:i/>
        </w:rPr>
        <w:t>l</w:t>
      </w:r>
      <w:r w:rsidR="00145980">
        <w:rPr>
          <w:rFonts w:cs="Times New Roman"/>
        </w:rPr>
        <w:t>(.) is likelihood function, t</w:t>
      </w:r>
      <w:r w:rsidR="00676D85">
        <w:rPr>
          <w:rFonts w:cs="Times New Roman"/>
        </w:rPr>
        <w:t xml:space="preserve">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676D85">
        <w:rPr>
          <w:rFonts w:cs="Times New Roman"/>
          <w:szCs w:val="26"/>
        </w:rPr>
        <w:t xml:space="preserve"> </w:t>
      </w:r>
      <w:r w:rsidR="00676D85">
        <w:rPr>
          <w:rFonts w:cs="Times New Roman"/>
        </w:rPr>
        <w:t xml:space="preserve">is called </w:t>
      </w:r>
      <w:r w:rsidR="00145980" w:rsidRPr="00382F4F">
        <w:rPr>
          <w:rFonts w:cs="Times New Roman"/>
          <w:i/>
        </w:rPr>
        <w:t>reward</w:t>
      </w:r>
      <w:r w:rsidR="00145980">
        <w:rPr>
          <w:rFonts w:cs="Times New Roman"/>
        </w:rPr>
        <w:t xml:space="preserve"> </w:t>
      </w:r>
      <w:r w:rsidR="00676D85">
        <w:rPr>
          <w:rFonts w:cs="Times New Roman"/>
        </w:rPr>
        <w:t xml:space="preserve">at layer </w:t>
      </w:r>
      <w:r w:rsidR="00676D85" w:rsidRPr="00676D85">
        <w:rPr>
          <w:rFonts w:cs="Times New Roman"/>
          <w:b/>
          <w:i/>
        </w:rPr>
        <w:t>X</w:t>
      </w:r>
      <w:r w:rsidR="00676D85" w:rsidRPr="00676D85">
        <w:rPr>
          <w:rFonts w:cs="Times New Roman"/>
          <w:i/>
          <w:vertAlign w:val="subscript"/>
        </w:rPr>
        <w:t>k</w:t>
      </w:r>
      <w:r w:rsidR="00145980">
        <w:rPr>
          <w:rFonts w:cs="Times New Roman"/>
        </w:rPr>
        <w:t xml:space="preserve"> and its negative </w:t>
      </w:r>
      <m:oMath>
        <m:r>
          <w:rPr>
            <w:rFonts w:ascii="Cambria Math" w:hAnsi="Cambria Math" w:cs="Times New Roman"/>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oMath>
      <w:r w:rsidR="008A2B1D">
        <w:rPr>
          <w:rFonts w:cs="Times New Roman"/>
        </w:rPr>
        <w:t xml:space="preserve"> </w:t>
      </w:r>
      <w:r w:rsidR="00145980">
        <w:rPr>
          <w:rFonts w:cs="Times New Roman"/>
        </w:rPr>
        <w:t xml:space="preserve">is called </w:t>
      </w:r>
      <w:r w:rsidR="00145980" w:rsidRPr="00382F4F">
        <w:rPr>
          <w:rFonts w:cs="Times New Roman"/>
          <w:i/>
        </w:rPr>
        <w:t>error</w:t>
      </w:r>
      <w:r w:rsidR="00145980">
        <w:rPr>
          <w:rFonts w:cs="Times New Roman"/>
        </w:rPr>
        <w:t xml:space="preserve"> at layer </w:t>
      </w:r>
      <w:r w:rsidR="00145980" w:rsidRPr="00145980">
        <w:rPr>
          <w:rFonts w:cs="Times New Roman"/>
          <w:b/>
          <w:i/>
        </w:rPr>
        <w:t>X</w:t>
      </w:r>
      <w:r w:rsidR="00145980" w:rsidRPr="00145980">
        <w:rPr>
          <w:rFonts w:cs="Times New Roman"/>
          <w:i/>
          <w:vertAlign w:val="subscript"/>
        </w:rPr>
        <w:t>k</w:t>
      </w:r>
      <w:r w:rsidR="00145980">
        <w:rPr>
          <w:rFonts w:cs="Times New Roman"/>
        </w:rPr>
        <w:t>.</w:t>
      </w:r>
      <w:r w:rsidR="00F550FA">
        <w:rPr>
          <w:rFonts w:cs="Times New Roman"/>
        </w:rPr>
        <w:t xml:space="preserve"> </w:t>
      </w:r>
      <w:r w:rsidR="00D31EA4">
        <w:rPr>
          <w:rFonts w:cs="Times New Roman"/>
        </w:rPr>
        <w:t xml:space="preserve">Moreover,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D31EA4">
        <w:rPr>
          <w:rFonts w:cs="Times New Roman"/>
          <w:szCs w:val="26"/>
        </w:rPr>
        <w:t xml:space="preserve"> </w:t>
      </w:r>
      <w:r w:rsidR="00E3112E">
        <w:rPr>
          <w:rFonts w:cs="Times New Roman"/>
          <w:szCs w:val="26"/>
        </w:rPr>
        <w:t xml:space="preserve">which </w:t>
      </w:r>
      <w:r w:rsidR="00D31EA4">
        <w:rPr>
          <w:rFonts w:cs="Times New Roman"/>
          <w:szCs w:val="26"/>
        </w:rPr>
        <w:t xml:space="preserve">is also called </w:t>
      </w:r>
      <w:r w:rsidR="00D31EA4" w:rsidRPr="00D31EA4">
        <w:rPr>
          <w:rFonts w:cs="Times New Roman"/>
          <w:i/>
          <w:szCs w:val="26"/>
        </w:rPr>
        <w:t>backward reward</w:t>
      </w:r>
      <w:r w:rsidR="00D31EA4">
        <w:rPr>
          <w:rFonts w:cs="Times New Roman"/>
          <w:szCs w:val="26"/>
        </w:rPr>
        <w:t xml:space="preserve">, </w:t>
      </w:r>
      <w:r w:rsidR="00D31EA4" w:rsidRPr="00D31EA4">
        <w:rPr>
          <w:rFonts w:cs="Times New Roman"/>
          <w:i/>
          <w:szCs w:val="26"/>
        </w:rPr>
        <w:t>backward bias</w:t>
      </w:r>
      <w:r w:rsidR="00D31EA4">
        <w:rPr>
          <w:rFonts w:cs="Times New Roman"/>
          <w:szCs w:val="26"/>
        </w:rPr>
        <w:t xml:space="preserve">, or </w:t>
      </w:r>
      <w:r w:rsidR="00D31EA4" w:rsidRPr="00D31EA4">
        <w:rPr>
          <w:rFonts w:cs="Times New Roman"/>
          <w:i/>
          <w:szCs w:val="26"/>
        </w:rPr>
        <w:t>backward error</w:t>
      </w:r>
      <w:r w:rsidR="00D31EA4">
        <w:rPr>
          <w:rFonts w:cs="Times New Roman"/>
          <w:szCs w:val="26"/>
        </w:rPr>
        <w:t xml:space="preserve"> </w:t>
      </w:r>
      <w:r w:rsidR="00AE5AEE">
        <w:rPr>
          <w:rFonts w:cs="Times New Roman"/>
          <w:szCs w:val="26"/>
        </w:rPr>
        <w:t xml:space="preserve">at layer </w:t>
      </w:r>
      <w:r w:rsidR="00AE5AEE" w:rsidRPr="00AE5AEE">
        <w:rPr>
          <w:rFonts w:cs="Times New Roman"/>
          <w:b/>
          <w:i/>
          <w:szCs w:val="26"/>
        </w:rPr>
        <w:t>X</w:t>
      </w:r>
      <w:r w:rsidR="00AE5AEE" w:rsidRPr="00AE5AEE">
        <w:rPr>
          <w:rFonts w:cs="Times New Roman"/>
          <w:i/>
          <w:szCs w:val="26"/>
          <w:vertAlign w:val="subscript"/>
        </w:rPr>
        <w:t>k</w:t>
      </w:r>
      <w:r w:rsidR="00AE5AEE">
        <w:rPr>
          <w:rFonts w:cs="Times New Roman"/>
          <w:szCs w:val="26"/>
        </w:rPr>
        <w:t xml:space="preserve"> </w:t>
      </w:r>
      <w:r w:rsidR="00E3112E">
        <w:rPr>
          <w:rFonts w:cs="Times New Roman"/>
          <w:szCs w:val="26"/>
        </w:rPr>
        <w:t xml:space="preserve">is the cornerstone of </w:t>
      </w:r>
      <w:r w:rsidR="00D31EA4">
        <w:rPr>
          <w:rFonts w:cs="Times New Roman"/>
          <w:szCs w:val="26"/>
        </w:rPr>
        <w:t>association of stochastic gradient descent (SGD) algorithm and backpropagation algorithm</w:t>
      </w:r>
      <w:r w:rsidR="00E3112E">
        <w:rPr>
          <w:rFonts w:cs="Times New Roman"/>
        </w:rPr>
        <w:t xml:space="preserve"> in </w:t>
      </w:r>
      <w:r w:rsidR="00E3112E">
        <w:rPr>
          <w:rFonts w:cs="Times New Roman"/>
          <w:szCs w:val="26"/>
        </w:rPr>
        <w:t>training artificial neural network because</w:t>
      </w:r>
      <w:r w:rsidR="00E3112E" w:rsidRPr="00E3112E">
        <w:rPr>
          <w:szCs w:val="26"/>
        </w:rPr>
        <w:t xml:space="preserve"> </w:t>
      </w:r>
      <w:r w:rsidR="00E3112E">
        <w:rPr>
          <w:szCs w:val="26"/>
        </w:rP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E3112E">
        <w:rPr>
          <w:szCs w:val="26"/>
        </w:rPr>
        <w:t xml:space="preserve"> is also the first-order derivative of training likelihood </w:t>
      </w:r>
      <w:r w:rsidR="00E3112E" w:rsidRPr="00CC4F40">
        <w:rPr>
          <w:i/>
          <w:szCs w:val="26"/>
        </w:rPr>
        <w:t>l</w:t>
      </w:r>
      <w:r w:rsidR="00E3112E">
        <w:rPr>
          <w:szCs w:val="26"/>
        </w:rPr>
        <w:t>(</w:t>
      </w:r>
      <w:r w:rsidR="00E3112E" w:rsidRPr="00CC4F40">
        <w:rPr>
          <w:b/>
          <w:i/>
          <w:szCs w:val="26"/>
        </w:rPr>
        <w:t>X</w:t>
      </w:r>
      <w:r w:rsidR="00E3112E" w:rsidRPr="00CC4F40">
        <w:rPr>
          <w:i/>
          <w:szCs w:val="26"/>
          <w:vertAlign w:val="subscript"/>
        </w:rPr>
        <w:t>K</w:t>
      </w:r>
      <w:r w:rsidR="00E3112E">
        <w:rPr>
          <w:szCs w:val="26"/>
        </w:rPr>
        <w:t xml:space="preserve">) </w:t>
      </w:r>
      <w:r w:rsidR="00C125FE">
        <w:rPr>
          <w:szCs w:val="26"/>
        </w:rPr>
        <w:t xml:space="preserve">with respect to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C125FE">
        <w:rPr>
          <w:szCs w:val="26"/>
        </w:rPr>
        <w:t xml:space="preserve"> </w:t>
      </w:r>
      <w:r w:rsidR="00E3112E">
        <w:rPr>
          <w:szCs w:val="26"/>
        </w:rPr>
        <w:t xml:space="preserve">at the layer </w:t>
      </w:r>
      <w:r w:rsidR="00E3112E" w:rsidRPr="00CC4F40">
        <w:rPr>
          <w:b/>
          <w:i/>
          <w:szCs w:val="26"/>
        </w:rPr>
        <w:t>X</w:t>
      </w:r>
      <w:r w:rsidR="00E3112E" w:rsidRPr="00CC4F40">
        <w:rPr>
          <w:i/>
          <w:szCs w:val="26"/>
          <w:vertAlign w:val="subscript"/>
        </w:rPr>
        <w:t>k</w:t>
      </w:r>
      <w:r w:rsidR="00E3112E">
        <w:rPr>
          <w:szCs w:val="26"/>
        </w:rPr>
        <w:t>.</w:t>
      </w:r>
    </w:p>
    <w:p w14:paraId="0C9395D1" w14:textId="094866B7" w:rsidR="00E3112E" w:rsidRPr="00345EDD" w:rsidRDefault="000D5DF1" w:rsidP="00E3112E">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14:paraId="39993EAA" w14:textId="5C1C5301" w:rsidR="00345EDD" w:rsidRDefault="00345EDD" w:rsidP="00E3112E">
      <w:pPr>
        <w:rPr>
          <w:szCs w:val="26"/>
        </w:rPr>
      </w:pPr>
      <w:r>
        <w:rPr>
          <w:szCs w:val="26"/>
        </w:rPr>
        <w:t>According to backpropagation algorithm,</w:t>
      </w:r>
      <w:r w:rsidR="00886F53" w:rsidRPr="00886F53">
        <w:rPr>
          <w:szCs w:val="26"/>
        </w:rPr>
        <w:t xml:space="preserve"> </w:t>
      </w:r>
      <w:r w:rsidR="00886F53">
        <w:rPr>
          <w:szCs w:val="26"/>
        </w:rPr>
        <w:t>the gradient /</w:t>
      </w:r>
      <w:r w:rsidR="006141C2">
        <w:rPr>
          <w:szCs w:val="26"/>
        </w:rPr>
        <w:t xml:space="preserve"> </w:t>
      </w:r>
      <w:r w:rsidR="00886F53">
        <w:rPr>
          <w:szCs w:val="26"/>
        </w:rPr>
        <w:t xml:space="preserve">backward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886F53">
        <w:rPr>
          <w:szCs w:val="26"/>
        </w:rPr>
        <w:t xml:space="preserve"> is also the first-order derivative of the current layer </w:t>
      </w:r>
      <w:r w:rsidR="00886F53" w:rsidRPr="00CC4F40">
        <w:rPr>
          <w:b/>
          <w:i/>
          <w:szCs w:val="26"/>
        </w:rPr>
        <w:t>X</w:t>
      </w:r>
      <w:r w:rsidR="00886F53">
        <w:rPr>
          <w:i/>
          <w:szCs w:val="26"/>
          <w:vertAlign w:val="subscript"/>
        </w:rPr>
        <w:t>k</w:t>
      </w:r>
      <w:r w:rsidR="00886F53">
        <w:rPr>
          <w:szCs w:val="26"/>
        </w:rPr>
        <w:t xml:space="preserve"> with respect to</w:t>
      </w:r>
      <w:r w:rsidR="00F91681" w:rsidRPr="00F91681">
        <w:rPr>
          <w:rFonts w:cs="Times New Roman"/>
          <w:szCs w:val="26"/>
        </w:rPr>
        <w:t xml:space="preserve"> </w:t>
      </w:r>
      <w:r w:rsidR="00F91681">
        <w:rPr>
          <w:rFonts w:cs="Times New Roman"/>
          <w:szCs w:val="26"/>
        </w:rPr>
        <w:t>Θ</w:t>
      </w:r>
      <w:r w:rsidR="00F91681" w:rsidRPr="006C6DC4">
        <w:rPr>
          <w:i/>
          <w:szCs w:val="26"/>
          <w:vertAlign w:val="subscript"/>
        </w:rPr>
        <w:t>k</w:t>
      </w:r>
      <w:r w:rsidR="00F91681">
        <w:rPr>
          <w:szCs w:val="26"/>
        </w:rPr>
        <w:t xml:space="preserve"> as well as</w:t>
      </w:r>
      <w:r w:rsidR="00886F53">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886F53">
        <w:rPr>
          <w:szCs w:val="26"/>
        </w:rPr>
        <w:t>, which means that:</w:t>
      </w:r>
    </w:p>
    <w:p w14:paraId="60D3254E" w14:textId="61EABDD8" w:rsidR="00886F53" w:rsidRPr="00345EDD" w:rsidRDefault="000D5DF1" w:rsidP="00886F53">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14:paraId="56D34DB4" w14:textId="5E8223AE" w:rsidR="009269F2" w:rsidRDefault="00F550FA" w:rsidP="00760A7F">
      <w:pPr>
        <w:rPr>
          <w:rFonts w:cs="Times New Roman"/>
        </w:rPr>
      </w:pPr>
      <w:r>
        <w:rPr>
          <w:rFonts w:cs="Times New Roman"/>
        </w:rPr>
        <w:t xml:space="preserve">In general, learning parameters of artificial neural network (ANN) in the most general case of matrix data is summarized </w:t>
      </w:r>
      <w:r w:rsidR="00A609AE">
        <w:rPr>
          <w:rFonts w:cs="Times New Roman"/>
        </w:rPr>
        <w:t xml:space="preserve">succinctly </w:t>
      </w:r>
      <w:r>
        <w:rPr>
          <w:rFonts w:cs="Times New Roman"/>
        </w:rPr>
        <w:t>as follows:</w:t>
      </w:r>
    </w:p>
    <w:p w14:paraId="5ED272CF" w14:textId="4FE67BF6" w:rsidR="00F550FA" w:rsidRDefault="000D5DF1" w:rsidP="00760A7F">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14:paraId="30C1D0FC" w14:textId="6071274D" w:rsidR="00783B66" w:rsidRDefault="00783B66" w:rsidP="00783B66">
      <w:pPr>
        <w:rPr>
          <w:rFonts w:cs="Times New Roman"/>
        </w:rPr>
      </w:pPr>
      <w:r>
        <w:rPr>
          <w:rFonts w:cs="Times New Roman"/>
        </w:rPr>
        <w:t xml:space="preserve">If </w:t>
      </w:r>
      <w:r w:rsidRPr="00783B66">
        <w:rPr>
          <w:rFonts w:cs="Times New Roman"/>
          <w:i/>
        </w:rPr>
        <w:t>U</w:t>
      </w:r>
      <w:r w:rsidRPr="00783B66">
        <w:rPr>
          <w:rFonts w:cs="Times New Roman"/>
          <w:i/>
          <w:vertAlign w:val="subscript"/>
        </w:rPr>
        <w:t>k</w:t>
      </w:r>
      <w:r>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Pr>
          <w:rFonts w:cs="Times New Roman"/>
        </w:rPr>
        <w:t>.</w:t>
      </w:r>
      <w:r w:rsidRPr="00783B66">
        <w:rPr>
          <w:rFonts w:cs="Times New Roman"/>
        </w:rPr>
        <w:t xml:space="preserve"> </w:t>
      </w:r>
      <w:r>
        <w:rPr>
          <w:rFonts w:cs="Times New Roman"/>
        </w:rPr>
        <w:t xml:space="preserve">If </w:t>
      </w:r>
      <w:r w:rsidRPr="00783B66">
        <w:rPr>
          <w:rFonts w:cs="Times New Roman"/>
          <w:i/>
        </w:rPr>
        <w:t>V</w:t>
      </w:r>
      <w:r w:rsidRPr="00783B66">
        <w:rPr>
          <w:rFonts w:cs="Times New Roman"/>
          <w:i/>
          <w:vertAlign w:val="subscript"/>
        </w:rPr>
        <w:t>k</w:t>
      </w:r>
      <w:r>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Pr>
          <w:rFonts w:cs="Times New Roman"/>
        </w:rPr>
        <w:t>.</w:t>
      </w:r>
    </w:p>
    <w:p w14:paraId="2B91E512" w14:textId="42A0C786" w:rsidR="00A81F93" w:rsidRDefault="00783B66" w:rsidP="00783B66">
      <w:pPr>
        <w:ind w:firstLine="360"/>
        <w:rPr>
          <w:rFonts w:cs="Times New Roman"/>
        </w:rPr>
      </w:pPr>
      <w:r>
        <w:rPr>
          <w:rFonts w:cs="Times New Roman"/>
        </w:rPr>
        <w:t>V</w:t>
      </w:r>
      <w:r w:rsidR="00A609AE">
        <w:rPr>
          <w:rFonts w:cs="Times New Roman"/>
        </w:rPr>
        <w:t xml:space="preserve">ectorization technique causes a boom </w:t>
      </w:r>
      <w:r w:rsidR="00F86C76">
        <w:rPr>
          <w:rFonts w:cs="Times New Roman"/>
        </w:rPr>
        <w:t xml:space="preserve">of computational tasks related to taking derivatives. </w:t>
      </w:r>
      <w:r w:rsidR="00077F1A">
        <w:rPr>
          <w:rFonts w:cs="Times New Roman"/>
        </w:rPr>
        <w:t>Fortunately, b</w:t>
      </w:r>
      <w:r w:rsidR="00A81F93">
        <w:rPr>
          <w:rFonts w:cs="Times New Roman"/>
        </w:rPr>
        <w:t xml:space="preserve">ecause the activation function </w:t>
      </w:r>
      <w:r w:rsidR="00A81F93" w:rsidRPr="00A81F93">
        <w:rPr>
          <w:rFonts w:cs="Times New Roman"/>
          <w:i/>
        </w:rPr>
        <w:t>f</w:t>
      </w:r>
      <w:r w:rsidR="00A81F93">
        <w:rPr>
          <w:rFonts w:cs="Times New Roman"/>
        </w:rPr>
        <w:t xml:space="preserve">(.) is defined </w:t>
      </w:r>
      <w:r w:rsidR="00B876DB">
        <w:rPr>
          <w:rFonts w:cs="Times New Roman"/>
        </w:rPr>
        <w:t xml:space="preserve">particularly </w:t>
      </w:r>
      <w:r w:rsidR="00A81F93">
        <w:rPr>
          <w:rFonts w:cs="Times New Roman"/>
        </w:rPr>
        <w:t>on every matrix element</w:t>
      </w:r>
      <w:r w:rsidR="002A70C1">
        <w:rPr>
          <w:rFonts w:cs="Times New Roman"/>
        </w:rPr>
        <w:t xml:space="preserve"> so that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m:t>
                    </m:r>
                  </m:sup>
                </m:sSubSup>
              </m:e>
            </m:d>
          </m:e>
        </m:d>
      </m:oMath>
      <w:r w:rsidR="00591F6D">
        <w:rPr>
          <w:rFonts w:cs="Times New Roman"/>
        </w:rPr>
        <w:t xml:space="preserve"> is diagonal matrix</w:t>
      </w:r>
      <w:r w:rsidR="00D62A5F">
        <w:rPr>
          <w:rFonts w:cs="Times New Roman"/>
        </w:rPr>
        <w:t xml:space="preserve"> whose all elements outside diagonal are zeros</w:t>
      </w:r>
      <w:r w:rsidR="00EA07A5">
        <w:rPr>
          <w:rFonts w:cs="Times New Roman"/>
        </w:rPr>
        <w:t xml:space="preserve">, </w:t>
      </w:r>
      <w:r w:rsidR="00A81F93">
        <w:rPr>
          <w:rFonts w:cs="Times New Roman"/>
        </w:rPr>
        <w:t xml:space="preserve">the multiplication of the derivative </w:t>
      </w:r>
      <w:r w:rsidR="00A81F93" w:rsidRPr="00A81F93">
        <w:rPr>
          <w:rFonts w:cs="Times New Roman"/>
          <w:i/>
        </w:rPr>
        <w:t>f</w:t>
      </w:r>
      <w:r w:rsidR="00A81F93">
        <w:rPr>
          <w:rFonts w:cs="Times New Roman"/>
        </w:rPr>
        <w:t>’(vec(.)) within vectorization context is wise-multiplication for element-by-element multiplication. For instance:</w:t>
      </w:r>
    </w:p>
    <w:p w14:paraId="0291F720" w14:textId="002A7161" w:rsidR="00A06F85" w:rsidRPr="00A81F93" w:rsidRDefault="000D5DF1" w:rsidP="00A81F9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r>
            <w:rPr>
              <w:rFonts w:ascii="Cambria Math" w:hAnsi="Cambria Math"/>
              <w:szCs w:val="26"/>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r>
                    <m:rPr>
                      <m:sty m:val="p"/>
                    </m:rPr>
                    <w:rPr>
                      <w:rFonts w:ascii="Cambria Math" w:hAnsi="Cambria Math"/>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e>
              </m:d>
            </m:e>
          </m:d>
          <m:r>
            <m:rPr>
              <m:sty m:val="p"/>
            </m:rPr>
            <w:rPr>
              <w:rFonts w:cs="Times New Roman"/>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14:paraId="44AB6D1F" w14:textId="1C413DB2" w:rsidR="00A81F93" w:rsidRDefault="00A81F93" w:rsidP="00A81F93">
      <w:pPr>
        <w:rPr>
          <w:rFonts w:cs="Times New Roman"/>
        </w:rPr>
      </w:pPr>
      <w:r>
        <w:rPr>
          <w:rFonts w:cs="Times New Roman"/>
        </w:rPr>
        <w:t xml:space="preserve">Where </w:t>
      </w:r>
      <w:r w:rsidR="00077F1A">
        <w:rPr>
          <w:rFonts w:cs="Times New Roman"/>
        </w:rPr>
        <w:t xml:space="preserve">the </w:t>
      </w:r>
      <w:r>
        <w:rPr>
          <w:rFonts w:cs="Times New Roman"/>
        </w:rPr>
        <w:t xml:space="preserve">notation </w:t>
      </w:r>
      <m:oMath>
        <m:r>
          <w:rPr>
            <w:rFonts w:ascii="Cambria Math" w:hAnsi="Cambria Math"/>
          </w:rPr>
          <m:t>⨀</m:t>
        </m:r>
      </m:oMath>
      <w:r w:rsidR="00F60991">
        <w:rPr>
          <w:rFonts w:cs="Times New Roman"/>
        </w:rPr>
        <w:t xml:space="preserve"> denotes wise-multiplication. </w:t>
      </w:r>
      <w:r w:rsidR="00F60991">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w:t>
      </w:r>
      <w:r>
        <w:rPr>
          <w:rFonts w:cs="Times New Roman"/>
        </w:rPr>
        <w:t>for example:</w:t>
      </w:r>
    </w:p>
    <w:p w14:paraId="3060A36F" w14:textId="7787D684" w:rsidR="00A81F93" w:rsidRPr="002A70C1" w:rsidRDefault="000D5DF1" w:rsidP="00A81F93">
      <w:pPr>
        <w:rPr>
          <w:rFonts w:cs="Times New Roman"/>
        </w:rPr>
      </w:pPr>
      <m:oMathPara>
        <m:oMath>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m1</m:t>
                        </m:r>
                      </m:sub>
                    </m:sSub>
                  </m:e>
                  <m:e>
                    <m:sSub>
                      <m:sSubPr>
                        <m:ctrlPr>
                          <w:rPr>
                            <w:rFonts w:ascii="Cambria Math" w:hAnsi="Cambria Math"/>
                            <w:i/>
                          </w:rPr>
                        </m:ctrlPr>
                      </m:sSubPr>
                      <m:e>
                        <m:r>
                          <w:rPr>
                            <w:rFonts w:ascii="Cambria Math" w:hAnsi="Cambria Math"/>
                          </w:rPr>
                          <m:t>b</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b</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b</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mn</m:t>
                        </m:r>
                      </m:sub>
                    </m:sSub>
                  </m:e>
                </m:mr>
              </m:m>
            </m:e>
          </m:d>
        </m:oMath>
      </m:oMathPara>
    </w:p>
    <w:p w14:paraId="313D86E8" w14:textId="51CFE713" w:rsidR="002A70C1" w:rsidRDefault="002A70C1" w:rsidP="00A81F93">
      <w:pPr>
        <w:rPr>
          <w:rFonts w:cs="Times New Roman"/>
        </w:rPr>
      </w:pPr>
      <w:r>
        <w:rPr>
          <w:rFonts w:cs="Times New Roman"/>
        </w:rPr>
        <w:t>Please pay attention that</w:t>
      </w:r>
      <w:r w:rsidR="001E4ED4">
        <w:rPr>
          <w:rFonts w:cs="Times New Roman"/>
        </w:rPr>
        <w:t xml:space="preserve">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oMath>
      <w:r w:rsidR="001E4ED4">
        <w:rPr>
          <w:rFonts w:cs="Times New Roman"/>
        </w:rPr>
        <w:t xml:space="preserve"> is not the derivative of the activation function </w:t>
      </w:r>
      <w:r w:rsidR="001E4ED4" w:rsidRPr="00A81F93">
        <w:rPr>
          <w:rFonts w:cs="Times New Roman"/>
          <w:i/>
        </w:rPr>
        <w:t>f</w:t>
      </w:r>
      <w:r w:rsidR="001E4ED4">
        <w:rPr>
          <w:rFonts w:cs="Times New Roman"/>
        </w:rPr>
        <w:t xml:space="preserve">(.) with respective to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1E4ED4">
        <w:rPr>
          <w:rFonts w:cs="Times New Roman"/>
        </w:rPr>
        <w:t xml:space="preserve">, indeed, which is the matrix of taking derivatives of all elements of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1E4ED4">
        <w:rPr>
          <w:rFonts w:cs="Times New Roman"/>
        </w:rPr>
        <w:t>, which means that:</w:t>
      </w:r>
    </w:p>
    <w:p w14:paraId="7ADDEBB1" w14:textId="57AEF4E0" w:rsidR="001E4ED4" w:rsidRPr="00501C35" w:rsidRDefault="000D5DF1" w:rsidP="00A81F93">
      <w:pPr>
        <w:rPr>
          <w:rFonts w:cs="Times New Roman"/>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1s</m:t>
                            </m:r>
                          </m:sub>
                          <m:sup>
                            <m:r>
                              <w:rPr>
                                <w:rFonts w:ascii="Cambria Math" w:hAnsi="Cambria Math"/>
                              </w:rPr>
                              <m:t>'</m:t>
                            </m:r>
                          </m:sup>
                        </m:sSubSup>
                      </m:e>
                    </m:d>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m:t>
                            </m:r>
                          </m:sup>
                        </m:sSubSup>
                      </m:e>
                    </m:d>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m:t>
                            </m:r>
                          </m:sup>
                        </m:sSubSup>
                      </m:e>
                    </m:d>
                  </m:e>
                  <m:e>
                    <m:r>
                      <w:rPr>
                        <w:rFonts w:ascii="Cambria Math" w:hAnsi="Cambria Math"/>
                      </w:rPr>
                      <m:t>⋯</m:t>
                    </m:r>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2s</m:t>
                            </m:r>
                          </m:sub>
                          <m:sup>
                            <m:r>
                              <w:rPr>
                                <w:rFonts w:ascii="Cambria Math" w:hAnsi="Cambria Math"/>
                              </w:rPr>
                              <m:t>'</m:t>
                            </m:r>
                          </m:sup>
                        </m:sSubSup>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m1</m:t>
                            </m:r>
                          </m:sub>
                          <m:sup>
                            <m:r>
                              <w:rPr>
                                <w:rFonts w:ascii="Cambria Math" w:hAnsi="Cambria Math"/>
                              </w:rPr>
                              <m:t>'</m:t>
                            </m:r>
                          </m:sup>
                        </m:sSubSup>
                      </m:e>
                    </m:d>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m2</m:t>
                            </m:r>
                          </m:sub>
                          <m:sup>
                            <m:r>
                              <w:rPr>
                                <w:rFonts w:ascii="Cambria Math" w:hAnsi="Cambria Math"/>
                              </w:rPr>
                              <m:t>'</m:t>
                            </m:r>
                          </m:sup>
                        </m:sSubSup>
                      </m:e>
                    </m:d>
                  </m:e>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ms</m:t>
                            </m:r>
                          </m:sub>
                          <m:sup>
                            <m:r>
                              <w:rPr>
                                <w:rFonts w:ascii="Cambria Math" w:hAnsi="Cambria Math"/>
                              </w:rPr>
                              <m:t>'</m:t>
                            </m:r>
                          </m:sup>
                        </m:sSubSup>
                      </m:e>
                    </m:d>
                  </m:e>
                </m:mr>
              </m:m>
            </m:e>
          </m:d>
        </m:oMath>
      </m:oMathPara>
    </w:p>
    <w:p w14:paraId="6DF522FE" w14:textId="765872E7" w:rsidR="00501C35" w:rsidRDefault="00501C35" w:rsidP="00A81F93">
      <w:pPr>
        <w:rPr>
          <w:rFonts w:cs="Times New Roman"/>
        </w:rPr>
      </w:pPr>
      <w:r>
        <w:rPr>
          <w:rFonts w:cs="Times New Roman"/>
        </w:rPr>
        <w:t xml:space="preserve">It is interesting that vectorization technique is not </w:t>
      </w:r>
      <w:r w:rsidR="00DC15B1">
        <w:rPr>
          <w:rFonts w:cs="Times New Roman"/>
        </w:rPr>
        <w:t>essential</w:t>
      </w:r>
      <w:r>
        <w:rPr>
          <w:rFonts w:cs="Times New Roman"/>
        </w:rPr>
        <w:t xml:space="preserve"> for learning parameters due to support of wise-multiplication</w:t>
      </w:r>
      <w:r w:rsidR="00B7658B">
        <w:rPr>
          <w:rFonts w:cs="Times New Roman"/>
        </w:rPr>
        <w:t>, which is easy to implement by programming techniques.</w:t>
      </w:r>
    </w:p>
    <w:p w14:paraId="2D177189" w14:textId="7E768377" w:rsidR="00DC15B1" w:rsidRDefault="000D5DF1" w:rsidP="00DC15B1">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r>
                          <m:rPr>
                            <m:sty m:val="p"/>
                          </m:rPr>
                          <w:rPr>
                            <w:rFonts w:ascii="Cambria Math" w:hAnsi="Cambria Math"/>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14:paraId="326B77EC" w14:textId="77777777" w:rsidR="00C75D1C" w:rsidRDefault="00C75D1C" w:rsidP="00DC15B1">
      <w:r>
        <w:t>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w:t>
      </w:r>
    </w:p>
    <w:p w14:paraId="26F2171A" w14:textId="42A2A9FB" w:rsidR="00FD1312" w:rsidRDefault="00FD1312" w:rsidP="00C75D1C">
      <w:pPr>
        <w:ind w:firstLine="360"/>
      </w:pPr>
      <w:r>
        <w:rPr>
          <w:szCs w:val="26"/>
        </w:rPr>
        <w:t>The feedforward network (</w:t>
      </w:r>
      <w:r w:rsidR="004742F1">
        <w:rPr>
          <w:szCs w:val="26"/>
        </w:rPr>
        <w:t>FFN</w:t>
      </w:r>
      <w:r>
        <w:rPr>
          <w:szCs w:val="26"/>
        </w:rPr>
        <w:t>) with matrix layers is the most general case but it is not usual case. As aforementioned, in the usual case of feedforward network (</w:t>
      </w:r>
      <w:r w:rsidR="004742F1">
        <w:rPr>
          <w:szCs w:val="26"/>
        </w:rPr>
        <w:t>FFN</w:t>
      </w:r>
      <w:r>
        <w:rPr>
          <w:szCs w:val="26"/>
        </w:rPr>
        <w:t xml:space="preserve">) with vector layers represented by a series of layers </w:t>
      </w:r>
      <w:r>
        <w:rPr>
          <w:b/>
          <w:i/>
          <w:szCs w:val="26"/>
        </w:rPr>
        <w:t>x</w:t>
      </w:r>
      <w:r w:rsidRPr="001E7687">
        <w:rPr>
          <w:szCs w:val="26"/>
          <w:vertAlign w:val="subscript"/>
        </w:rPr>
        <w:t>0</w:t>
      </w:r>
      <w:r>
        <w:rPr>
          <w:szCs w:val="26"/>
        </w:rPr>
        <w:t xml:space="preserve">, </w:t>
      </w:r>
      <w:r>
        <w:rPr>
          <w:b/>
          <w:i/>
          <w:szCs w:val="26"/>
        </w:rPr>
        <w:t>x</w:t>
      </w:r>
      <w:r w:rsidRPr="001E7687">
        <w:rPr>
          <w:szCs w:val="26"/>
          <w:vertAlign w:val="subscript"/>
        </w:rPr>
        <w:t>1</w:t>
      </w:r>
      <w:r>
        <w:rPr>
          <w:szCs w:val="26"/>
        </w:rPr>
        <w:t xml:space="preserve">, </w:t>
      </w:r>
      <w:r>
        <w:rPr>
          <w:b/>
          <w:i/>
          <w:szCs w:val="26"/>
        </w:rPr>
        <w:t>x</w:t>
      </w:r>
      <w:r w:rsidRPr="001E7687">
        <w:rPr>
          <w:szCs w:val="26"/>
          <w:vertAlign w:val="subscript"/>
        </w:rPr>
        <w:t>2</w:t>
      </w:r>
      <w:r>
        <w:rPr>
          <w:szCs w:val="26"/>
        </w:rPr>
        <w:t xml:space="preserve">,…, </w:t>
      </w:r>
      <w:r>
        <w:rPr>
          <w:b/>
          <w:i/>
          <w:szCs w:val="26"/>
        </w:rPr>
        <w:t>x</w:t>
      </w:r>
      <w:r w:rsidRPr="007C67FB">
        <w:rPr>
          <w:i/>
          <w:szCs w:val="26"/>
          <w:vertAlign w:val="subscript"/>
        </w:rPr>
        <w:t>K</w:t>
      </w:r>
      <w:r>
        <w:rPr>
          <w:szCs w:val="26"/>
        </w:rPr>
        <w:t xml:space="preserve"> is called </w:t>
      </w:r>
      <w:r>
        <w:rPr>
          <w:i/>
          <w:szCs w:val="26"/>
        </w:rPr>
        <w:t>K</w:t>
      </w:r>
      <w:r>
        <w:rPr>
          <w:szCs w:val="26"/>
        </w:rPr>
        <w:t xml:space="preserve">-layer </w:t>
      </w:r>
      <w:r w:rsidR="004742F1">
        <w:rPr>
          <w:szCs w:val="26"/>
        </w:rPr>
        <w:t>FFN</w:t>
      </w:r>
      <w:r>
        <w:rPr>
          <w:szCs w:val="26"/>
        </w:rPr>
        <w:t xml:space="preserve"> as follows:</w:t>
      </w:r>
    </w:p>
    <w:p w14:paraId="306D0C46" w14:textId="77777777" w:rsidR="00FD1312" w:rsidRPr="00866BD4" w:rsidRDefault="000D5DF1" w:rsidP="00FD1312">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627CAC60" w14:textId="2D9CC04F" w:rsidR="00FD1312" w:rsidRDefault="00FD1312" w:rsidP="00FD1312">
      <w:r>
        <w:t xml:space="preserve">As usual, how to train </w:t>
      </w:r>
      <w:r w:rsidR="004742F1">
        <w:t>FFN</w:t>
      </w:r>
      <w:r>
        <w:t xml:space="preserve"> is association of stochastic descent gradient (SGD) and backpropagation algorithm, which in turn focuses on general maximizing likelihood function which is equivalent to minimizing error function, which in turn focuses on how to determine gradients of likelihood function (error function) such that weight </w:t>
      </w:r>
      <w:r w:rsidRPr="009707D2">
        <w:rPr>
          <w:i/>
        </w:rPr>
        <w:t>W</w:t>
      </w:r>
      <w:r w:rsidRPr="009707D2">
        <w:rPr>
          <w:i/>
          <w:vertAlign w:val="subscript"/>
        </w:rPr>
        <w:t>k</w:t>
      </w:r>
      <w:r>
        <w:t xml:space="preserve"> and bias </w:t>
      </w:r>
      <w:r>
        <w:rPr>
          <w:rFonts w:cs="Times New Roman"/>
        </w:rPr>
        <w:t>Θ</w:t>
      </w:r>
      <w:r w:rsidRPr="009707D2">
        <w:rPr>
          <w:i/>
          <w:vertAlign w:val="subscript"/>
        </w:rPr>
        <w:t>k</w:t>
      </w:r>
      <w:r>
        <w:t xml:space="preserve"> at layer </w:t>
      </w:r>
      <w:r w:rsidRPr="009707D2">
        <w:rPr>
          <w:i/>
        </w:rPr>
        <w:t>k</w:t>
      </w:r>
      <w:r>
        <w:t xml:space="preserve"> for all </w:t>
      </w:r>
      <w:r w:rsidRPr="009707D2">
        <w:rPr>
          <w:i/>
        </w:rPr>
        <w:t>k</w:t>
      </w:r>
      <w:r>
        <w:t xml:space="preserve"> from </w:t>
      </w:r>
      <w:r w:rsidRPr="001E2C81">
        <w:rPr>
          <w:i/>
        </w:rPr>
        <w:t>K</w:t>
      </w:r>
      <w:r>
        <w:t xml:space="preserve"> back to </w:t>
      </w:r>
      <w:r w:rsidRPr="001E2C81">
        <w:t>1</w:t>
      </w:r>
      <w:r>
        <w:t xml:space="preserve"> are estimated iteratively as follows:</w:t>
      </w:r>
    </w:p>
    <w:p w14:paraId="63EDBBA2" w14:textId="77777777" w:rsidR="00FD1312" w:rsidRDefault="000D5DF1" w:rsidP="00FD1312">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r>
            <w:rPr>
              <w:rFonts w:ascii="Cambria Math" w:hAnsi="Cambria Math" w:cs="Times New Roman"/>
            </w:rPr>
            <m:t>,</m:t>
          </m:r>
          <m:r>
            <w:rPr>
              <w:rFonts w:ascii="Cambria Math" w:hAnsi="Cambria Math"/>
              <w:szCs w:val="26"/>
            </w:rPr>
            <m:t>∀k=K,K-1,…,1</m:t>
          </m:r>
        </m:oMath>
      </m:oMathPara>
    </w:p>
    <w:p w14:paraId="3244311C" w14:textId="77777777" w:rsidR="00FD1312" w:rsidRDefault="00FD1312" w:rsidP="00FD1312">
      <w:r>
        <w:lastRenderedPageBreak/>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rPr>
          <m:t>l</m:t>
        </m:r>
      </m:oMath>
      <w: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are </w:t>
      </w:r>
      <w:r>
        <w:t xml:space="preserve">gradients of likelihood function with respect to </w:t>
      </w:r>
      <w:r w:rsidRPr="009707D2">
        <w:rPr>
          <w:i/>
        </w:rPr>
        <w:t>W</w:t>
      </w:r>
      <w:r w:rsidRPr="009707D2">
        <w:rPr>
          <w:i/>
          <w:vertAlign w:val="subscript"/>
        </w:rPr>
        <w:t>k</w:t>
      </w:r>
      <w:r>
        <w:t xml:space="preserve"> and </w:t>
      </w:r>
      <w:r>
        <w:rPr>
          <w:rFonts w:cs="Times New Roman"/>
        </w:rPr>
        <w:t>Θ</w:t>
      </w:r>
      <w:r w:rsidRPr="009707D2">
        <w:rPr>
          <w:i/>
          <w:vertAlign w:val="subscript"/>
        </w:rPr>
        <w:t>k</w:t>
      </w:r>
      <w:r>
        <w:t xml:space="preserve">, respectively. It is interesting that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rPr>
          <m:t>l</m:t>
        </m:r>
      </m:oMath>
      <w:r>
        <w:t xml:space="preserve"> is calculated based on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and the output </w:t>
      </w:r>
      <w:r w:rsidRPr="009707D2">
        <w:rPr>
          <w:b/>
          <w:i/>
          <w:szCs w:val="26"/>
        </w:rPr>
        <w:t>x</w:t>
      </w:r>
      <w:r w:rsidRPr="009707D2">
        <w:rPr>
          <w:i/>
          <w:szCs w:val="26"/>
          <w:vertAlign w:val="subscript"/>
        </w:rPr>
        <w:t>k</w:t>
      </w:r>
      <w:r w:rsidRPr="009707D2">
        <w:rPr>
          <w:szCs w:val="26"/>
          <w:vertAlign w:val="subscript"/>
        </w:rPr>
        <w:t>–1</w:t>
      </w:r>
      <w:r>
        <w:rPr>
          <w:szCs w:val="26"/>
        </w:rPr>
        <w:t xml:space="preserve"> of previous layer </w:t>
      </w:r>
      <w:r w:rsidRPr="009707D2">
        <w:rPr>
          <w:i/>
          <w:szCs w:val="26"/>
        </w:rPr>
        <w:t>k</w:t>
      </w:r>
      <w:r>
        <w:rPr>
          <w:szCs w:val="26"/>
        </w:rPr>
        <w:t>–1.</w:t>
      </w:r>
    </w:p>
    <w:p w14:paraId="7D1CD14A" w14:textId="77777777" w:rsidR="00FD1312" w:rsidRDefault="000D5DF1" w:rsidP="00FD1312">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∀k=K,K-1,…,1</m:t>
          </m:r>
        </m:oMath>
      </m:oMathPara>
    </w:p>
    <w:p w14:paraId="55960715" w14:textId="412B8EDC" w:rsidR="00FD1312" w:rsidRDefault="00FD1312" w:rsidP="00FD1312">
      <w:pPr>
        <w:rPr>
          <w:szCs w:val="26"/>
        </w:rPr>
      </w:pPr>
      <w:r>
        <w:t xml:space="preserve">Therefore, 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which is called error at layer </w:t>
      </w:r>
      <w:r w:rsidRPr="001E2C81">
        <w:rPr>
          <w:i/>
          <w:szCs w:val="26"/>
        </w:rPr>
        <w:t>k</w:t>
      </w:r>
      <w:r>
        <w:rPr>
          <w:szCs w:val="26"/>
        </w:rPr>
        <w:t xml:space="preserve"> is most important to train </w:t>
      </w:r>
      <w:r w:rsidR="004742F1">
        <w:rPr>
          <w:szCs w:val="26"/>
        </w:rPr>
        <w:t>FFN</w:t>
      </w:r>
      <w:r>
        <w:rPr>
          <w:szCs w:val="26"/>
        </w:rPr>
        <w:t xml:space="preserve">. It is estimated in two cases in which the first case is that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is the error at the last layer (output layer) </w:t>
      </w:r>
      <w:r w:rsidRPr="005D5CA1">
        <w:rPr>
          <w:i/>
          <w:szCs w:val="26"/>
        </w:rPr>
        <w:t>K</w:t>
      </w:r>
      <w:r>
        <w:rPr>
          <w:szCs w:val="26"/>
        </w:rPr>
        <w:t xml:space="preserve"> whereas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is the error at the layer </w:t>
      </w:r>
      <w:r w:rsidRPr="005D5CA1">
        <w:rPr>
          <w:i/>
          <w:szCs w:val="26"/>
        </w:rPr>
        <w:t>k</w:t>
      </w:r>
      <w:r>
        <w:rPr>
          <w:szCs w:val="26"/>
        </w:rPr>
        <w:t xml:space="preserve"> from </w:t>
      </w:r>
      <w:r w:rsidRPr="001E2C81">
        <w:rPr>
          <w:i/>
          <w:szCs w:val="26"/>
        </w:rPr>
        <w:t>K</w:t>
      </w:r>
      <w:r>
        <w:rPr>
          <w:szCs w:val="26"/>
        </w:rPr>
        <w:t>–1 back to 1.</w:t>
      </w:r>
    </w:p>
    <w:p w14:paraId="779A8C90" w14:textId="30C11085" w:rsidR="00FD1312" w:rsidRPr="004B175C" w:rsidRDefault="000D5DF1" w:rsidP="00FD1312">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m:rPr>
              <m:sty m:val="p"/>
            </m: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r>
            <w:rPr>
              <w:rFonts w:ascii="Cambria Math" w:hAnsi="Cambria Math" w:cs="Times New Roman"/>
            </w:rPr>
            <m:t>,</m:t>
          </m:r>
          <m:r>
            <w:rPr>
              <w:rFonts w:ascii="Cambria Math" w:hAnsi="Cambria Math"/>
              <w:szCs w:val="26"/>
            </w:rPr>
            <m:t>∀k=K-1,…,1</m:t>
          </m:r>
        </m:oMath>
      </m:oMathPara>
    </w:p>
    <w:p w14:paraId="7F0F6BA4" w14:textId="7D469E7A" w:rsidR="00FD1312" w:rsidRDefault="00FD1312" w:rsidP="00FD1312">
      <w:pPr>
        <w:rPr>
          <w:szCs w:val="26"/>
        </w:rPr>
      </w:pPr>
      <w:r>
        <w:rPr>
          <w:szCs w:val="26"/>
        </w:rPr>
        <w:t xml:space="preserve">In general, the association of SGD and backpropagation for training </w:t>
      </w:r>
      <w:r w:rsidR="004742F1">
        <w:rPr>
          <w:szCs w:val="26"/>
        </w:rPr>
        <w:t>FFN</w:t>
      </w:r>
      <w:r>
        <w:rPr>
          <w:szCs w:val="26"/>
        </w:rPr>
        <w:t xml:space="preserve"> in vector context is called vector technique:</w:t>
      </w:r>
    </w:p>
    <w:p w14:paraId="0DA1722F" w14:textId="0CD1FD14" w:rsidR="00FD1312" w:rsidRPr="00DD52A8" w:rsidRDefault="000D5DF1" w:rsidP="00FD1312">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6EE6A87A" w14:textId="5134150D" w:rsidR="00DD52A8" w:rsidRDefault="00DD52A8" w:rsidP="00FD1312">
      <w:pPr>
        <w:rPr>
          <w:szCs w:val="26"/>
        </w:rPr>
      </w:pPr>
      <w:r>
        <w:rPr>
          <w:szCs w:val="26"/>
        </w:rPr>
        <w:t xml:space="preserve">The error or reward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above is column vector for easy explanation but it is row vector according to numerator layout conve</w:t>
      </w:r>
      <w:r w:rsidR="0047012E">
        <w:rPr>
          <w:szCs w:val="26"/>
        </w:rPr>
        <w:t>n</w:t>
      </w:r>
      <w:r>
        <w:rPr>
          <w:szCs w:val="26"/>
        </w:rPr>
        <w:t>tion as follows:</w:t>
      </w:r>
    </w:p>
    <w:p w14:paraId="131F2C33" w14:textId="41790A67" w:rsidR="00DD52A8" w:rsidRPr="00DD52A8" w:rsidRDefault="000D5DF1" w:rsidP="00DD52A8">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k+1</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k=K-1,…,1</m:t>
                    </m:r>
                  </m:e>
                </m:mr>
              </m:m>
            </m:e>
          </m:d>
        </m:oMath>
      </m:oMathPara>
    </w:p>
    <w:p w14:paraId="05A63571" w14:textId="0E9DD789" w:rsidR="00FD1312" w:rsidRDefault="00FD1312" w:rsidP="00FD1312">
      <w:r>
        <w:t xml:space="preserve">In practical and traditional technique as aforementioned, SGD is partitioned into every neuron </w:t>
      </w:r>
      <w:r w:rsidRPr="005A150F">
        <w:rPr>
          <w:i/>
        </w:rPr>
        <w:t>x</w:t>
      </w:r>
      <w:r w:rsidRPr="00370CF3">
        <w:rPr>
          <w:i/>
          <w:vertAlign w:val="subscript"/>
        </w:rPr>
        <w:t>k</w:t>
      </w:r>
      <w:r w:rsidRPr="005A150F">
        <w:rPr>
          <w:i/>
          <w:vertAlign w:val="subscript"/>
        </w:rPr>
        <w:t>i</w:t>
      </w:r>
      <w:r>
        <w:t xml:space="preserve"> of layer </w:t>
      </w:r>
      <w:r w:rsidRPr="005A150F">
        <w:rPr>
          <w:b/>
          <w:i/>
        </w:rPr>
        <w:t>x</w:t>
      </w:r>
      <w:r w:rsidRPr="00370CF3">
        <w:rPr>
          <w:i/>
          <w:vertAlign w:val="subscript"/>
        </w:rPr>
        <w:t>k</w:t>
      </w:r>
      <w:r>
        <w:t xml:space="preserve">, called scalar technique which is the same to the vector technique above. As a convention, the </w:t>
      </w:r>
      <w:r w:rsidRPr="006C2CFB">
        <w:rPr>
          <w:i/>
        </w:rPr>
        <w:t>i</w:t>
      </w:r>
      <w:r w:rsidRPr="006C2CFB">
        <w:rPr>
          <w:vertAlign w:val="superscript"/>
        </w:rPr>
        <w:t>th</w:t>
      </w:r>
      <w:r>
        <w:t xml:space="preserve"> neuron </w:t>
      </w:r>
      <w:r w:rsidRPr="00192EBF">
        <w:rPr>
          <w:b/>
          <w:i/>
        </w:rPr>
        <w:t>x</w:t>
      </w:r>
      <w:r w:rsidRPr="00370CF3">
        <w:rPr>
          <w:i/>
          <w:vertAlign w:val="subscript"/>
        </w:rPr>
        <w:t>k</w:t>
      </w:r>
      <w:r>
        <w:t>[</w:t>
      </w:r>
      <w:r w:rsidRPr="006C2CFB">
        <w:rPr>
          <w:i/>
        </w:rPr>
        <w:t>i</w:t>
      </w:r>
      <w:r>
        <w:t xml:space="preserve">] at the current layer </w:t>
      </w:r>
      <w:r w:rsidRPr="00370CF3">
        <w:rPr>
          <w:i/>
        </w:rPr>
        <w:t>k</w:t>
      </w:r>
      <w:r>
        <w:t xml:space="preserve"> has input vector </w:t>
      </w:r>
      <w:r w:rsidRPr="00370CF3">
        <w:rPr>
          <w:b/>
          <w:i/>
        </w:rPr>
        <w:t>x</w:t>
      </w:r>
      <w:r w:rsidRPr="00370CF3">
        <w:rPr>
          <w:i/>
          <w:vertAlign w:val="subscript"/>
        </w:rPr>
        <w:t>k</w:t>
      </w:r>
      <w:r w:rsidRPr="00370CF3">
        <w:rPr>
          <w:vertAlign w:val="subscript"/>
        </w:rPr>
        <w:t>–1</w:t>
      </w:r>
      <w:r>
        <w:t xml:space="preserve"> at previous layer </w:t>
      </w:r>
      <w:r w:rsidRPr="006C2CFB">
        <w:rPr>
          <w:i/>
        </w:rPr>
        <w:t>k</w:t>
      </w:r>
      <w:r>
        <w:t xml:space="preserve">–1, intermediate input scalar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d>
          <m:dPr>
            <m:begChr m:val="["/>
            <m:endChr m:val="]"/>
            <m:ctrlPr>
              <w:rPr>
                <w:rFonts w:ascii="Cambria Math" w:hAnsi="Cambria Math"/>
                <w:i/>
              </w:rPr>
            </m:ctrlPr>
          </m:dPr>
          <m:e>
            <m:r>
              <w:rPr>
                <w:rFonts w:ascii="Cambria Math" w:hAnsi="Cambria Math"/>
              </w:rPr>
              <m:t>i</m:t>
            </m:r>
          </m:e>
        </m:d>
      </m:oMath>
      <w:r>
        <w:t xml:space="preserve">, and output </w:t>
      </w:r>
      <w:r w:rsidRPr="00192EBF">
        <w:rPr>
          <w:b/>
          <w:i/>
        </w:rPr>
        <w:t>x</w:t>
      </w:r>
      <w:r w:rsidRPr="00370CF3">
        <w:rPr>
          <w:i/>
          <w:vertAlign w:val="subscript"/>
        </w:rPr>
        <w:t>k</w:t>
      </w:r>
      <w:r>
        <w:t>[</w:t>
      </w:r>
      <w:r w:rsidRPr="006C2CFB">
        <w:rPr>
          <w:i/>
        </w:rPr>
        <w:t>i</w:t>
      </w:r>
      <w:r>
        <w:t xml:space="preserve">] whose parameters are weight vector </w:t>
      </w:r>
      <w:r w:rsidRPr="00192EBF">
        <w:rPr>
          <w:b/>
          <w:i/>
        </w:rPr>
        <w:t>w</w:t>
      </w:r>
      <w:r w:rsidRPr="00370CF3">
        <w:rPr>
          <w:i/>
          <w:vertAlign w:val="subscript"/>
        </w:rPr>
        <w:t>k</w:t>
      </w:r>
      <w:r>
        <w:t>[</w:t>
      </w:r>
      <w:r w:rsidRPr="006C2CFB">
        <w:rPr>
          <w:i/>
        </w:rPr>
        <w:t>i</w:t>
      </w:r>
      <w:r>
        <w:t xml:space="preserve">] and bias scalar </w:t>
      </w:r>
      <w:r w:rsidRPr="00192EBF">
        <w:rPr>
          <w:rFonts w:cs="Times New Roman"/>
        </w:rPr>
        <w:t>Θ</w:t>
      </w:r>
      <w:r w:rsidRPr="00370CF3">
        <w:rPr>
          <w:i/>
          <w:vertAlign w:val="subscript"/>
        </w:rPr>
        <w:t>k</w:t>
      </w:r>
      <w:r>
        <w:t>[</w:t>
      </w:r>
      <w:r w:rsidRPr="006C2CFB">
        <w:rPr>
          <w:i/>
        </w:rPr>
        <w:t>i</w:t>
      </w:r>
      <w:r>
        <w:t xml:space="preserve">]. Therefore, layer </w:t>
      </w:r>
      <w:r w:rsidRPr="00370CF3">
        <w:rPr>
          <w:i/>
        </w:rPr>
        <w:t>k</w:t>
      </w:r>
      <w:r>
        <w:t xml:space="preserve"> is represented by the triple of </w:t>
      </w:r>
      <w:r w:rsidRPr="00192EBF">
        <w:rPr>
          <w:b/>
          <w:i/>
        </w:rPr>
        <w:t>w</w:t>
      </w:r>
      <w:r w:rsidRPr="00370CF3">
        <w:rPr>
          <w:i/>
          <w:vertAlign w:val="subscript"/>
        </w:rPr>
        <w:t>k</w:t>
      </w:r>
      <w:r>
        <w:t>[</w:t>
      </w:r>
      <w:r w:rsidRPr="006C2CFB">
        <w:rPr>
          <w:i/>
        </w:rPr>
        <w:t>i</w:t>
      </w:r>
      <w:r>
        <w:t xml:space="preserve">], </w:t>
      </w:r>
      <w:r w:rsidRPr="00192EBF">
        <w:rPr>
          <w:rFonts w:cs="Times New Roman"/>
        </w:rPr>
        <w:t>Θ</w:t>
      </w:r>
      <w:r w:rsidRPr="00370CF3">
        <w:rPr>
          <w:i/>
          <w:vertAlign w:val="subscript"/>
        </w:rPr>
        <w:t>k</w:t>
      </w:r>
      <w:r>
        <w:t>[</w:t>
      </w:r>
      <w:r w:rsidRPr="006C2CFB">
        <w:rPr>
          <w:i/>
        </w:rPr>
        <w:t>i</w:t>
      </w:r>
      <w:r>
        <w:t xml:space="preserve">], and </w:t>
      </w:r>
      <w:r w:rsidRPr="00192EBF">
        <w:rPr>
          <w:b/>
          <w:i/>
        </w:rPr>
        <w:t>x</w:t>
      </w:r>
      <w:r w:rsidRPr="00370CF3">
        <w:rPr>
          <w:i/>
          <w:vertAlign w:val="subscript"/>
        </w:rPr>
        <w:t>k</w:t>
      </w:r>
      <w:r>
        <w:t>[</w:t>
      </w:r>
      <w:r w:rsidRPr="006C2CFB">
        <w:rPr>
          <w:i/>
        </w:rPr>
        <w:t>i</w:t>
      </w:r>
      <w:r>
        <w:t>], such that:</w:t>
      </w:r>
    </w:p>
    <w:p w14:paraId="545CE4A6" w14:textId="2D5B3E69" w:rsidR="00FD1312" w:rsidRPr="00370CF3" w:rsidRDefault="000D5DF1" w:rsidP="00FD1312">
      <m:oMathPara>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d>
                <m:dPr>
                  <m:begChr m:val="["/>
                  <m:endChr m:val="]"/>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e>
          </m:d>
        </m:oMath>
      </m:oMathPara>
    </w:p>
    <w:p w14:paraId="0ABCA1C7" w14:textId="32155230" w:rsidR="00FD1312" w:rsidRDefault="00FD1312" w:rsidP="00FD1312">
      <w:pPr>
        <w:rPr>
          <w:szCs w:val="26"/>
        </w:rPr>
      </w:pPr>
      <w:r>
        <w:t xml:space="preserve">Note, </w:t>
      </w:r>
      <w:r w:rsidRPr="00192EBF">
        <w:rPr>
          <w:b/>
          <w:i/>
        </w:rPr>
        <w:t>w</w:t>
      </w:r>
      <w:r w:rsidRPr="00370CF3">
        <w:rPr>
          <w:i/>
          <w:vertAlign w:val="subscript"/>
        </w:rPr>
        <w:t>k</w:t>
      </w:r>
      <w:r>
        <w:t>[</w:t>
      </w:r>
      <w:r w:rsidRPr="006C2CFB">
        <w:rPr>
          <w:i/>
        </w:rPr>
        <w:t>i</w:t>
      </w:r>
      <w:r>
        <w:t xml:space="preserve">] which is the column vector includes all weights from the neurons at previous layer </w:t>
      </w:r>
      <w:r w:rsidRPr="001F0CF7">
        <w:rPr>
          <w:i/>
        </w:rPr>
        <w:t>k</w:t>
      </w:r>
      <w:r>
        <w:t xml:space="preserve">–1 to the current layer </w:t>
      </w:r>
      <w:r w:rsidRPr="00192EBF">
        <w:rPr>
          <w:b/>
          <w:i/>
        </w:rPr>
        <w:t>x</w:t>
      </w:r>
      <w:r w:rsidRPr="00370CF3">
        <w:rPr>
          <w:i/>
          <w:vertAlign w:val="subscript"/>
        </w:rPr>
        <w:t>k</w:t>
      </w:r>
      <w:r>
        <w:t>[</w:t>
      </w:r>
      <w:r w:rsidRPr="006C2CFB">
        <w:rPr>
          <w:i/>
        </w:rPr>
        <w:t>i</w:t>
      </w:r>
      <w:r>
        <w:t>].</w:t>
      </w:r>
      <w:r w:rsidRPr="00634CD8">
        <w:rPr>
          <w:i/>
        </w:rPr>
        <w:t xml:space="preserve"> </w:t>
      </w:r>
      <w:r>
        <w:t xml:space="preserve">Please pay attention, let </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oMath>
      <w:r>
        <w:t xml:space="preserve"> which is the column vector includes all weights from the current neuron </w:t>
      </w:r>
      <w:r w:rsidRPr="00192EBF">
        <w:rPr>
          <w:b/>
          <w:i/>
        </w:rPr>
        <w:t>x</w:t>
      </w:r>
      <w:r w:rsidRPr="00370CF3">
        <w:rPr>
          <w:i/>
          <w:vertAlign w:val="subscript"/>
        </w:rPr>
        <w:t>k</w:t>
      </w:r>
      <w:r>
        <w:t>[</w:t>
      </w:r>
      <w:r w:rsidRPr="006C2CFB">
        <w:rPr>
          <w:i/>
        </w:rPr>
        <w:t>i</w:t>
      </w:r>
      <w:r>
        <w:t xml:space="preserve">] to the neurons at next layer </w:t>
      </w:r>
      <w:r w:rsidRPr="001F0CF7">
        <w:rPr>
          <w:i/>
        </w:rPr>
        <w:t>k</w:t>
      </w:r>
      <w:r>
        <w:t>+1. It is easy to recognize that</w:t>
      </w:r>
      <w:r w:rsidRPr="00D21743">
        <w:rPr>
          <w:i/>
        </w:rPr>
        <w:t xml:space="preserve"> </w:t>
      </w:r>
      <w:r w:rsidRPr="00192EBF">
        <w:rPr>
          <w:b/>
          <w:i/>
        </w:rPr>
        <w:t>w</w:t>
      </w:r>
      <w:r w:rsidRPr="00370CF3">
        <w:rPr>
          <w:i/>
          <w:vertAlign w:val="subscript"/>
        </w:rPr>
        <w:t>k</w:t>
      </w:r>
      <w:r>
        <w:t>[</w:t>
      </w:r>
      <w:r w:rsidRPr="006C2CFB">
        <w:rPr>
          <w:i/>
        </w:rPr>
        <w:t>i</w:t>
      </w:r>
      <w:r>
        <w:t xml:space="preserve">] and </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oMath>
      <w:r>
        <w:t xml:space="preserve"> are the </w:t>
      </w:r>
      <w:r w:rsidRPr="00D21743">
        <w:rPr>
          <w:i/>
        </w:rPr>
        <w:t>i</w:t>
      </w:r>
      <w:r w:rsidRPr="00D21743">
        <w:rPr>
          <w:vertAlign w:val="superscript"/>
        </w:rPr>
        <w:t>th</w:t>
      </w:r>
      <w:r>
        <w:t xml:space="preserve"> row and the </w:t>
      </w:r>
      <w:r w:rsidRPr="00D21743">
        <w:rPr>
          <w:i/>
        </w:rPr>
        <w:t>i</w:t>
      </w:r>
      <w:r w:rsidRPr="00D21743">
        <w:rPr>
          <w:vertAlign w:val="superscript"/>
        </w:rPr>
        <w:t>th</w:t>
      </w:r>
      <w:r>
        <w:t xml:space="preserve"> column of weight matrix </w:t>
      </w:r>
      <w:r w:rsidRPr="00FB594B">
        <w:rPr>
          <w:i/>
        </w:rPr>
        <w:t>W</w:t>
      </w:r>
      <w:r w:rsidRPr="00FB594B">
        <w:rPr>
          <w:i/>
          <w:vertAlign w:val="subscript"/>
        </w:rPr>
        <w:t>k</w:t>
      </w:r>
      <w:r w:rsidRPr="00FB594B">
        <w:rPr>
          <w:vertAlign w:val="subscript"/>
        </w:rPr>
        <w:t>+1</w:t>
      </w:r>
      <w:r>
        <w:t>.</w:t>
      </w:r>
      <w:r w:rsidRPr="00FB594B">
        <w:t xml:space="preserve"> </w:t>
      </w:r>
      <w:r>
        <w:t>Scalar technique</w:t>
      </w:r>
      <w:r w:rsidRPr="00FB594B">
        <w:rPr>
          <w:szCs w:val="26"/>
        </w:rPr>
        <w:t xml:space="preserve"> </w:t>
      </w:r>
      <w:r>
        <w:rPr>
          <w:szCs w:val="26"/>
        </w:rPr>
        <w:t xml:space="preserve">which is the association of SGD and backpropagation for training </w:t>
      </w:r>
      <w:r w:rsidR="004742F1">
        <w:rPr>
          <w:szCs w:val="26"/>
        </w:rPr>
        <w:t>FFN</w:t>
      </w:r>
      <w:r>
        <w:rPr>
          <w:szCs w:val="26"/>
        </w:rPr>
        <w:t xml:space="preserve"> in scalar context is specified as follows:</w:t>
      </w:r>
    </w:p>
    <w:p w14:paraId="0197113C" w14:textId="46D3DDF5" w:rsidR="00FD1312" w:rsidRPr="00634CD8" w:rsidRDefault="000D5DF1" w:rsidP="00FD1312">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w</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Sub>
          <m:r>
            <w:rPr>
              <w:rFonts w:ascii="Cambria Math" w:hAnsi="Cambria Math"/>
              <w:szCs w:val="26"/>
            </w:rPr>
            <m:t>l</m:t>
          </m:r>
          <m:d>
            <m:dPr>
              <m:begChr m:val="["/>
              <m:endChr m:val="]"/>
              <m:ctrlPr>
                <w:rPr>
                  <w:rFonts w:ascii="Cambria Math" w:hAnsi="Cambria Math"/>
                  <w:i/>
                  <w:szCs w:val="26"/>
                </w:rPr>
              </m:ctrlPr>
            </m:dPr>
            <m:e>
              <m:r>
                <w:rPr>
                  <w:rFonts w:ascii="Cambria Math" w:hAnsi="Cambria Math"/>
                  <w:szCs w:val="26"/>
                </w:rPr>
                <m:t>h</m:t>
              </m:r>
            </m:e>
          </m:d>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Sub>
              <m:r>
                <w:rPr>
                  <w:rFonts w:ascii="Cambria Math" w:hAnsi="Cambria Math"/>
                  <w:szCs w:val="26"/>
                </w:rPr>
                <m:t>l</m:t>
              </m:r>
            </m:e>
          </m:d>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d>
                <m:dPr>
                  <m:begChr m:val="["/>
                  <m:endChr m:val="]"/>
                  <m:ctrlPr>
                    <w:rPr>
                      <w:rFonts w:ascii="Cambria Math" w:hAnsi="Cambria Math"/>
                      <w:i/>
                    </w:rPr>
                  </m:ctrlPr>
                </m:dPr>
                <m:e>
                  <m:r>
                    <w:rPr>
                      <w:rFonts w:ascii="Cambria Math" w:hAnsi="Cambria Math"/>
                    </w:rPr>
                    <m:t>h</m:t>
                  </m:r>
                </m:e>
              </m:d>
            </m:e>
          </m:d>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p"/>
                    </m:rPr>
                    <w:rPr>
                      <w:rFonts w:ascii="Cambria Math" w:hAnsi="Cambria Math"/>
                    </w:rPr>
                    <m:t>Θ</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Sub>
          <m:r>
            <w:rPr>
              <w:rFonts w:ascii="Cambria Math" w:hAnsi="Cambria Math"/>
              <w:szCs w:val="26"/>
            </w:rPr>
            <m:t>l=</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d>
                          <m:dPr>
                            <m:begChr m:val="["/>
                            <m:endChr m:val="]"/>
                            <m:ctrlPr>
                              <w:rPr>
                                <w:rFonts w:ascii="Cambria Math" w:hAnsi="Cambria Math"/>
                                <w:i/>
                              </w:rPr>
                            </m:ctrlPr>
                          </m:dPr>
                          <m:e>
                            <m:r>
                              <w:rPr>
                                <w:rFonts w:ascii="Cambria Math" w:hAnsi="Cambria Math"/>
                              </w:rPr>
                              <m:t>i</m:t>
                            </m:r>
                          </m:e>
                        </m:d>
                      </m:e>
                    </m:d>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p"/>
                              </m:rPr>
                              <w:rPr>
                                <w:rFonts w:ascii="Cambria Math" w:hAnsi="Cambria Math"/>
                              </w:rPr>
                              <m:t>Θ</m:t>
                            </m:r>
                          </m:e>
                          <m:sub>
                            <m:r>
                              <w:rPr>
                                <w:rFonts w:ascii="Cambria Math" w:hAnsi="Cambria Math"/>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1B7CD848" w14:textId="4B3BF014" w:rsidR="00FD1312" w:rsidRDefault="00FD1312" w:rsidP="00FD1312">
      <w:pPr>
        <w:rPr>
          <w:szCs w:val="26"/>
        </w:rPr>
      </w:pPr>
      <w:r>
        <w:t xml:space="preserve">Where error vector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p"/>
                  </m:rPr>
                  <w:rPr>
                    <w:rFonts w:ascii="Cambria Math" w:hAnsi="Cambria Math"/>
                  </w:rPr>
                  <m:t>Θ</m:t>
                </m:r>
              </m:e>
              <m:sub>
                <m:r>
                  <w:rPr>
                    <w:rFonts w:ascii="Cambria Math" w:hAnsi="Cambria Math"/>
                  </w:rPr>
                  <m:t>k+1</m:t>
                </m:r>
              </m:sub>
            </m:sSub>
          </m:sub>
        </m:sSub>
        <m:r>
          <w:rPr>
            <w:rFonts w:ascii="Cambria Math" w:hAnsi="Cambria Math"/>
            <w:szCs w:val="26"/>
          </w:rPr>
          <m:t>l</m:t>
        </m:r>
      </m:oMath>
      <w:r>
        <w:rPr>
          <w:szCs w:val="26"/>
        </w:rPr>
        <w:t xml:space="preserve"> is column vector includes all errors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p"/>
                  </m:rPr>
                  <w:rPr>
                    <w:rFonts w:ascii="Cambria Math" w:hAnsi="Cambria Math"/>
                  </w:rPr>
                  <m:t>Θ</m:t>
                </m:r>
              </m:e>
              <m:sub>
                <m:r>
                  <w:rPr>
                    <w:rFonts w:ascii="Cambria Math" w:hAnsi="Cambria Math"/>
                  </w:rPr>
                  <m:t>k+1</m:t>
                </m:r>
              </m:sub>
            </m:sSub>
            <m:d>
              <m:dPr>
                <m:begChr m:val="["/>
                <m:endChr m:val="]"/>
                <m:ctrlPr>
                  <w:rPr>
                    <w:rFonts w:ascii="Cambria Math" w:hAnsi="Cambria Math"/>
                    <w:i/>
                  </w:rPr>
                </m:ctrlPr>
              </m:dPr>
              <m:e>
                <m:r>
                  <w:rPr>
                    <w:rFonts w:ascii="Cambria Math" w:hAnsi="Cambria Math"/>
                  </w:rPr>
                  <m:t>j</m:t>
                </m:r>
              </m:e>
            </m:d>
          </m:sub>
        </m:sSub>
        <m:r>
          <w:rPr>
            <w:rFonts w:ascii="Cambria Math" w:hAnsi="Cambria Math"/>
            <w:szCs w:val="26"/>
          </w:rPr>
          <m:t>l</m:t>
        </m:r>
      </m:oMath>
      <w:r>
        <w:rPr>
          <w:szCs w:val="26"/>
        </w:rPr>
        <w:t xml:space="preserve"> of neurons </w:t>
      </w:r>
      <w:r w:rsidRPr="00391C87">
        <w:rPr>
          <w:i/>
          <w:szCs w:val="26"/>
        </w:rPr>
        <w:t>j</w:t>
      </w:r>
      <w:r>
        <w:rPr>
          <w:szCs w:val="26"/>
        </w:rPr>
        <w:t xml:space="preserve"> at the next layer </w:t>
      </w:r>
      <w:r w:rsidRPr="00AB195E">
        <w:rPr>
          <w:i/>
          <w:szCs w:val="26"/>
        </w:rPr>
        <w:t>k</w:t>
      </w:r>
      <w:r>
        <w:rPr>
          <w:szCs w:val="26"/>
        </w:rPr>
        <w:t>+1.</w:t>
      </w:r>
      <w:r w:rsidR="00382F4F">
        <w:rPr>
          <w:szCs w:val="26"/>
        </w:rPr>
        <w:t xml:space="preserve"> Note, the index [</w:t>
      </w:r>
      <w:r w:rsidR="00382F4F" w:rsidRPr="00382F4F">
        <w:rPr>
          <w:i/>
          <w:szCs w:val="26"/>
        </w:rPr>
        <w:t>h</w:t>
      </w:r>
      <w:r w:rsidR="00382F4F">
        <w:rPr>
          <w:szCs w:val="26"/>
        </w:rPr>
        <w:t xml:space="preserve">] indicates the </w:t>
      </w:r>
      <w:r w:rsidR="00382F4F" w:rsidRPr="00382F4F">
        <w:rPr>
          <w:i/>
          <w:szCs w:val="26"/>
        </w:rPr>
        <w:t>h</w:t>
      </w:r>
      <w:r w:rsidR="00382F4F" w:rsidRPr="00382F4F">
        <w:rPr>
          <w:szCs w:val="26"/>
          <w:vertAlign w:val="superscript"/>
        </w:rPr>
        <w:t>th</w:t>
      </w:r>
      <w:r w:rsidR="00382F4F">
        <w:rPr>
          <w:szCs w:val="26"/>
        </w:rPr>
        <w:t xml:space="preserve"> neuron at the previous layer </w:t>
      </w:r>
      <w:r w:rsidR="00382F4F" w:rsidRPr="00382F4F">
        <w:rPr>
          <w:i/>
          <w:szCs w:val="26"/>
        </w:rPr>
        <w:t>k</w:t>
      </w:r>
      <w:r w:rsidR="00382F4F">
        <w:rPr>
          <w:szCs w:val="26"/>
        </w:rPr>
        <w:t>–1.</w:t>
      </w:r>
    </w:p>
    <w:p w14:paraId="1F81FF73" w14:textId="18BE835A" w:rsidR="00FD1312" w:rsidRDefault="00FD1312" w:rsidP="000154E1">
      <w:pPr>
        <w:ind w:firstLine="360"/>
        <w:rPr>
          <w:szCs w:val="26"/>
        </w:rPr>
      </w:pPr>
      <w:r>
        <w:rPr>
          <w:szCs w:val="26"/>
        </w:rPr>
        <w:t xml:space="preserve">Anyhow, </w:t>
      </w:r>
      <w:r w:rsidR="000154E1">
        <w:rPr>
          <w:szCs w:val="26"/>
        </w:rPr>
        <w:t>the</w:t>
      </w:r>
      <w:r>
        <w:rPr>
          <w:szCs w:val="26"/>
        </w:rPr>
        <w:t xml:space="preserve"> key point of any training method is to specified the last </w:t>
      </w:r>
      <w:r w:rsidR="00130797">
        <w:rPr>
          <w:szCs w:val="26"/>
        </w:rPr>
        <w:t>bias (last error)</w:t>
      </w:r>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w:t>
      </w:r>
    </w:p>
    <w:p w14:paraId="6A91CF31" w14:textId="339A4DE5" w:rsidR="00130797" w:rsidRDefault="000D5DF1" w:rsidP="00130797">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14:paraId="62D66EE5" w14:textId="77777777" w:rsidR="00FD1312" w:rsidRDefault="00FD1312" w:rsidP="00FD1312">
      <w:r>
        <w:t>Or</w:t>
      </w:r>
    </w:p>
    <w:p w14:paraId="57692081" w14:textId="03FF8FF1" w:rsidR="00FD1312" w:rsidRPr="00391C87" w:rsidRDefault="000D5DF1" w:rsidP="00FD1312">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d>
                <m:dPr>
                  <m:begChr m:val="["/>
                  <m:endChr m:val="]"/>
                  <m:ctrlPr>
                    <w:rPr>
                      <w:rFonts w:ascii="Cambria Math" w:hAnsi="Cambria Math"/>
                      <w:i/>
                    </w:rPr>
                  </m:ctrlPr>
                </m:dPr>
                <m:e>
                  <m:r>
                    <w:rPr>
                      <w:rFonts w:ascii="Cambria Math" w:hAnsi="Cambria Math"/>
                    </w:rPr>
                    <m:t>i</m:t>
                  </m:r>
                </m:e>
              </m:d>
            </m:e>
          </m:d>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d>
                <m:dPr>
                  <m:begChr m:val="["/>
                  <m:endChr m:val="]"/>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begChr m:val="["/>
                  <m:endChr m:val="]"/>
                  <m:ctrlPr>
                    <w:rPr>
                      <w:rFonts w:ascii="Cambria Math" w:hAnsi="Cambria Math"/>
                      <w:i/>
                    </w:rPr>
                  </m:ctrlPr>
                </m:dPr>
                <m:e>
                  <m:r>
                    <w:rPr>
                      <w:rFonts w:ascii="Cambria Math" w:hAnsi="Cambria Math"/>
                    </w:rPr>
                    <m:t>i</m:t>
                  </m:r>
                </m:e>
              </m:d>
            </m:e>
          </m:d>
        </m:oMath>
      </m:oMathPara>
    </w:p>
    <w:p w14:paraId="09E98D3E" w14:textId="28D5DF11" w:rsidR="000154E1" w:rsidRDefault="00FD1312" w:rsidP="00FD1312">
      <w:r>
        <w:lastRenderedPageBreak/>
        <w:t xml:space="preserve">Which depends on particular application. As usual, the last </w:t>
      </w:r>
      <w:r w:rsidR="00130797">
        <w:t>bias</w:t>
      </w:r>
      <w:r>
        <w:t xml:space="preserve"> is </w:t>
      </w:r>
      <w:r w:rsidR="00F91CE4">
        <w:t xml:space="preserve">equivalent to </w:t>
      </w:r>
      <w:r>
        <w:t xml:space="preserve">differential </w:t>
      </w:r>
      <w:r w:rsidR="00F91CE4" w:rsidRPr="00F91CE4">
        <w:rPr>
          <w:i/>
        </w:rPr>
        <w:t>dl</w:t>
      </w:r>
      <w:r w:rsidR="00F91CE4">
        <w:t>(</w:t>
      </w:r>
      <w:r w:rsidR="00F91CE4" w:rsidRPr="00F91CE4">
        <w:rPr>
          <w:b/>
          <w:i/>
        </w:rPr>
        <w:t>x</w:t>
      </w:r>
      <w:r w:rsidR="00F91CE4">
        <w:t xml:space="preserve">) </w:t>
      </w:r>
      <w:r>
        <w:t xml:space="preserve">of optimization function </w:t>
      </w:r>
      <w:r w:rsidRPr="00391C87">
        <w:rPr>
          <w:i/>
        </w:rPr>
        <w:t>l</w:t>
      </w:r>
      <w:r>
        <w:t>(</w:t>
      </w:r>
      <w:r w:rsidRPr="00391C87">
        <w:rPr>
          <w:b/>
          <w:i/>
        </w:rPr>
        <w:t>x</w:t>
      </w:r>
      <w:r>
        <w:t xml:space="preserve">) </w:t>
      </w:r>
      <w:r w:rsidR="009B7CDD">
        <w:t xml:space="preserve">with respect to </w:t>
      </w:r>
      <w:r w:rsidR="009B7CDD" w:rsidRPr="009B7CDD">
        <w:rPr>
          <w:b/>
          <w:i/>
        </w:rPr>
        <w:t>x</w:t>
      </w:r>
      <w:r w:rsidR="009B7CDD">
        <w:t xml:space="preserve"> where </w:t>
      </w:r>
      <w:r w:rsidR="009B7CDD" w:rsidRPr="009B7CDD">
        <w:rPr>
          <w:i/>
        </w:rPr>
        <w:t>l</w:t>
      </w:r>
      <w:r w:rsidR="009B7CDD">
        <w:t>(</w:t>
      </w:r>
      <w:r w:rsidR="009B7CDD" w:rsidRPr="009B7CDD">
        <w:rPr>
          <w:b/>
          <w:i/>
        </w:rPr>
        <w:t>x</w:t>
      </w:r>
      <w:r w:rsidR="009B7CDD">
        <w:t xml:space="preserve">) </w:t>
      </w:r>
      <w:r>
        <w:t xml:space="preserve">is function of the last layer </w:t>
      </w:r>
      <w:r w:rsidRPr="00391C87">
        <w:rPr>
          <w:b/>
          <w:i/>
        </w:rPr>
        <w:t>x</w:t>
      </w:r>
      <w:r>
        <w:t xml:space="preserve"> = </w:t>
      </w:r>
      <w:r w:rsidRPr="00391C87">
        <w:rPr>
          <w:b/>
          <w:i/>
        </w:rPr>
        <w:t>x</w:t>
      </w:r>
      <w:r w:rsidRPr="00391C87">
        <w:rPr>
          <w:i/>
          <w:vertAlign w:val="subscript"/>
        </w:rPr>
        <w:t>K</w:t>
      </w:r>
      <w:r>
        <w:t xml:space="preserve"> (neuron at the last layer)</w:t>
      </w:r>
      <w:r w:rsidR="0001634C">
        <w:t>, according to numerator layout convention: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130797" w:rsidRPr="00506DB8" w14:paraId="5C94E12D" w14:textId="77777777" w:rsidTr="00130797">
        <w:tc>
          <w:tcPr>
            <w:tcW w:w="4780" w:type="pct"/>
          </w:tcPr>
          <w:p w14:paraId="7D1AFAC1" w14:textId="5FA33378" w:rsidR="00130797" w:rsidRPr="00506DB8" w:rsidRDefault="000D5DF1" w:rsidP="000D52BE">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num>
                  <m:den>
                    <m:r>
                      <w:rPr>
                        <w:rFonts w:ascii="Cambria Math" w:hAnsi="Cambria Math"/>
                        <w:szCs w:val="26"/>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en>
                </m:f>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szCs w:val="26"/>
                  </w:rPr>
                  <m:t>=</m:t>
                </m:r>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m:oMathPara>
          </w:p>
        </w:tc>
        <w:tc>
          <w:tcPr>
            <w:tcW w:w="220" w:type="pct"/>
            <w:vAlign w:val="center"/>
          </w:tcPr>
          <w:p w14:paraId="0F12BACC" w14:textId="75793FA1" w:rsidR="00130797" w:rsidRPr="007F2779" w:rsidRDefault="00B03A1C" w:rsidP="00130797">
            <w:pPr>
              <w:jc w:val="right"/>
              <w:rPr>
                <w:szCs w:val="26"/>
              </w:rPr>
            </w:pPr>
            <w:r>
              <w:rPr>
                <w:szCs w:val="26"/>
              </w:rPr>
              <w:t>(</w:t>
            </w:r>
            <w:r w:rsidR="00130797">
              <w:rPr>
                <w:szCs w:val="26"/>
              </w:rPr>
              <w:t>2.24</w:t>
            </w:r>
            <w:r>
              <w:rPr>
                <w:szCs w:val="26"/>
              </w:rPr>
              <w:t>)</w:t>
            </w:r>
          </w:p>
        </w:tc>
      </w:tr>
    </w:tbl>
    <w:p w14:paraId="04CD3618" w14:textId="705BD1DF" w:rsidR="003D418F" w:rsidRDefault="009B7CDD" w:rsidP="003D418F">
      <w:r>
        <w:t xml:space="preserve">Note, the derivative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w:r>
        <w:t xml:space="preserve"> is optional</w:t>
      </w:r>
      <w:r w:rsidR="00F91CE4">
        <w:t>, which can be omitted</w:t>
      </w:r>
      <w:r w:rsidR="00BF56D1">
        <w:t xml:space="preserve"> if activation function at the last layer is replaced by the </w:t>
      </w:r>
      <w:r w:rsidR="00BF56D1" w:rsidRPr="00382F4F">
        <w:rPr>
          <w:i/>
        </w:rPr>
        <w:t>optimization function</w:t>
      </w:r>
      <w:r w:rsidR="00BF56D1">
        <w:t xml:space="preserve"> </w:t>
      </w:r>
      <w:r w:rsidR="00BF56D1" w:rsidRPr="00BF56D1">
        <w:rPr>
          <w:i/>
        </w:rPr>
        <w:t>l</w:t>
      </w:r>
      <w:r w:rsidR="00BF56D1">
        <w:t>(</w:t>
      </w:r>
      <w:r w:rsidR="00BF56D1" w:rsidRPr="00BF56D1">
        <w:rPr>
          <w:b/>
          <w:i/>
        </w:rPr>
        <w:t>x</w:t>
      </w:r>
      <w:r w:rsidR="00BF56D1">
        <w:t>)</w:t>
      </w:r>
      <w:r w:rsidR="00F91CE4">
        <w:t>,</w:t>
      </w:r>
      <w:r>
        <w:t xml:space="preserve"> but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w:r>
        <w:t xml:space="preserve"> is often derivative of </w:t>
      </w:r>
      <w:r w:rsidR="00BF56D1">
        <w:t>activation</w:t>
      </w:r>
      <w:r>
        <w:t xml:space="preserve"> function</w:t>
      </w:r>
      <w:r w:rsidR="00BF56D1">
        <w:t xml:space="preserve"> because the optimization function </w:t>
      </w:r>
      <w:r w:rsidR="00BF56D1" w:rsidRPr="00BF56D1">
        <w:rPr>
          <w:i/>
        </w:rPr>
        <w:t>l</w:t>
      </w:r>
      <w:r w:rsidR="00BF56D1">
        <w:t>(</w:t>
      </w:r>
      <w:r w:rsidR="00BF56D1" w:rsidRPr="00BF56D1">
        <w:rPr>
          <w:b/>
          <w:i/>
        </w:rPr>
        <w:t>x</w:t>
      </w:r>
      <w:r w:rsidR="00BF56D1">
        <w:t>) is often separated from activation function</w:t>
      </w:r>
      <w:r w:rsidR="00EA3BEF">
        <w:t xml:space="preserve"> </w:t>
      </w:r>
      <w:r w:rsidR="00EA3BEF" w:rsidRPr="00EA3BEF">
        <w:rPr>
          <w:i/>
        </w:rPr>
        <w:t>f</w:t>
      </w:r>
      <w:r w:rsidR="00EA3BEF">
        <w:t>(</w:t>
      </w:r>
      <w:r w:rsidR="00EA3BEF" w:rsidRPr="00EA3BEF">
        <w:rPr>
          <w:b/>
          <w:i/>
        </w:rPr>
        <w:t>x</w:t>
      </w:r>
      <w:r w:rsidR="00EA3BEF">
        <w:t>)</w:t>
      </w:r>
      <w:r>
        <w:t>.</w:t>
      </w:r>
      <w:r w:rsidR="00130797">
        <w:t xml:space="preserve"> In general, the last bias is product of activation derivative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w:r w:rsidR="00D42874">
        <w:t xml:space="preserve"> </w:t>
      </w:r>
      <w:r w:rsidR="00130797">
        <w:t xml:space="preserve">and </w:t>
      </w:r>
      <w:r w:rsidR="00130797" w:rsidRPr="00382F4F">
        <w:rPr>
          <w:i/>
        </w:rPr>
        <w:t>optimization derivative</w:t>
      </w:r>
      <w:r w:rsidR="00D42874">
        <w:t xml:space="preserve"> </w:t>
      </w:r>
      <w:r w:rsidR="00D42874" w:rsidRPr="00D42874">
        <w:rPr>
          <w:i/>
        </w:rPr>
        <w:t>l</w:t>
      </w:r>
      <w:r w:rsidR="00D42874">
        <w:t>’(</w:t>
      </w:r>
      <w:r w:rsidR="00D42874" w:rsidRPr="00D42874">
        <w:rPr>
          <w:b/>
          <w:i/>
        </w:rPr>
        <w:t>x</w:t>
      </w:r>
      <w:r w:rsidR="00D42874" w:rsidRPr="00D42874">
        <w:rPr>
          <w:i/>
          <w:vertAlign w:val="subscript"/>
        </w:rPr>
        <w:t>K</w:t>
      </w:r>
      <w:r w:rsidR="00D42874">
        <w:t>)</w:t>
      </w:r>
      <w:r w:rsidR="00130797">
        <w:t xml:space="preserve">. If optimization function replaces activation function, then the </w:t>
      </w:r>
      <w:r w:rsidR="00130797" w:rsidRPr="003404C7">
        <w:rPr>
          <w:i/>
        </w:rPr>
        <w:t>last bias</w:t>
      </w:r>
      <w:r w:rsidR="00130797">
        <w:t xml:space="preserve"> is optimization derivative.</w:t>
      </w:r>
      <w:r w:rsidR="00E9485C">
        <w:t xml:space="preserve"> 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E9485C">
        <w:rPr>
          <w:szCs w:val="26"/>
        </w:rPr>
        <w:t xml:space="preserve"> </w:t>
      </w:r>
      <w:r w:rsidR="004D30AE">
        <w:rPr>
          <w:szCs w:val="26"/>
        </w:rPr>
        <w:t xml:space="preserve">now </w:t>
      </w:r>
      <w:r w:rsidR="00E9485C">
        <w:rPr>
          <w:szCs w:val="26"/>
        </w:rPr>
        <w:t>is row vector according to numerator layout convention.</w:t>
      </w:r>
      <w:r w:rsidR="003D418F">
        <w:rPr>
          <w:szCs w:val="26"/>
        </w:rPr>
        <w:t xml:space="preserve"> </w:t>
      </w:r>
      <w:r w:rsidR="00FD1312">
        <w:t xml:space="preserve">If </w:t>
      </w:r>
      <w:r w:rsidR="00FD1312" w:rsidRPr="005B053B">
        <w:rPr>
          <w:i/>
        </w:rPr>
        <w:t>l</w:t>
      </w:r>
      <w:r w:rsidR="00FD1312">
        <w:t>(</w:t>
      </w:r>
      <w:r w:rsidR="00FD1312" w:rsidRPr="005B053B">
        <w:rPr>
          <w:b/>
          <w:i/>
        </w:rPr>
        <w:t>x</w:t>
      </w:r>
      <w:r w:rsidR="00FD1312">
        <w:t xml:space="preserve">) is likelihood function, the optimization problem is </w:t>
      </w:r>
      <w:r w:rsidR="00FD1312" w:rsidRPr="00382F4F">
        <w:rPr>
          <w:i/>
        </w:rPr>
        <w:t>maximization problem</w:t>
      </w:r>
      <w:r w:rsidR="00FD1312">
        <w:t xml:space="preserve">. If </w:t>
      </w:r>
      <w:r w:rsidR="00FD1312" w:rsidRPr="005B053B">
        <w:rPr>
          <w:i/>
        </w:rPr>
        <w:t>l</w:t>
      </w:r>
      <w:r w:rsidR="00FD1312">
        <w:t>(</w:t>
      </w:r>
      <w:r w:rsidR="00FD1312" w:rsidRPr="005B053B">
        <w:rPr>
          <w:b/>
          <w:i/>
        </w:rPr>
        <w:t>x</w:t>
      </w:r>
      <w:r w:rsidR="00FD1312">
        <w:t xml:space="preserve">) is error function, the optimization is </w:t>
      </w:r>
      <w:r w:rsidR="00FD1312" w:rsidRPr="00382F4F">
        <w:rPr>
          <w:i/>
        </w:rPr>
        <w:t>minimization problem</w:t>
      </w:r>
      <w:r w:rsidR="00FD1312">
        <w:t xml:space="preserve">. As usual, </w:t>
      </w:r>
      <w:r w:rsidR="00FD1312" w:rsidRPr="000E7383">
        <w:rPr>
          <w:i/>
        </w:rPr>
        <w:t>l</w:t>
      </w:r>
      <w:r w:rsidR="00FD1312">
        <w:t>(</w:t>
      </w:r>
      <w:r w:rsidR="00FD1312" w:rsidRPr="000E7383">
        <w:rPr>
          <w:b/>
          <w:i/>
        </w:rPr>
        <w:t>x</w:t>
      </w:r>
      <w:r w:rsidR="00FD1312">
        <w:t xml:space="preserve">) is defined </w:t>
      </w:r>
      <w:r w:rsidR="00EA4EE0">
        <w:t>as the negative of</w:t>
      </w:r>
      <w:r w:rsidR="00FD1312">
        <w:t xml:space="preserve"> </w:t>
      </w:r>
      <w:r w:rsidR="00FD1312" w:rsidRPr="00C7264A">
        <w:t>squared Frobenius norm</w:t>
      </w:r>
      <w:r w:rsidR="00FD1312">
        <w:t xml:space="preserve"> of two matrices (vectors), </w:t>
      </w:r>
      <w:r w:rsidR="003D418F">
        <w:t xml:space="preserve">which derives the result above. </w:t>
      </w:r>
      <w:r w:rsidR="00EA4EE0">
        <w:t>L</w:t>
      </w:r>
      <w:r w:rsidR="003D418F">
        <w:t xml:space="preserve">et </w:t>
      </w:r>
      <w:r w:rsidR="003D418F" w:rsidRPr="00EA4EE0">
        <w:rPr>
          <w:i/>
        </w:rPr>
        <w:t>b</w:t>
      </w:r>
      <w:r w:rsidR="003D418F">
        <w:t>(</w:t>
      </w:r>
      <w:r w:rsidR="003D418F" w:rsidRPr="00EA4EE0">
        <w:rPr>
          <w:b/>
          <w:i/>
        </w:rPr>
        <w:t>x</w:t>
      </w:r>
      <w:r w:rsidR="003D418F">
        <w:t xml:space="preserve">) be the </w:t>
      </w:r>
      <w:r w:rsidR="003D418F" w:rsidRPr="003404C7">
        <w:rPr>
          <w:i/>
        </w:rPr>
        <w:t>core</w:t>
      </w:r>
      <w:r w:rsidR="003D418F">
        <w:t xml:space="preserve"> </w:t>
      </w:r>
      <w:r w:rsidR="003D418F" w:rsidRPr="00382F4F">
        <w:rPr>
          <w:i/>
        </w:rPr>
        <w:t>last bias</w:t>
      </w:r>
      <w:r w:rsidR="00BA7844">
        <w:t xml:space="preserve">, which is often </w:t>
      </w:r>
      <w:r w:rsidR="00BD40DB">
        <w:t xml:space="preserve">row </w:t>
      </w:r>
      <w:r w:rsidR="00BA7844">
        <w:t>vector</w:t>
      </w:r>
      <w:r w:rsidR="00BD40DB">
        <w:t xml:space="preserve"> that is the gradient of maximization function or the negative of the gradient of minimization function </w:t>
      </w:r>
      <w:r w:rsidR="00345C49">
        <w:t xml:space="preserve">because </w:t>
      </w:r>
      <w:r w:rsidR="00BD40DB">
        <w:t xml:space="preserve">stochastic gradient descent (SGD) algorithm </w:t>
      </w:r>
      <w:r w:rsidR="00345C49">
        <w:t xml:space="preserve">pushes </w:t>
      </w:r>
      <w:r w:rsidR="00BD40DB">
        <w:t xml:space="preserve">the concerned maximizer (minimizer) moved along </w:t>
      </w:r>
      <w:r w:rsidR="00345C49">
        <w:t>in</w:t>
      </w:r>
      <w:r w:rsidR="00BD40DB">
        <w:t xml:space="preserve"> the same direction (opposite direction) to gradient of the maximization function (minimization function) multiplied with learning rate.</w:t>
      </w:r>
      <w:r w:rsidR="00382F4F">
        <w:t xml:space="preserve"> In general, the core last bias is the optimization derivative or optimization gradient.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61EB6" w:rsidRPr="00506DB8" w14:paraId="358DF8C6" w14:textId="77777777" w:rsidTr="00061EB6">
        <w:tc>
          <w:tcPr>
            <w:tcW w:w="4780" w:type="pct"/>
          </w:tcPr>
          <w:p w14:paraId="484D9612" w14:textId="1EE75404" w:rsidR="00061EB6" w:rsidRPr="00506DB8" w:rsidRDefault="000D5DF1" w:rsidP="00EA6985">
            <m:oMathPara>
              <m:oMath>
                <m:m>
                  <m:mPr>
                    <m:mcs>
                      <m:mc>
                        <m:mcPr>
                          <m:count m:val="1"/>
                          <m:mcJc m:val="left"/>
                        </m:mcPr>
                      </m:mc>
                    </m:mcs>
                    <m:ctrlPr>
                      <w:rPr>
                        <w:rFonts w:ascii="Cambria Math" w:hAnsi="Cambria Math"/>
                        <w:i/>
                      </w:rPr>
                    </m:ctrlPr>
                  </m:mPr>
                  <m:mr>
                    <m:e>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r>
                            <m:rPr>
                              <m:sty m:val="bi"/>
                            </m:rPr>
                            <w:rPr>
                              <w:rFonts w:ascii="Cambria Math" w:hAnsi="Cambria Math"/>
                            </w:rPr>
                            <m:t>x</m:t>
                          </m:r>
                        </m:e>
                      </m:d>
                    </m:e>
                  </m:mr>
                  <m:mr>
                    <m:e>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r>
                        <w:rPr>
                          <w:rFonts w:ascii="Cambria Math" w:hAnsi="Cambria Math"/>
                          <w:szCs w:val="26"/>
                        </w:rPr>
                        <m:t>-</m:t>
                      </m:r>
                      <m:sSup>
                        <m:sSupPr>
                          <m:ctrlPr>
                            <w:rPr>
                              <w:rFonts w:ascii="Cambria Math" w:hAnsi="Cambria Math"/>
                              <w:i/>
                              <w:szCs w:val="26"/>
                            </w:rPr>
                          </m:ctrlPr>
                        </m:sSupPr>
                        <m:e>
                          <m:r>
                            <w:rPr>
                              <w:rFonts w:ascii="Cambria Math" w:hAnsi="Cambria Math"/>
                              <w:szCs w:val="26"/>
                            </w:rPr>
                            <m:t>ε</m:t>
                          </m:r>
                        </m:e>
                        <m:sup>
                          <m:r>
                            <w:rPr>
                              <w:rFonts w:ascii="Cambria Math" w:hAnsi="Cambria Math"/>
                              <w:szCs w:val="26"/>
                            </w:rPr>
                            <m:t>'</m:t>
                          </m:r>
                        </m:sup>
                      </m:sSup>
                      <m:d>
                        <m:dPr>
                          <m:ctrlPr>
                            <w:rPr>
                              <w:rFonts w:ascii="Cambria Math" w:hAnsi="Cambria Math"/>
                              <w:i/>
                              <w:szCs w:val="26"/>
                            </w:rPr>
                          </m:ctrlPr>
                        </m:dPr>
                        <m:e>
                          <m:r>
                            <m:rPr>
                              <m:sty m:val="bi"/>
                            </m:rPr>
                            <w:rPr>
                              <w:rFonts w:ascii="Cambria Math" w:hAnsi="Cambria Math"/>
                              <w:szCs w:val="26"/>
                            </w:rPr>
                            <m:t>x</m:t>
                          </m:r>
                        </m:e>
                      </m:d>
                    </m:e>
                  </m:mr>
                </m:m>
              </m:oMath>
            </m:oMathPara>
          </w:p>
        </w:tc>
        <w:tc>
          <w:tcPr>
            <w:tcW w:w="220" w:type="pct"/>
            <w:vAlign w:val="center"/>
          </w:tcPr>
          <w:p w14:paraId="63830CC6" w14:textId="3C3A99CE" w:rsidR="00061EB6" w:rsidRPr="007F2779" w:rsidRDefault="00B03A1C" w:rsidP="00061EB6">
            <w:pPr>
              <w:jc w:val="right"/>
              <w:rPr>
                <w:szCs w:val="26"/>
              </w:rPr>
            </w:pPr>
            <w:r>
              <w:rPr>
                <w:szCs w:val="26"/>
              </w:rPr>
              <w:t>(</w:t>
            </w:r>
            <w:r w:rsidR="00061EB6">
              <w:rPr>
                <w:szCs w:val="26"/>
              </w:rPr>
              <w:t>2.25</w:t>
            </w:r>
            <w:r>
              <w:rPr>
                <w:szCs w:val="26"/>
              </w:rPr>
              <w:t>)</w:t>
            </w:r>
          </w:p>
        </w:tc>
      </w:tr>
    </w:tbl>
    <w:p w14:paraId="5EE53033" w14:textId="41015359" w:rsidR="003D418F" w:rsidRDefault="003D418F" w:rsidP="003D418F">
      <w:r>
        <w:t xml:space="preserve">Such that the </w:t>
      </w:r>
      <w:r w:rsidR="00EA4EE0">
        <w:t>entire last bias is:</w:t>
      </w:r>
    </w:p>
    <w:p w14:paraId="6AE75EF6" w14:textId="1345FF2C" w:rsidR="00EA4EE0" w:rsidRPr="00EA4EE0" w:rsidRDefault="000D5DF1" w:rsidP="003D418F">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l=b</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m:oMathPara>
    </w:p>
    <w:p w14:paraId="6FA2A1CA" w14:textId="69AD9CF3" w:rsidR="00EA4EE0" w:rsidRDefault="00EA4EE0" w:rsidP="003404C7">
      <w:r>
        <w:t xml:space="preserve">Where </w:t>
      </w:r>
      <w:r w:rsidRPr="00EA4EE0">
        <w:rPr>
          <w:rFonts w:cs="Times New Roman"/>
          <w:i/>
        </w:rPr>
        <w:t>ε</w:t>
      </w:r>
      <w:r>
        <w:t>(</w:t>
      </w:r>
      <w:r w:rsidRPr="00EA4EE0">
        <w:rPr>
          <w:b/>
          <w:i/>
        </w:rPr>
        <w:t>x</w:t>
      </w:r>
      <w:r>
        <w:t xml:space="preserve">) is </w:t>
      </w:r>
      <w:r w:rsidRPr="003404C7">
        <w:rPr>
          <w:i/>
        </w:rPr>
        <w:t>error function</w:t>
      </w:r>
      <w:r>
        <w:t xml:space="preserve"> which is the negative of likelihood function in definition.</w:t>
      </w:r>
      <w:r w:rsidR="00D73533">
        <w:t xml:space="preserve"> Most of training artificial neural network (ANN) focuses on how to calculate the core bias </w:t>
      </w:r>
      <w:r w:rsidR="00D73533" w:rsidRPr="00D73533">
        <w:rPr>
          <w:i/>
        </w:rPr>
        <w:t>b</w:t>
      </w:r>
      <w:r w:rsidR="00D73533">
        <w:t>(</w:t>
      </w:r>
      <w:r w:rsidR="00D73533" w:rsidRPr="00D73533">
        <w:rPr>
          <w:b/>
          <w:i/>
        </w:rPr>
        <w:t>x</w:t>
      </w:r>
      <w:r w:rsidR="00D73533">
        <w:t xml:space="preserve">), which relates to how to define the likelihood function or the error function. Note, error function is also called </w:t>
      </w:r>
      <w:r w:rsidR="00D73533" w:rsidRPr="003404C7">
        <w:rPr>
          <w:i/>
        </w:rPr>
        <w:t>loss function</w:t>
      </w:r>
      <w:r w:rsidR="00D73533">
        <w:t>.</w:t>
      </w:r>
      <w:r w:rsidR="003404C7">
        <w:t xml:space="preserve"> In general, likelihood function and error function (loss function) are mutually opposite but both of them are optimization function which is optimized by SGD so as to estimate the last parameters </w:t>
      </w:r>
      <w:r w:rsidR="003404C7" w:rsidRPr="003404C7">
        <w:rPr>
          <w:i/>
        </w:rPr>
        <w:t>W</w:t>
      </w:r>
      <w:r w:rsidR="003404C7" w:rsidRPr="003404C7">
        <w:rPr>
          <w:i/>
          <w:vertAlign w:val="subscript"/>
        </w:rPr>
        <w:t>K</w:t>
      </w:r>
      <w:r w:rsidR="003404C7">
        <w:t xml:space="preserve"> and </w:t>
      </w:r>
      <w:r w:rsidR="003404C7">
        <w:rPr>
          <w:rFonts w:cs="Times New Roman"/>
        </w:rPr>
        <w:t>Θ</w:t>
      </w:r>
      <w:r w:rsidR="003404C7" w:rsidRPr="003404C7">
        <w:rPr>
          <w:i/>
          <w:vertAlign w:val="subscript"/>
        </w:rPr>
        <w:t>K</w:t>
      </w:r>
      <w:r w:rsidR="003404C7">
        <w:t xml:space="preserve"> which in turn are </w:t>
      </w:r>
      <w:r w:rsidR="00341ABC">
        <w:t xml:space="preserve">the </w:t>
      </w:r>
      <w:r w:rsidR="003404C7">
        <w:t xml:space="preserve">base of estimating other parameters at previous layer in the backward direction from </w:t>
      </w:r>
      <w:r w:rsidR="003404C7" w:rsidRPr="003404C7">
        <w:rPr>
          <w:i/>
        </w:rPr>
        <w:t>K</w:t>
      </w:r>
      <w:r w:rsidR="003404C7">
        <w:t xml:space="preserve"> back to 1, which is the true meaning of association of stochastic gradient descent (SGD) and backward algorithm.</w:t>
      </w:r>
      <w:r w:rsidR="00341ABC">
        <w:t xml:space="preserve"> Anyhow, calculating the core last bias </w:t>
      </w:r>
      <w:r w:rsidR="00341ABC" w:rsidRPr="00341ABC">
        <w:rPr>
          <w:i/>
        </w:rPr>
        <w:t>b</w:t>
      </w:r>
      <w:r w:rsidR="00341ABC">
        <w:t>(</w:t>
      </w:r>
      <w:r w:rsidR="00341ABC" w:rsidRPr="00341ABC">
        <w:rPr>
          <w:b/>
          <w:i/>
        </w:rPr>
        <w:t>x</w:t>
      </w:r>
      <w:r w:rsidR="00341ABC">
        <w:t xml:space="preserve">) which is derivative of likelihood function / error function is the core of training artificial neural network (ANN). As usual, </w:t>
      </w:r>
      <w:r w:rsidR="00341ABC" w:rsidRPr="006D00F2">
        <w:rPr>
          <w:i/>
        </w:rPr>
        <w:t>b</w:t>
      </w:r>
      <w:r w:rsidR="00341ABC">
        <w:t>(</w:t>
      </w:r>
      <w:r w:rsidR="00341ABC" w:rsidRPr="006D00F2">
        <w:rPr>
          <w:b/>
          <w:i/>
        </w:rPr>
        <w:t>x</w:t>
      </w:r>
      <w:r w:rsidR="00341ABC">
        <w:t>) is row vector</w:t>
      </w:r>
      <w:r w:rsidR="00F31A3D">
        <w:t xml:space="preserve"> according to formal con</w:t>
      </w:r>
      <w:r w:rsidR="006D00F2">
        <w:t>vention</w:t>
      </w:r>
      <w:r w:rsidR="00341ABC">
        <w:t>.</w:t>
      </w:r>
    </w:p>
    <w:p w14:paraId="446B0E2A" w14:textId="61EDA27A" w:rsidR="00BE3550" w:rsidRDefault="00BE3550" w:rsidP="00E87AEF">
      <w:pPr>
        <w:ind w:firstLine="360"/>
      </w:pPr>
      <w:r>
        <w:t xml:space="preserve">Note, </w:t>
      </w:r>
      <w:r w:rsidR="00E87AEF">
        <w:t xml:space="preserve">because </w:t>
      </w:r>
      <w:r w:rsidR="00E87AEF" w:rsidRPr="00E87AEF">
        <w:rPr>
          <w:i/>
        </w:rPr>
        <w:t>b</w:t>
      </w:r>
      <w:r w:rsidR="00E87AEF">
        <w:t>(</w:t>
      </w:r>
      <w:r w:rsidR="00E87AEF" w:rsidRPr="00E87AEF">
        <w:rPr>
          <w:b/>
          <w:i/>
        </w:rPr>
        <w:t>x</w:t>
      </w:r>
      <w:r w:rsidR="00E87AEF">
        <w:t xml:space="preserve">) is the core last bias at the last layer (output layer) </w:t>
      </w:r>
      <w:r w:rsidR="00E87AEF" w:rsidRPr="00E87AEF">
        <w:rPr>
          <w:b/>
          <w:i/>
        </w:rPr>
        <w:t>x</w:t>
      </w:r>
      <w:r w:rsidR="00E87AEF" w:rsidRPr="00E87AEF">
        <w:rPr>
          <w:i/>
          <w:vertAlign w:val="subscript"/>
        </w:rPr>
        <w:t>K</w:t>
      </w:r>
      <w:r w:rsidR="00E87AEF">
        <w:t>, it is possible to concern that:</w:t>
      </w:r>
    </w:p>
    <w:p w14:paraId="747F018D" w14:textId="361D1639" w:rsidR="00E87AEF" w:rsidRPr="00E87AEF" w:rsidRDefault="000D5DF1" w:rsidP="003404C7">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=b</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14:paraId="14EA5762" w14:textId="267A73C9" w:rsidR="00E87AEF" w:rsidRDefault="00E87AEF" w:rsidP="003404C7">
      <w:pPr>
        <w:rPr>
          <w:rFonts w:cs="Times New Roman"/>
          <w:szCs w:val="26"/>
        </w:rPr>
      </w:pPr>
      <w:r>
        <w:rPr>
          <w:szCs w:val="26"/>
        </w:rPr>
        <w:t xml:space="preserve">Let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szCs w:val="26"/>
        </w:rPr>
        <w:t xml:space="preserve"> be the bias at the </w:t>
      </w:r>
      <w:r w:rsidRPr="00E87AEF">
        <w:rPr>
          <w:i/>
          <w:szCs w:val="26"/>
        </w:rPr>
        <w:t>k</w:t>
      </w:r>
      <w:r w:rsidRPr="00E87AEF">
        <w:rPr>
          <w:szCs w:val="26"/>
          <w:vertAlign w:val="superscript"/>
        </w:rPr>
        <w:t>th</w:t>
      </w:r>
      <w:r>
        <w:rPr>
          <w:szCs w:val="26"/>
        </w:rPr>
        <w:t xml:space="preserve"> layer where 1 </w:t>
      </w:r>
      <w:r>
        <w:rPr>
          <w:rFonts w:cs="Times New Roman"/>
          <w:szCs w:val="26"/>
        </w:rPr>
        <w:t>≤</w:t>
      </w:r>
      <w:r>
        <w:rPr>
          <w:szCs w:val="26"/>
        </w:rPr>
        <w:t xml:space="preserve"> </w:t>
      </w:r>
      <w:r w:rsidRPr="00E87AEF">
        <w:rPr>
          <w:i/>
          <w:szCs w:val="26"/>
        </w:rPr>
        <w:t>k</w:t>
      </w:r>
      <w:r>
        <w:rPr>
          <w:szCs w:val="26"/>
        </w:rPr>
        <w:t xml:space="preserve"> </w:t>
      </w:r>
      <w:r>
        <w:rPr>
          <w:rFonts w:cs="Times New Roman"/>
          <w:szCs w:val="26"/>
        </w:rPr>
        <w:t>≤</w:t>
      </w:r>
      <w:r>
        <w:rPr>
          <w:szCs w:val="26"/>
        </w:rPr>
        <w:t xml:space="preserve"> </w:t>
      </w:r>
      <w:r w:rsidRPr="00E87AEF">
        <w:rPr>
          <w:i/>
          <w:szCs w:val="26"/>
        </w:rPr>
        <w:t>K</w:t>
      </w:r>
      <w:r>
        <w:rPr>
          <w:szCs w:val="26"/>
        </w:rPr>
        <w:t xml:space="preserve">–1, which is </w:t>
      </w:r>
      <w:r>
        <w:rPr>
          <w:rFonts w:cs="Times New Roman"/>
        </w:rPr>
        <w:t xml:space="preserve">propagated backward from the core last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szCs w:val="26"/>
        </w:rPr>
        <w:t xml:space="preserve"> with note that these biases are column vectors for easily understandable explanation: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DF411C" w:rsidRPr="00506DB8" w14:paraId="1FC01591" w14:textId="77777777" w:rsidTr="00DF411C">
        <w:tc>
          <w:tcPr>
            <w:tcW w:w="4780" w:type="pct"/>
          </w:tcPr>
          <w:p w14:paraId="276E1C07" w14:textId="57CE4E57" w:rsidR="00DF411C" w:rsidRPr="00506DB8" w:rsidRDefault="000D5DF1" w:rsidP="005305C4">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m:t>
                        </m:r>
                      </m:sub>
                      <m:sup>
                        <m:r>
                          <w:rPr>
                            <w:rFonts w:ascii="Cambria Math" w:hAnsi="Cambria Math"/>
                            <w:szCs w:val="26"/>
                          </w:rPr>
                          <m:t>K-1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l+1</m:t>
                            </m:r>
                          </m:sub>
                          <m:sup>
                            <m:r>
                              <w:rPr>
                                <w:rFonts w:ascii="Cambria Math" w:hAnsi="Cambria Math"/>
                              </w:rPr>
                              <m:t>T</m:t>
                            </m:r>
                          </m:sup>
                        </m:sSubSup>
                      </m:e>
                    </m:nary>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tc>
        <w:tc>
          <w:tcPr>
            <w:tcW w:w="220" w:type="pct"/>
            <w:vAlign w:val="center"/>
          </w:tcPr>
          <w:p w14:paraId="4635F9E1" w14:textId="48C00964" w:rsidR="00DF411C" w:rsidRPr="007F2779" w:rsidRDefault="00B03A1C" w:rsidP="00DF411C">
            <w:pPr>
              <w:jc w:val="right"/>
              <w:rPr>
                <w:szCs w:val="26"/>
              </w:rPr>
            </w:pPr>
            <w:r>
              <w:rPr>
                <w:szCs w:val="26"/>
              </w:rPr>
              <w:t>(</w:t>
            </w:r>
            <w:r w:rsidR="00DF411C">
              <w:rPr>
                <w:szCs w:val="26"/>
              </w:rPr>
              <w:t>2.26</w:t>
            </w:r>
            <w:r>
              <w:rPr>
                <w:szCs w:val="26"/>
              </w:rPr>
              <w:t>)</w:t>
            </w:r>
          </w:p>
        </w:tc>
      </w:tr>
    </w:tbl>
    <w:p w14:paraId="3CBBCE26" w14:textId="18766230" w:rsidR="004E40B4" w:rsidRDefault="004C678F" w:rsidP="00D31EA4">
      <w:r>
        <w:t xml:space="preserve">Please note that the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szCs w:val="26"/>
        </w:rPr>
        <w:t xml:space="preserve"> at the </w:t>
      </w:r>
      <w:r w:rsidRPr="00E87AEF">
        <w:rPr>
          <w:i/>
          <w:szCs w:val="26"/>
        </w:rPr>
        <w:t>k</w:t>
      </w:r>
      <w:r w:rsidRPr="00E87AEF">
        <w:rPr>
          <w:szCs w:val="26"/>
          <w:vertAlign w:val="superscript"/>
        </w:rPr>
        <w:t>th</w:t>
      </w:r>
      <w:r>
        <w:rPr>
          <w:szCs w:val="26"/>
        </w:rPr>
        <w:t xml:space="preserve"> layer is also called </w:t>
      </w:r>
      <w:r w:rsidR="00D45557" w:rsidRPr="00D45557">
        <w:rPr>
          <w:i/>
          <w:szCs w:val="26"/>
        </w:rPr>
        <w:t>backward reward</w:t>
      </w:r>
      <w:r w:rsidR="00D45557">
        <w:rPr>
          <w:szCs w:val="26"/>
        </w:rPr>
        <w:t xml:space="preserve">, </w:t>
      </w:r>
      <w:r w:rsidRPr="004C678F">
        <w:rPr>
          <w:i/>
          <w:szCs w:val="26"/>
        </w:rPr>
        <w:t>backward bias</w:t>
      </w:r>
      <w:r w:rsidR="00D45557">
        <w:rPr>
          <w:szCs w:val="26"/>
        </w:rPr>
        <w:t>,</w:t>
      </w:r>
      <w:r>
        <w:rPr>
          <w:szCs w:val="26"/>
        </w:rPr>
        <w:t xml:space="preserve"> or </w:t>
      </w:r>
      <w:r w:rsidRPr="004C678F">
        <w:rPr>
          <w:i/>
          <w:szCs w:val="26"/>
        </w:rPr>
        <w:t>backward error</w:t>
      </w:r>
      <w:r w:rsidRPr="004C678F">
        <w:rPr>
          <w:szCs w:val="26"/>
        </w:rPr>
        <w:t xml:space="preserve"> </w:t>
      </w:r>
      <w:r>
        <w:rPr>
          <w:szCs w:val="26"/>
        </w:rPr>
        <w:t xml:space="preserve">at the </w:t>
      </w:r>
      <w:r w:rsidRPr="00E87AEF">
        <w:rPr>
          <w:i/>
          <w:szCs w:val="26"/>
        </w:rPr>
        <w:t>k</w:t>
      </w:r>
      <w:r w:rsidRPr="00E87AEF">
        <w:rPr>
          <w:szCs w:val="26"/>
          <w:vertAlign w:val="superscript"/>
        </w:rPr>
        <w:t>th</w:t>
      </w:r>
      <w:r>
        <w:rPr>
          <w:szCs w:val="26"/>
        </w:rPr>
        <w:t xml:space="preserve"> layer.</w:t>
      </w:r>
      <w:r w:rsidR="00D31EA4">
        <w:rPr>
          <w:szCs w:val="26"/>
        </w:rPr>
        <w:t xml:space="preserve"> </w:t>
      </w:r>
      <w:r w:rsidR="004E40B4">
        <w:t xml:space="preserve">In the most general case of matrix neural network, the bias at the </w:t>
      </w:r>
      <w:r w:rsidR="004E40B4" w:rsidRPr="001C13D1">
        <w:rPr>
          <w:i/>
        </w:rPr>
        <w:t>k</w:t>
      </w:r>
      <w:r w:rsidR="004E40B4" w:rsidRPr="001C13D1">
        <w:rPr>
          <w:vertAlign w:val="superscript"/>
        </w:rPr>
        <w:t>th</w:t>
      </w:r>
      <w:r w:rsidR="004E40B4">
        <w:t xml:space="preserve"> layer is extended as follows:</w:t>
      </w:r>
    </w:p>
    <w:p w14:paraId="70CCD1C4" w14:textId="6CD4FB17" w:rsidR="004E40B4" w:rsidRPr="004C678F" w:rsidRDefault="000D5DF1" w:rsidP="00DF411C">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l=K-1</m:t>
                  </m:r>
                </m:sub>
                <m:sup>
                  <m:r>
                    <w:rPr>
                      <w:rFonts w:ascii="Cambria Math" w:hAnsi="Cambria Math"/>
                      <w:szCs w:val="26"/>
                    </w:rPr>
                    <m:t>k</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14:paraId="6BC9581A" w14:textId="11D53E18" w:rsidR="0005126D" w:rsidRPr="006831EE" w:rsidRDefault="00FD1312" w:rsidP="002628B0">
      <w:r>
        <w:t xml:space="preserve">Now we research how to train artificial neural network (ANN) for </w:t>
      </w:r>
      <w:r w:rsidRPr="00F31A3D">
        <w:rPr>
          <w:i/>
        </w:rPr>
        <w:t>classification task</w:t>
      </w:r>
      <w:r>
        <w:t xml:space="preserve"> where minimization function </w:t>
      </w:r>
      <w:r w:rsidR="00D73533">
        <w:t xml:space="preserve">(error function) </w:t>
      </w:r>
      <w:r>
        <w:t xml:space="preserve">is defined as </w:t>
      </w:r>
      <w:r w:rsidRPr="00F31A3D">
        <w:rPr>
          <w:i/>
        </w:rPr>
        <w:t>entropy loss</w:t>
      </w:r>
      <w:r>
        <w:t xml:space="preserve"> with </w:t>
      </w:r>
      <w:r w:rsidRPr="00F31A3D">
        <w:rPr>
          <w:i/>
        </w:rPr>
        <w:t>soft-max function</w:t>
      </w:r>
      <w:r>
        <w:t>.</w:t>
      </w:r>
      <w:r w:rsidR="00EA6985">
        <w:t xml:space="preserve"> Given vector </w:t>
      </w:r>
      <w:r w:rsidR="00CE2B8E">
        <w:t>sample</w:t>
      </w:r>
      <w:r w:rsidR="00EA6985">
        <w:t xml:space="preserve"> </w:t>
      </w:r>
      <w:r w:rsidR="00EA6985" w:rsidRPr="0006252D">
        <w:rPr>
          <w:b/>
          <w:i/>
        </w:rPr>
        <w:t>x</w:t>
      </w:r>
      <w:r w:rsidR="00EA6985">
        <w:t xml:space="preserve"> = </w:t>
      </w:r>
      <w:r w:rsidR="00EA6985" w:rsidRPr="0006252D">
        <w:rPr>
          <w:b/>
          <w:i/>
        </w:rPr>
        <w:t>x</w:t>
      </w:r>
      <w:r w:rsidR="00EA6985" w:rsidRPr="0006252D">
        <w:rPr>
          <w:i/>
          <w:vertAlign w:val="subscript"/>
        </w:rPr>
        <w:t>K</w:t>
      </w:r>
      <w:r w:rsidR="00EA6985">
        <w:t xml:space="preserve"> = (</w:t>
      </w:r>
      <w:r w:rsidR="00EA6985" w:rsidRPr="0006252D">
        <w:rPr>
          <w:i/>
        </w:rPr>
        <w:t>x</w:t>
      </w:r>
      <w:r w:rsidR="00EA6985" w:rsidRPr="0006252D">
        <w:rPr>
          <w:vertAlign w:val="subscript"/>
        </w:rPr>
        <w:t>1</w:t>
      </w:r>
      <w:r w:rsidR="00EA6985">
        <w:t xml:space="preserve">, </w:t>
      </w:r>
      <w:r w:rsidR="00EA6985" w:rsidRPr="0006252D">
        <w:rPr>
          <w:i/>
        </w:rPr>
        <w:t>x</w:t>
      </w:r>
      <w:r w:rsidR="00EA6985" w:rsidRPr="0006252D">
        <w:rPr>
          <w:vertAlign w:val="subscript"/>
        </w:rPr>
        <w:t>2</w:t>
      </w:r>
      <w:r w:rsidR="00EA6985">
        <w:t xml:space="preserve">,…, </w:t>
      </w:r>
      <w:r w:rsidR="00EA6985" w:rsidRPr="0006252D">
        <w:rPr>
          <w:i/>
        </w:rPr>
        <w:t>x</w:t>
      </w:r>
      <w:r w:rsidR="00EA6985" w:rsidRPr="0006252D">
        <w:rPr>
          <w:i/>
          <w:vertAlign w:val="subscript"/>
        </w:rPr>
        <w:t>n</w:t>
      </w:r>
      <w:r w:rsidR="00EA6985">
        <w:t>)</w:t>
      </w:r>
      <w:r w:rsidR="00E81B84" w:rsidRPr="00E81B84">
        <w:rPr>
          <w:i/>
          <w:vertAlign w:val="superscript"/>
        </w:rPr>
        <w:t>T</w:t>
      </w:r>
      <w:r w:rsidR="00EA6985">
        <w:t xml:space="preserve"> representing the last layer </w:t>
      </w:r>
      <w:r w:rsidR="00341ABC" w:rsidRPr="00341ABC">
        <w:rPr>
          <w:i/>
        </w:rPr>
        <w:t>K</w:t>
      </w:r>
      <w:r w:rsidR="00341ABC">
        <w:t xml:space="preserve"> </w:t>
      </w:r>
      <w:r w:rsidR="00EA6985">
        <w:t>(output layer</w:t>
      </w:r>
      <w:r w:rsidR="00341ABC" w:rsidRPr="00341ABC">
        <w:rPr>
          <w:i/>
        </w:rPr>
        <w:t xml:space="preserve"> K</w:t>
      </w:r>
      <w:r w:rsidR="00EA6985">
        <w:t xml:space="preserve">) </w:t>
      </w:r>
      <w:r w:rsidR="0006252D">
        <w:t>is translated into</w:t>
      </w:r>
      <w:r w:rsidR="00EA6985">
        <w:t xml:space="preserve"> probabilistic vector</w:t>
      </w:r>
      <w:r w:rsidR="006831EE">
        <w:t xml:space="preserve"> </w:t>
      </w:r>
      <m:oMath>
        <m:acc>
          <m:accPr>
            <m:ctrlPr>
              <w:rPr>
                <w:rFonts w:ascii="Cambria Math" w:hAnsi="Cambria Math" w:cs="Times New Roman"/>
                <w:i/>
              </w:rPr>
            </m:ctrlPr>
          </m:accPr>
          <m:e>
            <m:r>
              <m:rPr>
                <m:sty m:val="bi"/>
              </m:rPr>
              <w:rPr>
                <w:rFonts w:ascii="Cambria Math" w:hAnsi="Cambria Math" w:cs="Times New Roman"/>
              </w:rPr>
              <m:t>p</m:t>
            </m:r>
          </m:e>
        </m:acc>
        <m:r>
          <m:rPr>
            <m:aln/>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n</m:t>
                    </m:r>
                  </m:sub>
                </m:sSub>
              </m:e>
            </m:d>
          </m:e>
          <m:sup>
            <m:r>
              <w:rPr>
                <w:rFonts w:ascii="Cambria Math" w:hAnsi="Cambria Math" w:cs="Times New Roman"/>
              </w:rPr>
              <m:t>T</m:t>
            </m:r>
          </m:sup>
        </m:sSup>
      </m:oMath>
      <w:r w:rsidR="006831EE">
        <w:t xml:space="preserve"> </w:t>
      </w:r>
      <w:r w:rsidR="00EA6985">
        <w:t xml:space="preserve">because </w:t>
      </w:r>
      <w:r w:rsidR="0006252D">
        <w:t xml:space="preserve">each </w:t>
      </w:r>
      <w:r w:rsidR="00EA6985">
        <w:t xml:space="preserve">output neuron </w:t>
      </w:r>
      <w:r w:rsidR="00EA6985" w:rsidRPr="0006252D">
        <w:rPr>
          <w:i/>
        </w:rPr>
        <w:t>x</w:t>
      </w:r>
      <w:r w:rsidR="00EA6985" w:rsidRPr="0006252D">
        <w:rPr>
          <w:i/>
          <w:vertAlign w:val="subscript"/>
        </w:rPr>
        <w:t>i</w:t>
      </w:r>
      <w:r w:rsidR="00EA6985">
        <w:t xml:space="preserve"> belonging to output layer </w:t>
      </w:r>
      <w:r w:rsidR="0006252D" w:rsidRPr="0006252D">
        <w:rPr>
          <w:b/>
          <w:i/>
        </w:rPr>
        <w:t>x</w:t>
      </w:r>
      <w:r w:rsidR="0006252D">
        <w:t xml:space="preserve"> corresponds to the</w:t>
      </w:r>
      <w:r w:rsidR="00EA6985">
        <w:t xml:space="preserve"> probability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sidR="00EA6985">
        <w:t xml:space="preserve">, for instance,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sidR="00EA6985">
        <w:t xml:space="preserve"> is the probability of the class </w:t>
      </w:r>
      <w:r w:rsidR="00EA6985" w:rsidRPr="0006252D">
        <w:rPr>
          <w:i/>
        </w:rPr>
        <w:t>i</w:t>
      </w:r>
      <w:r w:rsidR="00EA6985">
        <w:t xml:space="preserve"> </w:t>
      </w:r>
      <w:r w:rsidR="0006252D">
        <w:t xml:space="preserve">represented by value </w:t>
      </w:r>
      <w:r w:rsidR="0006252D" w:rsidRPr="0006252D">
        <w:rPr>
          <w:i/>
        </w:rPr>
        <w:t>x</w:t>
      </w:r>
      <w:r w:rsidR="0006252D" w:rsidRPr="0006252D">
        <w:rPr>
          <w:i/>
          <w:vertAlign w:val="subscript"/>
        </w:rPr>
        <w:t>i</w:t>
      </w:r>
      <w:r w:rsidR="0006252D">
        <w:t xml:space="preserve"> </w:t>
      </w:r>
      <w:r w:rsidR="00EA6985">
        <w:t xml:space="preserve">in classification task. </w:t>
      </w:r>
      <w:r w:rsidR="0006252D">
        <w:t xml:space="preserve">As a convention, </w:t>
      </w:r>
      <w:r w:rsidR="0006252D" w:rsidRPr="0006252D">
        <w:rPr>
          <w:i/>
        </w:rPr>
        <w:t>x</w:t>
      </w:r>
      <w:r w:rsidR="0006252D" w:rsidRPr="0006252D">
        <w:rPr>
          <w:i/>
          <w:vertAlign w:val="subscript"/>
        </w:rPr>
        <w:t>i</w:t>
      </w:r>
      <w:r w:rsidR="0006252D">
        <w:t xml:space="preserve"> is called </w:t>
      </w:r>
      <w:r w:rsidR="0006252D" w:rsidRPr="00D45F34">
        <w:rPr>
          <w:i/>
        </w:rPr>
        <w:t>class value</w:t>
      </w:r>
      <w:r w:rsidR="0006252D">
        <w:t xml:space="preserve"> and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sidR="0006252D">
        <w:t xml:space="preserve"> is called </w:t>
      </w:r>
      <w:r w:rsidR="0006252D" w:rsidRPr="00D45F34">
        <w:rPr>
          <w:i/>
        </w:rPr>
        <w:t>class probability</w:t>
      </w:r>
      <w:r w:rsidR="0006252D">
        <w:t xml:space="preserve">. </w:t>
      </w:r>
      <w:r w:rsidR="00EA6985">
        <w:t xml:space="preserve">Therefore, </w:t>
      </w:r>
      <w:r w:rsidR="00EA6985" w:rsidRPr="00F31A3D">
        <w:rPr>
          <w:i/>
        </w:rPr>
        <w:t>ANN classifier</w:t>
      </w:r>
      <w:r w:rsidR="00EA6985">
        <w:t xml:space="preserve"> is the feedforward ANN whose output layer </w:t>
      </w:r>
      <w:r w:rsidR="00F31A3D" w:rsidRPr="0006252D">
        <w:rPr>
          <w:b/>
          <w:i/>
        </w:rPr>
        <w:t>x</w:t>
      </w:r>
      <w:r w:rsidR="00F31A3D">
        <w:t xml:space="preserve"> = </w:t>
      </w:r>
      <w:r w:rsidR="00F31A3D" w:rsidRPr="0006252D">
        <w:rPr>
          <w:b/>
          <w:i/>
        </w:rPr>
        <w:t>x</w:t>
      </w:r>
      <w:r w:rsidR="00F31A3D" w:rsidRPr="0006252D">
        <w:rPr>
          <w:i/>
          <w:vertAlign w:val="subscript"/>
        </w:rPr>
        <w:t>K</w:t>
      </w:r>
      <w:r w:rsidR="00F31A3D" w:rsidRPr="00341ABC">
        <w:rPr>
          <w:b/>
          <w:i/>
        </w:rPr>
        <w:t xml:space="preserve"> </w:t>
      </w:r>
      <w:r w:rsidR="00F31A3D">
        <w:t xml:space="preserve">is translated into </w:t>
      </w:r>
      <w:r w:rsidR="00BE027E">
        <w:t xml:space="preserve">the probabilistic vector </w:t>
      </w:r>
      <m:oMath>
        <m:acc>
          <m:accPr>
            <m:ctrlPr>
              <w:rPr>
                <w:rFonts w:ascii="Cambria Math" w:hAnsi="Cambria Math" w:cs="Times New Roman"/>
                <w:i/>
              </w:rPr>
            </m:ctrlPr>
          </m:accPr>
          <m:e>
            <m:r>
              <m:rPr>
                <m:sty m:val="bi"/>
              </m:rPr>
              <w:rPr>
                <w:rFonts w:ascii="Cambria Math" w:hAnsi="Cambria Math" w:cs="Times New Roman"/>
              </w:rPr>
              <m:t>p</m:t>
            </m:r>
          </m:e>
        </m:acc>
      </m:oMath>
      <w:r w:rsidR="00F31A3D">
        <w:t xml:space="preserve"> </w:t>
      </w:r>
      <w:r w:rsidR="00BE027E">
        <w:t xml:space="preserve">of </w:t>
      </w:r>
      <w:r w:rsidR="00BE027E" w:rsidRPr="0006252D">
        <w:rPr>
          <w:i/>
        </w:rPr>
        <w:t>n</w:t>
      </w:r>
      <w:r w:rsidR="00BE027E">
        <w:t xml:space="preserve"> classes.</w:t>
      </w:r>
    </w:p>
    <w:p w14:paraId="510084C5" w14:textId="0E76A86A" w:rsidR="0006252D" w:rsidRPr="0006252D" w:rsidRDefault="0006252D" w:rsidP="0006252D">
      <w:pPr>
        <w:rPr>
          <w:rFonts w:cs="Times New Roman"/>
        </w:rPr>
      </w:pPr>
      <m:oMathPara>
        <m:oMath>
          <m:r>
            <m:rPr>
              <m:sty m:val="bi"/>
            </m:rPr>
            <w:rPr>
              <w:rFonts w:ascii="Cambria Math" w:hAnsi="Cambria Math" w:cs="Times New Roman"/>
            </w:rPr>
            <m:t>x</m:t>
          </m:r>
          <m:r>
            <m:rPr>
              <m:aln/>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e>
            <m:sup>
              <m:r>
                <w:rPr>
                  <w:rFonts w:ascii="Cambria Math" w:hAnsi="Cambria Math" w:cs="Times New Roman"/>
                </w:rPr>
                <m:t>T</m:t>
              </m:r>
            </m:sup>
          </m:sSup>
          <m:r>
            <m:rPr>
              <m:sty m:val="p"/>
            </m:rPr>
            <w:br/>
          </m:r>
        </m:oMath>
        <m:oMath>
          <m:acc>
            <m:accPr>
              <m:ctrlPr>
                <w:rPr>
                  <w:rFonts w:ascii="Cambria Math" w:hAnsi="Cambria Math" w:cs="Times New Roman"/>
                  <w:i/>
                </w:rPr>
              </m:ctrlPr>
            </m:accPr>
            <m:e>
              <m:r>
                <m:rPr>
                  <m:sty m:val="bi"/>
                </m:rPr>
                <w:rPr>
                  <w:rFonts w:ascii="Cambria Math" w:hAnsi="Cambria Math" w:cs="Times New Roman"/>
                </w:rPr>
                <m:t>p</m:t>
              </m:r>
            </m:e>
          </m:acc>
          <m:r>
            <m:rPr>
              <m:aln/>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n</m:t>
                      </m:r>
                    </m:sub>
                  </m:sSub>
                </m:e>
              </m:d>
            </m:e>
            <m:sup>
              <m:r>
                <w:rPr>
                  <w:rFonts w:ascii="Cambria Math" w:hAnsi="Cambria Math" w:cs="Times New Roman"/>
                </w:rPr>
                <m:t>T</m:t>
              </m:r>
            </m:sup>
          </m:sSup>
        </m:oMath>
      </m:oMathPara>
    </w:p>
    <w:p w14:paraId="14BA64A3" w14:textId="16B20861" w:rsidR="0006252D" w:rsidRDefault="0006252D" w:rsidP="0006252D">
      <w:pPr>
        <w:rPr>
          <w:rFonts w:cs="Times New Roman"/>
        </w:rPr>
      </w:pPr>
      <w:r>
        <w:rPr>
          <w:rFonts w:cs="Times New Roman"/>
        </w:rPr>
        <w:t xml:space="preserve">As usual, soft-max function is applied into translating class value </w:t>
      </w:r>
      <w:r w:rsidRPr="0006252D">
        <w:rPr>
          <w:rFonts w:cs="Times New Roman"/>
          <w:i/>
        </w:rPr>
        <w:t>x</w:t>
      </w:r>
      <w:r w:rsidRPr="0006252D">
        <w:rPr>
          <w:rFonts w:cs="Times New Roman"/>
          <w:i/>
          <w:vertAlign w:val="subscript"/>
        </w:rPr>
        <w:t>i</w:t>
      </w:r>
      <w:r>
        <w:rPr>
          <w:rFonts w:cs="Times New Roman"/>
        </w:rPr>
        <w:t xml:space="preserve"> to class probability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Pr>
          <w:rFonts w:cs="Times New Roman"/>
        </w:rPr>
        <w:t>.</w:t>
      </w:r>
    </w:p>
    <w:p w14:paraId="198766BC" w14:textId="3F99CDB2" w:rsidR="00362E5E" w:rsidRPr="00CC5CEE" w:rsidRDefault="000D5DF1" w:rsidP="0006252D">
      <w:pPr>
        <w:rPr>
          <w:rFonts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r>
            <m:rPr>
              <m:aln/>
            </m:rP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m:rPr>
              <m:sty m:val="p"/>
            </m:rPr>
            <w:rPr>
              <w:rFonts w:cs="Times New Roman"/>
            </w:rPr>
            <w:br/>
          </m:r>
        </m:oMath>
        <m:oMath>
          <m:r>
            <w:rPr>
              <w:rFonts w:ascii="Cambria Math" w:hAnsi="Cambria Math" w:cs="Times New Roman"/>
            </w:rPr>
            <m:t>0</m:t>
          </m:r>
          <m:r>
            <m:rPr>
              <m:aln/>
            </m:rP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r>
            <w:rPr>
              <w:rFonts w:ascii="Cambria Math" w:hAnsi="Cambria Math" w:cs="Times New Roman"/>
            </w:rPr>
            <m:t>≤1</m:t>
          </m:r>
          <m:r>
            <m:rPr>
              <m:sty m:val="p"/>
            </m:rPr>
            <w:rPr>
              <w:rFonts w:cs="Times New Roman"/>
            </w:rPr>
            <w:br/>
          </m:r>
        </m:oMath>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nary>
          <m:r>
            <m:rPr>
              <m:aln/>
            </m:rPr>
            <w:rPr>
              <w:rFonts w:ascii="Cambria Math" w:hAnsi="Cambria Math" w:cs="Times New Roman"/>
            </w:rPr>
            <m:t>=1</m:t>
          </m:r>
        </m:oMath>
      </m:oMathPara>
    </w:p>
    <w:p w14:paraId="31B2EAB2" w14:textId="4552D44C" w:rsidR="00CC5CEE" w:rsidRDefault="00CC5CEE" w:rsidP="0006252D">
      <w:pPr>
        <w:rPr>
          <w:rFonts w:cs="Times New Roman"/>
        </w:rPr>
      </w:pPr>
      <w:r>
        <w:rPr>
          <w:rFonts w:cs="Times New Roman"/>
        </w:rPr>
        <w:t xml:space="preserve">Therefore, we obtain </w:t>
      </w:r>
      <w:r w:rsidR="00344DB8">
        <w:rPr>
          <w:rFonts w:cs="Times New Roman"/>
        </w:rPr>
        <w:t>the</w:t>
      </w:r>
      <w:r>
        <w:rPr>
          <w:rFonts w:cs="Times New Roman"/>
        </w:rPr>
        <w:t xml:space="preserve"> following convention:</w:t>
      </w:r>
    </w:p>
    <w:p w14:paraId="435C08A1" w14:textId="53306901" w:rsidR="00CC5CEE" w:rsidRPr="00E81B84" w:rsidRDefault="000D5DF1" w:rsidP="0006252D">
      <w:pPr>
        <w:rPr>
          <w:rFonts w:cs="Times New Roman"/>
        </w:rPr>
      </w:pPr>
      <m:oMathPara>
        <m:oMath>
          <m:acc>
            <m:accPr>
              <m:ctrlPr>
                <w:rPr>
                  <w:rFonts w:ascii="Cambria Math" w:hAnsi="Cambria Math" w:cs="Times New Roman"/>
                  <w:i/>
                </w:rPr>
              </m:ctrlPr>
            </m:accPr>
            <m:e>
              <m:r>
                <m:rPr>
                  <m:sty m:val="bi"/>
                </m:rPr>
                <w:rPr>
                  <w:rFonts w:ascii="Cambria Math" w:hAnsi="Cambria Math" w:cs="Times New Roman"/>
                </w:rPr>
                <m:t>p</m:t>
              </m:r>
            </m:e>
          </m:acc>
          <m:r>
            <m:rPr>
              <m:aln/>
            </m:rPr>
            <w:rPr>
              <w:rFonts w:ascii="Cambria Math" w:hAnsi="Cambria Math" w:cs="Times New Roman"/>
            </w:rPr>
            <m:t>=P</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n</m:t>
                      </m:r>
                    </m:sub>
                  </m:sSub>
                </m:e>
              </m:d>
            </m:e>
            <m:sup>
              <m:r>
                <w:rPr>
                  <w:rFonts w:ascii="Cambria Math" w:hAnsi="Cambria Math" w:cs="Times New Roman"/>
                </w:rPr>
                <m:t>T</m:t>
              </m:r>
            </m:sup>
          </m:sSup>
          <m:r>
            <m:rPr>
              <m:sty m:val="p"/>
            </m:rPr>
            <w:rPr>
              <w:rFonts w:cs="Times New Roman"/>
            </w:rPr>
            <w:br/>
          </m:r>
        </m:oMath>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r>
            <m:rPr>
              <m:aln/>
            </m:rP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p w14:paraId="66AD8C86" w14:textId="0FC8DD34" w:rsidR="00FD1312" w:rsidRDefault="00E81B84" w:rsidP="00760A7F">
      <w:pPr>
        <w:rPr>
          <w:rFonts w:cs="Times New Roman"/>
        </w:rPr>
      </w:pPr>
      <w:r>
        <w:rPr>
          <w:rFonts w:cs="Times New Roman"/>
        </w:rPr>
        <w:t xml:space="preserve">Such that </w:t>
      </w:r>
      <w:r w:rsidRPr="00E81B84">
        <w:rPr>
          <w:rFonts w:cs="Times New Roman"/>
          <w:i/>
        </w:rPr>
        <w:t>x</w:t>
      </w:r>
      <w:r w:rsidRPr="00E81B84">
        <w:rPr>
          <w:rFonts w:cs="Times New Roman"/>
          <w:i/>
          <w:vertAlign w:val="subscript"/>
        </w:rPr>
        <w:t>i</w:t>
      </w:r>
      <w:r>
        <w:rPr>
          <w:rFonts w:cs="Times New Roman"/>
        </w:rPr>
        <w:t xml:space="preserve"> </w:t>
      </w:r>
      <w:r w:rsidR="00CE2B8E">
        <w:rPr>
          <w:rFonts w:cs="Times New Roman"/>
        </w:rPr>
        <w:t>are also</w:t>
      </w:r>
      <w:r>
        <w:rPr>
          <w:rFonts w:cs="Times New Roman"/>
        </w:rPr>
        <w:t xml:space="preserve"> random variables and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Pr>
          <w:rFonts w:cs="Times New Roman"/>
        </w:rPr>
        <w:t xml:space="preserve"> are their probabilities </w:t>
      </w:r>
      <w:r w:rsidR="00CE2B8E">
        <w:rPr>
          <w:rFonts w:cs="Times New Roman"/>
        </w:rPr>
        <w:t xml:space="preserve">representing distribution </w:t>
      </w:r>
      <w:r w:rsidR="00CE2B8E" w:rsidRPr="00CE2B8E">
        <w:rPr>
          <w:rFonts w:cs="Times New Roman"/>
          <w:i/>
        </w:rPr>
        <w:t>P</w:t>
      </w:r>
      <w:r w:rsidR="00CE2B8E">
        <w:rPr>
          <w:rFonts w:cs="Times New Roman"/>
        </w:rPr>
        <w:t>(</w:t>
      </w:r>
      <w:r w:rsidR="00CE2B8E" w:rsidRPr="00CE2B8E">
        <w:rPr>
          <w:rFonts w:cs="Times New Roman"/>
          <w:i/>
        </w:rPr>
        <w:t>x</w:t>
      </w:r>
      <w:r w:rsidR="00CE2B8E">
        <w:rPr>
          <w:rFonts w:cs="Times New Roman"/>
        </w:rPr>
        <w:t xml:space="preserve">) whereas </w:t>
      </w:r>
      <w:r w:rsidR="00CE2B8E" w:rsidRPr="0006252D">
        <w:rPr>
          <w:b/>
          <w:i/>
        </w:rPr>
        <w:t>x</w:t>
      </w:r>
      <w:r w:rsidR="00CE2B8E">
        <w:t xml:space="preserve"> = (</w:t>
      </w:r>
      <w:r w:rsidR="00CE2B8E" w:rsidRPr="0006252D">
        <w:rPr>
          <w:i/>
        </w:rPr>
        <w:t>x</w:t>
      </w:r>
      <w:r w:rsidR="00CE2B8E" w:rsidRPr="0006252D">
        <w:rPr>
          <w:vertAlign w:val="subscript"/>
        </w:rPr>
        <w:t>1</w:t>
      </w:r>
      <w:r w:rsidR="00CE2B8E">
        <w:t xml:space="preserve">, </w:t>
      </w:r>
      <w:r w:rsidR="00CE2B8E" w:rsidRPr="0006252D">
        <w:rPr>
          <w:i/>
        </w:rPr>
        <w:t>x</w:t>
      </w:r>
      <w:r w:rsidR="00CE2B8E" w:rsidRPr="0006252D">
        <w:rPr>
          <w:vertAlign w:val="subscript"/>
        </w:rPr>
        <w:t>2</w:t>
      </w:r>
      <w:r w:rsidR="00CE2B8E">
        <w:t xml:space="preserve">,…, </w:t>
      </w:r>
      <w:r w:rsidR="00CE2B8E" w:rsidRPr="0006252D">
        <w:rPr>
          <w:i/>
        </w:rPr>
        <w:t>x</w:t>
      </w:r>
      <w:r w:rsidR="00CE2B8E" w:rsidRPr="0006252D">
        <w:rPr>
          <w:i/>
          <w:vertAlign w:val="subscript"/>
        </w:rPr>
        <w:t>n</w:t>
      </w:r>
      <w:r w:rsidR="00CE2B8E">
        <w:t>)</w:t>
      </w:r>
      <w:r w:rsidR="00CE2B8E" w:rsidRPr="00E81B84">
        <w:rPr>
          <w:i/>
          <w:vertAlign w:val="superscript"/>
        </w:rPr>
        <w:t>T</w:t>
      </w:r>
      <w:r w:rsidR="00CE2B8E">
        <w:rPr>
          <w:rFonts w:cs="Times New Roman"/>
        </w:rPr>
        <w:t xml:space="preserve"> is </w:t>
      </w:r>
      <w:r w:rsidR="00CE2B8E" w:rsidRPr="00D45F34">
        <w:rPr>
          <w:rFonts w:cs="Times New Roman"/>
          <w:i/>
        </w:rPr>
        <w:t>sample</w:t>
      </w:r>
      <w:r>
        <w:rPr>
          <w:rFonts w:cs="Times New Roman"/>
        </w:rPr>
        <w:t xml:space="preserve">. </w:t>
      </w:r>
      <w:r w:rsidR="00E33AE7">
        <w:rPr>
          <w:rFonts w:cs="Times New Roman"/>
        </w:rPr>
        <w:t xml:space="preserve">Soft-max function </w:t>
      </w:r>
      <w:r w:rsidR="00344DB8">
        <w:rPr>
          <w:rFonts w:cs="Times New Roman"/>
        </w:rPr>
        <w:t>and</w:t>
      </w:r>
      <w:r w:rsidR="00E33AE7">
        <w:rPr>
          <w:rFonts w:cs="Times New Roman"/>
        </w:rPr>
        <w:t xml:space="preserve"> class probability will be mentioned again later.</w:t>
      </w:r>
      <w:r w:rsidR="00D45F34">
        <w:rPr>
          <w:rFonts w:cs="Times New Roman"/>
        </w:rPr>
        <w:t xml:space="preserve"> ANN classifier</w:t>
      </w:r>
      <w:r w:rsidR="00CC5CEE">
        <w:rPr>
          <w:rFonts w:cs="Times New Roman"/>
        </w:rPr>
        <w:t xml:space="preserve"> is based on definition of </w:t>
      </w:r>
      <w:r w:rsidR="00CC5CEE" w:rsidRPr="00D45F34">
        <w:rPr>
          <w:rFonts w:cs="Times New Roman"/>
          <w:i/>
        </w:rPr>
        <w:t>cross-entropy loss function</w:t>
      </w:r>
      <w:r w:rsidR="00CC5CEE">
        <w:rPr>
          <w:rFonts w:cs="Times New Roman"/>
        </w:rPr>
        <w:t xml:space="preserve"> as minimization function and so, it is necessary to skim over concept of entropy and cross-entropy. Given probability </w:t>
      </w:r>
      <m:oMath>
        <m:acc>
          <m:accPr>
            <m:ctrlPr>
              <w:rPr>
                <w:rFonts w:ascii="Cambria Math" w:hAnsi="Cambria Math" w:cs="Times New Roman"/>
                <w:i/>
              </w:rPr>
            </m:ctrlPr>
          </m:accPr>
          <m:e>
            <m:r>
              <m:rPr>
                <m:sty m:val="bi"/>
              </m:rPr>
              <w:rPr>
                <w:rFonts w:ascii="Cambria Math" w:hAnsi="Cambria Math" w:cs="Times New Roman"/>
              </w:rPr>
              <m:t>p</m:t>
            </m:r>
          </m:e>
        </m:acc>
      </m:oMath>
      <w:r w:rsidR="00CC5CEE">
        <w:rPr>
          <w:rFonts w:cs="Times New Roman"/>
        </w:rPr>
        <w:t xml:space="preserve"> representing any </w:t>
      </w:r>
      <w:r>
        <w:rPr>
          <w:rFonts w:cs="Times New Roman"/>
        </w:rPr>
        <w:t xml:space="preserve">class </w:t>
      </w:r>
      <w:r w:rsidR="00CC5CEE">
        <w:rPr>
          <w:rFonts w:cs="Times New Roman"/>
        </w:rPr>
        <w:t xml:space="preserve">probability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oMath>
      <w:r w:rsidR="00CC5CEE">
        <w:rPr>
          <w:rFonts w:cs="Times New Roman"/>
        </w:rPr>
        <w:t xml:space="preserve"> measures the certainty of a random variable</w:t>
      </w:r>
      <w:r>
        <w:rPr>
          <w:rFonts w:cs="Times New Roman"/>
        </w:rPr>
        <w:t xml:space="preserve"> </w:t>
      </w:r>
      <w:r w:rsidRPr="00E81B84">
        <w:rPr>
          <w:rFonts w:cs="Times New Roman"/>
          <w:i/>
        </w:rPr>
        <w:t>x</w:t>
      </w:r>
      <w:r>
        <w:rPr>
          <w:rFonts w:cs="Times New Roman"/>
        </w:rPr>
        <w:t xml:space="preserve"> representing any class value variable</w:t>
      </w:r>
      <w:r w:rsidR="00CC5CEE">
        <w:rPr>
          <w:rFonts w:cs="Times New Roman"/>
        </w:rPr>
        <w:t>, which causes an oppo</w:t>
      </w:r>
      <w:r>
        <w:rPr>
          <w:rFonts w:cs="Times New Roman"/>
        </w:rPr>
        <w:t xml:space="preserve">site concept that is called </w:t>
      </w:r>
      <w:r w:rsidRPr="00D45F34">
        <w:rPr>
          <w:i/>
        </w:rPr>
        <w:t>Shannon information</w:t>
      </w:r>
      <w:r>
        <w:t xml:space="preserve"> of </w:t>
      </w:r>
      <w:r w:rsidRPr="00E81B84">
        <w:rPr>
          <w:i/>
        </w:rPr>
        <w:t>x</w:t>
      </w:r>
      <w:r>
        <w:t xml:space="preserve"> or </w:t>
      </w:r>
      <w:r w:rsidRPr="00D45F34">
        <w:rPr>
          <w:i/>
        </w:rPr>
        <w:t>information</w:t>
      </w:r>
      <w:r>
        <w:t xml:space="preserve"> of </w:t>
      </w:r>
      <w:r w:rsidRPr="00E6766C">
        <w:rPr>
          <w:i/>
        </w:rPr>
        <w:t>x</w:t>
      </w:r>
      <w:r>
        <w:t xml:space="preserve">, in short, denoted </w:t>
      </w:r>
      <w:r w:rsidRPr="00E81B84">
        <w:rPr>
          <w:i/>
        </w:rPr>
        <w:t>I</w:t>
      </w:r>
      <w:r>
        <w:t>(</w:t>
      </w:r>
      <w:r w:rsidRPr="00E81B84">
        <w:rPr>
          <w:i/>
        </w:rPr>
        <w:t>x</w:t>
      </w:r>
      <w:r>
        <w:t xml:space="preserve">). Therefore, </w:t>
      </w:r>
      <w:r w:rsidRPr="00E81B84">
        <w:rPr>
          <w:i/>
        </w:rPr>
        <w:t>I</w:t>
      </w:r>
      <w:r>
        <w:t>(</w:t>
      </w:r>
      <w:r w:rsidRPr="00E81B84">
        <w:rPr>
          <w:i/>
        </w:rPr>
        <w:t>x</w:t>
      </w:r>
      <w:r>
        <w:t xml:space="preserve">) measures the uncertainty of random variable, in which, the larger the information </w:t>
      </w:r>
      <w:r w:rsidRPr="00E81B84">
        <w:rPr>
          <w:i/>
        </w:rPr>
        <w:t>I</w:t>
      </w:r>
      <w:r>
        <w:t>(</w:t>
      </w:r>
      <w:r w:rsidRPr="00E81B84">
        <w:rPr>
          <w:i/>
        </w:rPr>
        <w:t>x</w:t>
      </w:r>
      <w:r>
        <w:t xml:space="preserve">) is, the more uncertain the random variable </w:t>
      </w:r>
      <w:r w:rsidRPr="00E81B84">
        <w:rPr>
          <w:i/>
        </w:rPr>
        <w:t>x</w:t>
      </w:r>
      <w:r>
        <w:t xml:space="preserve"> is, the more information the random variable </w:t>
      </w:r>
      <w:r w:rsidRPr="00E81B84">
        <w:rPr>
          <w:i/>
        </w:rPr>
        <w:t>x</w:t>
      </w:r>
      <w:r>
        <w:t xml:space="preserve"> reveals.</w:t>
      </w:r>
    </w:p>
    <w:p w14:paraId="5FE98E53" w14:textId="3C9587B3" w:rsidR="00E33AE7" w:rsidRDefault="00E81B84" w:rsidP="00760A7F">
      <w:pPr>
        <w:rPr>
          <w:rFonts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e>
          </m:d>
        </m:oMath>
      </m:oMathPara>
    </w:p>
    <w:p w14:paraId="011EC497" w14:textId="6CD23EF4" w:rsidR="00E81B84" w:rsidRDefault="00E81B84" w:rsidP="00760A7F">
      <w:pPr>
        <w:rPr>
          <w:rFonts w:cs="Times New Roman"/>
        </w:rPr>
      </w:pPr>
      <w:r>
        <w:rPr>
          <w:rFonts w:cs="Times New Roman"/>
        </w:rPr>
        <w:t>Which implies:</w:t>
      </w:r>
    </w:p>
    <w:p w14:paraId="62A5C5A8" w14:textId="18E426DA" w:rsidR="00E81B84" w:rsidRDefault="00E81B84" w:rsidP="00E81B84">
      <w:pPr>
        <w:rPr>
          <w:rFonts w:cs="Times New Roman"/>
        </w:rPr>
      </w:pPr>
      <m:oMathPara>
        <m:oMath>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m:t>
          </m:r>
          <m:r>
            <w:rPr>
              <w:rFonts w:ascii="Cambria Math" w:hAnsi="Cambria Math" w:cs="Times New Roman"/>
            </w:rPr>
            <m:t>-</m:t>
          </m:r>
          <m:r>
            <m:rPr>
              <m:sty m:val="p"/>
            </m:rPr>
            <w:rPr>
              <w:rFonts w:ascii="Cambria Math" w:hAnsi="Cambria Math"/>
            </w:rPr>
            <m:t>log</m:t>
          </m:r>
          <m:d>
            <m:dPr>
              <m:ctrlPr>
                <w:rPr>
                  <w:rFonts w:ascii="Cambria Math" w:hAnsi="Cambria Math"/>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d>
        </m:oMath>
      </m:oMathPara>
    </w:p>
    <w:p w14:paraId="58C619D7" w14:textId="646796FF" w:rsidR="00E81B84" w:rsidRPr="00E6766C" w:rsidRDefault="00E81B84" w:rsidP="00E81B84">
      <w:pPr>
        <w:rPr>
          <w:rFonts w:cs="Times New Roman"/>
        </w:rPr>
      </w:pPr>
      <w:r>
        <w:rPr>
          <w:rFonts w:cs="Times New Roman"/>
        </w:rPr>
        <w:t xml:space="preserve">Given </w:t>
      </w:r>
      <w:r w:rsidR="004E2CFD">
        <w:rPr>
          <w:rFonts w:cs="Times New Roman"/>
        </w:rPr>
        <w:t>output vector</w:t>
      </w:r>
      <w:r>
        <w:rPr>
          <w:rFonts w:cs="Times New Roman"/>
        </w:rPr>
        <w:t xml:space="preserve"> </w:t>
      </w:r>
      <w:r w:rsidRPr="0006252D">
        <w:rPr>
          <w:b/>
          <w:i/>
        </w:rPr>
        <w:t>x</w:t>
      </w:r>
      <w:r>
        <w:t xml:space="preserve"> = </w:t>
      </w:r>
      <w:r w:rsidRPr="0006252D">
        <w:rPr>
          <w:b/>
          <w:i/>
        </w:rPr>
        <w:t>x</w:t>
      </w:r>
      <w:r w:rsidRPr="0006252D">
        <w:rPr>
          <w:i/>
          <w:vertAlign w:val="subscript"/>
        </w:rPr>
        <w:t>K</w:t>
      </w:r>
      <w:r>
        <w:t xml:space="preserve"> = (</w:t>
      </w:r>
      <w:r w:rsidRPr="0006252D">
        <w:rPr>
          <w:i/>
        </w:rPr>
        <w:t>x</w:t>
      </w:r>
      <w:r w:rsidRPr="0006252D">
        <w:rPr>
          <w:vertAlign w:val="subscript"/>
        </w:rPr>
        <w:t>1</w:t>
      </w:r>
      <w:r>
        <w:t xml:space="preserve">, </w:t>
      </w:r>
      <w:r w:rsidRPr="0006252D">
        <w:rPr>
          <w:i/>
        </w:rPr>
        <w:t>x</w:t>
      </w:r>
      <w:r w:rsidRPr="0006252D">
        <w:rPr>
          <w:vertAlign w:val="subscript"/>
        </w:rPr>
        <w:t>2</w:t>
      </w:r>
      <w:r>
        <w:t xml:space="preserve">,…, </w:t>
      </w:r>
      <w:r w:rsidRPr="0006252D">
        <w:rPr>
          <w:i/>
        </w:rPr>
        <w:t>x</w:t>
      </w:r>
      <w:r w:rsidRPr="0006252D">
        <w:rPr>
          <w:i/>
          <w:vertAlign w:val="subscript"/>
        </w:rPr>
        <w:t>n</w:t>
      </w:r>
      <w:r>
        <w:t>)</w:t>
      </w:r>
      <w:r w:rsidRPr="00E81B84">
        <w:rPr>
          <w:i/>
          <w:vertAlign w:val="superscript"/>
        </w:rPr>
        <w:t>T</w:t>
      </w:r>
      <w:r>
        <w:t xml:space="preserve"> whose </w:t>
      </w:r>
      <w:r w:rsidR="00E6766C">
        <w:t xml:space="preserve">respective probabilities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n</m:t>
            </m:r>
          </m:sub>
        </m:sSub>
      </m:oMath>
      <w:r w:rsidR="00E6766C">
        <w:t xml:space="preserve"> represent distribution of </w:t>
      </w:r>
      <w:r w:rsidR="00E6766C" w:rsidRPr="00E6766C">
        <w:rPr>
          <w:i/>
        </w:rPr>
        <w:t>x</w:t>
      </w:r>
      <w:r w:rsidR="00E6766C">
        <w:t xml:space="preserve"> so that </w:t>
      </w:r>
      <w:r w:rsidR="00E6766C" w:rsidRPr="00D45F34">
        <w:rPr>
          <w:i/>
        </w:rPr>
        <w:t>entropy</w:t>
      </w:r>
      <w:r w:rsidR="00E6766C">
        <w:t xml:space="preserve"> of </w:t>
      </w:r>
      <w:r w:rsidR="004E2CFD">
        <w:t xml:space="preserve">random variable </w:t>
      </w:r>
      <w:r w:rsidR="00E6766C" w:rsidRPr="004E2CFD">
        <w:rPr>
          <w:i/>
        </w:rPr>
        <w:t>x</w:t>
      </w:r>
      <w:r w:rsidR="00E6766C">
        <w:t xml:space="preserve"> is defined as expectation of the information </w:t>
      </w:r>
      <w:r w:rsidR="00E6766C" w:rsidRPr="00E81B84">
        <w:rPr>
          <w:i/>
        </w:rPr>
        <w:t>I</w:t>
      </w:r>
      <w:r w:rsidR="00E6766C">
        <w:t>(</w:t>
      </w:r>
      <w:r w:rsidR="00E6766C" w:rsidRPr="00E81B84">
        <w:rPr>
          <w:i/>
        </w:rPr>
        <w:t>x</w:t>
      </w:r>
      <w:r w:rsidR="00E6766C">
        <w:t xml:space="preserve">) </w:t>
      </w:r>
      <w:r w:rsidR="00BC372B">
        <w:t>given</w:t>
      </w:r>
      <w:r w:rsidR="00E6766C">
        <w:t xml:space="preserve"> the distribution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n</m:t>
            </m:r>
          </m:sub>
        </m:sSub>
      </m:oMath>
      <w:r w:rsidR="00E6766C">
        <w:t>.</w:t>
      </w:r>
    </w:p>
    <w:p w14:paraId="3EF04738" w14:textId="135E4EE1" w:rsidR="00E81B84" w:rsidRDefault="004E2CFD" w:rsidP="00760A7F">
      <w:pPr>
        <w:rPr>
          <w:rFonts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=E</m:t>
          </m:r>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e>
            <m:e>
              <m:r>
                <w:rPr>
                  <w:rFonts w:ascii="Cambria Math" w:hAnsi="Cambria Math"/>
                </w:rPr>
                <m:t>P</m:t>
              </m:r>
              <m:d>
                <m:dPr>
                  <m:ctrlPr>
                    <w:rPr>
                      <w:rFonts w:ascii="Cambria Math" w:hAnsi="Cambria Math"/>
                      <w:i/>
                    </w:rPr>
                  </m:ctrlPr>
                </m:dPr>
                <m:e>
                  <m:r>
                    <w:rPr>
                      <w:rFonts w:ascii="Cambria Math" w:hAnsi="Cambria Math" w:cs="Times New Roman"/>
                    </w:rPr>
                    <m:t>x</m:t>
                  </m:r>
                </m:e>
              </m:d>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rPr>
                  </m:ctrlPr>
                </m:dPr>
                <m:e>
                  <m:r>
                    <m:rPr>
                      <m:sty m:val="p"/>
                    </m:rPr>
                    <w:rPr>
                      <w:rFonts w:ascii="Cambria Math" w:hAnsi="Cambria Math"/>
                    </w:rPr>
                    <m:t>log</m:t>
                  </m:r>
                  <m:d>
                    <m:dPr>
                      <m:ctrlPr>
                        <w:rPr>
                          <w:rFonts w:ascii="Cambria Math" w:hAnsi="Cambria Math"/>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d>
                </m:e>
              </m:d>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d>
            </m:e>
          </m:nary>
        </m:oMath>
      </m:oMathPara>
    </w:p>
    <w:p w14:paraId="1470DDF6" w14:textId="0DD801A0" w:rsidR="004E2CFD" w:rsidRDefault="004E2CFD" w:rsidP="00760A7F">
      <w:pPr>
        <w:rPr>
          <w:rFonts w:cs="Times New Roman"/>
        </w:rPr>
      </w:pPr>
      <w:r>
        <w:rPr>
          <w:rFonts w:cs="Times New Roman"/>
        </w:rPr>
        <w:t xml:space="preserve">The entropy </w:t>
      </w:r>
      <w:r w:rsidRPr="004E2CFD">
        <w:rPr>
          <w:rFonts w:cs="Times New Roman"/>
          <w:i/>
        </w:rPr>
        <w:t>H</w:t>
      </w:r>
      <w:r>
        <w:rPr>
          <w:rFonts w:cs="Times New Roman"/>
        </w:rPr>
        <w:t>(</w:t>
      </w:r>
      <w:r w:rsidRPr="00CE2B8E">
        <w:rPr>
          <w:rFonts w:cs="Times New Roman"/>
          <w:i/>
        </w:rPr>
        <w:t>x</w:t>
      </w:r>
      <w:r>
        <w:rPr>
          <w:rFonts w:cs="Times New Roman"/>
        </w:rPr>
        <w:t xml:space="preserve">) measures the dynamics of random variable </w:t>
      </w:r>
      <w:r w:rsidRPr="004E2CFD">
        <w:rPr>
          <w:rFonts w:cs="Times New Roman"/>
          <w:i/>
        </w:rPr>
        <w:t>x</w:t>
      </w:r>
      <w:r>
        <w:rPr>
          <w:rFonts w:cs="Times New Roman"/>
        </w:rPr>
        <w:t xml:space="preserve"> with respective to the probability of such random variable </w:t>
      </w:r>
      <w:r w:rsidRPr="004E2CFD">
        <w:rPr>
          <w:rFonts w:cs="Times New Roman"/>
          <w:i/>
        </w:rPr>
        <w:t>x</w:t>
      </w:r>
      <w:r>
        <w:rPr>
          <w:rFonts w:cs="Times New Roman"/>
        </w:rPr>
        <w:t xml:space="preserve">, which is average value or representing value of </w:t>
      </w:r>
      <w:r w:rsidR="000934FA">
        <w:rPr>
          <w:rFonts w:cs="Times New Roman"/>
        </w:rPr>
        <w:t xml:space="preserve">the information </w:t>
      </w:r>
      <w:r w:rsidR="000934FA" w:rsidRPr="000934FA">
        <w:rPr>
          <w:rFonts w:cs="Times New Roman"/>
          <w:i/>
        </w:rPr>
        <w:t>I</w:t>
      </w:r>
      <w:r w:rsidR="000934FA">
        <w:rPr>
          <w:rFonts w:cs="Times New Roman"/>
        </w:rPr>
        <w:t>(</w:t>
      </w:r>
      <w:r w:rsidR="000934FA" w:rsidRPr="000934FA">
        <w:rPr>
          <w:rFonts w:cs="Times New Roman"/>
          <w:i/>
        </w:rPr>
        <w:t>x</w:t>
      </w:r>
      <w:r w:rsidR="000934FA">
        <w:rPr>
          <w:rFonts w:cs="Times New Roman"/>
        </w:rPr>
        <w:t>) in general viewpoint. In the opposite, the quality of classification task aims to minimize the degree of such dynamics</w:t>
      </w:r>
      <w:r w:rsidR="00B61CDF">
        <w:rPr>
          <w:rFonts w:cs="Times New Roman"/>
        </w:rPr>
        <w:t xml:space="preserve"> and so, entropy </w:t>
      </w:r>
      <w:r w:rsidR="00B61CDF" w:rsidRPr="007E360B">
        <w:rPr>
          <w:rFonts w:cs="Times New Roman"/>
          <w:i/>
        </w:rPr>
        <w:t>H</w:t>
      </w:r>
      <w:r w:rsidR="00B61CDF">
        <w:rPr>
          <w:rFonts w:cs="Times New Roman"/>
        </w:rPr>
        <w:t>(</w:t>
      </w:r>
      <w:r w:rsidR="00B61CDF" w:rsidRPr="007E360B">
        <w:rPr>
          <w:rFonts w:cs="Times New Roman"/>
          <w:i/>
        </w:rPr>
        <w:t>x</w:t>
      </w:r>
      <w:r w:rsidR="00B61CDF">
        <w:rPr>
          <w:rFonts w:cs="Times New Roman"/>
        </w:rPr>
        <w:t xml:space="preserve">) is the base of cross-entropy loss </w:t>
      </w:r>
      <w:r w:rsidR="00B61CDF">
        <w:rPr>
          <w:rFonts w:cs="Times New Roman"/>
        </w:rPr>
        <w:lastRenderedPageBreak/>
        <w:t>function.</w:t>
      </w:r>
      <w:r w:rsidR="007E360B">
        <w:rPr>
          <w:rFonts w:cs="Times New Roman"/>
        </w:rPr>
        <w:t xml:space="preserve"> Given random variables </w:t>
      </w:r>
      <w:r w:rsidR="006E2ED0">
        <w:rPr>
          <w:rFonts w:cs="Times New Roman"/>
          <w:i/>
        </w:rPr>
        <w:t>x</w:t>
      </w:r>
      <w:r w:rsidR="007E360B">
        <w:rPr>
          <w:rFonts w:cs="Times New Roman"/>
        </w:rPr>
        <w:t xml:space="preserve"> and </w:t>
      </w:r>
      <w:r w:rsidR="00940712">
        <w:rPr>
          <w:rFonts w:cs="Times New Roman"/>
          <w:i/>
        </w:rPr>
        <w:t>y</w:t>
      </w:r>
      <w:r w:rsidR="007E360B">
        <w:rPr>
          <w:rFonts w:cs="Times New Roman"/>
        </w:rPr>
        <w:t xml:space="preserve">, </w:t>
      </w:r>
      <w:r w:rsidR="007E360B" w:rsidRPr="00D45F34">
        <w:rPr>
          <w:rFonts w:cs="Times New Roman"/>
          <w:i/>
        </w:rPr>
        <w:t>cross-entropy</w:t>
      </w:r>
      <w:r w:rsidR="007E360B">
        <w:rPr>
          <w:rFonts w:cs="Times New Roman"/>
        </w:rPr>
        <w:t xml:space="preserve"> of </w:t>
      </w:r>
      <w:r w:rsidR="00940712">
        <w:rPr>
          <w:rFonts w:cs="Times New Roman"/>
          <w:i/>
        </w:rPr>
        <w:t>x</w:t>
      </w:r>
      <w:r w:rsidR="007E360B">
        <w:rPr>
          <w:rFonts w:cs="Times New Roman"/>
        </w:rPr>
        <w:t xml:space="preserve"> given </w:t>
      </w:r>
      <w:r w:rsidR="00940712">
        <w:rPr>
          <w:rFonts w:cs="Times New Roman"/>
          <w:i/>
        </w:rPr>
        <w:t>y</w:t>
      </w:r>
      <w:r w:rsidR="007E360B">
        <w:rPr>
          <w:rFonts w:cs="Times New Roman"/>
        </w:rPr>
        <w:t xml:space="preserve"> is expectation of the information of </w:t>
      </w:r>
      <w:r w:rsidR="00940712">
        <w:rPr>
          <w:rFonts w:cs="Times New Roman"/>
          <w:i/>
        </w:rPr>
        <w:t>x</w:t>
      </w:r>
      <w:r w:rsidR="007E360B">
        <w:rPr>
          <w:rFonts w:cs="Times New Roman"/>
        </w:rPr>
        <w:t xml:space="preserve"> over distribution of </w:t>
      </w:r>
      <w:r w:rsidR="00940712">
        <w:rPr>
          <w:rFonts w:cs="Times New Roman"/>
          <w:i/>
        </w:rPr>
        <w:t>y</w:t>
      </w:r>
      <w:r w:rsidR="007E360B">
        <w:rPr>
          <w:rFonts w:cs="Times New Roman"/>
        </w:rPr>
        <w:t>, which is specified as follows:</w:t>
      </w:r>
    </w:p>
    <w:p w14:paraId="7A7FED46" w14:textId="5114769D" w:rsidR="007E360B" w:rsidRDefault="006506E0" w:rsidP="00760A7F">
      <w:pPr>
        <w:rPr>
          <w:rFonts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y,x</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e>
              <m:r>
                <w:rPr>
                  <w:rFonts w:ascii="Cambria Math" w:hAnsi="Cambria Math"/>
                </w:rPr>
                <m:t>P</m:t>
              </m:r>
              <m:d>
                <m:dPr>
                  <m:ctrlPr>
                    <w:rPr>
                      <w:rFonts w:ascii="Cambria Math" w:hAnsi="Cambria Math"/>
                      <w:i/>
                    </w:rPr>
                  </m:ctrlPr>
                </m:dPr>
                <m:e>
                  <m:r>
                    <w:rPr>
                      <w:rFonts w:ascii="Cambria Math" w:hAnsi="Cambria Math"/>
                    </w:rPr>
                    <m:t>y</m:t>
                  </m:r>
                </m:e>
              </m:d>
            </m:e>
          </m:d>
          <m:r>
            <w:rPr>
              <w:rFonts w:ascii="Cambria Math" w:hAnsi="Cambria Math" w:cs="Times New Roman"/>
            </w:rPr>
            <m:t>=E</m:t>
          </m:r>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e>
            <m:e>
              <m:r>
                <w:rPr>
                  <w:rFonts w:ascii="Cambria Math" w:hAnsi="Cambria Math"/>
                </w:rPr>
                <m:t>P</m:t>
              </m:r>
              <m:d>
                <m:dPr>
                  <m:ctrlPr>
                    <w:rPr>
                      <w:rFonts w:ascii="Cambria Math" w:hAnsi="Cambria Math"/>
                      <w:i/>
                    </w:rPr>
                  </m:ctrlPr>
                </m:dPr>
                <m:e>
                  <m:r>
                    <w:rPr>
                      <w:rFonts w:ascii="Cambria Math" w:hAnsi="Cambria Math"/>
                    </w:rPr>
                    <m:t>y</m:t>
                  </m:r>
                </m:e>
              </m:d>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i/>
                    </w:rPr>
                  </m:ctrlPr>
                </m:dPr>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nary>
        </m:oMath>
      </m:oMathPara>
    </w:p>
    <w:p w14:paraId="73113917" w14:textId="5B827D0F" w:rsidR="007E360B" w:rsidRDefault="0037657E" w:rsidP="007E360B">
      <w:pPr>
        <w:rPr>
          <w:rFonts w:cs="Times New Roman"/>
        </w:rPr>
      </w:pPr>
      <w:r>
        <w:rPr>
          <w:rFonts w:cs="Times New Roman"/>
        </w:rPr>
        <w:t xml:space="preserve">Where </w:t>
      </w:r>
      <w:r w:rsidRPr="0037657E">
        <w:rPr>
          <w:rFonts w:cs="Times New Roman"/>
          <w:i/>
        </w:rPr>
        <w:t>x</w:t>
      </w:r>
      <w:r>
        <w:rPr>
          <w:rFonts w:cs="Times New Roman"/>
        </w:rPr>
        <w:t xml:space="preserve"> and </w:t>
      </w:r>
      <w:r w:rsidRPr="0037657E">
        <w:rPr>
          <w:rFonts w:cs="Times New Roman"/>
          <w:i/>
        </w:rPr>
        <w:t>y</w:t>
      </w:r>
      <w:r>
        <w:rPr>
          <w:rFonts w:cs="Times New Roman"/>
        </w:rPr>
        <w:t xml:space="preserve"> are </w:t>
      </w:r>
      <w:r w:rsidR="00614714">
        <w:rPr>
          <w:rFonts w:cs="Times New Roman"/>
        </w:rPr>
        <w:t>predicted</w:t>
      </w:r>
      <w:r>
        <w:rPr>
          <w:rFonts w:cs="Times New Roman"/>
        </w:rPr>
        <w:t xml:space="preserve"> </w:t>
      </w:r>
      <w:r w:rsidR="00614714">
        <w:rPr>
          <w:rFonts w:cs="Times New Roman"/>
        </w:rPr>
        <w:t xml:space="preserve">random </w:t>
      </w:r>
      <w:r>
        <w:rPr>
          <w:rFonts w:cs="Times New Roman"/>
        </w:rPr>
        <w:t xml:space="preserve">variable and </w:t>
      </w:r>
      <w:r w:rsidR="00614714">
        <w:rPr>
          <w:rFonts w:cs="Times New Roman"/>
        </w:rPr>
        <w:t xml:space="preserve">real random </w:t>
      </w:r>
      <w:r>
        <w:rPr>
          <w:rFonts w:cs="Times New Roman"/>
        </w:rPr>
        <w:t xml:space="preserve">variable, respectively. </w:t>
      </w:r>
      <w:r w:rsidR="007E360B">
        <w:rPr>
          <w:rFonts w:cs="Times New Roman"/>
        </w:rPr>
        <w:t xml:space="preserve">The meaning of cross-entropy is the same to </w:t>
      </w:r>
      <w:r w:rsidR="00D45F34">
        <w:rPr>
          <w:rFonts w:cs="Times New Roman"/>
        </w:rPr>
        <w:t>normal</w:t>
      </w:r>
      <w:r w:rsidR="007E360B">
        <w:rPr>
          <w:rFonts w:cs="Times New Roman"/>
        </w:rPr>
        <w:t xml:space="preserve"> entropy, which implies uncertainty, but cross-entropy establishes the relationship between two random variables in which the dynamics of random variable is aligned.</w:t>
      </w:r>
      <w:r w:rsidR="00CE2B8E">
        <w:rPr>
          <w:rFonts w:cs="Times New Roman"/>
        </w:rPr>
        <w:t xml:space="preserve"> When sample </w:t>
      </w:r>
      <w:r w:rsidR="00CE2B8E" w:rsidRPr="004D195A">
        <w:rPr>
          <w:rFonts w:cs="Times New Roman"/>
          <w:b/>
          <w:i/>
        </w:rPr>
        <w:t>x</w:t>
      </w:r>
      <w:r w:rsidR="00CE2B8E">
        <w:rPr>
          <w:rFonts w:cs="Times New Roman"/>
        </w:rPr>
        <w:t xml:space="preserve"> represents the output layer </w:t>
      </w:r>
      <w:r w:rsidR="00CE2B8E" w:rsidRPr="004D195A">
        <w:rPr>
          <w:rFonts w:cs="Times New Roman"/>
          <w:i/>
        </w:rPr>
        <w:t>K</w:t>
      </w:r>
      <w:r w:rsidR="00CE2B8E">
        <w:rPr>
          <w:rFonts w:cs="Times New Roman"/>
        </w:rPr>
        <w:t xml:space="preserve"> and sample </w:t>
      </w:r>
      <w:r w:rsidR="00CE2B8E" w:rsidRPr="004D195A">
        <w:rPr>
          <w:rFonts w:cs="Times New Roman"/>
          <w:b/>
          <w:i/>
        </w:rPr>
        <w:t>y</w:t>
      </w:r>
      <w:r w:rsidR="00CE2B8E">
        <w:rPr>
          <w:rFonts w:cs="Times New Roman"/>
        </w:rPr>
        <w:t xml:space="preserve"> = </w:t>
      </w:r>
      <w:r w:rsidR="00CE2B8E" w:rsidRPr="004D195A">
        <w:rPr>
          <w:rFonts w:cs="Times New Roman"/>
          <w:b/>
          <w:i/>
        </w:rPr>
        <w:t>x</w:t>
      </w:r>
      <w:r w:rsidR="00CE2B8E">
        <w:rPr>
          <w:rFonts w:cs="Times New Roman"/>
        </w:rPr>
        <w:t>’</w:t>
      </w:r>
      <w:r w:rsidR="004D195A">
        <w:rPr>
          <w:rFonts w:cs="Times New Roman"/>
        </w:rPr>
        <w:t xml:space="preserve"> = </w:t>
      </w:r>
      <w:r w:rsidR="004D195A" w:rsidRPr="004D195A">
        <w:rPr>
          <w:rFonts w:cs="Times New Roman"/>
          <w:b/>
          <w:i/>
        </w:rPr>
        <w:t>x</w:t>
      </w:r>
      <w:r w:rsidR="00614714" w:rsidRPr="004D195A">
        <w:rPr>
          <w:rFonts w:cs="Times New Roman"/>
          <w:i/>
          <w:vertAlign w:val="subscript"/>
        </w:rPr>
        <w:t>K</w:t>
      </w:r>
      <w:r w:rsidR="004D195A">
        <w:rPr>
          <w:rFonts w:cs="Times New Roman"/>
        </w:rPr>
        <w:t>’</w:t>
      </w:r>
      <w:r w:rsidR="00CE2B8E">
        <w:rPr>
          <w:rFonts w:cs="Times New Roman"/>
        </w:rPr>
        <w:t xml:space="preserve"> = </w:t>
      </w:r>
      <w:r w:rsidR="004D195A">
        <w:rPr>
          <w:rFonts w:cs="Times New Roman"/>
        </w:rPr>
        <w:t>(</w:t>
      </w:r>
      <w:r w:rsidR="00CE2B8E" w:rsidRPr="004D195A">
        <w:rPr>
          <w:rFonts w:cs="Times New Roman"/>
          <w:i/>
        </w:rPr>
        <w:t>x</w:t>
      </w:r>
      <w:r w:rsidR="00437959" w:rsidRPr="004D195A">
        <w:rPr>
          <w:rFonts w:cs="Times New Roman"/>
          <w:vertAlign w:val="subscript"/>
        </w:rPr>
        <w:t>1</w:t>
      </w:r>
      <w:r w:rsidR="00CE2B8E">
        <w:rPr>
          <w:rFonts w:cs="Times New Roman"/>
        </w:rPr>
        <w:t>’</w:t>
      </w:r>
      <w:r w:rsidR="004D195A">
        <w:rPr>
          <w:rFonts w:cs="Times New Roman"/>
        </w:rPr>
        <w:t xml:space="preserve">, </w:t>
      </w:r>
      <w:r w:rsidR="004D195A" w:rsidRPr="004D195A">
        <w:rPr>
          <w:rFonts w:cs="Times New Roman"/>
          <w:i/>
        </w:rPr>
        <w:t>x</w:t>
      </w:r>
      <w:r w:rsidR="00437959" w:rsidRPr="004D195A">
        <w:rPr>
          <w:rFonts w:cs="Times New Roman"/>
          <w:vertAlign w:val="subscript"/>
        </w:rPr>
        <w:t>2</w:t>
      </w:r>
      <w:r w:rsidR="004D195A">
        <w:rPr>
          <w:rFonts w:cs="Times New Roman"/>
        </w:rPr>
        <w:t xml:space="preserve">’,…, </w:t>
      </w:r>
      <w:r w:rsidR="004D195A" w:rsidRPr="004D195A">
        <w:rPr>
          <w:rFonts w:cs="Times New Roman"/>
          <w:i/>
        </w:rPr>
        <w:t>x</w:t>
      </w:r>
      <w:r w:rsidR="00437959" w:rsidRPr="00437959">
        <w:rPr>
          <w:rFonts w:cs="Times New Roman"/>
          <w:i/>
          <w:vertAlign w:val="subscript"/>
        </w:rPr>
        <w:t xml:space="preserve"> </w:t>
      </w:r>
      <w:r w:rsidR="00437959" w:rsidRPr="004D195A">
        <w:rPr>
          <w:rFonts w:cs="Times New Roman"/>
          <w:i/>
          <w:vertAlign w:val="subscript"/>
        </w:rPr>
        <w:t>n</w:t>
      </w:r>
      <w:r w:rsidR="004D195A">
        <w:rPr>
          <w:rFonts w:cs="Times New Roman"/>
        </w:rPr>
        <w:t>’)</w:t>
      </w:r>
      <w:r w:rsidR="004D195A" w:rsidRPr="004D195A">
        <w:rPr>
          <w:rFonts w:cs="Times New Roman"/>
          <w:i/>
          <w:vertAlign w:val="superscript"/>
        </w:rPr>
        <w:t>T</w:t>
      </w:r>
      <w:r w:rsidR="004D195A">
        <w:rPr>
          <w:rFonts w:cs="Times New Roman"/>
        </w:rPr>
        <w:t xml:space="preserve"> represents real values of the output layer </w:t>
      </w:r>
      <w:r w:rsidR="004D195A" w:rsidRPr="004D195A">
        <w:rPr>
          <w:rFonts w:cs="Times New Roman"/>
          <w:i/>
        </w:rPr>
        <w:t>K</w:t>
      </w:r>
      <w:r w:rsidR="004D195A">
        <w:rPr>
          <w:rFonts w:cs="Times New Roman"/>
        </w:rPr>
        <w:t xml:space="preserve"> from environment, the cross-entropy of </w:t>
      </w:r>
      <w:r w:rsidR="00614714">
        <w:rPr>
          <w:rFonts w:cs="Times New Roman"/>
        </w:rPr>
        <w:t>computed</w:t>
      </w:r>
      <w:r w:rsidR="004D195A">
        <w:rPr>
          <w:rFonts w:cs="Times New Roman"/>
        </w:rPr>
        <w:t xml:space="preserve"> output values and </w:t>
      </w:r>
      <w:r w:rsidR="00614714">
        <w:rPr>
          <w:rFonts w:cs="Times New Roman"/>
        </w:rPr>
        <w:t>real</w:t>
      </w:r>
      <w:r w:rsidR="004D195A">
        <w:rPr>
          <w:rFonts w:cs="Times New Roman"/>
        </w:rPr>
        <w:t xml:space="preserve"> output values is re-written as follows:</w:t>
      </w:r>
    </w:p>
    <w:p w14:paraId="2FCF1354" w14:textId="02F818E2" w:rsidR="004D195A" w:rsidRDefault="0037657E" w:rsidP="007E360B">
      <w:pPr>
        <w:rPr>
          <w:rFonts w:cs="Times New Roman"/>
        </w:rPr>
      </w:pPr>
      <m:oMathPara>
        <m:oMath>
          <m:r>
            <w:rPr>
              <w:rFonts w:ascii="Cambria Math" w:hAnsi="Cambria Math" w:cs="Times New Roman"/>
            </w:rPr>
            <m:t>H</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,x</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e>
              <m:r>
                <w:rPr>
                  <w:rFonts w:ascii="Cambria Math" w:hAnsi="Cambria Math"/>
                </w:rPr>
                <m:t>P</m:t>
              </m:r>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e>
          </m:d>
          <m:r>
            <w:rPr>
              <w:rFonts w:ascii="Cambria Math" w:hAnsi="Cambria Math" w:cs="Times New Roman"/>
            </w:rPr>
            <m:t>=E</m:t>
          </m:r>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x</m:t>
                  </m:r>
                </m:e>
              </m:d>
            </m:e>
            <m:e>
              <m:r>
                <w:rPr>
                  <w:rFonts w:ascii="Cambria Math" w:hAnsi="Cambria Math"/>
                </w:rPr>
                <m:t>P</m:t>
              </m:r>
              <m:d>
                <m:dPr>
                  <m:ctrlPr>
                    <w:rPr>
                      <w:rFonts w:ascii="Cambria Math" w:hAnsi="Cambria Math"/>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rPr>
                <m:t>P</m:t>
              </m:r>
              <m:d>
                <m:dPr>
                  <m:ctrlPr>
                    <w:rPr>
                      <w:rFonts w:ascii="Cambria Math" w:hAnsi="Cambria Math"/>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rPr>
                <m:t>P</m:t>
              </m:r>
              <m:d>
                <m:dPr>
                  <m:ctrlPr>
                    <w:rPr>
                      <w:rFonts w:ascii="Cambria Math" w:hAnsi="Cambria Math"/>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m:rPr>
                  <m:sty m:val="p"/>
                </m:rPr>
                <w:rPr>
                  <w:rFonts w:ascii="Cambria Math" w:hAnsi="Cambria Math"/>
                </w:rPr>
                <m:t>log</m:t>
              </m:r>
              <m:d>
                <m:dPr>
                  <m:ctrlPr>
                    <w:rPr>
                      <w:rFonts w:ascii="Cambria Math" w:hAnsi="Cambria Math"/>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e>
                    <m:sub>
                      <m:r>
                        <w:rPr>
                          <w:rFonts w:ascii="Cambria Math" w:hAnsi="Cambria Math" w:cs="Times New Roman"/>
                        </w:rPr>
                        <m:t>i</m:t>
                      </m:r>
                    </m:sub>
                  </m:sSub>
                </m:e>
              </m:d>
            </m:e>
          </m:nary>
        </m:oMath>
      </m:oMathPara>
    </w:p>
    <w:p w14:paraId="2873DF73" w14:textId="081417CE" w:rsidR="004E2CFD" w:rsidRDefault="004D195A" w:rsidP="00760A7F">
      <w:pPr>
        <w:rPr>
          <w:rFonts w:cs="Times New Roman"/>
        </w:rPr>
      </w:pPr>
      <w:r>
        <w:rPr>
          <w:rFonts w:cs="Times New Roman"/>
        </w:rPr>
        <w:t xml:space="preserve">Note, </w:t>
      </w:r>
      <w:r w:rsidRPr="005B0281">
        <w:rPr>
          <w:rFonts w:cs="Times New Roman"/>
          <w:i/>
        </w:rPr>
        <w:t>P</w:t>
      </w:r>
      <w:r>
        <w:rPr>
          <w:rFonts w:cs="Times New Roman"/>
        </w:rPr>
        <w:t>(</w:t>
      </w:r>
      <w:r w:rsidRPr="005B0281">
        <w:rPr>
          <w:rFonts w:cs="Times New Roman"/>
          <w:i/>
        </w:rPr>
        <w:t>x</w:t>
      </w:r>
      <w:r w:rsidR="0037657E" w:rsidRPr="0037657E">
        <w:rPr>
          <w:rFonts w:cs="Times New Roman"/>
          <w:i/>
          <w:vertAlign w:val="subscript"/>
        </w:rPr>
        <w:t>i</w:t>
      </w:r>
      <w:r>
        <w:rPr>
          <w:rFonts w:cs="Times New Roman"/>
        </w:rPr>
        <w:t xml:space="preserve">’) is probability of real random variable </w:t>
      </w:r>
      <w:r w:rsidRPr="005B0281">
        <w:rPr>
          <w:rFonts w:cs="Times New Roman"/>
          <w:i/>
        </w:rPr>
        <w:t>x</w:t>
      </w:r>
      <w:r w:rsidR="0037657E" w:rsidRPr="0037657E">
        <w:rPr>
          <w:rFonts w:cs="Times New Roman"/>
          <w:i/>
          <w:vertAlign w:val="subscript"/>
        </w:rPr>
        <w:t>i</w:t>
      </w:r>
      <w:r w:rsidR="00614714">
        <w:rPr>
          <w:rFonts w:cs="Times New Roman"/>
        </w:rPr>
        <w:t>’</w:t>
      </w:r>
      <w:r>
        <w:rPr>
          <w:rFonts w:cs="Times New Roman"/>
        </w:rPr>
        <w:t>:</w:t>
      </w:r>
    </w:p>
    <w:p w14:paraId="392E579B" w14:textId="04E973C6" w:rsidR="00362E5E" w:rsidRPr="00526FA1" w:rsidRDefault="000D5DF1" w:rsidP="00362E5E">
      <w:pPr>
        <w:rPr>
          <w:rFonts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m:rPr>
              <m:aln/>
            </m:rPr>
            <w:rPr>
              <w:rFonts w:ascii="Cambria Math" w:hAnsi="Cambria Math"/>
            </w:rPr>
            <m:t>=P</m:t>
          </m:r>
          <m:d>
            <m:dPr>
              <m:ctrlPr>
                <w:rPr>
                  <w:rFonts w:ascii="Cambria Math" w:hAnsi="Cambria Math"/>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m:rPr>
              <m:sty m:val="p"/>
            </m:rPr>
            <w:rPr>
              <w:rFonts w:cs="Times New Roman"/>
            </w:rPr>
            <w:br/>
          </m:r>
        </m:oMath>
        <m:oMath>
          <m:r>
            <w:rPr>
              <w:rFonts w:ascii="Cambria Math" w:hAnsi="Cambria Math" w:cs="Times New Roman"/>
            </w:rPr>
            <m:t>0</m:t>
          </m:r>
          <m:r>
            <m:rPr>
              <m:aln/>
            </m:rPr>
            <w:rPr>
              <w:rFonts w:ascii="Cambria Math" w:hAnsi="Cambria Math" w:cs="Times New Roman"/>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cs="Times New Roman"/>
            </w:rPr>
            <m:t>≤1</m:t>
          </m:r>
          <m:r>
            <m:rPr>
              <m:sty m:val="p"/>
            </m:rPr>
            <w:rPr>
              <w:rFonts w:cs="Times New Roman"/>
            </w:rPr>
            <w:br/>
          </m:r>
        </m:oMath>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m:rPr>
              <m:aln/>
            </m:rPr>
            <w:rPr>
              <w:rFonts w:ascii="Cambria Math" w:hAnsi="Cambria Math" w:cs="Times New Roman"/>
            </w:rPr>
            <m:t>=1</m:t>
          </m:r>
        </m:oMath>
      </m:oMathPara>
    </w:p>
    <w:p w14:paraId="1B17449E" w14:textId="70C69E8D" w:rsidR="00526FA1" w:rsidRDefault="00526FA1" w:rsidP="00362E5E">
      <w:pPr>
        <w:rPr>
          <w:rFonts w:cs="Times New Roman"/>
        </w:rPr>
      </w:pPr>
      <w:r>
        <w:rPr>
          <w:rFonts w:cs="Times New Roman"/>
        </w:rPr>
        <w:t>Such that:</w:t>
      </w:r>
    </w:p>
    <w:p w14:paraId="0EBD73DF" w14:textId="38793A02" w:rsidR="00526FA1" w:rsidRPr="00CC5CEE" w:rsidRDefault="00BA48C9" w:rsidP="00362E5E">
      <w:pPr>
        <w:rPr>
          <w:rFonts w:cs="Times New Roman"/>
        </w:rPr>
      </w:pPr>
      <m:oMathPara>
        <m:oMath>
          <m:r>
            <w:rPr>
              <w:rFonts w:ascii="Cambria Math" w:hAnsi="Cambria Math" w:cs="Times New Roman"/>
            </w:rPr>
            <m:t>H</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,x</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14:paraId="75DCA78E" w14:textId="62BBD087" w:rsidR="005B0281" w:rsidRDefault="00EE4110" w:rsidP="00760A7F">
      <w:pPr>
        <w:rPr>
          <w:rFonts w:cs="Times New Roman"/>
        </w:rPr>
      </w:pPr>
      <w:r>
        <w:rPr>
          <w:rFonts w:cs="Times New Roman"/>
        </w:rPr>
        <w:t xml:space="preserve">As a convention, </w:t>
      </w:r>
      <w:r w:rsidRPr="00D45F34">
        <w:rPr>
          <w:rFonts w:cs="Times New Roman"/>
          <w:i/>
        </w:rPr>
        <w:t>x</w:t>
      </w:r>
      <w:r w:rsidRPr="00D45F34">
        <w:rPr>
          <w:rFonts w:cs="Times New Roman"/>
          <w:i/>
          <w:vertAlign w:val="subscript"/>
        </w:rPr>
        <w:t>i</w:t>
      </w:r>
      <w:r>
        <w:rPr>
          <w:rFonts w:cs="Times New Roman"/>
        </w:rPr>
        <w:t xml:space="preserve"> is called </w:t>
      </w:r>
      <w:r w:rsidRPr="00640521">
        <w:rPr>
          <w:rFonts w:cs="Times New Roman"/>
          <w:i/>
        </w:rPr>
        <w:t xml:space="preserve">predicted </w:t>
      </w:r>
      <w:r w:rsidR="003D5C55">
        <w:rPr>
          <w:rFonts w:cs="Times New Roman"/>
        </w:rPr>
        <w:t>(</w:t>
      </w:r>
      <w:r w:rsidRPr="00640521">
        <w:rPr>
          <w:rFonts w:cs="Times New Roman"/>
          <w:i/>
        </w:rPr>
        <w:t>class</w:t>
      </w:r>
      <w:r w:rsidR="003D5C55">
        <w:rPr>
          <w:rFonts w:cs="Times New Roman"/>
        </w:rPr>
        <w:t>)</w:t>
      </w:r>
      <w:r w:rsidRPr="00640521">
        <w:rPr>
          <w:rFonts w:cs="Times New Roman"/>
          <w:i/>
        </w:rPr>
        <w:t xml:space="preserve"> value</w:t>
      </w:r>
      <w:r>
        <w:rPr>
          <w:rFonts w:cs="Times New Roman"/>
        </w:rPr>
        <w:t xml:space="preserve">, </w:t>
      </w:r>
      <w:r w:rsidRPr="00D45F34">
        <w:rPr>
          <w:rFonts w:cs="Times New Roman"/>
          <w:i/>
        </w:rPr>
        <w:t>x</w:t>
      </w:r>
      <w:r w:rsidR="00BA48C9" w:rsidRPr="00BA48C9">
        <w:rPr>
          <w:rFonts w:cs="Times New Roman"/>
          <w:i/>
          <w:vertAlign w:val="subscript"/>
        </w:rPr>
        <w:t>i</w:t>
      </w:r>
      <w:r>
        <w:rPr>
          <w:rFonts w:cs="Times New Roman"/>
        </w:rPr>
        <w:t xml:space="preserve">’ is called </w:t>
      </w:r>
      <w:r w:rsidRPr="00640521">
        <w:rPr>
          <w:rFonts w:cs="Times New Roman"/>
          <w:i/>
        </w:rPr>
        <w:t xml:space="preserve">real </w:t>
      </w:r>
      <w:r w:rsidR="003D5C55">
        <w:rPr>
          <w:rFonts w:cs="Times New Roman"/>
        </w:rPr>
        <w:t>(</w:t>
      </w:r>
      <w:r w:rsidR="003D5C55" w:rsidRPr="00640521">
        <w:rPr>
          <w:rFonts w:cs="Times New Roman"/>
          <w:i/>
        </w:rPr>
        <w:t>class</w:t>
      </w:r>
      <w:r w:rsidR="003D5C55">
        <w:rPr>
          <w:rFonts w:cs="Times New Roman"/>
        </w:rPr>
        <w:t>)</w:t>
      </w:r>
      <w:r w:rsidRPr="00640521">
        <w:rPr>
          <w:rFonts w:cs="Times New Roman"/>
          <w:i/>
        </w:rPr>
        <w:t xml:space="preserve"> value</w:t>
      </w:r>
      <w:r>
        <w:rPr>
          <w:rFonts w:cs="Times New Roman"/>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is called </w:t>
      </w:r>
      <w:r w:rsidRPr="00640521">
        <w:rPr>
          <w:rFonts w:cs="Times New Roman"/>
          <w:i/>
        </w:rPr>
        <w:t xml:space="preserve">predicted </w:t>
      </w:r>
      <w:r w:rsidR="003D5C55">
        <w:rPr>
          <w:rFonts w:cs="Times New Roman"/>
        </w:rPr>
        <w:t>(</w:t>
      </w:r>
      <w:r w:rsidR="003D5C55" w:rsidRPr="00640521">
        <w:rPr>
          <w:rFonts w:cs="Times New Roman"/>
          <w:i/>
        </w:rPr>
        <w:t>class</w:t>
      </w:r>
      <w:r w:rsidR="003D5C55">
        <w:rPr>
          <w:rFonts w:cs="Times New Roman"/>
        </w:rPr>
        <w:t>)</w:t>
      </w:r>
      <w:r w:rsidRPr="00640521">
        <w:rPr>
          <w:rFonts w:cs="Times New Roman"/>
          <w:i/>
        </w:rPr>
        <w:t xml:space="preserve"> </w:t>
      </w:r>
      <w:r w:rsidR="00D45F34" w:rsidRPr="00640521">
        <w:rPr>
          <w:rFonts w:cs="Times New Roman"/>
          <w:i/>
        </w:rPr>
        <w:t>probability</w:t>
      </w:r>
      <w:r w:rsidR="00D45F34">
        <w:rPr>
          <w:rFonts w:cs="Times New Roman"/>
        </w:rPr>
        <w:t>, and</w:t>
      </w:r>
      <w:r w:rsidR="00BA48C9" w:rsidRPr="00BA48C9">
        <w:rPr>
          <w:rFonts w:cs="Times New Roman"/>
          <w:i/>
        </w:rPr>
        <w:t xml:space="preserve"> </w:t>
      </w:r>
      <w:r w:rsidR="00BA48C9" w:rsidRPr="00D45F34">
        <w:rPr>
          <w:rFonts w:cs="Times New Roman"/>
          <w:i/>
        </w:rPr>
        <w:t>p</w:t>
      </w:r>
      <w:r w:rsidR="00BA48C9" w:rsidRPr="00D45F34">
        <w:rPr>
          <w:rFonts w:cs="Times New Roman"/>
          <w:i/>
          <w:vertAlign w:val="subscript"/>
        </w:rPr>
        <w:t>i</w:t>
      </w:r>
      <w:r w:rsidR="00D45F34">
        <w:rPr>
          <w:rFonts w:cs="Times New Roman"/>
        </w:rPr>
        <w:t xml:space="preserve"> is called </w:t>
      </w:r>
      <w:r w:rsidR="00D45F34" w:rsidRPr="00640521">
        <w:rPr>
          <w:rFonts w:cs="Times New Roman"/>
          <w:i/>
        </w:rPr>
        <w:t xml:space="preserve">real </w:t>
      </w:r>
      <w:r w:rsidR="003D5C55">
        <w:rPr>
          <w:rFonts w:cs="Times New Roman"/>
        </w:rPr>
        <w:t>(</w:t>
      </w:r>
      <w:r w:rsidR="003D5C55" w:rsidRPr="00640521">
        <w:rPr>
          <w:rFonts w:cs="Times New Roman"/>
          <w:i/>
        </w:rPr>
        <w:t>class</w:t>
      </w:r>
      <w:r w:rsidR="003D5C55">
        <w:rPr>
          <w:rFonts w:cs="Times New Roman"/>
        </w:rPr>
        <w:t>)</w:t>
      </w:r>
      <w:r w:rsidR="00D45F34" w:rsidRPr="00640521">
        <w:rPr>
          <w:rFonts w:cs="Times New Roman"/>
          <w:i/>
        </w:rPr>
        <w:t xml:space="preserve"> probability</w:t>
      </w:r>
      <w:r w:rsidR="00D45F34">
        <w:rPr>
          <w:rFonts w:cs="Times New Roman"/>
        </w:rPr>
        <w:t xml:space="preserve"> whereas </w:t>
      </w:r>
      <w:r w:rsidR="00D45F34" w:rsidRPr="00D45F34">
        <w:rPr>
          <w:rFonts w:cs="Times New Roman"/>
          <w:b/>
          <w:i/>
        </w:rPr>
        <w:t>x</w:t>
      </w:r>
      <w:r w:rsidR="00D45F34">
        <w:rPr>
          <w:rFonts w:cs="Times New Roman"/>
        </w:rPr>
        <w:t xml:space="preserve"> and </w:t>
      </w:r>
      <w:r w:rsidR="00D45F34" w:rsidRPr="00D45F34">
        <w:rPr>
          <w:rFonts w:cs="Times New Roman"/>
          <w:b/>
          <w:i/>
        </w:rPr>
        <w:t>x</w:t>
      </w:r>
      <w:r w:rsidR="00D45F34">
        <w:rPr>
          <w:rFonts w:cs="Times New Roman"/>
        </w:rPr>
        <w:t xml:space="preserve">’ are called </w:t>
      </w:r>
      <w:r w:rsidR="00D45F34" w:rsidRPr="00640521">
        <w:rPr>
          <w:rFonts w:cs="Times New Roman"/>
          <w:i/>
        </w:rPr>
        <w:t xml:space="preserve">predicted </w:t>
      </w:r>
      <w:r w:rsidR="003D5C55">
        <w:rPr>
          <w:rFonts w:cs="Times New Roman"/>
        </w:rPr>
        <w:t>(</w:t>
      </w:r>
      <w:r w:rsidR="003D5C55" w:rsidRPr="00640521">
        <w:rPr>
          <w:rFonts w:cs="Times New Roman"/>
          <w:i/>
        </w:rPr>
        <w:t>class</w:t>
      </w:r>
      <w:r w:rsidR="003D5C55">
        <w:rPr>
          <w:rFonts w:cs="Times New Roman"/>
        </w:rPr>
        <w:t>)</w:t>
      </w:r>
      <w:r w:rsidR="00D45F34" w:rsidRPr="00640521">
        <w:rPr>
          <w:rFonts w:cs="Times New Roman"/>
          <w:i/>
        </w:rPr>
        <w:t xml:space="preserve"> value </w:t>
      </w:r>
      <w:r w:rsidR="00362E5E">
        <w:rPr>
          <w:rFonts w:cs="Times New Roman"/>
          <w:i/>
        </w:rPr>
        <w:t>sample</w:t>
      </w:r>
      <w:r w:rsidR="00D45F34">
        <w:rPr>
          <w:rFonts w:cs="Times New Roman"/>
        </w:rPr>
        <w:t xml:space="preserve"> and </w:t>
      </w:r>
      <w:r w:rsidR="00D45F34" w:rsidRPr="00640521">
        <w:rPr>
          <w:rFonts w:cs="Times New Roman"/>
          <w:i/>
        </w:rPr>
        <w:t xml:space="preserve">real </w:t>
      </w:r>
      <w:r w:rsidR="003D5C55">
        <w:rPr>
          <w:rFonts w:cs="Times New Roman"/>
        </w:rPr>
        <w:t>(</w:t>
      </w:r>
      <w:r w:rsidR="003D5C55" w:rsidRPr="00640521">
        <w:rPr>
          <w:rFonts w:cs="Times New Roman"/>
          <w:i/>
        </w:rPr>
        <w:t>class</w:t>
      </w:r>
      <w:r w:rsidR="003D5C55">
        <w:rPr>
          <w:rFonts w:cs="Times New Roman"/>
        </w:rPr>
        <w:t>)</w:t>
      </w:r>
      <w:r w:rsidR="00D45F34" w:rsidRPr="00640521">
        <w:rPr>
          <w:rFonts w:cs="Times New Roman"/>
          <w:i/>
        </w:rPr>
        <w:t xml:space="preserve"> value </w:t>
      </w:r>
      <w:r w:rsidR="00362E5E">
        <w:rPr>
          <w:rFonts w:cs="Times New Roman"/>
          <w:i/>
        </w:rPr>
        <w:t>sample</w:t>
      </w:r>
      <w:r w:rsidR="00D45F34">
        <w:rPr>
          <w:rFonts w:cs="Times New Roman"/>
        </w:rPr>
        <w:t>, respectively while</w:t>
      </w:r>
      <w:r w:rsidR="00BA48C9">
        <w:rPr>
          <w:rFonts w:cs="Times New Roman"/>
        </w:rPr>
        <w:t xml:space="preserve"> </w:t>
      </w:r>
      <m:oMath>
        <m:acc>
          <m:accPr>
            <m:ctrlPr>
              <w:rPr>
                <w:rFonts w:ascii="Cambria Math" w:hAnsi="Cambria Math" w:cs="Times New Roman"/>
                <w:i/>
              </w:rPr>
            </m:ctrlPr>
          </m:accPr>
          <m:e>
            <m:r>
              <m:rPr>
                <m:sty m:val="bi"/>
              </m:rPr>
              <w:rPr>
                <w:rFonts w:ascii="Cambria Math" w:hAnsi="Cambria Math" w:cs="Times New Roman"/>
              </w:rPr>
              <m:t>p</m:t>
            </m:r>
          </m:e>
        </m:acc>
      </m:oMath>
      <w:r w:rsidR="00D45F34">
        <w:rPr>
          <w:rFonts w:cs="Times New Roman"/>
        </w:rPr>
        <w:t xml:space="preserve"> </w:t>
      </w:r>
      <w:r w:rsidR="00D45F34">
        <w:t>and</w:t>
      </w:r>
      <w:r w:rsidR="00BA48C9" w:rsidRPr="00BA48C9">
        <w:rPr>
          <w:b/>
          <w:i/>
        </w:rPr>
        <w:t xml:space="preserve"> </w:t>
      </w:r>
      <w:r w:rsidR="00BA48C9" w:rsidRPr="00341ABC">
        <w:rPr>
          <w:b/>
          <w:i/>
        </w:rPr>
        <w:t>p</w:t>
      </w:r>
      <w:r w:rsidR="00640521">
        <w:t xml:space="preserve"> </w:t>
      </w:r>
      <w:r w:rsidR="00D45F34">
        <w:t xml:space="preserve">are called </w:t>
      </w:r>
      <w:r w:rsidR="00D45F34" w:rsidRPr="00640521">
        <w:rPr>
          <w:i/>
        </w:rPr>
        <w:t xml:space="preserve">predicted </w:t>
      </w:r>
      <w:r w:rsidR="003D5C55">
        <w:rPr>
          <w:rFonts w:cs="Times New Roman"/>
        </w:rPr>
        <w:t>(</w:t>
      </w:r>
      <w:r w:rsidR="003D5C55" w:rsidRPr="00640521">
        <w:rPr>
          <w:rFonts w:cs="Times New Roman"/>
          <w:i/>
        </w:rPr>
        <w:t>class</w:t>
      </w:r>
      <w:r w:rsidR="003D5C55">
        <w:rPr>
          <w:rFonts w:cs="Times New Roman"/>
        </w:rPr>
        <w:t>)</w:t>
      </w:r>
      <w:r w:rsidR="00D45F34" w:rsidRPr="00640521">
        <w:rPr>
          <w:i/>
        </w:rPr>
        <w:t xml:space="preserve"> distribution</w:t>
      </w:r>
      <w:r w:rsidR="00D45F34">
        <w:t xml:space="preserve"> and </w:t>
      </w:r>
      <w:r w:rsidR="00D45F34" w:rsidRPr="00640521">
        <w:rPr>
          <w:i/>
        </w:rPr>
        <w:t xml:space="preserve">real </w:t>
      </w:r>
      <w:r w:rsidR="003D5C55">
        <w:rPr>
          <w:rFonts w:cs="Times New Roman"/>
        </w:rPr>
        <w:t>(</w:t>
      </w:r>
      <w:r w:rsidR="003D5C55" w:rsidRPr="00640521">
        <w:rPr>
          <w:rFonts w:cs="Times New Roman"/>
          <w:i/>
        </w:rPr>
        <w:t>class</w:t>
      </w:r>
      <w:r w:rsidR="003D5C55">
        <w:rPr>
          <w:rFonts w:cs="Times New Roman"/>
        </w:rPr>
        <w:t>)</w:t>
      </w:r>
      <w:r w:rsidR="00D45F34" w:rsidRPr="00640521">
        <w:rPr>
          <w:i/>
        </w:rPr>
        <w:t xml:space="preserve"> distribution</w:t>
      </w:r>
      <w:r w:rsidR="00640521">
        <w:rPr>
          <w:rFonts w:cs="Times New Roman"/>
        </w:rPr>
        <w:t>, respectively</w:t>
      </w:r>
      <w:r w:rsidR="00D45F34">
        <w:t>.</w:t>
      </w:r>
      <w:r w:rsidR="00640521">
        <w:t xml:space="preserve"> Besides, </w:t>
      </w:r>
      <w:r w:rsidR="00640521" w:rsidRPr="00640521">
        <w:rPr>
          <w:i/>
        </w:rPr>
        <w:t>x</w:t>
      </w:r>
      <w:r w:rsidR="00640521">
        <w:t xml:space="preserve"> and </w:t>
      </w:r>
      <w:r w:rsidR="00640521" w:rsidRPr="00640521">
        <w:rPr>
          <w:i/>
        </w:rPr>
        <w:t>x</w:t>
      </w:r>
      <w:r w:rsidR="00640521">
        <w:t xml:space="preserve">’ are called </w:t>
      </w:r>
      <w:r w:rsidR="00640521" w:rsidRPr="00640521">
        <w:rPr>
          <w:i/>
        </w:rPr>
        <w:t xml:space="preserve">predicted </w:t>
      </w:r>
      <w:r w:rsidR="003D5C55">
        <w:rPr>
          <w:rFonts w:cs="Times New Roman"/>
        </w:rPr>
        <w:t>(</w:t>
      </w:r>
      <w:r w:rsidR="003D5C55" w:rsidRPr="00640521">
        <w:rPr>
          <w:rFonts w:cs="Times New Roman"/>
          <w:i/>
        </w:rPr>
        <w:t>class</w:t>
      </w:r>
      <w:r w:rsidR="003D5C55">
        <w:rPr>
          <w:rFonts w:cs="Times New Roman"/>
        </w:rPr>
        <w:t>)</w:t>
      </w:r>
      <w:r w:rsidR="00640521" w:rsidRPr="00640521">
        <w:rPr>
          <w:i/>
        </w:rPr>
        <w:t xml:space="preserve"> random variable</w:t>
      </w:r>
      <w:r w:rsidR="00640521">
        <w:t xml:space="preserve"> and </w:t>
      </w:r>
      <w:r w:rsidR="00640521" w:rsidRPr="00640521">
        <w:rPr>
          <w:i/>
        </w:rPr>
        <w:t xml:space="preserve">real </w:t>
      </w:r>
      <w:r w:rsidR="003D5C55">
        <w:rPr>
          <w:rFonts w:cs="Times New Roman"/>
        </w:rPr>
        <w:t>(</w:t>
      </w:r>
      <w:r w:rsidR="003D5C55" w:rsidRPr="00640521">
        <w:rPr>
          <w:rFonts w:cs="Times New Roman"/>
          <w:i/>
        </w:rPr>
        <w:t>class</w:t>
      </w:r>
      <w:r w:rsidR="003D5C55">
        <w:rPr>
          <w:rFonts w:cs="Times New Roman"/>
        </w:rPr>
        <w:t>)</w:t>
      </w:r>
      <w:r w:rsidR="00640521" w:rsidRPr="00640521">
        <w:rPr>
          <w:i/>
        </w:rPr>
        <w:t xml:space="preserve"> random variable</w:t>
      </w:r>
      <w:r w:rsidR="00640521">
        <w:t xml:space="preserve">, respectively, representing any predicted class value </w:t>
      </w:r>
      <w:r w:rsidR="00640521" w:rsidRPr="00640521">
        <w:rPr>
          <w:i/>
        </w:rPr>
        <w:t>x</w:t>
      </w:r>
      <w:r w:rsidR="00640521" w:rsidRPr="00640521">
        <w:rPr>
          <w:i/>
          <w:vertAlign w:val="subscript"/>
        </w:rPr>
        <w:t>i</w:t>
      </w:r>
      <w:r w:rsidR="00640521">
        <w:t xml:space="preserve"> and any real class value</w:t>
      </w:r>
      <w:r w:rsidR="00640521" w:rsidRPr="00640521">
        <w:rPr>
          <w:rFonts w:cs="Times New Roman"/>
          <w:i/>
        </w:rPr>
        <w:t xml:space="preserve"> </w:t>
      </w:r>
      <w:r w:rsidR="00640521" w:rsidRPr="00D45F34">
        <w:rPr>
          <w:rFonts w:cs="Times New Roman"/>
          <w:i/>
        </w:rPr>
        <w:t>x</w:t>
      </w:r>
      <w:r w:rsidR="00640521" w:rsidRPr="00640521">
        <w:rPr>
          <w:rFonts w:cs="Times New Roman"/>
          <w:i/>
          <w:vertAlign w:val="subscript"/>
        </w:rPr>
        <w:t>i</w:t>
      </w:r>
      <w:r w:rsidR="00640521">
        <w:rPr>
          <w:rFonts w:cs="Times New Roman"/>
        </w:rPr>
        <w:t>’</w:t>
      </w:r>
      <w:r w:rsidR="00640521">
        <w:t>, respectively.</w:t>
      </w:r>
      <w:r w:rsidR="003D5C55">
        <w:t xml:space="preserve"> For </w:t>
      </w:r>
      <w:r w:rsidR="003D5C55" w:rsidRPr="00362E5E">
        <w:rPr>
          <w:i/>
        </w:rPr>
        <w:t>multi-classification</w:t>
      </w:r>
      <w:r w:rsidR="003D5C55">
        <w:t xml:space="preserve"> </w:t>
      </w:r>
      <w:r w:rsidR="00BA48C9">
        <w:t>by</w:t>
      </w:r>
      <w:r w:rsidR="003D5C55">
        <w:t xml:space="preserve"> ANN classifier, given an input vector, predicted value </w:t>
      </w:r>
      <w:r w:rsidR="00362E5E">
        <w:t>sample</w:t>
      </w:r>
      <w:r w:rsidR="003D5C55">
        <w:t xml:space="preserve"> </w:t>
      </w:r>
      <w:r w:rsidR="003D5C55" w:rsidRPr="00362E5E">
        <w:rPr>
          <w:b/>
          <w:i/>
        </w:rPr>
        <w:t>x</w:t>
      </w:r>
      <w:r w:rsidR="003D5C55">
        <w:t xml:space="preserve"> and predicted distribution </w:t>
      </w:r>
      <m:oMath>
        <m:acc>
          <m:accPr>
            <m:ctrlPr>
              <w:rPr>
                <w:rFonts w:ascii="Cambria Math" w:hAnsi="Cambria Math" w:cs="Times New Roman"/>
                <w:i/>
              </w:rPr>
            </m:ctrlPr>
          </m:accPr>
          <m:e>
            <m:r>
              <m:rPr>
                <m:sty m:val="bi"/>
              </m:rPr>
              <w:rPr>
                <w:rFonts w:ascii="Cambria Math" w:hAnsi="Cambria Math" w:cs="Times New Roman"/>
              </w:rPr>
              <m:t>p</m:t>
            </m:r>
          </m:e>
        </m:acc>
      </m:oMath>
      <w:r w:rsidR="00362E5E">
        <w:t xml:space="preserve"> </w:t>
      </w:r>
      <w:r w:rsidR="003D5C55">
        <w:t>are determined, which predicted probabilit</w:t>
      </w:r>
      <w:r w:rsidR="00344DB8">
        <w:t>ies</w:t>
      </w:r>
      <w:r w:rsidR="003D5C55">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3D5C55">
        <w:t xml:space="preserve"> (s) are larger than </w:t>
      </w:r>
      <w:r w:rsidR="00362E5E">
        <w:t xml:space="preserve">0.5 then the target object associated with the input vector belongs to such class </w:t>
      </w:r>
      <w:r w:rsidR="00362E5E" w:rsidRPr="00362E5E">
        <w:rPr>
          <w:i/>
        </w:rPr>
        <w:t>i</w:t>
      </w:r>
      <w:r w:rsidR="00362E5E">
        <w:t xml:space="preserve"> (s). Of course, an object can belong to more than one class. Now the most important problem is to train ANN classifier where </w:t>
      </w:r>
      <w:r w:rsidR="00362E5E">
        <w:rPr>
          <w:rFonts w:cs="Times New Roman"/>
        </w:rPr>
        <w:t xml:space="preserve">the quality of classification task aims to minimize the degree of dynamics of </w:t>
      </w:r>
      <w:r w:rsidR="00362E5E" w:rsidRPr="00BA48C9">
        <w:rPr>
          <w:rFonts w:cs="Times New Roman"/>
        </w:rPr>
        <w:t>real value sample</w:t>
      </w:r>
      <w:r w:rsidR="00362E5E">
        <w:rPr>
          <w:rFonts w:cs="Times New Roman"/>
        </w:rPr>
        <w:t xml:space="preserve"> </w:t>
      </w:r>
      <w:r w:rsidR="00362E5E" w:rsidRPr="00362E5E">
        <w:rPr>
          <w:rFonts w:cs="Times New Roman"/>
          <w:b/>
          <w:i/>
        </w:rPr>
        <w:t>x</w:t>
      </w:r>
      <w:r w:rsidR="00362E5E">
        <w:rPr>
          <w:rFonts w:cs="Times New Roman"/>
        </w:rPr>
        <w:t xml:space="preserve">’ and so, </w:t>
      </w:r>
      <w:r w:rsidR="00BA48C9">
        <w:rPr>
          <w:rFonts w:cs="Times New Roman"/>
        </w:rPr>
        <w:t xml:space="preserve">the </w:t>
      </w:r>
      <w:r w:rsidR="00362E5E">
        <w:rPr>
          <w:rFonts w:cs="Times New Roman"/>
        </w:rPr>
        <w:t xml:space="preserve">entropy </w:t>
      </w:r>
      <w:r w:rsidR="00362E5E" w:rsidRPr="007E360B">
        <w:rPr>
          <w:rFonts w:cs="Times New Roman"/>
          <w:i/>
        </w:rPr>
        <w:t>H</w:t>
      </w:r>
      <w:r w:rsidR="00362E5E">
        <w:rPr>
          <w:rFonts w:cs="Times New Roman"/>
        </w:rPr>
        <w:t>(</w:t>
      </w:r>
      <w:r w:rsidR="00362E5E" w:rsidRPr="007E360B">
        <w:rPr>
          <w:rFonts w:cs="Times New Roman"/>
          <w:i/>
        </w:rPr>
        <w:t>x</w:t>
      </w:r>
      <w:r w:rsidR="00BA48C9">
        <w:rPr>
          <w:rFonts w:cs="Times New Roman"/>
        </w:rPr>
        <w:t xml:space="preserve">’, </w:t>
      </w:r>
      <w:r w:rsidR="00BA48C9" w:rsidRPr="00BA48C9">
        <w:rPr>
          <w:rFonts w:cs="Times New Roman"/>
          <w:i/>
        </w:rPr>
        <w:t>x</w:t>
      </w:r>
      <w:r w:rsidR="00362E5E">
        <w:rPr>
          <w:rFonts w:cs="Times New Roman"/>
        </w:rPr>
        <w:t xml:space="preserve">) is </w:t>
      </w:r>
      <w:r w:rsidR="00BA48C9">
        <w:rPr>
          <w:rFonts w:cs="Times New Roman"/>
        </w:rPr>
        <w:t xml:space="preserve">considered as the </w:t>
      </w:r>
      <w:r w:rsidR="00362E5E">
        <w:rPr>
          <w:rFonts w:cs="Times New Roman"/>
        </w:rPr>
        <w:t>cross-entropy loss function</w:t>
      </w:r>
      <w:r w:rsidR="00BA48C9">
        <w:rPr>
          <w:rFonts w:cs="Times New Roman"/>
        </w:rPr>
        <w:t xml:space="preserve"> loss(</w:t>
      </w:r>
      <w:r w:rsidR="00BA48C9" w:rsidRPr="00BA48C9">
        <w:rPr>
          <w:rFonts w:cs="Times New Roman"/>
          <w:b/>
          <w:i/>
        </w:rPr>
        <w:t>x</w:t>
      </w:r>
      <w:r w:rsidR="00BA48C9">
        <w:rPr>
          <w:rFonts w:cs="Times New Roman"/>
        </w:rPr>
        <w:t>) which will be minimized.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CB7E82" w:rsidRPr="00506DB8" w14:paraId="56077CD8" w14:textId="77777777" w:rsidTr="00344DB8">
        <w:tc>
          <w:tcPr>
            <w:tcW w:w="4780" w:type="pct"/>
          </w:tcPr>
          <w:p w14:paraId="7B1868E8" w14:textId="26A2CE19" w:rsidR="00CB7E82" w:rsidRPr="00506DB8" w:rsidRDefault="00344DB8" w:rsidP="00E60860">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=H</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,x</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tc>
        <w:tc>
          <w:tcPr>
            <w:tcW w:w="220" w:type="pct"/>
            <w:vAlign w:val="center"/>
          </w:tcPr>
          <w:p w14:paraId="727D8FED" w14:textId="2926FD71" w:rsidR="00CB7E82" w:rsidRPr="007F2779" w:rsidRDefault="00B03A1C" w:rsidP="00DF411C">
            <w:pPr>
              <w:jc w:val="right"/>
              <w:rPr>
                <w:szCs w:val="26"/>
              </w:rPr>
            </w:pPr>
            <w:r>
              <w:rPr>
                <w:szCs w:val="26"/>
              </w:rPr>
              <w:t>(</w:t>
            </w:r>
            <w:r w:rsidR="00CB7E82">
              <w:rPr>
                <w:szCs w:val="26"/>
              </w:rPr>
              <w:t>2.</w:t>
            </w:r>
            <w:r w:rsidR="00344DB8">
              <w:rPr>
                <w:szCs w:val="26"/>
              </w:rPr>
              <w:t>2</w:t>
            </w:r>
            <w:r w:rsidR="00DF411C">
              <w:rPr>
                <w:szCs w:val="26"/>
              </w:rPr>
              <w:t>7</w:t>
            </w:r>
            <w:r>
              <w:rPr>
                <w:szCs w:val="26"/>
              </w:rPr>
              <w:t>)</w:t>
            </w:r>
          </w:p>
        </w:tc>
      </w:tr>
    </w:tbl>
    <w:p w14:paraId="081DCF40" w14:textId="596727DC" w:rsidR="00EE4110" w:rsidRDefault="00437959" w:rsidP="00760A7F">
      <w:pPr>
        <w:rPr>
          <w:rFonts w:cs="Times New Roman"/>
        </w:rPr>
      </w:pPr>
      <w:r>
        <w:rPr>
          <w:rFonts w:cs="Times New Roman"/>
        </w:rPr>
        <w:t>Where,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CB7E82" w:rsidRPr="00506DB8" w14:paraId="3F857D03" w14:textId="77777777" w:rsidTr="00344DB8">
        <w:tc>
          <w:tcPr>
            <w:tcW w:w="4780" w:type="pct"/>
          </w:tcPr>
          <w:p w14:paraId="6DD80B40" w14:textId="6398BFF1" w:rsidR="00CB7E82" w:rsidRPr="00506DB8" w:rsidRDefault="000D5DF1" w:rsidP="00E60860">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tc>
        <w:tc>
          <w:tcPr>
            <w:tcW w:w="220" w:type="pct"/>
            <w:vAlign w:val="center"/>
          </w:tcPr>
          <w:p w14:paraId="14349003" w14:textId="70173B76" w:rsidR="00CB7E82" w:rsidRPr="007F2779" w:rsidRDefault="00B03A1C" w:rsidP="00DF411C">
            <w:pPr>
              <w:jc w:val="right"/>
              <w:rPr>
                <w:szCs w:val="26"/>
              </w:rPr>
            </w:pPr>
            <w:r>
              <w:rPr>
                <w:szCs w:val="26"/>
              </w:rPr>
              <w:t>(</w:t>
            </w:r>
            <w:r w:rsidR="00CB7E82">
              <w:rPr>
                <w:szCs w:val="26"/>
              </w:rPr>
              <w:t>2.</w:t>
            </w:r>
            <w:r w:rsidR="00344DB8">
              <w:rPr>
                <w:szCs w:val="26"/>
              </w:rPr>
              <w:t>2</w:t>
            </w:r>
            <w:r w:rsidR="00DF411C">
              <w:rPr>
                <w:szCs w:val="26"/>
              </w:rPr>
              <w:t>8</w:t>
            </w:r>
            <w:r>
              <w:rPr>
                <w:szCs w:val="26"/>
              </w:rPr>
              <w:t>)</w:t>
            </w:r>
          </w:p>
        </w:tc>
      </w:tr>
    </w:tbl>
    <w:p w14:paraId="31FA6ED0" w14:textId="5FFFC1DB" w:rsidR="00925556" w:rsidRDefault="00925556" w:rsidP="00437959">
      <w:pPr>
        <w:rPr>
          <w:rFonts w:cs="Times New Roman"/>
        </w:rPr>
      </w:pPr>
      <w:r>
        <w:rPr>
          <w:rFonts w:cs="Times New Roman"/>
        </w:rPr>
        <w:t xml:space="preserve">Such that the core last bias </w:t>
      </w:r>
      <w:r w:rsidRPr="00925556">
        <w:rPr>
          <w:rFonts w:cs="Times New Roman"/>
          <w:i/>
        </w:rPr>
        <w:t>b</w:t>
      </w:r>
      <w:r>
        <w:rPr>
          <w:rFonts w:cs="Times New Roman"/>
        </w:rPr>
        <w:t>(</w:t>
      </w:r>
      <w:r w:rsidRPr="00925556">
        <w:rPr>
          <w:rFonts w:cs="Times New Roman"/>
          <w:b/>
          <w:i/>
        </w:rPr>
        <w:t>x</w:t>
      </w:r>
      <w:r>
        <w:rPr>
          <w:rFonts w:cs="Times New Roman"/>
        </w:rPr>
        <w:t>) is the negative of gradient of loss(</w:t>
      </w:r>
      <w:r w:rsidRPr="00BA48C9">
        <w:rPr>
          <w:rFonts w:cs="Times New Roman"/>
          <w:b/>
          <w:i/>
        </w:rPr>
        <w:t>x</w:t>
      </w:r>
      <w:r>
        <w:rPr>
          <w:rFonts w:cs="Times New Roman"/>
        </w:rPr>
        <w:t xml:space="preserve">) with respect to </w:t>
      </w:r>
      <w:r w:rsidRPr="00B832B1">
        <w:rPr>
          <w:rFonts w:cs="Times New Roman"/>
          <w:b/>
          <w:i/>
        </w:rPr>
        <w:t>x</w:t>
      </w:r>
      <w:r>
        <w:rPr>
          <w:rFonts w:cs="Times New Roman"/>
        </w:rPr>
        <w:t xml:space="preserve"> with suppose that loss(</w:t>
      </w:r>
      <w:r w:rsidRPr="00925556">
        <w:rPr>
          <w:rFonts w:cs="Times New Roman"/>
          <w:b/>
          <w:i/>
        </w:rPr>
        <w:t>x</w:t>
      </w:r>
      <w:r>
        <w:rPr>
          <w:rFonts w:cs="Times New Roman"/>
        </w:rPr>
        <w:t>) is convex function.</w:t>
      </w:r>
    </w:p>
    <w:p w14:paraId="60117C7F" w14:textId="19F74185" w:rsidR="00925556" w:rsidRDefault="00925556" w:rsidP="00437959">
      <w:pPr>
        <w:rPr>
          <w:rFonts w:cs="Times New Roman"/>
        </w:rPr>
      </w:pPr>
      <m:oMathPara>
        <m:oMath>
          <m:r>
            <w:rPr>
              <w:rFonts w:ascii="Cambria Math" w:hAnsi="Cambria Math" w:cs="Times New Roman"/>
            </w:rPr>
            <m:t>b</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loss</m:t>
              </m:r>
            </m:e>
            <m:sup>
              <m:r>
                <w:rPr>
                  <w:rFonts w:ascii="Cambria Math" w:hAnsi="Cambria Math" w:cs="Times New Roman"/>
                </w:rPr>
                <m:t>'</m:t>
              </m:r>
            </m:sup>
          </m:sSup>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d</m:t>
              </m:r>
              <m:r>
                <m:rPr>
                  <m:sty m:val="bi"/>
                </m:rPr>
                <w:rPr>
                  <w:rFonts w:ascii="Cambria Math" w:hAnsi="Cambria Math" w:cs="Times New Roman"/>
                </w:rPr>
                <m:t>x</m:t>
              </m:r>
            </m:den>
          </m:f>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oMath>
      </m:oMathPara>
    </w:p>
    <w:p w14:paraId="5ECC1C81" w14:textId="2A420A50" w:rsidR="00437959" w:rsidRPr="00437959" w:rsidRDefault="00437959" w:rsidP="00437959">
      <w:pPr>
        <w:rPr>
          <w:rFonts w:cs="Times New Roman"/>
        </w:rPr>
      </w:pPr>
      <w:r>
        <w:rPr>
          <w:rFonts w:cs="Times New Roman"/>
        </w:rPr>
        <w:lastRenderedPageBreak/>
        <w:t xml:space="preserve">Please pay attention that the real distribution </w:t>
      </w:r>
      <w:r w:rsidRPr="00437959">
        <w:rPr>
          <w:rFonts w:cs="Times New Roman"/>
          <w:b/>
          <w:i/>
        </w:rPr>
        <w:t>p</w:t>
      </w:r>
      <w:r>
        <w:rPr>
          <w:rFonts w:cs="Times New Roman"/>
        </w:rPr>
        <w:t xml:space="preserve"> = (</w:t>
      </w:r>
      <w:r w:rsidRPr="00437959">
        <w:rPr>
          <w:rFonts w:cs="Times New Roman"/>
          <w:i/>
        </w:rPr>
        <w:t>p</w:t>
      </w:r>
      <w:r w:rsidRPr="00437959">
        <w:rPr>
          <w:rFonts w:cs="Times New Roman"/>
          <w:vertAlign w:val="subscript"/>
        </w:rPr>
        <w:t>1</w:t>
      </w:r>
      <w:r>
        <w:rPr>
          <w:rFonts w:cs="Times New Roman"/>
        </w:rPr>
        <w:t xml:space="preserve">, </w:t>
      </w:r>
      <w:r w:rsidRPr="00437959">
        <w:rPr>
          <w:rFonts w:cs="Times New Roman"/>
          <w:i/>
        </w:rPr>
        <w:t>p</w:t>
      </w:r>
      <w:r w:rsidRPr="00437959">
        <w:rPr>
          <w:rFonts w:cs="Times New Roman"/>
          <w:vertAlign w:val="subscript"/>
        </w:rPr>
        <w:t>2</w:t>
      </w:r>
      <w:r>
        <w:rPr>
          <w:rFonts w:cs="Times New Roman"/>
        </w:rPr>
        <w:t xml:space="preserve">,…, </w:t>
      </w:r>
      <w:r w:rsidRPr="00437959">
        <w:rPr>
          <w:rFonts w:cs="Times New Roman"/>
          <w:i/>
        </w:rPr>
        <w:t>p</w:t>
      </w:r>
      <w:r w:rsidRPr="00437959">
        <w:rPr>
          <w:rFonts w:cs="Times New Roman"/>
          <w:i/>
          <w:vertAlign w:val="subscript"/>
        </w:rPr>
        <w:t>n</w:t>
      </w:r>
      <w:r>
        <w:rPr>
          <w:rFonts w:cs="Times New Roman"/>
        </w:rPr>
        <w:t>)</w:t>
      </w:r>
      <w:r w:rsidR="00344DB8" w:rsidRPr="00344DB8">
        <w:rPr>
          <w:rFonts w:cs="Times New Roman"/>
          <w:i/>
          <w:vertAlign w:val="superscript"/>
        </w:rPr>
        <w:t>T</w:t>
      </w:r>
      <w:r>
        <w:rPr>
          <w:rFonts w:cs="Times New Roman"/>
        </w:rPr>
        <w:t xml:space="preserve"> is taken from environment with note that common classification applications let </w:t>
      </w:r>
      <w:r w:rsidRPr="00437959">
        <w:rPr>
          <w:rFonts w:cs="Times New Roman"/>
          <w:i/>
        </w:rPr>
        <w:t>p</w:t>
      </w:r>
      <w:r w:rsidRPr="00437959">
        <w:rPr>
          <w:rFonts w:cs="Times New Roman"/>
          <w:i/>
          <w:vertAlign w:val="subscript"/>
        </w:rPr>
        <w:t>i</w:t>
      </w:r>
      <w:r>
        <w:rPr>
          <w:rFonts w:cs="Times New Roman"/>
        </w:rPr>
        <w:t xml:space="preserve">=1 if an target object belongs to class </w:t>
      </w:r>
      <w:r w:rsidRPr="00437959">
        <w:rPr>
          <w:rFonts w:cs="Times New Roman"/>
          <w:i/>
        </w:rPr>
        <w:t>i</w:t>
      </w:r>
      <w:r>
        <w:rPr>
          <w:rFonts w:cs="Times New Roman"/>
        </w:rPr>
        <w:t xml:space="preserve"> and otherwise, the applications let </w:t>
      </w:r>
      <w:r w:rsidRPr="00437959">
        <w:rPr>
          <w:rFonts w:cs="Times New Roman"/>
          <w:i/>
        </w:rPr>
        <w:t>p</w:t>
      </w:r>
      <w:r w:rsidRPr="00437959">
        <w:rPr>
          <w:rFonts w:cs="Times New Roman"/>
          <w:i/>
          <w:vertAlign w:val="subscript"/>
        </w:rPr>
        <w:t>i</w:t>
      </w:r>
      <w:r>
        <w:rPr>
          <w:rFonts w:cs="Times New Roman"/>
        </w:rPr>
        <w:t xml:space="preserve">=0 if the target object does not belong to class </w:t>
      </w:r>
      <w:r w:rsidRPr="00437959">
        <w:rPr>
          <w:rFonts w:cs="Times New Roman"/>
          <w:i/>
        </w:rPr>
        <w:t>i</w:t>
      </w:r>
      <w:r>
        <w:rPr>
          <w:rFonts w:cs="Times New Roman"/>
        </w:rPr>
        <w:t xml:space="preserve">. In the case that, there is no real distribution </w:t>
      </w:r>
      <w:r w:rsidRPr="00344DB8">
        <w:rPr>
          <w:rFonts w:cs="Times New Roman"/>
          <w:b/>
          <w:i/>
        </w:rPr>
        <w:t>p</w:t>
      </w:r>
      <w:r>
        <w:rPr>
          <w:rFonts w:cs="Times New Roman"/>
        </w:rPr>
        <w:t xml:space="preserve"> but there exists real sample </w:t>
      </w:r>
      <w:r w:rsidRPr="004D195A">
        <w:rPr>
          <w:rFonts w:cs="Times New Roman"/>
          <w:b/>
          <w:i/>
        </w:rPr>
        <w:t>x</w:t>
      </w:r>
      <w:r>
        <w:rPr>
          <w:rFonts w:cs="Times New Roman"/>
        </w:rPr>
        <w:t xml:space="preserve">’ = </w:t>
      </w:r>
      <w:r w:rsidRPr="004D195A">
        <w:rPr>
          <w:rFonts w:cs="Times New Roman"/>
          <w:b/>
          <w:i/>
        </w:rPr>
        <w:t>x</w:t>
      </w:r>
      <w:r w:rsidR="008C7BAA">
        <w:rPr>
          <w:rFonts w:cs="Times New Roman"/>
        </w:rPr>
        <w:t>’</w:t>
      </w:r>
      <w:r w:rsidRPr="004D195A">
        <w:rPr>
          <w:rFonts w:cs="Times New Roman"/>
          <w:i/>
          <w:vertAlign w:val="subscript"/>
        </w:rPr>
        <w:t>K</w:t>
      </w:r>
      <w:r>
        <w:rPr>
          <w:rFonts w:cs="Times New Roman"/>
        </w:rPr>
        <w:t xml:space="preserve"> = (</w:t>
      </w:r>
      <w:r w:rsidRPr="004D195A">
        <w:rPr>
          <w:rFonts w:cs="Times New Roman"/>
          <w:i/>
        </w:rPr>
        <w:t>x</w:t>
      </w:r>
      <w:r w:rsidR="008C7BAA">
        <w:rPr>
          <w:rFonts w:cs="Times New Roman"/>
        </w:rPr>
        <w:t>’</w:t>
      </w:r>
      <w:r w:rsidRPr="004D195A">
        <w:rPr>
          <w:rFonts w:cs="Times New Roman"/>
          <w:vertAlign w:val="subscript"/>
        </w:rPr>
        <w:t>1</w:t>
      </w:r>
      <w:r>
        <w:rPr>
          <w:rFonts w:cs="Times New Roman"/>
        </w:rPr>
        <w:t xml:space="preserve">, </w:t>
      </w:r>
      <w:r w:rsidRPr="004D195A">
        <w:rPr>
          <w:rFonts w:cs="Times New Roman"/>
          <w:i/>
        </w:rPr>
        <w:t>x</w:t>
      </w:r>
      <w:r w:rsidR="008C7BAA">
        <w:rPr>
          <w:rFonts w:cs="Times New Roman"/>
        </w:rPr>
        <w:t>’</w:t>
      </w:r>
      <w:r w:rsidRPr="004D195A">
        <w:rPr>
          <w:rFonts w:cs="Times New Roman"/>
          <w:vertAlign w:val="subscript"/>
        </w:rPr>
        <w:t>2</w:t>
      </w:r>
      <w:r>
        <w:rPr>
          <w:rFonts w:cs="Times New Roman"/>
        </w:rPr>
        <w:t xml:space="preserve">,…, </w:t>
      </w:r>
      <w:r w:rsidRPr="004D195A">
        <w:rPr>
          <w:rFonts w:cs="Times New Roman"/>
          <w:i/>
        </w:rPr>
        <w:t>x</w:t>
      </w:r>
      <w:r w:rsidR="008C7BAA">
        <w:rPr>
          <w:rFonts w:cs="Times New Roman"/>
        </w:rPr>
        <w:t>’</w:t>
      </w:r>
      <w:r w:rsidRPr="004D195A">
        <w:rPr>
          <w:rFonts w:cs="Times New Roman"/>
          <w:i/>
          <w:vertAlign w:val="subscript"/>
        </w:rPr>
        <w:t>n</w:t>
      </w:r>
      <w:r>
        <w:rPr>
          <w:rFonts w:cs="Times New Roman"/>
        </w:rPr>
        <w:t>)</w:t>
      </w:r>
      <w:r w:rsidRPr="004D195A">
        <w:rPr>
          <w:rFonts w:cs="Times New Roman"/>
          <w:i/>
          <w:vertAlign w:val="superscript"/>
        </w:rPr>
        <w:t>T</w:t>
      </w:r>
      <w:r>
        <w:rPr>
          <w:rFonts w:cs="Times New Roman"/>
        </w:rPr>
        <w:t xml:space="preserve">, then each real probability </w:t>
      </w:r>
      <w:r w:rsidRPr="00B33325">
        <w:rPr>
          <w:rFonts w:cs="Times New Roman"/>
          <w:i/>
        </w:rPr>
        <w:t>p</w:t>
      </w:r>
      <w:r w:rsidRPr="00B33325">
        <w:rPr>
          <w:rFonts w:cs="Times New Roman"/>
          <w:i/>
          <w:vertAlign w:val="subscript"/>
        </w:rPr>
        <w:t>i</w:t>
      </w:r>
      <w:r>
        <w:rPr>
          <w:rFonts w:cs="Times New Roman"/>
        </w:rPr>
        <w:t xml:space="preserve"> can be calculated by soft-max function given real value </w:t>
      </w:r>
      <w:r w:rsidRPr="00B33325">
        <w:rPr>
          <w:rFonts w:cs="Times New Roman"/>
          <w:i/>
        </w:rPr>
        <w:t>x</w:t>
      </w:r>
      <w:r w:rsidRPr="00B33325">
        <w:rPr>
          <w:rFonts w:cs="Times New Roman"/>
          <w:i/>
          <w:vertAlign w:val="subscript"/>
        </w:rPr>
        <w:t>i</w:t>
      </w:r>
      <w:r>
        <w:rPr>
          <w:rFonts w:cs="Times New Roman"/>
        </w:rPr>
        <w:t>’ as follows:</w:t>
      </w:r>
    </w:p>
    <w:p w14:paraId="0EDB4F12" w14:textId="7E569156" w:rsidR="00437959" w:rsidRDefault="000D5DF1" w:rsidP="00760A7F">
      <w:pPr>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m:t>
                          </m:r>
                        </m:sup>
                      </m:sSubSup>
                    </m:e>
                  </m:d>
                </m:e>
              </m:nary>
            </m:den>
          </m:f>
        </m:oMath>
      </m:oMathPara>
    </w:p>
    <w:p w14:paraId="0AADB22D" w14:textId="73EFFB0D" w:rsidR="00B33325" w:rsidRDefault="00B832B1" w:rsidP="00760A7F">
      <w:pPr>
        <w:rPr>
          <w:rFonts w:cs="Times New Roman"/>
        </w:rPr>
      </w:pPr>
      <w:r>
        <w:rPr>
          <w:rFonts w:cs="Times New Roman"/>
        </w:rPr>
        <w:t xml:space="preserve">Recall that the core last bias </w:t>
      </w:r>
      <w:r w:rsidRPr="00B832B1">
        <w:rPr>
          <w:rFonts w:cs="Times New Roman"/>
          <w:i/>
        </w:rPr>
        <w:t>b</w:t>
      </w:r>
      <w:r>
        <w:rPr>
          <w:rFonts w:cs="Times New Roman"/>
        </w:rPr>
        <w:t>(</w:t>
      </w:r>
      <w:r w:rsidRPr="00B832B1">
        <w:rPr>
          <w:rFonts w:cs="Times New Roman"/>
          <w:b/>
          <w:i/>
        </w:rPr>
        <w:t>x</w:t>
      </w:r>
      <w:r>
        <w:rPr>
          <w:rFonts w:cs="Times New Roman"/>
        </w:rPr>
        <w:t>) is the negative of gradient of the cross-entropy loss function loss(</w:t>
      </w:r>
      <w:r w:rsidRPr="00BA48C9">
        <w:rPr>
          <w:rFonts w:cs="Times New Roman"/>
          <w:b/>
          <w:i/>
        </w:rPr>
        <w:t>x</w:t>
      </w:r>
      <w:r>
        <w:rPr>
          <w:rFonts w:cs="Times New Roman"/>
        </w:rPr>
        <w:t xml:space="preserve">) with respect to </w:t>
      </w:r>
      <w:r w:rsidRPr="00B832B1">
        <w:rPr>
          <w:rFonts w:cs="Times New Roman"/>
          <w:b/>
          <w:i/>
        </w:rPr>
        <w:t>x</w:t>
      </w:r>
      <w:r>
        <w:rPr>
          <w:rFonts w:cs="Times New Roman"/>
        </w:rPr>
        <w:t>.</w:t>
      </w:r>
    </w:p>
    <w:p w14:paraId="5152158E" w14:textId="0814C9B5" w:rsidR="00437959" w:rsidRDefault="00B832B1" w:rsidP="00760A7F">
      <w:pPr>
        <w:rPr>
          <w:rFonts w:cs="Times New Roman"/>
        </w:rPr>
      </w:pPr>
      <m:oMathPara>
        <m:oMath>
          <m:r>
            <w:rPr>
              <w:rFonts w:ascii="Cambria Math" w:hAnsi="Cambria Math" w:cs="Times New Roman"/>
            </w:rPr>
            <m:t>b</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d</m:t>
              </m:r>
              <m:r>
                <m:rPr>
                  <m:sty m:val="bi"/>
                </m:rPr>
                <w:rPr>
                  <w:rFonts w:ascii="Cambria Math" w:hAnsi="Cambria Math" w:cs="Times New Roman"/>
                </w:rPr>
                <m:t>x</m:t>
              </m:r>
            </m:den>
          </m:f>
        </m:oMath>
      </m:oMathPara>
    </w:p>
    <w:p w14:paraId="49186BD2" w14:textId="4B424A20" w:rsidR="00B832B1" w:rsidRDefault="00B832B1" w:rsidP="00760A7F">
      <w:pPr>
        <w:rPr>
          <w:rFonts w:cs="Times New Roman"/>
        </w:rPr>
      </w:pPr>
      <w:r>
        <w:rPr>
          <w:rFonts w:cs="Times New Roman"/>
        </w:rPr>
        <w:t xml:space="preserve">Such that the lass bias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for training ANN classifier is determined as follows:</w:t>
      </w:r>
    </w:p>
    <w:p w14:paraId="33AAA885" w14:textId="30663ACC" w:rsidR="00B832B1" w:rsidRDefault="000D5DF1" w:rsidP="00760A7F">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l=b</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m:t>
                  </m:r>
                </m:sup>
              </m:sSubSup>
            </m:e>
          </m:d>
          <m:r>
            <w:rPr>
              <w:rFonts w:ascii="Cambria Math" w:hAnsi="Cambria Math"/>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m:t>
                  </m:r>
                </m:sup>
              </m:sSubSup>
            </m:e>
          </m:d>
        </m:oMath>
      </m:oMathPara>
    </w:p>
    <w:p w14:paraId="7C6A5FDF" w14:textId="322556DC" w:rsidR="00B832B1" w:rsidRDefault="00B832B1" w:rsidP="00760A7F">
      <w:pPr>
        <w:rPr>
          <w:rFonts w:cs="Times New Roman"/>
        </w:rPr>
      </w:pPr>
      <w:r>
        <w:rPr>
          <w:rFonts w:cs="Times New Roman"/>
        </w:rPr>
        <w:t xml:space="preserve">Therefore, </w:t>
      </w:r>
      <w:r w:rsidR="00DE5E32">
        <w:rPr>
          <w:rFonts w:cs="Times New Roman"/>
        </w:rPr>
        <w:t xml:space="preserve">how to calculate </w:t>
      </w:r>
      <w:r>
        <w:rPr>
          <w:rFonts w:cs="Times New Roman"/>
        </w:rPr>
        <w:t xml:space="preserve">the cross-entropy gradient </w:t>
      </w:r>
      <w:r w:rsidRPr="00B832B1">
        <w:rPr>
          <w:rFonts w:ascii="Cambria Math" w:hAnsi="Cambria Math" w:cs="Cambria Math"/>
        </w:rPr>
        <w:t>∇</w:t>
      </w:r>
      <w:r>
        <w:rPr>
          <w:rFonts w:cs="Times New Roman"/>
        </w:rPr>
        <w:t>loss(</w:t>
      </w:r>
      <w:r w:rsidRPr="00DE5E32">
        <w:rPr>
          <w:rFonts w:cs="Times New Roman"/>
          <w:b/>
          <w:i/>
        </w:rPr>
        <w:t>x</w:t>
      </w:r>
      <w:r>
        <w:rPr>
          <w:rFonts w:cs="Times New Roman"/>
        </w:rPr>
        <w:t xml:space="preserve">) </w:t>
      </w:r>
      <w:r w:rsidR="00DE5E32">
        <w:rPr>
          <w:rFonts w:cs="Times New Roman"/>
        </w:rPr>
        <w:t>becomes the main problem of training ANN classifier.</w:t>
      </w:r>
      <w:r w:rsidR="00CB7E82">
        <w:rPr>
          <w:rFonts w:cs="Times New Roman"/>
        </w:rPr>
        <w:t xml:space="preserve"> Indeed, </w:t>
      </w:r>
      <w:r w:rsidR="00CB7E82" w:rsidRPr="00B832B1">
        <w:rPr>
          <w:rFonts w:ascii="Cambria Math" w:hAnsi="Cambria Math" w:cs="Cambria Math"/>
        </w:rPr>
        <w:t>∇</w:t>
      </w:r>
      <w:r w:rsidR="00CB7E82">
        <w:rPr>
          <w:rFonts w:cs="Times New Roman"/>
        </w:rPr>
        <w:t>loss(</w:t>
      </w:r>
      <w:r w:rsidR="00CB7E82" w:rsidRPr="00DE5E32">
        <w:rPr>
          <w:rFonts w:cs="Times New Roman"/>
          <w:b/>
          <w:i/>
        </w:rPr>
        <w:t>x</w:t>
      </w:r>
      <w:r w:rsidR="00CB7E82">
        <w:rPr>
          <w:rFonts w:cs="Times New Roman"/>
        </w:rPr>
        <w:t>) is the following row vector:</w:t>
      </w:r>
    </w:p>
    <w:p w14:paraId="5D81F1F0" w14:textId="0AC4C42D" w:rsidR="00CB7E82" w:rsidRPr="00B832B1" w:rsidRDefault="00CB7E82" w:rsidP="00760A7F">
      <w:pPr>
        <w:rPr>
          <w:rFonts w:cs="Times New Roman"/>
        </w:rPr>
      </w:pPr>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den>
              </m:f>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p w14:paraId="43457162" w14:textId="3710D728" w:rsidR="00B832B1" w:rsidRDefault="003F306E" w:rsidP="00760A7F">
      <w:pPr>
        <w:rPr>
          <w:rFonts w:cs="Times New Roman"/>
        </w:rPr>
      </w:pPr>
      <w:r>
        <w:rPr>
          <w:rFonts w:cs="Times New Roman"/>
        </w:rPr>
        <w:t xml:space="preserve">Which means that </w:t>
      </w:r>
      <w:r w:rsidRPr="00B832B1">
        <w:rPr>
          <w:rFonts w:ascii="Cambria Math" w:hAnsi="Cambria Math" w:cs="Cambria Math"/>
        </w:rPr>
        <w:t>∇</w:t>
      </w:r>
      <w:r>
        <w:rPr>
          <w:rFonts w:cs="Times New Roman"/>
        </w:rPr>
        <w:t>loss(</w:t>
      </w:r>
      <w:r w:rsidRPr="00DE5E32">
        <w:rPr>
          <w:rFonts w:cs="Times New Roman"/>
          <w:b/>
          <w:i/>
        </w:rPr>
        <w:t>x</w:t>
      </w:r>
      <w:r>
        <w:rPr>
          <w:rFonts w:cs="Times New Roman"/>
        </w:rPr>
        <w:t xml:space="preserve">) is the row vector of </w:t>
      </w:r>
      <w:r w:rsidRPr="00E60860">
        <w:rPr>
          <w:rFonts w:cs="Times New Roman"/>
          <w:i/>
        </w:rPr>
        <w:t>n</w:t>
      </w:r>
      <w:r>
        <w:rPr>
          <w:rFonts w:cs="Times New Roman"/>
        </w:rPr>
        <w:t xml:space="preserve"> partial derivatives </w:t>
      </w:r>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00CB7E82">
        <w:rPr>
          <w:rFonts w:cs="Times New Roman"/>
        </w:rPr>
        <w:t xml:space="preserve"> </w:t>
      </w:r>
      <w:r w:rsidR="00E60860">
        <w:rPr>
          <w:rFonts w:cs="Times New Roman"/>
        </w:rPr>
        <w:t xml:space="preserve">where </w:t>
      </w:r>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00E60860">
        <w:rPr>
          <w:rFonts w:cs="Times New Roman"/>
        </w:rPr>
        <w:t xml:space="preserve"> </w:t>
      </w:r>
      <w:r w:rsidR="00CB7E82">
        <w:rPr>
          <w:rFonts w:cs="Times New Roman"/>
        </w:rPr>
        <w:t>is the partial derivative of loss(</w:t>
      </w:r>
      <w:r w:rsidR="00CB7E82" w:rsidRPr="00DE5E32">
        <w:rPr>
          <w:rFonts w:cs="Times New Roman"/>
          <w:b/>
          <w:i/>
        </w:rPr>
        <w:t>x</w:t>
      </w:r>
      <w:r w:rsidR="00CB7E82">
        <w:rPr>
          <w:rFonts w:cs="Times New Roman"/>
        </w:rPr>
        <w:t xml:space="preserve">) with respect to </w:t>
      </w:r>
      <w:r w:rsidR="00CB7E82" w:rsidRPr="00CB7E82">
        <w:rPr>
          <w:rFonts w:cs="Times New Roman"/>
          <w:i/>
        </w:rPr>
        <w:t>x</w:t>
      </w:r>
      <w:r>
        <w:rPr>
          <w:rFonts w:cs="Times New Roman"/>
          <w:i/>
          <w:vertAlign w:val="subscript"/>
        </w:rPr>
        <w:t>j</w:t>
      </w:r>
      <w:r w:rsidR="00CB7E82">
        <w:rPr>
          <w:rFonts w:cs="Times New Roman"/>
        </w:rPr>
        <w:t xml:space="preserve"> as follows:</w:t>
      </w:r>
    </w:p>
    <w:p w14:paraId="15093662" w14:textId="4EE119AE" w:rsidR="00CB7E82" w:rsidRDefault="000D5DF1" w:rsidP="00760A7F">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e>
          </m:nary>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m:oMathPara>
    </w:p>
    <w:p w14:paraId="2B5E5394" w14:textId="6AC80B5B" w:rsidR="00CB7E82" w:rsidRDefault="00E60860" w:rsidP="00760A7F">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derivative of </w:t>
      </w:r>
      <w:r w:rsidR="004D5015">
        <w:rPr>
          <w:rFonts w:cs="Times New Roman"/>
        </w:rPr>
        <w:t xml:space="preserve">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4D5015">
        <w:rPr>
          <w:rFonts w:cs="Times New Roman"/>
        </w:rPr>
        <w:t xml:space="preserve"> with respect to </w:t>
      </w:r>
      <w:r w:rsidR="004D5015" w:rsidRPr="00CB7E82">
        <w:rPr>
          <w:rFonts w:cs="Times New Roman"/>
          <w:i/>
        </w:rPr>
        <w:t>x</w:t>
      </w:r>
      <w:r w:rsidR="004D5015">
        <w:rPr>
          <w:rFonts w:cs="Times New Roman"/>
          <w:i/>
          <w:vertAlign w:val="subscript"/>
        </w:rPr>
        <w:t>j</w:t>
      </w:r>
      <w:r w:rsidR="004D5015">
        <w:rPr>
          <w:rFonts w:cs="Times New Roman"/>
        </w:rPr>
        <w:t xml:space="preserve"> as follows:</w:t>
      </w:r>
    </w:p>
    <w:p w14:paraId="2C714058" w14:textId="01E0DE6F" w:rsidR="00CB7E82" w:rsidRDefault="000D5DF1" w:rsidP="00760A7F">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r>
                <w:rPr>
                  <w:rFonts w:ascii="Cambria Math" w:hAnsi="Cambria Math" w:cs="Times New Roman"/>
                </w:rPr>
                <m:t>-</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e>
          </m:d>
        </m:oMath>
      </m:oMathPara>
    </w:p>
    <w:p w14:paraId="491ABA83" w14:textId="273D7085" w:rsidR="004D5015" w:rsidRDefault="004D5015" w:rsidP="00760A7F">
      <w:pPr>
        <w:rPr>
          <w:rFonts w:cs="Times New Roman"/>
        </w:rPr>
      </w:pPr>
      <w:r>
        <w:rPr>
          <w:rFonts w:cs="Times New Roman"/>
        </w:rPr>
        <w:t xml:space="preserve">If </w:t>
      </w:r>
      <w:r w:rsidRPr="004D5015">
        <w:rPr>
          <w:rFonts w:cs="Times New Roman"/>
          <w:i/>
        </w:rPr>
        <w:t>i</w:t>
      </w:r>
      <w:r>
        <w:rPr>
          <w:rFonts w:cs="Times New Roman"/>
        </w:rPr>
        <w:t>=</w:t>
      </w:r>
      <w:r w:rsidRPr="004D5015">
        <w:rPr>
          <w:rFonts w:cs="Times New Roman"/>
          <w:i/>
        </w:rPr>
        <w:t>j</w:t>
      </w:r>
      <w:r>
        <w:rPr>
          <w:rFonts w:cs="Times New Roman"/>
        </w:rPr>
        <w:t>, we have:</w:t>
      </w:r>
    </w:p>
    <w:p w14:paraId="7B125430" w14:textId="10099777" w:rsidR="004D5015" w:rsidRPr="00BE152F" w:rsidRDefault="000D5DF1" w:rsidP="00760A7F">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rPr>
              </m:ctrlPr>
            </m:dPr>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e>
            <m:sup>
              <m:r>
                <w:rPr>
                  <w:rFonts w:ascii="Cambria Math" w:hAnsi="Cambria Math" w:cs="Times New Roman"/>
                </w:rPr>
                <m:t>2</m:t>
              </m:r>
            </m:sup>
          </m:sSup>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sup>
              <m:r>
                <w:rPr>
                  <w:rFonts w:ascii="Cambria Math" w:hAnsi="Cambria Math"/>
                </w:rPr>
                <m:t>2</m:t>
              </m:r>
            </m:sup>
          </m:s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oMath>
      </m:oMathPara>
    </w:p>
    <w:p w14:paraId="5B0477EF" w14:textId="6548D7A8" w:rsidR="00BE152F" w:rsidRDefault="00BE152F" w:rsidP="00760A7F">
      <w:pPr>
        <w:rPr>
          <w:rFonts w:cs="Times New Roman"/>
        </w:rPr>
      </w:pPr>
      <w:r>
        <w:rPr>
          <w:rFonts w:cs="Times New Roman"/>
        </w:rPr>
        <w:t xml:space="preserve">If </w:t>
      </w:r>
      <w:r w:rsidRPr="00BE152F">
        <w:rPr>
          <w:rFonts w:cs="Times New Roman"/>
          <w:i/>
        </w:rPr>
        <w:t>i</w:t>
      </w:r>
      <w:r>
        <w:rPr>
          <w:rFonts w:cs="Times New Roman"/>
        </w:rPr>
        <w:t>≠</w:t>
      </w:r>
      <w:r w:rsidRPr="00BE152F">
        <w:rPr>
          <w:rFonts w:cs="Times New Roman"/>
          <w:i/>
        </w:rPr>
        <w:t>j</w:t>
      </w:r>
      <w:r>
        <w:rPr>
          <w:rFonts w:cs="Times New Roman"/>
        </w:rPr>
        <w:t>, we have:</w:t>
      </w:r>
    </w:p>
    <w:p w14:paraId="1A2FEBB3" w14:textId="48BD3EDE" w:rsidR="007B413B" w:rsidRPr="00BE152F" w:rsidRDefault="000D5DF1" w:rsidP="007B413B">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rPr>
              </m:ctrlPr>
            </m:dPr>
            <m:e>
              <m:r>
                <m:rPr>
                  <m:sty m:val="p"/>
                </m:rPr>
                <w:rPr>
                  <w:rFonts w:ascii="Cambria Math" w:hAnsi="Cambria Math" w:cs="Times New Roman"/>
                </w:rPr>
                <m:t>0</m:t>
              </m:r>
              <m:r>
                <w:rPr>
                  <w:rFonts w:ascii="Cambria Math" w:hAnsi="Cambria Math" w:cs="Times New Roman"/>
                </w:rPr>
                <m:t>-</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0-</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14:paraId="3686241E" w14:textId="1095AAD2" w:rsidR="00BE152F" w:rsidRDefault="00E13E0F" w:rsidP="00E13E0F">
      <w:pPr>
        <w:rPr>
          <w:rFonts w:cs="Times New Roman"/>
        </w:rPr>
      </w:pPr>
      <w:r>
        <w:rPr>
          <w:rFonts w:cs="Times New Roman"/>
        </w:rPr>
        <w:t xml:space="preserve">This implies the derivative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Pr="00E13E0F">
        <w:rPr>
          <w:rFonts w:cs="Times New Roman"/>
        </w:rPr>
        <w:t xml:space="preserve"> </w:t>
      </w:r>
      <w:r>
        <w:rPr>
          <w:rFonts w:cs="Times New Roman"/>
        </w:rPr>
        <w:t xml:space="preserve">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r w:rsidRPr="00CB7E82">
        <w:rPr>
          <w:rFonts w:cs="Times New Roman"/>
          <w:i/>
        </w:rPr>
        <w:t>x</w:t>
      </w:r>
      <w:r>
        <w:rPr>
          <w:rFonts w:cs="Times New Roman"/>
          <w:i/>
          <w:vertAlign w:val="subscript"/>
        </w:rPr>
        <w:t>j</w:t>
      </w:r>
      <w:r>
        <w:rPr>
          <w:rFonts w:cs="Times New Roman"/>
          <w:i/>
          <w:vertAlign w:val="subscript"/>
        </w:rPr>
        <w:softHyphen/>
      </w:r>
      <w:r>
        <w:rPr>
          <w:rFonts w:cs="Times New Roman"/>
        </w:rPr>
        <w:t xml:space="preserve"> is specified as follows:</w:t>
      </w:r>
    </w:p>
    <w:p w14:paraId="58C6F75B" w14:textId="7C24E569" w:rsidR="00E13E0F" w:rsidRPr="00E13E0F" w:rsidRDefault="000D5DF1" w:rsidP="00E13E0F">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14:paraId="2E622A78" w14:textId="16708BA4" w:rsidR="00BE152F" w:rsidRDefault="00E13E0F" w:rsidP="00760A7F">
      <w:pPr>
        <w:rPr>
          <w:rFonts w:cs="Times New Roman"/>
        </w:rPr>
      </w:pPr>
      <w:r>
        <w:rPr>
          <w:rFonts w:cs="Times New Roman"/>
        </w:rPr>
        <w:t>Where,</w:t>
      </w:r>
    </w:p>
    <w:p w14:paraId="76A9CE25" w14:textId="3117814A" w:rsidR="00E13E0F" w:rsidRDefault="000D5DF1" w:rsidP="00760A7F">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14:paraId="44C741D2" w14:textId="7D837DA3" w:rsidR="004D5015" w:rsidRDefault="00433440" w:rsidP="00433440">
      <w:pPr>
        <w:rPr>
          <w:rFonts w:cs="Times New Roman"/>
        </w:rPr>
      </w:pPr>
      <w:r>
        <w:rPr>
          <w:rFonts w:cs="Times New Roman"/>
        </w:rPr>
        <w:t>Therefore, the partial derivative of loss(</w:t>
      </w:r>
      <w:r w:rsidRPr="00DE5E32">
        <w:rPr>
          <w:rFonts w:cs="Times New Roman"/>
          <w:b/>
          <w:i/>
        </w:rPr>
        <w:t>x</w:t>
      </w:r>
      <w:r>
        <w:rPr>
          <w:rFonts w:cs="Times New Roman"/>
        </w:rPr>
        <w:t xml:space="preserve">) with respect to </w:t>
      </w:r>
      <w:r w:rsidRPr="00CB7E82">
        <w:rPr>
          <w:rFonts w:cs="Times New Roman"/>
          <w:i/>
        </w:rPr>
        <w:t>x</w:t>
      </w:r>
      <w:r>
        <w:rPr>
          <w:rFonts w:cs="Times New Roman"/>
          <w:i/>
          <w:vertAlign w:val="subscript"/>
        </w:rPr>
        <w:t>j</w:t>
      </w:r>
      <w:r>
        <w:rPr>
          <w:rFonts w:cs="Times New Roman"/>
        </w:rPr>
        <w:t xml:space="preserve"> is determined as follows:</w:t>
      </w:r>
    </w:p>
    <w:p w14:paraId="5A52952A" w14:textId="3A02696F" w:rsidR="00433440" w:rsidRDefault="000D5DF1" w:rsidP="00433440">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oMath>
      </m:oMathPara>
    </w:p>
    <w:p w14:paraId="3877C137" w14:textId="2E464CFF" w:rsidR="00433440" w:rsidRDefault="00433440" w:rsidP="00433440">
      <w:pPr>
        <w:rPr>
          <w:rFonts w:cs="Times New Roman"/>
        </w:rPr>
      </w:pPr>
      <w:r>
        <w:rPr>
          <w:rFonts w:cs="Times New Roman"/>
        </w:rPr>
        <w:t xml:space="preserve">As a result, cross-entropy gradient </w:t>
      </w:r>
      <w:r w:rsidRPr="00B832B1">
        <w:rPr>
          <w:rFonts w:ascii="Cambria Math" w:hAnsi="Cambria Math" w:cs="Cambria Math"/>
        </w:rPr>
        <w:t>∇</w:t>
      </w:r>
      <w:r>
        <w:rPr>
          <w:rFonts w:cs="Times New Roman"/>
        </w:rPr>
        <w:t>loss(</w:t>
      </w:r>
      <w:r w:rsidRPr="00DE5E32">
        <w:rPr>
          <w:rFonts w:cs="Times New Roman"/>
          <w:b/>
          <w:i/>
        </w:rPr>
        <w:t>x</w:t>
      </w:r>
      <w:r>
        <w:rPr>
          <w:rFonts w:cs="Times New Roman"/>
        </w:rPr>
        <w:t>) is totally determined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433440" w:rsidRPr="00506DB8" w14:paraId="16B373F1" w14:textId="77777777" w:rsidTr="00344DB8">
        <w:tc>
          <w:tcPr>
            <w:tcW w:w="4780" w:type="pct"/>
          </w:tcPr>
          <w:p w14:paraId="2A0ACF68" w14:textId="1B93DABF" w:rsidR="00433440" w:rsidRPr="00506DB8" w:rsidRDefault="00344DB8" w:rsidP="006E0858">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r>
                  <w:rPr>
                    <w:rFonts w:ascii="Cambria Math" w:hAnsi="Cambria Math"/>
                    <w:szCs w:val="26"/>
                  </w:rPr>
                  <m:t>b</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tc>
        <w:tc>
          <w:tcPr>
            <w:tcW w:w="220" w:type="pct"/>
            <w:vAlign w:val="center"/>
          </w:tcPr>
          <w:p w14:paraId="7BC38432" w14:textId="1E3968EA" w:rsidR="00433440" w:rsidRPr="007F2779" w:rsidRDefault="00B03A1C" w:rsidP="00DF411C">
            <w:pPr>
              <w:jc w:val="right"/>
              <w:rPr>
                <w:szCs w:val="26"/>
              </w:rPr>
            </w:pPr>
            <w:r>
              <w:rPr>
                <w:szCs w:val="26"/>
              </w:rPr>
              <w:t>(</w:t>
            </w:r>
            <w:r w:rsidR="00433440">
              <w:rPr>
                <w:szCs w:val="26"/>
              </w:rPr>
              <w:t>2.</w:t>
            </w:r>
            <w:r w:rsidR="00344DB8">
              <w:rPr>
                <w:szCs w:val="26"/>
              </w:rPr>
              <w:t>2</w:t>
            </w:r>
            <w:r w:rsidR="00DF411C">
              <w:rPr>
                <w:szCs w:val="26"/>
              </w:rPr>
              <w:t>9</w:t>
            </w:r>
            <w:r>
              <w:rPr>
                <w:szCs w:val="26"/>
              </w:rPr>
              <w:t>)</w:t>
            </w:r>
          </w:p>
        </w:tc>
      </w:tr>
    </w:tbl>
    <w:p w14:paraId="4FEF80DF" w14:textId="77777777" w:rsidR="00433440" w:rsidRDefault="00433440" w:rsidP="00433440">
      <w:pPr>
        <w:rPr>
          <w:rFonts w:cs="Times New Roman"/>
        </w:rPr>
      </w:pPr>
      <w:r>
        <w:rPr>
          <w:rFonts w:cs="Times New Roman"/>
        </w:rPr>
        <w:t>Where,</w:t>
      </w:r>
    </w:p>
    <w:p w14:paraId="569CF927" w14:textId="3875A1EE" w:rsidR="00433440" w:rsidRPr="00BF1B63" w:rsidRDefault="000D5DF1" w:rsidP="00433440">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rPr>
              <w:rFonts w:cs="Times New Roman"/>
            </w: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r>
            <m:rPr>
              <m:aln/>
            </m:rP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p w14:paraId="13D2001B" w14:textId="2960BE6A" w:rsidR="00BF1B63" w:rsidRDefault="00BF1B63" w:rsidP="00433440">
      <w:pPr>
        <w:rPr>
          <w:rFonts w:cs="Times New Roman"/>
        </w:rPr>
      </w:pPr>
      <w:r>
        <w:rPr>
          <w:rFonts w:cs="Times New Roman"/>
        </w:rPr>
        <w:t>Note,</w:t>
      </w:r>
    </w:p>
    <w:p w14:paraId="2392F135" w14:textId="5F4A0214" w:rsidR="00BF1B63" w:rsidRDefault="00BF1B63" w:rsidP="00433440">
      <w:pPr>
        <w:rPr>
          <w:rFonts w:cs="Times New Roman"/>
        </w:rPr>
      </w:pPr>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e>
                            </m:d>
                          </m:e>
                        </m:nary>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e>
                            </m:d>
                          </m:e>
                        </m:nary>
                      </m:e>
                    </m:mr>
                    <m:mr>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n</m:t>
                                    </m:r>
                                  </m:sub>
                                </m:sSub>
                              </m:e>
                            </m:d>
                          </m:e>
                        </m:nary>
                      </m:e>
                    </m:mr>
                  </m:m>
                </m:e>
              </m:d>
            </m:e>
            <m:sup>
              <m:r>
                <w:rPr>
                  <w:rFonts w:ascii="Cambria Math" w:hAnsi="Cambria Math"/>
                </w:rPr>
                <m:t>T</m:t>
              </m:r>
            </m:sup>
          </m:sSup>
        </m:oMath>
      </m:oMathPara>
    </w:p>
    <w:p w14:paraId="54BFF6FC" w14:textId="47DE5533" w:rsidR="00564F11" w:rsidRDefault="00564F11" w:rsidP="00564F11">
      <w:pPr>
        <w:rPr>
          <w:rFonts w:cs="Times New Roman"/>
        </w:rPr>
      </w:pPr>
      <w:r>
        <w:rPr>
          <w:rFonts w:cs="Times New Roman"/>
        </w:rPr>
        <w:t>Therefore,</w:t>
      </w:r>
      <w:r w:rsidRPr="00564F11">
        <w:rPr>
          <w:rFonts w:cs="Times New Roman"/>
        </w:rPr>
        <w:t xml:space="preserve"> </w:t>
      </w:r>
      <w:r>
        <w:rPr>
          <w:rFonts w:cs="Times New Roman"/>
        </w:rPr>
        <w:t xml:space="preserve">the lass bias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for training ANN classifier is totally determined:</w:t>
      </w:r>
    </w:p>
    <w:p w14:paraId="6372F9A9" w14:textId="163FF630" w:rsidR="00564F11" w:rsidRPr="006E0858" w:rsidRDefault="000D5DF1" w:rsidP="00564F11">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l=b</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m:oMathPara>
    </w:p>
    <w:p w14:paraId="48A9D8F4" w14:textId="745CBB0B" w:rsidR="006E0858" w:rsidRDefault="006E0858" w:rsidP="00564F11">
      <w:pPr>
        <w:rPr>
          <w:rFonts w:cs="Times New Roman"/>
        </w:rPr>
      </w:pPr>
      <w:r>
        <w:rPr>
          <w:rFonts w:cs="Times New Roman"/>
        </w:rPr>
        <w:t xml:space="preserve">Such that all parameters of ANN classifier are </w:t>
      </w:r>
      <w:r w:rsidR="00E666E3">
        <w:rPr>
          <w:rFonts w:cs="Times New Roman"/>
        </w:rPr>
        <w:t xml:space="preserve">totally </w:t>
      </w:r>
      <w:r>
        <w:rPr>
          <w:rFonts w:cs="Times New Roman"/>
        </w:rPr>
        <w:t>estimated by association of stochastic gradient descent (SGD) algorith</w:t>
      </w:r>
      <w:r w:rsidR="00E666E3">
        <w:rPr>
          <w:rFonts w:cs="Times New Roman"/>
        </w:rPr>
        <w:t>m and backpropagation algorithm.</w:t>
      </w:r>
    </w:p>
    <w:p w14:paraId="118822C1" w14:textId="7E7B913A" w:rsidR="006E0858" w:rsidRPr="00506581" w:rsidRDefault="000D5DF1" w:rsidP="006E0858">
      <w:pPr>
        <w:rPr>
          <w:rFonts w:cs="Times New Roman"/>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r>
            <w:rPr>
              <w:rFonts w:ascii="Cambria Math" w:hAnsi="Cambria Math" w:cs="Times New Roman"/>
            </w:rPr>
            <m:t>,</m:t>
          </m:r>
          <m:r>
            <w:rPr>
              <w:rFonts w:ascii="Cambria Math" w:hAnsi="Cambria Math"/>
              <w:szCs w:val="26"/>
            </w:rPr>
            <m:t>∀k=K,K-1,…,1</m:t>
          </m:r>
          <m:r>
            <m:rPr>
              <m:sty m:val="p"/>
            </m:rPr>
            <w:rPr>
              <w:rFonts w:cs="Times New Roman"/>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sSub>
            <m:sSubPr>
              <m:ctrlPr>
                <w:rPr>
                  <w:rFonts w:ascii="Cambria Math" w:hAnsi="Cambria Math"/>
                  <w:i/>
                </w:rPr>
              </m:ctrlPr>
            </m:sSubPr>
            <m:e>
              <m:r>
                <w:rPr>
                  <w:rFonts w:ascii="Cambria Math" w:hAnsi="Cambria Math"/>
                </w:rPr>
                <m:t>W</m:t>
              </m:r>
            </m:e>
            <m:sub>
              <m:r>
                <w:rPr>
                  <w:rFonts w:ascii="Cambria Math" w:hAnsi="Cambria Math"/>
                </w:rPr>
                <m:t>k+1</m:t>
              </m:r>
            </m:sub>
          </m:sSub>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k=K-1,…,1</m:t>
          </m:r>
        </m:oMath>
      </m:oMathPara>
    </w:p>
    <w:p w14:paraId="69F564F0" w14:textId="62E5A378" w:rsidR="00506581" w:rsidRDefault="00506581" w:rsidP="006E0858">
      <w:pPr>
        <w:rPr>
          <w:rFonts w:cs="Times New Roman"/>
          <w:szCs w:val="26"/>
        </w:rPr>
      </w:pPr>
      <w:r>
        <w:rPr>
          <w:rFonts w:cs="Times New Roman"/>
          <w:szCs w:val="26"/>
        </w:rPr>
        <w:t>Such that:</w:t>
      </w:r>
    </w:p>
    <w:p w14:paraId="32FFF205" w14:textId="09F99DB1" w:rsidR="00506581" w:rsidRDefault="000D5DF1" w:rsidP="00506581">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p>
                  <m:sSupPr>
                    <m:ctrlPr>
                      <w:rPr>
                        <w:rFonts w:ascii="Cambria Math" w:hAnsi="Cambria Math"/>
                        <w:i/>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d>
                  </m:e>
                  <m:sup>
                    <m:r>
                      <w:rPr>
                        <w:rFonts w:ascii="Cambria Math" w:hAnsi="Cambria Math"/>
                      </w:rPr>
                      <m:t>T</m:t>
                    </m:r>
                  </m:sup>
                </m:sSup>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sup>
                    <m:r>
                      <w:rPr>
                        <w:rFonts w:ascii="Cambria Math" w:hAnsi="Cambria Math"/>
                      </w:rPr>
                      <m:t>T</m:t>
                    </m:r>
                  </m:sup>
                </m:sSup>
              </m:e>
            </m:mr>
          </m:m>
          <m:r>
            <w:rPr>
              <w:rFonts w:ascii="Cambria Math" w:hAnsi="Cambria Math" w:cs="Times New Roman"/>
            </w:rPr>
            <m:t>,</m:t>
          </m:r>
          <m:r>
            <w:rPr>
              <w:rFonts w:ascii="Cambria Math" w:hAnsi="Cambria Math"/>
              <w:szCs w:val="26"/>
            </w:rPr>
            <m:t>∀k=K,K-1,…,1</m:t>
          </m:r>
        </m:oMath>
      </m:oMathPara>
    </w:p>
    <w:p w14:paraId="7B0D7839" w14:textId="1ACBE9F8" w:rsidR="00433440" w:rsidRDefault="006E0858" w:rsidP="00C95F9B">
      <w:pPr>
        <w:rPr>
          <w:rFonts w:cs="Times New Roman"/>
        </w:rPr>
      </w:pPr>
      <w:r>
        <w:rPr>
          <w:rFonts w:cs="Times New Roman"/>
        </w:rPr>
        <w:t xml:space="preserve">Please pay attention that </w:t>
      </w:r>
      <w:r w:rsidRPr="00B832B1">
        <w:rPr>
          <w:rFonts w:ascii="Cambria Math" w:hAnsi="Cambria Math" w:cs="Cambria Math"/>
        </w:rPr>
        <w:t>∇</w:t>
      </w:r>
      <w:r>
        <w:rPr>
          <w:rFonts w:cs="Times New Roman"/>
        </w:rPr>
        <w:t>loss(</w:t>
      </w:r>
      <w:r w:rsidRPr="00DE5E32">
        <w:rPr>
          <w:rFonts w:cs="Times New Roman"/>
          <w:b/>
          <w:i/>
        </w:rPr>
        <w:t>x</w:t>
      </w:r>
      <w:r w:rsidR="00E666E3">
        <w:rPr>
          <w:rFonts w:cs="Times New Roman"/>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E666E3">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E666E3">
        <w:rPr>
          <w:rFonts w:cs="Times New Roman"/>
          <w:szCs w:val="26"/>
        </w:rPr>
        <w:t xml:space="preserve"> </w:t>
      </w:r>
      <w:r>
        <w:rPr>
          <w:rFonts w:cs="Times New Roman"/>
          <w:szCs w:val="26"/>
        </w:rPr>
        <w:t>now are row vectors</w:t>
      </w:r>
      <w:r w:rsidR="00E666E3">
        <w:rPr>
          <w:rFonts w:cs="Times New Roman"/>
          <w:szCs w:val="26"/>
        </w:rPr>
        <w:t xml:space="preserve"> according to </w:t>
      </w:r>
      <w:r w:rsidR="008C7BAA">
        <w:rPr>
          <w:rFonts w:cs="Times New Roman"/>
          <w:szCs w:val="26"/>
        </w:rPr>
        <w:t>numerator layout</w:t>
      </w:r>
      <w:r w:rsidR="00E666E3">
        <w:rPr>
          <w:rFonts w:cs="Times New Roman"/>
          <w:szCs w:val="26"/>
        </w:rPr>
        <w:t xml:space="preserve"> convention</w:t>
      </w:r>
      <w:r>
        <w:rPr>
          <w:rFonts w:cs="Times New Roman"/>
          <w:szCs w:val="26"/>
        </w:rPr>
        <w:t>.</w:t>
      </w:r>
      <w:r w:rsidR="00C95F9B">
        <w:rPr>
          <w:rFonts w:cs="Times New Roman"/>
          <w:szCs w:val="26"/>
        </w:rPr>
        <w:t xml:space="preserve"> In the most general case of matrix neural network where layers are matrices including the </w:t>
      </w:r>
      <w:r w:rsidR="00C95F9B">
        <w:rPr>
          <w:rFonts w:cs="Times New Roman"/>
        </w:rPr>
        <w:t xml:space="preserve">cross-entropy gradient </w:t>
      </w:r>
      <w:r w:rsidR="00C95F9B" w:rsidRPr="00B832B1">
        <w:rPr>
          <w:rFonts w:ascii="Cambria Math" w:hAnsi="Cambria Math" w:cs="Cambria Math"/>
        </w:rPr>
        <w:t>∇</w:t>
      </w:r>
      <w:r w:rsidR="00C95F9B">
        <w:rPr>
          <w:rFonts w:cs="Times New Roman"/>
        </w:rPr>
        <w:t>loss(</w:t>
      </w:r>
      <w:r w:rsidR="00C95F9B" w:rsidRPr="00DE5E32">
        <w:rPr>
          <w:rFonts w:cs="Times New Roman"/>
          <w:b/>
          <w:i/>
        </w:rPr>
        <w:t>x</w:t>
      </w:r>
      <w:r w:rsidR="00C95F9B">
        <w:rPr>
          <w:rFonts w:cs="Times New Roman"/>
        </w:rPr>
        <w:t>) as matrix, then:</w:t>
      </w:r>
    </w:p>
    <w:p w14:paraId="13FFF6A6" w14:textId="6C952218" w:rsidR="00F72D6C" w:rsidRDefault="000D5DF1" w:rsidP="00F72D6C">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r>
                      <w:rPr>
                        <w:rFonts w:ascii="Cambria Math" w:hAnsi="Cambria Math"/>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e>
                </m:d>
              </m:e>
            </m:mr>
          </m:m>
        </m:oMath>
      </m:oMathPara>
    </w:p>
    <w:p w14:paraId="3653F341" w14:textId="46F9DD15" w:rsidR="00F72D6C" w:rsidRDefault="004C7F9F" w:rsidP="00C95F9B">
      <w:pPr>
        <w:rPr>
          <w:rFonts w:cs="Times New Roman"/>
        </w:rPr>
      </w:pPr>
      <w:r>
        <w:rPr>
          <w:rFonts w:cs="Times New Roman"/>
        </w:rPr>
        <w:t>I</w:t>
      </w:r>
      <w:r w:rsidR="00F72D6C">
        <w:rPr>
          <w:rFonts w:cs="Times New Roman"/>
        </w:rPr>
        <w:t xml:space="preserve">f </w:t>
      </w:r>
      <w:r w:rsidR="00F72D6C" w:rsidRPr="00B832B1">
        <w:rPr>
          <w:rFonts w:ascii="Cambria Math" w:hAnsi="Cambria Math" w:cs="Cambria Math"/>
        </w:rPr>
        <w:t>∇</w:t>
      </w:r>
      <w:r w:rsidR="00F72D6C">
        <w:rPr>
          <w:rFonts w:cs="Times New Roman"/>
        </w:rPr>
        <w:t>loss(</w:t>
      </w:r>
      <w:r w:rsidR="00F72D6C" w:rsidRPr="00DE5E32">
        <w:rPr>
          <w:rFonts w:cs="Times New Roman"/>
          <w:b/>
          <w:i/>
        </w:rPr>
        <w:t>x</w:t>
      </w:r>
      <w:r w:rsidR="00F72D6C">
        <w:rPr>
          <w:rFonts w:cs="Times New Roman"/>
        </w:rPr>
        <w:t xml:space="preserve">) is matrix, its rows or columns </w:t>
      </w:r>
      <w:r>
        <w:rPr>
          <w:rFonts w:cs="Times New Roman"/>
        </w:rPr>
        <w:t>will be</w:t>
      </w:r>
      <w:r w:rsidR="00F72D6C">
        <w:rPr>
          <w:rFonts w:cs="Times New Roman"/>
        </w:rPr>
        <w:t xml:space="preserve"> determined by the same way of cross-entropy minimization method aforementioned.</w:t>
      </w:r>
    </w:p>
    <w:p w14:paraId="419C3A46" w14:textId="5F4B9DA9" w:rsidR="0095623C" w:rsidRDefault="00BD33C7" w:rsidP="009C5A54">
      <w:pPr>
        <w:ind w:firstLine="360"/>
        <w:rPr>
          <w:szCs w:val="26"/>
        </w:rPr>
      </w:pPr>
      <w:r w:rsidRPr="00E83B95">
        <w:rPr>
          <w:rFonts w:cs="Times New Roman"/>
          <w:i/>
        </w:rPr>
        <w:lastRenderedPageBreak/>
        <w:t>Overfitting</w:t>
      </w:r>
      <w:r>
        <w:rPr>
          <w:rFonts w:cs="Times New Roman"/>
        </w:rPr>
        <w:t xml:space="preserve"> is the term which indicates that learning artificial neural network (ANN) is too precise when including noisy inferences so that the ANN gets stuck in specific cases</w:t>
      </w:r>
      <w:r w:rsidR="009C5A54">
        <w:rPr>
          <w:rFonts w:cs="Times New Roman"/>
        </w:rPr>
        <w:t xml:space="preserve"> (Google 2025)</w:t>
      </w:r>
      <w:r>
        <w:rPr>
          <w:rFonts w:cs="Times New Roman"/>
        </w:rPr>
        <w:t>. In other words, overfitting error makes ANN not to catch general inference well.</w:t>
      </w:r>
      <w:r w:rsidR="00216212">
        <w:rPr>
          <w:rFonts w:cs="Times New Roman"/>
        </w:rPr>
        <w:t xml:space="preserve"> There are two techniques called </w:t>
      </w:r>
      <w:r w:rsidR="00801603" w:rsidRPr="00E83B95">
        <w:rPr>
          <w:rFonts w:cs="Times New Roman"/>
          <w:i/>
        </w:rPr>
        <w:t>dropout</w:t>
      </w:r>
      <w:r w:rsidR="00801603">
        <w:rPr>
          <w:rFonts w:cs="Times New Roman"/>
        </w:rPr>
        <w:t xml:space="preserve"> </w:t>
      </w:r>
      <w:r w:rsidR="00216212">
        <w:rPr>
          <w:rFonts w:cs="Times New Roman"/>
        </w:rPr>
        <w:t xml:space="preserve">and </w:t>
      </w:r>
      <w:r w:rsidR="00801603" w:rsidRPr="00E83B95">
        <w:rPr>
          <w:rFonts w:cs="Times New Roman"/>
          <w:i/>
        </w:rPr>
        <w:t>dilution</w:t>
      </w:r>
      <w:r w:rsidR="00801603">
        <w:rPr>
          <w:rFonts w:cs="Times New Roman"/>
        </w:rPr>
        <w:t xml:space="preserve"> </w:t>
      </w:r>
      <w:r w:rsidR="00216212">
        <w:rPr>
          <w:rFonts w:cs="Times New Roman"/>
        </w:rPr>
        <w:t xml:space="preserve">to alleviate overfitting error in both training process and evaluating process, where </w:t>
      </w:r>
      <w:r w:rsidR="00801603">
        <w:rPr>
          <w:rFonts w:cs="Times New Roman"/>
        </w:rPr>
        <w:t xml:space="preserve">dropout decreases randomly neurons into zeros </w:t>
      </w:r>
      <w:r w:rsidR="00E83B95">
        <w:rPr>
          <w:rFonts w:cs="Times New Roman"/>
        </w:rPr>
        <w:t>while</w:t>
      </w:r>
      <w:r w:rsidR="00801603" w:rsidRPr="00801603">
        <w:rPr>
          <w:rFonts w:cs="Times New Roman"/>
        </w:rPr>
        <w:t xml:space="preserve"> </w:t>
      </w:r>
      <w:r w:rsidR="00801603">
        <w:rPr>
          <w:rFonts w:cs="Times New Roman"/>
        </w:rPr>
        <w:t>dilution decreases randomly weights into zeros</w:t>
      </w:r>
      <w:r w:rsidR="00E83B95">
        <w:rPr>
          <w:rFonts w:cs="Times New Roman"/>
        </w:rPr>
        <w:t>, by some probabilistic distributions</w:t>
      </w:r>
      <w:r w:rsidR="009C5A54">
        <w:rPr>
          <w:rFonts w:cs="Times New Roman"/>
        </w:rPr>
        <w:t xml:space="preserve"> (Google 2025)</w:t>
      </w:r>
      <w:r w:rsidR="00E83B95">
        <w:rPr>
          <w:rFonts w:cs="Times New Roman"/>
        </w:rPr>
        <w:t>.</w:t>
      </w:r>
      <w:r w:rsidR="00CB7737">
        <w:rPr>
          <w:rFonts w:cs="Times New Roman"/>
        </w:rPr>
        <w:t xml:space="preserve"> </w:t>
      </w:r>
      <w:r w:rsidR="00A3445A">
        <w:rPr>
          <w:rFonts w:cs="Times New Roman"/>
        </w:rPr>
        <w:t xml:space="preserve">Note, dilution technique is also called drop-connect technique. </w:t>
      </w:r>
      <w:r w:rsidR="00CB7737">
        <w:rPr>
          <w:rFonts w:cs="Times New Roman"/>
        </w:rPr>
        <w:t>Dropout is coarser than dilution because dropout ignores randomly some neurons and their associated weights (connections) whereas dilution only ignores randomly some weights (connections) with note that the meaning of ignorance is to set fixedly values of neurons or weights to be zeros.</w:t>
      </w:r>
      <w:r w:rsidR="0095623C" w:rsidRPr="0095623C">
        <w:rPr>
          <w:i/>
          <w:szCs w:val="26"/>
        </w:rPr>
        <w:t xml:space="preserve"> </w:t>
      </w:r>
      <w:r w:rsidR="0095623C" w:rsidRPr="0095623C">
        <w:rPr>
          <w:szCs w:val="26"/>
        </w:rPr>
        <w:t>Recall that feedforward network (</w:t>
      </w:r>
      <w:r w:rsidR="004742F1">
        <w:rPr>
          <w:szCs w:val="26"/>
        </w:rPr>
        <w:t>FFN</w:t>
      </w:r>
      <w:r w:rsidR="0095623C" w:rsidRPr="0095623C">
        <w:rPr>
          <w:szCs w:val="26"/>
        </w:rPr>
        <w:t>)</w:t>
      </w:r>
      <w:r w:rsidR="0095623C">
        <w:rPr>
          <w:szCs w:val="26"/>
        </w:rPr>
        <w:t xml:space="preserve"> with vector layers represented by a series of layers </w:t>
      </w:r>
      <w:r w:rsidR="0095623C">
        <w:rPr>
          <w:b/>
          <w:i/>
          <w:szCs w:val="26"/>
        </w:rPr>
        <w:t>x</w:t>
      </w:r>
      <w:r w:rsidR="0095623C" w:rsidRPr="001E7687">
        <w:rPr>
          <w:szCs w:val="26"/>
          <w:vertAlign w:val="subscript"/>
        </w:rPr>
        <w:t>0</w:t>
      </w:r>
      <w:r w:rsidR="0095623C">
        <w:rPr>
          <w:szCs w:val="26"/>
        </w:rPr>
        <w:t xml:space="preserve">, </w:t>
      </w:r>
      <w:r w:rsidR="0095623C">
        <w:rPr>
          <w:b/>
          <w:i/>
          <w:szCs w:val="26"/>
        </w:rPr>
        <w:t>x</w:t>
      </w:r>
      <w:r w:rsidR="0095623C" w:rsidRPr="001E7687">
        <w:rPr>
          <w:szCs w:val="26"/>
          <w:vertAlign w:val="subscript"/>
        </w:rPr>
        <w:t>1</w:t>
      </w:r>
      <w:r w:rsidR="0095623C">
        <w:rPr>
          <w:szCs w:val="26"/>
        </w:rPr>
        <w:t xml:space="preserve">, </w:t>
      </w:r>
      <w:r w:rsidR="0095623C">
        <w:rPr>
          <w:b/>
          <w:i/>
          <w:szCs w:val="26"/>
        </w:rPr>
        <w:t>x</w:t>
      </w:r>
      <w:r w:rsidR="0095623C" w:rsidRPr="001E7687">
        <w:rPr>
          <w:szCs w:val="26"/>
          <w:vertAlign w:val="subscript"/>
        </w:rPr>
        <w:t>2</w:t>
      </w:r>
      <w:r w:rsidR="0095623C">
        <w:rPr>
          <w:szCs w:val="26"/>
        </w:rPr>
        <w:t xml:space="preserve">,…, </w:t>
      </w:r>
      <w:r w:rsidR="0095623C">
        <w:rPr>
          <w:b/>
          <w:i/>
          <w:szCs w:val="26"/>
        </w:rPr>
        <w:t>x</w:t>
      </w:r>
      <w:r w:rsidR="0095623C">
        <w:rPr>
          <w:i/>
          <w:szCs w:val="26"/>
          <w:vertAlign w:val="subscript"/>
        </w:rPr>
        <w:t>K</w:t>
      </w:r>
      <w:r w:rsidR="0095623C">
        <w:rPr>
          <w:szCs w:val="26"/>
        </w:rPr>
        <w:t xml:space="preserve"> is called </w:t>
      </w:r>
      <w:r w:rsidR="0095623C">
        <w:rPr>
          <w:i/>
          <w:szCs w:val="26"/>
        </w:rPr>
        <w:t>K</w:t>
      </w:r>
      <w:r w:rsidR="0095623C">
        <w:rPr>
          <w:szCs w:val="26"/>
        </w:rPr>
        <w:t xml:space="preserve">-layer </w:t>
      </w:r>
      <w:r w:rsidR="004742F1">
        <w:rPr>
          <w:szCs w:val="26"/>
        </w:rPr>
        <w:t>FFN</w:t>
      </w:r>
      <w:r w:rsidR="0095623C">
        <w:rPr>
          <w:szCs w:val="26"/>
        </w:rPr>
        <w:t xml:space="preserve"> which is represented as follows:</w:t>
      </w:r>
    </w:p>
    <w:p w14:paraId="21747988" w14:textId="18B2311E" w:rsidR="0095623C" w:rsidRPr="00F84305" w:rsidRDefault="000D5DF1" w:rsidP="0095623C">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7AA342C5" w14:textId="58419117" w:rsidR="00BD33C7" w:rsidRDefault="0095623C" w:rsidP="0024578E">
      <w:pPr>
        <w:rPr>
          <w:rFonts w:cs="Times New Roman"/>
        </w:rPr>
      </w:pPr>
      <w:r>
        <w:rPr>
          <w:rFonts w:cs="Times New Roman"/>
        </w:rPr>
        <w:t xml:space="preserve">The equation above is known as propagation rule of artificial neural network (ANN) when </w:t>
      </w:r>
      <w:r w:rsidR="004742F1">
        <w:rPr>
          <w:rFonts w:cs="Times New Roman"/>
        </w:rPr>
        <w:t>FFN</w:t>
      </w:r>
      <w:r>
        <w:rPr>
          <w:rFonts w:cs="Times New Roman"/>
        </w:rPr>
        <w:t xml:space="preserve"> is a popular ANN form which is mentioned here for illustration. The parameter of ANN includes weight matrices </w:t>
      </w:r>
      <w:r w:rsidRPr="0095623C">
        <w:rPr>
          <w:rFonts w:cs="Times New Roman"/>
          <w:i/>
        </w:rPr>
        <w:t>W</w:t>
      </w:r>
      <w:r w:rsidRPr="0095623C">
        <w:rPr>
          <w:rFonts w:cs="Times New Roman"/>
          <w:i/>
          <w:vertAlign w:val="subscript"/>
        </w:rPr>
        <w:t>k</w:t>
      </w:r>
      <w:r>
        <w:rPr>
          <w:rFonts w:cs="Times New Roman"/>
        </w:rPr>
        <w:t xml:space="preserve"> and bias vectors Θ</w:t>
      </w:r>
      <w:r w:rsidRPr="0095623C">
        <w:rPr>
          <w:rFonts w:cs="Times New Roman"/>
          <w:i/>
          <w:vertAlign w:val="subscript"/>
        </w:rPr>
        <w:t>k</w:t>
      </w:r>
      <w:r>
        <w:rPr>
          <w:rFonts w:cs="Times New Roman"/>
        </w:rPr>
        <w:t>.</w:t>
      </w:r>
      <w:r w:rsidR="0024578E">
        <w:rPr>
          <w:rFonts w:cs="Times New Roman"/>
        </w:rPr>
        <w:t xml:space="preserve"> Let </w:t>
      </w:r>
      <w:r w:rsidR="0024578E" w:rsidRPr="0024578E">
        <w:rPr>
          <w:rFonts w:cs="Times New Roman"/>
          <w:i/>
        </w:rPr>
        <w:t>B</w:t>
      </w:r>
      <w:r w:rsidR="0024578E">
        <w:rPr>
          <w:rFonts w:cs="Times New Roman"/>
        </w:rPr>
        <w:t>(</w:t>
      </w:r>
      <w:r w:rsidR="0024578E">
        <w:rPr>
          <w:rFonts w:cs="Times New Roman"/>
          <w:i/>
        </w:rPr>
        <w:t>m</w:t>
      </w:r>
      <w:r w:rsidR="0024578E">
        <w:rPr>
          <w:rFonts w:cs="Times New Roman"/>
        </w:rPr>
        <w:t xml:space="preserve"> | </w:t>
      </w:r>
      <w:r w:rsidR="0024578E" w:rsidRPr="0024578E">
        <w:rPr>
          <w:rFonts w:cs="Times New Roman"/>
          <w:i/>
        </w:rPr>
        <w:t>p</w:t>
      </w:r>
      <w:r w:rsidR="0024578E">
        <w:rPr>
          <w:rFonts w:cs="Times New Roman"/>
        </w:rPr>
        <w:t xml:space="preserve">) be Bernoulli distribution where </w:t>
      </w:r>
      <w:r w:rsidR="0024578E">
        <w:rPr>
          <w:rFonts w:cs="Times New Roman"/>
          <w:i/>
        </w:rPr>
        <w:t>m</w:t>
      </w:r>
      <w:r w:rsidR="0024578E">
        <w:rPr>
          <w:rFonts w:cs="Times New Roman"/>
        </w:rPr>
        <w:t xml:space="preserve"> is binary random variable, </w:t>
      </w:r>
      <w:r w:rsidR="0024578E">
        <w:rPr>
          <w:rFonts w:cs="Times New Roman"/>
          <w:i/>
        </w:rPr>
        <w:t>m</w:t>
      </w:r>
      <w:r w:rsidR="0024578E">
        <w:rPr>
          <w:rFonts w:cs="Times New Roman"/>
        </w:rPr>
        <w:t xml:space="preserve">=0 or </w:t>
      </w:r>
      <w:r w:rsidR="0024578E">
        <w:rPr>
          <w:rFonts w:cs="Times New Roman"/>
          <w:i/>
        </w:rPr>
        <w:t>m</w:t>
      </w:r>
      <w:r w:rsidR="0024578E">
        <w:rPr>
          <w:rFonts w:cs="Times New Roman"/>
        </w:rPr>
        <w:t xml:space="preserve">=1, and </w:t>
      </w:r>
      <w:r w:rsidR="0024578E" w:rsidRPr="0024578E">
        <w:rPr>
          <w:rFonts w:cs="Times New Roman"/>
          <w:i/>
        </w:rPr>
        <w:t>p</w:t>
      </w:r>
      <w:r w:rsidR="0024578E">
        <w:rPr>
          <w:rFonts w:cs="Times New Roman"/>
        </w:rPr>
        <w:t xml:space="preserve"> is the Bernoulli parameter which is the probability of the event </w:t>
      </w:r>
      <w:r w:rsidR="0024578E">
        <w:rPr>
          <w:rFonts w:cs="Times New Roman"/>
          <w:i/>
        </w:rPr>
        <w:t>m</w:t>
      </w:r>
      <w:r w:rsidR="0024578E">
        <w:rPr>
          <w:rFonts w:cs="Times New Roman"/>
        </w:rPr>
        <w:t>=1.</w:t>
      </w:r>
    </w:p>
    <w:p w14:paraId="2796C2A0" w14:textId="1F07713B" w:rsidR="0024578E" w:rsidRDefault="000D5DF1" w:rsidP="0024578E">
      <w:pPr>
        <w:rPr>
          <w:rFonts w:cs="Times New Roman"/>
        </w:rPr>
      </w:pPr>
      <m:oMathPara>
        <m:oMath>
          <m:m>
            <m:mPr>
              <m:mcs>
                <m:mc>
                  <m:mcPr>
                    <m:count m:val="1"/>
                    <m:mcJc m:val="left"/>
                  </m:mcPr>
                </m:mc>
              </m:mcs>
              <m:ctrlPr>
                <w:rPr>
                  <w:rFonts w:ascii="Cambria Math" w:hAnsi="Cambria Math" w:cs="Times New Roman"/>
                  <w:i/>
                </w:rPr>
              </m:ctrlPr>
            </m:mPr>
            <m:mr>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m</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1-p</m:t>
                        </m:r>
                      </m:e>
                    </m:d>
                  </m:e>
                  <m:sup>
                    <m:r>
                      <w:rPr>
                        <w:rFonts w:ascii="Cambria Math" w:hAnsi="Cambria Math" w:cs="Times New Roman"/>
                      </w:rPr>
                      <m:t>1-m</m:t>
                    </m:r>
                  </m:sup>
                </m:sSup>
              </m:e>
            </m:mr>
            <m:mr>
              <m:e>
                <m:r>
                  <w:rPr>
                    <w:rFonts w:ascii="Cambria Math" w:hAnsi="Cambria Math" w:cs="Times New Roman"/>
                  </w:rPr>
                  <m:t>p=P</m:t>
                </m:r>
                <m:d>
                  <m:dPr>
                    <m:ctrlPr>
                      <w:rPr>
                        <w:rFonts w:ascii="Cambria Math" w:hAnsi="Cambria Math" w:cs="Times New Roman"/>
                        <w:i/>
                      </w:rPr>
                    </m:ctrlPr>
                  </m:dPr>
                  <m:e>
                    <m:r>
                      <w:rPr>
                        <w:rFonts w:ascii="Cambria Math" w:hAnsi="Cambria Math" w:cs="Times New Roman"/>
                      </w:rPr>
                      <m:t>m=1</m:t>
                    </m:r>
                  </m:e>
                </m:d>
              </m:e>
            </m:mr>
          </m:m>
        </m:oMath>
      </m:oMathPara>
    </w:p>
    <w:p w14:paraId="68941B7C" w14:textId="2CE79D37" w:rsidR="00433440" w:rsidRDefault="00860111" w:rsidP="00433440">
      <w:pPr>
        <w:rPr>
          <w:rFonts w:cs="Times New Roman"/>
        </w:rPr>
      </w:pPr>
      <w:r>
        <w:rPr>
          <w:rFonts w:cs="Times New Roman"/>
        </w:rPr>
        <w:t xml:space="preserve">Let </w:t>
      </w:r>
      <w:r w:rsidRPr="00085B0A">
        <w:rPr>
          <w:rFonts w:cs="Times New Roman"/>
          <w:b/>
          <w:i/>
        </w:rPr>
        <w:t>m</w:t>
      </w:r>
      <w:r>
        <w:rPr>
          <w:rFonts w:cs="Times New Roman"/>
        </w:rPr>
        <w:t xml:space="preserve"> </w:t>
      </w:r>
      <w:r w:rsidR="00085B0A">
        <w:rPr>
          <w:rFonts w:cs="Times New Roman"/>
        </w:rPr>
        <w:t>= (</w:t>
      </w:r>
      <w:r w:rsidR="00085B0A" w:rsidRPr="00085B0A">
        <w:rPr>
          <w:rFonts w:cs="Times New Roman"/>
          <w:i/>
        </w:rPr>
        <w:t>m</w:t>
      </w:r>
      <w:r w:rsidR="00085B0A" w:rsidRPr="00085B0A">
        <w:rPr>
          <w:rFonts w:cs="Times New Roman"/>
          <w:vertAlign w:val="subscript"/>
        </w:rPr>
        <w:t>1</w:t>
      </w:r>
      <w:r w:rsidR="00085B0A">
        <w:rPr>
          <w:rFonts w:cs="Times New Roman"/>
        </w:rPr>
        <w:t xml:space="preserve">, </w:t>
      </w:r>
      <w:r w:rsidR="00085B0A" w:rsidRPr="00085B0A">
        <w:rPr>
          <w:rFonts w:cs="Times New Roman"/>
          <w:i/>
        </w:rPr>
        <w:t>m</w:t>
      </w:r>
      <w:r w:rsidR="00085B0A" w:rsidRPr="00085B0A">
        <w:rPr>
          <w:rFonts w:cs="Times New Roman"/>
          <w:vertAlign w:val="subscript"/>
        </w:rPr>
        <w:t>2</w:t>
      </w:r>
      <w:r w:rsidR="00085B0A">
        <w:rPr>
          <w:rFonts w:cs="Times New Roman"/>
        </w:rPr>
        <w:t xml:space="preserve">,…, </w:t>
      </w:r>
      <w:r w:rsidR="00085B0A" w:rsidRPr="00085B0A">
        <w:rPr>
          <w:rFonts w:cs="Times New Roman"/>
          <w:i/>
        </w:rPr>
        <w:t>m</w:t>
      </w:r>
      <w:r w:rsidR="00085B0A" w:rsidRPr="00085B0A">
        <w:rPr>
          <w:rFonts w:cs="Times New Roman"/>
          <w:i/>
          <w:vertAlign w:val="subscript"/>
        </w:rPr>
        <w:t>n</w:t>
      </w:r>
      <w:r w:rsidR="00085B0A">
        <w:rPr>
          <w:rFonts w:cs="Times New Roman"/>
        </w:rPr>
        <w:t>)</w:t>
      </w:r>
      <w:r w:rsidR="00085B0A" w:rsidRPr="00085B0A">
        <w:rPr>
          <w:rFonts w:cs="Times New Roman"/>
          <w:i/>
          <w:vertAlign w:val="superscript"/>
        </w:rPr>
        <w:t>T</w:t>
      </w:r>
      <w:r w:rsidR="00085B0A">
        <w:rPr>
          <w:rFonts w:cs="Times New Roman"/>
        </w:rPr>
        <w:t xml:space="preserve"> </w:t>
      </w:r>
      <w:r>
        <w:rPr>
          <w:rFonts w:cs="Times New Roman"/>
        </w:rPr>
        <w:t xml:space="preserve">be the so-called mask which is a binary random vector whose each element </w:t>
      </w:r>
      <w:r w:rsidRPr="00085B0A">
        <w:rPr>
          <w:rFonts w:cs="Times New Roman"/>
          <w:i/>
        </w:rPr>
        <w:t>m</w:t>
      </w:r>
      <w:r w:rsidRPr="00085B0A">
        <w:rPr>
          <w:rFonts w:cs="Times New Roman"/>
          <w:i/>
          <w:vertAlign w:val="subscript"/>
        </w:rPr>
        <w:t>i</w:t>
      </w:r>
      <w:r>
        <w:rPr>
          <w:rFonts w:cs="Times New Roman"/>
        </w:rPr>
        <w:t xml:space="preserve"> is randomized according to Bernoulli distribution</w:t>
      </w:r>
      <w:r w:rsidR="009D609C">
        <w:rPr>
          <w:rFonts w:cs="Times New Roman"/>
        </w:rPr>
        <w:t xml:space="preserve"> with the same parameter / probability </w:t>
      </w:r>
      <w:r w:rsidR="009D609C" w:rsidRPr="009D609C">
        <w:rPr>
          <w:rFonts w:cs="Times New Roman"/>
          <w:i/>
        </w:rPr>
        <w:t>p</w:t>
      </w:r>
      <w:r w:rsidR="009D609C">
        <w:rPr>
          <w:rFonts w:cs="Times New Roman"/>
        </w:rPr>
        <w:t>, for convenience.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C5A54" w:rsidRPr="00506DB8" w14:paraId="72809EC7" w14:textId="77777777" w:rsidTr="009C5A54">
        <w:tc>
          <w:tcPr>
            <w:tcW w:w="4780" w:type="pct"/>
          </w:tcPr>
          <w:p w14:paraId="122BBD19" w14:textId="06047496" w:rsidR="009C5A54" w:rsidRPr="009C5A54" w:rsidRDefault="000D5DF1" w:rsidP="002B05E5">
            <w:pPr>
              <w:rPr>
                <w:rFonts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0,1</m:t>
                    </m:r>
                  </m:e>
                </m:acc>
                <m:r>
                  <w:rPr>
                    <w:rFonts w:ascii="Cambria Math" w:hAnsi="Cambria Math" w:cs="Times New Roman"/>
                  </w:rPr>
                  <m:t xml:space="preserve"> </m:t>
                </m:r>
                <m:r>
                  <m:rPr>
                    <m:sty m:val="p"/>
                  </m:rPr>
                  <w:rPr>
                    <w:rFonts w:ascii="Cambria Math" w:hAnsi="Cambria Math" w:cs="Times New Roman"/>
                  </w:rPr>
                  <m:t>where</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oMath>
            </m:oMathPara>
          </w:p>
        </w:tc>
        <w:tc>
          <w:tcPr>
            <w:tcW w:w="220" w:type="pct"/>
            <w:vAlign w:val="center"/>
          </w:tcPr>
          <w:p w14:paraId="330218DD" w14:textId="54B00C2A" w:rsidR="009C5A54" w:rsidRPr="007F2779" w:rsidRDefault="009C5A54" w:rsidP="009C5A54">
            <w:pPr>
              <w:jc w:val="right"/>
              <w:rPr>
                <w:szCs w:val="26"/>
              </w:rPr>
            </w:pPr>
            <w:r>
              <w:rPr>
                <w:szCs w:val="26"/>
              </w:rPr>
              <w:t>(2.30)</w:t>
            </w:r>
          </w:p>
        </w:tc>
      </w:tr>
    </w:tbl>
    <w:p w14:paraId="43488F18" w14:textId="70EE0AFA" w:rsidR="00DA5CA8" w:rsidRDefault="00DA5CA8" w:rsidP="00DA5CA8">
      <w:pPr>
        <w:rPr>
          <w:rFonts w:cs="Times New Roman"/>
        </w:rPr>
      </w:pPr>
      <w:r>
        <w:rPr>
          <w:rFonts w:cs="Times New Roman"/>
        </w:rPr>
        <w:t xml:space="preserve">Let </w:t>
      </w:r>
      <w:r>
        <w:rPr>
          <w:rFonts w:cs="Times New Roman"/>
          <w:b/>
          <w:i/>
        </w:rPr>
        <w:t>M</w:t>
      </w:r>
      <w:r>
        <w:rPr>
          <w:rFonts w:cs="Times New Roman"/>
        </w:rPr>
        <w:t xml:space="preserve"> be the so-called mask too which is a binary random matrix whose each element </w:t>
      </w:r>
      <w:r w:rsidRPr="00085B0A">
        <w:rPr>
          <w:rFonts w:cs="Times New Roman"/>
          <w:i/>
        </w:rPr>
        <w:t>m</w:t>
      </w:r>
      <w:r w:rsidRPr="00085B0A">
        <w:rPr>
          <w:rFonts w:cs="Times New Roman"/>
          <w:i/>
          <w:vertAlign w:val="subscript"/>
        </w:rPr>
        <w:t>i</w:t>
      </w:r>
      <w:r>
        <w:rPr>
          <w:rFonts w:cs="Times New Roman"/>
          <w:i/>
          <w:vertAlign w:val="subscript"/>
        </w:rPr>
        <w:t>j</w:t>
      </w:r>
      <w:r>
        <w:rPr>
          <w:rFonts w:cs="Times New Roman"/>
        </w:rPr>
        <w:t xml:space="preserve"> is randomized according to Bernoulli distribution.</w:t>
      </w:r>
    </w:p>
    <w:p w14:paraId="51A66CE6" w14:textId="11F368B9" w:rsidR="00DA5CA8" w:rsidRDefault="000D5DF1" w:rsidP="00DA5CA8">
      <w:pPr>
        <w:rPr>
          <w:rFonts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ij</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0,1</m:t>
              </m:r>
            </m:e>
          </m:acc>
          <m:r>
            <w:rPr>
              <w:rFonts w:ascii="Cambria Math" w:hAnsi="Cambria Math" w:cs="Times New Roman"/>
            </w:rPr>
            <m:t xml:space="preserve"> </m:t>
          </m:r>
          <m:r>
            <m:rPr>
              <m:sty m:val="p"/>
            </m:rPr>
            <w:rPr>
              <w:rFonts w:ascii="Cambria Math" w:hAnsi="Cambria Math" w:cs="Times New Roman"/>
            </w:rPr>
            <m:t>where</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ij</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oMath>
      </m:oMathPara>
    </w:p>
    <w:p w14:paraId="435A7748" w14:textId="3020080B" w:rsidR="00085B0A" w:rsidRDefault="00DA5CA8" w:rsidP="00433440">
      <w:pPr>
        <w:rPr>
          <w:rFonts w:cs="Times New Roman"/>
        </w:rPr>
      </w:pPr>
      <w:r>
        <w:rPr>
          <w:rFonts w:cs="Times New Roman"/>
        </w:rPr>
        <w:t xml:space="preserve">Therefore, </w:t>
      </w:r>
      <w:r w:rsidRPr="00DA5CA8">
        <w:rPr>
          <w:rFonts w:cs="Times New Roman"/>
          <w:b/>
          <w:i/>
        </w:rPr>
        <w:t>m</w:t>
      </w:r>
      <w:r>
        <w:rPr>
          <w:rFonts w:cs="Times New Roman"/>
        </w:rPr>
        <w:t xml:space="preserve"> and </w:t>
      </w:r>
      <w:r w:rsidRPr="00DA5CA8">
        <w:rPr>
          <w:rFonts w:cs="Times New Roman"/>
          <w:b/>
          <w:i/>
        </w:rPr>
        <w:t>M</w:t>
      </w:r>
      <w:r>
        <w:rPr>
          <w:rFonts w:cs="Times New Roman"/>
        </w:rPr>
        <w:t xml:space="preserve"> have the same meaning because they are masks whose zero elements are applied into ignoring random neurons and weights in dropout and dilution. For instance, in training process, dropout technique ignores some random neurons by setting them to be zeros via the mask </w:t>
      </w:r>
      <w:r w:rsidRPr="00DA5CA8">
        <w:rPr>
          <w:rFonts w:cs="Times New Roman"/>
          <w:b/>
          <w:i/>
        </w:rPr>
        <w:t>m</w:t>
      </w:r>
      <w:r>
        <w:rPr>
          <w:rFonts w:cs="Times New Roman"/>
        </w:rPr>
        <w:t>, as follows (Google 2025):</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C5A54" w:rsidRPr="00506DB8" w14:paraId="6F6464FB" w14:textId="77777777" w:rsidTr="00886F04">
        <w:tc>
          <w:tcPr>
            <w:tcW w:w="4780" w:type="pct"/>
          </w:tcPr>
          <w:p w14:paraId="4F806D44" w14:textId="5FDE2320" w:rsidR="009C5A54" w:rsidRPr="009C5A54" w:rsidRDefault="000D5DF1" w:rsidP="002B05E5">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r>
                          <m:rPr>
                            <m:sty m:val="bi"/>
                          </m:rPr>
                          <w:rPr>
                            <w:rFonts w:ascii="Cambria Math" w:hAnsi="Cambria Math"/>
                            <w:szCs w:val="26"/>
                          </w:rPr>
                          <m:t>m</m:t>
                        </m:r>
                      </m:e>
                    </m:d>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tc>
        <w:tc>
          <w:tcPr>
            <w:tcW w:w="220" w:type="pct"/>
            <w:vAlign w:val="center"/>
          </w:tcPr>
          <w:p w14:paraId="0CECB18F" w14:textId="620C27CE" w:rsidR="009C5A54" w:rsidRPr="007F2779" w:rsidRDefault="009C5A54" w:rsidP="002B05E5">
            <w:pPr>
              <w:jc w:val="right"/>
              <w:rPr>
                <w:szCs w:val="26"/>
              </w:rPr>
            </w:pPr>
            <w:r>
              <w:rPr>
                <w:szCs w:val="26"/>
              </w:rPr>
              <w:t>(2.31)</w:t>
            </w:r>
          </w:p>
        </w:tc>
      </w:tr>
    </w:tbl>
    <w:p w14:paraId="326A4DB0" w14:textId="413204ED" w:rsidR="00DA5CA8" w:rsidRDefault="00DA5CA8" w:rsidP="00DA5CA8">
      <w:pPr>
        <w:rPr>
          <w:rFonts w:cs="Times New Roman"/>
        </w:rPr>
      </w:pPr>
      <w:r>
        <w:rPr>
          <w:rFonts w:cs="Times New Roman"/>
        </w:rPr>
        <w:t xml:space="preserve">Similarly, in training process, dilution technique ignores some random weights by setting them to be zeros via the mask </w:t>
      </w:r>
      <w:r w:rsidRPr="00DA5CA8">
        <w:rPr>
          <w:rFonts w:cs="Times New Roman"/>
          <w:b/>
          <w:i/>
        </w:rPr>
        <w:t>m</w:t>
      </w:r>
      <w:r>
        <w:rPr>
          <w:rFonts w:cs="Times New Roman"/>
        </w:rPr>
        <w:t>, as follows:</w:t>
      </w:r>
    </w:p>
    <w:p w14:paraId="33331734" w14:textId="10C5BA68" w:rsidR="00DA5CA8" w:rsidRPr="00F84305" w:rsidRDefault="000D5DF1" w:rsidP="00DA5CA8">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r>
                    <m:rPr>
                      <m:sty m:val="bi"/>
                    </m:rPr>
                    <w:rPr>
                      <w:rFonts w:ascii="Cambria Math" w:hAnsi="Cambria Math"/>
                      <w:szCs w:val="26"/>
                    </w:rPr>
                    <m:t>M</m:t>
                  </m:r>
                </m:e>
              </m:d>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6B4FB058" w14:textId="0CB24D4B" w:rsidR="00670A39" w:rsidRDefault="00C91A96" w:rsidP="00670A39">
      <w:pPr>
        <w:rPr>
          <w:rFonts w:cs="Times New Roman"/>
        </w:rPr>
      </w:pPr>
      <w:r>
        <w:rPr>
          <w:rFonts w:cs="Times New Roman"/>
        </w:rPr>
        <w:t xml:space="preserve">Where the notation </w:t>
      </w:r>
      <m:oMath>
        <m:r>
          <w:rPr>
            <w:rFonts w:ascii="Cambria Math" w:hAnsi="Cambria Math"/>
          </w:rPr>
          <m:t>⨀</m:t>
        </m:r>
      </m:oMath>
      <w:r>
        <w:rPr>
          <w:rFonts w:cs="Times New Roman"/>
        </w:rPr>
        <w:t xml:space="preserve"> denotes wise-multiplication. </w:t>
      </w:r>
      <w:r>
        <w:t>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w:t>
      </w:r>
      <w:r w:rsidR="00670A39">
        <w:t>,</w:t>
      </w:r>
      <w:r w:rsidR="00670A39" w:rsidRPr="00670A39">
        <w:rPr>
          <w:rFonts w:cs="Times New Roman"/>
        </w:rPr>
        <w:t xml:space="preserve"> </w:t>
      </w:r>
      <w:r w:rsidR="00670A39">
        <w:rPr>
          <w:rFonts w:cs="Times New Roman"/>
        </w:rPr>
        <w:t>for example:</w:t>
      </w:r>
    </w:p>
    <w:p w14:paraId="6B2D184D" w14:textId="77777777" w:rsidR="00670A39" w:rsidRPr="002A70C1" w:rsidRDefault="000D5DF1" w:rsidP="00670A39">
      <w:pPr>
        <w:rPr>
          <w:rFonts w:cs="Times New Roman"/>
        </w:rPr>
      </w:pPr>
      <m:oMathPara>
        <m:oMath>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m1</m:t>
                        </m:r>
                      </m:sub>
                    </m:sSub>
                  </m:e>
                  <m:e>
                    <m:sSub>
                      <m:sSubPr>
                        <m:ctrlPr>
                          <w:rPr>
                            <w:rFonts w:ascii="Cambria Math" w:hAnsi="Cambria Math"/>
                            <w:i/>
                          </w:rPr>
                        </m:ctrlPr>
                      </m:sSubPr>
                      <m:e>
                        <m:r>
                          <w:rPr>
                            <w:rFonts w:ascii="Cambria Math" w:hAnsi="Cambria Math"/>
                          </w:rPr>
                          <m:t>b</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b</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b</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mn</m:t>
                        </m:r>
                      </m:sub>
                    </m:sSub>
                  </m:e>
                </m:mr>
              </m:m>
            </m:e>
          </m:d>
        </m:oMath>
      </m:oMathPara>
    </w:p>
    <w:p w14:paraId="7E10A1DE" w14:textId="5422C32D" w:rsidR="00DA5CA8" w:rsidRDefault="00683C1C" w:rsidP="00433440">
      <w:pPr>
        <w:rPr>
          <w:rFonts w:cs="Times New Roman"/>
        </w:rPr>
      </w:pPr>
      <w:r>
        <w:rPr>
          <w:rFonts w:cs="Times New Roman"/>
        </w:rPr>
        <w:lastRenderedPageBreak/>
        <w:t xml:space="preserve">In evaluation process, both dropout and dilution aims to applying the Bernoulli parameter </w:t>
      </w:r>
      <w:r w:rsidRPr="00683C1C">
        <w:rPr>
          <w:rFonts w:cs="Times New Roman"/>
          <w:i/>
        </w:rPr>
        <w:t>p</w:t>
      </w:r>
      <w:r>
        <w:rPr>
          <w:rFonts w:cs="Times New Roman"/>
        </w:rPr>
        <w:t xml:space="preserve"> which is the probability of event </w:t>
      </w:r>
      <w:r w:rsidR="009C5A54">
        <w:rPr>
          <w:rFonts w:cs="Times New Roman"/>
        </w:rPr>
        <w:t xml:space="preserve">that </w:t>
      </w:r>
      <w:r>
        <w:rPr>
          <w:rFonts w:cs="Times New Roman"/>
        </w:rPr>
        <w:t xml:space="preserve">the corresponding neuron or weight is not ignored, </w:t>
      </w:r>
      <w:r w:rsidRPr="00683C1C">
        <w:rPr>
          <w:rFonts w:cs="Times New Roman"/>
          <w:i/>
        </w:rPr>
        <w:t>p</w:t>
      </w:r>
      <w:r>
        <w:rPr>
          <w:rFonts w:cs="Times New Roman"/>
        </w:rPr>
        <w:t xml:space="preserve"> = </w:t>
      </w:r>
      <w:r w:rsidRPr="00683C1C">
        <w:rPr>
          <w:rFonts w:cs="Times New Roman"/>
          <w:i/>
        </w:rPr>
        <w:t>P</w:t>
      </w:r>
      <w:r>
        <w:rPr>
          <w:rFonts w:cs="Times New Roman"/>
        </w:rPr>
        <w:t>(</w:t>
      </w:r>
      <w:r w:rsidRPr="00683C1C">
        <w:rPr>
          <w:rFonts w:cs="Times New Roman"/>
          <w:i/>
        </w:rPr>
        <w:t>m</w:t>
      </w:r>
      <w:r>
        <w:rPr>
          <w:rFonts w:cs="Times New Roman"/>
        </w:rPr>
        <w:t>=1)</w:t>
      </w:r>
      <w:r w:rsidR="009D4899">
        <w:rPr>
          <w:rFonts w:cs="Times New Roman"/>
        </w:rPr>
        <w:t>, by multiplication as follows</w:t>
      </w:r>
      <w:r w:rsidR="009C5A54">
        <w:rPr>
          <w:rFonts w:cs="Times New Roman"/>
        </w:rPr>
        <w:t xml:space="preserve"> (Google 2025)</w:t>
      </w:r>
      <w:r w:rsidR="009D4899">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C5A54" w:rsidRPr="00506DB8" w14:paraId="2B2D0B9E" w14:textId="77777777" w:rsidTr="00886F04">
        <w:tc>
          <w:tcPr>
            <w:tcW w:w="4780" w:type="pct"/>
          </w:tcPr>
          <w:p w14:paraId="3DBF05B6" w14:textId="58BA6E3D" w:rsidR="009C5A54" w:rsidRPr="009C5A54" w:rsidRDefault="000D5DF1" w:rsidP="002B05E5">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r>
                      <w:rPr>
                        <w:rFonts w:ascii="Cambria Math" w:hAnsi="Cambria Math"/>
                        <w:szCs w:val="26"/>
                      </w:rPr>
                      <m:t>p</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tc>
        <w:tc>
          <w:tcPr>
            <w:tcW w:w="220" w:type="pct"/>
            <w:vAlign w:val="center"/>
          </w:tcPr>
          <w:p w14:paraId="644AF886" w14:textId="2C19CB60" w:rsidR="009C5A54" w:rsidRPr="007F2779" w:rsidRDefault="009C5A54" w:rsidP="002B05E5">
            <w:pPr>
              <w:jc w:val="right"/>
              <w:rPr>
                <w:szCs w:val="26"/>
              </w:rPr>
            </w:pPr>
            <w:r>
              <w:rPr>
                <w:szCs w:val="26"/>
              </w:rPr>
              <w:t>(2.32)</w:t>
            </w:r>
          </w:p>
        </w:tc>
      </w:tr>
    </w:tbl>
    <w:p w14:paraId="672D641F" w14:textId="07DEDE78" w:rsidR="009D4899" w:rsidRDefault="009C5A54" w:rsidP="00433440">
      <w:pPr>
        <w:rPr>
          <w:rFonts w:cs="Times New Roman"/>
        </w:rPr>
      </w:pPr>
      <w:r>
        <w:rPr>
          <w:rFonts w:cs="Times New Roman"/>
        </w:rPr>
        <w:t>In general, it is not too difficult to implement dropout and dilution but they are effective techniques to improve learning ANN.</w:t>
      </w:r>
    </w:p>
    <w:p w14:paraId="54BBC89A" w14:textId="32630848" w:rsidR="007140F0" w:rsidRDefault="007140F0" w:rsidP="007140F0">
      <w:pPr>
        <w:ind w:firstLine="360"/>
        <w:rPr>
          <w:szCs w:val="26"/>
        </w:rPr>
      </w:pPr>
      <w:r>
        <w:rPr>
          <w:rFonts w:cs="Times New Roman"/>
        </w:rPr>
        <w:t>Now we focus on dropout technique associated with its practical implementation.</w:t>
      </w:r>
      <w:r w:rsidRPr="007140F0">
        <w:rPr>
          <w:rFonts w:cs="Times New Roman"/>
        </w:rPr>
        <w:t xml:space="preserve"> </w:t>
      </w:r>
      <w:r w:rsidRPr="0095623C">
        <w:rPr>
          <w:szCs w:val="26"/>
        </w:rPr>
        <w:t>Recall that feedforward network (</w:t>
      </w:r>
      <w:r>
        <w:rPr>
          <w:szCs w:val="26"/>
        </w:rPr>
        <w:t>FFN</w:t>
      </w:r>
      <w:r w:rsidRPr="0095623C">
        <w:rPr>
          <w:szCs w:val="26"/>
        </w:rPr>
        <w:t>)</w:t>
      </w:r>
      <w:r>
        <w:rPr>
          <w:szCs w:val="26"/>
        </w:rPr>
        <w:t xml:space="preserve"> with vector layers represented by a series of layers </w:t>
      </w:r>
      <w:r>
        <w:rPr>
          <w:b/>
          <w:i/>
          <w:szCs w:val="26"/>
        </w:rPr>
        <w:t>x</w:t>
      </w:r>
      <w:r w:rsidRPr="001E7687">
        <w:rPr>
          <w:szCs w:val="26"/>
          <w:vertAlign w:val="subscript"/>
        </w:rPr>
        <w:t>0</w:t>
      </w:r>
      <w:r>
        <w:rPr>
          <w:szCs w:val="26"/>
        </w:rPr>
        <w:t xml:space="preserve">, </w:t>
      </w:r>
      <w:r>
        <w:rPr>
          <w:b/>
          <w:i/>
          <w:szCs w:val="26"/>
        </w:rPr>
        <w:t>x</w:t>
      </w:r>
      <w:r w:rsidRPr="001E7687">
        <w:rPr>
          <w:szCs w:val="26"/>
          <w:vertAlign w:val="subscript"/>
        </w:rPr>
        <w:t>1</w:t>
      </w:r>
      <w:r>
        <w:rPr>
          <w:szCs w:val="26"/>
        </w:rPr>
        <w:t xml:space="preserve">, </w:t>
      </w:r>
      <w:r>
        <w:rPr>
          <w:b/>
          <w:i/>
          <w:szCs w:val="26"/>
        </w:rPr>
        <w:t>x</w:t>
      </w:r>
      <w:r w:rsidRPr="001E7687">
        <w:rPr>
          <w:szCs w:val="26"/>
          <w:vertAlign w:val="subscript"/>
        </w:rPr>
        <w:t>2</w:t>
      </w:r>
      <w:r>
        <w:rPr>
          <w:szCs w:val="26"/>
        </w:rPr>
        <w:t xml:space="preserve">,…, </w:t>
      </w:r>
      <w:r>
        <w:rPr>
          <w:b/>
          <w:i/>
          <w:szCs w:val="26"/>
        </w:rPr>
        <w:t>x</w:t>
      </w:r>
      <w:r>
        <w:rPr>
          <w:i/>
          <w:szCs w:val="26"/>
          <w:vertAlign w:val="subscript"/>
        </w:rPr>
        <w:t>K</w:t>
      </w:r>
      <w:r>
        <w:rPr>
          <w:szCs w:val="26"/>
        </w:rPr>
        <w:t xml:space="preserve"> is called </w:t>
      </w:r>
      <w:r>
        <w:rPr>
          <w:i/>
          <w:szCs w:val="26"/>
        </w:rPr>
        <w:t>K</w:t>
      </w:r>
      <w:r>
        <w:rPr>
          <w:szCs w:val="26"/>
        </w:rPr>
        <w:t>-layer FFN which is represented as follows:</w:t>
      </w:r>
    </w:p>
    <w:p w14:paraId="430B9496" w14:textId="77777777" w:rsidR="007140F0" w:rsidRPr="00F84305" w:rsidRDefault="000D5DF1" w:rsidP="007140F0">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34124DAB" w14:textId="35521A46" w:rsidR="007140F0" w:rsidRDefault="007140F0" w:rsidP="007140F0">
      <w:pPr>
        <w:rPr>
          <w:rFonts w:cs="Times New Roman"/>
        </w:rPr>
      </w:pPr>
      <w:r>
        <w:rPr>
          <w:rFonts w:cs="Times New Roman"/>
        </w:rPr>
        <w:t xml:space="preserve">Given the mask </w:t>
      </w:r>
      <w:r w:rsidRPr="00085B0A">
        <w:rPr>
          <w:rFonts w:cs="Times New Roman"/>
          <w:b/>
          <w:i/>
        </w:rPr>
        <w:t>m</w:t>
      </w:r>
      <w:r>
        <w:rPr>
          <w:rFonts w:cs="Times New Roman"/>
        </w:rPr>
        <w:t xml:space="preserve"> = (</w:t>
      </w:r>
      <w:r w:rsidRPr="00085B0A">
        <w:rPr>
          <w:rFonts w:cs="Times New Roman"/>
          <w:i/>
        </w:rPr>
        <w:t>m</w:t>
      </w:r>
      <w:r w:rsidRPr="00085B0A">
        <w:rPr>
          <w:rFonts w:cs="Times New Roman"/>
          <w:vertAlign w:val="subscript"/>
        </w:rPr>
        <w:t>1</w:t>
      </w:r>
      <w:r>
        <w:rPr>
          <w:rFonts w:cs="Times New Roman"/>
        </w:rPr>
        <w:t xml:space="preserve">, </w:t>
      </w:r>
      <w:r w:rsidRPr="00085B0A">
        <w:rPr>
          <w:rFonts w:cs="Times New Roman"/>
          <w:i/>
        </w:rPr>
        <w:t>m</w:t>
      </w:r>
      <w:r w:rsidRPr="00085B0A">
        <w:rPr>
          <w:rFonts w:cs="Times New Roman"/>
          <w:vertAlign w:val="subscript"/>
        </w:rPr>
        <w:t>2</w:t>
      </w:r>
      <w:r>
        <w:rPr>
          <w:rFonts w:cs="Times New Roman"/>
        </w:rPr>
        <w:t xml:space="preserve">,…, </w:t>
      </w:r>
      <w:r w:rsidRPr="00085B0A">
        <w:rPr>
          <w:rFonts w:cs="Times New Roman"/>
          <w:i/>
        </w:rPr>
        <w:t>m</w:t>
      </w:r>
      <w:r w:rsidRPr="00085B0A">
        <w:rPr>
          <w:rFonts w:cs="Times New Roman"/>
          <w:i/>
          <w:vertAlign w:val="subscript"/>
        </w:rPr>
        <w:t>n</w:t>
      </w:r>
      <w:r>
        <w:rPr>
          <w:rFonts w:cs="Times New Roman"/>
        </w:rPr>
        <w:t>)</w:t>
      </w:r>
      <w:r w:rsidRPr="00085B0A">
        <w:rPr>
          <w:rFonts w:cs="Times New Roman"/>
          <w:i/>
          <w:vertAlign w:val="superscript"/>
        </w:rPr>
        <w:t>T</w:t>
      </w:r>
      <w:r>
        <w:rPr>
          <w:rFonts w:cs="Times New Roman"/>
        </w:rPr>
        <w:t xml:space="preserve"> each element </w:t>
      </w:r>
      <w:r w:rsidRPr="00085B0A">
        <w:rPr>
          <w:rFonts w:cs="Times New Roman"/>
          <w:i/>
        </w:rPr>
        <w:t>m</w:t>
      </w:r>
      <w:r w:rsidRPr="00085B0A">
        <w:rPr>
          <w:rFonts w:cs="Times New Roman"/>
          <w:i/>
          <w:vertAlign w:val="subscript"/>
        </w:rPr>
        <w:t>i</w:t>
      </w:r>
      <w:r>
        <w:rPr>
          <w:rFonts w:cs="Times New Roman"/>
        </w:rPr>
        <w:t xml:space="preserve"> is randomized according to Bernoulli distribution with </w:t>
      </w:r>
      <w:r w:rsidRPr="009D609C">
        <w:rPr>
          <w:rFonts w:cs="Times New Roman"/>
          <w:i/>
        </w:rPr>
        <w:t>p</w:t>
      </w:r>
      <w:r>
        <w:rPr>
          <w:rFonts w:cs="Times New Roman"/>
        </w:rPr>
        <w:t xml:space="preserve">, there are two forms of evaluating FFN which are </w:t>
      </w:r>
      <w:r w:rsidRPr="00993492">
        <w:rPr>
          <w:rFonts w:cs="Times New Roman"/>
          <w:i/>
        </w:rPr>
        <w:t>usual evaluation</w:t>
      </w:r>
      <w:r>
        <w:rPr>
          <w:rFonts w:cs="Times New Roman"/>
        </w:rPr>
        <w:t xml:space="preserve"> and training evaluation, where </w:t>
      </w:r>
      <w:r w:rsidRPr="00993492">
        <w:rPr>
          <w:rFonts w:cs="Times New Roman"/>
          <w:i/>
        </w:rPr>
        <w:t>training evaluation</w:t>
      </w:r>
      <w:r>
        <w:rPr>
          <w:rFonts w:cs="Times New Roman"/>
        </w:rPr>
        <w:t xml:space="preserve"> occurs when training FFN by association of stochastic gradient descent (SGD) algorithm and backpropagation algorithm and usual evaluation occurs when predicting values after FFN </w:t>
      </w:r>
      <w:r w:rsidR="00EE127C">
        <w:rPr>
          <w:rFonts w:cs="Times New Roman"/>
        </w:rPr>
        <w:t>was trained.</w:t>
      </w:r>
      <w:r w:rsidR="00F24F20">
        <w:rPr>
          <w:rFonts w:cs="Times New Roman"/>
        </w:rPr>
        <w:t xml:space="preserve"> Of course, training evaluation make wise-multiplication of mask </w:t>
      </w:r>
      <w:r w:rsidR="00993492" w:rsidRPr="00993492">
        <w:rPr>
          <w:rFonts w:cs="Times New Roman"/>
          <w:b/>
          <w:i/>
        </w:rPr>
        <w:t>m</w:t>
      </w:r>
      <w:r w:rsidR="00993492">
        <w:rPr>
          <w:rFonts w:cs="Times New Roman"/>
        </w:rPr>
        <w:t xml:space="preserve"> </w:t>
      </w:r>
      <w:r w:rsidR="00F24F20">
        <w:rPr>
          <w:rFonts w:cs="Times New Roman"/>
        </w:rPr>
        <w:t>and layer, as usual.</w:t>
      </w:r>
    </w:p>
    <w:p w14:paraId="35BD4CD4" w14:textId="008B1C47" w:rsidR="00993492" w:rsidRPr="00993492" w:rsidRDefault="000D5DF1" w:rsidP="007140F0">
      <w:pPr>
        <w:rPr>
          <w:rFonts w:cs="Times New Roman"/>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r>
                    <m:rPr>
                      <m:sty m:val="bi"/>
                    </m:rPr>
                    <w:rPr>
                      <w:rFonts w:ascii="Cambria Math" w:hAnsi="Cambria Math"/>
                      <w:szCs w:val="26"/>
                    </w:rPr>
                    <m:t>m</m:t>
                  </m:r>
                </m:e>
              </m:d>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73C88597" w14:textId="07F50321" w:rsidR="00993492" w:rsidRDefault="00993492" w:rsidP="007140F0">
      <w:pPr>
        <w:rPr>
          <w:rFonts w:cs="Times New Roman"/>
          <w:szCs w:val="26"/>
        </w:rPr>
      </w:pPr>
      <w:r>
        <w:rPr>
          <w:rFonts w:cs="Times New Roman"/>
          <w:szCs w:val="26"/>
        </w:rPr>
        <w:t>Or,</w:t>
      </w:r>
    </w:p>
    <w:p w14:paraId="5D85AE14" w14:textId="2239F852" w:rsidR="00993492" w:rsidRPr="00993492" w:rsidRDefault="000D5DF1" w:rsidP="007140F0">
      <w:pPr>
        <w:rPr>
          <w:rFonts w:cs="Times New Roman"/>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r>
            <m:rPr>
              <m:sty m:val="bi"/>
            </m:rPr>
            <w:rPr>
              <w:rFonts w:ascii="Cambria Math" w:hAnsi="Cambria Math"/>
              <w:szCs w:val="26"/>
            </w:rPr>
            <m:t>m</m:t>
          </m:r>
          <m:r>
            <w:rPr>
              <w:rFonts w:ascii="Cambria Math" w:hAnsi="Cambria Math"/>
              <w:szCs w:val="26"/>
            </w:rPr>
            <m:t>=</m:t>
          </m:r>
          <m:d>
            <m:dPr>
              <m:ctrlPr>
                <w:rPr>
                  <w:rFonts w:ascii="Cambria Math" w:hAnsi="Cambria Math"/>
                  <w:i/>
                  <w:szCs w:val="26"/>
                </w:rPr>
              </m:ctrlPr>
            </m:dPr>
            <m:e>
              <m:m>
                <m:mPr>
                  <m:mcs>
                    <m:mc>
                      <m:mcPr>
                        <m:count m:val="1"/>
                        <m:mcJc m:val="center"/>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1</m:t>
                        </m:r>
                      </m:sub>
                    </m:sSub>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2</m:t>
                        </m:r>
                      </m:sub>
                    </m:sSub>
                  </m:e>
                </m:mr>
                <m:mr>
                  <m:e>
                    <m:r>
                      <w:rPr>
                        <w:rFonts w:ascii="Cambria Math" w:hAnsi="Cambria Math"/>
                        <w:szCs w:val="26"/>
                      </w:rPr>
                      <m:t>⋮</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n,k-1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n</m:t>
                        </m:r>
                      </m:sub>
                    </m:sSub>
                  </m:e>
                </m:mr>
              </m:m>
            </m:e>
          </m:d>
        </m:oMath>
      </m:oMathPara>
    </w:p>
    <w:p w14:paraId="24F8351D" w14:textId="25706620" w:rsidR="00993492" w:rsidRDefault="00993492" w:rsidP="007140F0">
      <w:pPr>
        <w:rPr>
          <w:rFonts w:cs="Times New Roman"/>
          <w:szCs w:val="26"/>
        </w:rPr>
      </w:pPr>
      <w:r>
        <w:rPr>
          <w:rFonts w:cs="Times New Roman"/>
          <w:szCs w:val="26"/>
        </w:rPr>
        <w:t>Or shortly,</w:t>
      </w:r>
    </w:p>
    <w:p w14:paraId="640A945E" w14:textId="20B574EF" w:rsidR="00993492" w:rsidRPr="00712712" w:rsidRDefault="000D5DF1" w:rsidP="007140F0">
      <w:pPr>
        <w:rPr>
          <w:rFonts w:cs="Times New Roman"/>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=0</m:t>
                    </m:r>
                  </m:e>
                </m:mr>
              </m:m>
            </m:e>
          </m:d>
          <m:r>
            <w:rPr>
              <w:rFonts w:ascii="Cambria Math" w:hAnsi="Cambria Math"/>
              <w:szCs w:val="26"/>
            </w:rPr>
            <m:t>=</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oMath>
      </m:oMathPara>
    </w:p>
    <w:p w14:paraId="67E022FE" w14:textId="77A73EFB" w:rsidR="00712712" w:rsidRDefault="00712712" w:rsidP="007140F0">
      <w:pPr>
        <w:rPr>
          <w:rFonts w:cs="Times New Roman"/>
          <w:szCs w:val="26"/>
        </w:rPr>
      </w:pPr>
      <w:r>
        <w:rPr>
          <w:rFonts w:cs="Times New Roman"/>
          <w:szCs w:val="26"/>
        </w:rPr>
        <w:t>Where,</w:t>
      </w:r>
    </w:p>
    <w:p w14:paraId="749E2AA3" w14:textId="6B84FAF7" w:rsidR="00712712" w:rsidRDefault="000D5DF1" w:rsidP="00712712">
      <w:pPr>
        <w:rPr>
          <w:rFonts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0,1</m:t>
              </m:r>
            </m:e>
          </m:acc>
          <m:r>
            <w:rPr>
              <w:rFonts w:ascii="Cambria Math" w:hAnsi="Cambria Math" w:cs="Times New Roman"/>
            </w:rPr>
            <m:t xml:space="preserve"> </m:t>
          </m:r>
          <m:r>
            <m:rPr>
              <m:sty m:val="p"/>
            </m:rPr>
            <w:rPr>
              <w:rFonts w:ascii="Cambria Math" w:hAnsi="Cambria Math" w:cs="Times New Roman"/>
            </w:rPr>
            <m:t>where</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oMath>
      </m:oMathPara>
    </w:p>
    <w:p w14:paraId="0C0954B3" w14:textId="12792F94" w:rsidR="007140F0" w:rsidRDefault="00993492" w:rsidP="007140F0">
      <w:pPr>
        <w:rPr>
          <w:rFonts w:cs="Times New Roman"/>
        </w:rPr>
      </w:pPr>
      <w:r>
        <w:rPr>
          <w:rFonts w:cs="Times New Roman"/>
        </w:rPr>
        <w:t xml:space="preserve">Later on, usual evaluation also makes wise-multiplication of mask </w:t>
      </w:r>
      <w:r w:rsidRPr="00993492">
        <w:rPr>
          <w:rFonts w:cs="Times New Roman"/>
          <w:b/>
          <w:i/>
        </w:rPr>
        <w:t>m</w:t>
      </w:r>
      <w:r>
        <w:rPr>
          <w:rFonts w:cs="Times New Roman"/>
        </w:rPr>
        <w:t xml:space="preserve">’ and layer where </w:t>
      </w:r>
      <w:r w:rsidRPr="00712712">
        <w:rPr>
          <w:rFonts w:cs="Times New Roman"/>
          <w:b/>
          <w:i/>
        </w:rPr>
        <w:t>m</w:t>
      </w:r>
      <w:r>
        <w:rPr>
          <w:rFonts w:cs="Times New Roman"/>
        </w:rPr>
        <w:t xml:space="preserve">’ is a new random mask according to Bernoulli distribution with the same </w:t>
      </w:r>
      <w:r w:rsidRPr="009D609C">
        <w:rPr>
          <w:rFonts w:cs="Times New Roman"/>
          <w:i/>
        </w:rPr>
        <w:t>p</w:t>
      </w:r>
      <w:r>
        <w:rPr>
          <w:rFonts w:cs="Times New Roman"/>
        </w:rPr>
        <w:t>.</w:t>
      </w:r>
      <w:r w:rsidR="00712712">
        <w:rPr>
          <w:rFonts w:cs="Times New Roman"/>
        </w:rPr>
        <w:t xml:space="preserve"> However, information will be redundant 100</w:t>
      </w:r>
      <w:r w:rsidR="00712712" w:rsidRPr="00712712">
        <w:rPr>
          <w:rFonts w:cs="Times New Roman"/>
          <w:i/>
        </w:rPr>
        <w:t>p</w:t>
      </w:r>
      <w:r w:rsidR="00712712">
        <w:rPr>
          <w:rFonts w:cs="Times New Roman"/>
        </w:rPr>
        <w:t xml:space="preserve">% because there is no error back-warding in usual evaluation. Therefore, each neuron </w:t>
      </w:r>
      <w:r w:rsidR="00712712" w:rsidRPr="003545CA">
        <w:rPr>
          <w:rFonts w:cs="Times New Roman"/>
          <w:i/>
        </w:rPr>
        <w:t>i</w:t>
      </w:r>
      <w:r w:rsidR="00712712">
        <w:rPr>
          <w:rFonts w:cs="Times New Roman"/>
        </w:rPr>
        <w:t xml:space="preserve"> which is associated with </w:t>
      </w:r>
      <w:r w:rsidR="00712712" w:rsidRPr="003545CA">
        <w:rPr>
          <w:rFonts w:cs="Times New Roman"/>
          <w:i/>
        </w:rPr>
        <w:t>m</w:t>
      </w:r>
      <w:r w:rsidR="00712712" w:rsidRPr="003545CA">
        <w:rPr>
          <w:rFonts w:cs="Times New Roman"/>
          <w:i/>
          <w:vertAlign w:val="subscript"/>
        </w:rPr>
        <w:t>i</w:t>
      </w:r>
      <w:r w:rsidR="003545CA">
        <w:rPr>
          <w:rFonts w:cs="Times New Roman"/>
        </w:rPr>
        <w:t xml:space="preserve">’ </w:t>
      </w:r>
      <w:r w:rsidR="00712712">
        <w:rPr>
          <w:rFonts w:cs="Times New Roman"/>
        </w:rPr>
        <w:t xml:space="preserve">=1 will be multiplied with the mean of </w:t>
      </w:r>
      <w:r w:rsidR="003545CA">
        <w:rPr>
          <w:rFonts w:cs="Times New Roman"/>
        </w:rPr>
        <w:t xml:space="preserve">random variable </w:t>
      </w:r>
      <w:r w:rsidR="003545CA" w:rsidRPr="003545CA">
        <w:rPr>
          <w:rFonts w:cs="Times New Roman"/>
          <w:i/>
        </w:rPr>
        <w:t>m</w:t>
      </w:r>
      <w:r w:rsidR="003545CA">
        <w:rPr>
          <w:rFonts w:cs="Times New Roman"/>
        </w:rPr>
        <w:t xml:space="preserve"> given </w:t>
      </w:r>
      <w:r w:rsidR="00712712">
        <w:rPr>
          <w:rFonts w:cs="Times New Roman"/>
        </w:rPr>
        <w:t xml:space="preserve">Bernoulli distribution </w:t>
      </w:r>
      <w:r w:rsidR="00712712" w:rsidRPr="00712712">
        <w:rPr>
          <w:rFonts w:cs="Times New Roman"/>
          <w:i/>
        </w:rPr>
        <w:t>B</w:t>
      </w:r>
      <w:r w:rsidR="00712712">
        <w:rPr>
          <w:rFonts w:cs="Times New Roman"/>
        </w:rPr>
        <w:t>(</w:t>
      </w:r>
      <w:r w:rsidR="00712712" w:rsidRPr="00712712">
        <w:rPr>
          <w:rFonts w:cs="Times New Roman"/>
          <w:i/>
        </w:rPr>
        <w:t>m</w:t>
      </w:r>
      <w:r w:rsidR="00712712">
        <w:rPr>
          <w:rFonts w:cs="Times New Roman"/>
        </w:rPr>
        <w:t xml:space="preserve"> | </w:t>
      </w:r>
      <w:r w:rsidR="00712712" w:rsidRPr="00712712">
        <w:rPr>
          <w:rFonts w:cs="Times New Roman"/>
          <w:i/>
        </w:rPr>
        <w:t>p</w:t>
      </w:r>
      <w:r w:rsidR="00712712">
        <w:rPr>
          <w:rFonts w:cs="Times New Roman"/>
        </w:rPr>
        <w:t>) so that usual evaluation is specified as follows:</w:t>
      </w:r>
    </w:p>
    <w:p w14:paraId="61B1A211" w14:textId="42AB303F" w:rsidR="00712712" w:rsidRPr="00321E57" w:rsidRDefault="000D5DF1" w:rsidP="00712712">
      <w:pPr>
        <w:rPr>
          <w:rFonts w:cs="Times New Roman"/>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p</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oMath>
      </m:oMathPara>
    </w:p>
    <w:p w14:paraId="1AAD9C1A" w14:textId="4BDF2935" w:rsidR="00321E57" w:rsidRDefault="00321E57" w:rsidP="00712712">
      <w:pPr>
        <w:rPr>
          <w:rFonts w:cs="Times New Roman"/>
          <w:szCs w:val="26"/>
        </w:rPr>
      </w:pPr>
      <w:r>
        <w:rPr>
          <w:rFonts w:cs="Times New Roman"/>
          <w:szCs w:val="26"/>
        </w:rPr>
        <w:t>Due to:</w:t>
      </w:r>
    </w:p>
    <w:p w14:paraId="7B79D68F" w14:textId="77777777" w:rsidR="00321E57" w:rsidRPr="00712712" w:rsidRDefault="000D5DF1" w:rsidP="00321E57">
      <w:pPr>
        <w:rPr>
          <w:rFonts w:cs="Times New Roman"/>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=0</m:t>
                    </m:r>
                  </m:e>
                </m:mr>
              </m:m>
            </m:e>
          </m:d>
        </m:oMath>
      </m:oMathPara>
    </w:p>
    <w:p w14:paraId="623F63B3" w14:textId="2933DA69" w:rsidR="00712712" w:rsidRDefault="00712712" w:rsidP="007140F0">
      <w:pPr>
        <w:rPr>
          <w:rFonts w:cs="Times New Roman"/>
        </w:rPr>
      </w:pPr>
      <w:r>
        <w:rPr>
          <w:rFonts w:cs="Times New Roman"/>
        </w:rPr>
        <w:t xml:space="preserve">With note that </w:t>
      </w:r>
      <w:r w:rsidR="003545CA">
        <w:rPr>
          <w:rFonts w:cs="Times New Roman"/>
        </w:rPr>
        <w:t xml:space="preserve">the mean of random variable </w:t>
      </w:r>
      <w:r w:rsidR="003545CA" w:rsidRPr="003545CA">
        <w:rPr>
          <w:rFonts w:cs="Times New Roman"/>
          <w:i/>
        </w:rPr>
        <w:t>m</w:t>
      </w:r>
      <w:r w:rsidR="003545CA">
        <w:rPr>
          <w:rFonts w:cs="Times New Roman"/>
        </w:rPr>
        <w:t xml:space="preserve"> given Bernoulli distribution </w:t>
      </w:r>
      <w:r w:rsidR="003545CA" w:rsidRPr="00712712">
        <w:rPr>
          <w:rFonts w:cs="Times New Roman"/>
          <w:i/>
        </w:rPr>
        <w:t>B</w:t>
      </w:r>
      <w:r w:rsidR="003545CA">
        <w:rPr>
          <w:rFonts w:cs="Times New Roman"/>
        </w:rPr>
        <w:t>(</w:t>
      </w:r>
      <w:r w:rsidR="003545CA" w:rsidRPr="00712712">
        <w:rPr>
          <w:rFonts w:cs="Times New Roman"/>
          <w:i/>
        </w:rPr>
        <w:t>m</w:t>
      </w:r>
      <w:r w:rsidR="003545CA">
        <w:rPr>
          <w:rFonts w:cs="Times New Roman"/>
        </w:rPr>
        <w:t xml:space="preserve"> | </w:t>
      </w:r>
      <w:r w:rsidR="003545CA" w:rsidRPr="00712712">
        <w:rPr>
          <w:rFonts w:cs="Times New Roman"/>
          <w:i/>
        </w:rPr>
        <w:t>p</w:t>
      </w:r>
      <w:r w:rsidR="003545CA">
        <w:rPr>
          <w:rFonts w:cs="Times New Roman"/>
        </w:rPr>
        <w:t xml:space="preserve">) is </w:t>
      </w:r>
      <w:r w:rsidR="003545CA" w:rsidRPr="003545CA">
        <w:rPr>
          <w:rFonts w:cs="Times New Roman"/>
          <w:i/>
        </w:rPr>
        <w:t>p</w:t>
      </w:r>
      <w:r w:rsidR="003545CA">
        <w:rPr>
          <w:rFonts w:cs="Times New Roman"/>
        </w:rPr>
        <w:t>.</w:t>
      </w:r>
    </w:p>
    <w:p w14:paraId="23091AAE" w14:textId="38CE5F6E" w:rsidR="003545CA" w:rsidRPr="00321E57" w:rsidRDefault="003545CA" w:rsidP="007140F0">
      <w:pPr>
        <w:rPr>
          <w:rFonts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e>
          </m:d>
          <m:r>
            <w:rPr>
              <w:rFonts w:ascii="Cambria Math" w:hAnsi="Cambria Math" w:cs="Times New Roman"/>
            </w:rPr>
            <m:t>=p</m:t>
          </m:r>
        </m:oMath>
      </m:oMathPara>
    </w:p>
    <w:p w14:paraId="602FE456" w14:textId="2DDC0AEC" w:rsidR="00321E57" w:rsidRDefault="00321E57" w:rsidP="007140F0">
      <w:pPr>
        <w:rPr>
          <w:rFonts w:cs="Times New Roman"/>
        </w:rPr>
      </w:pPr>
      <w:r>
        <w:rPr>
          <w:rFonts w:cs="Times New Roman"/>
        </w:rPr>
        <w:t xml:space="preserve">Which </w:t>
      </w:r>
      <w:r w:rsidR="00201159">
        <w:rPr>
          <w:rFonts w:cs="Times New Roman"/>
        </w:rPr>
        <w:t>implies</w:t>
      </w:r>
      <w:r>
        <w:rPr>
          <w:rFonts w:cs="Times New Roman"/>
        </w:rPr>
        <w:t xml:space="preserve"> that:</w:t>
      </w:r>
    </w:p>
    <w:p w14:paraId="6AE10C7D" w14:textId="6990358F" w:rsidR="00321E57" w:rsidRPr="00993492" w:rsidRDefault="000D5DF1" w:rsidP="007140F0">
      <w:pPr>
        <w:rPr>
          <w:rFonts w:cs="Times New Roman"/>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E</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e>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E</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e>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E</m:t>
                    </m:r>
                    <m:d>
                      <m:dPr>
                        <m:ctrlPr>
                          <w:rPr>
                            <w:rFonts w:ascii="Cambria Math" w:hAnsi="Cambria Math"/>
                            <w:i/>
                            <w:szCs w:val="26"/>
                          </w:rPr>
                        </m:ctrlPr>
                      </m:dPr>
                      <m:e>
                        <m:r>
                          <w:rPr>
                            <w:rFonts w:ascii="Cambria Math" w:hAnsi="Cambria Math"/>
                            <w:szCs w:val="26"/>
                          </w:rPr>
                          <m:t>m</m:t>
                        </m:r>
                      </m:e>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p</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oMath>
      </m:oMathPara>
    </w:p>
    <w:p w14:paraId="621443AE" w14:textId="7284719C" w:rsidR="009C5A54" w:rsidRDefault="003545CA" w:rsidP="00433440">
      <w:pPr>
        <w:rPr>
          <w:rFonts w:cs="Times New Roman"/>
        </w:rPr>
      </w:pPr>
      <w:r>
        <w:rPr>
          <w:rFonts w:cs="Times New Roman"/>
        </w:rPr>
        <w:t xml:space="preserve">The problem of dropout </w:t>
      </w:r>
      <w:r w:rsidR="00321E57">
        <w:rPr>
          <w:rFonts w:cs="Times New Roman"/>
        </w:rPr>
        <w:t>method</w:t>
      </w:r>
      <w:r>
        <w:rPr>
          <w:rFonts w:cs="Times New Roman"/>
        </w:rPr>
        <w:t xml:space="preserve"> is there is no total matching between training evaluation and usual evaluation because usual evaluation must randomize a new mask </w:t>
      </w:r>
      <w:r w:rsidRPr="00321E57">
        <w:rPr>
          <w:rFonts w:cs="Times New Roman"/>
          <w:b/>
          <w:i/>
        </w:rPr>
        <w:t>m</w:t>
      </w:r>
      <w:r>
        <w:rPr>
          <w:rFonts w:cs="Times New Roman"/>
        </w:rPr>
        <w:t xml:space="preserve">’ which is different from the training mask m although they share the same Bernoulli distribution with the same </w:t>
      </w:r>
      <w:r w:rsidRPr="009D609C">
        <w:rPr>
          <w:rFonts w:cs="Times New Roman"/>
          <w:i/>
        </w:rPr>
        <w:t>p</w:t>
      </w:r>
      <w:r>
        <w:rPr>
          <w:rFonts w:cs="Times New Roman"/>
        </w:rPr>
        <w:t>.</w:t>
      </w:r>
      <w:r w:rsidR="00321E57">
        <w:rPr>
          <w:rFonts w:cs="Times New Roman"/>
        </w:rPr>
        <w:t xml:space="preserve"> </w:t>
      </w:r>
      <w:r w:rsidR="00321E57">
        <w:rPr>
          <w:rFonts w:cs="Times New Roman"/>
        </w:rPr>
        <w:lastRenderedPageBreak/>
        <w:t xml:space="preserve">Alternately, </w:t>
      </w:r>
      <w:r w:rsidR="00321E57" w:rsidRPr="00321E57">
        <w:rPr>
          <w:rFonts w:cs="Times New Roman"/>
          <w:i/>
        </w:rPr>
        <w:t>inverted dropout</w:t>
      </w:r>
      <w:r w:rsidR="00321E57">
        <w:rPr>
          <w:rFonts w:cs="Times New Roman"/>
        </w:rPr>
        <w:t xml:space="preserve"> method changes a little bit the training evaluation but keep intact the usual evaluation. Exactly, training evaluation is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B3975" w:rsidRPr="00506DB8" w14:paraId="4DDF13E0" w14:textId="77777777" w:rsidTr="00A6136A">
        <w:tc>
          <w:tcPr>
            <w:tcW w:w="4780" w:type="pct"/>
          </w:tcPr>
          <w:p w14:paraId="0BFAE56F" w14:textId="315921BC" w:rsidR="008B3975" w:rsidRPr="008B3975" w:rsidRDefault="000D5DF1" w:rsidP="00CA43ED">
            <w:pPr>
              <w:rPr>
                <w:rFonts w:cs="Times New Roman"/>
                <w:szCs w:val="26"/>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num>
                            <m:den>
                              <m:r>
                                <w:rPr>
                                  <w:rFonts w:ascii="Cambria Math" w:hAnsi="Cambria Math"/>
                                  <w:szCs w:val="26"/>
                                </w:rPr>
                                <m:t>p</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m</m:t>
                              </m:r>
                            </m:e>
                            <m:sub>
                              <m:r>
                                <w:rPr>
                                  <w:rFonts w:ascii="Cambria Math" w:hAnsi="Cambria Math"/>
                                  <w:szCs w:val="26"/>
                                </w:rPr>
                                <m:t>i</m:t>
                              </m:r>
                            </m:sub>
                          </m:sSub>
                          <m:r>
                            <w:rPr>
                              <w:rFonts w:ascii="Cambria Math" w:hAnsi="Cambria Math"/>
                              <w:szCs w:val="26"/>
                            </w:rPr>
                            <m:t>=0</m:t>
                          </m:r>
                        </m:e>
                      </m:mr>
                    </m:m>
                  </m:e>
                </m:d>
              </m:oMath>
            </m:oMathPara>
          </w:p>
        </w:tc>
        <w:tc>
          <w:tcPr>
            <w:tcW w:w="220" w:type="pct"/>
            <w:vAlign w:val="center"/>
          </w:tcPr>
          <w:p w14:paraId="33408946" w14:textId="21A5563C" w:rsidR="008B3975" w:rsidRPr="007F2779" w:rsidRDefault="008B3975" w:rsidP="008B3975">
            <w:pPr>
              <w:jc w:val="right"/>
              <w:rPr>
                <w:szCs w:val="26"/>
              </w:rPr>
            </w:pPr>
            <w:r>
              <w:rPr>
                <w:szCs w:val="26"/>
              </w:rPr>
              <w:t>(2.33)</w:t>
            </w:r>
          </w:p>
        </w:tc>
      </w:tr>
    </w:tbl>
    <w:p w14:paraId="2E1877F7" w14:textId="4D9AE27B" w:rsidR="00321E57" w:rsidRPr="003545CA" w:rsidRDefault="00AE4814" w:rsidP="00433440">
      <w:pPr>
        <w:rPr>
          <w:rFonts w:cs="Times New Roman"/>
        </w:rPr>
      </w:pPr>
      <w:r>
        <w:rPr>
          <w:rFonts w:cs="Times New Roman"/>
        </w:rPr>
        <w:t>As a result, there is no mask for usual evaluation.</w:t>
      </w:r>
    </w:p>
    <w:p w14:paraId="68E33FB6" w14:textId="3136B740" w:rsidR="00201159" w:rsidRPr="00993492" w:rsidRDefault="000D5DF1" w:rsidP="00201159">
      <w:pPr>
        <w:rPr>
          <w:rFonts w:cs="Times New Roman"/>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18990B83" w14:textId="51932C99" w:rsidR="003545CA" w:rsidRDefault="00820821" w:rsidP="00433440">
      <w:pPr>
        <w:rPr>
          <w:rFonts w:cs="Times New Roman"/>
        </w:rPr>
      </w:pPr>
      <w:r>
        <w:rPr>
          <w:rFonts w:cs="Times New Roman"/>
        </w:rPr>
        <w:t>Due to:</w:t>
      </w:r>
    </w:p>
    <w:p w14:paraId="3EAAA470" w14:textId="03094F5B" w:rsidR="00820821" w:rsidRPr="00993492" w:rsidRDefault="000D5DF1" w:rsidP="00820821">
      <w:pPr>
        <w:rPr>
          <w:rFonts w:cs="Times New Roman"/>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E</m:t>
                    </m:r>
                    <m:d>
                      <m:dPr>
                        <m:ctrlPr>
                          <w:rPr>
                            <w:rFonts w:ascii="Cambria Math" w:hAnsi="Cambria Math"/>
                            <w:i/>
                            <w:szCs w:val="26"/>
                          </w:rPr>
                        </m:ctrlPr>
                      </m:dPr>
                      <m:e>
                        <m:r>
                          <w:rPr>
                            <w:rFonts w:ascii="Cambria Math" w:hAnsi="Cambria Math"/>
                            <w:szCs w:val="26"/>
                          </w:rPr>
                          <m:t>m</m:t>
                        </m:r>
                      </m:e>
                      <m:e>
                        <m:r>
                          <w:rPr>
                            <w:rFonts w:ascii="Cambria Math" w:hAnsi="Cambria Math" w:cs="Times New Roman"/>
                          </w:rPr>
                          <m:t>B</m:t>
                        </m:r>
                        <m:d>
                          <m:dPr>
                            <m:ctrlPr>
                              <w:rPr>
                                <w:rFonts w:ascii="Cambria Math" w:hAnsi="Cambria Math" w:cs="Times New Roman"/>
                                <w:i/>
                              </w:rPr>
                            </m:ctrlPr>
                          </m:dPr>
                          <m:e>
                            <m:r>
                              <w:rPr>
                                <w:rFonts w:ascii="Cambria Math" w:hAnsi="Cambria Math" w:cs="Times New Roman"/>
                              </w:rPr>
                              <m:t>m</m:t>
                            </m:r>
                          </m:e>
                          <m:e>
                            <m:r>
                              <w:rPr>
                                <w:rFonts w:ascii="Cambria Math" w:hAnsi="Cambria Math" w:cs="Times New Roman"/>
                              </w:rPr>
                              <m:t>p</m:t>
                            </m:r>
                          </m:e>
                        </m:d>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p</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num>
                      <m:den>
                        <m:r>
                          <w:rPr>
                            <w:rFonts w:ascii="Cambria Math" w:hAnsi="Cambria Math"/>
                            <w:szCs w:val="26"/>
                          </w:rPr>
                          <m:t>p</m:t>
                        </m:r>
                      </m:den>
                    </m:f>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i,k-1</m:t>
                        </m:r>
                      </m:sub>
                    </m:sSub>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=1</m:t>
                    </m:r>
                  </m:e>
                </m:mr>
                <m:mr>
                  <m:e>
                    <m:r>
                      <w:rPr>
                        <w:rFonts w:ascii="Cambria Math" w:hAnsi="Cambria Math"/>
                        <w:szCs w:val="26"/>
                      </w:rPr>
                      <m:t xml:space="preserve">0 </m:t>
                    </m:r>
                    <m:r>
                      <m:rPr>
                        <m:sty m:val="p"/>
                      </m:rPr>
                      <w:rPr>
                        <w:rFonts w:ascii="Cambria Math" w:hAnsi="Cambria Math"/>
                        <w:szCs w:val="26"/>
                      </w:rPr>
                      <m:t>if</m:t>
                    </m:r>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m</m:t>
                        </m:r>
                      </m:e>
                      <m:sub>
                        <m:r>
                          <w:rPr>
                            <w:rFonts w:ascii="Cambria Math" w:hAnsi="Cambria Math"/>
                            <w:szCs w:val="26"/>
                          </w:rPr>
                          <m:t>i</m:t>
                        </m:r>
                      </m:sub>
                      <m:sup>
                        <m:r>
                          <w:rPr>
                            <w:rFonts w:ascii="Cambria Math" w:hAnsi="Cambria Math"/>
                            <w:szCs w:val="26"/>
                          </w:rPr>
                          <m:t>'</m:t>
                        </m:r>
                      </m:sup>
                    </m:sSubSup>
                    <m:r>
                      <w:rPr>
                        <w:rFonts w:ascii="Cambria Math" w:hAnsi="Cambria Math"/>
                        <w:szCs w:val="26"/>
                      </w:rPr>
                      <m:t>=0</m:t>
                    </m:r>
                  </m:e>
                </m:mr>
              </m:m>
            </m:e>
          </m:d>
        </m:oMath>
      </m:oMathPara>
    </w:p>
    <w:p w14:paraId="1CE92A45" w14:textId="5B2C2C68" w:rsidR="00820821" w:rsidRDefault="00820821" w:rsidP="00820821">
      <w:pPr>
        <w:rPr>
          <w:rFonts w:cs="Times New Roman"/>
        </w:rPr>
      </w:pPr>
      <w:r>
        <w:rPr>
          <w:rFonts w:cs="Times New Roman"/>
        </w:rPr>
        <w:t xml:space="preserve">The fact that there is no mask for usual evaluation means that the mask </w:t>
      </w:r>
      <w:r w:rsidRPr="00820821">
        <w:rPr>
          <w:rFonts w:cs="Times New Roman"/>
          <w:b/>
          <w:i/>
        </w:rPr>
        <w:t>m</w:t>
      </w:r>
      <w:r>
        <w:rPr>
          <w:rFonts w:cs="Times New Roman"/>
        </w:rPr>
        <w:t xml:space="preserve">’ for usual evaluation is the unit </w:t>
      </w:r>
      <w:r w:rsidRPr="00820821">
        <w:rPr>
          <w:rFonts w:cs="Times New Roman"/>
          <w:b/>
        </w:rPr>
        <w:t>1</w:t>
      </w:r>
      <w:r>
        <w:rPr>
          <w:rFonts w:cs="Times New Roman"/>
        </w:rPr>
        <w:t xml:space="preserve"> so that:</w:t>
      </w:r>
    </w:p>
    <w:p w14:paraId="4720E4F1" w14:textId="77777777" w:rsidR="00820821" w:rsidRPr="00993492" w:rsidRDefault="000D5DF1" w:rsidP="00820821">
      <w:pPr>
        <w:rPr>
          <w:rFonts w:cs="Times New Roman"/>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325A8794" w14:textId="3A60799B" w:rsidR="00820821" w:rsidRDefault="00820821" w:rsidP="00433440">
      <w:pPr>
        <w:rPr>
          <w:rFonts w:cs="Times New Roman"/>
        </w:rPr>
      </w:pPr>
      <w:r>
        <w:rPr>
          <w:rFonts w:cs="Times New Roman"/>
        </w:rPr>
        <w:t xml:space="preserve">In practice, the parametric probability </w:t>
      </w:r>
      <w:r w:rsidRPr="008B3975">
        <w:rPr>
          <w:rFonts w:cs="Times New Roman"/>
          <w:i/>
        </w:rPr>
        <w:t>p</w:t>
      </w:r>
      <w:r>
        <w:rPr>
          <w:rFonts w:cs="Times New Roman"/>
        </w:rPr>
        <w:t xml:space="preserve"> is calculated as the </w:t>
      </w:r>
      <w:r w:rsidR="00EF34F8">
        <w:rPr>
          <w:rFonts w:cs="Times New Roman"/>
        </w:rPr>
        <w:t>negative inverse of</w:t>
      </w:r>
      <w:r>
        <w:rPr>
          <w:rFonts w:cs="Times New Roman"/>
        </w:rPr>
        <w:t xml:space="preserve"> a so-called predefined dropout rate</w:t>
      </w:r>
      <w:r w:rsidR="00EF34F8">
        <w:rPr>
          <w:rFonts w:cs="Times New Roman"/>
        </w:rPr>
        <w:t xml:space="preserve"> </w:t>
      </w:r>
      <w:r w:rsidR="00EF34F8" w:rsidRPr="00EF34F8">
        <w:rPr>
          <w:rFonts w:cs="Times New Roman"/>
          <w:i/>
        </w:rPr>
        <w:t>dr</w:t>
      </w:r>
      <w:r w:rsidR="00EF34F8">
        <w:rPr>
          <w:rFonts w:cs="Times New Roman"/>
        </w:rPr>
        <w:t>.</w:t>
      </w:r>
    </w:p>
    <w:p w14:paraId="2225F7FE" w14:textId="27A32385" w:rsidR="00EF34F8" w:rsidRPr="00EF34F8" w:rsidRDefault="00EF34F8" w:rsidP="00433440">
      <w:pPr>
        <w:rPr>
          <w:rFonts w:cs="Times New Roman"/>
        </w:rPr>
      </w:pPr>
      <m:oMathPara>
        <m:oMath>
          <m:r>
            <w:rPr>
              <w:rFonts w:ascii="Cambria Math" w:hAnsi="Cambria Math" w:cs="Times New Roman"/>
            </w:rPr>
            <m:t>p=1-dr</m:t>
          </m:r>
        </m:oMath>
      </m:oMathPara>
    </w:p>
    <w:p w14:paraId="38966322" w14:textId="382E71F7" w:rsidR="00EF34F8" w:rsidRDefault="00EF34F8" w:rsidP="00433440">
      <w:pPr>
        <w:rPr>
          <w:rFonts w:cs="Times New Roman"/>
        </w:rPr>
      </w:pPr>
      <w:r>
        <w:rPr>
          <w:rFonts w:cs="Times New Roman"/>
        </w:rPr>
        <w:t>The dropout rate ranges from 0.2 to 0.5 in practice.</w:t>
      </w:r>
      <w:r w:rsidR="009B02FE">
        <w:rPr>
          <w:rFonts w:cs="Times New Roman"/>
        </w:rPr>
        <w:t xml:space="preserve"> Please notice that dropout should not be applied into the output layer </w:t>
      </w:r>
      <w:r w:rsidR="009B02FE" w:rsidRPr="009B02FE">
        <w:rPr>
          <w:rFonts w:cs="Times New Roman"/>
          <w:b/>
          <w:i/>
        </w:rPr>
        <w:t>x</w:t>
      </w:r>
      <w:r w:rsidR="009B02FE" w:rsidRPr="009B02FE">
        <w:rPr>
          <w:rFonts w:cs="Times New Roman"/>
          <w:i/>
          <w:vertAlign w:val="subscript"/>
        </w:rPr>
        <w:t>K</w:t>
      </w:r>
      <w:r w:rsidR="009B02FE">
        <w:rPr>
          <w:rFonts w:cs="Times New Roman"/>
        </w:rPr>
        <w:t xml:space="preserve">. Moreover, convolutional layers should apply </w:t>
      </w:r>
      <w:r w:rsidR="008B3975" w:rsidRPr="008B3975">
        <w:rPr>
          <w:rFonts w:cs="Times New Roman"/>
          <w:i/>
        </w:rPr>
        <w:t>space</w:t>
      </w:r>
      <w:r w:rsidR="009B02FE" w:rsidRPr="008B3975">
        <w:rPr>
          <w:rFonts w:cs="Times New Roman"/>
          <w:i/>
        </w:rPr>
        <w:t xml:space="preserve"> dropout</w:t>
      </w:r>
      <w:r w:rsidR="009B02FE">
        <w:rPr>
          <w:rFonts w:cs="Times New Roman"/>
        </w:rPr>
        <w:t xml:space="preserve"> method which is a simple variant of dropout for image data in which zero values of mask are applied into entire rows or columns of convolutional layers.</w:t>
      </w:r>
    </w:p>
    <w:p w14:paraId="2E3B3FE3" w14:textId="77777777" w:rsidR="00EF34F8" w:rsidRDefault="00EF34F8" w:rsidP="00433440">
      <w:pPr>
        <w:rPr>
          <w:rFonts w:cs="Times New Roman"/>
        </w:rPr>
      </w:pPr>
    </w:p>
    <w:p w14:paraId="01605D6C" w14:textId="2F96709C" w:rsidR="00532C79" w:rsidRDefault="00691F7E" w:rsidP="00532C79">
      <w:pPr>
        <w:pStyle w:val="Heading1"/>
      </w:pPr>
      <w:bookmarkStart w:id="64" w:name="_Toc208401967"/>
      <w:r>
        <w:t>3</w:t>
      </w:r>
      <w:r w:rsidR="00532C79">
        <w:t xml:space="preserve">. Convergence </w:t>
      </w:r>
      <w:r w:rsidR="00EB0D8D">
        <w:t xml:space="preserve">of </w:t>
      </w:r>
      <w:r w:rsidR="00AA2631">
        <w:t>learning algorithm</w:t>
      </w:r>
      <w:bookmarkEnd w:id="64"/>
    </w:p>
    <w:p w14:paraId="3D6A1C97" w14:textId="249F9512" w:rsidR="00A12B46" w:rsidRDefault="000737DC" w:rsidP="00803530">
      <w:r>
        <w:t xml:space="preserve">Recall that there are two rules for learning </w:t>
      </w:r>
      <w:r w:rsidR="003B4AFA">
        <w:t>neural network (</w:t>
      </w:r>
      <w:r>
        <w:t>NN</w:t>
      </w:r>
      <w:r w:rsidR="003B4AFA">
        <w:t>)</w:t>
      </w:r>
      <w:r>
        <w:t xml:space="preserve"> such as Hebbian rule and delta rule</w:t>
      </w:r>
      <w:r w:rsidR="0023732C">
        <w:t xml:space="preserve"> where Hebbian rule is inspired from Hebbian theory developed by Donald Hebb in his 1949 book “The Organization of Behavior” and delta rule is derived from </w:t>
      </w:r>
      <w:r w:rsidR="00AA1273">
        <w:t xml:space="preserve">stochastic </w:t>
      </w:r>
      <w:r w:rsidR="0023732C">
        <w:t>gradient descen</w:t>
      </w:r>
      <w:r w:rsidR="00AA1273">
        <w:t>t</w:t>
      </w:r>
      <w:r w:rsidR="0023732C">
        <w:t xml:space="preserve"> </w:t>
      </w:r>
      <w:r w:rsidR="00AA1273">
        <w:t xml:space="preserve">(SGD) </w:t>
      </w:r>
      <w:r w:rsidR="0023732C">
        <w:t>method in solving optimization problem.</w:t>
      </w:r>
      <w:r w:rsidR="00EE1853">
        <w:t xml:space="preserve"> </w:t>
      </w:r>
      <w:r w:rsidR="00BC1057">
        <w:t xml:space="preserve">Moreover, delta rule </w:t>
      </w:r>
      <w:r w:rsidR="00AA1273">
        <w:t>can be considered as</w:t>
      </w:r>
      <w:r w:rsidR="00BC1057">
        <w:t xml:space="preserve"> an improved Hebbian rule.</w:t>
      </w:r>
      <w:r w:rsidR="0015354D">
        <w:t xml:space="preserve"> Backpropagation algorithm is based on </w:t>
      </w:r>
      <w:r w:rsidR="00AA1273">
        <w:t>SGD</w:t>
      </w:r>
      <w:r w:rsidR="0015354D">
        <w:t xml:space="preserve"> for updating weights and biases.</w:t>
      </w:r>
      <w:r w:rsidR="00086CCF">
        <w:t xml:space="preserve"> In this section we research convergence of Hebbian rule and delta rule (</w:t>
      </w:r>
      <w:r w:rsidR="00291891">
        <w:t xml:space="preserve">also </w:t>
      </w:r>
      <w:r w:rsidR="008756D1">
        <w:t>SGD</w:t>
      </w:r>
      <w:r w:rsidR="00086CCF">
        <w:t>)</w:t>
      </w:r>
      <w:r w:rsidR="00913285">
        <w:t>.</w:t>
      </w:r>
      <w:r w:rsidR="00CC6D3F">
        <w:t xml:space="preserve"> </w:t>
      </w:r>
      <w:r w:rsidR="00A12B46">
        <w:t>The</w:t>
      </w:r>
      <w:r w:rsidR="00C51CC0">
        <w:t xml:space="preserve"> </w:t>
      </w:r>
      <w:r w:rsidR="00CF0128">
        <w:t xml:space="preserve">NN </w:t>
      </w:r>
      <w:r w:rsidR="00A12B46">
        <w:t>convergence implies that a concrete learning algorithm like propagation algorithm will converge to optimal solutions that are optimal weights after a limit number of iteration</w:t>
      </w:r>
      <w:r w:rsidR="00E945A5">
        <w:t>s</w:t>
      </w:r>
      <w:r w:rsidR="00A12B46">
        <w:t>.</w:t>
      </w:r>
      <w:r w:rsidR="00C51CC0">
        <w:t xml:space="preserve"> Therefore, the </w:t>
      </w:r>
      <w:r w:rsidR="009744EA">
        <w:t xml:space="preserve">NN </w:t>
      </w:r>
      <w:r w:rsidR="00C51CC0">
        <w:t xml:space="preserve">convergence is </w:t>
      </w:r>
      <w:r w:rsidR="00C51CC0" w:rsidRPr="00C51CC0">
        <w:rPr>
          <w:i/>
          <w:iCs/>
        </w:rPr>
        <w:t>stability</w:t>
      </w:r>
      <w:r w:rsidR="00C51CC0">
        <w:t xml:space="preserve"> of learning </w:t>
      </w:r>
      <w:r w:rsidR="0031518A">
        <w:t xml:space="preserve">NN </w:t>
      </w:r>
      <w:r w:rsidR="00C51CC0">
        <w:t>algorithm.</w:t>
      </w:r>
      <w:r w:rsidR="00C51CC0" w:rsidRPr="00C51CC0">
        <w:t xml:space="preserve"> </w:t>
      </w:r>
      <w:r w:rsidR="00730993">
        <w:t xml:space="preserve">Essentially, Hebbian rule and delta rule explain the same meaningfulness. </w:t>
      </w:r>
      <w:r w:rsidR="00EB0D8D">
        <w:t>Although</w:t>
      </w:r>
      <w:r w:rsidR="00C51CC0">
        <w:t xml:space="preserve"> weigh</w:t>
      </w:r>
      <w:r w:rsidR="00BB53C5">
        <w:t>t</w:t>
      </w:r>
      <w:r w:rsidR="00C51CC0">
        <w:t xml:space="preserve">s and biases are </w:t>
      </w:r>
      <w:r w:rsidR="00CF0128">
        <w:t xml:space="preserve">the </w:t>
      </w:r>
      <w:r w:rsidR="00C51CC0">
        <w:t xml:space="preserve">main objects of learning </w:t>
      </w:r>
      <w:r w:rsidR="00097F6D">
        <w:t>algorithm</w:t>
      </w:r>
      <w:r w:rsidR="00CF0128">
        <w:t>s</w:t>
      </w:r>
      <w:r w:rsidR="0040535B">
        <w:t xml:space="preserve">, </w:t>
      </w:r>
      <w:r w:rsidR="00EB0D8D">
        <w:t>other parameters affecting the convergence such as learning rate are discussed too</w:t>
      </w:r>
      <w:r w:rsidR="0040535B">
        <w:t>.</w:t>
      </w:r>
      <w:r w:rsidR="00980ABE">
        <w:t xml:space="preserve"> These parameters are called augmented parameters.</w:t>
      </w:r>
    </w:p>
    <w:p w14:paraId="3FA3938D" w14:textId="28BDE516" w:rsidR="00532C79" w:rsidRDefault="00CC6D3F" w:rsidP="00A12B46">
      <w:pPr>
        <w:ind w:firstLine="360"/>
      </w:pPr>
      <w:r>
        <w:t>Hebbian theory</w:t>
      </w:r>
      <w:r w:rsidR="00B40AFC">
        <w:t xml:space="preserve"> </w:t>
      </w:r>
      <w:sdt>
        <w:sdtPr>
          <w:id w:val="1171838353"/>
          <w:citation/>
        </w:sdtPr>
        <w:sdtContent>
          <w:r w:rsidR="002C60BD">
            <w:fldChar w:fldCharType="begin"/>
          </w:r>
          <w:r w:rsidR="009251C1">
            <w:instrText xml:space="preserve">CITATION Wik03Hebb \l 1033 </w:instrText>
          </w:r>
          <w:r w:rsidR="002C60BD">
            <w:fldChar w:fldCharType="separate"/>
          </w:r>
          <w:r w:rsidR="009251C1">
            <w:rPr>
              <w:noProof/>
            </w:rPr>
            <w:t>(Wikipedia, Hebbian theory, 2003)</w:t>
          </w:r>
          <w:r w:rsidR="002C60BD">
            <w:fldChar w:fldCharType="end"/>
          </w:r>
        </w:sdtContent>
      </w:sdt>
      <w:r w:rsidR="002C60BD">
        <w:t xml:space="preserve"> </w:t>
      </w:r>
      <w:r w:rsidR="00B40AFC">
        <w:t>is a</w:t>
      </w:r>
      <w:r w:rsidR="008D1FE9">
        <w:t xml:space="preserve"> neuropsychological theory in which Hebb stated that</w:t>
      </w:r>
      <w:r w:rsidR="004E215C">
        <w:t xml:space="preserve"> when two neurons (neural cells) communicate together via a synapsis, activities of the presynaptic cell stimulate the postsynaptic cell</w:t>
      </w:r>
      <w:r w:rsidR="00535150">
        <w:t xml:space="preserve">. In other words, the synapsis of two neurons will be consolidated if the two neurons are stimulated </w:t>
      </w:r>
      <w:r w:rsidR="00293606">
        <w:t>simultaneously and frequently.</w:t>
      </w:r>
      <w:r w:rsidR="003A266C">
        <w:t xml:space="preserve"> </w:t>
      </w:r>
      <w:r w:rsidR="00A30A70">
        <w:t xml:space="preserve">This phenomenon is called synaptic plasticity. </w:t>
      </w:r>
      <w:r w:rsidR="003A266C">
        <w:t xml:space="preserve">Therefore, </w:t>
      </w:r>
      <w:r w:rsidR="006F06A5">
        <w:t xml:space="preserve">Hebbian rule in machine learning </w:t>
      </w:r>
      <w:r w:rsidR="003702D6">
        <w:t>will increase connection weight of two unit</w:t>
      </w:r>
      <w:r w:rsidR="00F74123">
        <w:t>s</w:t>
      </w:r>
      <w:r w:rsidR="003702D6">
        <w:t xml:space="preserve"> proportional to</w:t>
      </w:r>
      <w:r w:rsidR="00F74123">
        <w:t xml:space="preserve"> two values of the two units</w:t>
      </w:r>
      <w:r w:rsidR="00AE668E">
        <w:t xml:space="preserve"> </w:t>
      </w:r>
      <w:sdt>
        <w:sdtPr>
          <w:id w:val="12888535"/>
          <w:citation/>
        </w:sdtPr>
        <w:sdtContent>
          <w:r w:rsidR="00AE668E">
            <w:fldChar w:fldCharType="begin"/>
          </w:r>
          <w:r w:rsidR="009251C1">
            <w:instrText xml:space="preserve">CITATION Wik03Hebb \l 1033 </w:instrText>
          </w:r>
          <w:r w:rsidR="00AE668E">
            <w:fldChar w:fldCharType="separate"/>
          </w:r>
          <w:r w:rsidR="009251C1">
            <w:rPr>
              <w:noProof/>
            </w:rPr>
            <w:t>(Wikipedia, Hebbian theory, 2003)</w:t>
          </w:r>
          <w:r w:rsidR="00AE668E">
            <w:fldChar w:fldCharType="end"/>
          </w:r>
        </w:sdtContent>
      </w:sdt>
      <w:r w:rsidR="00F74123">
        <w:t>.</w:t>
      </w:r>
    </w:p>
    <w:p w14:paraId="23CA7CFD" w14:textId="5AF0752F" w:rsidR="00F74123" w:rsidRDefault="000D5DF1" w:rsidP="00803530">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oMath>
      </m:oMathPara>
    </w:p>
    <w:p w14:paraId="3BFB7C49" w14:textId="61C71833" w:rsidR="00F30FBD" w:rsidRDefault="00734381" w:rsidP="00803530">
      <w:r>
        <w:t xml:space="preserve">The weight </w:t>
      </w:r>
      <w:r w:rsidRPr="00734381">
        <w:rPr>
          <w:i/>
          <w:iCs/>
        </w:rPr>
        <w:t>w</w:t>
      </w:r>
      <w:r w:rsidRPr="00734381">
        <w:rPr>
          <w:i/>
          <w:iCs/>
          <w:vertAlign w:val="subscript"/>
        </w:rPr>
        <w:t>jk</w:t>
      </w:r>
      <w:r>
        <w:t xml:space="preserve"> represents the synaptic plasticity of the presynaptic unit </w:t>
      </w:r>
      <w:r w:rsidRPr="00734381">
        <w:rPr>
          <w:i/>
          <w:iCs/>
        </w:rPr>
        <w:t>j</w:t>
      </w:r>
      <w:r>
        <w:t xml:space="preserve"> and the postsynaptic unit </w:t>
      </w:r>
      <w:r w:rsidRPr="00734381">
        <w:rPr>
          <w:i/>
          <w:iCs/>
        </w:rPr>
        <w:t>k</w:t>
      </w:r>
      <w:r>
        <w:t>.</w:t>
      </w:r>
      <w:r w:rsidR="00F30FBD">
        <w:t xml:space="preserve"> Hebbian rule for learning NN is specified exactly as follows:</w:t>
      </w:r>
    </w:p>
    <w:p w14:paraId="49FD8C61" w14:textId="3223FAAE" w:rsidR="00F30FBD" w:rsidRDefault="00F30FBD" w:rsidP="00803530">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oMath>
      </m:oMathPara>
    </w:p>
    <w:p w14:paraId="75CF679C" w14:textId="48886123" w:rsidR="00F74123" w:rsidRDefault="008931D7" w:rsidP="00803530">
      <w:r>
        <w:t xml:space="preserve">Note, </w:t>
      </w:r>
      <w:r w:rsidR="00F74123">
        <w:t xml:space="preserve">the positive constant </w:t>
      </w:r>
      <w:r w:rsidR="00F74123" w:rsidRPr="00E87A03">
        <w:rPr>
          <w:rFonts w:cs="Times New Roman"/>
          <w:i/>
          <w:iCs/>
        </w:rPr>
        <w:t>γ</w:t>
      </w:r>
      <w:r w:rsidR="00F74123">
        <w:t xml:space="preserve"> which is called learning rate specifies the power of </w:t>
      </w:r>
      <w:r w:rsidR="00F74123">
        <w:rPr>
          <w:szCs w:val="26"/>
        </w:rPr>
        <w:t>proportional</w:t>
      </w:r>
      <w:r>
        <w:rPr>
          <w:szCs w:val="26"/>
        </w:rPr>
        <w:t xml:space="preserve"> whereas </w:t>
      </w:r>
      <w:r w:rsidRPr="008931D7">
        <w:rPr>
          <w:i/>
          <w:iCs/>
          <w:szCs w:val="26"/>
        </w:rPr>
        <w:t>y</w:t>
      </w:r>
      <w:r w:rsidRPr="008931D7">
        <w:rPr>
          <w:i/>
          <w:iCs/>
          <w:szCs w:val="26"/>
          <w:vertAlign w:val="subscript"/>
        </w:rPr>
        <w:t>j</w:t>
      </w:r>
      <w:r>
        <w:rPr>
          <w:szCs w:val="26"/>
        </w:rPr>
        <w:t xml:space="preserve"> and </w:t>
      </w:r>
      <w:r w:rsidRPr="008931D7">
        <w:rPr>
          <w:i/>
          <w:iCs/>
          <w:szCs w:val="26"/>
        </w:rPr>
        <w:t>y</w:t>
      </w:r>
      <w:r w:rsidRPr="008931D7">
        <w:rPr>
          <w:i/>
          <w:iCs/>
          <w:szCs w:val="26"/>
          <w:vertAlign w:val="subscript"/>
        </w:rPr>
        <w:t>k</w:t>
      </w:r>
      <w:r>
        <w:rPr>
          <w:szCs w:val="26"/>
        </w:rPr>
        <w:t xml:space="preserve"> are outputs of unit </w:t>
      </w:r>
      <w:r w:rsidRPr="001F4954">
        <w:rPr>
          <w:i/>
          <w:iCs/>
          <w:szCs w:val="26"/>
        </w:rPr>
        <w:t>j</w:t>
      </w:r>
      <w:r>
        <w:rPr>
          <w:szCs w:val="26"/>
        </w:rPr>
        <w:t xml:space="preserve"> and unit </w:t>
      </w:r>
      <w:r w:rsidRPr="001F4954">
        <w:rPr>
          <w:i/>
          <w:iCs/>
          <w:szCs w:val="26"/>
        </w:rPr>
        <w:t>k</w:t>
      </w:r>
      <w:r w:rsidR="00345233">
        <w:rPr>
          <w:szCs w:val="26"/>
        </w:rPr>
        <w:t>.</w:t>
      </w:r>
      <w:r w:rsidR="00A426F6">
        <w:rPr>
          <w:szCs w:val="26"/>
        </w:rPr>
        <w:t xml:space="preserve"> </w:t>
      </w:r>
      <w:r w:rsidR="00605D91">
        <w:rPr>
          <w:szCs w:val="26"/>
        </w:rPr>
        <w:t xml:space="preserve">Of course, </w:t>
      </w:r>
      <w:r w:rsidR="00734381">
        <w:rPr>
          <w:szCs w:val="26"/>
        </w:rPr>
        <w:t xml:space="preserve">weight deviation </w:t>
      </w:r>
      <w:r w:rsidR="00605D91">
        <w:rPr>
          <w:rFonts w:cs="Times New Roman"/>
          <w:szCs w:val="26"/>
        </w:rPr>
        <w:t>Δ</w:t>
      </w:r>
      <w:r w:rsidR="00605D91" w:rsidRPr="00605D91">
        <w:rPr>
          <w:i/>
          <w:iCs/>
          <w:szCs w:val="26"/>
        </w:rPr>
        <w:t>w</w:t>
      </w:r>
      <w:r w:rsidR="00605D91" w:rsidRPr="00605D91">
        <w:rPr>
          <w:i/>
          <w:iCs/>
          <w:szCs w:val="26"/>
          <w:vertAlign w:val="subscript"/>
        </w:rPr>
        <w:t>jk</w:t>
      </w:r>
      <w:r w:rsidR="00605D91">
        <w:rPr>
          <w:szCs w:val="26"/>
        </w:rPr>
        <w:t xml:space="preserve"> </w:t>
      </w:r>
      <w:r w:rsidR="00605D91">
        <w:t xml:space="preserve">represents </w:t>
      </w:r>
      <w:r w:rsidR="00605D91">
        <w:lastRenderedPageBreak/>
        <w:t>the synaptic plasticity too.</w:t>
      </w:r>
      <w:r w:rsidR="001F4954" w:rsidRPr="001F4954">
        <w:t xml:space="preserve"> </w:t>
      </w:r>
      <w:r w:rsidR="001F4954">
        <w:t xml:space="preserve">The convergence of Hebbian rule implies that </w:t>
      </w:r>
      <w:r w:rsidR="00683846">
        <w:t>that a concrete learning algorithm that follows Hebbian rule will converge to optimal weights after a limit number of iterations.</w:t>
      </w:r>
      <w:r w:rsidR="00B54747">
        <w:t xml:space="preserve"> For easily understandable explanation</w:t>
      </w:r>
      <w:r w:rsidR="00076335">
        <w:t xml:space="preserve"> and without loss of generality</w:t>
      </w:r>
      <w:r w:rsidR="00B54747">
        <w:t xml:space="preserve">, given a single layer NN with output unit (output value) </w:t>
      </w:r>
      <w:r w:rsidR="00B54747" w:rsidRPr="00B54747">
        <w:rPr>
          <w:i/>
          <w:iCs/>
        </w:rPr>
        <w:t>y</w:t>
      </w:r>
      <w:r w:rsidR="00B54747">
        <w:t xml:space="preserve"> and </w:t>
      </w:r>
      <w:r w:rsidR="0063182C" w:rsidRPr="0063182C">
        <w:rPr>
          <w:i/>
          <w:iCs/>
        </w:rPr>
        <w:t>n</w:t>
      </w:r>
      <w:r w:rsidR="00B54747">
        <w:t xml:space="preserve"> input units (input values) </w:t>
      </w:r>
      <w:r w:rsidR="00B54747" w:rsidRPr="00B54747">
        <w:rPr>
          <w:i/>
          <w:iCs/>
        </w:rPr>
        <w:t>x</w:t>
      </w:r>
      <w:r w:rsidR="00B54747" w:rsidRPr="00B54747">
        <w:rPr>
          <w:i/>
          <w:iCs/>
          <w:vertAlign w:val="subscript"/>
        </w:rPr>
        <w:t>i</w:t>
      </w:r>
      <w:r w:rsidR="00B54747">
        <w:t xml:space="preserve"> like aforementioned Perceptron.</w:t>
      </w:r>
      <w:r w:rsidR="00076335">
        <w:t xml:space="preserve"> Suppose bias is zero, propagation rule is:</w:t>
      </w:r>
    </w:p>
    <w:p w14:paraId="70FF7982" w14:textId="78EAA209" w:rsidR="00076335" w:rsidRDefault="0094459F" w:rsidP="00803530">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C6E622" w14:textId="43134F74" w:rsidR="0094459F" w:rsidRDefault="0063182C" w:rsidP="0094459F">
      <w:r>
        <w:t xml:space="preserve">We will </w:t>
      </w:r>
      <w:r w:rsidR="005F384A">
        <w:t>study</w:t>
      </w:r>
      <w:r>
        <w:t xml:space="preserve"> the convergence of </w:t>
      </w:r>
      <w:r w:rsidR="00F15B4F">
        <w:t xml:space="preserve">the following </w:t>
      </w:r>
      <w:r>
        <w:t xml:space="preserve">Hebbian rule for learning weight vector </w:t>
      </w:r>
      <w:r w:rsidRPr="0063182C">
        <w:rPr>
          <w:b/>
          <w:bCs/>
          <w:i/>
          <w:iCs/>
        </w:rPr>
        <w:t>w</w:t>
      </w:r>
      <w:r>
        <w:t xml:space="preserve"> = (</w:t>
      </w:r>
      <w:r w:rsidRPr="0063182C">
        <w:rPr>
          <w:i/>
          <w:iCs/>
        </w:rPr>
        <w:t>w</w:t>
      </w:r>
      <w:r w:rsidRPr="0063182C">
        <w:rPr>
          <w:vertAlign w:val="subscript"/>
        </w:rPr>
        <w:t>1</w:t>
      </w:r>
      <w:r>
        <w:t xml:space="preserve">, </w:t>
      </w:r>
      <w:r w:rsidRPr="0063182C">
        <w:rPr>
          <w:i/>
          <w:iCs/>
        </w:rPr>
        <w:t>w</w:t>
      </w:r>
      <w:r w:rsidRPr="0063182C">
        <w:rPr>
          <w:vertAlign w:val="subscript"/>
        </w:rPr>
        <w:t>2</w:t>
      </w:r>
      <w:r>
        <w:t xml:space="preserve">,…, </w:t>
      </w:r>
      <w:r w:rsidRPr="0063182C">
        <w:rPr>
          <w:i/>
          <w:iCs/>
        </w:rPr>
        <w:t>w</w:t>
      </w:r>
      <w:r w:rsidRPr="0063182C">
        <w:rPr>
          <w:i/>
          <w:iCs/>
          <w:vertAlign w:val="subscript"/>
        </w:rPr>
        <w:t>n</w:t>
      </w:r>
      <w:r>
        <w:t>)</w:t>
      </w:r>
      <w:r w:rsidRPr="0063182C">
        <w:rPr>
          <w:i/>
          <w:iCs/>
          <w:vertAlign w:val="superscript"/>
        </w:rPr>
        <w:t>T</w:t>
      </w:r>
      <w:r w:rsidR="000D5D90">
        <w:t xml:space="preserve"> with </w:t>
      </w:r>
      <w:r w:rsidR="000D5D90" w:rsidRPr="000D5D90">
        <w:rPr>
          <w:b/>
          <w:bCs/>
          <w:i/>
          <w:iCs/>
        </w:rPr>
        <w:t>x</w:t>
      </w:r>
      <w:r w:rsidR="000D5D90">
        <w:t xml:space="preserve"> = (</w:t>
      </w:r>
      <w:r w:rsidR="000D5D90" w:rsidRPr="000D5D90">
        <w:rPr>
          <w:i/>
          <w:iCs/>
        </w:rPr>
        <w:t>x</w:t>
      </w:r>
      <w:r w:rsidR="000D5D90" w:rsidRPr="000D5D90">
        <w:rPr>
          <w:vertAlign w:val="subscript"/>
        </w:rPr>
        <w:t>1</w:t>
      </w:r>
      <w:r w:rsidR="000D5D90">
        <w:t xml:space="preserve">, </w:t>
      </w:r>
      <w:r w:rsidR="000D5D90" w:rsidRPr="000D5D90">
        <w:rPr>
          <w:i/>
          <w:iCs/>
        </w:rPr>
        <w:t>x</w:t>
      </w:r>
      <w:r w:rsidR="000D5D90" w:rsidRPr="000D5D90">
        <w:rPr>
          <w:vertAlign w:val="subscript"/>
        </w:rPr>
        <w:t>2</w:t>
      </w:r>
      <w:r w:rsidR="000D5D90">
        <w:t xml:space="preserve">,…, </w:t>
      </w:r>
      <w:r w:rsidR="000D5D90" w:rsidRPr="000D5D90">
        <w:rPr>
          <w:i/>
          <w:iCs/>
        </w:rPr>
        <w:t>x</w:t>
      </w:r>
      <w:r w:rsidR="000D5D90" w:rsidRPr="000D5D90">
        <w:rPr>
          <w:i/>
          <w:iCs/>
          <w:vertAlign w:val="subscript"/>
        </w:rPr>
        <w:t>n</w:t>
      </w:r>
      <w:r w:rsidR="000D5D90">
        <w:t>)</w:t>
      </w:r>
      <w:r w:rsidR="000D5D90" w:rsidRPr="000D5D90">
        <w:rPr>
          <w:i/>
          <w:iCs/>
          <w:vertAlign w:val="superscript"/>
        </w:rPr>
        <w:t>T</w:t>
      </w:r>
      <w:r w:rsidR="000D5D90">
        <w:t>.</w:t>
      </w:r>
    </w:p>
    <w:p w14:paraId="2F449BED" w14:textId="1AEA7457" w:rsidR="000D0598" w:rsidRPr="00DF7699" w:rsidRDefault="000D5DF1" w:rsidP="000D0598">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y</m:t>
          </m:r>
        </m:oMath>
      </m:oMathPara>
    </w:p>
    <w:p w14:paraId="2F7DFB75" w14:textId="401ADB99" w:rsidR="00DF7699" w:rsidRDefault="00D80E19" w:rsidP="000D0598">
      <w:pPr>
        <w:rPr>
          <w:szCs w:val="26"/>
        </w:rPr>
      </w:pPr>
      <w:r>
        <w:rPr>
          <w:szCs w:val="26"/>
        </w:rPr>
        <w:t xml:space="preserve">There is an theorem in </w:t>
      </w:r>
      <w:sdt>
        <w:sdtPr>
          <w:rPr>
            <w:szCs w:val="26"/>
          </w:rPr>
          <w:id w:val="-1359655361"/>
          <w:citation/>
        </w:sdtPr>
        <w:sdtContent>
          <w:r>
            <w:rPr>
              <w:szCs w:val="26"/>
            </w:rPr>
            <w:fldChar w:fldCharType="begin"/>
          </w:r>
          <w:r>
            <w:rPr>
              <w:szCs w:val="26"/>
            </w:rPr>
            <w:instrText xml:space="preserve"> CITATION Kröse1996 \l 1033 </w:instrText>
          </w:r>
          <w:r>
            <w:rPr>
              <w:szCs w:val="26"/>
            </w:rPr>
            <w:fldChar w:fldCharType="separate"/>
          </w:r>
          <w:r w:rsidRPr="00D80E19">
            <w:rPr>
              <w:noProof/>
              <w:szCs w:val="26"/>
            </w:rPr>
            <w:t>(Kröse &amp; Smagt, 1996)</w:t>
          </w:r>
          <w:r>
            <w:rPr>
              <w:szCs w:val="26"/>
            </w:rPr>
            <w:fldChar w:fldCharType="end"/>
          </w:r>
        </w:sdtContent>
      </w:sdt>
      <w:r>
        <w:rPr>
          <w:szCs w:val="26"/>
        </w:rPr>
        <w:t xml:space="preserve"> stated that if there exist</w:t>
      </w:r>
      <w:r w:rsidR="009441D0">
        <w:rPr>
          <w:szCs w:val="26"/>
        </w:rPr>
        <w:t>s</w:t>
      </w:r>
      <w:r>
        <w:rPr>
          <w:szCs w:val="26"/>
        </w:rPr>
        <w:t xml:space="preserve"> </w:t>
      </w:r>
      <w:r w:rsidR="009441D0">
        <w:rPr>
          <w:szCs w:val="26"/>
        </w:rPr>
        <w:t>a set of</w:t>
      </w:r>
      <w:r>
        <w:rPr>
          <w:szCs w:val="26"/>
        </w:rPr>
        <w:t xml:space="preserve"> optimal weight</w:t>
      </w:r>
      <w:r w:rsidR="009441D0">
        <w:rPr>
          <w:szCs w:val="26"/>
        </w:rPr>
        <w:t>s</w:t>
      </w:r>
      <w:r>
        <w:rPr>
          <w:szCs w:val="26"/>
        </w:rPr>
        <w:t xml:space="preserve"> </w:t>
      </w:r>
      <w:r w:rsidR="009441D0">
        <w:rPr>
          <w:szCs w:val="26"/>
        </w:rPr>
        <w:t>{</w:t>
      </w:r>
      <w:r w:rsidRPr="00D80E19">
        <w:rPr>
          <w:b/>
          <w:bCs/>
          <w:i/>
          <w:iCs/>
          <w:szCs w:val="26"/>
        </w:rPr>
        <w:t>w</w:t>
      </w:r>
      <w:r w:rsidRPr="00D80E19">
        <w:rPr>
          <w:szCs w:val="26"/>
          <w:vertAlign w:val="superscript"/>
        </w:rPr>
        <w:t>*</w:t>
      </w:r>
      <w:r w:rsidR="009441D0">
        <w:rPr>
          <w:szCs w:val="26"/>
        </w:rPr>
        <w:t xml:space="preserve">} </w:t>
      </w:r>
      <w:r>
        <w:rPr>
          <w:szCs w:val="26"/>
        </w:rPr>
        <w:t xml:space="preserve">so that propagation rule </w:t>
      </w:r>
      <w:r w:rsidRPr="00D80E19">
        <w:rPr>
          <w:i/>
          <w:iCs/>
          <w:szCs w:val="26"/>
        </w:rPr>
        <w:t>y</w:t>
      </w:r>
      <w:r>
        <w:rPr>
          <w:szCs w:val="26"/>
        </w:rPr>
        <w:t xml:space="preserve"> = (</w:t>
      </w:r>
      <w:r w:rsidRPr="00D80E19">
        <w:rPr>
          <w:b/>
          <w:bCs/>
          <w:i/>
          <w:iCs/>
          <w:szCs w:val="26"/>
        </w:rPr>
        <w:t>w</w:t>
      </w:r>
      <w:r w:rsidRPr="00D80E19">
        <w:rPr>
          <w:szCs w:val="26"/>
          <w:vertAlign w:val="superscript"/>
        </w:rPr>
        <w:t>*</w:t>
      </w:r>
      <w:r>
        <w:rPr>
          <w:szCs w:val="26"/>
        </w:rPr>
        <w:t>)</w:t>
      </w:r>
      <w:r w:rsidRPr="00D80E19">
        <w:rPr>
          <w:i/>
          <w:iCs/>
          <w:szCs w:val="26"/>
          <w:vertAlign w:val="superscript"/>
        </w:rPr>
        <w:t>T</w:t>
      </w:r>
      <w:r w:rsidRPr="00D80E19">
        <w:rPr>
          <w:b/>
          <w:bCs/>
          <w:i/>
          <w:iCs/>
          <w:szCs w:val="26"/>
        </w:rPr>
        <w:t>x</w:t>
      </w:r>
      <w:r>
        <w:rPr>
          <w:szCs w:val="26"/>
        </w:rPr>
        <w:t xml:space="preserve"> is satisfied then any iterative learning algorithm that </w:t>
      </w:r>
      <w:r w:rsidR="009441D0">
        <w:rPr>
          <w:szCs w:val="26"/>
        </w:rPr>
        <w:t xml:space="preserve">converges </w:t>
      </w:r>
      <w:r>
        <w:rPr>
          <w:szCs w:val="26"/>
        </w:rPr>
        <w:t xml:space="preserve">to </w:t>
      </w:r>
      <w:r w:rsidR="009441D0">
        <w:rPr>
          <w:szCs w:val="26"/>
        </w:rPr>
        <w:t>an optimal weight</w:t>
      </w:r>
      <w:r w:rsidR="009441D0" w:rsidRPr="009441D0">
        <w:rPr>
          <w:szCs w:val="26"/>
        </w:rPr>
        <w:t xml:space="preserve"> (</w:t>
      </w:r>
      <w:r w:rsidR="009441D0">
        <w:rPr>
          <w:szCs w:val="26"/>
        </w:rPr>
        <w:t xml:space="preserve">may be or may not be </w:t>
      </w:r>
      <w:r w:rsidR="009441D0" w:rsidRPr="009441D0">
        <w:rPr>
          <w:b/>
          <w:bCs/>
          <w:i/>
          <w:iCs/>
          <w:szCs w:val="26"/>
        </w:rPr>
        <w:t>w</w:t>
      </w:r>
      <w:r w:rsidR="009441D0" w:rsidRPr="009441D0">
        <w:rPr>
          <w:szCs w:val="26"/>
          <w:vertAlign w:val="superscript"/>
        </w:rPr>
        <w:t>*</w:t>
      </w:r>
      <w:r w:rsidR="009441D0" w:rsidRPr="009441D0">
        <w:rPr>
          <w:szCs w:val="26"/>
        </w:rPr>
        <w:t>)</w:t>
      </w:r>
      <w:r w:rsidRPr="009441D0">
        <w:rPr>
          <w:szCs w:val="26"/>
        </w:rPr>
        <w:t xml:space="preserve"> </w:t>
      </w:r>
      <w:r>
        <w:rPr>
          <w:szCs w:val="26"/>
        </w:rPr>
        <w:t>has a limited number of iteration</w:t>
      </w:r>
      <w:r w:rsidR="009E548B">
        <w:rPr>
          <w:szCs w:val="26"/>
        </w:rPr>
        <w:t>s</w:t>
      </w:r>
      <w:r>
        <w:rPr>
          <w:szCs w:val="26"/>
        </w:rPr>
        <w:t>.</w:t>
      </w:r>
      <w:r w:rsidR="00D70EA9">
        <w:rPr>
          <w:szCs w:val="26"/>
        </w:rPr>
        <w:t xml:space="preserve"> </w:t>
      </w:r>
      <w:r w:rsidR="00DF7699">
        <w:rPr>
          <w:szCs w:val="26"/>
        </w:rPr>
        <w:t xml:space="preserve">Suppose </w:t>
      </w:r>
      <w:r w:rsidR="00DF7699" w:rsidRPr="00197508">
        <w:rPr>
          <w:i/>
          <w:iCs/>
          <w:szCs w:val="26"/>
        </w:rPr>
        <w:t>w</w:t>
      </w:r>
      <w:r w:rsidR="00DF7699" w:rsidRPr="00197508">
        <w:rPr>
          <w:i/>
          <w:iCs/>
          <w:szCs w:val="26"/>
          <w:vertAlign w:val="subscript"/>
        </w:rPr>
        <w:t>i</w:t>
      </w:r>
      <w:r w:rsidR="00DF7699">
        <w:rPr>
          <w:szCs w:val="26"/>
        </w:rPr>
        <w:t xml:space="preserve"> is initialized 0 and so, after </w:t>
      </w:r>
      <w:r w:rsidR="00DF7699" w:rsidRPr="00DF7699">
        <w:rPr>
          <w:i/>
          <w:iCs/>
          <w:szCs w:val="26"/>
        </w:rPr>
        <w:t>t</w:t>
      </w:r>
      <w:r w:rsidR="00DF7699">
        <w:rPr>
          <w:szCs w:val="26"/>
        </w:rPr>
        <w:t xml:space="preserve"> time points</w:t>
      </w:r>
      <w:r w:rsidR="00197508">
        <w:rPr>
          <w:szCs w:val="26"/>
        </w:rPr>
        <w:t xml:space="preserve"> over </w:t>
      </w:r>
      <w:r w:rsidR="00197508" w:rsidRPr="00197508">
        <w:rPr>
          <w:i/>
          <w:iCs/>
          <w:szCs w:val="26"/>
        </w:rPr>
        <w:t>t</w:t>
      </w:r>
      <w:r w:rsidR="00197508">
        <w:rPr>
          <w:szCs w:val="26"/>
        </w:rPr>
        <w:t xml:space="preserve"> iterations of </w:t>
      </w:r>
      <w:r w:rsidR="00CF0128">
        <w:rPr>
          <w:szCs w:val="26"/>
        </w:rPr>
        <w:t>the</w:t>
      </w:r>
      <w:r w:rsidR="00197508">
        <w:rPr>
          <w:szCs w:val="26"/>
        </w:rPr>
        <w:t xml:space="preserve"> iterative learning algorithm</w:t>
      </w:r>
      <w:r w:rsidR="00DF7699">
        <w:rPr>
          <w:szCs w:val="26"/>
        </w:rPr>
        <w:t xml:space="preserve">, by recurring calculation </w:t>
      </w:r>
      <w:r w:rsidR="00197508" w:rsidRPr="00197508">
        <w:rPr>
          <w:i/>
          <w:iCs/>
          <w:szCs w:val="26"/>
        </w:rPr>
        <w:t>w</w:t>
      </w:r>
      <w:r w:rsidR="00197508" w:rsidRPr="00197508">
        <w:rPr>
          <w:i/>
          <w:iCs/>
          <w:szCs w:val="26"/>
          <w:vertAlign w:val="subscript"/>
        </w:rPr>
        <w:t>i</w:t>
      </w:r>
      <w:r w:rsidR="00197508">
        <w:rPr>
          <w:szCs w:val="26"/>
        </w:rPr>
        <w:t xml:space="preserve"> at time point </w:t>
      </w:r>
      <w:r w:rsidR="00197508" w:rsidRPr="00197508">
        <w:rPr>
          <w:i/>
          <w:iCs/>
          <w:szCs w:val="26"/>
        </w:rPr>
        <w:t>t</w:t>
      </w:r>
      <w:r w:rsidR="00197508">
        <w:rPr>
          <w:szCs w:val="26"/>
        </w:rPr>
        <w:t xml:space="preserve"> as follows:</w:t>
      </w:r>
    </w:p>
    <w:p w14:paraId="6187CCD7" w14:textId="0D999298" w:rsidR="00197508" w:rsidRPr="009441D0" w:rsidRDefault="000D5DF1" w:rsidP="00197508">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y</m:t>
          </m:r>
        </m:oMath>
      </m:oMathPara>
    </w:p>
    <w:p w14:paraId="579978B4" w14:textId="191FE6BF" w:rsidR="009441D0" w:rsidRDefault="009441D0" w:rsidP="00197508">
      <w:pPr>
        <w:rPr>
          <w:szCs w:val="26"/>
        </w:rPr>
      </w:pPr>
      <w:r>
        <w:rPr>
          <w:szCs w:val="26"/>
        </w:rPr>
        <w:t>Where,</w:t>
      </w:r>
    </w:p>
    <w:p w14:paraId="654EC530" w14:textId="3692FB09" w:rsidR="009441D0" w:rsidRDefault="009441D0" w:rsidP="009441D0">
      <m:oMathPara>
        <m:oMath>
          <m:r>
            <w:rPr>
              <w:rFonts w:ascii="Cambria Math" w:hAnsi="Cambria Math"/>
            </w:rPr>
            <m:t>y=</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sup>
              <m:r>
                <w:rPr>
                  <w:rFonts w:ascii="Cambria Math" w:hAnsi="Cambria Math"/>
                </w:rPr>
                <m:t>T</m:t>
              </m:r>
            </m:sup>
          </m:sSup>
          <m:r>
            <m:rPr>
              <m:sty m:val="bi"/>
            </m:rPr>
            <w:rPr>
              <w:rFonts w:ascii="Cambria Math" w:hAnsi="Cambria Math"/>
            </w:rPr>
            <m:t>x</m:t>
          </m:r>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6F91C97" w14:textId="46A16EC0" w:rsidR="00754DDB" w:rsidRDefault="00D70EA9" w:rsidP="00197508">
      <w:pPr>
        <w:rPr>
          <w:szCs w:val="26"/>
        </w:rPr>
      </w:pPr>
      <w:r>
        <w:rPr>
          <w:szCs w:val="26"/>
        </w:rPr>
        <w:t>So</w:t>
      </w:r>
      <w:r w:rsidR="005C72DB">
        <w:rPr>
          <w:szCs w:val="26"/>
        </w:rPr>
        <w:t>,</w:t>
      </w:r>
      <w:r>
        <w:rPr>
          <w:szCs w:val="26"/>
        </w:rPr>
        <w:t xml:space="preserve"> we have:</w:t>
      </w:r>
    </w:p>
    <w:p w14:paraId="2B223C5C" w14:textId="74FBE808" w:rsidR="00754DDB" w:rsidRPr="00DF7699" w:rsidRDefault="00493EE3" w:rsidP="00197508">
      <w:pPr>
        <w:rPr>
          <w:szCs w:val="26"/>
        </w:rPr>
      </w:pPr>
      <m:oMathPara>
        <m:oMath>
          <m:r>
            <m:rPr>
              <m:sty m:val="bi"/>
            </m:rPr>
            <w:rPr>
              <w:rFonts w:ascii="Cambria Math" w:hAnsi="Cambria Math"/>
              <w:szCs w:val="26"/>
            </w:rPr>
            <m:t>w</m:t>
          </m:r>
          <m:d>
            <m:dPr>
              <m:ctrlPr>
                <w:rPr>
                  <w:rFonts w:ascii="Cambria Math" w:hAnsi="Cambria Math"/>
                  <w:i/>
                  <w:szCs w:val="26"/>
                </w:rPr>
              </m:ctrlPr>
            </m:dPr>
            <m:e>
              <m:r>
                <w:rPr>
                  <w:rFonts w:ascii="Cambria Math" w:hAnsi="Cambria Math"/>
                  <w:szCs w:val="26"/>
                </w:rPr>
                <m:t>t</m:t>
              </m:r>
            </m:e>
          </m:d>
          <m:r>
            <w:rPr>
              <w:rFonts w:ascii="Cambria Math" w:hAnsi="Cambria Math"/>
              <w:szCs w:val="26"/>
            </w:rPr>
            <m:t>=ty</m:t>
          </m:r>
          <m:r>
            <m:rPr>
              <m:sty m:val="bi"/>
            </m:rPr>
            <w:rPr>
              <w:rFonts w:ascii="Cambria Math" w:hAnsi="Cambria Math"/>
              <w:szCs w:val="26"/>
            </w:rPr>
            <m:t>x</m:t>
          </m:r>
        </m:oMath>
      </m:oMathPara>
    </w:p>
    <w:p w14:paraId="7E980371" w14:textId="1E6AE816" w:rsidR="00DF7699" w:rsidRDefault="00B60B56" w:rsidP="000D0598">
      <w:r>
        <w:t xml:space="preserve">Suppose </w:t>
      </w:r>
      <w:r w:rsidR="005C6C7F">
        <w:t xml:space="preserve">the </w:t>
      </w:r>
      <w:r w:rsidR="009441D0">
        <w:t xml:space="preserve">optimal weight of </w:t>
      </w:r>
      <w:r>
        <w:t xml:space="preserve">the iterative learning algorithm </w:t>
      </w:r>
      <w:r w:rsidR="009441D0">
        <w:t xml:space="preserve">is denoted as </w:t>
      </w:r>
      <w:r w:rsidRPr="00B60B56">
        <w:rPr>
          <w:b/>
          <w:bCs/>
          <w:i/>
          <w:iCs/>
        </w:rPr>
        <w:t>w</w:t>
      </w:r>
      <w:r w:rsidRPr="00B60B56">
        <w:rPr>
          <w:vertAlign w:val="superscript"/>
        </w:rPr>
        <w:t>*</w:t>
      </w:r>
      <w:r>
        <w:t xml:space="preserve">, cosine of </w:t>
      </w:r>
      <w:r w:rsidR="00864E36" w:rsidRPr="00B60B56">
        <w:rPr>
          <w:b/>
          <w:bCs/>
          <w:i/>
          <w:iCs/>
        </w:rPr>
        <w:t>w</w:t>
      </w:r>
      <w:r w:rsidR="00864E36">
        <w:t>(</w:t>
      </w:r>
      <w:r w:rsidR="00864E36" w:rsidRPr="00B60B56">
        <w:rPr>
          <w:i/>
          <w:iCs/>
        </w:rPr>
        <w:t>t</w:t>
      </w:r>
      <w:r w:rsidR="00864E36">
        <w:t>)</w:t>
      </w:r>
      <w:r>
        <w:t xml:space="preserve"> and </w:t>
      </w:r>
      <w:r w:rsidR="00864E36" w:rsidRPr="00725645">
        <w:rPr>
          <w:b/>
          <w:bCs/>
          <w:i/>
          <w:iCs/>
        </w:rPr>
        <w:t>w</w:t>
      </w:r>
      <w:r w:rsidR="00864E36" w:rsidRPr="00725645">
        <w:rPr>
          <w:vertAlign w:val="superscript"/>
        </w:rPr>
        <w:t>*</w:t>
      </w:r>
      <w:r>
        <w:t xml:space="preserve"> is:</w:t>
      </w:r>
    </w:p>
    <w:p w14:paraId="542EBB7F" w14:textId="7379C61E" w:rsidR="00B60B56" w:rsidRPr="00864E36" w:rsidRDefault="000D5DF1" w:rsidP="000D0598">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m:rPr>
                      <m:sty m:val="bi"/>
                    </m:rP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func>
          <m:r>
            <w:rPr>
              <w:rFonts w:ascii="Cambria Math" w:hAnsi="Cambria Math"/>
            </w:rPr>
            <m:t>=</m:t>
          </m:r>
          <m:f>
            <m:fPr>
              <m:ctrlPr>
                <w:rPr>
                  <w:rFonts w:ascii="Cambria Math" w:hAnsi="Cambria Math"/>
                  <w:i/>
                </w:rPr>
              </m:ctrlPr>
            </m:fPr>
            <m:num>
              <m:r>
                <w:rPr>
                  <w:rFonts w:ascii="Cambria Math" w:hAnsi="Cambria Math"/>
                </w:rPr>
                <m:t>ty</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r>
                    <m:rPr>
                      <m:sty m:val="bi"/>
                    </m:rPr>
                    <w:rPr>
                      <w:rFonts w:ascii="Cambria Math" w:hAnsi="Cambria Math"/>
                    </w:rPr>
                    <m:t>w</m:t>
                  </m:r>
                </m:e>
                <m:sup>
                  <m:r>
                    <w:rPr>
                      <w:rFonts w:ascii="Cambria Math" w:hAnsi="Cambria Math"/>
                    </w:rPr>
                    <m:t>*</m:t>
                  </m:r>
                </m:sup>
              </m:sSup>
            </m:num>
            <m:den>
              <m:rad>
                <m:radPr>
                  <m:degHide m:val="1"/>
                  <m:ctrlPr>
                    <w:rPr>
                      <w:rFonts w:ascii="Cambria Math" w:hAnsi="Cambria Math"/>
                      <w:i/>
                    </w:rPr>
                  </m:ctrlPr>
                </m:radPr>
                <m:deg/>
                <m:e>
                  <m:r>
                    <w:rPr>
                      <w:rFonts w:ascii="Cambria Math" w:hAnsi="Cambria Math"/>
                    </w:rPr>
                    <m:t>ty</m:t>
                  </m:r>
                </m:e>
              </m:rad>
              <m:d>
                <m:dPr>
                  <m:begChr m:val="|"/>
                  <m:endChr m:val="|"/>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den>
          </m:f>
          <m:r>
            <w:rPr>
              <w:rFonts w:ascii="Cambria Math" w:hAnsi="Cambria Math"/>
            </w:rPr>
            <m:t>=</m:t>
          </m:r>
          <m:rad>
            <m:radPr>
              <m:degHide m:val="1"/>
              <m:ctrlPr>
                <w:rPr>
                  <w:rFonts w:ascii="Cambria Math" w:hAnsi="Cambria Math"/>
                  <w:i/>
                </w:rPr>
              </m:ctrlPr>
            </m:radPr>
            <m:deg/>
            <m:e>
              <m:r>
                <w:rPr>
                  <w:rFonts w:ascii="Cambria Math" w:hAnsi="Cambria Math"/>
                </w:rPr>
                <m:t>ty</m:t>
              </m:r>
            </m:e>
          </m:rad>
          <m:f>
            <m:fPr>
              <m:ctrlPr>
                <w:rPr>
                  <w:rFonts w:ascii="Cambria Math" w:hAnsi="Cambria Math"/>
                  <w:i/>
                </w:rPr>
              </m:ctrlPr>
            </m:fPr>
            <m:num>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r>
                    <m:rPr>
                      <m:sty m:val="bi"/>
                    </m:rPr>
                    <w:rPr>
                      <w:rFonts w:ascii="Cambria Math" w:hAnsi="Cambria Math"/>
                    </w:rPr>
                    <m:t>w</m:t>
                  </m:r>
                </m:e>
                <m:sup>
                  <m:r>
                    <w:rPr>
                      <w:rFonts w:ascii="Cambria Math" w:hAnsi="Cambria Math"/>
                    </w:rPr>
                    <m:t>*</m:t>
                  </m:r>
                </m:sup>
              </m:sSup>
            </m:num>
            <m:den>
              <m:d>
                <m:dPr>
                  <m:begChr m:val="|"/>
                  <m:endChr m:val="|"/>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den>
          </m:f>
          <m:r>
            <w:rPr>
              <w:rFonts w:ascii="Cambria Math" w:hAnsi="Cambria Math"/>
            </w:rPr>
            <m:t>=</m:t>
          </m:r>
          <m:rad>
            <m:radPr>
              <m:degHide m:val="1"/>
              <m:ctrlPr>
                <w:rPr>
                  <w:rFonts w:ascii="Cambria Math" w:hAnsi="Cambria Math"/>
                  <w:i/>
                </w:rPr>
              </m:ctrlPr>
            </m:radPr>
            <m:deg/>
            <m:e>
              <m:r>
                <w:rPr>
                  <w:rFonts w:ascii="Cambria Math" w:hAnsi="Cambria Math"/>
                </w:rPr>
                <m:t>t</m:t>
              </m:r>
            </m:e>
          </m:rad>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sup>
                  <m:f>
                    <m:fPr>
                      <m:ctrlPr>
                        <w:rPr>
                          <w:rFonts w:ascii="Cambria Math" w:hAnsi="Cambria Math"/>
                          <w:i/>
                        </w:rPr>
                      </m:ctrlPr>
                    </m:fPr>
                    <m:num>
                      <m:r>
                        <w:rPr>
                          <w:rFonts w:ascii="Cambria Math" w:hAnsi="Cambria Math"/>
                        </w:rPr>
                        <m:t>3</m:t>
                      </m:r>
                    </m:num>
                    <m:den>
                      <m:r>
                        <w:rPr>
                          <w:rFonts w:ascii="Cambria Math" w:hAnsi="Cambria Math"/>
                        </w:rPr>
                        <m:t>2</m:t>
                      </m:r>
                    </m:den>
                  </m:f>
                </m:sup>
              </m:sSup>
            </m:num>
            <m:den>
              <m:d>
                <m:dPr>
                  <m:begChr m:val="|"/>
                  <m:endChr m:val="|"/>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den>
          </m:f>
        </m:oMath>
      </m:oMathPara>
    </w:p>
    <w:p w14:paraId="1B38EFF8" w14:textId="1802B354" w:rsidR="00864E36" w:rsidRDefault="00864E36" w:rsidP="000D0598">
      <w:pPr>
        <w:rPr>
          <w:rFonts w:cs="Times New Roman"/>
        </w:rPr>
      </w:pPr>
      <w:r>
        <w:t xml:space="preserve">If </w:t>
      </w:r>
      <w:r w:rsidRPr="00734B7D">
        <w:rPr>
          <w:i/>
          <w:iCs/>
        </w:rPr>
        <w:t>t</w:t>
      </w:r>
      <w:r>
        <w:t xml:space="preserve"> approaches +</w:t>
      </w:r>
      <w:r>
        <w:rPr>
          <w:rFonts w:cs="Times New Roman"/>
        </w:rPr>
        <w:t xml:space="preserve">∞ then </w:t>
      </w:r>
      <w:r>
        <w:t xml:space="preserve">cosine of </w:t>
      </w:r>
      <w:r w:rsidRPr="00B60B56">
        <w:rPr>
          <w:b/>
          <w:bCs/>
          <w:i/>
          <w:iCs/>
        </w:rPr>
        <w:t>w</w:t>
      </w:r>
      <w:r>
        <w:t>(</w:t>
      </w:r>
      <w:r w:rsidRPr="00B60B56">
        <w:rPr>
          <w:i/>
          <w:iCs/>
        </w:rPr>
        <w:t>t</w:t>
      </w:r>
      <w:r>
        <w:t xml:space="preserve">) and </w:t>
      </w:r>
      <w:r w:rsidRPr="00725645">
        <w:rPr>
          <w:b/>
          <w:bCs/>
          <w:i/>
          <w:iCs/>
        </w:rPr>
        <w:t>w</w:t>
      </w:r>
      <w:r w:rsidRPr="00725645">
        <w:rPr>
          <w:vertAlign w:val="superscript"/>
        </w:rPr>
        <w:t>*</w:t>
      </w:r>
      <w:r>
        <w:t xml:space="preserve"> approaches +</w:t>
      </w:r>
      <w:r>
        <w:rPr>
          <w:rFonts w:cs="Times New Roman"/>
        </w:rPr>
        <w:t>∞, which raises a contradi</w:t>
      </w:r>
      <w:r w:rsidR="0033556B">
        <w:rPr>
          <w:rFonts w:cs="Times New Roman"/>
        </w:rPr>
        <w:t>c</w:t>
      </w:r>
      <w:r>
        <w:rPr>
          <w:rFonts w:cs="Times New Roman"/>
        </w:rPr>
        <w:t>tion</w:t>
      </w:r>
      <w:r w:rsidR="0033556B">
        <w:rPr>
          <w:rFonts w:cs="Times New Roman"/>
        </w:rPr>
        <w:t>.</w:t>
      </w:r>
    </w:p>
    <w:p w14:paraId="3AA64DC5" w14:textId="548D4CEB" w:rsidR="00734B7D" w:rsidRPr="002570D4" w:rsidRDefault="000D5DF1" w:rsidP="000D0598">
      <w:pPr>
        <w:rPr>
          <w:rFonts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t→∞</m:t>
                  </m:r>
                </m:lim>
              </m:limLow>
            </m:fNa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m:rPr>
                          <m:sty m:val="bi"/>
                        </m:rP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m:t>
                          </m:r>
                        </m:sup>
                      </m:sSup>
                    </m:e>
                  </m:d>
                </m:e>
              </m:func>
            </m:e>
          </m:func>
          <m:r>
            <w:rPr>
              <w:rFonts w:ascii="Cambria Math" w:hAnsi="Cambria Math" w:cs="Times New Roman"/>
            </w:rPr>
            <m:t>=+∞&gt;1</m:t>
          </m:r>
        </m:oMath>
      </m:oMathPara>
    </w:p>
    <w:p w14:paraId="2FB3E316" w14:textId="06564C6B" w:rsidR="0063182C" w:rsidRDefault="002570D4" w:rsidP="0094459F">
      <w:r>
        <w:rPr>
          <w:rFonts w:cs="Times New Roman"/>
        </w:rPr>
        <w:t xml:space="preserve">Therefore, the </w:t>
      </w:r>
      <w:r>
        <w:t xml:space="preserve">iterative learning algorithm must stop at some finite </w:t>
      </w:r>
      <w:r w:rsidRPr="002570D4">
        <w:rPr>
          <w:i/>
          <w:iCs/>
        </w:rPr>
        <w:t>t</w:t>
      </w:r>
      <w:r>
        <w:t xml:space="preserve"> </w:t>
      </w:r>
      <w:r w:rsidR="00957E9F">
        <w:t xml:space="preserve">iterations </w:t>
      </w:r>
      <w:r>
        <w:t xml:space="preserve">with the optimal weight </w:t>
      </w:r>
      <w:r w:rsidRPr="00B60B56">
        <w:rPr>
          <w:b/>
          <w:bCs/>
          <w:i/>
          <w:iCs/>
        </w:rPr>
        <w:t>w</w:t>
      </w:r>
      <w:r w:rsidRPr="00B60B56">
        <w:rPr>
          <w:vertAlign w:val="superscript"/>
        </w:rPr>
        <w:t>*</w:t>
      </w:r>
      <w:r>
        <w:t>.</w:t>
      </w:r>
      <w:r w:rsidR="00A37461">
        <w:t xml:space="preserve"> </w:t>
      </w:r>
      <w:r w:rsidR="00754DDB">
        <w:t xml:space="preserve">This proof </w:t>
      </w:r>
      <w:r w:rsidR="00FD49A5">
        <w:t xml:space="preserve">which </w:t>
      </w:r>
      <w:r w:rsidR="00754DDB">
        <w:t xml:space="preserve">is </w:t>
      </w:r>
      <w:r w:rsidR="00A37461">
        <w:t xml:space="preserve">also </w:t>
      </w:r>
      <w:r w:rsidR="00754DDB">
        <w:t xml:space="preserve">described in </w:t>
      </w:r>
      <w:sdt>
        <w:sdtPr>
          <w:id w:val="314074977"/>
          <w:citation/>
        </w:sdtPr>
        <w:sdtContent>
          <w:r w:rsidR="00754DDB">
            <w:fldChar w:fldCharType="begin"/>
          </w:r>
          <w:r w:rsidR="00754DDB">
            <w:instrText xml:space="preserve">CITATION Kröse1996 \p 25-26 \l 1033 </w:instrText>
          </w:r>
          <w:r w:rsidR="00754DDB">
            <w:fldChar w:fldCharType="separate"/>
          </w:r>
          <w:r w:rsidR="00754DDB">
            <w:rPr>
              <w:noProof/>
            </w:rPr>
            <w:t>(Kröse &amp; Smagt, 1996, pp. 25-26)</w:t>
          </w:r>
          <w:r w:rsidR="00754DDB">
            <w:fldChar w:fldCharType="end"/>
          </w:r>
        </w:sdtContent>
      </w:sdt>
      <w:r w:rsidR="00FD49A5">
        <w:t xml:space="preserve"> only asserts the iterative limitation of any converged algorithm but it does not assert existence of the optimal solution </w:t>
      </w:r>
      <w:r w:rsidR="00FD49A5" w:rsidRPr="00FD49A5">
        <w:rPr>
          <w:b/>
          <w:bCs/>
          <w:i/>
          <w:iCs/>
        </w:rPr>
        <w:t>w</w:t>
      </w:r>
      <w:r w:rsidR="00FD49A5" w:rsidRPr="00FD49A5">
        <w:rPr>
          <w:vertAlign w:val="superscript"/>
        </w:rPr>
        <w:t>*</w:t>
      </w:r>
      <w:r w:rsidR="00FD49A5">
        <w:t>.</w:t>
      </w:r>
      <w:r w:rsidR="007D3A68">
        <w:t xml:space="preserve"> </w:t>
      </w:r>
      <w:r w:rsidR="005C72DB">
        <w:t>So,</w:t>
      </w:r>
      <w:r w:rsidR="007D3A68">
        <w:t xml:space="preserve"> we need to research the delta rule which is an improved version of Hebbian rule.</w:t>
      </w:r>
    </w:p>
    <w:p w14:paraId="42071463" w14:textId="1BFCD8BE" w:rsidR="00060CC9" w:rsidRDefault="00060CC9" w:rsidP="00880B35">
      <w:pPr>
        <w:ind w:firstLine="360"/>
      </w:pPr>
      <w:r>
        <w:t xml:space="preserve">Recall that delta rule is derived from stochastic gradient descent </w:t>
      </w:r>
      <w:r w:rsidR="002F04E7">
        <w:t xml:space="preserve">(SGD) </w:t>
      </w:r>
      <w:r>
        <w:t>method which is known as a stochastic approximation of gradient descend method on which the traditional backpropagation algorithm is based.</w:t>
      </w:r>
      <w:r w:rsidR="007C3CB7" w:rsidRPr="007C3CB7">
        <w:t xml:space="preserve"> </w:t>
      </w:r>
      <w:r w:rsidR="003B4AFA">
        <w:t xml:space="preserve">Conversely, SGD is developed from delta rule in practice. </w:t>
      </w:r>
      <w:r w:rsidR="007C3CB7">
        <w:t xml:space="preserve">Here, the convergence of delta rule implies the convergence of </w:t>
      </w:r>
      <w:r w:rsidR="007F5708">
        <w:t>SGD</w:t>
      </w:r>
      <w:r w:rsidR="00E2249C">
        <w:t>.</w:t>
      </w:r>
      <w:r w:rsidR="00730993">
        <w:t xml:space="preserve"> </w:t>
      </w:r>
      <w:r w:rsidR="00087326">
        <w:t>E</w:t>
      </w:r>
      <w:r w:rsidR="00730993">
        <w:t xml:space="preserve">xtended delta rule derived from </w:t>
      </w:r>
      <w:r w:rsidR="002F04E7">
        <w:t>SGD</w:t>
      </w:r>
      <w:r w:rsidR="00322B1C">
        <w:t xml:space="preserve"> is</w:t>
      </w:r>
      <w:r w:rsidR="00F435F4">
        <w:t>:</w:t>
      </w:r>
    </w:p>
    <w:p w14:paraId="14E7B6D4" w14:textId="52544EBE" w:rsidR="00CD4EF0" w:rsidRPr="00CD4EF0" w:rsidRDefault="00CD4EF0" w:rsidP="00CD4EF0">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m:rPr>
              <m:aln/>
            </m:rPr>
            <w:rPr>
              <w:rFonts w:ascii="Cambria Math" w:hAnsi="Cambria Math"/>
            </w:rPr>
            <m:t>=</m:t>
          </m:r>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rPr>
              </m:ctrlPr>
            </m:sSubPr>
            <m:e>
              <m:r>
                <w:rPr>
                  <w:rFonts w:ascii="Cambria Math" w:hAnsi="Cambria Math"/>
                </w:rPr>
                <m:t>δ</m:t>
              </m:r>
            </m:e>
            <m:sub>
              <m:r>
                <w:rPr>
                  <w:rFonts w:ascii="Cambria Math" w:hAnsi="Cambria Math"/>
                </w:rPr>
                <m:t>k</m:t>
              </m:r>
            </m:sub>
          </m:sSub>
          <m:r>
            <m:rPr>
              <m:sty m:val="p"/>
            </m: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k</m:t>
              </m:r>
            </m:sub>
          </m:sSub>
          <m:r>
            <m:rPr>
              <m:aln/>
            </m:rP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k</m:t>
              </m:r>
            </m:sub>
          </m:sSub>
        </m:oMath>
      </m:oMathPara>
    </w:p>
    <w:p w14:paraId="49EA006C" w14:textId="389ADAA0" w:rsidR="00CD4EF0" w:rsidRDefault="00CD4EF0" w:rsidP="00CD4EF0">
      <w:r>
        <w:t>Where,</w:t>
      </w:r>
    </w:p>
    <w:p w14:paraId="27C1EDB0" w14:textId="45DA1A1B" w:rsidR="00CD4EF0" w:rsidRDefault="000D5DF1" w:rsidP="00CD4EF0">
      <m:oMathPara>
        <m:oMath>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r>
                      <w:rPr>
                        <w:rFonts w:ascii="Cambria Math" w:hAnsi="Cambria Math"/>
                        <w:szCs w:val="26"/>
                      </w:rPr>
                      <m:t xml:space="preserve"> </m:t>
                    </m:r>
                    <m:r>
                      <m:rPr>
                        <m:sty m:val="p"/>
                      </m:rPr>
                      <w:rPr>
                        <w:rFonts w:ascii="Cambria Math" w:hAnsi="Cambria Math"/>
                        <w:szCs w:val="26"/>
                      </w:rPr>
                      <m:t>for ouput unit</m:t>
                    </m:r>
                  </m:e>
                </m:mr>
                <m:mr>
                  <m:e>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kl</m:t>
                            </m:r>
                          </m:sub>
                        </m:sSub>
                        <m:sSub>
                          <m:sSubPr>
                            <m:ctrlPr>
                              <w:rPr>
                                <w:rFonts w:ascii="Cambria Math" w:hAnsi="Cambria Math"/>
                                <w:i/>
                              </w:rPr>
                            </m:ctrlPr>
                          </m:sSubPr>
                          <m:e>
                            <m:r>
                              <w:rPr>
                                <w:rFonts w:ascii="Cambria Math" w:hAnsi="Cambria Math"/>
                              </w:rPr>
                              <m:t>δ</m:t>
                            </m:r>
                          </m:e>
                          <m:sub>
                            <m:r>
                              <w:rPr>
                                <w:rFonts w:ascii="Cambria Math" w:hAnsi="Cambria Math"/>
                              </w:rPr>
                              <m:t>l</m:t>
                            </m:r>
                          </m:sub>
                        </m:sSub>
                      </m:e>
                    </m:nary>
                    <m:r>
                      <w:rPr>
                        <w:rFonts w:ascii="Cambria Math" w:hAnsi="Cambria Math"/>
                        <w:szCs w:val="26"/>
                      </w:rPr>
                      <m:t xml:space="preserve"> </m:t>
                    </m:r>
                    <m:r>
                      <m:rPr>
                        <m:sty m:val="p"/>
                      </m:rPr>
                      <w:rPr>
                        <w:rFonts w:ascii="Cambria Math" w:hAnsi="Cambria Math"/>
                        <w:szCs w:val="26"/>
                      </w:rPr>
                      <m:t>for hidden unit</m:t>
                    </m:r>
                  </m:e>
                </m:mr>
              </m:m>
            </m:e>
          </m:d>
        </m:oMath>
      </m:oMathPara>
    </w:p>
    <w:p w14:paraId="0F43C310" w14:textId="37BE4FBB" w:rsidR="00730993" w:rsidRDefault="00730993" w:rsidP="00803530">
      <w:r>
        <w:t>Essentially, Hebbian rule and delta rule explain the same meaningfulness where the extended delta rule is more general</w:t>
      </w:r>
      <w:r w:rsidR="00322B1C">
        <w:t xml:space="preserve"> and hence, please pay </w:t>
      </w:r>
      <w:r w:rsidR="002E3902">
        <w:t xml:space="preserve">more </w:t>
      </w:r>
      <w:r w:rsidR="00322B1C">
        <w:t xml:space="preserve">attention to the convergence of </w:t>
      </w:r>
      <w:r w:rsidR="00087326">
        <w:t xml:space="preserve">extended </w:t>
      </w:r>
      <w:r w:rsidR="00322B1C">
        <w:t>delta rule.</w:t>
      </w:r>
      <w:r w:rsidR="00121B46">
        <w:t xml:space="preserve"> Now we skim </w:t>
      </w:r>
      <w:r w:rsidR="00972795">
        <w:t xml:space="preserve">through </w:t>
      </w:r>
      <w:r w:rsidR="00A436F0">
        <w:t>SGD</w:t>
      </w:r>
      <w:r w:rsidR="00D8600B">
        <w:t xml:space="preserve"> which is stochastic approximation of gradient descent </w:t>
      </w:r>
      <w:r w:rsidR="00334EC6">
        <w:lastRenderedPageBreak/>
        <w:t xml:space="preserve">(GD) </w:t>
      </w:r>
      <w:r w:rsidR="00D8600B">
        <w:t>method</w:t>
      </w:r>
      <w:r w:rsidR="00972795">
        <w:t>.</w:t>
      </w:r>
      <w:r w:rsidR="00510489">
        <w:t xml:space="preserve"> Given target function </w:t>
      </w:r>
      <w:r w:rsidR="00510489" w:rsidRPr="00AA1273">
        <w:rPr>
          <w:i/>
          <w:iCs/>
        </w:rPr>
        <w:t>f</w:t>
      </w:r>
      <w:r w:rsidR="00510489">
        <w:t>(</w:t>
      </w:r>
      <w:r w:rsidR="00974191">
        <w:rPr>
          <w:b/>
          <w:bCs/>
          <w:i/>
          <w:iCs/>
        </w:rPr>
        <w:t>w</w:t>
      </w:r>
      <w:r w:rsidR="00510489">
        <w:t>)</w:t>
      </w:r>
      <w:r w:rsidR="00AA1273">
        <w:t xml:space="preserve">, </w:t>
      </w:r>
      <w:r w:rsidR="00334EC6">
        <w:t>GD</w:t>
      </w:r>
      <w:r w:rsidR="00AA1273">
        <w:t xml:space="preserve"> is an iterative algorithm that </w:t>
      </w:r>
      <w:r w:rsidR="008F75EA">
        <w:t xml:space="preserve">moves </w:t>
      </w:r>
      <w:r w:rsidR="009C7B66">
        <w:t xml:space="preserve">the </w:t>
      </w:r>
      <w:r w:rsidR="001827D7">
        <w:t xml:space="preserve">parameter </w:t>
      </w:r>
      <w:r w:rsidR="004E67FB">
        <w:rPr>
          <w:b/>
          <w:bCs/>
          <w:i/>
          <w:iCs/>
        </w:rPr>
        <w:t>w</w:t>
      </w:r>
      <w:r w:rsidR="00AA1273">
        <w:t xml:space="preserve"> </w:t>
      </w:r>
      <w:r w:rsidR="008F75EA">
        <w:t xml:space="preserve">along descending direction which is the opposite of gradient of </w:t>
      </w:r>
      <w:r w:rsidR="008F75EA" w:rsidRPr="008F75EA">
        <w:rPr>
          <w:i/>
          <w:iCs/>
        </w:rPr>
        <w:t>f</w:t>
      </w:r>
      <w:r w:rsidR="008F75EA">
        <w:t>(</w:t>
      </w:r>
      <w:r w:rsidR="00974191">
        <w:rPr>
          <w:b/>
          <w:bCs/>
          <w:i/>
          <w:iCs/>
        </w:rPr>
        <w:t>w</w:t>
      </w:r>
      <w:r w:rsidR="008F75EA">
        <w:t xml:space="preserve">) </w:t>
      </w:r>
      <w:r w:rsidR="00AB4DA0">
        <w:t xml:space="preserve">at every time point (or iteration) </w:t>
      </w:r>
      <w:r w:rsidR="00AB4DA0" w:rsidRPr="00AB4DA0">
        <w:rPr>
          <w:i/>
          <w:iCs/>
        </w:rPr>
        <w:t>t</w:t>
      </w:r>
      <w:r w:rsidR="00AB4DA0">
        <w:t xml:space="preserve"> </w:t>
      </w:r>
      <w:r w:rsidR="008F75EA">
        <w:t xml:space="preserve">until reaching the optimizer </w:t>
      </w:r>
      <w:r w:rsidR="00974191">
        <w:rPr>
          <w:b/>
          <w:bCs/>
          <w:i/>
          <w:iCs/>
        </w:rPr>
        <w:t>w</w:t>
      </w:r>
      <w:r w:rsidR="008F75EA" w:rsidRPr="002677B1">
        <w:rPr>
          <w:vertAlign w:val="superscript"/>
        </w:rPr>
        <w:t>*</w:t>
      </w:r>
      <w:r w:rsidR="008F75EA">
        <w:t>.</w:t>
      </w:r>
    </w:p>
    <w:p w14:paraId="0F87DCCA" w14:textId="4C0B5831" w:rsidR="00730993" w:rsidRPr="00AB4DA0" w:rsidRDefault="000D5DF1" w:rsidP="00803530">
      <m:oMathPara>
        <m:oMath>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oMath>
      </m:oMathPara>
    </w:p>
    <w:p w14:paraId="42BCDC68" w14:textId="1B058EE1" w:rsidR="000D5BAD" w:rsidRDefault="00AB4DA0" w:rsidP="00803530">
      <w:r>
        <w:t xml:space="preserve">Note, </w:t>
      </w:r>
      <w:r w:rsidRPr="00AB4DA0">
        <w:rPr>
          <w:rFonts w:cs="Times New Roman"/>
          <w:i/>
          <w:iCs/>
        </w:rPr>
        <w:t>γ</w:t>
      </w:r>
      <w:r w:rsidRPr="00AB4DA0">
        <w:rPr>
          <w:i/>
          <w:iCs/>
          <w:vertAlign w:val="subscript"/>
        </w:rPr>
        <w:t>t</w:t>
      </w:r>
      <w:r>
        <w:t xml:space="preserve"> is length of descending direction</w:t>
      </w:r>
      <w:r w:rsidR="004C76DF">
        <w:t xml:space="preserve"> at time point </w:t>
      </w:r>
      <w:r w:rsidR="004C76DF" w:rsidRPr="004C76DF">
        <w:rPr>
          <w:i/>
          <w:iCs/>
        </w:rPr>
        <w:t>t</w:t>
      </w:r>
      <w:r w:rsidR="00BF333A">
        <w:t>, which is also called learning rate.</w:t>
      </w:r>
      <w:r w:rsidR="000D5BAD">
        <w:t xml:space="preserve"> Moreover, </w:t>
      </w:r>
      <w:r w:rsidR="000D5BAD" w:rsidRPr="000D5BAD">
        <w:rPr>
          <w:i/>
          <w:iCs/>
        </w:rPr>
        <w:t>f</w:t>
      </w:r>
      <w:r w:rsidR="000D5BAD">
        <w:t>(</w:t>
      </w:r>
      <w:r w:rsidR="000D5BAD" w:rsidRPr="000D5BAD">
        <w:rPr>
          <w:b/>
          <w:bCs/>
          <w:i/>
          <w:iCs/>
        </w:rPr>
        <w:t>w</w:t>
      </w:r>
      <w:r w:rsidR="000D5BAD">
        <w:t xml:space="preserve">) </w:t>
      </w:r>
      <w:r w:rsidR="00BD1935">
        <w:t>receives</w:t>
      </w:r>
      <w:r w:rsidR="000D5BAD">
        <w:t xml:space="preserve"> some data </w:t>
      </w:r>
      <w:r w:rsidR="000D5BAD" w:rsidRPr="000D5BAD">
        <w:rPr>
          <w:b/>
          <w:bCs/>
          <w:i/>
          <w:iCs/>
        </w:rPr>
        <w:t>x</w:t>
      </w:r>
      <w:r w:rsidR="00BD1935">
        <w:t xml:space="preserve"> as input.</w:t>
      </w:r>
    </w:p>
    <w:p w14:paraId="636B1678" w14:textId="34BB1E5E" w:rsidR="000D5BAD" w:rsidRDefault="000D5BAD" w:rsidP="00803530">
      <m:oMathPara>
        <m:oMath>
          <m:r>
            <w:rPr>
              <w:rFonts w:ascii="Cambria Math" w:hAnsi="Cambria Math"/>
            </w:rPr>
            <m:t>f</m:t>
          </m:r>
          <m:d>
            <m:dPr>
              <m:ctrlPr>
                <w:rPr>
                  <w:rFonts w:ascii="Cambria Math" w:hAnsi="Cambria Math"/>
                  <w:i/>
                </w:rPr>
              </m:ctrlPr>
            </m:dPr>
            <m:e>
              <m:r>
                <m:rPr>
                  <m:sty m:val="bi"/>
                </m:rPr>
                <w:rPr>
                  <w:rFonts w:ascii="Cambria Math" w:hAnsi="Cambria Math"/>
                </w:rPr>
                <m:t>w</m:t>
              </m:r>
            </m:e>
          </m:d>
          <m:r>
            <w:rPr>
              <w:rFonts w:ascii="Cambria Math" w:hAnsi="Cambria Math"/>
            </w:rPr>
            <m:t>=f</m:t>
          </m:r>
          <m:d>
            <m:dPr>
              <m:ctrlPr>
                <w:rPr>
                  <w:rFonts w:ascii="Cambria Math" w:hAnsi="Cambria Math"/>
                  <w:i/>
                </w:rPr>
              </m:ctrlPr>
            </m:dPr>
            <m:e>
              <m:r>
                <m:rPr>
                  <m:sty m:val="bi"/>
                </m:rPr>
                <w:rPr>
                  <w:rFonts w:ascii="Cambria Math" w:hAnsi="Cambria Math"/>
                </w:rPr>
                <m:t>w</m:t>
              </m:r>
            </m:e>
            <m:e>
              <m:r>
                <m:rPr>
                  <m:sty m:val="bi"/>
                </m:rPr>
                <w:rPr>
                  <w:rFonts w:ascii="Cambria Math" w:hAnsi="Cambria Math"/>
                </w:rPr>
                <m:t>x</m:t>
              </m:r>
            </m:e>
          </m:d>
        </m:oMath>
      </m:oMathPara>
    </w:p>
    <w:p w14:paraId="1BC1CDED" w14:textId="2D4FE893" w:rsidR="009B002B" w:rsidRDefault="00504778" w:rsidP="00803530">
      <w:r>
        <w:t xml:space="preserve">For learning NN with weight update rule and bias update rule, </w:t>
      </w:r>
      <w:r w:rsidRPr="00504778">
        <w:rPr>
          <w:i/>
          <w:iCs/>
        </w:rPr>
        <w:t>f</w:t>
      </w:r>
      <w:r>
        <w:t>(</w:t>
      </w:r>
      <w:r w:rsidR="00974191">
        <w:rPr>
          <w:b/>
          <w:bCs/>
          <w:i/>
          <w:iCs/>
        </w:rPr>
        <w:t>w</w:t>
      </w:r>
      <w:r>
        <w:t>) is the squared error function</w:t>
      </w:r>
      <w:r w:rsidR="007E4D94">
        <w:t xml:space="preserve"> </w:t>
      </w:r>
      <w:r w:rsidR="007E4D94" w:rsidRPr="007E4D94">
        <w:rPr>
          <w:rFonts w:cs="Times New Roman"/>
          <w:i/>
          <w:iCs/>
        </w:rPr>
        <w:t>ε</w:t>
      </w:r>
      <w:r w:rsidR="007E4D94">
        <w:rPr>
          <w:rFonts w:cs="Times New Roman"/>
        </w:rPr>
        <w:t>(.)</w:t>
      </w:r>
      <w:r w:rsidR="00974191">
        <w:rPr>
          <w:rFonts w:cs="Times New Roman"/>
        </w:rPr>
        <w:t xml:space="preserve"> whose parameters are weights</w:t>
      </w:r>
      <w:r>
        <w:t xml:space="preserve">. In general case </w:t>
      </w:r>
      <w:r w:rsidR="004E67FB">
        <w:rPr>
          <w:b/>
          <w:bCs/>
          <w:i/>
          <w:iCs/>
        </w:rPr>
        <w:t>w</w:t>
      </w:r>
      <w:r>
        <w:t xml:space="preserve"> is vector. </w:t>
      </w:r>
      <w:r w:rsidR="00A25128">
        <w:t xml:space="preserve">When </w:t>
      </w:r>
      <w:r w:rsidR="00A25128" w:rsidRPr="004C755E">
        <w:rPr>
          <w:i/>
          <w:iCs/>
        </w:rPr>
        <w:t>f</w:t>
      </w:r>
      <w:r w:rsidR="00A25128">
        <w:t>(</w:t>
      </w:r>
      <w:r w:rsidR="004E67FB">
        <w:rPr>
          <w:b/>
          <w:bCs/>
          <w:i/>
          <w:iCs/>
        </w:rPr>
        <w:t>w</w:t>
      </w:r>
      <w:r w:rsidR="00A25128">
        <w:t xml:space="preserve">) is </w:t>
      </w:r>
      <w:r w:rsidR="00797BD1">
        <w:t xml:space="preserve">averaged </w:t>
      </w:r>
      <w:r w:rsidR="00A25128">
        <w:t xml:space="preserve">sum of a large number of </w:t>
      </w:r>
      <w:r w:rsidR="00B36A36">
        <w:t>member</w:t>
      </w:r>
      <w:r w:rsidR="00A25128">
        <w:t xml:space="preserve"> target functions </w:t>
      </w:r>
      <w:r w:rsidR="00A25128" w:rsidRPr="00A25128">
        <w:rPr>
          <w:i/>
          <w:iCs/>
        </w:rPr>
        <w:t>f</w:t>
      </w:r>
      <w:r w:rsidR="00A25128" w:rsidRPr="00A25128">
        <w:rPr>
          <w:i/>
          <w:iCs/>
          <w:vertAlign w:val="subscript"/>
        </w:rPr>
        <w:t>i</w:t>
      </w:r>
      <w:r w:rsidR="00A25128">
        <w:t>(</w:t>
      </w:r>
      <w:r w:rsidR="004E67FB">
        <w:rPr>
          <w:b/>
          <w:bCs/>
          <w:i/>
          <w:iCs/>
        </w:rPr>
        <w:t>w</w:t>
      </w:r>
      <w:r w:rsidR="003C0351">
        <w:rPr>
          <w:i/>
          <w:iCs/>
          <w:vertAlign w:val="subscript"/>
        </w:rPr>
        <w:t>i</w:t>
      </w:r>
      <w:r w:rsidR="00A25128">
        <w:t>)</w:t>
      </w:r>
      <w:r w:rsidR="00944622">
        <w:t xml:space="preserve"> </w:t>
      </w:r>
      <w:sdt>
        <w:sdtPr>
          <w:id w:val="-1087774243"/>
          <w:citation/>
        </w:sdtPr>
        <w:sdtContent>
          <w:r w:rsidR="00944622">
            <w:fldChar w:fldCharType="begin"/>
          </w:r>
          <w:r w:rsidR="00944622">
            <w:instrText xml:space="preserve">CITATION DeSa21SGD \p 1 \l 1033 </w:instrText>
          </w:r>
          <w:r w:rsidR="00944622">
            <w:fldChar w:fldCharType="separate"/>
          </w:r>
          <w:r w:rsidR="00944622">
            <w:rPr>
              <w:noProof/>
            </w:rPr>
            <w:t>(De Sa, 2021, p. 1)</w:t>
          </w:r>
          <w:r w:rsidR="00944622">
            <w:fldChar w:fldCharType="end"/>
          </w:r>
        </w:sdtContent>
      </w:sdt>
      <w:r w:rsidR="004C755E">
        <w:t>:</w:t>
      </w:r>
    </w:p>
    <w:p w14:paraId="6D8CC333" w14:textId="4C2966F9" w:rsidR="003C0351" w:rsidRPr="00E50AFE" w:rsidRDefault="003C0351" w:rsidP="00803530">
      <m:oMathPara>
        <m:oMath>
          <m:r>
            <w:rPr>
              <w:rFonts w:ascii="Cambria Math" w:hAnsi="Cambria Math"/>
            </w:rPr>
            <m:t>f</m:t>
          </m:r>
          <m:d>
            <m:dPr>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b/>
                          <w:i/>
                        </w:rPr>
                      </m:ctrlPr>
                    </m:sSubPr>
                    <m:e>
                      <m:r>
                        <m:rPr>
                          <m:sty m:val="bi"/>
                        </m:rPr>
                        <w:rPr>
                          <w:rFonts w:ascii="Cambria Math" w:hAnsi="Cambria Math"/>
                        </w:rPr>
                        <m:t>w</m:t>
                      </m:r>
                    </m:e>
                    <m:sub>
                      <m:r>
                        <w:rPr>
                          <w:rFonts w:ascii="Cambria Math" w:hAnsi="Cambria Math"/>
                        </w:rPr>
                        <m:t>i</m:t>
                      </m:r>
                    </m:sub>
                  </m:sSub>
                </m:e>
              </m:d>
            </m:e>
          </m:nary>
        </m:oMath>
      </m:oMathPara>
    </w:p>
    <w:p w14:paraId="584D24A6" w14:textId="662762ED" w:rsidR="00E50AFE" w:rsidRDefault="00E50AFE" w:rsidP="00803530">
      <w:r>
        <w:t xml:space="preserve">Where </w:t>
      </w:r>
      <w:r w:rsidRPr="003C0351">
        <w:rPr>
          <w:rFonts w:cs="Times New Roman"/>
          <w:b/>
          <w:bCs/>
          <w:i/>
          <w:iCs/>
        </w:rPr>
        <w:t>w</w:t>
      </w:r>
      <w:r>
        <w:rPr>
          <w:rFonts w:cs="Times New Roman"/>
        </w:rPr>
        <w:t xml:space="preserve"> is composed of many </w:t>
      </w:r>
      <w:r w:rsidR="00E774F4">
        <w:rPr>
          <w:rFonts w:cs="Times New Roman"/>
        </w:rPr>
        <w:t>parts</w:t>
      </w:r>
      <w:r>
        <w:rPr>
          <w:rFonts w:cs="Times New Roman"/>
        </w:rPr>
        <w:t xml:space="preserve"> as </w:t>
      </w:r>
      <w:r w:rsidRPr="003C0351">
        <w:rPr>
          <w:rFonts w:cs="Times New Roman"/>
          <w:b/>
          <w:bCs/>
          <w:i/>
          <w:iCs/>
        </w:rPr>
        <w:t>w</w:t>
      </w:r>
      <w:r>
        <w:rPr>
          <w:rFonts w:cs="Times New Roman"/>
        </w:rPr>
        <w:t xml:space="preserve"> = (</w:t>
      </w:r>
      <w:r w:rsidRPr="003C0351">
        <w:rPr>
          <w:rFonts w:cs="Times New Roman"/>
          <w:b/>
          <w:bCs/>
          <w:i/>
          <w:iCs/>
        </w:rPr>
        <w:t>w</w:t>
      </w:r>
      <w:r w:rsidRPr="003C0351">
        <w:rPr>
          <w:rFonts w:cs="Times New Roman"/>
          <w:vertAlign w:val="subscript"/>
        </w:rPr>
        <w:t>1</w:t>
      </w:r>
      <w:r>
        <w:rPr>
          <w:rFonts w:cs="Times New Roman"/>
        </w:rPr>
        <w:t xml:space="preserve">, </w:t>
      </w:r>
      <w:r w:rsidRPr="003C0351">
        <w:rPr>
          <w:rFonts w:cs="Times New Roman"/>
          <w:b/>
          <w:bCs/>
          <w:i/>
          <w:iCs/>
        </w:rPr>
        <w:t>w</w:t>
      </w:r>
      <w:r w:rsidRPr="003C0351">
        <w:rPr>
          <w:rFonts w:cs="Times New Roman"/>
          <w:vertAlign w:val="subscript"/>
        </w:rPr>
        <w:t>2</w:t>
      </w:r>
      <w:r>
        <w:rPr>
          <w:rFonts w:cs="Times New Roman"/>
        </w:rPr>
        <w:t xml:space="preserve">,…, </w:t>
      </w:r>
      <w:r w:rsidRPr="003C0351">
        <w:rPr>
          <w:rFonts w:cs="Times New Roman"/>
          <w:b/>
          <w:bCs/>
          <w:i/>
          <w:iCs/>
        </w:rPr>
        <w:t>w</w:t>
      </w:r>
      <w:r w:rsidRPr="003C0351">
        <w:rPr>
          <w:rFonts w:cs="Times New Roman"/>
          <w:i/>
          <w:iCs/>
          <w:vertAlign w:val="subscript"/>
        </w:rPr>
        <w:t>n</w:t>
      </w:r>
      <w:r>
        <w:rPr>
          <w:rFonts w:cs="Times New Roman"/>
        </w:rPr>
        <w:t>)</w:t>
      </w:r>
      <w:r w:rsidRPr="00E50AFE">
        <w:rPr>
          <w:rFonts w:cs="Times New Roman"/>
          <w:i/>
          <w:iCs/>
          <w:vertAlign w:val="superscript"/>
        </w:rPr>
        <w:t>T</w:t>
      </w:r>
      <w:r>
        <w:rPr>
          <w:rFonts w:cs="Times New Roman"/>
        </w:rPr>
        <w:t>.</w:t>
      </w:r>
      <w:r w:rsidR="00E774F4">
        <w:rPr>
          <w:rFonts w:cs="Times New Roman"/>
        </w:rPr>
        <w:t xml:space="preserve"> However, </w:t>
      </w:r>
      <w:r w:rsidR="00022923">
        <w:rPr>
          <w:rFonts w:cs="Times New Roman"/>
        </w:rPr>
        <w:t xml:space="preserve">without loss of generality, </w:t>
      </w:r>
      <w:r w:rsidR="00E774F4">
        <w:rPr>
          <w:rFonts w:cs="Times New Roman"/>
        </w:rPr>
        <w:t xml:space="preserve">we can denote </w:t>
      </w:r>
      <w:r w:rsidR="00E774F4" w:rsidRPr="000B7FF8">
        <w:rPr>
          <w:rFonts w:cs="Times New Roman"/>
          <w:i/>
          <w:iCs/>
        </w:rPr>
        <w:t>f</w:t>
      </w:r>
      <w:r w:rsidR="00E774F4" w:rsidRPr="000B7FF8">
        <w:rPr>
          <w:rFonts w:cs="Times New Roman"/>
          <w:i/>
          <w:iCs/>
          <w:vertAlign w:val="subscript"/>
        </w:rPr>
        <w:t>i</w:t>
      </w:r>
      <w:r w:rsidR="00E774F4">
        <w:rPr>
          <w:rFonts w:cs="Times New Roman"/>
        </w:rPr>
        <w:t>(</w:t>
      </w:r>
      <w:r w:rsidR="00E774F4" w:rsidRPr="000B7FF8">
        <w:rPr>
          <w:rFonts w:cs="Times New Roman"/>
          <w:b/>
          <w:bCs/>
          <w:i/>
          <w:iCs/>
        </w:rPr>
        <w:t>w</w:t>
      </w:r>
      <w:r w:rsidR="00E774F4">
        <w:rPr>
          <w:rFonts w:cs="Times New Roman"/>
        </w:rPr>
        <w:t xml:space="preserve">) by convention that </w:t>
      </w:r>
      <w:r w:rsidR="00E774F4" w:rsidRPr="000B7FF8">
        <w:rPr>
          <w:rFonts w:cs="Times New Roman"/>
          <w:i/>
          <w:iCs/>
        </w:rPr>
        <w:t>f</w:t>
      </w:r>
      <w:r w:rsidR="00E774F4" w:rsidRPr="000B7FF8">
        <w:rPr>
          <w:rFonts w:cs="Times New Roman"/>
          <w:i/>
          <w:iCs/>
          <w:vertAlign w:val="subscript"/>
        </w:rPr>
        <w:t>i</w:t>
      </w:r>
      <w:r w:rsidR="00E774F4">
        <w:rPr>
          <w:rFonts w:cs="Times New Roman"/>
        </w:rPr>
        <w:t>(</w:t>
      </w:r>
      <w:r w:rsidR="00E774F4" w:rsidRPr="000B7FF8">
        <w:rPr>
          <w:rFonts w:cs="Times New Roman"/>
          <w:b/>
          <w:bCs/>
          <w:i/>
          <w:iCs/>
        </w:rPr>
        <w:t>w</w:t>
      </w:r>
      <w:r w:rsidR="00E774F4">
        <w:rPr>
          <w:rFonts w:cs="Times New Roman"/>
        </w:rPr>
        <w:t xml:space="preserve">) only acts on </w:t>
      </w:r>
      <w:r w:rsidR="00940A62">
        <w:rPr>
          <w:rFonts w:cs="Times New Roman"/>
        </w:rPr>
        <w:t>its</w:t>
      </w:r>
      <w:r w:rsidR="00E774F4">
        <w:rPr>
          <w:rFonts w:cs="Times New Roman"/>
        </w:rPr>
        <w:t xml:space="preserve"> part </w:t>
      </w:r>
      <w:r w:rsidR="00E774F4" w:rsidRPr="000B7FF8">
        <w:rPr>
          <w:rFonts w:cs="Times New Roman"/>
          <w:b/>
          <w:bCs/>
          <w:i/>
          <w:iCs/>
        </w:rPr>
        <w:t>w</w:t>
      </w:r>
      <w:r w:rsidR="009E0E68">
        <w:rPr>
          <w:rFonts w:cs="Times New Roman"/>
          <w:i/>
          <w:iCs/>
          <w:vertAlign w:val="subscript"/>
        </w:rPr>
        <w:t>i</w:t>
      </w:r>
      <w:r w:rsidR="00E774F4">
        <w:rPr>
          <w:rFonts w:cs="Times New Roman"/>
        </w:rPr>
        <w:t xml:space="preserve"> while </w:t>
      </w:r>
      <w:r w:rsidR="000B7FF8">
        <w:rPr>
          <w:rFonts w:cs="Times New Roman"/>
        </w:rPr>
        <w:t xml:space="preserve">considering </w:t>
      </w:r>
      <w:r w:rsidR="00E774F4">
        <w:rPr>
          <w:rFonts w:cs="Times New Roman"/>
        </w:rPr>
        <w:t>other parts</w:t>
      </w:r>
      <w:r w:rsidR="000B7FF8">
        <w:rPr>
          <w:rFonts w:cs="Times New Roman"/>
        </w:rPr>
        <w:t xml:space="preserve"> </w:t>
      </w:r>
      <w:r w:rsidR="000B7FF8" w:rsidRPr="000B7FF8">
        <w:rPr>
          <w:rFonts w:cs="Times New Roman"/>
          <w:b/>
          <w:bCs/>
          <w:i/>
          <w:iCs/>
        </w:rPr>
        <w:t>w</w:t>
      </w:r>
      <w:r w:rsidR="000B7FF8" w:rsidRPr="000B7FF8">
        <w:rPr>
          <w:rFonts w:cs="Times New Roman"/>
          <w:i/>
          <w:iCs/>
          <w:vertAlign w:val="subscript"/>
        </w:rPr>
        <w:t>j</w:t>
      </w:r>
      <w:r w:rsidR="000B7FF8">
        <w:rPr>
          <w:rFonts w:cs="Times New Roman"/>
        </w:rPr>
        <w:t xml:space="preserve"> where </w:t>
      </w:r>
      <w:r w:rsidR="000B7FF8" w:rsidRPr="000B7FF8">
        <w:rPr>
          <w:rFonts w:cs="Times New Roman"/>
          <w:i/>
          <w:iCs/>
        </w:rPr>
        <w:t>j</w:t>
      </w:r>
      <w:r w:rsidR="000B7FF8">
        <w:rPr>
          <w:rFonts w:cs="Times New Roman"/>
        </w:rPr>
        <w:t>≠</w:t>
      </w:r>
      <w:r w:rsidR="000B7FF8" w:rsidRPr="000B7FF8">
        <w:rPr>
          <w:rFonts w:cs="Times New Roman"/>
          <w:i/>
          <w:iCs/>
        </w:rPr>
        <w:t>i</w:t>
      </w:r>
      <w:r w:rsidR="000B7FF8">
        <w:rPr>
          <w:rFonts w:cs="Times New Roman"/>
        </w:rPr>
        <w:t xml:space="preserve"> </w:t>
      </w:r>
      <w:r w:rsidR="008868CD">
        <w:rPr>
          <w:rFonts w:cs="Times New Roman"/>
        </w:rPr>
        <w:t>as</w:t>
      </w:r>
      <w:r w:rsidR="000B7FF8">
        <w:rPr>
          <w:rFonts w:cs="Times New Roman"/>
        </w:rPr>
        <w:t xml:space="preserve"> constants</w:t>
      </w:r>
      <w:r w:rsidR="009A1415">
        <w:rPr>
          <w:rFonts w:cs="Times New Roman"/>
        </w:rPr>
        <w:t xml:space="preserve"> or ignoring them in </w:t>
      </w:r>
      <w:r w:rsidR="00AC380E">
        <w:rPr>
          <w:rFonts w:cs="Times New Roman"/>
        </w:rPr>
        <w:t>its</w:t>
      </w:r>
      <w:r w:rsidR="009A1415">
        <w:rPr>
          <w:rFonts w:cs="Times New Roman"/>
        </w:rPr>
        <w:t xml:space="preserve"> analytic formulation</w:t>
      </w:r>
      <w:r w:rsidR="00940A62">
        <w:rPr>
          <w:rFonts w:cs="Times New Roman"/>
        </w:rPr>
        <w:t>,</w:t>
      </w:r>
      <w:r w:rsidR="000B7FF8">
        <w:rPr>
          <w:rFonts w:cs="Times New Roman"/>
        </w:rP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2406B" w14:paraId="76C6AFEC" w14:textId="77777777" w:rsidTr="001F4345">
        <w:tc>
          <w:tcPr>
            <w:tcW w:w="4845" w:type="pct"/>
          </w:tcPr>
          <w:p w14:paraId="32F7C1A5" w14:textId="2647427C" w:rsidR="0092406B" w:rsidRDefault="004303EF" w:rsidP="0085125E">
            <m:oMathPara>
              <m:oMath>
                <m:r>
                  <w:rPr>
                    <w:rFonts w:ascii="Cambria Math" w:hAnsi="Cambria Math"/>
                  </w:rPr>
                  <m:t>f</m:t>
                </m:r>
                <m:d>
                  <m:dPr>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nary>
              </m:oMath>
            </m:oMathPara>
          </w:p>
        </w:tc>
        <w:tc>
          <w:tcPr>
            <w:tcW w:w="155" w:type="pct"/>
            <w:vAlign w:val="center"/>
          </w:tcPr>
          <w:p w14:paraId="65CCA444" w14:textId="19049CD6" w:rsidR="0092406B" w:rsidRDefault="0092406B" w:rsidP="00691F7E">
            <w:pPr>
              <w:jc w:val="right"/>
            </w:pPr>
            <w:r>
              <w:t>(</w:t>
            </w:r>
            <w:r w:rsidR="00691F7E">
              <w:t>3</w:t>
            </w:r>
            <w:r w:rsidR="00CE78BD">
              <w:t>.1</w:t>
            </w:r>
            <w:r>
              <w:t>)</w:t>
            </w:r>
          </w:p>
        </w:tc>
      </w:tr>
    </w:tbl>
    <w:p w14:paraId="72743577" w14:textId="61030D28" w:rsidR="000B7FF8" w:rsidRDefault="00502752" w:rsidP="00803530">
      <w:pPr>
        <w:rPr>
          <w:rFonts w:cs="Times New Roman"/>
        </w:rPr>
      </w:pPr>
      <w:r>
        <w:rPr>
          <w:rFonts w:cs="Times New Roman"/>
        </w:rPr>
        <w:t>Anyhow, a</w:t>
      </w:r>
      <w:r w:rsidR="000B7FF8">
        <w:rPr>
          <w:rFonts w:cs="Times New Roman"/>
        </w:rPr>
        <w:t xml:space="preserve">n important aspect is that </w:t>
      </w:r>
      <w:r w:rsidR="005C6C7F">
        <w:rPr>
          <w:rFonts w:cs="Times New Roman"/>
        </w:rPr>
        <w:t xml:space="preserve">the </w:t>
      </w:r>
      <w:r w:rsidR="000B7FF8">
        <w:rPr>
          <w:rFonts w:cs="Times New Roman"/>
        </w:rPr>
        <w:t xml:space="preserve">gradient of </w:t>
      </w:r>
      <w:r w:rsidR="000B7FF8" w:rsidRPr="002E0392">
        <w:rPr>
          <w:rFonts w:cs="Times New Roman"/>
          <w:i/>
          <w:iCs/>
        </w:rPr>
        <w:t>f</w:t>
      </w:r>
      <w:r w:rsidR="000B7FF8">
        <w:rPr>
          <w:rFonts w:cs="Times New Roman"/>
        </w:rPr>
        <w:t>(</w:t>
      </w:r>
      <w:r w:rsidR="002E0392" w:rsidRPr="002E0392">
        <w:rPr>
          <w:rFonts w:cs="Times New Roman"/>
          <w:b/>
          <w:bCs/>
          <w:i/>
          <w:iCs/>
        </w:rPr>
        <w:t>w</w:t>
      </w:r>
      <w:r w:rsidR="000B7FF8">
        <w:rPr>
          <w:rFonts w:cs="Times New Roman"/>
        </w:rPr>
        <w:t xml:space="preserve">) is </w:t>
      </w:r>
      <w:r w:rsidR="00940A62">
        <w:rPr>
          <w:rFonts w:cs="Times New Roman"/>
        </w:rPr>
        <w:t xml:space="preserve">always </w:t>
      </w:r>
      <w:r w:rsidR="002E0392">
        <w:rPr>
          <w:rFonts w:cs="Times New Roman"/>
        </w:rPr>
        <w:t xml:space="preserve">averaged </w:t>
      </w:r>
      <w:r w:rsidR="000B7FF8">
        <w:rPr>
          <w:rFonts w:cs="Times New Roman"/>
        </w:rPr>
        <w:t xml:space="preserve">sum of </w:t>
      </w:r>
      <w:r w:rsidR="002E0392">
        <w:rPr>
          <w:rFonts w:cs="Times New Roman"/>
        </w:rPr>
        <w:t xml:space="preserve">gradients of all </w:t>
      </w:r>
      <w:r w:rsidR="002E0392" w:rsidRPr="002E0392">
        <w:rPr>
          <w:rFonts w:cs="Times New Roman"/>
          <w:i/>
          <w:iCs/>
        </w:rPr>
        <w:t>f</w:t>
      </w:r>
      <w:r w:rsidR="002E0392" w:rsidRPr="002E0392">
        <w:rPr>
          <w:rFonts w:cs="Times New Roman"/>
          <w:i/>
          <w:iCs/>
          <w:vertAlign w:val="subscript"/>
        </w:rPr>
        <w:t>i</w:t>
      </w:r>
      <w:r w:rsidR="002E0392">
        <w:rPr>
          <w:rFonts w:cs="Times New Roman"/>
        </w:rPr>
        <w:t>(</w:t>
      </w:r>
      <w:r w:rsidR="002E0392" w:rsidRPr="002E0392">
        <w:rPr>
          <w:rFonts w:cs="Times New Roman"/>
          <w:b/>
          <w:bCs/>
          <w:i/>
          <w:iCs/>
        </w:rPr>
        <w:t>w</w:t>
      </w:r>
      <w:r w:rsidR="002E0392">
        <w:rPr>
          <w:rFonts w:cs="Times New Roman"/>
        </w:rPr>
        <w: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7F5294" w14:paraId="6BC4FCCA" w14:textId="77777777" w:rsidTr="001F4345">
        <w:tc>
          <w:tcPr>
            <w:tcW w:w="4845" w:type="pct"/>
          </w:tcPr>
          <w:p w14:paraId="54F630A9" w14:textId="5DF81311" w:rsidR="007F5294" w:rsidRDefault="007F5294" w:rsidP="0085125E">
            <m:oMathPara>
              <m:oMath>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nary>
              </m:oMath>
            </m:oMathPara>
          </w:p>
        </w:tc>
        <w:tc>
          <w:tcPr>
            <w:tcW w:w="155" w:type="pct"/>
            <w:vAlign w:val="center"/>
          </w:tcPr>
          <w:p w14:paraId="03B5AD46" w14:textId="3B76A397" w:rsidR="007F5294" w:rsidRDefault="007F5294" w:rsidP="00691F7E">
            <w:pPr>
              <w:jc w:val="right"/>
            </w:pPr>
            <w:r>
              <w:t>(</w:t>
            </w:r>
            <w:r w:rsidR="00691F7E">
              <w:t>3</w:t>
            </w:r>
            <w:r w:rsidR="00CE78BD">
              <w:t>.2</w:t>
            </w:r>
            <w:r>
              <w:t>)</w:t>
            </w:r>
          </w:p>
        </w:tc>
      </w:tr>
    </w:tbl>
    <w:p w14:paraId="0C2724B5" w14:textId="531043C4" w:rsidR="00A25128" w:rsidRDefault="002E0392" w:rsidP="00803530">
      <w:pPr>
        <w:rPr>
          <w:rFonts w:cs="Times New Roman"/>
        </w:rPr>
      </w:pPr>
      <w:r>
        <w:rPr>
          <w:rFonts w:cs="Times New Roman"/>
        </w:rPr>
        <w:t>If</w:t>
      </w:r>
      <w:r w:rsidR="00307518">
        <w:rPr>
          <w:rFonts w:cs="Times New Roman"/>
        </w:rPr>
        <w:t xml:space="preserve"> </w:t>
      </w:r>
      <w:r w:rsidR="00E934ED" w:rsidRPr="00350413">
        <w:rPr>
          <w:rFonts w:cs="Times New Roman"/>
          <w:i/>
          <w:iCs/>
        </w:rPr>
        <w:t>n</w:t>
      </w:r>
      <w:r w:rsidR="00E934ED" w:rsidRPr="00B21D3D">
        <w:rPr>
          <w:rFonts w:cs="Times New Roman"/>
        </w:rPr>
        <w:t xml:space="preserve"> is too </w:t>
      </w:r>
      <w:r w:rsidR="00E934ED">
        <w:rPr>
          <w:rFonts w:cs="Times New Roman"/>
        </w:rPr>
        <w:t>large</w:t>
      </w:r>
      <w:r w:rsidR="00E934ED" w:rsidRPr="00B21D3D">
        <w:rPr>
          <w:rFonts w:cs="Times New Roman"/>
        </w:rPr>
        <w:t xml:space="preserve"> </w:t>
      </w:r>
      <w:r w:rsidR="00757EA8">
        <w:rPr>
          <w:rFonts w:cs="Times New Roman"/>
        </w:rPr>
        <w:t xml:space="preserve">for a very complicated </w:t>
      </w:r>
      <w:r w:rsidR="00757EA8" w:rsidRPr="00B21D3D">
        <w:rPr>
          <w:rFonts w:cs="Times New Roman"/>
        </w:rPr>
        <w:t xml:space="preserve">gradient </w:t>
      </w:r>
      <w:r w:rsidR="00757EA8" w:rsidRPr="00B21D3D">
        <w:rPr>
          <w:rFonts w:ascii="Cambria Math" w:hAnsi="Cambria Math" w:cs="Cambria Math"/>
        </w:rPr>
        <w:t>∇</w:t>
      </w:r>
      <w:r w:rsidR="00757EA8" w:rsidRPr="00B21D3D">
        <w:rPr>
          <w:rFonts w:cs="Times New Roman"/>
          <w:i/>
          <w:iCs/>
        </w:rPr>
        <w:t>f</w:t>
      </w:r>
      <w:r w:rsidR="00757EA8" w:rsidRPr="00B21D3D">
        <w:rPr>
          <w:rFonts w:cs="Times New Roman"/>
        </w:rPr>
        <w:t>(</w:t>
      </w:r>
      <w:r w:rsidR="00185C6E">
        <w:rPr>
          <w:rFonts w:cs="Times New Roman"/>
          <w:b/>
          <w:bCs/>
          <w:i/>
          <w:iCs/>
        </w:rPr>
        <w:t>w</w:t>
      </w:r>
      <w:r w:rsidR="00757EA8" w:rsidRPr="00B21D3D">
        <w:rPr>
          <w:rFonts w:cs="Times New Roman"/>
        </w:rPr>
        <w:t xml:space="preserve">) </w:t>
      </w:r>
      <w:r w:rsidR="00E934ED" w:rsidRPr="00B21D3D">
        <w:rPr>
          <w:rFonts w:cs="Times New Roman"/>
        </w:rPr>
        <w:t xml:space="preserve">to </w:t>
      </w:r>
      <w:r w:rsidR="00757EA8">
        <w:rPr>
          <w:rFonts w:cs="Times New Roman"/>
        </w:rPr>
        <w:t xml:space="preserve">be </w:t>
      </w:r>
      <w:r w:rsidR="00E934ED" w:rsidRPr="00B21D3D">
        <w:rPr>
          <w:rFonts w:cs="Times New Roman"/>
        </w:rPr>
        <w:t>calculate</w:t>
      </w:r>
      <w:r w:rsidR="00757EA8">
        <w:rPr>
          <w:rFonts w:cs="Times New Roman"/>
        </w:rPr>
        <w:t>d</w:t>
      </w:r>
      <w:r w:rsidR="00E934ED" w:rsidRPr="00B21D3D">
        <w:rPr>
          <w:rFonts w:cs="Times New Roman"/>
        </w:rPr>
        <w:t xml:space="preserve"> at one time</w:t>
      </w:r>
      <w:r>
        <w:rPr>
          <w:rFonts w:cs="Times New Roman"/>
        </w:rPr>
        <w:t xml:space="preserve"> then</w:t>
      </w:r>
      <w:r w:rsidR="00855AF9">
        <w:rPr>
          <w:rFonts w:cs="Times New Roman"/>
        </w:rPr>
        <w:t>,</w:t>
      </w:r>
      <w:r>
        <w:rPr>
          <w:rFonts w:cs="Times New Roman"/>
        </w:rPr>
        <w:t xml:space="preserve"> </w:t>
      </w:r>
      <w:r w:rsidR="00B62DB8" w:rsidRPr="00B21D3D">
        <w:rPr>
          <w:rFonts w:cs="Times New Roman"/>
        </w:rPr>
        <w:t xml:space="preserve">SGD is a </w:t>
      </w:r>
      <w:r w:rsidR="00334EC6">
        <w:rPr>
          <w:rFonts w:cs="Times New Roman"/>
        </w:rPr>
        <w:t>variant</w:t>
      </w:r>
      <w:r w:rsidR="00B62DB8" w:rsidRPr="00B21D3D">
        <w:rPr>
          <w:rFonts w:cs="Times New Roman"/>
        </w:rPr>
        <w:t xml:space="preserve"> of </w:t>
      </w:r>
      <w:r w:rsidR="00334EC6">
        <w:rPr>
          <w:rFonts w:cs="Times New Roman"/>
        </w:rPr>
        <w:t>GD</w:t>
      </w:r>
      <w:r w:rsidR="00B62DB8" w:rsidRPr="00B21D3D">
        <w:rPr>
          <w:rFonts w:cs="Times New Roman"/>
        </w:rPr>
        <w:t xml:space="preserve"> </w:t>
      </w:r>
      <w:r w:rsidR="00350413">
        <w:rPr>
          <w:rFonts w:cs="Times New Roman"/>
        </w:rPr>
        <w:t xml:space="preserve">by replacing the whole gradient </w:t>
      </w:r>
      <w:r w:rsidR="00B36A36" w:rsidRPr="00B21D3D">
        <w:rPr>
          <w:rFonts w:ascii="Cambria Math" w:hAnsi="Cambria Math" w:cs="Cambria Math"/>
        </w:rPr>
        <w:t>∇</w:t>
      </w:r>
      <w:r w:rsidR="00B36A36" w:rsidRPr="00B21D3D">
        <w:rPr>
          <w:rFonts w:cs="Times New Roman"/>
          <w:i/>
          <w:iCs/>
        </w:rPr>
        <w:t>f</w:t>
      </w:r>
      <w:r w:rsidR="00B36A36" w:rsidRPr="00B21D3D">
        <w:rPr>
          <w:rFonts w:cs="Times New Roman"/>
        </w:rPr>
        <w:t>(</w:t>
      </w:r>
      <w:r w:rsidRPr="002E0392">
        <w:rPr>
          <w:rFonts w:cs="Times New Roman"/>
          <w:b/>
          <w:bCs/>
          <w:i/>
          <w:iCs/>
        </w:rPr>
        <w:t>w</w:t>
      </w:r>
      <w:r w:rsidR="00B36A36" w:rsidRPr="00B21D3D">
        <w:rPr>
          <w:rFonts w:cs="Times New Roman"/>
        </w:rPr>
        <w:t>)</w:t>
      </w:r>
      <w:r w:rsidR="00B36A36">
        <w:rPr>
          <w:rFonts w:cs="Times New Roman"/>
        </w:rPr>
        <w:t xml:space="preserve"> by </w:t>
      </w:r>
      <w:r w:rsidR="00E934ED">
        <w:rPr>
          <w:rFonts w:cs="Times New Roman"/>
        </w:rPr>
        <w:t xml:space="preserve">every </w:t>
      </w:r>
      <w:r w:rsidR="00B36A36">
        <w:rPr>
          <w:rFonts w:cs="Times New Roman"/>
        </w:rPr>
        <w:t xml:space="preserve">member gradient </w:t>
      </w:r>
      <w:r w:rsidR="00B36A36" w:rsidRPr="00B21D3D">
        <w:rPr>
          <w:rFonts w:ascii="Cambria Math" w:hAnsi="Cambria Math" w:cs="Cambria Math"/>
        </w:rPr>
        <w:t>∇</w:t>
      </w:r>
      <w:r w:rsidR="00B36A36" w:rsidRPr="00B21D3D">
        <w:rPr>
          <w:rFonts w:cs="Times New Roman"/>
          <w:i/>
          <w:iCs/>
        </w:rPr>
        <w:t>f</w:t>
      </w:r>
      <w:r w:rsidR="00B36A36" w:rsidRPr="00040116">
        <w:rPr>
          <w:rFonts w:cs="Times New Roman"/>
          <w:i/>
          <w:iCs/>
          <w:vertAlign w:val="subscript"/>
        </w:rPr>
        <w:t>i</w:t>
      </w:r>
      <w:r w:rsidR="00B36A36" w:rsidRPr="00B21D3D">
        <w:rPr>
          <w:rFonts w:cs="Times New Roman"/>
        </w:rPr>
        <w:t>(</w:t>
      </w:r>
      <w:r w:rsidRPr="002E0392">
        <w:rPr>
          <w:rFonts w:cs="Times New Roman"/>
          <w:b/>
          <w:bCs/>
          <w:i/>
          <w:iCs/>
        </w:rPr>
        <w:t>w</w:t>
      </w:r>
      <w:r w:rsidR="00B36A36" w:rsidRPr="00B21D3D">
        <w:rPr>
          <w:rFonts w:cs="Times New Roman"/>
        </w:rPr>
        <w:t>)</w:t>
      </w:r>
      <w:r w:rsidR="00B62DB8" w:rsidRPr="00B21D3D">
        <w:rPr>
          <w:rFonts w:cs="Times New Roman"/>
        </w:rPr>
        <w:t>.</w:t>
      </w:r>
      <w:r w:rsidR="003C0351">
        <w:rPr>
          <w:rFonts w:cs="Times New Roman"/>
        </w:rPr>
        <w:t xml:space="preserve"> </w:t>
      </w:r>
      <w:r w:rsidR="00B21D3D" w:rsidRPr="00B21D3D">
        <w:rPr>
          <w:rFonts w:cs="Times New Roman"/>
        </w:rPr>
        <w:t>Suppose there is a sample</w:t>
      </w:r>
      <w:r w:rsidR="00B21D3D">
        <w:rPr>
          <w:rFonts w:cs="Times New Roman"/>
        </w:rPr>
        <w:t xml:space="preserve"> </w:t>
      </w:r>
      <w:r w:rsidR="00B21D3D" w:rsidRPr="00B21D3D">
        <w:rPr>
          <w:rFonts w:cs="Times New Roman"/>
        </w:rPr>
        <w:t>{</w:t>
      </w:r>
      <w:r w:rsidR="00B21D3D" w:rsidRPr="00F65076">
        <w:rPr>
          <w:rFonts w:cs="Times New Roman"/>
          <w:b/>
          <w:bCs/>
          <w:i/>
          <w:iCs/>
        </w:rPr>
        <w:t>x</w:t>
      </w:r>
      <w:r w:rsidR="00B21D3D" w:rsidRPr="00F173EA">
        <w:rPr>
          <w:rFonts w:cs="Times New Roman"/>
          <w:vertAlign w:val="subscript"/>
        </w:rPr>
        <w:t>1</w:t>
      </w:r>
      <w:r w:rsidR="00B21D3D">
        <w:rPr>
          <w:rFonts w:cs="Times New Roman"/>
        </w:rPr>
        <w:t xml:space="preserve">, </w:t>
      </w:r>
      <w:r w:rsidR="00B21D3D" w:rsidRPr="00F65076">
        <w:rPr>
          <w:rFonts w:cs="Times New Roman"/>
          <w:b/>
          <w:bCs/>
          <w:i/>
          <w:iCs/>
        </w:rPr>
        <w:t>x</w:t>
      </w:r>
      <w:r w:rsidR="00B21D3D" w:rsidRPr="00F173EA">
        <w:rPr>
          <w:rFonts w:cs="Times New Roman"/>
          <w:vertAlign w:val="subscript"/>
        </w:rPr>
        <w:t>2</w:t>
      </w:r>
      <w:r w:rsidR="00B21D3D">
        <w:rPr>
          <w:rFonts w:cs="Times New Roman"/>
        </w:rPr>
        <w:t xml:space="preserve">,…, </w:t>
      </w:r>
      <w:r w:rsidR="00B21D3D" w:rsidRPr="00F65076">
        <w:rPr>
          <w:rFonts w:cs="Times New Roman"/>
          <w:b/>
          <w:bCs/>
          <w:i/>
          <w:iCs/>
        </w:rPr>
        <w:t>x</w:t>
      </w:r>
      <w:r w:rsidR="00185C6E">
        <w:rPr>
          <w:rFonts w:cs="Times New Roman"/>
          <w:i/>
          <w:iCs/>
          <w:vertAlign w:val="subscript"/>
        </w:rPr>
        <w:t>N</w:t>
      </w:r>
      <w:r w:rsidR="008953B0">
        <w:rPr>
          <w:rFonts w:cs="Times New Roman"/>
        </w:rPr>
        <w:t>,…}</w:t>
      </w:r>
      <w:r w:rsidR="00B21D3D">
        <w:rPr>
          <w:rFonts w:cs="Times New Roman"/>
        </w:rPr>
        <w:t xml:space="preserve"> where </w:t>
      </w:r>
      <w:r w:rsidR="00B21D3D" w:rsidRPr="00F65076">
        <w:rPr>
          <w:rFonts w:cs="Times New Roman"/>
          <w:b/>
          <w:bCs/>
          <w:i/>
          <w:iCs/>
        </w:rPr>
        <w:t>x</w:t>
      </w:r>
      <w:r w:rsidR="00B21D3D" w:rsidRPr="006A220C">
        <w:rPr>
          <w:rFonts w:cs="Times New Roman"/>
          <w:i/>
          <w:iCs/>
          <w:vertAlign w:val="subscript"/>
        </w:rPr>
        <w:t>i</w:t>
      </w:r>
      <w:r w:rsidR="00B21D3D">
        <w:rPr>
          <w:rFonts w:cs="Times New Roman"/>
        </w:rPr>
        <w:t xml:space="preserve"> is corresponding to </w:t>
      </w:r>
      <w:r w:rsidR="00757EA8">
        <w:rPr>
          <w:rFonts w:cs="Times New Roman"/>
        </w:rPr>
        <w:t xml:space="preserve">some </w:t>
      </w:r>
      <w:r w:rsidR="00B21D3D" w:rsidRPr="000C6960">
        <w:rPr>
          <w:rFonts w:cs="Times New Roman"/>
          <w:i/>
          <w:iCs/>
        </w:rPr>
        <w:t>f</w:t>
      </w:r>
      <w:r>
        <w:rPr>
          <w:rFonts w:cs="Times New Roman"/>
          <w:i/>
          <w:iCs/>
          <w:vertAlign w:val="subscript"/>
        </w:rPr>
        <w:t>k</w:t>
      </w:r>
      <w:r w:rsidR="00B21D3D">
        <w:rPr>
          <w:rFonts w:cs="Times New Roman"/>
        </w:rPr>
        <w:t xml:space="preserve">(.), </w:t>
      </w:r>
      <w:r w:rsidR="00682A2F">
        <w:rPr>
          <w:rFonts w:cs="Times New Roman"/>
        </w:rPr>
        <w:t xml:space="preserve">SGD will feed these </w:t>
      </w:r>
      <w:r w:rsidR="00682A2F" w:rsidRPr="00F65076">
        <w:rPr>
          <w:rFonts w:cs="Times New Roman"/>
          <w:b/>
          <w:bCs/>
          <w:i/>
          <w:iCs/>
        </w:rPr>
        <w:t>x</w:t>
      </w:r>
      <w:r w:rsidR="00682A2F" w:rsidRPr="00F173EA">
        <w:rPr>
          <w:rFonts w:cs="Times New Roman"/>
          <w:i/>
          <w:iCs/>
          <w:vertAlign w:val="subscript"/>
        </w:rPr>
        <w:t>i</w:t>
      </w:r>
      <w:r w:rsidR="00682A2F">
        <w:rPr>
          <w:rFonts w:cs="Times New Roman"/>
        </w:rPr>
        <w:t xml:space="preserve"> (s) one by one</w:t>
      </w:r>
      <w:r w:rsidR="00F65076">
        <w:rPr>
          <w:rFonts w:cs="Times New Roman"/>
        </w:rPr>
        <w:t xml:space="preserve"> or batch by batch</w:t>
      </w:r>
      <w:r w:rsidR="00944622">
        <w:rPr>
          <w:rFonts w:cs="Times New Roman"/>
        </w:rPr>
        <w:t xml:space="preserve"> </w:t>
      </w:r>
      <w:sdt>
        <w:sdtPr>
          <w:rPr>
            <w:rFonts w:cs="Times New Roman"/>
          </w:rPr>
          <w:id w:val="-1596785126"/>
          <w:citation/>
        </w:sdtPr>
        <w:sdtContent>
          <w:r w:rsidR="00944622">
            <w:rPr>
              <w:rFonts w:cs="Times New Roman"/>
            </w:rPr>
            <w:fldChar w:fldCharType="begin"/>
          </w:r>
          <w:r w:rsidR="00944622">
            <w:rPr>
              <w:rFonts w:cs="Times New Roman"/>
            </w:rPr>
            <w:instrText xml:space="preserve">CITATION DeSa21SGD \p 1 \l 1033 </w:instrText>
          </w:r>
          <w:r w:rsidR="00944622">
            <w:rPr>
              <w:rFonts w:cs="Times New Roman"/>
            </w:rPr>
            <w:fldChar w:fldCharType="separate"/>
          </w:r>
          <w:r w:rsidR="00944622" w:rsidRPr="00944622">
            <w:rPr>
              <w:rFonts w:cs="Times New Roman"/>
              <w:noProof/>
            </w:rPr>
            <w:t>(De Sa, 2021, p. 1)</w:t>
          </w:r>
          <w:r w:rsidR="00944622">
            <w:rPr>
              <w:rFonts w:cs="Times New Roman"/>
            </w:rPr>
            <w:fldChar w:fldCharType="end"/>
          </w:r>
        </w:sdtContent>
      </w:sdt>
      <w:r w:rsidR="00185C6E">
        <w:rPr>
          <w:rFonts w:cs="Times New Roman"/>
        </w:rPr>
        <w:t xml:space="preserve"> for each time point </w:t>
      </w:r>
      <w:r w:rsidR="00185C6E" w:rsidRPr="00185C6E">
        <w:rPr>
          <w:rFonts w:cs="Times New Roman"/>
          <w:i/>
          <w:iCs/>
        </w:rPr>
        <w:t>t</w:t>
      </w:r>
      <w:r w:rsidR="00185C6E">
        <w:rPr>
          <w:rFonts w:cs="Times New Roman"/>
        </w:rPr>
        <w:t xml:space="preserve"> to learn </w:t>
      </w:r>
      <w:r w:rsidR="00185C6E" w:rsidRPr="00185C6E">
        <w:rPr>
          <w:rFonts w:cs="Times New Roman"/>
          <w:b/>
          <w:bCs/>
          <w:i/>
          <w:iCs/>
        </w:rPr>
        <w:t>w</w:t>
      </w:r>
      <w:r w:rsidR="00185C6E">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2406B" w14:paraId="606A1263" w14:textId="77777777" w:rsidTr="001F4345">
        <w:tc>
          <w:tcPr>
            <w:tcW w:w="4845" w:type="pct"/>
          </w:tcPr>
          <w:p w14:paraId="01AA5B1A" w14:textId="098ED92C" w:rsidR="0092406B" w:rsidRDefault="000D5DF1" w:rsidP="0085125E">
            <m:oMathPara>
              <m:oMath>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oMath>
            </m:oMathPara>
          </w:p>
        </w:tc>
        <w:tc>
          <w:tcPr>
            <w:tcW w:w="155" w:type="pct"/>
            <w:vAlign w:val="center"/>
          </w:tcPr>
          <w:p w14:paraId="7F75AC90" w14:textId="6517E3B9" w:rsidR="0092406B" w:rsidRDefault="0092406B" w:rsidP="00691F7E">
            <w:pPr>
              <w:jc w:val="right"/>
            </w:pPr>
            <w:r>
              <w:t>(</w:t>
            </w:r>
            <w:r w:rsidR="00691F7E">
              <w:t>3</w:t>
            </w:r>
            <w:r w:rsidR="00CE78BD">
              <w:t>.3</w:t>
            </w:r>
            <w:r>
              <w:t>)</w:t>
            </w:r>
          </w:p>
        </w:tc>
      </w:tr>
    </w:tbl>
    <w:p w14:paraId="136C1437" w14:textId="39801396" w:rsidR="00B60455" w:rsidRDefault="000C6960" w:rsidP="00803530">
      <w:pPr>
        <w:rPr>
          <w:rFonts w:cs="Times New Roman"/>
        </w:rPr>
      </w:pPr>
      <w:r>
        <w:rPr>
          <w:rFonts w:cs="Times New Roman"/>
        </w:rPr>
        <w:t xml:space="preserve">Where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oMath>
      <w:r w:rsidR="00D33FC4">
        <w:rPr>
          <w:rFonts w:cs="Times New Roman"/>
        </w:rPr>
        <w:t>(.)</w:t>
      </w:r>
      <w:r>
        <w:rPr>
          <w:rFonts w:cs="Times New Roman"/>
        </w:rPr>
        <w:t xml:space="preserve"> </w:t>
      </w:r>
      <w:r w:rsidR="001A0684">
        <w:rPr>
          <w:rFonts w:cs="Times New Roman"/>
        </w:rPr>
        <w:t>is</w:t>
      </w:r>
      <w:r>
        <w:rPr>
          <w:rFonts w:cs="Times New Roman"/>
        </w:rPr>
        <w:t xml:space="preserve"> some </w:t>
      </w:r>
      <w:r w:rsidR="00D33FC4" w:rsidRPr="00D33FC4">
        <w:rPr>
          <w:rFonts w:cs="Times New Roman"/>
          <w:i/>
          <w:iCs/>
        </w:rPr>
        <w:t>f</w:t>
      </w:r>
      <w:r w:rsidR="00252AF3">
        <w:rPr>
          <w:rFonts w:cs="Times New Roman"/>
          <w:i/>
          <w:iCs/>
          <w:vertAlign w:val="subscript"/>
        </w:rPr>
        <w:t>k</w:t>
      </w:r>
      <w:r w:rsidR="00D33FC4">
        <w:rPr>
          <w:rFonts w:cs="Times New Roman"/>
        </w:rPr>
        <w:t xml:space="preserve">(.) corresponding to </w:t>
      </w:r>
      <w:r w:rsidR="00185C6E">
        <w:rPr>
          <w:rFonts w:cs="Times New Roman"/>
        </w:rPr>
        <w:t xml:space="preserve">the data </w:t>
      </w:r>
      <w:r w:rsidR="00D33FC4" w:rsidRPr="00185C6E">
        <w:rPr>
          <w:rFonts w:cs="Times New Roman"/>
          <w:b/>
          <w:bCs/>
          <w:i/>
          <w:iCs/>
        </w:rPr>
        <w:t>x</w:t>
      </w:r>
      <w:r w:rsidR="00185C6E">
        <w:rPr>
          <w:rFonts w:cs="Times New Roman"/>
          <w:i/>
          <w:iCs/>
          <w:vertAlign w:val="subscript"/>
        </w:rPr>
        <w:t>i</w:t>
      </w:r>
      <w:r>
        <w:rPr>
          <w:rFonts w:cs="Times New Roman"/>
        </w:rPr>
        <w:t xml:space="preserve"> in the sample.</w:t>
      </w:r>
      <w:r w:rsidR="00B60455">
        <w:rPr>
          <w:rFonts w:cs="Times New Roman"/>
        </w:rPr>
        <w:t xml:space="preserve"> </w:t>
      </w:r>
      <w:r w:rsidR="00252AF3">
        <w:rPr>
          <w:rFonts w:cs="Times New Roman"/>
        </w:rPr>
        <w:t xml:space="preserve">For instance, if </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252AF3">
        <w:rPr>
          <w:rFonts w:cs="Times New Roman"/>
        </w:rPr>
        <w:t xml:space="preserve"> = </w:t>
      </w:r>
      <w:r w:rsidR="00252AF3" w:rsidRPr="00252AF3">
        <w:rPr>
          <w:rFonts w:cs="Times New Roman"/>
          <w:i/>
          <w:iCs/>
        </w:rPr>
        <w:t>k</w:t>
      </w:r>
      <w:r w:rsidR="00252AF3">
        <w:rPr>
          <w:rFonts w:cs="Times New Roman"/>
        </w:rPr>
        <w:t xml:space="preserve"> given data point </w:t>
      </w:r>
      <w:r w:rsidR="00252AF3" w:rsidRPr="00252AF3">
        <w:rPr>
          <w:rFonts w:cs="Times New Roman"/>
          <w:b/>
          <w:bCs/>
          <w:i/>
          <w:iCs/>
        </w:rPr>
        <w:t>x</w:t>
      </w:r>
      <w:r w:rsidR="00252AF3" w:rsidRPr="00252AF3">
        <w:rPr>
          <w:rFonts w:cs="Times New Roman"/>
          <w:i/>
          <w:iCs/>
          <w:vertAlign w:val="subscript"/>
        </w:rPr>
        <w:t>i</w:t>
      </w:r>
      <w:r w:rsidR="00252AF3">
        <w:rPr>
          <w:rFonts w:cs="Times New Roman"/>
        </w:rPr>
        <w:t xml:space="preserve"> </w:t>
      </w:r>
      <w:r w:rsidR="0058697E">
        <w:rPr>
          <w:rFonts w:cs="Times New Roman"/>
        </w:rPr>
        <w:t xml:space="preserve">at time point </w:t>
      </w:r>
      <w:r w:rsidR="0058697E" w:rsidRPr="0058697E">
        <w:rPr>
          <w:rFonts w:cs="Times New Roman"/>
          <w:i/>
          <w:iCs/>
        </w:rPr>
        <w:t>t</w:t>
      </w:r>
      <w:r w:rsidR="0058697E">
        <w:rPr>
          <w:rFonts w:cs="Times New Roman"/>
        </w:rPr>
        <w:t xml:space="preserve"> </w:t>
      </w:r>
      <w:r w:rsidR="00252AF3">
        <w:rPr>
          <w:rFonts w:cs="Times New Roman"/>
        </w:rPr>
        <w:t>then</w:t>
      </w:r>
      <w:r w:rsidR="007F5294">
        <w:rPr>
          <w:rFonts w:cs="Times New Roman"/>
        </w:rPr>
        <w:t>,</w:t>
      </w:r>
      <w:r w:rsidR="00252AF3">
        <w:rPr>
          <w:rFonts w:cs="Times New Roman"/>
        </w:rPr>
        <w:t xml:space="preserve"> </w:t>
      </w:r>
      <w:r w:rsidR="00252AF3" w:rsidRPr="00252AF3">
        <w:rPr>
          <w:rFonts w:cs="Times New Roman"/>
          <w:b/>
          <w:bCs/>
          <w:i/>
          <w:iCs/>
        </w:rPr>
        <w:t>x</w:t>
      </w:r>
      <w:r w:rsidR="00252AF3" w:rsidRPr="00252AF3">
        <w:rPr>
          <w:rFonts w:cs="Times New Roman"/>
          <w:i/>
          <w:iCs/>
          <w:vertAlign w:val="subscript"/>
        </w:rPr>
        <w:t>i</w:t>
      </w:r>
      <w:r w:rsidR="00252AF3">
        <w:rPr>
          <w:rFonts w:cs="Times New Roman"/>
        </w:rPr>
        <w:t xml:space="preserve"> will be fed to </w:t>
      </w:r>
      <w:r w:rsidR="001A0684">
        <w:rPr>
          <w:rFonts w:cs="Times New Roman"/>
        </w:rPr>
        <w:t xml:space="preserve">the </w:t>
      </w:r>
      <w:r w:rsidR="00252AF3">
        <w:rPr>
          <w:rFonts w:cs="Times New Roman"/>
        </w:rPr>
        <w:t xml:space="preserve">member function </w:t>
      </w:r>
      <w:r w:rsidR="00252AF3" w:rsidRPr="00252AF3">
        <w:rPr>
          <w:rFonts w:cs="Times New Roman"/>
          <w:i/>
          <w:iCs/>
        </w:rPr>
        <w:t>f</w:t>
      </w:r>
      <w:r w:rsidR="00252AF3" w:rsidRPr="00252AF3">
        <w:rPr>
          <w:rFonts w:cs="Times New Roman"/>
          <w:i/>
          <w:iCs/>
          <w:vertAlign w:val="subscript"/>
        </w:rPr>
        <w:t>k</w:t>
      </w:r>
      <w:r w:rsidR="00252AF3">
        <w:rPr>
          <w:rFonts w:cs="Times New Roman"/>
        </w:rPr>
        <w:t>(</w:t>
      </w:r>
      <w:r w:rsidR="00DD016F" w:rsidRPr="00DD016F">
        <w:rPr>
          <w:rFonts w:cs="Times New Roman"/>
          <w:b/>
          <w:bCs/>
          <w:i/>
          <w:iCs/>
        </w:rPr>
        <w:t>w</w:t>
      </w:r>
      <w:r w:rsidR="00DD016F" w:rsidRPr="00DD016F">
        <w:rPr>
          <w:rFonts w:cs="Times New Roman"/>
          <w:i/>
          <w:iCs/>
          <w:vertAlign w:val="subscript"/>
        </w:rPr>
        <w:t>t</w:t>
      </w:r>
      <w:r w:rsidR="00252AF3">
        <w:rPr>
          <w:rFonts w:cs="Times New Roman"/>
        </w:rPr>
        <w:t>)</w:t>
      </w:r>
      <w:r w:rsidR="00DD016F">
        <w:rPr>
          <w:rFonts w:cs="Times New Roman"/>
        </w:rPr>
        <w:t xml:space="preserve"> = </w:t>
      </w:r>
      <w:r w:rsidR="00DD016F" w:rsidRPr="00252AF3">
        <w:rPr>
          <w:rFonts w:cs="Times New Roman"/>
          <w:i/>
          <w:iCs/>
        </w:rPr>
        <w:t>f</w:t>
      </w:r>
      <w:r w:rsidR="00DD016F" w:rsidRPr="00252AF3">
        <w:rPr>
          <w:rFonts w:cs="Times New Roman"/>
          <w:i/>
          <w:iCs/>
          <w:vertAlign w:val="subscript"/>
        </w:rPr>
        <w:t>k</w:t>
      </w:r>
      <w:r w:rsidR="00DD016F">
        <w:rPr>
          <w:rFonts w:cs="Times New Roman"/>
        </w:rPr>
        <w:t>(</w:t>
      </w:r>
      <w:r w:rsidR="00DD016F" w:rsidRPr="00DD016F">
        <w:rPr>
          <w:rFonts w:cs="Times New Roman"/>
          <w:b/>
          <w:bCs/>
          <w:i/>
          <w:iCs/>
        </w:rPr>
        <w:t>w</w:t>
      </w:r>
      <w:r w:rsidR="00DD016F" w:rsidRPr="00DD016F">
        <w:rPr>
          <w:rFonts w:cs="Times New Roman"/>
          <w:i/>
          <w:iCs/>
          <w:vertAlign w:val="subscript"/>
        </w:rPr>
        <w:t>t</w:t>
      </w:r>
      <w:r w:rsidR="00DD016F">
        <w:rPr>
          <w:rFonts w:cs="Times New Roman"/>
        </w:rPr>
        <w:t xml:space="preserve"> | </w:t>
      </w:r>
      <w:r w:rsidR="00DD016F" w:rsidRPr="00DD016F">
        <w:rPr>
          <w:rFonts w:cs="Times New Roman"/>
          <w:b/>
          <w:bCs/>
          <w:i/>
          <w:iCs/>
        </w:rPr>
        <w:t>x</w:t>
      </w:r>
      <w:r w:rsidR="00DD016F" w:rsidRPr="00DD016F">
        <w:rPr>
          <w:rFonts w:cs="Times New Roman"/>
          <w:i/>
          <w:iCs/>
          <w:vertAlign w:val="subscript"/>
        </w:rPr>
        <w:t>i</w:t>
      </w:r>
      <w:r w:rsidR="00DD016F">
        <w:rPr>
          <w:rFonts w:cs="Times New Roman"/>
        </w:rPr>
        <w:t>)</w:t>
      </w:r>
      <w:r w:rsidR="0058697E">
        <w:rPr>
          <w:rFonts w:cs="Times New Roman"/>
        </w:rPr>
        <w:t xml:space="preserve"> at time point </w:t>
      </w:r>
      <w:r w:rsidR="0058697E" w:rsidRPr="0058697E">
        <w:rPr>
          <w:rFonts w:cs="Times New Roman"/>
          <w:i/>
          <w:iCs/>
        </w:rPr>
        <w:t>t</w:t>
      </w:r>
      <w:r w:rsidR="00252AF3">
        <w:rPr>
          <w:rFonts w:cs="Times New Roman"/>
        </w:rPr>
        <w:t xml:space="preserve">. </w:t>
      </w:r>
      <w:r w:rsidR="00502752">
        <w:rPr>
          <w:rFonts w:cs="Times New Roman"/>
        </w:rPr>
        <w:t xml:space="preserve">Moreover, if </w:t>
      </w:r>
      <w:r w:rsidR="00502752" w:rsidRPr="006E105F">
        <w:rPr>
          <w:rFonts w:cs="Times New Roman"/>
          <w:b/>
          <w:bCs/>
          <w:i/>
          <w:iCs/>
        </w:rPr>
        <w:t>x</w:t>
      </w:r>
      <w:r w:rsidR="00502752" w:rsidRPr="006E105F">
        <w:rPr>
          <w:rFonts w:cs="Times New Roman"/>
          <w:i/>
          <w:iCs/>
          <w:vertAlign w:val="subscript"/>
        </w:rPr>
        <w:t>i</w:t>
      </w:r>
      <w:r w:rsidR="00502752">
        <w:rPr>
          <w:rFonts w:cs="Times New Roman"/>
        </w:rPr>
        <w:t xml:space="preserve"> is fed to a set of </w:t>
      </w:r>
      <w:r w:rsidR="00502752" w:rsidRPr="00502752">
        <w:rPr>
          <w:rFonts w:cs="Times New Roman"/>
          <w:i/>
          <w:iCs/>
        </w:rPr>
        <w:t>m</w:t>
      </w:r>
      <w:r w:rsidR="00502752">
        <w:rPr>
          <w:rFonts w:cs="Times New Roman"/>
        </w:rPr>
        <w:t xml:space="preserve"> member functions, for example {</w:t>
      </w:r>
      <w:r w:rsidR="00502752" w:rsidRPr="00502752">
        <w:rPr>
          <w:rFonts w:cs="Times New Roman"/>
          <w:i/>
          <w:iCs/>
        </w:rPr>
        <w:t>f</w:t>
      </w:r>
      <w:r w:rsidR="00502752" w:rsidRPr="004D7B9F">
        <w:rPr>
          <w:rFonts w:cs="Times New Roman"/>
          <w:vertAlign w:val="subscript"/>
        </w:rPr>
        <w:t>1</w:t>
      </w:r>
      <w:r w:rsidR="00502752">
        <w:rPr>
          <w:rFonts w:cs="Times New Roman"/>
        </w:rPr>
        <w:t xml:space="preserve">(), </w:t>
      </w:r>
      <w:r w:rsidR="00502752" w:rsidRPr="00502752">
        <w:rPr>
          <w:rFonts w:cs="Times New Roman"/>
          <w:i/>
          <w:iCs/>
        </w:rPr>
        <w:t>f</w:t>
      </w:r>
      <w:r w:rsidR="004D7B9F">
        <w:rPr>
          <w:rFonts w:cs="Times New Roman"/>
          <w:vertAlign w:val="subscript"/>
        </w:rPr>
        <w:t>2</w:t>
      </w:r>
      <w:r w:rsidR="00502752">
        <w:rPr>
          <w:rFonts w:cs="Times New Roman"/>
        </w:rPr>
        <w:t xml:space="preserve">(.),…., </w:t>
      </w:r>
      <w:r w:rsidR="00502752" w:rsidRPr="00502752">
        <w:rPr>
          <w:rFonts w:cs="Times New Roman"/>
          <w:i/>
          <w:iCs/>
        </w:rPr>
        <w:t>f</w:t>
      </w:r>
      <w:r w:rsidR="00502752" w:rsidRPr="00502752">
        <w:rPr>
          <w:rFonts w:cs="Times New Roman"/>
          <w:i/>
          <w:iCs/>
          <w:vertAlign w:val="subscript"/>
        </w:rPr>
        <w:t>m</w:t>
      </w:r>
      <w:r w:rsidR="00502752">
        <w:rPr>
          <w:rFonts w:cs="Times New Roman"/>
        </w:rPr>
        <w:t>(</w:t>
      </w:r>
      <w:r w:rsidR="00502752">
        <w:rPr>
          <w:rFonts w:cs="Times New Roman"/>
          <w:i/>
          <w:iCs/>
        </w:rPr>
        <w:t>.</w:t>
      </w:r>
      <w:r w:rsidR="00502752">
        <w:rPr>
          <w:rFonts w:cs="Times New Roman"/>
        </w:rPr>
        <w:t xml:space="preserve">)} at one time then, it is possible to consider that </w:t>
      </w:r>
      <w:r w:rsidR="00502752" w:rsidRPr="006E105F">
        <w:rPr>
          <w:rFonts w:cs="Times New Roman"/>
          <w:b/>
          <w:bCs/>
          <w:i/>
          <w:iCs/>
        </w:rPr>
        <w:t>x</w:t>
      </w:r>
      <w:r w:rsidR="00502752" w:rsidRPr="006E105F">
        <w:rPr>
          <w:rFonts w:cs="Times New Roman"/>
          <w:i/>
          <w:iCs/>
          <w:vertAlign w:val="subscript"/>
        </w:rPr>
        <w:t>i</w:t>
      </w:r>
      <w:r w:rsidR="00502752">
        <w:rPr>
          <w:rFonts w:cs="Times New Roman"/>
        </w:rPr>
        <w:t xml:space="preserve"> is fed </w:t>
      </w:r>
      <w:r w:rsidR="006E105F" w:rsidRPr="00B12837">
        <w:rPr>
          <w:rFonts w:cs="Times New Roman"/>
          <w:i/>
          <w:iCs/>
        </w:rPr>
        <w:t>m</w:t>
      </w:r>
      <w:r w:rsidR="006E105F">
        <w:rPr>
          <w:rFonts w:cs="Times New Roman"/>
        </w:rPr>
        <w:t xml:space="preserve"> times, each time point for one member function, without loss of generality. </w:t>
      </w:r>
      <w:r w:rsidR="00DA530D">
        <w:rPr>
          <w:rFonts w:cs="Times New Roman"/>
        </w:rPr>
        <w:t>Because</w:t>
      </w:r>
      <w:r w:rsidR="00B60455">
        <w:rPr>
          <w:rFonts w:cs="Times New Roman"/>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B60455">
        <w:rPr>
          <w:rFonts w:cs="Times New Roman"/>
        </w:rPr>
        <w:t xml:space="preserve"> is selected among </w:t>
      </w:r>
      <w:r w:rsidR="00B60455" w:rsidRPr="00B60455">
        <w:rPr>
          <w:rFonts w:cs="Times New Roman"/>
          <w:i/>
          <w:iCs/>
        </w:rPr>
        <w:t>n</w:t>
      </w:r>
      <w:r w:rsidR="00B60455">
        <w:rPr>
          <w:rFonts w:cs="Times New Roman"/>
        </w:rPr>
        <w:t xml:space="preserve"> member function</w:t>
      </w:r>
      <w:r w:rsidR="008F4A2C">
        <w:rPr>
          <w:rFonts w:cs="Times New Roman"/>
        </w:rPr>
        <w:t>s</w:t>
      </w:r>
      <w:r w:rsidR="00B60455">
        <w:rPr>
          <w:rFonts w:cs="Times New Roman"/>
        </w:rPr>
        <w:t xml:space="preserve"> </w:t>
      </w:r>
      <w:r w:rsidR="00B60455" w:rsidRPr="00B60455">
        <w:rPr>
          <w:rFonts w:cs="Times New Roman"/>
          <w:i/>
          <w:iCs/>
        </w:rPr>
        <w:t>f</w:t>
      </w:r>
      <w:r w:rsidR="00B60455" w:rsidRPr="00B60455">
        <w:rPr>
          <w:rFonts w:cs="Times New Roman"/>
          <w:i/>
          <w:iCs/>
          <w:vertAlign w:val="subscript"/>
        </w:rPr>
        <w:t>i</w:t>
      </w:r>
      <w:r w:rsidR="00B60455">
        <w:rPr>
          <w:rFonts w:cs="Times New Roman"/>
        </w:rPr>
        <w:t>(</w:t>
      </w:r>
      <w:r w:rsidR="00185C6E">
        <w:rPr>
          <w:rFonts w:cs="Times New Roman"/>
          <w:b/>
          <w:bCs/>
          <w:i/>
          <w:iCs/>
        </w:rPr>
        <w:t>w</w:t>
      </w:r>
      <w:r w:rsidR="00B60455">
        <w:rPr>
          <w:rFonts w:cs="Times New Roman"/>
        </w:rPr>
        <w:t xml:space="preserve">), probability distribution of </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B60455">
        <w:rPr>
          <w:rFonts w:cs="Times New Roman"/>
        </w:rPr>
        <w:t xml:space="preserve"> is</w:t>
      </w:r>
      <w:r w:rsidR="00944622">
        <w:rPr>
          <w:rFonts w:cs="Times New Roman"/>
        </w:rPr>
        <w:t xml:space="preserve"> </w:t>
      </w:r>
      <w:r w:rsidR="00997A7B">
        <w:rPr>
          <w:rFonts w:cs="Times New Roman"/>
        </w:rPr>
        <w:t xml:space="preserve">even as follows </w:t>
      </w:r>
      <w:sdt>
        <w:sdtPr>
          <w:rPr>
            <w:rFonts w:cs="Times New Roman"/>
          </w:rPr>
          <w:id w:val="852917684"/>
          <w:citation/>
        </w:sdtPr>
        <w:sdtContent>
          <w:r w:rsidR="00944622">
            <w:rPr>
              <w:rFonts w:cs="Times New Roman"/>
            </w:rPr>
            <w:fldChar w:fldCharType="begin"/>
          </w:r>
          <w:r w:rsidR="00944622">
            <w:rPr>
              <w:rFonts w:cs="Times New Roman"/>
            </w:rPr>
            <w:instrText xml:space="preserve">CITATION DeSa21SGD \p 2 \l 1033 </w:instrText>
          </w:r>
          <w:r w:rsidR="00944622">
            <w:rPr>
              <w:rFonts w:cs="Times New Roman"/>
            </w:rPr>
            <w:fldChar w:fldCharType="separate"/>
          </w:r>
          <w:r w:rsidR="00944622" w:rsidRPr="00944622">
            <w:rPr>
              <w:rFonts w:cs="Times New Roman"/>
              <w:noProof/>
            </w:rPr>
            <w:t>(De Sa, 2021, p. 2)</w:t>
          </w:r>
          <w:r w:rsidR="00944622">
            <w:rPr>
              <w:rFonts w:cs="Times New Roman"/>
            </w:rPr>
            <w:fldChar w:fldCharType="end"/>
          </w:r>
        </w:sdtContent>
      </w:sdt>
      <w:r w:rsidR="00B60455">
        <w:rPr>
          <w:rFonts w:cs="Times New Roman"/>
        </w:rPr>
        <w:t>:</w:t>
      </w:r>
    </w:p>
    <w:p w14:paraId="3DE352F8" w14:textId="32E70EA6" w:rsidR="00B60455" w:rsidRDefault="00AA4872" w:rsidP="00803530">
      <w:pPr>
        <w:rPr>
          <w:rFonts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m:oMathPara>
    </w:p>
    <w:p w14:paraId="6D9364F0" w14:textId="05956A9D" w:rsidR="00D0748B" w:rsidRPr="00D0748B" w:rsidRDefault="00B60455" w:rsidP="008027C0">
      <w:pPr>
        <w:rPr>
          <w:rFonts w:cs="Times New Roman"/>
        </w:rPr>
      </w:pPr>
      <w:r>
        <w:rPr>
          <w:rFonts w:cs="Times New Roman"/>
        </w:rPr>
        <w:t xml:space="preserve">This probability distribution is called </w:t>
      </w:r>
      <w:r w:rsidR="00D0748B" w:rsidRPr="00D0748B">
        <w:rPr>
          <w:rFonts w:cs="Times New Roman"/>
          <w:i/>
          <w:iCs/>
        </w:rPr>
        <w:t>selective</w:t>
      </w:r>
      <w:r w:rsidR="00D0748B">
        <w:rPr>
          <w:rFonts w:cs="Times New Roman"/>
        </w:rPr>
        <w:t xml:space="preserve"> </w:t>
      </w:r>
      <w:r w:rsidRPr="008027C0">
        <w:rPr>
          <w:rFonts w:cs="Times New Roman"/>
          <w:i/>
          <w:iCs/>
        </w:rPr>
        <w:t>distribution</w:t>
      </w:r>
      <w:r>
        <w:rPr>
          <w:rFonts w:cs="Times New Roman"/>
        </w:rPr>
        <w:t>.</w:t>
      </w:r>
      <w:r w:rsidR="00D0748B">
        <w:rPr>
          <w:rFonts w:cs="Times New Roman"/>
        </w:rPr>
        <w:t xml:space="preserve"> </w:t>
      </w:r>
      <w:r w:rsidR="00F72FFC">
        <w:rPr>
          <w:rFonts w:cs="Times New Roman"/>
        </w:rPr>
        <w:t>It is more important that</w:t>
      </w:r>
      <w:r w:rsidR="00D0748B">
        <w:rPr>
          <w:rFonts w:cs="Times New Roman"/>
        </w:rPr>
        <w:t xml:space="preserve"> </w:t>
      </w:r>
      <w:r w:rsidR="00185C6E">
        <w:rPr>
          <w:rFonts w:cs="Times New Roman"/>
          <w:b/>
          <w:bCs/>
          <w:i/>
          <w:iCs/>
        </w:rPr>
        <w:t>w</w:t>
      </w:r>
      <w:r w:rsidR="00D0748B" w:rsidRPr="00D0748B">
        <w:rPr>
          <w:rFonts w:cs="Times New Roman"/>
          <w:i/>
          <w:iCs/>
          <w:vertAlign w:val="subscript"/>
        </w:rPr>
        <w:t>t</w:t>
      </w:r>
      <w:r w:rsidR="00D0748B">
        <w:rPr>
          <w:rFonts w:cs="Times New Roman"/>
        </w:rPr>
        <w:t xml:space="preserve"> follows a so-called </w:t>
      </w:r>
      <w:r w:rsidR="00381DE5" w:rsidRPr="00381DE5">
        <w:rPr>
          <w:rFonts w:cs="Times New Roman"/>
          <w:i/>
          <w:iCs/>
        </w:rPr>
        <w:t>stochastic distribution</w:t>
      </w:r>
      <w:r w:rsidR="00381DE5">
        <w:rPr>
          <w:rFonts w:cs="Times New Roman"/>
        </w:rPr>
        <w:t xml:space="preserve"> </w:t>
      </w:r>
      <w:r w:rsidR="004B4754">
        <w:rPr>
          <w:rFonts w:cs="Times New Roman"/>
        </w:rPr>
        <w:t>below</w:t>
      </w:r>
      <w:r w:rsidR="00D0748B">
        <w:rPr>
          <w:rFonts w:cs="Times New Roman"/>
        </w:rPr>
        <w:t>:</w:t>
      </w:r>
    </w:p>
    <w:p w14:paraId="34FABA36" w14:textId="18A837E5" w:rsidR="00D0748B" w:rsidRDefault="000D5DF1" w:rsidP="008027C0">
      <w:pPr>
        <w:rPr>
          <w:rFonts w:cs="Times New Roman"/>
        </w:rPr>
      </w:pPr>
      <m:oMathPara>
        <m:oMath>
          <m:sSub>
            <m:sSubPr>
              <m:ctrlPr>
                <w:rPr>
                  <w:rFonts w:ascii="Cambria Math" w:hAnsi="Cambria Math" w:cs="Times New Roman"/>
                  <w:i/>
                </w:rPr>
              </m:ctrlPr>
            </m:sSubPr>
            <m:e>
              <m:r>
                <m:rPr>
                  <m:sty m:val="bi"/>
                </m:rPr>
                <w:rPr>
                  <w:rFonts w:ascii="Cambria Math" w:hAnsi="Cambria Math" w:cs="Times New Roman"/>
                </w:rPr>
                <m:t>w</m:t>
              </m:r>
            </m:e>
            <m:sub>
              <m:r>
                <w:rPr>
                  <w:rFonts w:ascii="Cambria Math" w:hAnsi="Cambria Math" w:cs="Times New Roman"/>
                </w:rPr>
                <m:t>t</m:t>
              </m:r>
            </m:sub>
          </m:sSub>
          <m: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w</m:t>
                  </m:r>
                </m:e>
                <m:sub>
                  <m:r>
                    <w:rPr>
                      <w:rFonts w:ascii="Cambria Math" w:hAnsi="Cambria Math" w:cs="Times New Roman"/>
                    </w:rPr>
                    <m:t>t</m:t>
                  </m:r>
                </m:sub>
              </m:sSub>
            </m:e>
          </m:d>
        </m:oMath>
      </m:oMathPara>
    </w:p>
    <w:p w14:paraId="6609D9F7" w14:textId="77777777" w:rsidR="000A4935" w:rsidRDefault="007147FA" w:rsidP="000A4935">
      <w:pPr>
        <w:rPr>
          <w:rFonts w:cs="Times New Roman"/>
        </w:rPr>
      </w:pPr>
      <w:r w:rsidRPr="007147FA">
        <w:rPr>
          <w:rFonts w:cs="Times New Roman"/>
        </w:rPr>
        <w:t>The stochastic distribution</w:t>
      </w:r>
      <w:r>
        <w:rPr>
          <w:rFonts w:cs="Times New Roman"/>
        </w:rPr>
        <w:t xml:space="preserve"> </w:t>
      </w:r>
      <w:r w:rsidR="00F05EFD" w:rsidRPr="00F05EFD">
        <w:rPr>
          <w:rFonts w:cs="Times New Roman"/>
          <w:i/>
          <w:iCs/>
        </w:rPr>
        <w:t>g</w:t>
      </w:r>
      <w:r w:rsidR="00F05EFD">
        <w:rPr>
          <w:rFonts w:cs="Times New Roman"/>
        </w:rPr>
        <w:t>(</w:t>
      </w:r>
      <w:r w:rsidR="00185C6E">
        <w:rPr>
          <w:rFonts w:cs="Times New Roman"/>
          <w:b/>
          <w:bCs/>
          <w:i/>
          <w:iCs/>
        </w:rPr>
        <w:t>w</w:t>
      </w:r>
      <w:r w:rsidR="00F05EFD" w:rsidRPr="00F05EFD">
        <w:rPr>
          <w:rFonts w:cs="Times New Roman"/>
          <w:i/>
          <w:iCs/>
          <w:vertAlign w:val="subscript"/>
        </w:rPr>
        <w:t>t</w:t>
      </w:r>
      <w:r w:rsidR="00F05EFD">
        <w:rPr>
          <w:rFonts w:cs="Times New Roman"/>
        </w:rPr>
        <w:t xml:space="preserve">) </w:t>
      </w:r>
      <w:r>
        <w:rPr>
          <w:rFonts w:cs="Times New Roman"/>
        </w:rPr>
        <w:t xml:space="preserve">implies </w:t>
      </w:r>
      <w:r w:rsidR="00185C6E">
        <w:rPr>
          <w:rFonts w:cs="Times New Roman"/>
          <w:b/>
          <w:bCs/>
          <w:i/>
          <w:iCs/>
        </w:rPr>
        <w:t>w</w:t>
      </w:r>
      <w:r>
        <w:rPr>
          <w:rFonts w:cs="Times New Roman"/>
          <w:i/>
          <w:iCs/>
          <w:vertAlign w:val="subscript"/>
        </w:rPr>
        <w:t>t</w:t>
      </w:r>
      <w:r>
        <w:rPr>
          <w:rFonts w:cs="Times New Roman"/>
        </w:rPr>
        <w:t xml:space="preserve"> is </w:t>
      </w:r>
      <w:r w:rsidR="00185C6E">
        <w:rPr>
          <w:rFonts w:cs="Times New Roman"/>
        </w:rPr>
        <w:t xml:space="preserve">moved randomly because data </w:t>
      </w:r>
      <w:r w:rsidR="00185C6E" w:rsidRPr="00185C6E">
        <w:rPr>
          <w:rFonts w:cs="Times New Roman"/>
          <w:b/>
          <w:bCs/>
          <w:i/>
          <w:iCs/>
        </w:rPr>
        <w:t>x</w:t>
      </w:r>
      <w:r w:rsidR="00185C6E" w:rsidRPr="00185C6E">
        <w:rPr>
          <w:rFonts w:cs="Times New Roman"/>
          <w:i/>
          <w:iCs/>
          <w:vertAlign w:val="subscript"/>
        </w:rPr>
        <w:t>i</w:t>
      </w:r>
      <w:r w:rsidR="00185C6E">
        <w:rPr>
          <w:rFonts w:cs="Times New Roman"/>
        </w:rPr>
        <w:t xml:space="preserve"> is </w:t>
      </w:r>
      <w:r>
        <w:rPr>
          <w:rFonts w:cs="Times New Roman"/>
        </w:rPr>
        <w:t xml:space="preserve">provided randomly for SGD. </w:t>
      </w:r>
      <w:r w:rsidR="00A84741">
        <w:rPr>
          <w:rFonts w:cs="Times New Roman"/>
        </w:rPr>
        <w:t xml:space="preserve">Shortly, the stochastic process of SGD is represented </w:t>
      </w:r>
      <w:r w:rsidR="004303EF">
        <w:rPr>
          <w:rFonts w:cs="Times New Roman"/>
        </w:rPr>
        <w:t xml:space="preserve">by both stochastic distribution and selective </w:t>
      </w:r>
      <w:r w:rsidR="00307518">
        <w:rPr>
          <w:rFonts w:cs="Times New Roman"/>
        </w:rPr>
        <w:t>distribution,</w:t>
      </w:r>
      <w:r w:rsidR="004303EF">
        <w:rPr>
          <w:rFonts w:cs="Times New Roman"/>
        </w:rPr>
        <w:t xml:space="preserve"> but stochastic distribution is more important </w:t>
      </w:r>
      <w:r w:rsidR="005C2CF2">
        <w:rPr>
          <w:rFonts w:cs="Times New Roman"/>
        </w:rPr>
        <w:t xml:space="preserve">because data will be provided randomly </w:t>
      </w:r>
      <w:r w:rsidR="00F05EFD">
        <w:rPr>
          <w:rFonts w:cs="Times New Roman"/>
        </w:rPr>
        <w:t>by</w:t>
      </w:r>
      <w:r w:rsidR="005C2CF2">
        <w:rPr>
          <w:rFonts w:cs="Times New Roman"/>
        </w:rPr>
        <w:t xml:space="preserve"> format of data stream</w:t>
      </w:r>
      <w:r w:rsidR="00DF23DE">
        <w:rPr>
          <w:rFonts w:cs="Times New Roman"/>
        </w:rPr>
        <w:t xml:space="preserve"> in real time applications</w:t>
      </w:r>
      <w:r w:rsidR="00A84741">
        <w:rPr>
          <w:rFonts w:cs="Times New Roman"/>
        </w:rPr>
        <w:t>.</w:t>
      </w:r>
      <w:r w:rsidR="000A4935">
        <w:rPr>
          <w:rFonts w:cs="Times New Roman"/>
        </w:rPr>
        <w:t xml:space="preserve"> </w:t>
      </w:r>
      <w:r w:rsidR="00CF0959">
        <w:rPr>
          <w:rFonts w:cs="Times New Roman"/>
        </w:rPr>
        <w:t>The iterative feeding process is very important because it make</w:t>
      </w:r>
      <w:r w:rsidR="003C552A">
        <w:rPr>
          <w:rFonts w:cs="Times New Roman"/>
        </w:rPr>
        <w:t>s</w:t>
      </w:r>
      <w:r w:rsidR="00CF0959">
        <w:rPr>
          <w:rFonts w:cs="Times New Roman"/>
        </w:rPr>
        <w:t xml:space="preserve"> SG</w:t>
      </w:r>
      <w:r w:rsidR="003C552A">
        <w:rPr>
          <w:rFonts w:cs="Times New Roman"/>
        </w:rPr>
        <w:t>D</w:t>
      </w:r>
      <w:r w:rsidR="00CF0959">
        <w:rPr>
          <w:rFonts w:cs="Times New Roman"/>
        </w:rPr>
        <w:t xml:space="preserve"> adaptive to real time applications where large data is provided by series of small packets.</w:t>
      </w:r>
      <w:r w:rsidR="003C552A">
        <w:rPr>
          <w:rFonts w:cs="Times New Roman"/>
        </w:rPr>
        <w:t xml:space="preserve"> </w:t>
      </w:r>
      <w:r w:rsidR="00ED23A6">
        <w:rPr>
          <w:rFonts w:cs="Times New Roman"/>
        </w:rPr>
        <w:t xml:space="preserve">Moreover, these packets do not cover all </w:t>
      </w:r>
      <w:r w:rsidR="00ED23A6" w:rsidRPr="00ED23A6">
        <w:rPr>
          <w:rFonts w:cs="Times New Roman"/>
          <w:i/>
          <w:iCs/>
        </w:rPr>
        <w:t>f</w:t>
      </w:r>
      <w:r w:rsidR="00ED23A6" w:rsidRPr="00ED23A6">
        <w:rPr>
          <w:rFonts w:cs="Times New Roman"/>
          <w:i/>
          <w:iCs/>
          <w:vertAlign w:val="subscript"/>
        </w:rPr>
        <w:t>i</w:t>
      </w:r>
      <w:r w:rsidR="00ED23A6">
        <w:rPr>
          <w:rFonts w:cs="Times New Roman"/>
        </w:rPr>
        <w:t>(</w:t>
      </w:r>
      <w:r w:rsidR="00185C6E">
        <w:rPr>
          <w:rFonts w:cs="Times New Roman"/>
          <w:b/>
          <w:bCs/>
          <w:i/>
          <w:iCs/>
        </w:rPr>
        <w:t>w</w:t>
      </w:r>
      <w:r w:rsidR="00ED23A6">
        <w:rPr>
          <w:rFonts w:cs="Times New Roman"/>
        </w:rPr>
        <w:t>) at one providing time. Besides</w:t>
      </w:r>
      <w:r w:rsidR="00040116">
        <w:rPr>
          <w:rFonts w:cs="Times New Roman"/>
        </w:rPr>
        <w:t>,</w:t>
      </w:r>
      <w:r w:rsidR="003C552A">
        <w:rPr>
          <w:rFonts w:cs="Times New Roman"/>
        </w:rPr>
        <w:t xml:space="preserve"> </w:t>
      </w:r>
      <w:r w:rsidR="0016402E">
        <w:rPr>
          <w:rFonts w:cs="Times New Roman"/>
        </w:rPr>
        <w:t>the iterative feeding process</w:t>
      </w:r>
      <w:r w:rsidR="003C552A">
        <w:rPr>
          <w:rFonts w:cs="Times New Roman"/>
        </w:rPr>
        <w:t xml:space="preserve"> makes SGD feasible </w:t>
      </w:r>
      <w:r w:rsidR="004977B6">
        <w:rPr>
          <w:rFonts w:cs="Times New Roman"/>
        </w:rPr>
        <w:t xml:space="preserve">to </w:t>
      </w:r>
      <w:r w:rsidR="00040116" w:rsidRPr="00B21D3D">
        <w:rPr>
          <w:rFonts w:cs="Times New Roman"/>
        </w:rPr>
        <w:t xml:space="preserve">calculate </w:t>
      </w:r>
      <w:r w:rsidR="00855AF9">
        <w:rPr>
          <w:rFonts w:cs="Times New Roman"/>
        </w:rPr>
        <w:t>a</w:t>
      </w:r>
      <w:r w:rsidR="00040116" w:rsidRPr="00B21D3D">
        <w:rPr>
          <w:rFonts w:cs="Times New Roman"/>
        </w:rPr>
        <w:t xml:space="preserve"> gradient </w:t>
      </w:r>
      <m:oMath>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oMath>
      <w:r w:rsidR="007E2853">
        <w:rPr>
          <w:rFonts w:cs="Times New Roman"/>
        </w:rPr>
        <w:t xml:space="preserve"> with </w:t>
      </w:r>
      <w:r w:rsidR="00185C6E">
        <w:rPr>
          <w:rFonts w:cs="Times New Roman"/>
        </w:rPr>
        <w:t>some data</w:t>
      </w:r>
      <w:r w:rsidR="007E2853">
        <w:rPr>
          <w:rFonts w:cs="Times New Roman"/>
        </w:rPr>
        <w:t xml:space="preserve"> </w:t>
      </w:r>
      <w:r w:rsidR="007E2853" w:rsidRPr="00C5378C">
        <w:rPr>
          <w:rFonts w:cs="Times New Roman"/>
          <w:b/>
          <w:bCs/>
          <w:i/>
          <w:iCs/>
        </w:rPr>
        <w:t>x</w:t>
      </w:r>
      <w:r w:rsidR="00185C6E">
        <w:rPr>
          <w:rFonts w:cs="Times New Roman"/>
          <w:i/>
          <w:iCs/>
          <w:vertAlign w:val="subscript"/>
        </w:rPr>
        <w:t>i</w:t>
      </w:r>
      <w:r w:rsidR="007E2853">
        <w:rPr>
          <w:rFonts w:cs="Times New Roman"/>
        </w:rPr>
        <w:t xml:space="preserve"> </w:t>
      </w:r>
      <w:r w:rsidR="00C5378C">
        <w:rPr>
          <w:rFonts w:cs="Times New Roman"/>
        </w:rPr>
        <w:t xml:space="preserve">(or </w:t>
      </w:r>
      <w:r w:rsidR="00811195">
        <w:rPr>
          <w:rFonts w:cs="Times New Roman"/>
        </w:rPr>
        <w:t>package</w:t>
      </w:r>
      <w:r w:rsidR="00C5378C">
        <w:rPr>
          <w:rFonts w:cs="Times New Roman"/>
        </w:rPr>
        <w:t xml:space="preserve"> </w:t>
      </w:r>
      <w:r w:rsidR="00C5378C" w:rsidRPr="00C5378C">
        <w:rPr>
          <w:rFonts w:cs="Times New Roman"/>
          <w:b/>
          <w:bCs/>
          <w:i/>
          <w:iCs/>
        </w:rPr>
        <w:t>x</w:t>
      </w:r>
      <w:r w:rsidR="00185C6E">
        <w:rPr>
          <w:rFonts w:cs="Times New Roman"/>
          <w:i/>
          <w:iCs/>
          <w:vertAlign w:val="subscript"/>
        </w:rPr>
        <w:t>i</w:t>
      </w:r>
      <w:r w:rsidR="00C5378C">
        <w:rPr>
          <w:rFonts w:cs="Times New Roman"/>
        </w:rPr>
        <w:t xml:space="preserve">) </w:t>
      </w:r>
      <w:r w:rsidR="007E2853">
        <w:rPr>
          <w:rFonts w:cs="Times New Roman"/>
        </w:rPr>
        <w:t>at one time.</w:t>
      </w:r>
    </w:p>
    <w:p w14:paraId="1C70E026" w14:textId="636EBB26" w:rsidR="000A4935" w:rsidRDefault="0085255E" w:rsidP="000A4935">
      <w:pPr>
        <w:ind w:firstLine="360"/>
        <w:rPr>
          <w:rFonts w:cs="Times New Roman"/>
        </w:rPr>
      </w:pPr>
      <w:r>
        <w:rPr>
          <w:rFonts w:cs="Times New Roman"/>
        </w:rPr>
        <w:lastRenderedPageBreak/>
        <w:t xml:space="preserve">In order to assure the convergence of SGD, we need to research Lipschitz continuity. </w:t>
      </w:r>
      <w:r w:rsidR="000A4935">
        <w:rPr>
          <w:rFonts w:cs="Times New Roman"/>
        </w:rPr>
        <w:t xml:space="preserve">Recall that if function </w:t>
      </w:r>
      <w:r w:rsidR="000A4935">
        <w:rPr>
          <w:rFonts w:cs="Times New Roman"/>
          <w:i/>
          <w:iCs/>
        </w:rPr>
        <w:t>f</w:t>
      </w:r>
      <w:r w:rsidR="000A4935" w:rsidRPr="000A4935">
        <w:rPr>
          <w:rFonts w:cs="Times New Roman"/>
          <w:i/>
          <w:iCs/>
          <w:vertAlign w:val="subscript"/>
        </w:rPr>
        <w:t>i</w:t>
      </w:r>
      <w:r w:rsidR="000A4935">
        <w:rPr>
          <w:rFonts w:cs="Times New Roman"/>
        </w:rPr>
        <w:t>(</w:t>
      </w:r>
      <w:r w:rsidR="000A4935" w:rsidRPr="000A4935">
        <w:rPr>
          <w:rFonts w:cs="Times New Roman"/>
          <w:i/>
          <w:iCs/>
        </w:rPr>
        <w:t>.</w:t>
      </w:r>
      <w:r w:rsidR="000A4935">
        <w:rPr>
          <w:rFonts w:cs="Times New Roman"/>
        </w:rPr>
        <w:t xml:space="preserve">) is Lipschitz continuous then, given </w:t>
      </w:r>
      <w:r w:rsidR="00AE1373">
        <w:rPr>
          <w:rFonts w:cs="Times New Roman"/>
        </w:rPr>
        <w:t xml:space="preserve">any </w:t>
      </w:r>
      <w:r w:rsidR="000A4935">
        <w:rPr>
          <w:rFonts w:cs="Times New Roman"/>
        </w:rPr>
        <w:t xml:space="preserve">two vector </w:t>
      </w:r>
      <w:r w:rsidR="00AE1373">
        <w:rPr>
          <w:rFonts w:cs="Times New Roman"/>
          <w:b/>
          <w:bCs/>
          <w:i/>
          <w:iCs/>
        </w:rPr>
        <w:t>w</w:t>
      </w:r>
      <w:r w:rsidR="00AE1373" w:rsidRPr="00AE1373">
        <w:rPr>
          <w:rFonts w:cs="Times New Roman"/>
          <w:b/>
          <w:bCs/>
          <w:vertAlign w:val="subscript"/>
        </w:rPr>
        <w:t>1</w:t>
      </w:r>
      <w:r w:rsidR="000A4935">
        <w:rPr>
          <w:rFonts w:cs="Times New Roman"/>
        </w:rPr>
        <w:t xml:space="preserve"> and </w:t>
      </w:r>
      <w:r w:rsidR="00AE1373">
        <w:rPr>
          <w:rFonts w:cs="Times New Roman"/>
          <w:b/>
          <w:bCs/>
          <w:i/>
          <w:iCs/>
        </w:rPr>
        <w:t>w</w:t>
      </w:r>
      <w:r w:rsidR="00AE1373" w:rsidRPr="00AE1373">
        <w:rPr>
          <w:rFonts w:cs="Times New Roman"/>
          <w:vertAlign w:val="subscript"/>
        </w:rPr>
        <w:t>2</w:t>
      </w:r>
      <w:r w:rsidR="000A4935">
        <w:rPr>
          <w:rFonts w:cs="Times New Roman"/>
        </w:rPr>
        <w:t xml:space="preserve"> we have</w:t>
      </w:r>
      <w:r w:rsidR="004920BD">
        <w:rPr>
          <w:rFonts w:cs="Times New Roman"/>
        </w:rPr>
        <w:t xml:space="preserve"> </w:t>
      </w:r>
      <w:sdt>
        <w:sdtPr>
          <w:rPr>
            <w:rFonts w:cs="Times New Roman"/>
          </w:rPr>
          <w:id w:val="-1763915679"/>
          <w:citation/>
        </w:sdtPr>
        <w:sdtContent>
          <w:r w:rsidR="004920BD">
            <w:rPr>
              <w:rFonts w:cs="Times New Roman"/>
            </w:rPr>
            <w:fldChar w:fldCharType="begin"/>
          </w:r>
          <w:r w:rsidR="004920BD">
            <w:rPr>
              <w:rFonts w:cs="Times New Roman"/>
            </w:rPr>
            <w:instrText xml:space="preserve"> CITATION Wik21Lipschitz \l 1033 </w:instrText>
          </w:r>
          <w:r w:rsidR="004920BD">
            <w:rPr>
              <w:rFonts w:cs="Times New Roman"/>
            </w:rPr>
            <w:fldChar w:fldCharType="separate"/>
          </w:r>
          <w:r w:rsidR="004920BD" w:rsidRPr="004920BD">
            <w:rPr>
              <w:rFonts w:cs="Times New Roman"/>
              <w:noProof/>
            </w:rPr>
            <w:t>(Wikipedia, Lipschitz continuity, 2001)</w:t>
          </w:r>
          <w:r w:rsidR="004920BD">
            <w:rPr>
              <w:rFonts w:cs="Times New Roman"/>
            </w:rPr>
            <w:fldChar w:fldCharType="end"/>
          </w:r>
        </w:sdtContent>
      </w:sdt>
      <w:r w:rsidR="000A4935">
        <w:rPr>
          <w:rFonts w:cs="Times New Roman"/>
        </w:rPr>
        <w:t>:</w:t>
      </w:r>
    </w:p>
    <w:p w14:paraId="3153CAFA" w14:textId="071AABEC" w:rsidR="000A4935" w:rsidRPr="00F26191" w:rsidRDefault="000D5DF1" w:rsidP="000A4935">
      <w:pPr>
        <w:rPr>
          <w:rFonts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
            <m:dPr>
              <m:begChr m:val="‖"/>
              <m:endChr m:val="‖"/>
              <m:ctrlPr>
                <w:rPr>
                  <w:rFonts w:ascii="Cambria Math" w:hAnsi="Cambria Math" w:cs="Times New Roman"/>
                  <w:b/>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oMath>
      </m:oMathPara>
    </w:p>
    <w:p w14:paraId="769EA2FF" w14:textId="273E48D9" w:rsidR="000A4935" w:rsidRDefault="000A4935" w:rsidP="000A4935">
      <w:pPr>
        <w:rPr>
          <w:rFonts w:cs="Times New Roman"/>
        </w:rPr>
      </w:pPr>
      <w:r>
        <w:rPr>
          <w:rFonts w:cs="Times New Roman"/>
        </w:rPr>
        <w:t xml:space="preserve">Where </w:t>
      </w:r>
      <w:r w:rsidRPr="00C11B86">
        <w:rPr>
          <w:rFonts w:cs="Times New Roman"/>
          <w:i/>
          <w:iCs/>
        </w:rPr>
        <w:t>L</w:t>
      </w:r>
      <w:r w:rsidR="00604620" w:rsidRPr="00604620">
        <w:rPr>
          <w:rFonts w:cs="Times New Roman"/>
          <w:i/>
          <w:iCs/>
          <w:vertAlign w:val="subscript"/>
        </w:rPr>
        <w:t>i</w:t>
      </w:r>
      <w:r>
        <w:rPr>
          <w:rFonts w:cs="Times New Roman"/>
        </w:rPr>
        <w:t xml:space="preserve"> is Lipschitz constant. </w:t>
      </w:r>
      <w:r w:rsidR="00984623">
        <w:t xml:space="preserve">In this research, notation |.| denotes absolute value of scalar, norm of vector (magnitude of vector, module of vector, length of vector), determinant of matrix, and cardinality of set where notation ||.|| denotes only norms. </w:t>
      </w:r>
      <w:r w:rsidR="00FC43FE">
        <w:t>Norm in Euclidean space is denoted ||.||</w:t>
      </w:r>
      <w:r w:rsidR="00FC43FE" w:rsidRPr="00FC43FE">
        <w:rPr>
          <w:vertAlign w:val="subscript"/>
        </w:rPr>
        <w:t>2</w:t>
      </w:r>
      <w:r w:rsidR="00FC43FE">
        <w:t>, which is default norm and so we implies ||.|| = ||.||</w:t>
      </w:r>
      <w:r w:rsidR="00FC43FE" w:rsidRPr="00FC43FE">
        <w:rPr>
          <w:vertAlign w:val="subscript"/>
        </w:rPr>
        <w:t>2</w:t>
      </w:r>
      <w:r w:rsidR="00FC43FE">
        <w:t xml:space="preserve"> if there is no additional information. </w:t>
      </w:r>
      <w:r>
        <w:rPr>
          <w:rFonts w:cs="Times New Roman"/>
        </w:rPr>
        <w:t xml:space="preserve">If </w:t>
      </w:r>
      <w:r w:rsidR="00FB4ACE">
        <w:rPr>
          <w:rFonts w:cs="Times New Roman"/>
          <w:b/>
          <w:bCs/>
          <w:i/>
          <w:iCs/>
        </w:rPr>
        <w:t>w</w:t>
      </w:r>
      <w:r>
        <w:rPr>
          <w:rFonts w:cs="Times New Roman"/>
        </w:rPr>
        <w:t xml:space="preserve"> is zero vector, we have:</w:t>
      </w:r>
    </w:p>
    <w:p w14:paraId="3EE00A19" w14:textId="5891E289" w:rsidR="000A4935" w:rsidRDefault="000D5DF1" w:rsidP="000A4935">
      <w:pPr>
        <w:rPr>
          <w:rFonts w:cs="Times New Roman"/>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r>
                    <m:rPr>
                      <m:sty m:val="bi"/>
                    </m:rPr>
                    <w:rPr>
                      <w:rFonts w:ascii="Cambria Math" w:hAnsi="Cambria Math" w:cs="Times New Roman"/>
                    </w:rPr>
                    <m:t>w</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
            <m:dPr>
              <m:begChr m:val="‖"/>
              <m:endChr m:val="‖"/>
              <m:ctrlPr>
                <w:rPr>
                  <w:rFonts w:ascii="Cambria Math" w:hAnsi="Cambria Math" w:cs="Times New Roman"/>
                  <w:b/>
                  <w:i/>
                </w:rPr>
              </m:ctrlPr>
            </m:dPr>
            <m:e>
              <m:r>
                <m:rPr>
                  <m:sty m:val="bi"/>
                </m:rPr>
                <w:rPr>
                  <w:rFonts w:ascii="Cambria Math" w:hAnsi="Cambria Math" w:cs="Times New Roman"/>
                </w:rPr>
                <m:t>w</m:t>
              </m:r>
            </m:e>
          </m:d>
          <m:r>
            <w:rPr>
              <w:rFonts w:ascii="Cambria Math" w:hAnsi="Cambria Math" w:cs="Times New Roman"/>
            </w:rPr>
            <m:t xml:space="preserve"> </m:t>
          </m:r>
          <m:r>
            <m:rPr>
              <m:sty m:val="p"/>
            </m:rPr>
            <w:rPr>
              <w:rFonts w:ascii="Cambria Math" w:hAnsi="Cambria Math" w:cs="Times New Roman"/>
            </w:rPr>
            <m:t>or</m:t>
          </m:r>
          <m:r>
            <w:rPr>
              <w:rFonts w:ascii="Cambria Math" w:hAnsi="Cambria Math" w:cs="Times New Roman"/>
            </w:rPr>
            <m:t xml:space="preserve"> </m:t>
          </m:r>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r>
                        <m:rPr>
                          <m:sty m:val="bi"/>
                        </m:rPr>
                        <w:rPr>
                          <w:rFonts w:ascii="Cambria Math" w:hAnsi="Cambria Math" w:cs="Times New Roman"/>
                        </w:rPr>
                        <m:t>w</m:t>
                      </m:r>
                    </m:e>
                  </m:d>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L</m:t>
              </m:r>
              <m:d>
                <m:dPr>
                  <m:begChr m:val="‖"/>
                  <m:endChr m:val="‖"/>
                  <m:ctrlPr>
                    <w:rPr>
                      <w:rFonts w:ascii="Cambria Math" w:hAnsi="Cambria Math" w:cs="Times New Roman"/>
                      <w:i/>
                    </w:rPr>
                  </m:ctrlPr>
                </m:dPr>
                <m:e>
                  <m:r>
                    <m:rPr>
                      <m:sty m:val="bi"/>
                    </m:rPr>
                    <w:rPr>
                      <w:rFonts w:ascii="Cambria Math" w:hAnsi="Cambria Math" w:cs="Times New Roman"/>
                    </w:rPr>
                    <m:t>w</m:t>
                  </m:r>
                </m:e>
              </m:d>
            </m:e>
            <m:sup>
              <m:r>
                <w:rPr>
                  <w:rFonts w:ascii="Cambria Math" w:hAnsi="Cambria Math" w:cs="Times New Roman"/>
                </w:rPr>
                <m:t>2</m:t>
              </m:r>
            </m:sup>
          </m:sSup>
        </m:oMath>
      </m:oMathPara>
    </w:p>
    <w:p w14:paraId="63B99A3F" w14:textId="70328D28" w:rsidR="00F461AD" w:rsidRDefault="00F461AD" w:rsidP="00F461AD">
      <w:pPr>
        <w:rPr>
          <w:rFonts w:cs="Times New Roman"/>
        </w:rPr>
      </w:pPr>
      <w:r>
        <w:rPr>
          <w:rFonts w:cs="Times New Roman"/>
        </w:rPr>
        <w:t>It is possible to understand commonly that</w:t>
      </w:r>
      <w:r w:rsidRPr="00F461AD">
        <w:rPr>
          <w:rFonts w:cs="Times New Roman"/>
          <w:i/>
          <w:iCs/>
        </w:rPr>
        <w:t xml:space="preserve"> </w:t>
      </w:r>
      <w:r w:rsidRPr="00F461AD">
        <w:rPr>
          <w:rFonts w:cs="Times New Roman"/>
          <w:iCs/>
        </w:rPr>
        <w:t>Lipschitz continuous</w:t>
      </w:r>
      <w:r>
        <w:rPr>
          <w:rFonts w:cs="Times New Roman"/>
        </w:rPr>
        <w:t xml:space="preserve"> function does not increase/decrease unexpectedly as well as does not have singularity point, for instance, </w:t>
      </w:r>
      <w:r w:rsidRPr="00F461AD">
        <w:rPr>
          <w:rFonts w:cs="Times New Roman"/>
          <w:iCs/>
        </w:rPr>
        <w:t>Lipschitz continuous</w:t>
      </w:r>
      <w:r>
        <w:rPr>
          <w:rFonts w:cs="Times New Roman"/>
        </w:rPr>
        <w:t xml:space="preserve"> function does not have saddle point.</w:t>
      </w:r>
      <w:r w:rsidR="00B41BAC">
        <w:rPr>
          <w:rFonts w:cs="Times New Roman"/>
        </w:rPr>
        <w:t xml:space="preserve"> Therefore, convex/concave function is </w:t>
      </w:r>
      <w:r w:rsidR="00B41BAC" w:rsidRPr="00F461AD">
        <w:rPr>
          <w:rFonts w:cs="Times New Roman"/>
          <w:iCs/>
        </w:rPr>
        <w:t>Lipschitz continuous</w:t>
      </w:r>
      <w:r w:rsidR="00B41BAC">
        <w:rPr>
          <w:rFonts w:cs="Times New Roman"/>
          <w:iCs/>
        </w:rPr>
        <w:t>, obviously</w:t>
      </w:r>
      <w:r w:rsidR="00C964AF">
        <w:rPr>
          <w:rFonts w:cs="Times New Roman"/>
          <w:iCs/>
        </w:rPr>
        <w:t xml:space="preserve"> when convexity and concavity are stronger than</w:t>
      </w:r>
      <w:r w:rsidR="00C964AF" w:rsidRPr="00C964AF">
        <w:rPr>
          <w:rFonts w:cs="Times New Roman"/>
        </w:rPr>
        <w:t xml:space="preserve"> </w:t>
      </w:r>
      <w:r w:rsidR="00C964AF">
        <w:rPr>
          <w:rFonts w:cs="Times New Roman"/>
        </w:rPr>
        <w:t>Lipschitz continuity</w:t>
      </w:r>
      <w:r w:rsidR="00B465E4">
        <w:rPr>
          <w:rFonts w:cs="Times New Roman"/>
        </w:rPr>
        <w:t xml:space="preserve"> if function is continuous</w:t>
      </w:r>
      <w:r w:rsidR="00C964AF">
        <w:rPr>
          <w:rFonts w:cs="Times New Roman"/>
        </w:rPr>
        <w:t>.</w:t>
      </w:r>
    </w:p>
    <w:p w14:paraId="20B90B86" w14:textId="31B6793F" w:rsidR="0085255E" w:rsidRDefault="002109E5" w:rsidP="00F461AD">
      <w:pPr>
        <w:ind w:firstLine="360"/>
        <w:rPr>
          <w:rFonts w:cs="Times New Roman"/>
        </w:rPr>
      </w:pPr>
      <w:r>
        <w:rPr>
          <w:rFonts w:cs="Times New Roman"/>
        </w:rPr>
        <w:t xml:space="preserve">The convergence condition for SGD is that gradient of every member function </w:t>
      </w:r>
      <w:r w:rsidRPr="0085545A">
        <w:rPr>
          <w:rFonts w:cs="Times New Roman"/>
          <w:i/>
          <w:iCs/>
        </w:rPr>
        <w:t>f</w:t>
      </w:r>
      <w:r w:rsidRPr="0085545A">
        <w:rPr>
          <w:rFonts w:cs="Times New Roman"/>
          <w:i/>
          <w:iCs/>
          <w:vertAlign w:val="subscript"/>
        </w:rPr>
        <w:t>i</w:t>
      </w:r>
      <w:r>
        <w:rPr>
          <w:rFonts w:cs="Times New Roman"/>
        </w:rPr>
        <w:t>(</w:t>
      </w:r>
      <w:r w:rsidRPr="00B821B1">
        <w:rPr>
          <w:rFonts w:cs="Times New Roman"/>
          <w:b/>
          <w:bCs/>
          <w:i/>
          <w:iCs/>
        </w:rPr>
        <w:t>w</w:t>
      </w:r>
      <w:r>
        <w:rPr>
          <w:rFonts w:cs="Times New Roman"/>
        </w:rPr>
        <w:t xml:space="preserve">) must </w:t>
      </w:r>
      <w:r w:rsidR="00111613">
        <w:rPr>
          <w:rFonts w:cs="Times New Roman"/>
        </w:rPr>
        <w:t xml:space="preserve">be </w:t>
      </w:r>
      <w:r>
        <w:rPr>
          <w:rFonts w:cs="Times New Roman"/>
        </w:rPr>
        <w:t>Lipschitz continuous and bounded.</w:t>
      </w:r>
      <w:r w:rsidR="006F7FB2">
        <w:rPr>
          <w:rFonts w:cs="Times New Roman"/>
        </w:rPr>
        <w:t xml:space="preserve"> This condition is called </w:t>
      </w:r>
      <w:r w:rsidR="006F7FB2" w:rsidRPr="006F7FB2">
        <w:rPr>
          <w:rFonts w:cs="Times New Roman"/>
          <w:i/>
          <w:iCs/>
        </w:rPr>
        <w:t>bounded Lipschitz continuous gradient</w:t>
      </w:r>
      <w:r w:rsidR="006F7FB2">
        <w:rPr>
          <w:rFonts w:cs="Times New Roman"/>
        </w:rPr>
        <w:t xml:space="preserve"> condition</w:t>
      </w:r>
      <w:r w:rsidR="00B465E4">
        <w:rPr>
          <w:rFonts w:cs="Times New Roman"/>
        </w:rPr>
        <w:t xml:space="preserve">, which is stated equivalently that every member function </w:t>
      </w:r>
      <w:r w:rsidR="00B465E4" w:rsidRPr="0085545A">
        <w:rPr>
          <w:rFonts w:cs="Times New Roman"/>
          <w:i/>
          <w:iCs/>
        </w:rPr>
        <w:t>f</w:t>
      </w:r>
      <w:r w:rsidR="00B465E4" w:rsidRPr="0085545A">
        <w:rPr>
          <w:rFonts w:cs="Times New Roman"/>
          <w:i/>
          <w:iCs/>
          <w:vertAlign w:val="subscript"/>
        </w:rPr>
        <w:t>i</w:t>
      </w:r>
      <w:r w:rsidR="00B465E4">
        <w:rPr>
          <w:rFonts w:cs="Times New Roman"/>
        </w:rPr>
        <w:t>(</w:t>
      </w:r>
      <w:r w:rsidR="00B465E4" w:rsidRPr="00B821B1">
        <w:rPr>
          <w:rFonts w:cs="Times New Roman"/>
          <w:b/>
          <w:bCs/>
          <w:i/>
          <w:iCs/>
        </w:rPr>
        <w:t>w</w:t>
      </w:r>
      <w:r w:rsidR="00B465E4">
        <w:rPr>
          <w:rFonts w:cs="Times New Roman"/>
        </w:rPr>
        <w:t>) and its gradient are Lipschitz continuous, because t</w:t>
      </w:r>
      <w:r w:rsidR="00BF03A4" w:rsidRPr="00BF03A4">
        <w:rPr>
          <w:rFonts w:cs="Times New Roman"/>
        </w:rPr>
        <w:t>here is an important property in the theory of Lipschitz continuity which stated that a function is Lipschitz continuous if and only if its derivative is bounded</w:t>
      </w:r>
      <w:sdt>
        <w:sdtPr>
          <w:rPr>
            <w:rFonts w:cs="Times New Roman"/>
          </w:rPr>
          <w:id w:val="226421387"/>
          <w:citation/>
        </w:sdtPr>
        <w:sdtContent>
          <w:r w:rsidR="00F828F4">
            <w:rPr>
              <w:rFonts w:cs="Times New Roman"/>
            </w:rPr>
            <w:fldChar w:fldCharType="begin"/>
          </w:r>
          <w:r w:rsidR="00F828F4">
            <w:rPr>
              <w:rFonts w:cs="Times New Roman"/>
            </w:rPr>
            <w:instrText xml:space="preserve"> CITATION Wik21Lipschitz \l 1033 </w:instrText>
          </w:r>
          <w:r w:rsidR="00F828F4">
            <w:rPr>
              <w:rFonts w:cs="Times New Roman"/>
            </w:rPr>
            <w:fldChar w:fldCharType="separate"/>
          </w:r>
          <w:r w:rsidR="00F828F4">
            <w:rPr>
              <w:rFonts w:cs="Times New Roman"/>
              <w:noProof/>
            </w:rPr>
            <w:t xml:space="preserve"> </w:t>
          </w:r>
          <w:r w:rsidR="00F828F4" w:rsidRPr="00F828F4">
            <w:rPr>
              <w:rFonts w:cs="Times New Roman"/>
              <w:noProof/>
            </w:rPr>
            <w:t>(Wikipedia, Lipschitz continuity, 2001)</w:t>
          </w:r>
          <w:r w:rsidR="00F828F4">
            <w:rPr>
              <w:rFonts w:cs="Times New Roman"/>
            </w:rPr>
            <w:fldChar w:fldCharType="end"/>
          </w:r>
        </w:sdtContent>
      </w:sdt>
      <w:r w:rsidR="00BF03A4">
        <w:rPr>
          <w:rFonts w:cs="Times New Roman"/>
        </w:rPr>
        <w:t>.</w:t>
      </w:r>
      <w:r w:rsidR="00F828F4">
        <w:rPr>
          <w:rFonts w:cs="Times New Roman"/>
        </w:rPr>
        <w:t xml:space="preserve"> </w:t>
      </w:r>
      <w:r w:rsidR="00B465E4">
        <w:rPr>
          <w:rFonts w:cs="Times New Roman"/>
        </w:rPr>
        <w:t>T</w:t>
      </w:r>
      <w:r w:rsidR="00F828F4">
        <w:rPr>
          <w:rFonts w:cs="Times New Roman"/>
        </w:rPr>
        <w:t xml:space="preserve">hat gradient of every member function </w:t>
      </w:r>
      <w:r w:rsidR="00F828F4" w:rsidRPr="0085545A">
        <w:rPr>
          <w:rFonts w:cs="Times New Roman"/>
          <w:i/>
          <w:iCs/>
        </w:rPr>
        <w:t>f</w:t>
      </w:r>
      <w:r w:rsidR="00F828F4" w:rsidRPr="0085545A">
        <w:rPr>
          <w:rFonts w:cs="Times New Roman"/>
          <w:i/>
          <w:iCs/>
          <w:vertAlign w:val="subscript"/>
        </w:rPr>
        <w:t>i</w:t>
      </w:r>
      <w:r w:rsidR="00F828F4">
        <w:rPr>
          <w:rFonts w:cs="Times New Roman"/>
        </w:rPr>
        <w:t>(</w:t>
      </w:r>
      <w:r w:rsidR="00F828F4" w:rsidRPr="00B821B1">
        <w:rPr>
          <w:rFonts w:cs="Times New Roman"/>
          <w:b/>
          <w:bCs/>
          <w:i/>
          <w:iCs/>
        </w:rPr>
        <w:t>w</w:t>
      </w:r>
      <w:r w:rsidR="00F828F4">
        <w:rPr>
          <w:rFonts w:cs="Times New Roman"/>
        </w:rPr>
        <w:t xml:space="preserve">) must be bounded means every member function </w:t>
      </w:r>
      <w:r w:rsidR="00F828F4" w:rsidRPr="0085545A">
        <w:rPr>
          <w:rFonts w:cs="Times New Roman"/>
          <w:i/>
          <w:iCs/>
        </w:rPr>
        <w:t>f</w:t>
      </w:r>
      <w:r w:rsidR="00F828F4" w:rsidRPr="0085545A">
        <w:rPr>
          <w:rFonts w:cs="Times New Roman"/>
          <w:i/>
          <w:iCs/>
          <w:vertAlign w:val="subscript"/>
        </w:rPr>
        <w:t>i</w:t>
      </w:r>
      <w:r w:rsidR="00F828F4">
        <w:rPr>
          <w:rFonts w:cs="Times New Roman"/>
        </w:rPr>
        <w:t>(</w:t>
      </w:r>
      <w:r w:rsidR="00F828F4" w:rsidRPr="00B821B1">
        <w:rPr>
          <w:rFonts w:cs="Times New Roman"/>
          <w:b/>
          <w:bCs/>
          <w:i/>
          <w:iCs/>
        </w:rPr>
        <w:t>w</w:t>
      </w:r>
      <w:r w:rsidR="00F828F4">
        <w:rPr>
          <w:rFonts w:cs="Times New Roman"/>
        </w:rPr>
        <w:t>) must be Lipschitz continuous too:</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81226" w14:paraId="668CA200" w14:textId="77777777" w:rsidTr="001F4345">
        <w:tc>
          <w:tcPr>
            <w:tcW w:w="4845" w:type="pct"/>
          </w:tcPr>
          <w:p w14:paraId="470FC8DA" w14:textId="7C0EFE92" w:rsidR="00281226" w:rsidRDefault="000D5DF1" w:rsidP="0085125E">
            <m:oMathPara>
              <m:oMath>
                <m:d>
                  <m:dPr>
                    <m:begChr m:val="{"/>
                    <m:endChr m:val=""/>
                    <m:ctrlPr>
                      <w:rPr>
                        <w:rFonts w:ascii="Cambria Math" w:hAnsi="Cambria Math" w:cs="Times New Roman"/>
                        <w:i/>
                      </w:rPr>
                    </m:ctrlPr>
                  </m:dPr>
                  <m:e>
                    <m:m>
                      <m:mPr>
                        <m:mcs>
                          <m:mc>
                            <m:mcPr>
                              <m:count m:val="1"/>
                              <m:mcJc m:val="left"/>
                            </m:mcPr>
                          </m:mc>
                        </m:mcs>
                        <m:ctrlPr>
                          <w:rPr>
                            <w:rFonts w:ascii="Cambria Math" w:hAnsi="Cambria Math" w:cs="Times New Roman"/>
                            <w:i/>
                          </w:rPr>
                        </m:ctrlPr>
                      </m:mPr>
                      <m:m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
                            <m:dPr>
                              <m:begChr m:val="‖"/>
                              <m:endChr m:val="‖"/>
                              <m:ctrlPr>
                                <w:rPr>
                                  <w:rFonts w:ascii="Cambria Math" w:hAnsi="Cambria Math" w:cs="Times New Roman"/>
                                  <w:b/>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e>
                      </m:mr>
                      <m:mr>
                        <m:e>
                          <m:d>
                            <m:dPr>
                              <m:begChr m:val="‖"/>
                              <m:endChr m:val="‖"/>
                              <m:ctrlPr>
                                <w:rPr>
                                  <w:rFonts w:ascii="Cambria Math" w:hAnsi="Cambria Math" w:cs="Times New Roman"/>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e>
                      </m:mr>
                    </m:m>
                  </m:e>
                </m:d>
                <m:r>
                  <w:rPr>
                    <w:rFonts w:ascii="Cambria Math" w:hAnsi="Cambria Math" w:cs="Times New Roman"/>
                  </w:rPr>
                  <m:t>,∀i,</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m:rPr>
                    <m:sty m:val="bi"/>
                  </m:rPr>
                  <w:rPr>
                    <w:rFonts w:ascii="Cambria Math" w:hAnsi="Cambria Math" w:cs="Times New Roman"/>
                  </w:rPr>
                  <m:t>w</m:t>
                </m:r>
              </m:oMath>
            </m:oMathPara>
          </w:p>
        </w:tc>
        <w:tc>
          <w:tcPr>
            <w:tcW w:w="155" w:type="pct"/>
            <w:vAlign w:val="center"/>
          </w:tcPr>
          <w:p w14:paraId="43992E29" w14:textId="023BE60B" w:rsidR="00281226" w:rsidRDefault="00281226" w:rsidP="00691F7E">
            <w:pPr>
              <w:jc w:val="right"/>
            </w:pPr>
            <w:r>
              <w:t>(</w:t>
            </w:r>
            <w:r w:rsidR="00691F7E">
              <w:t>3</w:t>
            </w:r>
            <w:r w:rsidR="0052333E">
              <w:t>.4</w:t>
            </w:r>
            <w:r>
              <w:t>)</w:t>
            </w:r>
          </w:p>
        </w:tc>
      </w:tr>
    </w:tbl>
    <w:p w14:paraId="16EB910A" w14:textId="05F3C688" w:rsidR="00B57E0F" w:rsidRDefault="001D1E6D" w:rsidP="006F7FB2">
      <w:pPr>
        <w:rPr>
          <w:rFonts w:cs="Times New Roman"/>
        </w:rPr>
      </w:pPr>
      <w:r>
        <w:rPr>
          <w:rFonts w:cs="Times New Roman"/>
        </w:rPr>
        <w:t xml:space="preserve">Where </w:t>
      </w:r>
      <w:r w:rsidRPr="001D1E6D">
        <w:rPr>
          <w:rFonts w:cs="Times New Roman"/>
          <w:i/>
          <w:iCs/>
        </w:rPr>
        <w:t>L</w:t>
      </w:r>
      <w:r w:rsidRPr="001D1E6D">
        <w:rPr>
          <w:rFonts w:cs="Times New Roman"/>
          <w:i/>
          <w:iCs/>
          <w:vertAlign w:val="subscript"/>
        </w:rPr>
        <w:t>i</w:t>
      </w:r>
      <w:r>
        <w:rPr>
          <w:rFonts w:cs="Times New Roman"/>
        </w:rPr>
        <w:t xml:space="preserve"> is a </w:t>
      </w:r>
      <w:r w:rsidR="004D1EFA">
        <w:rPr>
          <w:rFonts w:cs="Times New Roman"/>
        </w:rPr>
        <w:t xml:space="preserve">Lipschitz constant and </w:t>
      </w:r>
      <w:r w:rsidR="004D1EFA" w:rsidRPr="004D1EFA">
        <w:rPr>
          <w:rFonts w:cs="Times New Roman"/>
          <w:i/>
          <w:iCs/>
        </w:rPr>
        <w:t>G</w:t>
      </w:r>
      <w:r w:rsidR="004D1EFA" w:rsidRPr="004D1EFA">
        <w:rPr>
          <w:rFonts w:cs="Times New Roman"/>
          <w:i/>
          <w:iCs/>
          <w:vertAlign w:val="subscript"/>
        </w:rPr>
        <w:t>i</w:t>
      </w:r>
      <w:r w:rsidR="004D1EFA">
        <w:rPr>
          <w:rFonts w:cs="Times New Roman"/>
        </w:rPr>
        <w:t xml:space="preserve"> is constant.</w:t>
      </w:r>
      <w:r w:rsidR="00134B3B">
        <w:rPr>
          <w:rFonts w:cs="Times New Roman"/>
        </w:rPr>
        <w:t xml:space="preserve"> Let </w:t>
      </w:r>
      <w:r w:rsidR="00134B3B" w:rsidRPr="005F0EA2">
        <w:rPr>
          <w:rFonts w:cs="Times New Roman"/>
          <w:i/>
          <w:iCs/>
        </w:rPr>
        <w:t>G</w:t>
      </w:r>
      <w:r w:rsidR="00134B3B">
        <w:rPr>
          <w:rFonts w:cs="Times New Roman"/>
        </w:rPr>
        <w:t xml:space="preserve"> be the maximum one among all </w:t>
      </w:r>
      <w:r w:rsidR="00134B3B" w:rsidRPr="005F0EA2">
        <w:rPr>
          <w:rFonts w:cs="Times New Roman"/>
          <w:i/>
          <w:iCs/>
        </w:rPr>
        <w:t>G</w:t>
      </w:r>
      <w:r w:rsidR="00134B3B" w:rsidRPr="005F0EA2">
        <w:rPr>
          <w:rFonts w:cs="Times New Roman"/>
          <w:i/>
          <w:iCs/>
          <w:vertAlign w:val="subscript"/>
        </w:rPr>
        <w:t>i</w:t>
      </w:r>
      <w:r w:rsidR="00134B3B">
        <w:rPr>
          <w:rFonts w:cs="Times New Roman"/>
        </w:rPr>
        <w:t>, we have:</w:t>
      </w:r>
    </w:p>
    <w:p w14:paraId="79F35C98" w14:textId="54E52D57" w:rsidR="00987523" w:rsidRPr="00B57E0F" w:rsidRDefault="000D5DF1" w:rsidP="00987523">
      <w:pPr>
        <w:rPr>
          <w:rFonts w:cs="Times New Roman"/>
        </w:rPr>
      </w:pPr>
      <m:oMathPara>
        <m:oMath>
          <m:d>
            <m:dPr>
              <m:begChr m:val="{"/>
              <m:endChr m:val=""/>
              <m:ctrlPr>
                <w:rPr>
                  <w:rFonts w:ascii="Cambria Math" w:hAnsi="Cambria Math" w:cs="Times New Roman"/>
                  <w:i/>
                </w:rPr>
              </m:ctrlPr>
            </m:dPr>
            <m:e>
              <m:m>
                <m:mPr>
                  <m:mcs>
                    <m:mc>
                      <m:mcPr>
                        <m:count m:val="1"/>
                        <m:mcJc m:val="left"/>
                      </m:mcPr>
                    </m:mc>
                  </m:mcs>
                  <m:ctrlPr>
                    <w:rPr>
                      <w:rFonts w:ascii="Cambria Math" w:hAnsi="Cambria Math" w:cs="Times New Roman"/>
                      <w:i/>
                    </w:rPr>
                  </m:ctrlPr>
                </m:mPr>
                <m:m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d>
                      <m:dPr>
                        <m:begChr m:val="‖"/>
                        <m:endChr m:val="‖"/>
                        <m:ctrlPr>
                          <w:rPr>
                            <w:rFonts w:ascii="Cambria Math" w:hAnsi="Cambria Math" w:cs="Times New Roman"/>
                            <w:b/>
                            <w:i/>
                          </w:rPr>
                        </m:ctrlPr>
                      </m:dPr>
                      <m:e>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e>
                    </m:d>
                  </m:e>
                </m:mr>
                <m:mr>
                  <m:e>
                    <m:d>
                      <m:dPr>
                        <m:begChr m:val="‖"/>
                        <m:endChr m:val="‖"/>
                        <m:ctrlPr>
                          <w:rPr>
                            <w:rFonts w:ascii="Cambria Math" w:hAnsi="Cambria Math" w:cs="Times New Roman"/>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r>
                      <w:rPr>
                        <w:rFonts w:ascii="Cambria Math" w:hAnsi="Cambria Math" w:cs="Times New Roman"/>
                      </w:rPr>
                      <m:t>≤G</m:t>
                    </m:r>
                  </m:e>
                </m:mr>
              </m:m>
            </m:e>
          </m:d>
          <m:r>
            <w:rPr>
              <w:rFonts w:ascii="Cambria Math" w:hAnsi="Cambria Math" w:cs="Times New Roman"/>
            </w:rPr>
            <m:t>,∀i,</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w</m:t>
              </m:r>
            </m:e>
            <m:sub>
              <m:r>
                <w:rPr>
                  <w:rFonts w:ascii="Cambria Math" w:hAnsi="Cambria Math" w:cs="Times New Roman"/>
                </w:rPr>
                <m:t>2</m:t>
              </m:r>
            </m:sub>
          </m:sSub>
          <m:r>
            <w:rPr>
              <w:rFonts w:ascii="Cambria Math" w:hAnsi="Cambria Math" w:cs="Times New Roman"/>
            </w:rPr>
            <m:t>,</m:t>
          </m:r>
          <m:r>
            <m:rPr>
              <m:sty m:val="bi"/>
            </m:rPr>
            <w:rPr>
              <w:rFonts w:ascii="Cambria Math" w:hAnsi="Cambria Math" w:cs="Times New Roman"/>
            </w:rPr>
            <m:t>w</m:t>
          </m:r>
        </m:oMath>
      </m:oMathPara>
    </w:p>
    <w:p w14:paraId="27D092DD" w14:textId="4262005D" w:rsidR="00115388" w:rsidRDefault="00115388" w:rsidP="00115388">
      <w:pPr>
        <w:rPr>
          <w:rFonts w:cs="Times New Roman"/>
        </w:rPr>
      </w:pPr>
      <w:r>
        <w:t>The bounded condition of gradient ||</w:t>
      </w:r>
      <w:r w:rsidRPr="00B21D3D">
        <w:rPr>
          <w:rFonts w:ascii="Cambria Math" w:hAnsi="Cambria Math" w:cs="Cambria Math"/>
        </w:rPr>
        <w:t>∇</w:t>
      </w:r>
      <w:r w:rsidRPr="00504778">
        <w:rPr>
          <w:rFonts w:cs="Times New Roman"/>
          <w:i/>
          <w:iCs/>
        </w:rPr>
        <w:t>f</w:t>
      </w:r>
      <w:r w:rsidRPr="00504778">
        <w:rPr>
          <w:rFonts w:cs="Times New Roman"/>
          <w:i/>
          <w:iCs/>
          <w:vertAlign w:val="subscript"/>
        </w:rPr>
        <w:t>i</w:t>
      </w:r>
      <w:r w:rsidRPr="00504778">
        <w:rPr>
          <w:rFonts w:cs="Times New Roman"/>
        </w:rPr>
        <w:t>(</w:t>
      </w:r>
      <w:r>
        <w:rPr>
          <w:rFonts w:cs="Times New Roman"/>
          <w:b/>
          <w:bCs/>
          <w:i/>
          <w:iCs/>
        </w:rPr>
        <w:t>w</w:t>
      </w:r>
      <w:r w:rsidRPr="00504778">
        <w:rPr>
          <w:rFonts w:cs="Times New Roman"/>
        </w:rPr>
        <w:t>)</w:t>
      </w:r>
      <w:r>
        <w:rPr>
          <w:rFonts w:cs="Times New Roman"/>
        </w:rPr>
        <w:t xml:space="preserve">|| ≤ </w:t>
      </w:r>
      <w:r w:rsidRPr="00115388">
        <w:rPr>
          <w:rFonts w:cs="Times New Roman"/>
          <w:i/>
          <w:iCs/>
        </w:rPr>
        <w:t>G</w:t>
      </w:r>
      <w:r>
        <w:rPr>
          <w:rFonts w:cs="Times New Roman"/>
        </w:rPr>
        <w:t xml:space="preserve"> </w:t>
      </w:r>
      <w:r>
        <w:t xml:space="preserve">is not strict because we can restrict magnitude of this gradient when implementing SGD, for example, </w:t>
      </w:r>
      <w:r w:rsidRPr="00B21D3D">
        <w:rPr>
          <w:rFonts w:ascii="Cambria Math" w:hAnsi="Cambria Math" w:cs="Cambria Math"/>
        </w:rPr>
        <w:t>∇</w:t>
      </w:r>
      <w:r w:rsidRPr="00504778">
        <w:rPr>
          <w:rFonts w:cs="Times New Roman"/>
          <w:i/>
          <w:iCs/>
        </w:rPr>
        <w:t>f</w:t>
      </w:r>
      <w:r w:rsidRPr="00504778">
        <w:rPr>
          <w:rFonts w:cs="Times New Roman"/>
          <w:i/>
          <w:iCs/>
          <w:vertAlign w:val="subscript"/>
        </w:rPr>
        <w:t>i</w:t>
      </w:r>
      <w:r w:rsidRPr="00504778">
        <w:rPr>
          <w:rFonts w:cs="Times New Roman"/>
        </w:rPr>
        <w:t>(</w:t>
      </w:r>
      <w:r>
        <w:rPr>
          <w:rFonts w:cs="Times New Roman"/>
          <w:b/>
          <w:bCs/>
          <w:i/>
          <w:iCs/>
        </w:rPr>
        <w:t>w</w:t>
      </w:r>
      <w:r w:rsidRPr="00504778">
        <w:rPr>
          <w:rFonts w:cs="Times New Roman"/>
        </w:rPr>
        <w:t>)</w:t>
      </w:r>
      <w:r>
        <w:rPr>
          <w:rFonts w:cs="Times New Roman"/>
        </w:rPr>
        <w:t xml:space="preserve"> is normalized as follows:</w:t>
      </w:r>
    </w:p>
    <w:p w14:paraId="079F02A7" w14:textId="77777777" w:rsidR="00115388" w:rsidRDefault="00115388" w:rsidP="00115388">
      <m:oMathPara>
        <m:oMath>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num>
            <m:den>
              <m:d>
                <m:dPr>
                  <m:begChr m:val="|"/>
                  <m:endChr m:val="|"/>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den>
          </m:f>
        </m:oMath>
      </m:oMathPara>
    </w:p>
    <w:p w14:paraId="407D0CB9" w14:textId="2617255C" w:rsidR="00134B3B" w:rsidRDefault="00F828F4" w:rsidP="006F7FB2">
      <w:pPr>
        <w:rPr>
          <w:rFonts w:cs="Times New Roman"/>
        </w:rPr>
      </w:pPr>
      <w:r>
        <w:rPr>
          <w:rFonts w:cs="Times New Roman"/>
        </w:rPr>
        <w:t>Recall that t</w:t>
      </w:r>
      <w:r w:rsidR="00F95A39">
        <w:rPr>
          <w:rFonts w:cs="Times New Roman"/>
        </w:rPr>
        <w:t xml:space="preserve">here is an important property in </w:t>
      </w:r>
      <w:r w:rsidR="00AA4AE9">
        <w:rPr>
          <w:rFonts w:cs="Times New Roman"/>
        </w:rPr>
        <w:t xml:space="preserve">the </w:t>
      </w:r>
      <w:r w:rsidR="00F95A39">
        <w:rPr>
          <w:rFonts w:cs="Times New Roman"/>
        </w:rPr>
        <w:t xml:space="preserve">theory of </w:t>
      </w:r>
      <w:r w:rsidR="002D435D">
        <w:rPr>
          <w:rFonts w:cs="Times New Roman"/>
        </w:rPr>
        <w:t xml:space="preserve">Lipschitz continuity which stated that </w:t>
      </w:r>
      <w:r w:rsidR="00D614C7">
        <w:rPr>
          <w:rFonts w:cs="Times New Roman"/>
        </w:rPr>
        <w:t xml:space="preserve">a function is </w:t>
      </w:r>
      <w:r w:rsidR="00D614C7" w:rsidRPr="00D614C7">
        <w:rPr>
          <w:rFonts w:cs="Times New Roman"/>
        </w:rPr>
        <w:t>Lipschitz continuous</w:t>
      </w:r>
      <w:r w:rsidR="00D614C7">
        <w:rPr>
          <w:rFonts w:cs="Times New Roman"/>
        </w:rPr>
        <w:t xml:space="preserve"> if and only if its derivative is bounded</w:t>
      </w:r>
      <w:r w:rsidR="004920BD">
        <w:rPr>
          <w:rFonts w:cs="Times New Roman"/>
        </w:rPr>
        <w:t xml:space="preserve"> </w:t>
      </w:r>
      <w:sdt>
        <w:sdtPr>
          <w:rPr>
            <w:rFonts w:cs="Times New Roman"/>
          </w:rPr>
          <w:id w:val="1365480865"/>
          <w:citation/>
        </w:sdtPr>
        <w:sdtContent>
          <w:r w:rsidR="004920BD">
            <w:rPr>
              <w:rFonts w:cs="Times New Roman"/>
            </w:rPr>
            <w:fldChar w:fldCharType="begin"/>
          </w:r>
          <w:r w:rsidR="004920BD">
            <w:rPr>
              <w:rFonts w:cs="Times New Roman"/>
            </w:rPr>
            <w:instrText xml:space="preserve"> CITATION Wik21Lipschitz \l 1033 </w:instrText>
          </w:r>
          <w:r w:rsidR="004920BD">
            <w:rPr>
              <w:rFonts w:cs="Times New Roman"/>
            </w:rPr>
            <w:fldChar w:fldCharType="separate"/>
          </w:r>
          <w:r w:rsidR="004920BD" w:rsidRPr="004920BD">
            <w:rPr>
              <w:rFonts w:cs="Times New Roman"/>
              <w:noProof/>
            </w:rPr>
            <w:t>(Wikipedia, Lipschitz continuity, 2001)</w:t>
          </w:r>
          <w:r w:rsidR="004920BD">
            <w:rPr>
              <w:rFonts w:cs="Times New Roman"/>
            </w:rPr>
            <w:fldChar w:fldCharType="end"/>
          </w:r>
        </w:sdtContent>
      </w:sdt>
      <w:r w:rsidR="00D614C7">
        <w:rPr>
          <w:rFonts w:cs="Times New Roman"/>
        </w:rPr>
        <w:t>.</w:t>
      </w:r>
      <w:r w:rsidR="00C32F5D">
        <w:rPr>
          <w:rFonts w:cs="Times New Roman"/>
        </w:rPr>
        <w:t xml:space="preserve"> Note that Lipschitz continuity is stronger </w:t>
      </w:r>
      <w:r w:rsidR="004920BD">
        <w:rPr>
          <w:rFonts w:cs="Times New Roman"/>
        </w:rPr>
        <w:t>than</w:t>
      </w:r>
      <w:r w:rsidR="00C32F5D">
        <w:rPr>
          <w:rFonts w:cs="Times New Roman"/>
        </w:rPr>
        <w:t xml:space="preserve"> </w:t>
      </w:r>
      <w:r w:rsidR="00AA4AE9">
        <w:rPr>
          <w:rFonts w:cs="Times New Roman"/>
        </w:rPr>
        <w:t>continuously differentiable aspect</w:t>
      </w:r>
      <w:r w:rsidR="00407F10">
        <w:rPr>
          <w:rFonts w:cs="Times New Roman"/>
        </w:rPr>
        <w:t xml:space="preserve"> and so derivative of </w:t>
      </w:r>
      <w:r w:rsidR="00407F10" w:rsidRPr="00D614C7">
        <w:rPr>
          <w:rFonts w:cs="Times New Roman"/>
        </w:rPr>
        <w:t>Lipschitz continuous</w:t>
      </w:r>
      <w:r w:rsidR="00407F10">
        <w:rPr>
          <w:rFonts w:cs="Times New Roman"/>
        </w:rPr>
        <w:t xml:space="preserve"> function is always existent.</w:t>
      </w:r>
      <w:r w:rsidR="00834453">
        <w:rPr>
          <w:rFonts w:cs="Times New Roman"/>
        </w:rPr>
        <w:t xml:space="preserve"> Because every </w:t>
      </w:r>
      <w:r w:rsidR="00B821B1">
        <w:rPr>
          <w:rFonts w:cs="Times New Roman"/>
        </w:rPr>
        <w:t xml:space="preserve">gradient </w:t>
      </w:r>
      <w:r w:rsidR="00834453" w:rsidRPr="00B21D3D">
        <w:rPr>
          <w:rFonts w:ascii="Cambria Math" w:hAnsi="Cambria Math" w:cs="Cambria Math"/>
        </w:rPr>
        <w:t>∇</w:t>
      </w:r>
      <w:r w:rsidR="00834453" w:rsidRPr="00504778">
        <w:rPr>
          <w:rFonts w:cs="Times New Roman"/>
          <w:i/>
          <w:iCs/>
        </w:rPr>
        <w:t>f</w:t>
      </w:r>
      <w:r w:rsidR="00834453" w:rsidRPr="00504778">
        <w:rPr>
          <w:rFonts w:cs="Times New Roman"/>
          <w:i/>
          <w:iCs/>
          <w:vertAlign w:val="subscript"/>
        </w:rPr>
        <w:t>i</w:t>
      </w:r>
      <w:r w:rsidR="00834453" w:rsidRPr="00504778">
        <w:rPr>
          <w:rFonts w:cs="Times New Roman"/>
        </w:rPr>
        <w:t>(</w:t>
      </w:r>
      <w:r w:rsidR="00834453">
        <w:rPr>
          <w:rFonts w:cs="Times New Roman"/>
          <w:b/>
          <w:bCs/>
          <w:i/>
          <w:iCs/>
        </w:rPr>
        <w:t>w</w:t>
      </w:r>
      <w:r w:rsidR="00834453" w:rsidRPr="00504778">
        <w:rPr>
          <w:rFonts w:cs="Times New Roman"/>
        </w:rPr>
        <w:t>)</w:t>
      </w:r>
      <w:r w:rsidR="00834453">
        <w:rPr>
          <w:rFonts w:cs="Times New Roman"/>
        </w:rPr>
        <w:t xml:space="preserve"> is Lipschitz continuous</w:t>
      </w:r>
      <w:r>
        <w:rPr>
          <w:rFonts w:cs="Times New Roman"/>
        </w:rPr>
        <w:t xml:space="preserve"> </w:t>
      </w:r>
      <w:r w:rsidR="00B465E4">
        <w:rPr>
          <w:rFonts w:cs="Times New Roman"/>
        </w:rPr>
        <w:t>within</w:t>
      </w:r>
      <w:r>
        <w:rPr>
          <w:rFonts w:cs="Times New Roman"/>
        </w:rPr>
        <w:t xml:space="preserve"> </w:t>
      </w:r>
      <w:r w:rsidR="00B465E4" w:rsidRPr="00B465E4">
        <w:rPr>
          <w:rFonts w:cs="Times New Roman"/>
          <w:iCs/>
        </w:rPr>
        <w:t>bounded Lipschitz continuous gradient</w:t>
      </w:r>
      <w:r w:rsidR="00B465E4" w:rsidRPr="00B465E4">
        <w:rPr>
          <w:rFonts w:cs="Times New Roman"/>
        </w:rPr>
        <w:t xml:space="preserve"> condition</w:t>
      </w:r>
      <w:r w:rsidR="00834453">
        <w:rPr>
          <w:rFonts w:cs="Times New Roman"/>
        </w:rPr>
        <w:t xml:space="preserve">, its derivative </w:t>
      </w:r>
      <w:r w:rsidR="00B821B1" w:rsidRPr="00B21D3D">
        <w:rPr>
          <w:rFonts w:ascii="Cambria Math" w:hAnsi="Cambria Math" w:cs="Cambria Math"/>
        </w:rPr>
        <w:t>∇</w:t>
      </w:r>
      <w:r w:rsidR="00B821B1" w:rsidRPr="00504778">
        <w:rPr>
          <w:rFonts w:cs="Times New Roman"/>
          <w:vertAlign w:val="superscript"/>
        </w:rPr>
        <w:t>2</w:t>
      </w:r>
      <w:r w:rsidR="00B821B1" w:rsidRPr="00504778">
        <w:rPr>
          <w:rFonts w:cs="Times New Roman"/>
          <w:i/>
          <w:iCs/>
        </w:rPr>
        <w:t>f</w:t>
      </w:r>
      <w:r w:rsidR="00B821B1" w:rsidRPr="00504778">
        <w:rPr>
          <w:rFonts w:cs="Times New Roman"/>
          <w:i/>
          <w:iCs/>
          <w:vertAlign w:val="subscript"/>
        </w:rPr>
        <w:t>i</w:t>
      </w:r>
      <w:r w:rsidR="00B821B1" w:rsidRPr="00504778">
        <w:rPr>
          <w:rFonts w:cs="Times New Roman"/>
        </w:rPr>
        <w:t>(</w:t>
      </w:r>
      <w:r w:rsidR="00B821B1">
        <w:rPr>
          <w:rFonts w:cs="Times New Roman"/>
          <w:b/>
          <w:bCs/>
          <w:i/>
          <w:iCs/>
        </w:rPr>
        <w:t>w</w:t>
      </w:r>
      <w:r w:rsidR="00B821B1" w:rsidRPr="00504778">
        <w:rPr>
          <w:rFonts w:cs="Times New Roman"/>
        </w:rPr>
        <w:t>)</w:t>
      </w:r>
      <w:r w:rsidR="00B821B1">
        <w:rPr>
          <w:rFonts w:cs="Times New Roman"/>
        </w:rPr>
        <w:t xml:space="preserve"> </w:t>
      </w:r>
      <w:r w:rsidR="00834453">
        <w:rPr>
          <w:rFonts w:cs="Times New Roman"/>
        </w:rPr>
        <w:t xml:space="preserve">which is </w:t>
      </w:r>
      <w:r w:rsidR="00B821B1">
        <w:rPr>
          <w:rFonts w:cs="Times New Roman"/>
        </w:rPr>
        <w:t xml:space="preserve">Hessian matrix (second-order derivative) of </w:t>
      </w:r>
      <w:r w:rsidR="00B821B1" w:rsidRPr="0085545A">
        <w:rPr>
          <w:rFonts w:cs="Times New Roman"/>
          <w:i/>
          <w:iCs/>
        </w:rPr>
        <w:t>f</w:t>
      </w:r>
      <w:r w:rsidR="00B821B1" w:rsidRPr="0085545A">
        <w:rPr>
          <w:rFonts w:cs="Times New Roman"/>
          <w:i/>
          <w:iCs/>
          <w:vertAlign w:val="subscript"/>
        </w:rPr>
        <w:t>i</w:t>
      </w:r>
      <w:r w:rsidR="00B821B1">
        <w:rPr>
          <w:rFonts w:cs="Times New Roman"/>
        </w:rPr>
        <w:t>(</w:t>
      </w:r>
      <w:r w:rsidR="00B821B1" w:rsidRPr="00B821B1">
        <w:rPr>
          <w:rFonts w:cs="Times New Roman"/>
          <w:b/>
          <w:bCs/>
          <w:i/>
          <w:iCs/>
        </w:rPr>
        <w:t>w</w:t>
      </w:r>
      <w:r w:rsidR="00B821B1">
        <w:rPr>
          <w:rFonts w:cs="Times New Roman"/>
        </w:rPr>
        <w:t xml:space="preserve">) is </w:t>
      </w:r>
      <w:r w:rsidR="00882E3F">
        <w:rPr>
          <w:rFonts w:cs="Times New Roman"/>
        </w:rPr>
        <w:t>bounded</w:t>
      </w:r>
      <w:r w:rsidR="00B821B1">
        <w:rPr>
          <w:rFonts w:cs="Times New Roman"/>
        </w:rPr>
        <w:t xml:space="preserve"> according to the important property</w:t>
      </w:r>
      <w:r w:rsidR="009C0AF2">
        <w:rPr>
          <w:rFonts w:cs="Times New Roman"/>
        </w:rPr>
        <w: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81226" w14:paraId="02440072" w14:textId="77777777" w:rsidTr="001F4345">
        <w:tc>
          <w:tcPr>
            <w:tcW w:w="4845" w:type="pct"/>
          </w:tcPr>
          <w:p w14:paraId="528D5094" w14:textId="1EFD3D77" w:rsidR="00281226" w:rsidRDefault="000D5DF1" w:rsidP="0085125E">
            <m:oMathPara>
              <m:oMath>
                <m:d>
                  <m:dPr>
                    <m:begChr m:val="‖"/>
                    <m:endChr m:val="‖"/>
                    <m:ctrlPr>
                      <w:rPr>
                        <w:rFonts w:ascii="Cambria Math" w:hAnsi="Cambria Math" w:cs="Times New Roman"/>
                        <w:i/>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,∀i,</m:t>
                </m:r>
                <m:r>
                  <m:rPr>
                    <m:sty m:val="bi"/>
                  </m:rPr>
                  <w:rPr>
                    <w:rFonts w:ascii="Cambria Math" w:hAnsi="Cambria Math" w:cs="Times New Roman"/>
                  </w:rPr>
                  <m:t>w</m:t>
                </m:r>
              </m:oMath>
            </m:oMathPara>
          </w:p>
        </w:tc>
        <w:tc>
          <w:tcPr>
            <w:tcW w:w="155" w:type="pct"/>
            <w:vAlign w:val="center"/>
          </w:tcPr>
          <w:p w14:paraId="12592DF0" w14:textId="4E9E290F" w:rsidR="00281226" w:rsidRDefault="00281226" w:rsidP="00691F7E">
            <w:pPr>
              <w:jc w:val="right"/>
            </w:pPr>
            <w:r>
              <w:t>(</w:t>
            </w:r>
            <w:r w:rsidR="00691F7E">
              <w:t>3</w:t>
            </w:r>
            <w:r w:rsidR="0052333E">
              <w:t>.5</w:t>
            </w:r>
            <w:r>
              <w:t>)</w:t>
            </w:r>
          </w:p>
        </w:tc>
      </w:tr>
    </w:tbl>
    <w:p w14:paraId="34338C71" w14:textId="06D14995" w:rsidR="004D1EFA" w:rsidRDefault="00266E34" w:rsidP="006F7FB2">
      <w:pPr>
        <w:rPr>
          <w:rFonts w:cs="Times New Roman"/>
        </w:rPr>
      </w:pPr>
      <w:r>
        <w:rPr>
          <w:rFonts w:cs="Times New Roman"/>
        </w:rPr>
        <w:t xml:space="preserve">Where </w:t>
      </w:r>
      <w:r w:rsidRPr="00266E34">
        <w:rPr>
          <w:rFonts w:cs="Times New Roman"/>
          <w:i/>
          <w:iCs/>
        </w:rPr>
        <w:t>H</w:t>
      </w:r>
      <w:r w:rsidRPr="00266E34">
        <w:rPr>
          <w:rFonts w:cs="Times New Roman"/>
          <w:i/>
          <w:iCs/>
          <w:vertAlign w:val="subscript"/>
        </w:rPr>
        <w:t>i</w:t>
      </w:r>
      <w:r>
        <w:rPr>
          <w:rFonts w:cs="Times New Roman"/>
        </w:rPr>
        <w:t xml:space="preserve"> is a constant. </w:t>
      </w:r>
      <w:r w:rsidR="004920BD">
        <w:rPr>
          <w:rFonts w:cs="Times New Roman"/>
        </w:rPr>
        <w:t xml:space="preserve">When </w:t>
      </w:r>
      <w:r w:rsidR="004920BD" w:rsidRPr="00B21D3D">
        <w:rPr>
          <w:rFonts w:ascii="Cambria Math" w:hAnsi="Cambria Math" w:cs="Cambria Math"/>
        </w:rPr>
        <w:t>∇</w:t>
      </w:r>
      <w:r w:rsidR="004920BD" w:rsidRPr="00504778">
        <w:rPr>
          <w:rFonts w:cs="Times New Roman"/>
          <w:vertAlign w:val="superscript"/>
        </w:rPr>
        <w:t>2</w:t>
      </w:r>
      <w:r w:rsidR="004920BD" w:rsidRPr="00504778">
        <w:rPr>
          <w:rFonts w:cs="Times New Roman"/>
          <w:i/>
          <w:iCs/>
        </w:rPr>
        <w:t>f</w:t>
      </w:r>
      <w:r w:rsidR="004920BD" w:rsidRPr="00504778">
        <w:rPr>
          <w:rFonts w:cs="Times New Roman"/>
          <w:i/>
          <w:iCs/>
          <w:vertAlign w:val="subscript"/>
        </w:rPr>
        <w:t>i</w:t>
      </w:r>
      <w:r w:rsidR="004920BD" w:rsidRPr="00504778">
        <w:rPr>
          <w:rFonts w:cs="Times New Roman"/>
        </w:rPr>
        <w:t>(</w:t>
      </w:r>
      <w:r w:rsidR="004920BD">
        <w:rPr>
          <w:rFonts w:cs="Times New Roman"/>
          <w:b/>
          <w:bCs/>
          <w:i/>
          <w:iCs/>
        </w:rPr>
        <w:t>w</w:t>
      </w:r>
      <w:r w:rsidR="004920BD" w:rsidRPr="00504778">
        <w:rPr>
          <w:rFonts w:cs="Times New Roman"/>
        </w:rPr>
        <w:t>)</w:t>
      </w:r>
      <w:r w:rsidR="004920BD">
        <w:rPr>
          <w:rFonts w:cs="Times New Roman"/>
        </w:rPr>
        <w:t xml:space="preserve"> is matrix, p</w:t>
      </w:r>
      <w:r w:rsidR="00882E3F">
        <w:rPr>
          <w:rFonts w:cs="Times New Roman"/>
        </w:rPr>
        <w:t xml:space="preserve">lease research </w:t>
      </w:r>
      <w:r w:rsidR="004920BD">
        <w:rPr>
          <w:rFonts w:cs="Times New Roman"/>
        </w:rPr>
        <w:t xml:space="preserve">documents </w:t>
      </w:r>
      <w:sdt>
        <w:sdtPr>
          <w:rPr>
            <w:rFonts w:cs="Times New Roman"/>
          </w:rPr>
          <w:id w:val="-397052001"/>
          <w:citation/>
        </w:sdtPr>
        <w:sdtContent>
          <w:r w:rsidR="00AE0523">
            <w:rPr>
              <w:rFonts w:cs="Times New Roman"/>
            </w:rPr>
            <w:fldChar w:fldCharType="begin"/>
          </w:r>
          <w:r w:rsidR="00AE0523">
            <w:rPr>
              <w:rFonts w:cs="Times New Roman"/>
            </w:rPr>
            <w:instrText xml:space="preserve"> CITATION Wik03MatrixNorm \l 1033 </w:instrText>
          </w:r>
          <w:r w:rsidR="00AE0523">
            <w:rPr>
              <w:rFonts w:cs="Times New Roman"/>
            </w:rPr>
            <w:fldChar w:fldCharType="separate"/>
          </w:r>
          <w:r w:rsidR="00AE0523" w:rsidRPr="00AE0523">
            <w:rPr>
              <w:rFonts w:cs="Times New Roman"/>
              <w:noProof/>
            </w:rPr>
            <w:t>(Wikipedia, Matrix norm, 2003)</w:t>
          </w:r>
          <w:r w:rsidR="00AE0523">
            <w:rPr>
              <w:rFonts w:cs="Times New Roman"/>
            </w:rPr>
            <w:fldChar w:fldCharType="end"/>
          </w:r>
        </w:sdtContent>
      </w:sdt>
      <w:r w:rsidR="00AE0523">
        <w:rPr>
          <w:rFonts w:cs="Times New Roman"/>
        </w:rPr>
        <w:t xml:space="preserve"> </w:t>
      </w:r>
      <w:r w:rsidR="004920BD">
        <w:rPr>
          <w:rFonts w:cs="Times New Roman"/>
        </w:rPr>
        <w:t>about norm of matrix which is not determinant of matrix.</w:t>
      </w:r>
      <w:r w:rsidR="008129F7">
        <w:rPr>
          <w:rFonts w:cs="Times New Roman"/>
        </w:rPr>
        <w:t xml:space="preserve"> Besides, according to such important property, the </w:t>
      </w:r>
      <w:r w:rsidR="008129F7" w:rsidRPr="008129F7">
        <w:rPr>
          <w:rFonts w:cs="Times New Roman"/>
        </w:rPr>
        <w:t>bounded Lipschitz continuous gradient</w:t>
      </w:r>
      <w:r w:rsidR="008129F7">
        <w:rPr>
          <w:rFonts w:cs="Times New Roman"/>
        </w:rPr>
        <w:t xml:space="preserve"> condition is equal to the condition that </w:t>
      </w:r>
      <w:r w:rsidR="008129F7" w:rsidRPr="00595393">
        <w:rPr>
          <w:rFonts w:cs="Times New Roman"/>
          <w:i/>
          <w:iCs/>
        </w:rPr>
        <w:t>all</w:t>
      </w:r>
      <w:r w:rsidR="008129F7">
        <w:rPr>
          <w:rFonts w:cs="Times New Roman"/>
        </w:rPr>
        <w:t xml:space="preserve"> </w:t>
      </w:r>
      <w:r w:rsidR="008129F7" w:rsidRPr="00504778">
        <w:rPr>
          <w:rFonts w:cs="Times New Roman"/>
          <w:i/>
          <w:iCs/>
        </w:rPr>
        <w:t>f</w:t>
      </w:r>
      <w:r w:rsidR="008129F7" w:rsidRPr="00504778">
        <w:rPr>
          <w:rFonts w:cs="Times New Roman"/>
          <w:i/>
          <w:iCs/>
          <w:vertAlign w:val="subscript"/>
        </w:rPr>
        <w:t>i</w:t>
      </w:r>
      <w:r w:rsidR="008129F7" w:rsidRPr="00504778">
        <w:rPr>
          <w:rFonts w:cs="Times New Roman"/>
        </w:rPr>
        <w:t>(</w:t>
      </w:r>
      <w:r w:rsidR="008129F7">
        <w:rPr>
          <w:rFonts w:cs="Times New Roman"/>
          <w:b/>
          <w:bCs/>
          <w:i/>
          <w:iCs/>
        </w:rPr>
        <w:t>w</w:t>
      </w:r>
      <w:r w:rsidR="008129F7" w:rsidRPr="00504778">
        <w:rPr>
          <w:rFonts w:cs="Times New Roman"/>
        </w:rPr>
        <w:t>)</w:t>
      </w:r>
      <w:r w:rsidR="008129F7">
        <w:rPr>
          <w:rFonts w:cs="Times New Roman"/>
        </w:rPr>
        <w:t xml:space="preserve"> </w:t>
      </w:r>
      <w:r w:rsidR="008129F7" w:rsidRPr="00595393">
        <w:rPr>
          <w:rFonts w:cs="Times New Roman"/>
          <w:i/>
          <w:iCs/>
        </w:rPr>
        <w:t>and their gradients</w:t>
      </w:r>
      <w:r w:rsidR="008129F7">
        <w:rPr>
          <w:rFonts w:cs="Times New Roman"/>
        </w:rPr>
        <w:t xml:space="preserve"> </w:t>
      </w:r>
      <w:r w:rsidR="008129F7" w:rsidRPr="00B21D3D">
        <w:rPr>
          <w:rFonts w:ascii="Cambria Math" w:hAnsi="Cambria Math" w:cs="Cambria Math"/>
        </w:rPr>
        <w:t>∇</w:t>
      </w:r>
      <w:r w:rsidR="008129F7" w:rsidRPr="00504778">
        <w:rPr>
          <w:rFonts w:cs="Times New Roman"/>
          <w:i/>
          <w:iCs/>
        </w:rPr>
        <w:t>f</w:t>
      </w:r>
      <w:r w:rsidR="008129F7" w:rsidRPr="00504778">
        <w:rPr>
          <w:rFonts w:cs="Times New Roman"/>
          <w:i/>
          <w:iCs/>
          <w:vertAlign w:val="subscript"/>
        </w:rPr>
        <w:t>i</w:t>
      </w:r>
      <w:r w:rsidR="008129F7" w:rsidRPr="00504778">
        <w:rPr>
          <w:rFonts w:cs="Times New Roman"/>
        </w:rPr>
        <w:t>(</w:t>
      </w:r>
      <w:r w:rsidR="008129F7">
        <w:rPr>
          <w:rFonts w:cs="Times New Roman"/>
          <w:b/>
          <w:bCs/>
          <w:i/>
          <w:iCs/>
        </w:rPr>
        <w:t>w</w:t>
      </w:r>
      <w:r w:rsidR="008129F7" w:rsidRPr="00504778">
        <w:rPr>
          <w:rFonts w:cs="Times New Roman"/>
        </w:rPr>
        <w:t>)</w:t>
      </w:r>
      <w:r w:rsidR="008129F7">
        <w:rPr>
          <w:rFonts w:cs="Times New Roman"/>
        </w:rPr>
        <w:t xml:space="preserve"> </w:t>
      </w:r>
      <w:r w:rsidR="008129F7" w:rsidRPr="00595393">
        <w:rPr>
          <w:rFonts w:cs="Times New Roman"/>
          <w:i/>
          <w:iCs/>
        </w:rPr>
        <w:t>are Lipschitz continuous</w:t>
      </w:r>
      <w:r w:rsidR="008129F7">
        <w:rPr>
          <w:rFonts w:cs="Times New Roman"/>
        </w:rPr>
        <w:t>.</w:t>
      </w:r>
      <w:r w:rsidR="00627599">
        <w:rPr>
          <w:rFonts w:cs="Times New Roman"/>
        </w:rPr>
        <w:t xml:space="preserve"> </w:t>
      </w:r>
      <w:r w:rsidR="004920BD">
        <w:rPr>
          <w:rFonts w:cs="Times New Roman"/>
        </w:rPr>
        <w:t xml:space="preserve">The </w:t>
      </w:r>
      <w:r w:rsidR="00320F4A">
        <w:rPr>
          <w:rFonts w:cs="Times New Roman"/>
        </w:rPr>
        <w:t>bounding</w:t>
      </w:r>
      <w:r w:rsidR="004920BD">
        <w:rPr>
          <w:rFonts w:cs="Times New Roman"/>
        </w:rPr>
        <w:t xml:space="preserve"> of </w:t>
      </w:r>
      <w:r w:rsidR="004920BD" w:rsidRPr="00B21D3D">
        <w:rPr>
          <w:rFonts w:ascii="Cambria Math" w:hAnsi="Cambria Math" w:cs="Cambria Math"/>
        </w:rPr>
        <w:t>∇</w:t>
      </w:r>
      <w:r w:rsidR="004920BD" w:rsidRPr="00504778">
        <w:rPr>
          <w:rFonts w:cs="Times New Roman"/>
          <w:vertAlign w:val="superscript"/>
        </w:rPr>
        <w:t>2</w:t>
      </w:r>
      <w:r w:rsidR="004920BD" w:rsidRPr="00504778">
        <w:rPr>
          <w:rFonts w:cs="Times New Roman"/>
          <w:i/>
          <w:iCs/>
        </w:rPr>
        <w:t>f</w:t>
      </w:r>
      <w:r w:rsidR="004920BD" w:rsidRPr="00504778">
        <w:rPr>
          <w:rFonts w:cs="Times New Roman"/>
          <w:i/>
          <w:iCs/>
          <w:vertAlign w:val="subscript"/>
        </w:rPr>
        <w:t>i</w:t>
      </w:r>
      <w:r w:rsidR="004920BD" w:rsidRPr="00504778">
        <w:rPr>
          <w:rFonts w:cs="Times New Roman"/>
        </w:rPr>
        <w:t>(</w:t>
      </w:r>
      <w:r w:rsidR="004920BD">
        <w:rPr>
          <w:rFonts w:cs="Times New Roman"/>
          <w:b/>
          <w:bCs/>
          <w:i/>
          <w:iCs/>
        </w:rPr>
        <w:t>w</w:t>
      </w:r>
      <w:r w:rsidR="004920BD" w:rsidRPr="00504778">
        <w:rPr>
          <w:rFonts w:cs="Times New Roman"/>
        </w:rPr>
        <w:t>)</w:t>
      </w:r>
      <w:r w:rsidR="004920BD">
        <w:rPr>
          <w:rFonts w:cs="Times New Roman"/>
        </w:rPr>
        <w:t xml:space="preserve"> </w:t>
      </w:r>
      <w:r w:rsidR="00627599">
        <w:rPr>
          <w:rFonts w:cs="Times New Roman"/>
        </w:rPr>
        <w:t>as ||</w:t>
      </w:r>
      <w:r w:rsidR="00627599" w:rsidRPr="00B21D3D">
        <w:rPr>
          <w:rFonts w:ascii="Cambria Math" w:hAnsi="Cambria Math" w:cs="Cambria Math"/>
        </w:rPr>
        <w:t>∇</w:t>
      </w:r>
      <w:r w:rsidR="00627599" w:rsidRPr="00504778">
        <w:rPr>
          <w:rFonts w:cs="Times New Roman"/>
          <w:vertAlign w:val="superscript"/>
        </w:rPr>
        <w:t>2</w:t>
      </w:r>
      <w:r w:rsidR="00627599" w:rsidRPr="00504778">
        <w:rPr>
          <w:rFonts w:cs="Times New Roman"/>
          <w:i/>
          <w:iCs/>
        </w:rPr>
        <w:t>f</w:t>
      </w:r>
      <w:r w:rsidR="00627599" w:rsidRPr="00504778">
        <w:rPr>
          <w:rFonts w:cs="Times New Roman"/>
          <w:i/>
          <w:iCs/>
          <w:vertAlign w:val="subscript"/>
        </w:rPr>
        <w:t>i</w:t>
      </w:r>
      <w:r w:rsidR="00627599" w:rsidRPr="00504778">
        <w:rPr>
          <w:rFonts w:cs="Times New Roman"/>
        </w:rPr>
        <w:t>(</w:t>
      </w:r>
      <w:r w:rsidR="00627599">
        <w:rPr>
          <w:rFonts w:cs="Times New Roman"/>
          <w:b/>
          <w:bCs/>
          <w:i/>
          <w:iCs/>
        </w:rPr>
        <w:t>w</w:t>
      </w:r>
      <w:r w:rsidR="00627599" w:rsidRPr="00504778">
        <w:rPr>
          <w:rFonts w:cs="Times New Roman"/>
        </w:rPr>
        <w:t>)</w:t>
      </w:r>
      <w:r w:rsidR="00627599">
        <w:rPr>
          <w:rFonts w:cs="Times New Roman"/>
        </w:rPr>
        <w:t xml:space="preserve">|| ≤ </w:t>
      </w:r>
      <w:r w:rsidR="00627599" w:rsidRPr="00627599">
        <w:rPr>
          <w:rFonts w:cs="Times New Roman"/>
          <w:i/>
          <w:iCs/>
        </w:rPr>
        <w:t>H</w:t>
      </w:r>
      <w:r w:rsidR="00627599" w:rsidRPr="00627599">
        <w:rPr>
          <w:rFonts w:cs="Times New Roman"/>
          <w:i/>
          <w:iCs/>
          <w:vertAlign w:val="subscript"/>
        </w:rPr>
        <w:t>i</w:t>
      </w:r>
      <w:r w:rsidR="00627599">
        <w:rPr>
          <w:rFonts w:cs="Times New Roman"/>
        </w:rPr>
        <w:t xml:space="preserve"> </w:t>
      </w:r>
      <w:r w:rsidR="004920BD">
        <w:rPr>
          <w:rFonts w:cs="Times New Roman"/>
        </w:rPr>
        <w:t>derives</w:t>
      </w:r>
      <w:r>
        <w:rPr>
          <w:rFonts w:cs="Times New Roman"/>
        </w:rPr>
        <w:t xml:space="preserve"> </w:t>
      </w:r>
      <w:sdt>
        <w:sdtPr>
          <w:rPr>
            <w:rFonts w:cs="Times New Roman"/>
          </w:rPr>
          <w:id w:val="-807624804"/>
          <w:citation/>
        </w:sdtPr>
        <w:sdtContent>
          <w:r>
            <w:rPr>
              <w:rFonts w:cs="Times New Roman"/>
            </w:rPr>
            <w:fldChar w:fldCharType="begin"/>
          </w:r>
          <w:r>
            <w:rPr>
              <w:rFonts w:cs="Times New Roman"/>
            </w:rPr>
            <w:instrText xml:space="preserve">CITATION DeSa21SGD \p 2 \l 1033 </w:instrText>
          </w:r>
          <w:r>
            <w:rPr>
              <w:rFonts w:cs="Times New Roman"/>
            </w:rPr>
            <w:fldChar w:fldCharType="separate"/>
          </w:r>
          <w:r w:rsidRPr="00266E34">
            <w:rPr>
              <w:rFonts w:cs="Times New Roman"/>
              <w:noProof/>
            </w:rPr>
            <w:t>(De Sa, 2021, p. 2)</w:t>
          </w:r>
          <w:r>
            <w:rPr>
              <w:rFonts w:cs="Times New Roman"/>
            </w:rPr>
            <w:fldChar w:fldCharType="end"/>
          </w:r>
        </w:sdtContent>
      </w:sdt>
      <w:r w:rsidR="004920BD">
        <w:rPr>
          <w:rFonts w:cs="Times New Roman"/>
        </w:rPr>
        <w:t>:</w:t>
      </w:r>
    </w:p>
    <w:p w14:paraId="534DAC4C" w14:textId="65D7D385" w:rsidR="00281226" w:rsidRDefault="000D5DF1" w:rsidP="006F7FB2">
      <w:pPr>
        <w:rPr>
          <w:rFonts w:cs="Times New Roman"/>
        </w:rPr>
      </w:pPr>
      <m:oMathPara>
        <m:oMath>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e>
          </m:d>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d>
            <m:dPr>
              <m:begChr m:val="‖"/>
              <m:endChr m:val="‖"/>
              <m:ctrlPr>
                <w:rPr>
                  <w:rFonts w:ascii="Cambria Math" w:hAnsi="Cambria Math"/>
                  <w:i/>
                </w:rPr>
              </m:ctrlPr>
            </m:dPr>
            <m:e>
              <m:r>
                <m:rPr>
                  <m:sty m:val="bi"/>
                </m:rP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m:oMathPara>
    </w:p>
    <w:p w14:paraId="5E3A214D" w14:textId="22FEF78E" w:rsidR="00B00D79" w:rsidRPr="00B00D79" w:rsidRDefault="009826EB" w:rsidP="00D60C4F">
      <w:r>
        <w:rPr>
          <w:rFonts w:cs="Times New Roman"/>
        </w:rPr>
        <w:t xml:space="preserve">Suppose </w:t>
      </w:r>
      <w:r w:rsidR="00AF3036">
        <w:rPr>
          <w:rFonts w:cs="Times New Roman"/>
        </w:rPr>
        <w:t xml:space="preserve">Hessian matrix </w:t>
      </w:r>
      <w:r w:rsidR="00AF3036" w:rsidRPr="00B21D3D">
        <w:rPr>
          <w:rFonts w:ascii="Cambria Math" w:hAnsi="Cambria Math" w:cs="Cambria Math"/>
        </w:rPr>
        <w:t>∇</w:t>
      </w:r>
      <w:r w:rsidR="00AF3036" w:rsidRPr="00504778">
        <w:rPr>
          <w:rFonts w:cs="Times New Roman"/>
          <w:vertAlign w:val="superscript"/>
        </w:rPr>
        <w:t>2</w:t>
      </w:r>
      <w:r w:rsidR="00AF3036" w:rsidRPr="00504778">
        <w:rPr>
          <w:rFonts w:cs="Times New Roman"/>
          <w:i/>
          <w:iCs/>
        </w:rPr>
        <w:t>f</w:t>
      </w:r>
      <w:r w:rsidR="00AF3036" w:rsidRPr="00504778">
        <w:rPr>
          <w:rFonts w:cs="Times New Roman"/>
          <w:i/>
          <w:iCs/>
          <w:vertAlign w:val="subscript"/>
        </w:rPr>
        <w:t>i</w:t>
      </w:r>
      <w:r w:rsidR="00AF3036" w:rsidRPr="00504778">
        <w:rPr>
          <w:rFonts w:cs="Times New Roman"/>
        </w:rPr>
        <w:t>(</w:t>
      </w:r>
      <w:r w:rsidR="00AF3036">
        <w:rPr>
          <w:rFonts w:cs="Times New Roman"/>
          <w:b/>
          <w:bCs/>
          <w:i/>
          <w:iCs/>
        </w:rPr>
        <w:t>w</w:t>
      </w:r>
      <w:r w:rsidR="00AF3036" w:rsidRPr="00504778">
        <w:rPr>
          <w:rFonts w:cs="Times New Roman"/>
        </w:rPr>
        <w:t>)</w:t>
      </w:r>
      <w:r w:rsidR="00AF3036">
        <w:rPr>
          <w:rFonts w:cs="Times New Roman"/>
        </w:rPr>
        <w:t xml:space="preserve"> is </w:t>
      </w:r>
      <w:r w:rsidR="00821A06">
        <w:rPr>
          <w:rFonts w:cs="Times New Roman"/>
        </w:rPr>
        <w:t xml:space="preserve">a </w:t>
      </w:r>
      <w:r w:rsidR="00AF3036">
        <w:rPr>
          <w:rFonts w:cs="Times New Roman"/>
        </w:rPr>
        <w:t xml:space="preserve">set of basic vectors of a vector space that is image of Euclidean space, </w:t>
      </w:r>
      <w:r w:rsidR="004A35AD">
        <w:rPr>
          <w:rFonts w:cs="Times New Roman"/>
        </w:rPr>
        <w:t xml:space="preserve">hence, </w:t>
      </w:r>
      <w:r w:rsidR="004A35AD" w:rsidRPr="00B21D3D">
        <w:rPr>
          <w:rFonts w:ascii="Cambria Math" w:hAnsi="Cambria Math" w:cs="Cambria Math"/>
        </w:rPr>
        <w:t>∇</w:t>
      </w:r>
      <w:r w:rsidR="004A35AD" w:rsidRPr="00504778">
        <w:rPr>
          <w:rFonts w:cs="Times New Roman"/>
          <w:vertAlign w:val="superscript"/>
        </w:rPr>
        <w:t>2</w:t>
      </w:r>
      <w:r w:rsidR="004A35AD" w:rsidRPr="00504778">
        <w:rPr>
          <w:rFonts w:cs="Times New Roman"/>
          <w:i/>
          <w:iCs/>
        </w:rPr>
        <w:t>f</w:t>
      </w:r>
      <w:r w:rsidR="004A35AD" w:rsidRPr="00504778">
        <w:rPr>
          <w:rFonts w:cs="Times New Roman"/>
          <w:i/>
          <w:iCs/>
          <w:vertAlign w:val="subscript"/>
        </w:rPr>
        <w:t>i</w:t>
      </w:r>
      <w:r w:rsidR="004A35AD" w:rsidRPr="00504778">
        <w:rPr>
          <w:rFonts w:cs="Times New Roman"/>
        </w:rPr>
        <w:t>(</w:t>
      </w:r>
      <w:r w:rsidR="004A35AD">
        <w:rPr>
          <w:rFonts w:cs="Times New Roman"/>
          <w:b/>
          <w:bCs/>
          <w:i/>
          <w:iCs/>
        </w:rPr>
        <w:t>w</w:t>
      </w:r>
      <w:r w:rsidR="004A35AD" w:rsidRPr="00504778">
        <w:rPr>
          <w:rFonts w:cs="Times New Roman"/>
        </w:rPr>
        <w:t>)</w:t>
      </w:r>
      <w:r w:rsidR="00AF3036">
        <w:rPr>
          <w:rFonts w:cs="Times New Roman"/>
        </w:rPr>
        <w:t xml:space="preserve"> represents a mapping</w:t>
      </w:r>
      <w:r>
        <w:rPr>
          <w:rFonts w:cs="Times New Roman"/>
        </w:rPr>
        <w:t xml:space="preserve"> </w:t>
      </w:r>
      <w:r w:rsidR="00324D1A">
        <w:rPr>
          <w:rFonts w:cs="Times New Roman"/>
        </w:rPr>
        <w:t>with note</w:t>
      </w:r>
      <w:r>
        <w:rPr>
          <w:rFonts w:cs="Times New Roman"/>
        </w:rPr>
        <w:t xml:space="preserve"> that </w:t>
      </w:r>
      <w:r w:rsidR="00A541A8">
        <w:rPr>
          <w:rFonts w:cs="Times New Roman"/>
        </w:rPr>
        <w:t>|</w:t>
      </w:r>
      <w:r w:rsidR="00BA5557">
        <w:rPr>
          <w:rFonts w:cs="Times New Roman"/>
        </w:rPr>
        <w:t>|</w:t>
      </w:r>
      <w:r w:rsidRPr="009826EB">
        <w:rPr>
          <w:rFonts w:cs="Times New Roman"/>
          <w:b/>
          <w:bCs/>
          <w:i/>
          <w:iCs/>
        </w:rPr>
        <w:t>w</w:t>
      </w:r>
      <w:r w:rsidRPr="009826EB">
        <w:rPr>
          <w:rFonts w:cs="Times New Roman"/>
          <w:i/>
          <w:iCs/>
          <w:vertAlign w:val="superscript"/>
        </w:rPr>
        <w:t>T</w:t>
      </w:r>
      <w:r w:rsidRPr="00B21D3D">
        <w:rPr>
          <w:rFonts w:ascii="Cambria Math" w:hAnsi="Cambria Math" w:cs="Cambria Math"/>
        </w:rPr>
        <w:t>∇</w:t>
      </w:r>
      <w:r w:rsidRPr="00504778">
        <w:rPr>
          <w:rFonts w:cs="Times New Roman"/>
          <w:vertAlign w:val="superscript"/>
        </w:rPr>
        <w:t>2</w:t>
      </w:r>
      <w:r w:rsidRPr="00504778">
        <w:rPr>
          <w:rFonts w:cs="Times New Roman"/>
          <w:i/>
          <w:iCs/>
        </w:rPr>
        <w:t>f</w:t>
      </w:r>
      <w:r w:rsidRPr="00504778">
        <w:rPr>
          <w:rFonts w:cs="Times New Roman"/>
          <w:i/>
          <w:iCs/>
          <w:vertAlign w:val="subscript"/>
        </w:rPr>
        <w:t>i</w:t>
      </w:r>
      <w:r w:rsidRPr="00504778">
        <w:rPr>
          <w:rFonts w:cs="Times New Roman"/>
        </w:rPr>
        <w:t>(</w:t>
      </w:r>
      <w:r>
        <w:rPr>
          <w:rFonts w:cs="Times New Roman"/>
          <w:b/>
          <w:bCs/>
          <w:i/>
          <w:iCs/>
        </w:rPr>
        <w:t>w</w:t>
      </w:r>
      <w:r w:rsidRPr="00504778">
        <w:rPr>
          <w:rFonts w:cs="Times New Roman"/>
        </w:rPr>
        <w:t>)</w:t>
      </w:r>
      <w:r w:rsidRPr="009826EB">
        <w:rPr>
          <w:rFonts w:cs="Times New Roman"/>
          <w:b/>
          <w:bCs/>
          <w:i/>
          <w:iCs/>
        </w:rPr>
        <w:t>w</w:t>
      </w:r>
      <w:r w:rsidR="00BA5557">
        <w:rPr>
          <w:rFonts w:cs="Times New Roman"/>
          <w:b/>
          <w:bCs/>
        </w:rPr>
        <w:t>|</w:t>
      </w:r>
      <w:r w:rsidR="00A541A8">
        <w:rPr>
          <w:rFonts w:cs="Times New Roman"/>
          <w:b/>
          <w:bCs/>
        </w:rPr>
        <w:t>|</w:t>
      </w:r>
      <w:r>
        <w:rPr>
          <w:rFonts w:cs="Times New Roman"/>
        </w:rPr>
        <w:t xml:space="preserve"> is </w:t>
      </w:r>
      <w:r w:rsidR="003340DB">
        <w:rPr>
          <w:rFonts w:cs="Times New Roman"/>
        </w:rPr>
        <w:t xml:space="preserve">square of </w:t>
      </w:r>
      <w:r w:rsidR="00BA5557">
        <w:rPr>
          <w:rFonts w:cs="Times New Roman"/>
        </w:rPr>
        <w:lastRenderedPageBreak/>
        <w:t xml:space="preserve">the </w:t>
      </w:r>
      <w:r>
        <w:rPr>
          <w:rFonts w:cs="Times New Roman"/>
        </w:rPr>
        <w:t xml:space="preserve">norm of </w:t>
      </w:r>
      <w:r w:rsidRPr="009826EB">
        <w:rPr>
          <w:rFonts w:cs="Times New Roman"/>
          <w:b/>
          <w:bCs/>
          <w:i/>
          <w:iCs/>
        </w:rPr>
        <w:t>w</w:t>
      </w:r>
      <w:r>
        <w:rPr>
          <w:rFonts w:cs="Times New Roman"/>
        </w:rPr>
        <w:t xml:space="preserve"> in the vector space specified by </w:t>
      </w:r>
      <w:r w:rsidRPr="00B21D3D">
        <w:rPr>
          <w:rFonts w:ascii="Cambria Math" w:hAnsi="Cambria Math" w:cs="Cambria Math"/>
        </w:rPr>
        <w:t>∇</w:t>
      </w:r>
      <w:r w:rsidRPr="00504778">
        <w:rPr>
          <w:rFonts w:cs="Times New Roman"/>
          <w:vertAlign w:val="superscript"/>
        </w:rPr>
        <w:t>2</w:t>
      </w:r>
      <w:r w:rsidRPr="00504778">
        <w:rPr>
          <w:rFonts w:cs="Times New Roman"/>
          <w:i/>
          <w:iCs/>
        </w:rPr>
        <w:t>f</w:t>
      </w:r>
      <w:r w:rsidRPr="00504778">
        <w:rPr>
          <w:rFonts w:cs="Times New Roman"/>
          <w:i/>
          <w:iCs/>
          <w:vertAlign w:val="subscript"/>
        </w:rPr>
        <w:t>i</w:t>
      </w:r>
      <w:r w:rsidRPr="00504778">
        <w:rPr>
          <w:rFonts w:cs="Times New Roman"/>
        </w:rPr>
        <w:t>(</w:t>
      </w:r>
      <w:r>
        <w:rPr>
          <w:rFonts w:cs="Times New Roman"/>
          <w:b/>
          <w:bCs/>
          <w:i/>
          <w:iCs/>
        </w:rPr>
        <w:t>w</w:t>
      </w:r>
      <w:r w:rsidRPr="00504778">
        <w:rPr>
          <w:rFonts w:cs="Times New Roman"/>
        </w:rPr>
        <w:t>)</w:t>
      </w:r>
      <w:r>
        <w:rPr>
          <w:rFonts w:cs="Times New Roman"/>
        </w:rPr>
        <w:t xml:space="preserve"> whereas </w:t>
      </w:r>
      <w:r w:rsidR="00A541A8">
        <w:rPr>
          <w:rFonts w:cs="Times New Roman"/>
        </w:rPr>
        <w:t>|</w:t>
      </w:r>
      <w:r>
        <w:rPr>
          <w:rFonts w:cs="Times New Roman"/>
        </w:rPr>
        <w:t>|</w:t>
      </w:r>
      <w:r w:rsidRPr="00BA5557">
        <w:rPr>
          <w:rFonts w:cs="Times New Roman"/>
          <w:b/>
          <w:bCs/>
          <w:i/>
          <w:iCs/>
        </w:rPr>
        <w:t>w</w:t>
      </w:r>
      <w:r>
        <w:rPr>
          <w:rFonts w:cs="Times New Roman"/>
        </w:rPr>
        <w:t>|</w:t>
      </w:r>
      <w:r w:rsidR="00A541A8">
        <w:rPr>
          <w:rFonts w:cs="Times New Roman"/>
        </w:rPr>
        <w:t>|</w:t>
      </w:r>
      <w:r w:rsidR="003340DB" w:rsidRPr="00BA5557">
        <w:rPr>
          <w:rFonts w:cs="Times New Roman"/>
          <w:vertAlign w:val="superscript"/>
        </w:rPr>
        <w:t>2</w:t>
      </w:r>
      <w:r>
        <w:rPr>
          <w:rFonts w:cs="Times New Roman"/>
        </w:rPr>
        <w:t xml:space="preserve"> is </w:t>
      </w:r>
      <w:r w:rsidR="003340DB">
        <w:rPr>
          <w:rFonts w:cs="Times New Roman"/>
        </w:rPr>
        <w:t xml:space="preserve">square of </w:t>
      </w:r>
      <w:r w:rsidR="00BA5557">
        <w:rPr>
          <w:rFonts w:cs="Times New Roman"/>
        </w:rPr>
        <w:t xml:space="preserve">the </w:t>
      </w:r>
      <w:r>
        <w:rPr>
          <w:rFonts w:cs="Times New Roman"/>
        </w:rPr>
        <w:t xml:space="preserve">norm of </w:t>
      </w:r>
      <w:r w:rsidRPr="00BA5557">
        <w:rPr>
          <w:rFonts w:cs="Times New Roman"/>
          <w:b/>
          <w:bCs/>
          <w:i/>
          <w:iCs/>
        </w:rPr>
        <w:t>w</w:t>
      </w:r>
      <w:r>
        <w:rPr>
          <w:rFonts w:cs="Times New Roman"/>
        </w:rPr>
        <w:t xml:space="preserve"> in Euclidean space</w:t>
      </w:r>
      <w:r w:rsidR="00AF3036">
        <w:rPr>
          <w:rFonts w:cs="Times New Roman"/>
        </w:rPr>
        <w:t>.</w:t>
      </w:r>
      <w:r w:rsidR="00D60C4F">
        <w:rPr>
          <w:rFonts w:cs="Times New Roman"/>
        </w:rPr>
        <w:t xml:space="preserve"> </w:t>
      </w:r>
      <w:r w:rsidR="00154701">
        <w:rPr>
          <w:rFonts w:cs="Times New Roman"/>
        </w:rPr>
        <w:t xml:space="preserve">In other words, </w:t>
      </w:r>
      <w:r w:rsidR="00E37496">
        <w:rPr>
          <w:rFonts w:cs="Times New Roman"/>
        </w:rPr>
        <w:t xml:space="preserve">here </w:t>
      </w:r>
      <w:r w:rsidR="00154701" w:rsidRPr="00B21D3D">
        <w:rPr>
          <w:rFonts w:ascii="Cambria Math" w:hAnsi="Cambria Math" w:cs="Cambria Math"/>
        </w:rPr>
        <w:t>∇</w:t>
      </w:r>
      <w:r w:rsidR="00154701" w:rsidRPr="00504778">
        <w:rPr>
          <w:rFonts w:cs="Times New Roman"/>
          <w:vertAlign w:val="superscript"/>
        </w:rPr>
        <w:t>2</w:t>
      </w:r>
      <w:r w:rsidR="00154701" w:rsidRPr="00504778">
        <w:rPr>
          <w:rFonts w:cs="Times New Roman"/>
          <w:i/>
          <w:iCs/>
        </w:rPr>
        <w:t>f</w:t>
      </w:r>
      <w:r w:rsidR="00154701" w:rsidRPr="00504778">
        <w:rPr>
          <w:rFonts w:cs="Times New Roman"/>
          <w:i/>
          <w:iCs/>
          <w:vertAlign w:val="subscript"/>
        </w:rPr>
        <w:t>i</w:t>
      </w:r>
      <w:r w:rsidR="00154701" w:rsidRPr="00504778">
        <w:rPr>
          <w:rFonts w:cs="Times New Roman"/>
        </w:rPr>
        <w:t>(</w:t>
      </w:r>
      <w:r w:rsidR="00154701">
        <w:rPr>
          <w:rFonts w:cs="Times New Roman"/>
          <w:b/>
          <w:bCs/>
          <w:i/>
          <w:iCs/>
        </w:rPr>
        <w:t>w</w:t>
      </w:r>
      <w:r w:rsidR="00154701" w:rsidRPr="00504778">
        <w:rPr>
          <w:rFonts w:cs="Times New Roman"/>
        </w:rPr>
        <w:t>)</w:t>
      </w:r>
      <w:r w:rsidR="00154701">
        <w:rPr>
          <w:rFonts w:cs="Times New Roman"/>
        </w:rPr>
        <w:t xml:space="preserve"> shrinks vector space. </w:t>
      </w:r>
      <w:r w:rsidR="00B00D79">
        <w:t>Obviously, we also have:</w:t>
      </w:r>
    </w:p>
    <w:p w14:paraId="6F8B7F4F" w14:textId="327D3974" w:rsidR="00B00D79" w:rsidRDefault="000D5DF1" w:rsidP="00B00D79">
      <m:oMathPara>
        <m:oMath>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d>
          <m:r>
            <w:rPr>
              <w:rFonts w:ascii="Cambria Math" w:hAnsi="Cambria Math"/>
            </w:rPr>
            <m:t>≤H</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m:oMathPara>
    </w:p>
    <w:p w14:paraId="7061141A" w14:textId="2E313056" w:rsidR="0052686F" w:rsidRDefault="00B00D79" w:rsidP="002B5964">
      <w:r>
        <w:t xml:space="preserve">Where </w:t>
      </w:r>
      <w:r w:rsidR="00AB0A92">
        <w:rPr>
          <w:i/>
          <w:iCs/>
        </w:rPr>
        <w:t>H</w:t>
      </w:r>
      <w:r>
        <w:t xml:space="preserve"> is a constant too</w:t>
      </w:r>
      <w:r w:rsidR="0052686F">
        <w:t>, due to:</w:t>
      </w:r>
    </w:p>
    <w:p w14:paraId="4183BC11" w14:textId="458F0D53" w:rsidR="0052686F" w:rsidRPr="00095482" w:rsidRDefault="000D5DF1" w:rsidP="002B5964">
      <m:oMathPara>
        <m:oMath>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nary>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nary>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d>
            </m:e>
          </m:nary>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H</m:t>
                      </m:r>
                    </m:e>
                    <m:sub>
                      <m:r>
                        <w:rPr>
                          <w:rFonts w:ascii="Cambria Math" w:hAnsi="Cambria Math"/>
                        </w:rPr>
                        <m:t>i</m:t>
                      </m:r>
                    </m:sub>
                  </m:sSub>
                </m:e>
              </m:nary>
            </m:e>
          </m:d>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r>
            <w:rPr>
              <w:rFonts w:ascii="Cambria Math" w:hAnsi="Cambria Math"/>
            </w:rPr>
            <m:t>=H</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m:oMathPara>
    </w:p>
    <w:p w14:paraId="74350CFB" w14:textId="36CCE4D3" w:rsidR="00095482" w:rsidRDefault="00095482" w:rsidP="002B5964">
      <w:r>
        <w:t>Where let,</w:t>
      </w:r>
    </w:p>
    <w:p w14:paraId="2753EFF4" w14:textId="29754572" w:rsidR="00095482" w:rsidRDefault="0054065E" w:rsidP="002B5964">
      <m:oMathPara>
        <m:oMath>
          <m:r>
            <w:rPr>
              <w:rFonts w:ascii="Cambria Math" w:hAnsi="Cambria Math"/>
            </w:rPr>
            <m:t>H=</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4C140A7" w14:textId="56C863B1" w:rsidR="004B4078" w:rsidRDefault="004B4078" w:rsidP="004B4078">
      <w:pPr>
        <w:rPr>
          <w:rFonts w:cs="Times New Roman"/>
        </w:rPr>
      </w:pPr>
      <w:r>
        <w:rPr>
          <w:rFonts w:cs="Times New Roman"/>
        </w:rPr>
        <w:t>Recall that SGD is a</w:t>
      </w:r>
      <w:r w:rsidR="001D25E7">
        <w:rPr>
          <w:rFonts w:cs="Times New Roman"/>
        </w:rPr>
        <w:t>n</w:t>
      </w:r>
      <w:r>
        <w:rPr>
          <w:rFonts w:cs="Times New Roman"/>
        </w:rPr>
        <w:t xml:space="preserve"> iterative algorithm which feeds data </w:t>
      </w:r>
      <w:r w:rsidRPr="00F65076">
        <w:rPr>
          <w:rFonts w:cs="Times New Roman"/>
          <w:b/>
          <w:bCs/>
          <w:i/>
          <w:iCs/>
        </w:rPr>
        <w:t>x</w:t>
      </w:r>
      <w:r w:rsidRPr="00F173EA">
        <w:rPr>
          <w:rFonts w:cs="Times New Roman"/>
          <w:i/>
          <w:iCs/>
          <w:vertAlign w:val="subscript"/>
        </w:rPr>
        <w:t>i</w:t>
      </w:r>
      <w:r>
        <w:rPr>
          <w:rFonts w:cs="Times New Roman"/>
        </w:rPr>
        <w:t xml:space="preserve"> (s) one by one or batch by batch </w:t>
      </w:r>
      <w:sdt>
        <w:sdtPr>
          <w:rPr>
            <w:rFonts w:cs="Times New Roman"/>
          </w:rPr>
          <w:id w:val="1114482566"/>
          <w:citation/>
        </w:sdtPr>
        <w:sdtContent>
          <w:r>
            <w:rPr>
              <w:rFonts w:cs="Times New Roman"/>
            </w:rPr>
            <w:fldChar w:fldCharType="begin"/>
          </w:r>
          <w:r>
            <w:rPr>
              <w:rFonts w:cs="Times New Roman"/>
            </w:rPr>
            <w:instrText xml:space="preserve">CITATION DeSa21SGD \p 1 \l 1033 </w:instrText>
          </w:r>
          <w:r>
            <w:rPr>
              <w:rFonts w:cs="Times New Roman"/>
            </w:rPr>
            <w:fldChar w:fldCharType="separate"/>
          </w:r>
          <w:r w:rsidRPr="00944622">
            <w:rPr>
              <w:rFonts w:cs="Times New Roman"/>
              <w:noProof/>
            </w:rPr>
            <w:t>(De Sa, 2021, p. 1)</w:t>
          </w:r>
          <w:r>
            <w:rPr>
              <w:rFonts w:cs="Times New Roman"/>
            </w:rPr>
            <w:fldChar w:fldCharType="end"/>
          </w:r>
        </w:sdtContent>
      </w:sdt>
      <w:r>
        <w:rPr>
          <w:rFonts w:cs="Times New Roman"/>
        </w:rPr>
        <w:t xml:space="preserve"> for each time point </w:t>
      </w:r>
      <w:r w:rsidRPr="00185C6E">
        <w:rPr>
          <w:rFonts w:cs="Times New Roman"/>
          <w:i/>
          <w:iCs/>
        </w:rPr>
        <w:t>t</w:t>
      </w:r>
      <w:r>
        <w:rPr>
          <w:rFonts w:cs="Times New Roman"/>
        </w:rPr>
        <w:t xml:space="preserve"> to learn </w:t>
      </w:r>
      <w:r w:rsidRPr="00185C6E">
        <w:rPr>
          <w:rFonts w:cs="Times New Roman"/>
          <w:b/>
          <w:bCs/>
          <w:i/>
          <w:iCs/>
        </w:rPr>
        <w:t>w</w:t>
      </w:r>
      <w:r>
        <w:rPr>
          <w:rFonts w:cs="Times New Roman"/>
        </w:rPr>
        <w:t>.</w:t>
      </w:r>
    </w:p>
    <w:p w14:paraId="7D796A1E" w14:textId="35E90F0A" w:rsidR="004B4078" w:rsidRDefault="000D5DF1" w:rsidP="004B4078">
      <w:pPr>
        <w:rPr>
          <w:rFonts w:cs="Times New Roman"/>
        </w:rPr>
      </w:pPr>
      <m:oMathPara>
        <m:oMath>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oMath>
      </m:oMathPara>
    </w:p>
    <w:p w14:paraId="19DF670C" w14:textId="70721B7D" w:rsidR="002B5964" w:rsidRDefault="00A82CA1" w:rsidP="002B5964">
      <w:r>
        <w:t xml:space="preserve">In order to prove the convergence of SGD, we need to prove that the </w:t>
      </w:r>
      <w:r w:rsidR="00461C2E">
        <w:t xml:space="preserve">expectation of </w:t>
      </w:r>
      <w:r w:rsidR="001A4D37">
        <w:t>norm</w:t>
      </w:r>
      <w:r w:rsidR="00461C2E">
        <w:t xml:space="preserve"> of </w:t>
      </w:r>
      <w:r w:rsidR="005834A1">
        <w:t xml:space="preserve">the </w:t>
      </w:r>
      <w:r w:rsidR="00B00D79">
        <w:t xml:space="preserve">stochastic </w:t>
      </w:r>
      <w:r w:rsidR="00461C2E">
        <w:t xml:space="preserve">gradient </w:t>
      </w:r>
      <w:r w:rsidR="005834A1" w:rsidRPr="00B21D3D">
        <w:rPr>
          <w:rFonts w:ascii="Cambria Math" w:hAnsi="Cambria Math" w:cs="Cambria Math"/>
        </w:rPr>
        <w:t>∇</w:t>
      </w:r>
      <w:r w:rsidR="005834A1" w:rsidRPr="00B21D3D">
        <w:rPr>
          <w:rFonts w:cs="Times New Roman"/>
          <w:i/>
          <w:iCs/>
        </w:rPr>
        <w:t>f</w:t>
      </w:r>
      <w:r w:rsidR="005834A1" w:rsidRPr="00B21D3D">
        <w:rPr>
          <w:rFonts w:cs="Times New Roman"/>
        </w:rPr>
        <w:t>(</w:t>
      </w:r>
      <w:r w:rsidR="006D3834">
        <w:rPr>
          <w:rFonts w:cs="Times New Roman"/>
          <w:b/>
          <w:bCs/>
          <w:i/>
          <w:iCs/>
        </w:rPr>
        <w:t>w</w:t>
      </w:r>
      <w:r w:rsidR="00B00D79" w:rsidRPr="00B00D79">
        <w:rPr>
          <w:rFonts w:cs="Times New Roman"/>
          <w:i/>
          <w:iCs/>
          <w:vertAlign w:val="subscript"/>
        </w:rPr>
        <w:t>t</w:t>
      </w:r>
      <w:r w:rsidR="005834A1" w:rsidRPr="00B21D3D">
        <w:rPr>
          <w:rFonts w:cs="Times New Roman"/>
        </w:rPr>
        <w:t>)</w:t>
      </w:r>
      <w:r w:rsidR="005834A1">
        <w:rPr>
          <w:rFonts w:cs="Times New Roman"/>
        </w:rPr>
        <w:t xml:space="preserve"> </w:t>
      </w:r>
      <w:r w:rsidR="00461C2E">
        <w:rPr>
          <w:rFonts w:cs="Times New Roman"/>
        </w:rPr>
        <w:t>approaches 0</w:t>
      </w:r>
      <w:r w:rsidR="00A36031">
        <w:rPr>
          <w:rFonts w:cs="Times New Roman"/>
        </w:rPr>
        <w:t xml:space="preserve"> </w:t>
      </w:r>
      <w:r w:rsidR="00B00D79">
        <w:rPr>
          <w:rFonts w:cs="Times New Roman"/>
        </w:rPr>
        <w:t xml:space="preserve">when </w:t>
      </w:r>
      <w:r w:rsidR="00B00D79" w:rsidRPr="00396685">
        <w:rPr>
          <w:rFonts w:cs="Times New Roman"/>
          <w:i/>
          <w:iCs/>
        </w:rPr>
        <w:t>t</w:t>
      </w:r>
      <w:r w:rsidR="00B00D79">
        <w:rPr>
          <w:rFonts w:cs="Times New Roman"/>
        </w:rPr>
        <w:t xml:space="preserve"> approaches positive infinity </w:t>
      </w:r>
      <w:r w:rsidR="00A36031">
        <w:rPr>
          <w:rFonts w:cs="Times New Roman"/>
        </w:rPr>
        <w:t xml:space="preserve">because a local optimizer such as minimizer or maximizer which is stable point is the point at which </w:t>
      </w:r>
      <w:r w:rsidR="00A36031" w:rsidRPr="00B21D3D">
        <w:rPr>
          <w:rFonts w:ascii="Cambria Math" w:hAnsi="Cambria Math" w:cs="Cambria Math"/>
        </w:rPr>
        <w:t>∇</w:t>
      </w:r>
      <w:r w:rsidR="00A36031" w:rsidRPr="00B21D3D">
        <w:rPr>
          <w:rFonts w:cs="Times New Roman"/>
          <w:i/>
          <w:iCs/>
        </w:rPr>
        <w:t>f</w:t>
      </w:r>
      <w:r w:rsidR="00A36031" w:rsidRPr="00B21D3D">
        <w:rPr>
          <w:rFonts w:cs="Times New Roman"/>
        </w:rPr>
        <w:t>(</w:t>
      </w:r>
      <w:r w:rsidR="006D3834">
        <w:rPr>
          <w:rFonts w:cs="Times New Roman"/>
          <w:b/>
          <w:bCs/>
          <w:i/>
          <w:iCs/>
        </w:rPr>
        <w:t>w</w:t>
      </w:r>
      <w:r w:rsidR="00A36031" w:rsidRPr="00A36031">
        <w:rPr>
          <w:rFonts w:cs="Times New Roman"/>
          <w:i/>
          <w:iCs/>
          <w:vertAlign w:val="subscript"/>
        </w:rPr>
        <w:t>t</w:t>
      </w:r>
      <w:r w:rsidR="00A36031" w:rsidRPr="00B21D3D">
        <w:rPr>
          <w:rFonts w:cs="Times New Roman"/>
        </w:rPr>
        <w:t>)</w:t>
      </w:r>
      <w:r w:rsidR="00A36031">
        <w:rPr>
          <w:rFonts w:cs="Times New Roman"/>
        </w:rPr>
        <w:t xml:space="preserve"> is zero</w:t>
      </w:r>
      <w:r w:rsidR="002B5964">
        <w:rPr>
          <w:rFonts w:cs="Times New Roman"/>
        </w:rPr>
        <w:t xml:space="preserve"> with note that </w:t>
      </w:r>
      <w:r w:rsidR="002B5964">
        <w:t xml:space="preserve">the expectation is associated with </w:t>
      </w:r>
      <w:r w:rsidR="00F05EFD">
        <w:t xml:space="preserve">the </w:t>
      </w:r>
      <w:r w:rsidR="002B5964">
        <w:t>stochastic distribution</w:t>
      </w:r>
      <w:r w:rsidR="00A25CCF">
        <w:t xml:space="preserve"> </w:t>
      </w:r>
      <w:r w:rsidR="007601DC" w:rsidRPr="007601DC">
        <w:rPr>
          <w:i/>
          <w:iCs/>
        </w:rPr>
        <w:t>g</w:t>
      </w:r>
      <w:r w:rsidR="007601DC">
        <w:t>(</w:t>
      </w:r>
      <w:r w:rsidR="006D3834">
        <w:rPr>
          <w:b/>
          <w:bCs/>
          <w:i/>
          <w:iCs/>
        </w:rPr>
        <w:t>w</w:t>
      </w:r>
      <w:r w:rsidR="007601DC" w:rsidRPr="007601DC">
        <w:rPr>
          <w:i/>
          <w:iCs/>
          <w:vertAlign w:val="subscript"/>
        </w:rPr>
        <w:t>t</w:t>
      </w:r>
      <w:r w:rsidR="007601DC">
        <w:t>)</w:t>
      </w:r>
      <w:r w:rsidR="00E37496" w:rsidRPr="00E37496">
        <w:t xml:space="preserve"> </w:t>
      </w:r>
      <w:r w:rsidR="00E37496">
        <w:t xml:space="preserve">and selective distribution </w:t>
      </w:r>
      <w:r w:rsidR="00E37496" w:rsidRPr="007601DC">
        <w:rPr>
          <w:i/>
          <w:iCs/>
        </w:rPr>
        <w:t>P</w:t>
      </w:r>
      <w:r w:rsidR="00E37496">
        <w:t>(</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E37496">
        <w:t>)</w:t>
      </w:r>
      <w:r w:rsidR="002B5964">
        <w:t>.</w:t>
      </w:r>
      <w:r w:rsidR="00DE56D0">
        <w:t xml:space="preserve"> In general, we will prove the equation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2406B" w14:paraId="2E217562" w14:textId="77777777" w:rsidTr="001F4345">
        <w:tc>
          <w:tcPr>
            <w:tcW w:w="4791" w:type="pct"/>
          </w:tcPr>
          <w:p w14:paraId="212D9ED3" w14:textId="36A6D72B" w:rsidR="0092406B" w:rsidRDefault="000D5DF1" w:rsidP="0085125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w:rPr>
                        <w:rFonts w:ascii="Cambria Math" w:hAnsi="Cambria Math"/>
                      </w:rPr>
                      <m:t>E</m:t>
                    </m:r>
                    <m:d>
                      <m:dPr>
                        <m:ctrlPr>
                          <w:rPr>
                            <w:rFonts w:ascii="Cambria Math" w:hAnsi="Cambria Math" w:cs="Times New Roman"/>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d>
                  </m:e>
                </m:func>
                <m:r>
                  <w:rPr>
                    <w:rFonts w:ascii="Cambria Math" w:hAnsi="Cambria Math"/>
                  </w:rPr>
                  <m:t>=0</m:t>
                </m:r>
              </m:oMath>
            </m:oMathPara>
          </w:p>
        </w:tc>
        <w:tc>
          <w:tcPr>
            <w:tcW w:w="209" w:type="pct"/>
            <w:vAlign w:val="center"/>
          </w:tcPr>
          <w:p w14:paraId="6E32CE4E" w14:textId="7F432E52" w:rsidR="0092406B" w:rsidRDefault="0092406B" w:rsidP="00691F7E">
            <w:pPr>
              <w:jc w:val="right"/>
            </w:pPr>
            <w:r>
              <w:t>(</w:t>
            </w:r>
            <w:r w:rsidR="00691F7E">
              <w:t>3</w:t>
            </w:r>
            <w:r w:rsidR="0052333E">
              <w:t>.6</w:t>
            </w:r>
            <w:r>
              <w:t>)</w:t>
            </w:r>
          </w:p>
        </w:tc>
      </w:tr>
    </w:tbl>
    <w:p w14:paraId="294D8462" w14:textId="3B9069A8" w:rsidR="002464E2" w:rsidRDefault="002464E2" w:rsidP="00803530">
      <w:r>
        <w:t>Or,</w:t>
      </w:r>
    </w:p>
    <w:p w14:paraId="54A1C901" w14:textId="00D09FB5" w:rsidR="002464E2" w:rsidRDefault="000D5DF1" w:rsidP="00803530">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w:rPr>
                  <w:rFonts w:ascii="Cambria Math" w:hAnsi="Cambria Math"/>
                </w:rPr>
                <m:t>E</m:t>
              </m:r>
              <m:d>
                <m:dPr>
                  <m:ctrlPr>
                    <w:rPr>
                      <w:rFonts w:ascii="Cambria Math" w:hAnsi="Cambria Math" w:cs="Times New Roman"/>
                      <w:i/>
                    </w:rPr>
                  </m:ctrlPr>
                </m:dPr>
                <m:e>
                  <m:sSup>
                    <m:sSupPr>
                      <m:ctrlPr>
                        <w:rPr>
                          <w:rFonts w:ascii="Cambria Math" w:hAnsi="Cambria Math"/>
                          <w:i/>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e>
          </m:func>
          <m:r>
            <w:rPr>
              <w:rFonts w:ascii="Cambria Math" w:hAnsi="Cambria Math"/>
            </w:rPr>
            <m:t>=0</m:t>
          </m:r>
        </m:oMath>
      </m:oMathPara>
    </w:p>
    <w:p w14:paraId="085EED04" w14:textId="421135E6" w:rsidR="00004FFA" w:rsidRDefault="002B5964" w:rsidP="00803530">
      <w:r>
        <w:t xml:space="preserve">This proof </w:t>
      </w:r>
      <w:r w:rsidR="00F55BE9">
        <w:t>was</w:t>
      </w:r>
      <w:r>
        <w:t xml:space="preserve"> </w:t>
      </w:r>
      <w:r w:rsidR="00BA26FC">
        <w:t xml:space="preserve">made, </w:t>
      </w:r>
      <w:r>
        <w:t>available</w:t>
      </w:r>
      <w:r w:rsidR="00FD1091">
        <w:t>,</w:t>
      </w:r>
      <w:r>
        <w:t xml:space="preserve"> </w:t>
      </w:r>
      <w:r w:rsidR="000B6DDA">
        <w:t xml:space="preserve">and provided </w:t>
      </w:r>
      <w:r w:rsidR="006379D7">
        <w:t xml:space="preserve">by </w:t>
      </w:r>
      <w:r w:rsidR="00BA26FC" w:rsidRPr="00BA26FC">
        <w:t xml:space="preserve">Christopher De Sa </w:t>
      </w:r>
      <w:sdt>
        <w:sdtPr>
          <w:id w:val="-668555741"/>
          <w:citation/>
        </w:sdtPr>
        <w:sdtContent>
          <w:r w:rsidR="00F55BE9">
            <w:fldChar w:fldCharType="begin"/>
          </w:r>
          <w:r w:rsidR="00F55BE9">
            <w:instrText xml:space="preserve"> CITATION DeSa21SGD \l 1033 </w:instrText>
          </w:r>
          <w:r w:rsidR="00F55BE9">
            <w:fldChar w:fldCharType="separate"/>
          </w:r>
          <w:r w:rsidR="00F55BE9">
            <w:rPr>
              <w:noProof/>
            </w:rPr>
            <w:t>(De Sa, 2021)</w:t>
          </w:r>
          <w:r w:rsidR="00F55BE9">
            <w:fldChar w:fldCharType="end"/>
          </w:r>
        </w:sdtContent>
      </w:sdt>
      <w:r w:rsidR="00F55BE9">
        <w:t xml:space="preserve"> </w:t>
      </w:r>
      <w:r w:rsidR="000B6DDA">
        <w:t xml:space="preserve">in the course of </w:t>
      </w:r>
      <w:r w:rsidR="000B6DDA" w:rsidRPr="000B6DDA">
        <w:t>Principles of Large-Scale Machine Learning Systems</w:t>
      </w:r>
      <w:r w:rsidR="000B6DDA">
        <w:t xml:space="preserve">, </w:t>
      </w:r>
      <w:r w:rsidR="000B6DDA" w:rsidRPr="000B6DDA">
        <w:t>College of Computing and Information Science</w:t>
      </w:r>
      <w:r w:rsidR="000B6DDA">
        <w:t xml:space="preserve">, </w:t>
      </w:r>
      <w:r w:rsidR="00F65D56" w:rsidRPr="00F65D56">
        <w:t>Cornell University</w:t>
      </w:r>
      <w:r>
        <w:t xml:space="preserve">. </w:t>
      </w:r>
      <w:r w:rsidR="000B7129">
        <w:t xml:space="preserve">By expending </w:t>
      </w:r>
      <w:r w:rsidR="000B7129" w:rsidRPr="000B7129">
        <w:rPr>
          <w:i/>
          <w:iCs/>
        </w:rPr>
        <w:t>f</w:t>
      </w:r>
      <w:r w:rsidR="000B7129">
        <w:t>(</w:t>
      </w:r>
      <w:r w:rsidR="006D3834">
        <w:rPr>
          <w:b/>
          <w:bCs/>
          <w:i/>
          <w:iCs/>
        </w:rPr>
        <w:t>w</w:t>
      </w:r>
      <w:r w:rsidR="000B7129" w:rsidRPr="000B7129">
        <w:rPr>
          <w:i/>
          <w:iCs/>
          <w:vertAlign w:val="subscript"/>
        </w:rPr>
        <w:t>t</w:t>
      </w:r>
      <w:r w:rsidR="000B7129" w:rsidRPr="000B7129">
        <w:rPr>
          <w:vertAlign w:val="subscript"/>
        </w:rPr>
        <w:t>+1</w:t>
      </w:r>
      <w:r w:rsidR="000B7129">
        <w:t>) at</w:t>
      </w:r>
      <w:r w:rsidR="00A05566">
        <w:t xml:space="preserve"> </w:t>
      </w:r>
      <w:r w:rsidR="00BE6AEE">
        <w:rPr>
          <w:b/>
          <w:bCs/>
          <w:i/>
          <w:iCs/>
        </w:rPr>
        <w:t>w</w:t>
      </w:r>
      <w:r w:rsidR="00BE6AEE" w:rsidRPr="000B7129">
        <w:rPr>
          <w:i/>
          <w:iCs/>
          <w:vertAlign w:val="subscript"/>
        </w:rPr>
        <w:t>t</w:t>
      </w:r>
      <w:r w:rsidR="00A05566">
        <w:t xml:space="preserve"> </w:t>
      </w:r>
      <w:r w:rsidR="00717A8E">
        <w:t xml:space="preserve">according to Taylor’s theorem, there is a </w:t>
      </w:r>
      <w:r w:rsidR="00717A8E" w:rsidRPr="00717A8E">
        <w:rPr>
          <w:rFonts w:cs="Times New Roman"/>
          <w:i/>
          <w:iCs/>
        </w:rPr>
        <w:t>ξ</w:t>
      </w:r>
      <w:r w:rsidR="00717A8E" w:rsidRPr="00717A8E">
        <w:rPr>
          <w:i/>
          <w:iCs/>
          <w:vertAlign w:val="subscript"/>
        </w:rPr>
        <w:t>t</w:t>
      </w:r>
      <w:r w:rsidR="00717A8E">
        <w:t xml:space="preserve"> </w:t>
      </w:r>
      <w:r w:rsidR="00CC03D0">
        <w:t xml:space="preserve">between </w:t>
      </w:r>
      <w:r w:rsidR="00CC03D0">
        <w:rPr>
          <w:b/>
          <w:bCs/>
          <w:i/>
          <w:iCs/>
        </w:rPr>
        <w:t>w</w:t>
      </w:r>
      <w:r w:rsidR="00CC03D0" w:rsidRPr="000B7129">
        <w:rPr>
          <w:i/>
          <w:iCs/>
          <w:vertAlign w:val="subscript"/>
        </w:rPr>
        <w:t>t</w:t>
      </w:r>
      <w:r w:rsidR="00CC03D0">
        <w:t xml:space="preserve"> and </w:t>
      </w:r>
      <w:r w:rsidR="00CC03D0">
        <w:rPr>
          <w:b/>
          <w:bCs/>
          <w:i/>
          <w:iCs/>
        </w:rPr>
        <w:t>w</w:t>
      </w:r>
      <w:r w:rsidR="00CC03D0" w:rsidRPr="000B7129">
        <w:rPr>
          <w:i/>
          <w:iCs/>
          <w:vertAlign w:val="subscript"/>
        </w:rPr>
        <w:t>t</w:t>
      </w:r>
      <w:r w:rsidR="00CC03D0" w:rsidRPr="00CC03D0">
        <w:rPr>
          <w:vertAlign w:val="subscript"/>
        </w:rPr>
        <w:t>+1</w:t>
      </w:r>
      <w:r w:rsidR="00CC03D0">
        <w:t xml:space="preserve"> </w:t>
      </w:r>
      <w:r w:rsidR="00717A8E">
        <w:t>such that</w:t>
      </w:r>
      <w:r w:rsidR="00E10B04">
        <w:t xml:space="preserve"> </w:t>
      </w:r>
      <w:sdt>
        <w:sdtPr>
          <w:id w:val="-309710167"/>
          <w:citation/>
        </w:sdtPr>
        <w:sdtContent>
          <w:r w:rsidR="00E10B04">
            <w:fldChar w:fldCharType="begin"/>
          </w:r>
          <w:r w:rsidR="00E10B04">
            <w:instrText xml:space="preserve">CITATION DeSa21SGD \p 2 \l 1033 </w:instrText>
          </w:r>
          <w:r w:rsidR="00E10B04">
            <w:fldChar w:fldCharType="separate"/>
          </w:r>
          <w:r w:rsidR="00E10B04">
            <w:rPr>
              <w:noProof/>
            </w:rPr>
            <w:t>(De Sa, 2021, p. 2)</w:t>
          </w:r>
          <w:r w:rsidR="00E10B04">
            <w:fldChar w:fldCharType="end"/>
          </w:r>
        </w:sdtContent>
      </w:sdt>
      <w:r w:rsidR="00717A8E">
        <w:t>:</w:t>
      </w:r>
    </w:p>
    <w:p w14:paraId="7C9D60A3" w14:textId="4D31CE09" w:rsidR="00CC786A" w:rsidRPr="00CC786A" w:rsidRDefault="0036580C" w:rsidP="00032505">
      <m:oMathPara>
        <m:oMathParaPr>
          <m:jc m:val="left"/>
        </m:oMathParaP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r>
            <m:rPr>
              <m:aln/>
            </m:rP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oMath>
      </m:oMathPara>
    </w:p>
    <w:p w14:paraId="049EEB4D" w14:textId="7BA0CD41" w:rsidR="00CC786A" w:rsidRPr="00B302FF" w:rsidRDefault="0036580C" w:rsidP="00032505">
      <m:oMathPara>
        <m:oMathParaPr>
          <m:jc m:val="left"/>
        </m:oMathParaP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t</m:t>
                  </m:r>
                </m:sub>
              </m:sSub>
            </m:e>
          </m:d>
          <m:d>
            <m:dPr>
              <m:ctrlPr>
                <w:rPr>
                  <w:rFonts w:ascii="Cambria Math" w:hAnsi="Cambria Math"/>
                </w:rPr>
              </m:ctrlPr>
            </m:dPr>
            <m:e>
              <m:sSub>
                <m:sSubPr>
                  <m:ctrlPr>
                    <w:rPr>
                      <w:rFonts w:ascii="Cambria Math" w:hAnsi="Cambria Math"/>
                      <w:i/>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oMath>
      </m:oMathPara>
    </w:p>
    <w:p w14:paraId="09355D59" w14:textId="719330DA" w:rsidR="00D07DB8" w:rsidRPr="00B302FF" w:rsidRDefault="00CC786A" w:rsidP="00032505">
      <m:oMathPara>
        <m:oMathParaPr>
          <m:jc m:val="left"/>
        </m:oMathParaP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r>
                <w:rPr>
                  <w:rFonts w:ascii="Cambria Math" w:hAnsi="Cambria Math"/>
                </w:rPr>
                <m:t>H</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oMath>
      </m:oMathPara>
    </w:p>
    <w:p w14:paraId="5E8954B4" w14:textId="52F013B0" w:rsidR="00B302FF" w:rsidRPr="00B302FF" w:rsidRDefault="000D5DF1" w:rsidP="00B302FF">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m:rPr>
                          <m:sty m:val="bi"/>
                        </m:rPr>
                        <w:rPr>
                          <w:rFonts w:ascii="Cambria Math" w:hAnsi="Cambria Math"/>
                        </w:rPr>
                        <m:t>w</m:t>
                      </m:r>
                    </m:e>
                  </m:d>
                  <m:r>
                    <m:rPr>
                      <m:sty m:val="bi"/>
                    </m:rPr>
                    <w:rPr>
                      <w:rFonts w:ascii="Cambria Math" w:hAnsi="Cambria Math"/>
                    </w:rPr>
                    <m:t>w</m:t>
                  </m:r>
                </m:e>
              </m:d>
              <m:r>
                <w:rPr>
                  <w:rFonts w:ascii="Cambria Math" w:hAnsi="Cambria Math"/>
                </w:rPr>
                <m:t>≤H</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e>
          </m:d>
        </m:oMath>
      </m:oMathPara>
    </w:p>
    <w:p w14:paraId="60E58B00" w14:textId="52CEFD31" w:rsidR="00717A8E" w:rsidRPr="00CC786A" w:rsidRDefault="00D07DB8" w:rsidP="00032505">
      <m:oMathPara>
        <m:oMathParaPr>
          <m:jc m:val="left"/>
        </m:oMathParaP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666406B7" w14:textId="4929DC37" w:rsidR="00B302FF" w:rsidRPr="00B302FF" w:rsidRDefault="000D5DF1" w:rsidP="00B302FF">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d>
                <m:dPr>
                  <m:begChr m:val="‖"/>
                  <m:endChr m:val="‖"/>
                  <m:ctrlPr>
                    <w:rPr>
                      <w:rFonts w:ascii="Cambria Math" w:hAnsi="Cambria Math" w:cs="Times New Roman"/>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w</m:t>
                      </m:r>
                    </m:e>
                  </m:d>
                </m:e>
              </m:d>
              <m:r>
                <w:rPr>
                  <w:rFonts w:ascii="Cambria Math" w:hAnsi="Cambria Math" w:cs="Times New Roman"/>
                </w:rPr>
                <m:t>≤G</m:t>
              </m:r>
            </m:e>
          </m:d>
        </m:oMath>
      </m:oMathPara>
    </w:p>
    <w:p w14:paraId="6C712265" w14:textId="1B5D24A9" w:rsidR="00CC786A" w:rsidRDefault="00870971" w:rsidP="00A0299F">
      <w:r>
        <w:t xml:space="preserve">The inequation above </w:t>
      </w:r>
      <w:r w:rsidR="00D44D79">
        <w:t>was</w:t>
      </w:r>
      <w:r>
        <w:t xml:space="preserve"> als</w:t>
      </w:r>
      <w:r w:rsidR="00F77C12">
        <w:t>o</w:t>
      </w:r>
      <w:r>
        <w:t xml:space="preserve"> proved by </w:t>
      </w:r>
      <w:r w:rsidR="00F77C12">
        <w:t xml:space="preserve">Wang </w:t>
      </w:r>
      <w:sdt>
        <w:sdtPr>
          <w:id w:val="1114254197"/>
          <w:citation/>
        </w:sdtPr>
        <w:sdtContent>
          <w:r w:rsidR="00F77C12">
            <w:fldChar w:fldCharType="begin"/>
          </w:r>
          <w:r w:rsidR="00F77C12">
            <w:instrText xml:space="preserve"> CITATION Wang16GD \l 1033 </w:instrText>
          </w:r>
          <w:r w:rsidR="00F77C12">
            <w:fldChar w:fldCharType="separate"/>
          </w:r>
          <w:r w:rsidR="00F77C12">
            <w:rPr>
              <w:noProof/>
            </w:rPr>
            <w:t>(Wang, 2016)</w:t>
          </w:r>
          <w:r w:rsidR="00F77C12">
            <w:fldChar w:fldCharType="end"/>
          </w:r>
        </w:sdtContent>
      </w:sdt>
      <w:r w:rsidR="00D44D79">
        <w:t xml:space="preserve"> </w:t>
      </w:r>
      <w:r>
        <w:t xml:space="preserve">in another way. </w:t>
      </w:r>
      <w:r w:rsidR="00B302FF">
        <w:t>This implies:</w:t>
      </w:r>
    </w:p>
    <w:p w14:paraId="4B23F088" w14:textId="2A052A26" w:rsidR="00B302FF" w:rsidRPr="00A0299F" w:rsidRDefault="000D5DF1" w:rsidP="00A0299F">
      <m:oMathPara>
        <m:oMath>
          <m:sSub>
            <m:sSubPr>
              <m:ctrlPr>
                <w:rPr>
                  <w:rFonts w:ascii="Cambria Math" w:hAnsi="Cambria Math"/>
                  <w:i/>
                </w:rPr>
              </m:ctrlPr>
            </m:sSubPr>
            <m:e>
              <m:r>
                <w:rPr>
                  <w:rFonts w:ascii="Cambria Math" w:hAnsi="Cambria Math"/>
                </w:rPr>
                <m:t>γ</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5E2DD019" w14:textId="5382F2E0" w:rsidR="00F6609F" w:rsidRDefault="00334C16" w:rsidP="00D31B6E">
      <w:r>
        <w:t xml:space="preserve">Taking expectation on both sides of the </w:t>
      </w:r>
      <w:r w:rsidR="00FE0F64">
        <w:t xml:space="preserve">inequation </w:t>
      </w:r>
      <w:r>
        <w:t>above</w:t>
      </w:r>
      <w:r w:rsidR="00F6609F">
        <w:t xml:space="preserve"> by both </w:t>
      </w:r>
      <w:r w:rsidR="00267A36">
        <w:t xml:space="preserve">stochastic distribution </w:t>
      </w:r>
      <w:r w:rsidR="00267A36" w:rsidRPr="007601DC">
        <w:rPr>
          <w:i/>
          <w:iCs/>
        </w:rPr>
        <w:t>g</w:t>
      </w:r>
      <w:r w:rsidR="00267A36">
        <w:t>(</w:t>
      </w:r>
      <w:r w:rsidR="00F64DD8">
        <w:rPr>
          <w:b/>
          <w:bCs/>
          <w:i/>
          <w:iCs/>
        </w:rPr>
        <w:t>w</w:t>
      </w:r>
      <w:r w:rsidR="00267A36" w:rsidRPr="007601DC">
        <w:rPr>
          <w:i/>
          <w:iCs/>
          <w:vertAlign w:val="subscript"/>
        </w:rPr>
        <w:t>t</w:t>
      </w:r>
      <w:r w:rsidR="00267A36">
        <w:t xml:space="preserve">) and selective distribution </w:t>
      </w:r>
      <w:r w:rsidR="00267A36" w:rsidRPr="007601DC">
        <w:rPr>
          <w:i/>
          <w:iCs/>
        </w:rPr>
        <w:t>P</w:t>
      </w:r>
      <w:r w:rsidR="00267A36">
        <w:t>(</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267A36">
        <w:t>)</w:t>
      </w:r>
      <w:r>
        <w:t>, we have:</w:t>
      </w:r>
    </w:p>
    <w:p w14:paraId="45D1A236" w14:textId="53E7B7E2" w:rsidR="00334C16" w:rsidRDefault="000D5DF1" w:rsidP="00A0299F">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e>
          </m:d>
          <m:r>
            <w:rPr>
              <w:rFonts w:ascii="Cambria Math" w:hAnsi="Cambria Math"/>
            </w:rPr>
            <m:t>≤E</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0FF66823" w14:textId="4ED8752A" w:rsidR="00A0299F" w:rsidRDefault="00407991" w:rsidP="00A0299F">
      <w:r>
        <w:t xml:space="preserve">Please pay attention that </w:t>
      </w:r>
      <w:r w:rsidRPr="00A0299F">
        <w:rPr>
          <w:rFonts w:cs="Times New Roman"/>
          <w:i/>
          <w:iCs/>
        </w:rPr>
        <w:t>γ</w:t>
      </w:r>
      <w:r w:rsidR="00A0299F" w:rsidRPr="00A0299F">
        <w:rPr>
          <w:rFonts w:cs="Times New Roman"/>
          <w:i/>
          <w:iCs/>
          <w:vertAlign w:val="subscript"/>
        </w:rPr>
        <w:t>t</w:t>
      </w:r>
      <w:r>
        <w:t xml:space="preserve"> is independent from </w:t>
      </w:r>
      <w:r w:rsidR="00A0299F">
        <w:t xml:space="preserve">both stochastic distribution </w:t>
      </w:r>
      <w:r w:rsidR="00A0299F" w:rsidRPr="007601DC">
        <w:rPr>
          <w:i/>
          <w:iCs/>
        </w:rPr>
        <w:t>g</w:t>
      </w:r>
      <w:r w:rsidR="00A0299F">
        <w:t>(</w:t>
      </w:r>
      <w:r w:rsidR="00F64DD8">
        <w:rPr>
          <w:b/>
          <w:bCs/>
          <w:i/>
          <w:iCs/>
        </w:rPr>
        <w:t>w</w:t>
      </w:r>
      <w:r w:rsidR="00A0299F" w:rsidRPr="007601DC">
        <w:rPr>
          <w:i/>
          <w:iCs/>
          <w:vertAlign w:val="subscript"/>
        </w:rPr>
        <w:t>t</w:t>
      </w:r>
      <w:r w:rsidR="00A0299F">
        <w:t xml:space="preserve">) and selective distribution </w:t>
      </w:r>
      <w:r w:rsidR="00A0299F" w:rsidRPr="007601DC">
        <w:rPr>
          <w:i/>
          <w:iCs/>
        </w:rPr>
        <w:t>P</w:t>
      </w:r>
      <w:r w:rsidR="00A0299F">
        <w:t>(</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A0299F">
        <w:t>).</w:t>
      </w:r>
      <w:r w:rsidR="004B64C5">
        <w:t xml:space="preserve"> Because </w:t>
      </w:r>
      <w:r w:rsidR="004B64C5" w:rsidRPr="00FF4EC2">
        <w:rPr>
          <w:i/>
          <w:iCs/>
        </w:rPr>
        <w:t>f</w:t>
      </w:r>
      <w:r w:rsidR="004B64C5">
        <w:t>(</w:t>
      </w:r>
      <w:r w:rsidR="00F64DD8">
        <w:rPr>
          <w:b/>
          <w:bCs/>
          <w:i/>
          <w:iCs/>
        </w:rPr>
        <w:t>w</w:t>
      </w:r>
      <w:r w:rsidR="004B64C5" w:rsidRPr="00FF4EC2">
        <w:rPr>
          <w:i/>
          <w:iCs/>
          <w:vertAlign w:val="subscript"/>
        </w:rPr>
        <w:t>t</w:t>
      </w:r>
      <w:r w:rsidR="004B64C5">
        <w:t xml:space="preserve">) and </w:t>
      </w:r>
      <w:r w:rsidR="004B64C5" w:rsidRPr="00FF4EC2">
        <w:rPr>
          <w:i/>
          <w:iCs/>
        </w:rPr>
        <w:t>f</w:t>
      </w:r>
      <w:r w:rsidR="004B64C5">
        <w:t>(</w:t>
      </w:r>
      <w:r w:rsidR="00F64DD8">
        <w:rPr>
          <w:b/>
          <w:bCs/>
          <w:i/>
          <w:iCs/>
        </w:rPr>
        <w:t>w</w:t>
      </w:r>
      <w:r w:rsidR="004B64C5" w:rsidRPr="00FF4EC2">
        <w:rPr>
          <w:i/>
          <w:iCs/>
          <w:vertAlign w:val="subscript"/>
        </w:rPr>
        <w:t>t</w:t>
      </w:r>
      <w:r w:rsidR="004B64C5" w:rsidRPr="00FF4EC2">
        <w:rPr>
          <w:vertAlign w:val="subscript"/>
        </w:rPr>
        <w:t>+1</w:t>
      </w:r>
      <w:r w:rsidR="004B64C5">
        <w:t xml:space="preserve">) are independent from the selective distribution </w:t>
      </w:r>
      <w:r w:rsidR="004B64C5" w:rsidRPr="007601DC">
        <w:rPr>
          <w:i/>
          <w:iCs/>
        </w:rPr>
        <w:t>P</w:t>
      </w:r>
      <w:r w:rsidR="004B64C5">
        <w:t>(</w:t>
      </w:r>
      <m:oMath>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w:r w:rsidR="004B64C5">
        <w:t>), we have:</w:t>
      </w:r>
    </w:p>
    <w:p w14:paraId="74CCD5BB" w14:textId="6654799C" w:rsidR="00253A68" w:rsidRDefault="000D5DF1" w:rsidP="00253A68">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e>
          </m:d>
          <m:r>
            <w:rPr>
              <w:rFonts w:ascii="Cambria Math" w:hAnsi="Cambria Math"/>
            </w:rPr>
            <m:t>≤E</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682A8747" w14:textId="796D015A" w:rsidR="00407991" w:rsidRDefault="00565067" w:rsidP="00A0299F">
      <w:r>
        <w:t>Due to</w:t>
      </w:r>
      <w:r w:rsidR="00EF3487">
        <w:t xml:space="preserve"> </w:t>
      </w:r>
      <w:sdt>
        <w:sdtPr>
          <w:id w:val="-191076470"/>
          <w:citation/>
        </w:sdtPr>
        <w:sdtContent>
          <w:r w:rsidR="00EF3487">
            <w:fldChar w:fldCharType="begin"/>
          </w:r>
          <w:r w:rsidR="00EF3487">
            <w:instrText xml:space="preserve">CITATION DeSa21SGD \p 2 \l 1033 </w:instrText>
          </w:r>
          <w:r w:rsidR="00EF3487">
            <w:fldChar w:fldCharType="separate"/>
          </w:r>
          <w:r w:rsidR="00EF3487">
            <w:rPr>
              <w:noProof/>
            </w:rPr>
            <w:t>(De Sa, 2021, p. 2)</w:t>
          </w:r>
          <w:r w:rsidR="00EF3487">
            <w:fldChar w:fldCharType="end"/>
          </w:r>
        </w:sdtContent>
      </w:sdt>
      <w:r>
        <w:t>:</w:t>
      </w:r>
    </w:p>
    <w:p w14:paraId="697D2173" w14:textId="77777777" w:rsidR="00565067" w:rsidRDefault="00565067" w:rsidP="00565067">
      <w:pPr>
        <w:rPr>
          <w:rFonts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oMath>
      </m:oMathPara>
    </w:p>
    <w:p w14:paraId="6F213F0F" w14:textId="5EDDF75C" w:rsidR="00565067" w:rsidRDefault="00565067" w:rsidP="00A0299F">
      <w:r>
        <w:t>We have:</w:t>
      </w:r>
    </w:p>
    <w:p w14:paraId="5F0BDDE7" w14:textId="2C120653" w:rsidR="00853806" w:rsidRPr="00853806" w:rsidRDefault="00565067" w:rsidP="00A0299F">
      <m:oMathPara>
        <m:oMath>
          <m:r>
            <w:rPr>
              <w:rFonts w:ascii="Cambria Math" w:hAnsi="Cambria Math"/>
            </w:rPr>
            <m:t>E</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e>
              </m:d>
            </m:e>
          </m:d>
          <m:r>
            <w:rPr>
              <w:rFonts w:ascii="Cambria Math" w:hAnsi="Cambria Math"/>
            </w:rPr>
            <m:t>=</m:t>
          </m:r>
          <m:nary>
            <m:naryPr>
              <m:limLoc m:val="undOvr"/>
              <m:supHide m:val="1"/>
              <m:ctrlPr>
                <w:rPr>
                  <w:rFonts w:ascii="Cambria Math" w:hAnsi="Cambria Math"/>
                  <w:i/>
                </w:rPr>
              </m:ctrlPr>
            </m:naryPr>
            <m: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sub>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r>
                        <w:rPr>
                          <w:rFonts w:ascii="Cambria Math" w:hAnsi="Cambria Math"/>
                        </w:rPr>
                        <m:t>=i</m:t>
                      </m:r>
                    </m:e>
                  </m:d>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nary>
            </m:e>
          </m:nary>
        </m:oMath>
      </m:oMathPara>
    </w:p>
    <w:p w14:paraId="2E2F8822" w14:textId="1C4BB3A1" w:rsidR="00853806" w:rsidRPr="00853806" w:rsidRDefault="00565067" w:rsidP="00A0299F">
      <m:oMathPara>
        <m:oMathParaPr>
          <m:jc m:val="left"/>
        </m:oMathParaPr>
        <m:oMath>
          <m:r>
            <w:rPr>
              <w:rFonts w:ascii="Cambria Math" w:hAnsi="Cambria Math"/>
            </w:rPr>
            <m:t>=</m:t>
          </m:r>
          <m:nary>
            <m:naryPr>
              <m:limLoc m:val="undOvr"/>
              <m:supHide m:val="1"/>
              <m:ctrlPr>
                <w:rPr>
                  <w:rFonts w:ascii="Cambria Math" w:hAnsi="Cambria Math"/>
                  <w:i/>
                </w:rPr>
              </m:ctrlPr>
            </m:naryPr>
            <m: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sub>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r>
                            <w:rPr>
                              <w:rFonts w:ascii="Cambria Math" w:hAnsi="Cambria Math"/>
                            </w:rPr>
                            <m:t>=i</m:t>
                          </m:r>
                        </m:e>
                      </m:d>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e>
                  </m:nary>
                </m:e>
              </m:d>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nary>
        </m:oMath>
      </m:oMathPara>
    </w:p>
    <w:p w14:paraId="7995297D" w14:textId="27A73E8B" w:rsidR="00853806" w:rsidRPr="00853806" w:rsidRDefault="00797BD1" w:rsidP="00A0299F">
      <m:oMathPara>
        <m:oMathParaPr>
          <m:jc m:val="left"/>
        </m:oMathParaPr>
        <m:oMath>
          <m:r>
            <w:rPr>
              <w:rFonts w:ascii="Cambria Math" w:hAnsi="Cambria Math"/>
            </w:rPr>
            <m:t>=</m:t>
          </m:r>
          <m:nary>
            <m:naryPr>
              <m:limLoc m:val="undOvr"/>
              <m:supHide m:val="1"/>
              <m:ctrlPr>
                <w:rPr>
                  <w:rFonts w:ascii="Cambria Math" w:hAnsi="Cambria Math"/>
                  <w:i/>
                </w:rPr>
              </m:ctrlPr>
            </m:naryPr>
            <m: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sub>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e>
                  </m:nary>
                </m:e>
              </m:d>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nary>
          <m:r>
            <w:rPr>
              <w:rFonts w:ascii="Cambria Math" w:hAnsi="Cambria Math"/>
            </w:rPr>
            <m:t>=</m:t>
          </m:r>
          <m:nary>
            <m:naryPr>
              <m:limLoc m:val="undOvr"/>
              <m:supHide m:val="1"/>
              <m:ctrlPr>
                <w:rPr>
                  <w:rFonts w:ascii="Cambria Math" w:hAnsi="Cambria Math"/>
                  <w:i/>
                </w:rPr>
              </m:ctrlPr>
            </m:naryPr>
            <m: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sub>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T</m:t>
                  </m:r>
                </m:sup>
              </m:sSup>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nary>
        </m:oMath>
      </m:oMathPara>
    </w:p>
    <w:p w14:paraId="276E8CB0" w14:textId="2C39C761" w:rsidR="00853806" w:rsidRPr="00853806" w:rsidRDefault="000D5DF1" w:rsidP="00A0299F">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acc>
                            <m:accPr>
                              <m:ctrlPr>
                                <w:rPr>
                                  <w:rFonts w:ascii="Cambria Math" w:hAnsi="Cambria Math"/>
                                  <w:i/>
                                </w:rPr>
                              </m:ctrlPr>
                            </m:accPr>
                            <m:e>
                              <m:r>
                                <w:rPr>
                                  <w:rFonts w:ascii="Cambria Math" w:hAnsi="Cambria Math"/>
                                </w:rPr>
                                <m:t>i</m:t>
                              </m:r>
                            </m:e>
                          </m:acc>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nary>
            </m:e>
          </m:d>
        </m:oMath>
      </m:oMathPara>
    </w:p>
    <w:p w14:paraId="11944898" w14:textId="41860BDA" w:rsidR="00565067" w:rsidRPr="00853806" w:rsidRDefault="00853806" w:rsidP="00A0299F">
      <m:oMathPara>
        <m:oMathParaPr>
          <m:jc m:val="left"/>
        </m:oMathParaPr>
        <m:oMath>
          <m:r>
            <w:rPr>
              <w:rFonts w:ascii="Cambria Math" w:hAnsi="Cambria Math"/>
            </w:rPr>
            <m:t>=</m:t>
          </m:r>
          <m:nary>
            <m:naryPr>
              <m:limLoc m:val="undOvr"/>
              <m:supHide m:val="1"/>
              <m:ctrlPr>
                <w:rPr>
                  <w:rFonts w:ascii="Cambria Math" w:hAnsi="Cambria Math"/>
                  <w:i/>
                </w:rPr>
              </m:ctrlPr>
            </m:naryPr>
            <m: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sub>
            <m:sup/>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nary>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oMath>
      </m:oMathPara>
    </w:p>
    <w:p w14:paraId="7D5245A2" w14:textId="0E084900" w:rsidR="00407991" w:rsidRDefault="00DE2516" w:rsidP="00FA2BE3">
      <w:r>
        <w:t>This implies:</w:t>
      </w:r>
    </w:p>
    <w:p w14:paraId="6B66A9F9" w14:textId="04658614" w:rsidR="00DE2516" w:rsidRDefault="000D5DF1" w:rsidP="00FA2BE3">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r>
            <w:rPr>
              <w:rFonts w:ascii="Cambria Math" w:hAnsi="Cambria Math"/>
            </w:rPr>
            <m:t>≤E</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e>
            <m:e>
              <m:r>
                <w:rPr>
                  <w:rFonts w:ascii="Cambria Math" w:hAnsi="Cambria Math"/>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66AEFF20" w14:textId="70A8AF54" w:rsidR="00853806" w:rsidRDefault="003D7232" w:rsidP="00FA2BE3">
      <w:r>
        <w:t xml:space="preserve">As a convention, </w:t>
      </w:r>
      <w:r w:rsidRPr="003D7232">
        <w:rPr>
          <w:i/>
          <w:iCs/>
        </w:rPr>
        <w:t>g</w:t>
      </w:r>
      <w:r>
        <w:t>(</w:t>
      </w:r>
      <w:r w:rsidR="009C23D8">
        <w:rPr>
          <w:b/>
          <w:bCs/>
          <w:i/>
          <w:iCs/>
        </w:rPr>
        <w:t>w</w:t>
      </w:r>
      <w:r w:rsidRPr="003D7232">
        <w:rPr>
          <w:i/>
          <w:iCs/>
          <w:vertAlign w:val="subscript"/>
        </w:rPr>
        <w:t>t</w:t>
      </w:r>
      <w:r>
        <w:t xml:space="preserve">) is the default distribution and so it is implied in the expectation and so we </w:t>
      </w:r>
      <w:r w:rsidR="00E31B04">
        <w:t xml:space="preserve">can </w:t>
      </w:r>
      <w:r w:rsidR="009C23D8">
        <w:t>denote</w:t>
      </w:r>
      <w:r>
        <w:t>:</w:t>
      </w:r>
    </w:p>
    <w:p w14:paraId="1D32EE49" w14:textId="04711D99" w:rsidR="00FA2BE3" w:rsidRDefault="000D5DF1" w:rsidP="00FA2BE3">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r>
            <w:rPr>
              <w:rFonts w:ascii="Cambria Math" w:hAnsi="Cambria Math"/>
            </w:rPr>
            <m:t>≤E</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05DB0A71" w14:textId="6C1FD5E8" w:rsidR="003D7232" w:rsidRDefault="00FA039F" w:rsidP="00FA2BE3">
      <w:r>
        <w:t xml:space="preserve">Summing both sides of the equation above via </w:t>
      </w:r>
      <w:r w:rsidRPr="00FA039F">
        <w:rPr>
          <w:i/>
          <w:iCs/>
        </w:rPr>
        <w:t>T</w:t>
      </w:r>
      <w:r>
        <w:t xml:space="preserve"> iterations of SGD, we have</w:t>
      </w:r>
      <w:r w:rsidR="003802A3">
        <w:t xml:space="preserve"> </w:t>
      </w:r>
      <w:sdt>
        <w:sdtPr>
          <w:id w:val="58603256"/>
          <w:citation/>
        </w:sdtPr>
        <w:sdtContent>
          <w:r w:rsidR="003802A3">
            <w:fldChar w:fldCharType="begin"/>
          </w:r>
          <w:r w:rsidR="003802A3">
            <w:instrText xml:space="preserve">CITATION DeSa21SGD \p 2 \l 1033 </w:instrText>
          </w:r>
          <w:r w:rsidR="003802A3">
            <w:fldChar w:fldCharType="separate"/>
          </w:r>
          <w:r w:rsidR="003802A3">
            <w:rPr>
              <w:noProof/>
            </w:rPr>
            <w:t>(De Sa, 2021, p. 2)</w:t>
          </w:r>
          <w:r w:rsidR="003802A3">
            <w:fldChar w:fldCharType="end"/>
          </w:r>
        </w:sdtContent>
      </w:sdt>
      <w:r>
        <w:t>:</w:t>
      </w:r>
    </w:p>
    <w:p w14:paraId="094F0518" w14:textId="3FE5FF4C" w:rsidR="00FA039F" w:rsidRDefault="000D5DF1" w:rsidP="00FA2BE3">
      <m:oMathPara>
        <m:oMath>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e>
          </m:nary>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w:rPr>
                  <w:rFonts w:ascii="Cambria Math" w:hAnsi="Cambria Math"/>
                </w:rPr>
                <m:t>E</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t+1</m:t>
                          </m:r>
                        </m:sub>
                      </m:sSub>
                    </m:e>
                  </m:d>
                </m:e>
              </m:d>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e>
          </m:nary>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e>
          </m:nary>
        </m:oMath>
      </m:oMathPara>
    </w:p>
    <w:p w14:paraId="3F92E9CA" w14:textId="641A8D05" w:rsidR="003D7232" w:rsidRDefault="00EF031F" w:rsidP="003D7232">
      <w:r>
        <w:t xml:space="preserve">Suppose the optimization problem is minimization problem, let </w:t>
      </w:r>
      <w:r w:rsidRPr="00225C15">
        <w:rPr>
          <w:i/>
          <w:iCs/>
        </w:rPr>
        <w:t>f</w:t>
      </w:r>
      <w:r w:rsidRPr="00225C15">
        <w:rPr>
          <w:vertAlign w:val="superscript"/>
        </w:rPr>
        <w:t>*</w:t>
      </w:r>
      <w:r>
        <w:t xml:space="preserve"> is the expected optimal value such that </w:t>
      </w:r>
      <w:r w:rsidRPr="00EF031F">
        <w:rPr>
          <w:i/>
          <w:iCs/>
        </w:rPr>
        <w:t>f</w:t>
      </w:r>
      <w:r w:rsidRPr="00EF031F">
        <w:rPr>
          <w:vertAlign w:val="superscript"/>
        </w:rPr>
        <w:t>*</w:t>
      </w:r>
      <w:r>
        <w:t xml:space="preserve"> </w:t>
      </w:r>
      <w:r>
        <w:rPr>
          <w:rFonts w:cs="Times New Roman"/>
        </w:rPr>
        <w:t>≤</w:t>
      </w:r>
      <w:r>
        <w:t xml:space="preserve"> </w:t>
      </w:r>
      <w:r w:rsidRPr="00EF031F">
        <w:rPr>
          <w:i/>
          <w:iCs/>
        </w:rPr>
        <w:t>f</w:t>
      </w:r>
      <w:r>
        <w:t>(</w:t>
      </w:r>
      <w:r w:rsidR="00D75E11">
        <w:rPr>
          <w:b/>
          <w:bCs/>
          <w:i/>
          <w:iCs/>
        </w:rPr>
        <w:t>w</w:t>
      </w:r>
      <w:r w:rsidRPr="00D75E11">
        <w:rPr>
          <w:i/>
          <w:iCs/>
          <w:vertAlign w:val="subscript"/>
        </w:rPr>
        <w:t>T</w:t>
      </w:r>
      <w:r>
        <w:t xml:space="preserve">) for all </w:t>
      </w:r>
      <w:r w:rsidRPr="00EF031F">
        <w:rPr>
          <w:i/>
          <w:iCs/>
        </w:rPr>
        <w:t>T</w:t>
      </w:r>
      <w:r w:rsidR="00E52634">
        <w:t>, we have</w:t>
      </w:r>
      <w:r w:rsidR="003802A3">
        <w:t xml:space="preserve"> </w:t>
      </w:r>
      <w:sdt>
        <w:sdtPr>
          <w:id w:val="-451483761"/>
          <w:citation/>
        </w:sdtPr>
        <w:sdtContent>
          <w:r w:rsidR="003802A3">
            <w:fldChar w:fldCharType="begin"/>
          </w:r>
          <w:r w:rsidR="003802A3">
            <w:instrText xml:space="preserve">CITATION DeSa21SGD \p 2 \l 1033 </w:instrText>
          </w:r>
          <w:r w:rsidR="003802A3">
            <w:fldChar w:fldCharType="separate"/>
          </w:r>
          <w:r w:rsidR="003802A3">
            <w:rPr>
              <w:noProof/>
            </w:rPr>
            <w:t>(De Sa, 2021, p. 2)</w:t>
          </w:r>
          <w:r w:rsidR="003802A3">
            <w:fldChar w:fldCharType="end"/>
          </w:r>
        </w:sdtContent>
      </w:sdt>
      <w:r w:rsidR="00E52634">
        <w:t>:</w:t>
      </w:r>
    </w:p>
    <w:p w14:paraId="1A2370C4" w14:textId="6721B29C" w:rsidR="00E52634" w:rsidRDefault="000D5DF1" w:rsidP="003D7232">
      <m:oMathPara>
        <m:oMath>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e>
          </m:nary>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e>
          </m:nary>
        </m:oMath>
      </m:oMathPara>
    </w:p>
    <w:p w14:paraId="75DA4229" w14:textId="04C517DC" w:rsidR="00C31591" w:rsidRDefault="004C76DF" w:rsidP="003D7232">
      <w:r>
        <w:t xml:space="preserve">Suppose the probability that SGD runs the </w:t>
      </w:r>
      <w:r w:rsidR="00DD7F6E" w:rsidRPr="00DD7F6E">
        <w:rPr>
          <w:rFonts w:cs="Times New Roman"/>
          <w:i/>
          <w:iCs/>
        </w:rPr>
        <w:t>τ</w:t>
      </w:r>
      <w:r w:rsidR="00DD7F6E">
        <w:t xml:space="preserve"> = </w:t>
      </w:r>
      <w:r w:rsidRPr="00DD7F6E">
        <w:rPr>
          <w:i/>
          <w:iCs/>
        </w:rPr>
        <w:t>t</w:t>
      </w:r>
      <w:r>
        <w:t xml:space="preserve"> iteration</w:t>
      </w:r>
      <w:r w:rsidR="00DD7F6E">
        <w:t xml:space="preserve"> is</w:t>
      </w:r>
      <w:r w:rsidR="001500FC">
        <w:t xml:space="preserve"> </w:t>
      </w:r>
      <w:sdt>
        <w:sdtPr>
          <w:id w:val="120044277"/>
          <w:citation/>
        </w:sdtPr>
        <w:sdtContent>
          <w:r w:rsidR="001500FC">
            <w:fldChar w:fldCharType="begin"/>
          </w:r>
          <w:r w:rsidR="001500FC">
            <w:instrText xml:space="preserve">CITATION DeSa21SGD \p 3 \l 1033 </w:instrText>
          </w:r>
          <w:r w:rsidR="001500FC">
            <w:fldChar w:fldCharType="separate"/>
          </w:r>
          <w:r w:rsidR="001500FC">
            <w:rPr>
              <w:noProof/>
            </w:rPr>
            <w:t>(De Sa, 2021, p. 3)</w:t>
          </w:r>
          <w:r w:rsidR="001500FC">
            <w:fldChar w:fldCharType="end"/>
          </w:r>
        </w:sdtContent>
      </w:sdt>
      <w:r w:rsidR="00DD7F6E">
        <w:t>:</w:t>
      </w:r>
    </w:p>
    <w:p w14:paraId="410ECB9F" w14:textId="55466A42" w:rsidR="00DD7F6E" w:rsidRDefault="00E405BD" w:rsidP="003D7232">
      <m:oMathPara>
        <m:oMath>
          <m:r>
            <w:rPr>
              <w:rFonts w:ascii="Cambria Math" w:hAnsi="Cambria Math"/>
            </w:rPr>
            <m:t>P</m:t>
          </m:r>
          <m:d>
            <m:dPr>
              <m:ctrlPr>
                <w:rPr>
                  <w:rFonts w:ascii="Cambria Math" w:hAnsi="Cambria Math"/>
                  <w:i/>
                </w:rPr>
              </m:ctrlPr>
            </m:dPr>
            <m:e>
              <m:r>
                <w:rPr>
                  <w:rFonts w:ascii="Cambria Math" w:hAnsi="Cambria Math"/>
                </w:rPr>
                <m:t>τ=t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t</m:t>
                  </m:r>
                </m:sub>
              </m:sSub>
            </m:num>
            <m:den>
              <m:nary>
                <m:naryPr>
                  <m:chr m:val="∑"/>
                  <m:limLoc m:val="undOvr"/>
                  <m:ctrlPr>
                    <w:rPr>
                      <w:rFonts w:ascii="Cambria Math" w:hAnsi="Cambria Math"/>
                      <w:i/>
                    </w:rPr>
                  </m:ctrlPr>
                </m:naryPr>
                <m:sub>
                  <m:r>
                    <w:rPr>
                      <w:rFonts w:ascii="Cambria Math" w:hAnsi="Cambria Math"/>
                    </w:rPr>
                    <m:t>k=0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k</m:t>
                      </m:r>
                    </m:sub>
                  </m:sSub>
                </m:e>
              </m:nary>
            </m:den>
          </m:f>
        </m:oMath>
      </m:oMathPara>
    </w:p>
    <w:p w14:paraId="51233709" w14:textId="1A4ECDD9" w:rsidR="00067D98" w:rsidRDefault="000C0CB0" w:rsidP="003D7232">
      <w:r>
        <w:t xml:space="preserve">The expected gradient </w:t>
      </w:r>
      <w:r w:rsidR="00B8674A">
        <w:t xml:space="preserve">(averaged gradient) </w:t>
      </w:r>
      <w:r w:rsidR="0074780E">
        <w:t xml:space="preserve">over </w:t>
      </w:r>
      <w:r w:rsidR="0074780E" w:rsidRPr="0074780E">
        <w:rPr>
          <w:i/>
          <w:iCs/>
        </w:rPr>
        <w:t>T</w:t>
      </w:r>
      <w:r w:rsidR="0074780E">
        <w:t xml:space="preserve"> iteration represented </w:t>
      </w:r>
      <w:r>
        <w:t xml:space="preserve">at </w:t>
      </w:r>
      <w:r w:rsidR="00B8674A">
        <w:t xml:space="preserve">some </w:t>
      </w:r>
      <w:r>
        <w:t xml:space="preserve">time point </w:t>
      </w:r>
      <w:r w:rsidRPr="00DD7F6E">
        <w:rPr>
          <w:rFonts w:cs="Times New Roman"/>
          <w:i/>
          <w:iCs/>
        </w:rPr>
        <w:t>τ</w:t>
      </w:r>
      <w:r>
        <w:t xml:space="preserve"> is</w:t>
      </w:r>
      <w:r w:rsidR="001500FC">
        <w:t xml:space="preserve"> </w:t>
      </w:r>
      <w:sdt>
        <w:sdtPr>
          <w:id w:val="225195533"/>
          <w:citation/>
        </w:sdtPr>
        <w:sdtContent>
          <w:r w:rsidR="001500FC">
            <w:fldChar w:fldCharType="begin"/>
          </w:r>
          <w:r w:rsidR="001500FC">
            <w:instrText xml:space="preserve">CITATION DeSa21SGD \p 3 \l 1033 </w:instrText>
          </w:r>
          <w:r w:rsidR="001500FC">
            <w:fldChar w:fldCharType="separate"/>
          </w:r>
          <w:r w:rsidR="001500FC">
            <w:rPr>
              <w:noProof/>
            </w:rPr>
            <w:t>(De Sa, 2021, p. 3)</w:t>
          </w:r>
          <w:r w:rsidR="001500FC">
            <w:fldChar w:fldCharType="end"/>
          </w:r>
        </w:sdtContent>
      </w:sdt>
      <w:r>
        <w:t>:</w:t>
      </w:r>
    </w:p>
    <w:p w14:paraId="51E5E32B" w14:textId="3AEDD874" w:rsidR="000C0CB0" w:rsidRPr="000C0CB0" w:rsidRDefault="005D6976" w:rsidP="003D7232">
      <m:oMathPara>
        <m:oMath>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τ</m:t>
                              </m:r>
                            </m:sub>
                          </m:sSub>
                        </m:e>
                      </m:d>
                    </m:e>
                  </m:d>
                </m:e>
                <m:sup>
                  <m:r>
                    <w:rPr>
                      <w:rFonts w:ascii="Cambria Math" w:hAnsi="Cambria Math"/>
                    </w:rPr>
                    <m:t>2</m:t>
                  </m:r>
                </m:sup>
              </m:sSup>
            </m:e>
          </m:d>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r>
                <w:rPr>
                  <w:rFonts w:ascii="Cambria Math" w:hAnsi="Cambria Math"/>
                </w:rPr>
                <m:t>P</m:t>
              </m:r>
              <m:d>
                <m:dPr>
                  <m:ctrlPr>
                    <w:rPr>
                      <w:rFonts w:ascii="Cambria Math" w:hAnsi="Cambria Math"/>
                      <w:i/>
                    </w:rPr>
                  </m:ctrlPr>
                </m:dPr>
                <m:e>
                  <m:r>
                    <w:rPr>
                      <w:rFonts w:ascii="Cambria Math" w:hAnsi="Cambria Math"/>
                    </w:rPr>
                    <m:t>τ=t</m:t>
                  </m:r>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k=0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k</m:t>
                      </m:r>
                    </m:sub>
                  </m:sSub>
                </m:e>
              </m:nary>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t</m:t>
                                  </m:r>
                                </m:sub>
                              </m:sSub>
                            </m:e>
                          </m:d>
                        </m:e>
                      </m:d>
                    </m:e>
                    <m:sup>
                      <m:r>
                        <w:rPr>
                          <w:rFonts w:ascii="Cambria Math" w:hAnsi="Cambria Math"/>
                        </w:rPr>
                        <m:t>2</m:t>
                      </m:r>
                    </m:sup>
                  </m:sSup>
                </m:e>
              </m:d>
            </m:e>
          </m:nary>
        </m:oMath>
      </m:oMathPara>
    </w:p>
    <w:p w14:paraId="0CB0EF69" w14:textId="5B6F88E6" w:rsidR="00E405BD" w:rsidRDefault="00AB49E9" w:rsidP="003D7232">
      <w:r>
        <w:t>This implies</w:t>
      </w:r>
      <w:r w:rsidR="001500FC">
        <w:t xml:space="preserve"> </w:t>
      </w:r>
      <w:sdt>
        <w:sdtPr>
          <w:id w:val="-567570688"/>
          <w:citation/>
        </w:sdtPr>
        <w:sdtContent>
          <w:r w:rsidR="001500FC">
            <w:fldChar w:fldCharType="begin"/>
          </w:r>
          <w:r w:rsidR="001500FC">
            <w:instrText xml:space="preserve">CITATION DeSa21SGD \p 3 \l 1033 </w:instrText>
          </w:r>
          <w:r w:rsidR="001500FC">
            <w:fldChar w:fldCharType="separate"/>
          </w:r>
          <w:r w:rsidR="001500FC">
            <w:rPr>
              <w:noProof/>
            </w:rPr>
            <w:t>(De Sa, 2021, p. 3)</w:t>
          </w:r>
          <w:r w:rsidR="001500FC">
            <w:fldChar w:fldCharType="end"/>
          </w:r>
        </w:sdtContent>
      </w:sdt>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51F6C" w14:paraId="5C4B8958" w14:textId="77777777" w:rsidTr="001F4345">
        <w:tc>
          <w:tcPr>
            <w:tcW w:w="4845" w:type="pct"/>
          </w:tcPr>
          <w:p w14:paraId="412A90DE" w14:textId="69967DCC" w:rsidR="00251F6C" w:rsidRDefault="00251F6C" w:rsidP="0085125E">
            <m:oMathPara>
              <m:oMath>
                <m:r>
                  <w:rPr>
                    <w:rFonts w:ascii="Cambria Math" w:hAnsi="Cambria Math"/>
                  </w:rPr>
                  <w:lastRenderedPageBreak/>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τ</m:t>
                                    </m:r>
                                  </m:sub>
                                </m:sSub>
                              </m:e>
                            </m:d>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t</m:t>
                            </m:r>
                          </m:sub>
                        </m:sSub>
                      </m:e>
                    </m:nary>
                  </m:den>
                </m:f>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e>
                    </m:nary>
                  </m:e>
                </m:d>
              </m:oMath>
            </m:oMathPara>
          </w:p>
        </w:tc>
        <w:tc>
          <w:tcPr>
            <w:tcW w:w="155" w:type="pct"/>
            <w:vAlign w:val="center"/>
          </w:tcPr>
          <w:p w14:paraId="19047D67" w14:textId="35789798" w:rsidR="00251F6C" w:rsidRDefault="00251F6C" w:rsidP="00691F7E">
            <w:pPr>
              <w:jc w:val="right"/>
            </w:pPr>
            <w:r>
              <w:t>(</w:t>
            </w:r>
            <w:r w:rsidR="00691F7E">
              <w:t>3</w:t>
            </w:r>
            <w:r w:rsidR="0052333E">
              <w:t>.7</w:t>
            </w:r>
            <w:r>
              <w:t>)</w:t>
            </w:r>
          </w:p>
        </w:tc>
      </w:tr>
    </w:tbl>
    <w:p w14:paraId="7AEC2462" w14:textId="338C7799" w:rsidR="00AB49E9" w:rsidRDefault="0031160F" w:rsidP="003D7232">
      <w:r>
        <w:t>If f</w:t>
      </w:r>
      <w:r w:rsidR="00BF333A">
        <w:t xml:space="preserve">ixing </w:t>
      </w:r>
      <w:r w:rsidR="00BF6EAC">
        <w:t xml:space="preserve">learning rate </w:t>
      </w:r>
      <w:r w:rsidR="00BF333A">
        <w:t xml:space="preserve">such that </w:t>
      </w:r>
      <w:r w:rsidR="00406E2C" w:rsidRPr="00406E2C">
        <w:rPr>
          <w:rFonts w:cs="Times New Roman"/>
          <w:i/>
          <w:iCs/>
        </w:rPr>
        <w:t>γ</w:t>
      </w:r>
      <w:r w:rsidR="00406E2C" w:rsidRPr="00406E2C">
        <w:rPr>
          <w:i/>
          <w:iCs/>
          <w:vertAlign w:val="subscript"/>
        </w:rPr>
        <w:t>t</w:t>
      </w:r>
      <w:r w:rsidR="00406E2C">
        <w:t xml:space="preserve"> = </w:t>
      </w:r>
      <w:r w:rsidR="00406E2C" w:rsidRPr="00406E2C">
        <w:rPr>
          <w:rFonts w:cs="Times New Roman"/>
          <w:i/>
          <w:iCs/>
        </w:rPr>
        <w:t>γ</w:t>
      </w:r>
      <w:r w:rsidR="00406E2C">
        <w:t xml:space="preserve">, we </w:t>
      </w:r>
      <w:r>
        <w:t>have</w:t>
      </w:r>
      <w:r w:rsidR="001500FC">
        <w:t xml:space="preserve"> </w:t>
      </w:r>
      <w:sdt>
        <w:sdtPr>
          <w:id w:val="-1543900226"/>
          <w:citation/>
        </w:sdtPr>
        <w:sdtContent>
          <w:r w:rsidR="001500FC">
            <w:fldChar w:fldCharType="begin"/>
          </w:r>
          <w:r w:rsidR="001500FC">
            <w:instrText xml:space="preserve">CITATION DeSa21SGD \p 3 \l 1033 </w:instrText>
          </w:r>
          <w:r w:rsidR="001500FC">
            <w:fldChar w:fldCharType="separate"/>
          </w:r>
          <w:r w:rsidR="001500FC">
            <w:rPr>
              <w:noProof/>
            </w:rPr>
            <w:t>(De Sa, 2021, p. 3)</w:t>
          </w:r>
          <w:r w:rsidR="001500FC">
            <w:fldChar w:fldCharType="end"/>
          </w:r>
        </w:sdtContent>
      </w:sdt>
      <w:r w:rsidR="00406E2C">
        <w:t>:</w:t>
      </w:r>
    </w:p>
    <w:p w14:paraId="2212B173" w14:textId="270F2C45" w:rsidR="00251F6C" w:rsidRDefault="00251F6C" w:rsidP="003D7232">
      <m:oMathPara>
        <m:oMath>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τ</m:t>
                              </m:r>
                            </m:sub>
                          </m:sSub>
                        </m:e>
                      </m:d>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Tγ</m:t>
              </m:r>
            </m:den>
          </m:f>
          <m:r>
            <w:rPr>
              <w:rFonts w:ascii="Cambria Math" w:hAnsi="Cambria Math"/>
            </w:rPr>
            <m:t>+</m:t>
          </m:r>
          <m:f>
            <m:fPr>
              <m:ctrlPr>
                <w:rPr>
                  <w:rFonts w:ascii="Cambria Math" w:hAnsi="Cambria Math"/>
                  <w:i/>
                </w:rPr>
              </m:ctrlPr>
            </m:fPr>
            <m:num>
              <m:r>
                <w:rPr>
                  <w:rFonts w:ascii="Cambria Math" w:hAnsi="Cambria Math"/>
                </w:rPr>
                <m:t>γ</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oMath>
      </m:oMathPara>
    </w:p>
    <w:p w14:paraId="5006CC02" w14:textId="4E580709" w:rsidR="00406E2C" w:rsidRDefault="00AE216C" w:rsidP="003D7232">
      <w:r>
        <w:t>Due to:</w:t>
      </w:r>
    </w:p>
    <w:p w14:paraId="44490866" w14:textId="1021D04E" w:rsidR="006A6464" w:rsidRDefault="000D5DF1" w:rsidP="006A6464">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τ→∞</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Tγ</m:t>
                      </m:r>
                    </m:den>
                  </m:f>
                  <m:r>
                    <w:rPr>
                      <w:rFonts w:ascii="Cambria Math" w:hAnsi="Cambria Math"/>
                    </w:rPr>
                    <m:t>+</m:t>
                  </m:r>
                  <m:f>
                    <m:fPr>
                      <m:ctrlPr>
                        <w:rPr>
                          <w:rFonts w:ascii="Cambria Math" w:hAnsi="Cambria Math"/>
                          <w:i/>
                        </w:rPr>
                      </m:ctrlPr>
                    </m:fPr>
                    <m:num>
                      <m:r>
                        <w:rPr>
                          <w:rFonts w:ascii="Cambria Math" w:hAnsi="Cambria Math"/>
                        </w:rPr>
                        <m:t>γ</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Tγ</m:t>
                      </m:r>
                    </m:den>
                  </m:f>
                  <m:r>
                    <w:rPr>
                      <w:rFonts w:ascii="Cambria Math" w:hAnsi="Cambria Math"/>
                    </w:rPr>
                    <m:t>+</m:t>
                  </m:r>
                  <m:f>
                    <m:fPr>
                      <m:ctrlPr>
                        <w:rPr>
                          <w:rFonts w:ascii="Cambria Math" w:hAnsi="Cambria Math"/>
                          <w:i/>
                        </w:rPr>
                      </m:ctrlPr>
                    </m:fPr>
                    <m:num>
                      <m:r>
                        <w:rPr>
                          <w:rFonts w:ascii="Cambria Math" w:hAnsi="Cambria Math"/>
                        </w:rPr>
                        <m:t>γ</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e>
              </m:d>
              <m:r>
                <w:rPr>
                  <w:rFonts w:ascii="Cambria Math" w:hAnsi="Cambria Math"/>
                </w:rPr>
                <m:t>=</m:t>
              </m:r>
            </m:e>
          </m:func>
          <m:f>
            <m:fPr>
              <m:ctrlPr>
                <w:rPr>
                  <w:rFonts w:ascii="Cambria Math" w:hAnsi="Cambria Math"/>
                  <w:i/>
                </w:rPr>
              </m:ctrlPr>
            </m:fPr>
            <m:num>
              <m:r>
                <w:rPr>
                  <w:rFonts w:ascii="Cambria Math" w:hAnsi="Cambria Math"/>
                </w:rPr>
                <m:t>γ</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num>
            <m:den>
              <m:r>
                <w:rPr>
                  <w:rFonts w:ascii="Cambria Math" w:hAnsi="Cambria Math"/>
                </w:rPr>
                <m:t>2</m:t>
              </m:r>
            </m:den>
          </m:f>
          <m:r>
            <w:rPr>
              <w:rFonts w:ascii="Cambria Math" w:hAnsi="Cambria Math"/>
            </w:rPr>
            <m:t>≠0</m:t>
          </m:r>
        </m:oMath>
      </m:oMathPara>
    </w:p>
    <w:p w14:paraId="0433531D" w14:textId="3898DC34" w:rsidR="00251F6C" w:rsidRDefault="004D5DB9" w:rsidP="003D7232">
      <w:r>
        <w:t>T</w:t>
      </w:r>
      <w:r w:rsidR="00251F6C">
        <w:t xml:space="preserve">he convergence of SGD is not proved </w:t>
      </w:r>
      <w:r w:rsidR="006A5034">
        <w:t xml:space="preserve">yet </w:t>
      </w:r>
      <w:r w:rsidR="00251F6C">
        <w:t xml:space="preserve">because the problem here </w:t>
      </w:r>
      <w:r w:rsidR="00B502A0">
        <w:t xml:space="preserve">is that </w:t>
      </w:r>
      <w:r w:rsidR="00C104E8" w:rsidRPr="00C104E8">
        <w:rPr>
          <w:rFonts w:cs="Times New Roman"/>
          <w:i/>
          <w:iCs/>
        </w:rPr>
        <w:t>γ</w:t>
      </w:r>
      <w:r w:rsidR="00C104E8" w:rsidRPr="00C104E8">
        <w:rPr>
          <w:i/>
          <w:iCs/>
          <w:vertAlign w:val="subscript"/>
        </w:rPr>
        <w:t>t</w:t>
      </w:r>
      <w:r w:rsidR="00C104E8">
        <w:t xml:space="preserve"> </w:t>
      </w:r>
      <w:r w:rsidR="00B502A0">
        <w:t xml:space="preserve">(0 &lt; </w:t>
      </w:r>
      <w:r w:rsidR="00B502A0" w:rsidRPr="00251F6C">
        <w:rPr>
          <w:rFonts w:cs="Times New Roman"/>
          <w:i/>
          <w:iCs/>
        </w:rPr>
        <w:t>γ</w:t>
      </w:r>
      <w:r w:rsidR="00B502A0">
        <w:t xml:space="preserve"> </w:t>
      </w:r>
      <w:r w:rsidR="00B502A0">
        <w:rPr>
          <w:rFonts w:cs="Times New Roman"/>
        </w:rPr>
        <w:t>≤</w:t>
      </w:r>
      <w:r w:rsidR="00B502A0">
        <w:t xml:space="preserve"> 1) </w:t>
      </w:r>
      <w:r w:rsidR="00C104E8">
        <w:t xml:space="preserve">is larger than </w:t>
      </w:r>
      <w:r w:rsidR="00C104E8" w:rsidRPr="00C104E8">
        <w:rPr>
          <w:rFonts w:cs="Times New Roman"/>
          <w:i/>
          <w:iCs/>
        </w:rPr>
        <w:t>γ</w:t>
      </w:r>
      <w:r w:rsidR="00C104E8" w:rsidRPr="00C104E8">
        <w:rPr>
          <w:i/>
          <w:iCs/>
          <w:vertAlign w:val="subscript"/>
        </w:rPr>
        <w:t>t</w:t>
      </w:r>
      <w:r w:rsidR="00C104E8" w:rsidRPr="00C104E8">
        <w:rPr>
          <w:vertAlign w:val="superscript"/>
        </w:rPr>
        <w:t>2</w:t>
      </w:r>
      <w:r w:rsidR="00B502A0">
        <w:t xml:space="preserve"> and </w:t>
      </w:r>
      <w:r w:rsidR="00B502A0" w:rsidRPr="00C104E8">
        <w:rPr>
          <w:rFonts w:cs="Times New Roman"/>
          <w:i/>
          <w:iCs/>
        </w:rPr>
        <w:t>γ</w:t>
      </w:r>
      <w:r w:rsidR="00B502A0" w:rsidRPr="00C104E8">
        <w:rPr>
          <w:i/>
          <w:iCs/>
          <w:vertAlign w:val="subscript"/>
        </w:rPr>
        <w:t>t</w:t>
      </w:r>
      <w:r w:rsidR="00B502A0">
        <w:t xml:space="preserve"> is dependent on time points.</w:t>
      </w:r>
      <w:r>
        <w:t xml:space="preserve"> Therefore, </w:t>
      </w:r>
      <w:r w:rsidR="005E02CF">
        <w:t xml:space="preserve">suppose </w:t>
      </w:r>
      <w:r>
        <w:t>let</w:t>
      </w:r>
      <w:r w:rsidR="00FB059A">
        <w:t xml:space="preserve"> </w:t>
      </w:r>
      <w:r w:rsidR="00FB059A" w:rsidRPr="00FB059A">
        <w:rPr>
          <w:rFonts w:cs="Times New Roman"/>
          <w:i/>
          <w:iCs/>
        </w:rPr>
        <w:t>γ</w:t>
      </w:r>
      <w:r w:rsidR="00FB059A" w:rsidRPr="00FB059A">
        <w:rPr>
          <w:i/>
          <w:iCs/>
          <w:vertAlign w:val="subscript"/>
        </w:rPr>
        <w:t>t</w:t>
      </w:r>
      <w:r w:rsidR="00FB059A">
        <w:t xml:space="preserve"> is inversely proportional to time point </w:t>
      </w:r>
      <w:r w:rsidR="00FB059A" w:rsidRPr="00FB059A">
        <w:rPr>
          <w:i/>
          <w:iCs/>
        </w:rPr>
        <w:t>t</w:t>
      </w:r>
      <w:r w:rsidR="00FB059A">
        <w:t xml:space="preserve"> as follows</w:t>
      </w:r>
      <w:r w:rsidR="00F16557">
        <w:t xml:space="preserve"> </w:t>
      </w:r>
      <w:sdt>
        <w:sdtPr>
          <w:id w:val="873885931"/>
          <w:citation/>
        </w:sdtPr>
        <w:sdtContent>
          <w:r w:rsidR="00F16557">
            <w:fldChar w:fldCharType="begin"/>
          </w:r>
          <w:r w:rsidR="00F16557">
            <w:instrText xml:space="preserve">CITATION DeSa21SGD \p 3 \l 1033 </w:instrText>
          </w:r>
          <w:r w:rsidR="00F16557">
            <w:fldChar w:fldCharType="separate"/>
          </w:r>
          <w:r w:rsidR="00F16557">
            <w:rPr>
              <w:noProof/>
            </w:rPr>
            <w:t>(De Sa, 2021, p. 3)</w:t>
          </w:r>
          <w:r w:rsidR="00F16557">
            <w:fldChar w:fldCharType="end"/>
          </w:r>
        </w:sdtContent>
      </w:sdt>
      <w:r w:rsidR="00FB059A">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3231A" w14:paraId="137F36F7" w14:textId="77777777" w:rsidTr="001F4345">
        <w:tc>
          <w:tcPr>
            <w:tcW w:w="4845" w:type="pct"/>
          </w:tcPr>
          <w:p w14:paraId="7C4F3225" w14:textId="335F4F04" w:rsidR="00E3231A" w:rsidRDefault="000D5DF1" w:rsidP="0085125E">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t+1</m:t>
                        </m:r>
                      </m:e>
                    </m:rad>
                  </m:den>
                </m:f>
              </m:oMath>
            </m:oMathPara>
          </w:p>
        </w:tc>
        <w:tc>
          <w:tcPr>
            <w:tcW w:w="155" w:type="pct"/>
            <w:vAlign w:val="center"/>
          </w:tcPr>
          <w:p w14:paraId="0543C23C" w14:textId="169F1CD5" w:rsidR="00E3231A" w:rsidRDefault="00E3231A" w:rsidP="00691F7E">
            <w:pPr>
              <w:jc w:val="right"/>
            </w:pPr>
            <w:r>
              <w:t>(</w:t>
            </w:r>
            <w:r w:rsidR="00691F7E">
              <w:t>3</w:t>
            </w:r>
            <w:r w:rsidR="0052333E">
              <w:t>.8</w:t>
            </w:r>
            <w:r>
              <w:t>)</w:t>
            </w:r>
          </w:p>
        </w:tc>
      </w:tr>
    </w:tbl>
    <w:p w14:paraId="3A891988" w14:textId="74E4FFC7" w:rsidR="00970D61" w:rsidRDefault="00970D61" w:rsidP="003D7232">
      <w:r>
        <w:t>We have</w:t>
      </w:r>
      <w:r w:rsidR="00F16557">
        <w:t xml:space="preserve"> </w:t>
      </w:r>
      <w:sdt>
        <w:sdtPr>
          <w:id w:val="147489150"/>
          <w:citation/>
        </w:sdtPr>
        <w:sdtContent>
          <w:r w:rsidR="00F16557">
            <w:fldChar w:fldCharType="begin"/>
          </w:r>
          <w:r w:rsidR="00F16557">
            <w:instrText xml:space="preserve">CITATION DeSa21SGD \p 3 \l 1033 </w:instrText>
          </w:r>
          <w:r w:rsidR="00F16557">
            <w:fldChar w:fldCharType="separate"/>
          </w:r>
          <w:r w:rsidR="00F16557">
            <w:rPr>
              <w:noProof/>
            </w:rPr>
            <w:t>(De Sa, 2021, p. 3)</w:t>
          </w:r>
          <w:r w:rsidR="00F16557">
            <w:fldChar w:fldCharType="end"/>
          </w:r>
        </w:sdtContent>
      </w:sdt>
      <w:r>
        <w:t>:</w:t>
      </w:r>
    </w:p>
    <w:p w14:paraId="5206C20F" w14:textId="443646FA" w:rsidR="00970D61" w:rsidRPr="00B502A0" w:rsidRDefault="000D5DF1" w:rsidP="003D7232">
      <m:oMathPara>
        <m:oMath>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w:rPr>
                      <w:rFonts w:ascii="Cambria Math" w:hAnsi="Cambria Math"/>
                    </w:rPr>
                    <m:t>γ</m:t>
                  </m:r>
                </m:e>
                <m:sub>
                  <m:r>
                    <w:rPr>
                      <w:rFonts w:ascii="Cambria Math" w:hAnsi="Cambria Math"/>
                    </w:rPr>
                    <m:t>t</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t+1</m:t>
                      </m:r>
                    </m:e>
                  </m:rad>
                </m:den>
              </m:f>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x</m:t>
                      </m:r>
                    </m:e>
                  </m:rad>
                </m:den>
              </m:f>
              <m:r>
                <w:rPr>
                  <w:rFonts w:ascii="Cambria Math" w:hAnsi="Cambria Math"/>
                </w:rPr>
                <m:t>dx</m:t>
              </m:r>
            </m:e>
          </m:nary>
          <m:r>
            <w:rPr>
              <w:rFonts w:ascii="Cambria Math" w:hAnsi="Cambria Math"/>
            </w:rPr>
            <m:t>=2</m:t>
          </m:r>
          <m:rad>
            <m:radPr>
              <m:degHide m:val="1"/>
              <m:ctrlPr>
                <w:rPr>
                  <w:rFonts w:ascii="Cambria Math" w:hAnsi="Cambria Math"/>
                  <w:i/>
                </w:rPr>
              </m:ctrlPr>
            </m:radPr>
            <m:deg/>
            <m:e>
              <m:r>
                <w:rPr>
                  <w:rFonts w:ascii="Cambria Math" w:hAnsi="Cambria Math"/>
                </w:rPr>
                <m:t>T</m:t>
              </m:r>
            </m:e>
          </m:rad>
        </m:oMath>
      </m:oMathPara>
    </w:p>
    <w:p w14:paraId="253FE5F3" w14:textId="32854B7B" w:rsidR="00970D61" w:rsidRPr="00B502A0" w:rsidRDefault="000D5DF1" w:rsidP="00970D61">
      <m:oMathPara>
        <m:oMath>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Sup>
                <m:sSubSupPr>
                  <m:ctrlPr>
                    <w:rPr>
                      <w:rFonts w:ascii="Cambria Math" w:hAnsi="Cambria Math"/>
                      <w:i/>
                    </w:rPr>
                  </m:ctrlPr>
                </m:sSubSupPr>
                <m:e>
                  <m:r>
                    <w:rPr>
                      <w:rFonts w:ascii="Cambria Math" w:hAnsi="Cambria Math"/>
                    </w:rPr>
                    <m:t>γ</m:t>
                  </m:r>
                </m:e>
                <m:sub>
                  <m:r>
                    <w:rPr>
                      <w:rFonts w:ascii="Cambria Math" w:hAnsi="Cambria Math"/>
                    </w:rPr>
                    <m:t>t</m:t>
                  </m: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f>
                <m:fPr>
                  <m:ctrlPr>
                    <w:rPr>
                      <w:rFonts w:ascii="Cambria Math" w:hAnsi="Cambria Math"/>
                      <w:i/>
                    </w:rPr>
                  </m:ctrlPr>
                </m:fPr>
                <m:num>
                  <m:r>
                    <w:rPr>
                      <w:rFonts w:ascii="Cambria Math" w:hAnsi="Cambria Math"/>
                    </w:rPr>
                    <m:t>1</m:t>
                  </m:r>
                </m:num>
                <m:den>
                  <m:r>
                    <w:rPr>
                      <w:rFonts w:ascii="Cambria Math" w:hAnsi="Cambria Math"/>
                    </w:rPr>
                    <m:t>t+1</m:t>
                  </m:r>
                </m:den>
              </m:f>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dx</m:t>
              </m:r>
            </m:e>
          </m:nary>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T+1</m:t>
                  </m:r>
                </m:e>
              </m:d>
            </m:e>
          </m:func>
        </m:oMath>
      </m:oMathPara>
    </w:p>
    <w:p w14:paraId="13C820B7" w14:textId="66889431" w:rsidR="00251F6C" w:rsidRDefault="00970D61" w:rsidP="003D7232">
      <w:r>
        <w:t>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3231A" w14:paraId="1BC33237" w14:textId="77777777" w:rsidTr="001F4345">
        <w:tc>
          <w:tcPr>
            <w:tcW w:w="4845" w:type="pct"/>
          </w:tcPr>
          <w:p w14:paraId="06AAA39A" w14:textId="2C2623D1" w:rsidR="00E3231A" w:rsidRDefault="00E3231A" w:rsidP="0085125E">
            <m:oMathPara>
              <m:oMath>
                <m:r>
                  <w:rPr>
                    <w:rFonts w:ascii="Cambria Math" w:hAnsi="Cambria Math"/>
                  </w:rPr>
                  <m:t>0≤E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τ</m:t>
                                    </m:r>
                                  </m:sub>
                                </m:sSub>
                              </m:e>
                            </m:d>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T+1</m:t>
                            </m:r>
                          </m:e>
                        </m:d>
                      </m:e>
                    </m:func>
                  </m:num>
                  <m:den>
                    <m:r>
                      <w:rPr>
                        <w:rFonts w:ascii="Cambria Math" w:hAnsi="Cambria Math"/>
                      </w:rPr>
                      <m:t>4</m:t>
                    </m:r>
                    <m:rad>
                      <m:radPr>
                        <m:degHide m:val="1"/>
                        <m:ctrlPr>
                          <w:rPr>
                            <w:rFonts w:ascii="Cambria Math" w:hAnsi="Cambria Math"/>
                            <w:i/>
                          </w:rPr>
                        </m:ctrlPr>
                      </m:radPr>
                      <m:deg/>
                      <m:e>
                        <m:r>
                          <w:rPr>
                            <w:rFonts w:ascii="Cambria Math" w:hAnsi="Cambria Math"/>
                          </w:rPr>
                          <m:t>T</m:t>
                        </m:r>
                      </m:e>
                    </m:rad>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T</m:t>
                            </m:r>
                          </m:e>
                        </m:rad>
                      </m:den>
                    </m:f>
                  </m:e>
                </m:d>
              </m:oMath>
            </m:oMathPara>
          </w:p>
        </w:tc>
        <w:tc>
          <w:tcPr>
            <w:tcW w:w="155" w:type="pct"/>
            <w:vAlign w:val="center"/>
          </w:tcPr>
          <w:p w14:paraId="5B530A69" w14:textId="59EF3B8B" w:rsidR="00E3231A" w:rsidRDefault="00E3231A" w:rsidP="00691F7E">
            <w:pPr>
              <w:jc w:val="right"/>
            </w:pPr>
            <w:r>
              <w:t>(</w:t>
            </w:r>
            <w:r w:rsidR="00691F7E">
              <w:t>3</w:t>
            </w:r>
            <w:r w:rsidR="0052333E">
              <w:t>.9</w:t>
            </w:r>
            <w:r>
              <w:t>)</w:t>
            </w:r>
          </w:p>
        </w:tc>
      </w:tr>
    </w:tbl>
    <w:p w14:paraId="67D8E750" w14:textId="77777777" w:rsidR="003A6E52" w:rsidRDefault="003A6E52" w:rsidP="003A6E52">
      <w:r>
        <w:t>Due to:</w:t>
      </w:r>
    </w:p>
    <w:p w14:paraId="072ED8C2" w14:textId="2930FD98" w:rsidR="003A6E52" w:rsidRDefault="000D5DF1" w:rsidP="003A6E52">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τ→∞</m:t>
                  </m:r>
                </m:lim>
              </m:limLow>
            </m:fName>
            <m:e>
              <m:d>
                <m:dPr>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H</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T+1</m:t>
                              </m:r>
                            </m:e>
                          </m:d>
                        </m:e>
                      </m:func>
                    </m:num>
                    <m:den>
                      <m:r>
                        <w:rPr>
                          <w:rFonts w:ascii="Cambria Math" w:hAnsi="Cambria Math"/>
                        </w:rPr>
                        <m:t>4</m:t>
                      </m:r>
                      <m:rad>
                        <m:radPr>
                          <m:degHide m:val="1"/>
                          <m:ctrlPr>
                            <w:rPr>
                              <w:rFonts w:ascii="Cambria Math" w:hAnsi="Cambria Math"/>
                              <w:i/>
                            </w:rPr>
                          </m:ctrlPr>
                        </m:radPr>
                        <m:deg/>
                        <m:e>
                          <m:r>
                            <w:rPr>
                              <w:rFonts w:ascii="Cambria Math" w:hAnsi="Cambria Math"/>
                            </w:rPr>
                            <m:t>T</m:t>
                          </m:r>
                        </m:e>
                      </m:rad>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T</m:t>
                          </m:r>
                        </m:e>
                      </m:rad>
                    </m:den>
                  </m:f>
                </m:e>
              </m:d>
              <m:r>
                <w:rPr>
                  <w:rFonts w:ascii="Cambria Math" w:hAnsi="Cambria Math"/>
                </w:rPr>
                <m:t>=</m:t>
              </m:r>
            </m:e>
          </m:func>
          <m:r>
            <w:rPr>
              <w:rFonts w:ascii="Cambria Math" w:hAnsi="Cambria Math"/>
            </w:rPr>
            <m:t>0</m:t>
          </m:r>
        </m:oMath>
      </m:oMathPara>
    </w:p>
    <w:p w14:paraId="4D3D0466" w14:textId="4ED95B45" w:rsidR="00AE216C" w:rsidRDefault="000B05EA" w:rsidP="003D7232">
      <w:r>
        <w:t xml:space="preserve">We </w:t>
      </w:r>
      <w:r w:rsidR="00FD5415">
        <w:t>obtain</w:t>
      </w:r>
      <w:r>
        <w:t>:</w:t>
      </w:r>
    </w:p>
    <w:p w14:paraId="7EA85452" w14:textId="78940118" w:rsidR="000B05EA" w:rsidRDefault="000D5DF1" w:rsidP="003D7232">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τ→∞</m:t>
                  </m:r>
                </m:lim>
              </m:limLow>
            </m:fName>
            <m:e>
              <m:r>
                <w:rPr>
                  <w:rFonts w:ascii="Cambria Math" w:hAnsi="Cambria Math"/>
                </w:rPr>
                <m:t>E</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τ</m:t>
                                  </m:r>
                                </m:sub>
                              </m:sSub>
                            </m:e>
                          </m:d>
                        </m:e>
                      </m:d>
                    </m:e>
                    <m:sup>
                      <m:r>
                        <w:rPr>
                          <w:rFonts w:ascii="Cambria Math" w:hAnsi="Cambria Math"/>
                        </w:rPr>
                        <m:t>2</m:t>
                      </m:r>
                    </m:sup>
                  </m:sSup>
                </m:e>
              </m:d>
            </m:e>
          </m:func>
          <m:r>
            <w:rPr>
              <w:rFonts w:ascii="Cambria Math" w:hAnsi="Cambria Math"/>
            </w:rPr>
            <m:t>=0</m:t>
          </m:r>
        </m:oMath>
      </m:oMathPara>
    </w:p>
    <w:p w14:paraId="1C1738F9" w14:textId="67646CD5" w:rsidR="00A90C6D" w:rsidRDefault="00771CFB" w:rsidP="003D7232">
      <w:pPr>
        <w:rPr>
          <w:rFonts w:cs="Times New Roman"/>
        </w:rPr>
      </w:pPr>
      <w:r>
        <w:t xml:space="preserve">As a result, we assert that SGD will converge if </w:t>
      </w:r>
      <w:r w:rsidR="00BB25D5" w:rsidRPr="00BB25D5">
        <w:rPr>
          <w:rFonts w:cs="Times New Roman"/>
        </w:rPr>
        <w:t>all</w:t>
      </w:r>
      <w:r w:rsidR="00BB25D5">
        <w:rPr>
          <w:rFonts w:cs="Times New Roman"/>
        </w:rPr>
        <w:t xml:space="preserve"> member functions </w:t>
      </w:r>
      <w:r w:rsidR="00BB25D5" w:rsidRPr="00504778">
        <w:rPr>
          <w:rFonts w:cs="Times New Roman"/>
          <w:i/>
          <w:iCs/>
        </w:rPr>
        <w:t>f</w:t>
      </w:r>
      <w:r w:rsidR="00BB25D5" w:rsidRPr="00504778">
        <w:rPr>
          <w:rFonts w:cs="Times New Roman"/>
          <w:i/>
          <w:iCs/>
          <w:vertAlign w:val="subscript"/>
        </w:rPr>
        <w:t>i</w:t>
      </w:r>
      <w:r w:rsidR="00BB25D5" w:rsidRPr="00504778">
        <w:rPr>
          <w:rFonts w:cs="Times New Roman"/>
        </w:rPr>
        <w:t>(</w:t>
      </w:r>
      <w:r w:rsidR="00BB25D5">
        <w:rPr>
          <w:rFonts w:cs="Times New Roman"/>
          <w:b/>
          <w:bCs/>
          <w:i/>
          <w:iCs/>
        </w:rPr>
        <w:t>w</w:t>
      </w:r>
      <w:r w:rsidR="00BB25D5" w:rsidRPr="00504778">
        <w:rPr>
          <w:rFonts w:cs="Times New Roman"/>
        </w:rPr>
        <w:t>)</w:t>
      </w:r>
      <w:r w:rsidR="00BB25D5">
        <w:rPr>
          <w:rFonts w:cs="Times New Roman"/>
        </w:rPr>
        <w:t xml:space="preserve"> </w:t>
      </w:r>
      <w:r w:rsidR="00BB25D5" w:rsidRPr="00BB25D5">
        <w:rPr>
          <w:rFonts w:cs="Times New Roman"/>
        </w:rPr>
        <w:t>and their gradients</w:t>
      </w:r>
      <w:r w:rsidR="00BB25D5">
        <w:rPr>
          <w:rFonts w:cs="Times New Roman"/>
        </w:rPr>
        <w:t xml:space="preserve"> </w:t>
      </w:r>
      <w:r w:rsidR="00BB25D5" w:rsidRPr="00B21D3D">
        <w:rPr>
          <w:rFonts w:ascii="Cambria Math" w:hAnsi="Cambria Math" w:cs="Cambria Math"/>
        </w:rPr>
        <w:t>∇</w:t>
      </w:r>
      <w:r w:rsidR="00BB25D5" w:rsidRPr="00504778">
        <w:rPr>
          <w:rFonts w:cs="Times New Roman"/>
          <w:vertAlign w:val="superscript"/>
        </w:rPr>
        <w:t>2</w:t>
      </w:r>
      <w:r w:rsidR="00BB25D5" w:rsidRPr="00504778">
        <w:rPr>
          <w:rFonts w:cs="Times New Roman"/>
          <w:i/>
          <w:iCs/>
        </w:rPr>
        <w:t>f</w:t>
      </w:r>
      <w:r w:rsidR="00BB25D5" w:rsidRPr="00504778">
        <w:rPr>
          <w:rFonts w:cs="Times New Roman"/>
          <w:i/>
          <w:iCs/>
          <w:vertAlign w:val="subscript"/>
        </w:rPr>
        <w:t>i</w:t>
      </w:r>
      <w:r w:rsidR="00BB25D5" w:rsidRPr="00504778">
        <w:rPr>
          <w:rFonts w:cs="Times New Roman"/>
        </w:rPr>
        <w:t>(</w:t>
      </w:r>
      <w:r w:rsidR="00BB25D5">
        <w:rPr>
          <w:rFonts w:cs="Times New Roman"/>
          <w:b/>
          <w:bCs/>
          <w:i/>
          <w:iCs/>
        </w:rPr>
        <w:t>w</w:t>
      </w:r>
      <w:r w:rsidR="00BB25D5" w:rsidRPr="00504778">
        <w:rPr>
          <w:rFonts w:cs="Times New Roman"/>
        </w:rPr>
        <w:t>)</w:t>
      </w:r>
      <w:r w:rsidR="00BB25D5">
        <w:rPr>
          <w:rFonts w:cs="Times New Roman"/>
        </w:rPr>
        <w:t xml:space="preserve"> </w:t>
      </w:r>
      <w:r w:rsidR="00BB25D5" w:rsidRPr="00BB25D5">
        <w:rPr>
          <w:rFonts w:cs="Times New Roman"/>
        </w:rPr>
        <w:t>are Lipschitz continuous</w:t>
      </w:r>
      <w:r w:rsidR="00840578">
        <w:rPr>
          <w:rFonts w:cs="Times New Roman"/>
        </w:rPr>
        <w:t xml:space="preserve"> with note that the learning rate which is an </w:t>
      </w:r>
      <w:r w:rsidR="00FD1091">
        <w:rPr>
          <w:rFonts w:cs="Times New Roman"/>
        </w:rPr>
        <w:t xml:space="preserve">augmented </w:t>
      </w:r>
      <w:r w:rsidR="00840578">
        <w:rPr>
          <w:rFonts w:cs="Times New Roman"/>
        </w:rPr>
        <w:t xml:space="preserve">important </w:t>
      </w:r>
      <w:r w:rsidR="00FD1091">
        <w:rPr>
          <w:rFonts w:cs="Times New Roman"/>
        </w:rPr>
        <w:t xml:space="preserve">parameter </w:t>
      </w:r>
      <w:r w:rsidR="00840578">
        <w:rPr>
          <w:rFonts w:cs="Times New Roman"/>
        </w:rPr>
        <w:t xml:space="preserve">of NN must be </w:t>
      </w:r>
      <w:r w:rsidR="006E2E33">
        <w:rPr>
          <w:rFonts w:cs="Times New Roman"/>
        </w:rPr>
        <w:t xml:space="preserve">inversely </w:t>
      </w:r>
      <w:r w:rsidR="00840578">
        <w:rPr>
          <w:rFonts w:cs="Times New Roman"/>
        </w:rPr>
        <w:t>proportional to time points (iterations)</w:t>
      </w:r>
      <w:r w:rsidR="00FB2D80">
        <w:rPr>
          <w:rFonts w:cs="Times New Roman"/>
        </w:rPr>
        <w:t>. Obviously, t</w:t>
      </w:r>
      <w:r w:rsidR="00840578">
        <w:rPr>
          <w:rFonts w:cs="Times New Roman"/>
        </w:rPr>
        <w:t>hese</w:t>
      </w:r>
      <w:r w:rsidR="00FB2D80">
        <w:rPr>
          <w:rFonts w:cs="Times New Roman"/>
        </w:rPr>
        <w:t xml:space="preserve"> condition</w:t>
      </w:r>
      <w:r w:rsidR="00840578">
        <w:rPr>
          <w:rFonts w:cs="Times New Roman"/>
        </w:rPr>
        <w:t>s</w:t>
      </w:r>
      <w:r w:rsidR="00FB2D80">
        <w:rPr>
          <w:rFonts w:cs="Times New Roman"/>
        </w:rPr>
        <w:t xml:space="preserve"> </w:t>
      </w:r>
      <w:r w:rsidR="00840578">
        <w:rPr>
          <w:rFonts w:cs="Times New Roman"/>
        </w:rPr>
        <w:t>are</w:t>
      </w:r>
      <w:r w:rsidR="00FB2D80">
        <w:rPr>
          <w:rFonts w:cs="Times New Roman"/>
        </w:rPr>
        <w:t xml:space="preserve"> satisfied with squared error function </w:t>
      </w:r>
      <w:r w:rsidR="006422F7">
        <w:rPr>
          <w:rFonts w:cs="Times New Roman"/>
        </w:rPr>
        <w:t xml:space="preserve">with </w:t>
      </w:r>
      <w:r w:rsidR="006E2E33">
        <w:rPr>
          <w:rFonts w:cs="Times New Roman"/>
        </w:rPr>
        <w:t>decreased learning rate</w:t>
      </w:r>
      <w:r w:rsidR="00A11016">
        <w:rPr>
          <w:rFonts w:cs="Times New Roman"/>
        </w:rPr>
        <w:t xml:space="preserve"> because squared error function and its gradient are </w:t>
      </w:r>
      <w:r w:rsidR="00A11016" w:rsidRPr="00BB25D5">
        <w:rPr>
          <w:rFonts w:cs="Times New Roman"/>
        </w:rPr>
        <w:t>Lipschitz continuous</w:t>
      </w:r>
      <w:r w:rsidR="00FB2D80">
        <w:rPr>
          <w:rFonts w:cs="Times New Roman"/>
        </w:rPr>
        <w:t>.</w:t>
      </w:r>
      <w:r w:rsidR="005F1CD3">
        <w:rPr>
          <w:rFonts w:cs="Times New Roman"/>
        </w:rPr>
        <w:t xml:space="preserve"> </w:t>
      </w:r>
      <w:r w:rsidR="007D130F">
        <w:rPr>
          <w:rFonts w:cs="Times New Roman"/>
        </w:rPr>
        <w:t>The condition of decreased learning rate is not hazard</w:t>
      </w:r>
      <w:r w:rsidR="00D93114">
        <w:rPr>
          <w:rFonts w:cs="Times New Roman"/>
        </w:rPr>
        <w:t xml:space="preserve"> by setting </w:t>
      </w:r>
      <w:r w:rsidR="00D93114">
        <w:t>it to be inversely proportional to time point</w:t>
      </w:r>
      <w:r w:rsidR="007D130F">
        <w:rPr>
          <w:rFonts w:cs="Times New Roman"/>
        </w:rPr>
        <w:t xml:space="preserve">. </w:t>
      </w:r>
      <w:r w:rsidR="005F1CD3">
        <w:rPr>
          <w:rFonts w:cs="Times New Roman"/>
        </w:rPr>
        <w:t>In other words, the convergence of delta rule is asserted</w:t>
      </w:r>
      <w:r w:rsidR="00E31B04">
        <w:rPr>
          <w:rFonts w:cs="Times New Roman"/>
        </w:rPr>
        <w:t xml:space="preserve"> </w:t>
      </w:r>
      <w:r w:rsidR="00463FAB">
        <w:rPr>
          <w:rFonts w:cs="Times New Roman"/>
        </w:rPr>
        <w:t xml:space="preserve">with </w:t>
      </w:r>
      <w:r w:rsidR="00E31B04" w:rsidRPr="00BB25D5">
        <w:rPr>
          <w:rFonts w:cs="Times New Roman"/>
        </w:rPr>
        <w:t>Lipschitz</w:t>
      </w:r>
      <w:r w:rsidR="00E31B04">
        <w:rPr>
          <w:rFonts w:cs="Times New Roman"/>
        </w:rPr>
        <w:t xml:space="preserve"> continuity</w:t>
      </w:r>
      <w:r w:rsidR="005F1CD3">
        <w:rPr>
          <w:rFonts w:cs="Times New Roman"/>
        </w:rPr>
        <w:t>.</w:t>
      </w:r>
    </w:p>
    <w:p w14:paraId="4C8C0D9A" w14:textId="152CF233" w:rsidR="004205D7" w:rsidRDefault="00724658" w:rsidP="004205D7">
      <w:pPr>
        <w:ind w:firstLine="360"/>
      </w:pPr>
      <w:r w:rsidRPr="004205D7">
        <w:rPr>
          <w:rFonts w:cs="Times New Roman"/>
          <w:i/>
        </w:rPr>
        <w:t>Vanishing gradient</w:t>
      </w:r>
      <w:r>
        <w:rPr>
          <w:rFonts w:cs="Times New Roman"/>
        </w:rPr>
        <w:t xml:space="preserve"> problem occurs in learning artificial neural network (ANN) in case that an ANN has many layers, especially, in deep learning when the gradients of some previous layers near input layer can approach zeros because there are many multiplications of gradients from last layer backward first layer with note that first-order derivative (gradient) of activation functions like sigmoid function is in the range [0, 1].</w:t>
      </w:r>
      <w:r w:rsidR="004205D7" w:rsidRPr="004205D7">
        <w:rPr>
          <w:szCs w:val="26"/>
        </w:rPr>
        <w:t xml:space="preserve"> </w:t>
      </w:r>
      <w:r w:rsidR="004205D7">
        <w:rPr>
          <w:szCs w:val="26"/>
        </w:rPr>
        <w:t>Recall that the usual case of ANN is feedforward network (</w:t>
      </w:r>
      <w:r w:rsidR="004742F1">
        <w:rPr>
          <w:szCs w:val="26"/>
        </w:rPr>
        <w:t>FFN</w:t>
      </w:r>
      <w:r w:rsidR="004205D7">
        <w:rPr>
          <w:szCs w:val="26"/>
        </w:rPr>
        <w:t xml:space="preserve">) with vector layers represented by a series of layers </w:t>
      </w:r>
      <w:r w:rsidR="004205D7">
        <w:rPr>
          <w:b/>
          <w:i/>
          <w:szCs w:val="26"/>
        </w:rPr>
        <w:t>x</w:t>
      </w:r>
      <w:r w:rsidR="004205D7" w:rsidRPr="001E7687">
        <w:rPr>
          <w:szCs w:val="26"/>
          <w:vertAlign w:val="subscript"/>
        </w:rPr>
        <w:t>0</w:t>
      </w:r>
      <w:r w:rsidR="004205D7">
        <w:rPr>
          <w:szCs w:val="26"/>
        </w:rPr>
        <w:t xml:space="preserve">, </w:t>
      </w:r>
      <w:r w:rsidR="004205D7">
        <w:rPr>
          <w:b/>
          <w:i/>
          <w:szCs w:val="26"/>
        </w:rPr>
        <w:t>x</w:t>
      </w:r>
      <w:r w:rsidR="004205D7" w:rsidRPr="001E7687">
        <w:rPr>
          <w:szCs w:val="26"/>
          <w:vertAlign w:val="subscript"/>
        </w:rPr>
        <w:t>1</w:t>
      </w:r>
      <w:r w:rsidR="004205D7">
        <w:rPr>
          <w:szCs w:val="26"/>
        </w:rPr>
        <w:t xml:space="preserve">, </w:t>
      </w:r>
      <w:r w:rsidR="004205D7">
        <w:rPr>
          <w:b/>
          <w:i/>
          <w:szCs w:val="26"/>
        </w:rPr>
        <w:t>x</w:t>
      </w:r>
      <w:r w:rsidR="004205D7" w:rsidRPr="001E7687">
        <w:rPr>
          <w:szCs w:val="26"/>
          <w:vertAlign w:val="subscript"/>
        </w:rPr>
        <w:t>2</w:t>
      </w:r>
      <w:r w:rsidR="004205D7">
        <w:rPr>
          <w:szCs w:val="26"/>
        </w:rPr>
        <w:t xml:space="preserve">,…, </w:t>
      </w:r>
      <w:r w:rsidR="004205D7">
        <w:rPr>
          <w:b/>
          <w:i/>
          <w:szCs w:val="26"/>
        </w:rPr>
        <w:t>x</w:t>
      </w:r>
      <w:r w:rsidR="004205D7" w:rsidRPr="007C67FB">
        <w:rPr>
          <w:i/>
          <w:szCs w:val="26"/>
          <w:vertAlign w:val="subscript"/>
        </w:rPr>
        <w:t>K</w:t>
      </w:r>
      <w:r w:rsidR="004205D7">
        <w:rPr>
          <w:szCs w:val="26"/>
        </w:rPr>
        <w:t xml:space="preserve"> is called </w:t>
      </w:r>
      <w:r w:rsidR="004205D7">
        <w:rPr>
          <w:i/>
          <w:szCs w:val="26"/>
        </w:rPr>
        <w:t>K</w:t>
      </w:r>
      <w:r w:rsidR="004205D7">
        <w:rPr>
          <w:szCs w:val="26"/>
        </w:rPr>
        <w:t xml:space="preserve">-layer </w:t>
      </w:r>
      <w:r w:rsidR="004742F1">
        <w:rPr>
          <w:szCs w:val="26"/>
        </w:rPr>
        <w:t>FFN</w:t>
      </w:r>
      <w:r w:rsidR="004205D7">
        <w:rPr>
          <w:szCs w:val="26"/>
        </w:rPr>
        <w:t xml:space="preserve"> as follows:</w:t>
      </w:r>
    </w:p>
    <w:p w14:paraId="33F29E05" w14:textId="77777777" w:rsidR="004205D7" w:rsidRPr="00866BD4" w:rsidRDefault="000D5DF1" w:rsidP="004205D7">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7DA4EDD2" w14:textId="77777777" w:rsidR="004205D7" w:rsidRDefault="004205D7" w:rsidP="004205D7">
      <w:pPr>
        <w:rPr>
          <w:szCs w:val="26"/>
        </w:rPr>
      </w:pPr>
      <w:r>
        <w:t xml:space="preserve">Note, </w:t>
      </w:r>
      <w:r w:rsidRPr="009707D2">
        <w:rPr>
          <w:i/>
        </w:rPr>
        <w:t>W</w:t>
      </w:r>
      <w:r w:rsidRPr="009707D2">
        <w:rPr>
          <w:i/>
          <w:vertAlign w:val="subscript"/>
        </w:rPr>
        <w:t>k</w:t>
      </w:r>
      <w:r>
        <w:t xml:space="preserve"> and </w:t>
      </w:r>
      <w:r>
        <w:rPr>
          <w:rFonts w:cs="Times New Roman"/>
        </w:rPr>
        <w:t>Θ</w:t>
      </w:r>
      <w:r w:rsidRPr="009707D2">
        <w:rPr>
          <w:i/>
          <w:vertAlign w:val="subscript"/>
        </w:rPr>
        <w:t>k</w:t>
      </w:r>
      <w:r>
        <w:t xml:space="preserve"> are parametric weight matrix and parametric bias vector of the </w:t>
      </w:r>
      <w:r w:rsidRPr="00FE7074">
        <w:rPr>
          <w:i/>
        </w:rPr>
        <w:t>k</w:t>
      </w:r>
      <w:r w:rsidRPr="00FE7074">
        <w:rPr>
          <w:vertAlign w:val="superscript"/>
        </w:rPr>
        <w:t>th</w:t>
      </w:r>
      <w:r>
        <w:t xml:space="preserve"> layer, which are estimated by association of stochastic gradient descent (SGD) and backpropagation algorithm given likelihood as the negative of norm function, as follows:</w:t>
      </w:r>
    </w:p>
    <w:p w14:paraId="3B44807C" w14:textId="77777777" w:rsidR="004205D7" w:rsidRPr="00DD52A8" w:rsidRDefault="000D5DF1" w:rsidP="004205D7">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4E01DDCD" w14:textId="77777777" w:rsidR="004205D7" w:rsidRDefault="004205D7" w:rsidP="004205D7">
      <w:r>
        <w:rPr>
          <w:szCs w:val="26"/>
        </w:rP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with respect to </w:t>
      </w:r>
      <w:r>
        <w:rPr>
          <w:rFonts w:cs="Times New Roman"/>
        </w:rPr>
        <w:t>Θ</w:t>
      </w:r>
      <w:r w:rsidRPr="009707D2">
        <w:rPr>
          <w:i/>
          <w:vertAlign w:val="subscript"/>
        </w:rPr>
        <w:t>k</w:t>
      </w:r>
      <w:r>
        <w:t xml:space="preserve"> known as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t xml:space="preserve"> is the core of training ANN due to:</w:t>
      </w:r>
    </w:p>
    <w:p w14:paraId="38A6E9A0" w14:textId="77777777" w:rsidR="004205D7" w:rsidRDefault="000D5DF1" w:rsidP="004205D7">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r>
            <w:rPr>
              <w:rFonts w:ascii="Cambria Math" w:hAnsi="Cambria Math" w:cs="Times New Roman"/>
            </w:rPr>
            <m:t>,</m:t>
          </m:r>
          <m:r>
            <w:rPr>
              <w:rFonts w:ascii="Cambria Math" w:hAnsi="Cambria Math"/>
              <w:szCs w:val="26"/>
            </w:rPr>
            <m:t>∀k=K,K-1,…,1</m:t>
          </m:r>
        </m:oMath>
      </m:oMathPara>
    </w:p>
    <w:p w14:paraId="765D6508" w14:textId="77777777" w:rsidR="004205D7" w:rsidRDefault="004205D7" w:rsidP="004205D7">
      <w:pPr>
        <w:rPr>
          <w:szCs w:val="26"/>
        </w:rPr>
      </w:pPr>
      <w:r>
        <w:rPr>
          <w:szCs w:val="26"/>
        </w:rPr>
        <w:t xml:space="preserve">By expending the equation to calculate the bias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as column vector, we have:</w:t>
      </w:r>
    </w:p>
    <w:p w14:paraId="77F9CFCD" w14:textId="468A3C3C" w:rsidR="004205D7" w:rsidRDefault="000D5DF1" w:rsidP="004205D7">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m:t>
                  </m:r>
                </m:sub>
                <m:sup>
                  <m:r>
                    <w:rPr>
                      <w:rFonts w:ascii="Cambria Math" w:hAnsi="Cambria Math"/>
                      <w:szCs w:val="26"/>
                    </w:rPr>
                    <m:t>K-1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l+1</m:t>
                      </m:r>
                    </m:sub>
                    <m:sup>
                      <m:r>
                        <w:rPr>
                          <w:rFonts w:ascii="Cambria Math" w:hAnsi="Cambria Math"/>
                        </w:rPr>
                        <m:t>T</m:t>
                      </m:r>
                    </m:sup>
                  </m:sSubSup>
                </m:e>
              </m:nary>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14:paraId="12B008F0" w14:textId="6A26329F" w:rsidR="00724658" w:rsidRDefault="004205D7" w:rsidP="00AD031A">
      <w:pPr>
        <w:rPr>
          <w:rFonts w:cs="Times New Roman"/>
        </w:rPr>
      </w:pPr>
      <w:r>
        <w:rPr>
          <w:szCs w:val="26"/>
        </w:rPr>
        <w:t xml:space="preserve">It is easy to recognize that there is a product of </w:t>
      </w:r>
      <w:r w:rsidRPr="00312B5E">
        <w:rPr>
          <w:i/>
          <w:szCs w:val="26"/>
        </w:rPr>
        <w:t>K</w:t>
      </w:r>
      <w:r>
        <w:rPr>
          <w:szCs w:val="26"/>
        </w:rPr>
        <w:t xml:space="preserve"> first-order derivatives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i-1</m:t>
                </m:r>
              </m:sub>
            </m:sSub>
          </m:e>
        </m:d>
      </m:oMath>
      <w:r>
        <w:rPr>
          <w:szCs w:val="26"/>
        </w:rPr>
        <w:t xml:space="preserve"> in constraint that these derivatives are smaller than or equal to 1</w:t>
      </w:r>
      <w:r w:rsidR="00AD031A">
        <w:rPr>
          <w:szCs w:val="26"/>
        </w:rPr>
        <w:t xml:space="preserve"> as usual</w:t>
      </w:r>
      <w:r>
        <w:rPr>
          <w:szCs w:val="26"/>
        </w:rPr>
        <w:t xml:space="preserve">, which makes the bias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approach zero when </w:t>
      </w:r>
      <w:r w:rsidRPr="004205D7">
        <w:rPr>
          <w:i/>
          <w:szCs w:val="26"/>
        </w:rPr>
        <w:t>K</w:t>
      </w:r>
      <w:r>
        <w:rPr>
          <w:szCs w:val="26"/>
        </w:rPr>
        <w:t xml:space="preserve"> is large. This is vanishing gradient problem which is solved by long short-term memory (LSTM)</w:t>
      </w:r>
      <w:sdt>
        <w:sdtPr>
          <w:rPr>
            <w:szCs w:val="26"/>
          </w:rPr>
          <w:id w:val="1556732623"/>
          <w:citation/>
        </w:sdtPr>
        <w:sdtContent>
          <w:r w:rsidR="00164010">
            <w:rPr>
              <w:szCs w:val="26"/>
            </w:rPr>
            <w:fldChar w:fldCharType="begin"/>
          </w:r>
          <w:r w:rsidR="00164010">
            <w:rPr>
              <w:szCs w:val="26"/>
            </w:rPr>
            <w:instrText xml:space="preserve"> CITATION Wikipedia07LSTM \l 1033 </w:instrText>
          </w:r>
          <w:r w:rsidR="00164010">
            <w:rPr>
              <w:szCs w:val="26"/>
            </w:rPr>
            <w:fldChar w:fldCharType="separate"/>
          </w:r>
          <w:r w:rsidR="00164010">
            <w:rPr>
              <w:noProof/>
              <w:szCs w:val="26"/>
            </w:rPr>
            <w:t xml:space="preserve"> </w:t>
          </w:r>
          <w:r w:rsidR="00164010" w:rsidRPr="00164010">
            <w:rPr>
              <w:noProof/>
              <w:szCs w:val="26"/>
            </w:rPr>
            <w:t>(Wikipedia, Long short-term memory, 2007)</w:t>
          </w:r>
          <w:r w:rsidR="00164010">
            <w:rPr>
              <w:szCs w:val="26"/>
            </w:rPr>
            <w:fldChar w:fldCharType="end"/>
          </w:r>
        </w:sdtContent>
      </w:sdt>
      <w:r w:rsidR="00BE1D3B">
        <w:rPr>
          <w:szCs w:val="26"/>
        </w:rPr>
        <w:t xml:space="preserve"> and residual connection</w:t>
      </w:r>
      <w:r>
        <w:rPr>
          <w:szCs w:val="26"/>
        </w:rPr>
        <w:t>.</w:t>
      </w:r>
    </w:p>
    <w:p w14:paraId="3E5C08D1" w14:textId="77777777" w:rsidR="005F1CD3" w:rsidRDefault="005F1CD3" w:rsidP="003D7232"/>
    <w:p w14:paraId="5FCF1B95" w14:textId="20991220" w:rsidR="005D349E" w:rsidRDefault="00691F7E" w:rsidP="005D349E">
      <w:pPr>
        <w:pStyle w:val="Heading1"/>
      </w:pPr>
      <w:bookmarkStart w:id="65" w:name="_Toc208401968"/>
      <w:r>
        <w:t>4</w:t>
      </w:r>
      <w:r w:rsidR="005D349E">
        <w:t>. Recurrent network</w:t>
      </w:r>
      <w:bookmarkEnd w:id="65"/>
    </w:p>
    <w:p w14:paraId="501F676A" w14:textId="199C2589" w:rsidR="005D349E" w:rsidRDefault="00AD404F" w:rsidP="00803530">
      <w:r>
        <w:t xml:space="preserve">Default </w:t>
      </w:r>
      <w:r w:rsidR="000E1EB4">
        <w:t>neural network (</w:t>
      </w:r>
      <w:r>
        <w:t>NN</w:t>
      </w:r>
      <w:r w:rsidR="000E1EB4">
        <w:t>)</w:t>
      </w:r>
      <w:r>
        <w:t xml:space="preserve"> is feedforward NN in which there is no circle in the network, which means that there is no </w:t>
      </w:r>
      <w:r w:rsidR="00212E70">
        <w:t>feedback</w:t>
      </w:r>
      <w:r>
        <w:t xml:space="preserve"> connection from next layers back to previous layers.</w:t>
      </w:r>
      <w:r w:rsidR="00BD735F">
        <w:t xml:space="preserve"> Conversely, </w:t>
      </w:r>
      <w:r w:rsidR="00BD735F" w:rsidRPr="003768DE">
        <w:rPr>
          <w:i/>
          <w:iCs/>
        </w:rPr>
        <w:t>recurrent neural network</w:t>
      </w:r>
      <w:r w:rsidR="00BD735F">
        <w:t xml:space="preserve"> (</w:t>
      </w:r>
      <w:r w:rsidR="00BD735F" w:rsidRPr="003768DE">
        <w:rPr>
          <w:i/>
          <w:iCs/>
        </w:rPr>
        <w:t>RNN</w:t>
      </w:r>
      <w:r w:rsidR="00BD735F">
        <w:t xml:space="preserve">) </w:t>
      </w:r>
      <w:sdt>
        <w:sdtPr>
          <w:id w:val="-516926668"/>
          <w:citation/>
        </w:sdtPr>
        <w:sdtContent>
          <w:r w:rsidR="00155F4C">
            <w:fldChar w:fldCharType="begin"/>
          </w:r>
          <w:r w:rsidR="00155F4C">
            <w:instrText xml:space="preserve">CITATION Kröse1996 \p 47 \l 1033 </w:instrText>
          </w:r>
          <w:r w:rsidR="00155F4C">
            <w:fldChar w:fldCharType="separate"/>
          </w:r>
          <w:r w:rsidR="00155F4C">
            <w:rPr>
              <w:noProof/>
            </w:rPr>
            <w:t>(Kröse &amp; Smagt, 1996, p. 47)</w:t>
          </w:r>
          <w:r w:rsidR="00155F4C">
            <w:fldChar w:fldCharType="end"/>
          </w:r>
        </w:sdtContent>
      </w:sdt>
      <w:r w:rsidR="00155F4C">
        <w:t xml:space="preserve"> </w:t>
      </w:r>
      <w:r w:rsidR="00BD735F">
        <w:t xml:space="preserve">allows such </w:t>
      </w:r>
      <w:r w:rsidR="00212E70">
        <w:t xml:space="preserve">feedback </w:t>
      </w:r>
      <w:r w:rsidR="00BD735F">
        <w:t>connection, which means that a</w:t>
      </w:r>
      <w:r w:rsidR="00252A4C">
        <w:t>n</w:t>
      </w:r>
      <w:r w:rsidR="00BD735F">
        <w:t xml:space="preserve"> output unit or hidden unit can connect to a </w:t>
      </w:r>
      <w:r w:rsidR="002633D6">
        <w:t>previous hidden unit directly or indirectly.</w:t>
      </w:r>
      <w:r w:rsidR="00252A4C">
        <w:t xml:space="preserve"> </w:t>
      </w:r>
      <w:r w:rsidR="00F665DE">
        <w:t xml:space="preserve">Note, </w:t>
      </w:r>
      <w:r w:rsidR="00F665DE" w:rsidRPr="00F665DE">
        <w:rPr>
          <w:i/>
        </w:rPr>
        <w:t>unit is neuron</w:t>
      </w:r>
      <w:r w:rsidR="00F665DE">
        <w:t xml:space="preserve"> because they have the same meaning. </w:t>
      </w:r>
      <w:r w:rsidR="00252A4C">
        <w:t xml:space="preserve">Because </w:t>
      </w:r>
      <w:r w:rsidR="00AD2A44">
        <w:t>in</w:t>
      </w:r>
      <w:r w:rsidR="00252A4C">
        <w:t>put layer is fixed or not counted in the network,</w:t>
      </w:r>
      <w:r w:rsidR="00357752">
        <w:t xml:space="preserve"> </w:t>
      </w:r>
      <w:r w:rsidR="00212E70">
        <w:t>feedback</w:t>
      </w:r>
      <w:r w:rsidR="00357752">
        <w:t xml:space="preserve"> connections exist among only hidden units and output units.</w:t>
      </w:r>
      <w:r w:rsidR="00BD2862">
        <w:t xml:space="preserve"> In general, there are two types of </w:t>
      </w:r>
      <w:r w:rsidR="00212E70">
        <w:t>feedback</w:t>
      </w:r>
      <w:r w:rsidR="00BD2862">
        <w:t xml:space="preserve"> connections:</w:t>
      </w:r>
    </w:p>
    <w:p w14:paraId="16B47737" w14:textId="7D2088A0" w:rsidR="00BD2862" w:rsidRDefault="00BD2862" w:rsidP="00BD2862">
      <w:pPr>
        <w:pStyle w:val="ListParagraph"/>
        <w:numPr>
          <w:ilvl w:val="0"/>
          <w:numId w:val="3"/>
        </w:numPr>
      </w:pPr>
      <w:r>
        <w:t>A</w:t>
      </w:r>
      <w:r w:rsidR="00DD39BC">
        <w:t>n</w:t>
      </w:r>
      <w:r>
        <w:t xml:space="preserve"> output unit or a hidden unit is connected directly to a </w:t>
      </w:r>
      <w:r w:rsidR="00DD39BC">
        <w:t>previous hidden unit in previous layer.</w:t>
      </w:r>
    </w:p>
    <w:p w14:paraId="2219FB6A" w14:textId="5C5CA3DE" w:rsidR="00DD39BC" w:rsidRDefault="00DD39BC" w:rsidP="00BD2862">
      <w:pPr>
        <w:pStyle w:val="ListParagraph"/>
        <w:numPr>
          <w:ilvl w:val="0"/>
          <w:numId w:val="3"/>
        </w:numPr>
      </w:pPr>
      <w:r>
        <w:t>An output unit or a hidden unit is connected directly to an immediate unit which in turn connects to a previous hidden unit in previous layer.</w:t>
      </w:r>
    </w:p>
    <w:p w14:paraId="684B3C4F" w14:textId="1FE6F1A2" w:rsidR="00BD2862" w:rsidRDefault="006B2461" w:rsidP="00803530">
      <w:r>
        <w:t>Most of traditional RNN</w:t>
      </w:r>
      <w:r w:rsidR="003347FB">
        <w:t>s</w:t>
      </w:r>
      <w:r>
        <w:t xml:space="preserve"> follows the second type of </w:t>
      </w:r>
      <w:r w:rsidR="00212E70">
        <w:t>feedback</w:t>
      </w:r>
      <w:r>
        <w:t xml:space="preserve"> connection.</w:t>
      </w:r>
      <w:r w:rsidR="003347FB">
        <w:t xml:space="preserve"> Moreover, </w:t>
      </w:r>
      <w:r w:rsidR="009F0CA3">
        <w:t xml:space="preserve">as usual </w:t>
      </w:r>
      <w:r w:rsidR="003347FB">
        <w:t xml:space="preserve">immediate units connect to hidden units </w:t>
      </w:r>
      <w:r w:rsidR="00345CB9">
        <w:t>of the first hidden layer.</w:t>
      </w:r>
      <w:r w:rsidR="006B7D20">
        <w:t xml:space="preserve"> In other words, such immediate units play the role of input units</w:t>
      </w:r>
      <w:r w:rsidR="003A5827">
        <w:t xml:space="preserve"> and so, they are called </w:t>
      </w:r>
      <w:r w:rsidR="003A5827" w:rsidRPr="00763A73">
        <w:rPr>
          <w:i/>
          <w:iCs/>
        </w:rPr>
        <w:t>extra input units</w:t>
      </w:r>
      <w:r w:rsidR="003A5827">
        <w:t xml:space="preserve"> which compose an </w:t>
      </w:r>
      <w:r w:rsidR="003A5827" w:rsidRPr="00763A73">
        <w:rPr>
          <w:i/>
          <w:iCs/>
        </w:rPr>
        <w:t>extra input layer</w:t>
      </w:r>
      <w:r w:rsidR="003A5827">
        <w:t>.</w:t>
      </w:r>
      <w:r w:rsidR="007C23E1">
        <w:t xml:space="preserve"> Some RNN</w:t>
      </w:r>
      <w:r w:rsidR="00F65E82">
        <w:t>s</w:t>
      </w:r>
      <w:r w:rsidR="007C23E1">
        <w:t xml:space="preserve"> can call extra input unit by other names, for example, state unit or context unit.</w:t>
      </w:r>
      <w:r w:rsidR="00F65E82">
        <w:t xml:space="preserve">  Some RNNs may modify </w:t>
      </w:r>
      <w:r w:rsidR="00CF41AB">
        <w:t>backpropagatio</w:t>
      </w:r>
      <w:r w:rsidR="00726A52">
        <w:t>n</w:t>
      </w:r>
      <w:r w:rsidR="00CF41AB">
        <w:t xml:space="preserve"> </w:t>
      </w:r>
      <w:r w:rsidR="00F65E82">
        <w:t xml:space="preserve">algorithm </w:t>
      </w:r>
      <w:r w:rsidR="00F45346">
        <w:t xml:space="preserve">for learning NN </w:t>
      </w:r>
      <w:r w:rsidR="00F65E82">
        <w:t xml:space="preserve">via modifying weight update rule and bias update rule but some others </w:t>
      </w:r>
      <w:r w:rsidR="001237AF">
        <w:t>may not change the learning NN algorithm.</w:t>
      </w:r>
      <w:r w:rsidR="00790798">
        <w:t xml:space="preserve"> </w:t>
      </w:r>
      <w:r w:rsidR="0018667C">
        <w:t>However,</w:t>
      </w:r>
      <w:r w:rsidR="003A6836">
        <w:t xml:space="preserve"> propagation rule is not changed. </w:t>
      </w:r>
      <w:r w:rsidR="00790798">
        <w:t>Now we should skim some tradition</w:t>
      </w:r>
      <w:r w:rsidR="00AB1DA9">
        <w:t>al</w:t>
      </w:r>
      <w:r w:rsidR="00790798">
        <w:t xml:space="preserve"> RNNs along with their learning algorithms.</w:t>
      </w:r>
    </w:p>
    <w:p w14:paraId="08D80C18" w14:textId="4C855A1E" w:rsidR="00F9349F" w:rsidRDefault="00F9349F" w:rsidP="007704D2">
      <w:pPr>
        <w:ind w:firstLine="360"/>
      </w:pPr>
      <w:r w:rsidRPr="003768DE">
        <w:rPr>
          <w:i/>
          <w:iCs/>
        </w:rPr>
        <w:t>Jordan network</w:t>
      </w:r>
      <w:r>
        <w:t xml:space="preserve"> developed by Jordan</w:t>
      </w:r>
      <w:r w:rsidR="007372E9">
        <w:t xml:space="preserve"> </w:t>
      </w:r>
      <w:r w:rsidR="009F0CA3">
        <w:t xml:space="preserve">1986 </w:t>
      </w:r>
      <w:sdt>
        <w:sdtPr>
          <w:id w:val="1674291567"/>
          <w:citation/>
        </w:sdtPr>
        <w:sdtContent>
          <w:r w:rsidR="00174A13">
            <w:fldChar w:fldCharType="begin"/>
          </w:r>
          <w:r w:rsidR="00174A13">
            <w:instrText xml:space="preserve">CITATION Kröse1996 \p 48 \l 1033 </w:instrText>
          </w:r>
          <w:r w:rsidR="00174A13">
            <w:fldChar w:fldCharType="separate"/>
          </w:r>
          <w:r w:rsidR="00174A13">
            <w:rPr>
              <w:noProof/>
            </w:rPr>
            <w:t>(Kröse &amp; Smagt, 1996, p. 48)</w:t>
          </w:r>
          <w:r w:rsidR="00174A13">
            <w:fldChar w:fldCharType="end"/>
          </w:r>
        </w:sdtContent>
      </w:sdt>
      <w:r w:rsidR="00174A13">
        <w:t xml:space="preserve"> </w:t>
      </w:r>
      <w:r w:rsidR="007372E9">
        <w:t>establishes that outputs (activation values) of output units are fed backward</w:t>
      </w:r>
      <w:r w:rsidR="000B294E">
        <w:t>s</w:t>
      </w:r>
      <w:r w:rsidR="007372E9">
        <w:t xml:space="preserve"> the </w:t>
      </w:r>
      <w:r w:rsidR="007704D2">
        <w:t xml:space="preserve">so-called </w:t>
      </w:r>
      <w:r w:rsidR="007704D2" w:rsidRPr="00A8775E">
        <w:rPr>
          <w:i/>
          <w:iCs/>
        </w:rPr>
        <w:t xml:space="preserve">state </w:t>
      </w:r>
      <w:r w:rsidR="007372E9" w:rsidRPr="00A8775E">
        <w:rPr>
          <w:i/>
          <w:iCs/>
        </w:rPr>
        <w:t>units</w:t>
      </w:r>
      <w:r w:rsidR="007704D2">
        <w:t xml:space="preserve"> playing the role of input units</w:t>
      </w:r>
      <w:r w:rsidR="00905C23">
        <w:t xml:space="preserve"> where state units in turn connect direct</w:t>
      </w:r>
      <w:r w:rsidR="009F0CA3">
        <w:t>ly</w:t>
      </w:r>
      <w:r w:rsidR="00905C23">
        <w:t xml:space="preserve"> to the first hidden units</w:t>
      </w:r>
      <w:r w:rsidR="007704D2">
        <w:t>.</w:t>
      </w:r>
      <w:r w:rsidR="00241F5A">
        <w:t xml:space="preserve"> In other words, Jordan network follows the second type of </w:t>
      </w:r>
      <w:r w:rsidR="00212E70">
        <w:t>feedback</w:t>
      </w:r>
      <w:r w:rsidR="00241F5A">
        <w:t xml:space="preserve"> connection and the extra input units are called state units</w:t>
      </w:r>
      <w:r w:rsidR="00905C23">
        <w:t>, as follows</w:t>
      </w:r>
      <w:r w:rsidR="00174A13">
        <w:t xml:space="preserve"> </w:t>
      </w:r>
      <w:sdt>
        <w:sdtPr>
          <w:id w:val="1583406324"/>
          <w:citation/>
        </w:sdtPr>
        <w:sdtContent>
          <w:r w:rsidR="00174A13">
            <w:fldChar w:fldCharType="begin"/>
          </w:r>
          <w:r w:rsidR="00174A13">
            <w:instrText xml:space="preserve">CITATION Kröse1996 \p 48 \l 1033 </w:instrText>
          </w:r>
          <w:r w:rsidR="00174A13">
            <w:fldChar w:fldCharType="separate"/>
          </w:r>
          <w:r w:rsidR="00174A13">
            <w:rPr>
              <w:noProof/>
            </w:rPr>
            <w:t>(Kröse &amp; Smagt, 1996, p. 48)</w:t>
          </w:r>
          <w:r w:rsidR="00174A13">
            <w:fldChar w:fldCharType="end"/>
          </w:r>
        </w:sdtContent>
      </w:sdt>
      <w:r w:rsidR="00905C23">
        <w:t>:</w:t>
      </w:r>
    </w:p>
    <w:p w14:paraId="1A91703F" w14:textId="056884F9" w:rsidR="00E079DE" w:rsidRDefault="00DD768A" w:rsidP="003E2260">
      <w:pPr>
        <w:jc w:val="center"/>
      </w:pPr>
      <w:r>
        <w:rPr>
          <w:noProof/>
        </w:rPr>
        <w:lastRenderedPageBreak/>
        <w:drawing>
          <wp:inline distT="0" distB="0" distL="0" distR="0" wp14:anchorId="15C1EDE5" wp14:editId="41ECFBCE">
            <wp:extent cx="2838095" cy="3733333"/>
            <wp:effectExtent l="0" t="0" r="635" b="635"/>
            <wp:docPr id="871953427" name="Picture 1" descr="A picture containing sketch, diagram, drawi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3427" name="Picture 1" descr="A picture containing sketch, diagram, drawing, 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38095" cy="3733333"/>
                    </a:xfrm>
                    <a:prstGeom prst="rect">
                      <a:avLst/>
                    </a:prstGeom>
                  </pic:spPr>
                </pic:pic>
              </a:graphicData>
            </a:graphic>
          </wp:inline>
        </w:drawing>
      </w:r>
    </w:p>
    <w:p w14:paraId="7BDEA38C" w14:textId="26648473" w:rsidR="00905C23" w:rsidRDefault="00905C23" w:rsidP="00E079DE">
      <w:pPr>
        <w:jc w:val="center"/>
      </w:pPr>
      <w:r w:rsidRPr="00E079DE">
        <w:rPr>
          <w:b/>
          <w:bCs/>
        </w:rPr>
        <w:t xml:space="preserve">Figure </w:t>
      </w:r>
      <w:r w:rsidR="00552899">
        <w:rPr>
          <w:b/>
          <w:bCs/>
        </w:rPr>
        <w:t>3</w:t>
      </w:r>
      <w:r w:rsidRPr="00E079DE">
        <w:rPr>
          <w:b/>
          <w:bCs/>
        </w:rPr>
        <w:t>.1.</w:t>
      </w:r>
      <w:r>
        <w:t xml:space="preserve"> Jordan network</w:t>
      </w:r>
    </w:p>
    <w:p w14:paraId="73B3B77E" w14:textId="2EE1577D" w:rsidR="009F0CA3" w:rsidRDefault="009F0CA3" w:rsidP="00905C23">
      <w:r>
        <w:t xml:space="preserve">In Jordan network, </w:t>
      </w:r>
      <w:r w:rsidR="00EE3604">
        <w:t xml:space="preserve">the </w:t>
      </w:r>
      <w:r w:rsidR="00B038AA">
        <w:t xml:space="preserve">layer of state units is called </w:t>
      </w:r>
      <w:r w:rsidR="00B038AA" w:rsidRPr="00B038AA">
        <w:rPr>
          <w:i/>
          <w:iCs/>
        </w:rPr>
        <w:t>state layer</w:t>
      </w:r>
      <w:r w:rsidR="00B038AA">
        <w:t>.</w:t>
      </w:r>
      <w:r w:rsidR="00A10297">
        <w:t xml:space="preserve"> The connection weights between </w:t>
      </w:r>
      <w:r w:rsidR="00F932E0">
        <w:t>output</w:t>
      </w:r>
      <w:r w:rsidR="00A10297">
        <w:t xml:space="preserve"> units and </w:t>
      </w:r>
      <w:r w:rsidR="00F932E0">
        <w:t xml:space="preserve">state </w:t>
      </w:r>
      <w:r w:rsidR="00A10297">
        <w:t>units are fixed by +1</w:t>
      </w:r>
      <w:r w:rsidR="004823DF">
        <w:t xml:space="preserve"> </w:t>
      </w:r>
      <w:sdt>
        <w:sdtPr>
          <w:id w:val="-312569714"/>
          <w:citation/>
        </w:sdtPr>
        <w:sdtContent>
          <w:r w:rsidR="00174A13">
            <w:fldChar w:fldCharType="begin"/>
          </w:r>
          <w:r w:rsidR="00174A13">
            <w:instrText xml:space="preserve">CITATION Kröse1996 \p 48 \l 1033 </w:instrText>
          </w:r>
          <w:r w:rsidR="00174A13">
            <w:fldChar w:fldCharType="separate"/>
          </w:r>
          <w:r w:rsidR="00174A13">
            <w:rPr>
              <w:noProof/>
            </w:rPr>
            <w:t>(Kröse &amp; Smagt, 1996, p. 48)</w:t>
          </w:r>
          <w:r w:rsidR="00174A13">
            <w:fldChar w:fldCharType="end"/>
          </w:r>
        </w:sdtContent>
      </w:sdt>
      <w:r w:rsidR="00174A13">
        <w:t xml:space="preserve"> </w:t>
      </w:r>
      <w:r w:rsidR="004823DF">
        <w:t xml:space="preserve">and so backpropagation algorithm </w:t>
      </w:r>
      <w:r w:rsidR="004056FC">
        <w:t xml:space="preserve">does not </w:t>
      </w:r>
      <w:r w:rsidR="009157CB">
        <w:t>modify</w:t>
      </w:r>
      <w:r w:rsidR="004823DF">
        <w:t xml:space="preserve"> these weights</w:t>
      </w:r>
      <w:r w:rsidR="00C025F4">
        <w:t>.</w:t>
      </w:r>
    </w:p>
    <w:p w14:paraId="11D8897E" w14:textId="79D0872D" w:rsidR="00905C23" w:rsidRDefault="009F0CA3" w:rsidP="00B038AA">
      <w:pPr>
        <w:ind w:firstLine="360"/>
      </w:pPr>
      <w:r w:rsidRPr="003768DE">
        <w:rPr>
          <w:i/>
          <w:iCs/>
        </w:rPr>
        <w:t>Elman network</w:t>
      </w:r>
      <w:r>
        <w:t xml:space="preserve"> developed by Elman 1990 </w:t>
      </w:r>
      <w:sdt>
        <w:sdtPr>
          <w:id w:val="-936984368"/>
          <w:citation/>
        </w:sdtPr>
        <w:sdtContent>
          <w:r w:rsidR="00174A13">
            <w:fldChar w:fldCharType="begin"/>
          </w:r>
          <w:r w:rsidR="00174A13">
            <w:instrText xml:space="preserve">CITATION Kröse1996 \p 48-49 \l 1033 </w:instrText>
          </w:r>
          <w:r w:rsidR="00174A13">
            <w:fldChar w:fldCharType="separate"/>
          </w:r>
          <w:r w:rsidR="00174A13">
            <w:rPr>
              <w:noProof/>
            </w:rPr>
            <w:t>(Kröse &amp; Smagt, 1996, pp. 48-49)</w:t>
          </w:r>
          <w:r w:rsidR="00174A13">
            <w:fldChar w:fldCharType="end"/>
          </w:r>
        </w:sdtContent>
      </w:sdt>
      <w:r w:rsidR="00AC0453">
        <w:t xml:space="preserve"> </w:t>
      </w:r>
      <w:r w:rsidR="00547F0B">
        <w:t xml:space="preserve">establishes </w:t>
      </w:r>
      <w:r>
        <w:t>that outputs (activation values) of hidden units are fed backward</w:t>
      </w:r>
      <w:r w:rsidR="000B294E">
        <w:t>s</w:t>
      </w:r>
      <w:r>
        <w:t xml:space="preserve"> the so-called </w:t>
      </w:r>
      <w:r>
        <w:rPr>
          <w:i/>
          <w:iCs/>
        </w:rPr>
        <w:t>context</w:t>
      </w:r>
      <w:r w:rsidRPr="00A8775E">
        <w:rPr>
          <w:i/>
          <w:iCs/>
        </w:rPr>
        <w:t xml:space="preserve"> units</w:t>
      </w:r>
      <w:r>
        <w:t xml:space="preserve"> playing the role of input units where context units in turn connect direct</w:t>
      </w:r>
      <w:r w:rsidR="00B038AA">
        <w:t>ly</w:t>
      </w:r>
      <w:r>
        <w:t xml:space="preserve"> to the first hidden units.</w:t>
      </w:r>
      <w:r w:rsidR="00FC07A0" w:rsidRPr="00FC07A0">
        <w:t xml:space="preserve"> </w:t>
      </w:r>
      <w:r w:rsidR="00FC07A0">
        <w:t xml:space="preserve">In other words, Elman network follows the second type of </w:t>
      </w:r>
      <w:r w:rsidR="00212E70">
        <w:t>feedback</w:t>
      </w:r>
      <w:r w:rsidR="00FC07A0">
        <w:t xml:space="preserve"> connection and the extra input units are called </w:t>
      </w:r>
      <w:r w:rsidR="000917DC">
        <w:t>context</w:t>
      </w:r>
      <w:r w:rsidR="00FC07A0">
        <w:t xml:space="preserve"> units, as follows</w:t>
      </w:r>
      <w:r w:rsidR="00174A13">
        <w:t xml:space="preserve"> </w:t>
      </w:r>
      <w:sdt>
        <w:sdtPr>
          <w:id w:val="-500201381"/>
          <w:citation/>
        </w:sdtPr>
        <w:sdtContent>
          <w:r w:rsidR="00174A13">
            <w:fldChar w:fldCharType="begin"/>
          </w:r>
          <w:r w:rsidR="00174A13">
            <w:instrText xml:space="preserve">CITATION Kröse1996 \p 49 \l 1033 </w:instrText>
          </w:r>
          <w:r w:rsidR="00174A13">
            <w:fldChar w:fldCharType="separate"/>
          </w:r>
          <w:r w:rsidR="00174A13">
            <w:rPr>
              <w:noProof/>
            </w:rPr>
            <w:t>(Kröse &amp; Smagt, 1996, p. 49)</w:t>
          </w:r>
          <w:r w:rsidR="00174A13">
            <w:fldChar w:fldCharType="end"/>
          </w:r>
        </w:sdtContent>
      </w:sdt>
      <w:r w:rsidR="00FC07A0">
        <w:t>:</w:t>
      </w:r>
    </w:p>
    <w:p w14:paraId="403F393E" w14:textId="72A04A73" w:rsidR="00B038AA" w:rsidRDefault="00734573" w:rsidP="00AB1DA9">
      <w:pPr>
        <w:jc w:val="center"/>
      </w:pPr>
      <w:r>
        <w:rPr>
          <w:noProof/>
        </w:rPr>
        <w:drawing>
          <wp:inline distT="0" distB="0" distL="0" distR="0" wp14:anchorId="0A550DE0" wp14:editId="1A748D25">
            <wp:extent cx="3066667" cy="1933333"/>
            <wp:effectExtent l="0" t="0" r="635" b="0"/>
            <wp:docPr id="847650772" name="Picture 1" descr="A picture containing text, line,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0772" name="Picture 1" descr="A picture containing text, line, diagram, fo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66667" cy="1933333"/>
                    </a:xfrm>
                    <a:prstGeom prst="rect">
                      <a:avLst/>
                    </a:prstGeom>
                  </pic:spPr>
                </pic:pic>
              </a:graphicData>
            </a:graphic>
          </wp:inline>
        </w:drawing>
      </w:r>
    </w:p>
    <w:p w14:paraId="5483D46B" w14:textId="3ECFAF44" w:rsidR="00B038AA" w:rsidRDefault="00B038AA" w:rsidP="00B038AA">
      <w:pPr>
        <w:jc w:val="center"/>
      </w:pPr>
      <w:r w:rsidRPr="00E079DE">
        <w:rPr>
          <w:b/>
          <w:bCs/>
        </w:rPr>
        <w:t xml:space="preserve">Figure </w:t>
      </w:r>
      <w:r w:rsidR="00552899">
        <w:rPr>
          <w:b/>
          <w:bCs/>
        </w:rPr>
        <w:t>3</w:t>
      </w:r>
      <w:r w:rsidRPr="00E079DE">
        <w:rPr>
          <w:b/>
          <w:bCs/>
        </w:rPr>
        <w:t>.</w:t>
      </w:r>
      <w:r w:rsidR="009D056F">
        <w:rPr>
          <w:b/>
          <w:bCs/>
        </w:rPr>
        <w:t>2</w:t>
      </w:r>
      <w:r w:rsidRPr="00E079DE">
        <w:rPr>
          <w:b/>
          <w:bCs/>
        </w:rPr>
        <w:t>.</w:t>
      </w:r>
      <w:r>
        <w:t xml:space="preserve"> </w:t>
      </w:r>
      <w:r w:rsidR="00AB1DA9">
        <w:t>Elman</w:t>
      </w:r>
      <w:r>
        <w:t xml:space="preserve"> network</w:t>
      </w:r>
    </w:p>
    <w:p w14:paraId="6078DEFE" w14:textId="7287D09F" w:rsidR="00B038AA" w:rsidRDefault="00B038AA" w:rsidP="00B038AA">
      <w:r>
        <w:t xml:space="preserve">In Elman network, </w:t>
      </w:r>
      <w:r w:rsidR="00EE3604">
        <w:t xml:space="preserve">the </w:t>
      </w:r>
      <w:r>
        <w:t xml:space="preserve">layer of context units is called </w:t>
      </w:r>
      <w:r>
        <w:rPr>
          <w:i/>
          <w:iCs/>
        </w:rPr>
        <w:t xml:space="preserve">context </w:t>
      </w:r>
      <w:r w:rsidRPr="00B038AA">
        <w:rPr>
          <w:i/>
          <w:iCs/>
        </w:rPr>
        <w:t>layer</w:t>
      </w:r>
      <w:r>
        <w:t>.</w:t>
      </w:r>
      <w:r w:rsidR="00FC07A0">
        <w:t xml:space="preserve"> The main difference between Elman network and Jordan network</w:t>
      </w:r>
      <w:r w:rsidR="005565E7">
        <w:t xml:space="preserve"> is that </w:t>
      </w:r>
      <w:r w:rsidR="00A85008">
        <w:t xml:space="preserve">Elman network makes </w:t>
      </w:r>
      <w:r w:rsidR="00212E70">
        <w:t>feedback</w:t>
      </w:r>
      <w:r w:rsidR="00A85008">
        <w:t xml:space="preserve"> connections between hidden units and extra input units whereas Jordan network makes </w:t>
      </w:r>
      <w:r w:rsidR="00212E70">
        <w:t>feedback</w:t>
      </w:r>
      <w:r w:rsidR="00A85008">
        <w:t xml:space="preserve"> connections between output units and extra input units</w:t>
      </w:r>
      <w:r w:rsidR="00174A13">
        <w:t>.</w:t>
      </w:r>
      <w:r w:rsidR="00454B9D">
        <w:t xml:space="preserve"> </w:t>
      </w:r>
      <w:r w:rsidR="00174A13">
        <w:t xml:space="preserve">However, like Jordan network, </w:t>
      </w:r>
      <w:r w:rsidR="005B2AC7">
        <w:t>the connection weights</w:t>
      </w:r>
      <w:r w:rsidR="002004FF">
        <w:t xml:space="preserve"> </w:t>
      </w:r>
      <w:r w:rsidR="008C31B6">
        <w:t>from</w:t>
      </w:r>
      <w:r w:rsidR="002004FF">
        <w:t xml:space="preserve"> </w:t>
      </w:r>
      <w:r w:rsidR="008C31B6">
        <w:t xml:space="preserve">hidden </w:t>
      </w:r>
      <w:r w:rsidR="002004FF">
        <w:t xml:space="preserve">units </w:t>
      </w:r>
      <w:r w:rsidR="008C31B6">
        <w:t xml:space="preserve">to context </w:t>
      </w:r>
      <w:r w:rsidR="002004FF">
        <w:t xml:space="preserve">units </w:t>
      </w:r>
      <w:r w:rsidR="00174A13">
        <w:t xml:space="preserve">in Elman network </w:t>
      </w:r>
      <w:r w:rsidR="002004FF">
        <w:t>are fixed</w:t>
      </w:r>
      <w:r w:rsidR="00174A13">
        <w:t xml:space="preserve"> by +1</w:t>
      </w:r>
      <w:r w:rsidR="0090036A">
        <w:t xml:space="preserve"> </w:t>
      </w:r>
      <w:sdt>
        <w:sdtPr>
          <w:id w:val="332034020"/>
          <w:citation/>
        </w:sdtPr>
        <w:sdtContent>
          <w:r w:rsidR="0090036A">
            <w:fldChar w:fldCharType="begin"/>
          </w:r>
          <w:r w:rsidR="0090036A">
            <w:instrText xml:space="preserve">CITATION Kröse1996 \p 48-49 \l 1033 </w:instrText>
          </w:r>
          <w:r w:rsidR="0090036A">
            <w:fldChar w:fldCharType="separate"/>
          </w:r>
          <w:r w:rsidR="0090036A">
            <w:rPr>
              <w:noProof/>
            </w:rPr>
            <w:t>(Kröse &amp; Smagt, 1996, pp. 48-49)</w:t>
          </w:r>
          <w:r w:rsidR="0090036A">
            <w:fldChar w:fldCharType="end"/>
          </w:r>
        </w:sdtContent>
      </w:sdt>
      <w:r w:rsidR="002004FF">
        <w:t xml:space="preserve">. </w:t>
      </w:r>
      <w:r w:rsidR="00B026F9">
        <w:t xml:space="preserve">In general, </w:t>
      </w:r>
      <w:r w:rsidR="009A2E58">
        <w:t>both Jordan network and Elman network can be trained by backpropagation algorithm.</w:t>
      </w:r>
    </w:p>
    <w:p w14:paraId="2659B148" w14:textId="059D9DF5" w:rsidR="009D056F" w:rsidRDefault="00833C6C" w:rsidP="004F3887">
      <w:pPr>
        <w:ind w:firstLine="360"/>
      </w:pPr>
      <w:r w:rsidRPr="003768DE">
        <w:rPr>
          <w:i/>
          <w:iCs/>
        </w:rPr>
        <w:lastRenderedPageBreak/>
        <w:t>Hopfield network</w:t>
      </w:r>
      <w:r>
        <w:t xml:space="preserve"> developed by Hopfield 1982</w:t>
      </w:r>
      <w:r w:rsidR="006716DE">
        <w:t xml:space="preserve"> </w:t>
      </w:r>
      <w:sdt>
        <w:sdtPr>
          <w:id w:val="518667250"/>
          <w:citation/>
        </w:sdtPr>
        <w:sdtContent>
          <w:r w:rsidR="006716DE">
            <w:fldChar w:fldCharType="begin"/>
          </w:r>
          <w:r w:rsidR="006716DE">
            <w:instrText xml:space="preserve">CITATION Kröse1996 \p 50-53 \l 1033 </w:instrText>
          </w:r>
          <w:r w:rsidR="006716DE">
            <w:fldChar w:fldCharType="separate"/>
          </w:r>
          <w:r w:rsidR="006716DE">
            <w:rPr>
              <w:noProof/>
            </w:rPr>
            <w:t>(Kröse &amp; Smagt, 1996, pp. 50-53)</w:t>
          </w:r>
          <w:r w:rsidR="006716DE">
            <w:fldChar w:fldCharType="end"/>
          </w:r>
        </w:sdtContent>
      </w:sdt>
      <w:r>
        <w:t>, which is very different from Jordan network and Elman network, establishes connections between all units.</w:t>
      </w:r>
      <w:r w:rsidR="004F3887">
        <w:t xml:space="preserve"> </w:t>
      </w:r>
      <w:r w:rsidR="00D5194D">
        <w:t>In</w:t>
      </w:r>
      <w:r w:rsidR="004F3887">
        <w:t xml:space="preserve"> other words, all units in Hopfield network play the role of both input units and output units</w:t>
      </w:r>
      <w:r w:rsidR="00E905CA">
        <w:t xml:space="preserve"> and so it is a kind to auto-associator network</w:t>
      </w:r>
      <w:r w:rsidR="00694033">
        <w:t xml:space="preserve"> </w:t>
      </w:r>
      <w:sdt>
        <w:sdtPr>
          <w:id w:val="1425530096"/>
          <w:citation/>
        </w:sdtPr>
        <w:sdtContent>
          <w:r w:rsidR="00694033">
            <w:fldChar w:fldCharType="begin"/>
          </w:r>
          <w:r w:rsidR="00694033">
            <w:instrText xml:space="preserve">CITATION Kröse1996 \p 51 \l 1033 </w:instrText>
          </w:r>
          <w:r w:rsidR="00694033">
            <w:fldChar w:fldCharType="separate"/>
          </w:r>
          <w:r w:rsidR="00694033">
            <w:rPr>
              <w:noProof/>
            </w:rPr>
            <w:t>(Kröse &amp; Smagt, 1996, p. 51)</w:t>
          </w:r>
          <w:r w:rsidR="00694033">
            <w:fldChar w:fldCharType="end"/>
          </w:r>
        </w:sdtContent>
      </w:sdt>
      <w:r w:rsidR="00EB43CE">
        <w:t xml:space="preserve">, which can be considered following the </w:t>
      </w:r>
      <w:r w:rsidR="00727F53">
        <w:t>first</w:t>
      </w:r>
      <w:r w:rsidR="00EB43CE">
        <w:t xml:space="preserve"> type of </w:t>
      </w:r>
      <w:r w:rsidR="00212E70">
        <w:t>feedback</w:t>
      </w:r>
      <w:r w:rsidR="00EB43CE">
        <w:t xml:space="preserve"> connection</w:t>
      </w:r>
      <w:r w:rsidR="000C7FEA">
        <w:t xml:space="preserve">s where each </w:t>
      </w:r>
      <w:r w:rsidR="00212E70">
        <w:t>feedback</w:t>
      </w:r>
      <w:r w:rsidR="000C7FEA">
        <w:t xml:space="preserve"> connection occurs directly between two units.</w:t>
      </w:r>
    </w:p>
    <w:p w14:paraId="2DB20FC6" w14:textId="4747329D" w:rsidR="009D056F" w:rsidRDefault="00A04073" w:rsidP="009D056F">
      <w:pPr>
        <w:jc w:val="center"/>
      </w:pPr>
      <w:r>
        <w:rPr>
          <w:noProof/>
        </w:rPr>
        <w:drawing>
          <wp:inline distT="0" distB="0" distL="0" distR="0" wp14:anchorId="116D93B8" wp14:editId="36FEC123">
            <wp:extent cx="2628571" cy="2732879"/>
            <wp:effectExtent l="0" t="0" r="635" b="0"/>
            <wp:docPr id="126969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96813" name="Picture 1269696813"/>
                    <pic:cNvPicPr/>
                  </pic:nvPicPr>
                  <pic:blipFill>
                    <a:blip r:embed="rId15">
                      <a:extLst>
                        <a:ext uri="{28A0092B-C50C-407E-A947-70E740481C1C}">
                          <a14:useLocalDpi xmlns:a14="http://schemas.microsoft.com/office/drawing/2010/main" val="0"/>
                        </a:ext>
                      </a:extLst>
                    </a:blip>
                    <a:stretch>
                      <a:fillRect/>
                    </a:stretch>
                  </pic:blipFill>
                  <pic:spPr>
                    <a:xfrm>
                      <a:off x="0" y="0"/>
                      <a:ext cx="2628571" cy="2732879"/>
                    </a:xfrm>
                    <a:prstGeom prst="rect">
                      <a:avLst/>
                    </a:prstGeom>
                  </pic:spPr>
                </pic:pic>
              </a:graphicData>
            </a:graphic>
          </wp:inline>
        </w:drawing>
      </w:r>
    </w:p>
    <w:p w14:paraId="2313EF5D" w14:textId="137C37F7" w:rsidR="009D056F" w:rsidRDefault="009D056F" w:rsidP="009D056F">
      <w:pPr>
        <w:jc w:val="center"/>
      </w:pPr>
      <w:r w:rsidRPr="00E079DE">
        <w:rPr>
          <w:b/>
          <w:bCs/>
        </w:rPr>
        <w:t xml:space="preserve">Figure </w:t>
      </w:r>
      <w:r w:rsidR="00552899">
        <w:rPr>
          <w:b/>
          <w:bCs/>
        </w:rPr>
        <w:t>3</w:t>
      </w:r>
      <w:r w:rsidRPr="00E079DE">
        <w:rPr>
          <w:b/>
          <w:bCs/>
        </w:rPr>
        <w:t>.</w:t>
      </w:r>
      <w:r>
        <w:rPr>
          <w:b/>
          <w:bCs/>
        </w:rPr>
        <w:t>3</w:t>
      </w:r>
      <w:r w:rsidRPr="00E079DE">
        <w:rPr>
          <w:b/>
          <w:bCs/>
        </w:rPr>
        <w:t>.</w:t>
      </w:r>
      <w:r>
        <w:t xml:space="preserve"> Hopfield network</w:t>
      </w:r>
    </w:p>
    <w:p w14:paraId="46CE5C97" w14:textId="701A6FB1" w:rsidR="00833C6C" w:rsidRDefault="00E0394E" w:rsidP="009D056F">
      <w:r>
        <w:t>It is possible to say that</w:t>
      </w:r>
      <w:r w:rsidR="002254E7">
        <w:t xml:space="preserve"> auto-associator network is a special NN</w:t>
      </w:r>
      <w:r w:rsidR="00BD12AA">
        <w:t xml:space="preserve"> in which hidden units </w:t>
      </w:r>
      <w:r w:rsidR="007277ED">
        <w:t>vanish</w:t>
      </w:r>
      <w:r w:rsidR="00BD12AA">
        <w:t>.</w:t>
      </w:r>
      <w:r w:rsidR="007277ED">
        <w:t xml:space="preserve"> Therefore, backpropagation algorithm cannot be applied into learning Hopfield network, which requires another learning algorithm</w:t>
      </w:r>
      <w:r w:rsidR="00294576">
        <w:t xml:space="preserve"> that will be mentioned later.</w:t>
      </w:r>
      <w:r w:rsidR="00B43656">
        <w:t xml:space="preserve"> </w:t>
      </w:r>
      <w:r w:rsidR="00BF63B3">
        <w:t>Because Hopfield network leans forward learning processes in time</w:t>
      </w:r>
      <w:r w:rsidR="0002673C">
        <w:t xml:space="preserve"> series</w:t>
      </w:r>
      <w:r w:rsidR="00B22232">
        <w:t xml:space="preserve">, its propagation rule should be written in time point </w:t>
      </w:r>
      <w:r w:rsidR="00B22232" w:rsidRPr="007F4BD2">
        <w:rPr>
          <w:i/>
          <w:iCs/>
        </w:rPr>
        <w:t>t</w:t>
      </w:r>
      <w:r w:rsidR="00B22232">
        <w:t xml:space="preserve"> as follows</w:t>
      </w:r>
      <w:r w:rsidR="003B1651">
        <w:t xml:space="preserve"> </w:t>
      </w:r>
      <w:sdt>
        <w:sdtPr>
          <w:id w:val="267133748"/>
          <w:citation/>
        </w:sdtPr>
        <w:sdtContent>
          <w:r w:rsidR="003B1651">
            <w:fldChar w:fldCharType="begin"/>
          </w:r>
          <w:r w:rsidR="003B1651">
            <w:instrText xml:space="preserve">CITATION Kröse1996 \p 51 \l 1033 </w:instrText>
          </w:r>
          <w:r w:rsidR="003B1651">
            <w:fldChar w:fldCharType="separate"/>
          </w:r>
          <w:r w:rsidR="003B1651">
            <w:rPr>
              <w:noProof/>
            </w:rPr>
            <w:t>(Kröse &amp; Smagt, 1996, p. 51)</w:t>
          </w:r>
          <w:r w:rsidR="003B1651">
            <w:fldChar w:fldCharType="end"/>
          </w:r>
        </w:sdtContent>
      </w:sdt>
      <w:r w:rsidR="00B22232">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F63E64" w14:paraId="71D42EEC" w14:textId="77777777" w:rsidTr="002B05E5">
        <w:tc>
          <w:tcPr>
            <w:tcW w:w="4625" w:type="pct"/>
          </w:tcPr>
          <w:p w14:paraId="38262FBE" w14:textId="25281EF7" w:rsidR="00F63E64" w:rsidRDefault="000D5DF1" w:rsidP="00B7243C">
            <m:oMathPara>
              <m:oMath>
                <m:m>
                  <m:mPr>
                    <m:mcs>
                      <m:mc>
                        <m:mcPr>
                          <m:count m:val="1"/>
                          <m:mcJc m:val="left"/>
                        </m:mcPr>
                      </m:mc>
                    </m:mcs>
                    <m:ctrlPr>
                      <w:rPr>
                        <w:rFonts w:ascii="Cambria Math" w:hAnsi="Cambria Math"/>
                        <w:i/>
                        <w:szCs w:val="26"/>
                      </w:rPr>
                    </m:ctrlPr>
                  </m:mPr>
                  <m:m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j≠k</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t</m:t>
                              </m:r>
                            </m:e>
                          </m:d>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&gt;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r>
                                  <w:rPr>
                                    <w:rFonts w:ascii="Cambria Math" w:hAnsi="Cambria Math"/>
                                    <w:szCs w:val="26"/>
                                  </w:rPr>
                                  <m:t>&lt;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 xml:space="preserve"> </m:t>
                                </m:r>
                                <m:r>
                                  <m:rPr>
                                    <m:sty m:val="p"/>
                                  </m:rPr>
                                  <w:rPr>
                                    <w:rFonts w:ascii="Cambria Math" w:hAnsi="Cambria Math"/>
                                    <w:szCs w:val="26"/>
                                  </w:rPr>
                                  <m:t>otherwise</m:t>
                                </m:r>
                              </m:e>
                            </m:mr>
                          </m:m>
                        </m:e>
                      </m:d>
                    </m:e>
                  </m:mr>
                </m:m>
              </m:oMath>
            </m:oMathPara>
          </w:p>
        </w:tc>
        <w:tc>
          <w:tcPr>
            <w:tcW w:w="375" w:type="pct"/>
            <w:vAlign w:val="center"/>
          </w:tcPr>
          <w:p w14:paraId="2C025DC6" w14:textId="40D1D8AA" w:rsidR="00F63E64" w:rsidRDefault="00F63E64" w:rsidP="00691F7E">
            <w:pPr>
              <w:jc w:val="right"/>
            </w:pPr>
            <w:r>
              <w:t>(</w:t>
            </w:r>
            <w:r w:rsidR="00691F7E">
              <w:t>4</w:t>
            </w:r>
            <w:r w:rsidR="00B7243C">
              <w:t>.1</w:t>
            </w:r>
            <w:r>
              <w:t>)</w:t>
            </w:r>
          </w:p>
        </w:tc>
      </w:tr>
    </w:tbl>
    <w:p w14:paraId="313B5B0F" w14:textId="4891BD55" w:rsidR="00F91B0D" w:rsidRDefault="00F91B0D" w:rsidP="00803530">
      <w:r>
        <w:t xml:space="preserve">Where </w:t>
      </w:r>
      <w:r w:rsidRPr="00F91B0D">
        <w:rPr>
          <w:i/>
          <w:iCs/>
        </w:rPr>
        <w:t>U</w:t>
      </w:r>
      <w:r w:rsidRPr="00F91B0D">
        <w:rPr>
          <w:i/>
          <w:iCs/>
          <w:vertAlign w:val="subscript"/>
        </w:rPr>
        <w:t>k</w:t>
      </w:r>
      <w:r>
        <w:t xml:space="preserve"> is a threshold.</w:t>
      </w:r>
      <w:r w:rsidR="00274426">
        <w:t xml:space="preserve"> It is easy to recognize that units in Hopfield </w:t>
      </w:r>
      <w:r w:rsidR="0058384C">
        <w:t xml:space="preserve">network </w:t>
      </w:r>
      <w:r w:rsidR="00274426">
        <w:t>are binary {1, –1}.</w:t>
      </w:r>
      <w:r w:rsidR="009337C8">
        <w:t xml:space="preserve"> If time point is not concerned, Hopfield propagation rule is written as follows:</w:t>
      </w:r>
    </w:p>
    <w:p w14:paraId="1A193AA0" w14:textId="2F3D45AE" w:rsidR="009337C8" w:rsidRDefault="000D5DF1" w:rsidP="00803530">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j≠k</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r>
            <m:rPr>
              <m:sty m:val="p"/>
            </m:rPr>
            <w:br/>
          </m:r>
        </m:oMath>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&gt;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r>
                      <w:rPr>
                        <w:rFonts w:ascii="Cambria Math" w:hAnsi="Cambria Math"/>
                        <w:szCs w:val="26"/>
                      </w:rPr>
                      <m:t>&lt;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m:rPr>
                            <m:sty m:val="p"/>
                          </m:rPr>
                          <w:rPr>
                            <w:rFonts w:ascii="Cambria Math" w:hAnsi="Cambria Math"/>
                            <w:szCs w:val="26"/>
                          </w:rPr>
                          <m:t>not changed</m:t>
                        </m:r>
                      </m:e>
                    </m:d>
                    <m:r>
                      <w:rPr>
                        <w:rFonts w:ascii="Cambria Math" w:hAnsi="Cambria Math"/>
                        <w:szCs w:val="26"/>
                      </w:rPr>
                      <m:t xml:space="preserve"> </m:t>
                    </m:r>
                    <m:r>
                      <m:rPr>
                        <m:sty m:val="p"/>
                      </m:rPr>
                      <w:rPr>
                        <w:rFonts w:ascii="Cambria Math" w:hAnsi="Cambria Math"/>
                        <w:szCs w:val="26"/>
                      </w:rPr>
                      <m:t>otherwise</m:t>
                    </m:r>
                  </m:e>
                </m:mr>
              </m:m>
            </m:e>
          </m:d>
        </m:oMath>
      </m:oMathPara>
    </w:p>
    <w:p w14:paraId="64E30339" w14:textId="3B55CF7B" w:rsidR="00D5194D" w:rsidRDefault="00D5194D" w:rsidP="00D5194D">
      <w:r>
        <w:t xml:space="preserve">Suppose there are </w:t>
      </w:r>
      <w:r w:rsidRPr="00CB7FA3">
        <w:rPr>
          <w:i/>
          <w:iCs/>
        </w:rPr>
        <w:t>n</w:t>
      </w:r>
      <w:r>
        <w:t xml:space="preserve"> units, weights in Hopfield network form a square </w:t>
      </w:r>
      <w:r w:rsidRPr="00D5194D">
        <w:rPr>
          <w:i/>
          <w:iCs/>
        </w:rPr>
        <w:t>n</w:t>
      </w:r>
      <w:r w:rsidRPr="00D5194D">
        <w:rPr>
          <w:vertAlign w:val="subscript"/>
        </w:rPr>
        <w:t>x</w:t>
      </w:r>
      <w:r w:rsidRPr="00D5194D">
        <w:rPr>
          <w:i/>
          <w:iCs/>
        </w:rPr>
        <w:t>n</w:t>
      </w:r>
      <w:r>
        <w:t xml:space="preserve"> weight matrix </w:t>
      </w:r>
      <w:r w:rsidRPr="00D5194D">
        <w:rPr>
          <w:i/>
          <w:iCs/>
        </w:rPr>
        <w:t>W</w:t>
      </w:r>
      <w:r>
        <w:t xml:space="preserve"> = (</w:t>
      </w:r>
      <w:r w:rsidRPr="00D5194D">
        <w:rPr>
          <w:i/>
          <w:iCs/>
        </w:rPr>
        <w:t>w</w:t>
      </w:r>
      <w:r w:rsidRPr="00D5194D">
        <w:rPr>
          <w:i/>
          <w:iCs/>
          <w:vertAlign w:val="subscript"/>
        </w:rPr>
        <w:t>ij</w:t>
      </w:r>
      <w:r>
        <w:t>)</w:t>
      </w:r>
      <w:r w:rsidRPr="00D5194D">
        <w:rPr>
          <w:i/>
          <w:iCs/>
          <w:vertAlign w:val="subscript"/>
        </w:rPr>
        <w:t>n</w:t>
      </w:r>
      <w:r w:rsidRPr="00D5194D">
        <w:rPr>
          <w:vertAlign w:val="subscript"/>
        </w:rPr>
        <w:t>x</w:t>
      </w:r>
      <w:r w:rsidRPr="00D5194D">
        <w:rPr>
          <w:i/>
          <w:iCs/>
          <w:vertAlign w:val="subscript"/>
        </w:rPr>
        <w:t>n</w:t>
      </w:r>
      <w:r w:rsidR="00656332">
        <w:t xml:space="preserve"> with convention that </w:t>
      </w:r>
      <w:r w:rsidR="00656332" w:rsidRPr="00656332">
        <w:rPr>
          <w:i/>
          <w:iCs/>
        </w:rPr>
        <w:t>w</w:t>
      </w:r>
      <w:r w:rsidR="00656332" w:rsidRPr="00656332">
        <w:rPr>
          <w:i/>
          <w:iCs/>
          <w:vertAlign w:val="subscript"/>
        </w:rPr>
        <w:t>ii</w:t>
      </w:r>
      <w:r w:rsidR="00656332">
        <w:t xml:space="preserve"> = 0</w:t>
      </w:r>
      <w:r w:rsidR="005569A3">
        <w:t xml:space="preserve"> which implies that a unit does not connect with itself.</w:t>
      </w:r>
    </w:p>
    <w:p w14:paraId="1C2C66F6" w14:textId="779C81F9" w:rsidR="005569A3" w:rsidRDefault="005569A3" w:rsidP="00D5194D">
      <m:oMathPara>
        <m:oMath>
          <m:r>
            <w:rPr>
              <w:rFonts w:ascii="Cambria Math" w:hAnsi="Cambria Math"/>
            </w:rPr>
            <m:t>W=</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11</m:t>
                        </m:r>
                      </m:sub>
                    </m:sSub>
                  </m:e>
                  <m:e>
                    <m:sSub>
                      <m:sSubPr>
                        <m:ctrlPr>
                          <w:rPr>
                            <w:rFonts w:ascii="Cambria Math" w:hAnsi="Cambria Math"/>
                            <w:i/>
                          </w:rPr>
                        </m:ctrlPr>
                      </m:sSubPr>
                      <m:e>
                        <m:r>
                          <w:rPr>
                            <w:rFonts w:ascii="Cambria Math" w:hAnsi="Cambria Math"/>
                          </w:rPr>
                          <m:t>w</m:t>
                        </m:r>
                      </m:e>
                      <m:sub>
                        <m:r>
                          <w:rPr>
                            <w:rFonts w:ascii="Cambria Math" w:hAnsi="Cambria Math"/>
                          </w:rPr>
                          <m:t>12</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w</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w</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w</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w</m:t>
                        </m:r>
                      </m:e>
                      <m:sub>
                        <m:r>
                          <w:rPr>
                            <w:rFonts w:ascii="Cambria Math" w:hAnsi="Cambria Math"/>
                          </w:rPr>
                          <m:t>n1</m:t>
                        </m:r>
                      </m:sub>
                    </m:sSub>
                  </m:e>
                  <m:e>
                    <m:sSub>
                      <m:sSubPr>
                        <m:ctrlPr>
                          <w:rPr>
                            <w:rFonts w:ascii="Cambria Math" w:hAnsi="Cambria Math"/>
                            <w:i/>
                          </w:rPr>
                        </m:ctrlPr>
                      </m:sSubPr>
                      <m:e>
                        <m:r>
                          <w:rPr>
                            <w:rFonts w:ascii="Cambria Math" w:hAnsi="Cambria Math"/>
                          </w:rPr>
                          <m:t>w</m:t>
                        </m:r>
                      </m:e>
                      <m:sub>
                        <m:r>
                          <w:rPr>
                            <w:rFonts w:ascii="Cambria Math" w:hAnsi="Cambria Math"/>
                          </w:rPr>
                          <m:t>n2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w</m:t>
                        </m:r>
                      </m:e>
                      <m:sub>
                        <m:r>
                          <w:rPr>
                            <w:rFonts w:ascii="Cambria Math" w:hAnsi="Cambria Math"/>
                          </w:rPr>
                          <m:t>nn</m:t>
                        </m:r>
                      </m:sub>
                    </m:sSub>
                  </m:e>
                </m:mr>
              </m:m>
            </m:e>
          </m:d>
        </m:oMath>
      </m:oMathPara>
    </w:p>
    <w:p w14:paraId="442731B9" w14:textId="4DB5FC10" w:rsidR="00BF2136" w:rsidRDefault="009628A2" w:rsidP="00D5194D">
      <w:r>
        <w:t>Bias vector of Hopfield is</w:t>
      </w:r>
      <w:r w:rsidR="00BF2136">
        <w:t xml:space="preserve"> </w:t>
      </w:r>
      <w:r w:rsidR="00BF2136" w:rsidRPr="00BF2136">
        <w:rPr>
          <w:i/>
          <w:iCs/>
        </w:rPr>
        <w:t>n</w:t>
      </w:r>
      <w:r w:rsidR="00BF2136">
        <w:t xml:space="preserve">-elements vectors of </w:t>
      </w:r>
      <w:r w:rsidR="00BF2136" w:rsidRPr="00BF2136">
        <w:rPr>
          <w:i/>
          <w:iCs/>
        </w:rPr>
        <w:t>n</w:t>
      </w:r>
      <w:r w:rsidR="00BF2136">
        <w:t xml:space="preserve"> bias </w:t>
      </w:r>
      <w:r w:rsidR="00BF2136" w:rsidRPr="00BF2136">
        <w:rPr>
          <w:rFonts w:cs="Times New Roman"/>
          <w:i/>
          <w:iCs/>
        </w:rPr>
        <w:t>θ</w:t>
      </w:r>
      <w:r w:rsidR="00BF2136" w:rsidRPr="00BF2136">
        <w:rPr>
          <w:i/>
          <w:iCs/>
          <w:vertAlign w:val="subscript"/>
        </w:rPr>
        <w:t>k</w:t>
      </w:r>
      <w:r w:rsidR="00BF2136">
        <w:t xml:space="preserve"> as follows:</w:t>
      </w:r>
    </w:p>
    <w:p w14:paraId="017DBFE5" w14:textId="4120C46D" w:rsidR="009628A2" w:rsidRDefault="00BF2136" w:rsidP="00D5194D">
      <m:oMathPara>
        <m:oMath>
          <m:r>
            <m:rPr>
              <m:sty m:val="p"/>
            </m:rPr>
            <w:rPr>
              <w:rFonts w:ascii="Cambria Math" w:hAnsi="Cambria Math"/>
            </w:rPr>
            <m:t>Θ</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n</m:t>
                      </m:r>
                    </m:sub>
                  </m:sSub>
                </m:e>
              </m:d>
            </m:e>
            <m:sup>
              <m:r>
                <w:rPr>
                  <w:rFonts w:ascii="Cambria Math" w:hAnsi="Cambria Math"/>
                </w:rPr>
                <m:t>T</m:t>
              </m:r>
            </m:sup>
          </m:sSup>
        </m:oMath>
      </m:oMathPara>
    </w:p>
    <w:p w14:paraId="4A53E4F7" w14:textId="1CFC714C" w:rsidR="00D5194D" w:rsidRDefault="006837B1" w:rsidP="00D5194D">
      <w:r>
        <w:t xml:space="preserve">A unit </w:t>
      </w:r>
      <w:r w:rsidR="006E5A25" w:rsidRPr="006E5A25">
        <w:rPr>
          <w:i/>
          <w:iCs/>
        </w:rPr>
        <w:t>k</w:t>
      </w:r>
      <w:r w:rsidR="006E5A25">
        <w:t xml:space="preserve"> </w:t>
      </w:r>
      <w:r>
        <w:t xml:space="preserve">is called stable </w:t>
      </w:r>
      <w:r w:rsidR="004B72EB">
        <w:t xml:space="preserve">at time point </w:t>
      </w:r>
      <w:r w:rsidR="004B72EB" w:rsidRPr="009628A2">
        <w:rPr>
          <w:i/>
          <w:iCs/>
        </w:rPr>
        <w:t>t</w:t>
      </w:r>
      <w:r w:rsidR="004B72EB">
        <w:t xml:space="preserve"> </w:t>
      </w:r>
      <w:r>
        <w:t>if</w:t>
      </w:r>
      <w:r w:rsidR="004B72EB">
        <w:t xml:space="preserve"> its output is not changed at time point </w:t>
      </w:r>
      <w:r w:rsidR="004B72EB" w:rsidRPr="00A578D9">
        <w:rPr>
          <w:i/>
          <w:iCs/>
        </w:rPr>
        <w:t>t</w:t>
      </w:r>
      <w:r w:rsidR="004B72EB">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BB3E52" w14:paraId="0860AA62" w14:textId="77777777" w:rsidTr="001F4345">
        <w:tc>
          <w:tcPr>
            <w:tcW w:w="4845" w:type="pct"/>
          </w:tcPr>
          <w:p w14:paraId="06F863B2" w14:textId="2CD1F9AB" w:rsidR="00BB3E52" w:rsidRDefault="000D5DF1" w:rsidP="0085125E">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w:rPr>
                        <w:rFonts w:ascii="Cambria Math" w:hAnsi="Cambria Math"/>
                        <w:szCs w:val="26"/>
                      </w:rPr>
                      <m:t>t-1</m:t>
                    </m:r>
                  </m:e>
                </m:d>
              </m:oMath>
            </m:oMathPara>
          </w:p>
        </w:tc>
        <w:tc>
          <w:tcPr>
            <w:tcW w:w="155" w:type="pct"/>
            <w:vAlign w:val="center"/>
          </w:tcPr>
          <w:p w14:paraId="02155B6A" w14:textId="3B5CD413" w:rsidR="00BB3E52" w:rsidRDefault="00BB3E52" w:rsidP="00691F7E">
            <w:pPr>
              <w:jc w:val="right"/>
            </w:pPr>
            <w:r>
              <w:t>(</w:t>
            </w:r>
            <w:r w:rsidR="00691F7E">
              <w:t>4</w:t>
            </w:r>
            <w:r w:rsidR="00A932FB">
              <w:t>.2</w:t>
            </w:r>
            <w:r>
              <w:t>)</w:t>
            </w:r>
          </w:p>
        </w:tc>
      </w:tr>
    </w:tbl>
    <w:p w14:paraId="6B4649E1" w14:textId="0F7A453A" w:rsidR="00A578D9" w:rsidRDefault="00A578D9" w:rsidP="00D5194D">
      <w:r>
        <w:rPr>
          <w:szCs w:val="26"/>
        </w:rPr>
        <w:t xml:space="preserve">If time point is not concerned, </w:t>
      </w:r>
      <w:r w:rsidR="00D411B2">
        <w:rPr>
          <w:szCs w:val="26"/>
        </w:rPr>
        <w:t xml:space="preserve">a unit </w:t>
      </w:r>
      <w:r w:rsidR="00D411B2" w:rsidRPr="00D411B2">
        <w:rPr>
          <w:i/>
          <w:iCs/>
          <w:szCs w:val="26"/>
        </w:rPr>
        <w:t>k</w:t>
      </w:r>
      <w:r w:rsidR="00D411B2">
        <w:rPr>
          <w:szCs w:val="26"/>
        </w:rPr>
        <w:t xml:space="preserve"> is stable if its </w:t>
      </w:r>
      <w:r w:rsidR="00D411B2" w:rsidRPr="00D411B2">
        <w:rPr>
          <w:i/>
          <w:iCs/>
          <w:szCs w:val="26"/>
        </w:rPr>
        <w:t>y</w:t>
      </w:r>
      <w:r w:rsidR="00D411B2" w:rsidRPr="00D411B2">
        <w:rPr>
          <w:i/>
          <w:iCs/>
          <w:szCs w:val="26"/>
          <w:vertAlign w:val="subscript"/>
        </w:rPr>
        <w:t>k</w:t>
      </w:r>
      <w:r w:rsidR="00D411B2">
        <w:rPr>
          <w:szCs w:val="26"/>
        </w:rPr>
        <w:t xml:space="preserve"> is not changed from the previous value.</w:t>
      </w:r>
    </w:p>
    <w:p w14:paraId="1C94E819" w14:textId="4FDEB372" w:rsidR="006837B1" w:rsidRDefault="00DB0261" w:rsidP="00D411B2">
      <w:pPr>
        <w:ind w:firstLine="360"/>
      </w:pPr>
      <w:r>
        <w:t xml:space="preserve">At the time Hopfield network </w:t>
      </w:r>
      <w:r w:rsidR="00CB7FA3">
        <w:t>was</w:t>
      </w:r>
      <w:r>
        <w:t xml:space="preserve"> invented, it </w:t>
      </w:r>
      <w:r w:rsidR="0018667C">
        <w:t>was</w:t>
      </w:r>
      <w:r>
        <w:t xml:space="preserve"> used </w:t>
      </w:r>
      <w:r w:rsidR="00A22B63">
        <w:t xml:space="preserve">to model </w:t>
      </w:r>
      <w:r>
        <w:t>associative memory</w:t>
      </w:r>
      <w:r w:rsidR="008C4B67">
        <w:t>, which mean</w:t>
      </w:r>
      <w:r w:rsidR="00626C34">
        <w:t>s</w:t>
      </w:r>
      <w:r w:rsidR="008C4B67">
        <w:t xml:space="preserve"> that after its weights are trained from sample, units can become stable</w:t>
      </w:r>
      <w:r w:rsidR="00EA0D44">
        <w:t xml:space="preserve"> as persistent memory.</w:t>
      </w:r>
      <w:r w:rsidR="001F231D">
        <w:t xml:space="preserve"> </w:t>
      </w:r>
      <w:r w:rsidR="00626C34">
        <w:t xml:space="preserve">Therefore, given a input vector </w:t>
      </w:r>
      <w:r w:rsidR="00626C34" w:rsidRPr="00626C34">
        <w:rPr>
          <w:b/>
          <w:bCs/>
          <w:i/>
          <w:iCs/>
        </w:rPr>
        <w:t>x</w:t>
      </w:r>
      <w:r w:rsidR="00626C34">
        <w:t xml:space="preserve"> = (</w:t>
      </w:r>
      <w:r w:rsidR="00626C34" w:rsidRPr="00626C34">
        <w:rPr>
          <w:i/>
          <w:iCs/>
        </w:rPr>
        <w:t>x</w:t>
      </w:r>
      <w:r w:rsidR="00626C34" w:rsidRPr="00626C34">
        <w:rPr>
          <w:vertAlign w:val="subscript"/>
        </w:rPr>
        <w:t>1</w:t>
      </w:r>
      <w:r w:rsidR="00626C34">
        <w:t xml:space="preserve">, </w:t>
      </w:r>
      <w:r w:rsidR="00626C34" w:rsidRPr="00626C34">
        <w:rPr>
          <w:i/>
          <w:iCs/>
        </w:rPr>
        <w:t>x</w:t>
      </w:r>
      <w:r w:rsidR="00626C34" w:rsidRPr="00626C34">
        <w:rPr>
          <w:vertAlign w:val="subscript"/>
        </w:rPr>
        <w:t>2</w:t>
      </w:r>
      <w:r w:rsidR="00626C34">
        <w:t xml:space="preserve">,…, </w:t>
      </w:r>
      <w:r w:rsidR="00626C34" w:rsidRPr="00626C34">
        <w:rPr>
          <w:i/>
          <w:iCs/>
        </w:rPr>
        <w:t>x</w:t>
      </w:r>
      <w:r w:rsidR="00626C34" w:rsidRPr="00626C34">
        <w:rPr>
          <w:i/>
          <w:iCs/>
          <w:vertAlign w:val="subscript"/>
        </w:rPr>
        <w:t>n</w:t>
      </w:r>
      <w:r w:rsidR="00626C34">
        <w:t>)</w:t>
      </w:r>
      <w:r w:rsidR="00AC0453" w:rsidRPr="00AC0453">
        <w:rPr>
          <w:i/>
          <w:iCs/>
          <w:vertAlign w:val="superscript"/>
        </w:rPr>
        <w:t>T</w:t>
      </w:r>
      <w:r w:rsidR="00626C34">
        <w:t>, after applying Hebbian rule many times, the associative memory can be reached at which all units are stable, which can be considered as training process of Hopfield network.</w:t>
      </w:r>
    </w:p>
    <w:tbl>
      <w:tblPr>
        <w:tblStyle w:val="TableGrid"/>
        <w:tblW w:w="4994" w:type="pct"/>
        <w:tblLook w:val="04A0" w:firstRow="1" w:lastRow="0" w:firstColumn="1" w:lastColumn="0" w:noHBand="0" w:noVBand="1"/>
      </w:tblPr>
      <w:tblGrid>
        <w:gridCol w:w="9005"/>
      </w:tblGrid>
      <w:tr w:rsidR="004523D0" w14:paraId="2517CA4A" w14:textId="77777777" w:rsidTr="004523D0">
        <w:tc>
          <w:tcPr>
            <w:tcW w:w="5000" w:type="pct"/>
          </w:tcPr>
          <w:p w14:paraId="168AAADC" w14:textId="2D96FE0C" w:rsidR="004523D0" w:rsidRDefault="004523D0" w:rsidP="004523D0">
            <w:r w:rsidRPr="006305AA">
              <w:rPr>
                <w:i/>
                <w:iCs/>
              </w:rPr>
              <w:t>Input</w:t>
            </w:r>
            <w:r>
              <w:t xml:space="preserve">: </w:t>
            </w:r>
            <w:r w:rsidR="00626C34">
              <w:t xml:space="preserve">input vector </w:t>
            </w:r>
            <w:r w:rsidR="00626C34" w:rsidRPr="00626C34">
              <w:rPr>
                <w:b/>
                <w:bCs/>
                <w:i/>
                <w:iCs/>
              </w:rPr>
              <w:t>x</w:t>
            </w:r>
            <w:r w:rsidR="00626C34">
              <w:t xml:space="preserve"> = (</w:t>
            </w:r>
            <w:r w:rsidR="00626C34" w:rsidRPr="00626C34">
              <w:rPr>
                <w:i/>
                <w:iCs/>
              </w:rPr>
              <w:t>x</w:t>
            </w:r>
            <w:r w:rsidR="00626C34" w:rsidRPr="00626C34">
              <w:rPr>
                <w:vertAlign w:val="subscript"/>
              </w:rPr>
              <w:t>1</w:t>
            </w:r>
            <w:r w:rsidR="00626C34">
              <w:t xml:space="preserve">, </w:t>
            </w:r>
            <w:r w:rsidR="00626C34" w:rsidRPr="00626C34">
              <w:rPr>
                <w:i/>
                <w:iCs/>
              </w:rPr>
              <w:t>x</w:t>
            </w:r>
            <w:r w:rsidR="00626C34" w:rsidRPr="00626C34">
              <w:rPr>
                <w:vertAlign w:val="subscript"/>
              </w:rPr>
              <w:t>2</w:t>
            </w:r>
            <w:r w:rsidR="00626C34">
              <w:t xml:space="preserve">,…, </w:t>
            </w:r>
            <w:r w:rsidR="00626C34" w:rsidRPr="00626C34">
              <w:rPr>
                <w:i/>
                <w:iCs/>
              </w:rPr>
              <w:t>x</w:t>
            </w:r>
            <w:r w:rsidR="00626C34" w:rsidRPr="00626C34">
              <w:rPr>
                <w:i/>
                <w:iCs/>
                <w:vertAlign w:val="subscript"/>
              </w:rPr>
              <w:t>n</w:t>
            </w:r>
            <w:r w:rsidR="00626C34">
              <w:t>)</w:t>
            </w:r>
            <w:r w:rsidR="00AC0453" w:rsidRPr="00AC0453">
              <w:rPr>
                <w:i/>
                <w:iCs/>
                <w:vertAlign w:val="superscript"/>
              </w:rPr>
              <w:t>T</w:t>
            </w:r>
            <w:r w:rsidR="00626C34">
              <w:t xml:space="preserve"> of </w:t>
            </w:r>
            <w:r w:rsidR="00626C34" w:rsidRPr="00626C34">
              <w:rPr>
                <w:i/>
                <w:iCs/>
              </w:rPr>
              <w:t>n</w:t>
            </w:r>
            <w:r w:rsidR="00626C34">
              <w:t xml:space="preserve"> units</w:t>
            </w:r>
            <w:r>
              <w:t xml:space="preserve">, weight matrix </w:t>
            </w:r>
            <w:r w:rsidRPr="009628A2">
              <w:rPr>
                <w:i/>
                <w:iCs/>
              </w:rPr>
              <w:t>W</w:t>
            </w:r>
            <w:r>
              <w:t xml:space="preserve"> is initialized arbitrarily with suppose </w:t>
            </w:r>
            <w:r w:rsidRPr="009628A2">
              <w:rPr>
                <w:i/>
                <w:iCs/>
              </w:rPr>
              <w:t>W</w:t>
            </w:r>
            <w:r>
              <w:t xml:space="preserve"> is symmetric, and bias vector </w:t>
            </w:r>
            <w:r>
              <w:rPr>
                <w:rFonts w:cs="Times New Roman"/>
              </w:rPr>
              <w:t>Θ</w:t>
            </w:r>
            <w:r>
              <w:t xml:space="preserve"> is initialized as zero vector </w:t>
            </w:r>
            <w:r>
              <w:rPr>
                <w:rFonts w:cs="Times New Roman"/>
              </w:rPr>
              <w:t xml:space="preserve">Θ = </w:t>
            </w:r>
            <w:r w:rsidRPr="009A71EE">
              <w:rPr>
                <w:rFonts w:cs="Times New Roman"/>
                <w:b/>
                <w:bCs/>
              </w:rPr>
              <w:t>0</w:t>
            </w:r>
            <w:r w:rsidRPr="009A71EE">
              <w:rPr>
                <w:rFonts w:cs="Times New Roman"/>
                <w:i/>
                <w:iCs/>
                <w:vertAlign w:val="superscript"/>
              </w:rPr>
              <w:t>T</w:t>
            </w:r>
            <w:r>
              <w:rPr>
                <w:rFonts w:cs="Times New Roman"/>
              </w:rPr>
              <w:t xml:space="preserve">. </w:t>
            </w:r>
          </w:p>
          <w:p w14:paraId="60C97C15" w14:textId="6C1A358F" w:rsidR="004523D0" w:rsidRDefault="004523D0" w:rsidP="004523D0">
            <w:r w:rsidRPr="006305AA">
              <w:rPr>
                <w:i/>
                <w:iCs/>
              </w:rPr>
              <w:t>Output</w:t>
            </w:r>
            <w:r>
              <w:t xml:space="preserve">: weight matrix </w:t>
            </w:r>
            <w:r w:rsidRPr="009A71EE">
              <w:rPr>
                <w:i/>
                <w:iCs/>
              </w:rPr>
              <w:t>W</w:t>
            </w:r>
            <w:r>
              <w:t xml:space="preserve"> and biases vector </w:t>
            </w:r>
            <w:r>
              <w:rPr>
                <w:rFonts w:cs="Times New Roman"/>
              </w:rPr>
              <w:t>Θ</w:t>
            </w:r>
            <w:r>
              <w:t xml:space="preserve"> </w:t>
            </w:r>
            <w:r w:rsidR="00A84278">
              <w:t>are</w:t>
            </w:r>
            <w:r>
              <w:t xml:space="preserve"> trained</w:t>
            </w:r>
            <w:r w:rsidR="00626C34">
              <w:t xml:space="preserve"> at which all units are stable.</w:t>
            </w:r>
          </w:p>
          <w:p w14:paraId="2CAA1A61" w14:textId="77777777" w:rsidR="004523D0" w:rsidRDefault="004523D0" w:rsidP="004523D0"/>
          <w:p w14:paraId="39DE3671" w14:textId="7F215250" w:rsidR="004A142A" w:rsidRDefault="004A142A" w:rsidP="004523D0">
            <w:r>
              <w:t xml:space="preserve">All outputs are initialized by inputs such that </w:t>
            </w:r>
            <w:r w:rsidRPr="004A142A">
              <w:rPr>
                <w:i/>
                <w:iCs/>
              </w:rPr>
              <w:t>y</w:t>
            </w:r>
            <w:r w:rsidRPr="004A142A">
              <w:rPr>
                <w:i/>
                <w:iCs/>
                <w:vertAlign w:val="subscript"/>
              </w:rPr>
              <w:t>k</w:t>
            </w:r>
            <w:r>
              <w:t xml:space="preserve"> = </w:t>
            </w:r>
            <w:r w:rsidRPr="004A142A">
              <w:rPr>
                <w:i/>
                <w:iCs/>
              </w:rPr>
              <w:t>x</w:t>
            </w:r>
            <w:r w:rsidRPr="004A142A">
              <w:rPr>
                <w:i/>
                <w:iCs/>
                <w:vertAlign w:val="subscript"/>
              </w:rPr>
              <w:t>k</w:t>
            </w:r>
            <w:r>
              <w:t xml:space="preserve"> for all </w:t>
            </w:r>
            <w:r w:rsidRPr="004A142A">
              <w:rPr>
                <w:i/>
                <w:iCs/>
              </w:rPr>
              <w:t>k</w:t>
            </w:r>
            <w:r>
              <w:t>.</w:t>
            </w:r>
          </w:p>
          <w:p w14:paraId="14C2D288" w14:textId="77777777" w:rsidR="004523D0" w:rsidRDefault="004523D0" w:rsidP="004523D0">
            <w:r>
              <w:t>Repeat</w:t>
            </w:r>
          </w:p>
          <w:p w14:paraId="32AF8D4C" w14:textId="05452BBD" w:rsidR="004523D0" w:rsidRDefault="000A44D0" w:rsidP="00116832">
            <w:pPr>
              <w:ind w:left="360"/>
            </w:pPr>
            <w:r>
              <w:t xml:space="preserve">Calculate </w:t>
            </w:r>
            <w:r w:rsidR="0006582F">
              <w:t xml:space="preserve">biases </w:t>
            </w:r>
            <w:r w:rsidR="009014C4" w:rsidRPr="009014C4">
              <w:rPr>
                <w:rFonts w:cs="Times New Roman"/>
                <w:i/>
                <w:iCs/>
              </w:rPr>
              <w:t>θ</w:t>
            </w:r>
            <w:r w:rsidR="009014C4" w:rsidRPr="009014C4">
              <w:rPr>
                <w:i/>
                <w:iCs/>
                <w:vertAlign w:val="subscript"/>
              </w:rPr>
              <w:t>k</w:t>
            </w:r>
            <w:r w:rsidR="009014C4">
              <w:t xml:space="preserve"> </w:t>
            </w:r>
            <w:r w:rsidR="0006582F">
              <w:t xml:space="preserve">and outputs </w:t>
            </w:r>
            <w:r w:rsidR="009014C4" w:rsidRPr="009014C4">
              <w:rPr>
                <w:i/>
                <w:iCs/>
              </w:rPr>
              <w:t>y</w:t>
            </w:r>
            <w:r w:rsidR="009014C4" w:rsidRPr="009014C4">
              <w:rPr>
                <w:i/>
                <w:iCs/>
                <w:vertAlign w:val="subscript"/>
              </w:rPr>
              <w:t>k</w:t>
            </w:r>
            <w:r w:rsidR="009014C4">
              <w:t xml:space="preserve"> </w:t>
            </w:r>
            <w:r w:rsidR="0006582F">
              <w:t>of</w:t>
            </w:r>
            <w:r>
              <w:t xml:space="preserve"> </w:t>
            </w:r>
            <w:r w:rsidR="00834965">
              <w:t>all</w:t>
            </w:r>
            <w:r>
              <w:t xml:space="preserve"> units according to </w:t>
            </w:r>
            <w:r w:rsidR="00D01900">
              <w:t xml:space="preserve">Bruce algorithm </w:t>
            </w:r>
            <w:sdt>
              <w:sdtPr>
                <w:id w:val="495465280"/>
                <w:citation/>
              </w:sdtPr>
              <w:sdtContent>
                <w:r w:rsidR="0006582F">
                  <w:fldChar w:fldCharType="begin"/>
                </w:r>
                <w:r w:rsidR="0006582F">
                  <w:instrText xml:space="preserve">CITATION Kröse1996 \p 52 \l 1033 </w:instrText>
                </w:r>
                <w:r w:rsidR="0006582F">
                  <w:fldChar w:fldCharType="separate"/>
                </w:r>
                <w:r w:rsidR="0006582F">
                  <w:rPr>
                    <w:noProof/>
                  </w:rPr>
                  <w:t>(Kröse &amp; Smagt, 1996, p. 52)</w:t>
                </w:r>
                <w:r w:rsidR="0006582F">
                  <w:fldChar w:fldCharType="end"/>
                </w:r>
              </w:sdtContent>
            </w:sdt>
            <w:r w:rsidR="00D01900">
              <w:t xml:space="preserve"> and propagation rule as follows:</w:t>
            </w:r>
          </w:p>
          <w:p w14:paraId="1A1FE8BF" w14:textId="5B6D71A9" w:rsidR="0006582F" w:rsidRDefault="000D5DF1" w:rsidP="00E409D1">
            <w:pPr>
              <w:ind w:left="360"/>
            </w:pPr>
            <m:oMathPara>
              <m:oMath>
                <m:sSub>
                  <m:sSubPr>
                    <m:ctrlPr>
                      <w:rPr>
                        <w:rFonts w:ascii="Cambria Math" w:hAnsi="Cambria Math"/>
                        <w:i/>
                      </w:rPr>
                    </m:ctrlPr>
                  </m:sSubPr>
                  <m:e>
                    <m:r>
                      <w:rPr>
                        <w:rFonts w:ascii="Cambria Math" w:hAnsi="Cambria Math"/>
                      </w:rPr>
                      <m:t>θ</m:t>
                    </m:r>
                  </m:e>
                  <m:sub>
                    <m:r>
                      <w:rPr>
                        <w:rFonts w:ascii="Cambria Math" w:hAnsi="Cambria Math"/>
                      </w:rPr>
                      <m:t>k</m:t>
                    </m:r>
                  </m:sub>
                </m:sSub>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 xml:space="preserve"> </m:t>
                          </m:r>
                          <m:r>
                            <m:rPr>
                              <m:sty m:val="p"/>
                            </m:rPr>
                            <w:rPr>
                              <w:rFonts w:ascii="Cambria Math" w:hAnsi="Cambria Math"/>
                            </w:rPr>
                            <m:t>is stable</m:t>
                          </m:r>
                        </m:e>
                      </m:mr>
                      <m:mr>
                        <m:e>
                          <m:r>
                            <w:rPr>
                              <w:rFonts w:ascii="Cambria Math" w:hAnsi="Cambria Math"/>
                            </w:rPr>
                            <m:t xml:space="preserve">1 </m:t>
                          </m:r>
                          <m:r>
                            <m:rPr>
                              <m:sty m:val="p"/>
                            </m:rPr>
                            <w:rPr>
                              <w:rFonts w:ascii="Cambria Math" w:hAnsi="Cambria Math"/>
                            </w:rPr>
                            <m:t>otherwise</m:t>
                          </m:r>
                        </m:e>
                      </m:mr>
                    </m:m>
                  </m:e>
                </m:d>
                <m:r>
                  <m:rPr>
                    <m:sty m:val="p"/>
                  </m:rPr>
                  <w:rPr>
                    <w:szCs w:val="26"/>
                  </w:rPr>
                  <w:br/>
                </m:r>
              </m:oMath>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k</m:t>
                    </m:r>
                  </m:sub>
                </m:sSub>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j≠k</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e>
                </m:nary>
                <m:r>
                  <w:rPr>
                    <w:rFonts w:ascii="Cambria Math" w:hAnsi="Cambria Math"/>
                    <w:szCs w:val="26"/>
                  </w:rPr>
                  <m:t>+</m:t>
                </m:r>
                <m:sSub>
                  <m:sSubPr>
                    <m:ctrlPr>
                      <w:rPr>
                        <w:rFonts w:ascii="Cambria Math" w:hAnsi="Cambria Math"/>
                        <w:i/>
                        <w:szCs w:val="26"/>
                      </w:rPr>
                    </m:ctrlPr>
                  </m:sSubPr>
                  <m:e>
                    <m:r>
                      <w:rPr>
                        <w:rFonts w:ascii="Cambria Math" w:hAnsi="Cambria Math"/>
                        <w:szCs w:val="26"/>
                      </w:rPr>
                      <m:t>θ</m:t>
                    </m:r>
                  </m:e>
                  <m:sub>
                    <m:r>
                      <w:rPr>
                        <w:rFonts w:ascii="Cambria Math" w:hAnsi="Cambria Math"/>
                        <w:szCs w:val="26"/>
                      </w:rPr>
                      <m:t>k</m:t>
                    </m:r>
                  </m:sub>
                </m:sSub>
                <m:r>
                  <m:rPr>
                    <m:sty m:val="p"/>
                  </m:rPr>
                  <w:br/>
                </m:r>
              </m:oMath>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k</m:t>
                              </m:r>
                            </m:sub>
                          </m:sSub>
                          <m:r>
                            <w:rPr>
                              <w:rFonts w:ascii="Cambria Math" w:hAnsi="Cambria Math"/>
                              <w:szCs w:val="26"/>
                            </w:rPr>
                            <m:t>&gt;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k</m:t>
                              </m:r>
                            </m:sub>
                          </m:sSub>
                          <m:r>
                            <w:rPr>
                              <w:rFonts w:ascii="Cambria Math" w:hAnsi="Cambria Math"/>
                              <w:szCs w:val="26"/>
                            </w:rPr>
                            <m:t>&lt;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mr>
                      <m:m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i/>
                                  <w:szCs w:val="26"/>
                                </w:rPr>
                              </m:ctrlPr>
                            </m:dPr>
                            <m:e>
                              <m:r>
                                <m:rPr>
                                  <m:sty m:val="p"/>
                                </m:rPr>
                                <w:rPr>
                                  <w:rFonts w:ascii="Cambria Math" w:hAnsi="Cambria Math"/>
                                  <w:szCs w:val="26"/>
                                </w:rPr>
                                <m:t>not changed</m:t>
                              </m:r>
                            </m:e>
                          </m:d>
                          <m:r>
                            <w:rPr>
                              <w:rFonts w:ascii="Cambria Math" w:hAnsi="Cambria Math"/>
                              <w:szCs w:val="26"/>
                            </w:rPr>
                            <m:t xml:space="preserve"> </m:t>
                          </m:r>
                          <m:r>
                            <m:rPr>
                              <m:sty m:val="p"/>
                            </m:rPr>
                            <w:rPr>
                              <w:rFonts w:ascii="Cambria Math" w:hAnsi="Cambria Math"/>
                              <w:szCs w:val="26"/>
                            </w:rPr>
                            <m:t>otherwise</m:t>
                          </m:r>
                        </m:e>
                      </m:mr>
                    </m:m>
                  </m:e>
                </m:d>
                <m:r>
                  <m:rPr>
                    <m:sty m:val="p"/>
                  </m:rPr>
                  <w:rPr>
                    <w:szCs w:val="26"/>
                  </w:rPr>
                  <w:br/>
                </m:r>
              </m:oMath>
            </m:oMathPara>
            <w:r w:rsidR="00116832">
              <w:t xml:space="preserve">For every pair of two units </w:t>
            </w:r>
            <w:r w:rsidR="00116832" w:rsidRPr="00116832">
              <w:rPr>
                <w:i/>
                <w:iCs/>
              </w:rPr>
              <w:t>j</w:t>
            </w:r>
            <w:r w:rsidR="00116832">
              <w:t xml:space="preserve"> and </w:t>
            </w:r>
            <w:r w:rsidR="00116832" w:rsidRPr="00116832">
              <w:rPr>
                <w:i/>
                <w:iCs/>
              </w:rPr>
              <w:t>k</w:t>
            </w:r>
            <w:r w:rsidR="00556D9B" w:rsidRPr="00556D9B">
              <w:t xml:space="preserve"> where </w:t>
            </w:r>
            <w:r w:rsidR="00556D9B">
              <w:rPr>
                <w:i/>
                <w:iCs/>
              </w:rPr>
              <w:t>j</w:t>
            </w:r>
            <w:r w:rsidR="00556D9B" w:rsidRPr="00556D9B">
              <w:t xml:space="preserve"> </w:t>
            </w:r>
            <w:r w:rsidR="00556D9B" w:rsidRPr="00556D9B">
              <w:rPr>
                <w:rFonts w:cs="Times New Roman"/>
              </w:rPr>
              <w:t xml:space="preserve">≠ </w:t>
            </w:r>
            <w:r w:rsidR="00556D9B">
              <w:rPr>
                <w:i/>
                <w:iCs/>
              </w:rPr>
              <w:t>k</w:t>
            </w:r>
            <w:r w:rsidR="0006582F">
              <w:t xml:space="preserve">, their weight </w:t>
            </w:r>
            <w:r w:rsidR="0006582F" w:rsidRPr="00884001">
              <w:rPr>
                <w:i/>
                <w:iCs/>
              </w:rPr>
              <w:t>w</w:t>
            </w:r>
            <w:r w:rsidR="0006582F" w:rsidRPr="00884001">
              <w:rPr>
                <w:i/>
                <w:iCs/>
                <w:vertAlign w:val="subscript"/>
              </w:rPr>
              <w:t>jk</w:t>
            </w:r>
            <w:r w:rsidR="0006582F">
              <w:t xml:space="preserve"> are updated according to Hebbian rule as follows:</w:t>
            </w:r>
          </w:p>
          <w:p w14:paraId="015A5892" w14:textId="16A978EA" w:rsidR="00884001" w:rsidRPr="00935598" w:rsidRDefault="000D5DF1" w:rsidP="00884001">
            <m:oMathPara>
              <m:oMath>
                <m:sSub>
                  <m:sSubPr>
                    <m:ctrlPr>
                      <w:rPr>
                        <w:rFonts w:ascii="Cambria Math" w:hAnsi="Cambria Math"/>
                        <w:i/>
                      </w:rPr>
                    </m:ctrlPr>
                  </m:sSubPr>
                  <m:e>
                    <m:r>
                      <w:rPr>
                        <w:rFonts w:ascii="Cambria Math" w:hAnsi="Cambria Math"/>
                      </w:rPr>
                      <m:t>w</m:t>
                    </m:r>
                  </m:e>
                  <m:sub>
                    <m:r>
                      <w:rPr>
                        <w:rFonts w:ascii="Cambria Math" w:hAnsi="Cambria Math"/>
                      </w:rPr>
                      <m:t>jk</m:t>
                    </m:r>
                  </m:sub>
                </m:sSub>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jk</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jk</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k</m:t>
                    </m:r>
                  </m:sub>
                </m:sSub>
              </m:oMath>
            </m:oMathPara>
          </w:p>
          <w:p w14:paraId="1D06B343" w14:textId="743905B3" w:rsidR="004523D0" w:rsidRDefault="004523D0" w:rsidP="00D5194D">
            <w:r>
              <w:t>Until all units are stable</w:t>
            </w:r>
          </w:p>
        </w:tc>
      </w:tr>
    </w:tbl>
    <w:p w14:paraId="1B66CF65" w14:textId="135A406E" w:rsidR="00DB0261" w:rsidRDefault="004523D0" w:rsidP="004523D0">
      <w:pPr>
        <w:jc w:val="center"/>
      </w:pPr>
      <w:r w:rsidRPr="004523D0">
        <w:rPr>
          <w:b/>
          <w:bCs/>
        </w:rPr>
        <w:t>Table 3.1.</w:t>
      </w:r>
      <w:r>
        <w:t xml:space="preserve"> Learning Hopfield network</w:t>
      </w:r>
    </w:p>
    <w:p w14:paraId="30FDA1BF" w14:textId="3855DFEE" w:rsidR="00031F07" w:rsidRDefault="004523D0" w:rsidP="00D5194D">
      <w:r>
        <w:t xml:space="preserve">Jordan network, Elman network, and Hopfield network are traditional and typical RNN. </w:t>
      </w:r>
      <w:r w:rsidR="008C3EA6">
        <w:t xml:space="preserve">In this research, I </w:t>
      </w:r>
      <w:r>
        <w:t xml:space="preserve">also </w:t>
      </w:r>
      <w:r w:rsidR="008C3EA6">
        <w:t xml:space="preserve">propose another RNN called </w:t>
      </w:r>
      <w:r w:rsidR="008C3EA6" w:rsidRPr="009E67C5">
        <w:rPr>
          <w:i/>
          <w:iCs/>
        </w:rPr>
        <w:t xml:space="preserve">fishbone </w:t>
      </w:r>
      <w:r w:rsidR="00ED1265" w:rsidRPr="009E67C5">
        <w:rPr>
          <w:i/>
          <w:iCs/>
        </w:rPr>
        <w:t>neural network</w:t>
      </w:r>
      <w:r w:rsidR="00ED1265">
        <w:t xml:space="preserve"> (</w:t>
      </w:r>
      <w:r w:rsidR="00ED1265" w:rsidRPr="009E67C5">
        <w:rPr>
          <w:i/>
          <w:iCs/>
        </w:rPr>
        <w:t>FBNN</w:t>
      </w:r>
      <w:r w:rsidR="00ED1265">
        <w:t>)</w:t>
      </w:r>
      <w:r w:rsidR="0091634B">
        <w:t xml:space="preserve"> in which there are </w:t>
      </w:r>
      <w:r w:rsidR="00212E70">
        <w:t>feedback</w:t>
      </w:r>
      <w:r w:rsidR="0091634B">
        <w:t xml:space="preserve"> connections from output units to extra input units</w:t>
      </w:r>
      <w:r w:rsidR="00B30AFC">
        <w:t xml:space="preserve"> called </w:t>
      </w:r>
      <w:r w:rsidR="00B30AFC" w:rsidRPr="00B30AFC">
        <w:rPr>
          <w:i/>
          <w:iCs/>
        </w:rPr>
        <w:t>memory units</w:t>
      </w:r>
      <w:r w:rsidR="00B30AFC">
        <w:t xml:space="preserve"> like Jordan network</w:t>
      </w:r>
      <w:r w:rsidR="00064C24">
        <w:t>.</w:t>
      </w:r>
      <w:r w:rsidR="00E8581C">
        <w:t xml:space="preserve"> Besides, </w:t>
      </w:r>
      <w:r w:rsidR="0059512B">
        <w:t>each hidden unit can ha</w:t>
      </w:r>
      <w:r w:rsidR="000E3A08">
        <w:t>ve</w:t>
      </w:r>
      <w:r w:rsidR="0059512B">
        <w:t xml:space="preserve"> an outside connection</w:t>
      </w:r>
      <w:r w:rsidR="000E3A08">
        <w:t xml:space="preserve"> to an </w:t>
      </w:r>
      <w:r w:rsidR="00831BC0">
        <w:t>outside</w:t>
      </w:r>
      <w:r w:rsidR="000E3A08">
        <w:t xml:space="preserve"> unit. Such outside </w:t>
      </w:r>
      <w:r w:rsidR="000B033C">
        <w:t xml:space="preserve">connection is called </w:t>
      </w:r>
      <w:r w:rsidR="000B033C" w:rsidRPr="00F52927">
        <w:rPr>
          <w:i/>
          <w:iCs/>
        </w:rPr>
        <w:t>rib connection</w:t>
      </w:r>
      <w:r w:rsidR="00A74E04">
        <w:t xml:space="preserve"> because it attaches </w:t>
      </w:r>
      <w:r w:rsidR="00D26E4B">
        <w:t>from</w:t>
      </w:r>
      <w:r w:rsidR="00A74E04">
        <w:t xml:space="preserve"> </w:t>
      </w:r>
      <w:r w:rsidR="00495D47">
        <w:t xml:space="preserve">a </w:t>
      </w:r>
      <w:r w:rsidR="00A74E04">
        <w:t>main unit such as hidden unit and output unit.</w:t>
      </w:r>
      <w:r w:rsidR="000B033C">
        <w:t xml:space="preserve"> </w:t>
      </w:r>
      <w:r w:rsidR="00831BC0">
        <w:t xml:space="preserve">Such </w:t>
      </w:r>
      <w:r w:rsidR="00B91FED">
        <w:t>outside</w:t>
      </w:r>
      <w:r w:rsidR="00831BC0">
        <w:t xml:space="preserve"> unit to which the rib connection attaches is called </w:t>
      </w:r>
      <w:r w:rsidR="00831BC0" w:rsidRPr="00E97CA3">
        <w:rPr>
          <w:i/>
          <w:iCs/>
        </w:rPr>
        <w:t>rib unit</w:t>
      </w:r>
      <w:r w:rsidR="00831BC0">
        <w:t xml:space="preserve">. </w:t>
      </w:r>
      <w:r w:rsidR="00A52695">
        <w:t>Connections from input layer to hidden layers</w:t>
      </w:r>
      <w:r w:rsidR="003478DC">
        <w:t xml:space="preserve"> to output layer structure the backbone of FBNN</w:t>
      </w:r>
      <w:r w:rsidR="00AA6E40">
        <w:t xml:space="preserve">, which are called </w:t>
      </w:r>
      <w:r w:rsidR="00AA6E40" w:rsidRPr="00CB6181">
        <w:rPr>
          <w:i/>
          <w:iCs/>
        </w:rPr>
        <w:t>backbone connections</w:t>
      </w:r>
      <w:r w:rsidR="00AA6E40">
        <w:t>.</w:t>
      </w:r>
      <w:r w:rsidR="003307D4">
        <w:t xml:space="preserve"> </w:t>
      </w:r>
      <w:r w:rsidR="00AA51B5">
        <w:t>Recall that r</w:t>
      </w:r>
      <w:r w:rsidR="003307D4">
        <w:t>ib connections cannot attach to input units</w:t>
      </w:r>
      <w:r w:rsidR="003B364F">
        <w:t xml:space="preserve"> but they can attach to </w:t>
      </w:r>
      <w:r w:rsidR="00AA51B5">
        <w:t xml:space="preserve">both hidden units and </w:t>
      </w:r>
      <w:r w:rsidR="003B364F">
        <w:t>output units. Following is figure of FBNN.</w:t>
      </w:r>
    </w:p>
    <w:p w14:paraId="0D1D31EC" w14:textId="1D9D70EF" w:rsidR="00651D6D" w:rsidRDefault="00D34289" w:rsidP="00651D6D">
      <w:pPr>
        <w:jc w:val="center"/>
      </w:pPr>
      <w:r>
        <w:rPr>
          <w:noProof/>
        </w:rPr>
        <w:lastRenderedPageBreak/>
        <w:drawing>
          <wp:inline distT="0" distB="0" distL="0" distR="0" wp14:anchorId="3C023F04" wp14:editId="4A2C3619">
            <wp:extent cx="5200000" cy="3419048"/>
            <wp:effectExtent l="0" t="0" r="1270" b="0"/>
            <wp:docPr id="2022354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4302" name="Picture 2022354302"/>
                    <pic:cNvPicPr/>
                  </pic:nvPicPr>
                  <pic:blipFill>
                    <a:blip r:embed="rId16">
                      <a:extLst>
                        <a:ext uri="{28A0092B-C50C-407E-A947-70E740481C1C}">
                          <a14:useLocalDpi xmlns:a14="http://schemas.microsoft.com/office/drawing/2010/main" val="0"/>
                        </a:ext>
                      </a:extLst>
                    </a:blip>
                    <a:stretch>
                      <a:fillRect/>
                    </a:stretch>
                  </pic:blipFill>
                  <pic:spPr>
                    <a:xfrm>
                      <a:off x="0" y="0"/>
                      <a:ext cx="5200000" cy="3419048"/>
                    </a:xfrm>
                    <a:prstGeom prst="rect">
                      <a:avLst/>
                    </a:prstGeom>
                  </pic:spPr>
                </pic:pic>
              </a:graphicData>
            </a:graphic>
          </wp:inline>
        </w:drawing>
      </w:r>
    </w:p>
    <w:p w14:paraId="3410E3FB" w14:textId="691F9986" w:rsidR="00651D6D" w:rsidRDefault="00651D6D" w:rsidP="00651D6D">
      <w:pPr>
        <w:jc w:val="center"/>
      </w:pPr>
      <w:r w:rsidRPr="00E079DE">
        <w:rPr>
          <w:b/>
          <w:bCs/>
        </w:rPr>
        <w:t xml:space="preserve">Figure </w:t>
      </w:r>
      <w:r w:rsidR="00552899">
        <w:rPr>
          <w:b/>
          <w:bCs/>
        </w:rPr>
        <w:t>3</w:t>
      </w:r>
      <w:r w:rsidRPr="00E079DE">
        <w:rPr>
          <w:b/>
          <w:bCs/>
        </w:rPr>
        <w:t>.</w:t>
      </w:r>
      <w:r w:rsidR="00C5055C">
        <w:rPr>
          <w:b/>
          <w:bCs/>
        </w:rPr>
        <w:t>4</w:t>
      </w:r>
      <w:r w:rsidRPr="00E079DE">
        <w:rPr>
          <w:b/>
          <w:bCs/>
        </w:rPr>
        <w:t>.</w:t>
      </w:r>
      <w:r>
        <w:t xml:space="preserve"> Fishbone neural network (FBNN)</w:t>
      </w:r>
    </w:p>
    <w:p w14:paraId="4EC4BDA2" w14:textId="187ABAC4" w:rsidR="0005275B" w:rsidRDefault="004F517F" w:rsidP="0005275B">
      <w:r>
        <w:t xml:space="preserve">An important aspect is that a rib connection is forward connection from a main unit (hidden unit or output unit) to </w:t>
      </w:r>
      <w:r w:rsidR="005566EE">
        <w:t xml:space="preserve">a </w:t>
      </w:r>
      <w:r>
        <w:t>rib unit</w:t>
      </w:r>
      <w:r w:rsidR="0099366E">
        <w:t xml:space="preserve"> so that propagation rule can move right </w:t>
      </w:r>
      <w:r w:rsidR="000E2B15">
        <w:t>direction</w:t>
      </w:r>
      <w:r>
        <w:t xml:space="preserve">. </w:t>
      </w:r>
      <w:r w:rsidR="007D3D54">
        <w:t xml:space="preserve">Rib connections are associated with </w:t>
      </w:r>
      <w:r w:rsidR="007D3D54" w:rsidRPr="005C73ED">
        <w:rPr>
          <w:i/>
          <w:iCs/>
        </w:rPr>
        <w:t>rib weights</w:t>
      </w:r>
      <w:r w:rsidR="007D3D54">
        <w:t xml:space="preserve"> and backbone connections are associated with </w:t>
      </w:r>
      <w:r w:rsidR="007D3D54" w:rsidRPr="007D3D54">
        <w:rPr>
          <w:i/>
          <w:iCs/>
        </w:rPr>
        <w:t>backbone weights</w:t>
      </w:r>
      <w:r w:rsidR="007D3D54">
        <w:t>.</w:t>
      </w:r>
      <w:r w:rsidR="001A173E">
        <w:t xml:space="preserve"> Backpropagation algorithm is applied into learning FBNN</w:t>
      </w:r>
      <w:r w:rsidR="003502F7">
        <w:t xml:space="preserve"> as usual</w:t>
      </w:r>
      <w:r w:rsidR="007E2505">
        <w:t xml:space="preserve"> </w:t>
      </w:r>
      <w:r w:rsidR="009713B6">
        <w:t>with note that the algorithm does not go beyond rib units</w:t>
      </w:r>
      <w:r w:rsidR="00CB7F51">
        <w:t xml:space="preserve"> even though rib units connect with other FBNNs</w:t>
      </w:r>
      <w:r w:rsidR="003502F7">
        <w:t>.</w:t>
      </w:r>
      <w:r w:rsidR="007E2505">
        <w:t xml:space="preserve"> The </w:t>
      </w:r>
      <w:r w:rsidR="00D752A1">
        <w:t xml:space="preserve">purpose of rib connection is that, for solving some problems, </w:t>
      </w:r>
      <w:r w:rsidR="006663A7">
        <w:t>a set of many FBNNs are created and communicated together via rib connections.</w:t>
      </w:r>
      <w:r w:rsidR="00B86305">
        <w:t xml:space="preserve"> In other words, a FBNN connects with another FBNN via </w:t>
      </w:r>
      <w:r w:rsidR="00221A38">
        <w:t xml:space="preserve">rib unit and </w:t>
      </w:r>
      <w:r w:rsidR="00B86305">
        <w:t>rib connection.</w:t>
      </w:r>
      <w:r w:rsidR="00214099">
        <w:t xml:space="preserve"> </w:t>
      </w:r>
      <w:r w:rsidR="00F004F2">
        <w:t xml:space="preserve">The set of many FBNNs is </w:t>
      </w:r>
      <w:r w:rsidR="00214099">
        <w:t xml:space="preserve">considered as a fish </w:t>
      </w:r>
      <w:r w:rsidR="002D7DB3">
        <w:t>school</w:t>
      </w:r>
      <w:r w:rsidR="00FD13BA">
        <w:t xml:space="preserve"> </w:t>
      </w:r>
      <w:r w:rsidR="00214099">
        <w:t>and each</w:t>
      </w:r>
      <w:r w:rsidR="00FD13BA">
        <w:t xml:space="preserve"> FBNN</w:t>
      </w:r>
      <w:r w:rsidR="009A3579">
        <w:t xml:space="preserve"> </w:t>
      </w:r>
      <w:r w:rsidR="00214099">
        <w:t>is considered as a fish</w:t>
      </w:r>
      <w:r w:rsidR="009A3579">
        <w:t>.</w:t>
      </w:r>
      <w:r w:rsidR="00214099">
        <w:t xml:space="preserve"> </w:t>
      </w:r>
      <w:r w:rsidR="00DF50D9">
        <w:t>The f</w:t>
      </w:r>
      <w:r w:rsidR="00214099">
        <w:t>ollowing figure depicts the connection between two FBNNs via rib unit and rib connection.</w:t>
      </w:r>
    </w:p>
    <w:p w14:paraId="6CABC3D8" w14:textId="6D9D1F11" w:rsidR="0005275B" w:rsidRDefault="00D846F4" w:rsidP="0005275B">
      <w:pPr>
        <w:jc w:val="center"/>
      </w:pPr>
      <w:r>
        <w:rPr>
          <w:noProof/>
        </w:rPr>
        <w:lastRenderedPageBreak/>
        <w:drawing>
          <wp:inline distT="0" distB="0" distL="0" distR="0" wp14:anchorId="3FBDCF87" wp14:editId="4CB81ACA">
            <wp:extent cx="3523809" cy="3990476"/>
            <wp:effectExtent l="0" t="0" r="635" b="0"/>
            <wp:docPr id="1830234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4337" name="Picture 1830234337"/>
                    <pic:cNvPicPr/>
                  </pic:nvPicPr>
                  <pic:blipFill>
                    <a:blip r:embed="rId17">
                      <a:extLst>
                        <a:ext uri="{28A0092B-C50C-407E-A947-70E740481C1C}">
                          <a14:useLocalDpi xmlns:a14="http://schemas.microsoft.com/office/drawing/2010/main" val="0"/>
                        </a:ext>
                      </a:extLst>
                    </a:blip>
                    <a:stretch>
                      <a:fillRect/>
                    </a:stretch>
                  </pic:blipFill>
                  <pic:spPr>
                    <a:xfrm>
                      <a:off x="0" y="0"/>
                      <a:ext cx="3523809" cy="3990476"/>
                    </a:xfrm>
                    <a:prstGeom prst="rect">
                      <a:avLst/>
                    </a:prstGeom>
                  </pic:spPr>
                </pic:pic>
              </a:graphicData>
            </a:graphic>
          </wp:inline>
        </w:drawing>
      </w:r>
    </w:p>
    <w:p w14:paraId="14852710" w14:textId="63371D0C" w:rsidR="0005275B" w:rsidRDefault="0005275B" w:rsidP="0005275B">
      <w:pPr>
        <w:jc w:val="center"/>
      </w:pPr>
      <w:r w:rsidRPr="00E079DE">
        <w:rPr>
          <w:b/>
          <w:bCs/>
        </w:rPr>
        <w:t xml:space="preserve">Figure </w:t>
      </w:r>
      <w:r w:rsidR="00552899">
        <w:rPr>
          <w:b/>
          <w:bCs/>
        </w:rPr>
        <w:t>3</w:t>
      </w:r>
      <w:r w:rsidRPr="00E079DE">
        <w:rPr>
          <w:b/>
          <w:bCs/>
        </w:rPr>
        <w:t>.</w:t>
      </w:r>
      <w:r w:rsidR="00C5055C">
        <w:rPr>
          <w:b/>
          <w:bCs/>
        </w:rPr>
        <w:t>5</w:t>
      </w:r>
      <w:r w:rsidRPr="00E079DE">
        <w:rPr>
          <w:b/>
          <w:bCs/>
        </w:rPr>
        <w:t>.</w:t>
      </w:r>
      <w:r>
        <w:t xml:space="preserve"> </w:t>
      </w:r>
      <w:r w:rsidR="00926E5C">
        <w:t>T</w:t>
      </w:r>
      <w:r w:rsidR="00BF582A">
        <w:t>wo FBNNs</w:t>
      </w:r>
      <w:r w:rsidR="00926E5C">
        <w:t xml:space="preserve"> connect together</w:t>
      </w:r>
    </w:p>
    <w:p w14:paraId="0E8BF735" w14:textId="43804A59" w:rsidR="00214099" w:rsidRDefault="00AE7DE1" w:rsidP="00803530">
      <w:r>
        <w:t xml:space="preserve">Note, by rib connection mechanism, a </w:t>
      </w:r>
      <w:r w:rsidR="00342677">
        <w:t xml:space="preserve">FBNN can connect with many FBNNs. In other words, a fish can communicate with many ones. </w:t>
      </w:r>
      <w:r w:rsidR="00BC46E8">
        <w:t xml:space="preserve">Recall that, for solving </w:t>
      </w:r>
      <w:r w:rsidR="00407CBD">
        <w:t xml:space="preserve">a concrete </w:t>
      </w:r>
      <w:r w:rsidR="00BC46E8">
        <w:t>problem, a set of many FBNNs are created and communicated together via rib connections.</w:t>
      </w:r>
      <w:r w:rsidR="00407CBD">
        <w:t xml:space="preserve"> Every FBNN solves the problem</w:t>
      </w:r>
      <w:r>
        <w:t xml:space="preserve"> by itself and </w:t>
      </w:r>
      <w:r w:rsidR="00C029F6">
        <w:t>then</w:t>
      </w:r>
      <w:r>
        <w:t xml:space="preserve"> </w:t>
      </w:r>
      <w:r w:rsidR="00C5055C">
        <w:t xml:space="preserve">shares </w:t>
      </w:r>
      <w:r>
        <w:t xml:space="preserve">results or information </w:t>
      </w:r>
      <w:r w:rsidR="00C5055C">
        <w:t xml:space="preserve">with </w:t>
      </w:r>
      <w:r>
        <w:t xml:space="preserve">other FBNNs </w:t>
      </w:r>
      <w:r w:rsidR="0032010C">
        <w:t xml:space="preserve">by propagation rule </w:t>
      </w:r>
      <w:r>
        <w:t>so that the other FBNNs can improve solution</w:t>
      </w:r>
      <w:r w:rsidR="00C029F6">
        <w:t>s</w:t>
      </w:r>
      <w:r>
        <w:t xml:space="preserve"> of</w:t>
      </w:r>
      <w:r w:rsidR="00353EC8">
        <w:t xml:space="preserve"> the concrete problem.</w:t>
      </w:r>
      <w:r w:rsidR="009D28B8">
        <w:t xml:space="preserve"> The mechanism of social intelligence can improve </w:t>
      </w:r>
      <w:r w:rsidR="00C029F6">
        <w:t>the capacity</w:t>
      </w:r>
      <w:r w:rsidR="009D28B8">
        <w:t xml:space="preserve"> of NN</w:t>
      </w:r>
      <w:r w:rsidR="00645041">
        <w:t xml:space="preserve"> in solving complex problems</w:t>
      </w:r>
      <w:r w:rsidR="00390111">
        <w:t xml:space="preserve"> where solutions of many FBNN can converge to an optimal solution.</w:t>
      </w:r>
    </w:p>
    <w:p w14:paraId="2BB111CC" w14:textId="2C354076" w:rsidR="00F665DE" w:rsidRDefault="00F665DE" w:rsidP="00A16B86">
      <w:pPr>
        <w:ind w:firstLine="360"/>
      </w:pPr>
      <w:r>
        <w:t xml:space="preserve">Recall that the main aspect of recurrent neural network (RNN) is that output neurons or some hidden neurons connect directly or indirectly back to previous neurons. However, structure of RNN is fixed because these backward connections are built in such structure, which cause that RNN can be trained by association of stochastic gradient </w:t>
      </w:r>
      <w:r w:rsidR="00A16B86">
        <w:t xml:space="preserve">descent (SGD) and backpropagation algorithm although RNNs like </w:t>
      </w:r>
      <w:r w:rsidRPr="00A16B86">
        <w:rPr>
          <w:iCs/>
        </w:rPr>
        <w:t>Elman network</w:t>
      </w:r>
      <w:r>
        <w:rPr>
          <w:iCs/>
        </w:rPr>
        <w:t xml:space="preserve"> and Hopfield network are </w:t>
      </w:r>
      <w:r w:rsidR="00A16B86">
        <w:rPr>
          <w:iCs/>
        </w:rPr>
        <w:t xml:space="preserve">trained by </w:t>
      </w:r>
      <w:r w:rsidR="00A16B86">
        <w:t>Hebbian rule.</w:t>
      </w:r>
      <w:r w:rsidR="007154CF">
        <w:t xml:space="preserve"> When RNN is </w:t>
      </w:r>
      <w:r w:rsidR="004E1FD2">
        <w:t>specified</w:t>
      </w:r>
      <w:r w:rsidR="007154CF">
        <w:t xml:space="preserve"> such that there are many replications of RNN in which two successive replications are connected together, which implies that there is a circle among any pair of successive replications so that output of one RNN becomes input of another RNN in such circle</w:t>
      </w:r>
      <w:r w:rsidR="004E1FD2">
        <w:t xml:space="preserve"> because any replication is a RNN whose structure is not changed</w:t>
      </w:r>
      <w:r w:rsidR="007154CF">
        <w:t>, which in turn implies the meaning of RNN.</w:t>
      </w:r>
      <w:r w:rsidR="004E1FD2">
        <w:t xml:space="preserve"> As a result, the specified case of RNN which have a sequences of connected network is called </w:t>
      </w:r>
      <w:r w:rsidR="004E1FD2" w:rsidRPr="00330E90">
        <w:rPr>
          <w:i/>
        </w:rPr>
        <w:t>sequential RNN</w:t>
      </w:r>
      <w:r w:rsidR="004E1FD2">
        <w:t xml:space="preserve"> which is very popular in domain of artificial neural network (ANN), which is applied successfully in natural language processing (NLP)</w:t>
      </w:r>
      <w:r w:rsidR="00330E90">
        <w:t>.</w:t>
      </w:r>
      <w:r w:rsidR="00330E90" w:rsidRPr="00330E90">
        <w:t xml:space="preserve"> </w:t>
      </w:r>
      <w:r w:rsidR="000F27EA">
        <w:t xml:space="preserve">Therefore, as a convention, sequential RNN </w:t>
      </w:r>
      <w:r w:rsidR="0038510B">
        <w:t>can be</w:t>
      </w:r>
      <w:r w:rsidR="000F27EA">
        <w:t xml:space="preserve"> mentioned shortly as RNN. </w:t>
      </w:r>
      <w:r w:rsidR="00330E90">
        <w:t xml:space="preserve">Particularly, RNN has circle, which allow that output can become input. For convenience and easy explanation, given </w:t>
      </w:r>
      <w:r w:rsidR="00330E90" w:rsidRPr="003167DC">
        <w:rPr>
          <w:i/>
        </w:rPr>
        <w:t>T</w:t>
      </w:r>
      <w:r w:rsidR="00330E90">
        <w:t xml:space="preserve"> time points </w:t>
      </w:r>
      <w:r w:rsidR="00330E90" w:rsidRPr="003167DC">
        <w:rPr>
          <w:i/>
        </w:rPr>
        <w:t>t</w:t>
      </w:r>
      <w:r w:rsidR="00330E90">
        <w:t xml:space="preserve"> = 1, 2,…, </w:t>
      </w:r>
      <w:r w:rsidR="00330E90" w:rsidRPr="00BA5CBC">
        <w:rPr>
          <w:i/>
        </w:rPr>
        <w:t>T</w:t>
      </w:r>
      <w:r w:rsidR="00330E90">
        <w:t xml:space="preserve">, current state of a </w:t>
      </w:r>
      <w:r w:rsidR="008955F1">
        <w:t xml:space="preserve">sequential </w:t>
      </w:r>
      <w:r w:rsidR="00330E90">
        <w:t xml:space="preserve">RNN at time point </w:t>
      </w:r>
      <w:r w:rsidR="00330E90" w:rsidRPr="003167DC">
        <w:rPr>
          <w:i/>
        </w:rPr>
        <w:t>t</w:t>
      </w:r>
      <w:r w:rsidR="00330E90">
        <w:t xml:space="preserve"> is represented by three layers such as input layer </w:t>
      </w:r>
      <w:r w:rsidR="00330E90" w:rsidRPr="0060326E">
        <w:rPr>
          <w:b/>
          <w:i/>
        </w:rPr>
        <w:t>x</w:t>
      </w:r>
      <w:r w:rsidR="00330E90" w:rsidRPr="0060326E">
        <w:rPr>
          <w:i/>
          <w:vertAlign w:val="subscript"/>
        </w:rPr>
        <w:t>t</w:t>
      </w:r>
      <w:r w:rsidR="00330E90">
        <w:t xml:space="preserve">, hidden layer </w:t>
      </w:r>
      <w:r w:rsidR="00330E90" w:rsidRPr="005078C3">
        <w:rPr>
          <w:b/>
          <w:i/>
        </w:rPr>
        <w:t>h</w:t>
      </w:r>
      <w:r w:rsidR="00330E90" w:rsidRPr="0060326E">
        <w:rPr>
          <w:i/>
          <w:vertAlign w:val="subscript"/>
        </w:rPr>
        <w:t>t</w:t>
      </w:r>
      <w:r w:rsidR="00330E90">
        <w:t xml:space="preserve">, and output layer </w:t>
      </w:r>
      <w:r w:rsidR="00330E90" w:rsidRPr="005078C3">
        <w:rPr>
          <w:b/>
          <w:i/>
        </w:rPr>
        <w:t>o</w:t>
      </w:r>
      <w:r w:rsidR="00330E90" w:rsidRPr="0060326E">
        <w:rPr>
          <w:i/>
          <w:vertAlign w:val="subscript"/>
        </w:rPr>
        <w:t>t</w:t>
      </w:r>
      <w:r w:rsidR="00330E90">
        <w:t xml:space="preserve"> without loss of generality with note that </w:t>
      </w:r>
      <w:r w:rsidR="00330E90" w:rsidRPr="003167DC">
        <w:rPr>
          <w:b/>
          <w:i/>
        </w:rPr>
        <w:t>h</w:t>
      </w:r>
      <w:r w:rsidR="00330E90" w:rsidRPr="003167DC">
        <w:rPr>
          <w:i/>
          <w:vertAlign w:val="subscript"/>
        </w:rPr>
        <w:t>t</w:t>
      </w:r>
      <w:r w:rsidR="00330E90">
        <w:t xml:space="preserve"> can represent many hidden layers when </w:t>
      </w:r>
      <w:r w:rsidR="008955F1">
        <w:t xml:space="preserve">sequential </w:t>
      </w:r>
      <w:r w:rsidR="00330E90">
        <w:t xml:space="preserve">RNN is a DNN too. Obviously, </w:t>
      </w:r>
      <w:r w:rsidR="008955F1">
        <w:t xml:space="preserve">sequential </w:t>
      </w:r>
      <w:r w:rsidR="00330E90">
        <w:t>RNN is an extension of neural network because every triple (</w:t>
      </w:r>
      <w:r w:rsidR="00330E90" w:rsidRPr="005078C3">
        <w:rPr>
          <w:b/>
          <w:i/>
        </w:rPr>
        <w:t>x</w:t>
      </w:r>
      <w:r w:rsidR="00330E90" w:rsidRPr="005078C3">
        <w:rPr>
          <w:i/>
          <w:vertAlign w:val="subscript"/>
        </w:rPr>
        <w:t>t</w:t>
      </w:r>
      <w:r w:rsidR="00330E90">
        <w:t xml:space="preserve">, </w:t>
      </w:r>
      <w:r w:rsidR="00330E90" w:rsidRPr="003167DC">
        <w:rPr>
          <w:b/>
          <w:i/>
        </w:rPr>
        <w:t>h</w:t>
      </w:r>
      <w:r w:rsidR="00330E90" w:rsidRPr="005078C3">
        <w:rPr>
          <w:i/>
          <w:vertAlign w:val="subscript"/>
        </w:rPr>
        <w:t>t</w:t>
      </w:r>
      <w:r w:rsidR="00330E90">
        <w:t xml:space="preserve">, </w:t>
      </w:r>
      <w:r w:rsidR="00330E90" w:rsidRPr="003167DC">
        <w:rPr>
          <w:b/>
          <w:i/>
        </w:rPr>
        <w:t>o</w:t>
      </w:r>
      <w:r w:rsidR="00330E90" w:rsidRPr="005078C3">
        <w:rPr>
          <w:i/>
          <w:vertAlign w:val="subscript"/>
        </w:rPr>
        <w:t>t</w:t>
      </w:r>
      <w:r w:rsidR="00330E90">
        <w:t xml:space="preserve">) is, essentially, a feedforward neural network, even a DNN. Hidden layer </w:t>
      </w:r>
      <w:r w:rsidR="00330E90" w:rsidRPr="00D07D29">
        <w:rPr>
          <w:b/>
          <w:i/>
        </w:rPr>
        <w:lastRenderedPageBreak/>
        <w:t>h</w:t>
      </w:r>
      <w:r w:rsidR="00330E90" w:rsidRPr="00D07D29">
        <w:rPr>
          <w:i/>
          <w:vertAlign w:val="subscript"/>
        </w:rPr>
        <w:t>t</w:t>
      </w:r>
      <w:r w:rsidR="00330E90">
        <w:t xml:space="preserve"> as well as output layer </w:t>
      </w:r>
      <w:r w:rsidR="00330E90" w:rsidRPr="00D07D29">
        <w:rPr>
          <w:b/>
          <w:i/>
        </w:rPr>
        <w:t>o</w:t>
      </w:r>
      <w:r w:rsidR="00330E90" w:rsidRPr="00D07D29">
        <w:rPr>
          <w:i/>
          <w:vertAlign w:val="subscript"/>
        </w:rPr>
        <w:t>t</w:t>
      </w:r>
      <w:r w:rsidR="00330E90">
        <w:t xml:space="preserve"> at current state </w:t>
      </w:r>
      <w:r w:rsidR="00330E90" w:rsidRPr="00D15B7E">
        <w:rPr>
          <w:i/>
        </w:rPr>
        <w:t>t</w:t>
      </w:r>
      <w:r w:rsidR="00330E90">
        <w:t xml:space="preserve"> is calculated based on both current input layer </w:t>
      </w:r>
      <w:r w:rsidR="00330E90" w:rsidRPr="00D15B7E">
        <w:rPr>
          <w:b/>
          <w:i/>
        </w:rPr>
        <w:t>x</w:t>
      </w:r>
      <w:r w:rsidR="00330E90" w:rsidRPr="00D15B7E">
        <w:rPr>
          <w:i/>
          <w:vertAlign w:val="subscript"/>
        </w:rPr>
        <w:t>t</w:t>
      </w:r>
      <w:r w:rsidR="00330E90">
        <w:t xml:space="preserve"> and previous hidden layer </w:t>
      </w:r>
      <w:r w:rsidR="00330E90">
        <w:rPr>
          <w:b/>
          <w:i/>
        </w:rPr>
        <w:t>h</w:t>
      </w:r>
      <w:r w:rsidR="00330E90" w:rsidRPr="00D07D29">
        <w:rPr>
          <w:i/>
          <w:vertAlign w:val="subscript"/>
        </w:rPr>
        <w:t>t</w:t>
      </w:r>
      <w:r w:rsidR="00330E90" w:rsidRPr="00D07D29">
        <w:rPr>
          <w:vertAlign w:val="subscript"/>
        </w:rPr>
        <w:t>–1</w:t>
      </w:r>
      <w:r w:rsidR="00330E90">
        <w:t xml:space="preserve"> of previous state at time point </w:t>
      </w:r>
      <w:r w:rsidR="00330E90" w:rsidRPr="00D07D29">
        <w:rPr>
          <w:i/>
        </w:rPr>
        <w:t>t</w:t>
      </w:r>
      <w:r w:rsidR="00330E90">
        <w:t>–1.</w:t>
      </w:r>
      <w:r w:rsidR="00330E90" w:rsidRPr="001A6ECA">
        <w:t xml:space="preserve"> </w:t>
      </w:r>
      <w:r w:rsidR="000F27EA">
        <w:t xml:space="preserve">It is easy to recognize that the </w:t>
      </w:r>
      <w:r w:rsidR="000F27EA" w:rsidRPr="008955F1">
        <w:rPr>
          <w:i/>
        </w:rPr>
        <w:t>t</w:t>
      </w:r>
      <w:r w:rsidR="000F27EA" w:rsidRPr="008955F1">
        <w:rPr>
          <w:vertAlign w:val="superscript"/>
        </w:rPr>
        <w:t>th</w:t>
      </w:r>
      <w:r w:rsidR="000F27EA">
        <w:t xml:space="preserve"> state of </w:t>
      </w:r>
      <w:r w:rsidR="008955F1">
        <w:t xml:space="preserve">sequential </w:t>
      </w:r>
      <w:r w:rsidR="000F27EA">
        <w:t>RNN which is represented by the triple (</w:t>
      </w:r>
      <w:r w:rsidR="000F27EA" w:rsidRPr="005078C3">
        <w:rPr>
          <w:b/>
          <w:i/>
        </w:rPr>
        <w:t>x</w:t>
      </w:r>
      <w:r w:rsidR="000F27EA" w:rsidRPr="005078C3">
        <w:rPr>
          <w:i/>
          <w:vertAlign w:val="subscript"/>
        </w:rPr>
        <w:t>t</w:t>
      </w:r>
      <w:r w:rsidR="000F27EA">
        <w:t xml:space="preserve">, </w:t>
      </w:r>
      <w:r w:rsidR="000F27EA" w:rsidRPr="003167DC">
        <w:rPr>
          <w:b/>
          <w:i/>
        </w:rPr>
        <w:t>h</w:t>
      </w:r>
      <w:r w:rsidR="000F27EA" w:rsidRPr="005078C3">
        <w:rPr>
          <w:i/>
          <w:vertAlign w:val="subscript"/>
        </w:rPr>
        <w:t>t</w:t>
      </w:r>
      <w:r w:rsidR="000F27EA">
        <w:t xml:space="preserve">, </w:t>
      </w:r>
      <w:r w:rsidR="000F27EA" w:rsidRPr="003167DC">
        <w:rPr>
          <w:b/>
          <w:i/>
        </w:rPr>
        <w:t>o</w:t>
      </w:r>
      <w:r w:rsidR="000F27EA" w:rsidRPr="005078C3">
        <w:rPr>
          <w:i/>
          <w:vertAlign w:val="subscript"/>
        </w:rPr>
        <w:t>t</w:t>
      </w:r>
      <w:r w:rsidR="000F27EA">
        <w:t xml:space="preserve">) is a replication of traditional RNN. </w:t>
      </w:r>
      <w:r w:rsidR="00330E90">
        <w:t xml:space="preserve">Without loss of generality, input layer, hidden layer, and output layer are considered as input neuron, hidden neuron, and output neuron for convenience </w:t>
      </w:r>
      <w:sdt>
        <w:sdtPr>
          <w:id w:val="1681308242"/>
          <w:citation/>
        </w:sdtPr>
        <w:sdtContent>
          <w:r w:rsidR="00330E90">
            <w:fldChar w:fldCharType="begin"/>
          </w:r>
          <w:r w:rsidR="00330E90">
            <w:instrText xml:space="preserve"> CITATION Wikipedia05RNN \l 1033 </w:instrText>
          </w:r>
          <w:r w:rsidR="00330E90">
            <w:fldChar w:fldCharType="separate"/>
          </w:r>
          <w:r w:rsidR="00330E90">
            <w:rPr>
              <w:noProof/>
            </w:rPr>
            <w:t>(Wikipedia, Recurrent neural network, 2005)</w:t>
          </w:r>
          <w:r w:rsidR="00330E90">
            <w:fldChar w:fldCharType="end"/>
          </w:r>
        </w:sdtContent>
      </w:sdt>
      <w:r w:rsidR="00330E90">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30FBE" w14:paraId="6511C7C5" w14:textId="77777777" w:rsidTr="000960F9">
        <w:tc>
          <w:tcPr>
            <w:tcW w:w="4845" w:type="pct"/>
          </w:tcPr>
          <w:p w14:paraId="00D2F0E5" w14:textId="76AD122B" w:rsidR="00930FBE" w:rsidRDefault="000D5DF1" w:rsidP="00110FD6">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o</m:t>
                              </m:r>
                            </m:sub>
                          </m:sSub>
                        </m:e>
                      </m:d>
                    </m:e>
                  </m:mr>
                </m:m>
              </m:oMath>
            </m:oMathPara>
          </w:p>
        </w:tc>
        <w:tc>
          <w:tcPr>
            <w:tcW w:w="155" w:type="pct"/>
            <w:vAlign w:val="center"/>
          </w:tcPr>
          <w:p w14:paraId="37702A41" w14:textId="10368655" w:rsidR="00930FBE" w:rsidRDefault="00930FBE" w:rsidP="00930FBE">
            <w:pPr>
              <w:jc w:val="right"/>
            </w:pPr>
            <w:r>
              <w:t>(4.3)</w:t>
            </w:r>
          </w:p>
        </w:tc>
      </w:tr>
    </w:tbl>
    <w:p w14:paraId="7EB4AD01" w14:textId="0FD9E58F" w:rsidR="000F27EA" w:rsidRPr="00B142EE" w:rsidRDefault="000F27EA" w:rsidP="000F27EA">
      <w:r>
        <w:t xml:space="preserve">Where </w:t>
      </w:r>
      <w:r w:rsidRPr="00110FD6">
        <w:rPr>
          <w:i/>
        </w:rPr>
        <w:t>W</w:t>
      </w:r>
      <w:r w:rsidRPr="000332FF">
        <w:rPr>
          <w:b/>
          <w:i/>
          <w:vertAlign w:val="subscript"/>
        </w:rPr>
        <w:t>h</w:t>
      </w:r>
      <w:r>
        <w:t xml:space="preserve"> is weight matrix of current hidden neuron </w:t>
      </w:r>
      <w:r w:rsidRPr="00172B03">
        <w:rPr>
          <w:b/>
          <w:i/>
        </w:rPr>
        <w:t>h</w:t>
      </w:r>
      <w:r w:rsidRPr="00172B03">
        <w:rPr>
          <w:i/>
          <w:vertAlign w:val="subscript"/>
        </w:rPr>
        <w:t>t</w:t>
      </w:r>
      <w:r>
        <w:t xml:space="preserve"> regarding current input neuron </w:t>
      </w:r>
      <w:r w:rsidRPr="00172B03">
        <w:rPr>
          <w:b/>
          <w:i/>
        </w:rPr>
        <w:t>x</w:t>
      </w:r>
      <w:r w:rsidRPr="00172B03">
        <w:rPr>
          <w:i/>
          <w:vertAlign w:val="subscript"/>
        </w:rPr>
        <w:t>t</w:t>
      </w:r>
      <w:r>
        <w:t xml:space="preserve">, </w:t>
      </w:r>
      <w:r w:rsidRPr="00110FD6">
        <w:rPr>
          <w:i/>
        </w:rPr>
        <w:t>U</w:t>
      </w:r>
      <w:r w:rsidRPr="000332FF">
        <w:rPr>
          <w:b/>
          <w:i/>
          <w:vertAlign w:val="subscript"/>
        </w:rPr>
        <w:t>h</w:t>
      </w:r>
      <w:r>
        <w:t xml:space="preserve"> is weight matrix of current hidden neuron </w:t>
      </w:r>
      <w:r w:rsidRPr="00172B03">
        <w:rPr>
          <w:b/>
          <w:i/>
        </w:rPr>
        <w:t>h</w:t>
      </w:r>
      <w:r w:rsidRPr="00172B03">
        <w:rPr>
          <w:i/>
          <w:vertAlign w:val="subscript"/>
        </w:rPr>
        <w:t>t</w:t>
      </w:r>
      <w:r>
        <w:t xml:space="preserve"> regarding previous hidden neuron </w:t>
      </w:r>
      <w:r w:rsidRPr="00172B03">
        <w:rPr>
          <w:b/>
          <w:i/>
        </w:rPr>
        <w:t>h</w:t>
      </w:r>
      <w:r w:rsidRPr="00172B03">
        <w:rPr>
          <w:i/>
          <w:vertAlign w:val="subscript"/>
        </w:rPr>
        <w:t>t</w:t>
      </w:r>
      <w:r w:rsidRPr="00172B03">
        <w:rPr>
          <w:vertAlign w:val="subscript"/>
        </w:rPr>
        <w:t>–1</w:t>
      </w:r>
      <w:r>
        <w:t xml:space="preserve">, and </w:t>
      </w:r>
      <w:r w:rsidR="00110FD6" w:rsidRPr="00110FD6">
        <w:rPr>
          <w:rFonts w:cs="Times New Roman"/>
        </w:rPr>
        <w:t>Θ</w:t>
      </w:r>
      <w:r w:rsidRPr="000332FF">
        <w:rPr>
          <w:b/>
          <w:i/>
          <w:vertAlign w:val="subscript"/>
        </w:rPr>
        <w:t>h</w:t>
      </w:r>
      <w:r>
        <w:t xml:space="preserve"> is bias vector of current hidden neuron </w:t>
      </w:r>
      <w:r w:rsidRPr="00172B03">
        <w:rPr>
          <w:b/>
          <w:i/>
        </w:rPr>
        <w:t>h</w:t>
      </w:r>
      <w:r w:rsidRPr="00172B03">
        <w:rPr>
          <w:i/>
          <w:vertAlign w:val="subscript"/>
        </w:rPr>
        <w:t>t</w:t>
      </w:r>
      <w:r>
        <w:t xml:space="preserve"> whereas </w:t>
      </w:r>
      <w:r w:rsidRPr="00110FD6">
        <w:rPr>
          <w:i/>
        </w:rPr>
        <w:t>W</w:t>
      </w:r>
      <w:r w:rsidRPr="000332FF">
        <w:rPr>
          <w:b/>
          <w:i/>
          <w:vertAlign w:val="subscript"/>
        </w:rPr>
        <w:t>o</w:t>
      </w:r>
      <w:r>
        <w:t xml:space="preserve"> is weight matrix of current output neuron </w:t>
      </w:r>
      <w:r w:rsidRPr="00172B03">
        <w:rPr>
          <w:b/>
          <w:i/>
        </w:rPr>
        <w:t>o</w:t>
      </w:r>
      <w:r w:rsidRPr="00172B03">
        <w:rPr>
          <w:i/>
          <w:vertAlign w:val="subscript"/>
        </w:rPr>
        <w:t>t</w:t>
      </w:r>
      <w:r>
        <w:t xml:space="preserve"> regarding current hidden neuron </w:t>
      </w:r>
      <w:r w:rsidRPr="00172B03">
        <w:rPr>
          <w:b/>
          <w:i/>
        </w:rPr>
        <w:t>h</w:t>
      </w:r>
      <w:r w:rsidRPr="00172B03">
        <w:rPr>
          <w:i/>
          <w:vertAlign w:val="subscript"/>
        </w:rPr>
        <w:t>t</w:t>
      </w:r>
      <w:r>
        <w:t xml:space="preserve"> and </w:t>
      </w:r>
      <w:r w:rsidR="00110FD6" w:rsidRPr="00110FD6">
        <w:rPr>
          <w:rFonts w:cs="Times New Roman"/>
        </w:rPr>
        <w:t>Θ</w:t>
      </w:r>
      <w:r w:rsidRPr="000332FF">
        <w:rPr>
          <w:b/>
          <w:i/>
          <w:vertAlign w:val="subscript"/>
        </w:rPr>
        <w:t>o</w:t>
      </w:r>
      <w:r>
        <w:t xml:space="preserve"> is bias vector of current output neuron </w:t>
      </w:r>
      <w:r w:rsidRPr="00172B03">
        <w:rPr>
          <w:b/>
          <w:i/>
        </w:rPr>
        <w:t>o</w:t>
      </w:r>
      <w:r w:rsidRPr="00172B03">
        <w:rPr>
          <w:i/>
          <w:vertAlign w:val="subscript"/>
        </w:rPr>
        <w:t>t</w:t>
      </w:r>
      <w:r>
        <w:t xml:space="preserve">. 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xml:space="preserve">, respectively with note that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vector-by-vector functions. Backpropagation algorithm can be applied into learning </w:t>
      </w:r>
      <w:r w:rsidR="008955F1">
        <w:t xml:space="preserve">sequential </w:t>
      </w:r>
      <w:r>
        <w:t xml:space="preserve">RNN as usual. It is interesting that structure of </w:t>
      </w:r>
      <w:r w:rsidR="008955F1">
        <w:t xml:space="preserve">sequential </w:t>
      </w:r>
      <w:r>
        <w:t>RNN defined by the triple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w:t>
      </w:r>
      <w:r w:rsidRPr="003167DC">
        <w:rPr>
          <w:b/>
          <w:i/>
        </w:rPr>
        <w:t>o</w:t>
      </w:r>
      <w:r w:rsidRPr="005078C3">
        <w:rPr>
          <w:i/>
          <w:vertAlign w:val="subscript"/>
        </w:rPr>
        <w:t>t</w:t>
      </w:r>
      <w:r>
        <w:t xml:space="preserve">) is not changed but its parameters </w:t>
      </w:r>
      <w:r w:rsidRPr="00110FD6">
        <w:rPr>
          <w:i/>
        </w:rPr>
        <w:t>W</w:t>
      </w:r>
      <w:r w:rsidRPr="000332FF">
        <w:rPr>
          <w:b/>
          <w:i/>
          <w:vertAlign w:val="subscript"/>
        </w:rPr>
        <w:t>h</w:t>
      </w:r>
      <w:r>
        <w:t xml:space="preserve">, </w:t>
      </w:r>
      <w:r w:rsidRPr="00110FD6">
        <w:rPr>
          <w:i/>
        </w:rPr>
        <w:t>U</w:t>
      </w:r>
      <w:r w:rsidRPr="000332FF">
        <w:rPr>
          <w:b/>
          <w:i/>
          <w:vertAlign w:val="subscript"/>
        </w:rPr>
        <w:t>h</w:t>
      </w:r>
      <w:r>
        <w:t xml:space="preserve">, </w:t>
      </w:r>
      <w:r w:rsidR="00110FD6" w:rsidRPr="00110FD6">
        <w:rPr>
          <w:rFonts w:cs="Times New Roman"/>
        </w:rPr>
        <w:t>Θ</w:t>
      </w:r>
      <w:r w:rsidRPr="000332FF">
        <w:rPr>
          <w:b/>
          <w:i/>
          <w:vertAlign w:val="subscript"/>
        </w:rPr>
        <w:t>h</w:t>
      </w:r>
      <w:r>
        <w:t xml:space="preserve">, </w:t>
      </w:r>
      <w:r w:rsidRPr="00110FD6">
        <w:rPr>
          <w:i/>
        </w:rPr>
        <w:t>W</w:t>
      </w:r>
      <w:r w:rsidRPr="000332FF">
        <w:rPr>
          <w:b/>
          <w:i/>
          <w:vertAlign w:val="subscript"/>
        </w:rPr>
        <w:t>o</w:t>
      </w:r>
      <w:r>
        <w:t xml:space="preserve">, and </w:t>
      </w:r>
      <w:r w:rsidR="00110FD6" w:rsidRPr="00110FD6">
        <w:rPr>
          <w:rFonts w:cs="Times New Roman"/>
        </w:rPr>
        <w:t>Θ</w:t>
      </w:r>
      <w:r w:rsidRPr="00D7015D">
        <w:rPr>
          <w:b/>
          <w:i/>
          <w:vertAlign w:val="subscript"/>
        </w:rPr>
        <w:t>o</w:t>
      </w:r>
      <w:r>
        <w:t xml:space="preserve"> are changed by backpropagation algorithm when RNN is learned. Of course, values of the triple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w:t>
      </w:r>
      <w:r w:rsidRPr="003167DC">
        <w:rPr>
          <w:b/>
          <w:i/>
        </w:rPr>
        <w:t>o</w:t>
      </w:r>
      <w:r w:rsidRPr="005078C3">
        <w:rPr>
          <w:i/>
          <w:vertAlign w:val="subscript"/>
        </w:rPr>
        <w:t>t</w:t>
      </w:r>
      <w:r>
        <w:t xml:space="preserve">) are changed over time points. Note, </w:t>
      </w:r>
      <w:r w:rsidRPr="00110FD6">
        <w:rPr>
          <w:i/>
        </w:rPr>
        <w:t>W</w:t>
      </w:r>
      <w:r w:rsidRPr="000332FF">
        <w:rPr>
          <w:b/>
          <w:i/>
          <w:vertAlign w:val="subscript"/>
        </w:rPr>
        <w:t>h</w:t>
      </w:r>
      <w:r>
        <w:t xml:space="preserve">, </w:t>
      </w:r>
      <w:r w:rsidRPr="00110FD6">
        <w:rPr>
          <w:i/>
        </w:rPr>
        <w:t>U</w:t>
      </w:r>
      <w:r w:rsidRPr="000332FF">
        <w:rPr>
          <w:b/>
          <w:i/>
          <w:vertAlign w:val="subscript"/>
        </w:rPr>
        <w:t>h</w:t>
      </w:r>
      <w:r>
        <w:t xml:space="preserve">, </w:t>
      </w:r>
      <w:r w:rsidRPr="00B142EE">
        <w:t>and</w:t>
      </w:r>
      <w:r>
        <w:rPr>
          <w:b/>
          <w:i/>
        </w:rPr>
        <w:t xml:space="preserve"> </w:t>
      </w:r>
      <w:r w:rsidRPr="00110FD6">
        <w:rPr>
          <w:i/>
        </w:rPr>
        <w:t>W</w:t>
      </w:r>
      <w:r w:rsidRPr="000332FF">
        <w:rPr>
          <w:b/>
          <w:i/>
          <w:vertAlign w:val="subscript"/>
        </w:rPr>
        <w:t>o</w:t>
      </w:r>
      <w:r>
        <w:t xml:space="preserve"> are matrix parameters and </w:t>
      </w:r>
      <w:r w:rsidR="00110FD6" w:rsidRPr="00110FD6">
        <w:rPr>
          <w:rFonts w:cs="Times New Roman"/>
        </w:rPr>
        <w:t>Θ</w:t>
      </w:r>
      <w:r w:rsidRPr="000332FF">
        <w:rPr>
          <w:b/>
          <w:i/>
          <w:vertAlign w:val="subscript"/>
        </w:rPr>
        <w:t>h</w:t>
      </w:r>
      <w:r>
        <w:t xml:space="preserve"> and </w:t>
      </w:r>
      <w:r w:rsidR="00110FD6" w:rsidRPr="00110FD6">
        <w:rPr>
          <w:rFonts w:cs="Times New Roman"/>
        </w:rPr>
        <w:t>Θ</w:t>
      </w:r>
      <w:r w:rsidRPr="00D7015D">
        <w:rPr>
          <w:b/>
          <w:i/>
          <w:vertAlign w:val="subscript"/>
        </w:rPr>
        <w:t>o</w:t>
      </w:r>
      <w:r>
        <w:t xml:space="preserve"> are vector parameters whereas </w:t>
      </w:r>
      <w:r w:rsidRPr="005078C3">
        <w:rPr>
          <w:b/>
          <w:i/>
        </w:rPr>
        <w:t>x</w:t>
      </w:r>
      <w:r w:rsidRPr="005078C3">
        <w:rPr>
          <w:i/>
          <w:vertAlign w:val="subscript"/>
        </w:rPr>
        <w:t>t</w:t>
      </w:r>
      <w:r>
        <w:t xml:space="preserve">, </w:t>
      </w:r>
      <w:r w:rsidRPr="003167DC">
        <w:rPr>
          <w:b/>
          <w:i/>
        </w:rPr>
        <w:t>h</w:t>
      </w:r>
      <w:r w:rsidRPr="005078C3">
        <w:rPr>
          <w:i/>
          <w:vertAlign w:val="subscript"/>
        </w:rPr>
        <w:t>t</w:t>
      </w:r>
      <w:r>
        <w:t xml:space="preserve">, and </w:t>
      </w:r>
      <w:r w:rsidRPr="003167DC">
        <w:rPr>
          <w:b/>
          <w:i/>
        </w:rPr>
        <w:t>o</w:t>
      </w:r>
      <w:r w:rsidRPr="005078C3">
        <w:rPr>
          <w:i/>
          <w:vertAlign w:val="subscript"/>
        </w:rPr>
        <w:t>t</w:t>
      </w:r>
      <w:r>
        <w:t xml:space="preserve"> are vector variables.</w:t>
      </w:r>
    </w:p>
    <w:p w14:paraId="6B26C9F6" w14:textId="7BF7B2E5" w:rsidR="00330E90" w:rsidRDefault="000F27EA" w:rsidP="000F27EA">
      <w:pPr>
        <w:ind w:firstLine="360"/>
      </w:pPr>
      <w:r>
        <w:t xml:space="preserve">Long short-term memory (LSTM) is an extension of </w:t>
      </w:r>
      <w:r w:rsidR="008955F1">
        <w:t xml:space="preserve">sequential </w:t>
      </w:r>
      <w:r>
        <w:t xml:space="preserve">RNN, which implies that </w:t>
      </w:r>
      <w:r w:rsidR="008955F1">
        <w:t xml:space="preserve">sequential </w:t>
      </w:r>
      <w:r>
        <w:t xml:space="preserve">RNN is used to implement short-term memory so that the short-term memory can last for a longer time through </w:t>
      </w:r>
      <w:r w:rsidRPr="00233FF6">
        <w:rPr>
          <w:i/>
        </w:rPr>
        <w:t>T</w:t>
      </w:r>
      <w:r>
        <w:t xml:space="preserve"> time points </w:t>
      </w:r>
      <w:r w:rsidRPr="003167DC">
        <w:rPr>
          <w:i/>
        </w:rPr>
        <w:t>t</w:t>
      </w:r>
      <w:r>
        <w:t xml:space="preserve"> = 1, 2,…, </w:t>
      </w:r>
      <w:r w:rsidRPr="00EB39D4">
        <w:rPr>
          <w:i/>
        </w:rPr>
        <w:t>T</w:t>
      </w:r>
      <w:r>
        <w:t xml:space="preserve"> built in </w:t>
      </w:r>
      <w:r w:rsidR="008955F1">
        <w:t xml:space="preserve">sequential </w:t>
      </w:r>
      <w:r>
        <w:t xml:space="preserve">RNN. Consequently, the short-term memory is represented by a so-called cell associated with three gates such as input gate, forget gate, and output gate. Cell represents information piece stored in memory at current time </w:t>
      </w:r>
      <w:sdt>
        <w:sdtPr>
          <w:id w:val="659899857"/>
          <w:citation/>
        </w:sdtPr>
        <w:sdtContent>
          <w:r>
            <w:fldChar w:fldCharType="begin"/>
          </w:r>
          <w:r>
            <w:instrText xml:space="preserve"> CITATION Wikipedia07LSTM \l 1033 </w:instrText>
          </w:r>
          <w:r>
            <w:fldChar w:fldCharType="separate"/>
          </w:r>
          <w:r>
            <w:rPr>
              <w:noProof/>
            </w:rPr>
            <w:t>(Wikipedia, 2007)</w:t>
          </w:r>
          <w:r>
            <w:fldChar w:fldCharType="end"/>
          </w:r>
        </w:sdtContent>
      </w:sdt>
      <w:r>
        <w:t xml:space="preserve">. Input gate controls which new information to be put to cell, forget gate decides which information to be discarded, and output gate controls which information to be sent to next state </w:t>
      </w:r>
      <w:sdt>
        <w:sdtPr>
          <w:id w:val="-622538520"/>
          <w:citation/>
        </w:sdtPr>
        <w:sdtContent>
          <w:r>
            <w:fldChar w:fldCharType="begin"/>
          </w:r>
          <w:r>
            <w:instrText xml:space="preserve"> CITATION Wikipedia07LSTM \l 1033 </w:instrText>
          </w:r>
          <w:r>
            <w:fldChar w:fldCharType="separate"/>
          </w:r>
          <w:r>
            <w:rPr>
              <w:noProof/>
            </w:rPr>
            <w:t>(Wikipedia, 2007)</w:t>
          </w:r>
          <w:r>
            <w:fldChar w:fldCharType="end"/>
          </w:r>
        </w:sdtContent>
      </w:sdt>
      <w:r>
        <w:t xml:space="preserve">. As a convention, the cell at current state </w:t>
      </w:r>
      <w:r w:rsidRPr="005E721E">
        <w:rPr>
          <w:i/>
        </w:rPr>
        <w:t>t</w:t>
      </w:r>
      <w:r>
        <w:t xml:space="preserve"> is represented by the pair (</w:t>
      </w:r>
      <w:r>
        <w:rPr>
          <w:b/>
          <w:i/>
        </w:rPr>
        <w:t>c</w:t>
      </w:r>
      <w:r w:rsidRPr="005078C3">
        <w:rPr>
          <w:i/>
          <w:vertAlign w:val="subscript"/>
        </w:rPr>
        <w:t>t</w:t>
      </w:r>
      <w:r>
        <w:t xml:space="preserve">, </w:t>
      </w:r>
      <w:r>
        <w:rPr>
          <w:b/>
          <w:i/>
        </w:rPr>
        <w:t>h</w:t>
      </w:r>
      <w:r w:rsidRPr="00E67299">
        <w:rPr>
          <w:i/>
          <w:vertAlign w:val="subscript"/>
        </w:rPr>
        <w:t>t</w:t>
      </w:r>
      <w:r>
        <w:t xml:space="preserve">) whereas </w:t>
      </w:r>
      <w:r w:rsidRPr="00470A9C">
        <w:rPr>
          <w:i/>
        </w:rPr>
        <w:t>forget gate</w:t>
      </w:r>
      <w:r>
        <w:t xml:space="preserve">, </w:t>
      </w:r>
      <w:r w:rsidRPr="00470A9C">
        <w:rPr>
          <w:i/>
        </w:rPr>
        <w:t>input gate</w:t>
      </w:r>
      <w:r>
        <w:t xml:space="preserve">, and </w:t>
      </w:r>
      <w:r w:rsidRPr="00470A9C">
        <w:rPr>
          <w:i/>
        </w:rPr>
        <w:t>output gate</w:t>
      </w:r>
      <w:r>
        <w:t xml:space="preserve"> are represented by vector variables </w:t>
      </w:r>
      <w:r>
        <w:rPr>
          <w:b/>
          <w:i/>
        </w:rPr>
        <w:t>f</w:t>
      </w:r>
      <w:r w:rsidRPr="00E67299">
        <w:rPr>
          <w:i/>
          <w:vertAlign w:val="subscript"/>
        </w:rPr>
        <w:t>t</w:t>
      </w:r>
      <w:r>
        <w:t xml:space="preserve">, </w:t>
      </w:r>
      <w:r>
        <w:rPr>
          <w:b/>
          <w:i/>
        </w:rPr>
        <w:t>i</w:t>
      </w:r>
      <w:r w:rsidRPr="00E67299">
        <w:rPr>
          <w:i/>
          <w:vertAlign w:val="subscript"/>
        </w:rPr>
        <w:t>t</w:t>
      </w:r>
      <w:r>
        <w:t xml:space="preserve">, and </w:t>
      </w:r>
      <w:r>
        <w:rPr>
          <w:b/>
          <w:i/>
        </w:rPr>
        <w:t>o</w:t>
      </w:r>
      <w:r w:rsidRPr="00E67299">
        <w:rPr>
          <w:i/>
          <w:vertAlign w:val="subscript"/>
        </w:rPr>
        <w:t>t</w:t>
      </w:r>
      <w:r>
        <w:t xml:space="preserve">, respectively. Note, let </w:t>
      </w:r>
      <w:r>
        <w:rPr>
          <w:b/>
          <w:i/>
        </w:rPr>
        <w:t>g</w:t>
      </w:r>
      <w:r w:rsidRPr="00E67299">
        <w:rPr>
          <w:i/>
          <w:vertAlign w:val="subscript"/>
        </w:rPr>
        <w:t>t</w:t>
      </w:r>
      <w:r>
        <w:t xml:space="preserve"> and </w:t>
      </w:r>
      <w:r w:rsidRPr="00E67299">
        <w:rPr>
          <w:b/>
          <w:i/>
        </w:rPr>
        <w:t>c</w:t>
      </w:r>
      <w:r w:rsidRPr="00E67299">
        <w:rPr>
          <w:i/>
          <w:vertAlign w:val="subscript"/>
        </w:rPr>
        <w:t>t</w:t>
      </w:r>
      <w:r>
        <w:t xml:space="preserve"> be </w:t>
      </w:r>
      <w:r w:rsidRPr="00470A9C">
        <w:rPr>
          <w:i/>
        </w:rPr>
        <w:t>cell input activation variable</w:t>
      </w:r>
      <w:r>
        <w:t xml:space="preserve"> and </w:t>
      </w:r>
      <w:r w:rsidRPr="00470A9C">
        <w:rPr>
          <w:i/>
        </w:rPr>
        <w:t>cell state variable</w:t>
      </w:r>
      <w:r>
        <w:t xml:space="preserve"> where cell input activation variable </w:t>
      </w:r>
      <w:r>
        <w:rPr>
          <w:b/>
          <w:i/>
        </w:rPr>
        <w:t>g</w:t>
      </w:r>
      <w:r w:rsidRPr="00E67299">
        <w:rPr>
          <w:i/>
          <w:vertAlign w:val="subscript"/>
        </w:rPr>
        <w:t>t</w:t>
      </w:r>
      <w:r>
        <w:t xml:space="preserve"> represents the activated input part of a cell, which is the important input part being different from the forgotten part, whereas cell state variable </w:t>
      </w:r>
      <w:r w:rsidRPr="00E67299">
        <w:rPr>
          <w:b/>
          <w:i/>
        </w:rPr>
        <w:t>c</w:t>
      </w:r>
      <w:r w:rsidRPr="00E67299">
        <w:rPr>
          <w:i/>
          <w:vertAlign w:val="subscript"/>
        </w:rPr>
        <w:t>t</w:t>
      </w:r>
      <w:r>
        <w:t xml:space="preserve"> represents real information stored in cell which is, exactly, the short memory at current state. In literature, </w:t>
      </w:r>
      <w:r w:rsidRPr="008A7292">
        <w:rPr>
          <w:b/>
          <w:i/>
        </w:rPr>
        <w:t>g</w:t>
      </w:r>
      <w:r w:rsidRPr="008A7292">
        <w:rPr>
          <w:i/>
          <w:vertAlign w:val="subscript"/>
        </w:rPr>
        <w:t>t</w:t>
      </w:r>
      <w:r>
        <w:t xml:space="preserve"> is also called </w:t>
      </w:r>
      <w:r w:rsidRPr="00470A9C">
        <w:rPr>
          <w:i/>
        </w:rPr>
        <w:t>cell gate</w:t>
      </w:r>
      <w:r>
        <w:t xml:space="preserve">. Some LSTM variants merge </w:t>
      </w:r>
      <w:r>
        <w:rPr>
          <w:b/>
          <w:i/>
        </w:rPr>
        <w:t>g</w:t>
      </w:r>
      <w:r w:rsidRPr="00E67299">
        <w:rPr>
          <w:i/>
          <w:vertAlign w:val="subscript"/>
        </w:rPr>
        <w:t>t</w:t>
      </w:r>
      <w:r>
        <w:t xml:space="preserve"> and </w:t>
      </w:r>
      <w:r w:rsidRPr="00E67299">
        <w:rPr>
          <w:b/>
          <w:i/>
        </w:rPr>
        <w:t>c</w:t>
      </w:r>
      <w:r w:rsidRPr="00E67299">
        <w:rPr>
          <w:i/>
          <w:vertAlign w:val="subscript"/>
        </w:rPr>
        <w:t>t</w:t>
      </w:r>
      <w:r>
        <w:t xml:space="preserve"> into the same cell state variable. Although output gate </w:t>
      </w:r>
      <w:r w:rsidRPr="006241B0">
        <w:rPr>
          <w:b/>
          <w:i/>
        </w:rPr>
        <w:t>o</w:t>
      </w:r>
      <w:r w:rsidRPr="006241B0">
        <w:rPr>
          <w:i/>
          <w:vertAlign w:val="subscript"/>
        </w:rPr>
        <w:t>t</w:t>
      </w:r>
      <w:r>
        <w:t xml:space="preserve"> represents which information to be sent to next state, it is consolidated with current cell memory </w:t>
      </w:r>
      <w:r w:rsidRPr="006241B0">
        <w:rPr>
          <w:b/>
          <w:i/>
        </w:rPr>
        <w:t>c</w:t>
      </w:r>
      <w:r w:rsidRPr="006241B0">
        <w:rPr>
          <w:i/>
          <w:vertAlign w:val="subscript"/>
        </w:rPr>
        <w:t>t</w:t>
      </w:r>
      <w:r>
        <w:t xml:space="preserve"> in order to produce the real output information </w:t>
      </w:r>
      <w:r w:rsidRPr="006241B0">
        <w:rPr>
          <w:b/>
          <w:i/>
        </w:rPr>
        <w:t>h</w:t>
      </w:r>
      <w:r w:rsidRPr="006241B0">
        <w:rPr>
          <w:i/>
          <w:vertAlign w:val="subscript"/>
        </w:rPr>
        <w:t>t</w:t>
      </w:r>
      <w:r>
        <w:t xml:space="preserve"> which represents bright and clear-cut memory. In other words, given cell (</w:t>
      </w:r>
      <w:r>
        <w:rPr>
          <w:b/>
          <w:i/>
        </w:rPr>
        <w:t>c</w:t>
      </w:r>
      <w:r w:rsidRPr="005078C3">
        <w:rPr>
          <w:i/>
          <w:vertAlign w:val="subscript"/>
        </w:rPr>
        <w:t>t</w:t>
      </w:r>
      <w:r>
        <w:t xml:space="preserve">, </w:t>
      </w:r>
      <w:r>
        <w:rPr>
          <w:b/>
          <w:i/>
        </w:rPr>
        <w:t>h</w:t>
      </w:r>
      <w:r w:rsidRPr="00E67299">
        <w:rPr>
          <w:i/>
          <w:vertAlign w:val="subscript"/>
        </w:rPr>
        <w:t>t</w:t>
      </w:r>
      <w:r>
        <w:t xml:space="preserve">), then </w:t>
      </w:r>
      <w:r w:rsidRPr="00E67299">
        <w:rPr>
          <w:b/>
          <w:i/>
        </w:rPr>
        <w:t>c</w:t>
      </w:r>
      <w:r w:rsidRPr="00E67299">
        <w:rPr>
          <w:i/>
          <w:vertAlign w:val="subscript"/>
        </w:rPr>
        <w:t>t</w:t>
      </w:r>
      <w:r>
        <w:t xml:space="preserve"> represents the </w:t>
      </w:r>
      <w:r w:rsidRPr="00470A9C">
        <w:rPr>
          <w:i/>
        </w:rPr>
        <w:t>real information</w:t>
      </w:r>
      <w:r>
        <w:t xml:space="preserve"> stored in memory and </w:t>
      </w:r>
      <w:r w:rsidRPr="003167DC">
        <w:rPr>
          <w:b/>
          <w:i/>
        </w:rPr>
        <w:t>h</w:t>
      </w:r>
      <w:r w:rsidRPr="005078C3">
        <w:rPr>
          <w:i/>
          <w:vertAlign w:val="subscript"/>
        </w:rPr>
        <w:t>t</w:t>
      </w:r>
      <w:r>
        <w:t xml:space="preserve"> represents the </w:t>
      </w:r>
      <w:r w:rsidRPr="00470A9C">
        <w:rPr>
          <w:i/>
        </w:rPr>
        <w:t>clear-cut memory</w:t>
      </w:r>
      <w:r>
        <w:t xml:space="preserve"> which displays brightly at the outside for next state. It is possible to consider that </w:t>
      </w:r>
      <w:r w:rsidRPr="00E67299">
        <w:rPr>
          <w:b/>
          <w:i/>
        </w:rPr>
        <w:t>c</w:t>
      </w:r>
      <w:r w:rsidRPr="00E67299">
        <w:rPr>
          <w:i/>
          <w:vertAlign w:val="subscript"/>
        </w:rPr>
        <w:t>t</w:t>
      </w:r>
      <w:r>
        <w:t xml:space="preserve"> is evaluated value of cell </w:t>
      </w:r>
      <w:r w:rsidRPr="00150BB1">
        <w:rPr>
          <w:i/>
        </w:rPr>
        <w:t>t</w:t>
      </w:r>
      <w:r>
        <w:t xml:space="preserve"> and </w:t>
      </w:r>
      <w:r w:rsidRPr="003167DC">
        <w:rPr>
          <w:b/>
          <w:i/>
        </w:rPr>
        <w:t>h</w:t>
      </w:r>
      <w:r w:rsidRPr="005078C3">
        <w:rPr>
          <w:i/>
          <w:vertAlign w:val="subscript"/>
        </w:rPr>
        <w:t>t</w:t>
      </w:r>
      <w:r>
        <w:t xml:space="preserve"> is predictive value of cell </w:t>
      </w:r>
      <w:r w:rsidRPr="00150BB1">
        <w:rPr>
          <w:i/>
        </w:rPr>
        <w:t>t</w:t>
      </w:r>
      <w:r>
        <w:t xml:space="preserve">. Following equations specify LSTM based on specification of </w:t>
      </w:r>
      <w:r w:rsidR="008955F1">
        <w:t xml:space="preserve">sequential </w:t>
      </w:r>
      <w:r>
        <w:t xml:space="preserve">RNN </w:t>
      </w:r>
      <w:sdt>
        <w:sdtPr>
          <w:id w:val="-1935577722"/>
          <w:citation/>
        </w:sdtPr>
        <w:sdtContent>
          <w:r>
            <w:fldChar w:fldCharType="begin"/>
          </w:r>
          <w:r>
            <w:instrText xml:space="preserve"> CITATION Wikipedia07LSTM \l 1033 </w:instrText>
          </w:r>
          <w:r>
            <w:fldChar w:fldCharType="separate"/>
          </w:r>
          <w:r>
            <w:rPr>
              <w:noProof/>
            </w:rPr>
            <w:t>(Wikipedia, 2007)</w:t>
          </w:r>
          <w:r>
            <w:fldChar w:fldCharType="end"/>
          </w:r>
        </w:sdtContent>
      </w:sdt>
      <w:r>
        <w:t>, which indicates how to calculate cell and gates.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30FBE" w14:paraId="1EBDFA8A" w14:textId="77777777" w:rsidTr="000960F9">
        <w:tc>
          <w:tcPr>
            <w:tcW w:w="4845" w:type="pct"/>
          </w:tcPr>
          <w:p w14:paraId="30F9B32A" w14:textId="35DBFF0C" w:rsidR="00930FBE" w:rsidRDefault="000D5DF1" w:rsidP="00305F5D">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f</m:t>
                              </m:r>
                            </m:sub>
                          </m:sSub>
                        </m:e>
                      </m:d>
                    </m:e>
                  </m:mr>
                  <m:mr>
                    <m:e>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i</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m:rPr>
                                  <m:sty m:val="bi"/>
                                </m:rPr>
                                <w:rPr>
                                  <w:rFonts w:ascii="Cambria Math" w:hAnsi="Cambria Math"/>
                                </w:rPr>
                                <m:t>g</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t</m:t>
                          </m:r>
                        </m:sub>
                      </m:sSub>
                    </m:e>
                  </m:m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e>
                      </m:d>
                    </m:e>
                  </m:mr>
                </m:m>
              </m:oMath>
            </m:oMathPara>
          </w:p>
        </w:tc>
        <w:tc>
          <w:tcPr>
            <w:tcW w:w="155" w:type="pct"/>
            <w:vAlign w:val="center"/>
          </w:tcPr>
          <w:p w14:paraId="765B1192" w14:textId="310FF464" w:rsidR="00930FBE" w:rsidRDefault="00930FBE" w:rsidP="00305F5D">
            <w:pPr>
              <w:jc w:val="right"/>
            </w:pPr>
            <w:r>
              <w:t>(4.</w:t>
            </w:r>
            <w:r w:rsidR="00406E41">
              <w:t>4</w:t>
            </w:r>
            <w:r>
              <w:t>)</w:t>
            </w:r>
          </w:p>
        </w:tc>
      </w:tr>
    </w:tbl>
    <w:p w14:paraId="0EDCDBE8" w14:textId="32A2B54C" w:rsidR="00930FBE" w:rsidRDefault="0038510B" w:rsidP="000F27EA">
      <w:r>
        <w:t xml:space="preserve">Note, weight matrix </w:t>
      </w:r>
      <w:r w:rsidRPr="00FA7FBB">
        <w:rPr>
          <w:i/>
        </w:rPr>
        <w:t>W</w:t>
      </w:r>
      <w:r w:rsidRPr="003C0811">
        <w:rPr>
          <w:b/>
          <w:i/>
          <w:vertAlign w:val="subscript"/>
        </w:rPr>
        <w:t>i</w:t>
      </w:r>
      <w:r>
        <w:t xml:space="preserve">, weight matrix </w:t>
      </w:r>
      <w:r w:rsidRPr="00FA7FBB">
        <w:rPr>
          <w:i/>
        </w:rPr>
        <w:t>U</w:t>
      </w:r>
      <w:r w:rsidRPr="003C0811">
        <w:rPr>
          <w:b/>
          <w:i/>
          <w:vertAlign w:val="subscript"/>
        </w:rPr>
        <w:t>i</w:t>
      </w:r>
      <w:r>
        <w:t xml:space="preserve">, and bias vector </w:t>
      </w:r>
      <w:r w:rsidR="00FA7FBB" w:rsidRPr="00110FD6">
        <w:rPr>
          <w:rFonts w:cs="Times New Roman"/>
        </w:rPr>
        <w:t>Θ</w:t>
      </w:r>
      <w:r w:rsidRPr="003C0811">
        <w:rPr>
          <w:b/>
          <w:i/>
          <w:vertAlign w:val="subscript"/>
        </w:rPr>
        <w:t>i</w:t>
      </w:r>
      <w:r>
        <w:t xml:space="preserve"> are parameters of input gate </w:t>
      </w:r>
      <w:r w:rsidRPr="00E67299">
        <w:rPr>
          <w:b/>
          <w:i/>
        </w:rPr>
        <w:t>i</w:t>
      </w:r>
      <w:r w:rsidRPr="00E67299">
        <w:rPr>
          <w:i/>
          <w:vertAlign w:val="subscript"/>
        </w:rPr>
        <w:t>t</w:t>
      </w:r>
      <w:r>
        <w:t>.</w:t>
      </w:r>
      <w:r w:rsidRPr="0064627B">
        <w:t xml:space="preserve"> </w:t>
      </w:r>
      <w:r>
        <w:t xml:space="preserve">Weight matrix </w:t>
      </w:r>
      <w:r w:rsidRPr="00FA7FBB">
        <w:rPr>
          <w:i/>
        </w:rPr>
        <w:t>W</w:t>
      </w:r>
      <w:r w:rsidRPr="003C0811">
        <w:rPr>
          <w:b/>
          <w:i/>
          <w:vertAlign w:val="subscript"/>
        </w:rPr>
        <w:t>f</w:t>
      </w:r>
      <w:r>
        <w:t xml:space="preserve">, weight matrix </w:t>
      </w:r>
      <w:r w:rsidRPr="00FA7FBB">
        <w:rPr>
          <w:i/>
        </w:rPr>
        <w:t>U</w:t>
      </w:r>
      <w:r w:rsidRPr="003C0811">
        <w:rPr>
          <w:b/>
          <w:i/>
          <w:vertAlign w:val="subscript"/>
        </w:rPr>
        <w:t>f</w:t>
      </w:r>
      <w:r>
        <w:t xml:space="preserve">, and bias vector </w:t>
      </w:r>
      <w:r w:rsidR="00FA7FBB" w:rsidRPr="00110FD6">
        <w:rPr>
          <w:rFonts w:cs="Times New Roman"/>
        </w:rPr>
        <w:t>Θ</w:t>
      </w:r>
      <w:r w:rsidRPr="003C0811">
        <w:rPr>
          <w:b/>
          <w:i/>
          <w:vertAlign w:val="subscript"/>
        </w:rPr>
        <w:t>f</w:t>
      </w:r>
      <w:r>
        <w:t xml:space="preserve"> are parameters of forget gate </w:t>
      </w:r>
      <w:r w:rsidRPr="00E67299">
        <w:rPr>
          <w:b/>
          <w:i/>
        </w:rPr>
        <w:t>f</w:t>
      </w:r>
      <w:r w:rsidRPr="00E67299">
        <w:rPr>
          <w:i/>
          <w:vertAlign w:val="subscript"/>
        </w:rPr>
        <w:t>t</w:t>
      </w:r>
      <w:r>
        <w:t>.</w:t>
      </w:r>
      <w:r w:rsidRPr="0064627B">
        <w:t xml:space="preserve"> </w:t>
      </w:r>
      <w:r>
        <w:t xml:space="preserve">Weight </w:t>
      </w:r>
      <w:r>
        <w:lastRenderedPageBreak/>
        <w:t xml:space="preserve">matrix </w:t>
      </w:r>
      <w:r w:rsidRPr="00FA7FBB">
        <w:rPr>
          <w:i/>
        </w:rPr>
        <w:t>W</w:t>
      </w:r>
      <w:r w:rsidRPr="003C0811">
        <w:rPr>
          <w:b/>
          <w:i/>
          <w:vertAlign w:val="subscript"/>
        </w:rPr>
        <w:t>o</w:t>
      </w:r>
      <w:r>
        <w:t xml:space="preserve">, weight matrix </w:t>
      </w:r>
      <w:r w:rsidRPr="00FA7FBB">
        <w:rPr>
          <w:i/>
        </w:rPr>
        <w:t>U</w:t>
      </w:r>
      <w:r w:rsidRPr="003C0811">
        <w:rPr>
          <w:b/>
          <w:i/>
          <w:vertAlign w:val="subscript"/>
        </w:rPr>
        <w:t>o</w:t>
      </w:r>
      <w:r>
        <w:t xml:space="preserve">, and bias vector </w:t>
      </w:r>
      <w:r w:rsidR="00FA7FBB" w:rsidRPr="00110FD6">
        <w:rPr>
          <w:rFonts w:cs="Times New Roman"/>
        </w:rPr>
        <w:t>Θ</w:t>
      </w:r>
      <w:r w:rsidRPr="003C0811">
        <w:rPr>
          <w:b/>
          <w:i/>
          <w:vertAlign w:val="subscript"/>
        </w:rPr>
        <w:t>o</w:t>
      </w:r>
      <w:r>
        <w:t xml:space="preserve"> are parameters of output gate </w:t>
      </w:r>
      <w:r>
        <w:rPr>
          <w:b/>
          <w:i/>
        </w:rPr>
        <w:t>o</w:t>
      </w:r>
      <w:r w:rsidRPr="00E67299">
        <w:rPr>
          <w:i/>
          <w:vertAlign w:val="subscript"/>
        </w:rPr>
        <w:t>t</w:t>
      </w:r>
      <w:r>
        <w:t xml:space="preserve">. Weight matrix </w:t>
      </w:r>
      <w:r w:rsidRPr="00FA7FBB">
        <w:rPr>
          <w:i/>
        </w:rPr>
        <w:t>W</w:t>
      </w:r>
      <w:r>
        <w:rPr>
          <w:b/>
          <w:i/>
          <w:vertAlign w:val="subscript"/>
        </w:rPr>
        <w:t>g</w:t>
      </w:r>
      <w:r>
        <w:t xml:space="preserve">, weight matrix </w:t>
      </w:r>
      <w:r w:rsidRPr="00FA7FBB">
        <w:rPr>
          <w:i/>
        </w:rPr>
        <w:t>U</w:t>
      </w:r>
      <w:r>
        <w:rPr>
          <w:b/>
          <w:i/>
          <w:vertAlign w:val="subscript"/>
        </w:rPr>
        <w:t>g</w:t>
      </w:r>
      <w:r>
        <w:t xml:space="preserve">, and bias vector </w:t>
      </w:r>
      <w:r w:rsidR="00FA7FBB" w:rsidRPr="00110FD6">
        <w:rPr>
          <w:rFonts w:cs="Times New Roman"/>
        </w:rPr>
        <w:t>Θ</w:t>
      </w:r>
      <w:r>
        <w:rPr>
          <w:b/>
          <w:i/>
          <w:vertAlign w:val="subscript"/>
        </w:rPr>
        <w:t>g</w:t>
      </w:r>
      <w:r>
        <w:t xml:space="preserve"> are parameters of cell gate </w:t>
      </w:r>
      <w:r>
        <w:rPr>
          <w:b/>
          <w:i/>
        </w:rPr>
        <w:t>g</w:t>
      </w:r>
      <w:r w:rsidRPr="00E67299">
        <w:rPr>
          <w:i/>
          <w:vertAlign w:val="subscript"/>
        </w:rPr>
        <w:t>t</w:t>
      </w:r>
      <w:r>
        <w:t xml:space="preserve">. Vector variables </w:t>
      </w:r>
      <w:r w:rsidRPr="00E67299">
        <w:rPr>
          <w:b/>
          <w:i/>
        </w:rPr>
        <w:t>i</w:t>
      </w:r>
      <w:r w:rsidRPr="00E67299">
        <w:rPr>
          <w:i/>
          <w:vertAlign w:val="subscript"/>
        </w:rPr>
        <w:t>t</w:t>
      </w:r>
      <w:r>
        <w:t xml:space="preserve">, </w:t>
      </w:r>
      <w:r>
        <w:rPr>
          <w:b/>
          <w:i/>
        </w:rPr>
        <w:t>f</w:t>
      </w:r>
      <w:r w:rsidRPr="00E67299">
        <w:rPr>
          <w:i/>
          <w:vertAlign w:val="subscript"/>
        </w:rPr>
        <w:t>t</w:t>
      </w:r>
      <w:r>
        <w:t xml:space="preserve">, and </w:t>
      </w:r>
      <w:r>
        <w:rPr>
          <w:b/>
          <w:i/>
        </w:rPr>
        <w:t>o</w:t>
      </w:r>
      <w:r w:rsidRPr="00E67299">
        <w:rPr>
          <w:i/>
          <w:vertAlign w:val="subscript"/>
        </w:rPr>
        <w:t>t</w:t>
      </w:r>
      <w:r>
        <w:t xml:space="preserve"> are often in range [</w:t>
      </w:r>
      <w:r w:rsidRPr="00DA0EE9">
        <w:rPr>
          <w:b/>
        </w:rPr>
        <w:t>0</w:t>
      </w:r>
      <w:r>
        <w:t xml:space="preserve">, </w:t>
      </w:r>
      <w:r w:rsidRPr="00DA0EE9">
        <w:rPr>
          <w:b/>
        </w:rPr>
        <w:t>1</w:t>
      </w:r>
      <w:r>
        <w:t xml:space="preserve">] whereas vector variables </w:t>
      </w:r>
      <w:r w:rsidRPr="00E67299">
        <w:rPr>
          <w:b/>
          <w:i/>
        </w:rPr>
        <w:t>c</w:t>
      </w:r>
      <w:r w:rsidRPr="00E67299">
        <w:rPr>
          <w:i/>
          <w:vertAlign w:val="subscript"/>
        </w:rPr>
        <w:t>t</w:t>
      </w:r>
      <w:r>
        <w:t xml:space="preserve"> and </w:t>
      </w:r>
      <w:r w:rsidRPr="003167DC">
        <w:rPr>
          <w:b/>
          <w:i/>
        </w:rPr>
        <w:t>h</w:t>
      </w:r>
      <w:r w:rsidRPr="005078C3">
        <w:rPr>
          <w:i/>
          <w:vertAlign w:val="subscript"/>
        </w:rPr>
        <w:t>t</w:t>
      </w:r>
      <w:r>
        <w:t xml:space="preserve"> are often in range [–</w:t>
      </w:r>
      <w:r w:rsidRPr="00DA0EE9">
        <w:rPr>
          <w:b/>
        </w:rPr>
        <w:t>1</w:t>
      </w:r>
      <w:r>
        <w:t xml:space="preserve">, </w:t>
      </w:r>
      <w:r w:rsidRPr="00DA0EE9">
        <w:rPr>
          <w:b/>
        </w:rPr>
        <w:t>1</w:t>
      </w:r>
      <w:r>
        <w:t xml:space="preserve">]. Activation functions </w:t>
      </w:r>
      <w:r w:rsidRPr="00B824DA">
        <w:rPr>
          <w:rFonts w:cs="Times New Roman"/>
          <w:i/>
        </w:rPr>
        <w:t>σ</w:t>
      </w:r>
      <w:r>
        <w:rPr>
          <w:b/>
          <w:i/>
          <w:vertAlign w:val="subscript"/>
        </w:rPr>
        <w:t>i</w:t>
      </w:r>
      <w:r>
        <w:t xml:space="preserve">(.), </w:t>
      </w:r>
      <w:r w:rsidRPr="00B824DA">
        <w:rPr>
          <w:rFonts w:cs="Times New Roman"/>
          <w:i/>
        </w:rPr>
        <w:t>σ</w:t>
      </w:r>
      <w:r>
        <w:rPr>
          <w:b/>
          <w:i/>
          <w:vertAlign w:val="subscript"/>
        </w:rPr>
        <w:t>f</w:t>
      </w:r>
      <w:r>
        <w:t xml:space="preserve">(.), and </w:t>
      </w:r>
      <w:r w:rsidRPr="00B824DA">
        <w:rPr>
          <w:rFonts w:cs="Times New Roman"/>
          <w:i/>
        </w:rPr>
        <w:t>σ</w:t>
      </w:r>
      <w:r w:rsidRPr="000332FF">
        <w:rPr>
          <w:b/>
          <w:i/>
          <w:vertAlign w:val="subscript"/>
        </w:rPr>
        <w:t>o</w:t>
      </w:r>
      <w:r>
        <w:t xml:space="preserve">(.) are often sigmoid (logistic) functions whereas activation functions </w:t>
      </w:r>
      <w:r w:rsidRPr="00B824DA">
        <w:rPr>
          <w:rFonts w:cs="Times New Roman"/>
          <w:i/>
        </w:rPr>
        <w:t>σ</w:t>
      </w:r>
      <w:r>
        <w:rPr>
          <w:b/>
          <w:i/>
          <w:vertAlign w:val="subscript"/>
        </w:rPr>
        <w:t>g</w:t>
      </w:r>
      <w:r>
        <w:t xml:space="preserve">(.) and </w:t>
      </w:r>
      <w:r w:rsidRPr="00B824DA">
        <w:rPr>
          <w:rFonts w:cs="Times New Roman"/>
          <w:i/>
        </w:rPr>
        <w:t>σ</w:t>
      </w:r>
      <w:r>
        <w:rPr>
          <w:b/>
          <w:i/>
          <w:vertAlign w:val="subscript"/>
        </w:rPr>
        <w:t>h</w:t>
      </w:r>
      <w:r>
        <w:t>(.) are hyperbolic tangent functions.</w:t>
      </w:r>
      <w:r w:rsidRPr="0042649C">
        <w:t xml:space="preserve"> </w:t>
      </w:r>
      <w:r>
        <w:t xml:space="preserve">The operator </w:t>
      </w:r>
      <m:oMath>
        <m:r>
          <w:rPr>
            <w:rFonts w:ascii="Cambria Math" w:hAnsi="Cambria Math"/>
          </w:rPr>
          <m:t>⨀</m:t>
        </m:r>
      </m:oMath>
      <w:r>
        <w:t xml:space="preserve"> denotes </w:t>
      </w:r>
      <w:r w:rsidR="00691B49">
        <w:t>wise-</w:t>
      </w:r>
      <w:r>
        <w:t xml:space="preserve">multiplication of two vectors where every pair of two corresponding elements of the two vectors are multiplied together, for instance, given two arbitrary vectors </w:t>
      </w:r>
      <w:r w:rsidRPr="0042649C">
        <w:rPr>
          <w:b/>
          <w:i/>
        </w:rPr>
        <w:t>u</w:t>
      </w:r>
      <w:r>
        <w:t xml:space="preserve"> = (</w:t>
      </w:r>
      <w:r w:rsidRPr="0042649C">
        <w:rPr>
          <w:i/>
        </w:rPr>
        <w:t>u</w:t>
      </w:r>
      <w:r w:rsidRPr="0042649C">
        <w:rPr>
          <w:vertAlign w:val="subscript"/>
        </w:rPr>
        <w:t>1</w:t>
      </w:r>
      <w:r>
        <w:t xml:space="preserve">, </w:t>
      </w:r>
      <w:r w:rsidRPr="0042649C">
        <w:rPr>
          <w:i/>
        </w:rPr>
        <w:t>u</w:t>
      </w:r>
      <w:r w:rsidRPr="0042649C">
        <w:rPr>
          <w:vertAlign w:val="subscript"/>
        </w:rPr>
        <w:t>2</w:t>
      </w:r>
      <w:r>
        <w:t xml:space="preserve">,…, </w:t>
      </w:r>
      <w:r w:rsidRPr="0042649C">
        <w:rPr>
          <w:i/>
        </w:rPr>
        <w:t>u</w:t>
      </w:r>
      <w:r w:rsidRPr="0042649C">
        <w:rPr>
          <w:i/>
          <w:vertAlign w:val="subscript"/>
        </w:rPr>
        <w:t>n</w:t>
      </w:r>
      <w:r>
        <w:t>)</w:t>
      </w:r>
      <w:r w:rsidRPr="0042649C">
        <w:rPr>
          <w:i/>
          <w:vertAlign w:val="superscript"/>
        </w:rPr>
        <w:t>T</w:t>
      </w:r>
      <w:r>
        <w:t xml:space="preserve"> and </w:t>
      </w:r>
      <w:r>
        <w:rPr>
          <w:b/>
          <w:i/>
        </w:rPr>
        <w:t>v</w:t>
      </w:r>
      <w:r>
        <w:t xml:space="preserve"> = (</w:t>
      </w:r>
      <w:r>
        <w:rPr>
          <w:i/>
        </w:rPr>
        <w:t>v</w:t>
      </w:r>
      <w:r w:rsidRPr="0042649C">
        <w:rPr>
          <w:vertAlign w:val="subscript"/>
        </w:rPr>
        <w:t>1</w:t>
      </w:r>
      <w:r>
        <w:t xml:space="preserve">, </w:t>
      </w:r>
      <w:r>
        <w:rPr>
          <w:i/>
        </w:rPr>
        <w:t>v</w:t>
      </w:r>
      <w:r w:rsidRPr="0042649C">
        <w:rPr>
          <w:vertAlign w:val="subscript"/>
        </w:rPr>
        <w:t>2</w:t>
      </w:r>
      <w:r>
        <w:t xml:space="preserve">,…, </w:t>
      </w:r>
      <w:r>
        <w:rPr>
          <w:i/>
        </w:rPr>
        <w:t>v</w:t>
      </w:r>
      <w:r w:rsidRPr="0042649C">
        <w:rPr>
          <w:i/>
          <w:vertAlign w:val="subscript"/>
        </w:rPr>
        <w:t>n</w:t>
      </w:r>
      <w:r>
        <w:t>)</w:t>
      </w:r>
      <w:r w:rsidRPr="0042649C">
        <w:rPr>
          <w:i/>
          <w:vertAlign w:val="superscript"/>
        </w:rPr>
        <w:t>T</w:t>
      </w:r>
      <w:r>
        <w:t xml:space="preserve">, we have </w:t>
      </w:r>
      <w:r w:rsidRPr="0042649C">
        <w:rPr>
          <w:b/>
          <w:i/>
        </w:rPr>
        <w:t>u</w:t>
      </w:r>
      <m:oMath>
        <m:r>
          <w:rPr>
            <w:rFonts w:ascii="Cambria Math" w:hAnsi="Cambria Math"/>
          </w:rPr>
          <m:t>⨀</m:t>
        </m:r>
      </m:oMath>
      <w:r w:rsidRPr="0042649C">
        <w:rPr>
          <w:b/>
          <w:i/>
        </w:rPr>
        <w:t>v</w:t>
      </w:r>
      <w:r>
        <w:t xml:space="preserve"> = (</w:t>
      </w:r>
      <w:r w:rsidRPr="0042649C">
        <w:rPr>
          <w:i/>
        </w:rPr>
        <w:t>u</w:t>
      </w:r>
      <w:r w:rsidRPr="0042649C">
        <w:rPr>
          <w:vertAlign w:val="subscript"/>
        </w:rPr>
        <w:t>1</w:t>
      </w:r>
      <w:r w:rsidRPr="0042649C">
        <w:rPr>
          <w:i/>
        </w:rPr>
        <w:t>v</w:t>
      </w:r>
      <w:r w:rsidRPr="0042649C">
        <w:rPr>
          <w:vertAlign w:val="subscript"/>
        </w:rPr>
        <w:t>1</w:t>
      </w:r>
      <w:r>
        <w:t xml:space="preserve">, </w:t>
      </w:r>
      <w:r w:rsidRPr="0042649C">
        <w:rPr>
          <w:i/>
        </w:rPr>
        <w:t>u</w:t>
      </w:r>
      <w:r w:rsidRPr="0042649C">
        <w:rPr>
          <w:vertAlign w:val="subscript"/>
        </w:rPr>
        <w:t>2</w:t>
      </w:r>
      <w:r w:rsidRPr="0042649C">
        <w:rPr>
          <w:i/>
        </w:rPr>
        <w:t>v</w:t>
      </w:r>
      <w:r w:rsidRPr="0042649C">
        <w:rPr>
          <w:vertAlign w:val="subscript"/>
        </w:rPr>
        <w:t>2</w:t>
      </w:r>
      <w:r>
        <w:t xml:space="preserve">,…, </w:t>
      </w:r>
      <w:r w:rsidRPr="0042649C">
        <w:rPr>
          <w:i/>
        </w:rPr>
        <w:t>u</w:t>
      </w:r>
      <w:r w:rsidRPr="0042649C">
        <w:rPr>
          <w:i/>
          <w:vertAlign w:val="subscript"/>
        </w:rPr>
        <w:t>n</w:t>
      </w:r>
      <w:r w:rsidRPr="0042649C">
        <w:rPr>
          <w:i/>
        </w:rPr>
        <w:t>v</w:t>
      </w:r>
      <w:r w:rsidRPr="0042649C">
        <w:rPr>
          <w:i/>
          <w:vertAlign w:val="subscript"/>
        </w:rPr>
        <w:t>n</w:t>
      </w:r>
      <w:r>
        <w:t>)</w:t>
      </w:r>
      <w:r w:rsidRPr="0042649C">
        <w:rPr>
          <w:i/>
          <w:vertAlign w:val="superscript"/>
        </w:rPr>
        <w:t>T</w:t>
      </w:r>
      <w:r>
        <w:t>.</w:t>
      </w:r>
      <w:r w:rsidRPr="00500AD0">
        <w:t xml:space="preserve"> </w:t>
      </w:r>
      <w:r w:rsidR="00930FBE">
        <w:t>Note, backpropagation algorithm can be appl</w:t>
      </w:r>
      <w:r w:rsidR="00D0206E">
        <w:t>ied into learning LSTM as usual and gated recurrent unit (GRU) is simple version of LSTM.</w:t>
      </w:r>
    </w:p>
    <w:p w14:paraId="496F6E81" w14:textId="30AD3B19" w:rsidR="00594E16" w:rsidRDefault="00930FBE" w:rsidP="00305F5D">
      <w:pPr>
        <w:ind w:firstLine="360"/>
      </w:pPr>
      <w:r>
        <w:t xml:space="preserve">Both </w:t>
      </w:r>
      <w:r w:rsidR="008955F1">
        <w:t xml:space="preserve">sequential </w:t>
      </w:r>
      <w:r>
        <w:t xml:space="preserve">RNN and LSTM can be learned by association of stochastic gradient descent (SGD) and backpropagation algorithm and so, it is necessary to illustrate how to train LSTM when LSTM is an extension of </w:t>
      </w:r>
      <w:r w:rsidR="008955F1">
        <w:t xml:space="preserve">sequential </w:t>
      </w:r>
      <w:r>
        <w:t>RNN.</w:t>
      </w:r>
      <w:r w:rsidR="00305F5D">
        <w:t xml:space="preserve"> </w:t>
      </w:r>
      <w:r w:rsidR="009F1791">
        <w:t>Given</w:t>
      </w:r>
      <w:r w:rsidR="00305F5D">
        <w:t xml:space="preserve"> </w:t>
      </w:r>
      <w:r w:rsidR="009F1791">
        <w:t xml:space="preserve">the </w:t>
      </w:r>
      <w:r w:rsidR="00305F5D">
        <w:t xml:space="preserve">LSTM last for a longer time through </w:t>
      </w:r>
      <w:r w:rsidR="005143F1">
        <w:rPr>
          <w:i/>
        </w:rPr>
        <w:t>K</w:t>
      </w:r>
      <w:r w:rsidR="00305F5D">
        <w:t xml:space="preserve"> time points </w:t>
      </w:r>
      <w:r w:rsidR="00525657">
        <w:rPr>
          <w:i/>
        </w:rPr>
        <w:t>k</w:t>
      </w:r>
      <w:r w:rsidR="00305F5D">
        <w:t xml:space="preserve"> = 0, 1, 2,…, </w:t>
      </w:r>
      <w:r w:rsidR="005143F1">
        <w:rPr>
          <w:i/>
        </w:rPr>
        <w:t>K</w:t>
      </w:r>
      <w:r w:rsidR="009F1791">
        <w:t>, its equation system is rewritten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854A4" w14:paraId="595E7559" w14:textId="77777777" w:rsidTr="000960F9">
        <w:tc>
          <w:tcPr>
            <w:tcW w:w="4845" w:type="pct"/>
          </w:tcPr>
          <w:p w14:paraId="69F22CE7" w14:textId="0E0A0B47" w:rsidR="00D854A4" w:rsidRDefault="000D5DF1" w:rsidP="004742F1">
            <m:oMathPara>
              <m:oMath>
                <m:m>
                  <m:mPr>
                    <m:mcs>
                      <m:mc>
                        <m:mcPr>
                          <m:count m:val="1"/>
                          <m:mcJc m:val="left"/>
                        </m:mcPr>
                      </m:mc>
                    </m:mcs>
                    <m:ctrlPr>
                      <w:rPr>
                        <w:rFonts w:ascii="Cambria Math" w:hAnsi="Cambria Math"/>
                        <w:i/>
                      </w:rPr>
                    </m:ctrlPr>
                  </m:mPr>
                  <m:mr>
                    <m:e>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e>
                      </m:d>
                    </m:e>
                  </m:mr>
                  <m:mr>
                    <m:e>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k-1</m:t>
                              </m:r>
                            </m:e>
                          </m:d>
                        </m:sup>
                      </m:sSup>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e>
                  </m:mr>
                  <m:m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mr>
                </m:m>
              </m:oMath>
            </m:oMathPara>
          </w:p>
        </w:tc>
        <w:tc>
          <w:tcPr>
            <w:tcW w:w="155" w:type="pct"/>
            <w:vAlign w:val="center"/>
          </w:tcPr>
          <w:p w14:paraId="0AB192EE" w14:textId="59D4A3D7" w:rsidR="00D854A4" w:rsidRDefault="00D854A4" w:rsidP="004742F1">
            <w:pPr>
              <w:jc w:val="right"/>
            </w:pPr>
            <w:r>
              <w:t>(4.</w:t>
            </w:r>
            <w:r w:rsidR="00406E41">
              <w:t>5</w:t>
            </w:r>
            <w:r>
              <w:t>)</w:t>
            </w:r>
          </w:p>
        </w:tc>
      </w:tr>
    </w:tbl>
    <w:p w14:paraId="5210F78B" w14:textId="01737DFA" w:rsidR="0038510B" w:rsidRPr="00305F5D" w:rsidRDefault="009F1791" w:rsidP="00594E16">
      <w:r>
        <w:t xml:space="preserve">The LSTM estimation process is to estimate parametric weight matrices </w:t>
      </w:r>
      <w:r w:rsidRPr="009F1791">
        <w:rPr>
          <w:i/>
        </w:rPr>
        <w:t>W</w:t>
      </w:r>
      <w:r w:rsidRPr="009F1791">
        <w:rPr>
          <w:b/>
          <w:i/>
          <w:vertAlign w:val="subscript"/>
        </w:rPr>
        <w:t>f</w:t>
      </w:r>
      <w:r w:rsidRPr="009F1791">
        <w:rPr>
          <w:vertAlign w:val="superscript"/>
        </w:rPr>
        <w:t>(</w:t>
      </w:r>
      <w:r w:rsidR="00BC67B7">
        <w:rPr>
          <w:i/>
          <w:vertAlign w:val="superscript"/>
        </w:rPr>
        <w:t>k</w:t>
      </w:r>
      <w:r w:rsidRPr="009F1791">
        <w:rPr>
          <w:vertAlign w:val="superscript"/>
        </w:rPr>
        <w:t>)</w:t>
      </w:r>
      <w:r>
        <w:t xml:space="preserve">, </w:t>
      </w:r>
      <w:r w:rsidRPr="009F1791">
        <w:rPr>
          <w:i/>
        </w:rPr>
        <w:t>U</w:t>
      </w:r>
      <w:r w:rsidRPr="009F1791">
        <w:rPr>
          <w:b/>
          <w:i/>
          <w:vertAlign w:val="subscript"/>
        </w:rPr>
        <w:t>f</w:t>
      </w:r>
      <w:r w:rsidRPr="009F1791">
        <w:rPr>
          <w:vertAlign w:val="superscript"/>
        </w:rPr>
        <w:t>(</w:t>
      </w:r>
      <w:r w:rsidR="00BC67B7">
        <w:rPr>
          <w:i/>
          <w:vertAlign w:val="superscript"/>
        </w:rPr>
        <w:t>k</w:t>
      </w:r>
      <w:r w:rsidRPr="009F1791">
        <w:rPr>
          <w:vertAlign w:val="superscript"/>
        </w:rPr>
        <w:t>)</w:t>
      </w:r>
      <w:r>
        <w:t>,</w:t>
      </w:r>
      <w:r w:rsidRPr="009F1791">
        <w:rPr>
          <w:i/>
        </w:rPr>
        <w:t xml:space="preserve"> W</w:t>
      </w:r>
      <w:r>
        <w:rPr>
          <w:b/>
          <w:i/>
          <w:vertAlign w:val="subscript"/>
        </w:rPr>
        <w:t>i</w:t>
      </w:r>
      <w:r w:rsidRPr="009F1791">
        <w:rPr>
          <w:vertAlign w:val="superscript"/>
        </w:rPr>
        <w:t>(</w:t>
      </w:r>
      <w:r w:rsidR="00BC67B7">
        <w:rPr>
          <w:i/>
          <w:vertAlign w:val="superscript"/>
        </w:rPr>
        <w:t>k</w:t>
      </w:r>
      <w:r w:rsidRPr="009F1791">
        <w:rPr>
          <w:vertAlign w:val="superscript"/>
        </w:rPr>
        <w:t>)</w:t>
      </w:r>
      <w:r>
        <w:t xml:space="preserve">, </w:t>
      </w:r>
      <w:r w:rsidRPr="009F1791">
        <w:rPr>
          <w:i/>
        </w:rPr>
        <w:t>U</w:t>
      </w:r>
      <w:r>
        <w:rPr>
          <w:b/>
          <w:i/>
          <w:vertAlign w:val="subscript"/>
        </w:rPr>
        <w:t>i</w:t>
      </w:r>
      <w:r w:rsidRPr="009F1791">
        <w:rPr>
          <w:vertAlign w:val="superscript"/>
        </w:rPr>
        <w:t>(</w:t>
      </w:r>
      <w:r w:rsidR="00BC67B7">
        <w:rPr>
          <w:i/>
          <w:vertAlign w:val="superscript"/>
        </w:rPr>
        <w:t>k</w:t>
      </w:r>
      <w:r w:rsidRPr="009F1791">
        <w:rPr>
          <w:vertAlign w:val="superscript"/>
        </w:rPr>
        <w:t>)</w:t>
      </w:r>
      <w:r>
        <w:t>,</w:t>
      </w:r>
      <w:r w:rsidRPr="009F1791">
        <w:rPr>
          <w:i/>
        </w:rPr>
        <w:t xml:space="preserve"> W</w:t>
      </w:r>
      <w:r>
        <w:rPr>
          <w:b/>
          <w:i/>
          <w:vertAlign w:val="subscript"/>
        </w:rPr>
        <w:t>o</w:t>
      </w:r>
      <w:r w:rsidRPr="009F1791">
        <w:rPr>
          <w:vertAlign w:val="superscript"/>
        </w:rPr>
        <w:t>(</w:t>
      </w:r>
      <w:r w:rsidR="00BC67B7">
        <w:rPr>
          <w:i/>
          <w:vertAlign w:val="superscript"/>
        </w:rPr>
        <w:t>k</w:t>
      </w:r>
      <w:r w:rsidRPr="009F1791">
        <w:rPr>
          <w:vertAlign w:val="superscript"/>
        </w:rPr>
        <w:t>)</w:t>
      </w:r>
      <w:r>
        <w:t xml:space="preserve">, </w:t>
      </w:r>
      <w:r w:rsidRPr="009F1791">
        <w:rPr>
          <w:i/>
        </w:rPr>
        <w:t>U</w:t>
      </w:r>
      <w:r>
        <w:rPr>
          <w:b/>
          <w:i/>
          <w:vertAlign w:val="subscript"/>
        </w:rPr>
        <w:t>o</w:t>
      </w:r>
      <w:r w:rsidRPr="009F1791">
        <w:rPr>
          <w:vertAlign w:val="superscript"/>
        </w:rPr>
        <w:t>(</w:t>
      </w:r>
      <w:r w:rsidR="00BC67B7">
        <w:rPr>
          <w:i/>
          <w:vertAlign w:val="superscript"/>
        </w:rPr>
        <w:t>k</w:t>
      </w:r>
      <w:r w:rsidRPr="009F1791">
        <w:rPr>
          <w:vertAlign w:val="superscript"/>
        </w:rPr>
        <w:t>)</w:t>
      </w:r>
      <w:r>
        <w:t>,</w:t>
      </w:r>
      <w:r w:rsidRPr="009F1791">
        <w:rPr>
          <w:i/>
        </w:rPr>
        <w:t xml:space="preserve"> W</w:t>
      </w:r>
      <w:r>
        <w:rPr>
          <w:b/>
          <w:i/>
          <w:vertAlign w:val="subscript"/>
        </w:rPr>
        <w:t>g</w:t>
      </w:r>
      <w:r w:rsidRPr="009F1791">
        <w:rPr>
          <w:vertAlign w:val="superscript"/>
        </w:rPr>
        <w:t>(</w:t>
      </w:r>
      <w:r w:rsidR="00BC67B7">
        <w:rPr>
          <w:i/>
          <w:vertAlign w:val="superscript"/>
        </w:rPr>
        <w:t>k</w:t>
      </w:r>
      <w:r w:rsidRPr="009F1791">
        <w:rPr>
          <w:vertAlign w:val="superscript"/>
        </w:rPr>
        <w:t>)</w:t>
      </w:r>
      <w:r>
        <w:t xml:space="preserve">, </w:t>
      </w:r>
      <w:r w:rsidRPr="009F1791">
        <w:rPr>
          <w:i/>
        </w:rPr>
        <w:t>U</w:t>
      </w:r>
      <w:r>
        <w:rPr>
          <w:b/>
          <w:i/>
          <w:vertAlign w:val="subscript"/>
        </w:rPr>
        <w:t>g</w:t>
      </w:r>
      <w:r w:rsidRPr="009F1791">
        <w:rPr>
          <w:vertAlign w:val="superscript"/>
        </w:rPr>
        <w:t>(</w:t>
      </w:r>
      <w:r w:rsidR="00BC67B7">
        <w:rPr>
          <w:i/>
          <w:vertAlign w:val="superscript"/>
        </w:rPr>
        <w:t>k</w:t>
      </w:r>
      <w:r w:rsidRPr="009F1791">
        <w:rPr>
          <w:vertAlign w:val="superscript"/>
        </w:rPr>
        <w:t>)</w:t>
      </w:r>
      <w:r>
        <w:t xml:space="preserve"> and </w:t>
      </w:r>
      <w:r w:rsidR="000B4541">
        <w:t xml:space="preserve">parametric bias vectors </w:t>
      </w:r>
      <w:r w:rsidR="000B4541">
        <w:rPr>
          <w:rFonts w:cs="Times New Roman"/>
        </w:rPr>
        <w:t>Θ</w:t>
      </w:r>
      <w:r w:rsidR="000B4541" w:rsidRPr="000B4541">
        <w:rPr>
          <w:b/>
          <w:i/>
          <w:vertAlign w:val="subscript"/>
        </w:rPr>
        <w:t>f</w:t>
      </w:r>
      <w:r w:rsidR="000B4541" w:rsidRPr="000B4541">
        <w:rPr>
          <w:vertAlign w:val="superscript"/>
        </w:rPr>
        <w:t>(</w:t>
      </w:r>
      <w:r w:rsidR="00BC67B7">
        <w:rPr>
          <w:i/>
          <w:vertAlign w:val="superscript"/>
        </w:rPr>
        <w:t>k</w:t>
      </w:r>
      <w:r w:rsidR="000B4541" w:rsidRPr="000B4541">
        <w:rPr>
          <w:vertAlign w:val="superscript"/>
        </w:rPr>
        <w:t>)</w:t>
      </w:r>
      <w:r w:rsidR="000B4541">
        <w:t>,</w:t>
      </w:r>
      <w:r w:rsidR="000B4541" w:rsidRPr="000B4541">
        <w:rPr>
          <w:rFonts w:cs="Times New Roman"/>
        </w:rPr>
        <w:t xml:space="preserve"> </w:t>
      </w:r>
      <w:r w:rsidR="000B4541">
        <w:rPr>
          <w:rFonts w:cs="Times New Roman"/>
        </w:rPr>
        <w:t>Θ</w:t>
      </w:r>
      <w:r w:rsidR="000B4541">
        <w:rPr>
          <w:b/>
          <w:i/>
          <w:vertAlign w:val="subscript"/>
        </w:rPr>
        <w:t>i</w:t>
      </w:r>
      <w:r w:rsidR="000B4541" w:rsidRPr="000B4541">
        <w:rPr>
          <w:vertAlign w:val="superscript"/>
        </w:rPr>
        <w:t>(</w:t>
      </w:r>
      <w:r w:rsidR="00BC67B7">
        <w:rPr>
          <w:i/>
          <w:vertAlign w:val="superscript"/>
        </w:rPr>
        <w:t>k</w:t>
      </w:r>
      <w:r w:rsidR="000B4541" w:rsidRPr="000B4541">
        <w:rPr>
          <w:vertAlign w:val="superscript"/>
        </w:rPr>
        <w:t>)</w:t>
      </w:r>
      <w:r w:rsidR="000B4541">
        <w:t>,</w:t>
      </w:r>
      <w:r w:rsidR="000B4541" w:rsidRPr="000B4541">
        <w:rPr>
          <w:rFonts w:cs="Times New Roman"/>
        </w:rPr>
        <w:t xml:space="preserve"> </w:t>
      </w:r>
      <w:r w:rsidR="000B4541">
        <w:rPr>
          <w:rFonts w:cs="Times New Roman"/>
        </w:rPr>
        <w:t>Θ</w:t>
      </w:r>
      <w:r w:rsidR="000B4541">
        <w:rPr>
          <w:b/>
          <w:i/>
          <w:vertAlign w:val="subscript"/>
        </w:rPr>
        <w:t>o</w:t>
      </w:r>
      <w:r w:rsidR="000B4541" w:rsidRPr="000B4541">
        <w:rPr>
          <w:vertAlign w:val="superscript"/>
        </w:rPr>
        <w:t>(</w:t>
      </w:r>
      <w:r w:rsidR="00BC67B7">
        <w:rPr>
          <w:i/>
          <w:vertAlign w:val="superscript"/>
        </w:rPr>
        <w:t>k</w:t>
      </w:r>
      <w:r w:rsidR="000B4541" w:rsidRPr="000B4541">
        <w:rPr>
          <w:vertAlign w:val="superscript"/>
        </w:rPr>
        <w:t>)</w:t>
      </w:r>
      <w:r w:rsidR="000B4541">
        <w:t>,</w:t>
      </w:r>
      <w:r w:rsidR="000B4541" w:rsidRPr="000B4541">
        <w:rPr>
          <w:rFonts w:cs="Times New Roman"/>
        </w:rPr>
        <w:t xml:space="preserve"> </w:t>
      </w:r>
      <w:r w:rsidR="000B4541">
        <w:rPr>
          <w:rFonts w:cs="Times New Roman"/>
        </w:rPr>
        <w:t>Θ</w:t>
      </w:r>
      <w:r w:rsidR="000B4541">
        <w:rPr>
          <w:b/>
          <w:i/>
          <w:vertAlign w:val="subscript"/>
        </w:rPr>
        <w:t>g</w:t>
      </w:r>
      <w:r w:rsidR="000B4541" w:rsidRPr="000B4541">
        <w:rPr>
          <w:vertAlign w:val="superscript"/>
        </w:rPr>
        <w:t>(</w:t>
      </w:r>
      <w:r w:rsidR="00BC67B7">
        <w:rPr>
          <w:i/>
          <w:vertAlign w:val="superscript"/>
        </w:rPr>
        <w:t>k</w:t>
      </w:r>
      <w:r w:rsidR="000B4541" w:rsidRPr="000B4541">
        <w:rPr>
          <w:vertAlign w:val="superscript"/>
        </w:rPr>
        <w:t>)</w:t>
      </w:r>
      <w:r w:rsidR="000B4541">
        <w:t xml:space="preserve">. </w:t>
      </w:r>
      <w:r>
        <w:t xml:space="preserve">Given </w:t>
      </w:r>
      <m:oMath>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oMath>
      <w:r>
        <w:t xml:space="preserve"> be the real last </w:t>
      </w:r>
      <w:r w:rsidR="000B4541">
        <w:t>memory</w:t>
      </w:r>
      <w:r>
        <w:t xml:space="preserve"> from environment, </w:t>
      </w:r>
      <w:r w:rsidR="00305F5D">
        <w:t xml:space="preserve">the likelihood </w:t>
      </w:r>
      <w:r w:rsidR="00305F5D" w:rsidRPr="00305F5D">
        <w:rPr>
          <w:i/>
        </w:rPr>
        <w:t>l</w:t>
      </w:r>
      <w:r w:rsidR="00305F5D">
        <w:t>(</w:t>
      </w:r>
      <w:r w:rsidR="00BC67B7" w:rsidRPr="00305F5D">
        <w:rPr>
          <w:b/>
          <w:i/>
        </w:rPr>
        <w:t>h</w:t>
      </w:r>
      <w:r w:rsidR="00BC67B7" w:rsidRPr="00525657">
        <w:rPr>
          <w:vertAlign w:val="superscript"/>
        </w:rPr>
        <w:t>(</w:t>
      </w:r>
      <w:r w:rsidR="00BC67B7" w:rsidRPr="00525657">
        <w:rPr>
          <w:i/>
          <w:vertAlign w:val="superscript"/>
        </w:rPr>
        <w:t>K</w:t>
      </w:r>
      <w:r w:rsidR="00BC67B7" w:rsidRPr="00525657">
        <w:rPr>
          <w:vertAlign w:val="superscript"/>
        </w:rPr>
        <w:t>)</w:t>
      </w:r>
      <w:r w:rsidR="00305F5D">
        <w:t xml:space="preserve">) is defined as the negative of </w:t>
      </w:r>
      <w:r w:rsidR="00305F5D" w:rsidRPr="00C7264A">
        <w:t>squared norm</w:t>
      </w:r>
      <w:r w:rsidR="00305F5D">
        <w:rPr>
          <w:rFonts w:cs="Times New Roman"/>
          <w:szCs w:val="26"/>
        </w:rPr>
        <w:t xml:space="preserve"> between the computed </w:t>
      </w:r>
      <w:r w:rsidR="00525D90">
        <w:rPr>
          <w:rFonts w:cs="Times New Roman"/>
          <w:szCs w:val="26"/>
        </w:rPr>
        <w:t xml:space="preserve">last </w:t>
      </w:r>
      <w:r w:rsidR="000B4541">
        <w:rPr>
          <w:rFonts w:cs="Times New Roman"/>
          <w:szCs w:val="26"/>
        </w:rPr>
        <w:t>memory</w:t>
      </w:r>
      <w:r w:rsidR="00305F5D">
        <w:rPr>
          <w:rFonts w:cs="Times New Roman"/>
          <w:szCs w:val="26"/>
        </w:rPr>
        <w:t xml:space="preserve"> </w:t>
      </w:r>
      <w:r w:rsidR="00525D90" w:rsidRPr="00305F5D">
        <w:rPr>
          <w:b/>
          <w:i/>
        </w:rPr>
        <w:t>h</w:t>
      </w:r>
      <w:r w:rsidR="00525657" w:rsidRPr="00525657">
        <w:rPr>
          <w:vertAlign w:val="superscript"/>
        </w:rPr>
        <w:t>(</w:t>
      </w:r>
      <w:r w:rsidR="00525657" w:rsidRPr="00525657">
        <w:rPr>
          <w:i/>
          <w:vertAlign w:val="superscript"/>
        </w:rPr>
        <w:t>K</w:t>
      </w:r>
      <w:r w:rsidR="00525657" w:rsidRPr="00525657">
        <w:rPr>
          <w:vertAlign w:val="superscript"/>
        </w:rPr>
        <w:t>)</w:t>
      </w:r>
      <w:r w:rsidR="00305F5D">
        <w:rPr>
          <w:rFonts w:cs="Times New Roman"/>
          <w:szCs w:val="26"/>
        </w:rPr>
        <w:t xml:space="preserve"> and the real </w:t>
      </w:r>
      <w:r w:rsidR="00525D90">
        <w:rPr>
          <w:rFonts w:cs="Times New Roman"/>
          <w:szCs w:val="26"/>
        </w:rPr>
        <w:t xml:space="preserve">last </w:t>
      </w:r>
      <w:r w:rsidR="000B4541">
        <w:rPr>
          <w:rFonts w:cs="Times New Roman"/>
          <w:szCs w:val="26"/>
        </w:rPr>
        <w:t xml:space="preserve">memory </w:t>
      </w:r>
      <m:oMath>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oMath>
      <w:r w:rsidR="00305F5D">
        <w:rPr>
          <w:rFonts w:cs="Times New Roman"/>
          <w:szCs w:val="26"/>
        </w:rPr>
        <w:t>.</w:t>
      </w:r>
    </w:p>
    <w:p w14:paraId="75AFE0C1" w14:textId="63D429B3" w:rsidR="0038510B" w:rsidRDefault="00525D90" w:rsidP="000F27EA">
      <m:oMathPara>
        <m:oMath>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e>
            <m:sup>
              <m:r>
                <w:rPr>
                  <w:rFonts w:ascii="Cambria Math" w:hAnsi="Cambria Math"/>
                </w:rPr>
                <m:t>2</m:t>
              </m:r>
            </m:sup>
          </m:sSup>
        </m:oMath>
      </m:oMathPara>
    </w:p>
    <w:p w14:paraId="5522BC09" w14:textId="77777777" w:rsidR="00525D90" w:rsidRDefault="00525D90" w:rsidP="00525D90">
      <w:r>
        <w:t>Where,</w:t>
      </w:r>
    </w:p>
    <w:p w14:paraId="6BF25F29" w14:textId="13BB91CF" w:rsidR="00525D90" w:rsidRPr="00525D90" w:rsidRDefault="000D5DF1" w:rsidP="00525D90">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Ki</m:t>
                          </m:r>
                        </m:sub>
                      </m:sSub>
                    </m:e>
                  </m:d>
                </m:e>
                <m:sup>
                  <m:r>
                    <w:rPr>
                      <w:rFonts w:ascii="Cambria Math" w:hAnsi="Cambria Math"/>
                    </w:rPr>
                    <m:t>2</m:t>
                  </m:r>
                </m:sup>
              </m:sSup>
            </m:e>
          </m:nary>
          <m:r>
            <m:rPr>
              <m:sty m:val="p"/>
            </m:rPr>
            <w:br/>
          </m:r>
        </m:oMath>
        <m:oMath>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r>
            <m:rPr>
              <m:aln/>
            </m:rP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oMath>
      </m:oMathPara>
    </w:p>
    <w:p w14:paraId="1DD40B5B" w14:textId="2E9EC15E" w:rsidR="00525D90" w:rsidRDefault="00525D90" w:rsidP="000F27EA">
      <w:r>
        <w:t xml:space="preserve">The </w:t>
      </w:r>
      <w:r w:rsidR="00594E16">
        <w:t>gradient</w:t>
      </w:r>
      <w:r>
        <w:t xml:space="preserve"> of </w:t>
      </w:r>
      <w:r w:rsidRPr="00305F5D">
        <w:rPr>
          <w:i/>
        </w:rPr>
        <w:t>l</w:t>
      </w:r>
      <w:r>
        <w:t>(</w:t>
      </w:r>
      <w:r w:rsidR="00920AD4" w:rsidRPr="00305F5D">
        <w:rPr>
          <w:b/>
          <w:i/>
        </w:rPr>
        <w:t>h</w:t>
      </w:r>
      <w:r w:rsidR="00920AD4" w:rsidRPr="00525657">
        <w:rPr>
          <w:vertAlign w:val="superscript"/>
        </w:rPr>
        <w:t>(</w:t>
      </w:r>
      <w:r w:rsidR="00920AD4" w:rsidRPr="00525657">
        <w:rPr>
          <w:i/>
          <w:vertAlign w:val="superscript"/>
        </w:rPr>
        <w:t>K</w:t>
      </w:r>
      <w:r w:rsidR="00920AD4" w:rsidRPr="00525657">
        <w:rPr>
          <w:vertAlign w:val="superscript"/>
        </w:rPr>
        <w:t>)</w:t>
      </w:r>
      <w:r>
        <w:t xml:space="preserve">) with respective to the last output gate </w:t>
      </w:r>
      <w:r w:rsidR="00920AD4">
        <w:rPr>
          <w:b/>
          <w:i/>
        </w:rPr>
        <w:t>o</w:t>
      </w:r>
      <w:r w:rsidR="00920AD4" w:rsidRPr="00525657">
        <w:rPr>
          <w:vertAlign w:val="superscript"/>
        </w:rPr>
        <w:t>(</w:t>
      </w:r>
      <w:r w:rsidR="00920AD4" w:rsidRPr="00525657">
        <w:rPr>
          <w:i/>
          <w:vertAlign w:val="superscript"/>
        </w:rPr>
        <w:t>K</w:t>
      </w:r>
      <w:r w:rsidR="00920AD4" w:rsidRPr="00525657">
        <w:rPr>
          <w:vertAlign w:val="superscript"/>
        </w:rPr>
        <w:t>)</w:t>
      </w:r>
      <w:r>
        <w:t xml:space="preserve"> is:</w:t>
      </w:r>
    </w:p>
    <w:p w14:paraId="3D90A230" w14:textId="2E0FEC19" w:rsidR="00525D90" w:rsidRDefault="000D5DF1" w:rsidP="000F27EA">
      <m:oMathPara>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den>
          </m:f>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oMath>
      </m:oMathPara>
    </w:p>
    <w:p w14:paraId="4F9F402C" w14:textId="556D3D85" w:rsidR="00E455D1" w:rsidRDefault="00E455D1" w:rsidP="00E455D1">
      <w:r>
        <w:t xml:space="preserve">Recall that </w:t>
      </w:r>
      <w:r>
        <w:rPr>
          <w:szCs w:val="26"/>
        </w:rPr>
        <w:t>given feedforward network (</w:t>
      </w:r>
      <w:r w:rsidR="004742F1">
        <w:rPr>
          <w:szCs w:val="26"/>
        </w:rPr>
        <w:t>FFN</w:t>
      </w:r>
      <w:r>
        <w:rPr>
          <w:szCs w:val="26"/>
        </w:rPr>
        <w:t xml:space="preserve">) with vector layers represented by a series of layers </w:t>
      </w:r>
      <w:r>
        <w:rPr>
          <w:b/>
          <w:i/>
          <w:szCs w:val="26"/>
        </w:rPr>
        <w:t>x</w:t>
      </w:r>
      <w:r w:rsidR="00D95119" w:rsidRPr="00D95119">
        <w:rPr>
          <w:szCs w:val="26"/>
          <w:vertAlign w:val="superscript"/>
        </w:rPr>
        <w:t>(</w:t>
      </w:r>
      <w:r w:rsidRPr="00D95119">
        <w:rPr>
          <w:szCs w:val="26"/>
          <w:vertAlign w:val="superscript"/>
        </w:rPr>
        <w:t>0</w:t>
      </w:r>
      <w:r w:rsidR="00D95119" w:rsidRPr="00D95119">
        <w:rPr>
          <w:szCs w:val="26"/>
          <w:vertAlign w:val="superscript"/>
        </w:rPr>
        <w:t>)</w:t>
      </w:r>
      <w:r>
        <w:rPr>
          <w:szCs w:val="26"/>
        </w:rPr>
        <w:t xml:space="preserve">, </w:t>
      </w:r>
      <w:r>
        <w:rPr>
          <w:b/>
          <w:i/>
          <w:szCs w:val="26"/>
        </w:rPr>
        <w:t>x</w:t>
      </w:r>
      <w:r w:rsidR="00D95119" w:rsidRPr="00D95119">
        <w:rPr>
          <w:szCs w:val="26"/>
          <w:vertAlign w:val="superscript"/>
        </w:rPr>
        <w:t>(</w:t>
      </w:r>
      <w:r w:rsidR="00D95119">
        <w:rPr>
          <w:szCs w:val="26"/>
          <w:vertAlign w:val="superscript"/>
        </w:rPr>
        <w:t>1</w:t>
      </w:r>
      <w:r w:rsidR="00D95119" w:rsidRPr="00D95119">
        <w:rPr>
          <w:szCs w:val="26"/>
          <w:vertAlign w:val="superscript"/>
        </w:rPr>
        <w:t>)</w:t>
      </w:r>
      <w:r>
        <w:rPr>
          <w:szCs w:val="26"/>
        </w:rPr>
        <w:t xml:space="preserve">, </w:t>
      </w:r>
      <w:r>
        <w:rPr>
          <w:b/>
          <w:i/>
          <w:szCs w:val="26"/>
        </w:rPr>
        <w:t>x</w:t>
      </w:r>
      <w:r w:rsidR="00D95119" w:rsidRPr="00D95119">
        <w:rPr>
          <w:szCs w:val="26"/>
          <w:vertAlign w:val="superscript"/>
        </w:rPr>
        <w:t>(</w:t>
      </w:r>
      <w:r w:rsidR="00D95119">
        <w:rPr>
          <w:szCs w:val="26"/>
          <w:vertAlign w:val="superscript"/>
        </w:rPr>
        <w:t>2</w:t>
      </w:r>
      <w:r w:rsidR="00D95119" w:rsidRPr="00D95119">
        <w:rPr>
          <w:szCs w:val="26"/>
          <w:vertAlign w:val="superscript"/>
        </w:rPr>
        <w:t>)</w:t>
      </w:r>
      <w:r>
        <w:rPr>
          <w:szCs w:val="26"/>
        </w:rPr>
        <w:t xml:space="preserve">,…, </w:t>
      </w:r>
      <w:r>
        <w:rPr>
          <w:b/>
          <w:i/>
          <w:szCs w:val="26"/>
        </w:rPr>
        <w:t>x</w:t>
      </w:r>
      <w:r w:rsidR="00D95119" w:rsidRPr="00D95119">
        <w:rPr>
          <w:szCs w:val="26"/>
          <w:vertAlign w:val="superscript"/>
        </w:rPr>
        <w:t>(</w:t>
      </w:r>
      <w:r w:rsidR="00D95119" w:rsidRPr="00D95119">
        <w:rPr>
          <w:i/>
          <w:szCs w:val="26"/>
          <w:vertAlign w:val="superscript"/>
        </w:rPr>
        <w:t>K</w:t>
      </w:r>
      <w:r w:rsidR="00D95119" w:rsidRPr="00D95119">
        <w:rPr>
          <w:szCs w:val="26"/>
          <w:vertAlign w:val="superscript"/>
        </w:rPr>
        <w:t>)</w:t>
      </w:r>
      <w:r>
        <w:rPr>
          <w:szCs w:val="26"/>
        </w:rPr>
        <w:t xml:space="preserve"> is called </w:t>
      </w:r>
      <w:r>
        <w:rPr>
          <w:i/>
          <w:szCs w:val="26"/>
        </w:rPr>
        <w:t>K</w:t>
      </w:r>
      <w:r>
        <w:rPr>
          <w:szCs w:val="26"/>
        </w:rPr>
        <w:t xml:space="preserve">-layer </w:t>
      </w:r>
      <w:r w:rsidR="004742F1">
        <w:rPr>
          <w:szCs w:val="26"/>
        </w:rPr>
        <w:t>FFN</w:t>
      </w:r>
      <w:r>
        <w:rPr>
          <w:szCs w:val="26"/>
        </w:rPr>
        <w:t xml:space="preserve"> as follows:</w:t>
      </w:r>
    </w:p>
    <w:p w14:paraId="2B6DB63F" w14:textId="50D8DFEF" w:rsidR="00E455D1" w:rsidRPr="00866BD4" w:rsidRDefault="000D5DF1" w:rsidP="00E455D1">
      <w:pPr>
        <w:rPr>
          <w:szCs w:val="26"/>
        </w:rPr>
      </w:pPr>
      <m:oMathPara>
        <m:oMath>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szCs w:val="26"/>
            </w:rPr>
            <m:t>=f</m:t>
          </m:r>
          <m:d>
            <m:dPr>
              <m:ctrlPr>
                <w:rPr>
                  <w:rFonts w:ascii="Cambria Math" w:hAnsi="Cambria Math"/>
                  <w:i/>
                  <w:szCs w:val="26"/>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x</m:t>
                      </m:r>
                    </m:e>
                  </m:acc>
                </m:e>
                <m:sup>
                  <m:d>
                    <m:dPr>
                      <m:ctrlPr>
                        <w:rPr>
                          <w:rFonts w:ascii="Cambria Math" w:hAnsi="Cambria Math"/>
                          <w:i/>
                        </w:rPr>
                      </m:ctrlPr>
                    </m:dPr>
                    <m:e>
                      <m:r>
                        <w:rPr>
                          <w:rFonts w:ascii="Cambria Math" w:hAnsi="Cambria Math"/>
                        </w:rPr>
                        <m:t>k-1</m:t>
                      </m:r>
                    </m:e>
                  </m:d>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m:t>
                      </m:r>
                    </m:e>
                  </m:d>
                </m:sup>
              </m:s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k-1</m:t>
                      </m:r>
                    </m:e>
                  </m:d>
                </m:sup>
              </m:sSup>
              <m:r>
                <w:rPr>
                  <w:rFonts w:ascii="Cambria Math" w:hAnsi="Cambria Math"/>
                  <w:szCs w:val="26"/>
                </w:rPr>
                <m:t>+</m:t>
              </m:r>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708B7710" w14:textId="2D31CEC1" w:rsidR="00E455D1" w:rsidRDefault="00E455D1" w:rsidP="00E455D1">
      <w:pPr>
        <w:rPr>
          <w:szCs w:val="26"/>
        </w:rPr>
      </w:pPr>
      <w:r>
        <w:t xml:space="preserve">Where </w:t>
      </w:r>
      <w:r w:rsidRPr="00E455D1">
        <w:rPr>
          <w:i/>
        </w:rPr>
        <w:t>W</w:t>
      </w:r>
      <w:r w:rsidR="00D95119" w:rsidRPr="00D95119">
        <w:rPr>
          <w:vertAlign w:val="superscript"/>
        </w:rPr>
        <w:t>(</w:t>
      </w:r>
      <w:r w:rsidRPr="00D95119">
        <w:rPr>
          <w:i/>
          <w:vertAlign w:val="superscript"/>
        </w:rPr>
        <w:t>k</w:t>
      </w:r>
      <w:r w:rsidR="00D95119" w:rsidRPr="00D95119">
        <w:rPr>
          <w:vertAlign w:val="superscript"/>
        </w:rPr>
        <w:t>)</w:t>
      </w:r>
      <w:r>
        <w:t xml:space="preserve"> and </w:t>
      </w:r>
      <w:r>
        <w:rPr>
          <w:rFonts w:cs="Times New Roman"/>
        </w:rPr>
        <w:t>Θ</w:t>
      </w:r>
      <w:r w:rsidR="00D95119" w:rsidRPr="00D95119">
        <w:rPr>
          <w:vertAlign w:val="superscript"/>
        </w:rPr>
        <w:t>(</w:t>
      </w:r>
      <w:r w:rsidR="00D95119" w:rsidRPr="00D95119">
        <w:rPr>
          <w:i/>
          <w:vertAlign w:val="superscript"/>
        </w:rPr>
        <w:t>k</w:t>
      </w:r>
      <w:r w:rsidR="00D95119" w:rsidRPr="00D95119">
        <w:rPr>
          <w:vertAlign w:val="superscript"/>
        </w:rPr>
        <w:t>)</w:t>
      </w:r>
      <w:r>
        <w:t xml:space="preserve"> are parametric weight matrix and parametric bias vector which are estimated by </w:t>
      </w:r>
      <w:r>
        <w:rPr>
          <w:szCs w:val="26"/>
        </w:rPr>
        <w:t>the association of SGD and backpropagation as follows:</w:t>
      </w:r>
    </w:p>
    <w:p w14:paraId="0FD3D831" w14:textId="46F87537" w:rsidR="00525D90" w:rsidRDefault="000D5DF1" w:rsidP="00E455D1">
      <m:oMathPara>
        <m:oMath>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m:t>
                  </m:r>
                </m:e>
              </m:d>
            </m:sup>
          </m:sSup>
          <m:r>
            <m:rPr>
              <m:aln/>
            </m:rPr>
            <w:rPr>
              <w:rFonts w:ascii="Cambria Math" w:hAnsi="Cambria Math"/>
            </w:rPr>
            <m:t>=</m:t>
          </m:r>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m:t>
                  </m:r>
                </m:e>
              </m:d>
            </m:sup>
          </m:sSup>
          <m:r>
            <w:rPr>
              <w:rFonts w:ascii="Cambria Math" w:hAnsi="Cambria Math"/>
            </w:rPr>
            <m:t>+γ</m:t>
          </m:r>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m:t>
                      </m:r>
                    </m:e>
                  </m:d>
                </m:sup>
              </m:sSup>
            </m:sub>
          </m:sSub>
          <m:r>
            <w:rPr>
              <w:rFonts w:ascii="Cambria Math" w:hAnsi="Cambria Math"/>
              <w:szCs w:val="26"/>
            </w:rPr>
            <m:t>l</m:t>
          </m:r>
          <m:r>
            <m:rPr>
              <m:sty m:val="p"/>
            </m:rPr>
            <w:rPr>
              <w:szCs w:val="26"/>
            </w:rPr>
            <w:br/>
          </m:r>
        </m:oMath>
        <m:oMath>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r>
            <m:rPr>
              <m:aln/>
            </m:rPr>
            <w:rPr>
              <w:rFonts w:ascii="Cambria Math" w:hAnsi="Cambria Math"/>
            </w:rPr>
            <m:t>=</m:t>
          </m:r>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r>
            <w:rPr>
              <w:rFonts w:ascii="Cambria Math" w:hAnsi="Cambria Math"/>
            </w:rPr>
            <m:t>+γ</m:t>
          </m:r>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sub>
          </m:sSub>
          <m:r>
            <w:rPr>
              <w:rFonts w:ascii="Cambria Math" w:hAnsi="Cambria Math"/>
              <w:szCs w:val="26"/>
            </w:rPr>
            <m:t>l</m:t>
          </m:r>
          <m:r>
            <m:rPr>
              <m:sty m:val="p"/>
            </m:rPr>
            <w:rPr>
              <w:szCs w:val="26"/>
            </w: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m:t>
                      </m:r>
                    </m:e>
                  </m:d>
                </m:sup>
              </m:sSup>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x</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m:t>
                      </m:r>
                    </m:e>
                  </m:d>
                </m:sup>
              </m:sSup>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x</m:t>
                                        </m:r>
                                      </m:e>
                                    </m:acc>
                                  </m:e>
                                  <m:sup>
                                    <m:d>
                                      <m:dPr>
                                        <m:ctrlPr>
                                          <w:rPr>
                                            <w:rFonts w:ascii="Cambria Math" w:hAnsi="Cambria Math"/>
                                            <w:i/>
                                          </w:rPr>
                                        </m:ctrlPr>
                                      </m:dPr>
                                      <m:e>
                                        <m:r>
                                          <w:rPr>
                                            <w:rFonts w:ascii="Cambria Math" w:hAnsi="Cambria Math"/>
                                          </w:rPr>
                                          <m:t>K-1</m:t>
                                        </m:r>
                                      </m:e>
                                    </m:d>
                                  </m:sup>
                                </m:sSup>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sub>
                              <m:sup>
                                <m:r>
                                  <w:rPr>
                                    <w:rFonts w:ascii="Cambria Math" w:hAnsi="Cambria Math"/>
                                  </w:rPr>
                                  <m:t>'</m:t>
                                </m:r>
                              </m:sup>
                            </m:sSub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x</m:t>
                                        </m:r>
                                      </m:e>
                                    </m:acc>
                                  </m:e>
                                  <m:sup>
                                    <m:d>
                                      <m:dPr>
                                        <m:ctrlPr>
                                          <w:rPr>
                                            <w:rFonts w:ascii="Cambria Math" w:hAnsi="Cambria Math"/>
                                            <w:i/>
                                          </w:rPr>
                                        </m:ctrlPr>
                                      </m:dPr>
                                      <m:e>
                                        <m:r>
                                          <w:rPr>
                                            <w:rFonts w:ascii="Cambria Math" w:hAnsi="Cambria Math"/>
                                          </w:rPr>
                                          <m:t>k-1</m:t>
                                        </m:r>
                                      </m:e>
                                    </m:d>
                                  </m:sup>
                                </m:sSup>
                              </m:e>
                            </m:d>
                          </m:e>
                        </m:d>
                      </m:e>
                      <m:sup>
                        <m:r>
                          <w:rPr>
                            <w:rFonts w:ascii="Cambria Math" w:hAnsi="Cambria Math"/>
                          </w:rPr>
                          <m:t>T</m:t>
                        </m:r>
                      </m:sup>
                    </m:sSup>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p>
                          <m:sSupPr>
                            <m:ctrlPr>
                              <w:rPr>
                                <w:rFonts w:ascii="Cambria Math" w:hAnsi="Cambria Math"/>
                                <w:i/>
                                <w:szCs w:val="26"/>
                              </w:rPr>
                            </m:ctrlPr>
                          </m:sSupPr>
                          <m:e>
                            <m:r>
                              <m:rPr>
                                <m:sty m:val="p"/>
                              </m:rPr>
                              <w:rPr>
                                <w:rFonts w:ascii="Cambria Math" w:hAnsi="Cambria Math"/>
                                <w:szCs w:val="26"/>
                              </w:rPr>
                              <m:t>Θ</m:t>
                            </m:r>
                          </m:e>
                          <m:sup>
                            <m:d>
                              <m:dPr>
                                <m:ctrlPr>
                                  <w:rPr>
                                    <w:rFonts w:ascii="Cambria Math" w:hAnsi="Cambria Math"/>
                                    <w:i/>
                                    <w:szCs w:val="26"/>
                                  </w:rPr>
                                </m:ctrlPr>
                              </m:dPr>
                              <m:e>
                                <m:r>
                                  <w:rPr>
                                    <w:rFonts w:ascii="Cambria Math" w:hAnsi="Cambria Math"/>
                                    <w:szCs w:val="26"/>
                                  </w:rPr>
                                  <m:t>k+1</m:t>
                                </m:r>
                              </m:e>
                            </m:d>
                          </m:sup>
                        </m:sSup>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67C80416" w14:textId="63BB9B85" w:rsidR="00E455D1" w:rsidRDefault="0077015E" w:rsidP="00E455D1">
      <w:r>
        <w:lastRenderedPageBreak/>
        <w:t xml:space="preserve">By </w:t>
      </w:r>
      <w:r w:rsidR="00EF58D4">
        <w:t>extending</w:t>
      </w:r>
      <w:r>
        <w:t xml:space="preserve"> the equation</w:t>
      </w:r>
      <w:r w:rsidR="00EF58D4">
        <w:t>s</w:t>
      </w:r>
      <w:r>
        <w:t xml:space="preserve"> above to estimate parametric weight matrices </w:t>
      </w:r>
      <w:r w:rsidRPr="009F1791">
        <w:rPr>
          <w:i/>
        </w:rPr>
        <w:t>W</w:t>
      </w:r>
      <w:r>
        <w:rPr>
          <w:b/>
          <w:i/>
          <w:vertAlign w:val="subscript"/>
        </w:rPr>
        <w:t>o</w:t>
      </w:r>
      <w:r w:rsidRPr="009F1791">
        <w:rPr>
          <w:vertAlign w:val="superscript"/>
        </w:rPr>
        <w:t>(</w:t>
      </w:r>
      <w:r w:rsidR="00DF5FA5">
        <w:rPr>
          <w:i/>
          <w:vertAlign w:val="superscript"/>
        </w:rPr>
        <w:t>k</w:t>
      </w:r>
      <w:r w:rsidRPr="009F1791">
        <w:rPr>
          <w:vertAlign w:val="superscript"/>
        </w:rPr>
        <w:t>)</w:t>
      </w:r>
      <w:r>
        <w:t xml:space="preserve">, </w:t>
      </w:r>
      <w:r w:rsidRPr="009F1791">
        <w:rPr>
          <w:i/>
        </w:rPr>
        <w:t>U</w:t>
      </w:r>
      <w:r>
        <w:rPr>
          <w:b/>
          <w:i/>
          <w:vertAlign w:val="subscript"/>
        </w:rPr>
        <w:t>o</w:t>
      </w:r>
      <w:r w:rsidRPr="009F1791">
        <w:rPr>
          <w:vertAlign w:val="superscript"/>
        </w:rPr>
        <w:t>(</w:t>
      </w:r>
      <w:r w:rsidR="00DF5FA5">
        <w:rPr>
          <w:i/>
          <w:vertAlign w:val="superscript"/>
        </w:rPr>
        <w:t>k</w:t>
      </w:r>
      <w:r w:rsidRPr="009F1791">
        <w:rPr>
          <w:vertAlign w:val="superscript"/>
        </w:rPr>
        <w:t>)</w:t>
      </w:r>
      <w:r>
        <w:t xml:space="preserve"> and parametric bias vector</w:t>
      </w:r>
      <w:r w:rsidRPr="0077015E">
        <w:rPr>
          <w:rFonts w:cs="Times New Roman"/>
        </w:rPr>
        <w:t xml:space="preserve"> </w:t>
      </w:r>
      <w:r>
        <w:rPr>
          <w:rFonts w:cs="Times New Roman"/>
        </w:rPr>
        <w:t>Θ</w:t>
      </w:r>
      <w:r>
        <w:rPr>
          <w:b/>
          <w:i/>
          <w:vertAlign w:val="subscript"/>
        </w:rPr>
        <w:t>o</w:t>
      </w:r>
      <w:r w:rsidRPr="000B4541">
        <w:rPr>
          <w:vertAlign w:val="superscript"/>
        </w:rPr>
        <w:t>(</w:t>
      </w:r>
      <w:r w:rsidR="00C72F1B">
        <w:rPr>
          <w:i/>
          <w:vertAlign w:val="superscript"/>
        </w:rPr>
        <w:t>k</w:t>
      </w:r>
      <w:r w:rsidRPr="000B4541">
        <w:rPr>
          <w:vertAlign w:val="superscript"/>
        </w:rPr>
        <w:t>)</w:t>
      </w:r>
      <w:r>
        <w:t xml:space="preserve"> of output gate</w:t>
      </w:r>
      <w:r w:rsidR="006F2911">
        <w:t xml:space="preserve"> </w:t>
      </w:r>
      <w:r w:rsidR="006F2911" w:rsidRPr="006F2911">
        <w:rPr>
          <w:b/>
          <w:i/>
        </w:rPr>
        <w:t>o</w:t>
      </w:r>
      <w:r w:rsidR="006F2911" w:rsidRPr="006F2911">
        <w:rPr>
          <w:vertAlign w:val="superscript"/>
        </w:rPr>
        <w:t>(</w:t>
      </w:r>
      <w:r w:rsidR="006F2911" w:rsidRPr="006F2911">
        <w:rPr>
          <w:i/>
          <w:vertAlign w:val="superscript"/>
        </w:rPr>
        <w:t>k</w:t>
      </w:r>
      <w:r w:rsidR="006F2911" w:rsidRPr="006F2911">
        <w:rPr>
          <w:vertAlign w:val="superscript"/>
        </w:rPr>
        <w:t>)</w:t>
      </w:r>
      <w:r>
        <w:t>, we obtain: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C5904" w14:paraId="0D44D5C0" w14:textId="77777777" w:rsidTr="000960F9">
        <w:tc>
          <w:tcPr>
            <w:tcW w:w="4845" w:type="pct"/>
          </w:tcPr>
          <w:p w14:paraId="35F374CC" w14:textId="15F3BE4C" w:rsidR="009C5904" w:rsidRPr="00D854A4" w:rsidRDefault="000D5DF1" w:rsidP="002C2921">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x</m:t>
                            </m:r>
                          </m:e>
                          <m:sup>
                            <m:d>
                              <m:dPr>
                                <m:ctrlPr>
                                  <w:rPr>
                                    <w:rFonts w:ascii="Cambria Math" w:hAnsi="Cambria Math"/>
                                    <w:i/>
                                    <w:szCs w:val="26"/>
                                  </w:rPr>
                                </m:ctrlPr>
                              </m:dPr>
                              <m:e>
                                <m:r>
                                  <w:rPr>
                                    <w:rFonts w:ascii="Cambria Math" w:hAnsi="Cambria Math"/>
                                    <w:szCs w:val="26"/>
                                  </w:rPr>
                                  <m:t>k</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57D47978" w14:textId="52932B62" w:rsidR="009C5904" w:rsidRDefault="009C5904" w:rsidP="002C2921">
            <w:pPr>
              <w:jc w:val="right"/>
            </w:pPr>
            <w:r>
              <w:t>(4.</w:t>
            </w:r>
            <w:r w:rsidR="00406E41">
              <w:t>6</w:t>
            </w:r>
            <w:r>
              <w:t>)</w:t>
            </w:r>
          </w:p>
        </w:tc>
      </w:tr>
    </w:tbl>
    <w:p w14:paraId="7378B483" w14:textId="7B4F54FC" w:rsidR="00EF58D4" w:rsidRDefault="00EF58D4" w:rsidP="00E455D1">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C5904" w14:paraId="71E1639D" w14:textId="77777777" w:rsidTr="000960F9">
        <w:tc>
          <w:tcPr>
            <w:tcW w:w="4845" w:type="pct"/>
          </w:tcPr>
          <w:p w14:paraId="02D63B8F" w14:textId="3512E75F" w:rsidR="009C5904" w:rsidRPr="00D854A4" w:rsidRDefault="000D5DF1" w:rsidP="002C2921">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h</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6FB79BD0" w14:textId="3BD97A4F" w:rsidR="009C5904" w:rsidRDefault="009C5904" w:rsidP="002C2921">
            <w:pPr>
              <w:jc w:val="right"/>
            </w:pPr>
            <w:r>
              <w:t>(4.</w:t>
            </w:r>
            <w:r w:rsidR="00406E41">
              <w:t>7</w:t>
            </w:r>
            <w:r>
              <w:t>)</w:t>
            </w:r>
          </w:p>
        </w:tc>
      </w:tr>
    </w:tbl>
    <w:p w14:paraId="45DDE44E" w14:textId="377D1DF9" w:rsidR="00C72F1B" w:rsidRDefault="00C72F1B" w:rsidP="00E455D1">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C5904" w14:paraId="056ED0B4" w14:textId="77777777" w:rsidTr="000960F9">
        <w:tc>
          <w:tcPr>
            <w:tcW w:w="4691" w:type="pct"/>
          </w:tcPr>
          <w:p w14:paraId="3A166614" w14:textId="7A72B601" w:rsidR="009C5904" w:rsidRPr="00D854A4" w:rsidRDefault="000D5DF1" w:rsidP="002C2921">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w:rPr>
                    <w:rFonts w:ascii="Cambria Math" w:hAnsi="Cambria Math"/>
                  </w:rPr>
                  <m:t xml:space="preserve"> </m:t>
                </m:r>
                <m:r>
                  <m:rPr>
                    <m:sty m:val="p"/>
                  </m:rPr>
                  <w:rPr>
                    <w:rFonts w:ascii="Cambria Math" w:hAnsi="Cambria Math"/>
                  </w:rPr>
                  <m:t>if</m:t>
                </m:r>
                <m:r>
                  <w:rPr>
                    <w:rFonts w:ascii="Cambria Math" w:hAnsi="Cambria Math"/>
                  </w:rPr>
                  <m:t xml:space="preserve"> k=K</m:t>
                </m:r>
              </m:oMath>
            </m:oMathPara>
          </w:p>
        </w:tc>
        <w:tc>
          <w:tcPr>
            <w:tcW w:w="309" w:type="pct"/>
            <w:vAlign w:val="center"/>
          </w:tcPr>
          <w:p w14:paraId="0856CFCE" w14:textId="3F6D913C" w:rsidR="009C5904" w:rsidRDefault="009C5904" w:rsidP="002C2921">
            <w:pPr>
              <w:jc w:val="right"/>
            </w:pPr>
            <w:r>
              <w:t>(4.</w:t>
            </w:r>
            <w:r w:rsidR="00406E41">
              <w:t>8</w:t>
            </w:r>
            <w:r>
              <w:t>)</w:t>
            </w:r>
          </w:p>
        </w:tc>
      </w:tr>
    </w:tbl>
    <w:p w14:paraId="13E7C566" w14:textId="2420C20A" w:rsidR="00F00608" w:rsidRDefault="00F00608" w:rsidP="00E455D1"/>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F00608" w14:paraId="31A0708C" w14:textId="77777777" w:rsidTr="000960F9">
        <w:tc>
          <w:tcPr>
            <w:tcW w:w="4691" w:type="pct"/>
          </w:tcPr>
          <w:p w14:paraId="750ECF2F" w14:textId="5BDCFF39" w:rsidR="00F00608" w:rsidRDefault="000D5DF1" w:rsidP="003A31CD">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o</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k+1</m:t>
                                    </m:r>
                                  </m:e>
                                </m:d>
                              </m:sup>
                            </m:sSubSup>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k+1</m:t>
                                </m:r>
                              </m:e>
                            </m:d>
                          </m:sup>
                        </m:sSubSup>
                      </m:sub>
                    </m:sSub>
                    <m:r>
                      <w:rPr>
                        <w:rFonts w:ascii="Cambria Math" w:hAnsi="Cambria Math"/>
                        <w:szCs w:val="26"/>
                      </w:rPr>
                      <m:t>l</m:t>
                    </m:r>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1≤k&lt;K</m:t>
                </m:r>
              </m:oMath>
            </m:oMathPara>
          </w:p>
        </w:tc>
        <w:tc>
          <w:tcPr>
            <w:tcW w:w="309" w:type="pct"/>
            <w:vAlign w:val="center"/>
          </w:tcPr>
          <w:p w14:paraId="542F3210" w14:textId="6BDC5870" w:rsidR="00F00608" w:rsidRDefault="00F00608" w:rsidP="003A31CD">
            <w:pPr>
              <w:jc w:val="right"/>
            </w:pPr>
            <w:r>
              <w:t>(4.</w:t>
            </w:r>
            <w:r w:rsidR="00406E41">
              <w:t>9</w:t>
            </w:r>
            <w:r>
              <w:t>)</w:t>
            </w:r>
          </w:p>
        </w:tc>
      </w:tr>
    </w:tbl>
    <w:p w14:paraId="2272051B" w14:textId="77BD1BF2" w:rsidR="005143F1" w:rsidRDefault="00E84348" w:rsidP="00E455D1">
      <w:r>
        <w:t>Where,</w:t>
      </w:r>
    </w:p>
    <w:p w14:paraId="5A6F2D3D" w14:textId="7F4260B5" w:rsidR="00E84348" w:rsidRPr="00E84348" w:rsidRDefault="000D5DF1" w:rsidP="00E455D1">
      <m:oMathPara>
        <m:oMath>
          <m:sSubSup>
            <m:sSubSupPr>
              <m:ctrlPr>
                <w:rPr>
                  <w:rFonts w:ascii="Cambria Math" w:hAnsi="Cambria Math"/>
                  <w:i/>
                </w:rPr>
              </m:ctrlPr>
            </m:sSubSupPr>
            <m:e>
              <m:r>
                <w:rPr>
                  <w:rFonts w:ascii="Cambria Math" w:hAnsi="Cambria Math"/>
                </w:rPr>
                <m:t>r</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r>
            <m:rPr>
              <m:sty m:val="p"/>
            </m:rPr>
            <w:br/>
          </m:r>
        </m:oMath>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r>
            <m:rPr>
              <m:aln/>
            </m:rP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m:rPr>
              <m:sty m:val="p"/>
            </m: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m:rPr>
              <m:aln/>
            </m:rP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den>
          </m:f>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e>
          </m:d>
          <m:r>
            <m:rPr>
              <m:aln/>
            </m:rPr>
            <w:rPr>
              <w:rFonts w:ascii="Cambria Math" w:hAnsi="Cambria Math"/>
            </w:rPr>
            <m:t>=</m:t>
          </m:r>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num>
            <m:den>
              <m:r>
                <w:rPr>
                  <w:rFonts w:ascii="Cambria Math" w:hAnsi="Cambria Math"/>
                </w:rPr>
                <m:t>d</m:t>
              </m:r>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den>
          </m:f>
        </m:oMath>
      </m:oMathPara>
    </w:p>
    <w:p w14:paraId="01E64EC3" w14:textId="6232B625" w:rsidR="00E84348" w:rsidRDefault="006F2911" w:rsidP="00E455D1">
      <w:r>
        <w:t xml:space="preserve">Please pay attention that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e>
        </m:d>
      </m:oMath>
      <w:r>
        <w:t xml:space="preserve"> is degraded into column vector indeed because it is often defined based on some squash function like sigmoid function </w:t>
      </w:r>
      <w:r w:rsidRPr="006F2911">
        <w:rPr>
          <w:i/>
        </w:rPr>
        <w:t>f</w:t>
      </w:r>
      <w:r>
        <w:t xml:space="preserve">(.) acting independently on every element of </w:t>
      </w:r>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oMath>
      <w:r>
        <w:t xml:space="preserve">. For instance, given sigmoid function f(.) and </w:t>
      </w:r>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1</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2</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n</m:t>
                    </m:r>
                  </m:sub>
                  <m:sup>
                    <m:d>
                      <m:dPr>
                        <m:ctrlPr>
                          <w:rPr>
                            <w:rFonts w:ascii="Cambria Math" w:hAnsi="Cambria Math"/>
                            <w:i/>
                          </w:rPr>
                        </m:ctrlPr>
                      </m:dPr>
                      <m:e>
                        <m:r>
                          <w:rPr>
                            <w:rFonts w:ascii="Cambria Math" w:hAnsi="Cambria Math"/>
                          </w:rPr>
                          <m:t>k</m:t>
                        </m:r>
                      </m:e>
                    </m:d>
                  </m:sup>
                </m:sSubSup>
              </m:e>
            </m:d>
          </m:e>
          <m:sup>
            <m:r>
              <w:rPr>
                <w:rFonts w:ascii="Cambria Math" w:hAnsi="Cambria Math"/>
              </w:rPr>
              <m:t>T</m:t>
            </m:r>
          </m:sup>
        </m:sSup>
      </m:oMath>
      <w:r>
        <w:t>, then:</w:t>
      </w:r>
    </w:p>
    <w:p w14:paraId="1C105A5B" w14:textId="79322DB5" w:rsidR="006F2911" w:rsidRPr="002C2921" w:rsidRDefault="000D5DF1" w:rsidP="006F2911">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o</m:t>
                      </m:r>
                    </m:e>
                  </m:acc>
                </m:e>
                <m:sup>
                  <m:d>
                    <m:dPr>
                      <m:ctrlPr>
                        <w:rPr>
                          <w:rFonts w:ascii="Cambria Math" w:hAnsi="Cambria Math"/>
                          <w:i/>
                        </w:rPr>
                      </m:ctrlPr>
                    </m:dPr>
                    <m:e>
                      <m:r>
                        <w:rPr>
                          <w:rFonts w:ascii="Cambria Math" w:hAnsi="Cambria Math"/>
                        </w:rPr>
                        <m:t>k</m:t>
                      </m:r>
                    </m:e>
                  </m:d>
                </m:sup>
              </m:sSup>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1</m:t>
                            </m:r>
                          </m:sub>
                          <m:sup>
                            <m:d>
                              <m:dPr>
                                <m:ctrlPr>
                                  <w:rPr>
                                    <w:rFonts w:ascii="Cambria Math" w:hAnsi="Cambria Math"/>
                                    <w:i/>
                                  </w:rPr>
                                </m:ctrlPr>
                              </m:dPr>
                              <m:e>
                                <m:r>
                                  <w:rPr>
                                    <w:rFonts w:ascii="Cambria Math" w:hAnsi="Cambria Math"/>
                                  </w:rPr>
                                  <m:t>k</m:t>
                                </m:r>
                              </m:e>
                            </m:d>
                          </m:sup>
                        </m:sSubSup>
                      </m:e>
                    </m:d>
                  </m:e>
                </m:m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2</m:t>
                            </m:r>
                          </m:sub>
                          <m:sup>
                            <m:d>
                              <m:dPr>
                                <m:ctrlPr>
                                  <w:rPr>
                                    <w:rFonts w:ascii="Cambria Math" w:hAnsi="Cambria Math"/>
                                    <w:i/>
                                  </w:rPr>
                                </m:ctrlPr>
                              </m:dPr>
                              <m:e>
                                <m:r>
                                  <w:rPr>
                                    <w:rFonts w:ascii="Cambria Math" w:hAnsi="Cambria Math"/>
                                  </w:rPr>
                                  <m:t>k</m:t>
                                </m:r>
                              </m:e>
                            </m:d>
                          </m:sup>
                        </m:sSubSup>
                      </m:e>
                    </m:d>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o</m:t>
                                </m:r>
                              </m:e>
                            </m:acc>
                          </m:e>
                          <m:sub>
                            <m:r>
                              <w:rPr>
                                <w:rFonts w:ascii="Cambria Math" w:hAnsi="Cambria Math"/>
                              </w:rPr>
                              <m:t>n</m:t>
                            </m:r>
                          </m:sub>
                          <m:sup>
                            <m:d>
                              <m:dPr>
                                <m:ctrlPr>
                                  <w:rPr>
                                    <w:rFonts w:ascii="Cambria Math" w:hAnsi="Cambria Math"/>
                                    <w:i/>
                                  </w:rPr>
                                </m:ctrlPr>
                              </m:dPr>
                              <m:e>
                                <m:r>
                                  <w:rPr>
                                    <w:rFonts w:ascii="Cambria Math" w:hAnsi="Cambria Math"/>
                                  </w:rPr>
                                  <m:t>k</m:t>
                                </m:r>
                              </m:e>
                            </m:d>
                          </m:sup>
                        </m:sSubSup>
                      </m:e>
                    </m:d>
                  </m:e>
                </m:mr>
              </m:m>
            </m:e>
          </m:d>
        </m:oMath>
      </m:oMathPara>
    </w:p>
    <w:p w14:paraId="31512200" w14:textId="375DAEFF" w:rsidR="002C2921" w:rsidRDefault="002C2921" w:rsidP="002C2921">
      <w:r>
        <w:t xml:space="preserve">The gradient of </w:t>
      </w:r>
      <w:r w:rsidRPr="00305F5D">
        <w:rPr>
          <w:i/>
        </w:rPr>
        <w:t>l</w:t>
      </w:r>
      <w:r>
        <w:t>(</w:t>
      </w:r>
      <w:r w:rsidRPr="00305F5D">
        <w:rPr>
          <w:b/>
          <w:i/>
        </w:rPr>
        <w:t>h</w:t>
      </w:r>
      <w:r w:rsidRPr="00525657">
        <w:rPr>
          <w:vertAlign w:val="superscript"/>
        </w:rPr>
        <w:t>(</w:t>
      </w:r>
      <w:r w:rsidRPr="00525657">
        <w:rPr>
          <w:i/>
          <w:vertAlign w:val="superscript"/>
        </w:rPr>
        <w:t>K</w:t>
      </w:r>
      <w:r w:rsidRPr="00525657">
        <w:rPr>
          <w:vertAlign w:val="superscript"/>
        </w:rPr>
        <w:t>)</w:t>
      </w:r>
      <w:r>
        <w:t xml:space="preserve">) with respective to the last forget gate </w:t>
      </w:r>
      <w:r w:rsidR="0063086D">
        <w:rPr>
          <w:b/>
          <w:i/>
        </w:rPr>
        <w:t>f</w:t>
      </w:r>
      <w:r w:rsidRPr="00525657">
        <w:rPr>
          <w:vertAlign w:val="superscript"/>
        </w:rPr>
        <w:t>(</w:t>
      </w:r>
      <w:r w:rsidRPr="00525657">
        <w:rPr>
          <w:i/>
          <w:vertAlign w:val="superscript"/>
        </w:rPr>
        <w:t>K</w:t>
      </w:r>
      <w:r w:rsidRPr="00525657">
        <w:rPr>
          <w:vertAlign w:val="superscript"/>
        </w:rPr>
        <w:t>)</w:t>
      </w:r>
      <w:r>
        <w:t xml:space="preserve"> is:</w:t>
      </w:r>
    </w:p>
    <w:p w14:paraId="10921A11" w14:textId="302F7E75" w:rsidR="002C2921" w:rsidRDefault="000D5DF1" w:rsidP="002C2921">
      <m:oMathPara>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den>
          </m:f>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K-1</m:t>
                  </m:r>
                </m:e>
              </m:d>
            </m:sup>
          </m:s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oMath>
      </m:oMathPara>
    </w:p>
    <w:p w14:paraId="6545920D" w14:textId="54FEED56" w:rsidR="003A31CD" w:rsidRDefault="00D74F8E" w:rsidP="003A31CD">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oMath>
      <w:r>
        <w:t xml:space="preserve"> is degraded into column vector.</w:t>
      </w:r>
      <w:r w:rsidR="003A31CD">
        <w:t xml:space="preserve"> Similarly, parametric weight matrices </w:t>
      </w:r>
      <w:r w:rsidR="003A31CD" w:rsidRPr="009F1791">
        <w:rPr>
          <w:i/>
        </w:rPr>
        <w:t>W</w:t>
      </w:r>
      <w:r w:rsidR="003A31CD">
        <w:rPr>
          <w:b/>
          <w:i/>
          <w:vertAlign w:val="subscript"/>
        </w:rPr>
        <w:t>f</w:t>
      </w:r>
      <w:r w:rsidR="003A31CD" w:rsidRPr="009F1791">
        <w:rPr>
          <w:vertAlign w:val="superscript"/>
        </w:rPr>
        <w:t>(</w:t>
      </w:r>
      <w:r w:rsidR="003A31CD">
        <w:rPr>
          <w:i/>
          <w:vertAlign w:val="superscript"/>
        </w:rPr>
        <w:t>k</w:t>
      </w:r>
      <w:r w:rsidR="003A31CD" w:rsidRPr="009F1791">
        <w:rPr>
          <w:vertAlign w:val="superscript"/>
        </w:rPr>
        <w:t>)</w:t>
      </w:r>
      <w:r w:rsidR="003A31CD">
        <w:t xml:space="preserve">, </w:t>
      </w:r>
      <w:r w:rsidR="003A31CD" w:rsidRPr="009F1791">
        <w:rPr>
          <w:i/>
        </w:rPr>
        <w:t>U</w:t>
      </w:r>
      <w:r w:rsidR="003A31CD">
        <w:rPr>
          <w:b/>
          <w:i/>
          <w:vertAlign w:val="subscript"/>
        </w:rPr>
        <w:t>f</w:t>
      </w:r>
      <w:r w:rsidR="003A31CD" w:rsidRPr="009F1791">
        <w:rPr>
          <w:vertAlign w:val="superscript"/>
        </w:rPr>
        <w:t>(</w:t>
      </w:r>
      <w:r w:rsidR="003A31CD">
        <w:rPr>
          <w:i/>
          <w:vertAlign w:val="superscript"/>
        </w:rPr>
        <w:t>k</w:t>
      </w:r>
      <w:r w:rsidR="003A31CD" w:rsidRPr="009F1791">
        <w:rPr>
          <w:vertAlign w:val="superscript"/>
        </w:rPr>
        <w:t>)</w:t>
      </w:r>
      <w:r w:rsidR="003A31CD">
        <w:t xml:space="preserve"> and parametric bias vector</w:t>
      </w:r>
      <w:r w:rsidR="003A31CD" w:rsidRPr="0077015E">
        <w:rPr>
          <w:rFonts w:cs="Times New Roman"/>
        </w:rPr>
        <w:t xml:space="preserve"> </w:t>
      </w:r>
      <w:r w:rsidR="003A31CD">
        <w:rPr>
          <w:rFonts w:cs="Times New Roman"/>
        </w:rPr>
        <w:t>Θ</w:t>
      </w:r>
      <w:r w:rsidR="003A31CD">
        <w:rPr>
          <w:b/>
          <w:i/>
          <w:vertAlign w:val="subscript"/>
        </w:rPr>
        <w:t>f</w:t>
      </w:r>
      <w:r w:rsidR="003A31CD" w:rsidRPr="000B4541">
        <w:rPr>
          <w:vertAlign w:val="superscript"/>
        </w:rPr>
        <w:t>(</w:t>
      </w:r>
      <w:r w:rsidR="003A31CD">
        <w:rPr>
          <w:i/>
          <w:vertAlign w:val="superscript"/>
        </w:rPr>
        <w:t>k</w:t>
      </w:r>
      <w:r w:rsidR="003A31CD" w:rsidRPr="000B4541">
        <w:rPr>
          <w:vertAlign w:val="superscript"/>
        </w:rPr>
        <w:t>)</w:t>
      </w:r>
      <w:r w:rsidR="003A31CD">
        <w:t xml:space="preserve"> of </w:t>
      </w:r>
      <w:r w:rsidR="0097460B">
        <w:t>forget</w:t>
      </w:r>
      <w:r w:rsidR="003A31CD">
        <w:t xml:space="preserve"> gate </w:t>
      </w:r>
      <w:r w:rsidR="003A31CD">
        <w:rPr>
          <w:b/>
          <w:i/>
        </w:rPr>
        <w:t>f</w:t>
      </w:r>
      <w:r w:rsidR="003A31CD" w:rsidRPr="006F2911">
        <w:rPr>
          <w:vertAlign w:val="superscript"/>
        </w:rPr>
        <w:t>(</w:t>
      </w:r>
      <w:r w:rsidR="003A31CD" w:rsidRPr="006F2911">
        <w:rPr>
          <w:i/>
          <w:vertAlign w:val="superscript"/>
        </w:rPr>
        <w:t>k</w:t>
      </w:r>
      <w:r w:rsidR="003A31CD" w:rsidRPr="006F2911">
        <w:rPr>
          <w:vertAlign w:val="superscript"/>
        </w:rPr>
        <w:t>)</w:t>
      </w:r>
      <w:r w:rsidR="003A31CD">
        <w:t xml:space="preserve"> are estimated based on respective gradients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3A31CD" w14:paraId="2ACAAEAA" w14:textId="77777777" w:rsidTr="000960F9">
        <w:tc>
          <w:tcPr>
            <w:tcW w:w="4845" w:type="pct"/>
          </w:tcPr>
          <w:p w14:paraId="3900E267" w14:textId="5916AAFC" w:rsidR="003A31CD" w:rsidRDefault="000D5DF1" w:rsidP="003A31CD">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x</m:t>
                            </m:r>
                          </m:e>
                          <m:sup>
                            <m:d>
                              <m:dPr>
                                <m:ctrlPr>
                                  <w:rPr>
                                    <w:rFonts w:ascii="Cambria Math" w:hAnsi="Cambria Math"/>
                                    <w:i/>
                                    <w:szCs w:val="26"/>
                                  </w:rPr>
                                </m:ctrlPr>
                              </m:dPr>
                              <m:e>
                                <m:r>
                                  <w:rPr>
                                    <w:rFonts w:ascii="Cambria Math" w:hAnsi="Cambria Math"/>
                                    <w:szCs w:val="26"/>
                                  </w:rPr>
                                  <m:t>k</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71FA4F8C" w14:textId="47780CF4" w:rsidR="003A31CD" w:rsidRDefault="003A31CD" w:rsidP="003A31CD">
            <w:pPr>
              <w:jc w:val="right"/>
            </w:pPr>
            <w:r>
              <w:t>(4.</w:t>
            </w:r>
            <w:r w:rsidR="00406E41">
              <w:t>10</w:t>
            </w:r>
            <w:r>
              <w:t>)</w:t>
            </w:r>
          </w:p>
        </w:tc>
      </w:tr>
    </w:tbl>
    <w:p w14:paraId="319F366F" w14:textId="77777777" w:rsidR="003A31CD" w:rsidRDefault="003A31CD" w:rsidP="003A31CD">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3A31CD" w14:paraId="7B85C86F" w14:textId="77777777" w:rsidTr="000960F9">
        <w:tc>
          <w:tcPr>
            <w:tcW w:w="4845" w:type="pct"/>
          </w:tcPr>
          <w:p w14:paraId="43F80D6D" w14:textId="7AC7C074" w:rsidR="003A31CD" w:rsidRDefault="000D5DF1" w:rsidP="003A31CD">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h</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1E27E4EB" w14:textId="60253C7A" w:rsidR="003A31CD" w:rsidRDefault="003A31CD" w:rsidP="003A31CD">
            <w:pPr>
              <w:jc w:val="right"/>
            </w:pPr>
            <w:r>
              <w:t>(4.</w:t>
            </w:r>
            <w:r w:rsidR="00406E41">
              <w:t>11</w:t>
            </w:r>
            <w:r>
              <w:t>)</w:t>
            </w:r>
          </w:p>
        </w:tc>
      </w:tr>
    </w:tbl>
    <w:p w14:paraId="53D98C68" w14:textId="77777777" w:rsidR="003A31CD" w:rsidRDefault="003A31CD" w:rsidP="003A31CD">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3A31CD" w14:paraId="7A8D1453" w14:textId="77777777" w:rsidTr="000960F9">
        <w:tc>
          <w:tcPr>
            <w:tcW w:w="4691" w:type="pct"/>
          </w:tcPr>
          <w:p w14:paraId="5BEC5788" w14:textId="0688A4B3" w:rsidR="003A31CD" w:rsidRDefault="000D5DF1" w:rsidP="003A31CD">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w:rPr>
                    <w:rFonts w:ascii="Cambria Math" w:hAnsi="Cambria Math"/>
                  </w:rPr>
                  <m:t xml:space="preserve"> </m:t>
                </m:r>
                <m:r>
                  <m:rPr>
                    <m:sty m:val="p"/>
                  </m:rPr>
                  <w:rPr>
                    <w:rFonts w:ascii="Cambria Math" w:hAnsi="Cambria Math"/>
                  </w:rPr>
                  <m:t>if</m:t>
                </m:r>
                <m:r>
                  <w:rPr>
                    <w:rFonts w:ascii="Cambria Math" w:hAnsi="Cambria Math"/>
                  </w:rPr>
                  <m:t xml:space="preserve"> k=K</m:t>
                </m:r>
              </m:oMath>
            </m:oMathPara>
          </w:p>
        </w:tc>
        <w:tc>
          <w:tcPr>
            <w:tcW w:w="309" w:type="pct"/>
            <w:vAlign w:val="center"/>
          </w:tcPr>
          <w:p w14:paraId="14E6EFE0" w14:textId="61D8CCAF" w:rsidR="003A31CD" w:rsidRDefault="003A31CD" w:rsidP="003A31CD">
            <w:pPr>
              <w:jc w:val="right"/>
            </w:pPr>
            <w:r>
              <w:t>(4.</w:t>
            </w:r>
            <w:r w:rsidR="00406E41">
              <w:t>12</w:t>
            </w:r>
            <w:r>
              <w:t>)</w:t>
            </w:r>
          </w:p>
        </w:tc>
      </w:tr>
    </w:tbl>
    <w:p w14:paraId="07F0C841" w14:textId="77777777" w:rsidR="003A31CD" w:rsidRDefault="003A31CD" w:rsidP="003A31CD"/>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3A31CD" w14:paraId="3831296D" w14:textId="77777777" w:rsidTr="000960F9">
        <w:tc>
          <w:tcPr>
            <w:tcW w:w="4691" w:type="pct"/>
          </w:tcPr>
          <w:p w14:paraId="3B3F2933" w14:textId="7E8E68AA" w:rsidR="003A31CD" w:rsidRDefault="000D5DF1" w:rsidP="003A31CD">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f</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k+1</m:t>
                                    </m:r>
                                  </m:e>
                                </m:d>
                              </m:sup>
                            </m:sSubSup>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k+1</m:t>
                                </m:r>
                              </m:e>
                            </m:d>
                          </m:sup>
                        </m:sSubSup>
                      </m:sub>
                    </m:sSub>
                    <m:r>
                      <w:rPr>
                        <w:rFonts w:ascii="Cambria Math" w:hAnsi="Cambria Math"/>
                        <w:szCs w:val="26"/>
                      </w:rPr>
                      <m:t>l</m:t>
                    </m:r>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1≤k&lt;K</m:t>
                </m:r>
              </m:oMath>
            </m:oMathPara>
          </w:p>
        </w:tc>
        <w:tc>
          <w:tcPr>
            <w:tcW w:w="309" w:type="pct"/>
            <w:vAlign w:val="center"/>
          </w:tcPr>
          <w:p w14:paraId="011C5D3A" w14:textId="137EB62C" w:rsidR="003A31CD" w:rsidRDefault="003A31CD" w:rsidP="003A31CD">
            <w:pPr>
              <w:jc w:val="right"/>
            </w:pPr>
            <w:r>
              <w:t>(4.</w:t>
            </w:r>
            <w:r w:rsidR="00406E41">
              <w:t>13</w:t>
            </w:r>
            <w:r>
              <w:t>)</w:t>
            </w:r>
          </w:p>
        </w:tc>
      </w:tr>
    </w:tbl>
    <w:p w14:paraId="4964F746" w14:textId="51C3DD1C" w:rsidR="003A31CD" w:rsidRDefault="003A31CD" w:rsidP="003A31CD">
      <w:r>
        <w:t>Where,</w:t>
      </w:r>
    </w:p>
    <w:p w14:paraId="0ED217AB" w14:textId="7A65D79E" w:rsidR="003028F8" w:rsidRPr="00E84348" w:rsidRDefault="000D5DF1" w:rsidP="003028F8">
      <m:oMathPara>
        <m:oMath>
          <m:sSubSup>
            <m:sSubSupPr>
              <m:ctrlPr>
                <w:rPr>
                  <w:rFonts w:ascii="Cambria Math" w:hAnsi="Cambria Math"/>
                  <w:i/>
                </w:rPr>
              </m:ctrlPr>
            </m:sSubSupPr>
            <m:e>
              <m:r>
                <w:rPr>
                  <w:rFonts w:ascii="Cambria Math" w:hAnsi="Cambria Math"/>
                </w:rPr>
                <m:t>r</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k-1</m:t>
                  </m:r>
                </m:e>
              </m:d>
            </m:sup>
          </m:sSup>
          <m:r>
            <m:rPr>
              <m:sty m:val="p"/>
            </m:rPr>
            <w:br/>
          </m:r>
        </m:oMath>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r>
            <m:rPr>
              <m:aln/>
            </m:rP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m:rPr>
              <m:sty m:val="p"/>
            </m: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m:rPr>
              <m:aln/>
            </m:rP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f</m:t>
                  </m:r>
                </m:e>
                <m:sup>
                  <m:d>
                    <m:dPr>
                      <m:ctrlPr>
                        <w:rPr>
                          <w:rFonts w:ascii="Cambria Math" w:hAnsi="Cambria Math"/>
                          <w:i/>
                        </w:rPr>
                      </m:ctrlPr>
                    </m:dPr>
                    <m:e>
                      <m:r>
                        <w:rPr>
                          <w:rFonts w:ascii="Cambria Math" w:hAnsi="Cambria Math"/>
                        </w:rPr>
                        <m:t>K</m:t>
                      </m:r>
                    </m:e>
                  </m:d>
                </m:sup>
              </m:sSup>
            </m:den>
          </m:f>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e>
          </m:d>
          <m:r>
            <m:rPr>
              <m:aln/>
            </m:rPr>
            <w:rPr>
              <w:rFonts w:ascii="Cambria Math" w:hAnsi="Cambria Math"/>
            </w:rPr>
            <m:t>=</m:t>
          </m:r>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num>
            <m:den>
              <m:r>
                <w:rPr>
                  <w:rFonts w:ascii="Cambria Math" w:hAnsi="Cambria Math"/>
                </w:rPr>
                <m:t>d</m:t>
              </m:r>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den>
          </m:f>
        </m:oMath>
      </m:oMathPara>
    </w:p>
    <w:p w14:paraId="7679FE79" w14:textId="303AA1D7" w:rsidR="003A31CD" w:rsidRDefault="0097460B" w:rsidP="00E455D1">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f</m:t>
                    </m:r>
                  </m:e>
                </m:acc>
              </m:e>
              <m:sup>
                <m:d>
                  <m:dPr>
                    <m:ctrlPr>
                      <w:rPr>
                        <w:rFonts w:ascii="Cambria Math" w:hAnsi="Cambria Math"/>
                        <w:i/>
                      </w:rPr>
                    </m:ctrlPr>
                  </m:dPr>
                  <m:e>
                    <m:r>
                      <w:rPr>
                        <w:rFonts w:ascii="Cambria Math" w:hAnsi="Cambria Math"/>
                      </w:rPr>
                      <m:t>k</m:t>
                    </m:r>
                  </m:e>
                </m:d>
              </m:sup>
            </m:sSup>
          </m:e>
        </m:d>
      </m:oMath>
      <w:r>
        <w:t xml:space="preserve"> is degraded into column vector.</w:t>
      </w:r>
    </w:p>
    <w:p w14:paraId="15D423E2" w14:textId="05CCBBD2" w:rsidR="0097460B" w:rsidRDefault="0097460B" w:rsidP="0097460B">
      <w:pPr>
        <w:ind w:firstLine="360"/>
      </w:pPr>
      <w:r>
        <w:t xml:space="preserve">The gradient of </w:t>
      </w:r>
      <w:r w:rsidRPr="00305F5D">
        <w:rPr>
          <w:i/>
        </w:rPr>
        <w:t>l</w:t>
      </w:r>
      <w:r>
        <w:t>(</w:t>
      </w:r>
      <w:r w:rsidRPr="00305F5D">
        <w:rPr>
          <w:b/>
          <w:i/>
        </w:rPr>
        <w:t>h</w:t>
      </w:r>
      <w:r w:rsidRPr="00525657">
        <w:rPr>
          <w:vertAlign w:val="superscript"/>
        </w:rPr>
        <w:t>(</w:t>
      </w:r>
      <w:r w:rsidRPr="00525657">
        <w:rPr>
          <w:i/>
          <w:vertAlign w:val="superscript"/>
        </w:rPr>
        <w:t>K</w:t>
      </w:r>
      <w:r w:rsidRPr="00525657">
        <w:rPr>
          <w:vertAlign w:val="superscript"/>
        </w:rPr>
        <w:t>)</w:t>
      </w:r>
      <w:r>
        <w:t xml:space="preserve">) with respective to the last forget gate </w:t>
      </w:r>
      <w:r>
        <w:rPr>
          <w:b/>
          <w:i/>
        </w:rPr>
        <w:t>i</w:t>
      </w:r>
      <w:r w:rsidRPr="00525657">
        <w:rPr>
          <w:vertAlign w:val="superscript"/>
        </w:rPr>
        <w:t>(</w:t>
      </w:r>
      <w:r w:rsidRPr="00525657">
        <w:rPr>
          <w:i/>
          <w:vertAlign w:val="superscript"/>
        </w:rPr>
        <w:t>K</w:t>
      </w:r>
      <w:r w:rsidRPr="00525657">
        <w:rPr>
          <w:vertAlign w:val="superscript"/>
        </w:rPr>
        <w:t>)</w:t>
      </w:r>
      <w:r>
        <w:t xml:space="preserve"> is:</w:t>
      </w:r>
    </w:p>
    <w:p w14:paraId="06715F6F" w14:textId="3A1CC89A" w:rsidR="0097460B" w:rsidRDefault="000D5DF1" w:rsidP="0097460B">
      <m:oMathPara>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den>
          </m:f>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oMath>
      </m:oMathPara>
    </w:p>
    <w:p w14:paraId="4666DFFE" w14:textId="0B3E186D" w:rsidR="0097460B" w:rsidRDefault="0097460B" w:rsidP="0097460B">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oMath>
      <w:r>
        <w:t xml:space="preserve"> is degraded into column vector. Similarly, parametric weight matrices </w:t>
      </w:r>
      <w:r w:rsidRPr="009F1791">
        <w:rPr>
          <w:i/>
        </w:rPr>
        <w:t>W</w:t>
      </w:r>
      <w:r>
        <w:rPr>
          <w:b/>
          <w:i/>
          <w:vertAlign w:val="subscript"/>
        </w:rPr>
        <w:t>i</w:t>
      </w:r>
      <w:r w:rsidRPr="009F1791">
        <w:rPr>
          <w:vertAlign w:val="superscript"/>
        </w:rPr>
        <w:t>(</w:t>
      </w:r>
      <w:r>
        <w:rPr>
          <w:i/>
          <w:vertAlign w:val="superscript"/>
        </w:rPr>
        <w:t>k</w:t>
      </w:r>
      <w:r w:rsidRPr="009F1791">
        <w:rPr>
          <w:vertAlign w:val="superscript"/>
        </w:rPr>
        <w:t>)</w:t>
      </w:r>
      <w:r>
        <w:t xml:space="preserve">, </w:t>
      </w:r>
      <w:r w:rsidRPr="009F1791">
        <w:rPr>
          <w:i/>
        </w:rPr>
        <w:t>U</w:t>
      </w:r>
      <w:r>
        <w:rPr>
          <w:b/>
          <w:i/>
          <w:vertAlign w:val="subscript"/>
        </w:rPr>
        <w:t>i</w:t>
      </w:r>
      <w:r w:rsidRPr="009F1791">
        <w:rPr>
          <w:vertAlign w:val="superscript"/>
        </w:rPr>
        <w:t>(</w:t>
      </w:r>
      <w:r>
        <w:rPr>
          <w:i/>
          <w:vertAlign w:val="superscript"/>
        </w:rPr>
        <w:t>k</w:t>
      </w:r>
      <w:r w:rsidRPr="009F1791">
        <w:rPr>
          <w:vertAlign w:val="superscript"/>
        </w:rPr>
        <w:t>)</w:t>
      </w:r>
      <w:r>
        <w:t xml:space="preserve"> and parametric bias vector</w:t>
      </w:r>
      <w:r w:rsidRPr="0077015E">
        <w:rPr>
          <w:rFonts w:cs="Times New Roman"/>
        </w:rPr>
        <w:t xml:space="preserve"> </w:t>
      </w:r>
      <w:r>
        <w:rPr>
          <w:rFonts w:cs="Times New Roman"/>
        </w:rPr>
        <w:t>Θ</w:t>
      </w:r>
      <w:r>
        <w:rPr>
          <w:b/>
          <w:i/>
          <w:vertAlign w:val="subscript"/>
        </w:rPr>
        <w:t>i</w:t>
      </w:r>
      <w:r w:rsidRPr="000B4541">
        <w:rPr>
          <w:vertAlign w:val="superscript"/>
        </w:rPr>
        <w:t>(</w:t>
      </w:r>
      <w:r>
        <w:rPr>
          <w:i/>
          <w:vertAlign w:val="superscript"/>
        </w:rPr>
        <w:t>k</w:t>
      </w:r>
      <w:r w:rsidRPr="000B4541">
        <w:rPr>
          <w:vertAlign w:val="superscript"/>
        </w:rPr>
        <w:t>)</w:t>
      </w:r>
      <w:r>
        <w:t xml:space="preserve"> of input gate </w:t>
      </w:r>
      <w:r>
        <w:rPr>
          <w:b/>
          <w:i/>
        </w:rPr>
        <w:t>i</w:t>
      </w:r>
      <w:r w:rsidRPr="006F2911">
        <w:rPr>
          <w:vertAlign w:val="superscript"/>
        </w:rPr>
        <w:t>(</w:t>
      </w:r>
      <w:r w:rsidRPr="006F2911">
        <w:rPr>
          <w:i/>
          <w:vertAlign w:val="superscript"/>
        </w:rPr>
        <w:t>k</w:t>
      </w:r>
      <w:r w:rsidRPr="006F2911">
        <w:rPr>
          <w:vertAlign w:val="superscript"/>
        </w:rPr>
        <w:t>)</w:t>
      </w:r>
      <w:r>
        <w:t xml:space="preserve"> are estimated based on respective gradients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7460B" w14:paraId="1924B326" w14:textId="77777777" w:rsidTr="000960F9">
        <w:tc>
          <w:tcPr>
            <w:tcW w:w="4845" w:type="pct"/>
          </w:tcPr>
          <w:p w14:paraId="73ABF5BA" w14:textId="362025F9" w:rsidR="0097460B"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x</m:t>
                            </m:r>
                          </m:e>
                          <m:sup>
                            <m:d>
                              <m:dPr>
                                <m:ctrlPr>
                                  <w:rPr>
                                    <w:rFonts w:ascii="Cambria Math" w:hAnsi="Cambria Math"/>
                                    <w:i/>
                                    <w:szCs w:val="26"/>
                                  </w:rPr>
                                </m:ctrlPr>
                              </m:dPr>
                              <m:e>
                                <m:r>
                                  <w:rPr>
                                    <w:rFonts w:ascii="Cambria Math" w:hAnsi="Cambria Math"/>
                                    <w:szCs w:val="26"/>
                                  </w:rPr>
                                  <m:t>k</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26FED456" w14:textId="02DB040F" w:rsidR="0097460B" w:rsidRDefault="0097460B" w:rsidP="00470A9C">
            <w:pPr>
              <w:jc w:val="right"/>
            </w:pPr>
            <w:r>
              <w:t>(4.</w:t>
            </w:r>
            <w:r w:rsidR="00406E41">
              <w:t>14</w:t>
            </w:r>
            <w:r>
              <w:t>)</w:t>
            </w:r>
          </w:p>
        </w:tc>
      </w:tr>
    </w:tbl>
    <w:p w14:paraId="0EBEB7B4" w14:textId="77777777" w:rsidR="0097460B" w:rsidRDefault="0097460B" w:rsidP="0097460B">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7460B" w14:paraId="192784DA" w14:textId="77777777" w:rsidTr="000960F9">
        <w:tc>
          <w:tcPr>
            <w:tcW w:w="4845" w:type="pct"/>
          </w:tcPr>
          <w:p w14:paraId="459A234C" w14:textId="327F09ED" w:rsidR="0097460B"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h</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4548E936" w14:textId="76555C52" w:rsidR="0097460B" w:rsidRDefault="0097460B" w:rsidP="00470A9C">
            <w:pPr>
              <w:jc w:val="right"/>
            </w:pPr>
            <w:r>
              <w:t>(4.</w:t>
            </w:r>
            <w:r w:rsidR="00406E41">
              <w:t>15</w:t>
            </w:r>
            <w:r>
              <w:t>)</w:t>
            </w:r>
          </w:p>
        </w:tc>
      </w:tr>
    </w:tbl>
    <w:p w14:paraId="1FA5DB6F" w14:textId="77777777" w:rsidR="0097460B" w:rsidRDefault="0097460B" w:rsidP="0097460B">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7460B" w14:paraId="3C26C04F" w14:textId="77777777" w:rsidTr="00973270">
        <w:tc>
          <w:tcPr>
            <w:tcW w:w="4691" w:type="pct"/>
          </w:tcPr>
          <w:p w14:paraId="38DFF43C" w14:textId="597C5A9C" w:rsidR="0097460B"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w:rPr>
                    <w:rFonts w:ascii="Cambria Math" w:hAnsi="Cambria Math"/>
                  </w:rPr>
                  <m:t xml:space="preserve"> </m:t>
                </m:r>
                <m:r>
                  <m:rPr>
                    <m:sty m:val="p"/>
                  </m:rPr>
                  <w:rPr>
                    <w:rFonts w:ascii="Cambria Math" w:hAnsi="Cambria Math"/>
                  </w:rPr>
                  <m:t>if</m:t>
                </m:r>
                <m:r>
                  <w:rPr>
                    <w:rFonts w:ascii="Cambria Math" w:hAnsi="Cambria Math"/>
                  </w:rPr>
                  <m:t xml:space="preserve"> k=K</m:t>
                </m:r>
              </m:oMath>
            </m:oMathPara>
          </w:p>
        </w:tc>
        <w:tc>
          <w:tcPr>
            <w:tcW w:w="309" w:type="pct"/>
            <w:vAlign w:val="center"/>
          </w:tcPr>
          <w:p w14:paraId="02A98382" w14:textId="7B60EAF8" w:rsidR="0097460B" w:rsidRDefault="0097460B" w:rsidP="00470A9C">
            <w:pPr>
              <w:jc w:val="right"/>
            </w:pPr>
            <w:r>
              <w:t>(4.</w:t>
            </w:r>
            <w:r w:rsidR="00406E41">
              <w:t>16</w:t>
            </w:r>
            <w:r>
              <w:t>)</w:t>
            </w:r>
          </w:p>
        </w:tc>
      </w:tr>
    </w:tbl>
    <w:p w14:paraId="31B9FA14" w14:textId="77777777" w:rsidR="0097460B" w:rsidRDefault="0097460B" w:rsidP="0097460B"/>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97460B" w14:paraId="328A89A2" w14:textId="77777777" w:rsidTr="00973270">
        <w:tc>
          <w:tcPr>
            <w:tcW w:w="4691" w:type="pct"/>
          </w:tcPr>
          <w:p w14:paraId="46BBA1D0" w14:textId="328172F0" w:rsidR="0097460B"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i</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k+1</m:t>
                                    </m:r>
                                  </m:e>
                                </m:d>
                              </m:sup>
                            </m:sSubSup>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k+1</m:t>
                                </m:r>
                              </m:e>
                            </m:d>
                          </m:sup>
                        </m:sSubSup>
                      </m:sub>
                    </m:sSub>
                    <m:r>
                      <w:rPr>
                        <w:rFonts w:ascii="Cambria Math" w:hAnsi="Cambria Math"/>
                        <w:szCs w:val="26"/>
                      </w:rPr>
                      <m:t>l</m:t>
                    </m:r>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1≤k&lt;K</m:t>
                </m:r>
              </m:oMath>
            </m:oMathPara>
          </w:p>
        </w:tc>
        <w:tc>
          <w:tcPr>
            <w:tcW w:w="309" w:type="pct"/>
            <w:vAlign w:val="center"/>
          </w:tcPr>
          <w:p w14:paraId="273B8C85" w14:textId="39981FF8" w:rsidR="0097460B" w:rsidRDefault="0097460B" w:rsidP="00470A9C">
            <w:pPr>
              <w:jc w:val="right"/>
            </w:pPr>
            <w:r>
              <w:t>(4.</w:t>
            </w:r>
            <w:r w:rsidR="00406E41">
              <w:t>17</w:t>
            </w:r>
            <w:r>
              <w:t>)</w:t>
            </w:r>
          </w:p>
        </w:tc>
      </w:tr>
    </w:tbl>
    <w:p w14:paraId="245A8AFD" w14:textId="77777777" w:rsidR="0097460B" w:rsidRDefault="0097460B" w:rsidP="0097460B">
      <w:r>
        <w:t>Where,</w:t>
      </w:r>
    </w:p>
    <w:p w14:paraId="4092C89A" w14:textId="48E9BDD6" w:rsidR="0097460B" w:rsidRPr="00E84348" w:rsidRDefault="000D5DF1" w:rsidP="0097460B">
      <m:oMathPara>
        <m:oMath>
          <m:sSubSup>
            <m:sSubSupPr>
              <m:ctrlPr>
                <w:rPr>
                  <w:rFonts w:ascii="Cambria Math" w:hAnsi="Cambria Math"/>
                  <w:i/>
                </w:rPr>
              </m:ctrlPr>
            </m:sSubSupPr>
            <m:e>
              <m:r>
                <w:rPr>
                  <w:rFonts w:ascii="Cambria Math" w:hAnsi="Cambria Math"/>
                </w:rPr>
                <m:t>r</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r>
            <m:rPr>
              <m:sty m:val="p"/>
            </m:rPr>
            <w:br/>
          </m:r>
        </m:oMath>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r>
            <m:rPr>
              <m:aln/>
            </m:rP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m:rPr>
              <m:sty m:val="p"/>
            </m: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m:rPr>
              <m:aln/>
            </m:rP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den>
          </m:f>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e>
          </m:d>
          <m:r>
            <m:rPr>
              <m:aln/>
            </m:rPr>
            <w:rPr>
              <w:rFonts w:ascii="Cambria Math" w:hAnsi="Cambria Math"/>
            </w:rPr>
            <m:t>=</m:t>
          </m:r>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num>
            <m:den>
              <m:r>
                <w:rPr>
                  <w:rFonts w:ascii="Cambria Math" w:hAnsi="Cambria Math"/>
                </w:rPr>
                <m:t>d</m:t>
              </m:r>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den>
          </m:f>
        </m:oMath>
      </m:oMathPara>
    </w:p>
    <w:p w14:paraId="53836E2B" w14:textId="14EB8AC3" w:rsidR="00D07938" w:rsidRDefault="00D07938" w:rsidP="00D07938">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e>
        </m:d>
      </m:oMath>
      <w:r>
        <w:t xml:space="preserve"> is degraded into column vector.</w:t>
      </w:r>
    </w:p>
    <w:p w14:paraId="3CCE09CE" w14:textId="08277EE8" w:rsidR="00470A9C" w:rsidRDefault="00470A9C" w:rsidP="00470A9C">
      <w:pPr>
        <w:ind w:firstLine="360"/>
      </w:pPr>
      <w:r>
        <w:t xml:space="preserve">The gradient of </w:t>
      </w:r>
      <w:r w:rsidRPr="00305F5D">
        <w:rPr>
          <w:i/>
        </w:rPr>
        <w:t>l</w:t>
      </w:r>
      <w:r>
        <w:t>(</w:t>
      </w:r>
      <w:r w:rsidRPr="00305F5D">
        <w:rPr>
          <w:b/>
          <w:i/>
        </w:rPr>
        <w:t>h</w:t>
      </w:r>
      <w:r w:rsidRPr="00525657">
        <w:rPr>
          <w:vertAlign w:val="superscript"/>
        </w:rPr>
        <w:t>(</w:t>
      </w:r>
      <w:r w:rsidRPr="00525657">
        <w:rPr>
          <w:i/>
          <w:vertAlign w:val="superscript"/>
        </w:rPr>
        <w:t>K</w:t>
      </w:r>
      <w:r w:rsidRPr="00525657">
        <w:rPr>
          <w:vertAlign w:val="superscript"/>
        </w:rPr>
        <w:t>)</w:t>
      </w:r>
      <w:r>
        <w:t xml:space="preserve">) with respective to the last cell gate </w:t>
      </w:r>
      <w:r>
        <w:rPr>
          <w:b/>
          <w:i/>
        </w:rPr>
        <w:t>g</w:t>
      </w:r>
      <w:r w:rsidRPr="00525657">
        <w:rPr>
          <w:vertAlign w:val="superscript"/>
        </w:rPr>
        <w:t>(</w:t>
      </w:r>
      <w:r w:rsidRPr="00525657">
        <w:rPr>
          <w:i/>
          <w:vertAlign w:val="superscript"/>
        </w:rPr>
        <w:t>K</w:t>
      </w:r>
      <w:r w:rsidRPr="00525657">
        <w:rPr>
          <w:vertAlign w:val="superscript"/>
        </w:rPr>
        <w:t>)</w:t>
      </w:r>
      <w:r>
        <w:t xml:space="preserve"> is:</w:t>
      </w:r>
    </w:p>
    <w:p w14:paraId="475B0491" w14:textId="2C4B002F" w:rsidR="00470A9C" w:rsidRDefault="000D5DF1" w:rsidP="00470A9C">
      <m:oMathPara>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den>
          </m:f>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oMath>
      </m:oMathPara>
    </w:p>
    <w:p w14:paraId="09CB1BA0" w14:textId="129EE2A5" w:rsidR="00470A9C" w:rsidRDefault="00470A9C" w:rsidP="00470A9C">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oMath>
      <w:r>
        <w:t xml:space="preserve"> is degraded into column vector. Similarly, parametric weight matrices </w:t>
      </w:r>
      <w:r w:rsidRPr="009F1791">
        <w:rPr>
          <w:i/>
        </w:rPr>
        <w:t>W</w:t>
      </w:r>
      <w:r>
        <w:rPr>
          <w:b/>
          <w:i/>
          <w:vertAlign w:val="subscript"/>
        </w:rPr>
        <w:t>g</w:t>
      </w:r>
      <w:r w:rsidRPr="009F1791">
        <w:rPr>
          <w:vertAlign w:val="superscript"/>
        </w:rPr>
        <w:t>(</w:t>
      </w:r>
      <w:r>
        <w:rPr>
          <w:i/>
          <w:vertAlign w:val="superscript"/>
        </w:rPr>
        <w:t>k</w:t>
      </w:r>
      <w:r w:rsidRPr="009F1791">
        <w:rPr>
          <w:vertAlign w:val="superscript"/>
        </w:rPr>
        <w:t>)</w:t>
      </w:r>
      <w:r>
        <w:t xml:space="preserve">, </w:t>
      </w:r>
      <w:r w:rsidRPr="009F1791">
        <w:rPr>
          <w:i/>
        </w:rPr>
        <w:t>U</w:t>
      </w:r>
      <w:r>
        <w:rPr>
          <w:b/>
          <w:i/>
          <w:vertAlign w:val="subscript"/>
        </w:rPr>
        <w:t>g</w:t>
      </w:r>
      <w:r w:rsidRPr="009F1791">
        <w:rPr>
          <w:vertAlign w:val="superscript"/>
        </w:rPr>
        <w:t>(</w:t>
      </w:r>
      <w:r>
        <w:rPr>
          <w:i/>
          <w:vertAlign w:val="superscript"/>
        </w:rPr>
        <w:t>k</w:t>
      </w:r>
      <w:r w:rsidRPr="009F1791">
        <w:rPr>
          <w:vertAlign w:val="superscript"/>
        </w:rPr>
        <w:t>)</w:t>
      </w:r>
      <w:r>
        <w:t xml:space="preserve"> and parametric bias vector</w:t>
      </w:r>
      <w:r w:rsidRPr="0077015E">
        <w:rPr>
          <w:rFonts w:cs="Times New Roman"/>
        </w:rPr>
        <w:t xml:space="preserve"> </w:t>
      </w:r>
      <w:r>
        <w:rPr>
          <w:rFonts w:cs="Times New Roman"/>
        </w:rPr>
        <w:t>Θ</w:t>
      </w:r>
      <w:r>
        <w:rPr>
          <w:b/>
          <w:i/>
          <w:vertAlign w:val="subscript"/>
        </w:rPr>
        <w:t>g</w:t>
      </w:r>
      <w:r w:rsidRPr="000B4541">
        <w:rPr>
          <w:vertAlign w:val="superscript"/>
        </w:rPr>
        <w:t>(</w:t>
      </w:r>
      <w:r>
        <w:rPr>
          <w:i/>
          <w:vertAlign w:val="superscript"/>
        </w:rPr>
        <w:t>k</w:t>
      </w:r>
      <w:r w:rsidRPr="000B4541">
        <w:rPr>
          <w:vertAlign w:val="superscript"/>
        </w:rPr>
        <w:t>)</w:t>
      </w:r>
      <w:r>
        <w:t xml:space="preserve"> of input gate </w:t>
      </w:r>
      <w:r>
        <w:rPr>
          <w:b/>
          <w:i/>
        </w:rPr>
        <w:t>g</w:t>
      </w:r>
      <w:r w:rsidRPr="006F2911">
        <w:rPr>
          <w:vertAlign w:val="superscript"/>
        </w:rPr>
        <w:t>(</w:t>
      </w:r>
      <w:r w:rsidRPr="006F2911">
        <w:rPr>
          <w:i/>
          <w:vertAlign w:val="superscript"/>
        </w:rPr>
        <w:t>k</w:t>
      </w:r>
      <w:r w:rsidRPr="006F2911">
        <w:rPr>
          <w:vertAlign w:val="superscript"/>
        </w:rPr>
        <w:t>)</w:t>
      </w:r>
      <w:r>
        <w:t xml:space="preserve"> are estimated based on respective gradients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470A9C" w14:paraId="239B69E3" w14:textId="77777777" w:rsidTr="00973270">
        <w:tc>
          <w:tcPr>
            <w:tcW w:w="4845" w:type="pct"/>
          </w:tcPr>
          <w:p w14:paraId="4FEF80A5" w14:textId="2E1A53ED" w:rsidR="00470A9C"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x</m:t>
                            </m:r>
                          </m:e>
                          <m:sup>
                            <m:d>
                              <m:dPr>
                                <m:ctrlPr>
                                  <w:rPr>
                                    <w:rFonts w:ascii="Cambria Math" w:hAnsi="Cambria Math"/>
                                    <w:i/>
                                    <w:szCs w:val="26"/>
                                  </w:rPr>
                                </m:ctrlPr>
                              </m:dPr>
                              <m:e>
                                <m:r>
                                  <w:rPr>
                                    <w:rFonts w:ascii="Cambria Math" w:hAnsi="Cambria Math"/>
                                    <w:szCs w:val="26"/>
                                  </w:rPr>
                                  <m:t>k</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32272AA2" w14:textId="7B948ECA" w:rsidR="00470A9C" w:rsidRDefault="00470A9C" w:rsidP="00470A9C">
            <w:pPr>
              <w:jc w:val="right"/>
            </w:pPr>
            <w:r>
              <w:t>(4.</w:t>
            </w:r>
            <w:r w:rsidR="00406E41">
              <w:t>18</w:t>
            </w:r>
            <w:r>
              <w:t>)</w:t>
            </w:r>
          </w:p>
        </w:tc>
      </w:tr>
    </w:tbl>
    <w:p w14:paraId="74286C59" w14:textId="77777777" w:rsidR="00470A9C" w:rsidRDefault="00470A9C" w:rsidP="00470A9C">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470A9C" w14:paraId="1C5765E4" w14:textId="77777777" w:rsidTr="00973270">
        <w:tc>
          <w:tcPr>
            <w:tcW w:w="4845" w:type="pct"/>
          </w:tcPr>
          <w:p w14:paraId="4DD18486" w14:textId="492CC1AE" w:rsidR="00470A9C"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e>
                </m:d>
                <m:sSup>
                  <m:sSupPr>
                    <m:ctrlPr>
                      <w:rPr>
                        <w:rFonts w:ascii="Cambria Math" w:hAnsi="Cambria Math"/>
                        <w:i/>
                        <w:szCs w:val="26"/>
                      </w:rPr>
                    </m:ctrlPr>
                  </m:sSupPr>
                  <m:e>
                    <m:d>
                      <m:dPr>
                        <m:ctrlPr>
                          <w:rPr>
                            <w:rFonts w:ascii="Cambria Math" w:hAnsi="Cambria Math"/>
                            <w:i/>
                            <w:szCs w:val="26"/>
                          </w:rPr>
                        </m:ctrlPr>
                      </m:dPr>
                      <m:e>
                        <m:sSup>
                          <m:sSupPr>
                            <m:ctrlPr>
                              <w:rPr>
                                <w:rFonts w:ascii="Cambria Math" w:hAnsi="Cambria Math"/>
                                <w:i/>
                                <w:szCs w:val="26"/>
                              </w:rPr>
                            </m:ctrlPr>
                          </m:sSupPr>
                          <m:e>
                            <m:r>
                              <m:rPr>
                                <m:sty m:val="bi"/>
                              </m:rPr>
                              <w:rPr>
                                <w:rFonts w:ascii="Cambria Math" w:hAnsi="Cambria Math"/>
                                <w:szCs w:val="26"/>
                              </w:rPr>
                              <m:t>h</m:t>
                            </m:r>
                          </m:e>
                          <m:sup>
                            <m:d>
                              <m:dPr>
                                <m:ctrlPr>
                                  <w:rPr>
                                    <w:rFonts w:ascii="Cambria Math" w:hAnsi="Cambria Math"/>
                                    <w:i/>
                                    <w:szCs w:val="26"/>
                                  </w:rPr>
                                </m:ctrlPr>
                              </m:dPr>
                              <m:e>
                                <m:r>
                                  <w:rPr>
                                    <w:rFonts w:ascii="Cambria Math" w:hAnsi="Cambria Math"/>
                                    <w:szCs w:val="26"/>
                                  </w:rPr>
                                  <m:t>k-1</m:t>
                                </m:r>
                              </m:e>
                            </m:d>
                          </m:sup>
                        </m:sSup>
                      </m:e>
                    </m:d>
                  </m:e>
                  <m:sup>
                    <m:r>
                      <w:rPr>
                        <w:rFonts w:ascii="Cambria Math" w:hAnsi="Cambria Math"/>
                        <w:szCs w:val="26"/>
                      </w:rPr>
                      <m:t>T</m:t>
                    </m:r>
                  </m:sup>
                </m:sSup>
                <m:r>
                  <w:rPr>
                    <w:rFonts w:ascii="Cambria Math" w:hAnsi="Cambria Math" w:cs="Times New Roman"/>
                  </w:rPr>
                  <m:t>,</m:t>
                </m:r>
                <m:r>
                  <w:rPr>
                    <w:rFonts w:ascii="Cambria Math" w:hAnsi="Cambria Math"/>
                    <w:szCs w:val="26"/>
                  </w:rPr>
                  <m:t>∀1≤k≤K</m:t>
                </m:r>
              </m:oMath>
            </m:oMathPara>
          </w:p>
        </w:tc>
        <w:tc>
          <w:tcPr>
            <w:tcW w:w="155" w:type="pct"/>
            <w:vAlign w:val="center"/>
          </w:tcPr>
          <w:p w14:paraId="79D5DB9F" w14:textId="6BACCF83" w:rsidR="00470A9C" w:rsidRDefault="00470A9C" w:rsidP="00470A9C">
            <w:pPr>
              <w:jc w:val="right"/>
            </w:pPr>
            <w:r>
              <w:t>(4.</w:t>
            </w:r>
            <w:r w:rsidR="00406E41">
              <w:t>19</w:t>
            </w:r>
            <w:r>
              <w:t>)</w:t>
            </w:r>
          </w:p>
        </w:tc>
      </w:tr>
    </w:tbl>
    <w:p w14:paraId="108A7D4A" w14:textId="77777777" w:rsidR="00470A9C" w:rsidRDefault="00470A9C" w:rsidP="00470A9C">
      <w:pPr>
        <w:rPr>
          <w:szCs w:val="26"/>
        </w:rPr>
      </w:pP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470A9C" w14:paraId="56A7D7C3" w14:textId="77777777" w:rsidTr="00973270">
        <w:tc>
          <w:tcPr>
            <w:tcW w:w="4691" w:type="pct"/>
          </w:tcPr>
          <w:p w14:paraId="2BF52E1D" w14:textId="0604D216" w:rsidR="00470A9C"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g</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w:rPr>
                    <w:rFonts w:ascii="Cambria Math" w:hAnsi="Cambria Math"/>
                  </w:rPr>
                  <m:t xml:space="preserve"> </m:t>
                </m:r>
                <m:r>
                  <m:rPr>
                    <m:sty m:val="p"/>
                  </m:rPr>
                  <w:rPr>
                    <w:rFonts w:ascii="Cambria Math" w:hAnsi="Cambria Math"/>
                  </w:rPr>
                  <m:t>if</m:t>
                </m:r>
                <m:r>
                  <w:rPr>
                    <w:rFonts w:ascii="Cambria Math" w:hAnsi="Cambria Math"/>
                  </w:rPr>
                  <m:t xml:space="preserve"> k=K</m:t>
                </m:r>
              </m:oMath>
            </m:oMathPara>
          </w:p>
        </w:tc>
        <w:tc>
          <w:tcPr>
            <w:tcW w:w="309" w:type="pct"/>
            <w:vAlign w:val="center"/>
          </w:tcPr>
          <w:p w14:paraId="77F6EB25" w14:textId="0459EEC9" w:rsidR="00470A9C" w:rsidRDefault="00470A9C" w:rsidP="00470A9C">
            <w:pPr>
              <w:jc w:val="right"/>
            </w:pPr>
            <w:r>
              <w:t>(4.</w:t>
            </w:r>
            <w:r w:rsidR="00406E41">
              <w:t>20</w:t>
            </w:r>
            <w:r>
              <w:t>)</w:t>
            </w:r>
          </w:p>
        </w:tc>
      </w:tr>
    </w:tbl>
    <w:p w14:paraId="14B53CDA" w14:textId="77777777" w:rsidR="00470A9C" w:rsidRDefault="00470A9C" w:rsidP="00470A9C"/>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470A9C" w14:paraId="0C4A3723" w14:textId="77777777" w:rsidTr="00973270">
        <w:tc>
          <w:tcPr>
            <w:tcW w:w="4691" w:type="pct"/>
          </w:tcPr>
          <w:p w14:paraId="07EC2F9F" w14:textId="0B1E7429" w:rsidR="00470A9C" w:rsidRPr="00406E41" w:rsidRDefault="000D5DF1" w:rsidP="00470A9C">
            <w:pPr>
              <w:rPr>
                <w:szCs w:val="26"/>
              </w:rPr>
            </w:pPr>
            <m:oMathPara>
              <m:oMath>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g</m:t>
                                </m:r>
                              </m:e>
                            </m:acc>
                          </m:e>
                          <m:sup>
                            <m:d>
                              <m:dPr>
                                <m:ctrlPr>
                                  <w:rPr>
                                    <w:rFonts w:ascii="Cambria Math" w:hAnsi="Cambria Math"/>
                                    <w:i/>
                                  </w:rPr>
                                </m:ctrlPr>
                              </m:dPr>
                              <m:e>
                                <m:r>
                                  <w:rPr>
                                    <w:rFonts w:ascii="Cambria Math" w:hAnsi="Cambria Math"/>
                                  </w:rPr>
                                  <m:t>k</m:t>
                                </m:r>
                              </m:e>
                            </m:d>
                          </m:sup>
                        </m:sSup>
                      </m:e>
                    </m:d>
                  </m:e>
                </m:d>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g</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rPr>
                    </m:ctrlPr>
                  </m:dPr>
                  <m:e>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k+1</m:t>
                                    </m:r>
                                  </m:e>
                                </m:d>
                              </m:sup>
                            </m:sSubSup>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k+1</m:t>
                                </m:r>
                              </m:e>
                            </m:d>
                          </m:sup>
                        </m:sSubSup>
                      </m:sub>
                    </m:sSub>
                    <m:r>
                      <w:rPr>
                        <w:rFonts w:ascii="Cambria Math" w:hAnsi="Cambria Math"/>
                        <w:szCs w:val="26"/>
                      </w:rPr>
                      <m:t>l</m:t>
                    </m:r>
                  </m:e>
                </m:d>
                <m:r>
                  <w:rPr>
                    <w:rFonts w:ascii="Cambria Math" w:hAnsi="Cambria Math"/>
                    <w:szCs w:val="26"/>
                  </w:rPr>
                  <m:t xml:space="preserve"> </m:t>
                </m:r>
                <m:r>
                  <m:rPr>
                    <m:sty m:val="p"/>
                  </m:rPr>
                  <w:rPr>
                    <w:rFonts w:ascii="Cambria Math" w:hAnsi="Cambria Math"/>
                    <w:szCs w:val="26"/>
                  </w:rPr>
                  <m:t>if</m:t>
                </m:r>
                <m:r>
                  <w:rPr>
                    <w:rFonts w:ascii="Cambria Math" w:hAnsi="Cambria Math"/>
                    <w:szCs w:val="26"/>
                  </w:rPr>
                  <m:t xml:space="preserve"> 1≤k&lt;K</m:t>
                </m:r>
              </m:oMath>
            </m:oMathPara>
          </w:p>
        </w:tc>
        <w:tc>
          <w:tcPr>
            <w:tcW w:w="309" w:type="pct"/>
            <w:vAlign w:val="center"/>
          </w:tcPr>
          <w:p w14:paraId="0AEB9F48" w14:textId="3CF08057" w:rsidR="00470A9C" w:rsidRDefault="00470A9C" w:rsidP="00470A9C">
            <w:pPr>
              <w:jc w:val="right"/>
            </w:pPr>
            <w:r>
              <w:t>(4.</w:t>
            </w:r>
            <w:r w:rsidR="00406E41">
              <w:t>21</w:t>
            </w:r>
            <w:r>
              <w:t>)</w:t>
            </w:r>
          </w:p>
        </w:tc>
      </w:tr>
    </w:tbl>
    <w:p w14:paraId="1759F86E" w14:textId="77777777" w:rsidR="00470A9C" w:rsidRDefault="00470A9C" w:rsidP="00470A9C">
      <w:r>
        <w:t>Where,</w:t>
      </w:r>
    </w:p>
    <w:p w14:paraId="719C5910" w14:textId="7907CFC4" w:rsidR="00470A9C" w:rsidRPr="00E84348" w:rsidRDefault="000D5DF1" w:rsidP="00470A9C">
      <m:oMathPara>
        <m:oMath>
          <m:sSubSup>
            <m:sSubSupPr>
              <m:ctrlPr>
                <w:rPr>
                  <w:rFonts w:ascii="Cambria Math" w:hAnsi="Cambria Math"/>
                  <w:i/>
                </w:rPr>
              </m:ctrlPr>
            </m:sSubSupPr>
            <m:e>
              <m:r>
                <w:rPr>
                  <w:rFonts w:ascii="Cambria Math" w:hAnsi="Cambria Math"/>
                </w:rPr>
                <m:t>r</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c</m:t>
                      </m:r>
                    </m:e>
                    <m:sup>
                      <m:d>
                        <m:dPr>
                          <m:ctrlPr>
                            <w:rPr>
                              <w:rFonts w:ascii="Cambria Math" w:hAnsi="Cambria Math"/>
                              <w:i/>
                            </w:rPr>
                          </m:ctrlPr>
                        </m:dPr>
                        <m:e>
                          <m:r>
                            <w:rPr>
                              <w:rFonts w:ascii="Cambria Math" w:hAnsi="Cambria Math"/>
                            </w:rPr>
                            <m:t>k</m:t>
                          </m:r>
                        </m:e>
                      </m:d>
                    </m:sup>
                  </m:sSup>
                </m:e>
              </m:d>
            </m:e>
          </m:d>
          <m:r>
            <w:rPr>
              <w:rFonts w:ascii="Cambria Math" w:hAnsi="Cambria Math"/>
            </w:rPr>
            <m:t>⨀</m:t>
          </m:r>
          <m:sSup>
            <m:sSupPr>
              <m:ctrlPr>
                <w:rPr>
                  <w:rFonts w:ascii="Cambria Math" w:hAnsi="Cambria Math"/>
                  <w:i/>
                </w:rPr>
              </m:ctrlPr>
            </m:sSupPr>
            <m:e>
              <m:r>
                <m:rPr>
                  <m:sty m:val="bi"/>
                </m:rPr>
                <w:rPr>
                  <w:rFonts w:ascii="Cambria Math" w:hAnsi="Cambria Math"/>
                </w:rPr>
                <m:t>o</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i</m:t>
              </m:r>
            </m:e>
            <m:sup>
              <m:d>
                <m:dPr>
                  <m:ctrlPr>
                    <w:rPr>
                      <w:rFonts w:ascii="Cambria Math" w:hAnsi="Cambria Math"/>
                      <w:i/>
                    </w:rPr>
                  </m:ctrlPr>
                </m:dPr>
                <m:e>
                  <m:r>
                    <w:rPr>
                      <w:rFonts w:ascii="Cambria Math" w:hAnsi="Cambria Math"/>
                    </w:rPr>
                    <m:t>k</m:t>
                  </m:r>
                </m:e>
              </m:d>
            </m:sup>
          </m:sSup>
          <m:r>
            <m:rPr>
              <m:sty m:val="p"/>
            </m:rPr>
            <w:br/>
          </m:r>
        </m:oMath>
        <m:oMath>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g</m:t>
                  </m:r>
                </m:e>
              </m:acc>
            </m:e>
            <m:sup>
              <m:d>
                <m:dPr>
                  <m:ctrlPr>
                    <w:rPr>
                      <w:rFonts w:ascii="Cambria Math" w:hAnsi="Cambria Math"/>
                      <w:i/>
                    </w:rPr>
                  </m:ctrlPr>
                </m:dPr>
                <m:e>
                  <m:r>
                    <w:rPr>
                      <w:rFonts w:ascii="Cambria Math" w:hAnsi="Cambria Math"/>
                    </w:rPr>
                    <m:t>k</m:t>
                  </m:r>
                </m:e>
              </m:d>
            </m:sup>
          </m:sSup>
          <m:r>
            <m:rPr>
              <m:aln/>
            </m:rP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x</m:t>
              </m:r>
            </m:e>
            <m:sup>
              <m:d>
                <m:dPr>
                  <m:ctrlPr>
                    <w:rPr>
                      <w:rFonts w:ascii="Cambria Math" w:hAnsi="Cambria Math"/>
                      <w:i/>
                    </w:rPr>
                  </m:ctrlPr>
                </m:dPr>
                <m:e>
                  <m:r>
                    <w:rPr>
                      <w:rFonts w:ascii="Cambria Math" w:hAnsi="Cambria Math"/>
                    </w:rPr>
                    <m:t>k</m:t>
                  </m:r>
                </m:e>
              </m:d>
            </m:sup>
          </m:s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k-1</m:t>
                  </m:r>
                </m:e>
              </m:d>
            </m:sup>
          </m:s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m:rPr>
              <m:sty m:val="p"/>
            </m:rPr>
            <w:br/>
          </m:r>
        </m:oMath>
        <m:oMath>
          <m:sSub>
            <m:sSubPr>
              <m:ctrlPr>
                <w:rPr>
                  <w:rFonts w:ascii="Cambria Math" w:hAnsi="Cambria Math"/>
                </w:rPr>
              </m:ctrlPr>
            </m:sSubPr>
            <m:e>
              <m:r>
                <m:rPr>
                  <m:sty m:val="p"/>
                </m:rPr>
                <w:rPr>
                  <w:rFonts w:ascii="Cambria Math" w:hAnsi="Cambria Math"/>
                </w:rPr>
                <m:t>∇</m:t>
              </m:r>
            </m:e>
            <m:sub>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sub>
          </m:sSub>
          <m:r>
            <w:rPr>
              <w:rFonts w:ascii="Cambria Math" w:hAnsi="Cambria Math"/>
              <w:szCs w:val="26"/>
            </w:rPr>
            <m:t>l</m:t>
          </m:r>
          <m:r>
            <m:rPr>
              <m:aln/>
            </m:rP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szCs w:val="26"/>
                </w:rPr>
                <m:t>l</m:t>
              </m:r>
              <m:d>
                <m:dPr>
                  <m:ctrlPr>
                    <w:rPr>
                      <w:rFonts w:ascii="Cambria Math" w:hAnsi="Cambria Math"/>
                      <w:i/>
                      <w:szCs w:val="26"/>
                    </w:rPr>
                  </m:ctrlPr>
                </m:dPr>
                <m:e>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num>
            <m:den>
              <m:r>
                <w:rPr>
                  <w:rFonts w:ascii="Cambria Math" w:hAnsi="Cambria Math"/>
                </w:rPr>
                <m:t>∂</m:t>
              </m:r>
              <m:sSup>
                <m:sSupPr>
                  <m:ctrlPr>
                    <w:rPr>
                      <w:rFonts w:ascii="Cambria Math" w:hAnsi="Cambria Math"/>
                      <w:i/>
                    </w:rPr>
                  </m:ctrlPr>
                </m:sSupPr>
                <m:e>
                  <m:r>
                    <m:rPr>
                      <m:sty m:val="bi"/>
                    </m:rPr>
                    <w:rPr>
                      <w:rFonts w:ascii="Cambria Math" w:hAnsi="Cambria Math"/>
                    </w:rPr>
                    <m:t>g</m:t>
                  </m:r>
                </m:e>
                <m:sup>
                  <m:d>
                    <m:dPr>
                      <m:ctrlPr>
                        <w:rPr>
                          <w:rFonts w:ascii="Cambria Math" w:hAnsi="Cambria Math"/>
                          <w:i/>
                        </w:rPr>
                      </m:ctrlPr>
                    </m:dPr>
                    <m:e>
                      <m:r>
                        <w:rPr>
                          <w:rFonts w:ascii="Cambria Math" w:hAnsi="Cambria Math"/>
                        </w:rPr>
                        <m:t>K</m:t>
                      </m:r>
                    </m:e>
                  </m:d>
                </m:sup>
              </m:sSup>
            </m:den>
          </m:f>
          <m:r>
            <w:rPr>
              <w:rFonts w:ascii="Cambria Math" w:hAnsi="Cambria Math"/>
            </w:rPr>
            <m:t>=</m:t>
          </m:r>
          <m:sSubSup>
            <m:sSubSupPr>
              <m:ctrlPr>
                <w:rPr>
                  <w:rFonts w:ascii="Cambria Math" w:hAnsi="Cambria Math"/>
                  <w:i/>
                </w:rPr>
              </m:ctrlPr>
            </m:sSubSupPr>
            <m:e>
              <m:r>
                <w:rPr>
                  <w:rFonts w:ascii="Cambria Math" w:hAnsi="Cambria Math"/>
                </w:rPr>
                <m:t>r</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h</m:t>
                      </m:r>
                    </m:e>
                  </m:acc>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m:rPr>
                      <m:sty m:val="bi"/>
                    </m:rPr>
                    <w:rPr>
                      <w:rFonts w:ascii="Cambria Math" w:hAnsi="Cambria Math"/>
                    </w:rPr>
                    <m:t>h</m:t>
                  </m:r>
                </m:e>
                <m:sup>
                  <m:d>
                    <m:dPr>
                      <m:ctrlPr>
                        <w:rPr>
                          <w:rFonts w:ascii="Cambria Math" w:hAnsi="Cambria Math"/>
                          <w:i/>
                        </w:rPr>
                      </m:ctrlPr>
                    </m:dPr>
                    <m:e>
                      <m:r>
                        <w:rPr>
                          <w:rFonts w:ascii="Cambria Math" w:hAnsi="Cambria Math"/>
                        </w:rPr>
                        <m:t>K</m:t>
                      </m:r>
                    </m:e>
                  </m:d>
                </m:sup>
              </m:sSup>
            </m:e>
          </m:d>
          <m:r>
            <m:rPr>
              <m:sty m:val="p"/>
            </m:rPr>
            <w:br/>
          </m:r>
        </m:oMath>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e>
          </m:d>
          <m:r>
            <m:rPr>
              <m:aln/>
            </m:rPr>
            <w:rPr>
              <w:rFonts w:ascii="Cambria Math" w:hAnsi="Cambria Math"/>
            </w:rPr>
            <m:t>=</m:t>
          </m:r>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σ</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num>
            <m:den>
              <m:r>
                <w:rPr>
                  <w:rFonts w:ascii="Cambria Math" w:hAnsi="Cambria Math"/>
                </w:rPr>
                <m:t>d</m:t>
              </m:r>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i</m:t>
                      </m:r>
                    </m:e>
                  </m:acc>
                </m:e>
                <m:sup>
                  <m:d>
                    <m:dPr>
                      <m:ctrlPr>
                        <w:rPr>
                          <w:rFonts w:ascii="Cambria Math" w:hAnsi="Cambria Math"/>
                          <w:i/>
                        </w:rPr>
                      </m:ctrlPr>
                    </m:dPr>
                    <m:e>
                      <m:r>
                        <w:rPr>
                          <w:rFonts w:ascii="Cambria Math" w:hAnsi="Cambria Math"/>
                        </w:rPr>
                        <m:t>k</m:t>
                      </m:r>
                    </m:e>
                  </m:d>
                </m:sup>
              </m:sSup>
            </m:den>
          </m:f>
        </m:oMath>
      </m:oMathPara>
    </w:p>
    <w:p w14:paraId="16119EF0" w14:textId="7956CFF6" w:rsidR="00470A9C" w:rsidRDefault="00470A9C" w:rsidP="00470A9C">
      <w:r>
        <w:t xml:space="preserve">Note, the derivative of activation function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e>
            </m:d>
          </m:e>
          <m:sup>
            <m:r>
              <w:rPr>
                <w:rFonts w:ascii="Cambria Math" w:hAnsi="Cambria Math"/>
              </w:rPr>
              <m:t>'</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m:rPr>
                        <m:sty m:val="bi"/>
                      </m:rPr>
                      <w:rPr>
                        <w:rFonts w:ascii="Cambria Math" w:hAnsi="Cambria Math"/>
                      </w:rPr>
                      <m:t>g</m:t>
                    </m:r>
                  </m:e>
                </m:acc>
              </m:e>
              <m:sup>
                <m:d>
                  <m:dPr>
                    <m:ctrlPr>
                      <w:rPr>
                        <w:rFonts w:ascii="Cambria Math" w:hAnsi="Cambria Math"/>
                        <w:i/>
                      </w:rPr>
                    </m:ctrlPr>
                  </m:dPr>
                  <m:e>
                    <m:r>
                      <w:rPr>
                        <w:rFonts w:ascii="Cambria Math" w:hAnsi="Cambria Math"/>
                      </w:rPr>
                      <m:t>k</m:t>
                    </m:r>
                  </m:e>
                </m:d>
              </m:sup>
            </m:sSup>
          </m:e>
        </m:d>
      </m:oMath>
      <w:r>
        <w:t xml:space="preserve"> is degraded into column vector.</w:t>
      </w:r>
    </w:p>
    <w:p w14:paraId="12751B70" w14:textId="3AFFFC1F" w:rsidR="00470A9C" w:rsidRDefault="00470A9C" w:rsidP="00470A9C">
      <w:pPr>
        <w:ind w:firstLine="360"/>
      </w:pPr>
      <w:r>
        <w:t>As a results, parametric weight matrices and parametric bias vectors of gates are estimated with the respective gradients according to association of stochastic gradient descent (SGD) algorithm and backpropagation algorithms:</w:t>
      </w:r>
    </w:p>
    <w:p w14:paraId="70F52F31" w14:textId="6333B624" w:rsidR="005841DE" w:rsidRPr="005841DE" w:rsidRDefault="000D5DF1" w:rsidP="005841DE">
      <w:pPr>
        <w:rPr>
          <w:szCs w:val="26"/>
        </w:rPr>
      </w:pPr>
      <m:oMathPara>
        <m:oMath>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f</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oMath>
      </m:oMathPara>
    </w:p>
    <w:p w14:paraId="02442F62" w14:textId="5419CE03" w:rsidR="005841DE" w:rsidRDefault="000D5DF1" w:rsidP="005841DE">
      <m:oMathPara>
        <m:oMath>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i</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m:rPr>
              <m:sty m:val="p"/>
            </m:rPr>
            <w:rPr>
              <w:rFonts w:ascii="Cambria Math" w:hAnsi="Cambria Math"/>
              <w:szCs w:val="26"/>
            </w:rPr>
            <w:br/>
          </m:r>
        </m:oMath>
        <m:oMath>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o</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m:rPr>
              <m:sty m:val="p"/>
            </m:rPr>
            <w:rPr>
              <w:szCs w:val="26"/>
            </w:rPr>
            <w:br/>
          </m:r>
        </m:oMath>
        <m:oMath>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r>
            <m:rPr>
              <m:sty m:val="p"/>
            </m:rPr>
            <w:rPr>
              <w:rFonts w:ascii="Cambria Math"/>
              <w:szCs w:val="26"/>
            </w:rPr>
            <m:t>+</m:t>
          </m:r>
          <m:sSub>
            <m:sSubPr>
              <m:ctrlPr>
                <w:rPr>
                  <w:rFonts w:ascii="Cambria Math" w:hAnsi="Cambria Math"/>
                </w:rPr>
              </m:ctrlPr>
            </m:sSubPr>
            <m:e>
              <m:r>
                <m:rPr>
                  <m:sty m:val="p"/>
                </m:rPr>
                <w:rPr>
                  <w:rFonts w:ascii="Cambria Math" w:hAnsi="Cambria Math"/>
                </w:rPr>
                <m:t>∇</m:t>
              </m:r>
            </m:e>
            <m:sub>
              <m:sSubSup>
                <m:sSubSupPr>
                  <m:ctrlPr>
                    <w:rPr>
                      <w:rFonts w:ascii="Cambria Math" w:hAnsi="Cambria Math"/>
                      <w:i/>
                    </w:rPr>
                  </m:ctrlPr>
                </m:sSubSupPr>
                <m:e>
                  <m:r>
                    <m:rPr>
                      <m:sty m:val="p"/>
                    </m:rPr>
                    <w:rPr>
                      <w:rFonts w:ascii="Cambria Math" w:hAnsi="Cambria Math"/>
                    </w:rPr>
                    <m:t>Θ</m:t>
                  </m:r>
                </m:e>
                <m:sub>
                  <m:r>
                    <m:rPr>
                      <m:sty m:val="bi"/>
                    </m:rPr>
                    <w:rPr>
                      <w:rFonts w:ascii="Cambria Math" w:hAnsi="Cambria Math"/>
                    </w:rPr>
                    <m:t>g</m:t>
                  </m:r>
                </m:sub>
                <m:sup>
                  <m:d>
                    <m:dPr>
                      <m:ctrlPr>
                        <w:rPr>
                          <w:rFonts w:ascii="Cambria Math" w:hAnsi="Cambria Math"/>
                          <w:i/>
                        </w:rPr>
                      </m:ctrlPr>
                    </m:dPr>
                    <m:e>
                      <m:r>
                        <w:rPr>
                          <w:rFonts w:ascii="Cambria Math" w:hAnsi="Cambria Math"/>
                        </w:rPr>
                        <m:t>k</m:t>
                      </m:r>
                    </m:e>
                  </m:d>
                </m:sup>
              </m:sSubSup>
            </m:sub>
          </m:sSub>
          <m:r>
            <w:rPr>
              <w:rFonts w:ascii="Cambria Math" w:hAnsi="Cambria Math"/>
              <w:szCs w:val="26"/>
            </w:rPr>
            <m:t>l</m:t>
          </m:r>
          <m:r>
            <m:rPr>
              <m:sty m:val="p"/>
            </m:rPr>
            <w:rPr>
              <w:szCs w:val="26"/>
            </w:rPr>
            <w:br/>
          </m:r>
        </m:oMath>
      </m:oMathPara>
      <w:r w:rsidR="00D854A4">
        <w:t xml:space="preserve">Where 0 &lt; </w:t>
      </w:r>
      <w:r w:rsidR="00D854A4" w:rsidRPr="00D854A4">
        <w:rPr>
          <w:rFonts w:cs="Times New Roman"/>
          <w:i/>
        </w:rPr>
        <w:t>γ</w:t>
      </w:r>
      <w:r w:rsidR="00D854A4">
        <w:t xml:space="preserve"> </w:t>
      </w:r>
      <w:r w:rsidR="00D854A4">
        <w:rPr>
          <w:rFonts w:cs="Times New Roman"/>
        </w:rPr>
        <w:t>≤</w:t>
      </w:r>
      <w:r w:rsidR="00D854A4">
        <w:t xml:space="preserve"> 1 is learning rate.</w:t>
      </w:r>
    </w:p>
    <w:p w14:paraId="2B0DEDD4" w14:textId="77777777" w:rsidR="00C72F1B" w:rsidRPr="00C72F1B" w:rsidRDefault="00C72F1B" w:rsidP="00E455D1"/>
    <w:p w14:paraId="7A0DED7F" w14:textId="0E28A11E" w:rsidR="00B16BD4" w:rsidRDefault="00691F7E" w:rsidP="00B16BD4">
      <w:pPr>
        <w:pStyle w:val="Heading1"/>
      </w:pPr>
      <w:bookmarkStart w:id="66" w:name="_Toc208401969"/>
      <w:r>
        <w:t>5</w:t>
      </w:r>
      <w:r w:rsidR="00B16BD4">
        <w:t>. Self-organizing network</w:t>
      </w:r>
      <w:bookmarkEnd w:id="66"/>
    </w:p>
    <w:p w14:paraId="27621D62" w14:textId="73E58909" w:rsidR="00B16BD4" w:rsidRDefault="009F55A8" w:rsidP="00803530">
      <w:r>
        <w:t xml:space="preserve">Standard feedforward </w:t>
      </w:r>
      <w:r w:rsidR="006A2383">
        <w:t>neural network (feedforward NN)</w:t>
      </w:r>
      <w:r>
        <w:t xml:space="preserve"> as well as </w:t>
      </w:r>
      <w:r w:rsidR="006A2383">
        <w:t>recurrent neural network (RNN)</w:t>
      </w:r>
      <w:r>
        <w:t xml:space="preserve"> need both inputs and </w:t>
      </w:r>
      <w:r w:rsidR="00F72153">
        <w:t xml:space="preserve">desired </w:t>
      </w:r>
      <w:r>
        <w:t xml:space="preserve">outputs </w:t>
      </w:r>
      <w:r w:rsidR="00315DDB">
        <w:t xml:space="preserve">in sample </w:t>
      </w:r>
      <w:r>
        <w:t xml:space="preserve">for </w:t>
      </w:r>
      <w:r w:rsidR="00C078C0">
        <w:t>matching in training.</w:t>
      </w:r>
      <w:r w:rsidR="00315DDB">
        <w:t xml:space="preserve"> In other words,</w:t>
      </w:r>
      <w:r w:rsidR="00315DDB" w:rsidRPr="00315DDB">
        <w:t xml:space="preserve"> </w:t>
      </w:r>
      <w:r w:rsidR="00315DDB">
        <w:t>feedforward NN and RNN focus on supervised learning where outputs like attributes, classes, etc. play the role of supervisors</w:t>
      </w:r>
      <w:r w:rsidR="001F463D">
        <w:t xml:space="preserve"> who direct the training process</w:t>
      </w:r>
      <w:r w:rsidR="00315DDB">
        <w:t xml:space="preserve">. </w:t>
      </w:r>
      <w:r w:rsidR="000C41A5">
        <w:t xml:space="preserve">Backpropagation algorithm is a well-known </w:t>
      </w:r>
      <w:r w:rsidR="00B7738A">
        <w:t>supervised learning</w:t>
      </w:r>
      <w:r w:rsidR="000C41A5">
        <w:t xml:space="preserve"> algorithm</w:t>
      </w:r>
      <w:r w:rsidR="006A762E">
        <w:t xml:space="preserve">, </w:t>
      </w:r>
      <w:r w:rsidR="00631CC5">
        <w:t>especially</w:t>
      </w:r>
      <w:r w:rsidR="006A762E">
        <w:t xml:space="preserve"> for learning feedforward NN.</w:t>
      </w:r>
      <w:r w:rsidR="00631CC5">
        <w:t xml:space="preserve"> Given </w:t>
      </w:r>
      <w:r w:rsidR="000E2EC7">
        <w:t>an</w:t>
      </w:r>
      <w:r w:rsidR="00631CC5">
        <w:t xml:space="preserve"> input </w:t>
      </w:r>
      <w:r w:rsidR="00631CC5" w:rsidRPr="00631CC5">
        <w:rPr>
          <w:b/>
          <w:bCs/>
          <w:i/>
          <w:iCs/>
        </w:rPr>
        <w:t>x</w:t>
      </w:r>
      <w:r w:rsidR="00631CC5">
        <w:t>, supervised learning algorithms improve weights and biases in order to make an approximation to the desire</w:t>
      </w:r>
      <w:r w:rsidR="00F72153">
        <w:t>d</w:t>
      </w:r>
      <w:r w:rsidR="00631CC5">
        <w:t xml:space="preserve"> output function </w:t>
      </w:r>
      <w:r w:rsidR="00631CC5" w:rsidRPr="00631CC5">
        <w:rPr>
          <w:i/>
          <w:iCs/>
        </w:rPr>
        <w:t>v</w:t>
      </w:r>
      <w:r w:rsidR="00631CC5">
        <w:t>(</w:t>
      </w:r>
      <w:r w:rsidR="00631CC5" w:rsidRPr="00631CC5">
        <w:rPr>
          <w:b/>
          <w:bCs/>
          <w:i/>
          <w:iCs/>
        </w:rPr>
        <w:t>x</w:t>
      </w:r>
      <w:r w:rsidR="00631CC5">
        <w:t xml:space="preserve">) = </w:t>
      </w:r>
      <w:r w:rsidR="00631CC5" w:rsidRPr="00631CC5">
        <w:rPr>
          <w:b/>
          <w:bCs/>
          <w:i/>
          <w:iCs/>
        </w:rPr>
        <w:t>v</w:t>
      </w:r>
      <w:r w:rsidR="00631CC5">
        <w:t>.</w:t>
      </w:r>
      <w:r w:rsidR="00F72153">
        <w:t xml:space="preserve"> However, </w:t>
      </w:r>
      <w:r w:rsidR="0099017D">
        <w:t xml:space="preserve">in case that </w:t>
      </w:r>
      <w:r w:rsidR="00F72153">
        <w:t xml:space="preserve">there is </w:t>
      </w:r>
      <w:r w:rsidR="0099017D">
        <w:t xml:space="preserve">no </w:t>
      </w:r>
      <w:r w:rsidR="00F72153">
        <w:t xml:space="preserve">desired outputs </w:t>
      </w:r>
      <w:r w:rsidR="00F72153" w:rsidRPr="00F72153">
        <w:rPr>
          <w:b/>
          <w:bCs/>
          <w:i/>
          <w:iCs/>
        </w:rPr>
        <w:t>v</w:t>
      </w:r>
      <w:r w:rsidR="00CC3CD1">
        <w:t xml:space="preserve"> as supervisors</w:t>
      </w:r>
      <w:r w:rsidR="00F72153">
        <w:t xml:space="preserve">, learning algorithms must process only inputs </w:t>
      </w:r>
      <w:r w:rsidR="00F72153" w:rsidRPr="00F72153">
        <w:rPr>
          <w:b/>
          <w:bCs/>
          <w:i/>
          <w:iCs/>
        </w:rPr>
        <w:t>x</w:t>
      </w:r>
      <w:r w:rsidR="00CC3CD1">
        <w:t>, which raises a domain of unsupervised learning.</w:t>
      </w:r>
      <w:r w:rsidR="005A2880">
        <w:t xml:space="preserve"> There are many applications as well as algorithms for unsupervised learning like clustering, vector quantization, dimensionality reduction, and feature extraction where clustering and feature extraction are very popular in computer science.</w:t>
      </w:r>
      <w:r w:rsidR="005A2FCB">
        <w:t xml:space="preserve"> Especially, feature extraction is crucial to any recognition applications.</w:t>
      </w:r>
      <w:r w:rsidR="00403ED0">
        <w:t xml:space="preserve"> Self-organizing network (SON)</w:t>
      </w:r>
      <w:r w:rsidR="008D63C3">
        <w:t xml:space="preserve"> is designed to solve the problem of unsupervised learning without desired outputs.</w:t>
      </w:r>
      <w:r w:rsidR="00314520">
        <w:t xml:space="preserve"> This section focuses on SON along with </w:t>
      </w:r>
      <w:r w:rsidR="00FD20BB">
        <w:t>unsupervised learning algorithms.</w:t>
      </w:r>
      <w:r w:rsidR="00DF04EF">
        <w:t xml:space="preserve"> The term “self-organizing” in </w:t>
      </w:r>
      <w:r w:rsidR="00DF04EF">
        <w:lastRenderedPageBreak/>
        <w:t xml:space="preserve">SON implies that </w:t>
      </w:r>
      <w:r w:rsidR="00674F24">
        <w:t>SON controls its topology as well as weights and biases by itself without desired outputs.</w:t>
      </w:r>
    </w:p>
    <w:p w14:paraId="70FA454F" w14:textId="6E0575F8" w:rsidR="00D44EAA" w:rsidRDefault="0072066F" w:rsidP="0072066F">
      <w:pPr>
        <w:ind w:firstLine="360"/>
      </w:pPr>
      <w:r>
        <w:t xml:space="preserve">The most popular SON is competitive SON with </w:t>
      </w:r>
      <w:r w:rsidRPr="00970873">
        <w:rPr>
          <w:i/>
          <w:iCs/>
        </w:rPr>
        <w:t>competitive learning</w:t>
      </w:r>
      <w:r>
        <w:t xml:space="preserve"> which is similar to clustering</w:t>
      </w:r>
      <w:r w:rsidR="00E36B39">
        <w:t xml:space="preserve"> in which competitive learning will select output unit (s) appropriate to inputs of input units.</w:t>
      </w:r>
      <w:r w:rsidR="00A66134">
        <w:t xml:space="preserve"> In other words, </w:t>
      </w:r>
      <w:r w:rsidR="00586C22">
        <w:t>competitive learning aims to divide inputs into clusters and each cluster is represented by a selected output unit.</w:t>
      </w:r>
      <w:r w:rsidR="001F5200">
        <w:t xml:space="preserve"> All inputs in the same cluster share the same output unit.</w:t>
      </w:r>
      <w:r w:rsidR="00A11B32">
        <w:t xml:space="preserve"> A simple competitive SON is a feedforward NN having two layers in which all input units </w:t>
      </w:r>
      <w:r w:rsidR="00A11B32" w:rsidRPr="00EB5E3E">
        <w:rPr>
          <w:i/>
          <w:iCs/>
        </w:rPr>
        <w:t>i</w:t>
      </w:r>
      <w:r w:rsidR="00A11B32">
        <w:t xml:space="preserve"> connect to all output unit </w:t>
      </w:r>
      <w:r w:rsidR="00A11B32" w:rsidRPr="002543AD">
        <w:rPr>
          <w:i/>
          <w:iCs/>
        </w:rPr>
        <w:t>o</w:t>
      </w:r>
      <w:r w:rsidR="00A11B32">
        <w:t xml:space="preserve"> where given input vector </w:t>
      </w:r>
      <w:r w:rsidR="00A11B32" w:rsidRPr="00A11B32">
        <w:rPr>
          <w:b/>
          <w:bCs/>
          <w:i/>
          <w:iCs/>
        </w:rPr>
        <w:t>x</w:t>
      </w:r>
      <w:r w:rsidR="00A11B32" w:rsidRPr="00A11B32">
        <w:t xml:space="preserve"> </w:t>
      </w:r>
      <w:r w:rsidR="00A11B32">
        <w:t>= (</w:t>
      </w:r>
      <w:r w:rsidR="00A11B32" w:rsidRPr="00A11B32">
        <w:rPr>
          <w:i/>
          <w:iCs/>
        </w:rPr>
        <w:t>x</w:t>
      </w:r>
      <w:r w:rsidR="00A11B32" w:rsidRPr="00A11B32">
        <w:rPr>
          <w:i/>
          <w:iCs/>
          <w:vertAlign w:val="subscript"/>
        </w:rPr>
        <w:t>i</w:t>
      </w:r>
      <w:r w:rsidR="00A11B32">
        <w:t xml:space="preserve">) there is only one output unit </w:t>
      </w:r>
      <w:r w:rsidR="00A11B32" w:rsidRPr="00C03CB6">
        <w:rPr>
          <w:i/>
          <w:iCs/>
        </w:rPr>
        <w:t>o</w:t>
      </w:r>
      <w:r w:rsidR="00A11B32">
        <w:t xml:space="preserve"> is valid, which is called activated output unit or </w:t>
      </w:r>
      <w:r w:rsidR="00A11B32" w:rsidRPr="00A11B32">
        <w:rPr>
          <w:i/>
          <w:iCs/>
        </w:rPr>
        <w:t>winner</w:t>
      </w:r>
      <w:r w:rsidR="00EB5E3E">
        <w:t xml:space="preserve"> </w:t>
      </w:r>
      <w:sdt>
        <w:sdtPr>
          <w:id w:val="2060048014"/>
          <w:citation/>
        </w:sdtPr>
        <w:sdtContent>
          <w:r w:rsidR="00EB5E3E">
            <w:fldChar w:fldCharType="begin"/>
          </w:r>
          <w:r w:rsidR="00EB5E3E">
            <w:instrText xml:space="preserve">CITATION Kröse1996 \p 57-58 \l 1033 </w:instrText>
          </w:r>
          <w:r w:rsidR="00EB5E3E">
            <w:fldChar w:fldCharType="separate"/>
          </w:r>
          <w:r w:rsidR="00EB5E3E">
            <w:rPr>
              <w:noProof/>
            </w:rPr>
            <w:t>(Kröse &amp; Smagt, 1996, pp. 57-58)</w:t>
          </w:r>
          <w:r w:rsidR="00EB5E3E">
            <w:fldChar w:fldCharType="end"/>
          </w:r>
        </w:sdtContent>
      </w:sdt>
      <w:r w:rsidR="00A11B32">
        <w:t>.</w:t>
      </w:r>
    </w:p>
    <w:p w14:paraId="46EAB238" w14:textId="7CE5D0F0" w:rsidR="00D44EAA" w:rsidRDefault="006E7CE1" w:rsidP="00D44EAA">
      <w:pPr>
        <w:jc w:val="center"/>
      </w:pPr>
      <w:r>
        <w:rPr>
          <w:noProof/>
        </w:rPr>
        <w:drawing>
          <wp:inline distT="0" distB="0" distL="0" distR="0" wp14:anchorId="178D89A4" wp14:editId="765AD086">
            <wp:extent cx="1276190" cy="2361905"/>
            <wp:effectExtent l="0" t="0" r="635" b="635"/>
            <wp:docPr id="2024073815" name="Picture 1" descr="A picture containing line, diagram, circle, origam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3815" name="Picture 1" descr="A picture containing line, diagram, circle, origami&#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276190" cy="2361905"/>
                    </a:xfrm>
                    <a:prstGeom prst="rect">
                      <a:avLst/>
                    </a:prstGeom>
                  </pic:spPr>
                </pic:pic>
              </a:graphicData>
            </a:graphic>
          </wp:inline>
        </w:drawing>
      </w:r>
    </w:p>
    <w:p w14:paraId="3F935DB4" w14:textId="2938540E" w:rsidR="00D44EAA" w:rsidRDefault="00D44EAA" w:rsidP="00D44EAA">
      <w:pPr>
        <w:jc w:val="center"/>
      </w:pPr>
      <w:r w:rsidRPr="00D44EAA">
        <w:rPr>
          <w:b/>
          <w:bCs/>
        </w:rPr>
        <w:t>Figure 4.1.</w:t>
      </w:r>
      <w:r>
        <w:t xml:space="preserve"> Simple network of </w:t>
      </w:r>
      <w:r w:rsidRPr="00D44EAA">
        <w:t>competitive learning</w:t>
      </w:r>
    </w:p>
    <w:p w14:paraId="5AF401CF" w14:textId="7A0A7D22" w:rsidR="0072066F" w:rsidRDefault="00C03CB6" w:rsidP="00D44EAA">
      <w:r>
        <w:t xml:space="preserve">The </w:t>
      </w:r>
      <w:r w:rsidR="009257C8">
        <w:t xml:space="preserve">winner can be considered as cluster </w:t>
      </w:r>
      <w:r>
        <w:t>if competitive SON aims to clustering data.</w:t>
      </w:r>
      <w:r w:rsidR="006D6521">
        <w:t xml:space="preserve"> There are two method</w:t>
      </w:r>
      <w:r w:rsidR="00D44EAA">
        <w:t>s</w:t>
      </w:r>
      <w:r w:rsidR="006D6521">
        <w:t xml:space="preserve"> for winner selection such as dot product method and Euclidean distance method.</w:t>
      </w:r>
      <w:r w:rsidR="00D44EAA">
        <w:t xml:space="preserve"> According to dot product method, because the bias is assumed to be 0, propagation rule becomes dot product as follows</w:t>
      </w:r>
      <w:r w:rsidR="00EB5E3E">
        <w:t xml:space="preserve"> </w:t>
      </w:r>
      <w:sdt>
        <w:sdtPr>
          <w:id w:val="413127256"/>
          <w:citation/>
        </w:sdtPr>
        <w:sdtContent>
          <w:r w:rsidR="00EB5E3E">
            <w:fldChar w:fldCharType="begin"/>
          </w:r>
          <w:r w:rsidR="00EB5E3E">
            <w:instrText xml:space="preserve">CITATION Kröse1996 \p 58 \l 1033 </w:instrText>
          </w:r>
          <w:r w:rsidR="00EB5E3E">
            <w:fldChar w:fldCharType="separate"/>
          </w:r>
          <w:r w:rsidR="00EB5E3E">
            <w:rPr>
              <w:noProof/>
            </w:rPr>
            <w:t>(Kröse &amp; Smagt, 1996, p. 58)</w:t>
          </w:r>
          <w:r w:rsidR="00EB5E3E">
            <w:fldChar w:fldCharType="end"/>
          </w:r>
        </w:sdtContent>
      </w:sdt>
      <w:r w:rsidR="00D44EAA">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4CF0156D" w14:textId="77777777" w:rsidTr="001F4345">
        <w:tc>
          <w:tcPr>
            <w:tcW w:w="4845" w:type="pct"/>
          </w:tcPr>
          <w:p w14:paraId="1761465D" w14:textId="77C583A7" w:rsidR="002213CD" w:rsidRDefault="000D5DF1" w:rsidP="0085125E">
            <m:oMathPara>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io</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rPr>
                      <m:t>o</m:t>
                    </m:r>
                  </m:sub>
                  <m:sup>
                    <m:r>
                      <w:rPr>
                        <w:rFonts w:ascii="Cambria Math" w:hAnsi="Cambria Math"/>
                      </w:rPr>
                      <m:t>T</m:t>
                    </m:r>
                  </m:sup>
                </m:sSubSup>
                <m:r>
                  <m:rPr>
                    <m:sty m:val="bi"/>
                  </m:rPr>
                  <w:rPr>
                    <w:rFonts w:ascii="Cambria Math" w:hAnsi="Cambria Math"/>
                  </w:rPr>
                  <m:t>x</m:t>
                </m:r>
              </m:oMath>
            </m:oMathPara>
          </w:p>
        </w:tc>
        <w:tc>
          <w:tcPr>
            <w:tcW w:w="155" w:type="pct"/>
            <w:vAlign w:val="center"/>
          </w:tcPr>
          <w:p w14:paraId="09D50A12" w14:textId="20942C9B" w:rsidR="002213CD" w:rsidRDefault="002213CD" w:rsidP="00691F7E">
            <w:pPr>
              <w:jc w:val="right"/>
            </w:pPr>
            <w:r>
              <w:t>(</w:t>
            </w:r>
            <w:r w:rsidR="00691F7E">
              <w:t>5</w:t>
            </w:r>
            <w:r w:rsidR="00A932FB">
              <w:t>.1</w:t>
            </w:r>
            <w:r>
              <w:t>)</w:t>
            </w:r>
          </w:p>
        </w:tc>
      </w:tr>
    </w:tbl>
    <w:p w14:paraId="0430E8C8" w14:textId="54EB0582" w:rsidR="00D44EAA" w:rsidRDefault="00D44EAA" w:rsidP="00D44EAA">
      <w:r>
        <w:t xml:space="preserve">Where </w:t>
      </w:r>
      <w:r w:rsidRPr="00A4368D">
        <w:rPr>
          <w:b/>
          <w:bCs/>
          <w:i/>
          <w:iCs/>
        </w:rPr>
        <w:t>x</w:t>
      </w:r>
      <w:r>
        <w:t xml:space="preserve"> = (</w:t>
      </w:r>
      <w:r w:rsidRPr="00A4368D">
        <w:rPr>
          <w:i/>
          <w:iCs/>
        </w:rPr>
        <w:t>x</w:t>
      </w:r>
      <w:r w:rsidRPr="00A4368D">
        <w:rPr>
          <w:i/>
          <w:iCs/>
          <w:vertAlign w:val="subscript"/>
        </w:rPr>
        <w:t>i</w:t>
      </w:r>
      <w:r>
        <w:t xml:space="preserve">) </w:t>
      </w:r>
      <w:r w:rsidR="00DA5E92">
        <w:t>= (</w:t>
      </w:r>
      <w:r w:rsidR="00DA5E92" w:rsidRPr="00A4368D">
        <w:rPr>
          <w:i/>
          <w:iCs/>
        </w:rPr>
        <w:t>x</w:t>
      </w:r>
      <w:r w:rsidR="00DA5E92" w:rsidRPr="00A4368D">
        <w:rPr>
          <w:vertAlign w:val="subscript"/>
        </w:rPr>
        <w:t>1</w:t>
      </w:r>
      <w:r w:rsidR="00DA5E92">
        <w:t xml:space="preserve">, </w:t>
      </w:r>
      <w:r w:rsidR="00DA5E92" w:rsidRPr="00A4368D">
        <w:rPr>
          <w:i/>
          <w:iCs/>
        </w:rPr>
        <w:t>x</w:t>
      </w:r>
      <w:r w:rsidR="00DA5E92" w:rsidRPr="00A4368D">
        <w:rPr>
          <w:vertAlign w:val="subscript"/>
        </w:rPr>
        <w:t>2</w:t>
      </w:r>
      <w:r w:rsidR="00DA5E92">
        <w:t xml:space="preserve">,…, </w:t>
      </w:r>
      <w:r w:rsidR="00DA5E92" w:rsidRPr="00A4368D">
        <w:rPr>
          <w:i/>
          <w:iCs/>
        </w:rPr>
        <w:t>x</w:t>
      </w:r>
      <w:r w:rsidR="00DA5E92" w:rsidRPr="00A4368D">
        <w:rPr>
          <w:i/>
          <w:iCs/>
          <w:vertAlign w:val="subscript"/>
        </w:rPr>
        <w:t>n</w:t>
      </w:r>
      <w:r w:rsidR="00DA5E92">
        <w:t>,…)</w:t>
      </w:r>
      <w:r w:rsidR="00DA5E92" w:rsidRPr="00DA5E92">
        <w:rPr>
          <w:i/>
          <w:iCs/>
          <w:vertAlign w:val="superscript"/>
        </w:rPr>
        <w:t>T</w:t>
      </w:r>
      <w:r w:rsidR="00DA5E92">
        <w:t xml:space="preserve"> </w:t>
      </w:r>
      <w:r>
        <w:t>is input vector</w:t>
      </w:r>
      <w:r w:rsidR="00E7746A">
        <w:t xml:space="preserve"> and </w:t>
      </w:r>
      <w:r w:rsidR="00EB5E3E" w:rsidRPr="00E7746A">
        <w:rPr>
          <w:b/>
          <w:bCs/>
          <w:i/>
          <w:iCs/>
        </w:rPr>
        <w:t>w</w:t>
      </w:r>
      <w:r w:rsidR="00EB5E3E" w:rsidRPr="00E7746A">
        <w:rPr>
          <w:i/>
          <w:iCs/>
          <w:vertAlign w:val="subscript"/>
        </w:rPr>
        <w:t>o</w:t>
      </w:r>
      <w:r w:rsidR="00E7746A">
        <w:t xml:space="preserve"> = </w:t>
      </w:r>
      <w:r w:rsidR="00EB5E3E">
        <w:t>(</w:t>
      </w:r>
      <w:r w:rsidR="00EB5E3E" w:rsidRPr="00E7746A">
        <w:rPr>
          <w:i/>
          <w:iCs/>
        </w:rPr>
        <w:t>w</w:t>
      </w:r>
      <w:r w:rsidR="00EB5E3E" w:rsidRPr="00E7746A">
        <w:rPr>
          <w:vertAlign w:val="subscript"/>
        </w:rPr>
        <w:t>1</w:t>
      </w:r>
      <w:r w:rsidR="00E7746A" w:rsidRPr="00E7746A">
        <w:rPr>
          <w:i/>
          <w:iCs/>
          <w:vertAlign w:val="subscript"/>
        </w:rPr>
        <w:t>o</w:t>
      </w:r>
      <w:r w:rsidR="00EB5E3E">
        <w:t xml:space="preserve">, </w:t>
      </w:r>
      <w:r w:rsidR="00EB5E3E" w:rsidRPr="00E7746A">
        <w:rPr>
          <w:i/>
          <w:iCs/>
        </w:rPr>
        <w:t>w</w:t>
      </w:r>
      <w:r w:rsidR="00EB5E3E" w:rsidRPr="00E7746A">
        <w:rPr>
          <w:vertAlign w:val="subscript"/>
        </w:rPr>
        <w:t>2</w:t>
      </w:r>
      <w:r w:rsidR="00E7746A" w:rsidRPr="00E7746A">
        <w:rPr>
          <w:i/>
          <w:iCs/>
          <w:vertAlign w:val="subscript"/>
        </w:rPr>
        <w:t>o</w:t>
      </w:r>
      <w:r w:rsidR="00EB5E3E">
        <w:t xml:space="preserve">,…, </w:t>
      </w:r>
      <w:r w:rsidR="00EB5E3E" w:rsidRPr="00E7746A">
        <w:rPr>
          <w:i/>
          <w:iCs/>
        </w:rPr>
        <w:t>w</w:t>
      </w:r>
      <w:r w:rsidR="00EB5E3E" w:rsidRPr="00E7746A">
        <w:rPr>
          <w:i/>
          <w:iCs/>
          <w:vertAlign w:val="subscript"/>
        </w:rPr>
        <w:t>n</w:t>
      </w:r>
      <w:r w:rsidR="00E7746A" w:rsidRPr="00E7746A">
        <w:rPr>
          <w:i/>
          <w:iCs/>
          <w:vertAlign w:val="subscript"/>
        </w:rPr>
        <w:t>o</w:t>
      </w:r>
      <w:r w:rsidR="00E7746A">
        <w:t>,…</w:t>
      </w:r>
      <w:r w:rsidR="00EB5E3E">
        <w:t>)</w:t>
      </w:r>
      <w:r w:rsidR="00E7746A" w:rsidRPr="00E7746A">
        <w:rPr>
          <w:i/>
          <w:iCs/>
          <w:vertAlign w:val="superscript"/>
        </w:rPr>
        <w:t>T</w:t>
      </w:r>
      <w:r>
        <w:t xml:space="preserve"> </w:t>
      </w:r>
      <w:r w:rsidR="00E7746A">
        <w:t>whereas</w:t>
      </w:r>
      <w:r>
        <w:t xml:space="preserve"> </w:t>
      </w:r>
      <w:r w:rsidRPr="00A4368D">
        <w:rPr>
          <w:i/>
          <w:iCs/>
        </w:rPr>
        <w:t>y</w:t>
      </w:r>
      <w:r w:rsidRPr="00A4368D">
        <w:rPr>
          <w:i/>
          <w:iCs/>
          <w:vertAlign w:val="subscript"/>
        </w:rPr>
        <w:t>o</w:t>
      </w:r>
      <w:r>
        <w:t xml:space="preserve"> is output of output unit </w:t>
      </w:r>
      <w:r w:rsidRPr="00271F45">
        <w:rPr>
          <w:i/>
          <w:iCs/>
        </w:rPr>
        <w:t>o</w:t>
      </w:r>
      <w:r>
        <w:t xml:space="preserve">. </w:t>
      </w:r>
      <w:r w:rsidR="00E7746A">
        <w:t xml:space="preserve">Note, activation function </w:t>
      </w:r>
      <w:r w:rsidR="00E7746A" w:rsidRPr="0020219B">
        <w:rPr>
          <w:i/>
          <w:iCs/>
        </w:rPr>
        <w:t>f</w:t>
      </w:r>
      <w:r w:rsidR="00E7746A">
        <w:t xml:space="preserve">(.) is not applied to this competitive learning. </w:t>
      </w:r>
      <w:r w:rsidR="00DA5E92">
        <w:t xml:space="preserve">The winner </w:t>
      </w:r>
      <w:r w:rsidR="001A35C0">
        <w:rPr>
          <w:i/>
          <w:iCs/>
        </w:rPr>
        <w:t>o</w:t>
      </w:r>
      <w:r w:rsidR="00DA5E92">
        <w:t xml:space="preserve"> is the output unit </w:t>
      </w:r>
      <w:r w:rsidR="001A35C0">
        <w:rPr>
          <w:i/>
          <w:iCs/>
        </w:rPr>
        <w:t>o</w:t>
      </w:r>
      <w:r w:rsidR="00DA5E92">
        <w:t xml:space="preserve"> whose output is maximum</w:t>
      </w:r>
      <w:r w:rsidR="00E7746A">
        <w:t xml:space="preserve"> </w:t>
      </w:r>
      <w:sdt>
        <w:sdtPr>
          <w:id w:val="97607989"/>
          <w:citation/>
        </w:sdtPr>
        <w:sdtContent>
          <w:r w:rsidR="00E7746A">
            <w:fldChar w:fldCharType="begin"/>
          </w:r>
          <w:r w:rsidR="00E7746A">
            <w:instrText xml:space="preserve">CITATION Kröse1996 \p 58 \l 1033 </w:instrText>
          </w:r>
          <w:r w:rsidR="00E7746A">
            <w:fldChar w:fldCharType="separate"/>
          </w:r>
          <w:r w:rsidR="00E7746A">
            <w:rPr>
              <w:noProof/>
            </w:rPr>
            <w:t>(Kröse &amp; Smagt, 1996, p. 58)</w:t>
          </w:r>
          <w:r w:rsidR="00E7746A">
            <w:fldChar w:fldCharType="end"/>
          </w:r>
        </w:sdtContent>
      </w:sdt>
      <w:r w:rsidR="00DA5E92">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73AF191C" w14:textId="77777777" w:rsidTr="001F4345">
        <w:tc>
          <w:tcPr>
            <w:tcW w:w="4845" w:type="pct"/>
          </w:tcPr>
          <w:p w14:paraId="76C897F8" w14:textId="687808FA" w:rsidR="002213CD" w:rsidRDefault="002213CD" w:rsidP="0085125E">
            <m:oMathPara>
              <m:oMath>
                <m:r>
                  <w:rPr>
                    <w:rFonts w:ascii="Cambria Math" w:hAnsi="Cambria Math"/>
                  </w:rPr>
                  <m:t>∀</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≠o,</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o</m:t>
                    </m:r>
                  </m:sub>
                </m:sSub>
              </m:oMath>
            </m:oMathPara>
          </w:p>
        </w:tc>
        <w:tc>
          <w:tcPr>
            <w:tcW w:w="155" w:type="pct"/>
            <w:vAlign w:val="center"/>
          </w:tcPr>
          <w:p w14:paraId="087B0D04" w14:textId="60E13267" w:rsidR="002213CD" w:rsidRDefault="002213CD" w:rsidP="00691F7E">
            <w:pPr>
              <w:jc w:val="right"/>
            </w:pPr>
            <w:r>
              <w:t>(</w:t>
            </w:r>
            <w:r w:rsidR="00691F7E">
              <w:t>5</w:t>
            </w:r>
            <w:r w:rsidR="00A932FB">
              <w:t>.2</w:t>
            </w:r>
            <w:r>
              <w:t>)</w:t>
            </w:r>
          </w:p>
        </w:tc>
      </w:tr>
    </w:tbl>
    <w:p w14:paraId="01F2F46E" w14:textId="0512B4AB" w:rsidR="007D1854" w:rsidRDefault="001511EE" w:rsidP="00D44EAA">
      <w:r>
        <w:t xml:space="preserve">After the winner was selected, </w:t>
      </w:r>
      <w:r w:rsidR="00D740C4">
        <w:t xml:space="preserve">its output is </w:t>
      </w:r>
      <w:r w:rsidR="00471114">
        <w:t>activated</w:t>
      </w:r>
      <w:r w:rsidR="00D740C4">
        <w:t xml:space="preserve"> to be zero as </w:t>
      </w:r>
      <w:r w:rsidR="00D740C4" w:rsidRPr="00C76183">
        <w:rPr>
          <w:i/>
          <w:iCs/>
        </w:rPr>
        <w:t>y</w:t>
      </w:r>
      <w:r w:rsidR="001A35C0">
        <w:rPr>
          <w:i/>
          <w:iCs/>
          <w:vertAlign w:val="subscript"/>
        </w:rPr>
        <w:t>o</w:t>
      </w:r>
      <w:r w:rsidR="00D740C4">
        <w:t xml:space="preserve"> = 1 and other outputs of output units are </w:t>
      </w:r>
      <w:r w:rsidR="00471114">
        <w:t xml:space="preserve">deactivated </w:t>
      </w:r>
      <w:r w:rsidR="00D740C4">
        <w:t xml:space="preserve">to be zero as </w:t>
      </w:r>
      <m:oMath>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oMath>
      <w:r w:rsidR="00D740C4">
        <w:t xml:space="preserve"> = 0</w:t>
      </w:r>
      <w:r w:rsidR="007D1854">
        <w:t xml:space="preserve"> </w:t>
      </w:r>
      <w:sdt>
        <w:sdtPr>
          <w:id w:val="-1837065524"/>
          <w:citation/>
        </w:sdtPr>
        <w:sdtContent>
          <w:r w:rsidR="007D1854">
            <w:fldChar w:fldCharType="begin"/>
          </w:r>
          <w:r w:rsidR="007D1854">
            <w:instrText xml:space="preserve">CITATION Kröse1996 \p 58 \l 1033 </w:instrText>
          </w:r>
          <w:r w:rsidR="007D1854">
            <w:fldChar w:fldCharType="separate"/>
          </w:r>
          <w:r w:rsidR="007D1854">
            <w:rPr>
              <w:noProof/>
            </w:rPr>
            <w:t>(Kröse &amp; Smagt, 1996, p. 58)</w:t>
          </w:r>
          <w:r w:rsidR="007D1854">
            <w:fldChar w:fldCharType="end"/>
          </w:r>
        </w:sdtContent>
      </w:sdt>
      <w:r w:rsidR="00D740C4">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615EC2CB" w14:textId="77777777" w:rsidTr="001F4345">
        <w:tc>
          <w:tcPr>
            <w:tcW w:w="4845" w:type="pct"/>
          </w:tcPr>
          <w:p w14:paraId="2CBA3CE6" w14:textId="2CB2D12F" w:rsidR="002213CD" w:rsidRDefault="000D5DF1" w:rsidP="0085125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=1</m:t>
                      </m:r>
                    </m:e>
                  </m:mr>
                  <m:mr>
                    <m:e>
                      <m:r>
                        <w:rPr>
                          <w:rFonts w:ascii="Cambria Math" w:hAnsi="Cambria Math"/>
                        </w:rPr>
                        <m:t>∀</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≠o,</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=0</m:t>
                      </m:r>
                    </m:e>
                  </m:mr>
                </m:m>
              </m:oMath>
            </m:oMathPara>
          </w:p>
        </w:tc>
        <w:tc>
          <w:tcPr>
            <w:tcW w:w="155" w:type="pct"/>
            <w:vAlign w:val="center"/>
          </w:tcPr>
          <w:p w14:paraId="7FBF1A3E" w14:textId="7BC40BD4" w:rsidR="002213CD" w:rsidRDefault="002213CD" w:rsidP="00691F7E">
            <w:pPr>
              <w:jc w:val="right"/>
            </w:pPr>
            <w:r>
              <w:t>(</w:t>
            </w:r>
            <w:r w:rsidR="00691F7E">
              <w:t>5</w:t>
            </w:r>
            <w:r w:rsidR="00A932FB">
              <w:t>.3</w:t>
            </w:r>
            <w:r>
              <w:t>)</w:t>
            </w:r>
          </w:p>
        </w:tc>
      </w:tr>
    </w:tbl>
    <w:p w14:paraId="1C4B0169" w14:textId="4092C63A" w:rsidR="00DA5E92" w:rsidRDefault="00DA5E92" w:rsidP="00D44EAA">
      <w:r>
        <w:t xml:space="preserve">Within dot product method, only weight vector </w:t>
      </w:r>
      <w:r w:rsidRPr="00883A88">
        <w:rPr>
          <w:b/>
          <w:bCs/>
          <w:i/>
          <w:iCs/>
        </w:rPr>
        <w:t>w</w:t>
      </w:r>
      <w:r w:rsidR="001A35C0">
        <w:rPr>
          <w:i/>
          <w:iCs/>
          <w:vertAlign w:val="subscript"/>
        </w:rPr>
        <w:t>o</w:t>
      </w:r>
      <w:r>
        <w:t xml:space="preserve"> = (</w:t>
      </w:r>
      <w:r w:rsidRPr="00883A88">
        <w:rPr>
          <w:i/>
          <w:iCs/>
        </w:rPr>
        <w:t>w</w:t>
      </w:r>
      <w:r w:rsidRPr="00883A88">
        <w:rPr>
          <w:vertAlign w:val="subscript"/>
        </w:rPr>
        <w:t>1</w:t>
      </w:r>
      <w:r w:rsidR="001A35C0">
        <w:rPr>
          <w:i/>
          <w:iCs/>
          <w:vertAlign w:val="subscript"/>
        </w:rPr>
        <w:t>o</w:t>
      </w:r>
      <w:r>
        <w:t xml:space="preserve">, </w:t>
      </w:r>
      <w:r w:rsidR="00883A88" w:rsidRPr="00883A88">
        <w:rPr>
          <w:i/>
          <w:iCs/>
        </w:rPr>
        <w:t>w</w:t>
      </w:r>
      <w:r w:rsidR="00883A88">
        <w:rPr>
          <w:vertAlign w:val="subscript"/>
        </w:rPr>
        <w:t>2</w:t>
      </w:r>
      <w:r w:rsidR="001A35C0">
        <w:rPr>
          <w:i/>
          <w:iCs/>
          <w:vertAlign w:val="subscript"/>
        </w:rPr>
        <w:t>o</w:t>
      </w:r>
      <w:r>
        <w:t xml:space="preserve">,…, </w:t>
      </w:r>
      <w:r w:rsidR="00883A88" w:rsidRPr="00883A88">
        <w:rPr>
          <w:i/>
          <w:iCs/>
        </w:rPr>
        <w:t>w</w:t>
      </w:r>
      <w:r w:rsidR="00883A88" w:rsidRPr="00883A88">
        <w:rPr>
          <w:i/>
          <w:iCs/>
          <w:vertAlign w:val="subscript"/>
        </w:rPr>
        <w:t>n</w:t>
      </w:r>
      <w:r w:rsidR="001A35C0">
        <w:rPr>
          <w:i/>
          <w:iCs/>
          <w:vertAlign w:val="subscript"/>
        </w:rPr>
        <w:t>o</w:t>
      </w:r>
      <w:r>
        <w:t>,…)</w:t>
      </w:r>
      <w:r w:rsidRPr="00883A88">
        <w:rPr>
          <w:i/>
          <w:iCs/>
          <w:vertAlign w:val="superscript"/>
        </w:rPr>
        <w:t>T</w:t>
      </w:r>
      <w:r>
        <w:t xml:space="preserve"> of the winner </w:t>
      </w:r>
      <w:r w:rsidR="001A35C0">
        <w:rPr>
          <w:i/>
          <w:iCs/>
        </w:rPr>
        <w:t>o</w:t>
      </w:r>
      <w:r>
        <w:t xml:space="preserve"> is updated </w:t>
      </w:r>
      <w:r w:rsidR="00C54E98">
        <w:t xml:space="preserve">to be moved forward the input vector </w:t>
      </w:r>
      <w:r w:rsidR="00C54E98" w:rsidRPr="00AB1B45">
        <w:rPr>
          <w:b/>
          <w:bCs/>
          <w:i/>
          <w:iCs/>
        </w:rPr>
        <w:t>x</w:t>
      </w:r>
      <w:r w:rsidR="00C54E98">
        <w:t xml:space="preserve"> and then normalized, </w:t>
      </w:r>
      <w:r>
        <w:t>as follows</w:t>
      </w:r>
      <w:r w:rsidR="00D83EC8">
        <w:t xml:space="preserve"> </w:t>
      </w:r>
      <w:sdt>
        <w:sdtPr>
          <w:id w:val="141706218"/>
          <w:citation/>
        </w:sdtPr>
        <w:sdtContent>
          <w:r w:rsidR="00D83EC8">
            <w:fldChar w:fldCharType="begin"/>
          </w:r>
          <w:r w:rsidR="00D83EC8">
            <w:instrText xml:space="preserve">CITATION Kröse1996 \p 58 \l 1033 </w:instrText>
          </w:r>
          <w:r w:rsidR="00D83EC8">
            <w:fldChar w:fldCharType="separate"/>
          </w:r>
          <w:r w:rsidR="00D83EC8">
            <w:rPr>
              <w:noProof/>
            </w:rPr>
            <w:t>(Kröse &amp; Smagt, 1996, p. 58)</w:t>
          </w:r>
          <w:r w:rsidR="00D83EC8">
            <w:fldChar w:fldCharType="end"/>
          </w:r>
        </w:sdtContent>
      </w:sdt>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7D70709E" w14:textId="77777777" w:rsidTr="001F4345">
        <w:tc>
          <w:tcPr>
            <w:tcW w:w="4845" w:type="pct"/>
          </w:tcPr>
          <w:p w14:paraId="10EB9BA9" w14:textId="2BA8462A" w:rsidR="002213CD" w:rsidRDefault="000D5DF1" w:rsidP="0085125E">
            <m:oMathPara>
              <m:oMath>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e>
                    </m:d>
                  </m:den>
                </m:f>
              </m:oMath>
            </m:oMathPara>
          </w:p>
        </w:tc>
        <w:tc>
          <w:tcPr>
            <w:tcW w:w="155" w:type="pct"/>
            <w:vAlign w:val="center"/>
          </w:tcPr>
          <w:p w14:paraId="39BF5D70" w14:textId="6865367F" w:rsidR="002213CD" w:rsidRDefault="002213CD" w:rsidP="00691F7E">
            <w:pPr>
              <w:jc w:val="right"/>
            </w:pPr>
            <w:r>
              <w:t>(</w:t>
            </w:r>
            <w:r w:rsidR="00691F7E">
              <w:t>5</w:t>
            </w:r>
            <w:r w:rsidR="00A932FB">
              <w:t>.4</w:t>
            </w:r>
            <w:r>
              <w:t>)</w:t>
            </w:r>
          </w:p>
        </w:tc>
      </w:tr>
    </w:tbl>
    <w:p w14:paraId="77978FE7" w14:textId="073FA10A" w:rsidR="00DA5E92" w:rsidRDefault="00DA5E92" w:rsidP="00D44EAA">
      <w:r>
        <w:t>The de</w:t>
      </w:r>
      <w:r w:rsidR="000C7BE5">
        <w:t xml:space="preserve">nominator of equation above is used to normalize the winner weight vector </w:t>
      </w:r>
      <w:r w:rsidR="000C7BE5" w:rsidRPr="00B5002E">
        <w:rPr>
          <w:b/>
          <w:bCs/>
          <w:i/>
          <w:iCs/>
        </w:rPr>
        <w:t>w</w:t>
      </w:r>
      <w:r w:rsidR="001A35C0">
        <w:rPr>
          <w:i/>
          <w:iCs/>
          <w:vertAlign w:val="subscript"/>
        </w:rPr>
        <w:t>o</w:t>
      </w:r>
      <w:r w:rsidR="00CB7A3B">
        <w:t xml:space="preserve"> where notation ||.|| denotes Euclidean norm.</w:t>
      </w:r>
      <w:r w:rsidR="00906C06">
        <w:t xml:space="preserve"> Note, </w:t>
      </w:r>
      <w:r w:rsidR="00906C06" w:rsidRPr="00B5002E">
        <w:rPr>
          <w:rFonts w:cs="Times New Roman"/>
          <w:i/>
          <w:iCs/>
        </w:rPr>
        <w:t>γ</w:t>
      </w:r>
      <w:r w:rsidR="00906C06">
        <w:t xml:space="preserve"> (0 &lt; </w:t>
      </w:r>
      <w:r w:rsidR="00906C06" w:rsidRPr="00B5002E">
        <w:rPr>
          <w:rFonts w:cs="Times New Roman"/>
          <w:i/>
          <w:iCs/>
        </w:rPr>
        <w:t>γ</w:t>
      </w:r>
      <w:r w:rsidR="00906C06">
        <w:t xml:space="preserve"> </w:t>
      </w:r>
      <w:r w:rsidR="00C53701">
        <w:rPr>
          <w:rFonts w:cs="Times New Roman"/>
        </w:rPr>
        <w:t>≤</w:t>
      </w:r>
      <w:r w:rsidR="00906C06">
        <w:t xml:space="preserve"> 1) is </w:t>
      </w:r>
      <w:r w:rsidR="00C53701">
        <w:t>learning rate as usual</w:t>
      </w:r>
      <w:r w:rsidR="00906C06">
        <w:t>.</w:t>
      </w:r>
    </w:p>
    <w:p w14:paraId="4CAC739E" w14:textId="2EBBA6FE" w:rsidR="000C7BE5" w:rsidRDefault="000C7BE5" w:rsidP="005B3485">
      <w:pPr>
        <w:ind w:firstLine="360"/>
      </w:pPr>
      <w:r>
        <w:t xml:space="preserve">Similarly, Euclidean distance method selects the winner based on Euclidean distance between </w:t>
      </w:r>
      <w:r w:rsidR="00621465">
        <w:t xml:space="preserve">output weight vector and input vector. Therefore, the winner </w:t>
      </w:r>
      <w:r w:rsidR="000416C6">
        <w:rPr>
          <w:i/>
          <w:iCs/>
        </w:rPr>
        <w:t>o</w:t>
      </w:r>
      <w:r w:rsidR="00621465">
        <w:t xml:space="preserve"> is the output unit </w:t>
      </w:r>
      <w:r w:rsidR="000416C6">
        <w:rPr>
          <w:i/>
          <w:iCs/>
        </w:rPr>
        <w:t>o</w:t>
      </w:r>
      <w:r w:rsidR="00621465">
        <w:t xml:space="preserve"> that Euclidean distance between the output weight vector </w:t>
      </w:r>
      <w:r w:rsidR="00621465" w:rsidRPr="00B85CEB">
        <w:rPr>
          <w:b/>
          <w:bCs/>
          <w:i/>
          <w:iCs/>
        </w:rPr>
        <w:t>w</w:t>
      </w:r>
      <w:r w:rsidR="000416C6">
        <w:rPr>
          <w:i/>
          <w:iCs/>
          <w:vertAlign w:val="subscript"/>
        </w:rPr>
        <w:t>o</w:t>
      </w:r>
      <w:r w:rsidR="00621465">
        <w:t xml:space="preserve"> and the input vector </w:t>
      </w:r>
      <w:r w:rsidR="00621465" w:rsidRPr="00B85CEB">
        <w:rPr>
          <w:b/>
          <w:bCs/>
          <w:i/>
          <w:iCs/>
        </w:rPr>
        <w:t>x</w:t>
      </w:r>
      <w:r w:rsidR="00621465">
        <w:t xml:space="preserve"> is minimum, which means that the winner </w:t>
      </w:r>
      <w:r w:rsidR="000416C6">
        <w:rPr>
          <w:i/>
          <w:iCs/>
        </w:rPr>
        <w:t>o</w:t>
      </w:r>
      <w:r w:rsidR="00621465">
        <w:t xml:space="preserve"> is the nearest to the input vector </w:t>
      </w:r>
      <w:r w:rsidR="00621465" w:rsidRPr="00B85CEB">
        <w:rPr>
          <w:b/>
          <w:bCs/>
          <w:i/>
          <w:iCs/>
        </w:rPr>
        <w:t>x</w:t>
      </w:r>
      <w:r w:rsidR="00621465">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2BF0CAD9" w14:textId="77777777" w:rsidTr="001F4345">
        <w:tc>
          <w:tcPr>
            <w:tcW w:w="4845" w:type="pct"/>
          </w:tcPr>
          <w:p w14:paraId="71F0DAC3" w14:textId="2EA8DB4D" w:rsidR="002213CD" w:rsidRDefault="002213CD" w:rsidP="0085125E">
            <m:oMathPara>
              <m:oMath>
                <m:r>
                  <w:rPr>
                    <w:rFonts w:ascii="Cambria Math" w:hAnsi="Cambria Math"/>
                  </w:rPr>
                  <m:t>∀</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≠o,</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m:t>
                    </m:r>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m:t>
                    </m:r>
                    <m:r>
                      <m:rPr>
                        <m:sty m:val="bi"/>
                      </m:rPr>
                      <w:rPr>
                        <w:rFonts w:ascii="Cambria Math" w:hAnsi="Cambria Math"/>
                      </w:rPr>
                      <m:t>x</m:t>
                    </m:r>
                  </m:e>
                </m:d>
              </m:oMath>
            </m:oMathPara>
          </w:p>
        </w:tc>
        <w:tc>
          <w:tcPr>
            <w:tcW w:w="155" w:type="pct"/>
            <w:vAlign w:val="center"/>
          </w:tcPr>
          <w:p w14:paraId="400571F0" w14:textId="07207E59" w:rsidR="002213CD" w:rsidRDefault="002213CD" w:rsidP="00691F7E">
            <w:pPr>
              <w:jc w:val="right"/>
            </w:pPr>
            <w:r>
              <w:t>(</w:t>
            </w:r>
            <w:r w:rsidR="00691F7E">
              <w:t>5</w:t>
            </w:r>
            <w:r w:rsidR="00A932FB">
              <w:t>.5</w:t>
            </w:r>
            <w:r>
              <w:t>)</w:t>
            </w:r>
          </w:p>
        </w:tc>
      </w:tr>
    </w:tbl>
    <w:p w14:paraId="45B50F51" w14:textId="6D443501" w:rsidR="00812469" w:rsidRDefault="00812469" w:rsidP="00812469">
      <w:r>
        <w:lastRenderedPageBreak/>
        <w:t xml:space="preserve">After the winner was selected, its output is activated to be zero as </w:t>
      </w:r>
      <w:r w:rsidRPr="00C76183">
        <w:rPr>
          <w:i/>
          <w:iCs/>
        </w:rPr>
        <w:t>y</w:t>
      </w:r>
      <w:r w:rsidR="00B92D3F">
        <w:rPr>
          <w:i/>
          <w:iCs/>
          <w:vertAlign w:val="subscript"/>
        </w:rPr>
        <w:t>o</w:t>
      </w:r>
      <w:r>
        <w:t xml:space="preserve"> = 1 and other outputs of output units are deactivated to be zero as </w:t>
      </w:r>
      <m:oMath>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oMath>
      <w:r>
        <w:t xml:space="preserve"> = 0.</w:t>
      </w:r>
    </w:p>
    <w:p w14:paraId="4E195EF5" w14:textId="18B004E7" w:rsidR="00812469" w:rsidRDefault="000D5DF1" w:rsidP="00812469">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=1</m:t>
                </m:r>
              </m:e>
            </m:mr>
            <m:mr>
              <m:e>
                <m:r>
                  <w:rPr>
                    <w:rFonts w:ascii="Cambria Math" w:hAnsi="Cambria Math"/>
                  </w:rPr>
                  <m:t>∀</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≠o,</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=0</m:t>
                </m:r>
              </m:e>
            </m:mr>
          </m:m>
        </m:oMath>
      </m:oMathPara>
    </w:p>
    <w:p w14:paraId="0DF36D8A" w14:textId="683A5636" w:rsidR="00B30BDC" w:rsidRDefault="00B30BDC" w:rsidP="00803530">
      <w:r>
        <w:t>Like dot product method,</w:t>
      </w:r>
      <w:r w:rsidRPr="00B30BDC">
        <w:t xml:space="preserve"> </w:t>
      </w:r>
      <w:r>
        <w:t xml:space="preserve">only weight vector </w:t>
      </w:r>
      <w:r w:rsidR="00812469" w:rsidRPr="00883A88">
        <w:rPr>
          <w:b/>
          <w:bCs/>
          <w:i/>
          <w:iCs/>
        </w:rPr>
        <w:t>w</w:t>
      </w:r>
      <w:r w:rsidR="00B92D3F">
        <w:rPr>
          <w:i/>
          <w:iCs/>
          <w:vertAlign w:val="subscript"/>
        </w:rPr>
        <w:t>o</w:t>
      </w:r>
      <w:r w:rsidR="00812469">
        <w:t xml:space="preserve"> = (</w:t>
      </w:r>
      <w:r w:rsidR="00812469" w:rsidRPr="00883A88">
        <w:rPr>
          <w:i/>
          <w:iCs/>
        </w:rPr>
        <w:t>w</w:t>
      </w:r>
      <w:r w:rsidR="00812469" w:rsidRPr="00883A88">
        <w:rPr>
          <w:vertAlign w:val="subscript"/>
        </w:rPr>
        <w:t>1</w:t>
      </w:r>
      <w:r w:rsidR="00B92D3F">
        <w:rPr>
          <w:i/>
          <w:iCs/>
          <w:vertAlign w:val="subscript"/>
        </w:rPr>
        <w:t>o</w:t>
      </w:r>
      <w:r w:rsidR="00812469">
        <w:t xml:space="preserve">, </w:t>
      </w:r>
      <w:r w:rsidR="00812469" w:rsidRPr="00883A88">
        <w:rPr>
          <w:i/>
          <w:iCs/>
        </w:rPr>
        <w:t>w</w:t>
      </w:r>
      <w:r w:rsidR="00812469">
        <w:rPr>
          <w:vertAlign w:val="subscript"/>
        </w:rPr>
        <w:t>2</w:t>
      </w:r>
      <w:r w:rsidR="00B92D3F">
        <w:rPr>
          <w:i/>
          <w:iCs/>
          <w:vertAlign w:val="subscript"/>
        </w:rPr>
        <w:t>o</w:t>
      </w:r>
      <w:r w:rsidR="00812469">
        <w:t xml:space="preserve">,…, </w:t>
      </w:r>
      <w:r w:rsidR="00812469" w:rsidRPr="00883A88">
        <w:rPr>
          <w:i/>
          <w:iCs/>
        </w:rPr>
        <w:t>w</w:t>
      </w:r>
      <w:r w:rsidR="00812469" w:rsidRPr="00883A88">
        <w:rPr>
          <w:i/>
          <w:iCs/>
          <w:vertAlign w:val="subscript"/>
        </w:rPr>
        <w:t>n</w:t>
      </w:r>
      <w:r w:rsidR="00B92D3F">
        <w:rPr>
          <w:i/>
          <w:iCs/>
          <w:vertAlign w:val="subscript"/>
        </w:rPr>
        <w:t>o</w:t>
      </w:r>
      <w:r w:rsidR="00812469">
        <w:t>,…)</w:t>
      </w:r>
      <w:r w:rsidR="00812469" w:rsidRPr="00883A88">
        <w:rPr>
          <w:i/>
          <w:iCs/>
          <w:vertAlign w:val="superscript"/>
        </w:rPr>
        <w:t>T</w:t>
      </w:r>
      <w:r>
        <w:t xml:space="preserve"> of the winner </w:t>
      </w:r>
      <w:r w:rsidR="00B92D3F">
        <w:rPr>
          <w:i/>
          <w:iCs/>
        </w:rPr>
        <w:t>o</w:t>
      </w:r>
      <w:r>
        <w:t xml:space="preserve"> is updated to be moved forward the input vector </w:t>
      </w:r>
      <w:r w:rsidRPr="00812469">
        <w:rPr>
          <w:b/>
          <w:bCs/>
          <w:i/>
          <w:iCs/>
        </w:rPr>
        <w:t>x</w:t>
      </w:r>
      <w:r>
        <w:t xml:space="preserve"> but such winner weight vector is often not normalized.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37E5BD70" w14:textId="77777777" w:rsidTr="001F4345">
        <w:tc>
          <w:tcPr>
            <w:tcW w:w="4845" w:type="pct"/>
          </w:tcPr>
          <w:p w14:paraId="66CBD5D4" w14:textId="466D6B2A" w:rsidR="002213CD" w:rsidRDefault="000D5DF1" w:rsidP="0085125E">
            <m:oMathPara>
              <m:oMath>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oMath>
            </m:oMathPara>
          </w:p>
        </w:tc>
        <w:tc>
          <w:tcPr>
            <w:tcW w:w="155" w:type="pct"/>
            <w:vAlign w:val="center"/>
          </w:tcPr>
          <w:p w14:paraId="34D704F3" w14:textId="1A0EDBF7" w:rsidR="002213CD" w:rsidRDefault="002213CD" w:rsidP="00691F7E">
            <w:pPr>
              <w:jc w:val="right"/>
            </w:pPr>
            <w:r>
              <w:t>(</w:t>
            </w:r>
            <w:r w:rsidR="00691F7E">
              <w:t>5</w:t>
            </w:r>
            <w:r w:rsidR="00A932FB">
              <w:t>.6</w:t>
            </w:r>
            <w:r>
              <w:t>)</w:t>
            </w:r>
          </w:p>
        </w:tc>
      </w:tr>
    </w:tbl>
    <w:p w14:paraId="55B21596" w14:textId="1A16AE85" w:rsidR="00B30BDC" w:rsidRDefault="00F44995" w:rsidP="00803530">
      <w:r>
        <w:t xml:space="preserve">Note, </w:t>
      </w:r>
      <w:r w:rsidRPr="00B5002E">
        <w:rPr>
          <w:rFonts w:cs="Times New Roman"/>
          <w:i/>
          <w:iCs/>
        </w:rPr>
        <w:t>γ</w:t>
      </w:r>
      <w:r>
        <w:t xml:space="preserve"> (0 &lt; </w:t>
      </w:r>
      <w:r w:rsidRPr="00B5002E">
        <w:rPr>
          <w:rFonts w:cs="Times New Roman"/>
          <w:i/>
          <w:iCs/>
        </w:rPr>
        <w:t>γ</w:t>
      </w:r>
      <w:r>
        <w:t xml:space="preserve"> </w:t>
      </w:r>
      <w:r>
        <w:rPr>
          <w:rFonts w:cs="Times New Roman"/>
        </w:rPr>
        <w:t>&lt;</w:t>
      </w:r>
      <w:r>
        <w:t xml:space="preserve"> 1) is </w:t>
      </w:r>
      <w:r w:rsidR="0090508A">
        <w:t>learning rate as usual</w:t>
      </w:r>
      <w:r>
        <w:t>.</w:t>
      </w:r>
      <w:r w:rsidR="00127543">
        <w:t xml:space="preserve"> </w:t>
      </w:r>
      <w:r w:rsidR="0090508A">
        <w:t>Indeed,</w:t>
      </w:r>
      <w:r w:rsidR="00127543">
        <w:t xml:space="preserve"> the winner weight vector updating </w:t>
      </w:r>
      <w:r w:rsidR="00732A6F">
        <w:t>conforms to delta rule.</w:t>
      </w:r>
      <w:r w:rsidR="00B82E5F">
        <w:t xml:space="preserve"> Indeed, the squared error of output </w:t>
      </w:r>
      <w:r w:rsidR="001A35C0">
        <w:t xml:space="preserve">unit </w:t>
      </w:r>
      <w:r w:rsidR="00582F3F" w:rsidRPr="00582F3F">
        <w:rPr>
          <w:i/>
          <w:iCs/>
        </w:rPr>
        <w:t>o</w:t>
      </w:r>
      <w:r w:rsidR="00582F3F">
        <w:t xml:space="preserve">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26FDFF49" w14:textId="77777777" w:rsidTr="001F4345">
        <w:tc>
          <w:tcPr>
            <w:tcW w:w="4845" w:type="pct"/>
          </w:tcPr>
          <w:p w14:paraId="78658294" w14:textId="3645FDD9" w:rsidR="002213CD" w:rsidRDefault="00765F27" w:rsidP="0085125E">
            <m:oMathPara>
              <m:oMath>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mr>
                      <m:mr>
                        <m:e>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no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2</m:t>
                              </m:r>
                            </m:sup>
                          </m:sSup>
                          <m:ctrlPr>
                            <w:rPr>
                              <w:rFonts w:ascii="Cambria Math" w:eastAsia="Cambria Math" w:hAnsi="Cambria Math" w:cs="Cambria Math"/>
                              <w:i/>
                            </w:rPr>
                          </m:ctrlPr>
                        </m:e>
                      </m:mr>
                      <m:mr>
                        <m:e>
                          <m:r>
                            <w:rPr>
                              <w:rFonts w:ascii="Cambria Math" w:eastAsia="Cambria Math" w:hAnsi="Cambria Math" w:cs="Cambria Math"/>
                            </w:rPr>
                            <m:t>⋮</m:t>
                          </m:r>
                        </m:e>
                      </m:mr>
                    </m:m>
                  </m:e>
                </m:d>
              </m:oMath>
            </m:oMathPara>
          </w:p>
        </w:tc>
        <w:tc>
          <w:tcPr>
            <w:tcW w:w="155" w:type="pct"/>
            <w:vAlign w:val="center"/>
          </w:tcPr>
          <w:p w14:paraId="694F6C63" w14:textId="1F1DC273" w:rsidR="002213CD" w:rsidRDefault="002213CD" w:rsidP="00691F7E">
            <w:pPr>
              <w:jc w:val="right"/>
            </w:pPr>
            <w:r>
              <w:t>(</w:t>
            </w:r>
            <w:r w:rsidR="00691F7E">
              <w:t>5</w:t>
            </w:r>
            <w:r w:rsidR="00A932FB">
              <w:t>.7</w:t>
            </w:r>
            <w:r>
              <w:t>)</w:t>
            </w:r>
          </w:p>
        </w:tc>
      </w:tr>
    </w:tbl>
    <w:p w14:paraId="553F13E7" w14:textId="2D0E8E7E" w:rsidR="00F44995" w:rsidRDefault="00D5622D" w:rsidP="00803530">
      <w:r>
        <w:t xml:space="preserve">Gradient of the squared error of output unit </w:t>
      </w:r>
      <w:r w:rsidRPr="00582F3F">
        <w:rPr>
          <w:i/>
          <w:iCs/>
        </w:rPr>
        <w:t>o</w:t>
      </w:r>
      <w:r w:rsidR="00CF19AD">
        <w:t xml:space="preserve"> with regard to </w:t>
      </w:r>
      <w:r w:rsidR="00CF19AD" w:rsidRPr="00CF19AD">
        <w:rPr>
          <w:i/>
          <w:iCs/>
        </w:rPr>
        <w:t>w</w:t>
      </w:r>
      <w:r w:rsidR="00CF19AD" w:rsidRPr="00CF19AD">
        <w:rPr>
          <w:i/>
          <w:iCs/>
          <w:vertAlign w:val="subscript"/>
        </w:rPr>
        <w:t>io</w:t>
      </w:r>
      <w:r w:rsidR="00EC4F25">
        <w:t xml:space="preserve">, known as tangent vector </w:t>
      </w:r>
      <w:r w:rsidR="0087128D">
        <w:t xml:space="preserve">of </w:t>
      </w:r>
      <w:r w:rsidR="0087128D" w:rsidRPr="00765F27">
        <w:rPr>
          <w:rFonts w:cs="Times New Roman"/>
          <w:b/>
          <w:bCs/>
          <w:i/>
          <w:iCs/>
        </w:rPr>
        <w:t>ε</w:t>
      </w:r>
      <w:r w:rsidR="0087128D">
        <w:t>(</w:t>
      </w:r>
      <w:r w:rsidR="0087128D" w:rsidRPr="006507AC">
        <w:rPr>
          <w:b/>
          <w:bCs/>
          <w:i/>
          <w:iCs/>
        </w:rPr>
        <w:t>w</w:t>
      </w:r>
      <w:r w:rsidR="0087128D" w:rsidRPr="006507AC">
        <w:rPr>
          <w:i/>
          <w:iCs/>
          <w:vertAlign w:val="subscript"/>
        </w:rPr>
        <w:t>o</w:t>
      </w:r>
      <w:r w:rsidR="0087128D">
        <w:t>),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213CD" w14:paraId="79C0E847" w14:textId="77777777" w:rsidTr="001F4345">
        <w:tc>
          <w:tcPr>
            <w:tcW w:w="4845" w:type="pct"/>
          </w:tcPr>
          <w:p w14:paraId="55A73B6B" w14:textId="7D8C2BE7" w:rsidR="002213CD" w:rsidRDefault="002213CD" w:rsidP="0085125E">
            <m:oMathPara>
              <m:oMath>
                <m:r>
                  <m:rPr>
                    <m:sty m:val="p"/>
                  </m:rPr>
                  <w:rPr>
                    <w:rFonts w:ascii="Cambria Math" w:hAnsi="Cambria Math"/>
                  </w:rPr>
                  <m:t>∇</m:t>
                </m:r>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io</m:t>
                        </m:r>
                      </m:sub>
                    </m:sSub>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1o</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2o</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no</m:t>
                              </m:r>
                            </m:sub>
                          </m:sSub>
                          <m:ctrlPr>
                            <w:rPr>
                              <w:rFonts w:ascii="Cambria Math" w:eastAsia="Cambria Math" w:hAnsi="Cambria Math" w:cs="Cambria Math"/>
                              <w:i/>
                            </w:rPr>
                          </m:ctrlPr>
                        </m:e>
                      </m:mr>
                      <m:mr>
                        <m:e>
                          <m:r>
                            <w:rPr>
                              <w:rFonts w:ascii="Cambria Math" w:eastAsia="Cambria Math" w:hAnsi="Cambria Math" w:cs="Cambria Math"/>
                            </w:rPr>
                            <m:t>⋮</m:t>
                          </m:r>
                        </m:e>
                      </m:mr>
                    </m:m>
                  </m:e>
                </m:d>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oMath>
            </m:oMathPara>
          </w:p>
        </w:tc>
        <w:tc>
          <w:tcPr>
            <w:tcW w:w="155" w:type="pct"/>
            <w:vAlign w:val="center"/>
          </w:tcPr>
          <w:p w14:paraId="0B9F4FB1" w14:textId="7F70D3B3" w:rsidR="002213CD" w:rsidRDefault="002213CD" w:rsidP="00691F7E">
            <w:pPr>
              <w:jc w:val="right"/>
            </w:pPr>
            <w:r>
              <w:t>(</w:t>
            </w:r>
            <w:r w:rsidR="00691F7E">
              <w:t>5</w:t>
            </w:r>
            <w:r w:rsidR="00A932FB">
              <w:t>.8</w:t>
            </w:r>
            <w:r>
              <w:t>)</w:t>
            </w:r>
          </w:p>
        </w:tc>
      </w:tr>
    </w:tbl>
    <w:p w14:paraId="563FB721" w14:textId="77777777" w:rsidR="00BD6EB0" w:rsidRDefault="00CF19AD" w:rsidP="00803530">
      <w:r>
        <w:t xml:space="preserve">Note, </w:t>
      </w:r>
      <m:oMath>
        <m:f>
          <m:fPr>
            <m:ctrlPr>
              <w:rPr>
                <w:rFonts w:ascii="Cambria Math" w:hAnsi="Cambria Math"/>
                <w:i/>
              </w:rPr>
            </m:ctrlPr>
          </m:fPr>
          <m:num>
            <m:r>
              <w:rPr>
                <w:rFonts w:ascii="Cambria Math" w:hAnsi="Cambria Math"/>
              </w:rPr>
              <m:t>d</m:t>
            </m:r>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den>
        </m:f>
      </m:oMath>
      <w:r>
        <w:t xml:space="preserve"> is Jacobian matrix but the equation above expresses tangent vector for easily understandable explanation.</w:t>
      </w:r>
    </w:p>
    <w:p w14:paraId="5F34D82B" w14:textId="25FE1BDD" w:rsidR="00BD6EB0" w:rsidRDefault="000D5DF1" w:rsidP="00803530">
      <m:oMathPara>
        <m:oMath>
          <m:f>
            <m:fPr>
              <m:ctrlPr>
                <w:rPr>
                  <w:rFonts w:ascii="Cambria Math" w:hAnsi="Cambria Math"/>
                  <w:i/>
                </w:rPr>
              </m:ctrlPr>
            </m:fPr>
            <m:num>
              <m:r>
                <w:rPr>
                  <w:rFonts w:ascii="Cambria Math" w:hAnsi="Cambria Math"/>
                </w:rPr>
                <m:t>d</m:t>
              </m:r>
              <m:r>
                <m:rPr>
                  <m:sty m:val="bi"/>
                </m:rPr>
                <w:rPr>
                  <w:rFonts w:ascii="Cambria Math" w:hAnsi="Cambria Math"/>
                </w:rPr>
                <m:t>ε</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den>
          </m:f>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1o</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2o</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no</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
            </m:e>
          </m:d>
        </m:oMath>
      </m:oMathPara>
    </w:p>
    <w:p w14:paraId="2C0E3104" w14:textId="46BFA15D" w:rsidR="00BC2BC4" w:rsidRDefault="00BC2BC4" w:rsidP="00803530">
      <w:r>
        <w:t xml:space="preserve">Obviously, </w:t>
      </w:r>
      <w:r w:rsidR="00961070">
        <w:t xml:space="preserve">the rule of updating winner weight vector </w:t>
      </w:r>
      <w:r w:rsidR="00867CE3" w:rsidRPr="00867CE3">
        <w:rPr>
          <w:b/>
          <w:bCs/>
          <w:i/>
          <w:iCs/>
        </w:rPr>
        <w:t>w</w:t>
      </w:r>
      <w:r w:rsidR="00867CE3" w:rsidRPr="00867CE3">
        <w:rPr>
          <w:i/>
          <w:iCs/>
          <w:vertAlign w:val="subscript"/>
        </w:rPr>
        <w:t>o</w:t>
      </w:r>
      <w:r w:rsidR="00867CE3">
        <w:t xml:space="preserve"> = </w:t>
      </w:r>
      <w:r w:rsidR="00867CE3" w:rsidRPr="00867CE3">
        <w:rPr>
          <w:b/>
          <w:bCs/>
          <w:i/>
          <w:iCs/>
        </w:rPr>
        <w:t>w</w:t>
      </w:r>
      <w:r w:rsidR="00867CE3" w:rsidRPr="00867CE3">
        <w:rPr>
          <w:i/>
          <w:iCs/>
          <w:vertAlign w:val="subscript"/>
        </w:rPr>
        <w:t>o</w:t>
      </w:r>
      <w:r w:rsidR="00867CE3">
        <w:t xml:space="preserve"> + </w:t>
      </w:r>
      <w:r w:rsidR="00867CE3" w:rsidRPr="00867CE3">
        <w:rPr>
          <w:rFonts w:cs="Times New Roman"/>
          <w:i/>
          <w:iCs/>
        </w:rPr>
        <w:t>γ</w:t>
      </w:r>
      <w:r w:rsidR="00867CE3">
        <w:t>(</w:t>
      </w:r>
      <w:r w:rsidR="00867CE3" w:rsidRPr="00867CE3">
        <w:rPr>
          <w:b/>
          <w:bCs/>
          <w:i/>
          <w:iCs/>
        </w:rPr>
        <w:t>x</w:t>
      </w:r>
      <w:r w:rsidR="00867CE3">
        <w:t xml:space="preserve"> – </w:t>
      </w:r>
      <w:r w:rsidR="00867CE3" w:rsidRPr="00867CE3">
        <w:rPr>
          <w:b/>
          <w:bCs/>
          <w:i/>
          <w:iCs/>
        </w:rPr>
        <w:t>w</w:t>
      </w:r>
      <w:r w:rsidR="00867CE3" w:rsidRPr="00867CE3">
        <w:rPr>
          <w:i/>
          <w:iCs/>
          <w:vertAlign w:val="subscript"/>
        </w:rPr>
        <w:t>o</w:t>
      </w:r>
      <w:r w:rsidR="00867CE3">
        <w:t xml:space="preserve">) </w:t>
      </w:r>
      <w:r w:rsidR="00961070">
        <w:t xml:space="preserve">is result of stochastic gradient descent (SGD) method and so, its convergence is asserted as </w:t>
      </w:r>
      <w:r w:rsidR="00CF19AD">
        <w:t xml:space="preserve">same as </w:t>
      </w:r>
      <w:r w:rsidR="00961070">
        <w:t xml:space="preserve">the theorem </w:t>
      </w:r>
      <w:r w:rsidR="005041E5">
        <w:t xml:space="preserve">is stated </w:t>
      </w:r>
      <w:r w:rsidR="00961070">
        <w:t xml:space="preserve">in </w:t>
      </w:r>
      <w:sdt>
        <w:sdtPr>
          <w:id w:val="-905222730"/>
          <w:citation/>
        </w:sdtPr>
        <w:sdtContent>
          <w:r w:rsidR="00D05E68">
            <w:fldChar w:fldCharType="begin"/>
          </w:r>
          <w:r w:rsidR="00D05E68">
            <w:instrText xml:space="preserve">CITATION Kröse1996 \p 60 \l 1033 </w:instrText>
          </w:r>
          <w:r w:rsidR="00D05E68">
            <w:fldChar w:fldCharType="separate"/>
          </w:r>
          <w:r w:rsidR="00D05E68">
            <w:rPr>
              <w:noProof/>
            </w:rPr>
            <w:t>(Kröse &amp; Smagt, 1996, p. 60)</w:t>
          </w:r>
          <w:r w:rsidR="00D05E68">
            <w:fldChar w:fldCharType="end"/>
          </w:r>
        </w:sdtContent>
      </w:sdt>
      <w:r w:rsidR="00D05E68">
        <w:t>.</w:t>
      </w:r>
      <w:r w:rsidR="000A725C">
        <w:t xml:space="preserve"> However, there is a question that how the error between output unit </w:t>
      </w:r>
      <w:r w:rsidR="000A725C" w:rsidRPr="00BD4E47">
        <w:rPr>
          <w:i/>
          <w:iCs/>
        </w:rPr>
        <w:t>o</w:t>
      </w:r>
      <w:r w:rsidR="000A725C">
        <w:t xml:space="preserve"> and input unit </w:t>
      </w:r>
      <w:r w:rsidR="000A725C" w:rsidRPr="00BD4E47">
        <w:rPr>
          <w:i/>
          <w:iCs/>
        </w:rPr>
        <w:t>i</w:t>
      </w:r>
      <w:r w:rsidR="000A725C">
        <w:t xml:space="preserve"> is defined as ½(</w:t>
      </w:r>
      <w:r w:rsidR="000A725C" w:rsidRPr="00EF37A0">
        <w:rPr>
          <w:i/>
          <w:iCs/>
        </w:rPr>
        <w:t>w</w:t>
      </w:r>
      <w:r w:rsidR="000A725C" w:rsidRPr="00EF37A0">
        <w:rPr>
          <w:i/>
          <w:iCs/>
          <w:vertAlign w:val="subscript"/>
        </w:rPr>
        <w:t>io</w:t>
      </w:r>
      <w:r w:rsidR="000A725C">
        <w:t xml:space="preserve"> - </w:t>
      </w:r>
      <w:r w:rsidR="000A725C" w:rsidRPr="00EF37A0">
        <w:rPr>
          <w:i/>
          <w:iCs/>
        </w:rPr>
        <w:t>x</w:t>
      </w:r>
      <w:r w:rsidR="000A725C" w:rsidRPr="00EF37A0">
        <w:rPr>
          <w:i/>
          <w:iCs/>
          <w:vertAlign w:val="subscript"/>
        </w:rPr>
        <w:t>i</w:t>
      </w:r>
      <w:r w:rsidR="000A725C">
        <w:t>)</w:t>
      </w:r>
      <w:r w:rsidR="000A725C" w:rsidRPr="00EF37A0">
        <w:rPr>
          <w:vertAlign w:val="superscript"/>
        </w:rPr>
        <w:t>2</w:t>
      </w:r>
      <w:r w:rsidR="000A725C">
        <w:t xml:space="preserve"> rather than</w:t>
      </w:r>
      <w:r w:rsidR="00EF37A0">
        <w:t xml:space="preserve"> ½(</w:t>
      </w:r>
      <w:r w:rsidR="00EF37A0" w:rsidRPr="00EF37A0">
        <w:rPr>
          <w:i/>
          <w:iCs/>
        </w:rPr>
        <w:t>w</w:t>
      </w:r>
      <w:r w:rsidR="00EF37A0" w:rsidRPr="00EF37A0">
        <w:rPr>
          <w:i/>
          <w:iCs/>
          <w:vertAlign w:val="subscript"/>
        </w:rPr>
        <w:t>io</w:t>
      </w:r>
      <w:r w:rsidR="00EF37A0" w:rsidRPr="00EF37A0">
        <w:rPr>
          <w:i/>
          <w:iCs/>
        </w:rPr>
        <w:t>x</w:t>
      </w:r>
      <w:r w:rsidR="00EF37A0" w:rsidRPr="00EF37A0">
        <w:rPr>
          <w:i/>
          <w:iCs/>
          <w:vertAlign w:val="subscript"/>
        </w:rPr>
        <w:t>o</w:t>
      </w:r>
      <w:r w:rsidR="00EF37A0">
        <w:t xml:space="preserve"> – </w:t>
      </w:r>
      <w:r w:rsidR="00EF37A0" w:rsidRPr="00EF37A0">
        <w:rPr>
          <w:i/>
          <w:iCs/>
        </w:rPr>
        <w:t>x</w:t>
      </w:r>
      <w:r w:rsidR="00EF37A0" w:rsidRPr="00EF37A0">
        <w:rPr>
          <w:i/>
          <w:iCs/>
          <w:vertAlign w:val="subscript"/>
        </w:rPr>
        <w:t>i</w:t>
      </w:r>
      <w:r w:rsidR="00EF37A0">
        <w:t>)</w:t>
      </w:r>
      <w:r w:rsidR="00EF37A0" w:rsidRPr="00EF37A0">
        <w:rPr>
          <w:vertAlign w:val="superscript"/>
        </w:rPr>
        <w:t>2</w:t>
      </w:r>
      <w:r w:rsidR="00EF37A0">
        <w:t xml:space="preserve">. Exactly, the error is </w:t>
      </w:r>
      <w:r w:rsidR="00BD4E47">
        <w:t>½(</w:t>
      </w:r>
      <w:r w:rsidR="00BD4E47" w:rsidRPr="00EF37A0">
        <w:rPr>
          <w:i/>
          <w:iCs/>
        </w:rPr>
        <w:t>w</w:t>
      </w:r>
      <w:r w:rsidR="00BD4E47" w:rsidRPr="00EF37A0">
        <w:rPr>
          <w:i/>
          <w:iCs/>
          <w:vertAlign w:val="subscript"/>
        </w:rPr>
        <w:t>io</w:t>
      </w:r>
      <w:r w:rsidR="00BD4E47" w:rsidRPr="00EF37A0">
        <w:rPr>
          <w:i/>
          <w:iCs/>
        </w:rPr>
        <w:t>x</w:t>
      </w:r>
      <w:r w:rsidR="00BD4E47" w:rsidRPr="00EF37A0">
        <w:rPr>
          <w:i/>
          <w:iCs/>
          <w:vertAlign w:val="subscript"/>
        </w:rPr>
        <w:t>o</w:t>
      </w:r>
      <w:r w:rsidR="00BD4E47">
        <w:t xml:space="preserve"> – </w:t>
      </w:r>
      <w:r w:rsidR="00BD4E47" w:rsidRPr="00EF37A0">
        <w:rPr>
          <w:i/>
          <w:iCs/>
        </w:rPr>
        <w:t>x</w:t>
      </w:r>
      <w:r w:rsidR="00BD4E47" w:rsidRPr="00EF37A0">
        <w:rPr>
          <w:i/>
          <w:iCs/>
          <w:vertAlign w:val="subscript"/>
        </w:rPr>
        <w:t>i</w:t>
      </w:r>
      <w:r w:rsidR="00BD4E47">
        <w:t>)</w:t>
      </w:r>
      <w:r w:rsidR="00BD4E47" w:rsidRPr="00EF37A0">
        <w:rPr>
          <w:vertAlign w:val="superscript"/>
        </w:rPr>
        <w:t>2</w:t>
      </w:r>
      <w:r w:rsidR="00EF37A0">
        <w:t xml:space="preserve"> but </w:t>
      </w:r>
      <w:r w:rsidR="00EF37A0" w:rsidRPr="0057130D">
        <w:rPr>
          <w:i/>
          <w:iCs/>
        </w:rPr>
        <w:t>x</w:t>
      </w:r>
      <w:r w:rsidR="00EF37A0" w:rsidRPr="0057130D">
        <w:rPr>
          <w:i/>
          <w:iCs/>
          <w:vertAlign w:val="subscript"/>
        </w:rPr>
        <w:t>o</w:t>
      </w:r>
      <w:r w:rsidR="00EF37A0">
        <w:t xml:space="preserve"> is assumed to be 1 </w:t>
      </w:r>
      <w:r w:rsidR="007A7E4C">
        <w:t xml:space="preserve">as </w:t>
      </w:r>
      <w:r w:rsidR="007A7E4C" w:rsidRPr="007A7E4C">
        <w:rPr>
          <w:i/>
          <w:iCs/>
        </w:rPr>
        <w:t>x</w:t>
      </w:r>
      <w:r w:rsidR="007A7E4C" w:rsidRPr="007A7E4C">
        <w:rPr>
          <w:i/>
          <w:iCs/>
          <w:vertAlign w:val="subscript"/>
        </w:rPr>
        <w:t>o</w:t>
      </w:r>
      <w:r w:rsidR="007A7E4C">
        <w:t xml:space="preserve"> = </w:t>
      </w:r>
      <w:r w:rsidR="007A7E4C" w:rsidRPr="007A7E4C">
        <w:rPr>
          <w:i/>
          <w:iCs/>
        </w:rPr>
        <w:t>y</w:t>
      </w:r>
      <w:r w:rsidR="007A7E4C" w:rsidRPr="007A7E4C">
        <w:rPr>
          <w:i/>
          <w:iCs/>
          <w:vertAlign w:val="subscript"/>
        </w:rPr>
        <w:t>o</w:t>
      </w:r>
      <w:r w:rsidR="007A7E4C">
        <w:t xml:space="preserve"> = 1 </w:t>
      </w:r>
      <w:r w:rsidR="00EF37A0">
        <w:t xml:space="preserve">because the output unit </w:t>
      </w:r>
      <w:r w:rsidR="00EF37A0" w:rsidRPr="0057130D">
        <w:rPr>
          <w:i/>
          <w:iCs/>
        </w:rPr>
        <w:t>o</w:t>
      </w:r>
      <w:r w:rsidR="00EF37A0">
        <w:t xml:space="preserve"> is assumed to be the winner and hence, we have </w:t>
      </w:r>
      <w:r w:rsidR="0057130D">
        <w:t>½(</w:t>
      </w:r>
      <w:r w:rsidR="0057130D" w:rsidRPr="00EF37A0">
        <w:rPr>
          <w:i/>
          <w:iCs/>
        </w:rPr>
        <w:t>w</w:t>
      </w:r>
      <w:r w:rsidR="0057130D" w:rsidRPr="00EF37A0">
        <w:rPr>
          <w:i/>
          <w:iCs/>
          <w:vertAlign w:val="subscript"/>
        </w:rPr>
        <w:t>io</w:t>
      </w:r>
      <w:r w:rsidR="0057130D" w:rsidRPr="00EF37A0">
        <w:rPr>
          <w:i/>
          <w:iCs/>
        </w:rPr>
        <w:t>x</w:t>
      </w:r>
      <w:r w:rsidR="0057130D" w:rsidRPr="00EF37A0">
        <w:rPr>
          <w:i/>
          <w:iCs/>
          <w:vertAlign w:val="subscript"/>
        </w:rPr>
        <w:t>o</w:t>
      </w:r>
      <w:r w:rsidR="0057130D">
        <w:t xml:space="preserve"> – </w:t>
      </w:r>
      <w:r w:rsidR="0057130D" w:rsidRPr="00EF37A0">
        <w:rPr>
          <w:i/>
          <w:iCs/>
        </w:rPr>
        <w:t>x</w:t>
      </w:r>
      <w:r w:rsidR="0057130D" w:rsidRPr="00EF37A0">
        <w:rPr>
          <w:i/>
          <w:iCs/>
          <w:vertAlign w:val="subscript"/>
        </w:rPr>
        <w:t>i</w:t>
      </w:r>
      <w:r w:rsidR="0057130D">
        <w:t>)</w:t>
      </w:r>
      <w:r w:rsidR="0057130D" w:rsidRPr="00EF37A0">
        <w:rPr>
          <w:vertAlign w:val="superscript"/>
        </w:rPr>
        <w:t>2</w:t>
      </w:r>
      <w:r w:rsidR="00EF37A0">
        <w:t xml:space="preserve"> = </w:t>
      </w:r>
      <w:r w:rsidR="0057130D">
        <w:t>½(</w:t>
      </w:r>
      <w:r w:rsidR="0057130D" w:rsidRPr="00EF37A0">
        <w:rPr>
          <w:i/>
          <w:iCs/>
        </w:rPr>
        <w:t>w</w:t>
      </w:r>
      <w:r w:rsidR="0057130D" w:rsidRPr="00EF37A0">
        <w:rPr>
          <w:i/>
          <w:iCs/>
          <w:vertAlign w:val="subscript"/>
        </w:rPr>
        <w:t>io</w:t>
      </w:r>
      <w:r w:rsidR="0057130D" w:rsidRPr="0057130D">
        <w:t>*1</w:t>
      </w:r>
      <w:r w:rsidR="0057130D">
        <w:t xml:space="preserve"> – </w:t>
      </w:r>
      <w:r w:rsidR="0057130D" w:rsidRPr="00EF37A0">
        <w:rPr>
          <w:i/>
          <w:iCs/>
        </w:rPr>
        <w:t>x</w:t>
      </w:r>
      <w:r w:rsidR="0057130D" w:rsidRPr="00EF37A0">
        <w:rPr>
          <w:i/>
          <w:iCs/>
          <w:vertAlign w:val="subscript"/>
        </w:rPr>
        <w:t>i</w:t>
      </w:r>
      <w:r w:rsidR="0057130D">
        <w:t>)</w:t>
      </w:r>
      <w:r w:rsidR="0057130D" w:rsidRPr="00EF37A0">
        <w:rPr>
          <w:vertAlign w:val="superscript"/>
        </w:rPr>
        <w:t>2</w:t>
      </w:r>
      <w:r w:rsidR="00EF37A0">
        <w:t xml:space="preserve"> = </w:t>
      </w:r>
      <w:r w:rsidR="0057130D">
        <w:t>½(</w:t>
      </w:r>
      <w:r w:rsidR="0057130D" w:rsidRPr="00EF37A0">
        <w:rPr>
          <w:i/>
          <w:iCs/>
        </w:rPr>
        <w:t>w</w:t>
      </w:r>
      <w:r w:rsidR="0057130D" w:rsidRPr="00EF37A0">
        <w:rPr>
          <w:i/>
          <w:iCs/>
          <w:vertAlign w:val="subscript"/>
        </w:rPr>
        <w:t>io</w:t>
      </w:r>
      <w:r w:rsidR="0057130D">
        <w:t xml:space="preserve"> - </w:t>
      </w:r>
      <w:r w:rsidR="0057130D" w:rsidRPr="00EF37A0">
        <w:rPr>
          <w:i/>
          <w:iCs/>
        </w:rPr>
        <w:t>x</w:t>
      </w:r>
      <w:r w:rsidR="0057130D" w:rsidRPr="00EF37A0">
        <w:rPr>
          <w:i/>
          <w:iCs/>
          <w:vertAlign w:val="subscript"/>
        </w:rPr>
        <w:t>i</w:t>
      </w:r>
      <w:r w:rsidR="0057130D">
        <w:t>)</w:t>
      </w:r>
      <w:r w:rsidR="0057130D" w:rsidRPr="00EF37A0">
        <w:rPr>
          <w:vertAlign w:val="superscript"/>
        </w:rPr>
        <w:t>2</w:t>
      </w:r>
      <w:r w:rsidR="00EF37A0">
        <w:t>.</w:t>
      </w:r>
      <w:r w:rsidR="00E63FE7">
        <w:t xml:space="preserve"> </w:t>
      </w:r>
      <w:r w:rsidR="002D3D52">
        <w:t>C</w:t>
      </w:r>
      <w:r w:rsidR="00902F71">
        <w:t xml:space="preserve">ompetitive SON </w:t>
      </w:r>
      <w:r w:rsidR="002213CD">
        <w:t>can be</w:t>
      </w:r>
      <w:r w:rsidR="00902F71">
        <w:t xml:space="preserve"> extended with many layers, which is learned by backpropagation algorithm </w:t>
      </w:r>
      <w:r w:rsidR="002D3D52">
        <w:t xml:space="preserve">based on SGD </w:t>
      </w:r>
      <w:r w:rsidR="00902F71">
        <w:t>without modification.</w:t>
      </w:r>
    </w:p>
    <w:p w14:paraId="7D9EFE25" w14:textId="53883634" w:rsidR="00332CB5" w:rsidRDefault="00C03E5B" w:rsidP="008C07B1">
      <w:pPr>
        <w:ind w:firstLine="360"/>
      </w:pPr>
      <w:r>
        <w:t>Kohonen network is an extension of competitive SON, in which outputs of output units are ordered.</w:t>
      </w:r>
      <w:r w:rsidR="00332CB5">
        <w:t xml:space="preserve"> For instance if input vector </w:t>
      </w:r>
      <w:r w:rsidR="00332CB5" w:rsidRPr="00332CB5">
        <w:rPr>
          <w:b/>
          <w:bCs/>
          <w:i/>
          <w:iCs/>
        </w:rPr>
        <w:t>x</w:t>
      </w:r>
      <w:r w:rsidR="00332CB5">
        <w:t xml:space="preserve"> = (</w:t>
      </w:r>
      <w:r w:rsidR="00332CB5" w:rsidRPr="00332CB5">
        <w:rPr>
          <w:i/>
          <w:iCs/>
        </w:rPr>
        <w:t>x</w:t>
      </w:r>
      <w:r w:rsidR="00332CB5" w:rsidRPr="00332CB5">
        <w:rPr>
          <w:vertAlign w:val="subscript"/>
        </w:rPr>
        <w:t>1</w:t>
      </w:r>
      <w:r w:rsidR="00332CB5">
        <w:t xml:space="preserve">, </w:t>
      </w:r>
      <w:r w:rsidR="00332CB5" w:rsidRPr="00332CB5">
        <w:rPr>
          <w:i/>
          <w:iCs/>
        </w:rPr>
        <w:t>x</w:t>
      </w:r>
      <w:r w:rsidR="00332CB5" w:rsidRPr="00332CB5">
        <w:rPr>
          <w:vertAlign w:val="subscript"/>
        </w:rPr>
        <w:t>2</w:t>
      </w:r>
      <w:r w:rsidR="00332CB5">
        <w:t xml:space="preserve">,…, </w:t>
      </w:r>
      <w:r w:rsidR="00332CB5" w:rsidRPr="00332CB5">
        <w:rPr>
          <w:i/>
          <w:iCs/>
        </w:rPr>
        <w:t>x</w:t>
      </w:r>
      <w:r w:rsidR="00332CB5" w:rsidRPr="00332CB5">
        <w:rPr>
          <w:i/>
          <w:iCs/>
          <w:vertAlign w:val="subscript"/>
        </w:rPr>
        <w:t>i</w:t>
      </w:r>
      <w:r w:rsidR="00332CB5">
        <w:t xml:space="preserve">,…, </w:t>
      </w:r>
      <w:r w:rsidR="00332CB5" w:rsidRPr="00332CB5">
        <w:rPr>
          <w:i/>
          <w:iCs/>
        </w:rPr>
        <w:t>x</w:t>
      </w:r>
      <w:r w:rsidR="00332CB5" w:rsidRPr="00332CB5">
        <w:rPr>
          <w:i/>
          <w:iCs/>
          <w:vertAlign w:val="subscript"/>
        </w:rPr>
        <w:t>m</w:t>
      </w:r>
      <w:r w:rsidR="00332CB5">
        <w:t xml:space="preserve">) is a vector in real vector space </w:t>
      </w:r>
      <w:r w:rsidR="00332CB5">
        <w:rPr>
          <w:rFonts w:cs="Times New Roman"/>
        </w:rPr>
        <w:t>ℝ</w:t>
      </w:r>
      <w:r w:rsidR="00332CB5" w:rsidRPr="00332CB5">
        <w:rPr>
          <w:i/>
          <w:iCs/>
          <w:vertAlign w:val="superscript"/>
        </w:rPr>
        <w:t>m</w:t>
      </w:r>
      <w:r w:rsidR="00332CB5">
        <w:t xml:space="preserve"> and output vector </w:t>
      </w:r>
      <w:r w:rsidR="00332CB5" w:rsidRPr="00332CB5">
        <w:rPr>
          <w:i/>
          <w:iCs/>
        </w:rPr>
        <w:t>y</w:t>
      </w:r>
      <w:r w:rsidR="00332CB5">
        <w:t xml:space="preserve"> = (</w:t>
      </w:r>
      <w:r w:rsidR="00332CB5" w:rsidRPr="00332CB5">
        <w:rPr>
          <w:i/>
          <w:iCs/>
        </w:rPr>
        <w:t>y</w:t>
      </w:r>
      <w:r w:rsidR="00332CB5" w:rsidRPr="00332CB5">
        <w:rPr>
          <w:vertAlign w:val="subscript"/>
        </w:rPr>
        <w:t>1</w:t>
      </w:r>
      <w:r w:rsidR="00332CB5">
        <w:t xml:space="preserve">, </w:t>
      </w:r>
      <w:r w:rsidR="00332CB5" w:rsidRPr="00332CB5">
        <w:rPr>
          <w:i/>
          <w:iCs/>
        </w:rPr>
        <w:t>y</w:t>
      </w:r>
      <w:r w:rsidR="00332CB5" w:rsidRPr="00332CB5">
        <w:rPr>
          <w:vertAlign w:val="subscript"/>
        </w:rPr>
        <w:t>2</w:t>
      </w:r>
      <w:r w:rsidR="00332CB5">
        <w:t xml:space="preserve">,…, </w:t>
      </w:r>
      <w:r w:rsidR="00332CB5" w:rsidRPr="00332CB5">
        <w:rPr>
          <w:i/>
          <w:iCs/>
        </w:rPr>
        <w:t>y</w:t>
      </w:r>
      <w:r w:rsidR="00332CB5" w:rsidRPr="00332CB5">
        <w:rPr>
          <w:i/>
          <w:iCs/>
          <w:vertAlign w:val="subscript"/>
        </w:rPr>
        <w:t>o</w:t>
      </w:r>
      <w:r w:rsidR="00332CB5">
        <w:t xml:space="preserve">,…, </w:t>
      </w:r>
      <w:r w:rsidR="00332CB5" w:rsidRPr="00332CB5">
        <w:rPr>
          <w:i/>
          <w:iCs/>
        </w:rPr>
        <w:t>y</w:t>
      </w:r>
      <w:r w:rsidR="00332CB5" w:rsidRPr="00332CB5">
        <w:rPr>
          <w:i/>
          <w:iCs/>
          <w:vertAlign w:val="subscript"/>
        </w:rPr>
        <w:t>n</w:t>
      </w:r>
      <w:r w:rsidR="00332CB5">
        <w:t xml:space="preserve">) is a vector in real vector space </w:t>
      </w:r>
      <w:r w:rsidR="00332CB5">
        <w:rPr>
          <w:rFonts w:cs="Times New Roman"/>
        </w:rPr>
        <w:t>ℝ</w:t>
      </w:r>
      <w:r w:rsidR="00332CB5" w:rsidRPr="00332CB5">
        <w:rPr>
          <w:i/>
          <w:iCs/>
          <w:vertAlign w:val="superscript"/>
        </w:rPr>
        <w:t>n</w:t>
      </w:r>
      <w:r w:rsidR="00332CB5">
        <w:t xml:space="preserve">, there are some orderings which are defined in </w:t>
      </w:r>
      <w:r w:rsidR="00332CB5">
        <w:rPr>
          <w:rFonts w:cs="Times New Roman"/>
        </w:rPr>
        <w:t>ℝ</w:t>
      </w:r>
      <w:r w:rsidR="00332CB5" w:rsidRPr="00332CB5">
        <w:rPr>
          <w:i/>
          <w:iCs/>
          <w:vertAlign w:val="superscript"/>
        </w:rPr>
        <w:t>m</w:t>
      </w:r>
      <w:r w:rsidR="00332CB5">
        <w:t xml:space="preserve"> and </w:t>
      </w:r>
      <w:r w:rsidR="00332CB5">
        <w:rPr>
          <w:rFonts w:cs="Times New Roman"/>
        </w:rPr>
        <w:t>ℝ</w:t>
      </w:r>
      <w:r w:rsidR="00332CB5" w:rsidRPr="00332CB5">
        <w:rPr>
          <w:i/>
          <w:iCs/>
          <w:vertAlign w:val="superscript"/>
        </w:rPr>
        <w:t>n</w:t>
      </w:r>
      <w:r w:rsidR="00332CB5">
        <w:t>.</w:t>
      </w:r>
      <w:r w:rsidR="009268F5">
        <w:t xml:space="preserve"> Based on such orderings, the concept of neighborhood is defined.</w:t>
      </w:r>
      <w:r w:rsidR="00D12316">
        <w:t xml:space="preserve"> </w:t>
      </w:r>
      <w:r w:rsidR="00A06A72">
        <w:t>G</w:t>
      </w:r>
      <w:r w:rsidR="00DB5B0A">
        <w:t xml:space="preserve">iven two output units </w:t>
      </w:r>
      <w:r w:rsidR="00DB5B0A" w:rsidRPr="00A06A72">
        <w:rPr>
          <w:i/>
          <w:iCs/>
        </w:rPr>
        <w:t>o</w:t>
      </w:r>
      <w:r w:rsidR="00DB5B0A">
        <w:t xml:space="preserve"> and </w:t>
      </w:r>
      <w:r w:rsidR="00DB5B0A" w:rsidRPr="00A06A72">
        <w:rPr>
          <w:i/>
          <w:iCs/>
        </w:rPr>
        <w:t>o</w:t>
      </w:r>
      <w:r w:rsidR="00DB5B0A">
        <w:t>’</w:t>
      </w:r>
      <w:r w:rsidR="00086680">
        <w:t xml:space="preserve">, a so-called neighborhood function </w:t>
      </w:r>
      <w:r w:rsidR="00086680" w:rsidRPr="00A06A72">
        <w:rPr>
          <w:i/>
          <w:iCs/>
        </w:rPr>
        <w:t>g</w:t>
      </w:r>
      <w:r w:rsidR="00086680">
        <w:t>(</w:t>
      </w:r>
      <w:r w:rsidR="00086680" w:rsidRPr="00A06A72">
        <w:rPr>
          <w:i/>
          <w:iCs/>
        </w:rPr>
        <w:t>o</w:t>
      </w:r>
      <w:r w:rsidR="00086680">
        <w:t xml:space="preserve">, </w:t>
      </w:r>
      <w:r w:rsidR="00086680" w:rsidRPr="00A06A72">
        <w:rPr>
          <w:i/>
          <w:iCs/>
        </w:rPr>
        <w:t>o</w:t>
      </w:r>
      <w:r w:rsidR="00086680">
        <w:t xml:space="preserve">’) is defined so that it should be inversely proportional to distance between </w:t>
      </w:r>
      <w:r w:rsidR="00086680" w:rsidRPr="00A06A72">
        <w:rPr>
          <w:i/>
          <w:iCs/>
        </w:rPr>
        <w:t>o</w:t>
      </w:r>
      <w:r w:rsidR="00086680">
        <w:t xml:space="preserve"> and </w:t>
      </w:r>
      <w:r w:rsidR="00086680" w:rsidRPr="00A06A72">
        <w:rPr>
          <w:i/>
          <w:iCs/>
        </w:rPr>
        <w:t>o</w:t>
      </w:r>
      <w:r w:rsidR="00086680">
        <w:t>’.</w:t>
      </w:r>
      <w:r w:rsidR="00A06A72">
        <w:t xml:space="preserve"> For example, </w:t>
      </w:r>
      <w:r w:rsidR="00A06A72" w:rsidRPr="00A06A72">
        <w:rPr>
          <w:i/>
          <w:iCs/>
        </w:rPr>
        <w:t>g</w:t>
      </w:r>
      <w:r w:rsidR="00A06A72">
        <w:t>(</w:t>
      </w:r>
      <w:r w:rsidR="00A06A72" w:rsidRPr="00A06A72">
        <w:rPr>
          <w:i/>
          <w:iCs/>
        </w:rPr>
        <w:t>o</w:t>
      </w:r>
      <w:r w:rsidR="00A06A72">
        <w:t xml:space="preserve">, </w:t>
      </w:r>
      <w:r w:rsidR="00A06A72" w:rsidRPr="00A06A72">
        <w:rPr>
          <w:i/>
          <w:iCs/>
        </w:rPr>
        <w:t>o</w:t>
      </w:r>
      <w:r w:rsidR="00A06A72">
        <w:t>’) is defined based on exponential function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765F27" w14:paraId="5E3B4BC0" w14:textId="77777777" w:rsidTr="001F4345">
        <w:tc>
          <w:tcPr>
            <w:tcW w:w="4845" w:type="pct"/>
          </w:tcPr>
          <w:p w14:paraId="1E61DB18" w14:textId="514E4D31" w:rsidR="00765F27" w:rsidRDefault="00571EAD" w:rsidP="0085125E">
            <m:oMathPara>
              <m:oMath>
                <m:r>
                  <w:rPr>
                    <w:rFonts w:ascii="Cambria Math" w:hAnsi="Cambria Math"/>
                  </w:rPr>
                  <m:t>g</m:t>
                </m:r>
                <m:d>
                  <m:dPr>
                    <m:ctrlPr>
                      <w:rPr>
                        <w:rFonts w:ascii="Cambria Math" w:hAnsi="Cambria Math"/>
                        <w:i/>
                      </w:rPr>
                    </m:ctrlPr>
                  </m:dPr>
                  <m:e>
                    <m:r>
                      <w:rPr>
                        <w:rFonts w:ascii="Cambria Math" w:hAnsi="Cambria Math"/>
                      </w:rPr>
                      <m:t>o,</m:t>
                    </m:r>
                    <m:sSup>
                      <m:sSupPr>
                        <m:ctrlPr>
                          <w:rPr>
                            <w:rFonts w:ascii="Cambria Math" w:hAnsi="Cambria Math"/>
                            <w:i/>
                          </w:rPr>
                        </m:ctrlPr>
                      </m:sSupPr>
                      <m:e>
                        <m:r>
                          <w:rPr>
                            <w:rFonts w:ascii="Cambria Math" w:hAnsi="Cambria Math"/>
                          </w:rPr>
                          <m:t>o</m:t>
                        </m:r>
                      </m:e>
                      <m:sup>
                        <m:r>
                          <w:rPr>
                            <w:rFonts w:ascii="Cambria Math" w:hAnsi="Cambria Math"/>
                          </w:rPr>
                          <m:t>'</m:t>
                        </m:r>
                      </m:sup>
                    </m:sSup>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e>
                        </m:d>
                      </m:e>
                      <m:sup>
                        <m:r>
                          <w:rPr>
                            <w:rFonts w:ascii="Cambria Math" w:hAnsi="Cambria Math"/>
                          </w:rPr>
                          <m:t>2</m:t>
                        </m:r>
                      </m:sup>
                    </m:sSup>
                  </m:e>
                </m:d>
              </m:oMath>
            </m:oMathPara>
          </w:p>
        </w:tc>
        <w:tc>
          <w:tcPr>
            <w:tcW w:w="155" w:type="pct"/>
            <w:vAlign w:val="center"/>
          </w:tcPr>
          <w:p w14:paraId="2B1EF8CB" w14:textId="35A5D781" w:rsidR="00765F27" w:rsidRDefault="00765F27" w:rsidP="00691F7E">
            <w:pPr>
              <w:jc w:val="right"/>
            </w:pPr>
            <w:r>
              <w:t>(</w:t>
            </w:r>
            <w:r w:rsidR="00691F7E">
              <w:t>5</w:t>
            </w:r>
            <w:r w:rsidR="00A932FB">
              <w:t>.9</w:t>
            </w:r>
            <w:r>
              <w:t>)</w:t>
            </w:r>
          </w:p>
        </w:tc>
      </w:tr>
    </w:tbl>
    <w:p w14:paraId="056D13F9" w14:textId="34518397" w:rsidR="00C03E5B" w:rsidRDefault="00226795" w:rsidP="00226795">
      <w:r>
        <w:t xml:space="preserve">Note, </w:t>
      </w:r>
      <w:r w:rsidRPr="00226795">
        <w:rPr>
          <w:i/>
          <w:iCs/>
        </w:rPr>
        <w:t>g</w:t>
      </w:r>
      <w:r>
        <w:t>(</w:t>
      </w:r>
      <w:r w:rsidRPr="00226795">
        <w:rPr>
          <w:i/>
          <w:iCs/>
        </w:rPr>
        <w:t>o</w:t>
      </w:r>
      <w:r>
        <w:t xml:space="preserve">, </w:t>
      </w:r>
      <w:r w:rsidRPr="00226795">
        <w:rPr>
          <w:i/>
          <w:iCs/>
        </w:rPr>
        <w:t>o</w:t>
      </w:r>
      <w:r>
        <w:t>) or g(</w:t>
      </w:r>
      <w:r w:rsidRPr="00BD6EB0">
        <w:rPr>
          <w:i/>
          <w:iCs/>
        </w:rPr>
        <w:t>o</w:t>
      </w:r>
      <w:r>
        <w:t xml:space="preserve">’, </w:t>
      </w:r>
      <w:r w:rsidRPr="00BD6EB0">
        <w:rPr>
          <w:i/>
          <w:iCs/>
        </w:rPr>
        <w:t>o</w:t>
      </w:r>
      <w:r>
        <w:t xml:space="preserve">’) is always 1 regardless of how to define </w:t>
      </w:r>
      <w:r w:rsidRPr="00A06A72">
        <w:rPr>
          <w:i/>
          <w:iCs/>
        </w:rPr>
        <w:t>g</w:t>
      </w:r>
      <w:r>
        <w:t>(</w:t>
      </w:r>
      <w:r w:rsidRPr="00A06A72">
        <w:rPr>
          <w:i/>
          <w:iCs/>
        </w:rPr>
        <w:t>o</w:t>
      </w:r>
      <w:r>
        <w:t xml:space="preserve">, </w:t>
      </w:r>
      <w:r w:rsidRPr="00A06A72">
        <w:rPr>
          <w:i/>
          <w:iCs/>
        </w:rPr>
        <w:t>o</w:t>
      </w:r>
      <w:r>
        <w:t>’). T</w:t>
      </w:r>
      <w:r w:rsidR="00A06A72">
        <w:t xml:space="preserve">wo output units </w:t>
      </w:r>
      <w:r w:rsidR="00A06A72" w:rsidRPr="00226795">
        <w:rPr>
          <w:i/>
          <w:iCs/>
        </w:rPr>
        <w:t>o</w:t>
      </w:r>
      <w:r w:rsidR="00A06A72">
        <w:t xml:space="preserve"> and </w:t>
      </w:r>
      <w:r w:rsidR="00A06A72" w:rsidRPr="00226795">
        <w:rPr>
          <w:i/>
          <w:iCs/>
        </w:rPr>
        <w:t>o</w:t>
      </w:r>
      <w:r w:rsidR="00A06A72">
        <w:t xml:space="preserve">’ are neighbors together if their neighborhood function </w:t>
      </w:r>
      <w:r w:rsidR="00A06A72" w:rsidRPr="00226795">
        <w:rPr>
          <w:i/>
          <w:iCs/>
        </w:rPr>
        <w:t>g</w:t>
      </w:r>
      <w:r w:rsidR="00A06A72">
        <w:t>(</w:t>
      </w:r>
      <w:r w:rsidR="00A06A72" w:rsidRPr="00226795">
        <w:rPr>
          <w:i/>
          <w:iCs/>
        </w:rPr>
        <w:t>o</w:t>
      </w:r>
      <w:r w:rsidR="00A06A72">
        <w:t xml:space="preserve">, </w:t>
      </w:r>
      <w:r w:rsidR="00A06A72" w:rsidRPr="00226795">
        <w:rPr>
          <w:i/>
          <w:iCs/>
        </w:rPr>
        <w:t>o</w:t>
      </w:r>
      <w:r w:rsidR="00A06A72">
        <w:t xml:space="preserve">’) is large enough </w:t>
      </w:r>
      <w:r w:rsidR="001D3220">
        <w:t xml:space="preserve">(larger </w:t>
      </w:r>
      <w:r w:rsidR="001D3220">
        <w:lastRenderedPageBreak/>
        <w:t xml:space="preserve">than a threshold) </w:t>
      </w:r>
      <w:r w:rsidR="00A06A72">
        <w:t>or their distance is small enough</w:t>
      </w:r>
      <w:r w:rsidR="001D3220">
        <w:t xml:space="preserve"> (smaller than a threshold)</w:t>
      </w:r>
      <w:r w:rsidR="00A06A72">
        <w:t>.</w:t>
      </w:r>
      <w:r>
        <w:t xml:space="preserve"> </w:t>
      </w:r>
      <w:r w:rsidR="00803D6F">
        <w:t xml:space="preserve">Winner selection methods such as </w:t>
      </w:r>
      <w:r w:rsidR="003D651E">
        <w:t>dot product method and Euclidean distance method are still applied into Kohonen network</w:t>
      </w:r>
      <w:r>
        <w:t xml:space="preserve"> but the rule of updating winner weight vector is extended to neighbors of the winner unit </w:t>
      </w:r>
      <w:r w:rsidRPr="00226795">
        <w:rPr>
          <w:i/>
          <w:iCs/>
        </w:rPr>
        <w:t>o</w:t>
      </w:r>
      <w:r>
        <w:t>.</w:t>
      </w:r>
      <w:r w:rsidR="001030DC">
        <w:t xml:space="preserve"> </w:t>
      </w:r>
      <w:r w:rsidR="00084448">
        <w:t>Concretely</w:t>
      </w:r>
      <w:r w:rsidR="001030DC">
        <w:t xml:space="preserve">, </w:t>
      </w:r>
      <w:r w:rsidR="001D0C1D">
        <w:t xml:space="preserve">for the winner </w:t>
      </w:r>
      <w:r w:rsidR="001D0C1D" w:rsidRPr="00084448">
        <w:rPr>
          <w:i/>
          <w:iCs/>
        </w:rPr>
        <w:t>o</w:t>
      </w:r>
      <w:r w:rsidR="001D0C1D">
        <w:t>, we still have:</w:t>
      </w:r>
    </w:p>
    <w:p w14:paraId="4044FCDC" w14:textId="3388A671" w:rsidR="001D0C1D" w:rsidRPr="00EC4F25" w:rsidRDefault="000D5DF1" w:rsidP="00226795">
      <m:oMathPara>
        <m:oMath>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r>
            <w:rPr>
              <w:rFonts w:ascii="Cambria Math" w:hAnsi="Cambria Math"/>
            </w:rPr>
            <m:t>+γ</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o</m:t>
                  </m:r>
                </m:sub>
              </m:sSub>
            </m:e>
          </m:d>
        </m:oMath>
      </m:oMathPara>
    </w:p>
    <w:p w14:paraId="6A8AF5A7" w14:textId="378915FE" w:rsidR="00D5622D" w:rsidRDefault="00084448" w:rsidP="00803530">
      <w:r>
        <w:t xml:space="preserve">For any other output units </w:t>
      </w:r>
      <w:r w:rsidRPr="00E57497">
        <w:rPr>
          <w:i/>
          <w:iCs/>
        </w:rPr>
        <w:t>o</w:t>
      </w:r>
      <w:r>
        <w:t>’</w:t>
      </w:r>
      <w:r w:rsidR="00511643">
        <w:t xml:space="preserve"> which are neighbors of the winner </w:t>
      </w:r>
      <w:r w:rsidR="00511643" w:rsidRPr="00700CDD">
        <w:rPr>
          <w:i/>
          <w:iCs/>
        </w:rPr>
        <w:t>o</w:t>
      </w:r>
      <w:r>
        <w:t>, their weight vector is updated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765F27" w14:paraId="15ED8D24" w14:textId="77777777" w:rsidTr="001F4345">
        <w:tc>
          <w:tcPr>
            <w:tcW w:w="4845" w:type="pct"/>
          </w:tcPr>
          <w:p w14:paraId="2822AF46" w14:textId="025D1740" w:rsidR="00765F27" w:rsidRDefault="000D5DF1" w:rsidP="0085125E">
            <m:oMathPara>
              <m:oMath>
                <m:sSub>
                  <m:sSubPr>
                    <m:ctrlPr>
                      <w:rPr>
                        <w:rFonts w:ascii="Cambria Math" w:hAnsi="Cambria Math"/>
                        <w:i/>
                      </w:rPr>
                    </m:ctrlPr>
                  </m:sSubPr>
                  <m:e>
                    <m:r>
                      <m:rPr>
                        <m:sty m:val="bi"/>
                      </m:rPr>
                      <w:rPr>
                        <w:rFonts w:ascii="Cambria Math" w:hAnsi="Cambria Math"/>
                      </w:rPr>
                      <m:t>w</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i"/>
                      </m:rPr>
                      <w:rPr>
                        <w:rFonts w:ascii="Cambria Math" w:hAnsi="Cambria Math"/>
                      </w:rPr>
                      <m:t>w</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r>
                  <w:rPr>
                    <w:rFonts w:ascii="Cambria Math" w:hAnsi="Cambria Math"/>
                  </w:rPr>
                  <m:t>+γg</m:t>
                </m:r>
                <m:d>
                  <m:dPr>
                    <m:ctrlPr>
                      <w:rPr>
                        <w:rFonts w:ascii="Cambria Math" w:hAnsi="Cambria Math"/>
                        <w:i/>
                      </w:rPr>
                    </m:ctrlPr>
                  </m:dPr>
                  <m:e>
                    <m:r>
                      <w:rPr>
                        <w:rFonts w:ascii="Cambria Math" w:hAnsi="Cambria Math"/>
                      </w:rPr>
                      <m:t>o,</m:t>
                    </m:r>
                    <m:sSup>
                      <m:sSupPr>
                        <m:ctrlPr>
                          <w:rPr>
                            <w:rFonts w:ascii="Cambria Math" w:hAnsi="Cambria Math"/>
                            <w:i/>
                          </w:rPr>
                        </m:ctrlPr>
                      </m:sSupPr>
                      <m:e>
                        <m:r>
                          <w:rPr>
                            <w:rFonts w:ascii="Cambria Math" w:hAnsi="Cambria Math"/>
                          </w:rPr>
                          <m:t>o</m:t>
                        </m:r>
                      </m:e>
                      <m:sup>
                        <m:r>
                          <w:rPr>
                            <w:rFonts w:ascii="Cambria Math" w:hAnsi="Cambria Math"/>
                          </w:rPr>
                          <m:t>'</m:t>
                        </m:r>
                      </m:sup>
                    </m:sSup>
                  </m:e>
                </m:d>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w</m:t>
                        </m:r>
                      </m:e>
                      <m:sub>
                        <m:sSup>
                          <m:sSupPr>
                            <m:ctrlPr>
                              <w:rPr>
                                <w:rFonts w:ascii="Cambria Math" w:hAnsi="Cambria Math"/>
                                <w:i/>
                              </w:rPr>
                            </m:ctrlPr>
                          </m:sSupPr>
                          <m:e>
                            <m:r>
                              <w:rPr>
                                <w:rFonts w:ascii="Cambria Math" w:hAnsi="Cambria Math"/>
                              </w:rPr>
                              <m:t>o</m:t>
                            </m:r>
                          </m:e>
                          <m:sup>
                            <m:r>
                              <w:rPr>
                                <w:rFonts w:ascii="Cambria Math" w:hAnsi="Cambria Math"/>
                              </w:rPr>
                              <m:t>'</m:t>
                            </m:r>
                          </m:sup>
                        </m:sSup>
                      </m:sub>
                    </m:sSub>
                  </m:e>
                </m:d>
                <m:r>
                  <w:rPr>
                    <w:rFonts w:ascii="Cambria Math" w:hAnsi="Cambria Math"/>
                  </w:rPr>
                  <m:t>,∀</m:t>
                </m:r>
                <m:sSup>
                  <m:sSupPr>
                    <m:ctrlPr>
                      <w:rPr>
                        <w:rFonts w:ascii="Cambria Math" w:hAnsi="Cambria Math"/>
                        <w:i/>
                      </w:rPr>
                    </m:ctrlPr>
                  </m:sSupPr>
                  <m:e>
                    <m:r>
                      <w:rPr>
                        <w:rFonts w:ascii="Cambria Math" w:hAnsi="Cambria Math"/>
                      </w:rPr>
                      <m:t>o</m:t>
                    </m:r>
                  </m:e>
                  <m:sup>
                    <m:r>
                      <w:rPr>
                        <w:rFonts w:ascii="Cambria Math" w:hAnsi="Cambria Math"/>
                      </w:rPr>
                      <m:t>'</m:t>
                    </m:r>
                  </m:sup>
                </m:sSup>
                <m:r>
                  <w:rPr>
                    <w:rFonts w:ascii="Cambria Math" w:hAnsi="Cambria Math"/>
                  </w:rPr>
                  <m:t>∈nb</m:t>
                </m:r>
                <m:d>
                  <m:dPr>
                    <m:ctrlPr>
                      <w:rPr>
                        <w:rFonts w:ascii="Cambria Math" w:hAnsi="Cambria Math"/>
                        <w:i/>
                      </w:rPr>
                    </m:ctrlPr>
                  </m:dPr>
                  <m:e>
                    <m:r>
                      <w:rPr>
                        <w:rFonts w:ascii="Cambria Math" w:hAnsi="Cambria Math"/>
                      </w:rPr>
                      <m:t>o</m:t>
                    </m:r>
                  </m:e>
                </m:d>
              </m:oMath>
            </m:oMathPara>
          </w:p>
        </w:tc>
        <w:tc>
          <w:tcPr>
            <w:tcW w:w="155" w:type="pct"/>
            <w:vAlign w:val="center"/>
          </w:tcPr>
          <w:p w14:paraId="55AAD656" w14:textId="576C3462" w:rsidR="00765F27" w:rsidRDefault="00765F27" w:rsidP="00691F7E">
            <w:pPr>
              <w:jc w:val="right"/>
            </w:pPr>
            <w:r>
              <w:t>(</w:t>
            </w:r>
            <w:r w:rsidR="00691F7E">
              <w:t>5</w:t>
            </w:r>
            <w:r w:rsidR="00A932FB">
              <w:t>.10</w:t>
            </w:r>
            <w:r>
              <w:t>)</w:t>
            </w:r>
          </w:p>
        </w:tc>
      </w:tr>
    </w:tbl>
    <w:p w14:paraId="33DBF2E8" w14:textId="11916072" w:rsidR="00E57497" w:rsidRDefault="00E57497" w:rsidP="00803530">
      <w:r>
        <w:t xml:space="preserve">Note, </w:t>
      </w:r>
      <w:r w:rsidRPr="00601E66">
        <w:rPr>
          <w:i/>
          <w:iCs/>
        </w:rPr>
        <w:t>nb</w:t>
      </w:r>
      <w:r>
        <w:t>(</w:t>
      </w:r>
      <w:r w:rsidRPr="00601E66">
        <w:rPr>
          <w:i/>
          <w:iCs/>
        </w:rPr>
        <w:t>o</w:t>
      </w:r>
      <w:r>
        <w:t xml:space="preserve">) is </w:t>
      </w:r>
      <w:r w:rsidR="00344CE5">
        <w:t>a</w:t>
      </w:r>
      <w:r>
        <w:t xml:space="preserve"> set of units which are neighbors of the winner </w:t>
      </w:r>
      <w:r w:rsidRPr="00700CDD">
        <w:rPr>
          <w:i/>
          <w:iCs/>
        </w:rPr>
        <w:t>o</w:t>
      </w:r>
      <w:r>
        <w:t xml:space="preserve"> where the neighborhood is determined based on neighborhood function </w:t>
      </w:r>
      <w:r w:rsidRPr="00226795">
        <w:rPr>
          <w:i/>
          <w:iCs/>
        </w:rPr>
        <w:t>g</w:t>
      </w:r>
      <w:r>
        <w:t>(</w:t>
      </w:r>
      <w:r w:rsidRPr="00226795">
        <w:rPr>
          <w:i/>
          <w:iCs/>
        </w:rPr>
        <w:t>o</w:t>
      </w:r>
      <w:r>
        <w:t xml:space="preserve">, </w:t>
      </w:r>
      <w:r w:rsidRPr="00226795">
        <w:rPr>
          <w:i/>
          <w:iCs/>
        </w:rPr>
        <w:t>o</w:t>
      </w:r>
      <w:r>
        <w:t>’) or Euclidean distance.</w:t>
      </w:r>
      <w:r w:rsidR="00157032" w:rsidRPr="00157032">
        <w:t xml:space="preserve"> </w:t>
      </w:r>
      <w:r w:rsidR="00157032">
        <w:t>Kohonen network can be extended with many layers, which is learned by backpropagation algorithm based on SGD without modification</w:t>
      </w:r>
      <w:r w:rsidR="008C0A7A">
        <w:t xml:space="preserve"> except that putting neighborhood function </w:t>
      </w:r>
      <w:r w:rsidR="008C0A7A" w:rsidRPr="00226795">
        <w:rPr>
          <w:i/>
          <w:iCs/>
        </w:rPr>
        <w:t>g</w:t>
      </w:r>
      <w:r w:rsidR="008C0A7A">
        <w:t>(</w:t>
      </w:r>
      <w:r w:rsidR="008C0A7A" w:rsidRPr="00226795">
        <w:rPr>
          <w:i/>
          <w:iCs/>
        </w:rPr>
        <w:t>o</w:t>
      </w:r>
      <w:r w:rsidR="008C0A7A">
        <w:t xml:space="preserve">, </w:t>
      </w:r>
      <w:r w:rsidR="008C0A7A" w:rsidRPr="00226795">
        <w:rPr>
          <w:i/>
          <w:iCs/>
        </w:rPr>
        <w:t>o</w:t>
      </w:r>
      <w:r w:rsidR="008C0A7A">
        <w:t>’) into the updating rule of output units</w:t>
      </w:r>
      <w:r w:rsidR="00CB7A02">
        <w:t xml:space="preserve"> as the equation above</w:t>
      </w:r>
      <w:r w:rsidR="008C0A7A">
        <w:t>.</w:t>
      </w:r>
    </w:p>
    <w:p w14:paraId="21370213" w14:textId="77777777" w:rsidR="00084448" w:rsidRDefault="00084448" w:rsidP="00803530"/>
    <w:p w14:paraId="3E58218C" w14:textId="12FCE992" w:rsidR="00B02DF8" w:rsidRDefault="00691F7E" w:rsidP="00B02DF8">
      <w:pPr>
        <w:pStyle w:val="Heading1"/>
      </w:pPr>
      <w:bookmarkStart w:id="67" w:name="_Toc208401970"/>
      <w:r>
        <w:t>6</w:t>
      </w:r>
      <w:r w:rsidR="00B02DF8">
        <w:t>. Reinforcement learning</w:t>
      </w:r>
      <w:bookmarkEnd w:id="67"/>
    </w:p>
    <w:p w14:paraId="12861ECC" w14:textId="62B51D36" w:rsidR="00B02DF8" w:rsidRDefault="00B02DF8" w:rsidP="00803530">
      <w:r>
        <w:t>Recall that there are three main types of machine learning where machine learning is a branch of artificial intelligence (AI):</w:t>
      </w:r>
    </w:p>
    <w:p w14:paraId="6C0A9366" w14:textId="52F3C31E" w:rsidR="00B02DF8" w:rsidRDefault="00B02DF8" w:rsidP="00B02DF8">
      <w:pPr>
        <w:pStyle w:val="ListParagraph"/>
        <w:numPr>
          <w:ilvl w:val="0"/>
          <w:numId w:val="3"/>
        </w:numPr>
      </w:pPr>
      <w:r>
        <w:t>Supervised learning matches inputs and outputs to find out rules and knowledge where the outputs direct such knowledge searching.</w:t>
      </w:r>
      <w:r w:rsidR="00CB5784">
        <w:t xml:space="preserve"> Classification is a popular supervised learning algorithm.</w:t>
      </w:r>
    </w:p>
    <w:p w14:paraId="2550F5EB" w14:textId="43299CFD" w:rsidR="00B02DF8" w:rsidRDefault="00B02DF8" w:rsidP="00B02DF8">
      <w:pPr>
        <w:pStyle w:val="ListParagraph"/>
        <w:numPr>
          <w:ilvl w:val="0"/>
          <w:numId w:val="3"/>
        </w:numPr>
      </w:pPr>
      <w:r>
        <w:t>Unsupervised learning analyzes inputs so as to discover patterns under the inputs.</w:t>
      </w:r>
      <w:r w:rsidR="008576F8">
        <w:t xml:space="preserve"> Such patterns do not obey any output because simply there is no output in unsupervised learning.</w:t>
      </w:r>
      <w:r w:rsidR="00962D9F">
        <w:t xml:space="preserve"> Clustering is a popular unsupervised learning algorithm.</w:t>
      </w:r>
    </w:p>
    <w:p w14:paraId="5EF37872" w14:textId="6EAD1724" w:rsidR="00962D9F" w:rsidRDefault="00962D9F" w:rsidP="00B02DF8">
      <w:pPr>
        <w:pStyle w:val="ListParagraph"/>
        <w:numPr>
          <w:ilvl w:val="0"/>
          <w:numId w:val="3"/>
        </w:numPr>
      </w:pPr>
      <w:r>
        <w:t xml:space="preserve">Reinforcement learning </w:t>
      </w:r>
      <w:r w:rsidR="00870C0A">
        <w:t xml:space="preserve">(RL) </w:t>
      </w:r>
      <w:r>
        <w:t>draws and finetunes adaptively and progressively rules and knowledges from environment.</w:t>
      </w:r>
      <w:r w:rsidR="009A4382">
        <w:t xml:space="preserve"> Control theory, game theory, robotics applications are typical examples of </w:t>
      </w:r>
      <w:r w:rsidR="00870C0A">
        <w:t>RL</w:t>
      </w:r>
      <w:r w:rsidR="009A4382">
        <w:t>.</w:t>
      </w:r>
    </w:p>
    <w:p w14:paraId="1B4B164D" w14:textId="0B68B6DC" w:rsidR="00B02DF8" w:rsidRDefault="003E7CCB" w:rsidP="00803530">
      <w:r>
        <w:t>Neural network (NN)</w:t>
      </w:r>
      <w:r w:rsidR="00A641BD">
        <w:t xml:space="preserve"> supports all three main types of machine learning where feedforward NN supports supervised learning and self-organizing network supports unsupervised learning, which is mentioned in previous sections.</w:t>
      </w:r>
      <w:r w:rsidR="00AD3C1B">
        <w:t xml:space="preserve"> Fortunately, NN </w:t>
      </w:r>
      <w:r w:rsidR="006A2383">
        <w:t>also supports</w:t>
      </w:r>
      <w:r w:rsidR="00AD3C1B">
        <w:t xml:space="preserve"> </w:t>
      </w:r>
      <w:r w:rsidR="00870C0A">
        <w:t>RL</w:t>
      </w:r>
      <w:r w:rsidR="006A2383">
        <w:t xml:space="preserve"> where concepts and algorithms of </w:t>
      </w:r>
      <w:r w:rsidR="00870C0A">
        <w:t>RL are implemented in NN.</w:t>
      </w:r>
      <w:r w:rsidR="006D0C07">
        <w:t xml:space="preserve"> Therefore, we should skim what RL is.</w:t>
      </w:r>
      <w:r w:rsidR="005E08E6">
        <w:t xml:space="preserve"> In general, RL has two main objects such as a</w:t>
      </w:r>
      <w:r w:rsidR="004C2FBA">
        <w:t>n</w:t>
      </w:r>
      <w:r w:rsidR="005E08E6">
        <w:t xml:space="preserve"> </w:t>
      </w:r>
      <w:r w:rsidR="005E08E6" w:rsidRPr="004C2FBA">
        <w:rPr>
          <w:i/>
          <w:iCs/>
        </w:rPr>
        <w:t>agent</w:t>
      </w:r>
      <w:r w:rsidR="005E08E6">
        <w:t xml:space="preserve"> and an </w:t>
      </w:r>
      <w:r w:rsidR="005E08E6" w:rsidRPr="004C2FBA">
        <w:rPr>
          <w:i/>
          <w:iCs/>
        </w:rPr>
        <w:t>environment</w:t>
      </w:r>
      <w:r w:rsidR="005E08E6">
        <w:t>.</w:t>
      </w:r>
      <w:r w:rsidR="004C2FBA">
        <w:t xml:space="preserve"> When the environment issues a </w:t>
      </w:r>
      <w:r w:rsidR="004C2FBA" w:rsidRPr="004C2FBA">
        <w:rPr>
          <w:i/>
          <w:iCs/>
        </w:rPr>
        <w:t>state</w:t>
      </w:r>
      <w:r w:rsidR="004C2FBA">
        <w:t xml:space="preserve">, the agent will make an </w:t>
      </w:r>
      <w:r w:rsidR="004C2FBA" w:rsidRPr="004C2FBA">
        <w:rPr>
          <w:i/>
          <w:iCs/>
        </w:rPr>
        <w:t>action</w:t>
      </w:r>
      <w:r w:rsidR="004C2FBA">
        <w:t xml:space="preserve"> </w:t>
      </w:r>
      <w:r w:rsidR="0023699C">
        <w:t xml:space="preserve">that </w:t>
      </w:r>
      <w:r w:rsidR="004C2FBA">
        <w:t>respon</w:t>
      </w:r>
      <w:r w:rsidR="00262905">
        <w:t>ds</w:t>
      </w:r>
      <w:r w:rsidR="004C2FBA">
        <w:t xml:space="preserve"> to such state and then, the environment</w:t>
      </w:r>
      <w:r w:rsidR="009D4D9E">
        <w:t xml:space="preserve"> </w:t>
      </w:r>
      <w:r w:rsidR="0071326D">
        <w:t>gives</w:t>
      </w:r>
      <w:r w:rsidR="009D4D9E">
        <w:t xml:space="preserve"> </w:t>
      </w:r>
      <w:r w:rsidR="00513291">
        <w:t>feedback</w:t>
      </w:r>
      <w:r w:rsidR="009D4D9E">
        <w:t xml:space="preserve"> to the agent by a </w:t>
      </w:r>
      <w:r w:rsidR="009D4D9E" w:rsidRPr="00513291">
        <w:rPr>
          <w:i/>
          <w:iCs/>
        </w:rPr>
        <w:t>reward</w:t>
      </w:r>
      <w:r w:rsidR="001704EF">
        <w:t xml:space="preserve"> as benefit or penalty for the agent’s action</w:t>
      </w:r>
      <w:r w:rsidR="00A2075A">
        <w:t xml:space="preserve"> </w:t>
      </w:r>
      <w:sdt>
        <w:sdtPr>
          <w:id w:val="-1037436287"/>
          <w:citation/>
        </w:sdtPr>
        <w:sdtContent>
          <w:r w:rsidR="00A2075A">
            <w:fldChar w:fldCharType="begin"/>
          </w:r>
          <w:r w:rsidR="00A2075A">
            <w:instrText xml:space="preserve"> CITATION Chandrakant23RLNN \l 1033 </w:instrText>
          </w:r>
          <w:r w:rsidR="00A2075A">
            <w:fldChar w:fldCharType="separate"/>
          </w:r>
          <w:r w:rsidR="00A2075A">
            <w:rPr>
              <w:noProof/>
            </w:rPr>
            <w:t>(Chandrakant, 2023)</w:t>
          </w:r>
          <w:r w:rsidR="00A2075A">
            <w:fldChar w:fldCharType="end"/>
          </w:r>
        </w:sdtContent>
      </w:sdt>
      <w:r w:rsidR="009D4D9E">
        <w:t>.</w:t>
      </w:r>
      <w:r w:rsidR="001704EF">
        <w:t xml:space="preserve"> The purpose of RL is to maximize the reward such that </w:t>
      </w:r>
      <w:r w:rsidR="00385E3A">
        <w:t>the agent’s action is most appropriate to the environment’s state</w:t>
      </w:r>
      <w:r w:rsidR="00283566">
        <w:t>; in other words, RL maximizes the benefit of action given state.</w:t>
      </w:r>
      <w:r w:rsidR="00271DA3">
        <w:t xml:space="preserve"> The mapping between state and action is called </w:t>
      </w:r>
      <w:r w:rsidR="00271DA3" w:rsidRPr="00271DA3">
        <w:rPr>
          <w:i/>
          <w:iCs/>
        </w:rPr>
        <w:t>policy</w:t>
      </w:r>
      <w:r w:rsidR="00271DA3">
        <w:t xml:space="preserve"> and so, essentially, RL finds out optimal policy.</w:t>
      </w:r>
      <w:r w:rsidR="00C035C2">
        <w:t xml:space="preserve"> </w:t>
      </w:r>
      <w:r w:rsidR="001704EF">
        <w:t xml:space="preserve">This interaction of agent and environment repeats progressively </w:t>
      </w:r>
      <w:r w:rsidR="009359D0">
        <w:t>until</w:t>
      </w:r>
      <w:r w:rsidR="00C035C2">
        <w:t xml:space="preserve"> the optimal policy is reached.</w:t>
      </w:r>
      <w:r w:rsidR="0087706C">
        <w:t xml:space="preserve"> </w:t>
      </w:r>
      <w:r w:rsidR="00EE6205">
        <w:t>The following</w:t>
      </w:r>
      <w:r w:rsidR="0087706C">
        <w:t xml:space="preserve"> figures </w:t>
      </w:r>
      <w:sdt>
        <w:sdtPr>
          <w:id w:val="958526279"/>
          <w:citation/>
        </w:sdtPr>
        <w:sdtContent>
          <w:r w:rsidR="00A2075A">
            <w:fldChar w:fldCharType="begin"/>
          </w:r>
          <w:r w:rsidR="00A2075A">
            <w:instrText xml:space="preserve"> CITATION Chandrakant23RLNN \l 1033 </w:instrText>
          </w:r>
          <w:r w:rsidR="00A2075A">
            <w:fldChar w:fldCharType="separate"/>
          </w:r>
          <w:r w:rsidR="00A2075A">
            <w:rPr>
              <w:noProof/>
            </w:rPr>
            <w:t>(Chandrakant, 2023)</w:t>
          </w:r>
          <w:r w:rsidR="00A2075A">
            <w:fldChar w:fldCharType="end"/>
          </w:r>
        </w:sdtContent>
      </w:sdt>
      <w:r w:rsidR="00A2075A">
        <w:t xml:space="preserve"> </w:t>
      </w:r>
      <w:r w:rsidR="00497DAA">
        <w:t>sketches</w:t>
      </w:r>
      <w:r w:rsidR="0087706C">
        <w:t xml:space="preserve"> RL.</w:t>
      </w:r>
    </w:p>
    <w:p w14:paraId="3BCD68B8" w14:textId="2328C105" w:rsidR="00EE6205" w:rsidRDefault="00983048" w:rsidP="005D73F0">
      <w:pPr>
        <w:jc w:val="center"/>
      </w:pPr>
      <w:r>
        <w:rPr>
          <w:noProof/>
        </w:rPr>
        <w:drawing>
          <wp:inline distT="0" distB="0" distL="0" distR="0" wp14:anchorId="6D819B4E" wp14:editId="184459E4">
            <wp:extent cx="1923810" cy="1190476"/>
            <wp:effectExtent l="0" t="0" r="635" b="0"/>
            <wp:docPr id="680095371" name="Picture 2" descr="A picture containing text, diagram,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5371" name="Picture 2" descr="A picture containing text, diagram, font, li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923810" cy="1190476"/>
                    </a:xfrm>
                    <a:prstGeom prst="rect">
                      <a:avLst/>
                    </a:prstGeom>
                  </pic:spPr>
                </pic:pic>
              </a:graphicData>
            </a:graphic>
          </wp:inline>
        </w:drawing>
      </w:r>
    </w:p>
    <w:p w14:paraId="2C45DFBA" w14:textId="06CCA027" w:rsidR="00EE6205" w:rsidRDefault="00EE6205" w:rsidP="005D73F0">
      <w:pPr>
        <w:jc w:val="center"/>
      </w:pPr>
      <w:r w:rsidRPr="005D73F0">
        <w:rPr>
          <w:b/>
          <w:bCs/>
        </w:rPr>
        <w:t>Figure 5.1.</w:t>
      </w:r>
      <w:r>
        <w:t xml:space="preserve"> </w:t>
      </w:r>
      <w:r w:rsidR="007C2250">
        <w:t>Overview</w:t>
      </w:r>
      <w:r w:rsidR="005D73F0">
        <w:t xml:space="preserve"> of reinforcement learning</w:t>
      </w:r>
    </w:p>
    <w:p w14:paraId="431D5515" w14:textId="2E320A98" w:rsidR="003E7CCB" w:rsidRDefault="00BA2EE5" w:rsidP="00803530">
      <w:r>
        <w:t>There are two types of RL such as model-based RL and model-free RL</w:t>
      </w:r>
      <w:r w:rsidR="0067016B">
        <w:t xml:space="preserve"> </w:t>
      </w:r>
      <w:sdt>
        <w:sdtPr>
          <w:id w:val="-253906186"/>
          <w:citation/>
        </w:sdtPr>
        <w:sdtContent>
          <w:r w:rsidR="0067016B">
            <w:fldChar w:fldCharType="begin"/>
          </w:r>
          <w:r w:rsidR="0067016B">
            <w:instrText xml:space="preserve"> CITATION Chandrakant23RLNN \l 1033 </w:instrText>
          </w:r>
          <w:r w:rsidR="0067016B">
            <w:fldChar w:fldCharType="separate"/>
          </w:r>
          <w:r w:rsidR="0067016B">
            <w:rPr>
              <w:noProof/>
            </w:rPr>
            <w:t>(Chandrakant, 2023)</w:t>
          </w:r>
          <w:r w:rsidR="0067016B">
            <w:fldChar w:fldCharType="end"/>
          </w:r>
        </w:sdtContent>
      </w:sdt>
      <w:r>
        <w:t>.</w:t>
      </w:r>
      <w:r w:rsidR="00557ED2">
        <w:t xml:space="preserve"> As the hint of these names,</w:t>
      </w:r>
      <w:r w:rsidR="005C187C">
        <w:t xml:space="preserve"> </w:t>
      </w:r>
      <w:r w:rsidR="002C259F">
        <w:t xml:space="preserve">model-based RL </w:t>
      </w:r>
      <w:sdt>
        <w:sdtPr>
          <w:id w:val="-1117291180"/>
          <w:citation/>
        </w:sdtPr>
        <w:sdtContent>
          <w:r w:rsidR="0067016B">
            <w:fldChar w:fldCharType="begin"/>
          </w:r>
          <w:r w:rsidR="0067016B">
            <w:instrText xml:space="preserve"> CITATION Chandrakant23RLNN \l 1033 </w:instrText>
          </w:r>
          <w:r w:rsidR="0067016B">
            <w:fldChar w:fldCharType="separate"/>
          </w:r>
          <w:r w:rsidR="0067016B">
            <w:rPr>
              <w:noProof/>
            </w:rPr>
            <w:t>(Chandrakant, 2023)</w:t>
          </w:r>
          <w:r w:rsidR="0067016B">
            <w:fldChar w:fldCharType="end"/>
          </w:r>
        </w:sdtContent>
      </w:sdt>
      <w:r w:rsidR="0067016B">
        <w:t xml:space="preserve"> </w:t>
      </w:r>
      <w:r w:rsidR="002C259F">
        <w:t xml:space="preserve">uses explicitly some mathematical model to interpret and explain RL shown by the overview figure above whereas model-free RL </w:t>
      </w:r>
      <w:sdt>
        <w:sdtPr>
          <w:id w:val="-824504811"/>
          <w:citation/>
        </w:sdtPr>
        <w:sdtContent>
          <w:r w:rsidR="0067016B">
            <w:fldChar w:fldCharType="begin"/>
          </w:r>
          <w:r w:rsidR="0067016B">
            <w:instrText xml:space="preserve"> CITATION Chandrakant23RLNN \l 1033 </w:instrText>
          </w:r>
          <w:r w:rsidR="0067016B">
            <w:fldChar w:fldCharType="separate"/>
          </w:r>
          <w:r w:rsidR="0067016B">
            <w:rPr>
              <w:noProof/>
            </w:rPr>
            <w:t>(Chandrakant, 2023)</w:t>
          </w:r>
          <w:r w:rsidR="0067016B">
            <w:fldChar w:fldCharType="end"/>
          </w:r>
        </w:sdtContent>
      </w:sdt>
      <w:r w:rsidR="0067016B">
        <w:t xml:space="preserve"> </w:t>
      </w:r>
      <w:r w:rsidR="002C259F">
        <w:t xml:space="preserve">takes advantages of experiences to simulate the interaction </w:t>
      </w:r>
      <w:r w:rsidR="002C259F">
        <w:lastRenderedPageBreak/>
        <w:t xml:space="preserve">between agent and environment </w:t>
      </w:r>
      <w:r w:rsidR="00C135E8">
        <w:t>when</w:t>
      </w:r>
      <w:r w:rsidR="002C259F">
        <w:t xml:space="preserve"> mathematical model</w:t>
      </w:r>
      <w:r w:rsidR="00C135E8">
        <w:t xml:space="preserve"> is unknown or not supported</w:t>
      </w:r>
      <w:r w:rsidR="002C259F">
        <w:t>.</w:t>
      </w:r>
      <w:r w:rsidR="000D7EE5">
        <w:t xml:space="preserve"> </w:t>
      </w:r>
      <w:r w:rsidR="00C135E8">
        <w:t xml:space="preserve">We research </w:t>
      </w:r>
      <w:r w:rsidR="000D7EE5">
        <w:t xml:space="preserve">model-based RL </w:t>
      </w:r>
      <w:r w:rsidR="00C135E8">
        <w:t xml:space="preserve">first </w:t>
      </w:r>
      <w:r w:rsidR="000D7EE5">
        <w:t>and model-</w:t>
      </w:r>
      <w:r w:rsidR="00C135E8">
        <w:t>free</w:t>
      </w:r>
      <w:r w:rsidR="000D7EE5">
        <w:t xml:space="preserve"> RL</w:t>
      </w:r>
      <w:r w:rsidR="001479D9">
        <w:t xml:space="preserve"> later</w:t>
      </w:r>
      <w:r w:rsidR="000D7EE5">
        <w:t>.</w:t>
      </w:r>
      <w:r w:rsidR="00C54903">
        <w:t xml:space="preserve"> Therefore, Markov decision process (MDP) is </w:t>
      </w:r>
      <w:r w:rsidR="00BF614B">
        <w:t>a popular</w:t>
      </w:r>
      <w:r w:rsidR="00C54903">
        <w:t xml:space="preserve"> mathematical model which is applied into explaining and implementing </w:t>
      </w:r>
      <w:r w:rsidR="00F5446A">
        <w:t xml:space="preserve">model-based </w:t>
      </w:r>
      <w:r w:rsidR="00C54903">
        <w:t>RL.</w:t>
      </w:r>
      <w:r w:rsidR="001C755A">
        <w:t xml:space="preserve"> MDP uses some results from dynamic programming </w:t>
      </w:r>
      <w:sdt>
        <w:sdtPr>
          <w:id w:val="1735738879"/>
          <w:citation/>
        </w:sdtPr>
        <w:sdtContent>
          <w:r w:rsidR="00AF63D0">
            <w:fldChar w:fldCharType="begin"/>
          </w:r>
          <w:r w:rsidR="00146B49">
            <w:instrText xml:space="preserve">CITATION Wik02DP \l 1033 </w:instrText>
          </w:r>
          <w:r w:rsidR="00AF63D0">
            <w:fldChar w:fldCharType="separate"/>
          </w:r>
          <w:r w:rsidR="00146B49">
            <w:rPr>
              <w:noProof/>
            </w:rPr>
            <w:t>(Wikipedia, Dynamic programming, 2002)</w:t>
          </w:r>
          <w:r w:rsidR="00AF63D0">
            <w:fldChar w:fldCharType="end"/>
          </w:r>
        </w:sdtContent>
      </w:sdt>
      <w:r w:rsidR="00AF63D0">
        <w:t xml:space="preserve"> </w:t>
      </w:r>
      <w:r w:rsidR="001C755A">
        <w:t>for maximizing value function which is cumulative reward in essentially besides taking advantages of Markov property that the probability of future state depends only on current state.</w:t>
      </w:r>
      <w:r w:rsidR="00220574">
        <w:t xml:space="preserve"> So, the environment in MDP follows Markov property. The following figures sketches RL and MDP.</w:t>
      </w:r>
    </w:p>
    <w:p w14:paraId="19D8528C" w14:textId="16357E77" w:rsidR="005D73F0" w:rsidRDefault="00DD6F56" w:rsidP="00D27C11">
      <w:pPr>
        <w:jc w:val="center"/>
      </w:pPr>
      <w:r>
        <w:rPr>
          <w:noProof/>
        </w:rPr>
        <w:drawing>
          <wp:inline distT="0" distB="0" distL="0" distR="0" wp14:anchorId="1D4150CF" wp14:editId="3AB6563C">
            <wp:extent cx="2723809" cy="1485714"/>
            <wp:effectExtent l="0" t="0" r="635" b="635"/>
            <wp:docPr id="966740196" name="Picture 3"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0196" name="Picture 3" descr="A picture containing text, font, line, screensho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23809" cy="1485714"/>
                    </a:xfrm>
                    <a:prstGeom prst="rect">
                      <a:avLst/>
                    </a:prstGeom>
                  </pic:spPr>
                </pic:pic>
              </a:graphicData>
            </a:graphic>
          </wp:inline>
        </w:drawing>
      </w:r>
    </w:p>
    <w:p w14:paraId="493B593A" w14:textId="0FE403B9" w:rsidR="00D27C11" w:rsidRDefault="00D27C11" w:rsidP="00D27C11">
      <w:pPr>
        <w:jc w:val="center"/>
      </w:pPr>
      <w:r w:rsidRPr="005D73F0">
        <w:rPr>
          <w:b/>
          <w:bCs/>
        </w:rPr>
        <w:t>Figure 5.</w:t>
      </w:r>
      <w:r>
        <w:rPr>
          <w:b/>
          <w:bCs/>
        </w:rPr>
        <w:t>2</w:t>
      </w:r>
      <w:r w:rsidRPr="005D73F0">
        <w:rPr>
          <w:b/>
          <w:bCs/>
        </w:rPr>
        <w:t>.</w:t>
      </w:r>
      <w:r>
        <w:t xml:space="preserve"> </w:t>
      </w:r>
      <w:r w:rsidR="00852EBE">
        <w:t>Roadmap</w:t>
      </w:r>
      <w:r>
        <w:t xml:space="preserve"> of </w:t>
      </w:r>
      <w:r w:rsidR="00730A38">
        <w:t xml:space="preserve">RL </w:t>
      </w:r>
      <w:r w:rsidR="004B4375">
        <w:t>methodologies</w:t>
      </w:r>
    </w:p>
    <w:p w14:paraId="0A71943C" w14:textId="4B83108C" w:rsidR="00D27C11" w:rsidRDefault="00D27C11" w:rsidP="00803530">
      <w:r>
        <w:t xml:space="preserve">From the figure above, this section </w:t>
      </w:r>
      <w:r w:rsidR="0071326D">
        <w:t>mentions</w:t>
      </w:r>
      <w:r>
        <w:t xml:space="preserve"> MDP because MDP is the most popular mathematical model for RL.</w:t>
      </w:r>
      <w:r w:rsidR="00300102">
        <w:t xml:space="preserve"> An MDP </w:t>
      </w:r>
      <w:sdt>
        <w:sdtPr>
          <w:id w:val="-492331968"/>
          <w:citation/>
        </w:sdtPr>
        <w:sdtContent>
          <w:r w:rsidR="009251C1">
            <w:fldChar w:fldCharType="begin"/>
          </w:r>
          <w:r w:rsidR="009251C1">
            <w:instrText xml:space="preserve"> CITATION Wik04MDP \l 1033 </w:instrText>
          </w:r>
          <w:r w:rsidR="009251C1">
            <w:fldChar w:fldCharType="separate"/>
          </w:r>
          <w:r w:rsidR="009251C1">
            <w:rPr>
              <w:noProof/>
            </w:rPr>
            <w:t>(Wikipedia, Markov decision process, 2004)</w:t>
          </w:r>
          <w:r w:rsidR="009251C1">
            <w:fldChar w:fldCharType="end"/>
          </w:r>
        </w:sdtContent>
      </w:sdt>
      <w:r w:rsidR="009251C1">
        <w:t xml:space="preserve"> </w:t>
      </w:r>
      <w:r w:rsidR="00300102">
        <w:t>consists of 4 main components as follows</w:t>
      </w:r>
      <w:r w:rsidR="00CB5D72">
        <w:t xml:space="preserve"> </w:t>
      </w:r>
      <w:sdt>
        <w:sdtPr>
          <w:id w:val="1563599805"/>
          <w:citation/>
        </w:sdtPr>
        <w:sdtContent>
          <w:r w:rsidR="00CB5D72">
            <w:fldChar w:fldCharType="begin"/>
          </w:r>
          <w:r w:rsidR="00CB5D72">
            <w:instrText xml:space="preserve"> CITATION Wik02RL \l 1033 </w:instrText>
          </w:r>
          <w:r w:rsidR="00CB5D72">
            <w:fldChar w:fldCharType="separate"/>
          </w:r>
          <w:r w:rsidR="00CB5D72">
            <w:rPr>
              <w:noProof/>
            </w:rPr>
            <w:t>(Wikipedia, Reinforcement learning, 2002)</w:t>
          </w:r>
          <w:r w:rsidR="00CB5D72">
            <w:fldChar w:fldCharType="end"/>
          </w:r>
        </w:sdtContent>
      </w:sdt>
      <w:r w:rsidR="00300102">
        <w:t>:</w:t>
      </w:r>
    </w:p>
    <w:p w14:paraId="40A94764" w14:textId="66E78B11" w:rsidR="00300102" w:rsidRDefault="00300102" w:rsidP="00300102">
      <w:pPr>
        <w:pStyle w:val="ListParagraph"/>
        <w:numPr>
          <w:ilvl w:val="0"/>
          <w:numId w:val="3"/>
        </w:numPr>
      </w:pPr>
      <w:r>
        <w:t xml:space="preserve">Let </w:t>
      </w:r>
      <w:r w:rsidRPr="00300102">
        <w:rPr>
          <w:i/>
          <w:iCs/>
        </w:rPr>
        <w:t>S</w:t>
      </w:r>
      <w:r>
        <w:t xml:space="preserve"> be a set of states of environment</w:t>
      </w:r>
      <w:r w:rsidR="00671BE9">
        <w:t xml:space="preserve"> and let </w:t>
      </w:r>
      <w:r w:rsidR="00671BE9" w:rsidRPr="00671BE9">
        <w:rPr>
          <w:i/>
          <w:iCs/>
        </w:rPr>
        <w:t>s</w:t>
      </w:r>
      <w:r w:rsidR="00671BE9">
        <w:t xml:space="preserve"> be any state belonging to </w:t>
      </w:r>
      <w:r w:rsidR="00671BE9" w:rsidRPr="00671BE9">
        <w:rPr>
          <w:i/>
          <w:iCs/>
        </w:rPr>
        <w:t>S</w:t>
      </w:r>
      <w:r w:rsidR="00671BE9">
        <w:t>.</w:t>
      </w:r>
      <w:r w:rsidR="006A7D7D">
        <w:t xml:space="preserve"> Let </w:t>
      </w:r>
      <w:r w:rsidR="006A7D7D" w:rsidRPr="006A7D7D">
        <w:rPr>
          <w:i/>
          <w:iCs/>
        </w:rPr>
        <w:t>s</w:t>
      </w:r>
      <w:r w:rsidR="006A7D7D" w:rsidRPr="006A7D7D">
        <w:rPr>
          <w:i/>
          <w:iCs/>
          <w:vertAlign w:val="subscript"/>
        </w:rPr>
        <w:t>t</w:t>
      </w:r>
      <w:r w:rsidR="006A7D7D">
        <w:t xml:space="preserve"> be the state at time point </w:t>
      </w:r>
      <w:r w:rsidR="006A7D7D" w:rsidRPr="006A7D7D">
        <w:rPr>
          <w:i/>
          <w:iCs/>
        </w:rPr>
        <w:t>t</w:t>
      </w:r>
      <w:r w:rsidR="006A7D7D">
        <w:t>.</w:t>
      </w:r>
    </w:p>
    <w:p w14:paraId="30BC7A22" w14:textId="2F8F781B" w:rsidR="00671BE9" w:rsidRDefault="00671BE9" w:rsidP="00300102">
      <w:pPr>
        <w:pStyle w:val="ListParagraph"/>
        <w:numPr>
          <w:ilvl w:val="0"/>
          <w:numId w:val="3"/>
        </w:numPr>
      </w:pPr>
      <w:r>
        <w:t xml:space="preserve">Let </w:t>
      </w:r>
      <w:r>
        <w:rPr>
          <w:i/>
          <w:iCs/>
        </w:rPr>
        <w:t>A</w:t>
      </w:r>
      <w:r>
        <w:t xml:space="preserve"> be a set of actions of agent and let </w:t>
      </w:r>
      <w:r>
        <w:rPr>
          <w:i/>
          <w:iCs/>
        </w:rPr>
        <w:t>a</w:t>
      </w:r>
      <w:r>
        <w:t xml:space="preserve"> be any action belonging to </w:t>
      </w:r>
      <w:r>
        <w:rPr>
          <w:i/>
          <w:iCs/>
        </w:rPr>
        <w:t>A</w:t>
      </w:r>
      <w:r>
        <w:t>.</w:t>
      </w:r>
      <w:r w:rsidR="006A7D7D" w:rsidRPr="006A7D7D">
        <w:t xml:space="preserve"> </w:t>
      </w:r>
      <w:r w:rsidR="006A7D7D">
        <w:t xml:space="preserve">Let </w:t>
      </w:r>
      <w:r w:rsidR="006A7D7D">
        <w:rPr>
          <w:i/>
          <w:iCs/>
        </w:rPr>
        <w:t>a</w:t>
      </w:r>
      <w:r w:rsidR="006A7D7D" w:rsidRPr="006A7D7D">
        <w:rPr>
          <w:i/>
          <w:iCs/>
          <w:vertAlign w:val="subscript"/>
        </w:rPr>
        <w:t>t</w:t>
      </w:r>
      <w:r w:rsidR="006A7D7D">
        <w:t xml:space="preserve"> be the action at time point </w:t>
      </w:r>
      <w:r w:rsidR="006A7D7D" w:rsidRPr="006A7D7D">
        <w:rPr>
          <w:i/>
          <w:iCs/>
        </w:rPr>
        <w:t>t</w:t>
      </w:r>
      <w:r w:rsidR="006A7D7D">
        <w:t>.</w:t>
      </w:r>
    </w:p>
    <w:p w14:paraId="2E328131" w14:textId="092B62E9" w:rsidR="00BA6FF9" w:rsidRDefault="00BA6FF9" w:rsidP="00300102">
      <w:pPr>
        <w:pStyle w:val="ListParagraph"/>
        <w:numPr>
          <w:ilvl w:val="0"/>
          <w:numId w:val="3"/>
        </w:numPr>
      </w:pPr>
      <w:r>
        <w:t xml:space="preserve">Let </w:t>
      </w:r>
      <w:r w:rsidRPr="001239F3">
        <w:rPr>
          <w:i/>
          <w:iCs/>
        </w:rPr>
        <w:t>P</w:t>
      </w:r>
      <w:r w:rsidRPr="001239F3">
        <w:rPr>
          <w:i/>
          <w:iCs/>
          <w:vertAlign w:val="subscript"/>
        </w:rPr>
        <w:t>a</w:t>
      </w:r>
      <w:r>
        <w:t>(</w:t>
      </w:r>
      <w:r w:rsidRPr="001239F3">
        <w:rPr>
          <w:i/>
          <w:iCs/>
        </w:rPr>
        <w:t>s</w:t>
      </w:r>
      <w:r>
        <w:t xml:space="preserve">, </w:t>
      </w:r>
      <w:r w:rsidRPr="001239F3">
        <w:rPr>
          <w:i/>
          <w:iCs/>
        </w:rPr>
        <w:t>s</w:t>
      </w:r>
      <w:r>
        <w:t xml:space="preserve">’) = </w:t>
      </w:r>
      <w:r w:rsidRPr="001239F3">
        <w:rPr>
          <w:i/>
          <w:iCs/>
        </w:rPr>
        <w:t>P</w:t>
      </w:r>
      <w:r>
        <w:t>(</w:t>
      </w:r>
      <w:r w:rsidRPr="001239F3">
        <w:rPr>
          <w:i/>
          <w:iCs/>
        </w:rPr>
        <w:t>s</w:t>
      </w:r>
      <w:r w:rsidRPr="001239F3">
        <w:rPr>
          <w:i/>
          <w:iCs/>
          <w:vertAlign w:val="subscript"/>
        </w:rPr>
        <w:t>t</w:t>
      </w:r>
      <w:r w:rsidRPr="001239F3">
        <w:rPr>
          <w:vertAlign w:val="subscript"/>
        </w:rPr>
        <w:t>+1</w:t>
      </w:r>
      <w:r>
        <w:t xml:space="preserve"> = </w:t>
      </w:r>
      <w:r w:rsidRPr="001239F3">
        <w:rPr>
          <w:i/>
          <w:iCs/>
        </w:rPr>
        <w:t>s</w:t>
      </w:r>
      <w:r>
        <w:t xml:space="preserve">’ | </w:t>
      </w:r>
      <w:r w:rsidRPr="001239F3">
        <w:rPr>
          <w:i/>
          <w:iCs/>
        </w:rPr>
        <w:t>s</w:t>
      </w:r>
      <w:r w:rsidRPr="001239F3">
        <w:rPr>
          <w:i/>
          <w:iCs/>
          <w:vertAlign w:val="subscript"/>
        </w:rPr>
        <w:t>t</w:t>
      </w:r>
      <w:r>
        <w:t xml:space="preserve"> = </w:t>
      </w:r>
      <w:r w:rsidRPr="001239F3">
        <w:rPr>
          <w:i/>
          <w:iCs/>
        </w:rPr>
        <w:t>s</w:t>
      </w:r>
      <w:r>
        <w:t xml:space="preserve">, </w:t>
      </w:r>
      <w:r w:rsidRPr="001239F3">
        <w:rPr>
          <w:i/>
          <w:iCs/>
        </w:rPr>
        <w:t>a</w:t>
      </w:r>
      <w:r w:rsidRPr="001239F3">
        <w:rPr>
          <w:i/>
          <w:iCs/>
          <w:vertAlign w:val="subscript"/>
        </w:rPr>
        <w:t>t</w:t>
      </w:r>
      <w:r>
        <w:t xml:space="preserve"> = </w:t>
      </w:r>
      <w:r w:rsidRPr="001239F3">
        <w:rPr>
          <w:i/>
          <w:iCs/>
        </w:rPr>
        <w:t>a</w:t>
      </w:r>
      <w:r>
        <w:t xml:space="preserve">) be the transition probability at time point </w:t>
      </w:r>
      <w:r w:rsidRPr="001239F3">
        <w:rPr>
          <w:i/>
          <w:iCs/>
        </w:rPr>
        <w:t>t</w:t>
      </w:r>
      <w:r>
        <w:t xml:space="preserve"> from the current state </w:t>
      </w:r>
      <w:r w:rsidRPr="001239F3">
        <w:rPr>
          <w:i/>
          <w:iCs/>
        </w:rPr>
        <w:t>s</w:t>
      </w:r>
      <w:r w:rsidRPr="001239F3">
        <w:rPr>
          <w:i/>
          <w:iCs/>
          <w:vertAlign w:val="subscript"/>
        </w:rPr>
        <w:t>t</w:t>
      </w:r>
      <w:r>
        <w:t xml:space="preserve"> </w:t>
      </w:r>
      <w:r w:rsidR="004C36D6">
        <w:t xml:space="preserve">= </w:t>
      </w:r>
      <w:r w:rsidR="004C36D6" w:rsidRPr="004C36D6">
        <w:rPr>
          <w:i/>
          <w:iCs/>
        </w:rPr>
        <w:t>s</w:t>
      </w:r>
      <w:r w:rsidR="004C36D6">
        <w:t xml:space="preserve"> </w:t>
      </w:r>
      <w:r>
        <w:t xml:space="preserve">to the next state </w:t>
      </w:r>
      <w:r w:rsidRPr="001239F3">
        <w:rPr>
          <w:i/>
          <w:iCs/>
        </w:rPr>
        <w:t>s</w:t>
      </w:r>
      <w:r w:rsidRPr="001239F3">
        <w:rPr>
          <w:i/>
          <w:iCs/>
          <w:vertAlign w:val="subscript"/>
        </w:rPr>
        <w:t>t</w:t>
      </w:r>
      <w:r w:rsidRPr="001239F3">
        <w:rPr>
          <w:vertAlign w:val="subscript"/>
        </w:rPr>
        <w:t>+1</w:t>
      </w:r>
      <w:r>
        <w:t xml:space="preserve"> </w:t>
      </w:r>
      <w:r w:rsidR="004C36D6">
        <w:t xml:space="preserve">= </w:t>
      </w:r>
      <w:r w:rsidR="004C36D6" w:rsidRPr="004C36D6">
        <w:rPr>
          <w:i/>
          <w:iCs/>
        </w:rPr>
        <w:t>s</w:t>
      </w:r>
      <w:r w:rsidR="004C36D6">
        <w:t xml:space="preserve">’ </w:t>
      </w:r>
      <w:r>
        <w:t xml:space="preserve">given action </w:t>
      </w:r>
      <w:r w:rsidRPr="001239F3">
        <w:rPr>
          <w:i/>
          <w:iCs/>
        </w:rPr>
        <w:t>a</w:t>
      </w:r>
      <w:r w:rsidRPr="001239F3">
        <w:rPr>
          <w:i/>
          <w:iCs/>
          <w:vertAlign w:val="subscript"/>
        </w:rPr>
        <w:t>t</w:t>
      </w:r>
      <w:r w:rsidR="004C36D6">
        <w:t xml:space="preserve"> = </w:t>
      </w:r>
      <w:r w:rsidR="004C36D6" w:rsidRPr="004C36D6">
        <w:rPr>
          <w:i/>
          <w:iCs/>
        </w:rPr>
        <w:t>a</w:t>
      </w:r>
      <w:r w:rsidR="004C36D6">
        <w:t>.</w:t>
      </w:r>
      <w:r>
        <w:t xml:space="preserve"> This transition probability is conditional probability.</w:t>
      </w:r>
      <w:r w:rsidR="00DC2356">
        <w:t xml:space="preserve"> A set of all transition probabilities for all states given an action compose a transition probability matrix </w:t>
      </w:r>
      <w:r w:rsidR="00DC2356" w:rsidRPr="001239F3">
        <w:rPr>
          <w:i/>
          <w:iCs/>
        </w:rPr>
        <w:t>P</w:t>
      </w:r>
      <w:r w:rsidR="00DC2356" w:rsidRPr="001239F3">
        <w:rPr>
          <w:i/>
          <w:iCs/>
          <w:vertAlign w:val="subscript"/>
        </w:rPr>
        <w:t>a</w:t>
      </w:r>
      <w:r w:rsidR="00DC2356">
        <w:t>.</w:t>
      </w:r>
      <w:r w:rsidR="001E70A5">
        <w:t xml:space="preserve"> The transition probability implies that </w:t>
      </w:r>
      <w:r w:rsidR="001A7CD0">
        <w:t xml:space="preserve">Markov property </w:t>
      </w:r>
      <w:r w:rsidR="00BA299E">
        <w:t xml:space="preserve">where the probability of next state </w:t>
      </w:r>
      <w:r w:rsidR="00485EA1" w:rsidRPr="00485EA1">
        <w:rPr>
          <w:i/>
          <w:iCs/>
        </w:rPr>
        <w:t>s</w:t>
      </w:r>
      <w:r w:rsidR="00485EA1">
        <w:t xml:space="preserve">’ </w:t>
      </w:r>
      <w:r w:rsidR="00BA299E">
        <w:t>depends only on current state</w:t>
      </w:r>
      <w:r w:rsidR="00485EA1">
        <w:t xml:space="preserve"> </w:t>
      </w:r>
      <w:r w:rsidR="00485EA1" w:rsidRPr="00485EA1">
        <w:rPr>
          <w:i/>
          <w:iCs/>
        </w:rPr>
        <w:t>s</w:t>
      </w:r>
      <w:r w:rsidR="00BA299E">
        <w:t>.</w:t>
      </w:r>
      <w:r w:rsidR="009B2DF4">
        <w:t xml:space="preserve"> The sum of all transition probabilities given a fixed state is 1 as </w:t>
      </w:r>
      <m:oMath>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up/>
          <m:e>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r>
          <w:rPr>
            <w:rFonts w:ascii="Cambria Math" w:hAnsi="Cambria Math"/>
          </w:rPr>
          <m:t>=1</m:t>
        </m:r>
      </m:oMath>
      <w:r w:rsidR="009B2DF4">
        <w:t>.</w:t>
      </w:r>
    </w:p>
    <w:p w14:paraId="44D3C874" w14:textId="64D86935" w:rsidR="004C36D6" w:rsidRDefault="004C36D6" w:rsidP="00300102">
      <w:pPr>
        <w:pStyle w:val="ListParagraph"/>
        <w:numPr>
          <w:ilvl w:val="0"/>
          <w:numId w:val="3"/>
        </w:numPr>
      </w:pPr>
      <w:r>
        <w:t xml:space="preserve">Let </w:t>
      </w:r>
      <w:r>
        <w:rPr>
          <w:i/>
          <w:iCs/>
        </w:rPr>
        <w:t>R</w:t>
      </w:r>
      <w:r w:rsidRPr="001239F3">
        <w:rPr>
          <w:i/>
          <w:iCs/>
          <w:vertAlign w:val="subscript"/>
        </w:rPr>
        <w:t>a</w:t>
      </w:r>
      <w:r>
        <w:t>(</w:t>
      </w:r>
      <w:r w:rsidRPr="001239F3">
        <w:rPr>
          <w:i/>
          <w:iCs/>
        </w:rPr>
        <w:t>s</w:t>
      </w:r>
      <w:r>
        <w:t xml:space="preserve">, </w:t>
      </w:r>
      <w:r w:rsidRPr="001239F3">
        <w:rPr>
          <w:i/>
          <w:iCs/>
        </w:rPr>
        <w:t>s</w:t>
      </w:r>
      <w:r>
        <w:t xml:space="preserve">’) be the immediate reward that the environment issues immediately when the agent does the current action </w:t>
      </w:r>
      <w:r w:rsidRPr="001239F3">
        <w:rPr>
          <w:i/>
          <w:iCs/>
        </w:rPr>
        <w:t>a</w:t>
      </w:r>
      <w:r w:rsidRPr="001239F3">
        <w:rPr>
          <w:i/>
          <w:iCs/>
          <w:vertAlign w:val="subscript"/>
        </w:rPr>
        <w:t>t</w:t>
      </w:r>
      <w:r>
        <w:t xml:space="preserve"> = </w:t>
      </w:r>
      <w:r w:rsidRPr="004C36D6">
        <w:rPr>
          <w:i/>
          <w:iCs/>
        </w:rPr>
        <w:t>a</w:t>
      </w:r>
      <w:r>
        <w:t xml:space="preserve"> such that the current state </w:t>
      </w:r>
      <w:r w:rsidRPr="001239F3">
        <w:rPr>
          <w:i/>
          <w:iCs/>
        </w:rPr>
        <w:t>s</w:t>
      </w:r>
      <w:r w:rsidRPr="001239F3">
        <w:rPr>
          <w:i/>
          <w:iCs/>
          <w:vertAlign w:val="subscript"/>
        </w:rPr>
        <w:t>t</w:t>
      </w:r>
      <w:r>
        <w:t xml:space="preserve"> = </w:t>
      </w:r>
      <w:r w:rsidRPr="004C36D6">
        <w:rPr>
          <w:i/>
          <w:iCs/>
        </w:rPr>
        <w:t>s</w:t>
      </w:r>
      <w:r>
        <w:t xml:space="preserve"> is changed immediately to the next state </w:t>
      </w:r>
      <w:r w:rsidRPr="001239F3">
        <w:rPr>
          <w:i/>
          <w:iCs/>
        </w:rPr>
        <w:t>s</w:t>
      </w:r>
      <w:r w:rsidRPr="001239F3">
        <w:rPr>
          <w:i/>
          <w:iCs/>
          <w:vertAlign w:val="subscript"/>
        </w:rPr>
        <w:t>t</w:t>
      </w:r>
      <w:r w:rsidRPr="001239F3">
        <w:rPr>
          <w:vertAlign w:val="subscript"/>
        </w:rPr>
        <w:t>+1</w:t>
      </w:r>
      <w:r>
        <w:t xml:space="preserve"> = </w:t>
      </w:r>
      <w:r w:rsidRPr="004C36D6">
        <w:rPr>
          <w:i/>
          <w:iCs/>
        </w:rPr>
        <w:t>s</w:t>
      </w:r>
      <w:r>
        <w:t>’.</w:t>
      </w:r>
      <w:r w:rsidR="000D2C1F">
        <w:t xml:space="preserve"> </w:t>
      </w:r>
      <w:r w:rsidR="006E6EA0">
        <w:t>R</w:t>
      </w:r>
      <w:r w:rsidR="000D2C1F">
        <w:t>eward function is the heart of model-based RL.</w:t>
      </w:r>
    </w:p>
    <w:p w14:paraId="2AAABD9A" w14:textId="51888EE1" w:rsidR="004323DE" w:rsidRDefault="00867AD9" w:rsidP="00803530">
      <w:r>
        <w:t xml:space="preserve">From the MDP model, </w:t>
      </w:r>
      <w:r w:rsidR="00262905">
        <w:t xml:space="preserve">the mapping </w:t>
      </w:r>
      <w:r w:rsidR="000F2F02">
        <w:t>from</w:t>
      </w:r>
      <w:r w:rsidR="00262905">
        <w:t xml:space="preserve"> state </w:t>
      </w:r>
      <w:r w:rsidR="000F2F02">
        <w:t xml:space="preserve">to </w:t>
      </w:r>
      <w:r w:rsidR="00262905">
        <w:t xml:space="preserve">action is called </w:t>
      </w:r>
      <w:r w:rsidR="00262905" w:rsidRPr="00262905">
        <w:t>policy</w:t>
      </w:r>
      <w:r w:rsidR="00262905">
        <w:t xml:space="preserve"> which is modeled by a so-called policy function </w:t>
      </w:r>
      <w:r w:rsidR="00835FB0" w:rsidRPr="00835FB0">
        <w:rPr>
          <w:i/>
          <w:iCs/>
        </w:rPr>
        <w:t>a</w:t>
      </w:r>
      <w:r w:rsidR="00835FB0">
        <w:t xml:space="preserve"> = </w:t>
      </w:r>
      <w:r w:rsidR="00262905" w:rsidRPr="00B87A5C">
        <w:rPr>
          <w:rFonts w:cs="Times New Roman"/>
          <w:i/>
          <w:iCs/>
        </w:rPr>
        <w:t>π</w:t>
      </w:r>
      <w:r w:rsidR="00262905">
        <w:t>(</w:t>
      </w:r>
      <w:r w:rsidR="00262905" w:rsidRPr="00F45733">
        <w:rPr>
          <w:i/>
          <w:iCs/>
        </w:rPr>
        <w:t>s</w:t>
      </w:r>
      <w:r w:rsidR="00262905">
        <w:t>)</w:t>
      </w:r>
      <w:r w:rsidR="0061504C">
        <w:t xml:space="preserve">. </w:t>
      </w:r>
      <w:r w:rsidR="002C5A54">
        <w:t xml:space="preserve">The essence of MDP is to train policy function </w:t>
      </w:r>
      <w:r w:rsidR="00040B8B" w:rsidRPr="00040B8B">
        <w:rPr>
          <w:i/>
          <w:iCs/>
        </w:rPr>
        <w:t>a</w:t>
      </w:r>
      <w:r w:rsidR="00040B8B">
        <w:t xml:space="preserve"> = </w:t>
      </w:r>
      <w:r w:rsidR="002C5A54" w:rsidRPr="001C5786">
        <w:rPr>
          <w:rFonts w:cs="Times New Roman"/>
          <w:i/>
          <w:iCs/>
        </w:rPr>
        <w:t>π</w:t>
      </w:r>
      <w:r w:rsidR="002C5A54">
        <w:t>(</w:t>
      </w:r>
      <w:r w:rsidR="002C5A54" w:rsidRPr="00F45733">
        <w:rPr>
          <w:i/>
          <w:iCs/>
        </w:rPr>
        <w:t>s</w:t>
      </w:r>
      <w:r w:rsidR="002C5A54">
        <w:t>) to be optimal</w:t>
      </w:r>
      <w:r w:rsidR="00161C97">
        <w:t>, which in turn maximize</w:t>
      </w:r>
      <w:r w:rsidR="00036C6F">
        <w:t>s</w:t>
      </w:r>
      <w:r w:rsidR="00161C97">
        <w:t xml:space="preserve"> a so-called </w:t>
      </w:r>
      <w:r w:rsidR="00161C97" w:rsidRPr="00471532">
        <w:rPr>
          <w:i/>
          <w:iCs/>
        </w:rPr>
        <w:t>value function</w:t>
      </w:r>
      <w:r w:rsidR="00161C97">
        <w:t xml:space="preserve"> </w:t>
      </w:r>
      <w:r w:rsidR="00D04E0B">
        <w:t xml:space="preserve">based on the immediate reward function </w:t>
      </w:r>
      <w:r w:rsidR="00D04E0B">
        <w:rPr>
          <w:i/>
          <w:iCs/>
        </w:rPr>
        <w:t>R</w:t>
      </w:r>
      <w:r w:rsidR="00D04E0B" w:rsidRPr="001239F3">
        <w:rPr>
          <w:i/>
          <w:iCs/>
          <w:vertAlign w:val="subscript"/>
        </w:rPr>
        <w:t>a</w:t>
      </w:r>
      <w:r w:rsidR="00D04E0B">
        <w:t>(</w:t>
      </w:r>
      <w:r w:rsidR="00D04E0B" w:rsidRPr="001239F3">
        <w:rPr>
          <w:i/>
          <w:iCs/>
        </w:rPr>
        <w:t>s</w:t>
      </w:r>
      <w:r w:rsidR="00D04E0B">
        <w:t xml:space="preserve">, </w:t>
      </w:r>
      <w:r w:rsidR="00D04E0B" w:rsidRPr="001239F3">
        <w:rPr>
          <w:i/>
          <w:iCs/>
        </w:rPr>
        <w:t>s</w:t>
      </w:r>
      <w:r w:rsidR="00D04E0B">
        <w:t>’)</w:t>
      </w:r>
      <w:r w:rsidR="006C23A7">
        <w:t xml:space="preserve"> which is a component of MDP</w:t>
      </w:r>
      <w:r w:rsidR="00D04E0B">
        <w:t>.</w:t>
      </w:r>
      <w:r w:rsidR="00C954C5">
        <w:t xml:space="preserve"> </w:t>
      </w:r>
      <w:r w:rsidR="00040B8B">
        <w:t>Note</w:t>
      </w:r>
      <w:r w:rsidR="00C954C5">
        <w:t>, maximization of value function is derived from dynamic programming.</w:t>
      </w:r>
      <w:r w:rsidR="004323DE" w:rsidRPr="004323DE">
        <w:t xml:space="preserve"> </w:t>
      </w:r>
      <w:r w:rsidR="004323DE">
        <w:t xml:space="preserve">For any state </w:t>
      </w:r>
      <w:r w:rsidR="004323DE" w:rsidRPr="004323DE">
        <w:rPr>
          <w:i/>
          <w:iCs/>
        </w:rPr>
        <w:t>s</w:t>
      </w:r>
      <w:r w:rsidR="004323DE">
        <w:t xml:space="preserve">, value function </w:t>
      </w:r>
      <w:r w:rsidR="004323DE" w:rsidRPr="001C5786">
        <w:rPr>
          <w:i/>
          <w:iCs/>
        </w:rPr>
        <w:t>V</w:t>
      </w:r>
      <w:r w:rsidR="004323DE">
        <w:t xml:space="preserve">(s) is expectation of reward function </w:t>
      </w:r>
      <w:r w:rsidR="004323DE">
        <w:rPr>
          <w:i/>
          <w:iCs/>
        </w:rPr>
        <w:t>R</w:t>
      </w:r>
      <w:r w:rsidR="004323DE" w:rsidRPr="001239F3">
        <w:rPr>
          <w:i/>
          <w:iCs/>
          <w:vertAlign w:val="subscript"/>
        </w:rPr>
        <w:t>a</w:t>
      </w:r>
      <w:r w:rsidR="004323DE">
        <w:t>(</w:t>
      </w:r>
      <w:r w:rsidR="004323DE" w:rsidRPr="001239F3">
        <w:rPr>
          <w:i/>
          <w:iCs/>
        </w:rPr>
        <w:t>s</w:t>
      </w:r>
      <w:r w:rsidR="004323DE">
        <w:t xml:space="preserve">, </w:t>
      </w:r>
      <w:r w:rsidR="004323DE" w:rsidRPr="001239F3">
        <w:rPr>
          <w:i/>
          <w:iCs/>
        </w:rPr>
        <w:t>s</w:t>
      </w:r>
      <w:r w:rsidR="004323DE">
        <w:t xml:space="preserve">’) </w:t>
      </w:r>
      <w:r w:rsidR="00AD1568">
        <w:t xml:space="preserve">multiplied with discount factor </w:t>
      </w:r>
      <w:r w:rsidR="00AD1568" w:rsidRPr="00AD1568">
        <w:rPr>
          <w:rFonts w:cs="Times New Roman"/>
          <w:i/>
          <w:iCs/>
        </w:rPr>
        <w:t>α</w:t>
      </w:r>
      <w:r w:rsidR="00AD1568" w:rsidRPr="00AD1568">
        <w:rPr>
          <w:rFonts w:cs="Times New Roman"/>
          <w:i/>
          <w:iCs/>
          <w:vertAlign w:val="subscript"/>
        </w:rPr>
        <w:t>t</w:t>
      </w:r>
      <w:r w:rsidR="00AD1568">
        <w:rPr>
          <w:rFonts w:cs="Times New Roman"/>
        </w:rPr>
        <w:t xml:space="preserve"> </w:t>
      </w:r>
      <w:r w:rsidR="004323DE">
        <w:t xml:space="preserve">under the transition distribution </w:t>
      </w:r>
      <w:r w:rsidR="004323DE" w:rsidRPr="001239F3">
        <w:rPr>
          <w:i/>
          <w:iCs/>
        </w:rPr>
        <w:t>P</w:t>
      </w:r>
      <w:r w:rsidR="004323DE" w:rsidRPr="001239F3">
        <w:rPr>
          <w:i/>
          <w:iCs/>
          <w:vertAlign w:val="subscript"/>
        </w:rPr>
        <w:t>a</w:t>
      </w:r>
      <w:r w:rsidR="004323DE">
        <w:t>(</w:t>
      </w:r>
      <w:r w:rsidR="004323DE" w:rsidRPr="001239F3">
        <w:rPr>
          <w:i/>
          <w:iCs/>
        </w:rPr>
        <w:t>s</w:t>
      </w:r>
      <w:r w:rsidR="004323DE">
        <w:t xml:space="preserve">, </w:t>
      </w:r>
      <w:r w:rsidR="004323DE" w:rsidRPr="001239F3">
        <w:rPr>
          <w:i/>
          <w:iCs/>
        </w:rPr>
        <w:t>s</w:t>
      </w:r>
      <w:r w:rsidR="004323DE">
        <w:t>’).</w:t>
      </w:r>
      <w:r w:rsidR="00AD1568">
        <w:t xml:space="preserve"> Therefore, </w:t>
      </w:r>
      <w:r w:rsidR="00AD1568" w:rsidRPr="001C5786">
        <w:rPr>
          <w:i/>
          <w:iCs/>
        </w:rPr>
        <w:t>V</w:t>
      </w:r>
      <w:r w:rsidR="00AD1568">
        <w:t xml:space="preserve">(s) is also called </w:t>
      </w:r>
      <w:r w:rsidR="00AD1568" w:rsidRPr="006B3AC5">
        <w:rPr>
          <w:i/>
          <w:iCs/>
        </w:rPr>
        <w:t>discounted reward expectation</w:t>
      </w:r>
      <w:r w:rsidR="00A52B1E">
        <w:rPr>
          <w:iCs/>
        </w:rPr>
        <w:t>,</w:t>
      </w:r>
      <w:r w:rsidR="0085125E">
        <w:rPr>
          <w:iCs/>
        </w:rPr>
        <w:t xml:space="preserve"> </w:t>
      </w:r>
      <w:r w:rsidR="0085125E" w:rsidRPr="0085125E">
        <w:rPr>
          <w:i/>
          <w:iCs/>
        </w:rPr>
        <w:t>expected cumulative reward</w:t>
      </w:r>
      <w:r w:rsidR="00A52B1E">
        <w:rPr>
          <w:i/>
          <w:iCs/>
        </w:rPr>
        <w:t xml:space="preserve">, </w:t>
      </w:r>
      <w:r w:rsidR="00664147">
        <w:rPr>
          <w:iCs/>
        </w:rPr>
        <w:t xml:space="preserve">or </w:t>
      </w:r>
      <w:r w:rsidR="00A52B1E">
        <w:rPr>
          <w:i/>
          <w:iCs/>
        </w:rPr>
        <w:t>expected reward</w:t>
      </w:r>
      <w:r w:rsidR="00AD1568">
        <w:t xml:space="preserve">, which is determined from </w:t>
      </w:r>
      <w:r w:rsidR="00AD1568" w:rsidRPr="00AD1568">
        <w:rPr>
          <w:i/>
          <w:iCs/>
        </w:rPr>
        <w:t>s</w:t>
      </w:r>
      <w:r w:rsidR="00AD1568">
        <w:t xml:space="preserve"> = </w:t>
      </w:r>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00AD1568">
        <w:t xml:space="preserve"> at some </w:t>
      </w:r>
      <w:r w:rsidR="00AD1568" w:rsidRPr="00AD1568">
        <w:rPr>
          <w:i/>
          <w:iCs/>
        </w:rPr>
        <w:t>t</w:t>
      </w:r>
      <w:r w:rsidR="00AD1568" w:rsidRPr="00AD1568">
        <w:rPr>
          <w:i/>
          <w:iCs/>
          <w:vertAlign w:val="subscript"/>
        </w:rPr>
        <w:t>k</w:t>
      </w:r>
      <w:r w:rsidR="00AD1568" w:rsidRPr="00AD1568">
        <w:rPr>
          <w:vertAlign w:val="superscript"/>
        </w:rPr>
        <w:t>th</w:t>
      </w:r>
      <w:r w:rsidR="00AD1568">
        <w:t xml:space="preserve"> time point to infinity.</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014E58" w14:paraId="4F83EF7E" w14:textId="77777777" w:rsidTr="001F4345">
        <w:tc>
          <w:tcPr>
            <w:tcW w:w="4845" w:type="pct"/>
          </w:tcPr>
          <w:p w14:paraId="01783266" w14:textId="29BE6C7D" w:rsidR="00014E58" w:rsidRDefault="00014E58" w:rsidP="009B0765">
            <m:oMathPara>
              <m:oMath>
                <m:r>
                  <w:rPr>
                    <w:rFonts w:ascii="Cambria Math" w:hAnsi="Cambria Math"/>
                  </w:rPr>
                  <m:t>V</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oMath>
            </m:oMathPara>
          </w:p>
        </w:tc>
        <w:tc>
          <w:tcPr>
            <w:tcW w:w="155" w:type="pct"/>
            <w:vAlign w:val="center"/>
          </w:tcPr>
          <w:p w14:paraId="7B3230B8" w14:textId="34AEB69B" w:rsidR="00014E58" w:rsidRDefault="00014E58" w:rsidP="00691F7E">
            <w:pPr>
              <w:jc w:val="right"/>
            </w:pPr>
            <w:r>
              <w:t>(</w:t>
            </w:r>
            <w:r w:rsidR="00691F7E">
              <w:t>6</w:t>
            </w:r>
            <w:r w:rsidR="00A932FB">
              <w:t>.1</w:t>
            </w:r>
            <w:r>
              <w:t>)</w:t>
            </w:r>
          </w:p>
        </w:tc>
      </w:tr>
    </w:tbl>
    <w:p w14:paraId="5C0BF98E" w14:textId="65671139" w:rsidR="004323DE" w:rsidRDefault="004A7F34" w:rsidP="00803530">
      <w:r>
        <w:t>Where</w:t>
      </w:r>
      <w:r w:rsidR="009904E6">
        <w:t>,</w:t>
      </w:r>
    </w:p>
    <w:p w14:paraId="66145B5E" w14:textId="2DD08083" w:rsidR="004A7F34" w:rsidRPr="00045566" w:rsidRDefault="000D5DF1" w:rsidP="00803530">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p w14:paraId="1FAEBBDC" w14:textId="77C52D20" w:rsidR="00045566" w:rsidRDefault="009904E6" w:rsidP="00803530">
      <w:r>
        <w:t>Proof,</w:t>
      </w:r>
    </w:p>
    <w:p w14:paraId="63C9DA87" w14:textId="7ECB2BC4" w:rsidR="00045566" w:rsidRPr="00045566" w:rsidRDefault="00045566" w:rsidP="00803530">
      <m:oMathPara>
        <m:oMathParaPr>
          <m:jc m:val="left"/>
        </m:oMathParaPr>
        <m:oMath>
          <m:r>
            <w:rPr>
              <w:rFonts w:ascii="Cambria Math" w:hAnsi="Cambria Math"/>
            </w:rPr>
            <w:lastRenderedPageBreak/>
            <m:t>V</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nary>
        </m:oMath>
      </m:oMathPara>
    </w:p>
    <w:p w14:paraId="1B9CBCB9" w14:textId="5C5C5F89" w:rsidR="00045566" w:rsidRPr="00045566" w:rsidRDefault="00045566" w:rsidP="00803530">
      <m:oMathPara>
        <m:oMathParaPr>
          <m:jc m:val="left"/>
        </m:oMathParaPr>
        <m:oMath>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nary>
        </m:oMath>
      </m:oMathPara>
    </w:p>
    <w:p w14:paraId="217D85F7" w14:textId="01B05097" w:rsidR="00045566" w:rsidRPr="00045566" w:rsidRDefault="00045566" w:rsidP="00045566">
      <w:pPr>
        <w:jc w:val="center"/>
      </w:pPr>
      <w:r>
        <w:t>(</w:t>
      </w:r>
      <w:r w:rsidR="009904E6">
        <w:t>D</w:t>
      </w:r>
      <w:r>
        <w:t>ue to Markov property)</w:t>
      </w:r>
    </w:p>
    <w:p w14:paraId="3504610A" w14:textId="06991800" w:rsidR="00045566" w:rsidRPr="00045566" w:rsidRDefault="00045566" w:rsidP="00803530">
      <m:oMathPara>
        <m:oMathParaPr>
          <m:jc m:val="left"/>
        </m:oMathParaPr>
        <m:oMath>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r>
            <w:rPr>
              <w:rFonts w:ascii="Cambria Math" w:hAnsi="Cambria Math"/>
            </w:rPr>
            <m:t>∎</m:t>
          </m:r>
        </m:oMath>
      </m:oMathPara>
    </w:p>
    <w:p w14:paraId="2565B5A3" w14:textId="3C6C680B" w:rsidR="001C5786" w:rsidRDefault="004A7F34" w:rsidP="00C33B10">
      <w:r>
        <w:t xml:space="preserve">The discount factor </w:t>
      </w:r>
      <w:r w:rsidRPr="00E42247">
        <w:rPr>
          <w:rFonts w:cs="Times New Roman"/>
          <w:i/>
          <w:iCs/>
        </w:rPr>
        <w:t>α</w:t>
      </w:r>
      <w:r w:rsidRPr="00804D9F">
        <w:rPr>
          <w:i/>
          <w:iCs/>
          <w:vertAlign w:val="subscript"/>
        </w:rPr>
        <w:t>t</w:t>
      </w:r>
      <w:r>
        <w:t xml:space="preserve"> </w:t>
      </w:r>
      <w:r w:rsidR="00840680">
        <w:t xml:space="preserve">(0 &lt; </w:t>
      </w:r>
      <w:r w:rsidR="00840680" w:rsidRPr="00E42247">
        <w:rPr>
          <w:rFonts w:cs="Times New Roman"/>
          <w:i/>
          <w:iCs/>
        </w:rPr>
        <w:t>α</w:t>
      </w:r>
      <w:r w:rsidR="00840680" w:rsidRPr="00804D9F">
        <w:rPr>
          <w:i/>
          <w:iCs/>
          <w:vertAlign w:val="subscript"/>
        </w:rPr>
        <w:t>t</w:t>
      </w:r>
      <w:r w:rsidR="00840680">
        <w:t xml:space="preserve"> </w:t>
      </w:r>
      <w:r w:rsidR="00840680">
        <w:rPr>
          <w:rFonts w:cs="Times New Roman"/>
        </w:rPr>
        <w:t>≤</w:t>
      </w:r>
      <w:r w:rsidR="00840680">
        <w:t xml:space="preserve"> 1) </w:t>
      </w:r>
      <w:r>
        <w:t xml:space="preserve">indicates that a reward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w:r w:rsidR="00E42247">
        <w:t xml:space="preserve"> </w:t>
      </w:r>
      <w:r>
        <w:t>can be delayed</w:t>
      </w:r>
      <w:r w:rsidR="00E42247">
        <w:t xml:space="preserve"> at time point </w:t>
      </w:r>
      <w:r w:rsidR="00E42247" w:rsidRPr="00E42247">
        <w:rPr>
          <w:i/>
          <w:iCs/>
        </w:rPr>
        <w:t>t</w:t>
      </w:r>
      <w:r w:rsidR="0085125E">
        <w:rPr>
          <w:iCs/>
        </w:rPr>
        <w:t xml:space="preserve">, which implies that discount factor </w:t>
      </w:r>
      <w:r w:rsidR="00A85644">
        <w:rPr>
          <w:iCs/>
        </w:rPr>
        <w:t>indicates the importance of future reward to immediate reward</w:t>
      </w:r>
      <w:r>
        <w:t xml:space="preserve">. </w:t>
      </w:r>
      <w:r w:rsidR="00E42247">
        <w:t xml:space="preserve">The longer the delay is, the smaller discount </w:t>
      </w:r>
      <w:r w:rsidR="00840680">
        <w:t xml:space="preserve">factor </w:t>
      </w:r>
      <w:r w:rsidR="00E42247">
        <w:t xml:space="preserve">is and so, </w:t>
      </w:r>
      <w:r w:rsidR="00A41A90">
        <w:t xml:space="preserve">only </w:t>
      </w:r>
      <w:r w:rsidR="008D071F">
        <w:t>the first</w:t>
      </w:r>
      <w:r w:rsidR="00E42247">
        <w:t xml:space="preserve"> </w:t>
      </w:r>
      <w:r w:rsidR="00A41A90">
        <w:t xml:space="preserve">reward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w:r w:rsidR="00441DB5">
        <w:t xml:space="preserve"> </w:t>
      </w:r>
      <w:r w:rsidR="00E42247">
        <w:t>gain</w:t>
      </w:r>
      <w:r w:rsidR="00497192">
        <w:t>s</w:t>
      </w:r>
      <w:r w:rsidR="00E42247">
        <w:t xml:space="preserve"> </w:t>
      </w:r>
      <w:r w:rsidR="00840680">
        <w:t xml:space="preserve">highest </w:t>
      </w:r>
      <w:r w:rsidR="00E42247">
        <w:t>discoun</w:t>
      </w:r>
      <w:r w:rsidR="00840680">
        <w:t xml:space="preserve">t factor </w:t>
      </w:r>
      <m:oMath>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008D071F">
        <w:t xml:space="preserve">. If </w:t>
      </w:r>
      <m:oMath>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rsidR="008D071F">
        <w:t xml:space="preserve"> = 1 then, the first reward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w:r w:rsidR="008D071F">
        <w:t xml:space="preserve"> is </w:t>
      </w:r>
      <w:r w:rsidR="00A41A90">
        <w:t xml:space="preserve">immediate reward </w:t>
      </w:r>
      <w:r w:rsidR="00DD4948">
        <w:t xml:space="preserve">such that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w:r w:rsidR="00A41A90">
        <w:t xml:space="preserve"> </w:t>
      </w:r>
      <w:r w:rsidR="008D071F">
        <w:t xml:space="preserve">which is </w:t>
      </w:r>
      <w:r w:rsidR="00A41A90">
        <w:t>reserved</w:t>
      </w:r>
      <w:r w:rsidR="00840680">
        <w:t xml:space="preserve">. </w:t>
      </w:r>
      <w:r w:rsidR="008D071F">
        <w:t>D</w:t>
      </w:r>
      <w:r w:rsidR="00E6313A">
        <w:t xml:space="preserve">iscount factor should be inversely proportional to time point, for example </w:t>
      </w:r>
      <w:r w:rsidR="00A265A4">
        <w:rPr>
          <w:rFonts w:cs="Times New Roman"/>
          <w:i/>
          <w:iCs/>
        </w:rPr>
        <w:t>α</w:t>
      </w:r>
      <w:r w:rsidR="00E6313A" w:rsidRPr="008D071F">
        <w:rPr>
          <w:i/>
          <w:iCs/>
          <w:vertAlign w:val="subscript"/>
        </w:rPr>
        <w:t>t</w:t>
      </w:r>
      <w:r w:rsidR="00E6313A">
        <w:t xml:space="preserve"> = 1 / (t+1).</w:t>
      </w:r>
      <w:r w:rsidR="00A0473D">
        <w:t xml:space="preserve"> The equation above is the general case of </w:t>
      </w:r>
      <w:r w:rsidR="00A0473D" w:rsidRPr="00C33B10">
        <w:t>value function</w:t>
      </w:r>
      <w:r w:rsidR="00A0473D">
        <w:t xml:space="preserve"> with infinite </w:t>
      </w:r>
      <w:r w:rsidR="00C33B10">
        <w:t xml:space="preserve">expectation. </w:t>
      </w:r>
      <w:r w:rsidR="00C33B10" w:rsidRPr="0085125E">
        <w:rPr>
          <w:i/>
        </w:rPr>
        <w:t>Dynamic programming</w:t>
      </w:r>
      <w:r w:rsidR="00C33B10">
        <w:t xml:space="preserve"> solves problem of MDP for finding optimal policy by firstly, redefining </w:t>
      </w:r>
      <w:r w:rsidR="00C33B10" w:rsidRPr="00C33B10">
        <w:t>value function</w:t>
      </w:r>
      <w:r w:rsidR="00C33B10">
        <w:t xml:space="preserve"> </w:t>
      </w:r>
      <w:r w:rsidR="00C33B10" w:rsidRPr="00C33B10">
        <w:rPr>
          <w:i/>
          <w:iCs/>
        </w:rPr>
        <w:t>V</w:t>
      </w:r>
      <w:r w:rsidR="00C33B10">
        <w:t>(</w:t>
      </w:r>
      <w:r w:rsidR="00C33B10" w:rsidRPr="00C33B10">
        <w:rPr>
          <w:i/>
          <w:iCs/>
        </w:rPr>
        <w:t>s</w:t>
      </w:r>
      <w:r w:rsidR="00C33B10">
        <w:t xml:space="preserve">) </w:t>
      </w:r>
      <w:r w:rsidR="001C5786">
        <w:t>recursively as follows</w:t>
      </w:r>
      <w:r w:rsidR="00471532">
        <w:t xml:space="preserve"> </w:t>
      </w:r>
      <w:sdt>
        <w:sdtPr>
          <w:id w:val="483974720"/>
          <w:citation/>
        </w:sdtPr>
        <w:sdtContent>
          <w:r w:rsidR="00471532">
            <w:fldChar w:fldCharType="begin"/>
          </w:r>
          <w:r w:rsidR="00471532">
            <w:instrText xml:space="preserve"> CITATION Wik04MDP \l 1033 </w:instrText>
          </w:r>
          <w:r w:rsidR="00471532">
            <w:fldChar w:fldCharType="separate"/>
          </w:r>
          <w:r w:rsidR="00471532">
            <w:rPr>
              <w:noProof/>
            </w:rPr>
            <w:t>(Wikipedia, Markov decision process, 2004)</w:t>
          </w:r>
          <w:r w:rsidR="00471532">
            <w:fldChar w:fldCharType="end"/>
          </w:r>
        </w:sdtContent>
      </w:sdt>
      <w:r w:rsidR="001C5786">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79321C" w14:paraId="0F6BB2B4" w14:textId="77777777" w:rsidTr="001F4345">
        <w:tc>
          <w:tcPr>
            <w:tcW w:w="4845" w:type="pct"/>
          </w:tcPr>
          <w:p w14:paraId="1311B176" w14:textId="0DC9C76D" w:rsidR="0079321C" w:rsidRDefault="00E5457B" w:rsidP="0085125E">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+αV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oMath>
            </m:oMathPara>
          </w:p>
        </w:tc>
        <w:tc>
          <w:tcPr>
            <w:tcW w:w="155" w:type="pct"/>
            <w:vAlign w:val="center"/>
          </w:tcPr>
          <w:p w14:paraId="28D1B078" w14:textId="51706F3B" w:rsidR="0079321C" w:rsidRDefault="0079321C" w:rsidP="00691F7E">
            <w:pPr>
              <w:jc w:val="right"/>
            </w:pPr>
            <w:r>
              <w:t>(</w:t>
            </w:r>
            <w:r w:rsidR="00691F7E">
              <w:t>6</w:t>
            </w:r>
            <w:r w:rsidR="00A932FB">
              <w:t>.2</w:t>
            </w:r>
            <w:r>
              <w:t>)</w:t>
            </w:r>
          </w:p>
        </w:tc>
      </w:tr>
    </w:tbl>
    <w:p w14:paraId="1EC942BD" w14:textId="3ABD35E8" w:rsidR="0040534B" w:rsidRDefault="00F2185E" w:rsidP="00803530">
      <w:r>
        <w:t xml:space="preserve">Now value function is determined by a finite sum and so, it is </w:t>
      </w:r>
      <w:r w:rsidR="00A52B1E">
        <w:t xml:space="preserve">also </w:t>
      </w:r>
      <w:r>
        <w:t xml:space="preserve">called </w:t>
      </w:r>
      <w:r w:rsidRPr="00D8127D">
        <w:rPr>
          <w:i/>
          <w:iCs/>
        </w:rPr>
        <w:t>discounted reward sum</w:t>
      </w:r>
      <w:r w:rsidR="00A41A90">
        <w:t xml:space="preserve"> </w:t>
      </w:r>
      <w:r w:rsidR="00A52B1E">
        <w:t xml:space="preserve">or </w:t>
      </w:r>
      <w:r w:rsidR="00A52B1E" w:rsidRPr="00A52B1E">
        <w:rPr>
          <w:i/>
        </w:rPr>
        <w:t>practical expected reward</w:t>
      </w:r>
      <w:r w:rsidR="00A52B1E">
        <w:t xml:space="preserve"> </w:t>
      </w:r>
      <w:r w:rsidR="00A41A90">
        <w:t xml:space="preserve">in which </w:t>
      </w:r>
      <w:r w:rsidR="00A41A90" w:rsidRPr="00A41A90">
        <w:rPr>
          <w:i/>
          <w:iCs/>
        </w:rPr>
        <w:t>s</w:t>
      </w:r>
      <w:r w:rsidR="00A41A90">
        <w:t xml:space="preserve"> </w:t>
      </w:r>
      <m:oMath>
        <m:r>
          <w:rPr>
            <w:rFonts w:ascii="Cambria Math" w:hAnsi="Cambria Math"/>
          </w:rPr>
          <m:t>∈</m:t>
        </m:r>
      </m:oMath>
      <w:r w:rsidR="00A41A90">
        <w:t xml:space="preserve"> </w:t>
      </w:r>
      <w:r w:rsidR="00A41A90" w:rsidRPr="00A41A90">
        <w:rPr>
          <w:i/>
          <w:iCs/>
        </w:rPr>
        <w:t>S</w:t>
      </w:r>
      <w:r w:rsidR="00A41A90">
        <w:t xml:space="preserve">, </w:t>
      </w:r>
      <w:r w:rsidR="00A41A90" w:rsidRPr="00A41A90">
        <w:rPr>
          <w:i/>
          <w:iCs/>
        </w:rPr>
        <w:t>a</w:t>
      </w:r>
      <w:r w:rsidR="00A41A90">
        <w:t xml:space="preserve"> </w:t>
      </w:r>
      <m:oMath>
        <m:r>
          <w:rPr>
            <w:rFonts w:ascii="Cambria Math" w:hAnsi="Cambria Math"/>
          </w:rPr>
          <m:t>∈</m:t>
        </m:r>
      </m:oMath>
      <w:r w:rsidR="00A41A90">
        <w:t xml:space="preserve"> </w:t>
      </w:r>
      <w:r w:rsidR="00A41A90" w:rsidRPr="00A41A90">
        <w:rPr>
          <w:i/>
          <w:iCs/>
        </w:rPr>
        <w:t>A</w:t>
      </w:r>
      <w:r w:rsidR="00A41A90">
        <w:t xml:space="preserve">, and both </w:t>
      </w:r>
      <w:r w:rsidR="00A41A90" w:rsidRPr="00A41A90">
        <w:rPr>
          <w:i/>
          <w:iCs/>
        </w:rPr>
        <w:t>S</w:t>
      </w:r>
      <w:r w:rsidR="00A41A90">
        <w:t xml:space="preserve"> and </w:t>
      </w:r>
      <w:r w:rsidR="00A41A90" w:rsidRPr="00A41A90">
        <w:rPr>
          <w:i/>
          <w:iCs/>
        </w:rPr>
        <w:t>A</w:t>
      </w:r>
      <w:r w:rsidR="00A41A90">
        <w:t xml:space="preserve"> are finite sets.</w:t>
      </w:r>
      <w:r>
        <w:t xml:space="preserve"> </w:t>
      </w:r>
      <w:r w:rsidR="00514698">
        <w:t xml:space="preserve">Moreover, </w:t>
      </w:r>
      <w:r w:rsidR="00514698" w:rsidRPr="00370654">
        <w:rPr>
          <w:i/>
        </w:rPr>
        <w:t>s</w:t>
      </w:r>
      <w:r w:rsidR="00514698">
        <w:t xml:space="preserve">’ belongs to the set </w:t>
      </w:r>
      <w:r w:rsidR="00514698" w:rsidRPr="00370654">
        <w:rPr>
          <w:i/>
        </w:rPr>
        <w:t>A</w:t>
      </w:r>
      <w:r w:rsidR="00514698">
        <w:t>(</w:t>
      </w:r>
      <w:r w:rsidR="00514698" w:rsidRPr="00370654">
        <w:rPr>
          <w:i/>
        </w:rPr>
        <w:t>s</w:t>
      </w:r>
      <w:r w:rsidR="00514698">
        <w:t xml:space="preserve">) which contains all next states of state </w:t>
      </w:r>
      <w:r w:rsidR="00514698" w:rsidRPr="00370654">
        <w:rPr>
          <w:i/>
        </w:rPr>
        <w:t>s</w:t>
      </w:r>
      <w:r w:rsidR="00514698">
        <w:t xml:space="preserve">. </w:t>
      </w:r>
      <w:r w:rsidR="00370654">
        <w:t xml:space="preserve">The equation above is also called Bellman expectation equation. </w:t>
      </w:r>
      <w:r w:rsidR="00CE2C11">
        <w:t>Indeed, value function here is an estimate of discount reward expectation</w:t>
      </w:r>
      <m:oMath>
        <m:r>
          <w:rPr>
            <w:rFonts w:ascii="Cambria Math" w:hAnsi="Cambria Math"/>
          </w:rPr>
          <m:t xml:space="preserve"> V</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oMath>
      <w:r w:rsidR="00CE2C11">
        <w:t xml:space="preserve">. </w:t>
      </w:r>
      <w:r w:rsidR="00C33B10">
        <w:t xml:space="preserve">In first </w:t>
      </w:r>
      <w:r w:rsidR="004D19AE">
        <w:t xml:space="preserve">view, </w:t>
      </w:r>
      <w:r w:rsidR="00D9165A">
        <w:t xml:space="preserve">discount factor </w:t>
      </w:r>
      <w:r w:rsidR="004D19AE" w:rsidRPr="004D19AE">
        <w:rPr>
          <w:rFonts w:cs="Times New Roman"/>
          <w:i/>
          <w:iCs/>
        </w:rPr>
        <w:t>α</w:t>
      </w:r>
      <w:r w:rsidR="004D19AE">
        <w:t xml:space="preserve"> </w:t>
      </w:r>
      <w:r w:rsidR="003C5085">
        <w:t xml:space="preserve">(0 &lt; </w:t>
      </w:r>
      <w:r w:rsidR="003C5085" w:rsidRPr="00E42247">
        <w:rPr>
          <w:rFonts w:cs="Times New Roman"/>
          <w:i/>
          <w:iCs/>
        </w:rPr>
        <w:t>α</w:t>
      </w:r>
      <w:r w:rsidR="003C5085">
        <w:t xml:space="preserve"> </w:t>
      </w:r>
      <w:r w:rsidR="003C5085">
        <w:rPr>
          <w:rFonts w:cs="Times New Roman"/>
        </w:rPr>
        <w:t>≤</w:t>
      </w:r>
      <w:r w:rsidR="003C5085">
        <w:t xml:space="preserve"> 1) </w:t>
      </w:r>
      <w:r w:rsidR="004D19AE">
        <w:t xml:space="preserve">is fixed but, actually, it is decreased </w:t>
      </w:r>
      <w:r w:rsidR="008A0414">
        <w:t xml:space="preserve">in time </w:t>
      </w:r>
      <w:r w:rsidR="006B3AC5">
        <w:t xml:space="preserve">because of the recursion inside the formulation of finite </w:t>
      </w:r>
      <w:r w:rsidR="006B3AC5" w:rsidRPr="006B3AC5">
        <w:rPr>
          <w:i/>
          <w:iCs/>
        </w:rPr>
        <w:t>V</w:t>
      </w:r>
      <w:r w:rsidR="006B3AC5">
        <w:t>(</w:t>
      </w:r>
      <w:r w:rsidR="006B3AC5" w:rsidRPr="006B3AC5">
        <w:rPr>
          <w:i/>
          <w:iCs/>
        </w:rPr>
        <w:t>s</w:t>
      </w:r>
      <w:r w:rsidR="006B3AC5">
        <w:t xml:space="preserve">) </w:t>
      </w:r>
      <w:r w:rsidR="008A0414">
        <w:t xml:space="preserve">and hence, </w:t>
      </w:r>
      <w:r w:rsidR="00687A8A">
        <w:t>only</w:t>
      </w:r>
      <w:r w:rsidR="008A0414">
        <w:t xml:space="preserve"> </w:t>
      </w:r>
      <w:r w:rsidR="008D071F">
        <w:t xml:space="preserve">the </w:t>
      </w:r>
      <w:r w:rsidR="008A0414">
        <w:t>immediate reward</w:t>
      </w:r>
      <w:r w:rsidR="00A41A90">
        <w:t>s</w:t>
      </w:r>
      <w:r w:rsidR="008A0414">
        <w:t xml:space="preserve"> </w:t>
      </w:r>
      <w:r w:rsidR="008A0414">
        <w:rPr>
          <w:i/>
          <w:iCs/>
        </w:rPr>
        <w:t>R</w:t>
      </w:r>
      <w:r w:rsidR="00D8127D" w:rsidRPr="00D8127D">
        <w:rPr>
          <w:rFonts w:cs="Times New Roman"/>
          <w:i/>
          <w:iCs/>
          <w:vertAlign w:val="subscript"/>
        </w:rPr>
        <w:t>π</w:t>
      </w:r>
      <w:r w:rsidR="00D8127D" w:rsidRPr="00D8127D">
        <w:rPr>
          <w:vertAlign w:val="subscript"/>
        </w:rPr>
        <w:t>(</w:t>
      </w:r>
      <w:r w:rsidR="00D8127D">
        <w:rPr>
          <w:i/>
          <w:iCs/>
          <w:vertAlign w:val="subscript"/>
        </w:rPr>
        <w:t>s</w:t>
      </w:r>
      <w:r w:rsidR="00D8127D" w:rsidRPr="00D8127D">
        <w:rPr>
          <w:vertAlign w:val="subscript"/>
        </w:rPr>
        <w:t>)</w:t>
      </w:r>
      <w:r w:rsidR="008A0414">
        <w:t>(</w:t>
      </w:r>
      <w:r w:rsidR="008A0414" w:rsidRPr="001239F3">
        <w:rPr>
          <w:i/>
          <w:iCs/>
        </w:rPr>
        <w:t>s</w:t>
      </w:r>
      <w:r w:rsidR="008A0414">
        <w:t xml:space="preserve">, </w:t>
      </w:r>
      <w:r w:rsidR="008A0414" w:rsidRPr="001239F3">
        <w:rPr>
          <w:i/>
          <w:iCs/>
        </w:rPr>
        <w:t>s</w:t>
      </w:r>
      <w:r w:rsidR="008A0414">
        <w:t xml:space="preserve">’) </w:t>
      </w:r>
      <w:r w:rsidR="00D8127D">
        <w:t>are</w:t>
      </w:r>
      <w:r w:rsidR="008A0414">
        <w:t xml:space="preserve"> </w:t>
      </w:r>
      <w:r w:rsidR="00714778">
        <w:t>reserved.</w:t>
      </w:r>
      <w:r w:rsidR="0040534B">
        <w:t xml:space="preserve"> Following is the proof of </w:t>
      </w:r>
      <w:r w:rsidR="0040534B" w:rsidRPr="00D8127D">
        <w:rPr>
          <w:i/>
          <w:iCs/>
        </w:rPr>
        <w:t>discounted reward sum</w:t>
      </w:r>
      <w:r w:rsidR="0040534B">
        <w:rPr>
          <w:iCs/>
        </w:rPr>
        <w:t xml:space="preserve"> based on </w:t>
      </w:r>
      <w:r w:rsidR="0040534B">
        <w:t>discount reward expectation</w:t>
      </w:r>
      <w:r w:rsidR="005B54BE">
        <w:t>.</w:t>
      </w:r>
    </w:p>
    <w:p w14:paraId="6FE86304" w14:textId="4EC985E1" w:rsidR="005B54BE" w:rsidRDefault="005B54BE" w:rsidP="005B54BE">
      <w:pPr>
        <w:ind w:firstLine="360"/>
      </w:pPr>
      <w:r>
        <w:t>Indeed,</w:t>
      </w:r>
      <w:r w:rsidRPr="005B54BE">
        <w:t xml:space="preserve"> </w:t>
      </w:r>
      <w:r>
        <w:t>discount reward expectation called theoretical value function is the expectation based on policy</w:t>
      </w:r>
      <w:r w:rsidRPr="005B54BE">
        <w:rPr>
          <w:i/>
          <w:iCs/>
        </w:rPr>
        <w:t xml:space="preserve"> </w:t>
      </w:r>
      <w:r w:rsidRPr="00040B8B">
        <w:rPr>
          <w:i/>
          <w:iCs/>
        </w:rPr>
        <w:t>a</w:t>
      </w:r>
      <w:r>
        <w:t xml:space="preserve"> = </w:t>
      </w:r>
      <w:r w:rsidRPr="001C5786">
        <w:rPr>
          <w:rFonts w:cs="Times New Roman"/>
          <w:i/>
          <w:iCs/>
        </w:rPr>
        <w:t>π</w:t>
      </w:r>
      <w:r>
        <w:t>(</w:t>
      </w:r>
      <w:r w:rsidRPr="00F45733">
        <w:rPr>
          <w:i/>
          <w:iCs/>
        </w:rPr>
        <w:t>s</w:t>
      </w:r>
      <w:r>
        <w:t>) via transition probability.</w:t>
      </w:r>
    </w:p>
    <w:p w14:paraId="2421F157" w14:textId="3431EBC3" w:rsidR="005B54BE" w:rsidRPr="0040534B" w:rsidRDefault="005B54BE" w:rsidP="005B54BE">
      <m:oMathPara>
        <m:oMath>
          <m:r>
            <w:rPr>
              <w:rFonts w:ascii="Cambria Math" w:hAnsi="Cambria Math"/>
            </w:rPr>
            <m:t>V</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oMath>
      </m:oMathPara>
    </w:p>
    <w:p w14:paraId="221522A2" w14:textId="77777777" w:rsidR="003B5FD9" w:rsidRPr="005B54BE" w:rsidRDefault="003B5FD9" w:rsidP="003B5FD9">
      <w:pPr>
        <w:rPr>
          <w:iCs/>
        </w:rPr>
      </w:pPr>
      <w:r>
        <w:rPr>
          <w:iCs/>
        </w:rPr>
        <w:t xml:space="preserve">For simplicity, only one discount factor </w:t>
      </w:r>
      <w:r w:rsidRPr="00895067">
        <w:rPr>
          <w:rFonts w:cs="Times New Roman"/>
          <w:i/>
          <w:iCs/>
        </w:rPr>
        <w:t>α</w:t>
      </w:r>
      <w:r>
        <w:rPr>
          <w:iCs/>
        </w:rPr>
        <w:t xml:space="preserve"> which is made power is used and </w:t>
      </w:r>
      <w:r>
        <w:t>policy</w:t>
      </w:r>
      <w:r w:rsidRPr="005B54BE">
        <w:rPr>
          <w:i/>
          <w:iCs/>
        </w:rPr>
        <w:t xml:space="preserve"> </w:t>
      </w:r>
      <w:r w:rsidRPr="00040B8B">
        <w:rPr>
          <w:i/>
          <w:iCs/>
        </w:rPr>
        <w:t>a</w:t>
      </w:r>
      <w:r>
        <w:t xml:space="preserve"> = </w:t>
      </w:r>
      <w:r w:rsidRPr="001C5786">
        <w:rPr>
          <w:rFonts w:cs="Times New Roman"/>
          <w:i/>
          <w:iCs/>
        </w:rPr>
        <w:t>π</w:t>
      </w:r>
      <w:r>
        <w:t>(</w:t>
      </w:r>
      <w:r w:rsidRPr="00F45733">
        <w:rPr>
          <w:i/>
          <w:iCs/>
        </w:rPr>
        <w:t>s</w:t>
      </w:r>
      <w:r>
        <w:t xml:space="preserve">) is applied </w:t>
      </w:r>
      <w:r>
        <w:rPr>
          <w:iCs/>
        </w:rPr>
        <w:t xml:space="preserve">so that </w:t>
      </w:r>
      <w:r>
        <w:t>theoretical value function is simpler.</w:t>
      </w:r>
    </w:p>
    <w:p w14:paraId="7115E9F2" w14:textId="0BEB24EE" w:rsidR="003B5FD9" w:rsidRPr="0040534B" w:rsidRDefault="003B5FD9" w:rsidP="003B5FD9">
      <m:oMathPara>
        <m:oMath>
          <m:r>
            <w:rPr>
              <w:rFonts w:ascii="Cambria Math" w:hAnsi="Cambria Math"/>
            </w:rPr>
            <m:t>V</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p>
                    <m:sSupPr>
                      <m:ctrlPr>
                        <w:rPr>
                          <w:rFonts w:ascii="Cambria Math" w:hAnsi="Cambria Math"/>
                          <w:i/>
                        </w:rPr>
                      </m:ctrlPr>
                    </m:sSupPr>
                    <m:e>
                      <m:r>
                        <w:rPr>
                          <w:rFonts w:ascii="Cambria Math" w:hAnsi="Cambria Math"/>
                        </w:rPr>
                        <m:t>α</m:t>
                      </m:r>
                    </m:e>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m:t>
              </m:r>
            </m:sup>
            <m:e>
              <m:sSup>
                <m:sSupPr>
                  <m:ctrlPr>
                    <w:rPr>
                      <w:rFonts w:ascii="Cambria Math" w:hAnsi="Cambria Math"/>
                      <w:i/>
                    </w:rPr>
                  </m:ctrlPr>
                </m:sSupPr>
                <m:e>
                  <m:r>
                    <w:rPr>
                      <w:rFonts w:ascii="Cambria Math" w:hAnsi="Cambria Math"/>
                    </w:rPr>
                    <m:t>α</m:t>
                  </m:r>
                </m:e>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nary>
        </m:oMath>
      </m:oMathPara>
    </w:p>
    <w:p w14:paraId="32ECFE35" w14:textId="682EECD4" w:rsidR="003B5FD9" w:rsidRDefault="003B5FD9" w:rsidP="003B5FD9">
      <w:r>
        <w:t xml:space="preserve">Theoretical value function is limited by accounting only immediate rewards from time point </w:t>
      </w:r>
      <w:r w:rsidRPr="00895067">
        <w:rPr>
          <w:i/>
        </w:rPr>
        <w:t>t</w:t>
      </w:r>
      <w:r>
        <w:t xml:space="preserve"> as follows</w:t>
      </w:r>
      <w:r w:rsidR="00514698">
        <w:t xml:space="preserve"> (Gemini 2025)</w:t>
      </w:r>
      <w:r>
        <w:t>:</w:t>
      </w:r>
    </w:p>
    <w:p w14:paraId="3FD1D3A0" w14:textId="3B6A6C23" w:rsidR="003B5FD9" w:rsidRPr="00091350" w:rsidRDefault="000D5DF1" w:rsidP="003B5FD9">
      <m:oMathPara>
        <m:oMath>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t+k+1</m:t>
                          </m:r>
                        </m:sub>
                      </m:sSub>
                    </m:e>
                  </m:d>
                </m:e>
              </m:nary>
            </m:e>
          </m:d>
          <m:r>
            <w:rPr>
              <w:rFonts w:ascii="Cambria Math" w:hAnsi="Cambria Math"/>
            </w:rPr>
            <m:t>=E</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t+k+1</m:t>
                          </m:r>
                        </m:sub>
                      </m:sSub>
                    </m:e>
                  </m:d>
                </m:e>
              </m:nary>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t+k+1</m:t>
                      </m:r>
                    </m:sub>
                  </m:sSub>
                </m:e>
              </m:d>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t+k+1</m:t>
                      </m:r>
                    </m:sub>
                  </m:sSub>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oMath>
      </m:oMathPara>
    </w:p>
    <w:p w14:paraId="657E926D" w14:textId="6E46AFE5" w:rsidR="003B5FD9" w:rsidRDefault="003B5FD9" w:rsidP="003B5FD9">
      <w:r>
        <w:lastRenderedPageBreak/>
        <w:t xml:space="preserve">Let </w:t>
      </w:r>
      <w:r w:rsidRPr="00895067">
        <w:rPr>
          <w:i/>
        </w:rPr>
        <w:t>G</w:t>
      </w:r>
      <w:r w:rsidRPr="00895067">
        <w:rPr>
          <w:i/>
          <w:vertAlign w:val="subscript"/>
        </w:rPr>
        <w:t>t</w:t>
      </w:r>
      <w:r>
        <w:t xml:space="preserve"> be the total </w:t>
      </w:r>
      <w:r w:rsidR="00042EF5">
        <w:t>return</w:t>
      </w:r>
      <w:r>
        <w:t xml:space="preserve"> that is sum of all </w:t>
      </w:r>
      <w:r w:rsidR="0084159D">
        <w:t>future</w:t>
      </w:r>
      <w:r>
        <w:t xml:space="preserve"> rewards from time point </w:t>
      </w:r>
      <w:r w:rsidRPr="00895067">
        <w:rPr>
          <w:i/>
        </w:rPr>
        <w:t>t</w:t>
      </w:r>
      <w:r w:rsidR="0049336A">
        <w:t>.</w:t>
      </w:r>
    </w:p>
    <w:p w14:paraId="43C43B3C" w14:textId="0F8BFAF0" w:rsidR="003B5FD9" w:rsidRDefault="000D5DF1" w:rsidP="003B5FD9">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t+k+1</m:t>
                      </m:r>
                    </m:sub>
                  </m:sSub>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oMath>
      </m:oMathPara>
    </w:p>
    <w:p w14:paraId="5A214C41" w14:textId="6E1CD726" w:rsidR="003B5FD9" w:rsidRDefault="003B5FD9" w:rsidP="003B5FD9">
      <w:r>
        <w:t xml:space="preserve">As a convention, </w:t>
      </w:r>
      <w:r w:rsidRPr="00895067">
        <w:rPr>
          <w:i/>
        </w:rPr>
        <w:t>G</w:t>
      </w:r>
      <w:r w:rsidRPr="00895067">
        <w:rPr>
          <w:i/>
          <w:vertAlign w:val="subscript"/>
        </w:rPr>
        <w:t>t</w:t>
      </w:r>
      <w:r>
        <w:t xml:space="preserve"> is called </w:t>
      </w:r>
      <w:r w:rsidR="00042EF5">
        <w:rPr>
          <w:i/>
        </w:rPr>
        <w:t>expected</w:t>
      </w:r>
      <w:r w:rsidRPr="00867A5B">
        <w:rPr>
          <w:i/>
        </w:rPr>
        <w:t xml:space="preserve"> return</w:t>
      </w:r>
      <w:r w:rsidR="0084159D">
        <w:t xml:space="preserve"> or </w:t>
      </w:r>
      <w:r w:rsidR="0084159D" w:rsidRPr="00A52B1E">
        <w:rPr>
          <w:i/>
        </w:rPr>
        <w:t>target value</w:t>
      </w:r>
      <w:r>
        <w:t>. The limited value function is rewritten:</w:t>
      </w:r>
    </w:p>
    <w:p w14:paraId="43202F04" w14:textId="77777777" w:rsidR="007F4D47" w:rsidRDefault="000D5DF1" w:rsidP="003B5FD9">
      <m:oMathPara>
        <m:oMath>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r>
                <w:rPr>
                  <w:rFonts w:ascii="Cambria Math" w:hAnsi="Cambria Math"/>
                </w:rPr>
                <m:t>s</m:t>
              </m:r>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t+1+k+1</m:t>
                          </m:r>
                        </m:sub>
                      </m:sSub>
                    </m:e>
                  </m:d>
                </m:e>
              </m:nary>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+α</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t+1+k+1</m:t>
                          </m:r>
                        </m:sub>
                      </m:sSub>
                    </m:e>
                  </m:d>
                </m:e>
              </m:nary>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+α</m:t>
              </m:r>
              <m:sSub>
                <m:sSubPr>
                  <m:ctrlPr>
                    <w:rPr>
                      <w:rFonts w:ascii="Cambria Math" w:hAnsi="Cambria Math"/>
                      <w:i/>
                    </w:rPr>
                  </m:ctrlPr>
                </m:sSubPr>
                <m:e>
                  <m:r>
                    <w:rPr>
                      <w:rFonts w:ascii="Cambria Math" w:hAnsi="Cambria Math"/>
                    </w:rPr>
                    <m:t>G</m:t>
                  </m:r>
                </m:e>
                <m:sub>
                  <m:r>
                    <w:rPr>
                      <w:rFonts w:ascii="Cambria Math" w:hAnsi="Cambria Math"/>
                    </w:rPr>
                    <m:t>t+1</m:t>
                  </m:r>
                </m:sub>
              </m:sSub>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sub>
              </m:sSub>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sub>
              </m:sSub>
            </m:e>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oMath>
      </m:oMathPara>
    </w:p>
    <w:p w14:paraId="0A48B039" w14:textId="2A5612E9" w:rsidR="00FA3CB7" w:rsidRPr="00A9455E" w:rsidRDefault="00FA3CB7" w:rsidP="003B5FD9">
      <w:r>
        <w:t xml:space="preserve">It is necessary to determine the </w:t>
      </w:r>
      <w:r w:rsidR="005705A9">
        <w:t xml:space="preserve">conditional total return </w:t>
      </w:r>
      <m:oMath>
        <m:sSub>
          <m:sSubPr>
            <m:ctrlPr>
              <w:rPr>
                <w:rFonts w:ascii="Cambria Math" w:hAnsi="Cambria Math"/>
                <w:i/>
              </w:rPr>
            </m:ctrlPr>
          </m:sSubPr>
          <m:e>
            <m:r>
              <w:rPr>
                <w:rFonts w:ascii="Cambria Math" w:hAnsi="Cambria Math"/>
              </w:rPr>
              <m:t>G</m:t>
            </m:r>
          </m:e>
          <m:sub>
            <m:r>
              <w:rPr>
                <w:rFonts w:ascii="Cambria Math" w:hAnsi="Cambria Math"/>
              </w:rPr>
              <m:t>t+1</m:t>
            </m:r>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sub>
        </m:sSub>
      </m:oMath>
      <w:r>
        <w:t>.</w:t>
      </w:r>
      <w:r w:rsidR="00665CC7">
        <w:t xml:space="preserve"> We have</w:t>
      </w:r>
      <w:r w:rsidR="00BD473D">
        <w:t>:</w:t>
      </w:r>
    </w:p>
    <w:p w14:paraId="57B9990F" w14:textId="00EAEB48" w:rsidR="003B5FD9" w:rsidRPr="00FA3CB7" w:rsidRDefault="000D5DF1" w:rsidP="00803530">
      <m:oMathPara>
        <m:oMath>
          <m:sSub>
            <m:sSubPr>
              <m:ctrlPr>
                <w:rPr>
                  <w:rFonts w:ascii="Cambria Math" w:hAnsi="Cambria Math"/>
                  <w:i/>
                </w:rPr>
              </m:ctrlPr>
            </m:sSubPr>
            <m:e>
              <m:r>
                <w:rPr>
                  <w:rFonts w:ascii="Cambria Math" w:hAnsi="Cambria Math"/>
                </w:rPr>
                <m:t>G</m:t>
              </m:r>
            </m:e>
            <m:sub>
              <m:r>
                <w:rPr>
                  <w:rFonts w:ascii="Cambria Math" w:hAnsi="Cambria Math"/>
                </w:rPr>
                <m:t>t+1</m:t>
              </m:r>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t+1+k+1</m:t>
                          </m:r>
                        </m:sub>
                      </m:sSub>
                    </m:e>
                  </m:d>
                </m:e>
              </m:nary>
            </m:e>
          </m:d>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oMath>
      </m:oMathPara>
    </w:p>
    <w:p w14:paraId="0931D017" w14:textId="3642E1DF" w:rsidR="00FA3CB7" w:rsidRDefault="007F4D47" w:rsidP="005C62BD">
      <w:r>
        <w:t>Because</w:t>
      </w:r>
      <w:r w:rsidR="00FA3CB7">
        <w:t xml:space="preserve"> </w:t>
      </w:r>
      <w:r w:rsidR="00FA3CB7" w:rsidRPr="0051664C">
        <w:rPr>
          <w:i/>
        </w:rPr>
        <w:t>s</w:t>
      </w:r>
      <w:r w:rsidR="00FA3CB7" w:rsidRPr="0051664C">
        <w:rPr>
          <w:i/>
          <w:vertAlign w:val="subscript"/>
        </w:rPr>
        <w:t>t</w:t>
      </w:r>
      <w:r w:rsidR="00FA3CB7">
        <w:t xml:space="preserve"> is fixed as </w:t>
      </w:r>
      <w:r w:rsidR="00FA3CB7" w:rsidRPr="0051664C">
        <w:rPr>
          <w:i/>
        </w:rPr>
        <w:t>s</w:t>
      </w:r>
      <w:r w:rsidR="00FA3CB7" w:rsidRPr="0051664C">
        <w:rPr>
          <w:i/>
          <w:vertAlign w:val="subscript"/>
        </w:rPr>
        <w:t>t</w:t>
      </w:r>
      <w:r w:rsidR="00FA3CB7">
        <w:t xml:space="preserve"> = </w:t>
      </w:r>
      <w:r w:rsidR="00FA3CB7" w:rsidRPr="0051664C">
        <w:rPr>
          <w:i/>
        </w:rPr>
        <w:t>s</w:t>
      </w:r>
      <w:r w:rsidR="00FA3CB7">
        <w:t xml:space="preserve"> then </w:t>
      </w:r>
      <w:r w:rsidR="00FA3CB7" w:rsidRPr="0051664C">
        <w:rPr>
          <w:i/>
        </w:rPr>
        <w:t>s</w:t>
      </w:r>
      <w:r w:rsidR="00FA3CB7" w:rsidRPr="0051664C">
        <w:rPr>
          <w:i/>
          <w:vertAlign w:val="subscript"/>
        </w:rPr>
        <w:t>t</w:t>
      </w:r>
      <w:r w:rsidR="00FA3CB7" w:rsidRPr="0051664C">
        <w:rPr>
          <w:vertAlign w:val="subscript"/>
        </w:rPr>
        <w:t>+1</w:t>
      </w:r>
      <w:r w:rsidR="00FA3CB7">
        <w:t xml:space="preserve"> is fixed as </w:t>
      </w:r>
      <w:r w:rsidR="00FA3CB7" w:rsidRPr="0051664C">
        <w:rPr>
          <w:i/>
        </w:rPr>
        <w:t>s</w:t>
      </w:r>
      <w:r w:rsidR="00FA3CB7" w:rsidRPr="0051664C">
        <w:rPr>
          <w:i/>
          <w:vertAlign w:val="subscript"/>
        </w:rPr>
        <w:t>t</w:t>
      </w:r>
      <w:r w:rsidR="00FA3CB7" w:rsidRPr="0051664C">
        <w:rPr>
          <w:vertAlign w:val="subscript"/>
        </w:rPr>
        <w:t>+1</w:t>
      </w:r>
      <w:r w:rsidR="00FA3CB7">
        <w:t xml:space="preserve"> = </w:t>
      </w:r>
      <w:r w:rsidR="00FA3CB7" w:rsidRPr="0051664C">
        <w:rPr>
          <w:i/>
        </w:rPr>
        <w:t>s</w:t>
      </w:r>
      <w:r w:rsidR="00FA3CB7">
        <w:t>’</w:t>
      </w:r>
      <w:r w:rsidR="0051664C">
        <w:t xml:space="preserve">, </w:t>
      </w:r>
      <w:r w:rsidR="005C62BD">
        <w:t xml:space="preserve">the conditional total return is estimated as </w:t>
      </w:r>
      <w:r>
        <w:t>follows:</w:t>
      </w:r>
    </w:p>
    <w:p w14:paraId="49FC88C9" w14:textId="5A2FC0DC" w:rsidR="00792FA1" w:rsidRPr="00FA3CB7" w:rsidRDefault="000D5DF1" w:rsidP="00792FA1">
      <m:oMathPara>
        <m:oMath>
          <m:sSub>
            <m:sSubPr>
              <m:ctrlPr>
                <w:rPr>
                  <w:rFonts w:ascii="Cambria Math" w:hAnsi="Cambria Math"/>
                  <w:i/>
                </w:rPr>
              </m:ctrlPr>
            </m:sSubPr>
            <m:e>
              <m:r>
                <w:rPr>
                  <w:rFonts w:ascii="Cambria Math" w:hAnsi="Cambria Math"/>
                </w:rPr>
                <m:t>G</m:t>
              </m:r>
            </m:e>
            <m:sub>
              <m:r>
                <w:rPr>
                  <w:rFonts w:ascii="Cambria Math" w:hAnsi="Cambria Math"/>
                </w:rPr>
                <m:t>t+1</m:t>
              </m:r>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sub>
          </m:sSub>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nary>
            </m:e>
          </m:d>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≅E</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nary>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nary>
        </m:oMath>
      </m:oMathPara>
    </w:p>
    <w:p w14:paraId="1F6AC8C0" w14:textId="6AC2A7EC" w:rsidR="005705A9" w:rsidRDefault="005705A9" w:rsidP="00803530">
      <w:r>
        <w:t>Expectation of such conditional total return is:</w:t>
      </w:r>
    </w:p>
    <w:p w14:paraId="48B0F6E1" w14:textId="2614250D" w:rsidR="005705A9" w:rsidRPr="0051664C" w:rsidRDefault="005705A9" w:rsidP="00803530">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t+1</m:t>
                  </m:r>
                  <m:d>
                    <m:dPr>
                      <m:begChr m:val="|"/>
                      <m:endChr m:val=""/>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m:t>
                          </m:r>
                        </m:sub>
                      </m:sSub>
                    </m:e>
                  </m:d>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p>
                <m:sSupPr>
                  <m:ctrlPr>
                    <w:rPr>
                      <w:rFonts w:ascii="Cambria Math" w:hAnsi="Cambria Math"/>
                      <w:i/>
                    </w:rPr>
                  </m:ctrlPr>
                </m:sSupPr>
                <m:e>
                  <m:r>
                    <w:rPr>
                      <w:rFonts w:ascii="Cambria Math" w:hAnsi="Cambria Math"/>
                    </w:rPr>
                    <m:t>α</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nary>
        </m:oMath>
      </m:oMathPara>
    </w:p>
    <w:p w14:paraId="3ED8ABF9" w14:textId="3CE079ED" w:rsidR="0051664C" w:rsidRDefault="0051664C" w:rsidP="00803530">
      <w:r>
        <w:t>Therefore, the limited value function is:</w:t>
      </w:r>
    </w:p>
    <w:p w14:paraId="0AB25018" w14:textId="5C717C22" w:rsidR="0051664C" w:rsidRPr="005705A9" w:rsidRDefault="000D5DF1" w:rsidP="00803530">
      <m:oMathPara>
        <m:oMath>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nary>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limit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oMath>
      </m:oMathPara>
    </w:p>
    <w:p w14:paraId="24741B76" w14:textId="62851A6C" w:rsidR="005705A9" w:rsidRDefault="005705A9" w:rsidP="00803530">
      <w:pPr>
        <w:rPr>
          <w:iCs/>
        </w:rPr>
      </w:pPr>
      <w:r>
        <w:t xml:space="preserve">This limited value function is </w:t>
      </w:r>
      <w:r w:rsidRPr="005705A9">
        <w:rPr>
          <w:iCs/>
        </w:rPr>
        <w:t>discounted reward sum</w:t>
      </w:r>
      <w:r>
        <w:rPr>
          <w:iCs/>
        </w:rPr>
        <w:t xml:space="preserve"> in </w:t>
      </w:r>
      <w:r>
        <w:t>d</w:t>
      </w:r>
      <w:r w:rsidRPr="005705A9">
        <w:t>ynamic programming</w:t>
      </w:r>
      <w:r>
        <w:rPr>
          <w:iCs/>
        </w:rPr>
        <w:t>, which is estimate of discounted reward expectation in practice:</w:t>
      </w:r>
    </w:p>
    <w:p w14:paraId="27539A18" w14:textId="32E6D735" w:rsidR="005705A9" w:rsidRPr="0051664C" w:rsidRDefault="005705A9" w:rsidP="00803530">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π</m:t>
                      </m:r>
                      <m:d>
                        <m:dPr>
                          <m:ctrlPr>
                            <w:rPr>
                              <w:rFonts w:ascii="Cambria Math" w:hAnsi="Cambria Math"/>
                              <w:i/>
                            </w:rPr>
                          </m:ctrlPr>
                        </m:dPr>
                        <m:e>
                          <m:r>
                            <w:rPr>
                              <w:rFonts w:ascii="Cambria Math" w:hAnsi="Cambria Math"/>
                            </w:rPr>
                            <m:t>s</m:t>
                          </m:r>
                        </m:e>
                      </m:d>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+αV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r>
            <w:rPr>
              <w:rFonts w:ascii="Cambria Math" w:hAnsi="Cambria Math"/>
            </w:rPr>
            <m:t>∎</m:t>
          </m:r>
        </m:oMath>
      </m:oMathPara>
    </w:p>
    <w:p w14:paraId="2A192F3E" w14:textId="40227E40" w:rsidR="004E17AB" w:rsidRDefault="00901C57" w:rsidP="00803530">
      <w:r>
        <w:t xml:space="preserve">Consequently, policy function </w:t>
      </w:r>
      <w:r w:rsidRPr="00B87A5C">
        <w:rPr>
          <w:rFonts w:cs="Times New Roman"/>
          <w:i/>
          <w:iCs/>
        </w:rPr>
        <w:t>π</w:t>
      </w:r>
      <w:r>
        <w:t>(</w:t>
      </w:r>
      <w:r w:rsidRPr="00F45733">
        <w:rPr>
          <w:i/>
          <w:iCs/>
        </w:rPr>
        <w:t>s</w:t>
      </w:r>
      <w:r>
        <w:t xml:space="preserve">) is updated as maximizer </w:t>
      </w:r>
      <w:r w:rsidR="00375B2B">
        <w:t xml:space="preserve">regarding </w:t>
      </w:r>
      <w:r>
        <w:t>value function</w:t>
      </w:r>
      <w:r w:rsidR="00375B2B">
        <w:t xml:space="preserve"> as follows</w:t>
      </w:r>
      <w:r w:rsidR="00471532">
        <w:t xml:space="preserve"> </w:t>
      </w:r>
      <w:sdt>
        <w:sdtPr>
          <w:id w:val="789632669"/>
          <w:citation/>
        </w:sdtPr>
        <w:sdtContent>
          <w:r w:rsidR="00471532">
            <w:fldChar w:fldCharType="begin"/>
          </w:r>
          <w:r w:rsidR="00471532">
            <w:instrText xml:space="preserve"> CITATION Wik04MDP \l 1033 </w:instrText>
          </w:r>
          <w:r w:rsidR="00471532">
            <w:fldChar w:fldCharType="separate"/>
          </w:r>
          <w:r w:rsidR="00471532">
            <w:rPr>
              <w:noProof/>
            </w:rPr>
            <w:t>(Wikipedia, Markov decision process, 2004)</w:t>
          </w:r>
          <w:r w:rsidR="00471532">
            <w:fldChar w:fldCharType="end"/>
          </w:r>
        </w:sdtContent>
      </w:sdt>
      <w:r w:rsidR="00375B2B">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79321C" w14:paraId="75B3EA27" w14:textId="77777777" w:rsidTr="00FC0603">
        <w:tc>
          <w:tcPr>
            <w:tcW w:w="4845" w:type="pct"/>
          </w:tcPr>
          <w:p w14:paraId="0B7D7C14" w14:textId="1A824EA7" w:rsidR="0079321C" w:rsidRDefault="00E5457B" w:rsidP="0085125E">
            <m:oMathPara>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a</m:t>
                        </m:r>
                      </m:lim>
                    </m:limLow>
                  </m:fName>
                  <m:e>
                    <m:d>
                      <m:dPr>
                        <m:begChr m:val="{"/>
                        <m:endChr m:val="}"/>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+αV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e>
                    </m:d>
                  </m:e>
                </m:func>
              </m:oMath>
            </m:oMathPara>
          </w:p>
        </w:tc>
        <w:tc>
          <w:tcPr>
            <w:tcW w:w="155" w:type="pct"/>
            <w:vAlign w:val="center"/>
          </w:tcPr>
          <w:p w14:paraId="680DD511" w14:textId="6C08EC1B" w:rsidR="0079321C" w:rsidRDefault="0079321C" w:rsidP="00691F7E">
            <w:pPr>
              <w:jc w:val="right"/>
            </w:pPr>
            <w:r>
              <w:t>(</w:t>
            </w:r>
            <w:r w:rsidR="00691F7E">
              <w:t>6</w:t>
            </w:r>
            <w:r w:rsidR="00A932FB">
              <w:t>.3</w:t>
            </w:r>
            <w:r>
              <w:t>)</w:t>
            </w:r>
          </w:p>
        </w:tc>
      </w:tr>
    </w:tbl>
    <w:p w14:paraId="52C1CDBC" w14:textId="244C6E03" w:rsidR="00D9165A" w:rsidRDefault="00D710F0" w:rsidP="00803530">
      <w:r>
        <w:t xml:space="preserve">An implementation of MDP learning is an iterative algorithm </w:t>
      </w:r>
      <w:r w:rsidR="00D93568">
        <w:t>so that</w:t>
      </w:r>
      <w:r>
        <w:t xml:space="preserve"> whenever the environment </w:t>
      </w:r>
      <w:r w:rsidR="003F2E0D">
        <w:t>feed</w:t>
      </w:r>
      <w:r w:rsidR="00233DA3">
        <w:t xml:space="preserve">s </w:t>
      </w:r>
      <w:r w:rsidR="003F2E0D">
        <w:t>back</w:t>
      </w:r>
      <w:r w:rsidR="004F6962">
        <w:t xml:space="preserve"> a next state </w:t>
      </w:r>
      <w:r w:rsidR="004F6962" w:rsidRPr="004F6962">
        <w:rPr>
          <w:i/>
          <w:iCs/>
        </w:rPr>
        <w:t>s</w:t>
      </w:r>
      <w:r w:rsidR="004F6962" w:rsidRPr="004F6962">
        <w:rPr>
          <w:i/>
          <w:iCs/>
          <w:vertAlign w:val="subscript"/>
        </w:rPr>
        <w:t>t</w:t>
      </w:r>
      <w:r w:rsidR="004F6962" w:rsidRPr="004F6962">
        <w:rPr>
          <w:vertAlign w:val="subscript"/>
        </w:rPr>
        <w:t>+1</w:t>
      </w:r>
      <w:r w:rsidR="004F6962">
        <w:t xml:space="preserve"> and </w:t>
      </w:r>
      <w:r>
        <w:t xml:space="preserve">gives </w:t>
      </w:r>
      <w:r w:rsidR="00233DA3">
        <w:t xml:space="preserve">back </w:t>
      </w:r>
      <w:r>
        <w:t xml:space="preserve">a reward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w:r w:rsidR="004F6962">
        <w:t xml:space="preserve"> for the agent’s action </w:t>
      </w:r>
      <w:r w:rsidR="004F6962" w:rsidRPr="004F6962">
        <w:rPr>
          <w:i/>
          <w:iCs/>
        </w:rPr>
        <w:t>a</w:t>
      </w:r>
      <w:r w:rsidR="004F6962" w:rsidRPr="004F6962">
        <w:rPr>
          <w:i/>
          <w:iCs/>
          <w:vertAlign w:val="subscript"/>
        </w:rPr>
        <w:t>t</w:t>
      </w:r>
      <w:r w:rsidR="004F6962">
        <w:t xml:space="preserve"> </w:t>
      </w:r>
      <w:r w:rsidR="00233DA3">
        <w:t xml:space="preserve">at </w:t>
      </w:r>
      <w:r w:rsidR="004F6962">
        <w:t xml:space="preserve">the current state </w:t>
      </w:r>
      <w:r w:rsidR="004F6962" w:rsidRPr="004F6962">
        <w:rPr>
          <w:i/>
          <w:iCs/>
        </w:rPr>
        <w:t>s</w:t>
      </w:r>
      <w:r w:rsidR="004F6962" w:rsidRPr="004F6962">
        <w:rPr>
          <w:i/>
          <w:iCs/>
          <w:vertAlign w:val="subscript"/>
        </w:rPr>
        <w:t>t</w:t>
      </w:r>
      <w:r w:rsidR="00943212">
        <w:t xml:space="preserve"> (time point </w:t>
      </w:r>
      <w:r w:rsidR="00943212" w:rsidRPr="00943212">
        <w:rPr>
          <w:i/>
          <w:iCs/>
        </w:rPr>
        <w:t>t</w:t>
      </w:r>
      <w:r w:rsidR="00943212">
        <w:t>),</w:t>
      </w:r>
      <w:r w:rsidR="00425C62">
        <w:t xml:space="preserve"> the iterative algorithm will update value and </w:t>
      </w:r>
      <w:r w:rsidR="008D4315">
        <w:t>policy as follows:</w:t>
      </w:r>
    </w:p>
    <w:tbl>
      <w:tblPr>
        <w:tblStyle w:val="TableGrid"/>
        <w:tblW w:w="4994" w:type="pct"/>
        <w:tblLook w:val="04A0" w:firstRow="1" w:lastRow="0" w:firstColumn="1" w:lastColumn="0" w:noHBand="0" w:noVBand="1"/>
      </w:tblPr>
      <w:tblGrid>
        <w:gridCol w:w="9005"/>
      </w:tblGrid>
      <w:tr w:rsidR="000E1C17" w14:paraId="658A26DD" w14:textId="77777777" w:rsidTr="000E1C17">
        <w:tc>
          <w:tcPr>
            <w:tcW w:w="5000" w:type="pct"/>
          </w:tcPr>
          <w:p w14:paraId="089B05E7" w14:textId="0C8BA73D" w:rsidR="00DB1DC3" w:rsidRDefault="00D016A6" w:rsidP="00803530">
            <w:r>
              <w:lastRenderedPageBreak/>
              <w:t>Value u</w:t>
            </w:r>
            <w:r w:rsidR="00DB1DC3">
              <w:t xml:space="preserve">pdate </w:t>
            </w:r>
            <w:r>
              <w:t>rule</w:t>
            </w:r>
            <w:r w:rsidR="00DB1DC3">
              <w:t>:</w:t>
            </w:r>
          </w:p>
          <w:p w14:paraId="722BDA38" w14:textId="6E7C63C4" w:rsidR="000E1C17" w:rsidRPr="009A1D0C" w:rsidRDefault="00452F64" w:rsidP="00803530">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m:rPr>
                    <m:aln/>
                  </m:rP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+αV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oMath>
            </m:oMathPara>
          </w:p>
          <w:p w14:paraId="09CAD976" w14:textId="4F4884C2" w:rsidR="009A1D0C" w:rsidRDefault="00D016A6" w:rsidP="00803530">
            <w:r>
              <w:t>Policy u</w:t>
            </w:r>
            <w:r w:rsidR="009A1D0C">
              <w:t xml:space="preserve">pdate </w:t>
            </w:r>
            <w:r>
              <w:t>rule</w:t>
            </w:r>
            <w:r w:rsidR="009A1D0C">
              <w:t>:</w:t>
            </w:r>
          </w:p>
          <w:p w14:paraId="1968D398" w14:textId="20359770" w:rsidR="009A1D0C" w:rsidRDefault="003E5C95" w:rsidP="00D016A6">
            <m:oMathPara>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a</m:t>
                        </m:r>
                      </m:lim>
                    </m:limLow>
                  </m:fName>
                  <m:e>
                    <m:d>
                      <m:dPr>
                        <m:begChr m:val="{"/>
                        <m:endChr m:val="}"/>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+αV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e>
                    </m:d>
                  </m:e>
                </m:func>
              </m:oMath>
            </m:oMathPara>
          </w:p>
        </w:tc>
      </w:tr>
    </w:tbl>
    <w:p w14:paraId="1F1B0C43" w14:textId="0E0A2288" w:rsidR="00922E5D" w:rsidRDefault="00922E5D" w:rsidP="00922E5D">
      <w:pPr>
        <w:jc w:val="center"/>
      </w:pPr>
      <w:r w:rsidRPr="00922E5D">
        <w:rPr>
          <w:b/>
          <w:bCs/>
        </w:rPr>
        <w:t>Table 5.1.</w:t>
      </w:r>
      <w:r>
        <w:t xml:space="preserve"> Markov decision process learning</w:t>
      </w:r>
      <w:r w:rsidR="005E1E5A">
        <w:t xml:space="preserve"> for model-based reinforcement learning</w:t>
      </w:r>
    </w:p>
    <w:p w14:paraId="5587BEBA" w14:textId="70EDB3E6" w:rsidR="00566E55" w:rsidRPr="00566E55" w:rsidRDefault="00BA6225" w:rsidP="00803530">
      <w:r>
        <w:t xml:space="preserve">A </w:t>
      </w:r>
      <w:r w:rsidR="00565EC2">
        <w:t>possible</w:t>
      </w:r>
      <w:r>
        <w:t xml:space="preserve"> terminated condition for the iterative algorithm is that all states are stable</w:t>
      </w:r>
      <w:r w:rsidR="00752739">
        <w:t>,</w:t>
      </w:r>
      <w:r>
        <w:t xml:space="preserve"> which means that there is no change in policy function </w:t>
      </w:r>
      <w:r w:rsidRPr="00B87A5C">
        <w:rPr>
          <w:rFonts w:cs="Times New Roman"/>
          <w:i/>
          <w:iCs/>
        </w:rPr>
        <w:t>π</w:t>
      </w:r>
      <w:r>
        <w:t>(</w:t>
      </w:r>
      <w:r w:rsidRPr="00F45733">
        <w:rPr>
          <w:i/>
          <w:iCs/>
        </w:rPr>
        <w:t>s</w:t>
      </w:r>
      <w:r>
        <w:t xml:space="preserve">). </w:t>
      </w:r>
      <w:r w:rsidR="00565EC2">
        <w:t xml:space="preserve">However, RL does not require </w:t>
      </w:r>
      <w:r w:rsidR="00335556">
        <w:t>mandatorily t</w:t>
      </w:r>
      <w:r w:rsidR="00565EC2">
        <w:t xml:space="preserve">erminated conditions because it aims to adapt to the environment. </w:t>
      </w:r>
      <w:r w:rsidR="003E5C95">
        <w:t xml:space="preserve">Note that all values </w:t>
      </w:r>
      <w:r w:rsidR="003E5C95" w:rsidRPr="003E5C95">
        <w:rPr>
          <w:i/>
          <w:iCs/>
        </w:rPr>
        <w:t>V</w:t>
      </w:r>
      <w:r w:rsidR="003E5C95">
        <w:t>(</w:t>
      </w:r>
      <w:r w:rsidR="003E5C95" w:rsidRPr="003E5C95">
        <w:rPr>
          <w:i/>
          <w:iCs/>
        </w:rPr>
        <w:t>s</w:t>
      </w:r>
      <w:r w:rsidR="003E5C95">
        <w:t xml:space="preserve">) </w:t>
      </w:r>
      <w:r w:rsidR="008E5EAD">
        <w:t xml:space="preserve">and </w:t>
      </w:r>
      <w:r w:rsidR="008E5EAD">
        <w:rPr>
          <w:i/>
          <w:iCs/>
        </w:rPr>
        <w:t>R</w:t>
      </w:r>
      <w:r w:rsidR="008E5EAD" w:rsidRPr="001239F3">
        <w:rPr>
          <w:i/>
          <w:iCs/>
          <w:vertAlign w:val="subscript"/>
        </w:rPr>
        <w:t>a</w:t>
      </w:r>
      <w:r w:rsidR="008E5EAD">
        <w:t>(</w:t>
      </w:r>
      <w:r w:rsidR="008E5EAD" w:rsidRPr="001239F3">
        <w:rPr>
          <w:i/>
          <w:iCs/>
        </w:rPr>
        <w:t>s</w:t>
      </w:r>
      <w:r w:rsidR="008E5EAD">
        <w:t xml:space="preserve">, </w:t>
      </w:r>
      <w:r w:rsidR="008E5EAD" w:rsidRPr="001239F3">
        <w:rPr>
          <w:i/>
          <w:iCs/>
        </w:rPr>
        <w:t>s</w:t>
      </w:r>
      <w:r w:rsidR="008E5EAD">
        <w:t xml:space="preserve">’) </w:t>
      </w:r>
      <w:r w:rsidR="003E5C95">
        <w:t xml:space="preserve">for all </w:t>
      </w:r>
      <w:r w:rsidR="003E5C95" w:rsidRPr="003E5C95">
        <w:rPr>
          <w:i/>
          <w:iCs/>
        </w:rPr>
        <w:t>s</w:t>
      </w:r>
      <w:r w:rsidR="008E5EAD">
        <w:t xml:space="preserve">, </w:t>
      </w:r>
      <w:r w:rsidR="008E5EAD" w:rsidRPr="008E5EAD">
        <w:rPr>
          <w:i/>
          <w:iCs/>
        </w:rPr>
        <w:t>s</w:t>
      </w:r>
      <w:r w:rsidR="008E5EAD">
        <w:t>’,</w:t>
      </w:r>
      <w:r w:rsidR="003E5C95">
        <w:t xml:space="preserve"> </w:t>
      </w:r>
      <w:r w:rsidR="008E5EAD">
        <w:t xml:space="preserve">and </w:t>
      </w:r>
      <w:r w:rsidR="008E5EAD" w:rsidRPr="008E5EAD">
        <w:rPr>
          <w:i/>
          <w:iCs/>
        </w:rPr>
        <w:t>a</w:t>
      </w:r>
      <w:r w:rsidR="008E5EAD">
        <w:t xml:space="preserve"> </w:t>
      </w:r>
      <w:r w:rsidR="003E5C95">
        <w:t>are initialized by 0.</w:t>
      </w:r>
      <w:r w:rsidR="00566E55">
        <w:t xml:space="preserve"> Of course, the agent’s action </w:t>
      </w:r>
      <w:r w:rsidR="00566E55" w:rsidRPr="004F6962">
        <w:rPr>
          <w:i/>
          <w:iCs/>
        </w:rPr>
        <w:t>a</w:t>
      </w:r>
      <w:r w:rsidR="00566E55" w:rsidRPr="004F6962">
        <w:rPr>
          <w:i/>
          <w:iCs/>
          <w:vertAlign w:val="subscript"/>
        </w:rPr>
        <w:t>t</w:t>
      </w:r>
      <w:r w:rsidR="00566E55">
        <w:t xml:space="preserve"> at the current state </w:t>
      </w:r>
      <w:r w:rsidR="00566E55" w:rsidRPr="004F6962">
        <w:rPr>
          <w:i/>
          <w:iCs/>
        </w:rPr>
        <w:t>s</w:t>
      </w:r>
      <w:r w:rsidR="00566E55" w:rsidRPr="004F6962">
        <w:rPr>
          <w:i/>
          <w:iCs/>
          <w:vertAlign w:val="subscript"/>
        </w:rPr>
        <w:t>t</w:t>
      </w:r>
      <w:r w:rsidR="00566E55">
        <w:t xml:space="preserve"> is based on the policy function </w:t>
      </w:r>
      <w:r w:rsidR="00566E55" w:rsidRPr="00566E55">
        <w:rPr>
          <w:i/>
          <w:iCs/>
        </w:rPr>
        <w:t>a</w:t>
      </w:r>
      <w:r w:rsidR="00566E55" w:rsidRPr="00566E55">
        <w:rPr>
          <w:i/>
          <w:iCs/>
          <w:vertAlign w:val="subscript"/>
        </w:rPr>
        <w:t>t</w:t>
      </w:r>
      <w:r w:rsidR="00566E55">
        <w:t xml:space="preserve"> = </w:t>
      </w:r>
      <w:r w:rsidR="00566E55" w:rsidRPr="00566E55">
        <w:rPr>
          <w:rFonts w:cs="Times New Roman"/>
          <w:i/>
          <w:iCs/>
        </w:rPr>
        <w:t>π</w:t>
      </w:r>
      <w:r w:rsidR="00566E55">
        <w:t>(</w:t>
      </w:r>
      <w:r w:rsidR="00566E55" w:rsidRPr="00566E55">
        <w:rPr>
          <w:i/>
          <w:iCs/>
        </w:rPr>
        <w:t>s</w:t>
      </w:r>
      <w:r w:rsidR="00566E55" w:rsidRPr="00566E55">
        <w:rPr>
          <w:i/>
          <w:iCs/>
          <w:vertAlign w:val="subscript"/>
        </w:rPr>
        <w:t>t</w:t>
      </w:r>
      <w:r w:rsidR="00566E55">
        <w:t>)</w:t>
      </w:r>
      <w:r w:rsidR="00304E24">
        <w:t xml:space="preserve"> where </w:t>
      </w:r>
      <w:r w:rsidR="00304E24" w:rsidRPr="00304E24">
        <w:rPr>
          <w:i/>
          <w:iCs/>
        </w:rPr>
        <w:t>s</w:t>
      </w:r>
      <w:r w:rsidR="00304E24" w:rsidRPr="00304E24">
        <w:rPr>
          <w:i/>
          <w:iCs/>
          <w:vertAlign w:val="subscript"/>
        </w:rPr>
        <w:t>t</w:t>
      </w:r>
      <w:r w:rsidR="00304E24">
        <w:t xml:space="preserve"> is raised by the environment.</w:t>
      </w:r>
    </w:p>
    <w:p w14:paraId="5A126674" w14:textId="2DAADCA2" w:rsidR="008D4315" w:rsidRDefault="008B2B39" w:rsidP="00566E55">
      <w:pPr>
        <w:ind w:firstLine="360"/>
      </w:pPr>
      <w:r>
        <w:t>There is no problem for model-based RL with MDP but it is hazard for model-free RL where none of transition distribution and reward function is specified explicitly.</w:t>
      </w:r>
      <w:r w:rsidR="00346FE0">
        <w:t xml:space="preserve"> Fortunately</w:t>
      </w:r>
      <w:r w:rsidR="005762D9">
        <w:t>,</w:t>
      </w:r>
      <w:r w:rsidR="00346FE0">
        <w:t xml:space="preserve"> Q-learning </w:t>
      </w:r>
      <w:sdt>
        <w:sdtPr>
          <w:id w:val="-1525943897"/>
          <w:citation/>
        </w:sdtPr>
        <w:sdtContent>
          <w:r w:rsidR="00B33BF8">
            <w:fldChar w:fldCharType="begin"/>
          </w:r>
          <w:r w:rsidR="00B33BF8">
            <w:instrText xml:space="preserve"> CITATION Wik04Qlearning \l 1033 </w:instrText>
          </w:r>
          <w:r w:rsidR="00B33BF8">
            <w:fldChar w:fldCharType="separate"/>
          </w:r>
          <w:r w:rsidR="00B33BF8">
            <w:rPr>
              <w:noProof/>
            </w:rPr>
            <w:t>(Wikipedia, Q-learning, 2004)</w:t>
          </w:r>
          <w:r w:rsidR="00B33BF8">
            <w:fldChar w:fldCharType="end"/>
          </w:r>
        </w:sdtContent>
      </w:sdt>
      <w:r w:rsidR="00B33BF8">
        <w:t xml:space="preserve"> </w:t>
      </w:r>
      <w:r w:rsidR="00346FE0">
        <w:t>is applied into solving the lack of mathematical model in model-free RL</w:t>
      </w:r>
      <w:r w:rsidR="000D2C1F">
        <w:t xml:space="preserve"> in which there is no transition probability </w:t>
      </w:r>
      <w:r w:rsidR="006A6EE9" w:rsidRPr="001239F3">
        <w:rPr>
          <w:i/>
          <w:iCs/>
        </w:rPr>
        <w:t>P</w:t>
      </w:r>
      <w:r w:rsidR="006A6EE9" w:rsidRPr="001239F3">
        <w:rPr>
          <w:i/>
          <w:iCs/>
          <w:vertAlign w:val="subscript"/>
        </w:rPr>
        <w:t>a</w:t>
      </w:r>
      <w:r w:rsidR="006A6EE9">
        <w:t>(</w:t>
      </w:r>
      <w:r w:rsidR="006A6EE9" w:rsidRPr="001239F3">
        <w:rPr>
          <w:i/>
          <w:iCs/>
        </w:rPr>
        <w:t>s</w:t>
      </w:r>
      <w:r w:rsidR="006A6EE9">
        <w:t xml:space="preserve">, </w:t>
      </w:r>
      <w:r w:rsidR="006A6EE9" w:rsidRPr="001239F3">
        <w:rPr>
          <w:i/>
          <w:iCs/>
        </w:rPr>
        <w:t>s</w:t>
      </w:r>
      <w:r w:rsidR="006A6EE9">
        <w:t xml:space="preserve">’) </w:t>
      </w:r>
      <w:r w:rsidR="000D2C1F">
        <w:t>and reward function</w:t>
      </w:r>
      <w:r w:rsidR="006A6EE9">
        <w:t xml:space="preserve"> </w:t>
      </w:r>
      <w:r w:rsidR="006A6EE9">
        <w:rPr>
          <w:i/>
          <w:iCs/>
        </w:rPr>
        <w:t>R</w:t>
      </w:r>
      <w:r w:rsidR="006A6EE9" w:rsidRPr="001239F3">
        <w:rPr>
          <w:i/>
          <w:iCs/>
          <w:vertAlign w:val="subscript"/>
        </w:rPr>
        <w:t>a</w:t>
      </w:r>
      <w:r w:rsidR="006A6EE9">
        <w:t>(</w:t>
      </w:r>
      <w:r w:rsidR="006A6EE9" w:rsidRPr="001239F3">
        <w:rPr>
          <w:i/>
          <w:iCs/>
        </w:rPr>
        <w:t>s</w:t>
      </w:r>
      <w:r w:rsidR="006A6EE9">
        <w:t xml:space="preserve">, </w:t>
      </w:r>
      <w:r w:rsidR="006A6EE9" w:rsidRPr="001239F3">
        <w:rPr>
          <w:i/>
          <w:iCs/>
        </w:rPr>
        <w:t>s</w:t>
      </w:r>
      <w:r w:rsidR="006A6EE9">
        <w:t>’)</w:t>
      </w:r>
      <w:r w:rsidR="000D2C1F">
        <w:t>.</w:t>
      </w:r>
      <w:r w:rsidR="005762D9">
        <w:t xml:space="preserve"> With Q-learning, model-free RL broaden</w:t>
      </w:r>
      <w:r w:rsidR="00D23F3F">
        <w:t>s</w:t>
      </w:r>
      <w:r w:rsidR="005762D9">
        <w:t xml:space="preserve"> its applications, </w:t>
      </w:r>
      <w:r w:rsidR="00A90BF7">
        <w:t>especially</w:t>
      </w:r>
      <w:r w:rsidR="005762D9">
        <w:t xml:space="preserve"> neural network learning.</w:t>
      </w:r>
      <w:r w:rsidR="001D7C99">
        <w:t xml:space="preserve"> At time point </w:t>
      </w:r>
      <w:r w:rsidR="001D7C99" w:rsidRPr="00AC26AE">
        <w:rPr>
          <w:i/>
          <w:iCs/>
        </w:rPr>
        <w:t>t</w:t>
      </w:r>
      <w:r w:rsidR="001D7C99">
        <w:t>, the environment still give</w:t>
      </w:r>
      <w:r w:rsidR="002A7371">
        <w:t>s</w:t>
      </w:r>
      <w:r w:rsidR="001D7C99">
        <w:t xml:space="preserve"> back a reward </w:t>
      </w:r>
      <w:r w:rsidR="001D7C99" w:rsidRPr="002A7371">
        <w:rPr>
          <w:i/>
          <w:iCs/>
        </w:rPr>
        <w:t>R</w:t>
      </w:r>
      <w:r w:rsidR="001D7C99" w:rsidRPr="002A7371">
        <w:rPr>
          <w:i/>
          <w:iCs/>
          <w:vertAlign w:val="subscript"/>
        </w:rPr>
        <w:t>t</w:t>
      </w:r>
      <w:r w:rsidR="001D7C99">
        <w:t xml:space="preserve"> </w:t>
      </w:r>
      <w:r w:rsidR="007365A6">
        <w:t xml:space="preserve">in model-free RL </w:t>
      </w:r>
      <w:r w:rsidR="001D7C99">
        <w:t xml:space="preserve">but such </w:t>
      </w:r>
      <w:r w:rsidR="001D7C99" w:rsidRPr="001D7C99">
        <w:rPr>
          <w:i/>
          <w:iCs/>
        </w:rPr>
        <w:t>R</w:t>
      </w:r>
      <w:r w:rsidR="001D7C99" w:rsidRPr="001D7C99">
        <w:rPr>
          <w:i/>
          <w:iCs/>
          <w:vertAlign w:val="subscript"/>
        </w:rPr>
        <w:t>t</w:t>
      </w:r>
      <w:r w:rsidR="001D7C99">
        <w:t xml:space="preserve"> is only a value which is not the function </w:t>
      </w:r>
      <w:r w:rsidR="001D7C99">
        <w:rPr>
          <w:i/>
          <w:iCs/>
        </w:rPr>
        <w:t>R</w:t>
      </w:r>
      <w:r w:rsidR="001D7C99" w:rsidRPr="001239F3">
        <w:rPr>
          <w:i/>
          <w:iCs/>
          <w:vertAlign w:val="subscript"/>
        </w:rPr>
        <w:t>a</w:t>
      </w:r>
      <w:r w:rsidR="001D7C99">
        <w:t>(</w:t>
      </w:r>
      <w:r w:rsidR="001D7C99" w:rsidRPr="001239F3">
        <w:rPr>
          <w:i/>
          <w:iCs/>
        </w:rPr>
        <w:t>s</w:t>
      </w:r>
      <w:r w:rsidR="001D7C99">
        <w:t xml:space="preserve">, </w:t>
      </w:r>
      <w:r w:rsidR="001D7C99" w:rsidRPr="001239F3">
        <w:rPr>
          <w:i/>
          <w:iCs/>
        </w:rPr>
        <w:t>s</w:t>
      </w:r>
      <w:r w:rsidR="001D7C99">
        <w:t>’) in model-based</w:t>
      </w:r>
      <w:r w:rsidR="00C77B81">
        <w:t xml:space="preserve"> RL</w:t>
      </w:r>
      <w:r w:rsidR="001D7C99">
        <w:t>.</w:t>
      </w:r>
      <w:r w:rsidR="005E1E5A">
        <w:t xml:space="preserve"> </w:t>
      </w:r>
      <w:r w:rsidR="00F7342D">
        <w:t xml:space="preserve">Given time point </w:t>
      </w:r>
      <w:r w:rsidR="00F7342D" w:rsidRPr="00F7342D">
        <w:rPr>
          <w:i/>
          <w:iCs/>
        </w:rPr>
        <w:t>t</w:t>
      </w:r>
      <w:r w:rsidR="00F7342D">
        <w:t xml:space="preserve">, </w:t>
      </w:r>
      <w:r w:rsidR="005E1E5A">
        <w:t xml:space="preserve">value function </w:t>
      </w:r>
      <w:r w:rsidR="005E1E5A" w:rsidRPr="00474362">
        <w:rPr>
          <w:i/>
          <w:iCs/>
        </w:rPr>
        <w:t>V</w:t>
      </w:r>
      <w:r w:rsidR="005E1E5A">
        <w:t>(</w:t>
      </w:r>
      <w:r w:rsidR="005E1E5A" w:rsidRPr="00474362">
        <w:rPr>
          <w:i/>
          <w:iCs/>
        </w:rPr>
        <w:t>s</w:t>
      </w:r>
      <w:r w:rsidR="005E1E5A">
        <w:t xml:space="preserve">) in </w:t>
      </w:r>
      <w:r w:rsidR="00E26B41">
        <w:t>model-based RL is replaced by Q-</w:t>
      </w:r>
      <w:r w:rsidR="006B2509">
        <w:t>value</w:t>
      </w:r>
      <w:r w:rsidR="00E26B41">
        <w:t xml:space="preserve"> </w:t>
      </w:r>
      <w:r w:rsidR="00443829" w:rsidRPr="00443829">
        <w:rPr>
          <w:i/>
          <w:iCs/>
        </w:rPr>
        <w:t>Q</w:t>
      </w:r>
      <w:r w:rsidR="00443829">
        <w:t>(</w:t>
      </w:r>
      <w:r w:rsidR="00443829" w:rsidRPr="00443829">
        <w:rPr>
          <w:i/>
          <w:iCs/>
        </w:rPr>
        <w:t>s</w:t>
      </w:r>
      <w:r w:rsidR="00443829" w:rsidRPr="00443829">
        <w:rPr>
          <w:i/>
          <w:iCs/>
          <w:vertAlign w:val="subscript"/>
        </w:rPr>
        <w:t>t</w:t>
      </w:r>
      <w:r w:rsidR="00443829">
        <w:t xml:space="preserve">, </w:t>
      </w:r>
      <w:r w:rsidR="00443829" w:rsidRPr="00443829">
        <w:rPr>
          <w:i/>
          <w:iCs/>
        </w:rPr>
        <w:t>a</w:t>
      </w:r>
      <w:r w:rsidR="00443829" w:rsidRPr="00443829">
        <w:rPr>
          <w:i/>
          <w:iCs/>
          <w:vertAlign w:val="subscript"/>
        </w:rPr>
        <w:t>t</w:t>
      </w:r>
      <w:r w:rsidR="00443829">
        <w:t xml:space="preserve">) </w:t>
      </w:r>
      <w:r w:rsidR="00F7342D">
        <w:t xml:space="preserve">for model-free RL </w:t>
      </w:r>
      <w:r w:rsidR="00BA61F1">
        <w:t xml:space="preserve">and such Q-value is learned </w:t>
      </w:r>
      <w:r w:rsidR="00E26B41">
        <w:t>as follows</w:t>
      </w:r>
      <w:r w:rsidR="00B33BF8">
        <w:t xml:space="preserve"> </w:t>
      </w:r>
      <w:sdt>
        <w:sdtPr>
          <w:id w:val="989901968"/>
          <w:citation/>
        </w:sdtPr>
        <w:sdtContent>
          <w:r w:rsidR="00B33BF8">
            <w:fldChar w:fldCharType="begin"/>
          </w:r>
          <w:r w:rsidR="00B33BF8">
            <w:instrText xml:space="preserve"> CITATION Wik04Qlearning \l 1033 </w:instrText>
          </w:r>
          <w:r w:rsidR="00B33BF8">
            <w:fldChar w:fldCharType="separate"/>
          </w:r>
          <w:r w:rsidR="00B33BF8">
            <w:rPr>
              <w:noProof/>
            </w:rPr>
            <w:t>(Wikipedia, Q-learning, 2004)</w:t>
          </w:r>
          <w:r w:rsidR="00B33BF8">
            <w:fldChar w:fldCharType="end"/>
          </w:r>
        </w:sdtContent>
      </w:sdt>
      <w:r w:rsidR="00E26B41">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79321C" w14:paraId="4A4F0708" w14:textId="77777777" w:rsidTr="00FC0603">
        <w:tc>
          <w:tcPr>
            <w:tcW w:w="4845" w:type="pct"/>
          </w:tcPr>
          <w:p w14:paraId="59490DA5" w14:textId="48A30BE6" w:rsidR="0079321C" w:rsidRDefault="00E5457B" w:rsidP="0085125E">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,a</m:t>
                            </m:r>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d>
              </m:oMath>
            </m:oMathPara>
          </w:p>
        </w:tc>
        <w:tc>
          <w:tcPr>
            <w:tcW w:w="155" w:type="pct"/>
            <w:vAlign w:val="center"/>
          </w:tcPr>
          <w:p w14:paraId="629D5EE9" w14:textId="716299A6" w:rsidR="0079321C" w:rsidRDefault="0079321C" w:rsidP="00691F7E">
            <w:pPr>
              <w:jc w:val="right"/>
            </w:pPr>
            <w:r>
              <w:t>(</w:t>
            </w:r>
            <w:r w:rsidR="00691F7E">
              <w:t>6</w:t>
            </w:r>
            <w:r w:rsidR="00A932FB">
              <w:t>.4</w:t>
            </w:r>
            <w:r>
              <w:t>)</w:t>
            </w:r>
          </w:p>
        </w:tc>
      </w:tr>
    </w:tbl>
    <w:p w14:paraId="4E3360A9" w14:textId="59500D63" w:rsidR="00B32F9B" w:rsidRDefault="004A2B44" w:rsidP="00B32F9B">
      <w:r>
        <w:t xml:space="preserve">Where </w:t>
      </w:r>
      <w:r>
        <w:rPr>
          <w:rFonts w:cs="Times New Roman"/>
          <w:i/>
          <w:iCs/>
        </w:rPr>
        <w:t>γ</w:t>
      </w:r>
      <w:r>
        <w:t xml:space="preserve"> (0 &lt; </w:t>
      </w:r>
      <w:r>
        <w:rPr>
          <w:rFonts w:cs="Times New Roman"/>
          <w:i/>
          <w:iCs/>
        </w:rPr>
        <w:t>γ</w:t>
      </w:r>
      <w:r>
        <w:t xml:space="preserve"> </w:t>
      </w:r>
      <w:r>
        <w:rPr>
          <w:rFonts w:cs="Times New Roman"/>
        </w:rPr>
        <w:t>≤</w:t>
      </w:r>
      <w:r>
        <w:t xml:space="preserve"> 1) is learning rate.</w:t>
      </w:r>
      <w:r w:rsidR="00B32F9B" w:rsidRPr="00B32F9B">
        <w:t xml:space="preserve"> </w:t>
      </w:r>
      <w:r w:rsidR="00BF1065">
        <w:t xml:space="preserve">The equation above is called Bellman equation. </w:t>
      </w:r>
      <w:r w:rsidR="00B32F9B">
        <w:t xml:space="preserve">Therefore, whenever the environment feeds back a next state </w:t>
      </w:r>
      <w:r w:rsidR="00B32F9B" w:rsidRPr="004F6962">
        <w:rPr>
          <w:i/>
          <w:iCs/>
        </w:rPr>
        <w:t>s</w:t>
      </w:r>
      <w:r w:rsidR="00B32F9B" w:rsidRPr="004F6962">
        <w:rPr>
          <w:i/>
          <w:iCs/>
          <w:vertAlign w:val="subscript"/>
        </w:rPr>
        <w:t>t</w:t>
      </w:r>
      <w:r w:rsidR="00B32F9B" w:rsidRPr="004F6962">
        <w:rPr>
          <w:vertAlign w:val="subscript"/>
        </w:rPr>
        <w:t>+1</w:t>
      </w:r>
      <w:r w:rsidR="00B32F9B">
        <w:t xml:space="preserve"> and gives back a reward </w:t>
      </w:r>
      <w:r w:rsidR="00B32F9B" w:rsidRPr="004F6962">
        <w:rPr>
          <w:i/>
          <w:iCs/>
        </w:rPr>
        <w:t>R</w:t>
      </w:r>
      <w:r w:rsidR="00B32F9B" w:rsidRPr="00BA6225">
        <w:rPr>
          <w:i/>
          <w:iCs/>
          <w:vertAlign w:val="subscript"/>
        </w:rPr>
        <w:t>t</w:t>
      </w:r>
      <w:r w:rsidR="00B32F9B">
        <w:t xml:space="preserve"> for the agent’s action </w:t>
      </w:r>
      <w:r w:rsidR="00B32F9B" w:rsidRPr="004F6962">
        <w:rPr>
          <w:i/>
          <w:iCs/>
        </w:rPr>
        <w:t>a</w:t>
      </w:r>
      <w:r w:rsidR="00B32F9B" w:rsidRPr="004F6962">
        <w:rPr>
          <w:i/>
          <w:iCs/>
          <w:vertAlign w:val="subscript"/>
        </w:rPr>
        <w:t>t</w:t>
      </w:r>
      <w:r w:rsidR="00B32F9B">
        <w:t xml:space="preserve"> at the current state </w:t>
      </w:r>
      <w:r w:rsidR="00B32F9B" w:rsidRPr="004F6962">
        <w:rPr>
          <w:i/>
          <w:iCs/>
        </w:rPr>
        <w:t>s</w:t>
      </w:r>
      <w:r w:rsidR="00B32F9B" w:rsidRPr="004F6962">
        <w:rPr>
          <w:i/>
          <w:iCs/>
          <w:vertAlign w:val="subscript"/>
        </w:rPr>
        <w:t>t</w:t>
      </w:r>
      <w:r w:rsidR="00943212">
        <w:t xml:space="preserve"> (time point </w:t>
      </w:r>
      <w:r w:rsidR="00943212" w:rsidRPr="00943212">
        <w:rPr>
          <w:i/>
          <w:iCs/>
        </w:rPr>
        <w:t>t</w:t>
      </w:r>
      <w:r w:rsidR="00943212">
        <w:t>).</w:t>
      </w:r>
      <w:r w:rsidR="00B32F9B">
        <w:t xml:space="preserve"> the iterative algorithm </w:t>
      </w:r>
      <w:r w:rsidR="009611A1">
        <w:t>of</w:t>
      </w:r>
      <w:r w:rsidR="00B32F9B">
        <w:t xml:space="preserve"> </w:t>
      </w:r>
      <w:r w:rsidR="00515B48">
        <w:t>Q-</w:t>
      </w:r>
      <w:r w:rsidR="00B32F9B">
        <w:t xml:space="preserve">learning </w:t>
      </w:r>
      <w:r w:rsidR="009611A1">
        <w:t xml:space="preserve">for </w:t>
      </w:r>
      <w:r w:rsidR="00B32F9B">
        <w:t>model-free RL is described as follows:</w:t>
      </w:r>
    </w:p>
    <w:tbl>
      <w:tblPr>
        <w:tblStyle w:val="TableGrid"/>
        <w:tblW w:w="4994" w:type="pct"/>
        <w:tblLook w:val="04A0" w:firstRow="1" w:lastRow="0" w:firstColumn="1" w:lastColumn="0" w:noHBand="0" w:noVBand="1"/>
      </w:tblPr>
      <w:tblGrid>
        <w:gridCol w:w="9005"/>
      </w:tblGrid>
      <w:tr w:rsidR="00B32F9B" w14:paraId="1C6B51F3" w14:textId="77777777" w:rsidTr="0085125E">
        <w:tc>
          <w:tcPr>
            <w:tcW w:w="5000" w:type="pct"/>
          </w:tcPr>
          <w:p w14:paraId="24101F25" w14:textId="01A463F5" w:rsidR="00B32F9B" w:rsidRDefault="006B2509" w:rsidP="0085125E">
            <w:r>
              <w:t>Q-v</w:t>
            </w:r>
            <w:r w:rsidR="00B32F9B">
              <w:t>alue update rule:</w:t>
            </w:r>
          </w:p>
          <w:p w14:paraId="19878990" w14:textId="1EBA884B" w:rsidR="00B32F9B" w:rsidRPr="009A1D0C" w:rsidRDefault="00DA1B6C" w:rsidP="0085125E">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,a</m:t>
                            </m:r>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d>
              </m:oMath>
            </m:oMathPara>
          </w:p>
          <w:p w14:paraId="7FB518D9" w14:textId="77777777" w:rsidR="00B32F9B" w:rsidRDefault="00B32F9B" w:rsidP="0085125E">
            <w:r>
              <w:t>Policy update rule:</w:t>
            </w:r>
          </w:p>
          <w:p w14:paraId="61873E3B" w14:textId="2895C9FE" w:rsidR="00B32F9B" w:rsidRDefault="00B32F9B" w:rsidP="0085125E">
            <m:oMathPara>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a</m:t>
                        </m:r>
                      </m:lim>
                    </m:limLow>
                  </m:fName>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e>
                    </m:d>
                  </m:e>
                </m:func>
              </m:oMath>
            </m:oMathPara>
          </w:p>
        </w:tc>
      </w:tr>
    </w:tbl>
    <w:p w14:paraId="5C339C0F" w14:textId="1DC36589" w:rsidR="00B32F9B" w:rsidRDefault="00B32F9B" w:rsidP="00B32F9B">
      <w:pPr>
        <w:jc w:val="center"/>
      </w:pPr>
      <w:r w:rsidRPr="00922E5D">
        <w:rPr>
          <w:b/>
          <w:bCs/>
        </w:rPr>
        <w:t>Table 5.1.</w:t>
      </w:r>
      <w:r>
        <w:t xml:space="preserve"> </w:t>
      </w:r>
      <w:r w:rsidR="00515B48">
        <w:t>Q-</w:t>
      </w:r>
      <w:r>
        <w:t>learning for model-</w:t>
      </w:r>
      <w:r w:rsidR="00515B48">
        <w:t>free</w:t>
      </w:r>
      <w:r>
        <w:t xml:space="preserve"> reinforcement learning</w:t>
      </w:r>
    </w:p>
    <w:p w14:paraId="49609860" w14:textId="0B5ADEA2" w:rsidR="00D45A97" w:rsidRDefault="00D45A97" w:rsidP="00803530">
      <w:r>
        <w:t xml:space="preserve">Note that all Q-values </w:t>
      </w:r>
      <w:r w:rsidRPr="00D45A97">
        <w:rPr>
          <w:i/>
          <w:iCs/>
        </w:rPr>
        <w:t>Q</w:t>
      </w:r>
      <w:r>
        <w:t>(</w:t>
      </w:r>
      <w:r w:rsidRPr="00D45A97">
        <w:rPr>
          <w:i/>
          <w:iCs/>
        </w:rPr>
        <w:t>s</w:t>
      </w:r>
      <w:r>
        <w:t xml:space="preserve">, </w:t>
      </w:r>
      <w:r w:rsidRPr="00D45A97">
        <w:rPr>
          <w:i/>
          <w:iCs/>
        </w:rPr>
        <w:t>a</w:t>
      </w:r>
      <w:r>
        <w:t xml:space="preserve">) for all </w:t>
      </w:r>
      <w:r w:rsidRPr="003E5C95">
        <w:rPr>
          <w:i/>
          <w:iCs/>
        </w:rPr>
        <w:t>s</w:t>
      </w:r>
      <w:r>
        <w:t xml:space="preserve"> and </w:t>
      </w:r>
      <w:r w:rsidRPr="00D45A97">
        <w:rPr>
          <w:i/>
          <w:iCs/>
        </w:rPr>
        <w:t>a</w:t>
      </w:r>
      <w:r>
        <w:t xml:space="preserve"> are initialized by 0. </w:t>
      </w:r>
      <w:r w:rsidR="00752739">
        <w:t xml:space="preserve">A possible terminated condition for the iterative algorithm is that all states are stable, which means that there is no change in policy function </w:t>
      </w:r>
      <w:r w:rsidR="00752739" w:rsidRPr="00B87A5C">
        <w:rPr>
          <w:rFonts w:cs="Times New Roman"/>
          <w:i/>
          <w:iCs/>
        </w:rPr>
        <w:t>π</w:t>
      </w:r>
      <w:r w:rsidR="00752739">
        <w:t>(</w:t>
      </w:r>
      <w:r w:rsidR="00752739" w:rsidRPr="00F45733">
        <w:rPr>
          <w:i/>
          <w:iCs/>
        </w:rPr>
        <w:t>s</w:t>
      </w:r>
      <w:r w:rsidR="00752739">
        <w:t>).</w:t>
      </w:r>
      <w:r w:rsidR="00304E24" w:rsidRPr="00304E24">
        <w:t xml:space="preserve"> </w:t>
      </w:r>
      <w:r w:rsidR="00304E24">
        <w:t xml:space="preserve">Of course, the agent’s action </w:t>
      </w:r>
      <w:r w:rsidR="00304E24" w:rsidRPr="004F6962">
        <w:rPr>
          <w:i/>
          <w:iCs/>
        </w:rPr>
        <w:t>a</w:t>
      </w:r>
      <w:r w:rsidR="00304E24" w:rsidRPr="004F6962">
        <w:rPr>
          <w:i/>
          <w:iCs/>
          <w:vertAlign w:val="subscript"/>
        </w:rPr>
        <w:t>t</w:t>
      </w:r>
      <w:r w:rsidR="00304E24">
        <w:t xml:space="preserve"> at the current state </w:t>
      </w:r>
      <w:r w:rsidR="00304E24" w:rsidRPr="004F6962">
        <w:rPr>
          <w:i/>
          <w:iCs/>
        </w:rPr>
        <w:t>s</w:t>
      </w:r>
      <w:r w:rsidR="00304E24" w:rsidRPr="004F6962">
        <w:rPr>
          <w:i/>
          <w:iCs/>
          <w:vertAlign w:val="subscript"/>
        </w:rPr>
        <w:t>t</w:t>
      </w:r>
      <w:r w:rsidR="00304E24">
        <w:t xml:space="preserve"> is </w:t>
      </w:r>
      <w:r w:rsidR="0079321C">
        <w:t xml:space="preserve">selected </w:t>
      </w:r>
      <w:r w:rsidR="00304E24">
        <w:t xml:space="preserve">based on the policy function </w:t>
      </w:r>
      <w:r w:rsidR="00304E24" w:rsidRPr="00566E55">
        <w:rPr>
          <w:i/>
          <w:iCs/>
        </w:rPr>
        <w:t>a</w:t>
      </w:r>
      <w:r w:rsidR="00304E24" w:rsidRPr="00566E55">
        <w:rPr>
          <w:i/>
          <w:iCs/>
          <w:vertAlign w:val="subscript"/>
        </w:rPr>
        <w:t>t</w:t>
      </w:r>
      <w:r w:rsidR="00304E24">
        <w:t xml:space="preserve"> = </w:t>
      </w:r>
      <w:r w:rsidR="00304E24" w:rsidRPr="00566E55">
        <w:rPr>
          <w:rFonts w:cs="Times New Roman"/>
          <w:i/>
          <w:iCs/>
        </w:rPr>
        <w:t>π</w:t>
      </w:r>
      <w:r w:rsidR="00304E24">
        <w:t>(</w:t>
      </w:r>
      <w:r w:rsidR="00304E24" w:rsidRPr="00566E55">
        <w:rPr>
          <w:i/>
          <w:iCs/>
        </w:rPr>
        <w:t>s</w:t>
      </w:r>
      <w:r w:rsidR="00304E24" w:rsidRPr="00566E55">
        <w:rPr>
          <w:i/>
          <w:iCs/>
          <w:vertAlign w:val="subscript"/>
        </w:rPr>
        <w:t>t</w:t>
      </w:r>
      <w:r w:rsidR="00304E24">
        <w:t xml:space="preserve">) where </w:t>
      </w:r>
      <w:r w:rsidR="00304E24" w:rsidRPr="00304E24">
        <w:rPr>
          <w:i/>
          <w:iCs/>
        </w:rPr>
        <w:t>s</w:t>
      </w:r>
      <w:r w:rsidR="00304E24" w:rsidRPr="00304E24">
        <w:rPr>
          <w:i/>
          <w:iCs/>
          <w:vertAlign w:val="subscript"/>
        </w:rPr>
        <w:t>t</w:t>
      </w:r>
      <w:r w:rsidR="00304E24">
        <w:t xml:space="preserve"> is raised by the environment.</w:t>
      </w:r>
    </w:p>
    <w:p w14:paraId="70A0ABD8" w14:textId="6C040582" w:rsidR="004E17AB" w:rsidRDefault="00BF2A09" w:rsidP="00D45A97">
      <w:pPr>
        <w:ind w:firstLine="360"/>
      </w:pPr>
      <w:r>
        <w:t xml:space="preserve">According to </w:t>
      </w:r>
      <w:sdt>
        <w:sdtPr>
          <w:id w:val="1922914188"/>
          <w:citation/>
        </w:sdtPr>
        <w:sdtContent>
          <w:r>
            <w:fldChar w:fldCharType="begin"/>
          </w:r>
          <w:r>
            <w:instrText xml:space="preserve"> CITATION Chandrakant23RLNN \l 1033 </w:instrText>
          </w:r>
          <w:r>
            <w:fldChar w:fldCharType="separate"/>
          </w:r>
          <w:r>
            <w:rPr>
              <w:noProof/>
            </w:rPr>
            <w:t>(Chandrakant, 2023)</w:t>
          </w:r>
          <w:r>
            <w:fldChar w:fldCharType="end"/>
          </w:r>
        </w:sdtContent>
      </w:sdt>
      <w:r>
        <w:t xml:space="preserve">, </w:t>
      </w:r>
      <w:r w:rsidR="00D17D0F">
        <w:t>w</w:t>
      </w:r>
      <w:r w:rsidR="004E17AB">
        <w:t xml:space="preserve">hen neural network (NN) is used to implement </w:t>
      </w:r>
      <w:r w:rsidR="00E04AB1">
        <w:t>MDP, it is a feedforward NN whose input units represent environment’s states and whose output units represent agent’s actions</w:t>
      </w:r>
      <w:r w:rsidR="001F171C">
        <w:t>. The number of hidden layers indicates complexity of RL</w:t>
      </w:r>
      <w:r w:rsidR="00794AF1">
        <w:t xml:space="preserve"> with note that deep learning, which is a modern machine learning, is implemented by a NN having as many as possible hidden layers.</w:t>
      </w:r>
      <w:r w:rsidR="00B93606">
        <w:t xml:space="preserve"> </w:t>
      </w:r>
      <w:r w:rsidR="00B54E53">
        <w:t>Because</w:t>
      </w:r>
      <w:r w:rsidR="00B93606">
        <w:t xml:space="preserve"> </w:t>
      </w:r>
      <w:r w:rsidR="00B54E53">
        <w:t xml:space="preserve">a </w:t>
      </w:r>
      <w:r w:rsidR="00B93606">
        <w:t xml:space="preserve">NN </w:t>
      </w:r>
      <w:r w:rsidR="00B54E53">
        <w:t xml:space="preserve">for </w:t>
      </w:r>
      <w:r w:rsidR="00B93606">
        <w:t xml:space="preserve">RL often needs more than one hidden layer for improving </w:t>
      </w:r>
      <w:r w:rsidR="00985164">
        <w:t>accuracy</w:t>
      </w:r>
      <w:r w:rsidR="00B93606">
        <w:t xml:space="preserve"> of learning method with high complexity</w:t>
      </w:r>
      <w:r w:rsidR="00B54E53">
        <w:t>,</w:t>
      </w:r>
      <w:r w:rsidR="006A6EF9">
        <w:t xml:space="preserve"> the combination of NN and RL is often called deep reinforcement learning (DRL)</w:t>
      </w:r>
      <w:r w:rsidR="00985164">
        <w:t>. There is a question why the high complexity with many hidden layers will improve the learning accuracy.</w:t>
      </w:r>
      <w:r w:rsidR="00C36092">
        <w:t xml:space="preserve"> The reason is that </w:t>
      </w:r>
      <w:r w:rsidR="004208E8">
        <w:t xml:space="preserve">the essence of any learning NN algorithm is to make an approximation of the desire function </w:t>
      </w:r>
      <w:r w:rsidR="004208E8" w:rsidRPr="004208E8">
        <w:rPr>
          <w:i/>
          <w:iCs/>
        </w:rPr>
        <w:t>v</w:t>
      </w:r>
      <w:r w:rsidR="004208E8">
        <w:t>(</w:t>
      </w:r>
      <w:r w:rsidR="004208E8" w:rsidRPr="004208E8">
        <w:rPr>
          <w:b/>
          <w:bCs/>
          <w:i/>
          <w:iCs/>
        </w:rPr>
        <w:t>x</w:t>
      </w:r>
      <w:r w:rsidR="004208E8">
        <w:t xml:space="preserve">) where </w:t>
      </w:r>
      <w:r w:rsidR="004208E8" w:rsidRPr="004208E8">
        <w:rPr>
          <w:b/>
          <w:bCs/>
          <w:i/>
          <w:iCs/>
        </w:rPr>
        <w:t>x</w:t>
      </w:r>
      <w:r w:rsidR="004208E8">
        <w:t xml:space="preserve"> is </w:t>
      </w:r>
      <w:r w:rsidR="001E780E">
        <w:t>inputs,</w:t>
      </w:r>
      <w:r w:rsidR="00F741C1">
        <w:t xml:space="preserve"> and</w:t>
      </w:r>
      <w:r w:rsidR="001E780E">
        <w:t xml:space="preserve"> the approximation can be represented by an estimation function </w:t>
      </w:r>
      <w:r w:rsidR="00EF0C2F">
        <w:rPr>
          <w:i/>
          <w:iCs/>
        </w:rPr>
        <w:t>u</w:t>
      </w:r>
      <w:r w:rsidR="001E780E">
        <w:t>(</w:t>
      </w:r>
      <w:r w:rsidR="001E780E" w:rsidRPr="001E780E">
        <w:rPr>
          <w:b/>
          <w:bCs/>
          <w:i/>
          <w:iCs/>
        </w:rPr>
        <w:t>x</w:t>
      </w:r>
      <w:r w:rsidR="001E780E">
        <w:t xml:space="preserve">). </w:t>
      </w:r>
      <w:r w:rsidR="001E780E">
        <w:lastRenderedPageBreak/>
        <w:t xml:space="preserve">Essentially, the estimation function </w:t>
      </w:r>
      <w:r w:rsidR="00EF0C2F">
        <w:rPr>
          <w:i/>
          <w:iCs/>
        </w:rPr>
        <w:t>u</w:t>
      </w:r>
      <w:r w:rsidR="001E780E">
        <w:t>(</w:t>
      </w:r>
      <w:r w:rsidR="001E780E" w:rsidRPr="00B75F45">
        <w:rPr>
          <w:b/>
          <w:bCs/>
          <w:i/>
          <w:iCs/>
        </w:rPr>
        <w:t>x</w:t>
      </w:r>
      <w:r w:rsidR="001E780E">
        <w:t>) is a nonlinear regression function</w:t>
      </w:r>
      <w:r w:rsidR="006F39A5">
        <w:t xml:space="preserve"> because propagation rule goes through layered weights with multiplications and summing</w:t>
      </w:r>
      <w:r w:rsidR="001E780E">
        <w:t xml:space="preserve">. Because the number of hidden layers </w:t>
      </w:r>
      <w:r w:rsidR="00B75F45">
        <w:t xml:space="preserve">is proportional to the order of the regression function </w:t>
      </w:r>
      <w:r w:rsidR="00EF0C2F">
        <w:rPr>
          <w:i/>
          <w:iCs/>
        </w:rPr>
        <w:t>u</w:t>
      </w:r>
      <w:r w:rsidR="00B75F45">
        <w:t>(</w:t>
      </w:r>
      <w:r w:rsidR="00B75F45" w:rsidRPr="00B75F45">
        <w:rPr>
          <w:b/>
          <w:bCs/>
          <w:i/>
          <w:iCs/>
        </w:rPr>
        <w:t>x</w:t>
      </w:r>
      <w:r w:rsidR="00B75F45">
        <w:t xml:space="preserve">), increasing such order is obviously to increase the accuracy of </w:t>
      </w:r>
      <w:r w:rsidR="00EF0C2F">
        <w:rPr>
          <w:i/>
          <w:iCs/>
        </w:rPr>
        <w:t>u</w:t>
      </w:r>
      <w:r w:rsidR="00B75F45">
        <w:t>(</w:t>
      </w:r>
      <w:r w:rsidR="00B75F45" w:rsidRPr="00B75F45">
        <w:rPr>
          <w:b/>
          <w:bCs/>
          <w:i/>
          <w:iCs/>
        </w:rPr>
        <w:t>x</w:t>
      </w:r>
      <w:r w:rsidR="00B75F45">
        <w:t>) in estimation.</w:t>
      </w:r>
      <w:r w:rsidR="004D37C0">
        <w:t xml:space="preserve"> Therefore, deep learning and deep reinforcement learning (DRL) </w:t>
      </w:r>
      <w:r w:rsidR="00A2578C">
        <w:t>attracts attention of many recent researches about artificial intelligence.</w:t>
      </w:r>
    </w:p>
    <w:p w14:paraId="2FDDB472" w14:textId="50F9EA96" w:rsidR="00961EE9" w:rsidRDefault="00961EE9" w:rsidP="00D45A97">
      <w:pPr>
        <w:ind w:firstLine="360"/>
      </w:pPr>
      <w:r>
        <w:t>It is easier to combine NN with RL by Q-learning</w:t>
      </w:r>
      <w:r w:rsidR="004473C0">
        <w:t xml:space="preserve"> where inputs represent environment’s states and outputs represent agent’s actions.</w:t>
      </w:r>
    </w:p>
    <w:p w14:paraId="3E39EB1F" w14:textId="4980885B" w:rsidR="005F7BDA" w:rsidRPr="00443829" w:rsidRDefault="00443829" w:rsidP="00803530">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oMath>
      </m:oMathPara>
    </w:p>
    <w:p w14:paraId="340923EE" w14:textId="5F01005F" w:rsidR="00C678A0" w:rsidRDefault="00443829" w:rsidP="00803530">
      <w:r>
        <w:t xml:space="preserve">Where </w:t>
      </w:r>
      <w:r w:rsidRPr="00443829">
        <w:rPr>
          <w:i/>
          <w:iCs/>
        </w:rPr>
        <w:t>x</w:t>
      </w:r>
      <w:r w:rsidRPr="00443829">
        <w:rPr>
          <w:i/>
          <w:iCs/>
          <w:vertAlign w:val="subscript"/>
        </w:rPr>
        <w:t>k</w:t>
      </w:r>
      <w:r>
        <w:t>(</w:t>
      </w:r>
      <w:r w:rsidRPr="00443829">
        <w:rPr>
          <w:i/>
          <w:iCs/>
        </w:rPr>
        <w:t>t</w:t>
      </w:r>
      <w:r>
        <w:t xml:space="preserve">) </w:t>
      </w:r>
      <w:r w:rsidR="00B53F8F">
        <w:t xml:space="preserve">= </w:t>
      </w:r>
      <w:r w:rsidR="00B53F8F" w:rsidRPr="00B53F8F">
        <w:rPr>
          <w:i/>
          <w:iCs/>
        </w:rPr>
        <w:t>s</w:t>
      </w:r>
      <w:r w:rsidR="00B53F8F" w:rsidRPr="00B53F8F">
        <w:rPr>
          <w:i/>
          <w:iCs/>
          <w:vertAlign w:val="subscript"/>
        </w:rPr>
        <w:t>t</w:t>
      </w:r>
      <w:r w:rsidR="00B53F8F">
        <w:t xml:space="preserve"> </w:t>
      </w:r>
      <w:r>
        <w:t xml:space="preserve">and </w:t>
      </w:r>
      <w:r w:rsidRPr="00443829">
        <w:rPr>
          <w:i/>
          <w:iCs/>
        </w:rPr>
        <w:t>y</w:t>
      </w:r>
      <w:r w:rsidRPr="00443829">
        <w:rPr>
          <w:i/>
          <w:iCs/>
          <w:vertAlign w:val="subscript"/>
        </w:rPr>
        <w:t>k</w:t>
      </w:r>
      <w:r>
        <w:t>(</w:t>
      </w:r>
      <w:r w:rsidRPr="00443829">
        <w:rPr>
          <w:i/>
          <w:iCs/>
        </w:rPr>
        <w:t>t</w:t>
      </w:r>
      <w:r>
        <w:t xml:space="preserve">) </w:t>
      </w:r>
      <w:r w:rsidR="00B53F8F">
        <w:t xml:space="preserve">= </w:t>
      </w:r>
      <w:r w:rsidR="00B53F8F" w:rsidRPr="00B53F8F">
        <w:rPr>
          <w:i/>
          <w:iCs/>
        </w:rPr>
        <w:t>a</w:t>
      </w:r>
      <w:r w:rsidR="00B53F8F" w:rsidRPr="00B53F8F">
        <w:rPr>
          <w:i/>
          <w:iCs/>
          <w:vertAlign w:val="subscript"/>
        </w:rPr>
        <w:t>t</w:t>
      </w:r>
      <w:r w:rsidR="00B53F8F">
        <w:t xml:space="preserve"> </w:t>
      </w:r>
      <w:r>
        <w:t xml:space="preserve">are input and output of unit </w:t>
      </w:r>
      <w:r w:rsidRPr="00443829">
        <w:rPr>
          <w:i/>
          <w:iCs/>
        </w:rPr>
        <w:t>k</w:t>
      </w:r>
      <w:r>
        <w:t xml:space="preserve"> at time point </w:t>
      </w:r>
      <w:r w:rsidRPr="00443829">
        <w:rPr>
          <w:i/>
          <w:iCs/>
        </w:rPr>
        <w:t>t</w:t>
      </w:r>
      <w:r>
        <w:t>.</w:t>
      </w:r>
      <w:r w:rsidR="00F74AE2">
        <w:t xml:space="preserve"> </w:t>
      </w:r>
      <w:r w:rsidR="0065219A">
        <w:t>Regarding</w:t>
      </w:r>
      <w:r w:rsidR="00A74789">
        <w:t xml:space="preserve"> NN</w:t>
      </w:r>
      <w:r w:rsidR="0065219A">
        <w:t xml:space="preserve">, Q-value is Q-function of </w:t>
      </w:r>
      <w:r w:rsidR="0065219A" w:rsidRPr="0065219A">
        <w:rPr>
          <w:i/>
          <w:iCs/>
        </w:rPr>
        <w:t>x</w:t>
      </w:r>
      <w:r w:rsidR="0065219A" w:rsidRPr="0065219A">
        <w:rPr>
          <w:i/>
          <w:iCs/>
          <w:vertAlign w:val="subscript"/>
        </w:rPr>
        <w:t>k</w:t>
      </w:r>
      <w:r w:rsidR="0065219A">
        <w:t>(</w:t>
      </w:r>
      <w:r w:rsidR="0065219A" w:rsidRPr="0065219A">
        <w:rPr>
          <w:i/>
          <w:iCs/>
        </w:rPr>
        <w:t>t</w:t>
      </w:r>
      <w:r w:rsidR="0065219A">
        <w:t xml:space="preserve">) and </w:t>
      </w:r>
      <w:r w:rsidR="0065219A" w:rsidRPr="0065219A">
        <w:rPr>
          <w:i/>
          <w:iCs/>
        </w:rPr>
        <w:t>y</w:t>
      </w:r>
      <w:r w:rsidR="0065219A" w:rsidRPr="0065219A">
        <w:rPr>
          <w:i/>
          <w:iCs/>
          <w:vertAlign w:val="subscript"/>
        </w:rPr>
        <w:t>k</w:t>
      </w:r>
      <w:r w:rsidR="0065219A">
        <w:t>(</w:t>
      </w:r>
      <w:r w:rsidR="0065219A" w:rsidRPr="0065219A">
        <w:rPr>
          <w:i/>
          <w:iCs/>
        </w:rPr>
        <w:t>t</w:t>
      </w:r>
      <w:r w:rsidR="0065219A">
        <w:t>).</w:t>
      </w:r>
      <w:r w:rsidR="00C678A0">
        <w:t xml:space="preserve"> There are two ways for coding NN for RL:</w:t>
      </w:r>
    </w:p>
    <w:p w14:paraId="0C08E549" w14:textId="6F412126" w:rsidR="00C678A0" w:rsidRDefault="00C678A0" w:rsidP="00C678A0">
      <w:pPr>
        <w:pStyle w:val="ListParagraph"/>
        <w:numPr>
          <w:ilvl w:val="0"/>
          <w:numId w:val="3"/>
        </w:numPr>
      </w:pPr>
      <w:r>
        <w:t>Each input unit represents a state and each output unit represents an action. This coding is appropriate to multi-state and multi-action RL.</w:t>
      </w:r>
    </w:p>
    <w:p w14:paraId="23D5B70E" w14:textId="0FA344C5" w:rsidR="00C678A0" w:rsidRDefault="00C678A0" w:rsidP="00C678A0">
      <w:pPr>
        <w:pStyle w:val="ListParagraph"/>
        <w:numPr>
          <w:ilvl w:val="0"/>
          <w:numId w:val="3"/>
        </w:numPr>
      </w:pPr>
      <w:r>
        <w:t>Each input unit represents a possible value of state and each output unit represents a possible value of action.</w:t>
      </w:r>
      <w:r w:rsidR="004058AF">
        <w:t xml:space="preserve"> In this coding, inputs and outputs are binary.</w:t>
      </w:r>
    </w:p>
    <w:p w14:paraId="24643834" w14:textId="5DB42977" w:rsidR="00443829" w:rsidRDefault="00F74AE2" w:rsidP="00803530">
      <w:r>
        <w:t xml:space="preserve">Backpropagation algorithm is still valid </w:t>
      </w:r>
      <w:r w:rsidR="00A74789">
        <w:t>for</w:t>
      </w:r>
      <w:r>
        <w:t xml:space="preserve"> learning feedforward NN with Q-</w:t>
      </w:r>
      <w:r w:rsidR="0065219A">
        <w:t>function</w:t>
      </w:r>
      <w:r>
        <w:t>.</w:t>
      </w:r>
      <w:r w:rsidR="00943212">
        <w:t xml:space="preserve"> Whenever the environment feeds back a next state </w:t>
      </w:r>
      <w:r w:rsidR="00943212" w:rsidRPr="004F6962">
        <w:rPr>
          <w:i/>
          <w:iCs/>
        </w:rPr>
        <w:t>s</w:t>
      </w:r>
      <w:r w:rsidR="00943212" w:rsidRPr="004F6962">
        <w:rPr>
          <w:i/>
          <w:iCs/>
          <w:vertAlign w:val="subscript"/>
        </w:rPr>
        <w:t>t</w:t>
      </w:r>
      <w:r w:rsidR="00943212" w:rsidRPr="004F6962">
        <w:rPr>
          <w:vertAlign w:val="subscript"/>
        </w:rPr>
        <w:t>+1</w:t>
      </w:r>
      <w:r w:rsidR="00943212">
        <w:t xml:space="preserve"> and gives back a reward </w:t>
      </w:r>
      <w:r w:rsidR="00943212" w:rsidRPr="004F6962">
        <w:rPr>
          <w:i/>
          <w:iCs/>
        </w:rPr>
        <w:t>R</w:t>
      </w:r>
      <w:r w:rsidR="003C3A3C">
        <w:rPr>
          <w:i/>
          <w:iCs/>
          <w:vertAlign w:val="subscript"/>
        </w:rPr>
        <w:t>k</w:t>
      </w:r>
      <w:r w:rsidR="003C3A3C">
        <w:t>(</w:t>
      </w:r>
      <w:r w:rsidR="003C3A3C" w:rsidRPr="003C3A3C">
        <w:rPr>
          <w:i/>
          <w:iCs/>
        </w:rPr>
        <w:t>t</w:t>
      </w:r>
      <w:r w:rsidR="003C3A3C">
        <w:t xml:space="preserve">) </w:t>
      </w:r>
      <w:r w:rsidR="00943212">
        <w:t xml:space="preserve">for the agent’s action </w:t>
      </w:r>
      <w:r w:rsidR="00943212" w:rsidRPr="004F6962">
        <w:rPr>
          <w:i/>
          <w:iCs/>
        </w:rPr>
        <w:t>a</w:t>
      </w:r>
      <w:r w:rsidR="00943212" w:rsidRPr="004F6962">
        <w:rPr>
          <w:i/>
          <w:iCs/>
          <w:vertAlign w:val="subscript"/>
        </w:rPr>
        <w:t>t</w:t>
      </w:r>
      <w:r w:rsidR="00943212">
        <w:t xml:space="preserve"> = </w:t>
      </w:r>
      <w:r w:rsidR="00943212" w:rsidRPr="002E7C31">
        <w:rPr>
          <w:i/>
          <w:iCs/>
        </w:rPr>
        <w:t>y</w:t>
      </w:r>
      <w:r w:rsidR="00943212" w:rsidRPr="002E7C31">
        <w:rPr>
          <w:i/>
          <w:iCs/>
          <w:vertAlign w:val="subscript"/>
        </w:rPr>
        <w:t>k</w:t>
      </w:r>
      <w:r w:rsidR="00943212">
        <w:t>(</w:t>
      </w:r>
      <w:r w:rsidR="00943212" w:rsidRPr="002E7C31">
        <w:rPr>
          <w:i/>
          <w:iCs/>
        </w:rPr>
        <w:t>t</w:t>
      </w:r>
      <w:r w:rsidR="00943212">
        <w:t xml:space="preserve">) at the current </w:t>
      </w:r>
      <w:r w:rsidR="00046F44">
        <w:t xml:space="preserve">state </w:t>
      </w:r>
      <w:r w:rsidR="00046F44" w:rsidRPr="00443829">
        <w:rPr>
          <w:i/>
          <w:iCs/>
        </w:rPr>
        <w:t>x</w:t>
      </w:r>
      <w:r w:rsidR="00046F44" w:rsidRPr="00443829">
        <w:rPr>
          <w:i/>
          <w:iCs/>
          <w:vertAlign w:val="subscript"/>
        </w:rPr>
        <w:t>k</w:t>
      </w:r>
      <w:r w:rsidR="00046F44">
        <w:t>(</w:t>
      </w:r>
      <w:r w:rsidR="00046F44" w:rsidRPr="00443829">
        <w:rPr>
          <w:i/>
          <w:iCs/>
        </w:rPr>
        <w:t>t</w:t>
      </w:r>
      <w:r w:rsidR="00046F44">
        <w:t xml:space="preserve">) = </w:t>
      </w:r>
      <w:r w:rsidR="00046F44" w:rsidRPr="00B53F8F">
        <w:rPr>
          <w:i/>
          <w:iCs/>
        </w:rPr>
        <w:t>s</w:t>
      </w:r>
      <w:r w:rsidR="00046F44" w:rsidRPr="00B53F8F">
        <w:rPr>
          <w:i/>
          <w:iCs/>
          <w:vertAlign w:val="subscript"/>
        </w:rPr>
        <w:t>t</w:t>
      </w:r>
      <w:r w:rsidR="002A0DBA">
        <w:t>,</w:t>
      </w:r>
      <w:r w:rsidR="00943212">
        <w:t xml:space="preserve"> </w:t>
      </w:r>
      <w:r w:rsidR="002A0DBA">
        <w:t>the Q-</w:t>
      </w:r>
      <w:r w:rsidR="00A74789">
        <w:t>function</w:t>
      </w:r>
      <w:r w:rsidR="002A0DBA">
        <w:t xml:space="preserve"> is updated as follows:</w:t>
      </w:r>
    </w:p>
    <w:p w14:paraId="4D06BC14" w14:textId="29A19064" w:rsidR="003D1FC3" w:rsidRDefault="003D1FC3" w:rsidP="00803530">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e>
          </m:func>
        </m:oMath>
      </m:oMathPara>
    </w:p>
    <w:p w14:paraId="11B4EF02" w14:textId="6DB9ABEC" w:rsidR="00B43383" w:rsidRDefault="00113DE9" w:rsidP="00243DBD">
      <w:r>
        <w:t xml:space="preserve">Where </w:t>
      </w:r>
      <w:r w:rsidRPr="003D1FC3">
        <w:rPr>
          <w:rFonts w:cs="Times New Roman"/>
          <w:i/>
          <w:iCs/>
        </w:rPr>
        <w:t>α</w:t>
      </w:r>
      <w:r>
        <w:t xml:space="preserve"> is discount factor </w:t>
      </w:r>
      <w:r w:rsidR="003C5085">
        <w:t xml:space="preserve">(0 &lt; </w:t>
      </w:r>
      <w:r w:rsidR="003C5085" w:rsidRPr="00E42247">
        <w:rPr>
          <w:rFonts w:cs="Times New Roman"/>
          <w:i/>
          <w:iCs/>
        </w:rPr>
        <w:t>α</w:t>
      </w:r>
      <w:r w:rsidR="003C5085">
        <w:t xml:space="preserve"> </w:t>
      </w:r>
      <w:r w:rsidR="003C5085">
        <w:rPr>
          <w:rFonts w:cs="Times New Roman"/>
        </w:rPr>
        <w:t>≤</w:t>
      </w:r>
      <w:r w:rsidR="003C5085">
        <w:t xml:space="preserve"> 1) </w:t>
      </w:r>
      <w:r>
        <w:t xml:space="preserve">and </w:t>
      </w:r>
      <w:r w:rsidRPr="00160CEC">
        <w:rPr>
          <w:i/>
          <w:iCs/>
        </w:rPr>
        <w:t>v</w:t>
      </w:r>
      <w:r w:rsidRPr="00160CEC">
        <w:rPr>
          <w:i/>
          <w:iCs/>
          <w:vertAlign w:val="subscript"/>
        </w:rPr>
        <w:t>k</w:t>
      </w:r>
      <w:r>
        <w:t xml:space="preserve"> is desired output.</w:t>
      </w:r>
      <w:r w:rsidR="002F7138">
        <w:t xml:space="preserve"> Note that index </w:t>
      </w:r>
      <w:r w:rsidR="002F7138" w:rsidRPr="003061E5">
        <w:rPr>
          <w:i/>
          <w:iCs/>
        </w:rPr>
        <w:t>k</w:t>
      </w:r>
      <w:r w:rsidR="002F7138">
        <w:t xml:space="preserve"> in </w:t>
      </w:r>
      <w:r w:rsidR="00B41509">
        <w:t xml:space="preserve">the </w:t>
      </w:r>
      <w:r w:rsidR="002F7138">
        <w:t xml:space="preserve">maximization </w:t>
      </w:r>
      <w:r w:rsidR="003061E5">
        <w:t xml:space="preserve">expression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e>
        </m:func>
      </m:oMath>
      <w:r w:rsidR="003061E5">
        <w:t xml:space="preserve"> </w:t>
      </w:r>
      <w:r w:rsidR="002F7138">
        <w:t xml:space="preserve">indicates </w:t>
      </w:r>
      <w:r w:rsidR="003061E5">
        <w:t>browsing units in the same layer of current unit.</w:t>
      </w:r>
      <w:r w:rsidR="00B33CE8">
        <w:t xml:space="preserve"> </w:t>
      </w:r>
      <w:r w:rsidR="00B43383">
        <w:t xml:space="preserve">There is a question what </w:t>
      </w:r>
      <w:r w:rsidR="00B73D08" w:rsidRPr="00113DE9">
        <w:rPr>
          <w:i/>
          <w:iCs/>
        </w:rPr>
        <w:t>Q</w:t>
      </w:r>
      <w:r w:rsidR="00552BE6" w:rsidRPr="00552BE6">
        <w:rPr>
          <w:vertAlign w:val="subscript"/>
        </w:rPr>
        <w:t>0</w:t>
      </w:r>
      <w:r w:rsidR="00B73D08">
        <w:t>(</w:t>
      </w:r>
      <w:r w:rsidR="00B73D08" w:rsidRPr="00113DE9">
        <w:rPr>
          <w:i/>
          <w:iCs/>
        </w:rPr>
        <w:t>x</w:t>
      </w:r>
      <w:r w:rsidR="00B73D08" w:rsidRPr="00113DE9">
        <w:rPr>
          <w:i/>
          <w:iCs/>
          <w:vertAlign w:val="subscript"/>
        </w:rPr>
        <w:t>k</w:t>
      </w:r>
      <w:r w:rsidR="00B73D08">
        <w:t>(</w:t>
      </w:r>
      <w:r w:rsidR="00B73D08" w:rsidRPr="00113DE9">
        <w:rPr>
          <w:i/>
          <w:iCs/>
        </w:rPr>
        <w:t>t</w:t>
      </w:r>
      <w:r w:rsidR="00B73D08">
        <w:t xml:space="preserve">), </w:t>
      </w:r>
      <w:r w:rsidR="00B73D08" w:rsidRPr="00113DE9">
        <w:rPr>
          <w:i/>
          <w:iCs/>
        </w:rPr>
        <w:t>y</w:t>
      </w:r>
      <w:r w:rsidR="00B73D08" w:rsidRPr="00113DE9">
        <w:rPr>
          <w:i/>
          <w:iCs/>
          <w:vertAlign w:val="subscript"/>
        </w:rPr>
        <w:t>k</w:t>
      </w:r>
      <w:r w:rsidR="00034B04">
        <w:t>(</w:t>
      </w:r>
      <w:r w:rsidR="00034B04" w:rsidRPr="00034B04">
        <w:rPr>
          <w:i/>
          <w:iCs/>
        </w:rPr>
        <w:t>t</w:t>
      </w:r>
      <w:r w:rsidR="00034B04">
        <w:t>))</w:t>
      </w:r>
      <w:r w:rsidR="00B73D08">
        <w:t xml:space="preserve"> is. Indeed, according to an invention of OpenAI </w:t>
      </w:r>
      <w:sdt>
        <w:sdtPr>
          <w:id w:val="203915792"/>
          <w:citation/>
        </w:sdtPr>
        <w:sdtContent>
          <w:r w:rsidR="00B73D08">
            <w:fldChar w:fldCharType="begin"/>
          </w:r>
          <w:r w:rsidR="00B73D08">
            <w:instrText xml:space="preserve"> CITATION Choudhary19DeepQL \l 1033 </w:instrText>
          </w:r>
          <w:r w:rsidR="00B73D08">
            <w:fldChar w:fldCharType="separate"/>
          </w:r>
          <w:r w:rsidR="00B73D08">
            <w:rPr>
              <w:noProof/>
            </w:rPr>
            <w:t>(Choudhary, 2019)</w:t>
          </w:r>
          <w:r w:rsidR="00B73D08">
            <w:fldChar w:fldCharType="end"/>
          </w:r>
        </w:sdtContent>
      </w:sdt>
      <w:r w:rsidR="00B73D08">
        <w:t xml:space="preserve">, </w:t>
      </w:r>
      <w:r w:rsidRPr="00113DE9">
        <w:rPr>
          <w:i/>
          <w:iCs/>
        </w:rPr>
        <w:t>Q</w:t>
      </w:r>
      <w:r w:rsidR="00552BE6" w:rsidRPr="00552BE6">
        <w:rPr>
          <w:vertAlign w:val="subscript"/>
        </w:rPr>
        <w:t>0</w:t>
      </w:r>
      <w:r>
        <w:t>(</w:t>
      </w:r>
      <w:r w:rsidRPr="00113DE9">
        <w:rPr>
          <w:i/>
          <w:iCs/>
        </w:rPr>
        <w:t>x</w:t>
      </w:r>
      <w:r w:rsidRPr="00113DE9">
        <w:rPr>
          <w:i/>
          <w:iCs/>
          <w:vertAlign w:val="subscript"/>
        </w:rPr>
        <w:t>k</w:t>
      </w:r>
      <w:r>
        <w:t>(</w:t>
      </w:r>
      <w:r w:rsidRPr="00113DE9">
        <w:rPr>
          <w:i/>
          <w:iCs/>
        </w:rPr>
        <w:t>t</w:t>
      </w:r>
      <w:r>
        <w:t xml:space="preserve">), </w:t>
      </w:r>
      <w:r w:rsidRPr="00113DE9">
        <w:rPr>
          <w:i/>
          <w:iCs/>
        </w:rPr>
        <w:t>y</w:t>
      </w:r>
      <w:r w:rsidRPr="00113DE9">
        <w:rPr>
          <w:i/>
          <w:iCs/>
          <w:vertAlign w:val="subscript"/>
        </w:rPr>
        <w:t>k</w:t>
      </w:r>
      <w:r w:rsidR="00034B04">
        <w:t>(</w:t>
      </w:r>
      <w:r w:rsidR="00034B04" w:rsidRPr="00034B04">
        <w:rPr>
          <w:i/>
          <w:iCs/>
        </w:rPr>
        <w:t>t</w:t>
      </w:r>
      <w:r w:rsidR="00034B04">
        <w:t>))</w:t>
      </w:r>
      <w:r w:rsidR="00B73D08">
        <w:t xml:space="preserve"> is the function </w:t>
      </w:r>
      <w:r w:rsidRPr="00113DE9">
        <w:rPr>
          <w:i/>
          <w:iCs/>
        </w:rPr>
        <w:t>Q</w:t>
      </w:r>
      <w:r>
        <w:t>(</w:t>
      </w:r>
      <w:r w:rsidRPr="00113DE9">
        <w:rPr>
          <w:i/>
          <w:iCs/>
        </w:rPr>
        <w:t>x</w:t>
      </w:r>
      <w:r w:rsidRPr="00113DE9">
        <w:rPr>
          <w:i/>
          <w:iCs/>
          <w:vertAlign w:val="subscript"/>
        </w:rPr>
        <w:t>k</w:t>
      </w:r>
      <w:r>
        <w:t>(</w:t>
      </w:r>
      <w:r w:rsidRPr="00113DE9">
        <w:rPr>
          <w:i/>
          <w:iCs/>
        </w:rPr>
        <w:t>t</w:t>
      </w:r>
      <w:r>
        <w:t xml:space="preserve">), </w:t>
      </w:r>
      <w:r w:rsidRPr="00113DE9">
        <w:rPr>
          <w:i/>
          <w:iCs/>
        </w:rPr>
        <w:t>y</w:t>
      </w:r>
      <w:r w:rsidRPr="00113DE9">
        <w:rPr>
          <w:i/>
          <w:iCs/>
          <w:vertAlign w:val="subscript"/>
        </w:rPr>
        <w:t>k</w:t>
      </w:r>
      <w:r w:rsidR="00034B04">
        <w:t>(</w:t>
      </w:r>
      <w:r w:rsidR="00034B04" w:rsidRPr="00034B04">
        <w:rPr>
          <w:i/>
          <w:iCs/>
        </w:rPr>
        <w:t>t</w:t>
      </w:r>
      <w:r w:rsidR="00034B04">
        <w:t>))</w:t>
      </w:r>
      <w:r w:rsidR="00B73D08">
        <w:t xml:space="preserve"> of a so-called target network which is the </w:t>
      </w:r>
      <w:r>
        <w:t>duplicate</w:t>
      </w:r>
      <w:r w:rsidR="00B73D08">
        <w:t xml:space="preserve"> of current NN </w:t>
      </w:r>
      <w:r>
        <w:t>but parameters of target network such as weights and biases are kept intact for a period</w:t>
      </w:r>
      <w:r w:rsidR="00A96AAB">
        <w:t xml:space="preserve"> </w:t>
      </w:r>
      <w:r w:rsidR="00A96AAB" w:rsidRPr="00A96AAB">
        <w:rPr>
          <w:i/>
          <w:iCs/>
        </w:rPr>
        <w:t>T</w:t>
      </w:r>
      <w:r w:rsidR="00A96AAB">
        <w:t xml:space="preserve"> of time points</w:t>
      </w:r>
      <w:r>
        <w:t>.</w:t>
      </w:r>
      <w:r w:rsidR="00A96AAB">
        <w:t xml:space="preserve"> After every period </w:t>
      </w:r>
      <w:r w:rsidR="00E12746" w:rsidRPr="00E12746">
        <w:rPr>
          <w:i/>
          <w:iCs/>
        </w:rPr>
        <w:t>T</w:t>
      </w:r>
      <w:r w:rsidR="00B73D08">
        <w:t xml:space="preserve">, parameters of target networks are </w:t>
      </w:r>
      <w:r w:rsidR="004B7A9D">
        <w:t xml:space="preserve">updated by </w:t>
      </w:r>
      <w:r>
        <w:t>cop</w:t>
      </w:r>
      <w:r w:rsidR="004B7A9D">
        <w:t>ying</w:t>
      </w:r>
      <w:r>
        <w:t xml:space="preserve"> </w:t>
      </w:r>
      <w:r w:rsidR="00B73D08">
        <w:t xml:space="preserve">from </w:t>
      </w:r>
      <w:r w:rsidR="004B510C">
        <w:t>parameters</w:t>
      </w:r>
      <w:r w:rsidR="00B73D08">
        <w:t xml:space="preserve"> of current NN.</w:t>
      </w:r>
      <w:r w:rsidR="00D84E28">
        <w:t xml:space="preserve"> Therefore, the target network represents next states </w:t>
      </w:r>
      <w:r w:rsidR="00D84E28" w:rsidRPr="00D84E28">
        <w:rPr>
          <w:i/>
          <w:iCs/>
        </w:rPr>
        <w:t>s</w:t>
      </w:r>
      <w:r w:rsidR="00D84E28" w:rsidRPr="00D84E28">
        <w:rPr>
          <w:i/>
          <w:iCs/>
          <w:vertAlign w:val="subscript"/>
        </w:rPr>
        <w:t>t</w:t>
      </w:r>
      <w:r w:rsidR="00D84E28" w:rsidRPr="00D84E28">
        <w:rPr>
          <w:vertAlign w:val="subscript"/>
        </w:rPr>
        <w:t>+1</w:t>
      </w:r>
      <w:r w:rsidR="00D84E28">
        <w:t xml:space="preserve"> in Q-learning.</w:t>
      </w:r>
      <w:r w:rsidR="001C089A">
        <w:t xml:space="preserve"> The following figure depicts the target network for Q-learning</w:t>
      </w:r>
      <w:r w:rsidR="00D90221">
        <w:t xml:space="preserve"> </w:t>
      </w:r>
      <w:sdt>
        <w:sdtPr>
          <w:id w:val="1369795569"/>
          <w:citation/>
        </w:sdtPr>
        <w:sdtContent>
          <w:r w:rsidR="00D90221">
            <w:fldChar w:fldCharType="begin"/>
          </w:r>
          <w:r w:rsidR="00D90221">
            <w:instrText xml:space="preserve"> CITATION Choudhary19DeepQL \l 1033 </w:instrText>
          </w:r>
          <w:r w:rsidR="00D90221">
            <w:fldChar w:fldCharType="separate"/>
          </w:r>
          <w:r w:rsidR="00D90221">
            <w:rPr>
              <w:noProof/>
            </w:rPr>
            <w:t>(Choudhary, 2019)</w:t>
          </w:r>
          <w:r w:rsidR="00D90221">
            <w:fldChar w:fldCharType="end"/>
          </w:r>
        </w:sdtContent>
      </w:sdt>
      <w:r w:rsidR="001C089A">
        <w:t>.</w:t>
      </w:r>
    </w:p>
    <w:p w14:paraId="1D0AAE78" w14:textId="4CF2E122" w:rsidR="001C089A" w:rsidRDefault="00D90221" w:rsidP="00852EBE">
      <w:pPr>
        <w:jc w:val="center"/>
      </w:pPr>
      <w:r>
        <w:rPr>
          <w:noProof/>
        </w:rPr>
        <w:drawing>
          <wp:inline distT="0" distB="0" distL="0" distR="0" wp14:anchorId="1CB3BEA1" wp14:editId="1F597954">
            <wp:extent cx="3190476" cy="1085714"/>
            <wp:effectExtent l="0" t="0" r="0" b="635"/>
            <wp:docPr id="20572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919" name="Picture 20572919"/>
                    <pic:cNvPicPr/>
                  </pic:nvPicPr>
                  <pic:blipFill>
                    <a:blip r:embed="rId21">
                      <a:extLst>
                        <a:ext uri="{28A0092B-C50C-407E-A947-70E740481C1C}">
                          <a14:useLocalDpi xmlns:a14="http://schemas.microsoft.com/office/drawing/2010/main" val="0"/>
                        </a:ext>
                      </a:extLst>
                    </a:blip>
                    <a:stretch>
                      <a:fillRect/>
                    </a:stretch>
                  </pic:blipFill>
                  <pic:spPr>
                    <a:xfrm>
                      <a:off x="0" y="0"/>
                      <a:ext cx="3190476" cy="1085714"/>
                    </a:xfrm>
                    <a:prstGeom prst="rect">
                      <a:avLst/>
                    </a:prstGeom>
                  </pic:spPr>
                </pic:pic>
              </a:graphicData>
            </a:graphic>
          </wp:inline>
        </w:drawing>
      </w:r>
    </w:p>
    <w:p w14:paraId="6E680FC1" w14:textId="5B41FAE6" w:rsidR="001C089A" w:rsidRDefault="001C089A" w:rsidP="001C089A">
      <w:pPr>
        <w:jc w:val="center"/>
      </w:pPr>
      <w:r w:rsidRPr="005D73F0">
        <w:rPr>
          <w:b/>
          <w:bCs/>
        </w:rPr>
        <w:t>Figure 5.</w:t>
      </w:r>
      <w:r>
        <w:rPr>
          <w:b/>
          <w:bCs/>
        </w:rPr>
        <w:t>3</w:t>
      </w:r>
      <w:r w:rsidRPr="005D73F0">
        <w:rPr>
          <w:b/>
          <w:bCs/>
        </w:rPr>
        <w:t>.</w:t>
      </w:r>
      <w:r>
        <w:t xml:space="preserve"> Target network for Q-learning</w:t>
      </w:r>
    </w:p>
    <w:p w14:paraId="246EDE27" w14:textId="74C9D190" w:rsidR="00243DBD" w:rsidRDefault="00243DBD" w:rsidP="001C089A">
      <w:r>
        <w:t xml:space="preserve">Because </w:t>
      </w:r>
      <w:r w:rsidRPr="00514C88">
        <w:rPr>
          <w:i/>
          <w:iCs/>
        </w:rPr>
        <w:t>y</w:t>
      </w:r>
      <w:r w:rsidRPr="00514C88">
        <w:rPr>
          <w:i/>
          <w:iCs/>
          <w:vertAlign w:val="subscript"/>
        </w:rPr>
        <w:t>k</w:t>
      </w:r>
      <w:r>
        <w:t xml:space="preserve"> is function of </w:t>
      </w:r>
      <w:r w:rsidRPr="00514C88">
        <w:rPr>
          <w:i/>
          <w:iCs/>
        </w:rPr>
        <w:t>x</w:t>
      </w:r>
      <w:r w:rsidRPr="00514C88">
        <w:rPr>
          <w:i/>
          <w:iCs/>
          <w:vertAlign w:val="subscript"/>
        </w:rPr>
        <w:t>k</w:t>
      </w:r>
      <w:r>
        <w:t xml:space="preserve"> due to activation function </w:t>
      </w:r>
      <w:r w:rsidRPr="002D35B3">
        <w:rPr>
          <w:i/>
          <w:iCs/>
        </w:rPr>
        <w:t>y</w:t>
      </w:r>
      <w:r w:rsidRPr="002D35B3">
        <w:rPr>
          <w:i/>
          <w:iCs/>
          <w:vertAlign w:val="subscript"/>
        </w:rPr>
        <w:t>k</w:t>
      </w:r>
      <w:r>
        <w:t xml:space="preserve"> = </w:t>
      </w:r>
      <w:r w:rsidRPr="002D35B3">
        <w:rPr>
          <w:i/>
          <w:iCs/>
        </w:rPr>
        <w:t>f</w:t>
      </w:r>
      <w:r>
        <w:t>(</w:t>
      </w:r>
      <w:r w:rsidRPr="002D35B3">
        <w:rPr>
          <w:i/>
          <w:iCs/>
        </w:rPr>
        <w:t>x</w:t>
      </w:r>
      <w:r w:rsidRPr="002D35B3">
        <w:rPr>
          <w:i/>
          <w:iCs/>
          <w:vertAlign w:val="subscript"/>
        </w:rPr>
        <w:t>k</w:t>
      </w:r>
      <w:r>
        <w:t xml:space="preserve">), Q-function </w:t>
      </w:r>
      <w:r w:rsidR="00905D95">
        <w:t>in NN is</w:t>
      </w:r>
      <w:r w:rsidR="00770926">
        <w:t xml:space="preserve"> considered as</w:t>
      </w:r>
      <w:r w:rsidR="0065219A">
        <w:t xml:space="preserve"> function </w:t>
      </w:r>
      <w:r>
        <w:t xml:space="preserve">of </w:t>
      </w:r>
      <w:r w:rsidRPr="0065219A">
        <w:rPr>
          <w:i/>
          <w:iCs/>
        </w:rPr>
        <w:t>y</w:t>
      </w:r>
      <w:r w:rsidRPr="0065219A">
        <w:rPr>
          <w:i/>
          <w:iCs/>
          <w:vertAlign w:val="subscript"/>
        </w:rPr>
        <w:t>k</w:t>
      </w:r>
      <w:r>
        <w:t xml:space="preserve"> as follows:</w:t>
      </w:r>
    </w:p>
    <w:p w14:paraId="36961E82" w14:textId="4C171EE2" w:rsidR="00D60656" w:rsidRDefault="00D60656" w:rsidP="00D60656">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e>
          </m:func>
        </m:oMath>
      </m:oMathPara>
    </w:p>
    <w:p w14:paraId="2BCE819B" w14:textId="7A660523" w:rsidR="002A0DBA" w:rsidRDefault="00BD25F3" w:rsidP="00803530">
      <w:r>
        <w:t>The deviation of Q-</w:t>
      </w:r>
      <w:r w:rsidR="00EC3F80">
        <w:t>function</w:t>
      </w:r>
      <w:r>
        <w:t xml:space="preserve"> for unit </w:t>
      </w:r>
      <w:r w:rsidRPr="00BD25F3">
        <w:rPr>
          <w:i/>
          <w:iCs/>
        </w:rPr>
        <w:t>k</w:t>
      </w:r>
      <w:r>
        <w:t xml:space="preserve"> at time point </w:t>
      </w:r>
      <w:r w:rsidRPr="00BD25F3">
        <w:rPr>
          <w:i/>
          <w:iCs/>
        </w:rPr>
        <w:t>t</w:t>
      </w:r>
      <w:r>
        <w:t xml:space="preserve"> is:</w:t>
      </w:r>
    </w:p>
    <w:p w14:paraId="0BB1EDCF" w14:textId="1C40F0FC" w:rsidR="00E5048F" w:rsidRDefault="00E5048F" w:rsidP="00803530">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t</m:t>
                  </m:r>
                </m:e>
              </m:d>
            </m:e>
          </m:d>
        </m:oMath>
      </m:oMathPara>
    </w:p>
    <w:p w14:paraId="43DD989B" w14:textId="3B51508B" w:rsidR="00BD48C6" w:rsidRDefault="00BD25F3" w:rsidP="00803530">
      <w:r>
        <w:t xml:space="preserve">If the time point </w:t>
      </w:r>
      <w:r w:rsidRPr="00BD25F3">
        <w:rPr>
          <w:i/>
          <w:iCs/>
        </w:rPr>
        <w:t>t</w:t>
      </w:r>
      <w:r>
        <w:t xml:space="preserve"> is implicit by default</w:t>
      </w:r>
      <w:r w:rsidR="00C273CA">
        <w:t xml:space="preserve"> for backpropagation algorithm feeding sample time </w:t>
      </w:r>
      <w:r w:rsidR="001764F3">
        <w:t xml:space="preserve">point </w:t>
      </w:r>
      <w:r w:rsidR="00C273CA">
        <w:t>by time</w:t>
      </w:r>
      <w:r w:rsidR="001764F3">
        <w:t xml:space="preserve"> point</w:t>
      </w:r>
      <w:r>
        <w:t xml:space="preserve">, </w:t>
      </w:r>
      <w:r w:rsidR="00BD48C6">
        <w:t>the deviation is rewritten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9979E6" w14:paraId="7047072C" w14:textId="77777777" w:rsidTr="00FC0603">
        <w:tc>
          <w:tcPr>
            <w:tcW w:w="4791" w:type="pct"/>
          </w:tcPr>
          <w:p w14:paraId="3B1B207C" w14:textId="541EEC1F" w:rsidR="009979E6" w:rsidRDefault="00552BE6" w:rsidP="0085125E">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oMath>
            </m:oMathPara>
          </w:p>
        </w:tc>
        <w:tc>
          <w:tcPr>
            <w:tcW w:w="209" w:type="pct"/>
            <w:vAlign w:val="center"/>
          </w:tcPr>
          <w:p w14:paraId="1ABA1868" w14:textId="3848F956" w:rsidR="009979E6" w:rsidRDefault="009979E6" w:rsidP="00691F7E">
            <w:pPr>
              <w:jc w:val="right"/>
            </w:pPr>
            <w:r>
              <w:t>(</w:t>
            </w:r>
            <w:r w:rsidR="00691F7E">
              <w:t>6</w:t>
            </w:r>
            <w:r w:rsidR="00A932FB">
              <w:t>.5</w:t>
            </w:r>
            <w:r>
              <w:t>)</w:t>
            </w:r>
          </w:p>
        </w:tc>
      </w:tr>
    </w:tbl>
    <w:p w14:paraId="53F900B0" w14:textId="16BC3C5C" w:rsidR="00514C88" w:rsidRDefault="00552BE6" w:rsidP="00613505">
      <w:r>
        <w:t xml:space="preserve">Note that the expression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func>
      </m:oMath>
      <w:r>
        <w:t xml:space="preserve"> is constant with regard to </w:t>
      </w:r>
      <w:r w:rsidRPr="00552BE6">
        <w:rPr>
          <w:i/>
          <w:iCs/>
        </w:rPr>
        <w:t>y</w:t>
      </w:r>
      <w:r w:rsidRPr="00552BE6">
        <w:rPr>
          <w:i/>
          <w:iCs/>
          <w:vertAlign w:val="subscript"/>
        </w:rPr>
        <w:t>k</w:t>
      </w:r>
      <w:r>
        <w:t>.</w:t>
      </w:r>
      <w:r w:rsidR="00B41509" w:rsidRPr="00B41509">
        <w:t xml:space="preserve"> </w:t>
      </w:r>
      <w:r w:rsidR="00B41509">
        <w:t xml:space="preserve">Recall that index </w:t>
      </w:r>
      <w:r w:rsidR="00B41509" w:rsidRPr="003061E5">
        <w:rPr>
          <w:i/>
          <w:iCs/>
        </w:rPr>
        <w:t>k</w:t>
      </w:r>
      <w:r w:rsidR="00B41509">
        <w:t xml:space="preserve"> in the maximization expression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func>
      </m:oMath>
      <w:r w:rsidR="00B41509">
        <w:t xml:space="preserve"> indicates browsing units in the same layer of current unit</w:t>
      </w:r>
      <w:r w:rsidR="00F33FA7">
        <w:t xml:space="preserve"> inside the target network</w:t>
      </w:r>
      <w:r w:rsidR="00B41509">
        <w:t>. If there is only one unit in such layer</w:t>
      </w:r>
      <w:r w:rsidR="00EA23EC">
        <w:t xml:space="preserve"> by some specific NN coding for RL</w:t>
      </w:r>
      <w:r w:rsidR="00B41509">
        <w:t xml:space="preserve">, </w:t>
      </w:r>
      <w:r w:rsidR="00EA23EC">
        <w:t xml:space="preserve">it is possible to browse possible outputs of unit </w:t>
      </w:r>
      <w:r w:rsidR="00EA23EC" w:rsidRPr="00EA23EC">
        <w:rPr>
          <w:i/>
          <w:iCs/>
        </w:rPr>
        <w:t>k</w:t>
      </w:r>
      <w:r w:rsidR="00F33FA7">
        <w:t xml:space="preserve"> inside the target network.</w:t>
      </w:r>
      <w:r w:rsidR="00613505">
        <w:t xml:space="preserve"> </w:t>
      </w:r>
      <w:r w:rsidR="00937B88">
        <w:t xml:space="preserve">In the </w:t>
      </w:r>
      <w:r w:rsidR="00937B88">
        <w:lastRenderedPageBreak/>
        <w:t xml:space="preserve">equation of </w:t>
      </w:r>
      <w:r w:rsidR="00937B88">
        <w:rPr>
          <w:rFonts w:cs="Times New Roman"/>
        </w:rPr>
        <w:t>Δ</w:t>
      </w:r>
      <w:r w:rsidR="00937B88" w:rsidRPr="00C063C8">
        <w:rPr>
          <w:i/>
          <w:iCs/>
        </w:rPr>
        <w:t>Q</w:t>
      </w:r>
      <w:r w:rsidR="00937B88">
        <w:t>(</w:t>
      </w:r>
      <w:r w:rsidR="00937B88" w:rsidRPr="00C063C8">
        <w:rPr>
          <w:i/>
          <w:iCs/>
        </w:rPr>
        <w:t>y</w:t>
      </w:r>
      <w:r w:rsidR="00937B88" w:rsidRPr="00C063C8">
        <w:rPr>
          <w:i/>
          <w:iCs/>
          <w:vertAlign w:val="subscript"/>
        </w:rPr>
        <w:t>k</w:t>
      </w:r>
      <w:r w:rsidR="00937B88">
        <w:t xml:space="preserve">) above, </w:t>
      </w:r>
      <w:r w:rsidR="00613505">
        <w:t xml:space="preserve">only </w:t>
      </w:r>
      <w:r w:rsidR="00937B88" w:rsidRPr="00937B88">
        <w:rPr>
          <w:i/>
          <w:iCs/>
        </w:rPr>
        <w:t>Q</w:t>
      </w:r>
      <w:r w:rsidR="00937B88">
        <w:t>(</w:t>
      </w:r>
      <w:r w:rsidR="00937B88" w:rsidRPr="00C063C8">
        <w:rPr>
          <w:i/>
          <w:iCs/>
        </w:rPr>
        <w:t>y</w:t>
      </w:r>
      <w:r w:rsidR="00937B88" w:rsidRPr="00C063C8">
        <w:rPr>
          <w:i/>
          <w:iCs/>
          <w:vertAlign w:val="subscript"/>
        </w:rPr>
        <w:t>k</w:t>
      </w:r>
      <w:r w:rsidR="00937B88">
        <w:t xml:space="preserve">) is function of </w:t>
      </w:r>
      <w:r w:rsidR="00937B88" w:rsidRPr="00C063C8">
        <w:rPr>
          <w:i/>
          <w:iCs/>
        </w:rPr>
        <w:t>y</w:t>
      </w:r>
      <w:r w:rsidR="00937B88" w:rsidRPr="00C063C8">
        <w:rPr>
          <w:i/>
          <w:iCs/>
          <w:vertAlign w:val="subscript"/>
        </w:rPr>
        <w:t>k</w:t>
      </w:r>
      <w:r w:rsidR="00937B88">
        <w:t xml:space="preserve">. The simplest way is to set Q-function as identity function </w:t>
      </w:r>
      <w:r w:rsidR="00937B88" w:rsidRPr="0033238B">
        <w:rPr>
          <w:i/>
          <w:iCs/>
        </w:rPr>
        <w:t>Q</w:t>
      </w:r>
      <w:r w:rsidR="00937B88">
        <w:t>(</w:t>
      </w:r>
      <w:r w:rsidR="00937B88" w:rsidRPr="00C063C8">
        <w:rPr>
          <w:i/>
          <w:iCs/>
        </w:rPr>
        <w:t>y</w:t>
      </w:r>
      <w:r w:rsidR="00937B88" w:rsidRPr="00C063C8">
        <w:rPr>
          <w:i/>
          <w:iCs/>
          <w:vertAlign w:val="subscript"/>
        </w:rPr>
        <w:t>k</w:t>
      </w:r>
      <w:r w:rsidR="00937B88">
        <w:t xml:space="preserve">) = </w:t>
      </w:r>
      <w:r w:rsidR="00937B88" w:rsidRPr="00C063C8">
        <w:rPr>
          <w:i/>
          <w:iCs/>
        </w:rPr>
        <w:t>y</w:t>
      </w:r>
      <w:r w:rsidR="00937B88" w:rsidRPr="00C063C8">
        <w:rPr>
          <w:i/>
          <w:iCs/>
          <w:vertAlign w:val="subscript"/>
        </w:rPr>
        <w:t>k</w:t>
      </w:r>
      <w:r w:rsidR="00937B88">
        <w:t xml:space="preserve">. </w:t>
      </w:r>
      <w:r w:rsidR="00514C88">
        <w:t xml:space="preserve">Derivative of </w:t>
      </w:r>
      <w:r w:rsidR="00C063C8">
        <w:rPr>
          <w:rFonts w:cs="Times New Roman"/>
        </w:rPr>
        <w:t>Δ</w:t>
      </w:r>
      <w:r w:rsidR="00514C88" w:rsidRPr="00C063C8">
        <w:rPr>
          <w:i/>
          <w:iCs/>
        </w:rPr>
        <w:t>Q</w:t>
      </w:r>
      <w:r w:rsidR="00514C88">
        <w:t>(</w:t>
      </w:r>
      <w:r w:rsidR="00514C88" w:rsidRPr="00C063C8">
        <w:rPr>
          <w:i/>
          <w:iCs/>
        </w:rPr>
        <w:t>y</w:t>
      </w:r>
      <w:r w:rsidR="00514C88" w:rsidRPr="00C063C8">
        <w:rPr>
          <w:i/>
          <w:iCs/>
          <w:vertAlign w:val="subscript"/>
        </w:rPr>
        <w:t>k</w:t>
      </w:r>
      <w:r w:rsidR="00514C88">
        <w:t xml:space="preserve">) with regard to </w:t>
      </w:r>
      <w:r w:rsidR="00514C88" w:rsidRPr="00C063C8">
        <w:rPr>
          <w:i/>
          <w:iCs/>
        </w:rPr>
        <w:t>x</w:t>
      </w:r>
      <w:r w:rsidR="00514C88" w:rsidRPr="00C063C8">
        <w:rPr>
          <w:i/>
          <w:iCs/>
          <w:vertAlign w:val="subscript"/>
        </w:rPr>
        <w:t>k</w:t>
      </w:r>
      <w:r w:rsidR="00514C88">
        <w:t xml:space="preserve">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DF1158" w14:paraId="2CAF1A54" w14:textId="77777777" w:rsidTr="00FC0603">
        <w:tc>
          <w:tcPr>
            <w:tcW w:w="4845" w:type="pct"/>
          </w:tcPr>
          <w:p w14:paraId="048A4CF4" w14:textId="3A2A923E" w:rsidR="00DF1158" w:rsidRDefault="000D5DF1" w:rsidP="0085125E">
            <m:oMathPara>
              <m:oMath>
                <m:f>
                  <m:fPr>
                    <m:ctrlPr>
                      <w:rPr>
                        <w:rFonts w:ascii="Cambria Math" w:hAnsi="Cambria Math"/>
                        <w:i/>
                      </w:rPr>
                    </m:ctrlPr>
                  </m:fPr>
                  <m:num>
                    <m:r>
                      <w:rPr>
                        <w:rFonts w:ascii="Cambria Math" w:hAnsi="Cambria Math"/>
                      </w:rPr>
                      <m:t>d∆Q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num>
                  <m:den>
                    <m:r>
                      <w:rPr>
                        <w:rFonts w:ascii="Cambria Math" w:hAnsi="Cambria Math"/>
                      </w:rPr>
                      <m:t>d</m:t>
                    </m:r>
                    <m:sSub>
                      <m:sSubPr>
                        <m:ctrlPr>
                          <w:rPr>
                            <w:rFonts w:ascii="Cambria Math" w:hAnsi="Cambria Math"/>
                            <w:i/>
                          </w:rPr>
                        </m:ctrlPr>
                      </m:sSubPr>
                      <m:e>
                        <m:r>
                          <w:rPr>
                            <w:rFonts w:ascii="Cambria Math" w:hAnsi="Cambria Math"/>
                            <w:szCs w:val="26"/>
                          </w:rPr>
                          <m:t>x</m:t>
                        </m:r>
                      </m:e>
                      <m:sub>
                        <m:r>
                          <w:rPr>
                            <w:rFonts w:ascii="Cambria Math" w:hAnsi="Cambria Math"/>
                          </w:rPr>
                          <m:t>k</m:t>
                        </m:r>
                      </m:sub>
                    </m:sSub>
                  </m:den>
                </m:f>
                <m:r>
                  <w:rPr>
                    <w:rFonts w:ascii="Cambria Math" w:hAnsi="Cambria Math"/>
                  </w:rPr>
                  <m:t>=</m:t>
                </m:r>
                <m:f>
                  <m:fPr>
                    <m:ctrlPr>
                      <w:rPr>
                        <w:rFonts w:ascii="Cambria Math" w:hAnsi="Cambria Math"/>
                        <w:i/>
                      </w:rPr>
                    </m:ctrlPr>
                  </m:fPr>
                  <m:num>
                    <m:r>
                      <w:rPr>
                        <w:rFonts w:ascii="Cambria Math" w:hAnsi="Cambria Math"/>
                      </w:rPr>
                      <m:t>d∆Q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k</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k</m:t>
                        </m:r>
                      </m:sub>
                    </m:sSub>
                  </m:num>
                  <m:den>
                    <m:r>
                      <w:rPr>
                        <w:rFonts w:ascii="Cambria Math" w:hAnsi="Cambria Math"/>
                      </w:rPr>
                      <m:t>d</m:t>
                    </m:r>
                    <m:sSub>
                      <m:sSubPr>
                        <m:ctrlPr>
                          <w:rPr>
                            <w:rFonts w:ascii="Cambria Math" w:hAnsi="Cambria Math"/>
                            <w:i/>
                          </w:rPr>
                        </m:ctrlPr>
                      </m:sSubPr>
                      <m:e>
                        <m:r>
                          <w:rPr>
                            <w:rFonts w:ascii="Cambria Math" w:hAnsi="Cambria Math"/>
                            <w:szCs w:val="26"/>
                          </w:rPr>
                          <m:t>x</m:t>
                        </m:r>
                      </m:e>
                      <m:sub>
                        <m:r>
                          <w:rPr>
                            <w:rFonts w:ascii="Cambria Math" w:hAnsi="Cambria Math"/>
                          </w:rPr>
                          <m:t>k</m:t>
                        </m:r>
                      </m:sub>
                    </m:sSub>
                  </m:den>
                </m:f>
                <m:r>
                  <w:rPr>
                    <w:rFonts w:ascii="Cambria Math" w:hAnsi="Cambria Math"/>
                    <w:szCs w:val="26"/>
                  </w:rPr>
                  <m:t>=-</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oMath>
            </m:oMathPara>
          </w:p>
        </w:tc>
        <w:tc>
          <w:tcPr>
            <w:tcW w:w="155" w:type="pct"/>
            <w:vAlign w:val="center"/>
          </w:tcPr>
          <w:p w14:paraId="48B6ED01" w14:textId="5E00E4DD" w:rsidR="00DF1158" w:rsidRDefault="00DF1158" w:rsidP="00691F7E">
            <w:pPr>
              <w:jc w:val="right"/>
            </w:pPr>
            <w:r>
              <w:t>(</w:t>
            </w:r>
            <w:r w:rsidR="00691F7E">
              <w:t>6</w:t>
            </w:r>
            <w:r w:rsidR="00A932FB">
              <w:t>.6</w:t>
            </w:r>
            <w:r>
              <w:t>)</w:t>
            </w:r>
          </w:p>
        </w:tc>
      </w:tr>
    </w:tbl>
    <w:p w14:paraId="49BB5C1D" w14:textId="7F35AA2B" w:rsidR="00443829" w:rsidRDefault="00B05AA5" w:rsidP="00803530">
      <w:r>
        <w:t>The squared error function is square of deviation</w:t>
      </w:r>
      <w:r w:rsidR="008656EC">
        <w:t xml:space="preserve"> </w:t>
      </w:r>
      <w:r w:rsidR="008656EC">
        <w:rPr>
          <w:rFonts w:cs="Times New Roman"/>
        </w:rPr>
        <w:t>Δ</w:t>
      </w:r>
      <w:r w:rsidR="008656EC" w:rsidRPr="00C063C8">
        <w:rPr>
          <w:i/>
          <w:iCs/>
        </w:rPr>
        <w:t>Q</w:t>
      </w:r>
      <w:r w:rsidR="008656EC">
        <w:t>(</w:t>
      </w:r>
      <w:r w:rsidR="008656EC">
        <w:rPr>
          <w:i/>
          <w:iCs/>
        </w:rPr>
        <w:t>.</w:t>
      </w:r>
      <w:r w:rsidR="008656EC">
        <w:t>)</w:t>
      </w:r>
      <w:r>
        <w:t>.</w:t>
      </w:r>
      <w:r w:rsidR="00E16C82">
        <w:t xml:space="preserve"> For instance, the squared error function of output unit </w:t>
      </w:r>
      <w:r w:rsidR="00E16C82" w:rsidRPr="00940D26">
        <w:rPr>
          <w:i/>
          <w:iCs/>
        </w:rPr>
        <w:t>o</w:t>
      </w:r>
      <w:r w:rsidR="00E16C82">
        <w:t xml:space="preserve">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5457B" w14:paraId="0153DDA4" w14:textId="77777777" w:rsidTr="00FC0603">
        <w:tc>
          <w:tcPr>
            <w:tcW w:w="4845" w:type="pct"/>
          </w:tcPr>
          <w:p w14:paraId="0C607CBC" w14:textId="6A6754B8" w:rsidR="00E5457B" w:rsidRDefault="00E5457B" w:rsidP="0085125E">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o</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d>
                  </m:e>
                  <m:sup>
                    <m:r>
                      <w:rPr>
                        <w:rFonts w:ascii="Cambria Math" w:hAnsi="Cambria Math"/>
                      </w:rPr>
                      <m:t>2</m:t>
                    </m:r>
                  </m:sup>
                </m:sSup>
              </m:oMath>
            </m:oMathPara>
          </w:p>
        </w:tc>
        <w:tc>
          <w:tcPr>
            <w:tcW w:w="155" w:type="pct"/>
            <w:vAlign w:val="center"/>
          </w:tcPr>
          <w:p w14:paraId="6C9DEB2C" w14:textId="46757BBD" w:rsidR="00E5457B" w:rsidRDefault="00E5457B" w:rsidP="00691F7E">
            <w:pPr>
              <w:jc w:val="right"/>
            </w:pPr>
            <w:r>
              <w:t>(</w:t>
            </w:r>
            <w:r w:rsidR="00691F7E">
              <w:t>6</w:t>
            </w:r>
            <w:r w:rsidR="00A932FB">
              <w:t>.7</w:t>
            </w:r>
            <w:r>
              <w:t>)</w:t>
            </w:r>
          </w:p>
        </w:tc>
      </w:tr>
    </w:tbl>
    <w:p w14:paraId="07989D88" w14:textId="4B94A649" w:rsidR="00B05AA5" w:rsidRDefault="00875067" w:rsidP="00803530">
      <w:r>
        <w:t xml:space="preserve">The squared error function </w:t>
      </w:r>
      <w:r w:rsidRPr="00F64643">
        <w:rPr>
          <w:rFonts w:cs="Times New Roman"/>
          <w:i/>
          <w:iCs/>
        </w:rPr>
        <w:t>ε</w:t>
      </w:r>
      <w:r>
        <w:t>(</w:t>
      </w:r>
      <w:r w:rsidRPr="00F64643">
        <w:rPr>
          <w:i/>
          <w:iCs/>
        </w:rPr>
        <w:t>y</w:t>
      </w:r>
      <w:r>
        <w:rPr>
          <w:i/>
          <w:iCs/>
          <w:vertAlign w:val="subscript"/>
        </w:rPr>
        <w:t>h</w:t>
      </w:r>
      <w:r>
        <w:t xml:space="preserve">) of hidden unit </w:t>
      </w:r>
      <w:r>
        <w:rPr>
          <w:i/>
          <w:iCs/>
        </w:rPr>
        <w:t>h</w:t>
      </w:r>
      <w:r>
        <w:t xml:space="preserve"> is the sum of output errors </w:t>
      </w:r>
      <w:r w:rsidRPr="00F64643">
        <w:rPr>
          <w:rFonts w:cs="Times New Roman"/>
          <w:i/>
          <w:iCs/>
        </w:rPr>
        <w:t>ε</w:t>
      </w:r>
      <w:r>
        <w:t>(</w:t>
      </w:r>
      <w:r w:rsidRPr="00F64643">
        <w:rPr>
          <w:i/>
          <w:iCs/>
        </w:rPr>
        <w:t>y</w:t>
      </w:r>
      <w:r w:rsidRPr="00F64643">
        <w:rPr>
          <w:i/>
          <w:iCs/>
          <w:vertAlign w:val="subscript"/>
        </w:rPr>
        <w:t>o</w:t>
      </w:r>
      <w:r>
        <w:t>) with regard to such set of output units, as follows:</w:t>
      </w:r>
    </w:p>
    <w:p w14:paraId="628BFD31" w14:textId="77777777" w:rsidR="001C3147" w:rsidRPr="00E92C9A" w:rsidRDefault="001C3147" w:rsidP="001C3147">
      <m:oMathPara>
        <m:oMath>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h</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nary>
        </m:oMath>
      </m:oMathPara>
    </w:p>
    <w:p w14:paraId="23A969CE" w14:textId="00C8A63C" w:rsidR="00875067" w:rsidRDefault="00B7607D" w:rsidP="00803530">
      <w:r>
        <w:t xml:space="preserve">By applying stochastic gradient descend (SGD) as usual, we obtain weight update rule and bias update rule </w:t>
      </w:r>
      <w:r w:rsidR="00E15057">
        <w:t>according to backpropagation algorithm</w:t>
      </w:r>
      <w:r w:rsidR="00DD4D87">
        <w:t xml:space="preserve">, </w:t>
      </w:r>
      <w:r>
        <w:t>as follows:</w:t>
      </w:r>
    </w:p>
    <w:p w14:paraId="555386C6" w14:textId="77777777" w:rsidR="00B64E7B" w:rsidRPr="00CD4EF0" w:rsidRDefault="00B64E7B" w:rsidP="00B64E7B">
      <m:oMathPara>
        <m:oMath>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jk</m:t>
              </m:r>
            </m:sub>
          </m:sSub>
          <m:r>
            <m:rPr>
              <m:aln/>
            </m:rPr>
            <w:rPr>
              <w:rFonts w:ascii="Cambria Math" w:hAnsi="Cambria Math"/>
            </w:rPr>
            <m:t>=</m:t>
          </m:r>
          <m:r>
            <w:rPr>
              <w:rFonts w:ascii="Cambria Math" w:hAnsi="Cambria Math"/>
              <w:szCs w:val="26"/>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sSub>
            <m:sSubPr>
              <m:ctrlPr>
                <w:rPr>
                  <w:rFonts w:ascii="Cambria Math" w:hAnsi="Cambria Math"/>
                  <w:i/>
                </w:rPr>
              </m:ctrlPr>
            </m:sSubPr>
            <m:e>
              <m:r>
                <w:rPr>
                  <w:rFonts w:ascii="Cambria Math" w:hAnsi="Cambria Math"/>
                </w:rPr>
                <m:t>δ</m:t>
              </m:r>
            </m:e>
            <m:sub>
              <m:r>
                <w:rPr>
                  <w:rFonts w:ascii="Cambria Math" w:hAnsi="Cambria Math"/>
                </w:rPr>
                <m:t>k</m:t>
              </m:r>
            </m:sub>
          </m:sSub>
          <m:r>
            <m:rPr>
              <m:sty m:val="p"/>
            </m:rPr>
            <w:br/>
          </m:r>
        </m:oMath>
        <m:oMath>
          <m:r>
            <w:rPr>
              <w:rFonts w:ascii="Cambria Math" w:hAnsi="Cambria Math"/>
              <w:szCs w:val="26"/>
            </w:rPr>
            <m:t>∆</m:t>
          </m:r>
          <m:sSub>
            <m:sSubPr>
              <m:ctrlPr>
                <w:rPr>
                  <w:rFonts w:ascii="Cambria Math" w:hAnsi="Cambria Math"/>
                  <w:i/>
                </w:rPr>
              </m:ctrlPr>
            </m:sSubPr>
            <m:e>
              <m:r>
                <w:rPr>
                  <w:rFonts w:ascii="Cambria Math" w:hAnsi="Cambria Math"/>
                </w:rPr>
                <m:t>θ</m:t>
              </m:r>
            </m:e>
            <m:sub>
              <m:r>
                <w:rPr>
                  <w:rFonts w:ascii="Cambria Math" w:hAnsi="Cambria Math"/>
                </w:rPr>
                <m:t>k</m:t>
              </m:r>
            </m:sub>
          </m:sSub>
          <m:r>
            <m:rPr>
              <m:aln/>
            </m:rPr>
            <w:rPr>
              <w:rFonts w:ascii="Cambria Math" w:hAnsi="Cambria Math"/>
              <w:szCs w:val="26"/>
            </w:rPr>
            <m:t>=γ</m:t>
          </m:r>
          <m:sSub>
            <m:sSubPr>
              <m:ctrlPr>
                <w:rPr>
                  <w:rFonts w:ascii="Cambria Math" w:hAnsi="Cambria Math"/>
                  <w:i/>
                </w:rPr>
              </m:ctrlPr>
            </m:sSubPr>
            <m:e>
              <m:r>
                <w:rPr>
                  <w:rFonts w:ascii="Cambria Math" w:hAnsi="Cambria Math"/>
                </w:rPr>
                <m:t>δ</m:t>
              </m:r>
            </m:e>
            <m:sub>
              <m:r>
                <w:rPr>
                  <w:rFonts w:ascii="Cambria Math" w:hAnsi="Cambria Math"/>
                </w:rPr>
                <m:t>k</m:t>
              </m:r>
            </m:sub>
          </m:sSub>
        </m:oMath>
      </m:oMathPara>
    </w:p>
    <w:p w14:paraId="006637E5" w14:textId="77777777" w:rsidR="00B64E7B" w:rsidRDefault="00B64E7B" w:rsidP="00B64E7B">
      <w:r>
        <w:t>Where,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5457B" w14:paraId="30838A3D" w14:textId="77777777" w:rsidTr="00FC0603">
        <w:tc>
          <w:tcPr>
            <w:tcW w:w="4845" w:type="pct"/>
          </w:tcPr>
          <w:p w14:paraId="6A6499AD" w14:textId="46DB6094" w:rsidR="00E5457B" w:rsidRDefault="000D5DF1" w:rsidP="0085125E">
            <m:oMathPara>
              <m:oMath>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e>
                          </m:d>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e>
                      </m:mr>
                      <m:mr>
                        <m:e>
                          <m:r>
                            <m:rPr>
                              <m:sty m:val="p"/>
                            </m:rPr>
                            <w:rPr>
                              <w:rFonts w:ascii="Cambria Math" w:hAnsi="Cambria Math"/>
                              <w:szCs w:val="26"/>
                            </w:rPr>
                            <m:t>for ouput unit</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kl</m:t>
                                  </m:r>
                                </m:sub>
                              </m:sSub>
                              <m:sSub>
                                <m:sSubPr>
                                  <m:ctrlPr>
                                    <w:rPr>
                                      <w:rFonts w:ascii="Cambria Math" w:hAnsi="Cambria Math"/>
                                      <w:i/>
                                    </w:rPr>
                                  </m:ctrlPr>
                                </m:sSubPr>
                                <m:e>
                                  <m:r>
                                    <w:rPr>
                                      <w:rFonts w:ascii="Cambria Math" w:hAnsi="Cambria Math"/>
                                    </w:rPr>
                                    <m:t>δ</m:t>
                                  </m:r>
                                </m:e>
                                <m:sub>
                                  <m:r>
                                    <w:rPr>
                                      <w:rFonts w:ascii="Cambria Math" w:hAnsi="Cambria Math"/>
                                    </w:rPr>
                                    <m:t>l</m:t>
                                  </m:r>
                                </m:sub>
                              </m:sSub>
                            </m:e>
                          </m:nary>
                          <m:ctrlPr>
                            <w:rPr>
                              <w:rFonts w:ascii="Cambria Math" w:eastAsia="Cambria Math" w:hAnsi="Cambria Math" w:cs="Cambria Math"/>
                              <w:szCs w:val="26"/>
                            </w:rPr>
                          </m:ctrlPr>
                        </m:e>
                      </m:mr>
                      <m:mr>
                        <m:e>
                          <m:r>
                            <m:rPr>
                              <m:sty m:val="p"/>
                            </m:rPr>
                            <w:rPr>
                              <w:rFonts w:ascii="Cambria Math" w:hAnsi="Cambria Math"/>
                              <w:szCs w:val="26"/>
                            </w:rPr>
                            <m:t>for hidden unit</m:t>
                          </m:r>
                        </m:e>
                      </m:mr>
                    </m:m>
                  </m:e>
                </m:d>
              </m:oMath>
            </m:oMathPara>
          </w:p>
        </w:tc>
        <w:tc>
          <w:tcPr>
            <w:tcW w:w="155" w:type="pct"/>
            <w:vAlign w:val="center"/>
          </w:tcPr>
          <w:p w14:paraId="306868A7" w14:textId="7ECD63A0" w:rsidR="00E5457B" w:rsidRDefault="00E5457B" w:rsidP="00691F7E">
            <w:pPr>
              <w:jc w:val="right"/>
            </w:pPr>
            <w:r>
              <w:t>(</w:t>
            </w:r>
            <w:r w:rsidR="00691F7E">
              <w:t>6</w:t>
            </w:r>
            <w:r w:rsidR="00A932FB">
              <w:t>.8</w:t>
            </w:r>
            <w:r>
              <w:t>)</w:t>
            </w:r>
          </w:p>
        </w:tc>
      </w:tr>
    </w:tbl>
    <w:p w14:paraId="11DAA36F" w14:textId="6367EB3D" w:rsidR="00411ECF" w:rsidRDefault="00411ECF" w:rsidP="00803530">
      <w:r>
        <w:t>Recall that:</w:t>
      </w:r>
    </w:p>
    <w:p w14:paraId="5310756D" w14:textId="7A4EBED1" w:rsidR="00411ECF" w:rsidRDefault="000D5DF1" w:rsidP="00803530">
      <m:oMathPara>
        <m:oMath>
          <m:f>
            <m:fPr>
              <m:ctrlPr>
                <w:rPr>
                  <w:rFonts w:ascii="Cambria Math" w:hAnsi="Cambria Math"/>
                  <w:i/>
                </w:rPr>
              </m:ctrlPr>
            </m:fPr>
            <m:num>
              <m:r>
                <w:rPr>
                  <w:rFonts w:ascii="Cambria Math" w:hAnsi="Cambria Math"/>
                </w:rPr>
                <m:t>d∆Q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num>
            <m:den>
              <m:r>
                <w:rPr>
                  <w:rFonts w:ascii="Cambria Math" w:hAnsi="Cambria Math"/>
                </w:rPr>
                <m:t>d</m:t>
              </m:r>
              <m:sSub>
                <m:sSubPr>
                  <m:ctrlPr>
                    <w:rPr>
                      <w:rFonts w:ascii="Cambria Math" w:hAnsi="Cambria Math"/>
                      <w:i/>
                    </w:rPr>
                  </m:ctrlPr>
                </m:sSubPr>
                <m:e>
                  <m:r>
                    <w:rPr>
                      <w:rFonts w:ascii="Cambria Math" w:hAnsi="Cambria Math"/>
                      <w:szCs w:val="26"/>
                    </w:rPr>
                    <m:t>x</m:t>
                  </m:r>
                </m:e>
                <m:sub>
                  <m:r>
                    <w:rPr>
                      <w:rFonts w:ascii="Cambria Math" w:hAnsi="Cambria Math"/>
                    </w:rPr>
                    <m:t>k</m:t>
                  </m:r>
                </m:sub>
              </m:sSub>
            </m:den>
          </m:f>
          <m:r>
            <w:rPr>
              <w:rFonts w:ascii="Cambria Math" w:hAnsi="Cambria Math"/>
              <w:szCs w:val="26"/>
            </w:rPr>
            <m:t>=-</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m:t>
                  </m:r>
                </m:sub>
              </m:sSub>
            </m:e>
          </m:d>
          <m:sSup>
            <m:sSupPr>
              <m:ctrlPr>
                <w:rPr>
                  <w:rFonts w:ascii="Cambria Math" w:hAnsi="Cambria Math"/>
                  <w:i/>
                  <w:szCs w:val="26"/>
                </w:rPr>
              </m:ctrlPr>
            </m:sSupPr>
            <m:e>
              <m:r>
                <w:rPr>
                  <w:rFonts w:ascii="Cambria Math" w:hAnsi="Cambria Math"/>
                  <w:szCs w:val="26"/>
                </w:rPr>
                <m:t>f</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k</m:t>
                  </m:r>
                </m:sub>
              </m:sSub>
            </m:e>
          </m:d>
        </m:oMath>
      </m:oMathPara>
    </w:p>
    <w:p w14:paraId="3C4577EB" w14:textId="1447642C" w:rsidR="00B7607D" w:rsidRDefault="00B64E7B" w:rsidP="00803530">
      <w:r>
        <w:t>Moreover, Q-</w:t>
      </w:r>
      <w:r w:rsidR="00E40149">
        <w:t>functions</w:t>
      </w:r>
      <w:r>
        <w:t xml:space="preserve"> for output units are updated by Q-learning as usual:</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5457B" w14:paraId="3FF8D73B" w14:textId="77777777" w:rsidTr="00FC0603">
        <w:tc>
          <w:tcPr>
            <w:tcW w:w="4845" w:type="pct"/>
          </w:tcPr>
          <w:p w14:paraId="6B1C8438" w14:textId="1F88EC1B" w:rsidR="00E5457B" w:rsidRDefault="00E5457B" w:rsidP="0085125E">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o</m:t>
                            </m:r>
                          </m:lim>
                        </m:limLow>
                      </m:fName>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func>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e>
                    </m:d>
                  </m:e>
                </m:d>
              </m:oMath>
            </m:oMathPara>
          </w:p>
        </w:tc>
        <w:tc>
          <w:tcPr>
            <w:tcW w:w="155" w:type="pct"/>
            <w:vAlign w:val="center"/>
          </w:tcPr>
          <w:p w14:paraId="40094DC2" w14:textId="0FA2446B" w:rsidR="00E5457B" w:rsidRDefault="00E5457B" w:rsidP="00691F7E">
            <w:pPr>
              <w:jc w:val="right"/>
            </w:pPr>
            <w:r>
              <w:t>(</w:t>
            </w:r>
            <w:r w:rsidR="00691F7E">
              <w:t>6</w:t>
            </w:r>
            <w:r w:rsidR="00A932FB">
              <w:t>.9</w:t>
            </w:r>
            <w:r>
              <w:t>)</w:t>
            </w:r>
          </w:p>
        </w:tc>
      </w:tr>
    </w:tbl>
    <w:p w14:paraId="2CF241FF" w14:textId="50427704" w:rsidR="00B64E7B" w:rsidRDefault="00B64E7B" w:rsidP="00803530">
      <w:r>
        <w:t xml:space="preserve">Indeed, Q-learning is also derived from </w:t>
      </w:r>
      <w:r w:rsidR="00DB4EE3">
        <w:t>SGD too.</w:t>
      </w:r>
      <w:r w:rsidR="00E31802">
        <w:t xml:space="preserve"> In NN literature, Q-</w:t>
      </w:r>
      <w:r w:rsidR="001127CB">
        <w:t>function</w:t>
      </w:r>
      <w:r w:rsidR="00E31802">
        <w:t xml:space="preserve"> is also called the critic</w:t>
      </w:r>
      <w:r w:rsidR="008425AE">
        <w:t xml:space="preserve"> </w:t>
      </w:r>
      <w:sdt>
        <w:sdtPr>
          <w:id w:val="198597117"/>
          <w:citation/>
        </w:sdtPr>
        <w:sdtContent>
          <w:r w:rsidR="008425AE">
            <w:fldChar w:fldCharType="begin"/>
          </w:r>
          <w:r w:rsidR="008425AE">
            <w:instrText xml:space="preserve">CITATION Kröse1996 \p 76 \l 1033 </w:instrText>
          </w:r>
          <w:r w:rsidR="008425AE">
            <w:fldChar w:fldCharType="separate"/>
          </w:r>
          <w:r w:rsidR="008425AE">
            <w:rPr>
              <w:noProof/>
            </w:rPr>
            <w:t>(Kröse &amp; Smagt, 1996, p. 76)</w:t>
          </w:r>
          <w:r w:rsidR="008425AE">
            <w:fldChar w:fldCharType="end"/>
          </w:r>
        </w:sdtContent>
      </w:sdt>
      <w:r w:rsidR="00E31802">
        <w:t>.</w:t>
      </w:r>
      <w:r w:rsidR="00E47A05">
        <w:t xml:space="preserve"> The sample for deep reinforcement learning with NN is </w:t>
      </w:r>
      <w:r w:rsidR="000D1635">
        <w:t>{</w:t>
      </w:r>
      <w:r w:rsidR="000D1635" w:rsidRPr="00842A64">
        <w:rPr>
          <w:b/>
          <w:bCs/>
          <w:i/>
          <w:iCs/>
        </w:rPr>
        <w:t>x</w:t>
      </w:r>
      <w:r w:rsidR="000D1635" w:rsidRPr="00842A64">
        <w:rPr>
          <w:vertAlign w:val="superscript"/>
        </w:rPr>
        <w:t>(</w:t>
      </w:r>
      <w:r w:rsidR="000D1635" w:rsidRPr="00842A64">
        <w:rPr>
          <w:i/>
          <w:iCs/>
          <w:vertAlign w:val="superscript"/>
        </w:rPr>
        <w:t>p</w:t>
      </w:r>
      <w:r w:rsidR="000D1635" w:rsidRPr="00842A64">
        <w:rPr>
          <w:vertAlign w:val="superscript"/>
        </w:rPr>
        <w:t>)</w:t>
      </w:r>
      <w:r w:rsidR="000D1635">
        <w:t xml:space="preserve">, </w:t>
      </w:r>
      <w:r w:rsidR="000D1635" w:rsidRPr="00235CDF">
        <w:rPr>
          <w:b/>
          <w:bCs/>
          <w:i/>
          <w:iCs/>
        </w:rPr>
        <w:t>R</w:t>
      </w:r>
      <w:r w:rsidR="000D1635" w:rsidRPr="000D1635">
        <w:rPr>
          <w:vertAlign w:val="superscript"/>
        </w:rPr>
        <w:t>(</w:t>
      </w:r>
      <w:r w:rsidR="000D1635" w:rsidRPr="000D1635">
        <w:rPr>
          <w:i/>
          <w:iCs/>
          <w:vertAlign w:val="superscript"/>
        </w:rPr>
        <w:t>p</w:t>
      </w:r>
      <w:r w:rsidR="000D1635" w:rsidRPr="000D1635">
        <w:rPr>
          <w:vertAlign w:val="superscript"/>
        </w:rPr>
        <w:t>)</w:t>
      </w:r>
      <w:r w:rsidR="000D1635">
        <w:t>}</w:t>
      </w:r>
      <w:r w:rsidR="00E5457B">
        <w:t xml:space="preserve"> where </w:t>
      </w:r>
      <w:r w:rsidR="005A54FD">
        <w:t xml:space="preserve">input vector </w:t>
      </w:r>
      <w:r w:rsidR="005D7A1D" w:rsidRPr="005D7A1D">
        <w:rPr>
          <w:b/>
          <w:bCs/>
          <w:i/>
          <w:iCs/>
        </w:rPr>
        <w:t>x</w:t>
      </w:r>
      <w:r w:rsidR="005D7A1D" w:rsidRPr="005D7A1D">
        <w:rPr>
          <w:vertAlign w:val="superscript"/>
        </w:rPr>
        <w:t>(</w:t>
      </w:r>
      <w:r w:rsidR="005D7A1D" w:rsidRPr="005D7A1D">
        <w:rPr>
          <w:i/>
          <w:iCs/>
          <w:vertAlign w:val="superscript"/>
        </w:rPr>
        <w:t>p</w:t>
      </w:r>
      <w:r w:rsidR="005D7A1D" w:rsidRPr="005D7A1D">
        <w:rPr>
          <w:vertAlign w:val="superscript"/>
        </w:rPr>
        <w:t>)</w:t>
      </w:r>
      <w:r w:rsidR="005D7A1D">
        <w:t xml:space="preserve"> is a set of states and </w:t>
      </w:r>
      <w:r w:rsidR="00F95B0C" w:rsidRPr="00235CDF">
        <w:rPr>
          <w:b/>
          <w:bCs/>
          <w:i/>
          <w:iCs/>
        </w:rPr>
        <w:t>R</w:t>
      </w:r>
      <w:r w:rsidR="005D7A1D" w:rsidRPr="005D7A1D">
        <w:rPr>
          <w:vertAlign w:val="superscript"/>
        </w:rPr>
        <w:t>(</w:t>
      </w:r>
      <w:r w:rsidR="005D7A1D" w:rsidRPr="005D7A1D">
        <w:rPr>
          <w:i/>
          <w:iCs/>
          <w:vertAlign w:val="superscript"/>
        </w:rPr>
        <w:t>p</w:t>
      </w:r>
      <w:r w:rsidR="005D7A1D" w:rsidRPr="005D7A1D">
        <w:rPr>
          <w:vertAlign w:val="superscript"/>
        </w:rPr>
        <w:t>)</w:t>
      </w:r>
      <w:r w:rsidR="005D7A1D">
        <w:t xml:space="preserve"> </w:t>
      </w:r>
      <w:r w:rsidR="00E5457B">
        <w:t xml:space="preserve">is </w:t>
      </w:r>
      <w:r w:rsidR="00235CDF">
        <w:t xml:space="preserve">a set of </w:t>
      </w:r>
      <w:r w:rsidR="003C3A3C">
        <w:t>reward</w:t>
      </w:r>
      <w:r w:rsidR="00235CDF">
        <w:t>s</w:t>
      </w:r>
      <w:r w:rsidR="00F95B0C">
        <w:t xml:space="preserve"> of output unit</w:t>
      </w:r>
      <w:r w:rsidR="00235CDF">
        <w:t>s</w:t>
      </w:r>
      <w:r w:rsidR="005D7A1D">
        <w:t xml:space="preserve"> at </w:t>
      </w:r>
      <w:r w:rsidR="005D7A1D" w:rsidRPr="005D7A1D">
        <w:rPr>
          <w:i/>
          <w:iCs/>
        </w:rPr>
        <w:t>p</w:t>
      </w:r>
      <w:r w:rsidR="005D7A1D">
        <w:t xml:space="preserve"> pattern.</w:t>
      </w:r>
      <w:r w:rsidR="005C6443">
        <w:t xml:space="preserve"> Agent’s actions are outputs </w:t>
      </w:r>
      <w:r w:rsidR="00E911BC" w:rsidRPr="00E911BC">
        <w:rPr>
          <w:i/>
          <w:iCs/>
        </w:rPr>
        <w:t>y</w:t>
      </w:r>
      <w:r w:rsidR="00E911BC" w:rsidRPr="00E911BC">
        <w:rPr>
          <w:i/>
          <w:iCs/>
          <w:vertAlign w:val="subscript"/>
        </w:rPr>
        <w:t>k</w:t>
      </w:r>
      <w:r w:rsidR="00E911BC">
        <w:t xml:space="preserve"> </w:t>
      </w:r>
      <w:r w:rsidR="005C6443">
        <w:t>from computations inside NN</w:t>
      </w:r>
      <w:r w:rsidR="00B36E1D">
        <w:t xml:space="preserve"> and next states </w:t>
      </w:r>
      <w:r w:rsidR="00E911BC" w:rsidRPr="00E911BC">
        <w:rPr>
          <w:i/>
          <w:iCs/>
        </w:rPr>
        <w:t>s</w:t>
      </w:r>
      <w:r w:rsidR="00E911BC" w:rsidRPr="00E911BC">
        <w:rPr>
          <w:i/>
          <w:iCs/>
          <w:vertAlign w:val="subscript"/>
        </w:rPr>
        <w:t>t</w:t>
      </w:r>
      <w:r w:rsidR="00E911BC" w:rsidRPr="00E911BC">
        <w:rPr>
          <w:vertAlign w:val="subscript"/>
        </w:rPr>
        <w:t>+1</w:t>
      </w:r>
      <w:r w:rsidR="00E911BC">
        <w:t xml:space="preserve"> </w:t>
      </w:r>
      <w:r w:rsidR="00D84E28">
        <w:t>are represented by the target network.</w:t>
      </w:r>
    </w:p>
    <w:p w14:paraId="5B29E958" w14:textId="670B62D6" w:rsidR="00875067" w:rsidRDefault="0084159D" w:rsidP="0072245C">
      <w:pPr>
        <w:ind w:firstLine="360"/>
      </w:pPr>
      <w:r>
        <w:t xml:space="preserve">Recall that RL has two main approaches such as model-based approach and </w:t>
      </w:r>
      <w:r w:rsidR="0049336A">
        <w:t>model-free approach, where Markov decision process and its dynamic programming algorithm are fundamental of model-based approach. According to Gemini 2025, m</w:t>
      </w:r>
      <w:r w:rsidR="0049336A" w:rsidRPr="0049336A">
        <w:t>odel-free approach</w:t>
      </w:r>
      <w:r w:rsidR="0049336A">
        <w:t xml:space="preserve"> has two main methods such as value-based method focusing on value function and policy-based method focusing on policy that maps states to actions. </w:t>
      </w:r>
      <w:r w:rsidR="0072245C">
        <w:t xml:space="preserve">Policy gradient </w:t>
      </w:r>
      <w:r w:rsidR="00AE3806">
        <w:t xml:space="preserve">(PG) </w:t>
      </w:r>
      <w:r w:rsidR="0072245C">
        <w:t xml:space="preserve">method is the most popular policy-based method. </w:t>
      </w:r>
      <w:r w:rsidR="0049336A">
        <w:t>The Q-learning is the most popular algorithm for value-based method in model-free approach whereas generalized advantage estimation (GAE) is a popular algorithm for policy-based method in model-free approach</w:t>
      </w:r>
      <w:r w:rsidR="0072245C">
        <w:t xml:space="preserve"> with note that GAE belongs to </w:t>
      </w:r>
      <w:r w:rsidR="00AE3806">
        <w:t>PG</w:t>
      </w:r>
      <w:r w:rsidR="00691F00">
        <w:t xml:space="preserve">. </w:t>
      </w:r>
      <w:r w:rsidR="0072245C">
        <w:t xml:space="preserve">GAE will be researched but it is necessary to study </w:t>
      </w:r>
      <w:r w:rsidR="00820B4A">
        <w:t xml:space="preserve">policy gradient method </w:t>
      </w:r>
      <w:r w:rsidR="0072245C">
        <w:t xml:space="preserve">because GAE belongs to </w:t>
      </w:r>
      <w:r w:rsidR="00AE3806">
        <w:t>PG</w:t>
      </w:r>
      <w:r w:rsidR="0072245C">
        <w:t>. Although agent and environment are not modeled with transition probability and specified immediate reward</w:t>
      </w:r>
      <w:r w:rsidR="00AE3806">
        <w:t xml:space="preserve"> in PG</w:t>
      </w:r>
      <w:r w:rsidR="0072245C">
        <w:t xml:space="preserve">, policy is specified as </w:t>
      </w:r>
      <w:r w:rsidR="005A78AE">
        <w:t>the</w:t>
      </w:r>
      <w:r w:rsidR="0072245C">
        <w:t xml:space="preserve"> probabilistic distribution </w:t>
      </w:r>
      <w:r w:rsidR="00AE3806" w:rsidRPr="00AE3806">
        <w:rPr>
          <w:rFonts w:cs="Times New Roman"/>
          <w:i/>
        </w:rPr>
        <w:t>π</w:t>
      </w:r>
      <w:r w:rsidR="00AE3806" w:rsidRPr="00AE3806">
        <w:rPr>
          <w:rFonts w:cs="Times New Roman"/>
          <w:vertAlign w:val="subscript"/>
        </w:rPr>
        <w:t>Θ</w:t>
      </w:r>
      <w:r w:rsidR="00AE3806">
        <w:t>(</w:t>
      </w:r>
      <w:r w:rsidR="00AE3806" w:rsidRPr="00AE3806">
        <w:rPr>
          <w:i/>
        </w:rPr>
        <w:t>a</w:t>
      </w:r>
      <w:r w:rsidR="00AE3806">
        <w:t xml:space="preserve"> | </w:t>
      </w:r>
      <w:r w:rsidR="00AE3806" w:rsidRPr="00AE3806">
        <w:rPr>
          <w:i/>
        </w:rPr>
        <w:t>s</w:t>
      </w:r>
      <w:r w:rsidR="00AE3806">
        <w:t xml:space="preserve">) whose parameter is </w:t>
      </w:r>
      <w:r w:rsidR="00AE3806">
        <w:rPr>
          <w:rFonts w:cs="Times New Roman"/>
        </w:rPr>
        <w:t>Θ</w:t>
      </w:r>
      <w:r w:rsidR="003912E2">
        <w:rPr>
          <w:rFonts w:cs="Times New Roman"/>
        </w:rPr>
        <w:t xml:space="preserve"> called </w:t>
      </w:r>
      <w:r w:rsidR="003912E2" w:rsidRPr="00A52A1C">
        <w:rPr>
          <w:rFonts w:cs="Times New Roman"/>
          <w:i/>
        </w:rPr>
        <w:t>policy parameter</w:t>
      </w:r>
      <w:r w:rsidR="00AE3806">
        <w:rPr>
          <w:rFonts w:cs="Times New Roman"/>
        </w:rPr>
        <w:t>,</w:t>
      </w:r>
      <w:r w:rsidR="00AE3806">
        <w:t xml:space="preserve"> which produced the probability of taking </w:t>
      </w:r>
      <w:r w:rsidR="00AE3806">
        <w:lastRenderedPageBreak/>
        <w:t xml:space="preserve">action </w:t>
      </w:r>
      <w:r w:rsidR="00AE3806" w:rsidRPr="00AE3806">
        <w:rPr>
          <w:i/>
        </w:rPr>
        <w:t>a</w:t>
      </w:r>
      <w:r w:rsidR="00AE3806">
        <w:t xml:space="preserve"> given state </w:t>
      </w:r>
      <w:r w:rsidR="00AE3806" w:rsidRPr="00AE3806">
        <w:rPr>
          <w:i/>
        </w:rPr>
        <w:t>s</w:t>
      </w:r>
      <w:r w:rsidR="00AE3806">
        <w:t>.</w:t>
      </w:r>
      <w:r w:rsidR="003912E2">
        <w:t xml:space="preserve"> Under </w:t>
      </w:r>
      <w:r w:rsidR="003912E2" w:rsidRPr="00A52A1C">
        <w:rPr>
          <w:i/>
        </w:rPr>
        <w:t>policy distribution</w:t>
      </w:r>
      <w:r w:rsidR="003912E2">
        <w:t xml:space="preserve"> </w:t>
      </w:r>
      <w:r w:rsidR="003912E2" w:rsidRPr="00AE3806">
        <w:rPr>
          <w:rFonts w:cs="Times New Roman"/>
          <w:i/>
        </w:rPr>
        <w:t>π</w:t>
      </w:r>
      <w:r w:rsidR="003912E2" w:rsidRPr="00AE3806">
        <w:rPr>
          <w:rFonts w:cs="Times New Roman"/>
          <w:vertAlign w:val="subscript"/>
        </w:rPr>
        <w:t>Θ</w:t>
      </w:r>
      <w:r w:rsidR="003912E2">
        <w:t>(</w:t>
      </w:r>
      <w:r w:rsidR="003912E2" w:rsidRPr="00AE3806">
        <w:rPr>
          <w:i/>
        </w:rPr>
        <w:t>a</w:t>
      </w:r>
      <w:r w:rsidR="003912E2">
        <w:t xml:space="preserve"> | </w:t>
      </w:r>
      <w:r w:rsidR="003912E2" w:rsidRPr="00AE3806">
        <w:rPr>
          <w:i/>
        </w:rPr>
        <w:t>s</w:t>
      </w:r>
      <w:r w:rsidR="003912E2">
        <w:t>)</w:t>
      </w:r>
      <w:r w:rsidR="00437AFB">
        <w:t>, a sequence of states</w:t>
      </w:r>
      <w:r w:rsidR="00666C28">
        <w:t xml:space="preserve"> </w:t>
      </w:r>
      <w:r w:rsidR="00666C28" w:rsidRPr="00666C28">
        <w:rPr>
          <w:i/>
        </w:rPr>
        <w:t>s</w:t>
      </w:r>
      <w:r w:rsidR="00666C28" w:rsidRPr="00666C28">
        <w:rPr>
          <w:i/>
          <w:vertAlign w:val="subscript"/>
        </w:rPr>
        <w:t>t</w:t>
      </w:r>
      <w:r w:rsidR="00437AFB">
        <w:t>, actions</w:t>
      </w:r>
      <w:r w:rsidR="00666C28">
        <w:t xml:space="preserve"> </w:t>
      </w:r>
      <w:r w:rsidR="00666C28" w:rsidRPr="00666C28">
        <w:rPr>
          <w:i/>
        </w:rPr>
        <w:t>a</w:t>
      </w:r>
      <w:r w:rsidR="00666C28" w:rsidRPr="00666C28">
        <w:rPr>
          <w:i/>
          <w:vertAlign w:val="subscript"/>
        </w:rPr>
        <w:t>t</w:t>
      </w:r>
      <w:r w:rsidR="00437AFB">
        <w:t xml:space="preserve">, and reward </w:t>
      </w:r>
      <w:r w:rsidR="00666C28" w:rsidRPr="00666C28">
        <w:rPr>
          <w:i/>
        </w:rPr>
        <w:t>R</w:t>
      </w:r>
      <w:r w:rsidR="00666C28" w:rsidRPr="00666C28">
        <w:rPr>
          <w:i/>
          <w:vertAlign w:val="subscript"/>
        </w:rPr>
        <w:t>t</w:t>
      </w:r>
      <w:r w:rsidR="00666C28">
        <w:t xml:space="preserve"> </w:t>
      </w:r>
      <w:r w:rsidR="00437AFB">
        <w:t xml:space="preserve">is generated whenever RL model activates. Such sequence is called trajectory denoted as </w:t>
      </w:r>
      <w:r w:rsidR="00437AFB" w:rsidRPr="00437AFB">
        <w:rPr>
          <w:rFonts w:cs="Times New Roman"/>
          <w:i/>
        </w:rPr>
        <w:t>τ</w:t>
      </w:r>
      <w:r w:rsidR="00437AFB">
        <w:t xml:space="preserve"> = (</w:t>
      </w:r>
      <w:r w:rsidR="00437AFB" w:rsidRPr="00437AFB">
        <w:rPr>
          <w:i/>
        </w:rPr>
        <w:t>s</w:t>
      </w:r>
      <w:r w:rsidR="00437AFB" w:rsidRPr="00437AFB">
        <w:rPr>
          <w:vertAlign w:val="subscript"/>
        </w:rPr>
        <w:t>0</w:t>
      </w:r>
      <w:r w:rsidR="00437AFB">
        <w:t xml:space="preserve">, </w:t>
      </w:r>
      <w:r w:rsidR="00437AFB" w:rsidRPr="00437AFB">
        <w:rPr>
          <w:i/>
        </w:rPr>
        <w:t>a</w:t>
      </w:r>
      <w:r w:rsidR="00437AFB" w:rsidRPr="00437AFB">
        <w:rPr>
          <w:vertAlign w:val="subscript"/>
        </w:rPr>
        <w:t>0</w:t>
      </w:r>
      <w:r w:rsidR="00437AFB">
        <w:t xml:space="preserve">, </w:t>
      </w:r>
      <w:r w:rsidR="005D3C2D">
        <w:rPr>
          <w:i/>
        </w:rPr>
        <w:t>r</w:t>
      </w:r>
      <w:r w:rsidR="00437AFB" w:rsidRPr="00437AFB">
        <w:rPr>
          <w:vertAlign w:val="subscript"/>
        </w:rPr>
        <w:t>1</w:t>
      </w:r>
      <w:r w:rsidR="00437AFB">
        <w:t xml:space="preserve">, </w:t>
      </w:r>
      <w:r w:rsidR="00437AFB" w:rsidRPr="00437AFB">
        <w:rPr>
          <w:i/>
        </w:rPr>
        <w:t>s</w:t>
      </w:r>
      <w:r w:rsidR="00437AFB" w:rsidRPr="00437AFB">
        <w:rPr>
          <w:vertAlign w:val="subscript"/>
        </w:rPr>
        <w:t>1</w:t>
      </w:r>
      <w:r w:rsidR="00437AFB">
        <w:t xml:space="preserve">, </w:t>
      </w:r>
      <w:r w:rsidR="00437AFB" w:rsidRPr="00437AFB">
        <w:rPr>
          <w:i/>
        </w:rPr>
        <w:t>a</w:t>
      </w:r>
      <w:r w:rsidR="00437AFB" w:rsidRPr="00437AFB">
        <w:rPr>
          <w:vertAlign w:val="subscript"/>
        </w:rPr>
        <w:t>1</w:t>
      </w:r>
      <w:r w:rsidR="00437AFB">
        <w:t xml:space="preserve">, </w:t>
      </w:r>
      <w:r w:rsidR="005D3C2D">
        <w:rPr>
          <w:i/>
        </w:rPr>
        <w:t>r</w:t>
      </w:r>
      <w:r w:rsidR="00437AFB" w:rsidRPr="00437AFB">
        <w:rPr>
          <w:i/>
          <w:vertAlign w:val="subscript"/>
        </w:rPr>
        <w:t>2</w:t>
      </w:r>
      <w:r w:rsidR="00437AFB">
        <w:t xml:space="preserve">,…, </w:t>
      </w:r>
      <w:r w:rsidR="00437AFB" w:rsidRPr="00437AFB">
        <w:rPr>
          <w:i/>
        </w:rPr>
        <w:t>s</w:t>
      </w:r>
      <w:r w:rsidR="00437AFB" w:rsidRPr="00437AFB">
        <w:rPr>
          <w:i/>
          <w:vertAlign w:val="subscript"/>
        </w:rPr>
        <w:t>n</w:t>
      </w:r>
      <w:r w:rsidR="00437AFB">
        <w:t xml:space="preserve">, </w:t>
      </w:r>
      <w:r w:rsidR="00437AFB" w:rsidRPr="00437AFB">
        <w:rPr>
          <w:i/>
        </w:rPr>
        <w:t>a</w:t>
      </w:r>
      <w:r w:rsidR="00437AFB" w:rsidRPr="00437AFB">
        <w:rPr>
          <w:i/>
          <w:vertAlign w:val="subscript"/>
        </w:rPr>
        <w:t>n</w:t>
      </w:r>
      <w:r w:rsidR="00437AFB">
        <w:t xml:space="preserve">, </w:t>
      </w:r>
      <w:r w:rsidR="005D3C2D">
        <w:rPr>
          <w:i/>
        </w:rPr>
        <w:t>r</w:t>
      </w:r>
      <w:r w:rsidR="00437AFB" w:rsidRPr="00437AFB">
        <w:rPr>
          <w:i/>
          <w:vertAlign w:val="subscript"/>
        </w:rPr>
        <w:t>n</w:t>
      </w:r>
      <w:r w:rsidR="00437AFB" w:rsidRPr="00437AFB">
        <w:rPr>
          <w:vertAlign w:val="subscript"/>
        </w:rPr>
        <w:t>+1</w:t>
      </w:r>
      <w:r w:rsidR="00437AFB">
        <w:t>,</w:t>
      </w:r>
      <w:r w:rsidR="005A78AE">
        <w:t xml:space="preserve"> </w:t>
      </w:r>
      <w:r w:rsidR="005A78AE" w:rsidRPr="005A78AE">
        <w:rPr>
          <w:i/>
        </w:rPr>
        <w:t>s</w:t>
      </w:r>
      <w:r w:rsidR="005A78AE" w:rsidRPr="005A78AE">
        <w:rPr>
          <w:i/>
          <w:vertAlign w:val="subscript"/>
        </w:rPr>
        <w:t>n</w:t>
      </w:r>
      <w:r w:rsidR="005A78AE" w:rsidRPr="005A78AE">
        <w:rPr>
          <w:vertAlign w:val="subscript"/>
        </w:rPr>
        <w:t>+1</w:t>
      </w:r>
      <w:r w:rsidR="005A78AE">
        <w:t xml:space="preserve">, </w:t>
      </w:r>
      <w:r w:rsidR="00437AFB">
        <w:t xml:space="preserve">…), which is considered to follows policy distribution </w:t>
      </w:r>
      <w:r w:rsidR="00437AFB" w:rsidRPr="00AE3806">
        <w:rPr>
          <w:rFonts w:cs="Times New Roman"/>
          <w:i/>
        </w:rPr>
        <w:t>π</w:t>
      </w:r>
      <w:r w:rsidR="00437AFB" w:rsidRPr="00AE3806">
        <w:rPr>
          <w:rFonts w:cs="Times New Roman"/>
          <w:vertAlign w:val="subscript"/>
        </w:rPr>
        <w:t>Θ</w:t>
      </w:r>
      <w:r w:rsidR="00437AFB">
        <w:t>(</w:t>
      </w:r>
      <w:r w:rsidR="00437AFB" w:rsidRPr="00AE3806">
        <w:rPr>
          <w:i/>
        </w:rPr>
        <w:t>a</w:t>
      </w:r>
      <w:r w:rsidR="00437AFB">
        <w:t xml:space="preserve"> | </w:t>
      </w:r>
      <w:r w:rsidR="00437AFB" w:rsidRPr="00AE3806">
        <w:rPr>
          <w:i/>
        </w:rPr>
        <w:t>s</w:t>
      </w:r>
      <w:r w:rsidR="00437AFB">
        <w:t xml:space="preserve">) although state </w:t>
      </w:r>
      <w:r w:rsidR="00437AFB" w:rsidRPr="00437AFB">
        <w:rPr>
          <w:i/>
        </w:rPr>
        <w:t>s</w:t>
      </w:r>
      <w:r w:rsidR="00437AFB">
        <w:t xml:space="preserve"> conforms some implicit distribution like transition probability </w:t>
      </w:r>
      <w:r w:rsidR="00437AFB" w:rsidRPr="001239F3">
        <w:rPr>
          <w:i/>
          <w:iCs/>
        </w:rPr>
        <w:t>P</w:t>
      </w:r>
      <w:r w:rsidR="00437AFB" w:rsidRPr="001239F3">
        <w:rPr>
          <w:i/>
          <w:iCs/>
          <w:vertAlign w:val="subscript"/>
        </w:rPr>
        <w:t>a</w:t>
      </w:r>
      <w:r w:rsidR="00437AFB">
        <w:t>(</w:t>
      </w:r>
      <w:r w:rsidR="00437AFB" w:rsidRPr="001239F3">
        <w:rPr>
          <w:i/>
          <w:iCs/>
        </w:rPr>
        <w:t>s</w:t>
      </w:r>
      <w:r w:rsidR="00437AFB">
        <w:t xml:space="preserve">, </w:t>
      </w:r>
      <w:r w:rsidR="00437AFB" w:rsidRPr="001239F3">
        <w:rPr>
          <w:i/>
          <w:iCs/>
        </w:rPr>
        <w:t>s</w:t>
      </w:r>
      <w:r w:rsidR="00437AFB">
        <w:t>’) aforementioned.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6741E1EE" w14:textId="77777777" w:rsidTr="00AE6BD9">
        <w:tc>
          <w:tcPr>
            <w:tcW w:w="4845" w:type="pct"/>
          </w:tcPr>
          <w:p w14:paraId="4E393632" w14:textId="715A47A5" w:rsidR="00033574" w:rsidRDefault="00981F10" w:rsidP="00033574">
            <m:oMathPara>
              <m:oMath>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r>
                      <w:rPr>
                        <w:rFonts w:ascii="Cambria Math" w:hAnsi="Cambria Math"/>
                      </w:rPr>
                      <m:t>a</m:t>
                    </m:r>
                  </m:e>
                  <m:e>
                    <m:r>
                      <w:rPr>
                        <w:rFonts w:ascii="Cambria Math" w:hAnsi="Cambria Math"/>
                      </w:rPr>
                      <m:t>s</m:t>
                    </m:r>
                  </m:e>
                </m:d>
              </m:oMath>
            </m:oMathPara>
          </w:p>
        </w:tc>
        <w:tc>
          <w:tcPr>
            <w:tcW w:w="155" w:type="pct"/>
            <w:vAlign w:val="center"/>
          </w:tcPr>
          <w:p w14:paraId="03E0EF1D" w14:textId="383234FD" w:rsidR="00033574" w:rsidRDefault="00A843D1" w:rsidP="00691F7E">
            <w:pPr>
              <w:jc w:val="right"/>
            </w:pPr>
            <w:r>
              <w:t>(</w:t>
            </w:r>
            <w:r w:rsidR="00691F7E">
              <w:t>6</w:t>
            </w:r>
            <w:r w:rsidR="00033574">
              <w:t>.</w:t>
            </w:r>
            <w:r w:rsidR="0088635E">
              <w:t>10</w:t>
            </w:r>
            <w:r>
              <w:t>)</w:t>
            </w:r>
          </w:p>
        </w:tc>
      </w:tr>
    </w:tbl>
    <w:p w14:paraId="29783967" w14:textId="5DEA0C59" w:rsidR="00437AFB" w:rsidRDefault="0031550C" w:rsidP="00437AFB">
      <w:r>
        <w:t xml:space="preserve">The purpose of policy-based method is to determine </w:t>
      </w:r>
      <w:r w:rsidRPr="00AE3806">
        <w:rPr>
          <w:rFonts w:cs="Times New Roman"/>
          <w:i/>
        </w:rPr>
        <w:t>π</w:t>
      </w:r>
      <w:r w:rsidRPr="00AE3806">
        <w:rPr>
          <w:rFonts w:cs="Times New Roman"/>
          <w:vertAlign w:val="subscript"/>
        </w:rPr>
        <w:t>Θ</w:t>
      </w:r>
      <w:r>
        <w:t>(</w:t>
      </w:r>
      <w:r w:rsidRPr="00AE3806">
        <w:rPr>
          <w:i/>
        </w:rPr>
        <w:t>a</w:t>
      </w:r>
      <w:r>
        <w:t xml:space="preserve"> | </w:t>
      </w:r>
      <w:r w:rsidRPr="00AE3806">
        <w:rPr>
          <w:i/>
        </w:rPr>
        <w:t>s</w:t>
      </w:r>
      <w:r>
        <w:t xml:space="preserve">) by estimating </w:t>
      </w:r>
      <w:r w:rsidRPr="0031550C">
        <w:rPr>
          <w:rFonts w:cs="Times New Roman"/>
        </w:rPr>
        <w:t>Θ</w:t>
      </w:r>
      <w:r>
        <w:t xml:space="preserve">. </w:t>
      </w:r>
      <w:r w:rsidR="00437AFB">
        <w:t>We can denote</w:t>
      </w:r>
      <w:r w:rsidR="004E0420">
        <w:t xml:space="preserve"> to focus on policy parameter </w:t>
      </w:r>
      <w:r w:rsidR="004E0420">
        <w:rPr>
          <w:rFonts w:cs="Times New Roman"/>
        </w:rPr>
        <w:t>Θ</w:t>
      </w:r>
      <w:r w:rsidR="004E0420">
        <w:t xml:space="preserve"> because PG tries to search for optimal policy from policy distribution via maximizing objective function mentioned later.</w:t>
      </w:r>
    </w:p>
    <w:p w14:paraId="4894B3D5" w14:textId="5D20D067" w:rsidR="004E0420" w:rsidRPr="00437AFB" w:rsidRDefault="004E0420" w:rsidP="004E0420">
      <m:oMathPara>
        <m:oMath>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oMath>
      </m:oMathPara>
    </w:p>
    <w:p w14:paraId="3CB648B6" w14:textId="5C650411" w:rsidR="004E0420" w:rsidRDefault="00221689" w:rsidP="00437AFB">
      <w:r>
        <w:t xml:space="preserve">Indeed, PG defines a so-called objective function </w:t>
      </w:r>
      <w:r w:rsidR="000F79CC">
        <w:rPr>
          <w:i/>
        </w:rPr>
        <w:t>L</w:t>
      </w:r>
      <w:r>
        <w:t>(</w:t>
      </w:r>
      <w:r>
        <w:rPr>
          <w:rFonts w:cs="Times New Roman"/>
        </w:rPr>
        <w:t>Θ</w:t>
      </w:r>
      <w:r>
        <w:t xml:space="preserve">) which is expectation of expected </w:t>
      </w:r>
      <w:r w:rsidR="00691F00">
        <w:t>reward</w:t>
      </w:r>
      <w:r>
        <w:t xml:space="preserve"> over all trajectories under policy distribution,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49F8AF03" w14:textId="77777777" w:rsidTr="00AE6BD9">
        <w:tc>
          <w:tcPr>
            <w:tcW w:w="4845" w:type="pct"/>
          </w:tcPr>
          <w:p w14:paraId="2D1954D0" w14:textId="265562C3" w:rsidR="00033574" w:rsidRDefault="00981F10" w:rsidP="00033574">
            <m:oMathPara>
              <m:oMath>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r>
                      <w:rPr>
                        <w:rFonts w:ascii="Cambria Math" w:hAnsi="Cambria Math"/>
                      </w:rPr>
                      <m:t>W</m:t>
                    </m:r>
                    <m:d>
                      <m:dPr>
                        <m:ctrlPr>
                          <w:rPr>
                            <w:rFonts w:ascii="Cambria Math" w:hAnsi="Cambria Math"/>
                            <w:i/>
                          </w:rPr>
                        </m:ctrlPr>
                      </m:dPr>
                      <m:e>
                        <m:r>
                          <w:rPr>
                            <w:rFonts w:ascii="Cambria Math" w:hAnsi="Cambria Math"/>
                          </w:rPr>
                          <m:t>τ</m:t>
                        </m:r>
                      </m:e>
                    </m:d>
                  </m:e>
                </m:d>
              </m:oMath>
            </m:oMathPara>
          </w:p>
        </w:tc>
        <w:tc>
          <w:tcPr>
            <w:tcW w:w="155" w:type="pct"/>
            <w:vAlign w:val="center"/>
          </w:tcPr>
          <w:p w14:paraId="3FD7843B" w14:textId="648D94B9" w:rsidR="00033574" w:rsidRDefault="00A843D1" w:rsidP="00691F7E">
            <w:pPr>
              <w:jc w:val="right"/>
            </w:pPr>
            <w:r>
              <w:t>(</w:t>
            </w:r>
            <w:r w:rsidR="00691F7E">
              <w:t>6</w:t>
            </w:r>
            <w:r w:rsidR="00033574">
              <w:t>.</w:t>
            </w:r>
            <w:r w:rsidR="0088635E">
              <w:t>11</w:t>
            </w:r>
            <w:r>
              <w:t>)</w:t>
            </w:r>
          </w:p>
        </w:tc>
      </w:tr>
    </w:tbl>
    <w:p w14:paraId="6D75F13B" w14:textId="77777777" w:rsidR="001B0A37" w:rsidRDefault="00A413FA" w:rsidP="00437AFB">
      <w:r>
        <w:t xml:space="preserve">Where </w:t>
      </w:r>
      <w:r w:rsidRPr="00A413FA">
        <w:rPr>
          <w:i/>
        </w:rPr>
        <w:t>P</w:t>
      </w:r>
      <w:r>
        <w:t>(</w:t>
      </w:r>
      <w:r w:rsidRPr="00A413FA">
        <w:rPr>
          <w:rFonts w:cs="Times New Roman"/>
          <w:i/>
        </w:rPr>
        <w:t>τ</w:t>
      </w:r>
      <w:r>
        <w:t xml:space="preserve"> | </w:t>
      </w:r>
      <w:r>
        <w:rPr>
          <w:rFonts w:cs="Times New Roman"/>
        </w:rPr>
        <w:t>Θ</w:t>
      </w:r>
      <w:r>
        <w:t xml:space="preserve">) is the probability of trajectory </w:t>
      </w:r>
      <w:r w:rsidRPr="005D5938">
        <w:rPr>
          <w:rFonts w:cs="Times New Roman"/>
          <w:i/>
        </w:rPr>
        <w:t>τ</w:t>
      </w:r>
      <w:r>
        <w:t xml:space="preserve"> under policy distribution </w:t>
      </w:r>
      <w:r w:rsidRPr="00AE3806">
        <w:rPr>
          <w:rFonts w:cs="Times New Roman"/>
          <w:i/>
        </w:rPr>
        <w:t>π</w:t>
      </w:r>
      <w:r w:rsidRPr="00AE3806">
        <w:rPr>
          <w:rFonts w:cs="Times New Roman"/>
          <w:vertAlign w:val="subscript"/>
        </w:rPr>
        <w:t>Θ</w:t>
      </w:r>
      <w:r>
        <w:t>(</w:t>
      </w:r>
      <w:r w:rsidRPr="00AE3806">
        <w:rPr>
          <w:i/>
        </w:rPr>
        <w:t>a</w:t>
      </w:r>
      <w:r>
        <w:t xml:space="preserve"> | </w:t>
      </w:r>
      <w:r w:rsidRPr="00AE3806">
        <w:rPr>
          <w:i/>
        </w:rPr>
        <w:t>s</w:t>
      </w:r>
      <w:r>
        <w:t xml:space="preserve">) and </w:t>
      </w:r>
      <w:r w:rsidRPr="00A413FA">
        <w:rPr>
          <w:i/>
        </w:rPr>
        <w:t>W</w:t>
      </w:r>
      <w:r>
        <w:t>(</w:t>
      </w:r>
      <w:r w:rsidRPr="00A413FA">
        <w:rPr>
          <w:rFonts w:cs="Times New Roman"/>
          <w:i/>
        </w:rPr>
        <w:t>τ</w:t>
      </w:r>
      <w:r>
        <w:t xml:space="preserve">) is </w:t>
      </w:r>
      <w:r w:rsidRPr="00E362BD">
        <w:rPr>
          <w:i/>
        </w:rPr>
        <w:t xml:space="preserve">expected </w:t>
      </w:r>
      <w:r w:rsidR="00691F00" w:rsidRPr="00E362BD">
        <w:rPr>
          <w:i/>
        </w:rPr>
        <w:t>reward</w:t>
      </w:r>
      <w:r>
        <w:t xml:space="preserve"> which is defin</w:t>
      </w:r>
      <w:r w:rsidR="000F79CC">
        <w:t>ed based on particular methods.</w:t>
      </w:r>
    </w:p>
    <w:p w14:paraId="45FCD314" w14:textId="54481C63" w:rsidR="00221689" w:rsidRDefault="00221689" w:rsidP="001B0A37">
      <w:pPr>
        <w:ind w:firstLine="360"/>
      </w:pPr>
      <w:r>
        <w:t xml:space="preserve">As aforementioned, PG maximizes objective function </w:t>
      </w:r>
      <w:r w:rsidR="005A2108">
        <w:rPr>
          <w:i/>
        </w:rPr>
        <w:t>L</w:t>
      </w:r>
      <w:r>
        <w:t>(</w:t>
      </w:r>
      <w:r>
        <w:rPr>
          <w:rFonts w:cs="Times New Roman"/>
        </w:rPr>
        <w:t>Θ</w:t>
      </w:r>
      <w:r>
        <w:t xml:space="preserve">) to determine optimal policy represented by maximizer </w:t>
      </w:r>
      <w:r>
        <w:rPr>
          <w:rFonts w:cs="Times New Roman"/>
        </w:rPr>
        <w:t>Θ</w:t>
      </w:r>
      <w:r w:rsidRPr="00221689">
        <w:rPr>
          <w:rFonts w:cs="Times New Roman"/>
          <w:vertAlign w:val="superscript"/>
        </w:rPr>
        <w:t>*</w:t>
      </w:r>
      <w:r>
        <w:t xml:space="preserve"> of </w:t>
      </w:r>
      <w:r w:rsidR="00A413FA">
        <w:t xml:space="preserve">objective function </w:t>
      </w:r>
      <w:r w:rsidR="005A2108">
        <w:rPr>
          <w:i/>
        </w:rPr>
        <w:t>L</w:t>
      </w:r>
      <w:r w:rsidR="00A413FA">
        <w:t>(</w:t>
      </w:r>
      <w:r w:rsidR="00A413FA">
        <w:rPr>
          <w:rFonts w:cs="Times New Roman"/>
        </w:rPr>
        <w:t>Θ</w:t>
      </w:r>
      <w:r w:rsidR="00A413FA">
        <w:t>)</w:t>
      </w:r>
      <w:r w:rsidR="00A52A1C">
        <w:t xml:space="preserve"> and so, </w:t>
      </w:r>
      <w:r w:rsidR="00A52A1C">
        <w:rPr>
          <w:rFonts w:cs="Times New Roman"/>
        </w:rPr>
        <w:t>Θ is considered implicitly policy</w:t>
      </w:r>
      <w:r w:rsidR="00AB4AC6">
        <w:rPr>
          <w:rFonts w:cs="Times New Roman"/>
        </w:rPr>
        <w:t xml:space="preserve"> so that </w:t>
      </w:r>
      <w:r w:rsidR="00AB4AC6" w:rsidRPr="00AE3806">
        <w:rPr>
          <w:rFonts w:cs="Times New Roman"/>
          <w:i/>
        </w:rPr>
        <w:t>π</w:t>
      </w:r>
      <w:r w:rsidR="00AB4AC6" w:rsidRPr="00AE3806">
        <w:rPr>
          <w:rFonts w:cs="Times New Roman"/>
          <w:vertAlign w:val="subscript"/>
        </w:rPr>
        <w:t>Θ</w:t>
      </w:r>
      <w:r w:rsidR="00AB4AC6">
        <w:t>(</w:t>
      </w:r>
      <w:r w:rsidR="00AB4AC6" w:rsidRPr="00AE3806">
        <w:rPr>
          <w:i/>
        </w:rPr>
        <w:t>a</w:t>
      </w:r>
      <w:r w:rsidR="00AB4AC6">
        <w:t xml:space="preserve"> | </w:t>
      </w:r>
      <w:r w:rsidR="00AB4AC6" w:rsidRPr="00AE3806">
        <w:rPr>
          <w:i/>
        </w:rPr>
        <w:t>s</w:t>
      </w:r>
      <w:r w:rsidR="00AB4AC6">
        <w:t>) is actually policy distribution</w:t>
      </w:r>
      <w:r w:rsidR="00617176">
        <w:rPr>
          <w:rFonts w:cs="Times New Roman"/>
        </w:rPr>
        <w:t xml:space="preserve">, which is the reason that Θ is called parameterized policy whereas </w:t>
      </w:r>
      <w:r w:rsidR="00617176" w:rsidRPr="00AE3806">
        <w:rPr>
          <w:rFonts w:cs="Times New Roman"/>
          <w:i/>
        </w:rPr>
        <w:t>π</w:t>
      </w:r>
      <w:r w:rsidR="00617176" w:rsidRPr="00AE3806">
        <w:rPr>
          <w:rFonts w:cs="Times New Roman"/>
          <w:vertAlign w:val="subscript"/>
        </w:rPr>
        <w:t>Θ</w:t>
      </w:r>
      <w:r w:rsidR="00617176">
        <w:t>(</w:t>
      </w:r>
      <w:r w:rsidR="00617176" w:rsidRPr="00AE3806">
        <w:rPr>
          <w:i/>
        </w:rPr>
        <w:t>a</w:t>
      </w:r>
      <w:r w:rsidR="00617176">
        <w:t xml:space="preserve"> | </w:t>
      </w:r>
      <w:r w:rsidR="00617176" w:rsidRPr="00AE3806">
        <w:rPr>
          <w:i/>
        </w:rPr>
        <w:t>s</w:t>
      </w:r>
      <w:r w:rsidR="00617176">
        <w:t xml:space="preserve">) is stilled </w:t>
      </w:r>
      <w:r w:rsidR="00A413FA">
        <w:t xml:space="preserve">called </w:t>
      </w:r>
      <w:r w:rsidR="00617176">
        <w:t>policy as usual.</w:t>
      </w:r>
    </w:p>
    <w:p w14:paraId="19FEE5D7" w14:textId="45D3229F" w:rsidR="00820B4A" w:rsidRPr="00A413FA" w:rsidRDefault="000D5DF1" w:rsidP="00803530">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d>
            </m:e>
          </m:func>
        </m:oMath>
      </m:oMathPara>
    </w:p>
    <w:p w14:paraId="35FFAAC2" w14:textId="1311628D" w:rsidR="00A413FA" w:rsidRDefault="00A413FA" w:rsidP="00A413FA">
      <w:pPr>
        <w:rPr>
          <w:rFonts w:cs="Times New Roman"/>
        </w:rPr>
      </w:pPr>
      <w:r>
        <w:t xml:space="preserve">By applying stochastic gradient descent (SGD) algorithm, </w:t>
      </w:r>
      <w:r>
        <w:rPr>
          <w:rFonts w:cs="Times New Roman"/>
        </w:rPr>
        <w:t>Θ</w:t>
      </w:r>
      <w:r w:rsidRPr="00221689">
        <w:rPr>
          <w:rFonts w:cs="Times New Roman"/>
          <w:vertAlign w:val="superscript"/>
        </w:rPr>
        <w:t>*</w:t>
      </w:r>
      <w:r>
        <w:rPr>
          <w:rFonts w:cs="Times New Roman"/>
        </w:rPr>
        <w:t xml:space="preserve"> is estimated via some iterations by moving up according ascending gradient as follows:</w:t>
      </w:r>
    </w:p>
    <w:p w14:paraId="1CFE79A4" w14:textId="463664B7" w:rsidR="005A2108" w:rsidRDefault="005A2108" w:rsidP="00A413FA">
      <w:pPr>
        <w:rPr>
          <w:rFonts w:cs="Times New Roman"/>
        </w:rPr>
      </w:pPr>
      <m:oMathPara>
        <m:oMath>
          <m:r>
            <m:rPr>
              <m:sty m:val="p"/>
            </m:rPr>
            <w:rPr>
              <w:rFonts w:ascii="Cambria Math" w:hAnsi="Cambria Math" w:cs="Times New Roman"/>
            </w:rPr>
            <m:t>Θ</m:t>
          </m:r>
          <m:r>
            <w:rPr>
              <w:rFonts w:ascii="Cambria Math" w:hAnsi="Cambria Math" w:cs="Times New Roman"/>
            </w:rPr>
            <m:t>=</m:t>
          </m:r>
          <m:r>
            <m:rPr>
              <m:sty m:val="p"/>
            </m:rPr>
            <w:rPr>
              <w:rFonts w:ascii="Cambria Math" w:hAnsi="Cambria Math" w:cs="Times New Roman"/>
            </w:rPr>
            <m:t>Θ</m:t>
          </m:r>
          <m:r>
            <w:rPr>
              <w:rFonts w:ascii="Cambria Math" w:hAnsi="Cambria Math" w:cs="Times New Roman"/>
            </w:rPr>
            <m:t>+γ</m:t>
          </m:r>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oMath>
      </m:oMathPara>
    </w:p>
    <w:p w14:paraId="72ED2837" w14:textId="78B69D1E" w:rsidR="005A2108" w:rsidRDefault="005A2108" w:rsidP="00A413FA">
      <w:pPr>
        <w:rPr>
          <w:rFonts w:cs="Times New Roman"/>
        </w:rPr>
      </w:pPr>
      <w:r>
        <w:rPr>
          <w:rFonts w:cs="Times New Roman"/>
        </w:rPr>
        <w:t xml:space="preserve">Where </w:t>
      </w:r>
      <w:r w:rsidRPr="005A2108">
        <w:rPr>
          <w:rFonts w:cs="Times New Roman"/>
          <w:i/>
        </w:rPr>
        <w:t>γ</w:t>
      </w:r>
      <w:r>
        <w:rPr>
          <w:rFonts w:cs="Times New Roman"/>
        </w:rPr>
        <w:t xml:space="preserve"> (0 &lt; </w:t>
      </w:r>
      <w:r w:rsidRPr="005A2108">
        <w:rPr>
          <w:rFonts w:cs="Times New Roman"/>
          <w:i/>
        </w:rPr>
        <w:t>γ</w:t>
      </w:r>
      <w:r>
        <w:rPr>
          <w:rFonts w:cs="Times New Roman"/>
        </w:rPr>
        <w:t xml:space="preserve"> ≤ 1) is learning rate and </w:t>
      </w:r>
      <w:r>
        <w:rPr>
          <w:i/>
        </w:rPr>
        <w:t>L</w:t>
      </w:r>
      <w:r>
        <w:t>(</w:t>
      </w:r>
      <w:r>
        <w:rPr>
          <w:rFonts w:cs="Times New Roman"/>
        </w:rPr>
        <w:t>Θ</w:t>
      </w:r>
      <w:r>
        <w:t xml:space="preserve">) is gradient of objective function. Note, objective gradient </w:t>
      </w:r>
      <w:r w:rsidRPr="005A2108">
        <w:rPr>
          <w:rFonts w:ascii="Cambria Math" w:hAnsi="Cambria Math" w:cs="Cambria Math"/>
        </w:rPr>
        <w:t>∇</w:t>
      </w:r>
      <w:r>
        <w:rPr>
          <w:i/>
        </w:rPr>
        <w:t>L</w:t>
      </w:r>
      <w:r>
        <w:t>(</w:t>
      </w:r>
      <w:r>
        <w:rPr>
          <w:rFonts w:cs="Times New Roman"/>
        </w:rPr>
        <w:t>Θ</w:t>
      </w:r>
      <w:r>
        <w:t>) is the main subject of all PG methods</w:t>
      </w:r>
      <w:r w:rsidR="00105B4E">
        <w:t xml:space="preserve"> because estimating policy parameter </w:t>
      </w:r>
      <w:r w:rsidR="0031550C">
        <w:rPr>
          <w:rFonts w:cs="Times New Roman"/>
        </w:rPr>
        <w:t>Θ</w:t>
      </w:r>
      <w:r w:rsidR="0031550C">
        <w:t xml:space="preserve"> </w:t>
      </w:r>
      <w:r w:rsidR="00105B4E">
        <w:t>is the ultimate purpose of policy-based method</w:t>
      </w:r>
      <w:r>
        <w:t xml:space="preserve">, which is not easy to be computed but fortunately, policy gradient theorem produces an excellent equation to compute such </w:t>
      </w:r>
      <w:r w:rsidR="00E362BD" w:rsidRPr="00E362BD">
        <w:rPr>
          <w:i/>
        </w:rPr>
        <w:t xml:space="preserve">policy </w:t>
      </w:r>
      <w:r w:rsidRPr="00E362BD">
        <w:rPr>
          <w:i/>
        </w:rPr>
        <w:t>gradient</w:t>
      </w:r>
      <w:r>
        <w:t xml:space="preserve"> though </w:t>
      </w:r>
      <w:r w:rsidRPr="005A2108">
        <w:rPr>
          <w:i/>
        </w:rPr>
        <w:t>T</w:t>
      </w:r>
      <w:r>
        <w:t>(</w:t>
      </w:r>
      <w:r w:rsidRPr="005A2108">
        <w:rPr>
          <w:rFonts w:cs="Times New Roman"/>
          <w:i/>
        </w:rPr>
        <w:t>τ</w:t>
      </w:r>
      <w:r>
        <w:t xml:space="preserve">) time points of each trajectory </w:t>
      </w:r>
      <w:r w:rsidRPr="005A2108">
        <w:rPr>
          <w:rFonts w:cs="Times New Roman"/>
          <w:i/>
        </w:rPr>
        <w:t>τ</w:t>
      </w:r>
      <w:r w:rsidR="00364D48">
        <w:rPr>
          <w:rFonts w:cs="Times New Roman"/>
        </w:rPr>
        <w:t xml:space="preserve"> (Gemini 2025)</w:t>
      </w:r>
      <w:r w:rsidR="00033574">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21A3AE10" w14:textId="77777777" w:rsidTr="00AE6BD9">
        <w:tc>
          <w:tcPr>
            <w:tcW w:w="4845" w:type="pct"/>
          </w:tcPr>
          <w:p w14:paraId="556E150C" w14:textId="0D4EF267"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sSub>
                          <m:sSubPr>
                            <m:ctrlPr>
                              <w:rPr>
                                <w:rFonts w:ascii="Cambria Math" w:hAnsi="Cambria Math"/>
                                <w:i/>
                              </w:rPr>
                            </m:ctrlPr>
                          </m:sSubPr>
                          <m:e>
                            <m:r>
                              <w:rPr>
                                <w:rFonts w:ascii="Cambria Math" w:hAnsi="Cambria Math"/>
                              </w:rPr>
                              <m:t>W</m:t>
                            </m:r>
                          </m:e>
                          <m:sub>
                            <m:r>
                              <w:rPr>
                                <w:rFonts w:ascii="Cambria Math" w:hAnsi="Cambria Math"/>
                              </w:rPr>
                              <m:t>t</m:t>
                            </m:r>
                          </m:sub>
                        </m:sSub>
                      </m:e>
                    </m:nary>
                  </m:e>
                </m:d>
              </m:oMath>
            </m:oMathPara>
          </w:p>
        </w:tc>
        <w:tc>
          <w:tcPr>
            <w:tcW w:w="155" w:type="pct"/>
            <w:vAlign w:val="center"/>
          </w:tcPr>
          <w:p w14:paraId="7B2A5249" w14:textId="4833AC95" w:rsidR="00033574" w:rsidRDefault="00A843D1" w:rsidP="00691F7E">
            <w:pPr>
              <w:jc w:val="right"/>
            </w:pPr>
            <w:r>
              <w:t>(</w:t>
            </w:r>
            <w:r w:rsidR="00691F7E">
              <w:t>6</w:t>
            </w:r>
            <w:r w:rsidR="00033574">
              <w:t>.</w:t>
            </w:r>
            <w:r w:rsidR="0088635E">
              <w:t>12</w:t>
            </w:r>
            <w:r>
              <w:t>)</w:t>
            </w:r>
          </w:p>
        </w:tc>
      </w:tr>
    </w:tbl>
    <w:p w14:paraId="09674C40" w14:textId="4D6BBCBC" w:rsidR="000F79CC" w:rsidRDefault="00A3628A" w:rsidP="00691F00">
      <w:r>
        <w:rPr>
          <w:rFonts w:cs="Times New Roman"/>
        </w:rPr>
        <w:t xml:space="preserve">Where each </w:t>
      </w:r>
      <w:r>
        <w:t xml:space="preserve">trajectory </w:t>
      </w:r>
      <w:r w:rsidRPr="005A2108">
        <w:rPr>
          <w:rFonts w:cs="Times New Roman"/>
          <w:i/>
        </w:rPr>
        <w:t>τ</w:t>
      </w:r>
      <w:r>
        <w:rPr>
          <w:rFonts w:cs="Times New Roman"/>
        </w:rPr>
        <w:t xml:space="preserve"> has </w:t>
      </w:r>
      <w:r w:rsidRPr="005A2108">
        <w:rPr>
          <w:i/>
        </w:rPr>
        <w:t>T</w:t>
      </w:r>
      <w:r>
        <w:t>(</w:t>
      </w:r>
      <w:r w:rsidRPr="005A2108">
        <w:rPr>
          <w:rFonts w:cs="Times New Roman"/>
          <w:i/>
        </w:rPr>
        <w:t>τ</w:t>
      </w:r>
      <w:r>
        <w:t xml:space="preserve">) time points and </w:t>
      </w:r>
      <w:r w:rsidRPr="00A3628A">
        <w:rPr>
          <w:i/>
        </w:rPr>
        <w:t>W</w:t>
      </w:r>
      <w:r w:rsidRPr="00A3628A">
        <w:rPr>
          <w:i/>
          <w:vertAlign w:val="subscript"/>
        </w:rPr>
        <w:t>t</w:t>
      </w:r>
      <w:r>
        <w:t xml:space="preserve"> is the expected </w:t>
      </w:r>
      <w:r w:rsidR="00691F00">
        <w:t>reward</w:t>
      </w:r>
      <w:r>
        <w:t xml:space="preserve"> from time point </w:t>
      </w:r>
      <w:r w:rsidRPr="00A3628A">
        <w:rPr>
          <w:i/>
        </w:rPr>
        <w:t>t</w:t>
      </w:r>
      <w:r>
        <w:t>+1.</w:t>
      </w:r>
      <w:r w:rsidR="000F79CC">
        <w:t xml:space="preserve"> </w:t>
      </w:r>
      <w:r w:rsidR="001B0A37">
        <w:t xml:space="preserve">As usual, </w:t>
      </w:r>
      <w:r w:rsidR="001B0A37" w:rsidRPr="005A2108">
        <w:rPr>
          <w:i/>
        </w:rPr>
        <w:t>T</w:t>
      </w:r>
      <w:r w:rsidR="001B0A37">
        <w:t>(</w:t>
      </w:r>
      <w:r w:rsidR="001B0A37" w:rsidRPr="005A2108">
        <w:rPr>
          <w:rFonts w:cs="Times New Roman"/>
          <w:i/>
        </w:rPr>
        <w:t>τ</w:t>
      </w:r>
      <w:r w:rsidR="001B0A37">
        <w:t xml:space="preserve">) is the number of time points of trajectory </w:t>
      </w:r>
      <w:r w:rsidR="001B0A37" w:rsidRPr="005A2108">
        <w:rPr>
          <w:rFonts w:cs="Times New Roman"/>
          <w:i/>
        </w:rPr>
        <w:t>τ</w:t>
      </w:r>
      <w:r w:rsidR="001B0A37">
        <w:rPr>
          <w:rFonts w:cs="Times New Roman"/>
        </w:rPr>
        <w:t xml:space="preserve"> = (</w:t>
      </w:r>
      <w:r w:rsidR="001B0A37" w:rsidRPr="00437AFB">
        <w:rPr>
          <w:i/>
        </w:rPr>
        <w:t>s</w:t>
      </w:r>
      <w:r w:rsidR="001B0A37" w:rsidRPr="00437AFB">
        <w:rPr>
          <w:vertAlign w:val="subscript"/>
        </w:rPr>
        <w:t>0</w:t>
      </w:r>
      <w:r w:rsidR="001B0A37">
        <w:t xml:space="preserve">, </w:t>
      </w:r>
      <w:r w:rsidR="001B0A37" w:rsidRPr="00437AFB">
        <w:rPr>
          <w:i/>
        </w:rPr>
        <w:t>a</w:t>
      </w:r>
      <w:r w:rsidR="001B0A37" w:rsidRPr="00437AFB">
        <w:rPr>
          <w:vertAlign w:val="subscript"/>
        </w:rPr>
        <w:t>0</w:t>
      </w:r>
      <w:r w:rsidR="001B0A37">
        <w:t xml:space="preserve">, </w:t>
      </w:r>
      <w:r w:rsidR="001B0A37">
        <w:rPr>
          <w:i/>
        </w:rPr>
        <w:t>w</w:t>
      </w:r>
      <w:r w:rsidR="001B0A37" w:rsidRPr="00437AFB">
        <w:rPr>
          <w:vertAlign w:val="subscript"/>
        </w:rPr>
        <w:t>1</w:t>
      </w:r>
      <w:r w:rsidR="001B0A37">
        <w:t xml:space="preserve">, </w:t>
      </w:r>
      <w:r w:rsidR="001B0A37" w:rsidRPr="00437AFB">
        <w:rPr>
          <w:i/>
        </w:rPr>
        <w:t>s</w:t>
      </w:r>
      <w:r w:rsidR="001B0A37" w:rsidRPr="00437AFB">
        <w:rPr>
          <w:vertAlign w:val="subscript"/>
        </w:rPr>
        <w:t>1</w:t>
      </w:r>
      <w:r w:rsidR="001B0A37">
        <w:t xml:space="preserve">, </w:t>
      </w:r>
      <w:r w:rsidR="001B0A37" w:rsidRPr="00437AFB">
        <w:rPr>
          <w:i/>
        </w:rPr>
        <w:t>a</w:t>
      </w:r>
      <w:r w:rsidR="001B0A37" w:rsidRPr="00437AFB">
        <w:rPr>
          <w:vertAlign w:val="subscript"/>
        </w:rPr>
        <w:t>1</w:t>
      </w:r>
      <w:r w:rsidR="001B0A37">
        <w:t xml:space="preserve">, </w:t>
      </w:r>
      <w:r w:rsidR="001B0A37">
        <w:rPr>
          <w:i/>
        </w:rPr>
        <w:t>w</w:t>
      </w:r>
      <w:r w:rsidR="001B0A37" w:rsidRPr="00437AFB">
        <w:rPr>
          <w:i/>
          <w:vertAlign w:val="subscript"/>
        </w:rPr>
        <w:t>2</w:t>
      </w:r>
      <w:r w:rsidR="001B0A37">
        <w:t xml:space="preserve">,…, </w:t>
      </w:r>
      <w:r w:rsidR="001B0A37" w:rsidRPr="00437AFB">
        <w:rPr>
          <w:i/>
        </w:rPr>
        <w:t>s</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sidRPr="005A78AE">
        <w:rPr>
          <w:vertAlign w:val="subscript"/>
        </w:rPr>
        <w:t>–1</w:t>
      </w:r>
      <w:r w:rsidR="001B0A37">
        <w:t xml:space="preserve">, </w:t>
      </w:r>
      <w:r w:rsidR="001B0A37" w:rsidRPr="00437AFB">
        <w:rPr>
          <w:i/>
        </w:rPr>
        <w:t>a</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sidRPr="005A78AE">
        <w:rPr>
          <w:vertAlign w:val="subscript"/>
        </w:rPr>
        <w:t>–1</w:t>
      </w:r>
      <w:r w:rsidR="001B0A37">
        <w:t xml:space="preserve">, </w:t>
      </w:r>
      <w:r w:rsidR="001B0A37">
        <w:rPr>
          <w:i/>
        </w:rPr>
        <w:t>w</w:t>
      </w:r>
      <w:r w:rsidR="001B0A37">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t xml:space="preserve">, </w:t>
      </w:r>
      <w:r w:rsidR="001B0A37" w:rsidRPr="005A78AE">
        <w:rPr>
          <w:i/>
        </w:rPr>
        <w:t>s</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Pr>
          <w:rFonts w:cs="Times New Roman"/>
        </w:rPr>
        <w:t xml:space="preserve">). </w:t>
      </w:r>
      <w:r w:rsidR="000F79CC">
        <w:t>Following is the proof of policy gradient according to Gemini 2025.</w:t>
      </w:r>
    </w:p>
    <w:p w14:paraId="1D09032D" w14:textId="572F089B" w:rsidR="005A78AE" w:rsidRDefault="00BE3A8D" w:rsidP="005A78AE">
      <w:pPr>
        <w:ind w:firstLine="360"/>
      </w:pPr>
      <w:r>
        <w:t>Note,</w:t>
      </w:r>
      <w:r w:rsidR="005A78AE">
        <w:t xml:space="preserve"> objective function </w:t>
      </w:r>
      <w:r w:rsidRPr="00BE3A8D">
        <w:rPr>
          <w:i/>
        </w:rPr>
        <w:t>L</w:t>
      </w:r>
      <w:r>
        <w:t>(</w:t>
      </w:r>
      <w:r>
        <w:rPr>
          <w:rFonts w:cs="Times New Roman"/>
        </w:rPr>
        <w:t>Θ</w:t>
      </w:r>
      <w:r>
        <w:t xml:space="preserve">) </w:t>
      </w:r>
      <w:r w:rsidR="005A78AE">
        <w:t>is</w:t>
      </w:r>
      <w:r>
        <w:t xml:space="preserve"> originally defined as </w:t>
      </w:r>
      <w:r w:rsidR="00033574">
        <w:t xml:space="preserve">the </w:t>
      </w:r>
      <w:r>
        <w:t xml:space="preserve">expectation </w:t>
      </w:r>
      <w:r w:rsidR="00033574">
        <w:t>over all</w:t>
      </w:r>
      <w:r>
        <w:t xml:space="preserve"> trajector</w:t>
      </w:r>
      <w:r w:rsidR="00033574">
        <w:t>ies</w:t>
      </w:r>
      <w:r>
        <w:t xml:space="preserve"> under policy distribution</w:t>
      </w:r>
      <w:r w:rsidR="005A78AE">
        <w:t>:</w:t>
      </w:r>
    </w:p>
    <w:p w14:paraId="789F7DCE" w14:textId="230242CE" w:rsidR="005A78AE" w:rsidRDefault="005A78AE" w:rsidP="005A78AE">
      <m:oMathPara>
        <m:oMath>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τ</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τ</m:t>
              </m:r>
            </m:sub>
            <m:sup/>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r>
                <w:rPr>
                  <w:rFonts w:ascii="Cambria Math" w:hAnsi="Cambria Math"/>
                </w:rPr>
                <m:t>W</m:t>
              </m:r>
              <m:d>
                <m:dPr>
                  <m:ctrlPr>
                    <w:rPr>
                      <w:rFonts w:ascii="Cambria Math" w:hAnsi="Cambria Math"/>
                      <w:i/>
                    </w:rPr>
                  </m:ctrlPr>
                </m:dPr>
                <m:e>
                  <m:r>
                    <w:rPr>
                      <w:rFonts w:ascii="Cambria Math" w:hAnsi="Cambria Math"/>
                    </w:rPr>
                    <m:t>τ</m:t>
                  </m:r>
                </m:e>
              </m:d>
            </m:e>
          </m:nary>
        </m:oMath>
      </m:oMathPara>
    </w:p>
    <w:p w14:paraId="0A6B44F5" w14:textId="7DB00381" w:rsidR="005D5938" w:rsidRDefault="005D5938" w:rsidP="005A78AE">
      <w:r>
        <w:t xml:space="preserve">Indeed, the probability of trajectory </w:t>
      </w:r>
      <w:r w:rsidRPr="005D5938">
        <w:rPr>
          <w:rFonts w:cs="Times New Roman"/>
          <w:i/>
        </w:rPr>
        <w:t>τ</w:t>
      </w:r>
      <w:r>
        <w:t xml:space="preserve"> under policy distribution </w:t>
      </w:r>
      <w:r w:rsidRPr="00AE3806">
        <w:rPr>
          <w:rFonts w:cs="Times New Roman"/>
          <w:i/>
        </w:rPr>
        <w:t>π</w:t>
      </w:r>
      <w:r w:rsidRPr="00AE3806">
        <w:rPr>
          <w:rFonts w:cs="Times New Roman"/>
          <w:vertAlign w:val="subscript"/>
        </w:rPr>
        <w:t>Θ</w:t>
      </w:r>
      <w:r w:rsidR="004726B4">
        <w:rPr>
          <w:rFonts w:cs="Times New Roman"/>
        </w:rPr>
        <w:t xml:space="preserve">, which is called trajectory probability </w:t>
      </w:r>
      <w:r w:rsidR="004726B4" w:rsidRPr="004726B4">
        <w:rPr>
          <w:rFonts w:cs="Times New Roman"/>
          <w:i/>
        </w:rPr>
        <w:t>P</w:t>
      </w:r>
      <w:r w:rsidR="004726B4">
        <w:rPr>
          <w:rFonts w:cs="Times New Roman"/>
        </w:rPr>
        <w:t>(</w:t>
      </w:r>
      <w:r w:rsidR="004726B4" w:rsidRPr="004726B4">
        <w:rPr>
          <w:rFonts w:cs="Times New Roman"/>
          <w:i/>
        </w:rPr>
        <w:t>τ</w:t>
      </w:r>
      <w:r w:rsidR="004726B4">
        <w:rPr>
          <w:rFonts w:cs="Times New Roman"/>
        </w:rPr>
        <w:t xml:space="preserve"> | Θ),</w:t>
      </w:r>
      <w:r>
        <w:t xml:space="preserve"> is defined </w:t>
      </w:r>
      <w:r w:rsidR="005A78AE">
        <w:t>as production of transition probabilities as follows:</w:t>
      </w:r>
    </w:p>
    <w:p w14:paraId="4977B37D" w14:textId="27C46FDA" w:rsidR="000F79CC" w:rsidRPr="005A78AE" w:rsidRDefault="005A78AE" w:rsidP="00691F00">
      <m:oMathPara>
        <m:oMath>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nary>
        </m:oMath>
      </m:oMathPara>
    </w:p>
    <w:p w14:paraId="3603D5F0" w14:textId="7941F3DD" w:rsidR="005A78AE" w:rsidRDefault="005A78AE" w:rsidP="008D5B97">
      <w:r>
        <w:t xml:space="preserve">Where </w:t>
      </w:r>
      <w:r w:rsidRPr="00D029D1">
        <w:rPr>
          <w:i/>
        </w:rPr>
        <w:t>P</w:t>
      </w:r>
      <w:r>
        <w:t>(</w:t>
      </w:r>
      <w:r w:rsidR="00D029D1" w:rsidRPr="00D029D1">
        <w:rPr>
          <w:i/>
        </w:rPr>
        <w:t>s</w:t>
      </w:r>
      <w:r w:rsidR="00D029D1" w:rsidRPr="00D029D1">
        <w:rPr>
          <w:i/>
          <w:vertAlign w:val="subscript"/>
        </w:rPr>
        <w:t>t</w:t>
      </w:r>
      <w:r w:rsidR="00D029D1" w:rsidRPr="00D029D1">
        <w:rPr>
          <w:vertAlign w:val="subscript"/>
        </w:rPr>
        <w:t>+1</w:t>
      </w:r>
      <w:r w:rsidR="00D029D1">
        <w:t xml:space="preserve"> | </w:t>
      </w:r>
      <w:r w:rsidR="00D029D1" w:rsidRPr="00D029D1">
        <w:rPr>
          <w:i/>
        </w:rPr>
        <w:t>s</w:t>
      </w:r>
      <w:r w:rsidR="00D029D1" w:rsidRPr="00D029D1">
        <w:rPr>
          <w:i/>
          <w:vertAlign w:val="subscript"/>
        </w:rPr>
        <w:t>t</w:t>
      </w:r>
      <w:r w:rsidR="00D029D1">
        <w:t xml:space="preserve">, </w:t>
      </w:r>
      <w:r w:rsidR="00D029D1" w:rsidRPr="00D029D1">
        <w:rPr>
          <w:i/>
        </w:rPr>
        <w:t>a</w:t>
      </w:r>
      <w:r w:rsidR="00D029D1" w:rsidRPr="00D029D1">
        <w:rPr>
          <w:i/>
          <w:vertAlign w:val="subscript"/>
        </w:rPr>
        <w:t>t</w:t>
      </w:r>
      <w:r w:rsidR="00D029D1">
        <w:t xml:space="preserve">) is the transition probability of changing from state </w:t>
      </w:r>
      <w:r w:rsidR="00D029D1" w:rsidRPr="00D029D1">
        <w:rPr>
          <w:i/>
        </w:rPr>
        <w:t>s</w:t>
      </w:r>
      <w:r w:rsidR="00D029D1" w:rsidRPr="00D029D1">
        <w:rPr>
          <w:i/>
          <w:vertAlign w:val="subscript"/>
        </w:rPr>
        <w:t>t</w:t>
      </w:r>
      <w:r w:rsidR="00D029D1">
        <w:t xml:space="preserve"> to state </w:t>
      </w:r>
      <w:r w:rsidR="00D029D1" w:rsidRPr="00D029D1">
        <w:rPr>
          <w:i/>
        </w:rPr>
        <w:t>s</w:t>
      </w:r>
      <w:r w:rsidR="00D029D1" w:rsidRPr="00D029D1">
        <w:rPr>
          <w:i/>
          <w:vertAlign w:val="subscript"/>
        </w:rPr>
        <w:t>t</w:t>
      </w:r>
      <w:r w:rsidR="00D029D1" w:rsidRPr="00D029D1">
        <w:rPr>
          <w:vertAlign w:val="subscript"/>
        </w:rPr>
        <w:t>+1</w:t>
      </w:r>
      <w:r w:rsidR="00D029D1">
        <w:t xml:space="preserve"> under policy </w:t>
      </w:r>
      <w:r w:rsidR="00D029D1" w:rsidRPr="00D029D1">
        <w:rPr>
          <w:i/>
        </w:rPr>
        <w:t>a</w:t>
      </w:r>
      <w:r w:rsidR="00D029D1" w:rsidRPr="00D029D1">
        <w:rPr>
          <w:i/>
          <w:vertAlign w:val="subscript"/>
        </w:rPr>
        <w:t>t</w:t>
      </w:r>
      <w:r w:rsidR="00D029D1">
        <w:t xml:space="preserve"> and such probability is independent from policy parameter </w:t>
      </w:r>
      <w:r w:rsidR="00D029D1">
        <w:rPr>
          <w:rFonts w:cs="Times New Roman"/>
        </w:rPr>
        <w:t>Θ</w:t>
      </w:r>
      <w:r w:rsidR="00D029D1">
        <w:t>.</w:t>
      </w:r>
      <w:r w:rsidR="008D5B97">
        <w:t xml:space="preserve"> Moreover, the probability of trajectory follows Markov condition when the next state </w:t>
      </w:r>
      <w:r w:rsidR="008D5B97" w:rsidRPr="008D5B97">
        <w:rPr>
          <w:i/>
        </w:rPr>
        <w:t>s</w:t>
      </w:r>
      <w:r w:rsidR="008D5B97" w:rsidRPr="008D5B97">
        <w:rPr>
          <w:i/>
          <w:vertAlign w:val="subscript"/>
        </w:rPr>
        <w:t>t</w:t>
      </w:r>
      <w:r w:rsidR="008D5B97" w:rsidRPr="008D5B97">
        <w:rPr>
          <w:vertAlign w:val="subscript"/>
        </w:rPr>
        <w:t>+1</w:t>
      </w:r>
      <w:r w:rsidR="008D5B97">
        <w:t xml:space="preserve"> depends on only one current state </w:t>
      </w:r>
      <w:r w:rsidR="008D5B97" w:rsidRPr="008D5B97">
        <w:rPr>
          <w:i/>
        </w:rPr>
        <w:t>s</w:t>
      </w:r>
      <w:r w:rsidR="008D5B97" w:rsidRPr="008D5B97">
        <w:rPr>
          <w:i/>
          <w:vertAlign w:val="subscript"/>
        </w:rPr>
        <w:t>t</w:t>
      </w:r>
      <w:r w:rsidR="008D5B97">
        <w:t>. Consequently, policy gradient is calculated as follows:</w:t>
      </w:r>
    </w:p>
    <w:p w14:paraId="72355753" w14:textId="10371C30" w:rsidR="008D5B97" w:rsidRDefault="008D5B97" w:rsidP="008D5B97">
      <m:oMathPara>
        <m:oMath>
          <m:r>
            <m:rPr>
              <m:sty m:val="p"/>
            </m:rPr>
            <w:rPr>
              <w:rFonts w:ascii="Cambria Math" w:hAnsi="Cambria Math" w:cs="Times New Roman"/>
            </w:rPr>
            <w:lastRenderedPageBreak/>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r>
            <m:rPr>
              <m:sty m:val="p"/>
            </m:rPr>
            <w:rPr>
              <w:rFonts w:ascii="Cambria Math" w:hAnsi="Cambria Math" w:cs="Times New Roman"/>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τ</m:t>
                  </m:r>
                </m:e>
              </m:d>
            </m:e>
          </m:d>
          <m:r>
            <w:rPr>
              <w:rFonts w:ascii="Cambria Math" w:hAnsi="Cambria Math"/>
            </w:rPr>
            <m:t>=</m:t>
          </m:r>
          <m:r>
            <m:rPr>
              <m:sty m:val="p"/>
            </m:rP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rPr>
                <m:t>τ</m:t>
              </m:r>
            </m:sub>
            <m:sup/>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r>
                <w:rPr>
                  <w:rFonts w:ascii="Cambria Math" w:hAnsi="Cambria Math"/>
                </w:rPr>
                <m:t>W</m:t>
              </m:r>
              <m:d>
                <m:dPr>
                  <m:ctrlPr>
                    <w:rPr>
                      <w:rFonts w:ascii="Cambria Math" w:hAnsi="Cambria Math"/>
                      <w:i/>
                    </w:rPr>
                  </m:ctrlPr>
                </m:dPr>
                <m:e>
                  <m:r>
                    <w:rPr>
                      <w:rFonts w:ascii="Cambria Math" w:hAnsi="Cambria Math"/>
                    </w:rPr>
                    <m:t>τ</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τ</m:t>
              </m:r>
            </m:sub>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r>
                <w:rPr>
                  <w:rFonts w:ascii="Cambria Math" w:hAnsi="Cambria Math"/>
                </w:rPr>
                <m:t>W</m:t>
              </m:r>
              <m:d>
                <m:dPr>
                  <m:ctrlPr>
                    <w:rPr>
                      <w:rFonts w:ascii="Cambria Math" w:hAnsi="Cambria Math"/>
                      <w:i/>
                    </w:rPr>
                  </m:ctrlPr>
                </m:dPr>
                <m:e>
                  <m:r>
                    <w:rPr>
                      <w:rFonts w:ascii="Cambria Math" w:hAnsi="Cambria Math"/>
                    </w:rPr>
                    <m:t>τ</m:t>
                  </m:r>
                </m:e>
              </m:d>
            </m:e>
          </m:nary>
        </m:oMath>
      </m:oMathPara>
    </w:p>
    <w:p w14:paraId="171A439A" w14:textId="6D1E3A42" w:rsidR="000F79CC" w:rsidRDefault="008D5B97" w:rsidP="00691F00">
      <w:r>
        <w:t>Due to</w:t>
      </w:r>
      <w:r w:rsidR="00BE3A8D">
        <w:t xml:space="preserve"> derivative of logarithm function</w:t>
      </w:r>
      <w:r>
        <w:t>:</w:t>
      </w:r>
    </w:p>
    <w:p w14:paraId="0CC5274A" w14:textId="7CFC7B18" w:rsidR="008D5B97" w:rsidRPr="00BE3A8D" w:rsidRDefault="000D5DF1" w:rsidP="00691F00">
      <m:oMathPara>
        <m:oMath>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num>
            <m:den>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den>
          </m:f>
        </m:oMath>
      </m:oMathPara>
    </w:p>
    <w:p w14:paraId="7D0B546E" w14:textId="5D92C7E1" w:rsidR="00BE3A8D" w:rsidRDefault="00BE3A8D" w:rsidP="00691F00">
      <w:r>
        <w:t>We obtain:</w:t>
      </w:r>
    </w:p>
    <w:p w14:paraId="630AE5A4" w14:textId="26CE91BA" w:rsidR="00BE3A8D" w:rsidRPr="00480E82" w:rsidRDefault="00BE3A8D" w:rsidP="00691F00">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τ</m:t>
              </m:r>
            </m:sub>
            <m:sup/>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W</m:t>
              </m:r>
              <m:d>
                <m:dPr>
                  <m:ctrlPr>
                    <w:rPr>
                      <w:rFonts w:ascii="Cambria Math" w:hAnsi="Cambria Math"/>
                      <w:i/>
                    </w:rPr>
                  </m:ctrlPr>
                </m:dPr>
                <m:e>
                  <m:r>
                    <w:rPr>
                      <w:rFonts w:ascii="Cambria Math" w:hAnsi="Cambria Math"/>
                    </w:rPr>
                    <m:t>τ</m:t>
                  </m:r>
                </m:e>
              </m:d>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W</m:t>
              </m:r>
              <m:d>
                <m:dPr>
                  <m:ctrlPr>
                    <w:rPr>
                      <w:rFonts w:ascii="Cambria Math" w:hAnsi="Cambria Math"/>
                      <w:i/>
                    </w:rPr>
                  </m:ctrlPr>
                </m:dPr>
                <m:e>
                  <m:r>
                    <w:rPr>
                      <w:rFonts w:ascii="Cambria Math" w:hAnsi="Cambria Math"/>
                    </w:rPr>
                    <m:t>τ</m:t>
                  </m:r>
                </m:e>
              </m:d>
            </m:e>
          </m:d>
        </m:oMath>
      </m:oMathPara>
    </w:p>
    <w:p w14:paraId="5DB95F24" w14:textId="4F75E927" w:rsidR="00480E82" w:rsidRDefault="004726B4" w:rsidP="00691F00">
      <w:r>
        <w:t>Logarithm of t</w:t>
      </w:r>
      <w:r w:rsidR="00480E82">
        <w:t xml:space="preserve">rajectory probability </w:t>
      </w:r>
      <w:r>
        <w:t>is expended as follows:</w:t>
      </w:r>
    </w:p>
    <w:p w14:paraId="797E58F4" w14:textId="3991913E" w:rsidR="004726B4" w:rsidRPr="004726B4" w:rsidRDefault="000D5DF1" w:rsidP="00691F00">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e>
              </m:d>
            </m:e>
          </m:func>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func>
            </m:e>
          </m:nary>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func>
            </m:e>
          </m:nary>
        </m:oMath>
      </m:oMathPara>
    </w:p>
    <w:p w14:paraId="207DBC76" w14:textId="1065E008" w:rsidR="004726B4" w:rsidRDefault="004726B4" w:rsidP="004726B4">
      <w:r>
        <w:t xml:space="preserve">Gradient of logarithm of trajectory probability with regard to </w:t>
      </w:r>
      <w:r>
        <w:rPr>
          <w:rFonts w:cs="Times New Roman"/>
        </w:rPr>
        <w:t>Θ</w:t>
      </w:r>
      <w:r>
        <w:t xml:space="preserve"> is:</w:t>
      </w:r>
    </w:p>
    <w:p w14:paraId="2F505884" w14:textId="20CB7ADF" w:rsidR="004726B4" w:rsidRPr="004726B4" w:rsidRDefault="000D5DF1" w:rsidP="004726B4">
      <m:oMathPara>
        <m:oMath>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func>
            </m:e>
          </m:nary>
        </m:oMath>
      </m:oMathPara>
    </w:p>
    <w:p w14:paraId="39357D00" w14:textId="21B31F4C" w:rsidR="004726B4" w:rsidRDefault="004726B4" w:rsidP="004726B4">
      <w:r>
        <w:t>Therefore, gradient policy is expended as follows:</w:t>
      </w:r>
    </w:p>
    <w:p w14:paraId="3ED4CF36" w14:textId="6795A784" w:rsidR="004726B4" w:rsidRPr="00480E82" w:rsidRDefault="004726B4" w:rsidP="004726B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W</m:t>
              </m:r>
              <m:d>
                <m:dPr>
                  <m:ctrlPr>
                    <w:rPr>
                      <w:rFonts w:ascii="Cambria Math" w:hAnsi="Cambria Math"/>
                      <w:i/>
                    </w:rPr>
                  </m:ctrlPr>
                </m:dPr>
                <m:e>
                  <m:r>
                    <w:rPr>
                      <w:rFonts w:ascii="Cambria Math" w:hAnsi="Cambria Math"/>
                    </w:rPr>
                    <m:t>τ</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func>
                    </m:e>
                  </m:nary>
                </m:e>
              </m:d>
              <m:r>
                <w:rPr>
                  <w:rFonts w:ascii="Cambria Math" w:hAnsi="Cambria Math"/>
                </w:rPr>
                <m:t>W</m:t>
              </m:r>
              <m:d>
                <m:dPr>
                  <m:ctrlPr>
                    <w:rPr>
                      <w:rFonts w:ascii="Cambria Math" w:hAnsi="Cambria Math"/>
                      <w:i/>
                    </w:rPr>
                  </m:ctrlPr>
                </m:dPr>
                <m:e>
                  <m:r>
                    <w:rPr>
                      <w:rFonts w:ascii="Cambria Math" w:hAnsi="Cambria Math"/>
                    </w:rPr>
                    <m:t>τ</m:t>
                  </m:r>
                </m:e>
              </m:d>
            </m:e>
          </m:d>
        </m:oMath>
      </m:oMathPara>
    </w:p>
    <w:p w14:paraId="6FC4586F" w14:textId="59CA322B" w:rsidR="004726B4" w:rsidRDefault="00C85638" w:rsidP="004726B4">
      <w:r>
        <w:t xml:space="preserve">Let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be the future reward of expected reward </w:t>
      </w:r>
      <w:r w:rsidRPr="00C85638">
        <w:rPr>
          <w:i/>
        </w:rPr>
        <w:t>W</w:t>
      </w:r>
      <w:r>
        <w:t>(</w:t>
      </w:r>
      <w:r w:rsidRPr="00C85638">
        <w:rPr>
          <w:rFonts w:cs="Times New Roman"/>
          <w:i/>
        </w:rPr>
        <w:t>τ</w:t>
      </w:r>
      <w:r>
        <w:t xml:space="preserve">) from time point </w:t>
      </w:r>
      <w:r w:rsidRPr="00C85638">
        <w:rPr>
          <w:i/>
        </w:rPr>
        <w:t>t</w:t>
      </w:r>
      <w:r w:rsidRPr="00C85638">
        <w:rPr>
          <w:vertAlign w:val="subscript"/>
        </w:rPr>
        <w:t>0</w:t>
      </w:r>
      <w:r>
        <w:t xml:space="preserve"> onward, which means that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is the conditional expected reward </w:t>
      </w:r>
      <w:r w:rsidRPr="00C85638">
        <w:rPr>
          <w:i/>
        </w:rPr>
        <w:t>W</w:t>
      </w:r>
      <w:r>
        <w:t>(</w:t>
      </w:r>
      <w:r w:rsidRPr="00C85638">
        <w:rPr>
          <w:rFonts w:cs="Times New Roman"/>
          <w:i/>
        </w:rPr>
        <w:t>τ</w:t>
      </w:r>
      <w:r>
        <w:t xml:space="preserve"> | </w:t>
      </w:r>
      <w:r w:rsidRPr="00C85638">
        <w:rPr>
          <w:i/>
        </w:rPr>
        <w:t>t</w:t>
      </w:r>
      <w:r w:rsidRPr="00C85638">
        <w:rPr>
          <w:vertAlign w:val="subscript"/>
        </w:rPr>
        <w:t>0</w:t>
      </w:r>
      <w:r>
        <w:t xml:space="preserve">) given time point </w:t>
      </w:r>
      <w:r w:rsidRPr="00674BC3">
        <w:rPr>
          <w:i/>
        </w:rPr>
        <w:t>t</w:t>
      </w:r>
      <w:r w:rsidR="006F21B1" w:rsidRPr="006F21B1">
        <w:rPr>
          <w:vertAlign w:val="subscript"/>
        </w:rPr>
        <w:t>0</w:t>
      </w:r>
      <w:r>
        <w:t>.</w:t>
      </w:r>
    </w:p>
    <w:p w14:paraId="3F505FEB" w14:textId="2FAA035B" w:rsidR="00C85638" w:rsidRPr="005D3C2D" w:rsidRDefault="000D5DF1" w:rsidP="004726B4">
      <m:oMathPara>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=W</m:t>
          </m:r>
          <m:d>
            <m:dPr>
              <m:ctrlPr>
                <w:rPr>
                  <w:rFonts w:ascii="Cambria Math" w:hAnsi="Cambria Math"/>
                  <w:i/>
                </w:rPr>
              </m:ctrlPr>
            </m:dPr>
            <m:e>
              <m:r>
                <w:rPr>
                  <w:rFonts w:ascii="Cambria Math" w:hAnsi="Cambria Math"/>
                </w:rPr>
                <m:t>τ</m:t>
              </m:r>
            </m:e>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sup>
              </m:sSup>
              <m:sSub>
                <m:sSubPr>
                  <m:ctrlPr>
                    <w:rPr>
                      <w:rFonts w:ascii="Cambria Math" w:hAnsi="Cambria Math"/>
                      <w:i/>
                    </w:rPr>
                  </m:ctrlPr>
                </m:sSubPr>
                <m:e>
                  <m:r>
                    <w:rPr>
                      <w:rFonts w:ascii="Cambria Math" w:hAnsi="Cambria Math"/>
                    </w:rPr>
                    <m:t>w</m:t>
                  </m:r>
                </m:e>
                <m:sub>
                  <m:r>
                    <w:rPr>
                      <w:rFonts w:ascii="Cambria Math" w:hAnsi="Cambria Math"/>
                    </w:rPr>
                    <m:t>t+1</m:t>
                  </m:r>
                </m:sub>
              </m:sSub>
            </m:e>
          </m:nary>
        </m:oMath>
      </m:oMathPara>
    </w:p>
    <w:p w14:paraId="09219B88" w14:textId="0111E950" w:rsidR="001B0A37" w:rsidRDefault="00A361B6" w:rsidP="001B0A37">
      <w:pPr>
        <w:rPr>
          <w:rFonts w:cs="Times New Roman"/>
        </w:rPr>
      </w:pPr>
      <w:r>
        <w:rPr>
          <w:rFonts w:cs="Times New Roman"/>
        </w:rPr>
        <w:t xml:space="preserve">Where </w:t>
      </w:r>
      <w:r w:rsidRPr="00A00ABA">
        <w:rPr>
          <w:rFonts w:cs="Times New Roman"/>
          <w:i/>
        </w:rPr>
        <w:t>α</w:t>
      </w:r>
      <w:r>
        <w:rPr>
          <w:rFonts w:cs="Times New Roman"/>
        </w:rPr>
        <w:t xml:space="preserve"> (0 &lt; </w:t>
      </w:r>
      <w:r w:rsidRPr="00BD178D">
        <w:rPr>
          <w:rFonts w:cs="Times New Roman"/>
          <w:i/>
        </w:rPr>
        <w:t>α</w:t>
      </w:r>
      <w:r>
        <w:rPr>
          <w:rFonts w:cs="Times New Roman"/>
        </w:rPr>
        <w:t xml:space="preserve"> ≤ 1) is discount factor. </w:t>
      </w:r>
      <w:r w:rsidR="005D3C2D">
        <w:t xml:space="preserve">Therefore, how to determine </w:t>
      </w:r>
      <w:r w:rsidR="005D3C2D" w:rsidRPr="00A413FA">
        <w:rPr>
          <w:i/>
        </w:rPr>
        <w:t>W</w:t>
      </w:r>
      <w:r w:rsidR="005D3C2D">
        <w:t>(</w:t>
      </w:r>
      <w:r w:rsidR="005D3C2D" w:rsidRPr="00A413FA">
        <w:rPr>
          <w:rFonts w:cs="Times New Roman"/>
          <w:i/>
        </w:rPr>
        <w:t>τ</w:t>
      </w:r>
      <w:r w:rsidR="005D3C2D">
        <w:t xml:space="preserve">) depends on how to determine </w:t>
      </w:r>
      <w:r w:rsidR="005D3C2D" w:rsidRPr="00C85638">
        <w:rPr>
          <w:i/>
        </w:rPr>
        <w:t>W</w:t>
      </w:r>
      <w:r w:rsidR="005D3C2D">
        <w:t>(</w:t>
      </w:r>
      <w:r w:rsidR="005D3C2D" w:rsidRPr="00C85638">
        <w:rPr>
          <w:rFonts w:cs="Times New Roman"/>
          <w:i/>
        </w:rPr>
        <w:t>τ</w:t>
      </w:r>
      <w:r w:rsidR="005D3C2D">
        <w:t xml:space="preserve"> | </w:t>
      </w:r>
      <w:r w:rsidR="005D3C2D" w:rsidRPr="00C85638">
        <w:rPr>
          <w:i/>
        </w:rPr>
        <w:t>t</w:t>
      </w:r>
      <w:r w:rsidR="005D3C2D" w:rsidRPr="00C85638">
        <w:rPr>
          <w:vertAlign w:val="subscript"/>
        </w:rPr>
        <w:t>0</w:t>
      </w:r>
      <w:r w:rsidR="005D3C2D">
        <w:t xml:space="preserve">) which in turn depends on how to define the reward </w:t>
      </w:r>
      <w:r w:rsidR="005D3C2D" w:rsidRPr="00674BC3">
        <w:rPr>
          <w:i/>
        </w:rPr>
        <w:t>w</w:t>
      </w:r>
      <w:r w:rsidR="005D3C2D" w:rsidRPr="00674BC3">
        <w:rPr>
          <w:i/>
          <w:vertAlign w:val="subscript"/>
        </w:rPr>
        <w:t>t</w:t>
      </w:r>
      <w:r w:rsidR="005D3C2D" w:rsidRPr="00674BC3">
        <w:rPr>
          <w:vertAlign w:val="subscript"/>
        </w:rPr>
        <w:t>+1</w:t>
      </w:r>
      <w:r w:rsidR="005D3C2D">
        <w:t>.</w:t>
      </w:r>
      <w:r w:rsidR="00DD45AC">
        <w:t xml:space="preserve"> Recall that </w:t>
      </w:r>
      <w:r w:rsidR="001B0A37" w:rsidRPr="005A2108">
        <w:rPr>
          <w:i/>
        </w:rPr>
        <w:t>T</w:t>
      </w:r>
      <w:r w:rsidR="001B0A37">
        <w:t>(</w:t>
      </w:r>
      <w:r w:rsidR="001B0A37" w:rsidRPr="005A2108">
        <w:rPr>
          <w:rFonts w:cs="Times New Roman"/>
          <w:i/>
        </w:rPr>
        <w:t>τ</w:t>
      </w:r>
      <w:r w:rsidR="001B0A37">
        <w:t xml:space="preserve">) is the number of time points of trajectory </w:t>
      </w:r>
      <w:r w:rsidR="001B0A37" w:rsidRPr="005A2108">
        <w:rPr>
          <w:rFonts w:cs="Times New Roman"/>
          <w:i/>
        </w:rPr>
        <w:t>τ</w:t>
      </w:r>
      <w:r w:rsidR="001B0A37">
        <w:rPr>
          <w:rFonts w:cs="Times New Roman"/>
        </w:rPr>
        <w:t xml:space="preserve"> = (</w:t>
      </w:r>
      <w:r w:rsidR="001B0A37" w:rsidRPr="00437AFB">
        <w:rPr>
          <w:i/>
        </w:rPr>
        <w:t>s</w:t>
      </w:r>
      <w:r w:rsidR="001B0A37" w:rsidRPr="00437AFB">
        <w:rPr>
          <w:vertAlign w:val="subscript"/>
        </w:rPr>
        <w:t>0</w:t>
      </w:r>
      <w:r w:rsidR="001B0A37">
        <w:t xml:space="preserve">, </w:t>
      </w:r>
      <w:r w:rsidR="001B0A37" w:rsidRPr="00437AFB">
        <w:rPr>
          <w:i/>
        </w:rPr>
        <w:t>a</w:t>
      </w:r>
      <w:r w:rsidR="001B0A37" w:rsidRPr="00437AFB">
        <w:rPr>
          <w:vertAlign w:val="subscript"/>
        </w:rPr>
        <w:t>0</w:t>
      </w:r>
      <w:r w:rsidR="001B0A37">
        <w:t xml:space="preserve">, </w:t>
      </w:r>
      <w:r w:rsidR="001B0A37">
        <w:rPr>
          <w:i/>
        </w:rPr>
        <w:t>w</w:t>
      </w:r>
      <w:r w:rsidR="001B0A37" w:rsidRPr="00437AFB">
        <w:rPr>
          <w:vertAlign w:val="subscript"/>
        </w:rPr>
        <w:t>1</w:t>
      </w:r>
      <w:r w:rsidR="001B0A37">
        <w:t xml:space="preserve">, </w:t>
      </w:r>
      <w:r w:rsidR="001B0A37" w:rsidRPr="00437AFB">
        <w:rPr>
          <w:i/>
        </w:rPr>
        <w:t>s</w:t>
      </w:r>
      <w:r w:rsidR="001B0A37" w:rsidRPr="00437AFB">
        <w:rPr>
          <w:vertAlign w:val="subscript"/>
        </w:rPr>
        <w:t>1</w:t>
      </w:r>
      <w:r w:rsidR="001B0A37">
        <w:t xml:space="preserve">, </w:t>
      </w:r>
      <w:r w:rsidR="001B0A37" w:rsidRPr="00437AFB">
        <w:rPr>
          <w:i/>
        </w:rPr>
        <w:t>a</w:t>
      </w:r>
      <w:r w:rsidR="001B0A37" w:rsidRPr="00437AFB">
        <w:rPr>
          <w:vertAlign w:val="subscript"/>
        </w:rPr>
        <w:t>1</w:t>
      </w:r>
      <w:r w:rsidR="001B0A37">
        <w:t xml:space="preserve">, </w:t>
      </w:r>
      <w:r w:rsidR="001B0A37">
        <w:rPr>
          <w:i/>
        </w:rPr>
        <w:t>w</w:t>
      </w:r>
      <w:r w:rsidR="001B0A37" w:rsidRPr="00437AFB">
        <w:rPr>
          <w:i/>
          <w:vertAlign w:val="subscript"/>
        </w:rPr>
        <w:t>2</w:t>
      </w:r>
      <w:r w:rsidR="001B0A37">
        <w:t xml:space="preserve">,…, </w:t>
      </w:r>
      <w:r w:rsidR="001B0A37" w:rsidRPr="00437AFB">
        <w:rPr>
          <w:i/>
        </w:rPr>
        <w:t>s</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sidRPr="005A78AE">
        <w:rPr>
          <w:vertAlign w:val="subscript"/>
        </w:rPr>
        <w:t>–1</w:t>
      </w:r>
      <w:r w:rsidR="001B0A37">
        <w:t xml:space="preserve">, </w:t>
      </w:r>
      <w:r w:rsidR="001B0A37" w:rsidRPr="00437AFB">
        <w:rPr>
          <w:i/>
        </w:rPr>
        <w:t>a</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sidRPr="005A78AE">
        <w:rPr>
          <w:vertAlign w:val="subscript"/>
        </w:rPr>
        <w:t>–1</w:t>
      </w:r>
      <w:r w:rsidR="001B0A37">
        <w:t xml:space="preserve">, </w:t>
      </w:r>
      <w:r w:rsidR="001B0A37">
        <w:rPr>
          <w:i/>
        </w:rPr>
        <w:t>w</w:t>
      </w:r>
      <w:r w:rsidR="001B0A37">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t xml:space="preserve">, </w:t>
      </w:r>
      <w:r w:rsidR="001B0A37" w:rsidRPr="005A78AE">
        <w:rPr>
          <w:i/>
        </w:rPr>
        <w:t>s</w:t>
      </w:r>
      <w:r w:rsidR="001B0A37"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1B0A37">
        <w:rPr>
          <w:rFonts w:cs="Times New Roman"/>
        </w:rPr>
        <w:t xml:space="preserve">) and </w:t>
      </w:r>
      <w:r w:rsidR="001B0A37" w:rsidRPr="000F79CC">
        <w:rPr>
          <w:rFonts w:cs="Times New Roman"/>
          <w:i/>
        </w:rPr>
        <w:t>w</w:t>
      </w:r>
      <w:r w:rsidR="001B0A37" w:rsidRPr="000F79CC">
        <w:rPr>
          <w:rFonts w:cs="Times New Roman"/>
          <w:i/>
          <w:vertAlign w:val="subscript"/>
        </w:rPr>
        <w:t>t</w:t>
      </w:r>
      <w:r w:rsidR="001B0A37" w:rsidRPr="000F79CC">
        <w:rPr>
          <w:rFonts w:cs="Times New Roman"/>
          <w:vertAlign w:val="subscript"/>
        </w:rPr>
        <w:t>+1</w:t>
      </w:r>
      <w:r w:rsidR="001B0A37">
        <w:rPr>
          <w:rFonts w:cs="Times New Roman"/>
        </w:rPr>
        <w:t xml:space="preserve"> is the reward when moving from time point </w:t>
      </w:r>
      <w:r w:rsidR="001B0A37" w:rsidRPr="000F79CC">
        <w:rPr>
          <w:rFonts w:cs="Times New Roman"/>
          <w:i/>
        </w:rPr>
        <w:t>t</w:t>
      </w:r>
      <w:r w:rsidR="001B0A37">
        <w:rPr>
          <w:rFonts w:cs="Times New Roman"/>
        </w:rPr>
        <w:t xml:space="preserve"> to time point </w:t>
      </w:r>
      <w:r w:rsidR="001B0A37" w:rsidRPr="000F79CC">
        <w:rPr>
          <w:rFonts w:cs="Times New Roman"/>
          <w:i/>
        </w:rPr>
        <w:t>t</w:t>
      </w:r>
      <w:r w:rsidR="001B0A37">
        <w:rPr>
          <w:rFonts w:cs="Times New Roman"/>
        </w:rPr>
        <w:t xml:space="preserve">+1 which defined based on particular application. As usual </w:t>
      </w:r>
      <w:r w:rsidR="001B0A37" w:rsidRPr="000F79CC">
        <w:rPr>
          <w:rFonts w:cs="Times New Roman"/>
          <w:i/>
        </w:rPr>
        <w:t>w</w:t>
      </w:r>
      <w:r w:rsidR="001B0A37" w:rsidRPr="000F79CC">
        <w:rPr>
          <w:rFonts w:cs="Times New Roman"/>
          <w:i/>
          <w:vertAlign w:val="subscript"/>
        </w:rPr>
        <w:t>t</w:t>
      </w:r>
      <w:r w:rsidR="001B0A37" w:rsidRPr="000F79CC">
        <w:rPr>
          <w:rFonts w:cs="Times New Roman"/>
          <w:vertAlign w:val="subscript"/>
        </w:rPr>
        <w:t>+1</w:t>
      </w:r>
      <w:r w:rsidR="001B0A37">
        <w:rPr>
          <w:rFonts w:cs="Times New Roman"/>
        </w:rPr>
        <w:t xml:space="preserve"> is the immediate reward in the simplest case:</w:t>
      </w:r>
    </w:p>
    <w:p w14:paraId="69585DF6" w14:textId="77777777" w:rsidR="001B0A37" w:rsidRDefault="000D5DF1" w:rsidP="001B0A37">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m:oMathPara>
    </w:p>
    <w:p w14:paraId="07101BF1" w14:textId="270BF3BD" w:rsidR="001B0A37" w:rsidRDefault="00A361B6" w:rsidP="004726B4">
      <w:r>
        <w:t>Consequently, gradient policy is re-defined by the way that we can understand that it is approximated optimally</w:t>
      </w:r>
      <w:r w:rsidR="00AF0B96">
        <w:t>, as follows:</w:t>
      </w:r>
    </w:p>
    <w:p w14:paraId="33E27BFB" w14:textId="7DC4A427" w:rsidR="001B0A37" w:rsidRPr="00AF0B96" w:rsidRDefault="00AF0B96" w:rsidP="004726B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τ</m:t>
                      </m:r>
                    </m:e>
                    <m:e>
                      <m:r>
                        <m:rPr>
                          <m:sty m:val="p"/>
                        </m:rPr>
                        <w:rPr>
                          <w:rFonts w:ascii="Cambria Math" w:hAnsi="Cambria Math"/>
                        </w:rPr>
                        <m:t>Θ</m:t>
                      </m:r>
                    </m:e>
                  </m:d>
                </m:e>
              </m:func>
              <m:r>
                <w:rPr>
                  <w:rFonts w:ascii="Cambria Math" w:hAnsi="Cambria Math"/>
                </w:rPr>
                <m:t>W</m:t>
              </m:r>
              <m:d>
                <m:dPr>
                  <m:ctrlPr>
                    <w:rPr>
                      <w:rFonts w:ascii="Cambria Math" w:hAnsi="Cambria Math"/>
                      <w:i/>
                    </w:rPr>
                  </m:ctrlPr>
                </m:dPr>
                <m:e>
                  <m:r>
                    <w:rPr>
                      <w:rFonts w:ascii="Cambria Math" w:hAnsi="Cambria Math"/>
                    </w:rPr>
                    <m:t>τ</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func>
                </m:e>
              </m:nary>
              <m:r>
                <w:rPr>
                  <w:rFonts w:ascii="Cambria Math" w:hAnsi="Cambria Math"/>
                </w:rPr>
                <m:t>W</m:t>
              </m:r>
              <m:d>
                <m:dPr>
                  <m:ctrlPr>
                    <w:rPr>
                      <w:rFonts w:ascii="Cambria Math" w:hAnsi="Cambria Math"/>
                      <w:i/>
                    </w:rPr>
                  </m:ctrlPr>
                </m:dPr>
                <m:e>
                  <m:r>
                    <w:rPr>
                      <w:rFonts w:ascii="Cambria Math" w:hAnsi="Cambria Math"/>
                    </w:rPr>
                    <m:t>τ</m:t>
                  </m:r>
                </m:e>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func>
                </m:e>
              </m:nary>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oMath>
      </m:oMathPara>
    </w:p>
    <w:p w14:paraId="33A37FA9" w14:textId="52AE48C5" w:rsidR="00AF0B96" w:rsidRDefault="0047012E" w:rsidP="004726B4">
      <w:r>
        <w:t>As a conven</w:t>
      </w:r>
      <w:r w:rsidR="00AF0B96">
        <w:t xml:space="preserve">tion, </w:t>
      </w:r>
      <w:r w:rsidR="00AF0B96" w:rsidRPr="00AF0B96">
        <w:rPr>
          <w:i/>
        </w:rPr>
        <w:t>W</w:t>
      </w:r>
      <w:r w:rsidR="00AF0B96" w:rsidRPr="00AF0B96">
        <w:rPr>
          <w:i/>
          <w:vertAlign w:val="subscript"/>
        </w:rPr>
        <w:t>t</w:t>
      </w:r>
      <w:r w:rsidR="00AF0B96">
        <w:t xml:space="preserve"> is known as expected reward, which replaces </w:t>
      </w:r>
      <w:r w:rsidR="00AF0B96" w:rsidRPr="00C85638">
        <w:rPr>
          <w:i/>
        </w:rPr>
        <w:t>W</w:t>
      </w:r>
      <w:r w:rsidR="00AF0B96">
        <w:t>(</w:t>
      </w:r>
      <w:r w:rsidR="00AF0B96" w:rsidRPr="00C85638">
        <w:rPr>
          <w:rFonts w:cs="Times New Roman"/>
          <w:i/>
        </w:rPr>
        <w:t>τ</w:t>
      </w:r>
      <w:r w:rsidR="00AF0B96">
        <w:t>) for effective computation.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30362F8C" w14:textId="77777777" w:rsidTr="00AE6BD9">
        <w:tc>
          <w:tcPr>
            <w:tcW w:w="4845" w:type="pct"/>
          </w:tcPr>
          <w:p w14:paraId="09F8C05F" w14:textId="6489E67E" w:rsidR="00033574" w:rsidRDefault="000D5DF1" w:rsidP="00033574">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=W</m:t>
                </m:r>
                <m:d>
                  <m:dPr>
                    <m:ctrlPr>
                      <w:rPr>
                        <w:rFonts w:ascii="Cambria Math" w:hAnsi="Cambria Math"/>
                        <w:i/>
                      </w:rPr>
                    </m:ctrlPr>
                  </m:dPr>
                  <m:e>
                    <m:r>
                      <w:rPr>
                        <w:rFonts w:ascii="Cambria Math" w:hAnsi="Cambria Math"/>
                      </w:rPr>
                      <m:t>τ</m:t>
                    </m:r>
                  </m:e>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k=t</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k-t</m:t>
                        </m:r>
                      </m:sup>
                    </m:sSup>
                    <m:sSub>
                      <m:sSubPr>
                        <m:ctrlPr>
                          <w:rPr>
                            <w:rFonts w:ascii="Cambria Math" w:hAnsi="Cambria Math"/>
                            <w:i/>
                          </w:rPr>
                        </m:ctrlPr>
                      </m:sSubPr>
                      <m:e>
                        <m:r>
                          <w:rPr>
                            <w:rFonts w:ascii="Cambria Math" w:hAnsi="Cambria Math"/>
                          </w:rPr>
                          <m:t>w</m:t>
                        </m:r>
                      </m:e>
                      <m:sub>
                        <m:r>
                          <w:rPr>
                            <w:rFonts w:ascii="Cambria Math" w:hAnsi="Cambria Math"/>
                          </w:rPr>
                          <m:t>k+1</m:t>
                        </m:r>
                      </m:sub>
                    </m:sSub>
                  </m:e>
                </m:nary>
              </m:oMath>
            </m:oMathPara>
          </w:p>
        </w:tc>
        <w:tc>
          <w:tcPr>
            <w:tcW w:w="155" w:type="pct"/>
            <w:vAlign w:val="center"/>
          </w:tcPr>
          <w:p w14:paraId="26F8C1F9" w14:textId="06046F32" w:rsidR="00033574" w:rsidRDefault="00A843D1" w:rsidP="00691F7E">
            <w:pPr>
              <w:jc w:val="right"/>
            </w:pPr>
            <w:r>
              <w:t>(</w:t>
            </w:r>
            <w:r w:rsidR="00691F7E">
              <w:t>6</w:t>
            </w:r>
            <w:r w:rsidR="00033574">
              <w:t>.</w:t>
            </w:r>
            <w:r w:rsidR="0088635E">
              <w:t>13</w:t>
            </w:r>
            <w:r>
              <w:t>)</w:t>
            </w:r>
          </w:p>
        </w:tc>
      </w:tr>
    </w:tbl>
    <w:p w14:paraId="2B02D661" w14:textId="2FE418F6" w:rsidR="005A2108" w:rsidRDefault="00723B81" w:rsidP="00723B81">
      <w:r>
        <w:t>In general case</w:t>
      </w:r>
      <w:r w:rsidR="007C2BFA">
        <w:t xml:space="preserve">, how to determine </w:t>
      </w:r>
      <w:r w:rsidR="007C2BFA" w:rsidRPr="007C2BFA">
        <w:rPr>
          <w:i/>
        </w:rPr>
        <w:t>W</w:t>
      </w:r>
      <w:r w:rsidR="007C2BFA" w:rsidRPr="007C2BFA">
        <w:rPr>
          <w:i/>
          <w:vertAlign w:val="subscript"/>
        </w:rPr>
        <w:t>t</w:t>
      </w:r>
      <w:r w:rsidR="007C2BFA">
        <w:t xml:space="preserve"> depends on particular applications.</w:t>
      </w:r>
      <w:r>
        <w:t xml:space="preserve"> </w:t>
      </w:r>
      <w:r w:rsidR="00BD1E44">
        <w:t xml:space="preserve">As a result, because objective </w:t>
      </w:r>
      <w:r w:rsidR="00BD1E44" w:rsidRPr="005A2108">
        <w:rPr>
          <w:rFonts w:ascii="Cambria Math" w:hAnsi="Cambria Math" w:cs="Cambria Math"/>
        </w:rPr>
        <w:t>∇</w:t>
      </w:r>
      <w:r w:rsidR="00BD1E44">
        <w:rPr>
          <w:i/>
        </w:rPr>
        <w:t>L</w:t>
      </w:r>
      <w:r w:rsidR="00BD1E44">
        <w:t>(</w:t>
      </w:r>
      <w:r w:rsidR="00BD1E44">
        <w:rPr>
          <w:rFonts w:cs="Times New Roman"/>
        </w:rPr>
        <w:t>Θ</w:t>
      </w:r>
      <w:r w:rsidR="00BD1E44">
        <w:t xml:space="preserve">) is the main subject of PG, </w:t>
      </w:r>
      <w:r w:rsidR="00666C28">
        <w:t xml:space="preserve">algorithms like GAE which belongs to PG aims to </w:t>
      </w:r>
      <w:r w:rsidR="00666C28">
        <w:lastRenderedPageBreak/>
        <w:t xml:space="preserve">calculate </w:t>
      </w:r>
      <w:r w:rsidR="00666C28" w:rsidRPr="005A2108">
        <w:rPr>
          <w:rFonts w:ascii="Cambria Math" w:hAnsi="Cambria Math" w:cs="Cambria Math"/>
        </w:rPr>
        <w:t>∇</w:t>
      </w:r>
      <w:r w:rsidR="00666C28">
        <w:rPr>
          <w:i/>
        </w:rPr>
        <w:t>L</w:t>
      </w:r>
      <w:r w:rsidR="00666C28">
        <w:t>(</w:t>
      </w:r>
      <w:r w:rsidR="00666C28">
        <w:rPr>
          <w:rFonts w:cs="Times New Roman"/>
        </w:rPr>
        <w:t>Θ</w:t>
      </w:r>
      <w:r w:rsidR="00666C28">
        <w:t xml:space="preserve">) and define expected </w:t>
      </w:r>
      <w:r w:rsidR="00691F00">
        <w:t>reward</w:t>
      </w:r>
      <w:r w:rsidR="00666C28">
        <w:t xml:space="preserve"> </w:t>
      </w:r>
      <w:r w:rsidR="00666C28" w:rsidRPr="00666C28">
        <w:rPr>
          <w:i/>
        </w:rPr>
        <w:t>W</w:t>
      </w:r>
      <w:r w:rsidR="00666C28" w:rsidRPr="00666C28">
        <w:rPr>
          <w:i/>
          <w:vertAlign w:val="subscript"/>
        </w:rPr>
        <w:t>t</w:t>
      </w:r>
      <w:r w:rsidR="00666C28">
        <w:t xml:space="preserve">. For instance, </w:t>
      </w:r>
      <w:r w:rsidR="00666C28" w:rsidRPr="00666C28">
        <w:rPr>
          <w:i/>
        </w:rPr>
        <w:t>W</w:t>
      </w:r>
      <w:r w:rsidR="00666C28" w:rsidRPr="00666C28">
        <w:rPr>
          <w:i/>
          <w:vertAlign w:val="subscript"/>
        </w:rPr>
        <w:t>t</w:t>
      </w:r>
      <w:r w:rsidR="00666C28">
        <w:t xml:space="preserve"> can be state value function </w:t>
      </w:r>
      <w:r w:rsidR="00666C28" w:rsidRPr="00666C28">
        <w:rPr>
          <w:i/>
        </w:rPr>
        <w:t>V</w:t>
      </w:r>
      <w:r w:rsidR="00666C28" w:rsidRPr="00666C28">
        <w:rPr>
          <w:rFonts w:cs="Times New Roman"/>
          <w:i/>
          <w:vertAlign w:val="subscript"/>
        </w:rPr>
        <w:t>π</w:t>
      </w:r>
      <w:r w:rsidR="00666C28">
        <w:t>(</w:t>
      </w:r>
      <w:r w:rsidR="00666C28" w:rsidRPr="00666C28">
        <w:rPr>
          <w:i/>
        </w:rPr>
        <w:t>s</w:t>
      </w:r>
      <w:r w:rsidR="00666C28" w:rsidRPr="00666C28">
        <w:rPr>
          <w:i/>
          <w:vertAlign w:val="subscript"/>
        </w:rPr>
        <w:t>t</w:t>
      </w:r>
      <w:r w:rsidR="00666C28">
        <w:t xml:space="preserve">), action-state value function </w:t>
      </w:r>
      <w:r w:rsidR="003C4C13">
        <w:rPr>
          <w:i/>
        </w:rPr>
        <w:t>Q</w:t>
      </w:r>
      <w:r w:rsidR="00666C28" w:rsidRPr="00666C28">
        <w:rPr>
          <w:rFonts w:cs="Times New Roman"/>
          <w:i/>
          <w:vertAlign w:val="subscript"/>
        </w:rPr>
        <w:t>π</w:t>
      </w:r>
      <w:r w:rsidR="00666C28">
        <w:t>(</w:t>
      </w:r>
      <w:r w:rsidR="00666C28" w:rsidRPr="00666C28">
        <w:rPr>
          <w:i/>
        </w:rPr>
        <w:t>s</w:t>
      </w:r>
      <w:r w:rsidR="00666C28" w:rsidRPr="00666C28">
        <w:rPr>
          <w:i/>
          <w:vertAlign w:val="subscript"/>
        </w:rPr>
        <w:t>t</w:t>
      </w:r>
      <w:r w:rsidR="00666C28">
        <w:t xml:space="preserve">, </w:t>
      </w:r>
      <w:r w:rsidR="00666C28" w:rsidRPr="00666C28">
        <w:rPr>
          <w:i/>
        </w:rPr>
        <w:t>a</w:t>
      </w:r>
      <w:r w:rsidR="00666C28" w:rsidRPr="00666C28">
        <w:rPr>
          <w:i/>
          <w:vertAlign w:val="subscript"/>
        </w:rPr>
        <w:t>t</w:t>
      </w:r>
      <w:r w:rsidR="00666C28">
        <w:t xml:space="preserve">), and advantage function </w:t>
      </w:r>
      <w:r w:rsidR="00666C28" w:rsidRPr="00666C28">
        <w:rPr>
          <w:i/>
        </w:rPr>
        <w:t>A</w:t>
      </w:r>
      <w:r w:rsidR="00666C28" w:rsidRPr="00666C28">
        <w:rPr>
          <w:rFonts w:cs="Times New Roman"/>
          <w:i/>
          <w:vertAlign w:val="subscript"/>
        </w:rPr>
        <w:t>π</w:t>
      </w:r>
      <w:r w:rsidR="00666C28">
        <w:t>(</w:t>
      </w:r>
      <w:r w:rsidR="00666C28" w:rsidRPr="00666C28">
        <w:rPr>
          <w:i/>
        </w:rPr>
        <w:t>s</w:t>
      </w:r>
      <w:r w:rsidR="00666C28" w:rsidRPr="00666C28">
        <w:rPr>
          <w:i/>
          <w:vertAlign w:val="subscript"/>
        </w:rPr>
        <w:t>t</w:t>
      </w:r>
      <w:r w:rsidR="00666C28">
        <w:t xml:space="preserve">, </w:t>
      </w:r>
      <w:r w:rsidR="00666C28" w:rsidRPr="00666C28">
        <w:rPr>
          <w:i/>
        </w:rPr>
        <w:t>a</w:t>
      </w:r>
      <w:r w:rsidR="00666C28" w:rsidRPr="00666C28">
        <w:rPr>
          <w:i/>
          <w:vertAlign w:val="subscript"/>
        </w:rPr>
        <w:t>t</w:t>
      </w:r>
      <w:r w:rsidR="00666C28">
        <w:t>). Note, the subscript “</w:t>
      </w:r>
      <w:r w:rsidR="00666C28" w:rsidRPr="00666C28">
        <w:rPr>
          <w:rFonts w:cs="Times New Roman"/>
          <w:i/>
        </w:rPr>
        <w:t>π</w:t>
      </w:r>
      <w:r w:rsidR="00666C28">
        <w:t xml:space="preserve">” emphasizes that such functions are under </w:t>
      </w:r>
      <w:r w:rsidR="00F6349D">
        <w:t xml:space="preserve">focused </w:t>
      </w:r>
      <w:r w:rsidR="00666C28">
        <w:t xml:space="preserve">policy distribution </w:t>
      </w:r>
      <w:r w:rsidR="00666C28" w:rsidRPr="00AE3806">
        <w:rPr>
          <w:rFonts w:cs="Times New Roman"/>
          <w:i/>
        </w:rPr>
        <w:t>π</w:t>
      </w:r>
      <w:r w:rsidR="00666C28" w:rsidRPr="00AE3806">
        <w:rPr>
          <w:rFonts w:cs="Times New Roman"/>
          <w:vertAlign w:val="subscript"/>
        </w:rPr>
        <w:t>Θ</w:t>
      </w:r>
      <w:r w:rsidR="00666C28">
        <w:t>(</w:t>
      </w:r>
      <w:r w:rsidR="00666C28" w:rsidRPr="00AE3806">
        <w:rPr>
          <w:i/>
        </w:rPr>
        <w:t>a</w:t>
      </w:r>
      <w:r w:rsidR="00666C28">
        <w:t xml:space="preserve"> | </w:t>
      </w:r>
      <w:r w:rsidR="00666C28" w:rsidRPr="00AE3806">
        <w:rPr>
          <w:i/>
        </w:rPr>
        <w:t>s</w:t>
      </w:r>
      <w:r w:rsidR="00666C28">
        <w:t xml:space="preserve">) and thus, these function can be denoted </w:t>
      </w:r>
      <w:r w:rsidR="00666C28" w:rsidRPr="00666C28">
        <w:rPr>
          <w:i/>
        </w:rPr>
        <w:t>V</w:t>
      </w:r>
      <w:r w:rsidR="00666C28">
        <w:t>(</w:t>
      </w:r>
      <w:r w:rsidR="00666C28" w:rsidRPr="00666C28">
        <w:rPr>
          <w:i/>
        </w:rPr>
        <w:t>s</w:t>
      </w:r>
      <w:r w:rsidR="00666C28" w:rsidRPr="00666C28">
        <w:rPr>
          <w:i/>
          <w:vertAlign w:val="subscript"/>
        </w:rPr>
        <w:t>t</w:t>
      </w:r>
      <w:r w:rsidR="00666C28">
        <w:t xml:space="preserve">), </w:t>
      </w:r>
      <w:r w:rsidR="00666C28" w:rsidRPr="00666C28">
        <w:rPr>
          <w:i/>
        </w:rPr>
        <w:t>V</w:t>
      </w:r>
      <w:r w:rsidR="00666C28">
        <w:t>(</w:t>
      </w:r>
      <w:r w:rsidR="00666C28" w:rsidRPr="00666C28">
        <w:rPr>
          <w:i/>
        </w:rPr>
        <w:t>s</w:t>
      </w:r>
      <w:r w:rsidR="00666C28">
        <w:t>),</w:t>
      </w:r>
      <w:r w:rsidR="00666C28" w:rsidRPr="00666C28">
        <w:rPr>
          <w:i/>
        </w:rPr>
        <w:t xml:space="preserve"> </w:t>
      </w:r>
      <w:r w:rsidR="003C4C13">
        <w:rPr>
          <w:i/>
        </w:rPr>
        <w:t>Q</w:t>
      </w:r>
      <w:r w:rsidR="00666C28">
        <w:t>(</w:t>
      </w:r>
      <w:r w:rsidR="00666C28" w:rsidRPr="00666C28">
        <w:rPr>
          <w:i/>
        </w:rPr>
        <w:t>s</w:t>
      </w:r>
      <w:r w:rsidR="00666C28" w:rsidRPr="00666C28">
        <w:rPr>
          <w:i/>
          <w:vertAlign w:val="subscript"/>
        </w:rPr>
        <w:t>t</w:t>
      </w:r>
      <w:r w:rsidR="00666C28">
        <w:t xml:space="preserve">, </w:t>
      </w:r>
      <w:r w:rsidR="00666C28" w:rsidRPr="00666C28">
        <w:rPr>
          <w:i/>
        </w:rPr>
        <w:t>a</w:t>
      </w:r>
      <w:r w:rsidR="00666C28" w:rsidRPr="00666C28">
        <w:rPr>
          <w:i/>
          <w:vertAlign w:val="subscript"/>
        </w:rPr>
        <w:t>t</w:t>
      </w:r>
      <w:r w:rsidR="00666C28">
        <w:t>)</w:t>
      </w:r>
      <w:r w:rsidR="00666C28" w:rsidRPr="00666C28">
        <w:t xml:space="preserve"> </w:t>
      </w:r>
      <w:r w:rsidR="00666C28">
        <w:t>,</w:t>
      </w:r>
      <w:r w:rsidR="00666C28" w:rsidRPr="00666C28">
        <w:rPr>
          <w:i/>
        </w:rPr>
        <w:t xml:space="preserve"> V</w:t>
      </w:r>
      <w:r w:rsidR="00666C28">
        <w:t>(</w:t>
      </w:r>
      <w:r w:rsidR="00666C28" w:rsidRPr="00666C28">
        <w:rPr>
          <w:i/>
        </w:rPr>
        <w:t>s</w:t>
      </w:r>
      <w:r w:rsidR="00666C28">
        <w:t xml:space="preserve">, </w:t>
      </w:r>
      <w:r w:rsidR="00666C28" w:rsidRPr="00666C28">
        <w:rPr>
          <w:i/>
        </w:rPr>
        <w:t>a</w:t>
      </w:r>
      <w:r w:rsidR="00666C28">
        <w:t>)</w:t>
      </w:r>
      <w:r w:rsidR="0006091C">
        <w:t xml:space="preserve">, </w:t>
      </w:r>
      <w:r w:rsidR="0006091C" w:rsidRPr="00666C28">
        <w:rPr>
          <w:i/>
        </w:rPr>
        <w:t>A</w:t>
      </w:r>
      <w:r w:rsidR="0006091C">
        <w:t>(</w:t>
      </w:r>
      <w:r w:rsidR="0006091C" w:rsidRPr="00666C28">
        <w:rPr>
          <w:i/>
        </w:rPr>
        <w:t>s</w:t>
      </w:r>
      <w:r w:rsidR="0006091C" w:rsidRPr="00666C28">
        <w:rPr>
          <w:i/>
          <w:vertAlign w:val="subscript"/>
        </w:rPr>
        <w:t>t</w:t>
      </w:r>
      <w:r w:rsidR="0006091C">
        <w:t xml:space="preserve">, </w:t>
      </w:r>
      <w:r w:rsidR="0006091C" w:rsidRPr="00666C28">
        <w:rPr>
          <w:i/>
        </w:rPr>
        <w:t>a</w:t>
      </w:r>
      <w:r w:rsidR="0006091C" w:rsidRPr="00666C28">
        <w:rPr>
          <w:i/>
          <w:vertAlign w:val="subscript"/>
        </w:rPr>
        <w:t>t</w:t>
      </w:r>
      <w:r w:rsidR="0006091C">
        <w:t xml:space="preserve">), and </w:t>
      </w:r>
      <w:r w:rsidR="0006091C" w:rsidRPr="00666C28">
        <w:rPr>
          <w:i/>
        </w:rPr>
        <w:t>A</w:t>
      </w:r>
      <w:r w:rsidR="0006091C">
        <w:t>(</w:t>
      </w:r>
      <w:r w:rsidR="0006091C" w:rsidRPr="00666C28">
        <w:rPr>
          <w:i/>
        </w:rPr>
        <w:t>s</w:t>
      </w:r>
      <w:r w:rsidR="0006091C">
        <w:t xml:space="preserve">, </w:t>
      </w:r>
      <w:r w:rsidR="0006091C" w:rsidRPr="00666C28">
        <w:rPr>
          <w:i/>
        </w:rPr>
        <w:t>a</w:t>
      </w:r>
      <w:r w:rsidR="0006091C">
        <w:t>)</w:t>
      </w:r>
      <w:r w:rsidR="00F6349D">
        <w:t xml:space="preserve"> if policy distribution is </w:t>
      </w:r>
      <w:r w:rsidR="00431D3F">
        <w:t>default</w:t>
      </w:r>
      <w:r w:rsidR="0006091C">
        <w:t>.</w:t>
      </w:r>
      <w:r w:rsidR="00691F00" w:rsidRPr="00691F00">
        <w:t xml:space="preserve"> </w:t>
      </w:r>
      <w:r w:rsidR="00691F00">
        <w:t>All RL algorithms aims to maximize value function regardless of direct way or indirect way because value function implies expected reward or future reward. However, some algorithms will modify and translate value function in different forms. Particularly, PG generalize value function by expected reward.</w:t>
      </w:r>
      <w:r w:rsidR="00364D48">
        <w:t xml:space="preserve"> Although GAE defines expected reward </w:t>
      </w:r>
      <w:r w:rsidR="00364D48" w:rsidRPr="003C3E90">
        <w:rPr>
          <w:i/>
        </w:rPr>
        <w:t>W</w:t>
      </w:r>
      <w:r w:rsidR="00364D48" w:rsidRPr="00364D48">
        <w:rPr>
          <w:i/>
          <w:vertAlign w:val="subscript"/>
        </w:rPr>
        <w:t>t</w:t>
      </w:r>
      <w:r w:rsidR="00364D48">
        <w:t xml:space="preserve"> as advantage function </w:t>
      </w:r>
      <w:r w:rsidR="00364D48" w:rsidRPr="00666C28">
        <w:rPr>
          <w:i/>
        </w:rPr>
        <w:t>A</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w:t>
      </w:r>
      <w:r w:rsidR="00364D48" w:rsidRPr="00666C28">
        <w:rPr>
          <w:i/>
        </w:rPr>
        <w:t>a</w:t>
      </w:r>
      <w:r w:rsidR="00364D48" w:rsidRPr="00666C28">
        <w:rPr>
          <w:i/>
          <w:vertAlign w:val="subscript"/>
        </w:rPr>
        <w:t>t</w:t>
      </w:r>
      <w:r w:rsidR="00364D48">
        <w:t xml:space="preserve">), it is necessary to research state value function </w:t>
      </w:r>
      <w:r w:rsidR="00364D48" w:rsidRPr="00666C28">
        <w:rPr>
          <w:i/>
        </w:rPr>
        <w:t>V</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and action-state value function </w:t>
      </w:r>
      <w:r w:rsidR="00364D48" w:rsidRPr="00666C28">
        <w:rPr>
          <w:i/>
        </w:rPr>
        <w:t>V</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w:t>
      </w:r>
      <w:r w:rsidR="00364D48" w:rsidRPr="00666C28">
        <w:rPr>
          <w:i/>
        </w:rPr>
        <w:t>a</w:t>
      </w:r>
      <w:r w:rsidR="00364D48" w:rsidRPr="00666C28">
        <w:rPr>
          <w:i/>
          <w:vertAlign w:val="subscript"/>
        </w:rPr>
        <w:t>t</w:t>
      </w:r>
      <w:r w:rsidR="00364D48">
        <w:t xml:space="preserve">) because </w:t>
      </w:r>
      <w:r w:rsidR="00364D48" w:rsidRPr="00666C28">
        <w:rPr>
          <w:i/>
        </w:rPr>
        <w:t>A</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w:t>
      </w:r>
      <w:r w:rsidR="00364D48" w:rsidRPr="00666C28">
        <w:rPr>
          <w:i/>
        </w:rPr>
        <w:t>a</w:t>
      </w:r>
      <w:r w:rsidR="00364D48" w:rsidRPr="00666C28">
        <w:rPr>
          <w:i/>
          <w:vertAlign w:val="subscript"/>
        </w:rPr>
        <w:t>t</w:t>
      </w:r>
      <w:r w:rsidR="00364D48">
        <w:t xml:space="preserve">) is based on </w:t>
      </w:r>
      <w:r w:rsidR="00364D48" w:rsidRPr="00666C28">
        <w:rPr>
          <w:i/>
        </w:rPr>
        <w:t>V</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and </w:t>
      </w:r>
      <w:r w:rsidR="00364D48" w:rsidRPr="00666C28">
        <w:rPr>
          <w:i/>
        </w:rPr>
        <w:t>V</w:t>
      </w:r>
      <w:r w:rsidR="00364D48" w:rsidRPr="00666C28">
        <w:rPr>
          <w:rFonts w:cs="Times New Roman"/>
          <w:i/>
          <w:vertAlign w:val="subscript"/>
        </w:rPr>
        <w:t>π</w:t>
      </w:r>
      <w:r w:rsidR="00364D48">
        <w:t>(</w:t>
      </w:r>
      <w:r w:rsidR="00364D48" w:rsidRPr="00666C28">
        <w:rPr>
          <w:i/>
        </w:rPr>
        <w:t>s</w:t>
      </w:r>
      <w:r w:rsidR="00364D48" w:rsidRPr="00666C28">
        <w:rPr>
          <w:i/>
          <w:vertAlign w:val="subscript"/>
        </w:rPr>
        <w:t>t</w:t>
      </w:r>
      <w:r w:rsidR="00364D48">
        <w:t xml:space="preserve">, </w:t>
      </w:r>
      <w:r w:rsidR="00364D48" w:rsidRPr="00666C28">
        <w:rPr>
          <w:i/>
        </w:rPr>
        <w:t>a</w:t>
      </w:r>
      <w:r w:rsidR="00364D48" w:rsidRPr="00666C28">
        <w:rPr>
          <w:i/>
          <w:vertAlign w:val="subscript"/>
        </w:rPr>
        <w:t>t</w:t>
      </w:r>
      <w:r w:rsidR="00364D48">
        <w:t>).</w:t>
      </w:r>
      <w:r w:rsidR="00F6349D">
        <w:t xml:space="preserve"> </w:t>
      </w:r>
      <w:r w:rsidR="00F6349D" w:rsidRPr="00E362BD">
        <w:rPr>
          <w:i/>
        </w:rPr>
        <w:t>State value function</w:t>
      </w:r>
      <w:r w:rsidR="00F6349D">
        <w:t xml:space="preserve"> </w:t>
      </w:r>
      <w:r w:rsidR="00F6349D" w:rsidRPr="00666C28">
        <w:rPr>
          <w:i/>
        </w:rPr>
        <w:t>V</w:t>
      </w:r>
      <w:r w:rsidR="00F6349D" w:rsidRPr="00666C28">
        <w:rPr>
          <w:rFonts w:cs="Times New Roman"/>
          <w:i/>
          <w:vertAlign w:val="subscript"/>
        </w:rPr>
        <w:t>π</w:t>
      </w:r>
      <w:r w:rsidR="00F6349D">
        <w:t>(</w:t>
      </w:r>
      <w:r w:rsidR="00F6349D" w:rsidRPr="00666C28">
        <w:rPr>
          <w:i/>
        </w:rPr>
        <w:t>s</w:t>
      </w:r>
      <w:r w:rsidR="00F6349D">
        <w:t xml:space="preserve">) is the expected </w:t>
      </w:r>
      <w:r w:rsidR="00507743">
        <w:t>return</w:t>
      </w:r>
      <w:r w:rsidR="00F6349D">
        <w:t xml:space="preserve"> which is summed from starting state </w:t>
      </w:r>
      <w:r w:rsidR="00F6349D" w:rsidRPr="00F6349D">
        <w:rPr>
          <w:i/>
        </w:rPr>
        <w:t>s</w:t>
      </w:r>
      <w:r w:rsidR="00551E87" w:rsidRPr="00551E87">
        <w:rPr>
          <w:vertAlign w:val="subscript"/>
        </w:rPr>
        <w:t>0</w:t>
      </w:r>
      <w:r w:rsidR="00551E87" w:rsidRPr="00551E87">
        <w:t xml:space="preserve"> = </w:t>
      </w:r>
      <w:r w:rsidR="00551E87">
        <w:rPr>
          <w:i/>
        </w:rPr>
        <w:t>s</w:t>
      </w:r>
      <w:r w:rsidR="00F6349D">
        <w:t xml:space="preserve"> under policy </w:t>
      </w:r>
      <w:r w:rsidR="00F6349D" w:rsidRPr="00AE3806">
        <w:rPr>
          <w:rFonts w:cs="Times New Roman"/>
          <w:i/>
        </w:rPr>
        <w:t>π</w:t>
      </w:r>
      <w:r w:rsidR="00F6349D" w:rsidRPr="00AE3806">
        <w:rPr>
          <w:rFonts w:cs="Times New Roman"/>
          <w:vertAlign w:val="subscript"/>
        </w:rPr>
        <w:t>Θ</w:t>
      </w:r>
      <w:r w:rsidR="00F6349D">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08CB622D" w14:textId="77777777" w:rsidTr="00AE6BD9">
        <w:tc>
          <w:tcPr>
            <w:tcW w:w="4845" w:type="pct"/>
          </w:tcPr>
          <w:p w14:paraId="23A17C85" w14:textId="56DE6F06" w:rsidR="00033574" w:rsidRDefault="000D5DF1" w:rsidP="00033574">
            <m:oMathPara>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oMath>
            </m:oMathPara>
          </w:p>
        </w:tc>
        <w:tc>
          <w:tcPr>
            <w:tcW w:w="155" w:type="pct"/>
            <w:vAlign w:val="center"/>
          </w:tcPr>
          <w:p w14:paraId="0532CC11" w14:textId="705D3427" w:rsidR="00033574" w:rsidRDefault="00A843D1" w:rsidP="00691F7E">
            <w:pPr>
              <w:jc w:val="right"/>
            </w:pPr>
            <w:r>
              <w:t>(</w:t>
            </w:r>
            <w:r w:rsidR="00691F7E">
              <w:t>6</w:t>
            </w:r>
            <w:r w:rsidR="00033574">
              <w:t>.</w:t>
            </w:r>
            <w:r w:rsidR="0088635E">
              <w:t>14</w:t>
            </w:r>
            <w:r>
              <w:t>)</w:t>
            </w:r>
          </w:p>
        </w:tc>
      </w:tr>
    </w:tbl>
    <w:p w14:paraId="105D0ABB" w14:textId="09AA3DD3" w:rsidR="004664E4" w:rsidRDefault="00F6349D" w:rsidP="00507743">
      <w:pPr>
        <w:rPr>
          <w:rFonts w:cs="Times New Roman"/>
        </w:rPr>
      </w:pPr>
      <w:r>
        <w:rPr>
          <w:rFonts w:cs="Times New Roman"/>
        </w:rPr>
        <w:t>The notation</w:t>
      </w:r>
      <w:r w:rsidR="00551E87">
        <w:rPr>
          <w:rFonts w:cs="Times New Roman"/>
        </w:rPr>
        <w:t xml:space="preserve">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oMath>
      <w:r w:rsidR="00551E87">
        <w:rPr>
          <w:rFonts w:cs="Times New Roman"/>
        </w:rPr>
        <w:t xml:space="preserve"> indicates that the expectation takes over all trajectories which start from state </w:t>
      </w:r>
      <w:r w:rsidR="00551E87" w:rsidRPr="00551E87">
        <w:rPr>
          <w:rFonts w:cs="Times New Roman"/>
          <w:i/>
        </w:rPr>
        <w:t>s</w:t>
      </w:r>
      <w:r w:rsidR="00551E87">
        <w:rPr>
          <w:rFonts w:cs="Times New Roman"/>
        </w:rPr>
        <w:t xml:space="preserve"> (which means that the first state </w:t>
      </w:r>
      <w:r w:rsidR="00551E87" w:rsidRPr="00551E87">
        <w:rPr>
          <w:rFonts w:cs="Times New Roman"/>
          <w:i/>
        </w:rPr>
        <w:t>s</w:t>
      </w:r>
      <w:r w:rsidR="00551E87" w:rsidRPr="00551E87">
        <w:rPr>
          <w:rFonts w:cs="Times New Roman"/>
          <w:vertAlign w:val="subscript"/>
        </w:rPr>
        <w:t>0</w:t>
      </w:r>
      <w:r w:rsidR="00551E87">
        <w:rPr>
          <w:rFonts w:cs="Times New Roman"/>
        </w:rPr>
        <w:t xml:space="preserve"> at first time point is </w:t>
      </w:r>
      <w:r w:rsidR="00551E87" w:rsidRPr="00551E87">
        <w:rPr>
          <w:rFonts w:cs="Times New Roman"/>
          <w:i/>
        </w:rPr>
        <w:t>s</w:t>
      </w:r>
      <w:r w:rsidR="00551E87">
        <w:rPr>
          <w:rFonts w:cs="Times New Roman"/>
        </w:rPr>
        <w:t xml:space="preserve">) under policy </w:t>
      </w:r>
      <w:r w:rsidR="00551E87" w:rsidRPr="00AE3806">
        <w:rPr>
          <w:rFonts w:cs="Times New Roman"/>
          <w:i/>
        </w:rPr>
        <w:t>π</w:t>
      </w:r>
      <w:r w:rsidR="00551E87" w:rsidRPr="00AE3806">
        <w:rPr>
          <w:rFonts w:cs="Times New Roman"/>
          <w:vertAlign w:val="subscript"/>
        </w:rPr>
        <w:t>Θ</w:t>
      </w:r>
      <w:r w:rsidR="00551E87">
        <w:rPr>
          <w:rFonts w:cs="Times New Roman"/>
        </w:rPr>
        <w:t xml:space="preserve">. </w:t>
      </w:r>
      <w:r w:rsidR="00332214">
        <w:t xml:space="preserve">Recall that </w:t>
      </w:r>
      <w:r w:rsidR="00332214" w:rsidRPr="005A2108">
        <w:rPr>
          <w:i/>
        </w:rPr>
        <w:t>T</w:t>
      </w:r>
      <w:r w:rsidR="00332214">
        <w:t>(</w:t>
      </w:r>
      <w:r w:rsidR="00332214" w:rsidRPr="005A2108">
        <w:rPr>
          <w:rFonts w:cs="Times New Roman"/>
          <w:i/>
        </w:rPr>
        <w:t>τ</w:t>
      </w:r>
      <w:r w:rsidR="00332214">
        <w:t xml:space="preserve">) is the number of time points of trajectory </w:t>
      </w:r>
      <w:r w:rsidR="00332214" w:rsidRPr="005A2108">
        <w:rPr>
          <w:rFonts w:cs="Times New Roman"/>
          <w:i/>
        </w:rPr>
        <w:t>τ</w:t>
      </w:r>
      <w:r w:rsidR="00332214">
        <w:rPr>
          <w:rFonts w:cs="Times New Roman"/>
        </w:rPr>
        <w:t xml:space="preserve"> = (</w:t>
      </w:r>
      <w:r w:rsidR="00332214" w:rsidRPr="00437AFB">
        <w:rPr>
          <w:i/>
        </w:rPr>
        <w:t>s</w:t>
      </w:r>
      <w:r w:rsidR="00332214" w:rsidRPr="00437AFB">
        <w:rPr>
          <w:vertAlign w:val="subscript"/>
        </w:rPr>
        <w:t>0</w:t>
      </w:r>
      <w:r w:rsidR="00332214">
        <w:t xml:space="preserve">, </w:t>
      </w:r>
      <w:r w:rsidR="00332214" w:rsidRPr="00437AFB">
        <w:rPr>
          <w:i/>
        </w:rPr>
        <w:t>a</w:t>
      </w:r>
      <w:r w:rsidR="00332214" w:rsidRPr="00437AFB">
        <w:rPr>
          <w:vertAlign w:val="subscript"/>
        </w:rPr>
        <w:t>0</w:t>
      </w:r>
      <w:r w:rsidR="00332214">
        <w:t xml:space="preserve">, </w:t>
      </w:r>
      <w:r w:rsidR="00332214">
        <w:rPr>
          <w:i/>
        </w:rPr>
        <w:t>r</w:t>
      </w:r>
      <w:r w:rsidR="00332214" w:rsidRPr="00437AFB">
        <w:rPr>
          <w:vertAlign w:val="subscript"/>
        </w:rPr>
        <w:t>1</w:t>
      </w:r>
      <w:r w:rsidR="00332214">
        <w:t xml:space="preserve">, </w:t>
      </w:r>
      <w:r w:rsidR="00332214" w:rsidRPr="00437AFB">
        <w:rPr>
          <w:i/>
        </w:rPr>
        <w:t>s</w:t>
      </w:r>
      <w:r w:rsidR="00332214" w:rsidRPr="00437AFB">
        <w:rPr>
          <w:vertAlign w:val="subscript"/>
        </w:rPr>
        <w:t>1</w:t>
      </w:r>
      <w:r w:rsidR="00332214">
        <w:t xml:space="preserve">, </w:t>
      </w:r>
      <w:r w:rsidR="00332214" w:rsidRPr="00437AFB">
        <w:rPr>
          <w:i/>
        </w:rPr>
        <w:t>a</w:t>
      </w:r>
      <w:r w:rsidR="00332214" w:rsidRPr="00437AFB">
        <w:rPr>
          <w:vertAlign w:val="subscript"/>
        </w:rPr>
        <w:t>1</w:t>
      </w:r>
      <w:r w:rsidR="00332214">
        <w:t xml:space="preserve">, </w:t>
      </w:r>
      <w:r w:rsidR="00332214">
        <w:rPr>
          <w:i/>
        </w:rPr>
        <w:t>r</w:t>
      </w:r>
      <w:r w:rsidR="00332214" w:rsidRPr="00437AFB">
        <w:rPr>
          <w:i/>
          <w:vertAlign w:val="subscript"/>
        </w:rPr>
        <w:t>2</w:t>
      </w:r>
      <w:r w:rsidR="00332214">
        <w:t xml:space="preserve">,…, </w:t>
      </w:r>
      <w:r w:rsidR="00332214" w:rsidRPr="00437AFB">
        <w:rPr>
          <w:i/>
        </w:rPr>
        <w:t>s</w:t>
      </w:r>
      <w:r w:rsidR="00332214"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332214" w:rsidRPr="005A78AE">
        <w:rPr>
          <w:vertAlign w:val="subscript"/>
        </w:rPr>
        <w:t>–1</w:t>
      </w:r>
      <w:r w:rsidR="00332214">
        <w:t xml:space="preserve">, </w:t>
      </w:r>
      <w:r w:rsidR="00332214" w:rsidRPr="00437AFB">
        <w:rPr>
          <w:i/>
        </w:rPr>
        <w:t>a</w:t>
      </w:r>
      <w:r w:rsidR="00332214"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332214" w:rsidRPr="005A78AE">
        <w:rPr>
          <w:vertAlign w:val="subscript"/>
        </w:rPr>
        <w:t>–1</w:t>
      </w:r>
      <w:r w:rsidR="00332214">
        <w:t xml:space="preserve">, </w:t>
      </w:r>
      <w:r w:rsidR="00332214">
        <w:rPr>
          <w:i/>
        </w:rPr>
        <w:t>r</w:t>
      </w:r>
      <w:r w:rsidR="00332214">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332214">
        <w:t xml:space="preserve">, </w:t>
      </w:r>
      <w:r w:rsidR="00332214" w:rsidRPr="005A78AE">
        <w:rPr>
          <w:i/>
        </w:rPr>
        <w:t>s</w:t>
      </w:r>
      <w:r w:rsidR="00332214" w:rsidRPr="005A78AE">
        <w:rPr>
          <w:i/>
          <w:vertAlign w:val="subscript"/>
        </w:rPr>
        <w:t>T</w:t>
      </w:r>
      <w:r w:rsidR="00332214" w:rsidRPr="00332214">
        <w:rPr>
          <w:vertAlign w:val="subscript"/>
        </w:rPr>
        <w:t>(</w:t>
      </w:r>
      <w:r w:rsidR="00332214" w:rsidRPr="00332214">
        <w:rPr>
          <w:rFonts w:cs="Times New Roman"/>
          <w:i/>
          <w:vertAlign w:val="subscript"/>
        </w:rPr>
        <w:t>τ</w:t>
      </w:r>
      <w:r w:rsidR="00332214" w:rsidRPr="00332214">
        <w:rPr>
          <w:vertAlign w:val="subscript"/>
        </w:rPr>
        <w:t>)</w:t>
      </w:r>
      <w:r w:rsidR="00332214">
        <w:rPr>
          <w:rFonts w:cs="Times New Roman"/>
        </w:rPr>
        <w:t xml:space="preserve">). </w:t>
      </w:r>
      <w:r w:rsidR="00551E87">
        <w:rPr>
          <w:rFonts w:cs="Times New Roman"/>
        </w:rPr>
        <w:t xml:space="preserve">Note, </w:t>
      </w:r>
      <w:r w:rsidR="005C7A44">
        <w:rPr>
          <w:rFonts w:cs="Times New Roman"/>
          <w:i/>
        </w:rPr>
        <w:t>r</w:t>
      </w:r>
      <w:r w:rsidR="00551E87" w:rsidRPr="00551E87">
        <w:rPr>
          <w:rFonts w:cs="Times New Roman"/>
          <w:i/>
          <w:vertAlign w:val="subscript"/>
        </w:rPr>
        <w:t>t</w:t>
      </w:r>
      <w:r w:rsidR="004357E5" w:rsidRPr="004357E5">
        <w:rPr>
          <w:rFonts w:cs="Times New Roman"/>
          <w:vertAlign w:val="subscript"/>
        </w:rPr>
        <w:t>+1</w:t>
      </w:r>
      <w:r w:rsidR="00551E87">
        <w:rPr>
          <w:rFonts w:cs="Times New Roman"/>
        </w:rPr>
        <w:t xml:space="preserve"> is immediate reward </w:t>
      </w:r>
      <w:r w:rsidR="007D1F14">
        <w:rPr>
          <w:rFonts w:cs="Times New Roman"/>
        </w:rPr>
        <w:t xml:space="preserve">from time point </w:t>
      </w:r>
      <w:r w:rsidR="007D1F14" w:rsidRPr="007D1F14">
        <w:rPr>
          <w:rFonts w:cs="Times New Roman"/>
          <w:i/>
        </w:rPr>
        <w:t>t</w:t>
      </w:r>
      <w:r w:rsidR="007D1F14">
        <w:rPr>
          <w:rFonts w:cs="Times New Roman"/>
        </w:rPr>
        <w:t xml:space="preserve"> to</w:t>
      </w:r>
      <w:r w:rsidR="00551E87">
        <w:rPr>
          <w:rFonts w:cs="Times New Roman"/>
        </w:rPr>
        <w:t xml:space="preserve"> time point </w:t>
      </w:r>
      <w:r w:rsidR="00551E87" w:rsidRPr="00551E87">
        <w:rPr>
          <w:rFonts w:cs="Times New Roman"/>
          <w:i/>
        </w:rPr>
        <w:t>t</w:t>
      </w:r>
      <w:r w:rsidR="004357E5" w:rsidRPr="004357E5">
        <w:rPr>
          <w:rFonts w:cs="Times New Roman"/>
        </w:rPr>
        <w:t>+1</w:t>
      </w:r>
      <w:r w:rsidR="00551E87">
        <w:rPr>
          <w:rFonts w:cs="Times New Roman"/>
        </w:rPr>
        <w:t xml:space="preserve"> and </w:t>
      </w:r>
      <w:r w:rsidR="00551E87" w:rsidRPr="00551E87">
        <w:rPr>
          <w:rFonts w:cs="Times New Roman"/>
          <w:i/>
        </w:rPr>
        <w:t>α</w:t>
      </w:r>
      <w:r w:rsidR="00551E87">
        <w:rPr>
          <w:rFonts w:cs="Times New Roman"/>
        </w:rPr>
        <w:t xml:space="preserve"> is discount factor</w:t>
      </w:r>
      <w:r w:rsidR="003C5085">
        <w:rPr>
          <w:rFonts w:cs="Times New Roman"/>
        </w:rPr>
        <w:t xml:space="preserve"> </w:t>
      </w:r>
      <w:r w:rsidR="003C5085">
        <w:t xml:space="preserve">(0 &lt; </w:t>
      </w:r>
      <w:r w:rsidR="003C5085" w:rsidRPr="00E42247">
        <w:rPr>
          <w:rFonts w:cs="Times New Roman"/>
          <w:i/>
          <w:iCs/>
        </w:rPr>
        <w:t>α</w:t>
      </w:r>
      <w:r w:rsidR="003C5085">
        <w:t xml:space="preserve"> </w:t>
      </w:r>
      <w:r w:rsidR="003C5085">
        <w:rPr>
          <w:rFonts w:cs="Times New Roman"/>
        </w:rPr>
        <w:t>≤</w:t>
      </w:r>
      <w:r w:rsidR="003C5085">
        <w:t xml:space="preserve"> 1)</w:t>
      </w:r>
      <w:r w:rsidR="00551E87">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74E47F8B" w14:textId="77777777" w:rsidTr="00AE6BD9">
        <w:tc>
          <w:tcPr>
            <w:tcW w:w="4845" w:type="pct"/>
          </w:tcPr>
          <w:p w14:paraId="597FA2A7" w14:textId="0383546C" w:rsidR="00033574" w:rsidRDefault="000D5DF1" w:rsidP="00033574">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t</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oMath>
            </m:oMathPara>
          </w:p>
        </w:tc>
        <w:tc>
          <w:tcPr>
            <w:tcW w:w="155" w:type="pct"/>
            <w:vAlign w:val="center"/>
          </w:tcPr>
          <w:p w14:paraId="108FBA23" w14:textId="3F6C77D5" w:rsidR="00033574" w:rsidRDefault="00A843D1" w:rsidP="00691F7E">
            <w:pPr>
              <w:jc w:val="right"/>
            </w:pPr>
            <w:r>
              <w:t>(</w:t>
            </w:r>
            <w:r w:rsidR="00691F7E">
              <w:t>6</w:t>
            </w:r>
            <w:r w:rsidR="00033574">
              <w:t>.</w:t>
            </w:r>
            <w:r w:rsidR="0088635E">
              <w:t>15</w:t>
            </w:r>
            <w:r>
              <w:t>)</w:t>
            </w:r>
          </w:p>
        </w:tc>
      </w:tr>
    </w:tbl>
    <w:p w14:paraId="4A0344B0" w14:textId="6CF6C1CB" w:rsidR="00507743" w:rsidRDefault="00507743" w:rsidP="00507743">
      <w:r w:rsidRPr="00E362BD">
        <w:rPr>
          <w:i/>
        </w:rPr>
        <w:t>Action-state value function</w:t>
      </w:r>
      <w:r>
        <w:t xml:space="preserve"> </w:t>
      </w:r>
      <w:r>
        <w:rPr>
          <w:i/>
        </w:rPr>
        <w:t>Q</w:t>
      </w:r>
      <w:r w:rsidRPr="00666C28">
        <w:rPr>
          <w:rFonts w:cs="Times New Roman"/>
          <w:i/>
          <w:vertAlign w:val="subscript"/>
        </w:rPr>
        <w:t>π</w:t>
      </w:r>
      <w:r>
        <w:t>(</w:t>
      </w:r>
      <w:r w:rsidRPr="00666C28">
        <w:rPr>
          <w:i/>
        </w:rPr>
        <w:t>s</w:t>
      </w:r>
      <w:r w:rsidRPr="00507743">
        <w:t xml:space="preserve">, </w:t>
      </w:r>
      <w:r w:rsidRPr="00507743">
        <w:rPr>
          <w:i/>
        </w:rPr>
        <w:t>a</w:t>
      </w:r>
      <w:r>
        <w:t xml:space="preserve">) is the expected return which is summed from starting state </w:t>
      </w:r>
      <w:r w:rsidRPr="00F6349D">
        <w:rPr>
          <w:i/>
        </w:rPr>
        <w:t>s</w:t>
      </w:r>
      <w:r w:rsidRPr="00551E87">
        <w:rPr>
          <w:vertAlign w:val="subscript"/>
        </w:rPr>
        <w:t>0</w:t>
      </w:r>
      <w:r w:rsidRPr="00551E87">
        <w:t xml:space="preserve"> = </w:t>
      </w:r>
      <w:r>
        <w:rPr>
          <w:i/>
        </w:rPr>
        <w:t>s</w:t>
      </w:r>
      <w:r>
        <w:t xml:space="preserve"> with beginning action </w:t>
      </w:r>
      <w:r w:rsidRPr="00507743">
        <w:rPr>
          <w:i/>
        </w:rPr>
        <w:t>a</w:t>
      </w:r>
      <w:r w:rsidRPr="00507743">
        <w:rPr>
          <w:vertAlign w:val="subscript"/>
        </w:rPr>
        <w:t>0</w:t>
      </w:r>
      <w:r>
        <w:t xml:space="preserve"> = </w:t>
      </w:r>
      <w:r w:rsidRPr="00507743">
        <w:rPr>
          <w:i/>
        </w:rPr>
        <w:t>a</w:t>
      </w:r>
      <w:r>
        <w:t xml:space="preserve"> under policy </w:t>
      </w:r>
      <w:r w:rsidRPr="00AE3806">
        <w:rPr>
          <w:rFonts w:cs="Times New Roman"/>
          <w:i/>
        </w:rPr>
        <w:t>π</w:t>
      </w:r>
      <w:r w:rsidRPr="00AE3806">
        <w:rPr>
          <w:rFonts w:cs="Times New Roman"/>
          <w:vertAlign w:val="subscript"/>
        </w:rPr>
        <w:t>Θ</w:t>
      </w:r>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7C9084B9" w14:textId="77777777" w:rsidTr="00AE6BD9">
        <w:tc>
          <w:tcPr>
            <w:tcW w:w="4845" w:type="pct"/>
          </w:tcPr>
          <w:p w14:paraId="6686720E" w14:textId="43969EBA" w:rsidR="00033574" w:rsidRDefault="000D5DF1" w:rsidP="00033574">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oMath>
            </m:oMathPara>
          </w:p>
        </w:tc>
        <w:tc>
          <w:tcPr>
            <w:tcW w:w="155" w:type="pct"/>
            <w:vAlign w:val="center"/>
          </w:tcPr>
          <w:p w14:paraId="4ED2804A" w14:textId="1ACCA36F" w:rsidR="00033574" w:rsidRDefault="00A843D1" w:rsidP="00691F7E">
            <w:pPr>
              <w:jc w:val="right"/>
            </w:pPr>
            <w:r>
              <w:t>(</w:t>
            </w:r>
            <w:r w:rsidR="00691F7E">
              <w:t>6</w:t>
            </w:r>
            <w:r w:rsidR="00033574">
              <w:t>.</w:t>
            </w:r>
            <w:r w:rsidR="0088635E">
              <w:t>16</w:t>
            </w:r>
            <w:r>
              <w:t>)</w:t>
            </w:r>
          </w:p>
        </w:tc>
      </w:tr>
    </w:tbl>
    <w:p w14:paraId="75CA1881" w14:textId="2B50A73A" w:rsidR="00A3628A" w:rsidRDefault="00507743" w:rsidP="00507743">
      <w:r>
        <w:rPr>
          <w:rFonts w:cs="Times New Roman"/>
        </w:rPr>
        <w:t xml:space="preserve">The notation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ub>
        </m:sSub>
      </m:oMath>
      <w:r>
        <w:rPr>
          <w:rFonts w:cs="Times New Roman"/>
        </w:rPr>
        <w:t xml:space="preserve"> indicates that the expectation takes over all trajectories which start from </w:t>
      </w:r>
      <w:r w:rsidR="004664E4">
        <w:t xml:space="preserve">starting state </w:t>
      </w:r>
      <w:r w:rsidRPr="00551E87">
        <w:rPr>
          <w:rFonts w:cs="Times New Roman"/>
          <w:i/>
        </w:rPr>
        <w:t>s</w:t>
      </w:r>
      <w:r>
        <w:rPr>
          <w:rFonts w:cs="Times New Roman"/>
        </w:rPr>
        <w:t xml:space="preserve"> (which means that the first state </w:t>
      </w:r>
      <w:r w:rsidRPr="00551E87">
        <w:rPr>
          <w:rFonts w:cs="Times New Roman"/>
          <w:i/>
        </w:rPr>
        <w:t>s</w:t>
      </w:r>
      <w:r w:rsidRPr="00551E87">
        <w:rPr>
          <w:rFonts w:cs="Times New Roman"/>
          <w:vertAlign w:val="subscript"/>
        </w:rPr>
        <w:t>0</w:t>
      </w:r>
      <w:r>
        <w:rPr>
          <w:rFonts w:cs="Times New Roman"/>
        </w:rPr>
        <w:t xml:space="preserve"> at first time point </w:t>
      </w:r>
      <w:r w:rsidR="004664E4">
        <w:rPr>
          <w:rFonts w:cs="Times New Roman"/>
        </w:rPr>
        <w:t xml:space="preserve">0 </w:t>
      </w:r>
      <w:r>
        <w:rPr>
          <w:rFonts w:cs="Times New Roman"/>
        </w:rPr>
        <w:t xml:space="preserve">is </w:t>
      </w:r>
      <w:r w:rsidRPr="00551E87">
        <w:rPr>
          <w:rFonts w:cs="Times New Roman"/>
          <w:i/>
        </w:rPr>
        <w:t>s</w:t>
      </w:r>
      <w:r>
        <w:rPr>
          <w:rFonts w:cs="Times New Roman"/>
        </w:rPr>
        <w:t xml:space="preserve">) </w:t>
      </w:r>
      <w:r w:rsidR="004664E4">
        <w:t xml:space="preserve">with beginning action </w:t>
      </w:r>
      <w:r w:rsidR="004664E4" w:rsidRPr="00507743">
        <w:rPr>
          <w:i/>
        </w:rPr>
        <w:t>a</w:t>
      </w:r>
      <w:r w:rsidR="004664E4">
        <w:rPr>
          <w:rFonts w:cs="Times New Roman"/>
        </w:rPr>
        <w:t xml:space="preserve"> (which means that the first action </w:t>
      </w:r>
      <w:r w:rsidR="004664E4">
        <w:rPr>
          <w:rFonts w:cs="Times New Roman"/>
          <w:i/>
        </w:rPr>
        <w:t>a</w:t>
      </w:r>
      <w:r w:rsidR="004664E4" w:rsidRPr="00551E87">
        <w:rPr>
          <w:rFonts w:cs="Times New Roman"/>
          <w:vertAlign w:val="subscript"/>
        </w:rPr>
        <w:t>0</w:t>
      </w:r>
      <w:r w:rsidR="004664E4">
        <w:rPr>
          <w:rFonts w:cs="Times New Roman"/>
        </w:rPr>
        <w:t xml:space="preserve"> at first time point 0 is </w:t>
      </w:r>
      <w:r w:rsidR="004664E4">
        <w:rPr>
          <w:rFonts w:cs="Times New Roman"/>
          <w:i/>
        </w:rPr>
        <w:t>a</w:t>
      </w:r>
      <w:r w:rsidR="004664E4">
        <w:rPr>
          <w:rFonts w:cs="Times New Roman"/>
        </w:rPr>
        <w:t xml:space="preserve">) </w:t>
      </w:r>
      <w:r>
        <w:rPr>
          <w:rFonts w:cs="Times New Roman"/>
        </w:rPr>
        <w:t xml:space="preserve">under policy </w:t>
      </w:r>
      <w:r w:rsidRPr="00AE3806">
        <w:rPr>
          <w:rFonts w:cs="Times New Roman"/>
          <w:i/>
        </w:rPr>
        <w:t>π</w:t>
      </w:r>
      <w:r w:rsidRPr="00AE3806">
        <w:rPr>
          <w:rFonts w:cs="Times New Roman"/>
          <w:vertAlign w:val="subscript"/>
        </w:rPr>
        <w:t>Θ</w:t>
      </w:r>
      <w:r>
        <w:rPr>
          <w:rFonts w:cs="Times New Roman"/>
        </w:rPr>
        <w:t>.</w:t>
      </w:r>
      <w:r w:rsidR="007F2AD3" w:rsidRPr="007F2AD3">
        <w:t xml:space="preserve"> </w:t>
      </w:r>
      <w:r w:rsidR="007F2AD3">
        <w:t xml:space="preserve">Action-state value function </w:t>
      </w:r>
      <w:r w:rsidR="007F2AD3">
        <w:rPr>
          <w:i/>
        </w:rPr>
        <w:t>Q</w:t>
      </w:r>
      <w:r w:rsidR="007F2AD3" w:rsidRPr="00666C28">
        <w:rPr>
          <w:rFonts w:cs="Times New Roman"/>
          <w:i/>
          <w:vertAlign w:val="subscript"/>
        </w:rPr>
        <w:t>π</w:t>
      </w:r>
      <w:r w:rsidR="007F2AD3">
        <w:t>(</w:t>
      </w:r>
      <w:r w:rsidR="007F2AD3" w:rsidRPr="00666C28">
        <w:rPr>
          <w:i/>
        </w:rPr>
        <w:t>s</w:t>
      </w:r>
      <w:r w:rsidR="007F2AD3" w:rsidRPr="00507743">
        <w:t xml:space="preserve">, </w:t>
      </w:r>
      <w:r w:rsidR="007F2AD3" w:rsidRPr="00507743">
        <w:rPr>
          <w:i/>
        </w:rPr>
        <w:t>a</w:t>
      </w:r>
      <w:r w:rsidR="007F2AD3">
        <w:t xml:space="preserve">) is more detailed than state value function </w:t>
      </w:r>
      <w:r w:rsidR="007F2AD3" w:rsidRPr="007F2AD3">
        <w:rPr>
          <w:i/>
        </w:rPr>
        <w:t>V</w:t>
      </w:r>
      <w:r w:rsidR="007F2AD3" w:rsidRPr="00666C28">
        <w:rPr>
          <w:rFonts w:cs="Times New Roman"/>
          <w:i/>
          <w:vertAlign w:val="subscript"/>
        </w:rPr>
        <w:t>π</w:t>
      </w:r>
      <w:r w:rsidR="007F2AD3">
        <w:t>(</w:t>
      </w:r>
      <w:r w:rsidR="007F2AD3" w:rsidRPr="00666C28">
        <w:rPr>
          <w:i/>
        </w:rPr>
        <w:t>s</w:t>
      </w:r>
      <w:r w:rsidR="007F2AD3">
        <w:t xml:space="preserve">) because it focuses on both state </w:t>
      </w:r>
      <w:r w:rsidR="007F2AD3" w:rsidRPr="007F2AD3">
        <w:rPr>
          <w:i/>
        </w:rPr>
        <w:t>s</w:t>
      </w:r>
      <w:r w:rsidR="007F2AD3">
        <w:t xml:space="preserve"> and action </w:t>
      </w:r>
      <w:r w:rsidR="007F2AD3" w:rsidRPr="007F2AD3">
        <w:rPr>
          <w:i/>
        </w:rPr>
        <w:t>a</w:t>
      </w:r>
      <w:r w:rsidR="007F2AD3">
        <w:t xml:space="preserve"> while </w:t>
      </w:r>
      <w:r w:rsidR="007F2AD3" w:rsidRPr="007F2AD3">
        <w:rPr>
          <w:i/>
        </w:rPr>
        <w:t>V</w:t>
      </w:r>
      <w:r w:rsidR="007F2AD3" w:rsidRPr="00666C28">
        <w:rPr>
          <w:rFonts w:cs="Times New Roman"/>
          <w:i/>
          <w:vertAlign w:val="subscript"/>
        </w:rPr>
        <w:t>π</w:t>
      </w:r>
      <w:r w:rsidR="007F2AD3">
        <w:t>(</w:t>
      </w:r>
      <w:r w:rsidR="007F2AD3" w:rsidRPr="00666C28">
        <w:rPr>
          <w:i/>
        </w:rPr>
        <w:t>s</w:t>
      </w:r>
      <w:r w:rsidR="007F2AD3">
        <w:t xml:space="preserve">) is more general than </w:t>
      </w:r>
      <w:r w:rsidR="007F2AD3">
        <w:rPr>
          <w:i/>
        </w:rPr>
        <w:t>Q</w:t>
      </w:r>
      <w:r w:rsidR="007F2AD3" w:rsidRPr="00666C28">
        <w:rPr>
          <w:rFonts w:cs="Times New Roman"/>
          <w:i/>
          <w:vertAlign w:val="subscript"/>
        </w:rPr>
        <w:t>π</w:t>
      </w:r>
      <w:r w:rsidR="007F2AD3">
        <w:t>(</w:t>
      </w:r>
      <w:r w:rsidR="007F2AD3" w:rsidRPr="00666C28">
        <w:rPr>
          <w:i/>
        </w:rPr>
        <w:t>s</w:t>
      </w:r>
      <w:r w:rsidR="007F2AD3" w:rsidRPr="00507743">
        <w:t xml:space="preserve">, </w:t>
      </w:r>
      <w:r w:rsidR="007F2AD3" w:rsidRPr="00507743">
        <w:rPr>
          <w:i/>
        </w:rPr>
        <w:t>a</w:t>
      </w:r>
      <w:r w:rsidR="007F2AD3">
        <w:t xml:space="preserve">), which means that it is possible to understand that </w:t>
      </w:r>
      <w:r w:rsidR="007F2AD3" w:rsidRPr="007F2AD3">
        <w:rPr>
          <w:i/>
        </w:rPr>
        <w:t>V</w:t>
      </w:r>
      <w:r w:rsidR="007F2AD3" w:rsidRPr="00666C28">
        <w:rPr>
          <w:rFonts w:cs="Times New Roman"/>
          <w:i/>
          <w:vertAlign w:val="subscript"/>
        </w:rPr>
        <w:t>π</w:t>
      </w:r>
      <w:r w:rsidR="007F2AD3">
        <w:t>(</w:t>
      </w:r>
      <w:r w:rsidR="007F2AD3" w:rsidRPr="00666C28">
        <w:rPr>
          <w:i/>
        </w:rPr>
        <w:t>s</w:t>
      </w:r>
      <w:r w:rsidR="007F2AD3">
        <w:t xml:space="preserve">) is average of </w:t>
      </w:r>
      <w:r w:rsidR="007F2AD3">
        <w:rPr>
          <w:i/>
        </w:rPr>
        <w:t>Q</w:t>
      </w:r>
      <w:r w:rsidR="007F2AD3" w:rsidRPr="00666C28">
        <w:rPr>
          <w:rFonts w:cs="Times New Roman"/>
          <w:i/>
          <w:vertAlign w:val="subscript"/>
        </w:rPr>
        <w:t>π</w:t>
      </w:r>
      <w:r w:rsidR="007F2AD3">
        <w:t>(</w:t>
      </w:r>
      <w:r w:rsidR="007F2AD3" w:rsidRPr="00666C28">
        <w:rPr>
          <w:i/>
        </w:rPr>
        <w:t>s</w:t>
      </w:r>
      <w:r w:rsidR="007F2AD3" w:rsidRPr="00507743">
        <w:t xml:space="preserve">, </w:t>
      </w:r>
      <w:r w:rsidR="007F2AD3" w:rsidRPr="00507743">
        <w:rPr>
          <w:i/>
        </w:rPr>
        <w:t>a</w:t>
      </w:r>
      <w:r w:rsidR="007F2AD3">
        <w:t>) through many actions given only one state.</w:t>
      </w:r>
      <w:r w:rsidR="00420B7A">
        <w:t xml:space="preserve"> Therefore, </w:t>
      </w:r>
      <w:r w:rsidR="00420B7A" w:rsidRPr="00E362BD">
        <w:rPr>
          <w:i/>
        </w:rPr>
        <w:t>advantage function</w:t>
      </w:r>
      <w:r w:rsidR="00420B7A">
        <w:t xml:space="preserve"> qualifies how much better taking the first action </w:t>
      </w:r>
      <w:r w:rsidR="00420B7A" w:rsidRPr="00420B7A">
        <w:rPr>
          <w:i/>
        </w:rPr>
        <w:t>a</w:t>
      </w:r>
      <w:r w:rsidR="00420B7A">
        <w:t xml:space="preserve"> given the first state </w:t>
      </w:r>
      <w:r w:rsidR="00420B7A" w:rsidRPr="00420B7A">
        <w:rPr>
          <w:i/>
        </w:rPr>
        <w:t>s</w:t>
      </w:r>
      <w:r w:rsidR="00420B7A">
        <w:t xml:space="preserve"> to produce a reward return is when comparing such reward return with the a</w:t>
      </w:r>
      <w:r w:rsidR="004B510B">
        <w:t xml:space="preserve">verage return (over all actions but given the same sate </w:t>
      </w:r>
      <w:r w:rsidR="004B510B" w:rsidRPr="004B510B">
        <w:rPr>
          <w:i/>
        </w:rPr>
        <w:t>s</w:t>
      </w:r>
      <w:r w:rsidR="004B510B">
        <w:t xml:space="preserve">). Obviously, </w:t>
      </w:r>
      <w:r w:rsidR="004B510B" w:rsidRPr="00666C28">
        <w:rPr>
          <w:i/>
        </w:rPr>
        <w:t>A</w:t>
      </w:r>
      <w:r w:rsidR="004B510B" w:rsidRPr="00666C28">
        <w:rPr>
          <w:rFonts w:cs="Times New Roman"/>
          <w:i/>
          <w:vertAlign w:val="subscript"/>
        </w:rPr>
        <w:t>π</w:t>
      </w:r>
      <w:r w:rsidR="004B510B">
        <w:t>(</w:t>
      </w:r>
      <w:r w:rsidR="004B510B" w:rsidRPr="00666C28">
        <w:rPr>
          <w:i/>
        </w:rPr>
        <w:t>s</w:t>
      </w:r>
      <w:r w:rsidR="004B510B">
        <w:t xml:space="preserve">, </w:t>
      </w:r>
      <w:r w:rsidR="004B510B" w:rsidRPr="00666C28">
        <w:rPr>
          <w:i/>
        </w:rPr>
        <w:t>a</w:t>
      </w:r>
      <w:r w:rsidR="004B510B">
        <w:t xml:space="preserve">) is </w:t>
      </w:r>
      <w:r w:rsidR="00105B4E">
        <w:t xml:space="preserve">the </w:t>
      </w:r>
      <w:r w:rsidR="004B510B">
        <w:t xml:space="preserve">deviation between </w:t>
      </w:r>
      <w:r w:rsidR="004B510B">
        <w:rPr>
          <w:i/>
        </w:rPr>
        <w:t>Q</w:t>
      </w:r>
      <w:r w:rsidR="004B510B" w:rsidRPr="00666C28">
        <w:rPr>
          <w:rFonts w:cs="Times New Roman"/>
          <w:i/>
          <w:vertAlign w:val="subscript"/>
        </w:rPr>
        <w:t>π</w:t>
      </w:r>
      <w:r w:rsidR="004B510B">
        <w:t>(</w:t>
      </w:r>
      <w:r w:rsidR="004B510B" w:rsidRPr="00666C28">
        <w:rPr>
          <w:i/>
        </w:rPr>
        <w:t>s</w:t>
      </w:r>
      <w:r w:rsidR="004B510B" w:rsidRPr="00507743">
        <w:t xml:space="preserve">, </w:t>
      </w:r>
      <w:r w:rsidR="004B510B" w:rsidRPr="00507743">
        <w:rPr>
          <w:i/>
        </w:rPr>
        <w:t>a</w:t>
      </w:r>
      <w:r w:rsidR="004B510B">
        <w:t xml:space="preserve">) and </w:t>
      </w:r>
      <w:r w:rsidR="004B510B" w:rsidRPr="007F2AD3">
        <w:rPr>
          <w:i/>
        </w:rPr>
        <w:t>V</w:t>
      </w:r>
      <w:r w:rsidR="004B510B" w:rsidRPr="00666C28">
        <w:rPr>
          <w:rFonts w:cs="Times New Roman"/>
          <w:i/>
          <w:vertAlign w:val="subscript"/>
        </w:rPr>
        <w:t>π</w:t>
      </w:r>
      <w:r w:rsidR="004B510B">
        <w:t>(</w:t>
      </w:r>
      <w:r w:rsidR="004B510B" w:rsidRPr="00666C28">
        <w:rPr>
          <w:i/>
        </w:rPr>
        <w:t>s</w:t>
      </w:r>
      <w:r w:rsidR="004B510B">
        <w:t>)</w:t>
      </w:r>
      <w:r w:rsidR="00990511">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46D7F6B9" w14:textId="77777777" w:rsidTr="00AE6BD9">
        <w:tc>
          <w:tcPr>
            <w:tcW w:w="4845" w:type="pct"/>
          </w:tcPr>
          <w:p w14:paraId="67575633" w14:textId="52768460" w:rsidR="00033574" w:rsidRDefault="000D5DF1" w:rsidP="00033574">
            <m:oMathPara>
              <m:oMath>
                <m:sSub>
                  <m:sSubPr>
                    <m:ctrlPr>
                      <w:rPr>
                        <w:rFonts w:ascii="Cambria Math" w:hAnsi="Cambria Math"/>
                        <w:i/>
                      </w:rPr>
                    </m:ctrlPr>
                  </m:sSubPr>
                  <m:e>
                    <m:r>
                      <w:rPr>
                        <w:rFonts w:ascii="Cambria Math" w:hAnsi="Cambria Math"/>
                      </w:rPr>
                      <m:t>A</m:t>
                    </m:r>
                  </m:e>
                  <m:sub>
                    <m:r>
                      <w:rPr>
                        <w:rFonts w:ascii="Cambria Math" w:hAnsi="Cambria Math"/>
                      </w:rPr>
                      <m:t>π</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oMath>
            </m:oMathPara>
          </w:p>
        </w:tc>
        <w:tc>
          <w:tcPr>
            <w:tcW w:w="155" w:type="pct"/>
            <w:vAlign w:val="center"/>
          </w:tcPr>
          <w:p w14:paraId="1C92CD3A" w14:textId="1F280055" w:rsidR="00033574" w:rsidRDefault="00A843D1" w:rsidP="00691F7E">
            <w:pPr>
              <w:jc w:val="right"/>
            </w:pPr>
            <w:r>
              <w:t>(</w:t>
            </w:r>
            <w:r w:rsidR="00691F7E">
              <w:t>6</w:t>
            </w:r>
            <w:r w:rsidR="00033574">
              <w:t>.</w:t>
            </w:r>
            <w:r w:rsidR="0088635E">
              <w:t>17</w:t>
            </w:r>
            <w:r>
              <w:t>)</w:t>
            </w:r>
          </w:p>
        </w:tc>
      </w:tr>
    </w:tbl>
    <w:p w14:paraId="3A976328" w14:textId="56601F14" w:rsidR="00497363" w:rsidRDefault="00497363" w:rsidP="00A413FA">
      <w:r>
        <w:rPr>
          <w:rFonts w:cs="Times New Roman"/>
        </w:rPr>
        <w:t xml:space="preserve">Recall that </w:t>
      </w:r>
      <w:r w:rsidRPr="007F2AD3">
        <w:rPr>
          <w:i/>
        </w:rPr>
        <w:t>V</w:t>
      </w:r>
      <w:r w:rsidRPr="00666C28">
        <w:rPr>
          <w:rFonts w:cs="Times New Roman"/>
          <w:i/>
          <w:vertAlign w:val="subscript"/>
        </w:rPr>
        <w:t>π</w:t>
      </w:r>
      <w:r>
        <w:t>(</w:t>
      </w:r>
      <w:r w:rsidRPr="00666C28">
        <w:rPr>
          <w:i/>
        </w:rPr>
        <w:t>s</w:t>
      </w:r>
      <w:r>
        <w:t xml:space="preserve">) is expectation of </w:t>
      </w:r>
      <w:r>
        <w:rPr>
          <w:i/>
        </w:rPr>
        <w:t>Q</w:t>
      </w:r>
      <w:r w:rsidRPr="00666C28">
        <w:rPr>
          <w:rFonts w:cs="Times New Roman"/>
          <w:i/>
          <w:vertAlign w:val="subscript"/>
        </w:rPr>
        <w:t>π</w:t>
      </w:r>
      <w:r>
        <w:t>(</w:t>
      </w:r>
      <w:r w:rsidRPr="00666C28">
        <w:rPr>
          <w:i/>
        </w:rPr>
        <w:t>s</w:t>
      </w:r>
      <w:r w:rsidRPr="00507743">
        <w:t xml:space="preserve">, </w:t>
      </w:r>
      <w:r w:rsidRPr="00507743">
        <w:rPr>
          <w:i/>
        </w:rPr>
        <w:t>a</w:t>
      </w:r>
      <w:r>
        <w:t>) over all action:</w:t>
      </w:r>
    </w:p>
    <w:p w14:paraId="0EA72BFD" w14:textId="4B3926E2" w:rsidR="00497363" w:rsidRPr="00497363" w:rsidRDefault="000D5DF1" w:rsidP="00A413FA">
      <w:pPr>
        <w:rPr>
          <w:rFonts w:cs="Times New Roman"/>
        </w:rPr>
      </w:pPr>
      <m:oMathPara>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a</m:t>
              </m: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e>
              </m:d>
            </m:e>
          </m:nary>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s,a</m:t>
                  </m:r>
                </m:e>
              </m:d>
            </m:e>
          </m:d>
        </m:oMath>
      </m:oMathPara>
    </w:p>
    <w:p w14:paraId="0082DA70" w14:textId="0D37701E" w:rsidR="00497363" w:rsidRDefault="00497363" w:rsidP="00497363">
      <w:pPr>
        <w:rPr>
          <w:rFonts w:cs="Times New Roman"/>
        </w:rPr>
      </w:pPr>
      <w:r>
        <w:rPr>
          <w:rFonts w:cs="Times New Roman"/>
        </w:rPr>
        <w:t xml:space="preserve">But </w:t>
      </w:r>
      <w:r w:rsidRPr="000B2697">
        <w:rPr>
          <w:rFonts w:cs="Times New Roman"/>
          <w:i/>
        </w:rPr>
        <w:t>Q</w:t>
      </w:r>
      <w:r w:rsidR="00C27B68" w:rsidRPr="00666C28">
        <w:rPr>
          <w:rFonts w:cs="Times New Roman"/>
          <w:i/>
          <w:vertAlign w:val="subscript"/>
        </w:rPr>
        <w:t>π</w:t>
      </w:r>
      <w:r>
        <w:rPr>
          <w:rFonts w:cs="Times New Roman"/>
        </w:rPr>
        <w:t>(</w:t>
      </w:r>
      <w:r w:rsidRPr="000B2697">
        <w:rPr>
          <w:rFonts w:cs="Times New Roman"/>
          <w:i/>
        </w:rPr>
        <w:t>s</w:t>
      </w:r>
      <w:r w:rsidR="00C27B68" w:rsidRPr="00C27B68">
        <w:rPr>
          <w:rFonts w:cs="Times New Roman"/>
          <w:i/>
          <w:vertAlign w:val="subscript"/>
        </w:rPr>
        <w:t>t</w:t>
      </w:r>
      <w:r>
        <w:rPr>
          <w:rFonts w:cs="Times New Roman"/>
        </w:rPr>
        <w:t xml:space="preserve">, </w:t>
      </w:r>
      <w:r w:rsidRPr="000B2697">
        <w:rPr>
          <w:rFonts w:cs="Times New Roman"/>
          <w:i/>
        </w:rPr>
        <w:t>a</w:t>
      </w:r>
      <w:r w:rsidR="00C27B68" w:rsidRPr="00C27B68">
        <w:rPr>
          <w:rFonts w:cs="Times New Roman"/>
          <w:i/>
          <w:vertAlign w:val="subscript"/>
        </w:rPr>
        <w:t>t</w:t>
      </w:r>
      <w:r>
        <w:rPr>
          <w:rFonts w:cs="Times New Roman"/>
        </w:rPr>
        <w:t xml:space="preserve">) is conditional expectation of </w:t>
      </w:r>
      <w:r w:rsidRPr="00A00ABA">
        <w:rPr>
          <w:rFonts w:cs="Times New Roman"/>
          <w:i/>
        </w:rPr>
        <w:t>r</w:t>
      </w:r>
      <w:r w:rsidRPr="00A00ABA">
        <w:rPr>
          <w:rFonts w:cs="Times New Roman"/>
          <w:i/>
          <w:vertAlign w:val="subscript"/>
        </w:rPr>
        <w:t>t</w:t>
      </w:r>
      <w:r w:rsidRPr="00A00ABA">
        <w:rPr>
          <w:rFonts w:cs="Times New Roman"/>
          <w:vertAlign w:val="subscript"/>
        </w:rPr>
        <w:t>+1</w:t>
      </w:r>
      <w:r>
        <w:rPr>
          <w:rFonts w:cs="Times New Roman"/>
        </w:rPr>
        <w:t xml:space="preserve"> + </w:t>
      </w:r>
      <w:r w:rsidR="00C27B68">
        <w:rPr>
          <w:rFonts w:cs="Times New Roman"/>
          <w:i/>
        </w:rPr>
        <w:t>α</w:t>
      </w:r>
      <w:r w:rsidR="00FC38C8">
        <w:rPr>
          <w:rFonts w:cs="Times New Roman"/>
          <w:i/>
        </w:rPr>
        <w:t>V</w:t>
      </w:r>
      <w:r w:rsidR="00C27B68" w:rsidRPr="00666C28">
        <w:rPr>
          <w:rFonts w:cs="Times New Roman"/>
          <w:i/>
          <w:vertAlign w:val="subscript"/>
        </w:rPr>
        <w:t>π</w:t>
      </w:r>
      <w:r>
        <w:rPr>
          <w:rFonts w:cs="Times New Roman"/>
        </w:rPr>
        <w:t>(</w:t>
      </w:r>
      <w:r w:rsidRPr="00A00ABA">
        <w:rPr>
          <w:rFonts w:cs="Times New Roman"/>
          <w:i/>
        </w:rPr>
        <w:t>s</w:t>
      </w:r>
      <w:r w:rsidRPr="00A00ABA">
        <w:rPr>
          <w:rFonts w:cs="Times New Roman"/>
          <w:i/>
          <w:vertAlign w:val="subscript"/>
        </w:rPr>
        <w:t>t</w:t>
      </w:r>
      <w:r w:rsidRPr="00A00ABA">
        <w:rPr>
          <w:rFonts w:cs="Times New Roman"/>
          <w:vertAlign w:val="subscript"/>
        </w:rPr>
        <w:t>+1</w:t>
      </w:r>
      <w:r>
        <w:rPr>
          <w:rFonts w:cs="Times New Roman"/>
        </w:rPr>
        <w:t xml:space="preserve">) given </w:t>
      </w:r>
      <w:r w:rsidRPr="00A00ABA">
        <w:rPr>
          <w:rFonts w:cs="Times New Roman"/>
          <w:i/>
        </w:rPr>
        <w:t>s</w:t>
      </w:r>
      <w:r w:rsidRPr="00A00ABA">
        <w:rPr>
          <w:rFonts w:cs="Times New Roman"/>
          <w:i/>
          <w:vertAlign w:val="subscript"/>
        </w:rPr>
        <w:t>t</w:t>
      </w:r>
      <w:r>
        <w:rPr>
          <w:rFonts w:cs="Times New Roman"/>
        </w:rPr>
        <w:t xml:space="preserve"> and </w:t>
      </w:r>
      <w:r w:rsidRPr="00A00ABA">
        <w:rPr>
          <w:rFonts w:cs="Times New Roman"/>
          <w:i/>
        </w:rPr>
        <w:t>a</w:t>
      </w:r>
      <w:r w:rsidRPr="00A00ABA">
        <w:rPr>
          <w:rFonts w:cs="Times New Roman"/>
          <w:i/>
          <w:vertAlign w:val="subscript"/>
        </w:rPr>
        <w:t>t</w:t>
      </w:r>
      <w:r>
        <w:rPr>
          <w:rFonts w:cs="Times New Roman"/>
        </w:rP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76CA964F" w14:textId="77777777" w:rsidTr="00AE6BD9">
        <w:tc>
          <w:tcPr>
            <w:tcW w:w="4845" w:type="pct"/>
          </w:tcPr>
          <w:p w14:paraId="0440B3B2" w14:textId="3128CCCB" w:rsidR="00033574" w:rsidRDefault="000D5DF1" w:rsidP="00033574">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oMath>
            </m:oMathPara>
          </w:p>
        </w:tc>
        <w:tc>
          <w:tcPr>
            <w:tcW w:w="155" w:type="pct"/>
            <w:vAlign w:val="center"/>
          </w:tcPr>
          <w:p w14:paraId="413A5B3A" w14:textId="6C7718C0" w:rsidR="00033574" w:rsidRDefault="00A843D1" w:rsidP="00691F7E">
            <w:pPr>
              <w:jc w:val="right"/>
            </w:pPr>
            <w:r>
              <w:t>(</w:t>
            </w:r>
            <w:r w:rsidR="00691F7E">
              <w:t>6</w:t>
            </w:r>
            <w:r w:rsidR="00033574">
              <w:t>.</w:t>
            </w:r>
            <w:r w:rsidR="0088635E">
              <w:t>18</w:t>
            </w:r>
            <w:r>
              <w:t>)</w:t>
            </w:r>
          </w:p>
        </w:tc>
      </w:tr>
    </w:tbl>
    <w:p w14:paraId="0217D96E" w14:textId="7C5B9FFE" w:rsidR="000B100F" w:rsidRDefault="00292DF3" w:rsidP="00497363">
      <w:r>
        <w:t>Indeed</w:t>
      </w:r>
      <w:r w:rsidR="000B100F">
        <w:t xml:space="preserve">, let </w:t>
      </w:r>
      <w:r w:rsidR="000B100F" w:rsidRPr="00292DF3">
        <w:rPr>
          <w:i/>
        </w:rPr>
        <w:t>s</w:t>
      </w:r>
      <w:r w:rsidR="000B100F" w:rsidRPr="00292DF3">
        <w:rPr>
          <w:i/>
          <w:vertAlign w:val="subscript"/>
        </w:rPr>
        <w:t>t</w:t>
      </w:r>
      <w:r w:rsidR="000B100F">
        <w:t xml:space="preserve"> = </w:t>
      </w:r>
      <w:r w:rsidR="000B100F" w:rsidRPr="00292DF3">
        <w:rPr>
          <w:i/>
        </w:rPr>
        <w:t>s</w:t>
      </w:r>
      <w:r w:rsidR="00830F55">
        <w:t xml:space="preserve">, </w:t>
      </w:r>
      <w:r w:rsidR="000B100F" w:rsidRPr="00292DF3">
        <w:rPr>
          <w:i/>
        </w:rPr>
        <w:t>s</w:t>
      </w:r>
      <w:r w:rsidR="000B100F" w:rsidRPr="00292DF3">
        <w:rPr>
          <w:i/>
          <w:vertAlign w:val="subscript"/>
        </w:rPr>
        <w:t>t</w:t>
      </w:r>
      <w:r w:rsidR="000B100F" w:rsidRPr="00292DF3">
        <w:rPr>
          <w:vertAlign w:val="subscript"/>
        </w:rPr>
        <w:t>+1</w:t>
      </w:r>
      <w:r w:rsidR="000B100F">
        <w:t xml:space="preserve"> = </w:t>
      </w:r>
      <w:r w:rsidR="000B100F" w:rsidRPr="00292DF3">
        <w:rPr>
          <w:i/>
        </w:rPr>
        <w:t>s</w:t>
      </w:r>
      <w:r w:rsidR="000B100F">
        <w:t>’</w:t>
      </w:r>
      <w:r w:rsidR="00830F55">
        <w:t xml:space="preserve">, and </w:t>
      </w:r>
      <w:r w:rsidR="00830F55" w:rsidRPr="00830F55">
        <w:rPr>
          <w:i/>
        </w:rPr>
        <w:t>a</w:t>
      </w:r>
      <w:r w:rsidR="00830F55" w:rsidRPr="00830F55">
        <w:rPr>
          <w:vertAlign w:val="subscript"/>
        </w:rPr>
        <w:t>0</w:t>
      </w:r>
      <w:r w:rsidR="00830F55">
        <w:t xml:space="preserve"> = </w:t>
      </w:r>
      <w:r w:rsidR="00830F55" w:rsidRPr="00830F55">
        <w:rPr>
          <w:i/>
        </w:rPr>
        <w:t>a</w:t>
      </w:r>
      <w:r w:rsidR="000B100F">
        <w:t>, we obtain:</w:t>
      </w:r>
    </w:p>
    <w:p w14:paraId="4518108C" w14:textId="1759A075" w:rsidR="000B100F" w:rsidRPr="000B100F" w:rsidRDefault="000B100F" w:rsidP="00497363">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e>
              <m:r>
                <w:rPr>
                  <w:rFonts w:ascii="Cambria Math" w:hAnsi="Cambria Math"/>
                </w:rPr>
                <m:t>s,a</m:t>
              </m:r>
            </m:e>
          </m:d>
        </m:oMath>
      </m:oMathPara>
    </w:p>
    <w:p w14:paraId="61ECD008" w14:textId="6C894A78" w:rsidR="000B100F" w:rsidRDefault="000B100F" w:rsidP="00497363">
      <w:r>
        <w:t>We have:</w:t>
      </w:r>
    </w:p>
    <w:p w14:paraId="69FADB3F" w14:textId="5FE1D325" w:rsidR="000B100F" w:rsidRPr="001D651F" w:rsidRDefault="000B100F" w:rsidP="00497363">
      <m:oMathPara>
        <m:oMath>
          <m:r>
            <w:rPr>
              <w:rFonts w:ascii="Cambria Math" w:hAnsi="Cambria Math"/>
            </w:rPr>
            <w:lastRenderedPageBreak/>
            <m:t>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t-1</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oMath>
      </m:oMathPara>
    </w:p>
    <w:p w14:paraId="756E2DC6" w14:textId="78C79083" w:rsidR="001D651F" w:rsidRDefault="001D651F" w:rsidP="00497363">
      <w:r>
        <w:t>This implies:</w:t>
      </w:r>
    </w:p>
    <w:p w14:paraId="1AFFDE77" w14:textId="79023AD7" w:rsidR="001D651F" w:rsidRPr="001D651F" w:rsidRDefault="000D5DF1" w:rsidP="00497363">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d>
            <m:dPr>
              <m:ctrlPr>
                <w:rPr>
                  <w:rFonts w:ascii="Cambria Math" w:hAnsi="Cambria Math"/>
                  <w:i/>
                </w:rPr>
              </m:ctrlPr>
            </m:dPr>
            <m:e>
              <m:r>
                <w:rPr>
                  <w:rFonts w:ascii="Cambria Math" w:hAnsi="Cambria Math"/>
                </w:rPr>
                <m:t>α</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t-1</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oMath>
      </m:oMathPara>
    </w:p>
    <w:p w14:paraId="321CD398" w14:textId="4E33E682" w:rsidR="001D651F" w:rsidRPr="001D651F" w:rsidRDefault="001D651F" w:rsidP="00497363">
      <w:r>
        <w:t>Therefore,</w:t>
      </w:r>
    </w:p>
    <w:p w14:paraId="02222EA2" w14:textId="1332A768" w:rsidR="001D651F" w:rsidRDefault="00292DF3" w:rsidP="00497363">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+αE</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e>
              </m:d>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p>
                    <m:sSupPr>
                      <m:ctrlPr>
                        <w:rPr>
                          <w:rFonts w:ascii="Cambria Math" w:hAnsi="Cambria Math"/>
                          <w:i/>
                        </w:rPr>
                      </m:ctrlPr>
                    </m:sSupPr>
                    <m:e>
                      <m:r>
                        <w:rPr>
                          <w:rFonts w:ascii="Cambria Math" w:hAnsi="Cambria Math"/>
                        </w:rPr>
                        <m:t>α</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t+1</m:t>
                      </m:r>
                    </m:sub>
                  </m:sSub>
                </m:e>
              </m:nary>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oMath>
      </m:oMathPara>
    </w:p>
    <w:p w14:paraId="56D52E16" w14:textId="54E8A056" w:rsidR="001D651F" w:rsidRDefault="00292DF3" w:rsidP="00497363">
      <w:r>
        <w:t>Obviously, we obtain:</w:t>
      </w:r>
    </w:p>
    <w:p w14:paraId="4D4F6B0D" w14:textId="252281D6" w:rsidR="00292DF3" w:rsidRPr="00664147" w:rsidRDefault="000D5DF1" w:rsidP="00292DF3">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oMath>
      </m:oMathPara>
    </w:p>
    <w:p w14:paraId="0B2323E4" w14:textId="77777777" w:rsidR="00664147" w:rsidRDefault="00664147" w:rsidP="00A413FA">
      <w:r>
        <w:t xml:space="preserve">Note, both state value function </w:t>
      </w:r>
      <w:r w:rsidRPr="00664147">
        <w:rPr>
          <w:i/>
        </w:rPr>
        <w:t>V</w:t>
      </w:r>
      <w:r>
        <w:t>(</w:t>
      </w:r>
      <w:r w:rsidRPr="00664147">
        <w:rPr>
          <w:i/>
        </w:rPr>
        <w:t>s</w:t>
      </w:r>
      <w:r>
        <w:t xml:space="preserve">) and action-state value function </w:t>
      </w:r>
      <w:r w:rsidRPr="00664147">
        <w:rPr>
          <w:i/>
        </w:rPr>
        <w:t>Q</w:t>
      </w:r>
      <w:r>
        <w:t>(</w:t>
      </w:r>
      <w:r w:rsidRPr="00664147">
        <w:rPr>
          <w:i/>
        </w:rPr>
        <w:t>s</w:t>
      </w:r>
      <w:r>
        <w:t xml:space="preserve">, </w:t>
      </w:r>
      <w:r w:rsidRPr="00664147">
        <w:rPr>
          <w:i/>
        </w:rPr>
        <w:t>a</w:t>
      </w:r>
      <w:r>
        <w:t xml:space="preserve">) can be considered as expected reward as </w:t>
      </w:r>
      <w:r w:rsidRPr="00664147">
        <w:rPr>
          <w:i/>
        </w:rPr>
        <w:t>W</w:t>
      </w:r>
      <w:r w:rsidRPr="00664147">
        <w:rPr>
          <w:i/>
          <w:vertAlign w:val="subscript"/>
        </w:rPr>
        <w:t>t</w:t>
      </w:r>
      <w:r>
        <w:t>.</w:t>
      </w:r>
    </w:p>
    <w:p w14:paraId="56FC09C7" w14:textId="456B9216" w:rsidR="00E76ED1" w:rsidRDefault="003A6456" w:rsidP="00664147">
      <w:pPr>
        <w:ind w:firstLine="360"/>
        <w:rPr>
          <w:rFonts w:cs="Times New Roman"/>
        </w:rPr>
      </w:pPr>
      <w:r>
        <w:rPr>
          <w:rFonts w:cs="Times New Roman"/>
        </w:rPr>
        <w:t xml:space="preserve">Going back policy gradient which </w:t>
      </w:r>
      <w:r w:rsidR="004407BD">
        <w:rPr>
          <w:rFonts w:cs="Times New Roman"/>
        </w:rPr>
        <w:t xml:space="preserve">is </w:t>
      </w:r>
      <w:r>
        <w:rPr>
          <w:rFonts w:cs="Times New Roman"/>
        </w:rPr>
        <w:t>the core of PG:</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53B03421" w14:textId="77777777" w:rsidTr="00AE6BD9">
        <w:tc>
          <w:tcPr>
            <w:tcW w:w="4845" w:type="pct"/>
          </w:tcPr>
          <w:p w14:paraId="6DE0B686" w14:textId="260C879C"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sSub>
                          <m:sSubPr>
                            <m:ctrlPr>
                              <w:rPr>
                                <w:rFonts w:ascii="Cambria Math" w:hAnsi="Cambria Math"/>
                                <w:i/>
                              </w:rPr>
                            </m:ctrlPr>
                          </m:sSubPr>
                          <m:e>
                            <m:r>
                              <w:rPr>
                                <w:rFonts w:ascii="Cambria Math" w:hAnsi="Cambria Math"/>
                              </w:rPr>
                              <m:t>W</m:t>
                            </m:r>
                          </m:e>
                          <m:sub>
                            <m:r>
                              <w:rPr>
                                <w:rFonts w:ascii="Cambria Math" w:hAnsi="Cambria Math"/>
                              </w:rPr>
                              <m:t>t</m:t>
                            </m:r>
                          </m:sub>
                        </m:sSub>
                      </m:e>
                    </m:nary>
                  </m:e>
                </m:d>
              </m:oMath>
            </m:oMathPara>
          </w:p>
        </w:tc>
        <w:tc>
          <w:tcPr>
            <w:tcW w:w="155" w:type="pct"/>
            <w:vAlign w:val="center"/>
          </w:tcPr>
          <w:p w14:paraId="60C72A57" w14:textId="64C93591" w:rsidR="00033574" w:rsidRDefault="00A843D1" w:rsidP="00691F7E">
            <w:pPr>
              <w:jc w:val="right"/>
            </w:pPr>
            <w:r>
              <w:t>(</w:t>
            </w:r>
            <w:r w:rsidR="00691F7E">
              <w:t>6</w:t>
            </w:r>
            <w:r w:rsidR="00033574">
              <w:t>.</w:t>
            </w:r>
            <w:r w:rsidR="0088635E">
              <w:t>19</w:t>
            </w:r>
            <w:r>
              <w:t>)</w:t>
            </w:r>
          </w:p>
        </w:tc>
      </w:tr>
    </w:tbl>
    <w:p w14:paraId="75BC9237" w14:textId="33CB10A9" w:rsidR="00E76ED1" w:rsidRDefault="003A6456" w:rsidP="00A413FA">
      <w:pPr>
        <w:rPr>
          <w:rFonts w:cs="Times New Roman"/>
        </w:rPr>
      </w:pPr>
      <w:r>
        <w:rPr>
          <w:rFonts w:cs="Times New Roman"/>
        </w:rPr>
        <w:t xml:space="preserve">GAE defines </w:t>
      </w:r>
      <w:r w:rsidR="004407BD">
        <w:rPr>
          <w:rFonts w:cs="Times New Roman"/>
        </w:rPr>
        <w:t xml:space="preserve">expected reward </w:t>
      </w:r>
      <w:r w:rsidRPr="003A6456">
        <w:rPr>
          <w:rFonts w:cs="Times New Roman"/>
          <w:i/>
        </w:rPr>
        <w:t>W</w:t>
      </w:r>
      <w:r w:rsidRPr="003A6456">
        <w:rPr>
          <w:rFonts w:cs="Times New Roman"/>
          <w:i/>
          <w:vertAlign w:val="subscript"/>
        </w:rPr>
        <w:t>t</w:t>
      </w:r>
      <w:r>
        <w:rPr>
          <w:rFonts w:cs="Times New Roman"/>
        </w:rPr>
        <w:t xml:space="preserve"> as advantage function:</w:t>
      </w:r>
    </w:p>
    <w:p w14:paraId="7D9CB488" w14:textId="7930DFC8" w:rsidR="003A6456" w:rsidRDefault="000D5DF1" w:rsidP="00A413FA">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oMath>
      </m:oMathPara>
    </w:p>
    <w:p w14:paraId="38CB4765" w14:textId="7A2D5EA8" w:rsidR="003A6456" w:rsidRDefault="003A6456" w:rsidP="003A6456">
      <w:r>
        <w:t xml:space="preserve">But there may be a question that what the reason that GAE applies </w:t>
      </w:r>
      <w:r>
        <w:rPr>
          <w:rFonts w:cs="Times New Roman"/>
        </w:rPr>
        <w:t xml:space="preserve">advantage function is. Indeed, </w:t>
      </w:r>
      <w:r w:rsidRPr="003A6456">
        <w:rPr>
          <w:rFonts w:cs="Times New Roman"/>
          <w:i/>
        </w:rPr>
        <w:t>W</w:t>
      </w:r>
      <w:r w:rsidRPr="003A6456">
        <w:rPr>
          <w:rFonts w:cs="Times New Roman"/>
          <w:i/>
          <w:vertAlign w:val="subscript"/>
        </w:rPr>
        <w:t>t</w:t>
      </w:r>
      <w:r>
        <w:rPr>
          <w:rFonts w:cs="Times New Roman"/>
        </w:rPr>
        <w:t xml:space="preserve"> expresses action-state value function </w:t>
      </w:r>
      <w:r>
        <w:rPr>
          <w:i/>
        </w:rPr>
        <w:t>Q</w:t>
      </w:r>
      <w:r w:rsidRPr="00666C28">
        <w:rPr>
          <w:rFonts w:cs="Times New Roman"/>
          <w:i/>
          <w:vertAlign w:val="subscript"/>
        </w:rPr>
        <w:t>π</w:t>
      </w:r>
      <w:r>
        <w:t>(</w:t>
      </w:r>
      <w:r w:rsidRPr="00666C28">
        <w:rPr>
          <w:i/>
        </w:rPr>
        <w:t>s</w:t>
      </w:r>
      <w:r w:rsidRPr="00507743">
        <w:t xml:space="preserve">, </w:t>
      </w:r>
      <w:r w:rsidRPr="00507743">
        <w:rPr>
          <w:i/>
        </w:rPr>
        <w:t>a</w:t>
      </w:r>
      <w:r>
        <w:t xml:space="preserve">) </w:t>
      </w:r>
      <w:r w:rsidR="007B1518">
        <w:t xml:space="preserve">with regard to both state and action </w:t>
      </w:r>
      <w:r>
        <w:t xml:space="preserve">in reasoning way but it is better if such expected return </w:t>
      </w:r>
      <w:r w:rsidRPr="003A6456">
        <w:rPr>
          <w:i/>
        </w:rPr>
        <w:t>W</w:t>
      </w:r>
      <w:r w:rsidRPr="003A6456">
        <w:rPr>
          <w:i/>
          <w:vertAlign w:val="subscript"/>
        </w:rPr>
        <w:t>t</w:t>
      </w:r>
      <w:r>
        <w:t xml:space="preserve"> is compared to the baseline return </w:t>
      </w:r>
      <w:r w:rsidRPr="003A6456">
        <w:rPr>
          <w:i/>
        </w:rPr>
        <w:t>b</w:t>
      </w:r>
      <w:r>
        <w:t>(</w:t>
      </w:r>
      <w:r w:rsidRPr="003A6456">
        <w:rPr>
          <w:i/>
        </w:rPr>
        <w:t>s</w:t>
      </w:r>
      <w:r w:rsidRPr="003A6456">
        <w:rPr>
          <w:i/>
          <w:vertAlign w:val="subscript"/>
        </w:rPr>
        <w:t>t</w:t>
      </w:r>
      <w:r>
        <w:t>) over all actions</w:t>
      </w:r>
      <w:r w:rsidR="007B1518">
        <w:t xml:space="preserve"> because the single </w:t>
      </w:r>
      <w:r w:rsidR="007B1518">
        <w:rPr>
          <w:i/>
        </w:rPr>
        <w:t>Q</w:t>
      </w:r>
      <w:r w:rsidR="007B1518" w:rsidRPr="00666C28">
        <w:rPr>
          <w:rFonts w:cs="Times New Roman"/>
          <w:i/>
          <w:vertAlign w:val="subscript"/>
        </w:rPr>
        <w:t>π</w:t>
      </w:r>
      <w:r w:rsidR="007B1518">
        <w:t>(</w:t>
      </w:r>
      <w:r w:rsidR="007B1518" w:rsidRPr="00666C28">
        <w:rPr>
          <w:i/>
        </w:rPr>
        <w:t>s</w:t>
      </w:r>
      <w:r w:rsidR="007B1518" w:rsidRPr="00507743">
        <w:t xml:space="preserve">, </w:t>
      </w:r>
      <w:r w:rsidR="007B1518" w:rsidRPr="00507743">
        <w:rPr>
          <w:i/>
        </w:rPr>
        <w:t>a</w:t>
      </w:r>
      <w:r w:rsidR="007B1518">
        <w:t xml:space="preserve">) can cause high variance. In other words, subtracting </w:t>
      </w:r>
      <w:r w:rsidR="007B1518">
        <w:rPr>
          <w:i/>
        </w:rPr>
        <w:t>Q</w:t>
      </w:r>
      <w:r w:rsidR="007B1518" w:rsidRPr="00666C28">
        <w:rPr>
          <w:rFonts w:cs="Times New Roman"/>
          <w:i/>
          <w:vertAlign w:val="subscript"/>
        </w:rPr>
        <w:t>π</w:t>
      </w:r>
      <w:r w:rsidR="007B1518">
        <w:t>(</w:t>
      </w:r>
      <w:r w:rsidR="007B1518" w:rsidRPr="00666C28">
        <w:rPr>
          <w:i/>
        </w:rPr>
        <w:t>s</w:t>
      </w:r>
      <w:r w:rsidR="007B1518" w:rsidRPr="00507743">
        <w:t xml:space="preserve">, </w:t>
      </w:r>
      <w:r w:rsidR="007B1518" w:rsidRPr="00507743">
        <w:rPr>
          <w:i/>
        </w:rPr>
        <w:t>a</w:t>
      </w:r>
      <w:r w:rsidR="007B1518">
        <w:t xml:space="preserve">) from </w:t>
      </w:r>
      <w:r w:rsidR="007B1518" w:rsidRPr="003A6456">
        <w:rPr>
          <w:i/>
        </w:rPr>
        <w:t>b</w:t>
      </w:r>
      <w:r w:rsidR="007B1518">
        <w:t>(</w:t>
      </w:r>
      <w:r w:rsidR="007B1518" w:rsidRPr="003A6456">
        <w:rPr>
          <w:i/>
        </w:rPr>
        <w:t>s</w:t>
      </w:r>
      <w:r w:rsidR="007B1518" w:rsidRPr="003A6456">
        <w:rPr>
          <w:i/>
          <w:vertAlign w:val="subscript"/>
        </w:rPr>
        <w:t>t</w:t>
      </w:r>
      <w:r w:rsidR="007B1518">
        <w:t>) can alleviate such variance, as follows:</w:t>
      </w:r>
    </w:p>
    <w:p w14:paraId="5E35DB80" w14:textId="5AF29DB4" w:rsidR="007B1518" w:rsidRPr="007B1518" w:rsidRDefault="000D5DF1" w:rsidP="003A6456">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p w14:paraId="2898D6B0" w14:textId="7166286D" w:rsidR="007B1518" w:rsidRDefault="007B1518" w:rsidP="003A6456">
      <w:r>
        <w:t xml:space="preserve">Because </w:t>
      </w:r>
      <w:r>
        <w:rPr>
          <w:rFonts w:cs="Times New Roman"/>
        </w:rPr>
        <w:t xml:space="preserve">state value function </w:t>
      </w:r>
      <w:r>
        <w:rPr>
          <w:i/>
        </w:rPr>
        <w:t>V</w:t>
      </w:r>
      <w:r w:rsidRPr="00666C28">
        <w:rPr>
          <w:rFonts w:cs="Times New Roman"/>
          <w:i/>
          <w:vertAlign w:val="subscript"/>
        </w:rPr>
        <w:t>π</w:t>
      </w:r>
      <w:r>
        <w:t>(</w:t>
      </w:r>
      <w:r w:rsidRPr="00666C28">
        <w:rPr>
          <w:i/>
        </w:rPr>
        <w:t>s</w:t>
      </w:r>
      <w:r>
        <w:t xml:space="preserve">) is expectation of action-state value function </w:t>
      </w:r>
      <w:r>
        <w:rPr>
          <w:i/>
        </w:rPr>
        <w:t>Q</w:t>
      </w:r>
      <w:r w:rsidRPr="00666C28">
        <w:rPr>
          <w:rFonts w:cs="Times New Roman"/>
          <w:i/>
          <w:vertAlign w:val="subscript"/>
        </w:rPr>
        <w:t>π</w:t>
      </w:r>
      <w:r>
        <w:t>(</w:t>
      </w:r>
      <w:r w:rsidRPr="00666C28">
        <w:rPr>
          <w:i/>
        </w:rPr>
        <w:t>s</w:t>
      </w:r>
      <w:r w:rsidRPr="00507743">
        <w:t xml:space="preserve">, </w:t>
      </w:r>
      <w:r w:rsidRPr="00507743">
        <w:rPr>
          <w:i/>
        </w:rPr>
        <w:t>a</w:t>
      </w:r>
      <w:r>
        <w:t xml:space="preserve">), baseline return </w:t>
      </w:r>
      <w:r w:rsidRPr="003A6456">
        <w:rPr>
          <w:i/>
        </w:rPr>
        <w:t>b</w:t>
      </w:r>
      <w:r>
        <w:t>(</w:t>
      </w:r>
      <w:r w:rsidRPr="003A6456">
        <w:rPr>
          <w:i/>
        </w:rPr>
        <w:t>s</w:t>
      </w:r>
      <w:r w:rsidRPr="003A6456">
        <w:rPr>
          <w:i/>
          <w:vertAlign w:val="subscript"/>
        </w:rPr>
        <w:t>t</w:t>
      </w:r>
      <w:r>
        <w:t xml:space="preserve">) is estimated by </w:t>
      </w:r>
      <w:r>
        <w:rPr>
          <w:i/>
        </w:rPr>
        <w:t>V</w:t>
      </w:r>
      <w:r w:rsidRPr="00666C28">
        <w:rPr>
          <w:rFonts w:cs="Times New Roman"/>
          <w:i/>
          <w:vertAlign w:val="subscript"/>
        </w:rPr>
        <w:t>π</w:t>
      </w:r>
      <w:r>
        <w:t>(</w:t>
      </w:r>
      <w:r w:rsidRPr="00666C28">
        <w:rPr>
          <w:i/>
        </w:rPr>
        <w:t>s</w:t>
      </w:r>
      <w:r>
        <w:t>) so that:</w:t>
      </w:r>
    </w:p>
    <w:p w14:paraId="572D7EF8" w14:textId="0BA13C93" w:rsidR="007B1518" w:rsidRPr="007B1518" w:rsidRDefault="000D5DF1" w:rsidP="007B1518">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p w14:paraId="354FA409" w14:textId="270980AF" w:rsidR="003A6456" w:rsidRDefault="007B1518" w:rsidP="007B1518">
      <w:pPr>
        <w:rPr>
          <w:rFonts w:cs="Times New Roman"/>
        </w:rPr>
      </w:pPr>
      <w:r>
        <w:t>Obviously,</w:t>
      </w:r>
      <w:r w:rsidR="004407BD">
        <w:t xml:space="preserve"> </w:t>
      </w:r>
      <w:r w:rsidRPr="007B1518">
        <w:rPr>
          <w:i/>
        </w:rPr>
        <w:t>W</w:t>
      </w:r>
      <w:r w:rsidRPr="007B1518">
        <w:rPr>
          <w:i/>
          <w:vertAlign w:val="subscript"/>
        </w:rPr>
        <w:t>t</w:t>
      </w:r>
      <w:r>
        <w:t xml:space="preserve"> </w:t>
      </w:r>
      <w:r w:rsidR="004407BD">
        <w:t>becomes</w:t>
      </w:r>
      <w:r>
        <w:t xml:space="preserve"> advantage function so that </w:t>
      </w:r>
      <w:r>
        <w:rPr>
          <w:rFonts w:cs="Times New Roman"/>
        </w:rPr>
        <w:t>policy gradient of GAE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63727FC7" w14:textId="77777777" w:rsidTr="00AE6BD9">
        <w:tc>
          <w:tcPr>
            <w:tcW w:w="4845" w:type="pct"/>
          </w:tcPr>
          <w:p w14:paraId="03890660" w14:textId="5C99F599"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
                      <m:sSubPr>
                        <m:ctrlPr>
                          <w:rPr>
                            <w:rFonts w:ascii="Cambria Math" w:hAnsi="Cambria Math"/>
                            <w:i/>
                          </w:rPr>
                        </m:ctrlPr>
                      </m:sSubPr>
                      <m:e>
                        <m:r>
                          <w:rPr>
                            <w:rFonts w:ascii="Cambria Math" w:hAnsi="Cambria Math"/>
                          </w:rPr>
                          <m:t>A</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d>
              </m:oMath>
            </m:oMathPara>
          </w:p>
        </w:tc>
        <w:tc>
          <w:tcPr>
            <w:tcW w:w="155" w:type="pct"/>
            <w:vAlign w:val="center"/>
          </w:tcPr>
          <w:p w14:paraId="3AC645DA" w14:textId="4EED13DD" w:rsidR="00033574" w:rsidRDefault="00A843D1" w:rsidP="00691F7E">
            <w:pPr>
              <w:jc w:val="right"/>
            </w:pPr>
            <w:r>
              <w:t>(</w:t>
            </w:r>
            <w:r w:rsidR="00691F7E">
              <w:t>6</w:t>
            </w:r>
            <w:r w:rsidR="00033574">
              <w:t>.</w:t>
            </w:r>
            <w:r w:rsidR="0088635E">
              <w:t>20</w:t>
            </w:r>
            <w:r>
              <w:t>)</w:t>
            </w:r>
          </w:p>
        </w:tc>
      </w:tr>
    </w:tbl>
    <w:p w14:paraId="1A47C3E8" w14:textId="0741FF3D" w:rsidR="004D23D9" w:rsidRDefault="004D23D9" w:rsidP="007B1518">
      <w:pPr>
        <w:rPr>
          <w:rFonts w:cs="Times New Roman"/>
        </w:rPr>
      </w:pPr>
      <w:r>
        <w:rPr>
          <w:rFonts w:cs="Times New Roman"/>
        </w:rPr>
        <w:t>Where,</w:t>
      </w:r>
    </w:p>
    <w:p w14:paraId="09E98428" w14:textId="31F74F86" w:rsidR="004D23D9" w:rsidRPr="007B1518" w:rsidRDefault="000D5DF1" w:rsidP="007B1518">
      <w:pPr>
        <w:rPr>
          <w:rFonts w:cs="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p w14:paraId="361520D1" w14:textId="1E1602AC" w:rsidR="007B1518" w:rsidRDefault="00105B4E" w:rsidP="00105B4E">
      <w:pPr>
        <w:rPr>
          <w:rFonts w:cs="Times New Roman"/>
        </w:rPr>
      </w:pPr>
      <w:r>
        <w:rPr>
          <w:rFonts w:cs="Times New Roman"/>
        </w:rPr>
        <w:t xml:space="preserve">Note, </w:t>
      </w:r>
      <w:r>
        <w:t>advantage function</w:t>
      </w:r>
      <w:r w:rsidRPr="00105B4E">
        <w:rPr>
          <w:i/>
        </w:rPr>
        <w:t xml:space="preserve"> </w:t>
      </w:r>
      <w:r w:rsidRPr="00666C28">
        <w:rPr>
          <w:i/>
        </w:rPr>
        <w:t>A</w:t>
      </w:r>
      <w:r w:rsidRPr="00666C28">
        <w:rPr>
          <w:rFonts w:cs="Times New Roman"/>
          <w:i/>
          <w:vertAlign w:val="subscript"/>
        </w:rPr>
        <w:t>π</w:t>
      </w:r>
      <w:r>
        <w:t>(</w:t>
      </w:r>
      <w:r w:rsidRPr="00666C28">
        <w:rPr>
          <w:i/>
        </w:rPr>
        <w:t>s</w:t>
      </w:r>
      <w:r>
        <w:t xml:space="preserve">, </w:t>
      </w:r>
      <w:r w:rsidRPr="00666C28">
        <w:rPr>
          <w:i/>
        </w:rPr>
        <w:t>a</w:t>
      </w:r>
      <w:r>
        <w:t>) is independent from policy parameter</w:t>
      </w:r>
      <w:r w:rsidR="0031550C" w:rsidRPr="0031550C">
        <w:rPr>
          <w:rFonts w:cs="Times New Roman"/>
        </w:rPr>
        <w:t xml:space="preserve"> </w:t>
      </w:r>
      <w:r w:rsidR="0031550C">
        <w:rPr>
          <w:rFonts w:cs="Times New Roman"/>
        </w:rPr>
        <w:t xml:space="preserve">Θ, which is necessary to </w:t>
      </w:r>
      <w:r w:rsidR="004407BD">
        <w:rPr>
          <w:rFonts w:cs="Times New Roman"/>
        </w:rPr>
        <w:t xml:space="preserve">be </w:t>
      </w:r>
      <w:r w:rsidR="0031550C">
        <w:rPr>
          <w:rFonts w:cs="Times New Roman"/>
        </w:rPr>
        <w:t>estimate</w:t>
      </w:r>
      <w:r w:rsidR="004407BD">
        <w:rPr>
          <w:rFonts w:cs="Times New Roman"/>
        </w:rPr>
        <w:t>d</w:t>
      </w:r>
      <w:r w:rsidR="0031550C">
        <w:rPr>
          <w:rFonts w:cs="Times New Roman"/>
        </w:rPr>
        <w:t>.</w:t>
      </w:r>
      <w:r w:rsidR="00BC274E">
        <w:rPr>
          <w:rFonts w:cs="Times New Roman"/>
        </w:rPr>
        <w:t xml:space="preserve"> Given state value function </w:t>
      </w:r>
      <w:r w:rsidR="00BC274E" w:rsidRPr="00BC274E">
        <w:rPr>
          <w:rFonts w:cs="Times New Roman"/>
          <w:i/>
        </w:rPr>
        <w:t>V</w:t>
      </w:r>
      <w:r w:rsidR="00BC274E">
        <w:rPr>
          <w:rFonts w:cs="Times New Roman"/>
        </w:rPr>
        <w:t>(</w:t>
      </w:r>
      <w:r w:rsidR="00BC274E" w:rsidRPr="00BC274E">
        <w:rPr>
          <w:rFonts w:cs="Times New Roman"/>
          <w:i/>
        </w:rPr>
        <w:t>s</w:t>
      </w:r>
      <w:r w:rsidR="00BC274E">
        <w:rPr>
          <w:rFonts w:cs="Times New Roman"/>
        </w:rPr>
        <w:t xml:space="preserve">), </w:t>
      </w:r>
      <w:r w:rsidR="00BC274E" w:rsidRPr="00E362BD">
        <w:rPr>
          <w:rFonts w:cs="Times New Roman"/>
          <w:i/>
        </w:rPr>
        <w:t>temporal difference</w:t>
      </w:r>
      <w:r w:rsidR="00BC274E">
        <w:rPr>
          <w:rFonts w:cs="Times New Roman"/>
        </w:rPr>
        <w:t xml:space="preserve"> (TD) error at time point </w:t>
      </w:r>
      <w:r w:rsidR="00BC274E" w:rsidRPr="005C7A44">
        <w:rPr>
          <w:rFonts w:cs="Times New Roman"/>
          <w:i/>
        </w:rPr>
        <w:t>t</w:t>
      </w:r>
      <w:r w:rsidR="00BC274E">
        <w:rPr>
          <w:rFonts w:cs="Times New Roman"/>
        </w:rPr>
        <w:t xml:space="preserve"> is defined as the deviation </w:t>
      </w:r>
      <w:r w:rsidR="005C7A44">
        <w:rPr>
          <w:rFonts w:cs="Times New Roman"/>
        </w:rPr>
        <w:t>between</w:t>
      </w:r>
      <w:r w:rsidR="00BC274E">
        <w:rPr>
          <w:rFonts w:cs="Times New Roman"/>
        </w:rPr>
        <w:t xml:space="preserve"> </w:t>
      </w:r>
      <w:r w:rsidR="005C7A44">
        <w:rPr>
          <w:rFonts w:cs="Times New Roman"/>
        </w:rPr>
        <w:t xml:space="preserve">expected return at time point </w:t>
      </w:r>
      <w:r w:rsidR="005C7A44" w:rsidRPr="005C7A44">
        <w:rPr>
          <w:rFonts w:cs="Times New Roman"/>
          <w:i/>
        </w:rPr>
        <w:t>t</w:t>
      </w:r>
      <w:r w:rsidR="005C7A44">
        <w:rPr>
          <w:rFonts w:cs="Times New Roman"/>
        </w:rPr>
        <w:t xml:space="preserve"> and expected return at time point </w:t>
      </w:r>
      <w:r w:rsidR="005C7A44" w:rsidRPr="005C7A44">
        <w:rPr>
          <w:rFonts w:cs="Times New Roman"/>
          <w:i/>
        </w:rPr>
        <w:t>t</w:t>
      </w:r>
      <w:r w:rsidR="005C7A44">
        <w:rPr>
          <w:rFonts w:cs="Times New Roman"/>
        </w:rPr>
        <w:t>+1.</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0F67077B" w14:textId="77777777" w:rsidTr="00AE6BD9">
        <w:tc>
          <w:tcPr>
            <w:tcW w:w="4845" w:type="pct"/>
          </w:tcPr>
          <w:p w14:paraId="412BED24" w14:textId="6C75F18E" w:rsidR="00033574" w:rsidRDefault="000D5DF1" w:rsidP="00033574">
            <m:oMathPara>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55" w:type="pct"/>
            <w:vAlign w:val="center"/>
          </w:tcPr>
          <w:p w14:paraId="4D354363" w14:textId="327EF147" w:rsidR="00033574" w:rsidRDefault="00A843D1" w:rsidP="00691F7E">
            <w:pPr>
              <w:jc w:val="right"/>
            </w:pPr>
            <w:r>
              <w:t>(</w:t>
            </w:r>
            <w:r w:rsidR="00691F7E">
              <w:t>6</w:t>
            </w:r>
            <w:r w:rsidR="00033574">
              <w:t>.</w:t>
            </w:r>
            <w:r w:rsidR="0088635E">
              <w:t>21</w:t>
            </w:r>
            <w:r>
              <w:t>)</w:t>
            </w:r>
          </w:p>
        </w:tc>
      </w:tr>
    </w:tbl>
    <w:p w14:paraId="23185DA2" w14:textId="2477CD72" w:rsidR="00A00ABA" w:rsidRDefault="00A00ABA" w:rsidP="00105B4E">
      <w:pPr>
        <w:rPr>
          <w:rFonts w:cs="Times New Roman"/>
        </w:rPr>
      </w:pPr>
      <w:r>
        <w:rPr>
          <w:rFonts w:cs="Times New Roman"/>
        </w:rPr>
        <w:t xml:space="preserve">Where </w:t>
      </w:r>
      <w:r w:rsidRPr="00A00ABA">
        <w:rPr>
          <w:rFonts w:cs="Times New Roman"/>
          <w:i/>
        </w:rPr>
        <w:t>α</w:t>
      </w:r>
      <w:r>
        <w:rPr>
          <w:rFonts w:cs="Times New Roman"/>
        </w:rPr>
        <w:t xml:space="preserve"> is discount factor. As known that action-value function </w:t>
      </w:r>
      <w:r w:rsidR="000B2697" w:rsidRPr="000B2697">
        <w:rPr>
          <w:rFonts w:cs="Times New Roman"/>
          <w:i/>
        </w:rPr>
        <w:t>Q</w:t>
      </w:r>
      <w:r w:rsidR="000B2697">
        <w:rPr>
          <w:rFonts w:cs="Times New Roman"/>
        </w:rPr>
        <w:t>(</w:t>
      </w:r>
      <w:r w:rsidR="000B2697" w:rsidRPr="000B2697">
        <w:rPr>
          <w:rFonts w:cs="Times New Roman"/>
          <w:i/>
        </w:rPr>
        <w:t>s</w:t>
      </w:r>
      <w:r w:rsidR="00431D3F" w:rsidRPr="00431D3F">
        <w:rPr>
          <w:rFonts w:cs="Times New Roman"/>
          <w:i/>
          <w:vertAlign w:val="subscript"/>
        </w:rPr>
        <w:t>t</w:t>
      </w:r>
      <w:r w:rsidR="000B2697">
        <w:rPr>
          <w:rFonts w:cs="Times New Roman"/>
        </w:rPr>
        <w:t xml:space="preserve">, </w:t>
      </w:r>
      <w:r w:rsidR="000B2697" w:rsidRPr="000B2697">
        <w:rPr>
          <w:rFonts w:cs="Times New Roman"/>
          <w:i/>
        </w:rPr>
        <w:t>a</w:t>
      </w:r>
      <w:r w:rsidR="00431D3F" w:rsidRPr="00431D3F">
        <w:rPr>
          <w:rFonts w:cs="Times New Roman"/>
          <w:i/>
          <w:vertAlign w:val="subscript"/>
        </w:rPr>
        <w:t>t</w:t>
      </w:r>
      <w:r w:rsidR="000B2697">
        <w:rPr>
          <w:rFonts w:cs="Times New Roman"/>
        </w:rPr>
        <w:t xml:space="preserve">) </w:t>
      </w:r>
      <w:r>
        <w:rPr>
          <w:rFonts w:cs="Times New Roman"/>
        </w:rPr>
        <w:t xml:space="preserve">is conditional expectation of </w:t>
      </w:r>
      <w:r w:rsidRPr="00A00ABA">
        <w:rPr>
          <w:rFonts w:cs="Times New Roman"/>
          <w:i/>
        </w:rPr>
        <w:t>r</w:t>
      </w:r>
      <w:r w:rsidRPr="00A00ABA">
        <w:rPr>
          <w:rFonts w:cs="Times New Roman"/>
          <w:i/>
          <w:vertAlign w:val="subscript"/>
        </w:rPr>
        <w:t>t</w:t>
      </w:r>
      <w:r w:rsidRPr="00A00ABA">
        <w:rPr>
          <w:rFonts w:cs="Times New Roman"/>
          <w:vertAlign w:val="subscript"/>
        </w:rPr>
        <w:t>+1</w:t>
      </w:r>
      <w:r>
        <w:rPr>
          <w:rFonts w:cs="Times New Roman"/>
        </w:rPr>
        <w:t xml:space="preserve"> + </w:t>
      </w:r>
      <w:r w:rsidRPr="00A00ABA">
        <w:rPr>
          <w:rFonts w:cs="Times New Roman"/>
          <w:i/>
        </w:rPr>
        <w:t>αV</w:t>
      </w:r>
      <w:r>
        <w:rPr>
          <w:rFonts w:cs="Times New Roman"/>
        </w:rPr>
        <w:t>(</w:t>
      </w:r>
      <w:r w:rsidRPr="00A00ABA">
        <w:rPr>
          <w:rFonts w:cs="Times New Roman"/>
          <w:i/>
        </w:rPr>
        <w:t>s</w:t>
      </w:r>
      <w:r w:rsidRPr="00A00ABA">
        <w:rPr>
          <w:rFonts w:cs="Times New Roman"/>
          <w:i/>
          <w:vertAlign w:val="subscript"/>
        </w:rPr>
        <w:t>t</w:t>
      </w:r>
      <w:r w:rsidRPr="00A00ABA">
        <w:rPr>
          <w:rFonts w:cs="Times New Roman"/>
          <w:vertAlign w:val="subscript"/>
        </w:rPr>
        <w:t>+1</w:t>
      </w:r>
      <w:r>
        <w:rPr>
          <w:rFonts w:cs="Times New Roman"/>
        </w:rPr>
        <w:t xml:space="preserve">) given </w:t>
      </w:r>
      <w:r w:rsidRPr="00A00ABA">
        <w:rPr>
          <w:rFonts w:cs="Times New Roman"/>
          <w:i/>
        </w:rPr>
        <w:t>s</w:t>
      </w:r>
      <w:r w:rsidRPr="00A00ABA">
        <w:rPr>
          <w:rFonts w:cs="Times New Roman"/>
          <w:i/>
          <w:vertAlign w:val="subscript"/>
        </w:rPr>
        <w:t>t</w:t>
      </w:r>
      <w:r>
        <w:rPr>
          <w:rFonts w:cs="Times New Roman"/>
        </w:rPr>
        <w:t xml:space="preserve"> and </w:t>
      </w:r>
      <w:r w:rsidRPr="00A00ABA">
        <w:rPr>
          <w:rFonts w:cs="Times New Roman"/>
          <w:i/>
        </w:rPr>
        <w:t>a</w:t>
      </w:r>
      <w:r w:rsidRPr="00A00ABA">
        <w:rPr>
          <w:rFonts w:cs="Times New Roman"/>
          <w:i/>
          <w:vertAlign w:val="subscript"/>
        </w:rPr>
        <w:t>t</w:t>
      </w:r>
      <w:r>
        <w:rPr>
          <w:rFonts w:cs="Times New Roman"/>
        </w:rPr>
        <w:t xml:space="preserve"> as follows:</w:t>
      </w:r>
    </w:p>
    <w:p w14:paraId="57FBAA3D" w14:textId="5813A79B" w:rsidR="007B1518" w:rsidRPr="00A00ABA" w:rsidRDefault="00A00ABA" w:rsidP="007B1518">
      <m:oMathPara>
        <m:oMath>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oMath>
      </m:oMathPara>
    </w:p>
    <w:p w14:paraId="0511C479" w14:textId="022FBE8F" w:rsidR="00A00ABA" w:rsidRDefault="00A00ABA" w:rsidP="007B1518">
      <w:pPr>
        <w:rPr>
          <w:rFonts w:cs="Times New Roman"/>
        </w:rPr>
      </w:pPr>
      <w:r>
        <w:t xml:space="preserve">Therefore, the sum </w:t>
      </w:r>
      <w:r w:rsidRPr="00A00ABA">
        <w:rPr>
          <w:rFonts w:cs="Times New Roman"/>
          <w:i/>
        </w:rPr>
        <w:t>r</w:t>
      </w:r>
      <w:r w:rsidRPr="00A00ABA">
        <w:rPr>
          <w:rFonts w:cs="Times New Roman"/>
          <w:i/>
          <w:vertAlign w:val="subscript"/>
        </w:rPr>
        <w:t>t</w:t>
      </w:r>
      <w:r w:rsidRPr="00A00ABA">
        <w:rPr>
          <w:rFonts w:cs="Times New Roman"/>
          <w:vertAlign w:val="subscript"/>
        </w:rPr>
        <w:t>+1</w:t>
      </w:r>
      <w:r>
        <w:rPr>
          <w:rFonts w:cs="Times New Roman"/>
        </w:rPr>
        <w:t xml:space="preserve"> + </w:t>
      </w:r>
      <w:r w:rsidRPr="00A00ABA">
        <w:rPr>
          <w:rFonts w:cs="Times New Roman"/>
          <w:i/>
        </w:rPr>
        <w:t>αV</w:t>
      </w:r>
      <w:r>
        <w:rPr>
          <w:rFonts w:cs="Times New Roman"/>
        </w:rPr>
        <w:t>(</w:t>
      </w:r>
      <w:r w:rsidRPr="00A00ABA">
        <w:rPr>
          <w:rFonts w:cs="Times New Roman"/>
          <w:i/>
        </w:rPr>
        <w:t>s</w:t>
      </w:r>
      <w:r w:rsidRPr="00A00ABA">
        <w:rPr>
          <w:rFonts w:cs="Times New Roman"/>
          <w:i/>
          <w:vertAlign w:val="subscript"/>
        </w:rPr>
        <w:t>t</w:t>
      </w:r>
      <w:r w:rsidRPr="00A00ABA">
        <w:rPr>
          <w:rFonts w:cs="Times New Roman"/>
          <w:vertAlign w:val="subscript"/>
        </w:rPr>
        <w:t>+1</w:t>
      </w:r>
      <w:r>
        <w:rPr>
          <w:rFonts w:cs="Times New Roman"/>
        </w:rPr>
        <w:t xml:space="preserve">) is </w:t>
      </w:r>
      <w:r w:rsidR="000B2697">
        <w:rPr>
          <w:rFonts w:cs="Times New Roman"/>
        </w:rPr>
        <w:t xml:space="preserve">the one-step estimate of </w:t>
      </w:r>
      <w:r w:rsidR="000B2697" w:rsidRPr="000B2697">
        <w:rPr>
          <w:rFonts w:cs="Times New Roman"/>
          <w:i/>
        </w:rPr>
        <w:t>Q</w:t>
      </w:r>
      <w:r w:rsidR="000B2697">
        <w:rPr>
          <w:rFonts w:cs="Times New Roman"/>
        </w:rPr>
        <w:t>(</w:t>
      </w:r>
      <w:r w:rsidR="000B2697" w:rsidRPr="000B2697">
        <w:rPr>
          <w:rFonts w:cs="Times New Roman"/>
          <w:i/>
        </w:rPr>
        <w:t>s</w:t>
      </w:r>
      <w:r w:rsidR="000B2697" w:rsidRPr="000B2697">
        <w:rPr>
          <w:rFonts w:cs="Times New Roman"/>
          <w:i/>
          <w:vertAlign w:val="subscript"/>
        </w:rPr>
        <w:t>t</w:t>
      </w:r>
      <w:r w:rsidR="000B2697">
        <w:rPr>
          <w:rFonts w:cs="Times New Roman"/>
        </w:rPr>
        <w:t xml:space="preserve">, </w:t>
      </w:r>
      <w:r w:rsidR="000B2697" w:rsidRPr="000B2697">
        <w:rPr>
          <w:rFonts w:cs="Times New Roman"/>
          <w:i/>
        </w:rPr>
        <w:t>a</w:t>
      </w:r>
      <w:r w:rsidR="000B2697" w:rsidRPr="000B2697">
        <w:rPr>
          <w:rFonts w:cs="Times New Roman"/>
          <w:i/>
          <w:vertAlign w:val="subscript"/>
        </w:rPr>
        <w:t>t</w:t>
      </w:r>
      <w:r w:rsidR="000B2697">
        <w:rPr>
          <w:rFonts w:cs="Times New Roman"/>
        </w:rPr>
        <w:t xml:space="preserve">), which leads that TD error </w:t>
      </w:r>
      <w:r w:rsidR="000B2697" w:rsidRPr="000B2697">
        <w:rPr>
          <w:rFonts w:cs="Times New Roman"/>
          <w:i/>
        </w:rPr>
        <w:t>δ</w:t>
      </w:r>
      <w:r w:rsidR="000B2697" w:rsidRPr="000B2697">
        <w:rPr>
          <w:rFonts w:cs="Times New Roman"/>
          <w:i/>
          <w:vertAlign w:val="subscript"/>
        </w:rPr>
        <w:t>t</w:t>
      </w:r>
      <w:r w:rsidR="000B2697">
        <w:rPr>
          <w:rFonts w:cs="Times New Roman"/>
        </w:rPr>
        <w:t xml:space="preserve"> is one-step estimate of the deviation </w:t>
      </w:r>
      <w:r w:rsidR="000B2697" w:rsidRPr="000B2697">
        <w:rPr>
          <w:rFonts w:cs="Times New Roman"/>
          <w:i/>
        </w:rPr>
        <w:t>Q</w:t>
      </w:r>
      <w:r w:rsidR="000B2697">
        <w:rPr>
          <w:rFonts w:cs="Times New Roman"/>
        </w:rPr>
        <w:t>(</w:t>
      </w:r>
      <w:r w:rsidR="000B2697" w:rsidRPr="000B2697">
        <w:rPr>
          <w:rFonts w:cs="Times New Roman"/>
          <w:i/>
        </w:rPr>
        <w:t>s</w:t>
      </w:r>
      <w:r w:rsidR="000B2697" w:rsidRPr="000B2697">
        <w:rPr>
          <w:rFonts w:cs="Times New Roman"/>
          <w:i/>
          <w:vertAlign w:val="subscript"/>
        </w:rPr>
        <w:t>t</w:t>
      </w:r>
      <w:r w:rsidR="000B2697">
        <w:rPr>
          <w:rFonts w:cs="Times New Roman"/>
        </w:rPr>
        <w:t xml:space="preserve">, </w:t>
      </w:r>
      <w:r w:rsidR="000B2697" w:rsidRPr="000B2697">
        <w:rPr>
          <w:rFonts w:cs="Times New Roman"/>
          <w:i/>
        </w:rPr>
        <w:t>a</w:t>
      </w:r>
      <w:r w:rsidR="000B2697" w:rsidRPr="000B2697">
        <w:rPr>
          <w:rFonts w:cs="Times New Roman"/>
          <w:i/>
          <w:vertAlign w:val="subscript"/>
        </w:rPr>
        <w:t>t</w:t>
      </w:r>
      <w:r w:rsidR="000B2697">
        <w:rPr>
          <w:rFonts w:cs="Times New Roman"/>
        </w:rPr>
        <w:t xml:space="preserve">) – </w:t>
      </w:r>
      <w:r w:rsidR="000B2697" w:rsidRPr="000B2697">
        <w:rPr>
          <w:rFonts w:cs="Times New Roman"/>
          <w:i/>
        </w:rPr>
        <w:t>V</w:t>
      </w:r>
      <w:r w:rsidR="000B2697">
        <w:rPr>
          <w:rFonts w:cs="Times New Roman"/>
        </w:rPr>
        <w:t>(</w:t>
      </w:r>
      <w:r w:rsidR="000B2697" w:rsidRPr="000B2697">
        <w:rPr>
          <w:rFonts w:cs="Times New Roman"/>
          <w:i/>
        </w:rPr>
        <w:t>s</w:t>
      </w:r>
      <w:r w:rsidR="000B2697" w:rsidRPr="000B2697">
        <w:rPr>
          <w:rFonts w:cs="Times New Roman"/>
          <w:i/>
          <w:vertAlign w:val="subscript"/>
        </w:rPr>
        <w:t>t</w:t>
      </w:r>
      <w:r w:rsidR="000B2697">
        <w:rPr>
          <w:rFonts w:cs="Times New Roman"/>
        </w:rPr>
        <w:t xml:space="preserve">). In other words, TD error </w:t>
      </w:r>
      <w:r w:rsidR="000B2697" w:rsidRPr="000B2697">
        <w:rPr>
          <w:rFonts w:cs="Times New Roman"/>
          <w:i/>
        </w:rPr>
        <w:t>δ</w:t>
      </w:r>
      <w:r w:rsidR="000B2697" w:rsidRPr="000B2697">
        <w:rPr>
          <w:rFonts w:cs="Times New Roman"/>
          <w:i/>
          <w:vertAlign w:val="subscript"/>
        </w:rPr>
        <w:t>t</w:t>
      </w:r>
      <w:r w:rsidR="000B2697">
        <w:rPr>
          <w:rFonts w:cs="Times New Roman"/>
        </w:rPr>
        <w:t xml:space="preserve"> is one-step estimate of advantage function </w:t>
      </w:r>
      <w:r w:rsidR="000B2697" w:rsidRPr="000B2697">
        <w:rPr>
          <w:rFonts w:cs="Times New Roman"/>
          <w:i/>
        </w:rPr>
        <w:t>A</w:t>
      </w:r>
      <w:r w:rsidR="000B2697">
        <w:rPr>
          <w:rFonts w:cs="Times New Roman"/>
        </w:rPr>
        <w:t>(</w:t>
      </w:r>
      <w:r w:rsidR="000B2697" w:rsidRPr="000B2697">
        <w:rPr>
          <w:rFonts w:cs="Times New Roman"/>
          <w:i/>
        </w:rPr>
        <w:t>s</w:t>
      </w:r>
      <w:r w:rsidR="000B2697" w:rsidRPr="000B2697">
        <w:rPr>
          <w:rFonts w:cs="Times New Roman"/>
          <w:i/>
          <w:vertAlign w:val="subscript"/>
        </w:rPr>
        <w:t>t</w:t>
      </w:r>
      <w:r w:rsidR="000B2697">
        <w:rPr>
          <w:rFonts w:cs="Times New Roman"/>
        </w:rPr>
        <w:t xml:space="preserve">, </w:t>
      </w:r>
      <w:r w:rsidR="000B2697" w:rsidRPr="000B2697">
        <w:rPr>
          <w:rFonts w:cs="Times New Roman"/>
          <w:i/>
        </w:rPr>
        <w:t>a</w:t>
      </w:r>
      <w:r w:rsidR="000B2697" w:rsidRPr="000B2697">
        <w:rPr>
          <w:rFonts w:cs="Times New Roman"/>
          <w:i/>
          <w:vertAlign w:val="subscript"/>
        </w:rPr>
        <w:t>t</w:t>
      </w:r>
      <w:r w:rsidR="000B2697">
        <w:rPr>
          <w:rFonts w:cs="Times New Roman"/>
        </w:rPr>
        <w:t xml:space="preserve">) exact taking action at in state </w:t>
      </w:r>
      <w:r w:rsidR="000B2697" w:rsidRPr="000B2697">
        <w:rPr>
          <w:rFonts w:cs="Times New Roman"/>
          <w:i/>
        </w:rPr>
        <w:t>s</w:t>
      </w:r>
      <w:r w:rsidR="000B2697" w:rsidRPr="000B2697">
        <w:rPr>
          <w:rFonts w:cs="Times New Roman"/>
          <w:i/>
          <w:vertAlign w:val="subscript"/>
        </w:rPr>
        <w:t>t</w:t>
      </w:r>
      <w:r w:rsidR="002B5970">
        <w:rPr>
          <w:rFonts w:cs="Times New Roman"/>
        </w:rPr>
        <w:t xml:space="preserve">, which implies that </w:t>
      </w:r>
      <w:r w:rsidR="002B5970" w:rsidRPr="000B2697">
        <w:rPr>
          <w:rFonts w:cs="Times New Roman"/>
          <w:i/>
        </w:rPr>
        <w:t>δ</w:t>
      </w:r>
      <w:r w:rsidR="002B5970" w:rsidRPr="000B2697">
        <w:rPr>
          <w:rFonts w:cs="Times New Roman"/>
          <w:i/>
          <w:vertAlign w:val="subscript"/>
        </w:rPr>
        <w:t>t</w:t>
      </w:r>
      <w:r w:rsidR="002B5970">
        <w:rPr>
          <w:rFonts w:cs="Times New Roman"/>
        </w:rPr>
        <w:t xml:space="preserve"> </w:t>
      </w:r>
      <w:r w:rsidR="002B5970">
        <w:rPr>
          <w:rFonts w:cs="Times New Roman"/>
        </w:rPr>
        <w:lastRenderedPageBreak/>
        <w:t xml:space="preserve">is the base to estimate </w:t>
      </w:r>
      <w:r w:rsidR="006420FA">
        <w:rPr>
          <w:rFonts w:cs="Times New Roman"/>
        </w:rPr>
        <w:t xml:space="preserve">fully </w:t>
      </w:r>
      <w:r w:rsidR="006420FA" w:rsidRPr="000B2697">
        <w:rPr>
          <w:rFonts w:cs="Times New Roman"/>
          <w:i/>
        </w:rPr>
        <w:t>A</w:t>
      </w:r>
      <w:r w:rsidR="006420FA">
        <w:rPr>
          <w:rFonts w:cs="Times New Roman"/>
        </w:rPr>
        <w:t>(</w:t>
      </w:r>
      <w:r w:rsidR="006420FA" w:rsidRPr="000B2697">
        <w:rPr>
          <w:rFonts w:cs="Times New Roman"/>
          <w:i/>
        </w:rPr>
        <w:t>s</w:t>
      </w:r>
      <w:r w:rsidR="006420FA" w:rsidRPr="000B2697">
        <w:rPr>
          <w:rFonts w:cs="Times New Roman"/>
          <w:i/>
          <w:vertAlign w:val="subscript"/>
        </w:rPr>
        <w:t>t</w:t>
      </w:r>
      <w:r w:rsidR="006420FA">
        <w:rPr>
          <w:rFonts w:cs="Times New Roman"/>
        </w:rPr>
        <w:t xml:space="preserve">, </w:t>
      </w:r>
      <w:r w:rsidR="006420FA" w:rsidRPr="000B2697">
        <w:rPr>
          <w:rFonts w:cs="Times New Roman"/>
          <w:i/>
        </w:rPr>
        <w:t>a</w:t>
      </w:r>
      <w:r w:rsidR="006420FA" w:rsidRPr="000B2697">
        <w:rPr>
          <w:rFonts w:cs="Times New Roman"/>
          <w:i/>
          <w:vertAlign w:val="subscript"/>
        </w:rPr>
        <w:t>t</w:t>
      </w:r>
      <w:r w:rsidR="006420FA">
        <w:rPr>
          <w:rFonts w:cs="Times New Roman"/>
        </w:rPr>
        <w:t>).</w:t>
      </w:r>
      <w:r w:rsidR="00361991">
        <w:rPr>
          <w:rFonts w:cs="Times New Roman"/>
        </w:rPr>
        <w:t xml:space="preserve"> The meaning of TD error is similar to the meaning of advantage function, which indicates the goodness, discrepancy, or surprise between next value in future and average value in current.</w:t>
      </w:r>
      <w:r w:rsidR="00F07624">
        <w:rPr>
          <w:rFonts w:cs="Times New Roman"/>
        </w:rPr>
        <w:t xml:space="preserve"> Now it is necessary to estimate fully </w:t>
      </w:r>
      <w:r w:rsidR="00F07624" w:rsidRPr="000B2697">
        <w:rPr>
          <w:rFonts w:cs="Times New Roman"/>
          <w:i/>
        </w:rPr>
        <w:t>A</w:t>
      </w:r>
      <w:r w:rsidR="00F07624">
        <w:rPr>
          <w:rFonts w:cs="Times New Roman"/>
        </w:rPr>
        <w:t>(</w:t>
      </w:r>
      <w:r w:rsidR="00F07624" w:rsidRPr="000B2697">
        <w:rPr>
          <w:rFonts w:cs="Times New Roman"/>
          <w:i/>
        </w:rPr>
        <w:t>s</w:t>
      </w:r>
      <w:r w:rsidR="00F07624" w:rsidRPr="000B2697">
        <w:rPr>
          <w:rFonts w:cs="Times New Roman"/>
          <w:i/>
          <w:vertAlign w:val="subscript"/>
        </w:rPr>
        <w:t>t</w:t>
      </w:r>
      <w:r w:rsidR="00F07624">
        <w:rPr>
          <w:rFonts w:cs="Times New Roman"/>
        </w:rPr>
        <w:t xml:space="preserve">, </w:t>
      </w:r>
      <w:r w:rsidR="00F07624" w:rsidRPr="000B2697">
        <w:rPr>
          <w:rFonts w:cs="Times New Roman"/>
          <w:i/>
        </w:rPr>
        <w:t>a</w:t>
      </w:r>
      <w:r w:rsidR="00F07624" w:rsidRPr="000B2697">
        <w:rPr>
          <w:rFonts w:cs="Times New Roman"/>
          <w:i/>
          <w:vertAlign w:val="subscript"/>
        </w:rPr>
        <w:t>t</w:t>
      </w:r>
      <w:r w:rsidR="00F07624">
        <w:rPr>
          <w:rFonts w:cs="Times New Roman"/>
        </w:rPr>
        <w:t>).</w:t>
      </w:r>
      <w:r w:rsidR="009B40DC">
        <w:rPr>
          <w:rFonts w:cs="Times New Roman"/>
        </w:rPr>
        <w:t xml:space="preserve"> When the sum </w:t>
      </w:r>
      <w:r w:rsidR="009B40DC" w:rsidRPr="00A00ABA">
        <w:rPr>
          <w:rFonts w:cs="Times New Roman"/>
          <w:i/>
        </w:rPr>
        <w:t>r</w:t>
      </w:r>
      <w:r w:rsidR="009B40DC" w:rsidRPr="00A00ABA">
        <w:rPr>
          <w:rFonts w:cs="Times New Roman"/>
          <w:i/>
          <w:vertAlign w:val="subscript"/>
        </w:rPr>
        <w:t>t</w:t>
      </w:r>
      <w:r w:rsidR="009B40DC" w:rsidRPr="00A00ABA">
        <w:rPr>
          <w:rFonts w:cs="Times New Roman"/>
          <w:vertAlign w:val="subscript"/>
        </w:rPr>
        <w:t>+1</w:t>
      </w:r>
      <w:r w:rsidR="009B40DC">
        <w:rPr>
          <w:rFonts w:cs="Times New Roman"/>
        </w:rPr>
        <w:t xml:space="preserve"> + </w:t>
      </w:r>
      <w:r w:rsidR="009B40DC" w:rsidRPr="00A00ABA">
        <w:rPr>
          <w:rFonts w:cs="Times New Roman"/>
          <w:i/>
        </w:rPr>
        <w:t>αV</w:t>
      </w:r>
      <w:r w:rsidR="009B40DC">
        <w:rPr>
          <w:rFonts w:cs="Times New Roman"/>
        </w:rPr>
        <w:t>(</w:t>
      </w:r>
      <w:r w:rsidR="009B40DC" w:rsidRPr="00A00ABA">
        <w:rPr>
          <w:rFonts w:cs="Times New Roman"/>
          <w:i/>
        </w:rPr>
        <w:t>s</w:t>
      </w:r>
      <w:r w:rsidR="009B40DC" w:rsidRPr="00A00ABA">
        <w:rPr>
          <w:rFonts w:cs="Times New Roman"/>
          <w:i/>
          <w:vertAlign w:val="subscript"/>
        </w:rPr>
        <w:t>t</w:t>
      </w:r>
      <w:r w:rsidR="009B40DC" w:rsidRPr="00A00ABA">
        <w:rPr>
          <w:rFonts w:cs="Times New Roman"/>
          <w:vertAlign w:val="subscript"/>
        </w:rPr>
        <w:t>+1</w:t>
      </w:r>
      <w:r w:rsidR="009B40DC">
        <w:rPr>
          <w:rFonts w:cs="Times New Roman"/>
        </w:rPr>
        <w:t xml:space="preserve">) is one-step return which is </w:t>
      </w:r>
      <w:r w:rsidR="007C2A0F">
        <w:rPr>
          <w:rFonts w:cs="Times New Roman"/>
        </w:rPr>
        <w:t xml:space="preserve">total </w:t>
      </w:r>
      <w:r w:rsidR="009B40DC">
        <w:rPr>
          <w:rFonts w:cs="Times New Roman"/>
        </w:rPr>
        <w:t xml:space="preserve">discounted </w:t>
      </w:r>
      <w:r w:rsidR="007C2A0F">
        <w:rPr>
          <w:rFonts w:cs="Times New Roman"/>
        </w:rPr>
        <w:t xml:space="preserve">reward (state value function) from time point </w:t>
      </w:r>
      <w:r w:rsidR="007C2A0F" w:rsidRPr="007C2A0F">
        <w:rPr>
          <w:rFonts w:cs="Times New Roman"/>
          <w:i/>
        </w:rPr>
        <w:t>t</w:t>
      </w:r>
      <w:r w:rsidR="007C2A0F">
        <w:rPr>
          <w:rFonts w:cs="Times New Roman"/>
        </w:rPr>
        <w:t xml:space="preserve"> considering 1 step in the future, the </w:t>
      </w:r>
      <w:r w:rsidR="007C2A0F" w:rsidRPr="00E362BD">
        <w:rPr>
          <w:rFonts w:cs="Times New Roman"/>
          <w:i/>
        </w:rPr>
        <w:t>k-step return</w:t>
      </w:r>
      <w:r w:rsidR="007C2A0F">
        <w:rPr>
          <w:rFonts w:cs="Times New Roman"/>
        </w:rPr>
        <w:t xml:space="preserve"> </w:t>
      </w:r>
      <w:r w:rsidR="007C2A0F" w:rsidRPr="007C2A0F">
        <w:rPr>
          <w:rFonts w:cs="Times New Roman"/>
          <w:i/>
        </w:rPr>
        <w:t>R</w:t>
      </w:r>
      <w:r w:rsidR="007C2A0F" w:rsidRPr="007C2A0F">
        <w:rPr>
          <w:rFonts w:cs="Times New Roman"/>
          <w:i/>
          <w:vertAlign w:val="subscript"/>
        </w:rPr>
        <w:t>t</w:t>
      </w:r>
      <w:r w:rsidR="007C2A0F" w:rsidRPr="007C2A0F">
        <w:rPr>
          <w:rFonts w:cs="Times New Roman"/>
          <w:vertAlign w:val="superscript"/>
        </w:rPr>
        <w:t>(</w:t>
      </w:r>
      <w:r w:rsidR="007C2A0F" w:rsidRPr="007C2A0F">
        <w:rPr>
          <w:rFonts w:cs="Times New Roman"/>
          <w:i/>
          <w:vertAlign w:val="superscript"/>
        </w:rPr>
        <w:t>k</w:t>
      </w:r>
      <w:r w:rsidR="007C2A0F" w:rsidRPr="007C2A0F">
        <w:rPr>
          <w:rFonts w:cs="Times New Roman"/>
          <w:vertAlign w:val="superscript"/>
        </w:rPr>
        <w:t>)</w:t>
      </w:r>
      <w:r w:rsidR="007C2A0F">
        <w:rPr>
          <w:rFonts w:cs="Times New Roman"/>
        </w:rPr>
        <w:t xml:space="preserve"> is defined as total discounted reward (state value function) from time point </w:t>
      </w:r>
      <w:r w:rsidR="007C2A0F" w:rsidRPr="007C2A0F">
        <w:rPr>
          <w:rFonts w:cs="Times New Roman"/>
          <w:i/>
        </w:rPr>
        <w:t>t</w:t>
      </w:r>
      <w:r w:rsidR="007C2A0F">
        <w:rPr>
          <w:rFonts w:cs="Times New Roman"/>
        </w:rPr>
        <w:t xml:space="preserve"> considering </w:t>
      </w:r>
      <w:r w:rsidR="007C2A0F" w:rsidRPr="007C2A0F">
        <w:rPr>
          <w:rFonts w:cs="Times New Roman"/>
          <w:i/>
        </w:rPr>
        <w:t>k</w:t>
      </w:r>
      <w:r w:rsidR="007C2A0F">
        <w:rPr>
          <w:rFonts w:cs="Times New Roman"/>
        </w:rPr>
        <w:t xml:space="preserve"> step</w:t>
      </w:r>
      <w:r w:rsidR="00CF3B24">
        <w:rPr>
          <w:rFonts w:cs="Times New Roman"/>
        </w:rPr>
        <w:t>s</w:t>
      </w:r>
      <w:r w:rsidR="007C2A0F">
        <w:rPr>
          <w:rFonts w:cs="Times New Roman"/>
        </w:rPr>
        <w:t xml:space="preserve"> in the future: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44D39933" w14:textId="77777777" w:rsidTr="00AE6BD9">
        <w:tc>
          <w:tcPr>
            <w:tcW w:w="4845" w:type="pct"/>
          </w:tcPr>
          <w:p w14:paraId="49D70BF4" w14:textId="20DF0900" w:rsidR="00033574" w:rsidRDefault="000D5DF1" w:rsidP="00033574">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i/>
                      </w:rPr>
                    </m:ctrlPr>
                  </m:sSubPr>
                  <m:e>
                    <m:r>
                      <w:rPr>
                        <w:rFonts w:ascii="Cambria Math" w:hAnsi="Cambria Math"/>
                      </w:rPr>
                      <m:t>r</m:t>
                    </m:r>
                  </m:e>
                  <m:sub>
                    <m:r>
                      <w:rPr>
                        <w:rFonts w:ascii="Cambria Math" w:hAnsi="Cambria Math"/>
                      </w:rPr>
                      <m:t>t+k</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t+k</m:t>
                        </m:r>
                      </m:sub>
                    </m:sSub>
                  </m:e>
                </m:d>
              </m:oMath>
            </m:oMathPara>
          </w:p>
        </w:tc>
        <w:tc>
          <w:tcPr>
            <w:tcW w:w="155" w:type="pct"/>
            <w:vAlign w:val="center"/>
          </w:tcPr>
          <w:p w14:paraId="59F27086" w14:textId="62111951" w:rsidR="00033574" w:rsidRDefault="00A843D1" w:rsidP="00691F7E">
            <w:pPr>
              <w:jc w:val="right"/>
            </w:pPr>
            <w:r>
              <w:t>(</w:t>
            </w:r>
            <w:r w:rsidR="00691F7E">
              <w:t>6</w:t>
            </w:r>
            <w:r w:rsidR="00033574">
              <w:t>.</w:t>
            </w:r>
            <w:r w:rsidR="0088635E">
              <w:t>22</w:t>
            </w:r>
            <w:r>
              <w:t>)</w:t>
            </w:r>
          </w:p>
        </w:tc>
      </w:tr>
    </w:tbl>
    <w:p w14:paraId="6AA0087A" w14:textId="5B0D7395" w:rsidR="003A6456" w:rsidRDefault="007A2A01" w:rsidP="00A413FA">
      <w:pPr>
        <w:rPr>
          <w:rFonts w:cs="Times New Roman"/>
        </w:rPr>
      </w:pPr>
      <w:r>
        <w:rPr>
          <w:rFonts w:cs="Times New Roman"/>
        </w:rPr>
        <w:t xml:space="preserve">Please pay attention that </w:t>
      </w:r>
      <w:r w:rsidRPr="007A2A01">
        <w:rPr>
          <w:rFonts w:cs="Times New Roman"/>
          <w:i/>
        </w:rPr>
        <w:t>V</w:t>
      </w:r>
      <w:r>
        <w:rPr>
          <w:rFonts w:cs="Times New Roman"/>
        </w:rPr>
        <w:t>(</w:t>
      </w:r>
      <w:r w:rsidRPr="007A2A01">
        <w:rPr>
          <w:rFonts w:cs="Times New Roman"/>
          <w:i/>
        </w:rPr>
        <w:t>s</w:t>
      </w:r>
      <w:r w:rsidRPr="007A2A01">
        <w:rPr>
          <w:rFonts w:cs="Times New Roman"/>
          <w:i/>
          <w:vertAlign w:val="subscript"/>
        </w:rPr>
        <w:t>t</w:t>
      </w:r>
      <w:r w:rsidRPr="007A2A01">
        <w:rPr>
          <w:rFonts w:cs="Times New Roman"/>
          <w:vertAlign w:val="subscript"/>
        </w:rPr>
        <w:t>+</w:t>
      </w:r>
      <w:r w:rsidRPr="007A2A01">
        <w:rPr>
          <w:rFonts w:cs="Times New Roman"/>
          <w:i/>
          <w:vertAlign w:val="subscript"/>
        </w:rPr>
        <w:t>k</w:t>
      </w:r>
      <w:r>
        <w:rPr>
          <w:rFonts w:cs="Times New Roman"/>
        </w:rPr>
        <w:t xml:space="preserve">) trajectory </w:t>
      </w:r>
      <w:r w:rsidR="003016EA">
        <w:rPr>
          <w:rFonts w:cs="Times New Roman"/>
        </w:rPr>
        <w:t>can be extensively</w:t>
      </w:r>
      <w:r>
        <w:rPr>
          <w:rFonts w:cs="Times New Roman"/>
        </w:rPr>
        <w:t xml:space="preserve"> sub-trajectory of </w:t>
      </w:r>
      <w:r w:rsidRPr="007C2A0F">
        <w:rPr>
          <w:rFonts w:cs="Times New Roman"/>
          <w:i/>
        </w:rPr>
        <w:t>R</w:t>
      </w:r>
      <w:r w:rsidRPr="007C2A0F">
        <w:rPr>
          <w:rFonts w:cs="Times New Roman"/>
          <w:i/>
          <w:vertAlign w:val="subscript"/>
        </w:rPr>
        <w:t>t</w:t>
      </w:r>
      <w:r w:rsidRPr="007C2A0F">
        <w:rPr>
          <w:rFonts w:cs="Times New Roman"/>
          <w:vertAlign w:val="superscript"/>
        </w:rPr>
        <w:t>(</w:t>
      </w:r>
      <w:r w:rsidRPr="007C2A0F">
        <w:rPr>
          <w:rFonts w:cs="Times New Roman"/>
          <w:i/>
          <w:vertAlign w:val="superscript"/>
        </w:rPr>
        <w:t>k</w:t>
      </w:r>
      <w:r w:rsidRPr="007C2A0F">
        <w:rPr>
          <w:rFonts w:cs="Times New Roman"/>
          <w:vertAlign w:val="superscript"/>
        </w:rPr>
        <w:t>)</w:t>
      </w:r>
      <w:r>
        <w:rPr>
          <w:rFonts w:cs="Times New Roman"/>
        </w:rPr>
        <w:t xml:space="preserve"> trajectory such that starting </w:t>
      </w:r>
      <w:r w:rsidR="00125623">
        <w:rPr>
          <w:rFonts w:cs="Times New Roman"/>
        </w:rPr>
        <w:t xml:space="preserve">time point </w:t>
      </w:r>
      <w:r>
        <w:rPr>
          <w:rFonts w:cs="Times New Roman"/>
        </w:rPr>
        <w:t xml:space="preserve">of </w:t>
      </w:r>
      <w:r w:rsidRPr="007A2A01">
        <w:rPr>
          <w:rFonts w:cs="Times New Roman"/>
          <w:i/>
        </w:rPr>
        <w:t>V</w:t>
      </w:r>
      <w:r>
        <w:rPr>
          <w:rFonts w:cs="Times New Roman"/>
        </w:rPr>
        <w:t>(</w:t>
      </w:r>
      <w:r w:rsidRPr="007A2A01">
        <w:rPr>
          <w:rFonts w:cs="Times New Roman"/>
          <w:i/>
        </w:rPr>
        <w:t>s</w:t>
      </w:r>
      <w:r w:rsidRPr="007A2A01">
        <w:rPr>
          <w:rFonts w:cs="Times New Roman"/>
          <w:i/>
          <w:vertAlign w:val="subscript"/>
        </w:rPr>
        <w:t>t</w:t>
      </w:r>
      <w:r w:rsidRPr="007A2A01">
        <w:rPr>
          <w:rFonts w:cs="Times New Roman"/>
          <w:vertAlign w:val="subscript"/>
        </w:rPr>
        <w:t>+</w:t>
      </w:r>
      <w:r w:rsidRPr="007A2A01">
        <w:rPr>
          <w:rFonts w:cs="Times New Roman"/>
          <w:i/>
          <w:vertAlign w:val="subscript"/>
        </w:rPr>
        <w:t>k</w:t>
      </w:r>
      <w:r>
        <w:rPr>
          <w:rFonts w:cs="Times New Roman"/>
        </w:rPr>
        <w:t xml:space="preserve">) trajectory is previous to </w:t>
      </w:r>
      <w:r w:rsidRPr="007A2A01">
        <w:rPr>
          <w:rFonts w:cs="Times New Roman"/>
        </w:rPr>
        <w:t xml:space="preserve">time point </w:t>
      </w:r>
      <w:r w:rsidRPr="007A2A01">
        <w:rPr>
          <w:rFonts w:cs="Times New Roman"/>
          <w:i/>
        </w:rPr>
        <w:t>t</w:t>
      </w:r>
      <w:r w:rsidRPr="007A2A01">
        <w:rPr>
          <w:rFonts w:cs="Times New Roman"/>
        </w:rPr>
        <w:t xml:space="preserve"> of</w:t>
      </w:r>
      <w:r>
        <w:rPr>
          <w:rFonts w:cs="Times New Roman"/>
        </w:rPr>
        <w:t xml:space="preserve"> </w:t>
      </w:r>
      <w:r w:rsidRPr="007C2A0F">
        <w:rPr>
          <w:rFonts w:cs="Times New Roman"/>
          <w:i/>
        </w:rPr>
        <w:t>R</w:t>
      </w:r>
      <w:r w:rsidRPr="007C2A0F">
        <w:rPr>
          <w:rFonts w:cs="Times New Roman"/>
          <w:i/>
          <w:vertAlign w:val="subscript"/>
        </w:rPr>
        <w:t>t</w:t>
      </w:r>
      <w:r w:rsidRPr="007C2A0F">
        <w:rPr>
          <w:rFonts w:cs="Times New Roman"/>
          <w:vertAlign w:val="superscript"/>
        </w:rPr>
        <w:t>(</w:t>
      </w:r>
      <w:r w:rsidRPr="007C2A0F">
        <w:rPr>
          <w:rFonts w:cs="Times New Roman"/>
          <w:i/>
          <w:vertAlign w:val="superscript"/>
        </w:rPr>
        <w:t>k</w:t>
      </w:r>
      <w:r w:rsidRPr="007C2A0F">
        <w:rPr>
          <w:rFonts w:cs="Times New Roman"/>
          <w:vertAlign w:val="superscript"/>
        </w:rPr>
        <w:t>)</w:t>
      </w:r>
      <w:r>
        <w:rPr>
          <w:rFonts w:cs="Times New Roman"/>
        </w:rPr>
        <w:t xml:space="preserve">. </w:t>
      </w:r>
      <w:r w:rsidR="00CF3B24">
        <w:rPr>
          <w:rFonts w:cs="Times New Roman"/>
        </w:rPr>
        <w:t xml:space="preserve">The </w:t>
      </w:r>
      <w:r w:rsidR="00CF3B24" w:rsidRPr="00E362BD">
        <w:rPr>
          <w:rFonts w:cs="Times New Roman"/>
          <w:i/>
        </w:rPr>
        <w:t>k-step advantage estimate</w:t>
      </w:r>
      <w:r w:rsidR="00CF3B24">
        <w:rPr>
          <w:rFonts w:cs="Times New Roman"/>
        </w:rPr>
        <w:t xml:space="preserv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oMath>
      <w:r w:rsidR="005876A1">
        <w:rPr>
          <w:rFonts w:cs="Times New Roman"/>
        </w:rPr>
        <w:t xml:space="preserve"> </w:t>
      </w:r>
      <w:r w:rsidR="00CF3B24">
        <w:rPr>
          <w:rFonts w:cs="Times New Roman"/>
        </w:rPr>
        <w:t xml:space="preserve">which is an approximated estimate of advantage function </w:t>
      </w:r>
      <w:r w:rsidR="0018565F" w:rsidRPr="000B2697">
        <w:rPr>
          <w:rFonts w:cs="Times New Roman"/>
          <w:i/>
        </w:rPr>
        <w:t>A</w:t>
      </w:r>
      <w:r w:rsidR="0018565F">
        <w:rPr>
          <w:rFonts w:cs="Times New Roman"/>
        </w:rPr>
        <w:t>(</w:t>
      </w:r>
      <w:r w:rsidR="0018565F" w:rsidRPr="000B2697">
        <w:rPr>
          <w:rFonts w:cs="Times New Roman"/>
          <w:i/>
        </w:rPr>
        <w:t>s</w:t>
      </w:r>
      <w:r w:rsidR="0018565F" w:rsidRPr="000B2697">
        <w:rPr>
          <w:rFonts w:cs="Times New Roman"/>
          <w:i/>
          <w:vertAlign w:val="subscript"/>
        </w:rPr>
        <w:t>t</w:t>
      </w:r>
      <w:r w:rsidR="0018565F">
        <w:rPr>
          <w:rFonts w:cs="Times New Roman"/>
        </w:rPr>
        <w:t xml:space="preserve">, </w:t>
      </w:r>
      <w:r w:rsidR="0018565F" w:rsidRPr="000B2697">
        <w:rPr>
          <w:rFonts w:cs="Times New Roman"/>
          <w:i/>
        </w:rPr>
        <w:t>a</w:t>
      </w:r>
      <w:r w:rsidR="0018565F" w:rsidRPr="000B2697">
        <w:rPr>
          <w:rFonts w:cs="Times New Roman"/>
          <w:i/>
          <w:vertAlign w:val="subscript"/>
        </w:rPr>
        <w:t>t</w:t>
      </w:r>
      <w:r w:rsidR="0018565F">
        <w:rPr>
          <w:rFonts w:cs="Times New Roman"/>
        </w:rPr>
        <w:t xml:space="preserve">) </w:t>
      </w:r>
      <w:r w:rsidR="00CF3B24">
        <w:rPr>
          <w:rFonts w:cs="Times New Roman"/>
        </w:rPr>
        <w:t xml:space="preserve">is the subtraction of </w:t>
      </w:r>
      <w:r w:rsidR="00CF3B24" w:rsidRPr="00EA36B8">
        <w:rPr>
          <w:rFonts w:cs="Times New Roman"/>
          <w:i/>
        </w:rPr>
        <w:t>k</w:t>
      </w:r>
      <w:r w:rsidR="00CF3B24">
        <w:rPr>
          <w:rFonts w:cs="Times New Roman"/>
        </w:rPr>
        <w:t xml:space="preserve">-step return </w:t>
      </w:r>
      <w:r w:rsidR="00CF3B24" w:rsidRPr="007C2A0F">
        <w:rPr>
          <w:rFonts w:cs="Times New Roman"/>
          <w:i/>
        </w:rPr>
        <w:t>R</w:t>
      </w:r>
      <w:r w:rsidR="00CF3B24" w:rsidRPr="007C2A0F">
        <w:rPr>
          <w:rFonts w:cs="Times New Roman"/>
          <w:i/>
          <w:vertAlign w:val="subscript"/>
        </w:rPr>
        <w:t>t</w:t>
      </w:r>
      <w:r w:rsidR="00CF3B24" w:rsidRPr="007C2A0F">
        <w:rPr>
          <w:rFonts w:cs="Times New Roman"/>
          <w:vertAlign w:val="superscript"/>
        </w:rPr>
        <w:t>(</w:t>
      </w:r>
      <w:r w:rsidR="00CF3B24" w:rsidRPr="007C2A0F">
        <w:rPr>
          <w:rFonts w:cs="Times New Roman"/>
          <w:i/>
          <w:vertAlign w:val="superscript"/>
        </w:rPr>
        <w:t>k</w:t>
      </w:r>
      <w:r w:rsidR="00CF3B24" w:rsidRPr="007C2A0F">
        <w:rPr>
          <w:rFonts w:cs="Times New Roman"/>
          <w:vertAlign w:val="superscript"/>
        </w:rPr>
        <w:t>)</w:t>
      </w:r>
      <w:r w:rsidR="00CF3B24">
        <w:rPr>
          <w:rFonts w:cs="Times New Roman"/>
        </w:rPr>
        <w:t xml:space="preserve"> and state value function </w:t>
      </w:r>
      <w:r w:rsidR="00CF3B24" w:rsidRPr="00CF3B24">
        <w:rPr>
          <w:rFonts w:cs="Times New Roman"/>
          <w:i/>
        </w:rPr>
        <w:t>V</w:t>
      </w:r>
      <w:r w:rsidR="00CF3B24">
        <w:rPr>
          <w:rFonts w:cs="Times New Roman"/>
        </w:rPr>
        <w:t>(</w:t>
      </w:r>
      <w:r w:rsidR="00CF3B24" w:rsidRPr="00CF3B24">
        <w:rPr>
          <w:rFonts w:cs="Times New Roman"/>
          <w:i/>
        </w:rPr>
        <w:t>s</w:t>
      </w:r>
      <w:r w:rsidR="00CF3B24" w:rsidRPr="00CF3B24">
        <w:rPr>
          <w:rFonts w:cs="Times New Roman"/>
          <w:i/>
          <w:vertAlign w:val="subscript"/>
        </w:rPr>
        <w:t>t</w:t>
      </w:r>
      <w:r w:rsidR="00CF3B24">
        <w:rPr>
          <w:rFonts w:cs="Times New Roman"/>
        </w:rPr>
        <w:t xml:space="preserve">) at time point </w:t>
      </w:r>
      <w:r w:rsidR="00CF3B24" w:rsidRPr="00CF3B24">
        <w:rPr>
          <w:rFonts w:cs="Times New Roman"/>
          <w:i/>
        </w:rPr>
        <w:t>t</w:t>
      </w:r>
      <w:r w:rsidR="00CF3B24">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50F24151" w14:textId="77777777" w:rsidTr="00AE6BD9">
        <w:tc>
          <w:tcPr>
            <w:tcW w:w="4845" w:type="pct"/>
          </w:tcPr>
          <w:p w14:paraId="03A28C4B" w14:textId="781FBD40" w:rsidR="00033574" w:rsidRDefault="000D5DF1" w:rsidP="00033574">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r>
                  <w:rPr>
                    <w:rFonts w:ascii="Cambria Math" w:hAnsi="Cambria Math" w:cs="Times New Roman"/>
                  </w:rPr>
                  <m:t>=</m:t>
                </m:r>
                <m:sSubSup>
                  <m:sSubSupPr>
                    <m:ctrlPr>
                      <w:rPr>
                        <w:rFonts w:ascii="Cambria Math" w:hAnsi="Cambria Math"/>
                        <w:i/>
                      </w:rPr>
                    </m:ctrlPr>
                  </m:sSubSupPr>
                  <m:e>
                    <m:r>
                      <w:rPr>
                        <w:rFonts w:ascii="Cambria Math" w:hAnsi="Cambria Math"/>
                      </w:rPr>
                      <m:t>R</m:t>
                    </m:r>
                  </m:e>
                  <m:sub>
                    <m:r>
                      <w:rPr>
                        <w:rFonts w:ascii="Cambria Math" w:hAnsi="Cambria Math"/>
                      </w:rPr>
                      <m:t>t</m:t>
                    </m:r>
                  </m:sub>
                  <m:sup>
                    <m:d>
                      <m:dPr>
                        <m:ctrlPr>
                          <w:rPr>
                            <w:rFonts w:ascii="Cambria Math" w:hAnsi="Cambria Math"/>
                            <w:i/>
                          </w:rPr>
                        </m:ctrlPr>
                      </m:dPr>
                      <m:e>
                        <m:r>
                          <w:rPr>
                            <w:rFonts w:ascii="Cambria Math" w:hAnsi="Cambria Math"/>
                          </w:rPr>
                          <m:t>k</m:t>
                        </m:r>
                      </m:e>
                    </m:d>
                  </m:sup>
                </m:sSub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i/>
                      </w:rPr>
                    </m:ctrlPr>
                  </m:sSubPr>
                  <m:e>
                    <m:r>
                      <w:rPr>
                        <w:rFonts w:ascii="Cambria Math" w:hAnsi="Cambria Math"/>
                      </w:rPr>
                      <m:t>r</m:t>
                    </m:r>
                  </m:e>
                  <m:sub>
                    <m:r>
                      <w:rPr>
                        <w:rFonts w:ascii="Cambria Math" w:hAnsi="Cambria Math"/>
                      </w:rPr>
                      <m:t>t+k</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t+k</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55" w:type="pct"/>
            <w:vAlign w:val="center"/>
          </w:tcPr>
          <w:p w14:paraId="0DECCFF2" w14:textId="63A00864" w:rsidR="00033574" w:rsidRDefault="00A843D1" w:rsidP="00691F7E">
            <w:pPr>
              <w:jc w:val="right"/>
            </w:pPr>
            <w:r>
              <w:t>(</w:t>
            </w:r>
            <w:r w:rsidR="00691F7E">
              <w:t>6</w:t>
            </w:r>
            <w:r w:rsidR="00033574">
              <w:t>.</w:t>
            </w:r>
            <w:r w:rsidR="0088635E">
              <w:t>23</w:t>
            </w:r>
            <w:r>
              <w:t>)</w:t>
            </w:r>
          </w:p>
        </w:tc>
      </w:tr>
    </w:tbl>
    <w:p w14:paraId="19604832" w14:textId="53B9F673" w:rsidR="0053612F" w:rsidRDefault="005876A1" w:rsidP="005876A1">
      <w:pPr>
        <w:rPr>
          <w:rFonts w:cs="Times New Roman"/>
        </w:rPr>
      </w:pPr>
      <w:r>
        <w:rPr>
          <w:rFonts w:cs="Times New Roman"/>
        </w:rPr>
        <w:t xml:space="preserve">It easy to prove that </w:t>
      </w:r>
      <w:r w:rsidRPr="00EA36B8">
        <w:rPr>
          <w:rFonts w:cs="Times New Roman"/>
          <w:i/>
        </w:rPr>
        <w:t>k</w:t>
      </w:r>
      <w:r>
        <w:rPr>
          <w:rFonts w:cs="Times New Roman"/>
        </w:rPr>
        <w:t xml:space="preserve">-step advantage estimate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oMath>
      <w:r>
        <w:rPr>
          <w:rFonts w:cs="Times New Roman"/>
        </w:rPr>
        <w:t xml:space="preserve"> is formulated by sum of TD errors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2F1D078B" w14:textId="77777777" w:rsidTr="00AE6BD9">
        <w:tc>
          <w:tcPr>
            <w:tcW w:w="4845" w:type="pct"/>
          </w:tcPr>
          <w:p w14:paraId="5FFCF756" w14:textId="34220ECA" w:rsidR="00033574" w:rsidRDefault="000D5DF1" w:rsidP="00033574">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oMath>
            </m:oMathPara>
          </w:p>
        </w:tc>
        <w:tc>
          <w:tcPr>
            <w:tcW w:w="155" w:type="pct"/>
            <w:vAlign w:val="center"/>
          </w:tcPr>
          <w:p w14:paraId="06A97C95" w14:textId="092ED182" w:rsidR="00033574" w:rsidRDefault="00A843D1" w:rsidP="00691F7E">
            <w:pPr>
              <w:jc w:val="right"/>
            </w:pPr>
            <w:r>
              <w:t>(</w:t>
            </w:r>
            <w:r w:rsidR="00691F7E">
              <w:t>6</w:t>
            </w:r>
            <w:r w:rsidR="00033574">
              <w:t>.</w:t>
            </w:r>
            <w:r w:rsidR="0088635E">
              <w:t>24</w:t>
            </w:r>
            <w:r>
              <w:t>)</w:t>
            </w:r>
          </w:p>
        </w:tc>
      </w:tr>
    </w:tbl>
    <w:p w14:paraId="53C42945" w14:textId="6E8D9214" w:rsidR="005876A1" w:rsidRDefault="002A6DFB" w:rsidP="005876A1">
      <w:pPr>
        <w:rPr>
          <w:rFonts w:cs="Times New Roman"/>
        </w:rPr>
      </w:pPr>
      <w:r>
        <w:rPr>
          <w:rFonts w:cs="Times New Roman"/>
        </w:rPr>
        <w:t>Indeed, we have:</w:t>
      </w:r>
    </w:p>
    <w:p w14:paraId="3E9CE6DF" w14:textId="4DEA0B76" w:rsidR="005876A1" w:rsidRPr="0018565F" w:rsidRDefault="000D5DF1" w:rsidP="005876A1">
      <w:pPr>
        <w:rPr>
          <w:rFonts w:cs="Times New Roman"/>
        </w:rPr>
      </w:pPr>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r>
            <w:rPr>
              <w:rFonts w:ascii="Cambria Math" w:hAnsi="Cambria Math" w:cs="Times New Roman"/>
            </w:rPr>
            <m:t>=</m:t>
          </m:r>
          <m:sSubSup>
            <m:sSubSupPr>
              <m:ctrlPr>
                <w:rPr>
                  <w:rFonts w:ascii="Cambria Math" w:hAnsi="Cambria Math"/>
                  <w:i/>
                </w:rPr>
              </m:ctrlPr>
            </m:sSubSupPr>
            <m:e>
              <m:r>
                <w:rPr>
                  <w:rFonts w:ascii="Cambria Math" w:hAnsi="Cambria Math"/>
                </w:rPr>
                <m:t>R</m:t>
              </m:r>
            </m:e>
            <m:sub>
              <m:r>
                <w:rPr>
                  <w:rFonts w:ascii="Cambria Math" w:hAnsi="Cambria Math"/>
                </w:rPr>
                <m:t>t</m:t>
              </m:r>
            </m:sub>
            <m:sup>
              <m:d>
                <m:dPr>
                  <m:ctrlPr>
                    <w:rPr>
                      <w:rFonts w:ascii="Cambria Math" w:hAnsi="Cambria Math"/>
                      <w:i/>
                    </w:rPr>
                  </m:ctrlPr>
                </m:dPr>
                <m:e>
                  <m:r>
                    <w:rPr>
                      <w:rFonts w:ascii="Cambria Math" w:hAnsi="Cambria Math"/>
                    </w:rPr>
                    <m:t>k</m:t>
                  </m:r>
                </m:e>
              </m:d>
            </m:sup>
          </m:sSub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r>
            <w:rPr>
              <w:rFonts w:ascii="Cambria Math" w:hAnsi="Cambria Math"/>
            </w:rPr>
            <m:t>+</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t+2</m:t>
                      </m:r>
                    </m:sub>
                  </m:sSub>
                </m:e>
              </m:d>
              <m:r>
                <w:rPr>
                  <w:rFonts w:ascii="Cambria Math" w:hAnsi="Cambria Math"/>
                </w:rPr>
                <m:t>-αV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cs="Times New Roman"/>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i/>
                    </w:rPr>
                  </m:ctrlPr>
                </m:sSubPr>
                <m:e>
                  <m:r>
                    <w:rPr>
                      <w:rFonts w:ascii="Cambria Math" w:hAnsi="Cambria Math"/>
                    </w:rPr>
                    <m:t>r</m:t>
                  </m:r>
                </m:e>
                <m:sub>
                  <m:r>
                    <w:rPr>
                      <w:rFonts w:ascii="Cambria Math" w:hAnsi="Cambria Math"/>
                    </w:rPr>
                    <m:t>t+k</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t+k</m:t>
                      </m:r>
                    </m:sub>
                  </m:sSub>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k-1</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t+k-1</m:t>
                      </m:r>
                    </m:sub>
                  </m:sSub>
                </m:e>
              </m:d>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i/>
                </w:rPr>
              </m:ctrlPr>
            </m:sSubPr>
            <m:e>
              <m:r>
                <w:rPr>
                  <w:rFonts w:ascii="Cambria Math" w:hAnsi="Cambria Math"/>
                </w:rPr>
                <m:t>r</m:t>
              </m:r>
            </m:e>
            <m:sub>
              <m:r>
                <w:rPr>
                  <w:rFonts w:ascii="Cambria Math" w:hAnsi="Cambria Math"/>
                </w:rPr>
                <m:t>t+k</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t+k</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oMath>
      </m:oMathPara>
    </w:p>
    <w:p w14:paraId="77F43D3A" w14:textId="038679F7" w:rsidR="0018565F" w:rsidRDefault="0018565F" w:rsidP="005876A1">
      <w:pPr>
        <w:rPr>
          <w:rFonts w:cs="Times New Roman"/>
        </w:rPr>
      </w:pPr>
      <w:r>
        <w:rPr>
          <w:rFonts w:cs="Times New Roman"/>
        </w:rPr>
        <w:t xml:space="preserve">Obviously, </w:t>
      </w:r>
      <w:r w:rsidRPr="0018565F">
        <w:rPr>
          <w:rFonts w:cs="Times New Roman"/>
        </w:rPr>
        <w:t>1</w:t>
      </w:r>
      <w:r>
        <w:rPr>
          <w:rFonts w:cs="Times New Roman"/>
        </w:rPr>
        <w:t xml:space="preserve">-step advantage estimate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1</m:t>
                </m:r>
              </m:e>
            </m:d>
          </m:sup>
        </m:sSubSup>
      </m:oMath>
      <w:r>
        <w:rPr>
          <w:rFonts w:cs="Times New Roman"/>
        </w:rPr>
        <w:t xml:space="preserve"> is TD error:</w:t>
      </w:r>
    </w:p>
    <w:p w14:paraId="5901ADDA" w14:textId="0CF2E267" w:rsidR="0018565F" w:rsidRPr="005876A1" w:rsidRDefault="000D5DF1" w:rsidP="005876A1">
      <w:pPr>
        <w:rPr>
          <w:rFonts w:cs="Times New Roman"/>
        </w:rPr>
      </w:pPr>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oMath>
      </m:oMathPara>
    </w:p>
    <w:p w14:paraId="6F1D6694" w14:textId="759D1F52" w:rsidR="005257C4" w:rsidRDefault="005876A1" w:rsidP="005876A1">
      <w:pPr>
        <w:rPr>
          <w:rFonts w:cs="Times New Roman"/>
        </w:rPr>
      </w:pPr>
      <w:r>
        <w:rPr>
          <w:rFonts w:cs="Times New Roman"/>
        </w:rPr>
        <w:t xml:space="preserve">When </w:t>
      </w:r>
      <w:r w:rsidRPr="0018565F">
        <w:rPr>
          <w:rFonts w:cs="Times New Roman"/>
          <w:i/>
        </w:rPr>
        <w:t>k</w:t>
      </w:r>
      <w:r>
        <w:rPr>
          <w:rFonts w:cs="Times New Roman"/>
        </w:rPr>
        <w:t xml:space="preserve"> approaches infinity,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oMath>
      <w:r>
        <w:rPr>
          <w:rFonts w:cs="Times New Roman"/>
        </w:rPr>
        <w:t xml:space="preserve"> approaches the </w:t>
      </w:r>
      <w:r w:rsidRPr="008F6349">
        <w:rPr>
          <w:rFonts w:cs="Times New Roman"/>
          <w:i/>
        </w:rPr>
        <w:t>advantage estimate</w:t>
      </w:r>
      <w:r>
        <w:rPr>
          <w:rFonts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w:r w:rsidR="0018565F">
        <w:rPr>
          <w:rFonts w:cs="Times New Roman"/>
        </w:rPr>
        <w:t xml:space="preserve"> </w:t>
      </w:r>
      <w:r>
        <w:rPr>
          <w:rFonts w:cs="Times New Roman"/>
        </w:rPr>
        <w:t>which is real estimate of advantage function.</w:t>
      </w:r>
    </w:p>
    <w:p w14:paraId="79857CB1" w14:textId="2BFB4481" w:rsidR="005876A1" w:rsidRDefault="000D5DF1" w:rsidP="00A413FA">
      <w:pPr>
        <w:rPr>
          <w:rFonts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k→+∞</m:t>
                  </m:r>
                </m:lim>
              </m:limLow>
            </m:fName>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k</m:t>
                      </m:r>
                    </m:e>
                  </m:d>
                </m:sup>
              </m:sSubSup>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r>
                <w:rPr>
                  <w:rFonts w:ascii="Cambria Math" w:hAnsi="Cambria Math"/>
                </w:rPr>
                <m:t>α</m:t>
              </m:r>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cs="Times New Roman"/>
            </w:rPr>
            <m:t>+…</m:t>
          </m:r>
        </m:oMath>
      </m:oMathPara>
    </w:p>
    <w:p w14:paraId="0278B9F2" w14:textId="214AE84E" w:rsidR="005876A1" w:rsidRDefault="0018565F" w:rsidP="00A413FA">
      <w:pPr>
        <w:rPr>
          <w:rFonts w:cs="Times New Roman"/>
        </w:rPr>
      </w:pPr>
      <w:r>
        <w:rPr>
          <w:rFonts w:cs="Times New Roman"/>
        </w:rPr>
        <w:t>In practice</w:t>
      </w:r>
      <w:r w:rsidR="002A6DFB">
        <w:rPr>
          <w:rFonts w:cs="Times New Roman"/>
        </w:rPr>
        <w:t>,</w:t>
      </w:r>
      <w:r>
        <w:rPr>
          <w:rFonts w:cs="Times New Roman"/>
        </w:rPr>
        <w:t xml:space="preserve"> advantage estimate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w:r>
        <w:rPr>
          <w:rFonts w:cs="Times New Roman"/>
        </w:rPr>
        <w:t xml:space="preserve"> is approximated by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oMath>
      <w:r>
        <w:rPr>
          <w:rFonts w:cs="Times New Roman"/>
        </w:rPr>
        <w:t xml:space="preserve"> with large enough </w:t>
      </w:r>
      <w:r w:rsidRPr="0018565F">
        <w:rPr>
          <w:rFonts w:cs="Times New Roman"/>
          <w:i/>
        </w:rPr>
        <w:t>n</w:t>
      </w:r>
      <w:r w:rsidR="003E7A11">
        <w:rPr>
          <w:rFonts w:cs="Times New Roman"/>
        </w:rPr>
        <w:t xml:space="preserve"> steps (</w:t>
      </w:r>
      <w:r w:rsidR="003E7A11" w:rsidRPr="003E7A11">
        <w:rPr>
          <w:rFonts w:cs="Times New Roman"/>
          <w:i/>
        </w:rPr>
        <w:t>n</w:t>
      </w:r>
      <w:r w:rsidR="003E7A11">
        <w:rPr>
          <w:rFonts w:cs="Times New Roman"/>
        </w:rPr>
        <w:t xml:space="preserve"> time points)</w:t>
      </w:r>
      <w:r>
        <w:rPr>
          <w:rFonts w:cs="Times New Roman"/>
        </w:rPr>
        <w:t>.</w:t>
      </w:r>
    </w:p>
    <w:p w14:paraId="4E0305E0" w14:textId="6061CE2F" w:rsidR="0018565F" w:rsidRDefault="000D5DF1" w:rsidP="00A413FA">
      <w:pPr>
        <w:rPr>
          <w:rFonts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 xml:space="preserve"> </m:t>
          </m:r>
          <m:r>
            <m:rPr>
              <m:sty m:val="p"/>
            </m:rPr>
            <w:rPr>
              <w:rFonts w:ascii="Cambria Math" w:hAnsi="Cambria Math" w:cs="Times New Roman"/>
            </w:rPr>
            <m:t xml:space="preserve">where </m:t>
          </m:r>
          <m:r>
            <w:rPr>
              <w:rFonts w:ascii="Cambria Math" w:hAnsi="Cambria Math" w:cs="Times New Roman"/>
            </w:rPr>
            <m:t>n</m:t>
          </m:r>
          <m:r>
            <m:rPr>
              <m:sty m:val="p"/>
            </m:rPr>
            <w:rPr>
              <w:rFonts w:ascii="Cambria Math" w:hAnsi="Cambria Math" w:cs="Times New Roman"/>
            </w:rPr>
            <m:t xml:space="preserve"> large enough</m:t>
          </m:r>
        </m:oMath>
      </m:oMathPara>
    </w:p>
    <w:p w14:paraId="1086AF56" w14:textId="2F0B6800" w:rsidR="0018565F" w:rsidRDefault="0018565F" w:rsidP="0018565F">
      <w:pPr>
        <w:rPr>
          <w:rFonts w:cs="Times New Roman"/>
        </w:rPr>
      </w:pPr>
      <w:r>
        <w:rPr>
          <w:rFonts w:cs="Times New Roman"/>
        </w:rPr>
        <w:t>As a result, policy gradient of GAE is totally determined: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240A2E4F" w14:textId="77777777" w:rsidTr="00AE6BD9">
        <w:tc>
          <w:tcPr>
            <w:tcW w:w="4845" w:type="pct"/>
          </w:tcPr>
          <w:p w14:paraId="2E2AC422" w14:textId="49CD9671"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e>
                </m:d>
              </m:oMath>
            </m:oMathPara>
          </w:p>
        </w:tc>
        <w:tc>
          <w:tcPr>
            <w:tcW w:w="155" w:type="pct"/>
            <w:vAlign w:val="center"/>
          </w:tcPr>
          <w:p w14:paraId="39B3066C" w14:textId="0F5ED6F0" w:rsidR="00033574" w:rsidRDefault="00A843D1" w:rsidP="00691F7E">
            <w:pPr>
              <w:jc w:val="right"/>
            </w:pPr>
            <w:r>
              <w:t>(</w:t>
            </w:r>
            <w:r w:rsidR="00691F7E">
              <w:t>6</w:t>
            </w:r>
            <w:r w:rsidR="00033574">
              <w:t>.</w:t>
            </w:r>
            <w:r w:rsidR="0088635E">
              <w:t>25</w:t>
            </w:r>
            <w:r>
              <w:t>)</w:t>
            </w:r>
          </w:p>
        </w:tc>
      </w:tr>
    </w:tbl>
    <w:p w14:paraId="3CCFB80C" w14:textId="7C65401A" w:rsidR="003C5085" w:rsidRDefault="003C5085" w:rsidP="0018565F">
      <w:pPr>
        <w:rPr>
          <w:rFonts w:cs="Times New Roman"/>
        </w:rPr>
      </w:pPr>
      <w:r>
        <w:rPr>
          <w:rFonts w:cs="Times New Roman"/>
        </w:rPr>
        <w:t xml:space="preserve">Where advantage function is estimated by advantage estimate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w:r>
        <w:rPr>
          <w:rFonts w:cs="Times New Roman"/>
        </w:rPr>
        <w:t>.</w:t>
      </w:r>
    </w:p>
    <w:p w14:paraId="5470E23A" w14:textId="6E4CD0D0" w:rsidR="0018565F" w:rsidRPr="003C5085" w:rsidRDefault="000D5DF1" w:rsidP="00A413FA">
      <w:pPr>
        <w:rPr>
          <w:rFonts w:cs="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π</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m:oMathPara>
    </w:p>
    <w:p w14:paraId="13F3B6E6" w14:textId="7158B91B" w:rsidR="003C5085" w:rsidRDefault="003C5085" w:rsidP="00A413FA">
      <w:r>
        <w:rPr>
          <w:rFonts w:cs="Times New Roman"/>
        </w:rPr>
        <w:t xml:space="preserve">GAE improves advantage estimate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w:r>
        <w:rPr>
          <w:rFonts w:cs="Times New Roman"/>
        </w:rPr>
        <w:t xml:space="preserve"> by adding a hyper-parameter </w:t>
      </w:r>
      <w:r w:rsidRPr="003C5085">
        <w:rPr>
          <w:rFonts w:cs="Times New Roman"/>
          <w:i/>
        </w:rPr>
        <w:t>λ</w:t>
      </w:r>
      <w:r>
        <w:rPr>
          <w:rFonts w:cs="Times New Roman"/>
        </w:rPr>
        <w:t xml:space="preserve"> </w:t>
      </w:r>
      <w:r w:rsidR="002C41F3">
        <w:t xml:space="preserve">(0 </w:t>
      </w:r>
      <w:r w:rsidR="002C41F3">
        <w:rPr>
          <w:rFonts w:cs="Times New Roman"/>
        </w:rPr>
        <w:t>≤</w:t>
      </w:r>
      <w:r w:rsidR="002C41F3">
        <w:t xml:space="preserve"> </w:t>
      </w:r>
      <w:r w:rsidR="002C41F3" w:rsidRPr="003C5085">
        <w:rPr>
          <w:rFonts w:cs="Times New Roman"/>
          <w:i/>
        </w:rPr>
        <w:t>λ</w:t>
      </w:r>
      <w:r w:rsidR="002C41F3">
        <w:t xml:space="preserve"> </w:t>
      </w:r>
      <w:r w:rsidR="002C41F3">
        <w:rPr>
          <w:rFonts w:cs="Times New Roman"/>
        </w:rPr>
        <w:t>≤</w:t>
      </w:r>
      <w:r w:rsidR="002C41F3">
        <w:t xml:space="preserve"> 1) </w:t>
      </w:r>
      <w:r>
        <w:rPr>
          <w:rFonts w:cs="Times New Roman"/>
        </w:rPr>
        <w:t xml:space="preserve">into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Sub>
      </m:oMath>
      <w:r>
        <w:rPr>
          <w:rFonts w:cs="Times New Roman"/>
        </w:rPr>
        <w:t xml:space="preserve"> so as to </w:t>
      </w:r>
      <w:r w:rsidRPr="000B2F55">
        <w:t>control bias-variance trade-off of the advantage estimate</w:t>
      </w:r>
      <w:r w:rsidR="002C41F3">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075E4FDE" w14:textId="77777777" w:rsidTr="00AE6BD9">
        <w:tc>
          <w:tcPr>
            <w:tcW w:w="4845" w:type="pct"/>
          </w:tcPr>
          <w:p w14:paraId="56F3BC4C" w14:textId="6F48A3A7" w:rsidR="00033574" w:rsidRDefault="000D5DF1" w:rsidP="00033574">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cs="Times New Roman"/>
                  </w:rPr>
                  <m:t>+…</m:t>
                </m:r>
              </m:oMath>
            </m:oMathPara>
          </w:p>
        </w:tc>
        <w:tc>
          <w:tcPr>
            <w:tcW w:w="155" w:type="pct"/>
            <w:vAlign w:val="center"/>
          </w:tcPr>
          <w:p w14:paraId="5F8B8AF2" w14:textId="263C3AD2" w:rsidR="00033574" w:rsidRDefault="00A843D1" w:rsidP="00691F7E">
            <w:pPr>
              <w:jc w:val="right"/>
            </w:pPr>
            <w:r>
              <w:t>(</w:t>
            </w:r>
            <w:r w:rsidR="00691F7E">
              <w:t>6</w:t>
            </w:r>
            <w:r w:rsidR="00033574">
              <w:t>.</w:t>
            </w:r>
            <w:r w:rsidR="0088635E">
              <w:t>26</w:t>
            </w:r>
            <w:r>
              <w:t>)</w:t>
            </w:r>
          </w:p>
        </w:tc>
      </w:tr>
    </w:tbl>
    <w:p w14:paraId="48E090BC" w14:textId="01D97FB6" w:rsidR="003C5085" w:rsidRDefault="003E7A11" w:rsidP="00A413FA">
      <w:pPr>
        <w:rPr>
          <w:rFonts w:cs="Times New Roman"/>
        </w:rPr>
      </w:pPr>
      <w:r>
        <w:rPr>
          <w:rFonts w:cs="Times New Roman"/>
        </w:rPr>
        <w:t>So that:</w:t>
      </w:r>
    </w:p>
    <w:p w14:paraId="10050BAA" w14:textId="316869E0" w:rsidR="003E7A11" w:rsidRDefault="003E7A11" w:rsidP="00A413FA">
      <w:pPr>
        <w:rPr>
          <w:rFonts w:cs="Times New Roman"/>
        </w:rPr>
      </w:pPr>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e>
          </m:d>
        </m:oMath>
      </m:oMathPara>
    </w:p>
    <w:p w14:paraId="4ED7117A" w14:textId="68D4A5B3" w:rsidR="003C5085" w:rsidRDefault="003E7A11" w:rsidP="003E7A11">
      <w:pPr>
        <w:rPr>
          <w:rFonts w:cs="Times New Roman"/>
        </w:rPr>
      </w:pPr>
      <w:r>
        <w:rPr>
          <w:rFonts w:cs="Times New Roman"/>
        </w:rPr>
        <w:t xml:space="preserve">Of course, </w:t>
      </w:r>
      <w:r w:rsidRPr="008F6349">
        <w:rPr>
          <w:rFonts w:cs="Times New Roman"/>
          <w:i/>
        </w:rPr>
        <w:t>GAE advantage estimate</w:t>
      </w:r>
      <w:r>
        <w:rPr>
          <w:rFonts w:cs="Times New Roman"/>
        </w:rPr>
        <w:t xml:space="preserv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oMath>
      <w:r>
        <w:rPr>
          <w:rFonts w:cs="Times New Roman"/>
        </w:rPr>
        <w:t xml:space="preserve"> can be approximated with </w:t>
      </w:r>
      <w:r w:rsidRPr="003E7A11">
        <w:rPr>
          <w:rFonts w:cs="Times New Roman"/>
          <w:i/>
        </w:rPr>
        <w:t>n</w:t>
      </w:r>
      <w:r>
        <w:rPr>
          <w:rFonts w:cs="Times New Roman"/>
        </w:rPr>
        <w:t xml:space="preserve"> steps (</w:t>
      </w:r>
      <w:r w:rsidRPr="003E7A11">
        <w:rPr>
          <w:rFonts w:cs="Times New Roman"/>
          <w:i/>
        </w:rPr>
        <w:t>n</w:t>
      </w:r>
      <w:r>
        <w:rPr>
          <w:rFonts w:cs="Times New Roman"/>
        </w:rPr>
        <w:t xml:space="preserve"> time points)</w:t>
      </w:r>
      <w:r w:rsidR="00033574">
        <w:rPr>
          <w:rFonts w:cs="Times New Roman"/>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15E7AF01" w14:textId="77777777" w:rsidTr="00AE6BD9">
        <w:tc>
          <w:tcPr>
            <w:tcW w:w="4845" w:type="pct"/>
          </w:tcPr>
          <w:p w14:paraId="00CED022" w14:textId="6B1E7700" w:rsidR="00033574" w:rsidRDefault="000D5DF1" w:rsidP="00033574">
            <m:oMathPara>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e>
                    </m:d>
                  </m:e>
                  <m:sup>
                    <m:d>
                      <m:dPr>
                        <m:ctrlPr>
                          <w:rPr>
                            <w:rFonts w:ascii="Cambria Math" w:hAnsi="Cambria Math" w:cs="Times New Roman"/>
                            <w:i/>
                          </w:rPr>
                        </m:ctrlPr>
                      </m:dPr>
                      <m:e>
                        <m:r>
                          <w:rPr>
                            <w:rFonts w:ascii="Cambria Math" w:hAnsi="Cambria Math" w:cs="Times New Roman"/>
                          </w:rPr>
                          <m:t>n</m:t>
                        </m:r>
                      </m:e>
                    </m:d>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t+n-1</m:t>
                    </m:r>
                  </m:sub>
                </m:sSub>
              </m:oMath>
            </m:oMathPara>
          </w:p>
        </w:tc>
        <w:tc>
          <w:tcPr>
            <w:tcW w:w="155" w:type="pct"/>
            <w:vAlign w:val="center"/>
          </w:tcPr>
          <w:p w14:paraId="1913566F" w14:textId="6A67892C" w:rsidR="00033574" w:rsidRDefault="00A843D1" w:rsidP="00691F7E">
            <w:pPr>
              <w:jc w:val="right"/>
            </w:pPr>
            <w:r>
              <w:t>(</w:t>
            </w:r>
            <w:r w:rsidR="00691F7E">
              <w:t>6</w:t>
            </w:r>
            <w:r w:rsidR="00033574">
              <w:t>.</w:t>
            </w:r>
            <w:r w:rsidR="0088635E">
              <w:t>27</w:t>
            </w:r>
            <w:r>
              <w:t>)</w:t>
            </w:r>
          </w:p>
        </w:tc>
      </w:tr>
    </w:tbl>
    <w:p w14:paraId="2DC977E6" w14:textId="448C92A2" w:rsidR="00766543" w:rsidRDefault="00766543" w:rsidP="00766543">
      <w:pPr>
        <w:rPr>
          <w:rFonts w:cs="Times New Roman"/>
        </w:rPr>
      </w:pPr>
      <w:r>
        <w:rPr>
          <w:rFonts w:cs="Times New Roman"/>
        </w:rPr>
        <w:t>Where</w:t>
      </w:r>
      <m:oMath>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e>
            </m:d>
          </m:e>
          <m:sup>
            <m:d>
              <m:dPr>
                <m:ctrlPr>
                  <w:rPr>
                    <w:rFonts w:ascii="Cambria Math" w:hAnsi="Cambria Math" w:cs="Times New Roman"/>
                    <w:i/>
                  </w:rPr>
                </m:ctrlPr>
              </m:dPr>
              <m:e>
                <m:r>
                  <w:rPr>
                    <w:rFonts w:ascii="Cambria Math" w:hAnsi="Cambria Math" w:cs="Times New Roman"/>
                  </w:rPr>
                  <m:t>n</m:t>
                </m:r>
              </m:e>
            </m:d>
          </m:sup>
        </m:sSup>
      </m:oMath>
      <w:r>
        <w:rPr>
          <w:rFonts w:cs="Times New Roman"/>
        </w:rPr>
        <w:t xml:space="preserve"> is </w:t>
      </w:r>
      <w:r w:rsidRPr="00766543">
        <w:rPr>
          <w:rFonts w:cs="Times New Roman"/>
          <w:i/>
        </w:rPr>
        <w:t>n</w:t>
      </w:r>
      <w:r>
        <w:rPr>
          <w:rFonts w:cs="Times New Roman"/>
        </w:rPr>
        <w:t>-step GAE advantage estimate.</w:t>
      </w:r>
    </w:p>
    <w:p w14:paraId="5FE21F3A" w14:textId="6B15304F" w:rsidR="002A6DFB" w:rsidRDefault="002A6DFB" w:rsidP="002A6DFB">
      <w:pPr>
        <w:ind w:firstLine="360"/>
        <w:rPr>
          <w:rFonts w:cs="Times New Roman"/>
        </w:rPr>
      </w:pPr>
      <w:r>
        <w:rPr>
          <w:rFonts w:cs="Times New Roman"/>
        </w:rPr>
        <w:lastRenderedPageBreak/>
        <w:t xml:space="preserve">When GAE is implemented by </w:t>
      </w:r>
      <w:r w:rsidR="00DD074F" w:rsidRPr="00DD074F">
        <w:rPr>
          <w:rFonts w:cs="Times New Roman"/>
        </w:rPr>
        <w:t>feedforward network (</w:t>
      </w:r>
      <w:r w:rsidR="004742F1">
        <w:rPr>
          <w:rFonts w:cs="Times New Roman"/>
        </w:rPr>
        <w:t>FFN</w:t>
      </w:r>
      <w:r w:rsidR="00DD074F" w:rsidRPr="00DD074F">
        <w:rPr>
          <w:rFonts w:cs="Times New Roman"/>
        </w:rPr>
        <w:t>)</w:t>
      </w:r>
      <w:r>
        <w:rPr>
          <w:rFonts w:cs="Times New Roman"/>
        </w:rPr>
        <w:t xml:space="preserve">, reward function </w:t>
      </w:r>
      <w:r w:rsidRPr="00DD074F">
        <w:rPr>
          <w:rFonts w:cs="Times New Roman"/>
          <w:i/>
        </w:rPr>
        <w:t>Ra</w:t>
      </w:r>
      <w:r w:rsidRPr="00DD074F">
        <w:rPr>
          <w:rFonts w:cs="Times New Roman"/>
          <w:vertAlign w:val="subscript"/>
        </w:rPr>
        <w:t>t</w:t>
      </w:r>
      <w:r>
        <w:rPr>
          <w:rFonts w:cs="Times New Roman"/>
        </w:rPr>
        <w:t>(</w:t>
      </w:r>
      <w:r w:rsidRPr="00DD074F">
        <w:rPr>
          <w:rFonts w:cs="Times New Roman"/>
          <w:i/>
        </w:rPr>
        <w:t>s</w:t>
      </w:r>
      <w:r w:rsidRPr="00DD074F">
        <w:rPr>
          <w:rFonts w:cs="Times New Roman"/>
          <w:i/>
          <w:vertAlign w:val="subscript"/>
        </w:rPr>
        <w:t>t</w:t>
      </w:r>
      <w:r>
        <w:rPr>
          <w:rFonts w:cs="Times New Roman"/>
        </w:rPr>
        <w:t xml:space="preserve">, </w:t>
      </w:r>
      <w:r w:rsidRPr="00DD074F">
        <w:rPr>
          <w:rFonts w:cs="Times New Roman"/>
          <w:i/>
        </w:rPr>
        <w:t>s</w:t>
      </w:r>
      <w:r w:rsidRPr="00DD074F">
        <w:rPr>
          <w:rFonts w:cs="Times New Roman"/>
          <w:i/>
          <w:vertAlign w:val="subscript"/>
        </w:rPr>
        <w:t>t</w:t>
      </w:r>
      <w:r w:rsidRPr="00DD074F">
        <w:rPr>
          <w:rFonts w:cs="Times New Roman"/>
          <w:vertAlign w:val="subscript"/>
        </w:rPr>
        <w:t>+1</w:t>
      </w:r>
      <w:r>
        <w:rPr>
          <w:rFonts w:cs="Times New Roman"/>
        </w:rPr>
        <w:t xml:space="preserve">) and policy distribution </w:t>
      </w:r>
      <w:r w:rsidRPr="00DD074F">
        <w:rPr>
          <w:rFonts w:cs="Times New Roman"/>
          <w:i/>
        </w:rPr>
        <w:t>π</w:t>
      </w:r>
      <w:r w:rsidR="00DD074F" w:rsidRPr="00DD074F">
        <w:rPr>
          <w:rFonts w:cs="Times New Roman"/>
          <w:vertAlign w:val="subscript"/>
        </w:rPr>
        <w:t>Θ</w:t>
      </w:r>
      <w:r w:rsidR="00DD074F">
        <w:rPr>
          <w:rFonts w:cs="Times New Roman"/>
        </w:rPr>
        <w:t>(</w:t>
      </w:r>
      <w:r w:rsidR="00DD074F" w:rsidRPr="00DD074F">
        <w:rPr>
          <w:rFonts w:cs="Times New Roman"/>
          <w:i/>
        </w:rPr>
        <w:t>a</w:t>
      </w:r>
      <w:r w:rsidR="00DD074F" w:rsidRPr="00DD074F">
        <w:rPr>
          <w:rFonts w:cs="Times New Roman"/>
          <w:i/>
          <w:vertAlign w:val="subscript"/>
        </w:rPr>
        <w:t>t</w:t>
      </w:r>
      <w:r w:rsidR="00DD074F">
        <w:rPr>
          <w:rFonts w:cs="Times New Roman"/>
        </w:rPr>
        <w:t xml:space="preserve"> | </w:t>
      </w:r>
      <w:r w:rsidR="00DD074F" w:rsidRPr="00DD074F">
        <w:rPr>
          <w:rFonts w:cs="Times New Roman"/>
          <w:i/>
        </w:rPr>
        <w:t>s</w:t>
      </w:r>
      <w:r w:rsidR="00DD074F" w:rsidRPr="00DD074F">
        <w:rPr>
          <w:rFonts w:cs="Times New Roman"/>
          <w:i/>
          <w:vertAlign w:val="subscript"/>
        </w:rPr>
        <w:t>t</w:t>
      </w:r>
      <w:r w:rsidR="00DD074F">
        <w:rPr>
          <w:rFonts w:cs="Times New Roman"/>
        </w:rPr>
        <w:t xml:space="preserve">) are coded by reward </w:t>
      </w:r>
      <w:r w:rsidR="004742F1">
        <w:rPr>
          <w:rFonts w:cs="Times New Roman"/>
        </w:rPr>
        <w:t>FFN</w:t>
      </w:r>
      <w:r w:rsidR="00DD074F">
        <w:rPr>
          <w:rFonts w:cs="Times New Roman"/>
        </w:rPr>
        <w:t xml:space="preserve"> </w:t>
      </w:r>
      <w:r w:rsidR="00DD074F" w:rsidRPr="001811BC">
        <w:rPr>
          <w:rFonts w:cs="Times New Roman"/>
          <w:i/>
        </w:rPr>
        <w:t>R</w:t>
      </w:r>
      <w:r w:rsidR="00DD074F" w:rsidRPr="001811BC">
        <w:rPr>
          <w:rFonts w:cs="Times New Roman"/>
          <w:vertAlign w:val="subscript"/>
        </w:rPr>
        <w:t>Ψ</w:t>
      </w:r>
      <w:r w:rsidR="00DD074F">
        <w:rPr>
          <w:rFonts w:cs="Times New Roman"/>
        </w:rPr>
        <w:t>(</w:t>
      </w:r>
      <w:r w:rsidR="00DD074F" w:rsidRPr="001811BC">
        <w:rPr>
          <w:rFonts w:cs="Times New Roman"/>
          <w:i/>
        </w:rPr>
        <w:t>s</w:t>
      </w:r>
      <w:r w:rsidR="00DD074F">
        <w:rPr>
          <w:rFonts w:cs="Times New Roman"/>
        </w:rPr>
        <w:t xml:space="preserve">, </w:t>
      </w:r>
      <w:r w:rsidR="00DD074F" w:rsidRPr="001811BC">
        <w:rPr>
          <w:rFonts w:cs="Times New Roman"/>
          <w:i/>
        </w:rPr>
        <w:t>a</w:t>
      </w:r>
      <w:r w:rsidR="00DD074F">
        <w:rPr>
          <w:rFonts w:cs="Times New Roman"/>
        </w:rPr>
        <w:t xml:space="preserve">) and policy </w:t>
      </w:r>
      <w:r w:rsidR="004742F1">
        <w:rPr>
          <w:rFonts w:cs="Times New Roman"/>
        </w:rPr>
        <w:t>FFN</w:t>
      </w:r>
      <w:r w:rsidR="00DD074F">
        <w:rPr>
          <w:rFonts w:cs="Times New Roman"/>
        </w:rPr>
        <w:t xml:space="preserve"> </w:t>
      </w:r>
      <w:r w:rsidR="00DD074F" w:rsidRPr="001811BC">
        <w:rPr>
          <w:rFonts w:cs="Times New Roman"/>
          <w:i/>
        </w:rPr>
        <w:t>π</w:t>
      </w:r>
      <w:r w:rsidR="00DD074F" w:rsidRPr="001811BC">
        <w:rPr>
          <w:rFonts w:cs="Times New Roman"/>
          <w:vertAlign w:val="subscript"/>
        </w:rPr>
        <w:t>Θ</w:t>
      </w:r>
      <w:r w:rsidR="00DD074F">
        <w:rPr>
          <w:rFonts w:cs="Times New Roman"/>
        </w:rPr>
        <w:t>(</w:t>
      </w:r>
      <w:r w:rsidR="00DD074F" w:rsidRPr="001811BC">
        <w:rPr>
          <w:rFonts w:cs="Times New Roman"/>
          <w:i/>
        </w:rPr>
        <w:t>a</w:t>
      </w:r>
      <w:r w:rsidR="00000BDE">
        <w:rPr>
          <w:rFonts w:cs="Times New Roman"/>
        </w:rPr>
        <w:t>,</w:t>
      </w:r>
      <w:r w:rsidR="00DD074F">
        <w:rPr>
          <w:rFonts w:cs="Times New Roman"/>
        </w:rPr>
        <w:t xml:space="preserve"> </w:t>
      </w:r>
      <w:r w:rsidR="00DD074F" w:rsidRPr="001811BC">
        <w:rPr>
          <w:rFonts w:cs="Times New Roman"/>
          <w:i/>
        </w:rPr>
        <w:t>s</w:t>
      </w:r>
      <w:r w:rsidR="00DD074F">
        <w:rPr>
          <w:rFonts w:cs="Times New Roman"/>
        </w:rPr>
        <w:t>), respectively.</w:t>
      </w:r>
      <w:r w:rsidR="001811BC">
        <w:rPr>
          <w:rFonts w:cs="Times New Roman"/>
        </w:rPr>
        <w:t xml:space="preserve"> Input of reward </w:t>
      </w:r>
      <w:r w:rsidR="004742F1">
        <w:rPr>
          <w:rFonts w:cs="Times New Roman"/>
        </w:rPr>
        <w:t>FFN</w:t>
      </w:r>
      <w:r w:rsidR="001811BC">
        <w:rPr>
          <w:rFonts w:cs="Times New Roman"/>
        </w:rPr>
        <w:t xml:space="preserve"> </w:t>
      </w:r>
      <w:r w:rsidR="001811BC" w:rsidRPr="001811BC">
        <w:rPr>
          <w:rFonts w:cs="Times New Roman"/>
          <w:i/>
        </w:rPr>
        <w:t>R</w:t>
      </w:r>
      <w:r w:rsidR="001811BC" w:rsidRPr="001811BC">
        <w:rPr>
          <w:rFonts w:cs="Times New Roman"/>
          <w:vertAlign w:val="subscript"/>
        </w:rPr>
        <w:t>Ψ</w:t>
      </w:r>
      <w:r w:rsidR="001811BC">
        <w:rPr>
          <w:rFonts w:cs="Times New Roman"/>
        </w:rPr>
        <w:t>(</w:t>
      </w:r>
      <w:r w:rsidR="001811BC" w:rsidRPr="001811BC">
        <w:rPr>
          <w:rFonts w:cs="Times New Roman"/>
          <w:i/>
        </w:rPr>
        <w:t>s</w:t>
      </w:r>
      <w:r w:rsidR="001811BC">
        <w:rPr>
          <w:rFonts w:cs="Times New Roman"/>
        </w:rPr>
        <w:t xml:space="preserve">, </w:t>
      </w:r>
      <w:r w:rsidR="001811BC" w:rsidRPr="001811BC">
        <w:rPr>
          <w:rFonts w:cs="Times New Roman"/>
          <w:i/>
        </w:rPr>
        <w:t>a</w:t>
      </w:r>
      <w:r w:rsidR="001811BC">
        <w:rPr>
          <w:rFonts w:cs="Times New Roman"/>
        </w:rPr>
        <w:t xml:space="preserve">) is a pair of state </w:t>
      </w:r>
      <w:r w:rsidR="001811BC" w:rsidRPr="009650AE">
        <w:rPr>
          <w:rFonts w:cs="Times New Roman"/>
          <w:i/>
        </w:rPr>
        <w:t>s</w:t>
      </w:r>
      <w:r w:rsidR="001811BC">
        <w:rPr>
          <w:rFonts w:cs="Times New Roman"/>
        </w:rPr>
        <w:t xml:space="preserve"> and action </w:t>
      </w:r>
      <w:r w:rsidR="001811BC" w:rsidRPr="009650AE">
        <w:rPr>
          <w:rFonts w:cs="Times New Roman"/>
          <w:i/>
        </w:rPr>
        <w:t>a</w:t>
      </w:r>
      <w:r w:rsidR="001811BC">
        <w:rPr>
          <w:rFonts w:cs="Times New Roman"/>
        </w:rPr>
        <w:t xml:space="preserve"> whereas its output is the immediate reward which is often rating that some user gives on such action</w:t>
      </w:r>
      <w:r w:rsidR="009650AE">
        <w:rPr>
          <w:rFonts w:cs="Times New Roman"/>
        </w:rPr>
        <w:t xml:space="preserve"> and its parameter </w:t>
      </w:r>
      <w:r w:rsidR="00000BDE">
        <w:rPr>
          <w:rFonts w:cs="Times New Roman"/>
        </w:rPr>
        <w:t xml:space="preserve">is </w:t>
      </w:r>
      <w:r w:rsidR="009650AE">
        <w:rPr>
          <w:rFonts w:cs="Times New Roman"/>
        </w:rPr>
        <w:t>parametric weight</w:t>
      </w:r>
      <w:r w:rsidR="009650AE" w:rsidRPr="009650AE">
        <w:rPr>
          <w:rFonts w:cs="Times New Roman"/>
        </w:rPr>
        <w:t xml:space="preserve"> Ψ</w:t>
      </w:r>
      <w:r w:rsidR="009650AE">
        <w:rPr>
          <w:rFonts w:cs="Times New Roman"/>
        </w:rPr>
        <w:t>.</w:t>
      </w:r>
      <w:r w:rsidR="00000BDE">
        <w:rPr>
          <w:rFonts w:cs="Times New Roman"/>
        </w:rPr>
        <w:t xml:space="preserve"> Input of policy </w:t>
      </w:r>
      <w:r w:rsidR="004742F1">
        <w:rPr>
          <w:rFonts w:cs="Times New Roman"/>
        </w:rPr>
        <w:t>FFN</w:t>
      </w:r>
      <w:r w:rsidR="00000BDE">
        <w:rPr>
          <w:rFonts w:cs="Times New Roman"/>
        </w:rPr>
        <w:t xml:space="preserve"> </w:t>
      </w:r>
      <w:r w:rsidR="00000BDE" w:rsidRPr="001811BC">
        <w:rPr>
          <w:rFonts w:cs="Times New Roman"/>
          <w:i/>
        </w:rPr>
        <w:t>π</w:t>
      </w:r>
      <w:r w:rsidR="00000BDE" w:rsidRPr="001811BC">
        <w:rPr>
          <w:rFonts w:cs="Times New Roman"/>
          <w:vertAlign w:val="subscript"/>
        </w:rPr>
        <w:t>Θ</w:t>
      </w:r>
      <w:r w:rsidR="00000BDE">
        <w:rPr>
          <w:rFonts w:cs="Times New Roman"/>
        </w:rPr>
        <w:t>(</w:t>
      </w:r>
      <w:r w:rsidR="00000BDE" w:rsidRPr="001811BC">
        <w:rPr>
          <w:rFonts w:cs="Times New Roman"/>
          <w:i/>
        </w:rPr>
        <w:t>a</w:t>
      </w:r>
      <w:r w:rsidR="00000BDE">
        <w:rPr>
          <w:rFonts w:cs="Times New Roman"/>
        </w:rPr>
        <w:t xml:space="preserve">, </w:t>
      </w:r>
      <w:r w:rsidR="00000BDE" w:rsidRPr="001811BC">
        <w:rPr>
          <w:rFonts w:cs="Times New Roman"/>
          <w:i/>
        </w:rPr>
        <w:t>s</w:t>
      </w:r>
      <w:r w:rsidR="00000BDE">
        <w:rPr>
          <w:rFonts w:cs="Times New Roman"/>
        </w:rPr>
        <w:t xml:space="preserve">) is a pair of state </w:t>
      </w:r>
      <w:r w:rsidR="00000BDE" w:rsidRPr="009650AE">
        <w:rPr>
          <w:rFonts w:cs="Times New Roman"/>
          <w:i/>
        </w:rPr>
        <w:t>s</w:t>
      </w:r>
      <w:r w:rsidR="00000BDE">
        <w:rPr>
          <w:rFonts w:cs="Times New Roman"/>
        </w:rPr>
        <w:t xml:space="preserve"> and action </w:t>
      </w:r>
      <w:r w:rsidR="00000BDE" w:rsidRPr="009650AE">
        <w:rPr>
          <w:rFonts w:cs="Times New Roman"/>
          <w:i/>
        </w:rPr>
        <w:t>a</w:t>
      </w:r>
      <w:r w:rsidR="00000BDE">
        <w:rPr>
          <w:rFonts w:cs="Times New Roman"/>
        </w:rPr>
        <w:t xml:space="preserve"> whereas its output is the probability that action </w:t>
      </w:r>
      <w:r w:rsidR="00000BDE" w:rsidRPr="00000BDE">
        <w:rPr>
          <w:rFonts w:cs="Times New Roman"/>
          <w:i/>
        </w:rPr>
        <w:t>a</w:t>
      </w:r>
      <w:r w:rsidR="00000BDE">
        <w:rPr>
          <w:rFonts w:cs="Times New Roman"/>
        </w:rPr>
        <w:t xml:space="preserve"> is taken in state </w:t>
      </w:r>
      <w:r w:rsidR="00000BDE" w:rsidRPr="00000BDE">
        <w:rPr>
          <w:rFonts w:cs="Times New Roman"/>
          <w:i/>
        </w:rPr>
        <w:t>s</w:t>
      </w:r>
      <w:r w:rsidR="00000BDE">
        <w:rPr>
          <w:rFonts w:cs="Times New Roman"/>
        </w:rPr>
        <w:t xml:space="preserve"> and its parameter is parametric weight </w:t>
      </w:r>
      <w:r w:rsidR="00000BDE" w:rsidRPr="00000BDE">
        <w:rPr>
          <w:rFonts w:cs="Times New Roman"/>
        </w:rPr>
        <w:t>Θ</w:t>
      </w:r>
      <w:r w:rsidR="00000BDE">
        <w:rPr>
          <w:rFonts w:cs="Times New Roman"/>
        </w:rPr>
        <w:t xml:space="preserve">. When reward </w:t>
      </w:r>
      <w:r w:rsidR="004742F1">
        <w:rPr>
          <w:rFonts w:cs="Times New Roman"/>
        </w:rPr>
        <w:t>FFN</w:t>
      </w:r>
      <w:r w:rsidR="00000BDE">
        <w:rPr>
          <w:rFonts w:cs="Times New Roman"/>
        </w:rPr>
        <w:t xml:space="preserve"> </w:t>
      </w:r>
      <w:r w:rsidR="00000BDE" w:rsidRPr="001811BC">
        <w:rPr>
          <w:rFonts w:cs="Times New Roman"/>
          <w:i/>
        </w:rPr>
        <w:t>R</w:t>
      </w:r>
      <w:r w:rsidR="00000BDE" w:rsidRPr="001811BC">
        <w:rPr>
          <w:rFonts w:cs="Times New Roman"/>
          <w:vertAlign w:val="subscript"/>
        </w:rPr>
        <w:t>Ψ</w:t>
      </w:r>
      <w:r w:rsidR="00000BDE">
        <w:rPr>
          <w:rFonts w:cs="Times New Roman"/>
        </w:rPr>
        <w:t>(</w:t>
      </w:r>
      <w:r w:rsidR="00000BDE" w:rsidRPr="001811BC">
        <w:rPr>
          <w:rFonts w:cs="Times New Roman"/>
          <w:i/>
        </w:rPr>
        <w:t>s</w:t>
      </w:r>
      <w:r w:rsidR="00000BDE">
        <w:rPr>
          <w:rFonts w:cs="Times New Roman"/>
        </w:rPr>
        <w:t xml:space="preserve">, </w:t>
      </w:r>
      <w:r w:rsidR="00000BDE" w:rsidRPr="001811BC">
        <w:rPr>
          <w:rFonts w:cs="Times New Roman"/>
          <w:i/>
        </w:rPr>
        <w:t>a</w:t>
      </w:r>
      <w:r w:rsidR="00000BDE">
        <w:rPr>
          <w:rFonts w:cs="Times New Roman"/>
        </w:rPr>
        <w:t xml:space="preserve">) is trained separately as usual, GAE is applied into training policy </w:t>
      </w:r>
      <w:r w:rsidR="004742F1">
        <w:rPr>
          <w:rFonts w:cs="Times New Roman"/>
        </w:rPr>
        <w:t>FFN</w:t>
      </w:r>
      <w:r w:rsidR="00000BDE">
        <w:rPr>
          <w:rFonts w:cs="Times New Roman"/>
        </w:rPr>
        <w:t xml:space="preserve"> </w:t>
      </w:r>
      <w:r w:rsidR="00000BDE" w:rsidRPr="001811BC">
        <w:rPr>
          <w:rFonts w:cs="Times New Roman"/>
          <w:i/>
        </w:rPr>
        <w:t>π</w:t>
      </w:r>
      <w:r w:rsidR="00000BDE" w:rsidRPr="001811BC">
        <w:rPr>
          <w:rFonts w:cs="Times New Roman"/>
          <w:vertAlign w:val="subscript"/>
        </w:rPr>
        <w:t>Θ</w:t>
      </w:r>
      <w:r w:rsidR="00000BDE">
        <w:rPr>
          <w:rFonts w:cs="Times New Roman"/>
        </w:rPr>
        <w:t>(</w:t>
      </w:r>
      <w:r w:rsidR="00000BDE" w:rsidRPr="001811BC">
        <w:rPr>
          <w:rFonts w:cs="Times New Roman"/>
          <w:i/>
        </w:rPr>
        <w:t>a</w:t>
      </w:r>
      <w:r w:rsidR="00000BDE">
        <w:rPr>
          <w:rFonts w:cs="Times New Roman"/>
        </w:rPr>
        <w:t xml:space="preserve">, </w:t>
      </w:r>
      <w:r w:rsidR="00000BDE" w:rsidRPr="001811BC">
        <w:rPr>
          <w:rFonts w:cs="Times New Roman"/>
          <w:i/>
        </w:rPr>
        <w:t>s</w:t>
      </w:r>
      <w:r w:rsidR="00000BDE">
        <w:rPr>
          <w:rFonts w:cs="Times New Roman"/>
        </w:rPr>
        <w:t>).</w:t>
      </w:r>
      <w:r w:rsidR="009201DA">
        <w:rPr>
          <w:rFonts w:cs="Times New Roman"/>
        </w:rPr>
        <w:t xml:space="preserve"> Suppose training data is split into </w:t>
      </w:r>
      <w:r w:rsidR="00AE760D" w:rsidRPr="00AE760D">
        <w:rPr>
          <w:rFonts w:cs="Times New Roman"/>
          <w:i/>
        </w:rPr>
        <w:t>N</w:t>
      </w:r>
      <w:r w:rsidR="009201DA">
        <w:rPr>
          <w:rFonts w:cs="Times New Roman"/>
        </w:rPr>
        <w:t xml:space="preserve"> epochs and each epoch </w:t>
      </w:r>
      <w:r w:rsidR="008A08D5" w:rsidRPr="008A08D5">
        <w:rPr>
          <w:rFonts w:cs="Times New Roman"/>
          <w:i/>
        </w:rPr>
        <w:t>τ</w:t>
      </w:r>
      <w:r w:rsidR="008A08D5">
        <w:rPr>
          <w:rFonts w:cs="Times New Roman"/>
        </w:rPr>
        <w:t xml:space="preserve"> </w:t>
      </w:r>
      <w:r w:rsidR="009201DA">
        <w:rPr>
          <w:rFonts w:cs="Times New Roman"/>
        </w:rPr>
        <w:t xml:space="preserve">has </w:t>
      </w:r>
      <w:r w:rsidR="008A2974">
        <w:rPr>
          <w:rFonts w:cs="Times New Roman"/>
          <w:i/>
        </w:rPr>
        <w:t>T</w:t>
      </w:r>
      <w:r w:rsidR="009201DA">
        <w:rPr>
          <w:rFonts w:cs="Times New Roman"/>
        </w:rPr>
        <w:t xml:space="preserve"> batches so that each batch </w:t>
      </w:r>
      <w:r w:rsidR="008A2974" w:rsidRPr="008A2974">
        <w:rPr>
          <w:rFonts w:cs="Times New Roman"/>
          <w:i/>
        </w:rPr>
        <w:t>t</w:t>
      </w:r>
      <w:r w:rsidR="00BD4CED">
        <w:rPr>
          <w:rFonts w:cs="Times New Roman"/>
        </w:rPr>
        <w:t xml:space="preserve"> </w:t>
      </w:r>
      <w:r w:rsidR="008A2974">
        <w:rPr>
          <w:rFonts w:cs="Times New Roman"/>
        </w:rPr>
        <w:t xml:space="preserve">has a </w:t>
      </w:r>
      <w:r w:rsidR="00BD4CED">
        <w:rPr>
          <w:rFonts w:cs="Times New Roman"/>
        </w:rPr>
        <w:t xml:space="preserve">pair of states </w:t>
      </w:r>
      <w:r w:rsidR="00BD4CED" w:rsidRPr="008A2974">
        <w:rPr>
          <w:rFonts w:cs="Times New Roman"/>
          <w:i/>
        </w:rPr>
        <w:t>s</w:t>
      </w:r>
      <w:r w:rsidR="00BD4CED" w:rsidRPr="008A2974">
        <w:rPr>
          <w:rFonts w:cs="Times New Roman"/>
          <w:i/>
          <w:vertAlign w:val="subscript"/>
        </w:rPr>
        <w:t>t</w:t>
      </w:r>
      <w:r w:rsidR="00BD4CED">
        <w:rPr>
          <w:rFonts w:cs="Times New Roman"/>
        </w:rPr>
        <w:t xml:space="preserve"> and actions </w:t>
      </w:r>
      <w:r w:rsidR="00BD4CED" w:rsidRPr="008A2974">
        <w:rPr>
          <w:rFonts w:cs="Times New Roman"/>
          <w:i/>
        </w:rPr>
        <w:t>a</w:t>
      </w:r>
      <w:r w:rsidR="00BD4CED" w:rsidRPr="008A2974">
        <w:rPr>
          <w:rFonts w:cs="Times New Roman"/>
          <w:i/>
          <w:vertAlign w:val="subscript"/>
        </w:rPr>
        <w:t>t</w:t>
      </w:r>
      <w:r w:rsidR="00BD4CED">
        <w:rPr>
          <w:rFonts w:cs="Times New Roman"/>
        </w:rPr>
        <w:t>.</w:t>
      </w:r>
      <w:r w:rsidR="00AE760D">
        <w:rPr>
          <w:rFonts w:cs="Times New Roman"/>
        </w:rPr>
        <w:t xml:space="preserve"> Policy gradient for one epoch </w:t>
      </w:r>
      <w:r w:rsidR="008A08D5" w:rsidRPr="008A08D5">
        <w:rPr>
          <w:rFonts w:cs="Times New Roman"/>
          <w:i/>
        </w:rPr>
        <w:t>τ</w:t>
      </w:r>
      <w:r w:rsidR="008A08D5">
        <w:rPr>
          <w:rFonts w:cs="Times New Roman"/>
        </w:rPr>
        <w:t xml:space="preserve"> </w:t>
      </w:r>
      <w:r w:rsidR="00AE760D">
        <w:rPr>
          <w:rFonts w:cs="Times New Roman"/>
        </w:rPr>
        <w:t>is determined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44411916" w14:textId="77777777" w:rsidTr="00AE6BD9">
        <w:tc>
          <w:tcPr>
            <w:tcW w:w="4845" w:type="pct"/>
          </w:tcPr>
          <w:p w14:paraId="39197CEB" w14:textId="72F8592C"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oMath>
            </m:oMathPara>
          </w:p>
        </w:tc>
        <w:tc>
          <w:tcPr>
            <w:tcW w:w="155" w:type="pct"/>
            <w:vAlign w:val="center"/>
          </w:tcPr>
          <w:p w14:paraId="21DA06BC" w14:textId="3E8F15F7" w:rsidR="00033574" w:rsidRDefault="00A843D1" w:rsidP="00691F7E">
            <w:pPr>
              <w:jc w:val="right"/>
            </w:pPr>
            <w:r>
              <w:t>(</w:t>
            </w:r>
            <w:r w:rsidR="00691F7E">
              <w:t>6</w:t>
            </w:r>
            <w:r w:rsidR="00033574">
              <w:t>.</w:t>
            </w:r>
            <w:r w:rsidR="0088635E">
              <w:t>28</w:t>
            </w:r>
            <w:r>
              <w:t>)</w:t>
            </w:r>
          </w:p>
        </w:tc>
      </w:tr>
    </w:tbl>
    <w:p w14:paraId="398D2768" w14:textId="3028309E" w:rsidR="00AE760D" w:rsidRDefault="00AE760D" w:rsidP="00BD4CED">
      <w:pPr>
        <w:rPr>
          <w:rFonts w:cs="Times New Roman"/>
        </w:rPr>
      </w:pPr>
      <w:r>
        <w:rPr>
          <w:rFonts w:cs="Times New Roman"/>
        </w:rPr>
        <w:t xml:space="preserve">Policy gradient for </w:t>
      </w:r>
      <w:r w:rsidRPr="00AE760D">
        <w:rPr>
          <w:rFonts w:cs="Times New Roman"/>
          <w:i/>
        </w:rPr>
        <w:t>N</w:t>
      </w:r>
      <w:r>
        <w:rPr>
          <w:rFonts w:cs="Times New Roman"/>
        </w:rPr>
        <w:t xml:space="preserve"> epochs is determined at the same time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033574" w14:paraId="151D477A" w14:textId="77777777" w:rsidTr="00AE6BD9">
        <w:tc>
          <w:tcPr>
            <w:tcW w:w="4845" w:type="pct"/>
          </w:tcPr>
          <w:p w14:paraId="28A793AF" w14:textId="7DB73491" w:rsidR="00033574" w:rsidRDefault="00981F10" w:rsidP="00033574">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τ=1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d>
                          <m:dPr>
                            <m:ctrlPr>
                              <w:rPr>
                                <w:rFonts w:ascii="Cambria Math" w:hAnsi="Cambria Math"/>
                                <w:i/>
                              </w:rPr>
                            </m:ctrlPr>
                          </m:dPr>
                          <m:e>
                            <m:r>
                              <w:rPr>
                                <w:rFonts w:ascii="Cambria Math" w:hAnsi="Cambria Math"/>
                              </w:rPr>
                              <m:t>τ</m:t>
                            </m:r>
                          </m:e>
                        </m:d>
                        <m:r>
                          <w:rPr>
                            <w:rFonts w:ascii="Cambria Math" w:hAnsi="Cambria Math"/>
                          </w:rPr>
                          <m: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e>
                </m:nary>
              </m:oMath>
            </m:oMathPara>
          </w:p>
        </w:tc>
        <w:tc>
          <w:tcPr>
            <w:tcW w:w="155" w:type="pct"/>
            <w:vAlign w:val="center"/>
          </w:tcPr>
          <w:p w14:paraId="3FD979AA" w14:textId="058AF488" w:rsidR="00033574" w:rsidRDefault="00A843D1" w:rsidP="00691F7E">
            <w:pPr>
              <w:jc w:val="right"/>
            </w:pPr>
            <w:r>
              <w:t>(</w:t>
            </w:r>
            <w:r w:rsidR="00691F7E">
              <w:t>6</w:t>
            </w:r>
            <w:r w:rsidR="00033574">
              <w:t>.</w:t>
            </w:r>
            <w:r w:rsidR="0088635E">
              <w:t>29</w:t>
            </w:r>
            <w:r>
              <w:t>)</w:t>
            </w:r>
          </w:p>
        </w:tc>
      </w:tr>
    </w:tbl>
    <w:p w14:paraId="5551D28C" w14:textId="6EB6C4E2" w:rsidR="00AE760D" w:rsidRPr="00E41EF4" w:rsidRDefault="00AE760D" w:rsidP="00AE760D">
      <w:pPr>
        <w:rPr>
          <w:rFonts w:cs="Times New Roman"/>
        </w:rPr>
      </w:pPr>
      <w:r>
        <w:rPr>
          <w:rFonts w:cs="Times New Roman"/>
        </w:rPr>
        <w:t xml:space="preserve">Where </w:t>
      </w:r>
      <w:r w:rsidRPr="00912A61">
        <w:rPr>
          <w:rFonts w:cs="Times New Roman"/>
          <w:i/>
        </w:rPr>
        <w:t>T</w:t>
      </w:r>
      <w:r>
        <w:rPr>
          <w:rFonts w:cs="Times New Roman"/>
        </w:rPr>
        <w:t>(</w:t>
      </w:r>
      <w:r w:rsidR="008A08D5" w:rsidRPr="008A08D5">
        <w:rPr>
          <w:rFonts w:cs="Times New Roman"/>
          <w:i/>
        </w:rPr>
        <w:t>τ</w:t>
      </w:r>
      <w:r>
        <w:rPr>
          <w:rFonts w:cs="Times New Roman"/>
        </w:rPr>
        <w:t>) is the number of batches</w:t>
      </w:r>
      <w:r w:rsidR="00912A61">
        <w:rPr>
          <w:rFonts w:cs="Times New Roman"/>
        </w:rPr>
        <w:t xml:space="preserve"> belonging to epoch </w:t>
      </w:r>
      <w:r w:rsidR="008A08D5" w:rsidRPr="008A08D5">
        <w:rPr>
          <w:rFonts w:cs="Times New Roman"/>
          <w:i/>
        </w:rPr>
        <w:t>τ</w:t>
      </w:r>
      <w:r w:rsidR="00912A61">
        <w:rPr>
          <w:rFonts w:cs="Times New Roman"/>
        </w:rPr>
        <w:t>. P</w:t>
      </w:r>
      <w:r>
        <w:rPr>
          <w:rFonts w:cs="Times New Roman"/>
        </w:rPr>
        <w:t xml:space="preserve">seudo-code of </w:t>
      </w:r>
      <w:r w:rsidR="00912A61">
        <w:rPr>
          <w:rFonts w:cs="Times New Roman"/>
        </w:rPr>
        <w:t>GAE</w:t>
      </w:r>
      <w:r>
        <w:rPr>
          <w:rFonts w:cs="Times New Roman"/>
        </w:rPr>
        <w:t xml:space="preserve"> which trains both </w:t>
      </w:r>
      <w:r w:rsidR="00912A61">
        <w:rPr>
          <w:rFonts w:cs="Times New Roman"/>
        </w:rPr>
        <w:t xml:space="preserve">reward </w:t>
      </w:r>
      <w:r w:rsidR="004742F1">
        <w:rPr>
          <w:rFonts w:cs="Times New Roman"/>
        </w:rPr>
        <w:t>FFN</w:t>
      </w:r>
      <w:r w:rsidR="00912A61">
        <w:rPr>
          <w:rFonts w:cs="Times New Roman"/>
        </w:rPr>
        <w:t xml:space="preserve"> </w:t>
      </w:r>
      <w:r w:rsidR="00912A61" w:rsidRPr="001811BC">
        <w:rPr>
          <w:rFonts w:cs="Times New Roman"/>
          <w:i/>
        </w:rPr>
        <w:t>R</w:t>
      </w:r>
      <w:r w:rsidR="00912A61" w:rsidRPr="001811BC">
        <w:rPr>
          <w:rFonts w:cs="Times New Roman"/>
          <w:vertAlign w:val="subscript"/>
        </w:rPr>
        <w:t>Ψ</w:t>
      </w:r>
      <w:r w:rsidR="00912A61">
        <w:rPr>
          <w:rFonts w:cs="Times New Roman"/>
        </w:rPr>
        <w:t>(</w:t>
      </w:r>
      <w:r w:rsidR="00912A61" w:rsidRPr="001811BC">
        <w:rPr>
          <w:rFonts w:cs="Times New Roman"/>
          <w:i/>
        </w:rPr>
        <w:t>s</w:t>
      </w:r>
      <w:r w:rsidR="00912A61">
        <w:rPr>
          <w:rFonts w:cs="Times New Roman"/>
        </w:rPr>
        <w:t xml:space="preserve">, </w:t>
      </w:r>
      <w:r w:rsidR="00912A61" w:rsidRPr="001811BC">
        <w:rPr>
          <w:rFonts w:cs="Times New Roman"/>
          <w:i/>
        </w:rPr>
        <w:t>a</w:t>
      </w:r>
      <w:r w:rsidR="00912A61">
        <w:rPr>
          <w:rFonts w:cs="Times New Roman"/>
        </w:rPr>
        <w:t>)</w:t>
      </w:r>
      <w:r w:rsidR="00912A61">
        <w:t xml:space="preserve"> </w:t>
      </w:r>
      <w:r>
        <w:t xml:space="preserve">and </w:t>
      </w:r>
      <w:r w:rsidR="00912A61">
        <w:rPr>
          <w:rFonts w:cs="Times New Roman"/>
        </w:rPr>
        <w:t xml:space="preserve">policy </w:t>
      </w:r>
      <w:r w:rsidR="004742F1">
        <w:rPr>
          <w:rFonts w:cs="Times New Roman"/>
        </w:rPr>
        <w:t>FFN</w:t>
      </w:r>
      <w:r w:rsidR="00912A61">
        <w:rPr>
          <w:rFonts w:cs="Times New Roman"/>
        </w:rPr>
        <w:t xml:space="preserve"> </w:t>
      </w:r>
      <w:r w:rsidR="00912A61" w:rsidRPr="001811BC">
        <w:rPr>
          <w:rFonts w:cs="Times New Roman"/>
          <w:i/>
        </w:rPr>
        <w:t>π</w:t>
      </w:r>
      <w:r w:rsidR="00912A61" w:rsidRPr="001811BC">
        <w:rPr>
          <w:rFonts w:cs="Times New Roman"/>
          <w:vertAlign w:val="subscript"/>
        </w:rPr>
        <w:t>Θ</w:t>
      </w:r>
      <w:r w:rsidR="00912A61">
        <w:rPr>
          <w:rFonts w:cs="Times New Roman"/>
        </w:rPr>
        <w:t>(</w:t>
      </w:r>
      <w:r w:rsidR="00912A61" w:rsidRPr="001811BC">
        <w:rPr>
          <w:rFonts w:cs="Times New Roman"/>
          <w:i/>
        </w:rPr>
        <w:t>a</w:t>
      </w:r>
      <w:r w:rsidR="00912A61">
        <w:rPr>
          <w:rFonts w:cs="Times New Roman"/>
        </w:rPr>
        <w:t xml:space="preserve">, </w:t>
      </w:r>
      <w:r w:rsidR="00912A61" w:rsidRPr="001811BC">
        <w:rPr>
          <w:rFonts w:cs="Times New Roman"/>
          <w:i/>
        </w:rPr>
        <w:t>s</w:t>
      </w:r>
      <w:r w:rsidR="00912A61">
        <w:rPr>
          <w:rFonts w:cs="Times New Roman"/>
        </w:rPr>
        <w:t xml:space="preserve">) </w:t>
      </w:r>
      <w:r>
        <w:rPr>
          <w:rFonts w:cs="Times New Roman"/>
        </w:rPr>
        <w:t>is described as follows:</w:t>
      </w:r>
    </w:p>
    <w:p w14:paraId="479B2A5E" w14:textId="77777777" w:rsidR="00AE760D" w:rsidRDefault="00AE760D" w:rsidP="00AE760D">
      <w:r>
        <w:t>Repeat whenever an epoch is fed:</w:t>
      </w:r>
    </w:p>
    <w:p w14:paraId="224D53A3" w14:textId="0BDFEC32" w:rsidR="00912A61" w:rsidRDefault="00912A61" w:rsidP="00AE760D">
      <w:pPr>
        <w:ind w:left="360"/>
        <w:rPr>
          <w:rFonts w:cs="Times New Roman"/>
        </w:rPr>
      </w:pPr>
      <w:r>
        <w:rPr>
          <w:rFonts w:cs="Times New Roman"/>
        </w:rPr>
        <w:t xml:space="preserve">Reward </w:t>
      </w:r>
      <w:r w:rsidR="004742F1">
        <w:rPr>
          <w:rFonts w:cs="Times New Roman"/>
        </w:rPr>
        <w:t>FFN</w:t>
      </w:r>
      <w:r>
        <w:rPr>
          <w:rFonts w:cs="Times New Roman"/>
        </w:rPr>
        <w:t xml:space="preserve"> </w:t>
      </w:r>
      <w:r w:rsidRPr="001811BC">
        <w:rPr>
          <w:rFonts w:cs="Times New Roman"/>
          <w:i/>
        </w:rPr>
        <w:t>R</w:t>
      </w:r>
      <w:r w:rsidRPr="001811BC">
        <w:rPr>
          <w:rFonts w:cs="Times New Roman"/>
          <w:vertAlign w:val="subscript"/>
        </w:rPr>
        <w:t>Ψ</w:t>
      </w:r>
      <w:r>
        <w:rPr>
          <w:rFonts w:cs="Times New Roman"/>
        </w:rPr>
        <w:t>(</w:t>
      </w:r>
      <w:r w:rsidRPr="001811BC">
        <w:rPr>
          <w:rFonts w:cs="Times New Roman"/>
          <w:i/>
        </w:rPr>
        <w:t>s</w:t>
      </w:r>
      <w:r>
        <w:rPr>
          <w:rFonts w:cs="Times New Roman"/>
        </w:rPr>
        <w:t xml:space="preserve">, </w:t>
      </w:r>
      <w:r w:rsidRPr="001811BC">
        <w:rPr>
          <w:rFonts w:cs="Times New Roman"/>
          <w:i/>
        </w:rPr>
        <w:t>a</w:t>
      </w:r>
      <w:r>
        <w:rPr>
          <w:rFonts w:cs="Times New Roman"/>
        </w:rPr>
        <w:t xml:space="preserve">) is trained separately with </w:t>
      </w:r>
      <w:r w:rsidR="00EE766E">
        <w:rPr>
          <w:rFonts w:cs="Times New Roman"/>
        </w:rPr>
        <w:t xml:space="preserve">the </w:t>
      </w:r>
      <w:r>
        <w:rPr>
          <w:rFonts w:cs="Times New Roman"/>
        </w:rPr>
        <w:t>epoch.</w:t>
      </w:r>
    </w:p>
    <w:p w14:paraId="0F31D542" w14:textId="77777777" w:rsidR="00AE760D" w:rsidRDefault="00AE760D" w:rsidP="00AE760D">
      <w:pPr>
        <w:ind w:left="360"/>
      </w:pPr>
    </w:p>
    <w:p w14:paraId="05CF0C3D" w14:textId="3276EA92" w:rsidR="00AE760D" w:rsidRDefault="00AE760D" w:rsidP="00AE760D">
      <w:pPr>
        <w:ind w:left="360"/>
        <w:rPr>
          <w:rFonts w:cs="Times New Roman"/>
        </w:rPr>
      </w:pPr>
      <w:r>
        <w:t xml:space="preserve">Suppose </w:t>
      </w:r>
      <w:r w:rsidR="00EE766E">
        <w:t xml:space="preserve">the </w:t>
      </w:r>
      <w:r>
        <w:t xml:space="preserve">epoch has </w:t>
      </w:r>
      <w:r>
        <w:rPr>
          <w:i/>
        </w:rPr>
        <w:t>T</w:t>
      </w:r>
      <w:r w:rsidR="00912A61">
        <w:t xml:space="preserve"> batches so as to calculate</w:t>
      </w:r>
      <w:r>
        <w:t xml:space="preserve"> </w:t>
      </w:r>
      <w:r w:rsidRPr="003F48BA">
        <w:rPr>
          <w:i/>
        </w:rPr>
        <w:t>T</w:t>
      </w:r>
      <w:r>
        <w:t xml:space="preserve"> important quantities such as immediate reward function </w:t>
      </w:r>
      <w:r w:rsidRPr="008E08BC">
        <w:rPr>
          <w:i/>
        </w:rPr>
        <w:t>R</w:t>
      </w:r>
      <w:r>
        <w:rPr>
          <w:rFonts w:cs="Times New Roman"/>
          <w:vertAlign w:val="subscript"/>
        </w:rPr>
        <w:t>Ψ</w:t>
      </w:r>
      <w:r>
        <w:t>(</w:t>
      </w:r>
      <w:r w:rsidRPr="008E08BC">
        <w:rPr>
          <w:i/>
        </w:rPr>
        <w:t>s</w:t>
      </w:r>
      <w:r w:rsidRPr="00E04D4B">
        <w:rPr>
          <w:i/>
          <w:vertAlign w:val="subscript"/>
        </w:rPr>
        <w:t>t</w:t>
      </w:r>
      <w:r>
        <w:t xml:space="preserve">), </w:t>
      </w:r>
      <w:r w:rsidR="00912A61">
        <w:rPr>
          <w:rFonts w:cs="Times New Roman"/>
        </w:rPr>
        <w:t xml:space="preserve">state </w:t>
      </w:r>
      <w:r>
        <w:t xml:space="preserve">value function </w:t>
      </w:r>
      <w:r w:rsidRPr="007308DE">
        <w:rPr>
          <w:i/>
        </w:rPr>
        <w:t>V</w:t>
      </w:r>
      <w:r>
        <w:rPr>
          <w:rFonts w:cs="Times New Roman"/>
        </w:rPr>
        <w:t>(</w:t>
      </w:r>
      <w:r w:rsidRPr="007308DE">
        <w:rPr>
          <w:rFonts w:cs="Times New Roman"/>
          <w:i/>
        </w:rPr>
        <w:t>s</w:t>
      </w:r>
      <w:r w:rsidRPr="007308DE">
        <w:rPr>
          <w:rFonts w:cs="Times New Roman"/>
          <w:i/>
          <w:vertAlign w:val="subscript"/>
        </w:rPr>
        <w:t>t</w:t>
      </w:r>
      <w:r>
        <w:rPr>
          <w:rFonts w:cs="Times New Roman"/>
        </w:rPr>
        <w:t xml:space="preserve">), </w:t>
      </w:r>
      <w:r w:rsidRPr="009F0D9F">
        <w:rPr>
          <w:i/>
        </w:rPr>
        <w:t>n</w:t>
      </w:r>
      <w:r w:rsidRPr="007C7EE1">
        <w:t xml:space="preserve">-step return </w:t>
      </w:r>
      <w:r>
        <w:rPr>
          <w:i/>
        </w:rPr>
        <w:t>R</w:t>
      </w:r>
      <w:r>
        <w:rPr>
          <w:i/>
          <w:vertAlign w:val="subscript"/>
        </w:rPr>
        <w:t>t</w:t>
      </w:r>
      <w:r w:rsidRPr="004A3B50">
        <w:rPr>
          <w:vertAlign w:val="superscript"/>
        </w:rPr>
        <w:t>(</w:t>
      </w:r>
      <w:r w:rsidRPr="004A3B50">
        <w:rPr>
          <w:i/>
          <w:vertAlign w:val="superscript"/>
        </w:rPr>
        <w:t>n</w:t>
      </w:r>
      <w:r w:rsidRPr="004A3B50">
        <w:rPr>
          <w:vertAlign w:val="superscript"/>
        </w:rPr>
        <w:t>)</w:t>
      </w:r>
      <w:r w:rsidR="00912A61">
        <w:t xml:space="preserve"> and </w:t>
      </w:r>
      <w:r w:rsidRPr="00FF793C">
        <w:t>advantage function</w:t>
      </w:r>
      <w:r>
        <w:t xml:space="preserve"> </w:t>
      </w:r>
      <w:r w:rsidRPr="00DC690C">
        <w:rPr>
          <w:i/>
        </w:rPr>
        <w:t>A</w:t>
      </w:r>
      <w:r w:rsidRPr="006E3375">
        <w:rPr>
          <w:i/>
          <w:vertAlign w:val="subscript"/>
        </w:rPr>
        <w:t>t</w:t>
      </w:r>
      <w:r>
        <w:rPr>
          <w:rFonts w:cs="Times New Roman"/>
        </w:rPr>
        <w:t>.</w:t>
      </w:r>
    </w:p>
    <w:p w14:paraId="731529AB" w14:textId="77777777" w:rsidR="00AE760D" w:rsidRDefault="00AE760D" w:rsidP="00AE760D">
      <w:pPr>
        <w:ind w:left="360"/>
      </w:pPr>
    </w:p>
    <w:p w14:paraId="22A4CAB0" w14:textId="1CBE65D8" w:rsidR="00AE760D" w:rsidRDefault="00912A61" w:rsidP="00AE760D">
      <w:pPr>
        <w:ind w:left="360"/>
        <w:rPr>
          <w:rFonts w:cs="Times New Roman"/>
        </w:rPr>
      </w:pPr>
      <w:r>
        <w:t>P</w:t>
      </w:r>
      <w:r w:rsidR="00AE760D">
        <w:t xml:space="preserve">olicy parameter </w:t>
      </w:r>
      <w:r w:rsidR="00AE760D" w:rsidRPr="00E41EF4">
        <w:rPr>
          <w:rFonts w:cs="Times New Roman"/>
        </w:rPr>
        <w:t>Θ</w:t>
      </w:r>
      <w:r w:rsidR="00AE760D">
        <w:rPr>
          <w:rFonts w:cs="Times New Roman"/>
        </w:rPr>
        <w:t xml:space="preserve"> is estimated </w:t>
      </w:r>
      <w:r>
        <w:rPr>
          <w:rFonts w:cs="Times New Roman"/>
        </w:rPr>
        <w:t>by policy gradient as follows:</w:t>
      </w:r>
    </w:p>
    <w:p w14:paraId="27009197" w14:textId="4C6FA4A2" w:rsidR="00AE760D" w:rsidRPr="005F33E3" w:rsidRDefault="00912A61" w:rsidP="00AE760D">
      <w:pPr>
        <w:ind w:left="360"/>
      </w:pPr>
      <m:oMathPara>
        <m:oMath>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sSub>
                <m:sSubPr>
                  <m:ctrlPr>
                    <w:rPr>
                      <w:rFonts w:ascii="Cambria Math" w:hAnsi="Cambria Math"/>
                      <w:i/>
                    </w:rPr>
                  </m:ctrlPr>
                </m:sSubPr>
                <m:e>
                  <m:r>
                    <m:rPr>
                      <m:sty m:val="p"/>
                    </m:rPr>
                    <w:rPr>
                      <w:rFonts w:ascii="Cambria Math" w:hAnsi="Cambria Math" w:cs="Times New Roman"/>
                    </w:rPr>
                    <m:t>∇</m:t>
                  </m:r>
                </m:e>
                <m:sub>
                  <m:r>
                    <m:rPr>
                      <m:sty m:val="p"/>
                    </m:rPr>
                    <w:rPr>
                      <w:rFonts w:ascii="Cambria Math" w:hAnsi="Cambria Math"/>
                    </w:rPr>
                    <m:t>Θ</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d>
            </m:e>
          </m:nary>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t</m:t>
              </m:r>
            </m:sub>
            <m:sup>
              <m:r>
                <w:rPr>
                  <w:rFonts w:ascii="Cambria Math" w:hAnsi="Cambria Math" w:cs="Times New Roman"/>
                </w:rPr>
                <m:t>GAE</m:t>
              </m:r>
            </m:sup>
          </m:sSubSup>
          <m:r>
            <m:rPr>
              <m:sty m:val="p"/>
            </m:rPr>
            <w:br/>
          </m:r>
        </m:oMath>
        <m:oMath>
          <m:r>
            <m:rPr>
              <m:sty m:val="p"/>
            </m:rPr>
            <w:rPr>
              <w:rFonts w:ascii="Cambria Math" w:hAnsi="Cambria Math"/>
            </w:rPr>
            <m:t>Θ</m:t>
          </m:r>
          <m:r>
            <m:rPr>
              <m:sty m:val="p"/>
              <m:aln/>
            </m:rPr>
            <w:rPr>
              <w:rFonts w:ascii="Cambria Math" w:hAnsi="Cambria Math"/>
            </w:rPr>
            <m:t>=Θ+</m:t>
          </m:r>
          <m:r>
            <w:rPr>
              <w:rFonts w:ascii="Cambria Math" w:hAnsi="Cambria Math"/>
            </w:rPr>
            <m:t>γ</m:t>
          </m:r>
          <m:r>
            <m:rPr>
              <m:sty m:val="p"/>
            </m:rPr>
            <w:rPr>
              <w:rFonts w:ascii="Cambria Math" w:hAnsi="Cambria Math" w:cs="Times New Roman"/>
            </w:rPr>
            <m:t>∇</m:t>
          </m:r>
          <m:r>
            <w:rPr>
              <w:rFonts w:ascii="Cambria Math" w:hAnsi="Cambria Math"/>
            </w:rPr>
            <m:t>L</m:t>
          </m:r>
          <m:d>
            <m:dPr>
              <m:ctrlPr>
                <w:rPr>
                  <w:rFonts w:ascii="Cambria Math" w:hAnsi="Cambria Math"/>
                  <w:i/>
                </w:rPr>
              </m:ctrlPr>
            </m:dPr>
            <m:e>
              <m:r>
                <m:rPr>
                  <m:sty m:val="p"/>
                </m:rPr>
                <w:rPr>
                  <w:rFonts w:ascii="Cambria Math" w:hAnsi="Cambria Math"/>
                </w:rPr>
                <m:t>Θ</m:t>
              </m:r>
            </m:e>
          </m:d>
        </m:oMath>
      </m:oMathPara>
    </w:p>
    <w:p w14:paraId="5D40C4F5" w14:textId="77777777" w:rsidR="00AE760D" w:rsidRDefault="00AE760D" w:rsidP="00AE760D">
      <w:r>
        <w:t>Until some terminated conditions are met.</w:t>
      </w:r>
    </w:p>
    <w:p w14:paraId="76A3B0E0" w14:textId="2CA8C980" w:rsidR="00DD074F" w:rsidRDefault="00F45D7D" w:rsidP="00F45D7D">
      <w:pPr>
        <w:ind w:firstLine="360"/>
        <w:rPr>
          <w:rFonts w:cs="Times New Roman"/>
        </w:rPr>
      </w:pPr>
      <w:r>
        <w:t xml:space="preserve">In general, AGE estimates </w:t>
      </w:r>
      <w:r w:rsidR="00BB21A2">
        <w:t>reward</w:t>
      </w:r>
      <w:r>
        <w:t xml:space="preserve"> parameter </w:t>
      </w:r>
      <w:r w:rsidRPr="005F33E3">
        <w:rPr>
          <w:rFonts w:cs="Times New Roman"/>
        </w:rPr>
        <w:t>Ψ</w:t>
      </w:r>
      <w:r w:rsidR="00BB21A2">
        <w:t xml:space="preserve"> </w:t>
      </w:r>
      <w:r>
        <w:t xml:space="preserve">and policy parameter </w:t>
      </w:r>
      <w:r>
        <w:rPr>
          <w:rFonts w:cs="Times New Roman"/>
        </w:rPr>
        <w:t>Θ</w:t>
      </w:r>
      <w:r>
        <w:t>. The terminated conditions are often the number of iterations or insignificant change in these estimates.</w:t>
      </w:r>
      <w:r w:rsidR="00EE766E">
        <w:t xml:space="preserve"> Although action-state value function </w:t>
      </w:r>
      <w:r w:rsidR="00EE766E" w:rsidRPr="00EE766E">
        <w:rPr>
          <w:i/>
        </w:rPr>
        <w:t>Q</w:t>
      </w:r>
      <w:r w:rsidR="00EE766E">
        <w:t>(</w:t>
      </w:r>
      <w:r w:rsidR="00EE766E" w:rsidRPr="00EE766E">
        <w:rPr>
          <w:i/>
        </w:rPr>
        <w:t>s</w:t>
      </w:r>
      <w:r w:rsidR="00EE766E">
        <w:t xml:space="preserve">, </w:t>
      </w:r>
      <w:r w:rsidR="00EE766E" w:rsidRPr="00EE766E">
        <w:rPr>
          <w:i/>
        </w:rPr>
        <w:t>a</w:t>
      </w:r>
      <w:r w:rsidR="00EE766E">
        <w:t xml:space="preserve">) is calculated based on outputs of </w:t>
      </w:r>
      <w:r w:rsidR="00EE766E">
        <w:rPr>
          <w:rFonts w:cs="Times New Roman"/>
        </w:rPr>
        <w:t xml:space="preserve">reward </w:t>
      </w:r>
      <w:r w:rsidR="004742F1">
        <w:rPr>
          <w:rFonts w:cs="Times New Roman"/>
        </w:rPr>
        <w:t>FFN</w:t>
      </w:r>
      <w:r w:rsidR="00EE766E">
        <w:rPr>
          <w:rFonts w:cs="Times New Roman"/>
        </w:rPr>
        <w:t xml:space="preserve"> </w:t>
      </w:r>
      <w:r w:rsidR="00EE766E" w:rsidRPr="001811BC">
        <w:rPr>
          <w:rFonts w:cs="Times New Roman"/>
          <w:i/>
        </w:rPr>
        <w:t>R</w:t>
      </w:r>
      <w:r w:rsidR="00EE766E" w:rsidRPr="001811BC">
        <w:rPr>
          <w:rFonts w:cs="Times New Roman"/>
          <w:vertAlign w:val="subscript"/>
        </w:rPr>
        <w:t>Ψ</w:t>
      </w:r>
      <w:r w:rsidR="00EE766E">
        <w:rPr>
          <w:rFonts w:cs="Times New Roman"/>
        </w:rPr>
        <w:t>(</w:t>
      </w:r>
      <w:r w:rsidR="00EE766E" w:rsidRPr="001811BC">
        <w:rPr>
          <w:rFonts w:cs="Times New Roman"/>
          <w:i/>
        </w:rPr>
        <w:t>s</w:t>
      </w:r>
      <w:r w:rsidR="00EE766E">
        <w:rPr>
          <w:rFonts w:cs="Times New Roman"/>
        </w:rPr>
        <w:t xml:space="preserve">, </w:t>
      </w:r>
      <w:r w:rsidR="00EE766E" w:rsidRPr="001811BC">
        <w:rPr>
          <w:rFonts w:cs="Times New Roman"/>
          <w:i/>
        </w:rPr>
        <w:t>a</w:t>
      </w:r>
      <w:r w:rsidR="00EE766E">
        <w:rPr>
          <w:rFonts w:cs="Times New Roman"/>
        </w:rPr>
        <w:t xml:space="preserve">), it can be modeled </w:t>
      </w:r>
      <w:r w:rsidR="00BB6EEE">
        <w:rPr>
          <w:rFonts w:cs="Times New Roman"/>
        </w:rPr>
        <w:t xml:space="preserve">and trained </w:t>
      </w:r>
      <w:r w:rsidR="00EE766E">
        <w:rPr>
          <w:rFonts w:cs="Times New Roman"/>
        </w:rPr>
        <w:t xml:space="preserve">as a separated </w:t>
      </w:r>
      <w:r w:rsidR="004742F1">
        <w:rPr>
          <w:rFonts w:cs="Times New Roman"/>
        </w:rPr>
        <w:t>FFN</w:t>
      </w:r>
      <w:r w:rsidR="00EE766E">
        <w:rPr>
          <w:rFonts w:cs="Times New Roman"/>
        </w:rPr>
        <w:t>.</w:t>
      </w:r>
    </w:p>
    <w:p w14:paraId="4113208B" w14:textId="77777777" w:rsidR="00766543" w:rsidRPr="003A6456" w:rsidRDefault="00766543" w:rsidP="003E7A11">
      <w:pPr>
        <w:rPr>
          <w:rFonts w:cs="Times New Roman"/>
        </w:rPr>
      </w:pPr>
    </w:p>
    <w:p w14:paraId="4521B9C8" w14:textId="774A948A" w:rsidR="002353CD" w:rsidRDefault="00691F7E" w:rsidP="002353CD">
      <w:pPr>
        <w:pStyle w:val="Heading1"/>
      </w:pPr>
      <w:bookmarkStart w:id="68" w:name="_Toc208401971"/>
      <w:r>
        <w:t>7</w:t>
      </w:r>
      <w:r w:rsidR="002353CD">
        <w:t>. Conclusions</w:t>
      </w:r>
      <w:bookmarkEnd w:id="68"/>
    </w:p>
    <w:p w14:paraId="35A6FB8C" w14:textId="79A5B8C9" w:rsidR="001D5F20" w:rsidRDefault="001D5F20" w:rsidP="00803530">
      <w:r>
        <w:t xml:space="preserve">The philosophical essence of neural network (NN) is synaptic plasticity of human neuron system and the technical essence of NN is </w:t>
      </w:r>
      <w:r w:rsidR="0074751F">
        <w:t>nonlinear regression mechanism</w:t>
      </w:r>
      <w:r w:rsidR="00B764F7">
        <w:t xml:space="preserve"> by </w:t>
      </w:r>
      <w:r w:rsidR="000C6472">
        <w:t xml:space="preserve">multiplicative </w:t>
      </w:r>
      <w:r w:rsidR="00B764F7">
        <w:t>overlap of summing weights through many layers</w:t>
      </w:r>
      <w:r w:rsidR="002353CD">
        <w:t>.</w:t>
      </w:r>
      <w:r w:rsidR="00487D91">
        <w:t xml:space="preserve"> </w:t>
      </w:r>
      <w:r w:rsidR="00016AAA">
        <w:t>The perfect nonlinear regression function, which is target of NN</w:t>
      </w:r>
      <w:r w:rsidR="00514030">
        <w:t xml:space="preserve"> learning</w:t>
      </w:r>
      <w:r w:rsidR="00016AAA">
        <w:t>, is approximated by the multiplicat</w:t>
      </w:r>
      <w:r w:rsidR="00AE28EA">
        <w:t>ive overlap of applying propagation rule (</w:t>
      </w:r>
      <w:r w:rsidR="00131101">
        <w:t xml:space="preserve">being </w:t>
      </w:r>
      <w:r w:rsidR="00AE28EA">
        <w:t>linear function</w:t>
      </w:r>
      <w:r w:rsidR="00514030">
        <w:t xml:space="preserve"> if ignoring activation function</w:t>
      </w:r>
      <w:r w:rsidR="00AE28EA">
        <w:t xml:space="preserve">) many times, which can be considered as an interpolation of the nonlinear function by many linear functions via a complex topology. </w:t>
      </w:r>
      <w:r w:rsidR="00C12EE4">
        <w:t xml:space="preserve">The approximation will be unfeasible or ineffective unless there is support of stochastic descent gradient method. </w:t>
      </w:r>
      <w:r w:rsidR="00252F0A">
        <w:t xml:space="preserve">Moreover, the approximation is made smoother by activation function. </w:t>
      </w:r>
      <w:r w:rsidR="00487D91">
        <w:t xml:space="preserve">This is the reason that </w:t>
      </w:r>
      <w:r w:rsidR="00E90ADC">
        <w:t xml:space="preserve">deep learning with multiple layers </w:t>
      </w:r>
      <w:r w:rsidR="00AF67C9">
        <w:t>will increase effectiveness and accuracy of NN because deep learning increases order of such nonlinear regression model.</w:t>
      </w:r>
      <w:r w:rsidR="00405D51">
        <w:t xml:space="preserve"> Moreover, the partition of NN into layers </w:t>
      </w:r>
      <w:r w:rsidR="0035243C">
        <w:t>where there is a</w:t>
      </w:r>
      <w:r w:rsidR="005850CF">
        <w:t>n</w:t>
      </w:r>
      <w:r w:rsidR="0035243C">
        <w:t xml:space="preserve"> output layer </w:t>
      </w:r>
      <w:r w:rsidR="005850CF">
        <w:t>implicitly reflects</w:t>
      </w:r>
      <w:r w:rsidR="005E11B8">
        <w:t xml:space="preserve"> analytic and synthetic mechanism </w:t>
      </w:r>
      <w:r w:rsidR="00573BC3">
        <w:t xml:space="preserve">which is appropriate to high processing </w:t>
      </w:r>
      <w:r w:rsidR="00573BC3">
        <w:lastRenderedPageBreak/>
        <w:t>applications like image processing.</w:t>
      </w:r>
      <w:r w:rsidR="005850CF">
        <w:t xml:space="preserve"> The e</w:t>
      </w:r>
      <w:r w:rsidR="00A452D2">
        <w:t xml:space="preserve">volution of NN via Hebbian rule and delta rule learning </w:t>
      </w:r>
      <w:r w:rsidR="00C359A1">
        <w:t xml:space="preserve">which simulates human neuron system </w:t>
      </w:r>
      <w:r w:rsidR="00DA3BA5">
        <w:t xml:space="preserve">is appropriate to </w:t>
      </w:r>
      <w:r w:rsidR="00E962E6">
        <w:t>intelligent applications like control applications and game applications.</w:t>
      </w:r>
      <w:r w:rsidR="003763DF">
        <w:t xml:space="preserve"> In general, </w:t>
      </w:r>
      <w:r w:rsidR="002837AC">
        <w:t xml:space="preserve">the </w:t>
      </w:r>
      <w:r w:rsidR="003763DF">
        <w:t xml:space="preserve">ability of NN extensions is </w:t>
      </w:r>
      <w:r w:rsidR="00160A6B">
        <w:t>fully promising</w:t>
      </w:r>
      <w:r w:rsidR="00DE1173">
        <w:t xml:space="preserve">, especially NN </w:t>
      </w:r>
      <w:r w:rsidR="0045538F">
        <w:t>is combined with evolutionary programming field such as genetic algorithm and social intelligence.</w:t>
      </w:r>
      <w:r w:rsidR="002837AC">
        <w:t xml:space="preserve"> When NN </w:t>
      </w:r>
      <w:r w:rsidR="00DC260C">
        <w:t>focuses on individual intelligence via human brain</w:t>
      </w:r>
      <w:r w:rsidR="008F03D3">
        <w:t>, there is a so-called social intelligence which is a subdomain of evolutionary programming field</w:t>
      </w:r>
      <w:r w:rsidR="00841F21">
        <w:t xml:space="preserve"> where s</w:t>
      </w:r>
      <w:r w:rsidR="00A422CF">
        <w:t xml:space="preserve">ocial intelligence focuses on </w:t>
      </w:r>
      <w:r w:rsidR="00E572FF">
        <w:t>the intelligence inside a group of individuals via interactions</w:t>
      </w:r>
      <w:r w:rsidR="001C3E51">
        <w:t>. The combination of individual intelligence and social intelligence</w:t>
      </w:r>
      <w:r w:rsidR="00A01BAA">
        <w:t xml:space="preserve"> issues a multi-faceted overview of biological world</w:t>
      </w:r>
      <w:r w:rsidR="00581D59">
        <w:t xml:space="preserve"> as aforementioned in the abstract that </w:t>
      </w:r>
      <w:r w:rsidR="00AE1E60">
        <w:t>machine learning (ML), which is a branch of artificial intelligence (AI), sets first bricks to build up an infinitely long bridge from computer to human intelligence</w:t>
      </w:r>
      <w:r w:rsidR="00466D4F">
        <w:t xml:space="preserve">. This great construction may be more feasible </w:t>
      </w:r>
      <w:r w:rsidR="00686E33">
        <w:t xml:space="preserve">a little bit </w:t>
      </w:r>
      <w:r w:rsidR="00341396">
        <w:t xml:space="preserve">by concerning such multi-faceted biological problem </w:t>
      </w:r>
      <w:r w:rsidR="00742411">
        <w:t xml:space="preserve">when AI also computer science </w:t>
      </w:r>
      <w:r w:rsidR="007E1E8A">
        <w:t>does</w:t>
      </w:r>
      <w:r w:rsidR="00742411">
        <w:t xml:space="preserve"> not reach the limitation of approaching </w:t>
      </w:r>
      <w:r w:rsidR="00C545AB">
        <w:t xml:space="preserve">miracle </w:t>
      </w:r>
      <w:r w:rsidR="00742411">
        <w:t>biolog</w:t>
      </w:r>
      <w:r w:rsidR="00C545AB">
        <w:t>ical phenomenon</w:t>
      </w:r>
      <w:r w:rsidR="00742411">
        <w:t xml:space="preserve"> yet</w:t>
      </w:r>
      <w:r w:rsidR="00341396">
        <w:t>.</w:t>
      </w:r>
      <w:r w:rsidR="007E1E8A">
        <w:t xml:space="preserve"> Fishbone NN mentioned in this research </w:t>
      </w:r>
      <w:r w:rsidR="001A5DFE">
        <w:t>is a theoretical trial of the combination of individual intelligence and social intelligence.</w:t>
      </w:r>
    </w:p>
    <w:p w14:paraId="0A92D1AC" w14:textId="5DC3818D" w:rsidR="002353CD" w:rsidRDefault="002353CD" w:rsidP="00803530"/>
    <w:p w14:paraId="740A5798" w14:textId="77777777" w:rsidR="00085F8F" w:rsidRDefault="00085F8F" w:rsidP="00085F8F">
      <w:pPr>
        <w:pStyle w:val="Heading1"/>
      </w:pPr>
      <w:bookmarkStart w:id="69" w:name="_Toc208401972"/>
      <w:r>
        <w:t>Appendices</w:t>
      </w:r>
      <w:bookmarkEnd w:id="69"/>
    </w:p>
    <w:p w14:paraId="4BCF49FE" w14:textId="77777777" w:rsidR="00085F8F" w:rsidRDefault="00085F8F" w:rsidP="00085F8F"/>
    <w:p w14:paraId="304DD67D" w14:textId="1686B98A" w:rsidR="00085F8F" w:rsidRPr="00085F8F" w:rsidRDefault="00085F8F" w:rsidP="00D31099">
      <w:pPr>
        <w:pStyle w:val="Heading2"/>
        <w:rPr>
          <w:b w:val="0"/>
        </w:rPr>
      </w:pPr>
      <w:r w:rsidRPr="00085F8F">
        <w:t>A1. Derivatives of matrix function</w:t>
      </w:r>
    </w:p>
    <w:p w14:paraId="26D1D52E" w14:textId="7F647DC2" w:rsidR="00085F8F" w:rsidRDefault="00085F8F" w:rsidP="00085F8F">
      <w:r>
        <w:t>This appendix refers to information from Gemini (gemini.google.com).</w:t>
      </w:r>
      <w:r w:rsidR="009863DD">
        <w:t xml:space="preserve"> As a convention, scalar variable, vector variable, and matrix variable are often denoted as normal-lowercase letter </w:t>
      </w:r>
      <w:r w:rsidR="009863DD" w:rsidRPr="009863DD">
        <w:rPr>
          <w:i/>
        </w:rPr>
        <w:t>x</w:t>
      </w:r>
      <w:r w:rsidR="009863DD">
        <w:t xml:space="preserve">, bold-lowercase letter </w:t>
      </w:r>
      <w:r w:rsidR="009863DD" w:rsidRPr="009863DD">
        <w:rPr>
          <w:b/>
          <w:i/>
        </w:rPr>
        <w:t>x</w:t>
      </w:r>
      <w:r w:rsidR="009863DD">
        <w:t xml:space="preserve">, and bold-uppercase </w:t>
      </w:r>
      <w:r w:rsidR="009863DD" w:rsidRPr="009863DD">
        <w:rPr>
          <w:b/>
          <w:i/>
        </w:rPr>
        <w:t>X</w:t>
      </w:r>
      <w:r w:rsidR="009863DD">
        <w:t xml:space="preserve">, respectively whereas scalar constant and vector are denoted as uppercase letter </w:t>
      </w:r>
      <w:r w:rsidR="009863DD" w:rsidRPr="009863DD">
        <w:rPr>
          <w:i/>
        </w:rPr>
        <w:t>a</w:t>
      </w:r>
      <w:r w:rsidR="009863DD">
        <w:t xml:space="preserve"> while matrix constant is often denoted as normal-uppercase </w:t>
      </w:r>
      <w:r w:rsidR="009863DD" w:rsidRPr="009863DD">
        <w:rPr>
          <w:i/>
        </w:rPr>
        <w:t>A</w:t>
      </w:r>
      <w:r w:rsidR="009863DD">
        <w:t>, by default if there is no explanation.</w:t>
      </w:r>
      <w:r w:rsidR="001A4AF1">
        <w:t xml:space="preserve"> </w:t>
      </w:r>
      <w:r w:rsidR="009518D5">
        <w:t xml:space="preserve">Moreover, vector is </w:t>
      </w:r>
      <w:r w:rsidR="009518D5" w:rsidRPr="001954F8">
        <w:rPr>
          <w:i/>
        </w:rPr>
        <w:t>column vector</w:t>
      </w:r>
      <w:r w:rsidR="009518D5">
        <w:t xml:space="preserve"> by default. </w:t>
      </w:r>
      <w:r w:rsidR="001A4AF1">
        <w:t xml:space="preserve">Function </w:t>
      </w:r>
      <w:r w:rsidR="001A4AF1" w:rsidRPr="001A4AF1">
        <w:rPr>
          <w:i/>
        </w:rPr>
        <w:t>y</w:t>
      </w:r>
      <w:r w:rsidR="001A4AF1">
        <w:t xml:space="preserve"> = </w:t>
      </w:r>
      <w:r w:rsidR="001A4AF1" w:rsidRPr="001A4AF1">
        <w:rPr>
          <w:i/>
        </w:rPr>
        <w:t>f</w:t>
      </w:r>
      <w:r w:rsidR="001A4AF1">
        <w:t>(</w:t>
      </w:r>
      <w:r w:rsidR="001A4AF1" w:rsidRPr="001A4AF1">
        <w:rPr>
          <w:i/>
        </w:rPr>
        <w:t>x</w:t>
      </w:r>
      <w:r w:rsidR="001A4AF1">
        <w:t xml:space="preserve">) whose </w:t>
      </w:r>
      <w:r w:rsidR="001A4AF1" w:rsidRPr="001A4AF1">
        <w:rPr>
          <w:i/>
        </w:rPr>
        <w:t>x</w:t>
      </w:r>
      <w:r w:rsidR="001A4AF1">
        <w:t xml:space="preserve"> and </w:t>
      </w:r>
      <w:r w:rsidR="001A4AF1" w:rsidRPr="001A4AF1">
        <w:rPr>
          <w:i/>
        </w:rPr>
        <w:t>y</w:t>
      </w:r>
      <w:r w:rsidR="001A4AF1">
        <w:t xml:space="preserve"> are scalar, function </w:t>
      </w:r>
      <w:r w:rsidR="001A4AF1" w:rsidRPr="001A4AF1">
        <w:rPr>
          <w:i/>
        </w:rPr>
        <w:t>y</w:t>
      </w:r>
      <w:r w:rsidR="001A4AF1">
        <w:t xml:space="preserve"> = </w:t>
      </w:r>
      <w:r w:rsidR="001A4AF1" w:rsidRPr="001A4AF1">
        <w:rPr>
          <w:i/>
        </w:rPr>
        <w:t>f</w:t>
      </w:r>
      <w:r w:rsidR="001A4AF1">
        <w:t>(</w:t>
      </w:r>
      <w:r w:rsidR="001A4AF1" w:rsidRPr="001A4AF1">
        <w:rPr>
          <w:b/>
          <w:i/>
        </w:rPr>
        <w:t>x</w:t>
      </w:r>
      <w:r w:rsidR="001A4AF1">
        <w:t xml:space="preserve">) whose </w:t>
      </w:r>
      <w:r w:rsidR="001A4AF1" w:rsidRPr="001A4AF1">
        <w:rPr>
          <w:b/>
          <w:i/>
        </w:rPr>
        <w:t>x</w:t>
      </w:r>
      <w:r w:rsidR="001A4AF1">
        <w:t xml:space="preserve"> is vector and </w:t>
      </w:r>
      <w:r w:rsidR="001A4AF1" w:rsidRPr="003E5B75">
        <w:rPr>
          <w:i/>
        </w:rPr>
        <w:t>y</w:t>
      </w:r>
      <w:r w:rsidR="001A4AF1">
        <w:t xml:space="preserve"> is scalar,</w:t>
      </w:r>
      <w:r w:rsidR="003E5B75">
        <w:t xml:space="preserve"> and function </w:t>
      </w:r>
      <w:r w:rsidR="003E5B75" w:rsidRPr="003E5B75">
        <w:rPr>
          <w:i/>
        </w:rPr>
        <w:t>y</w:t>
      </w:r>
      <w:r w:rsidR="003E5B75">
        <w:t xml:space="preserve"> = </w:t>
      </w:r>
      <w:r w:rsidR="003E5B75" w:rsidRPr="003E5B75">
        <w:rPr>
          <w:i/>
        </w:rPr>
        <w:t>f</w:t>
      </w:r>
      <w:r w:rsidR="003E5B75">
        <w:t>(</w:t>
      </w:r>
      <w:r w:rsidR="003E5B75" w:rsidRPr="003E5B75">
        <w:rPr>
          <w:b/>
          <w:i/>
        </w:rPr>
        <w:t>X</w:t>
      </w:r>
      <w:r w:rsidR="003E5B75">
        <w:t xml:space="preserve">) whose </w:t>
      </w:r>
      <w:r w:rsidR="003E5B75" w:rsidRPr="00CA46DF">
        <w:rPr>
          <w:b/>
          <w:i/>
        </w:rPr>
        <w:t>X</w:t>
      </w:r>
      <w:r w:rsidR="003E5B75">
        <w:t xml:space="preserve"> is matrix and </w:t>
      </w:r>
      <w:r w:rsidR="003E5B75" w:rsidRPr="00585D36">
        <w:rPr>
          <w:i/>
        </w:rPr>
        <w:t>y</w:t>
      </w:r>
      <w:r w:rsidR="003E5B75">
        <w:t xml:space="preserve"> is scalar are called </w:t>
      </w:r>
      <w:r w:rsidR="003E5B75" w:rsidRPr="001954F8">
        <w:rPr>
          <w:i/>
        </w:rPr>
        <w:t>scalar-by-scalar</w:t>
      </w:r>
      <w:r w:rsidR="0052299C" w:rsidRPr="001954F8">
        <w:rPr>
          <w:i/>
        </w:rPr>
        <w:t xml:space="preserve"> </w:t>
      </w:r>
      <w:r w:rsidR="0052299C" w:rsidRPr="001954F8">
        <w:t>function</w:t>
      </w:r>
      <w:r w:rsidR="003E5B75">
        <w:t xml:space="preserve">, </w:t>
      </w:r>
      <w:r w:rsidR="003E5B75" w:rsidRPr="001954F8">
        <w:rPr>
          <w:i/>
        </w:rPr>
        <w:t>scalar-by-vector</w:t>
      </w:r>
      <w:r w:rsidR="0052299C">
        <w:t xml:space="preserve"> function</w:t>
      </w:r>
      <w:r w:rsidR="003E5B75">
        <w:t xml:space="preserve">, and </w:t>
      </w:r>
      <w:r w:rsidR="003E5B75" w:rsidRPr="001954F8">
        <w:rPr>
          <w:i/>
        </w:rPr>
        <w:t>scalar-by-matrix</w:t>
      </w:r>
      <w:r w:rsidR="003E5B75">
        <w:t xml:space="preserve"> function, respectively whose derivatives are called </w:t>
      </w:r>
      <w:r w:rsidR="003E5B75" w:rsidRPr="001954F8">
        <w:rPr>
          <w:i/>
        </w:rPr>
        <w:t>derivative</w:t>
      </w:r>
      <w:r w:rsidR="003E5B75">
        <w:t xml:space="preserve"> </w:t>
      </w:r>
      <w:r w:rsidR="003E5B75" w:rsidRPr="003E5B75">
        <w:rPr>
          <w:i/>
        </w:rPr>
        <w:t>f</w:t>
      </w:r>
      <w:r w:rsidR="003E5B75">
        <w:t>’(</w:t>
      </w:r>
      <w:r w:rsidR="003E5B75" w:rsidRPr="003E5B75">
        <w:rPr>
          <w:i/>
        </w:rPr>
        <w:t>x</w:t>
      </w:r>
      <w:r w:rsidR="003E5B75">
        <w:t xml:space="preserve">), </w:t>
      </w:r>
      <w:r w:rsidR="003E5B75" w:rsidRPr="001954F8">
        <w:rPr>
          <w:i/>
        </w:rPr>
        <w:t>gradient</w:t>
      </w:r>
      <w:r w:rsidR="001F0153" w:rsidRPr="001954F8">
        <w:rPr>
          <w:i/>
        </w:rPr>
        <w:t xml:space="preserve"> vector</w:t>
      </w:r>
      <w:r w:rsidR="009518D5">
        <w:t xml:space="preserve"> </w:t>
      </w:r>
      <w:r w:rsidR="009518D5" w:rsidRPr="009518D5">
        <w:rPr>
          <w:rFonts w:ascii="Cambria Math" w:hAnsi="Cambria Math" w:cs="Cambria Math"/>
        </w:rPr>
        <w:t>∇</w:t>
      </w:r>
      <w:r w:rsidR="009518D5" w:rsidRPr="009518D5">
        <w:rPr>
          <w:rFonts w:cs="Times New Roman"/>
          <w:i/>
        </w:rPr>
        <w:t>f</w:t>
      </w:r>
      <w:r w:rsidR="009518D5">
        <w:rPr>
          <w:rFonts w:cs="Times New Roman"/>
        </w:rPr>
        <w:t>(</w:t>
      </w:r>
      <w:r w:rsidR="009518D5" w:rsidRPr="009518D5">
        <w:rPr>
          <w:rFonts w:cs="Times New Roman"/>
          <w:b/>
          <w:i/>
        </w:rPr>
        <w:t>x</w:t>
      </w:r>
      <w:r w:rsidR="009518D5">
        <w:rPr>
          <w:rFonts w:cs="Times New Roman"/>
        </w:rPr>
        <w:t>)</w:t>
      </w:r>
      <w:r w:rsidR="003E5B75">
        <w:t xml:space="preserve">, and </w:t>
      </w:r>
      <w:r w:rsidR="001F0153" w:rsidRPr="001954F8">
        <w:rPr>
          <w:i/>
        </w:rPr>
        <w:t>gradient matrix</w:t>
      </w:r>
      <w:r w:rsidR="009518D5">
        <w:t xml:space="preserve"> </w:t>
      </w:r>
      <w:r w:rsidR="003C0B78" w:rsidRPr="009518D5">
        <w:rPr>
          <w:rFonts w:ascii="Cambria Math" w:hAnsi="Cambria Math" w:cs="Cambria Math"/>
        </w:rPr>
        <w:t>∇</w:t>
      </w:r>
      <w:r w:rsidR="003C0B78" w:rsidRPr="009518D5">
        <w:rPr>
          <w:rFonts w:cs="Times New Roman"/>
          <w:i/>
        </w:rPr>
        <w:t>f</w:t>
      </w:r>
      <w:r w:rsidR="009518D5">
        <w:t>(</w:t>
      </w:r>
      <w:r w:rsidR="009518D5" w:rsidRPr="009518D5">
        <w:rPr>
          <w:b/>
          <w:i/>
        </w:rPr>
        <w:t>X</w:t>
      </w:r>
      <w:r w:rsidR="009518D5">
        <w:t>).</w:t>
      </w:r>
    </w:p>
    <w:p w14:paraId="4CAA51E1" w14:textId="4B63E6D0" w:rsidR="00881870" w:rsidRPr="00394BD9" w:rsidRDefault="000D5DF1" w:rsidP="00085F8F">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den>
              </m:f>
            </m:e>
          </m:d>
          <m:r>
            <m:rPr>
              <m:sty m:val="p"/>
            </m:rPr>
            <w:br/>
          </m:r>
        </m:oMath>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m1</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den>
                    </m:f>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22</m:t>
                            </m:r>
                          </m:sub>
                        </m:sSub>
                      </m:den>
                    </m:f>
                  </m:e>
                  <m:e>
                    <m:r>
                      <w:rPr>
                        <w:rFonts w:ascii="Cambria Math" w:hAnsi="Cambria Math"/>
                      </w:rPr>
                      <m:t>⋯</m:t>
                    </m:r>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m2</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1n</m:t>
                            </m:r>
                          </m:sub>
                        </m:sSub>
                      </m:den>
                    </m:f>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2n</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mn</m:t>
                            </m:r>
                          </m:sub>
                        </m:sSub>
                      </m:den>
                    </m:f>
                  </m:e>
                </m:mr>
              </m:m>
            </m:e>
          </m:d>
        </m:oMath>
      </m:oMathPara>
    </w:p>
    <w:p w14:paraId="64B59860" w14:textId="6E98E0A5" w:rsidR="00394BD9" w:rsidRDefault="00394BD9" w:rsidP="00085F8F">
      <w:r>
        <w:t>Note,</w:t>
      </w:r>
      <w:r w:rsidR="00F779D3">
        <w:t xml:space="preserve"> though:</w:t>
      </w:r>
    </w:p>
    <w:p w14:paraId="617E8305" w14:textId="19FEDDF4" w:rsidR="00394BD9" w:rsidRPr="00394BD9" w:rsidRDefault="000D5DF1" w:rsidP="00085F8F">
      <m:oMathPara>
        <m:oMath>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x</m:t>
              </m:r>
            </m:e>
          </m:d>
        </m:oMath>
      </m:oMathPara>
    </w:p>
    <w:p w14:paraId="517E1E9B" w14:textId="36531E32" w:rsidR="00394BD9" w:rsidRDefault="00394BD9" w:rsidP="00085F8F">
      <w:r>
        <w:t>But</w:t>
      </w:r>
      <w:r w:rsidR="00F779D3">
        <w:t xml:space="preserve"> really:</w:t>
      </w:r>
    </w:p>
    <w:p w14:paraId="5483CA04" w14:textId="7C3A5600" w:rsidR="00394BD9" w:rsidRPr="00394BD9" w:rsidRDefault="00394BD9" w:rsidP="00085F8F">
      <m:oMathPara>
        <m:oMath>
          <m:r>
            <w:rPr>
              <w:rFonts w:ascii="Cambria Math" w:hAnsi="Cambria Math"/>
            </w:rPr>
            <m:t>df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oMath>
      </m:oMathPara>
    </w:p>
    <w:p w14:paraId="2D91774C" w14:textId="620F1167" w:rsidR="00C65173" w:rsidRDefault="00C65173" w:rsidP="00085F8F">
      <w:r>
        <w:t xml:space="preserve">Due to </w:t>
      </w:r>
      <w:r w:rsidRPr="001954F8">
        <w:rPr>
          <w:i/>
        </w:rPr>
        <w:t>numerator layout</w:t>
      </w:r>
      <w:r w:rsidR="00DE164A">
        <w:t xml:space="preserve"> and column vector </w:t>
      </w:r>
      <w:r w:rsidR="00DE164A" w:rsidRPr="00DE164A">
        <w:rPr>
          <w:b/>
          <w:i/>
        </w:rPr>
        <w:t>x</w:t>
      </w:r>
      <w:r>
        <w:t>.</w:t>
      </w:r>
      <w:r w:rsidR="006A3D8E">
        <w:t xml:space="preserve"> However, the notation </w:t>
      </w:r>
      <m:oMath>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oMath>
      <w:r w:rsidR="006A3D8E">
        <w:t xml:space="preserve"> implies only a formal convention, which does not mean computational expression, and thus, it is possible to consider that:</w:t>
      </w:r>
    </w:p>
    <w:p w14:paraId="6959E557" w14:textId="31AD8C32" w:rsidR="006A3D8E" w:rsidRDefault="000D5DF1" w:rsidP="00085F8F">
      <m:oMathPara>
        <m:oMath>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14:paraId="1B4462F2" w14:textId="77777777" w:rsidR="009E5C0D" w:rsidRDefault="009E5C0D" w:rsidP="009E5C0D">
      <w:r>
        <w:t>However:</w:t>
      </w:r>
    </w:p>
    <w:p w14:paraId="2994A4DF" w14:textId="77777777" w:rsidR="009E5C0D" w:rsidRDefault="009E5C0D" w:rsidP="009E5C0D">
      <m:oMathPara>
        <m:oMath>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r>
                    <m:rPr>
                      <m:sty m:val="bi"/>
                    </m:rPr>
                    <w:rPr>
                      <w:rFonts w:ascii="Cambria Math" w:hAnsi="Cambria Math"/>
                    </w:rPr>
                    <m:t>x</m:t>
                  </m:r>
                </m:e>
              </m:d>
            </m:e>
            <m:sup>
              <m:r>
                <w:rPr>
                  <w:rFonts w:ascii="Cambria Math" w:hAnsi="Cambria Math"/>
                </w:rPr>
                <m:t>T</m:t>
              </m:r>
            </m:sup>
          </m:sSup>
        </m:oMath>
      </m:oMathPara>
    </w:p>
    <w:p w14:paraId="7ECA5728" w14:textId="76DA8A3B" w:rsidR="005D402D" w:rsidRDefault="000042E4" w:rsidP="009E5C0D">
      <w:r>
        <w:t xml:space="preserve">Note, the derivatives </w:t>
      </w:r>
      <w:r w:rsidR="008D1294">
        <w:t>follows numerator layout so that gradient</w:t>
      </w:r>
      <w:r w:rsidR="003C0B78">
        <w:t xml:space="preserve"> vector</w:t>
      </w:r>
      <w:r w:rsidR="008D1294">
        <w:t xml:space="preserve"> </w:t>
      </w:r>
      <w:r w:rsidR="008D1294" w:rsidRPr="009518D5">
        <w:rPr>
          <w:rFonts w:ascii="Cambria Math" w:hAnsi="Cambria Math" w:cs="Cambria Math"/>
        </w:rPr>
        <w:t>∇</w:t>
      </w:r>
      <w:r w:rsidR="008D1294" w:rsidRPr="009518D5">
        <w:rPr>
          <w:rFonts w:cs="Times New Roman"/>
          <w:i/>
        </w:rPr>
        <w:t>f</w:t>
      </w:r>
      <w:r w:rsidR="008D1294">
        <w:rPr>
          <w:rFonts w:cs="Times New Roman"/>
        </w:rPr>
        <w:t>(</w:t>
      </w:r>
      <w:r w:rsidR="008D1294" w:rsidRPr="009518D5">
        <w:rPr>
          <w:rFonts w:cs="Times New Roman"/>
          <w:b/>
          <w:i/>
        </w:rPr>
        <w:t>x</w:t>
      </w:r>
      <w:r w:rsidR="008D1294">
        <w:rPr>
          <w:rFonts w:cs="Times New Roman"/>
        </w:rPr>
        <w:t>)</w:t>
      </w:r>
      <w:r w:rsidR="008D1294">
        <w:t xml:space="preserve"> and </w:t>
      </w:r>
      <w:r w:rsidR="003C0B78">
        <w:t>gradient</w:t>
      </w:r>
      <w:r w:rsidR="008D1294">
        <w:t xml:space="preserve"> matrix </w:t>
      </w:r>
      <w:r w:rsidR="003C0B78" w:rsidRPr="009518D5">
        <w:rPr>
          <w:rFonts w:ascii="Cambria Math" w:hAnsi="Cambria Math" w:cs="Cambria Math"/>
        </w:rPr>
        <w:t>∇</w:t>
      </w:r>
      <w:r w:rsidR="003C0B78" w:rsidRPr="009518D5">
        <w:rPr>
          <w:rFonts w:cs="Times New Roman"/>
          <w:i/>
        </w:rPr>
        <w:t>f</w:t>
      </w:r>
      <w:r w:rsidR="003C0B78">
        <w:rPr>
          <w:rFonts w:cs="Times New Roman"/>
        </w:rPr>
        <w:t>(</w:t>
      </w:r>
      <w:r w:rsidR="003C0B78">
        <w:rPr>
          <w:rFonts w:cs="Times New Roman"/>
          <w:b/>
          <w:i/>
        </w:rPr>
        <w:t>X</w:t>
      </w:r>
      <w:r w:rsidR="003C0B78">
        <w:rPr>
          <w:rFonts w:cs="Times New Roman"/>
        </w:rPr>
        <w:t xml:space="preserve">) </w:t>
      </w:r>
      <w:r w:rsidR="008D1294">
        <w:t>are 1x</w:t>
      </w:r>
      <w:r w:rsidR="008D1294" w:rsidRPr="00B73392">
        <w:rPr>
          <w:i/>
        </w:rPr>
        <w:t>n</w:t>
      </w:r>
      <w:r w:rsidR="008D1294">
        <w:t xml:space="preserve"> row vector and </w:t>
      </w:r>
      <w:r w:rsidR="00B73392" w:rsidRPr="00B73392">
        <w:rPr>
          <w:i/>
        </w:rPr>
        <w:t>n</w:t>
      </w:r>
      <w:r w:rsidR="008D1294">
        <w:t>x</w:t>
      </w:r>
      <w:r w:rsidR="000E5F58">
        <w:rPr>
          <w:i/>
        </w:rPr>
        <w:t>m</w:t>
      </w:r>
      <w:r w:rsidR="008D1294">
        <w:t xml:space="preserve"> matrix</w:t>
      </w:r>
      <w:r w:rsidR="00B73392">
        <w:t xml:space="preserve"> when </w:t>
      </w:r>
      <w:r w:rsidR="00B73392" w:rsidRPr="00B73392">
        <w:rPr>
          <w:b/>
          <w:i/>
        </w:rPr>
        <w:t>x</w:t>
      </w:r>
      <w:r w:rsidR="00B73392">
        <w:t xml:space="preserve"> and </w:t>
      </w:r>
      <w:r w:rsidR="00B73392" w:rsidRPr="00B73392">
        <w:rPr>
          <w:b/>
          <w:i/>
        </w:rPr>
        <w:t>X</w:t>
      </w:r>
      <w:r w:rsidR="00B73392">
        <w:t xml:space="preserve"> are </w:t>
      </w:r>
      <w:r w:rsidR="00B73392" w:rsidRPr="00B73392">
        <w:rPr>
          <w:i/>
        </w:rPr>
        <w:t>n</w:t>
      </w:r>
      <w:r w:rsidR="00B73392">
        <w:t xml:space="preserve">x1 column vector and </w:t>
      </w:r>
      <w:r w:rsidR="00B73392" w:rsidRPr="00B73392">
        <w:rPr>
          <w:i/>
        </w:rPr>
        <w:t>m</w:t>
      </w:r>
      <w:r w:rsidR="00B73392">
        <w:t>x</w:t>
      </w:r>
      <w:r w:rsidR="00B73392" w:rsidRPr="00B73392">
        <w:rPr>
          <w:i/>
        </w:rPr>
        <w:t>n</w:t>
      </w:r>
      <w:r w:rsidR="00B73392">
        <w:t xml:space="preserve"> matrix.</w:t>
      </w:r>
    </w:p>
    <w:p w14:paraId="1F17763E" w14:textId="0A948FB5" w:rsidR="00647CAA" w:rsidRDefault="005D402D" w:rsidP="00085F8F">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n</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d>
          <m:r>
            <m:rPr>
              <m:sty m:val="p"/>
            </m:rPr>
            <w:br/>
          </m:r>
        </m:oMath>
        <m:oMath>
          <m:r>
            <m:rPr>
              <m:sty m:val="bi"/>
            </m:rPr>
            <w:rPr>
              <w:rFonts w:ascii="Cambria Math" w:hAnsi="Cambria Math"/>
            </w:rPr>
            <m:t>X</m:t>
          </m:r>
          <m:r>
            <m:rPr>
              <m:aln/>
            </m:rP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m</m:t>
              </m:r>
              <m:r>
                <m:rPr>
                  <m:sty m:val="p"/>
                </m:rPr>
                <w:rPr>
                  <w:rFonts w:ascii="Cambria Math" w:hAnsi="Cambria Math"/>
                </w:rPr>
                <m:t>x</m:t>
              </m:r>
              <m:r>
                <w:rPr>
                  <w:rFonts w:ascii="Cambria Math" w:hAnsi="Cambria Math"/>
                </w:rPr>
                <m:t>n</m:t>
              </m:r>
            </m:e>
          </m:d>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m1</m:t>
                        </m:r>
                      </m:sub>
                    </m:sSub>
                  </m:e>
                  <m:e>
                    <m:sSub>
                      <m:sSubPr>
                        <m:ctrlPr>
                          <w:rPr>
                            <w:rFonts w:ascii="Cambria Math" w:hAnsi="Cambria Math"/>
                            <w:i/>
                          </w:rPr>
                        </m:ctrlPr>
                      </m:sSubPr>
                      <m:e>
                        <m:r>
                          <w:rPr>
                            <w:rFonts w:ascii="Cambria Math" w:hAnsi="Cambria Math"/>
                          </w:rPr>
                          <m:t>x</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mn</m:t>
                        </m:r>
                      </m:sub>
                    </m:sSub>
                  </m:e>
                </m:mr>
              </m:m>
            </m:e>
          </m:d>
        </m:oMath>
      </m:oMathPara>
    </w:p>
    <w:p w14:paraId="1F7814CA" w14:textId="3AE03B81" w:rsidR="00085F8F" w:rsidRDefault="00CA2D78" w:rsidP="00085F8F">
      <w:r>
        <w:t>Where the superscript “</w:t>
      </w:r>
      <w:r w:rsidRPr="00CA2D78">
        <w:rPr>
          <w:i/>
        </w:rPr>
        <w:t>T</w:t>
      </w:r>
      <w:r>
        <w:t xml:space="preserve">” denotes transposition operator of vector and matrix. </w:t>
      </w:r>
      <w:r w:rsidR="0052299C">
        <w:t xml:space="preserve">Anyhow the notations </w:t>
      </w:r>
      <w:r w:rsidR="0052299C" w:rsidRPr="0052299C">
        <w:rPr>
          <w:i/>
        </w:rPr>
        <w:t>f</w:t>
      </w:r>
      <w:r w:rsidR="0052299C">
        <w:t xml:space="preserve">’(.) and </w:t>
      </w:r>
      <w:r w:rsidR="0052299C" w:rsidRPr="0052299C">
        <w:rPr>
          <w:i/>
        </w:rPr>
        <w:t>d</w:t>
      </w:r>
      <w:r w:rsidR="0052299C">
        <w:t>(.)/</w:t>
      </w:r>
      <w:r w:rsidR="0052299C" w:rsidRPr="0052299C">
        <w:rPr>
          <w:i/>
        </w:rPr>
        <w:t>d</w:t>
      </w:r>
      <w:r w:rsidR="0052299C">
        <w:t>(.) are most common notations for denoting derivative.</w:t>
      </w:r>
    </w:p>
    <w:p w14:paraId="15A6C6A5" w14:textId="1C2BDA77" w:rsidR="005D402D" w:rsidRDefault="00CA2D78" w:rsidP="005D402D">
      <w:pPr>
        <w:ind w:firstLine="360"/>
      </w:pPr>
      <w:r>
        <w:t xml:space="preserve">Given </w:t>
      </w:r>
      <w:r w:rsidRPr="00CA2D78">
        <w:rPr>
          <w:b/>
          <w:i/>
        </w:rPr>
        <w:t>y</w:t>
      </w:r>
      <w:r>
        <w:t xml:space="preserve"> = (</w:t>
      </w:r>
      <w:r w:rsidRPr="00CA2D78">
        <w:rPr>
          <w:i/>
        </w:rPr>
        <w:t>y</w:t>
      </w:r>
      <w:r w:rsidRPr="00CA2D78">
        <w:rPr>
          <w:vertAlign w:val="subscript"/>
        </w:rPr>
        <w:t>1</w:t>
      </w:r>
      <w:r>
        <w:t xml:space="preserve">, </w:t>
      </w:r>
      <w:r w:rsidRPr="00CA2D78">
        <w:rPr>
          <w:i/>
        </w:rPr>
        <w:t>y</w:t>
      </w:r>
      <w:r w:rsidRPr="00CA2D78">
        <w:rPr>
          <w:vertAlign w:val="subscript"/>
        </w:rPr>
        <w:t>2</w:t>
      </w:r>
      <w:r>
        <w:t xml:space="preserve">,…, </w:t>
      </w:r>
      <w:r w:rsidRPr="00CA2D78">
        <w:rPr>
          <w:i/>
        </w:rPr>
        <w:t>y</w:t>
      </w:r>
      <w:r w:rsidR="008B6E8F">
        <w:rPr>
          <w:i/>
          <w:vertAlign w:val="subscript"/>
        </w:rPr>
        <w:t>p</w:t>
      </w:r>
      <w:r>
        <w:t>)</w:t>
      </w:r>
      <w:r w:rsidRPr="00CA2D78">
        <w:rPr>
          <w:i/>
          <w:vertAlign w:val="superscript"/>
        </w:rPr>
        <w:t>T</w:t>
      </w:r>
      <w:r>
        <w:t xml:space="preserve"> is </w:t>
      </w:r>
      <w:r w:rsidR="008B6E8F">
        <w:rPr>
          <w:i/>
        </w:rPr>
        <w:t>p</w:t>
      </w:r>
      <w:r>
        <w:t>x1 column vector, f</w:t>
      </w:r>
      <w:r w:rsidR="005D402D">
        <w:t xml:space="preserve">unction </w:t>
      </w:r>
      <w:r w:rsidR="005D402D" w:rsidRPr="005D402D">
        <w:rPr>
          <w:b/>
          <w:i/>
        </w:rPr>
        <w:t>y</w:t>
      </w:r>
      <w:r w:rsidR="005D402D">
        <w:t xml:space="preserve"> = </w:t>
      </w:r>
      <w:r w:rsidR="005D402D" w:rsidRPr="005D402D">
        <w:rPr>
          <w:b/>
          <w:i/>
        </w:rPr>
        <w:t>f</w:t>
      </w:r>
      <w:r w:rsidR="005D402D">
        <w:t>(</w:t>
      </w:r>
      <w:r w:rsidR="005D402D" w:rsidRPr="001A4AF1">
        <w:rPr>
          <w:i/>
        </w:rPr>
        <w:t>x</w:t>
      </w:r>
      <w:r w:rsidR="005D402D">
        <w:t xml:space="preserve">) whose </w:t>
      </w:r>
      <w:r w:rsidR="005D402D" w:rsidRPr="001A4AF1">
        <w:rPr>
          <w:i/>
        </w:rPr>
        <w:t>x</w:t>
      </w:r>
      <w:r w:rsidR="005D402D">
        <w:t xml:space="preserve"> is scalar and </w:t>
      </w:r>
      <w:r w:rsidR="005D402D" w:rsidRPr="005D402D">
        <w:rPr>
          <w:b/>
          <w:i/>
        </w:rPr>
        <w:t>y</w:t>
      </w:r>
      <w:r w:rsidR="005D402D">
        <w:t xml:space="preserve"> is vector, function </w:t>
      </w:r>
      <w:r w:rsidR="005D402D" w:rsidRPr="00CA46DF">
        <w:rPr>
          <w:b/>
          <w:i/>
        </w:rPr>
        <w:t>y</w:t>
      </w:r>
      <w:r w:rsidR="005D402D">
        <w:t xml:space="preserve"> = </w:t>
      </w:r>
      <w:r w:rsidR="005D402D" w:rsidRPr="00EE14C8">
        <w:rPr>
          <w:b/>
          <w:i/>
        </w:rPr>
        <w:t>f</w:t>
      </w:r>
      <w:r w:rsidR="005D402D">
        <w:t>(</w:t>
      </w:r>
      <w:r w:rsidR="005D402D" w:rsidRPr="00857649">
        <w:rPr>
          <w:b/>
          <w:i/>
        </w:rPr>
        <w:t>x</w:t>
      </w:r>
      <w:r w:rsidR="005D402D">
        <w:t xml:space="preserve">) whose </w:t>
      </w:r>
      <w:r w:rsidR="005D402D" w:rsidRPr="001A4AF1">
        <w:rPr>
          <w:b/>
          <w:i/>
        </w:rPr>
        <w:t>x</w:t>
      </w:r>
      <w:r w:rsidR="005D402D">
        <w:t xml:space="preserve"> and </w:t>
      </w:r>
      <w:r w:rsidR="005D402D" w:rsidRPr="00CA46DF">
        <w:rPr>
          <w:b/>
          <w:i/>
        </w:rPr>
        <w:t>y</w:t>
      </w:r>
      <w:r w:rsidR="005D402D">
        <w:t xml:space="preserve"> </w:t>
      </w:r>
      <w:r w:rsidR="002126F0">
        <w:t xml:space="preserve">are </w:t>
      </w:r>
      <w:r w:rsidR="00CA46DF">
        <w:t>vector</w:t>
      </w:r>
      <w:r w:rsidR="002126F0">
        <w:t>s</w:t>
      </w:r>
      <w:r w:rsidR="005D402D">
        <w:t xml:space="preserve">, and function </w:t>
      </w:r>
      <w:r w:rsidR="005D402D" w:rsidRPr="00CA46DF">
        <w:rPr>
          <w:b/>
          <w:i/>
        </w:rPr>
        <w:t>y</w:t>
      </w:r>
      <w:r w:rsidR="005D402D">
        <w:t xml:space="preserve"> = </w:t>
      </w:r>
      <w:r w:rsidR="005D402D" w:rsidRPr="00EE14C8">
        <w:rPr>
          <w:b/>
          <w:i/>
        </w:rPr>
        <w:t>f</w:t>
      </w:r>
      <w:r w:rsidR="005D402D">
        <w:t>(</w:t>
      </w:r>
      <w:r w:rsidR="005D402D" w:rsidRPr="003E5B75">
        <w:rPr>
          <w:b/>
          <w:i/>
        </w:rPr>
        <w:t>X</w:t>
      </w:r>
      <w:r w:rsidR="005D402D">
        <w:t xml:space="preserve">) whose </w:t>
      </w:r>
      <w:r w:rsidR="005D402D" w:rsidRPr="00CA46DF">
        <w:rPr>
          <w:b/>
          <w:i/>
        </w:rPr>
        <w:t>X</w:t>
      </w:r>
      <w:r w:rsidR="005D402D">
        <w:t xml:space="preserve"> is matrix and </w:t>
      </w:r>
      <w:r w:rsidR="005D402D" w:rsidRPr="00CA46DF">
        <w:rPr>
          <w:b/>
          <w:i/>
        </w:rPr>
        <w:t>y</w:t>
      </w:r>
      <w:r w:rsidR="005D402D">
        <w:t xml:space="preserve"> is </w:t>
      </w:r>
      <w:r w:rsidR="00CA46DF">
        <w:t xml:space="preserve">vector </w:t>
      </w:r>
      <w:r w:rsidR="005D402D">
        <w:t xml:space="preserve">are called </w:t>
      </w:r>
      <w:r w:rsidR="00CA46DF" w:rsidRPr="001954F8">
        <w:rPr>
          <w:i/>
        </w:rPr>
        <w:t>vector</w:t>
      </w:r>
      <w:r w:rsidR="005D402D" w:rsidRPr="001954F8">
        <w:rPr>
          <w:i/>
        </w:rPr>
        <w:t>-by-scalar</w:t>
      </w:r>
      <w:r w:rsidR="005D402D">
        <w:t xml:space="preserve"> function,</w:t>
      </w:r>
      <w:r w:rsidR="00706112">
        <w:t xml:space="preserve"> </w:t>
      </w:r>
      <w:r w:rsidR="00CA46DF" w:rsidRPr="001954F8">
        <w:rPr>
          <w:i/>
        </w:rPr>
        <w:t>vector</w:t>
      </w:r>
      <w:r w:rsidR="005D402D" w:rsidRPr="001954F8">
        <w:rPr>
          <w:i/>
        </w:rPr>
        <w:t>-by-vector</w:t>
      </w:r>
      <w:r w:rsidR="005D402D">
        <w:t xml:space="preserve"> function, and </w:t>
      </w:r>
      <w:r w:rsidR="00CA46DF" w:rsidRPr="001954F8">
        <w:rPr>
          <w:i/>
        </w:rPr>
        <w:t>vector</w:t>
      </w:r>
      <w:r w:rsidR="005D402D" w:rsidRPr="001954F8">
        <w:rPr>
          <w:i/>
        </w:rPr>
        <w:t>-by-matrix</w:t>
      </w:r>
      <w:r w:rsidR="005D402D">
        <w:t xml:space="preserve"> function, respectively whose derivatives are called </w:t>
      </w:r>
      <w:r w:rsidR="00EE14C8" w:rsidRPr="001954F8">
        <w:rPr>
          <w:i/>
        </w:rPr>
        <w:t>tangent vector</w:t>
      </w:r>
      <w:r w:rsidR="005D402D">
        <w:t xml:space="preserve"> </w:t>
      </w:r>
      <w:r w:rsidR="005D402D" w:rsidRPr="0010313C">
        <w:rPr>
          <w:b/>
          <w:i/>
        </w:rPr>
        <w:t>f</w:t>
      </w:r>
      <w:r w:rsidR="005D402D">
        <w:t>’(</w:t>
      </w:r>
      <w:r w:rsidR="005D402D" w:rsidRPr="007D3E85">
        <w:rPr>
          <w:i/>
        </w:rPr>
        <w:t>x</w:t>
      </w:r>
      <w:r w:rsidR="005D402D">
        <w:t xml:space="preserve">), </w:t>
      </w:r>
      <w:r w:rsidR="00706112" w:rsidRPr="001954F8">
        <w:rPr>
          <w:i/>
        </w:rPr>
        <w:t>Jacobian matrix</w:t>
      </w:r>
      <w:r w:rsidR="005D402D">
        <w:t xml:space="preserve"> </w:t>
      </w:r>
      <w:r w:rsidR="00706112" w:rsidRPr="00706112">
        <w:rPr>
          <w:rFonts w:cs="Times New Roman"/>
          <w:i/>
        </w:rPr>
        <w:t>J</w:t>
      </w:r>
      <w:r w:rsidR="005D402D" w:rsidRPr="007D3E85">
        <w:rPr>
          <w:rFonts w:cs="Times New Roman"/>
          <w:b/>
          <w:i/>
          <w:vertAlign w:val="subscript"/>
        </w:rPr>
        <w:t>f</w:t>
      </w:r>
      <w:r w:rsidR="005D402D">
        <w:rPr>
          <w:rFonts w:cs="Times New Roman"/>
        </w:rPr>
        <w:t>(</w:t>
      </w:r>
      <w:r w:rsidR="005D402D" w:rsidRPr="009518D5">
        <w:rPr>
          <w:rFonts w:cs="Times New Roman"/>
          <w:b/>
          <w:i/>
        </w:rPr>
        <w:t>x</w:t>
      </w:r>
      <w:r w:rsidR="005D402D">
        <w:rPr>
          <w:rFonts w:cs="Times New Roman"/>
        </w:rPr>
        <w:t>)</w:t>
      </w:r>
      <w:r w:rsidR="005D402D">
        <w:t xml:space="preserve">, and </w:t>
      </w:r>
      <w:r w:rsidR="0010313C">
        <w:t xml:space="preserve">3-dimesion </w:t>
      </w:r>
      <w:r w:rsidR="00136B3B" w:rsidRPr="001954F8">
        <w:rPr>
          <w:i/>
        </w:rPr>
        <w:t xml:space="preserve">tangent </w:t>
      </w:r>
      <w:r w:rsidR="0010313C" w:rsidRPr="001954F8">
        <w:rPr>
          <w:i/>
        </w:rPr>
        <w:t>tensor</w:t>
      </w:r>
      <w:r w:rsidR="005D402D">
        <w:t xml:space="preserve"> </w:t>
      </w:r>
      <w:r w:rsidR="0010313C" w:rsidRPr="0010313C">
        <w:rPr>
          <w:b/>
          <w:i/>
        </w:rPr>
        <w:t>f</w:t>
      </w:r>
      <w:r w:rsidR="0010313C">
        <w:t>’</w:t>
      </w:r>
      <w:r w:rsidR="005D402D">
        <w:t>(</w:t>
      </w:r>
      <w:r w:rsidR="005D402D" w:rsidRPr="009518D5">
        <w:rPr>
          <w:b/>
          <w:i/>
        </w:rPr>
        <w:t>X</w:t>
      </w:r>
      <w:r w:rsidR="005D402D">
        <w:t>).</w:t>
      </w:r>
    </w:p>
    <w:p w14:paraId="44C5FF08" w14:textId="7F9B9642" w:rsidR="003E0B29" w:rsidRDefault="000D5DF1" w:rsidP="003E0B29">
      <m:oMathPara>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∂x</m:t>
                        </m:r>
                      </m:den>
                    </m:f>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∂x</m:t>
                        </m:r>
                      </m:den>
                    </m:f>
                  </m:e>
                </m:mr>
                <m:mr>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∂x</m:t>
                        </m:r>
                      </m:den>
                    </m:f>
                  </m:e>
                </m:mr>
              </m:m>
            </m:e>
          </m:d>
          <m:r>
            <m:rPr>
              <m:sty m:val="p"/>
            </m:rPr>
            <w:br/>
          </m:r>
        </m:oMath>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den>
                    </m:f>
                  </m:e>
                </m:mr>
              </m:m>
            </m:e>
          </m:d>
          <m:r>
            <m:rPr>
              <m:sty m:val="p"/>
            </m:rPr>
            <w:br/>
          </m:r>
        </m:oMath>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m:t>
                        </m:r>
                        <m:r>
                          <m:rPr>
                            <m:sty m:val="bi"/>
                          </m:rPr>
                          <w:rPr>
                            <w:rFonts w:ascii="Cambria Math" w:hAnsi="Cambria Math"/>
                          </w:rPr>
                          <m:t>X</m:t>
                        </m:r>
                      </m:den>
                    </m:f>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m:t>
                        </m:r>
                        <m:r>
                          <m:rPr>
                            <m:sty m:val="bi"/>
                          </m:rPr>
                          <w:rPr>
                            <w:rFonts w:ascii="Cambria Math" w:hAnsi="Cambria Math"/>
                          </w:rPr>
                          <m:t>X</m:t>
                        </m:r>
                      </m:den>
                    </m:f>
                  </m:e>
                </m:mr>
                <m:mr>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r>
                          <m:rPr>
                            <m:sty m:val="bi"/>
                          </m:rPr>
                          <w:rPr>
                            <w:rFonts w:ascii="Cambria Math" w:hAnsi="Cambria Math"/>
                          </w:rPr>
                          <m:t>X</m:t>
                        </m:r>
                      </m:den>
                    </m:f>
                  </m:e>
                </m:mr>
              </m:m>
            </m:e>
          </m:d>
        </m:oMath>
      </m:oMathPara>
    </w:p>
    <w:p w14:paraId="47906E75" w14:textId="6A9DDA92" w:rsidR="00DE164A" w:rsidRDefault="00DE164A" w:rsidP="00DE164A">
      <w:r>
        <w:t>Note,</w:t>
      </w:r>
      <w:r w:rsidR="00F779D3">
        <w:t xml:space="preserve"> thought:</w:t>
      </w:r>
    </w:p>
    <w:p w14:paraId="0AEA5F8A" w14:textId="2C015DC5" w:rsidR="00DE164A" w:rsidRPr="00394BD9" w:rsidRDefault="000D5DF1" w:rsidP="00DE164A">
      <m:oMathPara>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oMath>
      </m:oMathPara>
    </w:p>
    <w:p w14:paraId="5C5FED39" w14:textId="06267CDB" w:rsidR="00DE164A" w:rsidRDefault="00F779D3" w:rsidP="00DE164A">
      <w:r>
        <w:t>But really:</w:t>
      </w:r>
    </w:p>
    <w:p w14:paraId="671C9778" w14:textId="299EB9A4" w:rsidR="00DE164A" w:rsidRPr="00394BD9" w:rsidRDefault="00DE164A" w:rsidP="00DE164A">
      <m:oMathPara>
        <m:oMath>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oMath>
      </m:oMathPara>
    </w:p>
    <w:p w14:paraId="1E2A31AE" w14:textId="7702BAB1" w:rsidR="006A3D8E" w:rsidRDefault="00DE164A" w:rsidP="006A3D8E">
      <w:r>
        <w:lastRenderedPageBreak/>
        <w:t xml:space="preserve">Due to numerator layout and column vector </w:t>
      </w:r>
      <w:r w:rsidRPr="00DE164A">
        <w:rPr>
          <w:b/>
          <w:i/>
        </w:rPr>
        <w:t>x</w:t>
      </w:r>
      <w:r>
        <w:t>.</w:t>
      </w:r>
      <w:r w:rsidR="006A3D8E" w:rsidRPr="006A3D8E">
        <w:t xml:space="preserve"> </w:t>
      </w:r>
      <w:r w:rsidR="006A3D8E">
        <w:t xml:space="preserve">However, the notation </w:t>
      </w:r>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oMath>
      <w:r w:rsidR="006A3D8E">
        <w:t xml:space="preserve"> implies only a formal convention, which does not mean computational expression, and thus, it is possible to consider that:</w:t>
      </w:r>
    </w:p>
    <w:p w14:paraId="4EEBC8C9" w14:textId="76B0A5FD" w:rsidR="00DE164A" w:rsidRDefault="000D5DF1" w:rsidP="006A3D8E">
      <m:oMathPara>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14:paraId="7E200BFE" w14:textId="77777777" w:rsidR="009E5C0D" w:rsidRDefault="009E5C0D" w:rsidP="009E5C0D">
      <w:r>
        <w:t>However:</w:t>
      </w:r>
    </w:p>
    <w:p w14:paraId="2E790D74" w14:textId="77777777" w:rsidR="009E5C0D" w:rsidRDefault="009E5C0D" w:rsidP="009E5C0D">
      <m:oMathPara>
        <m:oMath>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r>
                    <m:rPr>
                      <m:sty m:val="bi"/>
                    </m:rPr>
                    <w:rPr>
                      <w:rFonts w:ascii="Cambria Math" w:hAnsi="Cambria Math"/>
                    </w:rPr>
                    <m:t>x</m:t>
                  </m:r>
                </m:e>
              </m:d>
            </m:e>
            <m:sup>
              <m:r>
                <w:rPr>
                  <w:rFonts w:ascii="Cambria Math" w:hAnsi="Cambria Math"/>
                </w:rPr>
                <m:t>T</m:t>
              </m:r>
            </m:sup>
          </m:sSup>
        </m:oMath>
      </m:oMathPara>
    </w:p>
    <w:p w14:paraId="2CCD72EC" w14:textId="624C4FE8" w:rsidR="00B00AD6" w:rsidRDefault="00B00AD6" w:rsidP="009E5C0D">
      <w:r>
        <w:t xml:space="preserve">Note, the derivatives follows numerator layout so that </w:t>
      </w:r>
      <w:r w:rsidR="001E5D80">
        <w:t xml:space="preserve">tangent vector </w:t>
      </w:r>
      <w:r w:rsidR="001E5D80" w:rsidRPr="0010313C">
        <w:rPr>
          <w:b/>
          <w:i/>
        </w:rPr>
        <w:t>f</w:t>
      </w:r>
      <w:r w:rsidR="001E5D80">
        <w:t>’(</w:t>
      </w:r>
      <w:r w:rsidR="001E5D80" w:rsidRPr="007D3E85">
        <w:rPr>
          <w:i/>
        </w:rPr>
        <w:t>x</w:t>
      </w:r>
      <w:r w:rsidR="001E5D80">
        <w:t xml:space="preserve">), Jacobian matrix </w:t>
      </w:r>
      <w:r w:rsidR="001E5D80" w:rsidRPr="00706112">
        <w:rPr>
          <w:rFonts w:cs="Times New Roman"/>
          <w:i/>
        </w:rPr>
        <w:t>J</w:t>
      </w:r>
      <w:r w:rsidR="001E5D80" w:rsidRPr="007D3E85">
        <w:rPr>
          <w:rFonts w:cs="Times New Roman"/>
          <w:b/>
          <w:i/>
          <w:vertAlign w:val="subscript"/>
        </w:rPr>
        <w:t>f</w:t>
      </w:r>
      <w:r w:rsidR="001E5D80">
        <w:rPr>
          <w:rFonts w:cs="Times New Roman"/>
        </w:rPr>
        <w:t>(</w:t>
      </w:r>
      <w:r w:rsidR="001E5D80" w:rsidRPr="009518D5">
        <w:rPr>
          <w:rFonts w:cs="Times New Roman"/>
          <w:b/>
          <w:i/>
        </w:rPr>
        <w:t>x</w:t>
      </w:r>
      <w:r w:rsidR="001E5D80">
        <w:rPr>
          <w:rFonts w:cs="Times New Roman"/>
        </w:rPr>
        <w:t>)</w:t>
      </w:r>
      <w:r w:rsidR="001E5D80">
        <w:t xml:space="preserve">, and tangent tensor </w:t>
      </w:r>
      <w:r w:rsidR="001E5D80" w:rsidRPr="0010313C">
        <w:rPr>
          <w:b/>
          <w:i/>
        </w:rPr>
        <w:t>f</w:t>
      </w:r>
      <w:r w:rsidR="001E5D80">
        <w:t>’(</w:t>
      </w:r>
      <w:r w:rsidR="001E5D80" w:rsidRPr="009518D5">
        <w:rPr>
          <w:b/>
          <w:i/>
        </w:rPr>
        <w:t>X</w:t>
      </w:r>
      <w:r w:rsidR="001E5D80">
        <w:t xml:space="preserve">) </w:t>
      </w:r>
      <w:r>
        <w:t xml:space="preserve">are </w:t>
      </w:r>
      <w:r w:rsidR="002C41D6">
        <w:rPr>
          <w:i/>
        </w:rPr>
        <w:t>p</w:t>
      </w:r>
      <w:r>
        <w:t>x</w:t>
      </w:r>
      <w:r w:rsidR="001E5D80" w:rsidRPr="001E5D80">
        <w:t>1</w:t>
      </w:r>
      <w:r>
        <w:t xml:space="preserve"> </w:t>
      </w:r>
      <w:r w:rsidR="001E5D80">
        <w:t xml:space="preserve">column vector, </w:t>
      </w:r>
      <w:r w:rsidR="002C41D6">
        <w:rPr>
          <w:i/>
        </w:rPr>
        <w:t>p</w:t>
      </w:r>
      <w:r>
        <w:t>x</w:t>
      </w:r>
      <w:r w:rsidR="001E5D80">
        <w:rPr>
          <w:i/>
        </w:rPr>
        <w:t>n</w:t>
      </w:r>
      <w:r>
        <w:t xml:space="preserve"> matrix</w:t>
      </w:r>
      <w:r w:rsidR="001E5D80">
        <w:t>, and 3-dimension</w:t>
      </w:r>
      <w:r>
        <w:t xml:space="preserve"> </w:t>
      </w:r>
      <w:r w:rsidR="001E5D80" w:rsidRPr="001954F8">
        <w:rPr>
          <w:i/>
        </w:rPr>
        <w:t>tensor</w:t>
      </w:r>
      <w:r>
        <w:t>.</w:t>
      </w:r>
      <w:r w:rsidR="008324E5">
        <w:t xml:space="preserve"> Each element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r>
              <m:rPr>
                <m:sty m:val="bi"/>
              </m:rPr>
              <w:rPr>
                <w:rFonts w:ascii="Cambria Math" w:hAnsi="Cambria Math"/>
              </w:rPr>
              <m:t>X</m:t>
            </m:r>
          </m:den>
        </m:f>
      </m:oMath>
      <w:r w:rsidR="008324E5">
        <w:t xml:space="preserve"> of tangent tensor </w:t>
      </w:r>
      <w:r w:rsidR="008324E5" w:rsidRPr="0010313C">
        <w:rPr>
          <w:b/>
          <w:i/>
        </w:rPr>
        <w:t>f</w:t>
      </w:r>
      <w:r w:rsidR="008324E5">
        <w:t>’(</w:t>
      </w:r>
      <w:r w:rsidR="008324E5" w:rsidRPr="009518D5">
        <w:rPr>
          <w:b/>
          <w:i/>
        </w:rPr>
        <w:t>X</w:t>
      </w:r>
      <w:r w:rsidR="008324E5">
        <w:t xml:space="preserve">) is a </w:t>
      </w:r>
      <w:r w:rsidR="008324E5" w:rsidRPr="008324E5">
        <w:rPr>
          <w:i/>
        </w:rPr>
        <w:t>n</w:t>
      </w:r>
      <w:r w:rsidR="008324E5">
        <w:t>x</w:t>
      </w:r>
      <w:r w:rsidR="008324E5" w:rsidRPr="008324E5">
        <w:rPr>
          <w:i/>
        </w:rPr>
        <w:t>m</w:t>
      </w:r>
      <w:r w:rsidR="008324E5">
        <w:t xml:space="preserve"> gradient matrix </w:t>
      </w:r>
      <w:r w:rsidR="008324E5" w:rsidRPr="009518D5">
        <w:rPr>
          <w:rFonts w:ascii="Cambria Math" w:hAnsi="Cambria Math" w:cs="Cambria Math"/>
        </w:rPr>
        <w:t>∇</w:t>
      </w:r>
      <w:r w:rsidR="008324E5">
        <w:rPr>
          <w:rFonts w:cs="Times New Roman"/>
          <w:i/>
        </w:rPr>
        <w:t>y</w:t>
      </w:r>
      <w:r w:rsidR="008324E5" w:rsidRPr="008324E5">
        <w:rPr>
          <w:rFonts w:cs="Times New Roman"/>
          <w:i/>
          <w:vertAlign w:val="subscript"/>
        </w:rPr>
        <w:t>i</w:t>
      </w:r>
      <w:r w:rsidR="008324E5">
        <w:rPr>
          <w:rFonts w:cs="Times New Roman"/>
        </w:rPr>
        <w:t>(</w:t>
      </w:r>
      <w:r w:rsidR="008324E5">
        <w:rPr>
          <w:rFonts w:cs="Times New Roman"/>
          <w:b/>
          <w:i/>
        </w:rPr>
        <w:t>X</w:t>
      </w:r>
      <w:r w:rsidR="008324E5">
        <w:rPr>
          <w:rFonts w:cs="Times New Roman"/>
        </w:rPr>
        <w:t>)</w:t>
      </w:r>
      <w:r w:rsidR="00B92B06">
        <w:rPr>
          <w:rFonts w:cs="Times New Roman"/>
        </w:rPr>
        <w:t>:</w:t>
      </w:r>
    </w:p>
    <w:p w14:paraId="5A35C96C" w14:textId="4EA251F0" w:rsidR="005D402D" w:rsidRPr="00B73392" w:rsidRDefault="000D5DF1" w:rsidP="00085F8F">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r>
                <m:rPr>
                  <m:sty m:val="bi"/>
                </m:rPr>
                <w:rPr>
                  <w:rFonts w:ascii="Cambria Math" w:hAnsi="Cambria Math"/>
                </w:rPr>
                <m:t>X</m:t>
              </m:r>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m1</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m2</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1n</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2n</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mn</m:t>
                            </m:r>
                          </m:sub>
                        </m:sSub>
                      </m:den>
                    </m:f>
                  </m:e>
                </m:mr>
              </m:m>
            </m:e>
          </m:d>
        </m:oMath>
      </m:oMathPara>
    </w:p>
    <w:p w14:paraId="4E3756C3" w14:textId="62536560" w:rsidR="0050124B" w:rsidRDefault="0050124B" w:rsidP="0050124B">
      <w:r>
        <w:t xml:space="preserve">Given </w:t>
      </w:r>
      <w:r>
        <w:rPr>
          <w:b/>
          <w:i/>
        </w:rPr>
        <w:t>Y</w:t>
      </w:r>
      <w:r>
        <w:t xml:space="preserve"> is </w:t>
      </w:r>
      <w:r>
        <w:rPr>
          <w:i/>
        </w:rPr>
        <w:t>p</w:t>
      </w:r>
      <w:r w:rsidRPr="0050124B">
        <w:t>x</w:t>
      </w:r>
      <w:r>
        <w:rPr>
          <w:i/>
        </w:rPr>
        <w:t>q</w:t>
      </w:r>
      <w:r>
        <w:t xml:space="preserve"> matrix variable:</w:t>
      </w:r>
    </w:p>
    <w:p w14:paraId="042CDB1D" w14:textId="3C8CB5E1" w:rsidR="00DE134D" w:rsidRDefault="00B5398A" w:rsidP="0050124B">
      <m:oMathPara>
        <m:oMath>
          <m:r>
            <m:rPr>
              <m:sty m:val="bi"/>
            </m:rPr>
            <w:rPr>
              <w:rFonts w:ascii="Cambria Math" w:hAnsi="Cambria Math"/>
            </w:rPr>
            <m:t>Y</m:t>
          </m:r>
          <m:r>
            <w:rPr>
              <w:rFonts w:ascii="Cambria Math" w:hAnsi="Cambria Math"/>
            </w:rPr>
            <m:t>=</m:t>
          </m:r>
          <m:r>
            <m:rPr>
              <m:sty m:val="bi"/>
            </m:rPr>
            <w:rPr>
              <w:rFonts w:ascii="Cambria Math" w:hAnsi="Cambria Math"/>
            </w:rPr>
            <m:t>Y</m:t>
          </m:r>
          <m:d>
            <m:dPr>
              <m:ctrlPr>
                <w:rPr>
                  <w:rFonts w:ascii="Cambria Math" w:hAnsi="Cambria Math"/>
                  <w:i/>
                </w:rPr>
              </m:ctrlPr>
            </m:dPr>
            <m:e>
              <m:r>
                <w:rPr>
                  <w:rFonts w:ascii="Cambria Math" w:hAnsi="Cambria Math"/>
                </w:rPr>
                <m:t>p</m:t>
              </m:r>
              <m:r>
                <m:rPr>
                  <m:sty m:val="p"/>
                </m:rPr>
                <w:rPr>
                  <w:rFonts w:ascii="Cambria Math" w:hAnsi="Cambria Math"/>
                </w:rPr>
                <m:t>x</m:t>
              </m:r>
              <m:r>
                <w:rPr>
                  <w:rFonts w:ascii="Cambria Math" w:hAnsi="Cambria Math"/>
                </w:rPr>
                <m:t>q</m:t>
              </m:r>
            </m:e>
          </m:d>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1q</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21</m:t>
                        </m:r>
                      </m:sub>
                    </m:sSub>
                  </m:e>
                  <m:e>
                    <m:sSub>
                      <m:sSubPr>
                        <m:ctrlPr>
                          <w:rPr>
                            <w:rFonts w:ascii="Cambria Math" w:hAnsi="Cambria Math"/>
                            <w:i/>
                          </w:rPr>
                        </m:ctrlPr>
                      </m:sSubPr>
                      <m:e>
                        <m:r>
                          <w:rPr>
                            <w:rFonts w:ascii="Cambria Math" w:hAnsi="Cambria Math"/>
                          </w:rPr>
                          <m:t>y</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2q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p1</m:t>
                        </m:r>
                      </m:sub>
                    </m:sSub>
                  </m:e>
                  <m:e>
                    <m:sSub>
                      <m:sSubPr>
                        <m:ctrlPr>
                          <w:rPr>
                            <w:rFonts w:ascii="Cambria Math" w:hAnsi="Cambria Math"/>
                            <w:i/>
                          </w:rPr>
                        </m:ctrlPr>
                      </m:sSubPr>
                      <m:e>
                        <m:r>
                          <w:rPr>
                            <w:rFonts w:ascii="Cambria Math" w:hAnsi="Cambria Math"/>
                          </w:rPr>
                          <m:t>y</m:t>
                        </m:r>
                      </m:e>
                      <m:sub>
                        <m:r>
                          <w:rPr>
                            <w:rFonts w:ascii="Cambria Math" w:hAnsi="Cambria Math"/>
                          </w:rPr>
                          <m:t>p2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pq</m:t>
                        </m:r>
                      </m:sub>
                    </m:sSub>
                  </m:e>
                </m:mr>
              </m:m>
            </m:e>
          </m:d>
        </m:oMath>
      </m:oMathPara>
    </w:p>
    <w:p w14:paraId="03E4B553" w14:textId="7E119923" w:rsidR="0050124B" w:rsidRDefault="0050124B" w:rsidP="0050124B">
      <w:r>
        <w:t xml:space="preserve">Function </w:t>
      </w:r>
      <w:r w:rsidR="00857649">
        <w:rPr>
          <w:b/>
          <w:i/>
        </w:rPr>
        <w:t>Y</w:t>
      </w:r>
      <w:r>
        <w:t xml:space="preserve"> = </w:t>
      </w:r>
      <w:r w:rsidR="00857649">
        <w:rPr>
          <w:b/>
          <w:i/>
        </w:rPr>
        <w:t>F</w:t>
      </w:r>
      <w:r>
        <w:t>(</w:t>
      </w:r>
      <w:r w:rsidRPr="001A4AF1">
        <w:rPr>
          <w:i/>
        </w:rPr>
        <w:t>x</w:t>
      </w:r>
      <w:r>
        <w:t xml:space="preserve">) whose </w:t>
      </w:r>
      <w:r w:rsidRPr="001A4AF1">
        <w:rPr>
          <w:i/>
        </w:rPr>
        <w:t>x</w:t>
      </w:r>
      <w:r>
        <w:t xml:space="preserve"> is scalar and </w:t>
      </w:r>
      <w:r w:rsidR="00857649">
        <w:rPr>
          <w:b/>
          <w:i/>
        </w:rPr>
        <w:t>Y</w:t>
      </w:r>
      <w:r>
        <w:t xml:space="preserve"> is vector, function </w:t>
      </w:r>
      <w:r w:rsidR="00857649">
        <w:rPr>
          <w:b/>
          <w:i/>
        </w:rPr>
        <w:t>Y</w:t>
      </w:r>
      <w:r>
        <w:t xml:space="preserve"> = </w:t>
      </w:r>
      <w:r w:rsidR="00857649">
        <w:rPr>
          <w:b/>
          <w:i/>
        </w:rPr>
        <w:t>F</w:t>
      </w:r>
      <w:r>
        <w:t>(</w:t>
      </w:r>
      <w:r w:rsidRPr="00857649">
        <w:rPr>
          <w:b/>
          <w:i/>
        </w:rPr>
        <w:t>x</w:t>
      </w:r>
      <w:r>
        <w:t xml:space="preserve">) whose </w:t>
      </w:r>
      <w:r w:rsidRPr="001A4AF1">
        <w:rPr>
          <w:b/>
          <w:i/>
        </w:rPr>
        <w:t>x</w:t>
      </w:r>
      <w:r>
        <w:t xml:space="preserve"> is vector and </w:t>
      </w:r>
      <w:r w:rsidR="00857649">
        <w:rPr>
          <w:b/>
          <w:i/>
        </w:rPr>
        <w:t>Y</w:t>
      </w:r>
      <w:r>
        <w:t xml:space="preserve"> is </w:t>
      </w:r>
      <w:r w:rsidR="00857649">
        <w:t>matrix</w:t>
      </w:r>
      <w:r>
        <w:t xml:space="preserve">, and function </w:t>
      </w:r>
      <w:r w:rsidR="00857649">
        <w:rPr>
          <w:b/>
          <w:i/>
        </w:rPr>
        <w:t>Y</w:t>
      </w:r>
      <w:r>
        <w:t xml:space="preserve"> = </w:t>
      </w:r>
      <w:r w:rsidR="00857649">
        <w:rPr>
          <w:b/>
          <w:i/>
        </w:rPr>
        <w:t>F</w:t>
      </w:r>
      <w:r>
        <w:t>(</w:t>
      </w:r>
      <w:r w:rsidRPr="003E5B75">
        <w:rPr>
          <w:b/>
          <w:i/>
        </w:rPr>
        <w:t>X</w:t>
      </w:r>
      <w:r>
        <w:t xml:space="preserve">) whose </w:t>
      </w:r>
      <w:r w:rsidRPr="00CA46DF">
        <w:rPr>
          <w:b/>
          <w:i/>
        </w:rPr>
        <w:t>X</w:t>
      </w:r>
      <w:r>
        <w:t xml:space="preserve"> </w:t>
      </w:r>
      <w:r w:rsidR="00857649">
        <w:t xml:space="preserve">and </w:t>
      </w:r>
      <w:r w:rsidR="00857649" w:rsidRPr="00857649">
        <w:rPr>
          <w:b/>
          <w:i/>
        </w:rPr>
        <w:t>Y</w:t>
      </w:r>
      <w:r w:rsidR="00857649">
        <w:t xml:space="preserve"> are</w:t>
      </w:r>
      <w:r>
        <w:t xml:space="preserve"> matr</w:t>
      </w:r>
      <w:r w:rsidR="00857649">
        <w:t>ices</w:t>
      </w:r>
      <w:r>
        <w:t xml:space="preserve"> and </w:t>
      </w:r>
      <w:r w:rsidRPr="00CA46DF">
        <w:rPr>
          <w:b/>
          <w:i/>
        </w:rPr>
        <w:t>y</w:t>
      </w:r>
      <w:r>
        <w:t xml:space="preserve"> are called </w:t>
      </w:r>
      <w:r w:rsidR="00857649" w:rsidRPr="001954F8">
        <w:rPr>
          <w:i/>
        </w:rPr>
        <w:t>matrix</w:t>
      </w:r>
      <w:r w:rsidRPr="001954F8">
        <w:rPr>
          <w:i/>
        </w:rPr>
        <w:t>-by-scalar</w:t>
      </w:r>
      <w:r>
        <w:t xml:space="preserve"> function, </w:t>
      </w:r>
      <w:r w:rsidR="00857649" w:rsidRPr="001954F8">
        <w:rPr>
          <w:i/>
        </w:rPr>
        <w:t>matrix</w:t>
      </w:r>
      <w:r w:rsidRPr="001954F8">
        <w:rPr>
          <w:i/>
        </w:rPr>
        <w:t>-by-vector</w:t>
      </w:r>
      <w:r>
        <w:t xml:space="preserve"> function, and </w:t>
      </w:r>
      <w:r w:rsidR="00857649" w:rsidRPr="001954F8">
        <w:rPr>
          <w:i/>
        </w:rPr>
        <w:t>matrix</w:t>
      </w:r>
      <w:r w:rsidRPr="001954F8">
        <w:rPr>
          <w:i/>
        </w:rPr>
        <w:t>-by-matrix</w:t>
      </w:r>
      <w:r>
        <w:t xml:space="preserve"> function, respectively whose derivatives are called </w:t>
      </w:r>
      <w:r w:rsidRPr="001954F8">
        <w:rPr>
          <w:i/>
        </w:rPr>
        <w:t xml:space="preserve">tangent </w:t>
      </w:r>
      <w:r w:rsidR="00857649" w:rsidRPr="001954F8">
        <w:rPr>
          <w:i/>
        </w:rPr>
        <w:t>matrix</w:t>
      </w:r>
      <w:r>
        <w:t xml:space="preserve"> </w:t>
      </w:r>
      <w:r w:rsidR="00857649">
        <w:rPr>
          <w:b/>
          <w:i/>
        </w:rPr>
        <w:t>F</w:t>
      </w:r>
      <w:r>
        <w:t>’(</w:t>
      </w:r>
      <w:r w:rsidRPr="007D3E85">
        <w:rPr>
          <w:i/>
        </w:rPr>
        <w:t>x</w:t>
      </w:r>
      <w:r>
        <w:t xml:space="preserve">), </w:t>
      </w:r>
      <w:r w:rsidR="001123AF">
        <w:t xml:space="preserve">3-dimension </w:t>
      </w:r>
      <w:r w:rsidRPr="00EB57EB">
        <w:rPr>
          <w:i/>
        </w:rPr>
        <w:t xml:space="preserve">Jacobian </w:t>
      </w:r>
      <w:r w:rsidR="001123AF" w:rsidRPr="00EB57EB">
        <w:rPr>
          <w:i/>
        </w:rPr>
        <w:t>tensor</w:t>
      </w:r>
      <w:r>
        <w:t xml:space="preserve"> </w:t>
      </w:r>
      <w:r w:rsidRPr="00706112">
        <w:rPr>
          <w:rFonts w:cs="Times New Roman"/>
          <w:i/>
        </w:rPr>
        <w:t>J</w:t>
      </w:r>
      <w:r w:rsidR="001123AF">
        <w:rPr>
          <w:rFonts w:cs="Times New Roman"/>
          <w:b/>
          <w:i/>
          <w:vertAlign w:val="subscript"/>
        </w:rPr>
        <w:t>F</w:t>
      </w:r>
      <w:r>
        <w:rPr>
          <w:rFonts w:cs="Times New Roman"/>
        </w:rPr>
        <w:t>(</w:t>
      </w:r>
      <w:r w:rsidRPr="009518D5">
        <w:rPr>
          <w:rFonts w:cs="Times New Roman"/>
          <w:b/>
          <w:i/>
        </w:rPr>
        <w:t>x</w:t>
      </w:r>
      <w:r>
        <w:rPr>
          <w:rFonts w:cs="Times New Roman"/>
        </w:rPr>
        <w:t>)</w:t>
      </w:r>
      <w:r>
        <w:t xml:space="preserve">, and </w:t>
      </w:r>
      <w:r w:rsidR="001123AF">
        <w:t>4</w:t>
      </w:r>
      <w:r>
        <w:t xml:space="preserve">-dimesion </w:t>
      </w:r>
      <w:r w:rsidR="001123AF">
        <w:t xml:space="preserve">Jacobian </w:t>
      </w:r>
      <w:r>
        <w:t xml:space="preserve">tensor </w:t>
      </w:r>
      <w:r w:rsidR="001123AF" w:rsidRPr="00706112">
        <w:rPr>
          <w:rFonts w:cs="Times New Roman"/>
          <w:i/>
        </w:rPr>
        <w:t>J</w:t>
      </w:r>
      <w:r w:rsidR="001123AF">
        <w:rPr>
          <w:rFonts w:cs="Times New Roman"/>
          <w:b/>
          <w:i/>
          <w:vertAlign w:val="subscript"/>
        </w:rPr>
        <w:t>F</w:t>
      </w:r>
      <w:r w:rsidR="001123AF">
        <w:rPr>
          <w:rFonts w:cs="Times New Roman"/>
        </w:rPr>
        <w:t>(</w:t>
      </w:r>
      <w:r w:rsidR="001123AF">
        <w:rPr>
          <w:rFonts w:cs="Times New Roman"/>
          <w:b/>
          <w:i/>
        </w:rPr>
        <w:t>X</w:t>
      </w:r>
      <w:r w:rsidR="001123AF">
        <w:rPr>
          <w:rFonts w:cs="Times New Roman"/>
        </w:rPr>
        <w:t>)</w:t>
      </w:r>
      <w:r>
        <w:t>.</w:t>
      </w:r>
    </w:p>
    <w:p w14:paraId="0D4072EB" w14:textId="4B5865B1" w:rsidR="00D45FAD" w:rsidRDefault="000D5DF1" w:rsidP="00D45FAD">
      <m:oMathPara>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11</m:t>
                            </m:r>
                          </m:sub>
                        </m:sSub>
                      </m:num>
                      <m:den>
                        <m:r>
                          <w:rPr>
                            <w:rFonts w:ascii="Cambria Math" w:hAnsi="Cambria Math"/>
                          </w:rPr>
                          <m:t>∂x</m:t>
                        </m:r>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num>
                      <m:den>
                        <m:r>
                          <w:rPr>
                            <w:rFonts w:ascii="Cambria Math" w:hAnsi="Cambria Math"/>
                          </w:rPr>
                          <m:t>∂x</m:t>
                        </m:r>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1q</m:t>
                            </m:r>
                          </m:sub>
                        </m:sSub>
                      </m:num>
                      <m:den>
                        <m:r>
                          <w:rPr>
                            <w:rFonts w:ascii="Cambria Math" w:hAnsi="Cambria Math"/>
                          </w:rPr>
                          <m:t>∂x</m:t>
                        </m:r>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21</m:t>
                            </m:r>
                          </m:sub>
                        </m:sSub>
                      </m:num>
                      <m:den>
                        <m: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22</m:t>
                            </m:r>
                          </m:sub>
                        </m:sSub>
                      </m:num>
                      <m:den>
                        <m:r>
                          <w:rPr>
                            <w:rFonts w:ascii="Cambria Math" w:hAnsi="Cambria Math"/>
                          </w:rPr>
                          <m:t>∂x</m:t>
                        </m:r>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2q</m:t>
                            </m:r>
                          </m:sub>
                        </m:sSub>
                      </m:num>
                      <m:den>
                        <m:r>
                          <w:rPr>
                            <w:rFonts w:ascii="Cambria Math" w:hAnsi="Cambria Math"/>
                          </w:rPr>
                          <m:t>∂x</m:t>
                        </m:r>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p1</m:t>
                            </m:r>
                          </m:sub>
                        </m:sSub>
                      </m:num>
                      <m:den>
                        <m: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p2</m:t>
                            </m:r>
                          </m:sub>
                        </m:sSub>
                      </m:num>
                      <m:den>
                        <m:r>
                          <w:rPr>
                            <w:rFonts w:ascii="Cambria Math" w:hAnsi="Cambria Math"/>
                          </w:rPr>
                          <m:t>∂x</m:t>
                        </m:r>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pq</m:t>
                            </m:r>
                          </m:sub>
                        </m:sSub>
                      </m:num>
                      <m:den>
                        <m:r>
                          <w:rPr>
                            <w:rFonts w:ascii="Cambria Math" w:hAnsi="Cambria Math"/>
                          </w:rPr>
                          <m:t>∂x</m:t>
                        </m:r>
                      </m:den>
                    </m:f>
                  </m:e>
                </m:mr>
              </m:m>
            </m:e>
          </m:d>
          <m:r>
            <m:rPr>
              <m:sty m:val="p"/>
            </m:rPr>
            <w:br/>
          </m:r>
        </m:oMath>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11</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1q</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21</m:t>
                            </m:r>
                          </m:sub>
                        </m:sSub>
                      </m:num>
                      <m:den>
                        <m:r>
                          <w:rPr>
                            <w:rFonts w:ascii="Cambria Math" w:hAnsi="Cambria Math"/>
                          </w:rPr>
                          <m:t>∂</m:t>
                        </m:r>
                        <m:r>
                          <m:rPr>
                            <m:sty m:val="bi"/>
                          </m:rP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22</m:t>
                            </m:r>
                          </m:sub>
                        </m:sSub>
                      </m:num>
                      <m:den>
                        <m:r>
                          <w:rPr>
                            <w:rFonts w:ascii="Cambria Math" w:hAnsi="Cambria Math"/>
                          </w:rPr>
                          <m:t>∂</m:t>
                        </m:r>
                        <m:r>
                          <m:rPr>
                            <m:sty m:val="bi"/>
                          </m:rPr>
                          <w:rPr>
                            <w:rFonts w:ascii="Cambria Math" w:hAnsi="Cambria Math"/>
                          </w:rPr>
                          <m:t>x</m:t>
                        </m:r>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2q</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p1</m:t>
                            </m:r>
                          </m:sub>
                        </m:sSub>
                      </m:num>
                      <m:den>
                        <m:r>
                          <w:rPr>
                            <w:rFonts w:ascii="Cambria Math" w:hAnsi="Cambria Math"/>
                          </w:rPr>
                          <m:t>∂</m:t>
                        </m:r>
                        <m:r>
                          <m:rPr>
                            <m:sty m:val="bi"/>
                          </m:rP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p2</m:t>
                            </m:r>
                          </m:sub>
                        </m:sSub>
                      </m:num>
                      <m:den>
                        <m:r>
                          <w:rPr>
                            <w:rFonts w:ascii="Cambria Math" w:hAnsi="Cambria Math"/>
                          </w:rPr>
                          <m:t>∂</m:t>
                        </m:r>
                        <m:r>
                          <m:rPr>
                            <m:sty m:val="bi"/>
                          </m:rPr>
                          <w:rPr>
                            <w:rFonts w:ascii="Cambria Math" w:hAnsi="Cambria Math"/>
                          </w:rPr>
                          <m:t>x</m:t>
                        </m:r>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pq</m:t>
                            </m:r>
                          </m:sub>
                        </m:sSub>
                      </m:num>
                      <m:den>
                        <m:r>
                          <w:rPr>
                            <w:rFonts w:ascii="Cambria Math" w:hAnsi="Cambria Math"/>
                          </w:rPr>
                          <m:t>∂</m:t>
                        </m:r>
                        <m:r>
                          <m:rPr>
                            <m:sty m:val="bi"/>
                          </m:rPr>
                          <w:rPr>
                            <w:rFonts w:ascii="Cambria Math" w:hAnsi="Cambria Math"/>
                          </w:rPr>
                          <m:t>x</m:t>
                        </m:r>
                      </m:den>
                    </m:f>
                  </m:e>
                </m:mr>
              </m:m>
            </m:e>
          </m:d>
          <m:r>
            <m:rPr>
              <m:sty m:val="p"/>
            </m:rPr>
            <w:br/>
          </m:r>
        </m:oMath>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11</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1q</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21</m:t>
                            </m:r>
                          </m:sub>
                        </m:sSub>
                      </m:num>
                      <m:den>
                        <m:r>
                          <w:rPr>
                            <w:rFonts w:ascii="Cambria Math" w:hAnsi="Cambria Math"/>
                          </w:rPr>
                          <m:t>∂</m:t>
                        </m:r>
                        <m:r>
                          <m:rPr>
                            <m:sty m:val="bi"/>
                          </m:rP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22</m:t>
                            </m:r>
                          </m:sub>
                        </m:sSub>
                      </m:num>
                      <m:den>
                        <m:r>
                          <w:rPr>
                            <w:rFonts w:ascii="Cambria Math" w:hAnsi="Cambria Math"/>
                          </w:rPr>
                          <m:t>∂</m:t>
                        </m:r>
                        <m:r>
                          <m:rPr>
                            <m:sty m:val="bi"/>
                          </m:rPr>
                          <w:rPr>
                            <w:rFonts w:ascii="Cambria Math" w:hAnsi="Cambria Math"/>
                          </w:rPr>
                          <m:t>X</m:t>
                        </m:r>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2q</m:t>
                            </m:r>
                          </m:sub>
                        </m:sSub>
                      </m:num>
                      <m:den>
                        <m:r>
                          <w:rPr>
                            <w:rFonts w:ascii="Cambria Math" w:hAnsi="Cambria Math"/>
                          </w:rPr>
                          <m:t>∂</m:t>
                        </m:r>
                        <m:r>
                          <m:rPr>
                            <m:sty m:val="bi"/>
                          </m:rPr>
                          <w:rPr>
                            <w:rFonts w:ascii="Cambria Math" w:hAnsi="Cambria Math"/>
                          </w:rPr>
                          <m:t>X</m:t>
                        </m:r>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p1</m:t>
                            </m:r>
                          </m:sub>
                        </m:sSub>
                      </m:num>
                      <m:den>
                        <m:r>
                          <w:rPr>
                            <w:rFonts w:ascii="Cambria Math" w:hAnsi="Cambria Math"/>
                          </w:rPr>
                          <m:t>∂</m:t>
                        </m:r>
                        <m:r>
                          <m:rPr>
                            <m:sty m:val="bi"/>
                          </m:rPr>
                          <w:rPr>
                            <w:rFonts w:ascii="Cambria Math" w:hAnsi="Cambria Math"/>
                          </w:rPr>
                          <m:t>X</m:t>
                        </m:r>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p2</m:t>
                            </m:r>
                          </m:sub>
                        </m:sSub>
                      </m:num>
                      <m:den>
                        <m:r>
                          <w:rPr>
                            <w:rFonts w:ascii="Cambria Math" w:hAnsi="Cambria Math"/>
                          </w:rPr>
                          <m:t>∂</m:t>
                        </m:r>
                        <m:r>
                          <m:rPr>
                            <m:sty m:val="bi"/>
                          </m:rPr>
                          <w:rPr>
                            <w:rFonts w:ascii="Cambria Math" w:hAnsi="Cambria Math"/>
                          </w:rPr>
                          <m:t>X</m:t>
                        </m:r>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pq</m:t>
                            </m:r>
                          </m:sub>
                        </m:sSub>
                      </m:num>
                      <m:den>
                        <m:r>
                          <w:rPr>
                            <w:rFonts w:ascii="Cambria Math" w:hAnsi="Cambria Math"/>
                          </w:rPr>
                          <m:t>∂</m:t>
                        </m:r>
                        <m:r>
                          <m:rPr>
                            <m:sty m:val="bi"/>
                          </m:rPr>
                          <w:rPr>
                            <w:rFonts w:ascii="Cambria Math" w:hAnsi="Cambria Math"/>
                          </w:rPr>
                          <m:t>X</m:t>
                        </m:r>
                      </m:den>
                    </m:f>
                  </m:e>
                </m:mr>
              </m:m>
            </m:e>
          </m:d>
        </m:oMath>
      </m:oMathPara>
    </w:p>
    <w:p w14:paraId="5DC5DDC1" w14:textId="4E310881" w:rsidR="00DE164A" w:rsidRDefault="00DE164A" w:rsidP="00DE164A">
      <w:r>
        <w:lastRenderedPageBreak/>
        <w:t>Note,</w:t>
      </w:r>
      <w:r w:rsidR="00624AB3">
        <w:t xml:space="preserve"> though:</w:t>
      </w:r>
    </w:p>
    <w:p w14:paraId="0AD918EC" w14:textId="4512E89B" w:rsidR="00DE164A" w:rsidRPr="00394BD9" w:rsidRDefault="000D5DF1" w:rsidP="00DE164A">
      <m:oMathPara>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oMath>
      </m:oMathPara>
    </w:p>
    <w:p w14:paraId="459DC71D" w14:textId="1595B361" w:rsidR="00DE164A" w:rsidRDefault="00624AB3" w:rsidP="00DE164A">
      <w:r>
        <w:t>But really:</w:t>
      </w:r>
    </w:p>
    <w:p w14:paraId="50EC71E9" w14:textId="7615784A" w:rsidR="00DE164A" w:rsidRPr="00394BD9" w:rsidRDefault="00DE164A" w:rsidP="00DE164A">
      <m:oMathPara>
        <m:oMath>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oMath>
      </m:oMathPara>
    </w:p>
    <w:p w14:paraId="742B5C75" w14:textId="2CA8FF6F" w:rsidR="009E5C0D" w:rsidRDefault="00DE164A" w:rsidP="009E5C0D">
      <w:r>
        <w:t xml:space="preserve">Due to numerator layout and column vector </w:t>
      </w:r>
      <w:r w:rsidRPr="00DE164A">
        <w:rPr>
          <w:b/>
          <w:i/>
        </w:rPr>
        <w:t>x</w:t>
      </w:r>
      <w:r>
        <w:t>.</w:t>
      </w:r>
      <w:r w:rsidR="009E5C0D" w:rsidRPr="009E5C0D">
        <w:t xml:space="preserve"> </w:t>
      </w:r>
      <w:r w:rsidR="009E5C0D">
        <w:t xml:space="preserve">However, the notation </w:t>
      </w:r>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oMath>
      <w:r w:rsidR="009E5C0D">
        <w:t xml:space="preserve"> implies only a formal convention, which does not mean computational expression, and thus, it is possible to consider that:</w:t>
      </w:r>
    </w:p>
    <w:p w14:paraId="3E86E99E" w14:textId="2B8B6505" w:rsidR="009E5C0D" w:rsidRPr="009E5C0D" w:rsidRDefault="000D5DF1" w:rsidP="009E5C0D">
      <m:oMathPara>
        <m:oMath>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14:paraId="1DAF3B13" w14:textId="0C910B63" w:rsidR="009E5C0D" w:rsidRDefault="009E5C0D" w:rsidP="009E5C0D">
      <w:r>
        <w:t>However:</w:t>
      </w:r>
    </w:p>
    <w:p w14:paraId="336E87EB" w14:textId="0D733A36" w:rsidR="009E5C0D" w:rsidRDefault="009E5C0D" w:rsidP="009E5C0D">
      <m:oMathPara>
        <m:oMath>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r>
                    <m:rPr>
                      <m:sty m:val="bi"/>
                    </m:rPr>
                    <w:rPr>
                      <w:rFonts w:ascii="Cambria Math" w:hAnsi="Cambria Math"/>
                    </w:rPr>
                    <m:t>x</m:t>
                  </m:r>
                </m:e>
              </m:d>
            </m:e>
            <m:sup>
              <m:r>
                <w:rPr>
                  <w:rFonts w:ascii="Cambria Math" w:hAnsi="Cambria Math"/>
                </w:rPr>
                <m:t>T</m:t>
              </m:r>
            </m:sup>
          </m:sSup>
        </m:oMath>
      </m:oMathPara>
    </w:p>
    <w:p w14:paraId="7883E074" w14:textId="5FD587C5" w:rsidR="00B3336D" w:rsidRDefault="00B3336D" w:rsidP="009E5C0D">
      <w:r>
        <w:t xml:space="preserve">Each element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r>
              <m:rPr>
                <m:sty m:val="bi"/>
              </m:rPr>
              <w:rPr>
                <w:rFonts w:ascii="Cambria Math" w:hAnsi="Cambria Math"/>
              </w:rPr>
              <m:t>x</m:t>
            </m:r>
          </m:den>
        </m:f>
      </m:oMath>
      <w:r>
        <w:t xml:space="preserve"> of Jacobian tensor </w:t>
      </w:r>
      <w:r w:rsidRPr="00706112">
        <w:rPr>
          <w:rFonts w:cs="Times New Roman"/>
          <w:i/>
        </w:rPr>
        <w:t>J</w:t>
      </w:r>
      <w:r>
        <w:rPr>
          <w:rFonts w:cs="Times New Roman"/>
          <w:b/>
          <w:i/>
          <w:vertAlign w:val="subscript"/>
        </w:rPr>
        <w:t>F</w:t>
      </w:r>
      <w:r>
        <w:rPr>
          <w:rFonts w:cs="Times New Roman"/>
        </w:rPr>
        <w:t>(</w:t>
      </w:r>
      <w:r w:rsidRPr="009518D5">
        <w:rPr>
          <w:rFonts w:cs="Times New Roman"/>
          <w:b/>
          <w:i/>
        </w:rPr>
        <w:t>x</w:t>
      </w:r>
      <w:r>
        <w:rPr>
          <w:rFonts w:cs="Times New Roman"/>
        </w:rPr>
        <w:t>)</w:t>
      </w:r>
      <w:r>
        <w:t xml:space="preserve"> is a </w:t>
      </w:r>
      <w:r w:rsidRPr="00B3336D">
        <w:t>1</w:t>
      </w:r>
      <w:r>
        <w:t>x</w:t>
      </w:r>
      <w:r>
        <w:rPr>
          <w:i/>
        </w:rPr>
        <w:t>n</w:t>
      </w:r>
      <w:r>
        <w:t xml:space="preserve"> gradient vector </w:t>
      </w:r>
      <w:r w:rsidRPr="009518D5">
        <w:rPr>
          <w:rFonts w:ascii="Cambria Math" w:hAnsi="Cambria Math" w:cs="Cambria Math"/>
        </w:rPr>
        <w:t>∇</w:t>
      </w:r>
      <w:r>
        <w:rPr>
          <w:rFonts w:cs="Times New Roman"/>
          <w:i/>
        </w:rPr>
        <w:t>y</w:t>
      </w:r>
      <w:r w:rsidRPr="008324E5">
        <w:rPr>
          <w:rFonts w:cs="Times New Roman"/>
          <w:i/>
          <w:vertAlign w:val="subscript"/>
        </w:rPr>
        <w:t>i</w:t>
      </w:r>
      <w:r>
        <w:rPr>
          <w:rFonts w:cs="Times New Roman"/>
          <w:i/>
          <w:vertAlign w:val="subscript"/>
        </w:rPr>
        <w:t>j</w:t>
      </w:r>
      <w:r>
        <w:rPr>
          <w:rFonts w:cs="Times New Roman"/>
        </w:rPr>
        <w:t>(</w:t>
      </w:r>
      <w:r w:rsidR="00DD00D7">
        <w:rPr>
          <w:rFonts w:cs="Times New Roman"/>
          <w:b/>
          <w:i/>
        </w:rPr>
        <w:t>x</w:t>
      </w:r>
      <w:r>
        <w:rPr>
          <w:rFonts w:cs="Times New Roman"/>
        </w:rPr>
        <w:t>)</w:t>
      </w:r>
      <w:r w:rsidR="00B92B06">
        <w:rPr>
          <w:rFonts w:cs="Times New Roman"/>
        </w:rPr>
        <w:t>:</w:t>
      </w:r>
    </w:p>
    <w:p w14:paraId="7646A7D1" w14:textId="129D7E91" w:rsidR="00B3336D" w:rsidRPr="00B73392" w:rsidRDefault="000D5DF1" w:rsidP="00B3336D">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r>
                <m:rPr>
                  <m:sty m:val="bi"/>
                </m:rPr>
                <w:rPr>
                  <w:rFonts w:ascii="Cambria Math" w:hAnsi="Cambria Math"/>
                </w:rPr>
                <m:t>x</m:t>
              </m:r>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den>
              </m:f>
            </m:e>
          </m:d>
        </m:oMath>
      </m:oMathPara>
    </w:p>
    <w:p w14:paraId="467A8825" w14:textId="26A41056" w:rsidR="00B92B06" w:rsidRDefault="00B92B06" w:rsidP="00B92B06">
      <w:r>
        <w:t xml:space="preserve">Each element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r>
              <m:rPr>
                <m:sty m:val="bi"/>
              </m:rPr>
              <w:rPr>
                <w:rFonts w:ascii="Cambria Math" w:hAnsi="Cambria Math"/>
              </w:rPr>
              <m:t>X</m:t>
            </m:r>
          </m:den>
        </m:f>
      </m:oMath>
      <w:r>
        <w:t xml:space="preserve"> of Jacobian tensor </w:t>
      </w:r>
      <w:r w:rsidRPr="00706112">
        <w:rPr>
          <w:rFonts w:cs="Times New Roman"/>
          <w:i/>
        </w:rPr>
        <w:t>J</w:t>
      </w:r>
      <w:r>
        <w:rPr>
          <w:rFonts w:cs="Times New Roman"/>
          <w:b/>
          <w:i/>
          <w:vertAlign w:val="subscript"/>
        </w:rPr>
        <w:t>F</w:t>
      </w:r>
      <w:r>
        <w:rPr>
          <w:rFonts w:cs="Times New Roman"/>
        </w:rPr>
        <w:t>(</w:t>
      </w:r>
      <w:r>
        <w:rPr>
          <w:rFonts w:cs="Times New Roman"/>
          <w:b/>
          <w:i/>
        </w:rPr>
        <w:t>X</w:t>
      </w:r>
      <w:r>
        <w:rPr>
          <w:rFonts w:cs="Times New Roman"/>
        </w:rPr>
        <w:t>)</w:t>
      </w:r>
      <w:r>
        <w:t xml:space="preserve"> is a </w:t>
      </w:r>
      <w:r w:rsidRPr="00B92B06">
        <w:rPr>
          <w:i/>
        </w:rPr>
        <w:t>n</w:t>
      </w:r>
      <w:r>
        <w:t>x</w:t>
      </w:r>
      <w:r>
        <w:rPr>
          <w:i/>
        </w:rPr>
        <w:t>m</w:t>
      </w:r>
      <w:r>
        <w:t xml:space="preserve"> gradient </w:t>
      </w:r>
      <w:r w:rsidR="0061198C">
        <w:t>matrix</w:t>
      </w:r>
      <w:r>
        <w:t xml:space="preserve"> </w:t>
      </w:r>
      <w:r w:rsidRPr="009518D5">
        <w:rPr>
          <w:rFonts w:ascii="Cambria Math" w:hAnsi="Cambria Math" w:cs="Cambria Math"/>
        </w:rPr>
        <w:t>∇</w:t>
      </w:r>
      <w:r>
        <w:rPr>
          <w:rFonts w:cs="Times New Roman"/>
          <w:i/>
        </w:rPr>
        <w:t>y</w:t>
      </w:r>
      <w:r w:rsidRPr="008324E5">
        <w:rPr>
          <w:rFonts w:cs="Times New Roman"/>
          <w:i/>
          <w:vertAlign w:val="subscript"/>
        </w:rPr>
        <w:t>i</w:t>
      </w:r>
      <w:r>
        <w:rPr>
          <w:rFonts w:cs="Times New Roman"/>
          <w:i/>
          <w:vertAlign w:val="subscript"/>
        </w:rPr>
        <w:t>j</w:t>
      </w:r>
      <w:r>
        <w:rPr>
          <w:rFonts w:cs="Times New Roman"/>
        </w:rPr>
        <w:t>(</w:t>
      </w:r>
      <w:r w:rsidR="0061198C">
        <w:rPr>
          <w:rFonts w:cs="Times New Roman"/>
          <w:b/>
          <w:i/>
        </w:rPr>
        <w:t>X</w:t>
      </w:r>
      <w:r>
        <w:rPr>
          <w:rFonts w:cs="Times New Roman"/>
        </w:rPr>
        <w:t>).</w:t>
      </w:r>
    </w:p>
    <w:p w14:paraId="1765A082" w14:textId="7A8B71E0" w:rsidR="00E3114D" w:rsidRPr="00B73392" w:rsidRDefault="000D5DF1" w:rsidP="00E3114D">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r>
                <m:rPr>
                  <m:sty m:val="bi"/>
                </m:rPr>
                <w:rPr>
                  <w:rFonts w:ascii="Cambria Math" w:hAnsi="Cambria Math"/>
                </w:rPr>
                <m:t>X</m:t>
              </m:r>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m1</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m2</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1n</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2n</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mn</m:t>
                            </m:r>
                          </m:sub>
                        </m:sSub>
                      </m:den>
                    </m:f>
                  </m:e>
                </m:mr>
              </m:m>
            </m:e>
          </m:d>
        </m:oMath>
      </m:oMathPara>
    </w:p>
    <w:p w14:paraId="4EA8630F" w14:textId="14C503B0" w:rsidR="000042E4" w:rsidRDefault="00E3114D" w:rsidP="00085F8F">
      <w:pPr>
        <w:rPr>
          <w:rFonts w:cs="Times New Roman"/>
        </w:rPr>
      </w:pPr>
      <w:r>
        <w:t xml:space="preserve">Because matrix-by-matrix function </w:t>
      </w:r>
      <w:r w:rsidRPr="006F38F4">
        <w:rPr>
          <w:b/>
          <w:i/>
        </w:rPr>
        <w:t>Y</w:t>
      </w:r>
      <w:r>
        <w:t xml:space="preserve"> = </w:t>
      </w:r>
      <w:r w:rsidRPr="006F38F4">
        <w:rPr>
          <w:b/>
          <w:i/>
        </w:rPr>
        <w:t>F</w:t>
      </w:r>
      <w:r>
        <w:t>(</w:t>
      </w:r>
      <w:r w:rsidRPr="006F38F4">
        <w:rPr>
          <w:b/>
          <w:i/>
        </w:rPr>
        <w:t>X</w:t>
      </w:r>
      <w:r>
        <w:t xml:space="preserve">) is the most general case, how to determine its derivatives, particularly, Jacobian tensor </w:t>
      </w:r>
      <w:r w:rsidRPr="00706112">
        <w:rPr>
          <w:rFonts w:cs="Times New Roman"/>
          <w:i/>
        </w:rPr>
        <w:t>J</w:t>
      </w:r>
      <w:r>
        <w:rPr>
          <w:rFonts w:cs="Times New Roman"/>
          <w:b/>
          <w:i/>
          <w:vertAlign w:val="subscript"/>
        </w:rPr>
        <w:t>F</w:t>
      </w:r>
      <w:r>
        <w:rPr>
          <w:rFonts w:cs="Times New Roman"/>
        </w:rPr>
        <w:t>(</w:t>
      </w:r>
      <w:r>
        <w:rPr>
          <w:rFonts w:cs="Times New Roman"/>
          <w:b/>
          <w:i/>
        </w:rPr>
        <w:t>X</w:t>
      </w:r>
      <w:r>
        <w:rPr>
          <w:rFonts w:cs="Times New Roman"/>
        </w:rPr>
        <w:t>) is focused here</w:t>
      </w:r>
      <w:r w:rsidR="005F5791">
        <w:rPr>
          <w:rFonts w:cs="Times New Roman"/>
        </w:rPr>
        <w:t xml:space="preserve"> with note that there are many equations in literature for calculating </w:t>
      </w:r>
      <w:r w:rsidR="00A372BD">
        <w:rPr>
          <w:rFonts w:cs="Times New Roman"/>
        </w:rPr>
        <w:t xml:space="preserve">multidimensional </w:t>
      </w:r>
      <w:r w:rsidR="005F5791">
        <w:rPr>
          <w:rFonts w:cs="Times New Roman"/>
        </w:rPr>
        <w:t>derivatives of vector functions.</w:t>
      </w:r>
      <w:r w:rsidR="00B85396">
        <w:rPr>
          <w:rFonts w:cs="Times New Roman"/>
        </w:rPr>
        <w:t xml:space="preserve"> Because determining 4-dimension tensor </w:t>
      </w:r>
      <w:r w:rsidR="00B85396" w:rsidRPr="00706112">
        <w:rPr>
          <w:rFonts w:cs="Times New Roman"/>
          <w:i/>
        </w:rPr>
        <w:t>J</w:t>
      </w:r>
      <w:r w:rsidR="00B85396">
        <w:rPr>
          <w:rFonts w:cs="Times New Roman"/>
          <w:b/>
          <w:i/>
          <w:vertAlign w:val="subscript"/>
        </w:rPr>
        <w:t>F</w:t>
      </w:r>
      <w:r w:rsidR="00B85396">
        <w:rPr>
          <w:rFonts w:cs="Times New Roman"/>
        </w:rPr>
        <w:t>(</w:t>
      </w:r>
      <w:r w:rsidR="00B85396">
        <w:rPr>
          <w:rFonts w:cs="Times New Roman"/>
          <w:b/>
          <w:i/>
        </w:rPr>
        <w:t>X</w:t>
      </w:r>
      <w:r w:rsidR="00B85396">
        <w:rPr>
          <w:rFonts w:cs="Times New Roman"/>
        </w:rPr>
        <w:t xml:space="preserve">) is hazard, there are two methods of solving the problem of derivative tensor such as </w:t>
      </w:r>
      <w:r w:rsidR="00B85396" w:rsidRPr="00EB57EB">
        <w:rPr>
          <w:rFonts w:cs="Times New Roman"/>
          <w:i/>
        </w:rPr>
        <w:t>vectorization method</w:t>
      </w:r>
      <w:r w:rsidR="00B85396">
        <w:rPr>
          <w:rFonts w:cs="Times New Roman"/>
        </w:rPr>
        <w:t xml:space="preserve"> and </w:t>
      </w:r>
      <w:r w:rsidR="00B85396" w:rsidRPr="00EB57EB">
        <w:rPr>
          <w:rFonts w:cs="Times New Roman"/>
          <w:i/>
        </w:rPr>
        <w:t>differential method</w:t>
      </w:r>
      <w:r w:rsidR="00B85396">
        <w:rPr>
          <w:rFonts w:cs="Times New Roman"/>
        </w:rPr>
        <w:t xml:space="preserve"> (Gemini 2025). Firstly, vectorization method is mentioned that given matrix </w:t>
      </w:r>
      <w:r w:rsidR="00B85396" w:rsidRPr="00F34000">
        <w:rPr>
          <w:rFonts w:cs="Times New Roman"/>
          <w:b/>
          <w:i/>
        </w:rPr>
        <w:t>X</w:t>
      </w:r>
      <w:r w:rsidR="00B85396">
        <w:rPr>
          <w:rFonts w:cs="Times New Roman"/>
        </w:rPr>
        <w:t xml:space="preserve">, vectorization operator on </w:t>
      </w:r>
      <w:r w:rsidR="00B85396" w:rsidRPr="00F34000">
        <w:rPr>
          <w:rFonts w:cs="Times New Roman"/>
          <w:b/>
          <w:i/>
        </w:rPr>
        <w:t>X</w:t>
      </w:r>
      <w:r w:rsidR="00B85396">
        <w:rPr>
          <w:rFonts w:cs="Times New Roman"/>
        </w:rPr>
        <w:t xml:space="preserve"> denoted vec(</w:t>
      </w:r>
      <w:r w:rsidR="00B85396" w:rsidRPr="00F34000">
        <w:rPr>
          <w:rFonts w:cs="Times New Roman"/>
          <w:b/>
          <w:i/>
        </w:rPr>
        <w:t>X</w:t>
      </w:r>
      <w:r w:rsidR="00B85396">
        <w:rPr>
          <w:rFonts w:cs="Times New Roman"/>
        </w:rPr>
        <w:t xml:space="preserve">) is the </w:t>
      </w:r>
      <w:r w:rsidR="00F34000">
        <w:rPr>
          <w:rFonts w:cs="Times New Roman"/>
        </w:rPr>
        <w:t xml:space="preserve">concatenation columns of </w:t>
      </w:r>
      <w:r w:rsidR="00F34000" w:rsidRPr="00F34000">
        <w:rPr>
          <w:rFonts w:cs="Times New Roman"/>
          <w:b/>
          <w:i/>
        </w:rPr>
        <w:t>X</w:t>
      </w:r>
      <w:r w:rsidR="00F34000">
        <w:rPr>
          <w:rFonts w:cs="Times New Roman"/>
        </w:rPr>
        <w:t xml:space="preserve"> into single </w:t>
      </w:r>
      <w:r w:rsidR="00F34000" w:rsidRPr="00F34000">
        <w:rPr>
          <w:rFonts w:cs="Times New Roman"/>
          <w:i/>
        </w:rPr>
        <w:t>mn</w:t>
      </w:r>
      <w:r w:rsidR="00F34000">
        <w:rPr>
          <w:rFonts w:cs="Times New Roman"/>
        </w:rPr>
        <w:t>x1 column vector, for instance:</w:t>
      </w:r>
    </w:p>
    <w:p w14:paraId="5EE8E1D1" w14:textId="142AA5C4" w:rsidR="00F34000" w:rsidRPr="00F34000" w:rsidRDefault="00F34000" w:rsidP="00085F8F">
      <w:pPr>
        <w:rPr>
          <w:rFonts w:cs="Times New Roman"/>
        </w:rPr>
      </w:pPr>
      <m:oMathPara>
        <m:oMath>
          <m:r>
            <m:rPr>
              <m:sty m:val="bi"/>
            </m:rPr>
            <w:rPr>
              <w:rFonts w:ascii="Cambria Math" w:hAnsi="Cambria Math"/>
            </w:rPr>
            <m:t>X</m:t>
          </m:r>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m1</m:t>
                        </m:r>
                      </m:sub>
                    </m:sSub>
                  </m:e>
                  <m:e>
                    <m:sSub>
                      <m:sSubPr>
                        <m:ctrlPr>
                          <w:rPr>
                            <w:rFonts w:ascii="Cambria Math" w:hAnsi="Cambria Math"/>
                            <w:i/>
                          </w:rPr>
                        </m:ctrlPr>
                      </m:sSubPr>
                      <m:e>
                        <m:r>
                          <w:rPr>
                            <w:rFonts w:ascii="Cambria Math" w:hAnsi="Cambria Math"/>
                          </w:rPr>
                          <m:t>x</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mn</m:t>
                        </m:r>
                      </m:sub>
                    </m:sSub>
                  </m:e>
                </m:mr>
              </m:m>
            </m:e>
          </m:d>
          <m:r>
            <m:rPr>
              <m:sty m:val="p"/>
            </m:rPr>
            <w:rPr>
              <w:rFonts w:cs="Times New Roman"/>
            </w:rPr>
            <w:br/>
          </m:r>
        </m:oMath>
        <m:oMath>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mr>
                <m:m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m1</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mn</m:t>
                        </m:r>
                      </m:sub>
                    </m:sSub>
                  </m:e>
                </m:mr>
              </m:m>
            </m:e>
          </m:d>
        </m:oMath>
      </m:oMathPara>
    </w:p>
    <w:p w14:paraId="4E2C85C9" w14:textId="77478B68" w:rsidR="00F34000" w:rsidRDefault="00F34000" w:rsidP="00085F8F">
      <w:pPr>
        <w:rPr>
          <w:rFonts w:cs="Times New Roman"/>
        </w:rPr>
      </w:pPr>
      <w:r>
        <w:rPr>
          <w:rFonts w:cs="Times New Roman"/>
        </w:rPr>
        <w:t>Note,</w:t>
      </w:r>
    </w:p>
    <w:p w14:paraId="0EBC174F" w14:textId="3F51DBD6" w:rsidR="00F34000" w:rsidRPr="002B1057" w:rsidRDefault="000D5DF1" w:rsidP="00085F8F">
      <m:oMathPara>
        <m:oMath>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1j</m:t>
                        </m:r>
                      </m:sub>
                    </m:sSub>
                  </m:e>
                </m:mr>
                <m:mr>
                  <m:e>
                    <m:sSub>
                      <m:sSubPr>
                        <m:ctrlPr>
                          <w:rPr>
                            <w:rFonts w:ascii="Cambria Math" w:hAnsi="Cambria Math"/>
                            <w:i/>
                          </w:rPr>
                        </m:ctrlPr>
                      </m:sSubPr>
                      <m:e>
                        <m:r>
                          <w:rPr>
                            <w:rFonts w:ascii="Cambria Math" w:hAnsi="Cambria Math"/>
                          </w:rPr>
                          <m:t>x</m:t>
                        </m:r>
                      </m:e>
                      <m:sub>
                        <m:r>
                          <w:rPr>
                            <w:rFonts w:ascii="Cambria Math" w:hAnsi="Cambria Math"/>
                          </w:rPr>
                          <m:t>2j</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mj</m:t>
                        </m:r>
                      </m:sub>
                    </m:sSub>
                  </m:e>
                </m:mr>
              </m:m>
            </m:e>
          </m:d>
        </m:oMath>
      </m:oMathPara>
    </w:p>
    <w:p w14:paraId="426B69DF" w14:textId="4746409F" w:rsidR="002B1057" w:rsidRDefault="002B1057" w:rsidP="00085F8F">
      <w:r>
        <w:t xml:space="preserve">For instance, given matrix </w:t>
      </w:r>
      <w:r w:rsidRPr="002B1057">
        <w:rPr>
          <w:i/>
        </w:rPr>
        <w:t>A</w:t>
      </w:r>
      <w:r>
        <w:t>:</w:t>
      </w:r>
    </w:p>
    <w:p w14:paraId="6D29EF3F" w14:textId="24F2DAED" w:rsidR="002B1057" w:rsidRPr="002B1057" w:rsidRDefault="002B1057" w:rsidP="00085F8F">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3</m:t>
              </m:r>
              <m:r>
                <m:rPr>
                  <m:sty m:val="p"/>
                </m:rPr>
                <w:rPr>
                  <w:rFonts w:ascii="Cambria Math" w:hAnsi="Cambria Math"/>
                </w:rPr>
                <m:t>x</m:t>
              </m:r>
              <m:r>
                <w:rPr>
                  <w:rFonts w:ascii="Cambria Math" w:hAnsi="Cambria Math"/>
                </w:rPr>
                <m:t>2</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31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e>
                </m:mr>
              </m:m>
            </m:e>
          </m:d>
        </m:oMath>
      </m:oMathPara>
    </w:p>
    <w:p w14:paraId="13C58719" w14:textId="785D2767" w:rsidR="002B1057" w:rsidRDefault="002B1057" w:rsidP="00085F8F">
      <w:r>
        <w:t xml:space="preserve">Its </w:t>
      </w:r>
      <w:r w:rsidRPr="00EB57EB">
        <w:rPr>
          <w:i/>
        </w:rPr>
        <w:t>vectori</w:t>
      </w:r>
      <w:r w:rsidR="00D900DA" w:rsidRPr="00EB57EB">
        <w:rPr>
          <w:i/>
        </w:rPr>
        <w:t xml:space="preserve">zed </w:t>
      </w:r>
      <w:r w:rsidRPr="00EB57EB">
        <w:rPr>
          <w:i/>
        </w:rPr>
        <w:t>vector</w:t>
      </w:r>
      <w:r>
        <w:t xml:space="preserve"> vec(</w:t>
      </w:r>
      <w:r w:rsidRPr="002B1057">
        <w:rPr>
          <w:i/>
        </w:rPr>
        <w:t>A</w:t>
      </w:r>
      <w:r>
        <w:t>) is:</w:t>
      </w:r>
    </w:p>
    <w:p w14:paraId="51341EA3" w14:textId="16BDC208" w:rsidR="002B1057" w:rsidRPr="002B1057" w:rsidRDefault="002B1057" w:rsidP="00085F8F">
      <m:oMathPara>
        <m:oMath>
          <m:r>
            <m:rPr>
              <m:sty m:val="p"/>
            </m:rPr>
            <w:rPr>
              <w:rFonts w:ascii="Cambria Math" w:hAnsi="Cambria Math"/>
            </w:rPr>
            <m:t>vec</m:t>
          </m:r>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31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32</m:t>
                        </m:r>
                      </m:sub>
                    </m:sSub>
                  </m:e>
                </m:mr>
              </m:m>
            </m:e>
          </m:d>
        </m:oMath>
      </m:oMathPara>
    </w:p>
    <w:p w14:paraId="1D7DADC8" w14:textId="240E1EC7" w:rsidR="00EB24B6" w:rsidRDefault="00EB24B6" w:rsidP="00085F8F">
      <w:r>
        <w:t xml:space="preserve">Given three matrices </w:t>
      </w:r>
      <w:r>
        <w:rPr>
          <w:i/>
        </w:rPr>
        <w:t>P</w:t>
      </w:r>
      <w:r>
        <w:t xml:space="preserve">, </w:t>
      </w:r>
      <w:r>
        <w:rPr>
          <w:i/>
        </w:rPr>
        <w:t>Q</w:t>
      </w:r>
      <w:r>
        <w:t xml:space="preserve">, and </w:t>
      </w:r>
      <w:r>
        <w:rPr>
          <w:i/>
        </w:rPr>
        <w:t>R</w:t>
      </w:r>
      <w:r>
        <w:t xml:space="preserve">, following is </w:t>
      </w:r>
      <w:r w:rsidR="00981845">
        <w:t>an</w:t>
      </w:r>
      <w:r>
        <w:t xml:space="preserve"> important property of vectorization:</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981845" w:rsidRPr="00506DB8" w14:paraId="5A723FD4" w14:textId="77777777" w:rsidTr="009E5C0D">
        <w:tc>
          <w:tcPr>
            <w:tcW w:w="4845" w:type="pct"/>
          </w:tcPr>
          <w:p w14:paraId="0B3AA05C" w14:textId="538ADC50" w:rsidR="00981845" w:rsidRPr="007F2779" w:rsidRDefault="00195556" w:rsidP="0067103A">
            <w:pPr>
              <w:rPr>
                <w:szCs w:val="26"/>
              </w:rPr>
            </w:pPr>
            <m:oMathPara>
              <m:oMath>
                <m:r>
                  <m:rPr>
                    <m:sty m:val="p"/>
                  </m:rPr>
                  <w:rPr>
                    <w:rFonts w:ascii="Cambria Math" w:hAnsi="Cambria Math"/>
                  </w:rPr>
                  <m:t>vec</m:t>
                </m:r>
                <m:d>
                  <m:dPr>
                    <m:ctrlPr>
                      <w:rPr>
                        <w:rFonts w:ascii="Cambria Math" w:hAnsi="Cambria Math"/>
                        <w:i/>
                      </w:rPr>
                    </m:ctrlPr>
                  </m:dPr>
                  <m:e>
                    <m:r>
                      <w:rPr>
                        <w:rFonts w:ascii="Cambria Math" w:hAnsi="Cambria Math"/>
                      </w:rPr>
                      <m:t>PQR</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⨂P</m:t>
                    </m:r>
                  </m:e>
                </m:d>
                <m:r>
                  <m:rPr>
                    <m:sty m:val="p"/>
                  </m:rPr>
                  <w:rPr>
                    <w:rFonts w:ascii="Cambria Math" w:hAnsi="Cambria Math"/>
                  </w:rPr>
                  <m:t>vec</m:t>
                </m:r>
                <m:d>
                  <m:dPr>
                    <m:ctrlPr>
                      <w:rPr>
                        <w:rFonts w:ascii="Cambria Math" w:hAnsi="Cambria Math"/>
                        <w:i/>
                      </w:rPr>
                    </m:ctrlPr>
                  </m:dPr>
                  <m:e>
                    <m:r>
                      <w:rPr>
                        <w:rFonts w:ascii="Cambria Math" w:hAnsi="Cambria Math"/>
                      </w:rPr>
                      <m:t>Q</m:t>
                    </m:r>
                  </m:e>
                </m:d>
              </m:oMath>
            </m:oMathPara>
          </w:p>
        </w:tc>
        <w:tc>
          <w:tcPr>
            <w:tcW w:w="155" w:type="pct"/>
            <w:vAlign w:val="center"/>
          </w:tcPr>
          <w:p w14:paraId="632696C0" w14:textId="2BE0DC5D" w:rsidR="00981845" w:rsidRPr="007F2779" w:rsidRDefault="00B03A1C" w:rsidP="00981845">
            <w:pPr>
              <w:jc w:val="right"/>
              <w:rPr>
                <w:szCs w:val="26"/>
              </w:rPr>
            </w:pPr>
            <w:r>
              <w:rPr>
                <w:szCs w:val="26"/>
              </w:rPr>
              <w:t>(</w:t>
            </w:r>
            <w:r w:rsidR="00981845">
              <w:rPr>
                <w:szCs w:val="26"/>
              </w:rPr>
              <w:t>A1.</w:t>
            </w:r>
            <w:r w:rsidR="00501A81">
              <w:rPr>
                <w:szCs w:val="26"/>
              </w:rPr>
              <w:t>1</w:t>
            </w:r>
            <w:r>
              <w:rPr>
                <w:szCs w:val="26"/>
              </w:rPr>
              <w:t>)</w:t>
            </w:r>
          </w:p>
        </w:tc>
      </w:tr>
    </w:tbl>
    <w:p w14:paraId="3DE0365B" w14:textId="329AD001" w:rsidR="00301CD8" w:rsidRPr="00301CD8" w:rsidRDefault="00EB24B6" w:rsidP="00085F8F">
      <w:r>
        <w:t xml:space="preserve">Where the binary operator </w:t>
      </w:r>
      <m:oMath>
        <m:r>
          <w:rPr>
            <w:rFonts w:ascii="Cambria Math" w:hAnsi="Cambria Math"/>
          </w:rPr>
          <m:t>⨂</m:t>
        </m:r>
      </m:oMath>
      <w:r>
        <w:t xml:space="preserve"> denotes </w:t>
      </w:r>
      <w:r w:rsidRPr="00EB57EB">
        <w:rPr>
          <w:i/>
        </w:rPr>
        <w:t>Kronecker product</w:t>
      </w:r>
      <w:r>
        <w:t>.</w:t>
      </w:r>
      <w:r w:rsidR="00301CD8">
        <w:t xml:space="preserve"> Given </w:t>
      </w:r>
      <w:r w:rsidR="00687660">
        <w:t xml:space="preserve">two matrices </w:t>
      </w:r>
      <w:r w:rsidR="00687660" w:rsidRPr="00687660">
        <w:rPr>
          <w:i/>
        </w:rPr>
        <w:t>A</w:t>
      </w:r>
      <w:r w:rsidR="00687660">
        <w:t xml:space="preserve"> and </w:t>
      </w:r>
      <w:r w:rsidR="00687660" w:rsidRPr="00687660">
        <w:rPr>
          <w:i/>
        </w:rPr>
        <w:t>B</w:t>
      </w:r>
      <w:r w:rsidR="00687660">
        <w:t xml:space="preserve"> whose dimensions are </w:t>
      </w:r>
      <w:r w:rsidR="00301CD8" w:rsidRPr="00687660">
        <w:rPr>
          <w:i/>
        </w:rPr>
        <w:t>m</w:t>
      </w:r>
      <w:r w:rsidR="00301CD8">
        <w:t>x</w:t>
      </w:r>
      <w:r w:rsidR="00301CD8" w:rsidRPr="00687660">
        <w:rPr>
          <w:i/>
        </w:rPr>
        <w:t>n</w:t>
      </w:r>
      <w:r w:rsidR="00301CD8">
        <w:t xml:space="preserve"> </w:t>
      </w:r>
      <w:r w:rsidR="00687660">
        <w:t xml:space="preserve">and </w:t>
      </w:r>
      <w:r w:rsidR="00687660" w:rsidRPr="00687660">
        <w:rPr>
          <w:i/>
        </w:rPr>
        <w:t>p</w:t>
      </w:r>
      <w:r w:rsidR="00687660">
        <w:t>x</w:t>
      </w:r>
      <w:r w:rsidR="00687660" w:rsidRPr="00687660">
        <w:rPr>
          <w:i/>
        </w:rPr>
        <w:t>q</w:t>
      </w:r>
      <w:r w:rsidR="00687660">
        <w:t>.</w:t>
      </w:r>
    </w:p>
    <w:p w14:paraId="53349E6C" w14:textId="6BEAE2E4" w:rsidR="00687660" w:rsidRPr="00687660" w:rsidRDefault="00687660" w:rsidP="00687660">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,B=</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p1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14:paraId="1D90F43F" w14:textId="441C5015" w:rsidR="00687660" w:rsidRDefault="00687660" w:rsidP="00687660">
      <w:r>
        <w:t>Their Kronecker product is</w:t>
      </w:r>
      <w:r w:rsidR="003017DA">
        <w:t xml:space="preserve"> (Wikipedia 2025)</w:t>
      </w:r>
      <w:r>
        <w:t>:</w:t>
      </w:r>
    </w:p>
    <w:p w14:paraId="0D575388" w14:textId="5646F17C" w:rsidR="00EB24B6" w:rsidRPr="005E1EBF" w:rsidRDefault="00E43E60" w:rsidP="00085F8F">
      <m:oMathPara>
        <m:oMath>
          <m:r>
            <w:rPr>
              <w:rFonts w:ascii="Cambria Math" w:hAnsi="Cambria Math"/>
            </w:rPr>
            <m:t>A⨂B=</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B</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B</m:t>
                    </m:r>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r>
                      <w:rPr>
                        <w:rFonts w:ascii="Cambria Math" w:hAnsi="Cambria Math"/>
                      </w:rPr>
                      <m:t>B</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B</m:t>
                    </m: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r>
                      <w:rPr>
                        <w:rFonts w:ascii="Cambria Math" w:hAnsi="Cambria Math"/>
                      </w:rPr>
                      <m:t>B</m:t>
                    </m:r>
                  </m:e>
                </m:mr>
              </m:m>
            </m:e>
          </m:d>
          <m:r>
            <w:rPr>
              <w:rFonts w:ascii="Cambria Math" w:hAnsi="Cambria Math"/>
            </w:rPr>
            <m:t>=</m:t>
          </m:r>
          <m:d>
            <m:dPr>
              <m:ctrlPr>
                <w:rPr>
                  <w:rFonts w:ascii="Cambria Math" w:hAnsi="Cambria Math"/>
                  <w:i/>
                </w:rPr>
              </m:ctrlPr>
            </m:dPr>
            <m:e>
              <m:m>
                <m:mPr>
                  <m:mcs>
                    <m:mc>
                      <m:mcPr>
                        <m:count m:val="8"/>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1q</m:t>
                        </m:r>
                      </m:sub>
                    </m:sSub>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14:paraId="7AAAFE35" w14:textId="27AFF129" w:rsidR="005E1EBF" w:rsidRDefault="005E1EBF" w:rsidP="00085F8F">
      <w:r>
        <w:t xml:space="preserve">Dimension of matrix </w:t>
      </w:r>
      <w:r w:rsidRPr="005E1EBF">
        <w:rPr>
          <w:i/>
        </w:rPr>
        <w:t>A</w:t>
      </w:r>
      <m:oMath>
        <m:r>
          <w:rPr>
            <w:rFonts w:ascii="Cambria Math" w:hAnsi="Cambria Math"/>
          </w:rPr>
          <m:t>⨂</m:t>
        </m:r>
      </m:oMath>
      <w:r w:rsidRPr="005D35ED">
        <w:rPr>
          <w:i/>
        </w:rPr>
        <w:t>B</w:t>
      </w:r>
      <w:r>
        <w:t xml:space="preserve"> is </w:t>
      </w:r>
      <w:r w:rsidRPr="005E1EBF">
        <w:rPr>
          <w:i/>
        </w:rPr>
        <w:t>mp</w:t>
      </w:r>
      <w:r>
        <w:t xml:space="preserve"> x </w:t>
      </w:r>
      <w:r w:rsidRPr="005E1EBF">
        <w:rPr>
          <w:i/>
        </w:rPr>
        <w:t>nq</w:t>
      </w:r>
      <w:r>
        <w:t>. For instance, if</w:t>
      </w:r>
    </w:p>
    <w:p w14:paraId="45660128" w14:textId="352EEF51" w:rsidR="005E1EBF" w:rsidRPr="00687660" w:rsidRDefault="005E1EBF" w:rsidP="005E1EBF">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3</m:t>
              </m:r>
              <m:r>
                <m:rPr>
                  <m:sty m:val="p"/>
                </m:rPr>
                <w:rPr>
                  <w:rFonts w:ascii="Cambria Math" w:hAnsi="Cambria Math"/>
                </w:rPr>
                <m:t>x</m:t>
              </m:r>
              <m:r>
                <w:rPr>
                  <w:rFonts w:ascii="Cambria Math" w:hAnsi="Cambria Math"/>
                </w:rPr>
                <m:t>2</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31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e>
                </m:mr>
              </m:m>
            </m:e>
          </m:d>
          <m:r>
            <w:rPr>
              <w:rFonts w:ascii="Cambria Math" w:hAnsi="Cambria Math"/>
            </w:rPr>
            <m:t>,B=</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2</m:t>
              </m:r>
              <m:r>
                <m:rPr>
                  <m:sty m:val="p"/>
                </m:rPr>
                <w:rPr>
                  <w:rFonts w:ascii="Cambria Math" w:hAnsi="Cambria Math"/>
                </w:rPr>
                <m:t>x</m:t>
              </m:r>
              <m:r>
                <w:rPr>
                  <w:rFonts w:ascii="Cambria Math" w:hAnsi="Cambria Math"/>
                </w:rPr>
                <m:t>2</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mr>
              </m:m>
            </m:e>
          </m:d>
        </m:oMath>
      </m:oMathPara>
    </w:p>
    <w:p w14:paraId="23C37110" w14:textId="1B1911AB" w:rsidR="005E1EBF" w:rsidRDefault="005D35ED" w:rsidP="005D35ED">
      <w:r>
        <w:t xml:space="preserve">Then the Kronecker product </w:t>
      </w:r>
      <w:r w:rsidRPr="005E1EBF">
        <w:rPr>
          <w:i/>
        </w:rPr>
        <w:t>A</w:t>
      </w:r>
      <m:oMath>
        <m:r>
          <w:rPr>
            <w:rFonts w:ascii="Cambria Math" w:hAnsi="Cambria Math"/>
          </w:rPr>
          <m:t>⨂</m:t>
        </m:r>
      </m:oMath>
      <w:r>
        <w:t>B is 6x4 matrix:</w:t>
      </w:r>
    </w:p>
    <w:p w14:paraId="68B6E02C" w14:textId="6182D81B" w:rsidR="009C6A43" w:rsidRDefault="005D35ED" w:rsidP="009C6A43">
      <m:oMathPara>
        <m:oMath>
          <m:r>
            <w:rPr>
              <w:rFonts w:ascii="Cambria Math" w:hAnsi="Cambria Math"/>
            </w:rPr>
            <m:t>A⨂B=</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12</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22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22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12</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12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22</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22</m:t>
                        </m:r>
                      </m:sub>
                    </m:sSub>
                  </m:e>
                </m:mr>
              </m:m>
            </m:e>
          </m:d>
        </m:oMath>
      </m:oMathPara>
    </w:p>
    <w:p w14:paraId="41CEA664" w14:textId="7F944A2A" w:rsidR="00F34000" w:rsidRDefault="00B8761B" w:rsidP="009C6A43">
      <w:r>
        <w:t xml:space="preserve">Let </w:t>
      </w:r>
      <w:r w:rsidRPr="00F63FB1">
        <w:rPr>
          <w:b/>
          <w:i/>
        </w:rPr>
        <w:t>x</w:t>
      </w:r>
      <w:r>
        <w:t xml:space="preserve"> = vec(</w:t>
      </w:r>
      <w:r w:rsidRPr="00F63FB1">
        <w:rPr>
          <w:b/>
          <w:i/>
        </w:rPr>
        <w:t>X</w:t>
      </w:r>
      <w:r>
        <w:t xml:space="preserve">) and </w:t>
      </w:r>
      <w:r w:rsidRPr="00F63FB1">
        <w:rPr>
          <w:b/>
          <w:i/>
        </w:rPr>
        <w:t>y</w:t>
      </w:r>
      <w:r>
        <w:t xml:space="preserve"> = vec(</w:t>
      </w:r>
      <w:r w:rsidRPr="00F63FB1">
        <w:rPr>
          <w:b/>
          <w:i/>
        </w:rPr>
        <w:t>Y</w:t>
      </w:r>
      <w:r>
        <w:t xml:space="preserve">) whose dimensions are </w:t>
      </w:r>
      <w:r w:rsidR="0060281A">
        <w:t>1x</w:t>
      </w:r>
      <w:r w:rsidRPr="0060281A">
        <w:rPr>
          <w:i/>
        </w:rPr>
        <w:t>mn</w:t>
      </w:r>
      <w:r>
        <w:t xml:space="preserve"> and </w:t>
      </w:r>
      <w:r w:rsidR="0060281A">
        <w:t>1x</w:t>
      </w:r>
      <w:r w:rsidR="00F63FB1" w:rsidRPr="0060281A">
        <w:rPr>
          <w:i/>
        </w:rPr>
        <w:t>pq</w:t>
      </w:r>
      <w:r w:rsidR="00F63FB1">
        <w:t xml:space="preserve">, respectively, matrix-by-matrix function </w:t>
      </w:r>
      <w:r w:rsidR="00F63FB1" w:rsidRPr="00F63FB1">
        <w:rPr>
          <w:b/>
          <w:i/>
        </w:rPr>
        <w:t>Y</w:t>
      </w:r>
      <w:r w:rsidR="00F63FB1">
        <w:t xml:space="preserve"> = </w:t>
      </w:r>
      <w:r w:rsidR="00F63FB1" w:rsidRPr="00F63FB1">
        <w:rPr>
          <w:b/>
          <w:i/>
        </w:rPr>
        <w:t>F</w:t>
      </w:r>
      <w:r w:rsidR="00F63FB1">
        <w:t>(</w:t>
      </w:r>
      <w:r w:rsidR="00F63FB1" w:rsidRPr="00F63FB1">
        <w:rPr>
          <w:b/>
          <w:i/>
        </w:rPr>
        <w:t>X</w:t>
      </w:r>
      <w:r w:rsidR="00F63FB1">
        <w:t xml:space="preserve">) corresponds with vector-by-vector function </w:t>
      </w:r>
      <w:r w:rsidR="00F63FB1" w:rsidRPr="000D53E3">
        <w:rPr>
          <w:b/>
          <w:i/>
        </w:rPr>
        <w:t>y</w:t>
      </w:r>
      <w:r w:rsidR="00F63FB1">
        <w:t xml:space="preserve"> </w:t>
      </w:r>
      <w:r w:rsidR="004E3469">
        <w:t>= vec(</w:t>
      </w:r>
      <w:r w:rsidR="004E3469" w:rsidRPr="004E3469">
        <w:rPr>
          <w:b/>
          <w:i/>
        </w:rPr>
        <w:t>Y</w:t>
      </w:r>
      <w:r w:rsidR="004E3469">
        <w:t xml:space="preserve">) </w:t>
      </w:r>
      <w:r w:rsidR="00F63FB1">
        <w:t xml:space="preserve">= </w:t>
      </w:r>
      <w:r w:rsidR="00680899">
        <w:rPr>
          <w:b/>
          <w:i/>
        </w:rPr>
        <w:t>F</w:t>
      </w:r>
      <w:r w:rsidR="00F63FB1">
        <w:t>(</w:t>
      </w:r>
      <w:r w:rsidR="00680899">
        <w:t>vec(</w:t>
      </w:r>
      <w:r w:rsidR="004E3469">
        <w:rPr>
          <w:b/>
          <w:i/>
        </w:rPr>
        <w:t>X</w:t>
      </w:r>
      <w:r w:rsidR="00F63FB1">
        <w:t>)</w:t>
      </w:r>
      <w:r w:rsidR="00680899">
        <w:t>)</w:t>
      </w:r>
      <w:r w:rsidR="00F63FB1">
        <w:t xml:space="preserve"> </w:t>
      </w:r>
      <w:r w:rsidR="004E3469">
        <w:t xml:space="preserve">= </w:t>
      </w:r>
      <w:r w:rsidR="004E3469" w:rsidRPr="004E3469">
        <w:rPr>
          <w:b/>
          <w:i/>
        </w:rPr>
        <w:t>F</w:t>
      </w:r>
      <w:r w:rsidR="004E3469">
        <w:t>(</w:t>
      </w:r>
      <w:r w:rsidR="004E3469" w:rsidRPr="004E3469">
        <w:rPr>
          <w:b/>
          <w:i/>
        </w:rPr>
        <w:t>x</w:t>
      </w:r>
      <w:r w:rsidR="004E3469">
        <w:t xml:space="preserve">) </w:t>
      </w:r>
      <w:r w:rsidR="00F63FB1">
        <w:t xml:space="preserve">and Jacobian tensor </w:t>
      </w:r>
      <w:r w:rsidR="00F63FB1" w:rsidRPr="000D53E3">
        <w:rPr>
          <w:i/>
        </w:rPr>
        <w:t>J</w:t>
      </w:r>
      <w:r w:rsidR="00F63FB1" w:rsidRPr="000D53E3">
        <w:rPr>
          <w:b/>
          <w:i/>
          <w:vertAlign w:val="subscript"/>
        </w:rPr>
        <w:t>F</w:t>
      </w:r>
      <w:r w:rsidR="00F63FB1">
        <w:t>(</w:t>
      </w:r>
      <w:r w:rsidR="00F63FB1" w:rsidRPr="000D53E3">
        <w:rPr>
          <w:b/>
          <w:i/>
        </w:rPr>
        <w:t>X</w:t>
      </w:r>
      <w:r w:rsidR="00F63FB1">
        <w:t xml:space="preserve">) corresponds with </w:t>
      </w:r>
      <w:r w:rsidR="000D53E3">
        <w:t xml:space="preserve">Jacobian matrix </w:t>
      </w:r>
      <w:r w:rsidR="000D53E3" w:rsidRPr="000D53E3">
        <w:rPr>
          <w:i/>
        </w:rPr>
        <w:t>J</w:t>
      </w:r>
      <w:r w:rsidR="000D53E3" w:rsidRPr="000D53E3">
        <w:rPr>
          <w:b/>
          <w:i/>
          <w:vertAlign w:val="subscript"/>
        </w:rPr>
        <w:t>f</w:t>
      </w:r>
      <w:r w:rsidR="000D53E3">
        <w:t>(</w:t>
      </w:r>
      <w:r w:rsidR="000D53E3" w:rsidRPr="000D53E3">
        <w:rPr>
          <w:b/>
          <w:i/>
        </w:rPr>
        <w:t>x</w:t>
      </w:r>
      <w:r w:rsidR="000D53E3">
        <w:t>).</w:t>
      </w:r>
    </w:p>
    <w:p w14:paraId="6C18E45F" w14:textId="201F9C35" w:rsidR="0050124B" w:rsidRPr="00BF67DF" w:rsidRDefault="000D53E3" w:rsidP="00085F8F">
      <m:oMathPara>
        <m:oMath>
          <m:r>
            <m:rPr>
              <m:sty m:val="bi"/>
            </m:rPr>
            <w:rPr>
              <w:rFonts w:ascii="Cambria Math" w:hAnsi="Cambria Math"/>
            </w:rPr>
            <w:lastRenderedPageBreak/>
            <m:t>Y</m:t>
          </m:r>
          <m:r>
            <m:rPr>
              <m:aln/>
            </m:rP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 xml:space="preserve"> </m:t>
          </m:r>
          <m:r>
            <m:rPr>
              <m:sty m:val="p"/>
            </m:rPr>
            <w:rPr>
              <w:rFonts w:ascii="Cambria Math" w:hAnsi="Cambria Math"/>
            </w:rPr>
            <m:t>is</m:t>
          </m:r>
          <m:r>
            <w:rPr>
              <w:rFonts w:ascii="Cambria Math" w:hAnsi="Cambria Math"/>
            </w:rPr>
            <m:t xml:space="preserve"> </m:t>
          </m:r>
          <m:r>
            <m:rPr>
              <m:sty m:val="p"/>
            </m:rPr>
            <w:rPr>
              <w:rFonts w:ascii="Cambria Math" w:hAnsi="Cambria Math"/>
            </w:rPr>
            <m:t>vec</m:t>
          </m:r>
          <m:d>
            <m:dPr>
              <m:ctrlPr>
                <w:rPr>
                  <w:rFonts w:ascii="Cambria Math" w:hAnsi="Cambria Math"/>
                  <w:i/>
                </w:rPr>
              </m:ctrlPr>
            </m:dPr>
            <m:e>
              <m:r>
                <m:rPr>
                  <m:sty m:val="bi"/>
                </m:rPr>
                <w:rPr>
                  <w:rFonts w:ascii="Cambria Math" w:hAnsi="Cambria Math"/>
                </w:rPr>
                <m:t>Y</m:t>
              </m:r>
            </m:e>
          </m:d>
          <m:r>
            <w:rPr>
              <w:rFonts w:ascii="Cambria Math" w:hAnsi="Cambria Math"/>
            </w:rPr>
            <m:t>=</m:t>
          </m:r>
          <m:r>
            <m:rPr>
              <m:sty m:val="bi"/>
            </m:rPr>
            <w:rPr>
              <w:rFonts w:ascii="Cambria Math" w:hAnsi="Cambria Math"/>
            </w:rPr>
            <m:t>F</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d>
          <m:r>
            <m:rPr>
              <m:sty m:val="p"/>
            </m:rPr>
            <w:br/>
          </m:r>
        </m:oMath>
        <m:oMath>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w:rPr>
              <w:rFonts w:ascii="Cambria Math" w:hAnsi="Cambria Math"/>
            </w:rPr>
            <m:t xml:space="preserve"> </m:t>
          </m:r>
          <m:r>
            <m:rPr>
              <m:sty m:val="p"/>
            </m:rPr>
            <w:rPr>
              <w:rFonts w:ascii="Cambria Math" w:hAnsi="Cambria Math"/>
            </w:rPr>
            <m:t>is</m:t>
          </m:r>
          <m:r>
            <w:rPr>
              <w:rFonts w:ascii="Cambria Math" w:hAnsi="Cambria Math"/>
            </w:rPr>
            <m:t xml:space="preserve"> </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d>
            </m:num>
            <m:den>
              <m:r>
                <w:rPr>
                  <w:rFonts w:ascii="Cambria Math" w:hAnsi="Cambria Math"/>
                </w:rPr>
                <m:t>d</m:t>
              </m:r>
              <m:sSup>
                <m:sSupPr>
                  <m:ctrlPr>
                    <w:rPr>
                      <w:rFonts w:ascii="Cambria Math" w:hAnsi="Cambria Math"/>
                    </w:rPr>
                  </m:ctrlPr>
                </m:sSup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en>
          </m:f>
        </m:oMath>
      </m:oMathPara>
    </w:p>
    <w:p w14:paraId="672D7170" w14:textId="075347F2" w:rsidR="00BF67DF" w:rsidRDefault="00BF67DF" w:rsidP="00085F8F">
      <w:r>
        <w:t xml:space="preserve">In general, it is possible to identify </w:t>
      </w:r>
      <w:r w:rsidR="00982DB8" w:rsidRPr="000D53E3">
        <w:rPr>
          <w:i/>
        </w:rPr>
        <w:t>J</w:t>
      </w:r>
      <w:r w:rsidR="00982DB8" w:rsidRPr="000D53E3">
        <w:rPr>
          <w:b/>
          <w:i/>
          <w:vertAlign w:val="subscript"/>
        </w:rPr>
        <w:t>F</w:t>
      </w:r>
      <w:r w:rsidR="00982DB8">
        <w:t>(</w:t>
      </w:r>
      <w:r w:rsidR="00982DB8" w:rsidRPr="000D53E3">
        <w:rPr>
          <w:b/>
          <w:i/>
        </w:rPr>
        <w:t>X</w:t>
      </w:r>
      <w:r w:rsidR="00982DB8">
        <w:t xml:space="preserve">) with </w:t>
      </w:r>
      <w:r w:rsidR="00982DB8" w:rsidRPr="00982DB8">
        <w:rPr>
          <w:i/>
        </w:rPr>
        <w:t>J</w:t>
      </w:r>
      <w:r w:rsidR="003A2FD6" w:rsidRPr="003A2FD6">
        <w:rPr>
          <w:b/>
          <w:i/>
          <w:vertAlign w:val="subscript"/>
        </w:rPr>
        <w:t>F</w:t>
      </w:r>
      <w:r w:rsidR="00982DB8">
        <w:t>(vec(</w:t>
      </w:r>
      <w:r w:rsidR="00982DB8" w:rsidRPr="00982DB8">
        <w:rPr>
          <w:b/>
          <w:i/>
        </w:rPr>
        <w:t>X</w:t>
      </w:r>
      <w:r w:rsidR="00982DB8">
        <w:t>))</w:t>
      </w:r>
      <w:r w:rsidR="00982DB8" w:rsidRPr="00982DB8">
        <w:rPr>
          <w:i/>
        </w:rPr>
        <w:t>d</w:t>
      </w:r>
      <w:r w:rsidR="00982DB8">
        <w:t>(vec(</w:t>
      </w:r>
      <w:r w:rsidR="00982DB8" w:rsidRPr="00982DB8">
        <w:rPr>
          <w:b/>
          <w:i/>
        </w:rPr>
        <w:t>X</w:t>
      </w:r>
      <w:r w:rsidR="00982DB8">
        <w:t>))</w:t>
      </w:r>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690"/>
      </w:tblGrid>
      <w:tr w:rsidR="003445E2" w:rsidRPr="00506DB8" w14:paraId="6602C0A5" w14:textId="77777777" w:rsidTr="009E5C0D">
        <w:tc>
          <w:tcPr>
            <w:tcW w:w="4845" w:type="pct"/>
          </w:tcPr>
          <w:p w14:paraId="4ECA62A3" w14:textId="00CD21EB" w:rsidR="003445E2" w:rsidRPr="007F2779" w:rsidRDefault="000D5DF1" w:rsidP="0067103A">
            <w:pPr>
              <w:rPr>
                <w:szCs w:val="26"/>
              </w:rPr>
            </w:pPr>
            <m:oMathPara>
              <m:oMath>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d>
                <m:r>
                  <w:rPr>
                    <w:rFonts w:ascii="Cambria Math" w:hAnsi="Cambria Math"/>
                  </w:rPr>
                  <m:t>d</m:t>
                </m:r>
                <m:sSup>
                  <m:sSupPr>
                    <m:ctrlPr>
                      <w:rPr>
                        <w:rFonts w:ascii="Cambria Math" w:hAnsi="Cambria Math"/>
                      </w:rPr>
                    </m:ctrlPr>
                  </m:sSup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sup>
                    <m:r>
                      <w:rPr>
                        <w:rFonts w:ascii="Cambria Math" w:hAnsi="Cambria Math"/>
                      </w:rPr>
                      <m:t>T</m:t>
                    </m:r>
                  </m:sup>
                </m:sSup>
              </m:oMath>
            </m:oMathPara>
          </w:p>
        </w:tc>
        <w:tc>
          <w:tcPr>
            <w:tcW w:w="155" w:type="pct"/>
            <w:vAlign w:val="center"/>
          </w:tcPr>
          <w:p w14:paraId="4536E52D" w14:textId="32821725" w:rsidR="003445E2" w:rsidRPr="007F2779" w:rsidRDefault="003445E2" w:rsidP="0067103A">
            <w:pPr>
              <w:jc w:val="right"/>
              <w:rPr>
                <w:szCs w:val="26"/>
              </w:rPr>
            </w:pPr>
            <w:r>
              <w:rPr>
                <w:szCs w:val="26"/>
              </w:rPr>
              <w:t>A1.</w:t>
            </w:r>
            <w:r w:rsidR="00501A81">
              <w:rPr>
                <w:szCs w:val="26"/>
              </w:rPr>
              <w:t>2</w:t>
            </w:r>
          </w:p>
        </w:tc>
      </w:tr>
    </w:tbl>
    <w:p w14:paraId="23355DE8" w14:textId="26A8CD69" w:rsidR="00F74E1C" w:rsidRDefault="00F74E1C" w:rsidP="00085F8F">
      <w:r>
        <w:t xml:space="preserve">Although </w:t>
      </w:r>
      <w:r w:rsidRPr="00F74E1C">
        <w:rPr>
          <w:i/>
        </w:rPr>
        <w:t>J</w:t>
      </w:r>
      <w:r w:rsidRPr="00F74E1C">
        <w:rPr>
          <w:b/>
          <w:i/>
          <w:vertAlign w:val="subscript"/>
        </w:rPr>
        <w:t>F</w:t>
      </w:r>
      <w:r>
        <w:t>(</w:t>
      </w:r>
      <w:r w:rsidRPr="00F74E1C">
        <w:rPr>
          <w:b/>
          <w:i/>
        </w:rPr>
        <w:t>X</w:t>
      </w:r>
      <w:r>
        <w:t xml:space="preserve">) is 4-dimesion tensor and </w:t>
      </w:r>
      <w:r w:rsidRPr="00F74E1C">
        <w:rPr>
          <w:i/>
        </w:rPr>
        <w:t>J</w:t>
      </w:r>
      <w:r w:rsidRPr="00F74E1C">
        <w:rPr>
          <w:b/>
          <w:i/>
          <w:vertAlign w:val="subscript"/>
        </w:rPr>
        <w:t>F</w:t>
      </w:r>
      <w:r>
        <w:t>(vec(</w:t>
      </w:r>
      <w:r w:rsidRPr="00F74E1C">
        <w:rPr>
          <w:b/>
          <w:i/>
        </w:rPr>
        <w:t>X</w:t>
      </w:r>
      <w:r>
        <w:t xml:space="preserve">)) is </w:t>
      </w:r>
      <w:r w:rsidR="00283F9C">
        <w:rPr>
          <w:i/>
        </w:rPr>
        <w:t>pq</w:t>
      </w:r>
      <w:r>
        <w:t xml:space="preserve"> x </w:t>
      </w:r>
      <w:r w:rsidR="00283F9C">
        <w:rPr>
          <w:i/>
        </w:rPr>
        <w:t>mn</w:t>
      </w:r>
      <w:r>
        <w:t xml:space="preserve"> matrix because </w:t>
      </w:r>
      <w:r w:rsidRPr="00F74E1C">
        <w:rPr>
          <w:b/>
          <w:i/>
        </w:rPr>
        <w:t>X</w:t>
      </w:r>
      <w:r>
        <w:t xml:space="preserve"> and </w:t>
      </w:r>
      <w:r w:rsidRPr="00F74E1C">
        <w:rPr>
          <w:b/>
          <w:i/>
        </w:rPr>
        <w:t>Y</w:t>
      </w:r>
      <w:r>
        <w:t xml:space="preserve"> are </w:t>
      </w:r>
      <w:r w:rsidRPr="00F74E1C">
        <w:rPr>
          <w:i/>
        </w:rPr>
        <w:t>m</w:t>
      </w:r>
      <w:r>
        <w:t>x</w:t>
      </w:r>
      <w:r w:rsidRPr="00F74E1C">
        <w:rPr>
          <w:i/>
        </w:rPr>
        <w:t>n</w:t>
      </w:r>
      <w:r>
        <w:t xml:space="preserve"> matrix and </w:t>
      </w:r>
      <w:r w:rsidRPr="00F74E1C">
        <w:rPr>
          <w:i/>
        </w:rPr>
        <w:t>p</w:t>
      </w:r>
      <w:r>
        <w:t>x</w:t>
      </w:r>
      <w:r w:rsidRPr="00F74E1C">
        <w:rPr>
          <w:i/>
        </w:rPr>
        <w:t>q</w:t>
      </w:r>
      <w:r>
        <w:t xml:space="preserve"> matrix, respectively, they are mutually equivalent, possibly denoted </w:t>
      </w:r>
      <w:r w:rsidRPr="00F74E1C">
        <w:rPr>
          <w:i/>
        </w:rPr>
        <w:t>J</w:t>
      </w:r>
      <w:r w:rsidRPr="00F74E1C">
        <w:rPr>
          <w:b/>
          <w:i/>
          <w:vertAlign w:val="subscript"/>
        </w:rPr>
        <w:t>F</w:t>
      </w:r>
      <w:r>
        <w:t>.</w:t>
      </w:r>
    </w:p>
    <w:p w14:paraId="722EE517" w14:textId="3BD6317D" w:rsidR="00BF67DF" w:rsidRDefault="007A6B2D" w:rsidP="00F74E1C">
      <w:pPr>
        <w:ind w:firstLine="360"/>
      </w:pPr>
      <w:r>
        <w:t xml:space="preserve">Of course, it is easy to transform </w:t>
      </w:r>
      <w:r w:rsidR="0060281A">
        <w:t xml:space="preserve">vectors </w:t>
      </w:r>
      <w:r>
        <w:t>vec(</w:t>
      </w:r>
      <w:r w:rsidRPr="0060281A">
        <w:rPr>
          <w:b/>
          <w:i/>
        </w:rPr>
        <w:t>X</w:t>
      </w:r>
      <w:r>
        <w:t xml:space="preserve">) </w:t>
      </w:r>
      <w:r w:rsidR="0060281A">
        <w:t>and vec(</w:t>
      </w:r>
      <w:r w:rsidR="0060281A" w:rsidRPr="0060281A">
        <w:rPr>
          <w:b/>
          <w:i/>
        </w:rPr>
        <w:t>Y</w:t>
      </w:r>
      <w:r w:rsidR="0060281A">
        <w:t xml:space="preserve">) </w:t>
      </w:r>
      <w:r>
        <w:t>back</w:t>
      </w:r>
      <w:r w:rsidR="0060281A">
        <w:t xml:space="preserve">ward original matrices </w:t>
      </w:r>
      <w:r w:rsidR="0060281A" w:rsidRPr="0060281A">
        <w:rPr>
          <w:b/>
          <w:i/>
        </w:rPr>
        <w:t>X</w:t>
      </w:r>
      <w:r w:rsidR="0060281A">
        <w:t xml:space="preserve"> and </w:t>
      </w:r>
      <w:r w:rsidR="0060281A" w:rsidRPr="0060281A">
        <w:rPr>
          <w:b/>
          <w:i/>
        </w:rPr>
        <w:t>Y</w:t>
      </w:r>
      <w:r w:rsidR="00BF67DF">
        <w:t>, respectively.</w:t>
      </w:r>
    </w:p>
    <w:p w14:paraId="58C0994F" w14:textId="2EAD7E87" w:rsidR="00BF67DF" w:rsidRDefault="000D5DF1" w:rsidP="00085F8F">
      <m:oMathPara>
        <m:oMath>
          <m:m>
            <m:mPr>
              <m:mcs>
                <m:mc>
                  <m:mcPr>
                    <m:count m:val="1"/>
                    <m:mcJc m:val="center"/>
                  </m:mcPr>
                </m:mc>
              </m:mcs>
              <m:ctrlPr>
                <w:rPr>
                  <w:rFonts w:ascii="Cambria Math" w:hAnsi="Cambria Math"/>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m:rPr>
                        <m:sty m:val="bi"/>
                      </m:rPr>
                      <w:rPr>
                        <w:rFonts w:ascii="Cambria Math" w:hAnsi="Cambria Math"/>
                      </w:rPr>
                      <m:t>X</m:t>
                    </m:r>
                  </m:e>
                </m:d>
              </m:e>
            </m:mr>
            <m:mr>
              <m:e>
                <m:r>
                  <m:rPr>
                    <m:sty m:val="bi"/>
                  </m:rPr>
                  <w:rPr>
                    <w:rFonts w:ascii="Cambria Math" w:hAnsi="Cambria Math"/>
                  </w:rPr>
                  <m:t>Y</m:t>
                </m:r>
                <m:r>
                  <w:rPr>
                    <w:rFonts w:ascii="Cambria Math" w:hAnsi="Cambria Math"/>
                  </w:rPr>
                  <m:t>=</m:t>
                </m:r>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r>
                      <m:rPr>
                        <m:sty m:val="bi"/>
                      </m:rPr>
                      <w:rPr>
                        <w:rFonts w:ascii="Cambria Math" w:hAnsi="Cambria Math"/>
                      </w:rPr>
                      <m:t>Y</m:t>
                    </m:r>
                  </m:e>
                </m:d>
              </m:e>
            </m:mr>
          </m:m>
        </m:oMath>
      </m:oMathPara>
    </w:p>
    <w:p w14:paraId="653C921E" w14:textId="0FDD66D1" w:rsidR="004E3469" w:rsidRPr="00862352" w:rsidRDefault="0060281A" w:rsidP="00085F8F">
      <w:r>
        <w:t xml:space="preserve">Note here, </w:t>
      </w:r>
      <w:r w:rsidRPr="0060281A">
        <w:rPr>
          <w:b/>
          <w:i/>
        </w:rPr>
        <w:t>x</w:t>
      </w:r>
      <w:r>
        <w:t xml:space="preserve"> = vec(</w:t>
      </w:r>
      <w:r w:rsidRPr="0060281A">
        <w:rPr>
          <w:b/>
          <w:i/>
        </w:rPr>
        <w:t>X</w:t>
      </w:r>
      <w:r>
        <w:t xml:space="preserve">) and </w:t>
      </w:r>
      <w:r w:rsidRPr="0060281A">
        <w:rPr>
          <w:b/>
          <w:i/>
        </w:rPr>
        <w:t>y</w:t>
      </w:r>
      <w:r>
        <w:t xml:space="preserve"> = vec(</w:t>
      </w:r>
      <w:r w:rsidRPr="0060281A">
        <w:rPr>
          <w:b/>
          <w:i/>
        </w:rPr>
        <w:t>Y</w:t>
      </w:r>
      <w:r>
        <w:t xml:space="preserve">) are called </w:t>
      </w:r>
      <w:r w:rsidRPr="00EB57EB">
        <w:rPr>
          <w:i/>
        </w:rPr>
        <w:t>vectorized vectors</w:t>
      </w:r>
      <w:r>
        <w:t xml:space="preserve"> and </w:t>
      </w:r>
      <w:r w:rsidR="004E3469">
        <w:rPr>
          <w:b/>
          <w:i/>
        </w:rPr>
        <w:t>F</w:t>
      </w:r>
      <w:r>
        <w:t>(</w:t>
      </w:r>
      <w:r w:rsidR="004E3469">
        <w:t>vec(</w:t>
      </w:r>
      <w:r w:rsidR="004E3469">
        <w:rPr>
          <w:b/>
          <w:i/>
        </w:rPr>
        <w:t>X</w:t>
      </w:r>
      <w:r>
        <w:t>)</w:t>
      </w:r>
      <w:r w:rsidR="004E3469">
        <w:t>)</w:t>
      </w:r>
      <w:r>
        <w:t xml:space="preserve"> is called </w:t>
      </w:r>
      <w:r w:rsidRPr="00EB57EB">
        <w:rPr>
          <w:i/>
        </w:rPr>
        <w:t>vectorized function</w:t>
      </w:r>
      <w:r>
        <w:t xml:space="preserve"> whereas </w:t>
      </w:r>
      <w:r w:rsidRPr="0060281A">
        <w:rPr>
          <w:i/>
        </w:rPr>
        <w:t>J</w:t>
      </w:r>
      <w:r w:rsidR="004E3469">
        <w:rPr>
          <w:b/>
          <w:i/>
          <w:vertAlign w:val="subscript"/>
        </w:rPr>
        <w:t>F</w:t>
      </w:r>
      <w:r>
        <w:t>(</w:t>
      </w:r>
      <w:r w:rsidR="004E3469">
        <w:t>vec(</w:t>
      </w:r>
      <w:r w:rsidR="004E3469">
        <w:rPr>
          <w:b/>
          <w:i/>
        </w:rPr>
        <w:t>X</w:t>
      </w:r>
      <w:r w:rsidR="004E3469">
        <w:t>)</w:t>
      </w:r>
      <w:r>
        <w:t>) is cal</w:t>
      </w:r>
      <w:r w:rsidR="004E3469">
        <w:t xml:space="preserve">led </w:t>
      </w:r>
      <w:r w:rsidR="004E3469" w:rsidRPr="00EB57EB">
        <w:rPr>
          <w:i/>
        </w:rPr>
        <w:t>vectorized Jacobian matrix</w:t>
      </w:r>
      <w:r w:rsidR="004E3469">
        <w:t>.</w:t>
      </w:r>
    </w:p>
    <w:p w14:paraId="2BE1FCB5" w14:textId="1F0D949E" w:rsidR="003D07C6" w:rsidRDefault="0060281A" w:rsidP="004E3469">
      <w:pPr>
        <w:ind w:firstLine="360"/>
      </w:pPr>
      <w:r>
        <w:t xml:space="preserve">Given two matrix-by-matrix functions </w:t>
      </w:r>
      <w:r w:rsidRPr="0060281A">
        <w:rPr>
          <w:b/>
          <w:i/>
        </w:rPr>
        <w:t>Y</w:t>
      </w:r>
      <w:r>
        <w:t xml:space="preserve"> = </w:t>
      </w:r>
      <w:r w:rsidRPr="0060281A">
        <w:rPr>
          <w:b/>
          <w:i/>
        </w:rPr>
        <w:t>F</w:t>
      </w:r>
      <w:r>
        <w:t>(</w:t>
      </w:r>
      <w:r w:rsidRPr="0060281A">
        <w:rPr>
          <w:b/>
          <w:i/>
        </w:rPr>
        <w:t>X</w:t>
      </w:r>
      <w:r>
        <w:t xml:space="preserve">) and </w:t>
      </w:r>
      <w:r w:rsidRPr="0060281A">
        <w:rPr>
          <w:b/>
          <w:i/>
        </w:rPr>
        <w:t>Z</w:t>
      </w:r>
      <w:r>
        <w:t xml:space="preserve"> = </w:t>
      </w:r>
      <w:r w:rsidRPr="0060281A">
        <w:rPr>
          <w:b/>
          <w:i/>
        </w:rPr>
        <w:t>G</w:t>
      </w:r>
      <w:r>
        <w:t>(</w:t>
      </w:r>
      <w:r w:rsidRPr="0060281A">
        <w:rPr>
          <w:b/>
          <w:i/>
        </w:rPr>
        <w:t>Y</w:t>
      </w:r>
      <w:r w:rsidR="00AB6B1A">
        <w:t>), chain rule for vectori</w:t>
      </w:r>
      <w:r>
        <w:t>zed function</w:t>
      </w:r>
      <w:r w:rsidR="007C6C3E">
        <w:t xml:space="preserve"> which is important to vectorization </w:t>
      </w:r>
      <w:r w:rsidR="00AB6B1A">
        <w:t xml:space="preserve">method </w:t>
      </w:r>
      <w:r w:rsidR="00784720">
        <w:t>is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3445E2" w:rsidRPr="00506DB8" w14:paraId="555A22A1" w14:textId="77777777" w:rsidTr="009E5C0D">
        <w:tc>
          <w:tcPr>
            <w:tcW w:w="4845" w:type="pct"/>
          </w:tcPr>
          <w:p w14:paraId="62F521D1" w14:textId="351EDC76" w:rsidR="003445E2" w:rsidRPr="007F2779" w:rsidRDefault="000D5DF1" w:rsidP="0067103A">
            <w:pPr>
              <w:rPr>
                <w:szCs w:val="26"/>
              </w:rPr>
            </w:pPr>
            <m:oMathPara>
              <m:oMath>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num>
                  <m:den>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num>
                  <m:den>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Y</m:t>
                        </m:r>
                      </m:e>
                    </m:d>
                  </m:den>
                </m:f>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Y</m:t>
                        </m:r>
                      </m:e>
                    </m:d>
                  </m:num>
                  <m:den>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den>
                </m:f>
              </m:oMath>
            </m:oMathPara>
          </w:p>
        </w:tc>
        <w:tc>
          <w:tcPr>
            <w:tcW w:w="155" w:type="pct"/>
            <w:vAlign w:val="center"/>
          </w:tcPr>
          <w:p w14:paraId="711F35A6" w14:textId="5D0B47B7" w:rsidR="003445E2" w:rsidRPr="007F2779" w:rsidRDefault="00B03A1C" w:rsidP="0067103A">
            <w:pPr>
              <w:jc w:val="right"/>
              <w:rPr>
                <w:szCs w:val="26"/>
              </w:rPr>
            </w:pPr>
            <w:r>
              <w:rPr>
                <w:szCs w:val="26"/>
              </w:rPr>
              <w:t>(</w:t>
            </w:r>
            <w:r w:rsidR="003445E2">
              <w:rPr>
                <w:szCs w:val="26"/>
              </w:rPr>
              <w:t>A1.</w:t>
            </w:r>
            <w:r w:rsidR="00501A81">
              <w:rPr>
                <w:szCs w:val="26"/>
              </w:rPr>
              <w:t>3</w:t>
            </w:r>
            <w:r>
              <w:rPr>
                <w:szCs w:val="26"/>
              </w:rPr>
              <w:t>)</w:t>
            </w:r>
          </w:p>
        </w:tc>
      </w:tr>
    </w:tbl>
    <w:p w14:paraId="31F76917" w14:textId="08E7A846" w:rsidR="005865F7" w:rsidRDefault="005865F7" w:rsidP="00085F8F">
      <w:r>
        <w:t>Which is the same to:</w:t>
      </w:r>
    </w:p>
    <w:p w14:paraId="3A2F311D" w14:textId="451563F9" w:rsidR="005865F7" w:rsidRDefault="000D5DF1" w:rsidP="00085F8F">
      <m:oMathPara>
        <m:oMath>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num>
            <m:den>
              <m:r>
                <w:rPr>
                  <w:rFonts w:ascii="Cambria Math" w:hAnsi="Cambria Math"/>
                </w:rPr>
                <m:t>d</m:t>
              </m:r>
              <m:sSup>
                <m:sSupPr>
                  <m:ctrlPr>
                    <w:rPr>
                      <w:rFonts w:ascii="Cambria Math" w:hAnsi="Cambria Math"/>
                    </w:rPr>
                  </m:ctrlPr>
                </m:sSup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sup>
                  <m:r>
                    <w:rPr>
                      <w:rFonts w:ascii="Cambria Math" w:hAnsi="Cambria Math"/>
                    </w:rPr>
                    <m:t>T</m:t>
                  </m:r>
                </m:sup>
              </m:sSup>
            </m:den>
          </m:f>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num>
            <m:den>
              <m:r>
                <w:rPr>
                  <w:rFonts w:ascii="Cambria Math" w:hAnsi="Cambria Math"/>
                </w:rPr>
                <m:t>d</m:t>
              </m:r>
              <m:sSup>
                <m:sSupPr>
                  <m:ctrlPr>
                    <w:rPr>
                      <w:rFonts w:ascii="Cambria Math" w:hAnsi="Cambria Math"/>
                    </w:rPr>
                  </m:ctrlPr>
                </m:sSupPr>
                <m:e>
                  <m:r>
                    <m:rPr>
                      <m:sty m:val="p"/>
                    </m:rPr>
                    <w:rPr>
                      <w:rFonts w:ascii="Cambria Math" w:hAnsi="Cambria Math"/>
                    </w:rPr>
                    <m:t>vec</m:t>
                  </m:r>
                  <m:d>
                    <m:dPr>
                      <m:ctrlPr>
                        <w:rPr>
                          <w:rFonts w:ascii="Cambria Math" w:hAnsi="Cambria Math"/>
                          <w:i/>
                        </w:rPr>
                      </m:ctrlPr>
                    </m:dPr>
                    <m:e>
                      <m:r>
                        <m:rPr>
                          <m:sty m:val="bi"/>
                        </m:rPr>
                        <w:rPr>
                          <w:rFonts w:ascii="Cambria Math" w:hAnsi="Cambria Math"/>
                        </w:rPr>
                        <m:t>Y</m:t>
                      </m:r>
                    </m:e>
                  </m:d>
                </m:e>
                <m:sup>
                  <m:r>
                    <w:rPr>
                      <w:rFonts w:ascii="Cambria Math" w:hAnsi="Cambria Math"/>
                    </w:rPr>
                    <m:t>T</m:t>
                  </m:r>
                </m:sup>
              </m:sSup>
            </m:den>
          </m:f>
          <m:f>
            <m:fPr>
              <m:ctrlPr>
                <w:rPr>
                  <w:rFonts w:ascii="Cambria Math" w:hAnsi="Cambria Math"/>
                  <w:i/>
                </w:rPr>
              </m:ctrlPr>
            </m:fPr>
            <m:num>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Y</m:t>
                  </m:r>
                </m:e>
              </m:d>
            </m:num>
            <m:den>
              <m:r>
                <w:rPr>
                  <w:rFonts w:ascii="Cambria Math" w:hAnsi="Cambria Math"/>
                </w:rPr>
                <m:t>d</m:t>
              </m:r>
              <m:sSup>
                <m:sSupPr>
                  <m:ctrlPr>
                    <w:rPr>
                      <w:rFonts w:ascii="Cambria Math" w:hAnsi="Cambria Math"/>
                    </w:rPr>
                  </m:ctrlPr>
                </m:sSup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sup>
                  <m:r>
                    <w:rPr>
                      <w:rFonts w:ascii="Cambria Math" w:hAnsi="Cambria Math"/>
                    </w:rPr>
                    <m:t>T</m:t>
                  </m:r>
                </m:sup>
              </m:sSup>
            </m:den>
          </m:f>
        </m:oMath>
      </m:oMathPara>
    </w:p>
    <w:p w14:paraId="17B2CF87" w14:textId="585E3A82" w:rsidR="009A2514" w:rsidRDefault="00301CD8" w:rsidP="00085F8F">
      <w:r>
        <w:t>Note,</w:t>
      </w:r>
    </w:p>
    <w:p w14:paraId="6DBF9647" w14:textId="1B9EFA71" w:rsidR="009A2514" w:rsidRPr="00C56171" w:rsidRDefault="009A2514" w:rsidP="00085F8F">
      <m:oMathPara>
        <m:oMath>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mr>
                <m:m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m:t>
                    </m:r>
                  </m:e>
                </m:mr>
                <m:m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mn</m:t>
                        </m:r>
                      </m:sub>
                    </m:sSub>
                  </m:e>
                </m:mr>
              </m:m>
            </m:e>
          </m:d>
        </m:oMath>
      </m:oMathPara>
    </w:p>
    <w:p w14:paraId="1D14F597" w14:textId="12E4CDEE" w:rsidR="00C56171" w:rsidRDefault="00C56171" w:rsidP="00085F8F">
      <w:r>
        <w:t>Please pay attention that: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EF3A8F" w:rsidRPr="00506DB8" w14:paraId="7BE57791" w14:textId="77777777" w:rsidTr="009E5C0D">
        <w:tc>
          <w:tcPr>
            <w:tcW w:w="4845" w:type="pct"/>
          </w:tcPr>
          <w:p w14:paraId="588ABFE7" w14:textId="41E30A3E" w:rsidR="00EF3A8F" w:rsidRPr="007F2779" w:rsidRDefault="00195556" w:rsidP="00FB5BA6">
            <w:pPr>
              <w:rPr>
                <w:szCs w:val="26"/>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Z</m:t>
                    </m:r>
                  </m:e>
                </m:d>
              </m:oMath>
            </m:oMathPara>
          </w:p>
        </w:tc>
        <w:tc>
          <w:tcPr>
            <w:tcW w:w="155" w:type="pct"/>
            <w:vAlign w:val="center"/>
          </w:tcPr>
          <w:p w14:paraId="5DF0D9EE" w14:textId="68F846D9" w:rsidR="00EF3A8F" w:rsidRPr="007F2779" w:rsidRDefault="00B03A1C" w:rsidP="00FB5BA6">
            <w:pPr>
              <w:jc w:val="right"/>
              <w:rPr>
                <w:szCs w:val="26"/>
              </w:rPr>
            </w:pPr>
            <w:r>
              <w:rPr>
                <w:szCs w:val="26"/>
              </w:rPr>
              <w:t>(</w:t>
            </w:r>
            <w:r w:rsidR="00EF3A8F">
              <w:rPr>
                <w:szCs w:val="26"/>
              </w:rPr>
              <w:t>A1.</w:t>
            </w:r>
            <w:r w:rsidR="00501A81">
              <w:rPr>
                <w:szCs w:val="26"/>
              </w:rPr>
              <w:t>4</w:t>
            </w:r>
            <w:r>
              <w:rPr>
                <w:szCs w:val="26"/>
              </w:rPr>
              <w:t>)</w:t>
            </w:r>
          </w:p>
        </w:tc>
      </w:tr>
    </w:tbl>
    <w:p w14:paraId="408EBC04" w14:textId="1CA24160" w:rsidR="007A6B2D" w:rsidRDefault="001A435D" w:rsidP="00085F8F">
      <w:r>
        <w:t>Secondly, differential method is mentioned here</w:t>
      </w:r>
      <w:r w:rsidR="00964997">
        <w:t xml:space="preserve"> with note that concept of </w:t>
      </w:r>
      <w:r w:rsidR="00964997" w:rsidRPr="00EB57EB">
        <w:rPr>
          <w:i/>
        </w:rPr>
        <w:t>differential</w:t>
      </w:r>
      <w:r w:rsidR="00964997">
        <w:t xml:space="preserve"> is always associated with concept of derivative. Let </w:t>
      </w:r>
      <w:r w:rsidR="00964997" w:rsidRPr="00964997">
        <w:rPr>
          <w:i/>
        </w:rPr>
        <w:t>d</w:t>
      </w:r>
      <w:r w:rsidR="00964997" w:rsidRPr="00964997">
        <w:rPr>
          <w:b/>
          <w:i/>
        </w:rPr>
        <w:t>Y</w:t>
      </w:r>
      <w:r w:rsidR="00964997">
        <w:t xml:space="preserve"> be the differential of </w:t>
      </w:r>
      <w:r w:rsidR="00964997" w:rsidRPr="00964997">
        <w:rPr>
          <w:b/>
          <w:i/>
        </w:rPr>
        <w:t>Y</w:t>
      </w:r>
      <w:r w:rsidR="00964997">
        <w:t>, we have:</w:t>
      </w:r>
    </w:p>
    <w:p w14:paraId="6F4D4CC0" w14:textId="49DE7178" w:rsidR="00964997" w:rsidRDefault="00964997" w:rsidP="00085F8F">
      <m:oMathPara>
        <m:oMath>
          <m:r>
            <w:rPr>
              <w:rFonts w:ascii="Cambria Math" w:hAnsi="Cambria Math"/>
            </w:rPr>
            <m:t>d</m:t>
          </m:r>
          <m:r>
            <m:rPr>
              <m:sty m:val="bi"/>
            </m:rPr>
            <w:rPr>
              <w:rFonts w:ascii="Cambria Math" w:hAnsi="Cambria Math"/>
            </w:rPr>
            <m:t>Y</m:t>
          </m:r>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oMath>
      </m:oMathPara>
    </w:p>
    <w:p w14:paraId="17EA2AE5" w14:textId="6D63A1E8" w:rsidR="00BD53A8" w:rsidRDefault="00BD53A8" w:rsidP="00085F8F">
      <w:r>
        <w:t>Where,</w:t>
      </w:r>
    </w:p>
    <w:p w14:paraId="2247217E" w14:textId="681C5D3E" w:rsidR="00BD53A8" w:rsidRDefault="00BD53A8" w:rsidP="00085F8F">
      <m:oMathPara>
        <m:oMath>
          <m:r>
            <w:rPr>
              <w:rFonts w:ascii="Cambria Math" w:hAnsi="Cambria Math"/>
            </w:rPr>
            <m:t>d</m:t>
          </m:r>
          <m:r>
            <m:rPr>
              <m:sty m:val="bi"/>
            </m:rPr>
            <w:rPr>
              <w:rFonts w:ascii="Cambria Math" w:hAnsi="Cambria Math"/>
            </w:rPr>
            <m:t>X</m:t>
          </m:r>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d</m:t>
                    </m:r>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d</m:t>
                    </m:r>
                    <m:sSub>
                      <m:sSubPr>
                        <m:ctrlPr>
                          <w:rPr>
                            <w:rFonts w:ascii="Cambria Math" w:hAnsi="Cambria Math"/>
                            <w:i/>
                          </w:rPr>
                        </m:ctrlPr>
                      </m:sSubPr>
                      <m:e>
                        <m:r>
                          <w:rPr>
                            <w:rFonts w:ascii="Cambria Math" w:hAnsi="Cambria Math"/>
                          </w:rPr>
                          <m:t>x</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d</m:t>
                    </m:r>
                    <m:sSub>
                      <m:sSubPr>
                        <m:ctrlPr>
                          <w:rPr>
                            <w:rFonts w:ascii="Cambria Math" w:hAnsi="Cambria Math"/>
                            <w:i/>
                          </w:rPr>
                        </m:ctrlPr>
                      </m:sSubPr>
                      <m:e>
                        <m:r>
                          <w:rPr>
                            <w:rFonts w:ascii="Cambria Math" w:hAnsi="Cambria Math"/>
                          </w:rPr>
                          <m:t>x</m:t>
                        </m:r>
                      </m:e>
                      <m:sub>
                        <m:r>
                          <w:rPr>
                            <w:rFonts w:ascii="Cambria Math" w:hAnsi="Cambria Math"/>
                          </w:rPr>
                          <m:t>21</m:t>
                        </m:r>
                      </m:sub>
                    </m:sSub>
                  </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22</m:t>
                        </m:r>
                      </m:sub>
                    </m:sSub>
                  </m:e>
                  <m:e>
                    <m:r>
                      <w:rPr>
                        <w:rFonts w:ascii="Cambria Math" w:hAnsi="Cambria Math"/>
                      </w:rPr>
                      <m:t>⋯</m:t>
                    </m:r>
                  </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d</m:t>
                    </m:r>
                    <m:sSub>
                      <m:sSubPr>
                        <m:ctrlPr>
                          <w:rPr>
                            <w:rFonts w:ascii="Cambria Math" w:hAnsi="Cambria Math"/>
                            <w:i/>
                          </w:rPr>
                        </m:ctrlPr>
                      </m:sSubPr>
                      <m:e>
                        <m:r>
                          <w:rPr>
                            <w:rFonts w:ascii="Cambria Math" w:hAnsi="Cambria Math"/>
                          </w:rPr>
                          <m:t>x</m:t>
                        </m:r>
                      </m:e>
                      <m:sub>
                        <m:r>
                          <w:rPr>
                            <w:rFonts w:ascii="Cambria Math" w:hAnsi="Cambria Math"/>
                          </w:rPr>
                          <m:t>m1</m:t>
                        </m:r>
                      </m:sub>
                    </m:sSub>
                  </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d</m:t>
                    </m:r>
                    <m:sSub>
                      <m:sSubPr>
                        <m:ctrlPr>
                          <w:rPr>
                            <w:rFonts w:ascii="Cambria Math" w:hAnsi="Cambria Math"/>
                            <w:i/>
                          </w:rPr>
                        </m:ctrlPr>
                      </m:sSubPr>
                      <m:e>
                        <m:r>
                          <w:rPr>
                            <w:rFonts w:ascii="Cambria Math" w:hAnsi="Cambria Math"/>
                          </w:rPr>
                          <m:t>x</m:t>
                        </m:r>
                      </m:e>
                      <m:sub>
                        <m:r>
                          <w:rPr>
                            <w:rFonts w:ascii="Cambria Math" w:hAnsi="Cambria Math"/>
                          </w:rPr>
                          <m:t>mn</m:t>
                        </m:r>
                      </m:sub>
                    </m:sSub>
                  </m:e>
                </m:mr>
              </m:m>
            </m:e>
          </m:d>
        </m:oMath>
      </m:oMathPara>
    </w:p>
    <w:p w14:paraId="6CE75F9F" w14:textId="455CE5D6" w:rsidR="007A6B2D" w:rsidRDefault="00964997" w:rsidP="00085F8F">
      <w:r>
        <w:t xml:space="preserve">Note, </w:t>
      </w:r>
      <w:r w:rsidRPr="00964997">
        <w:rPr>
          <w:i/>
        </w:rPr>
        <w:t>d</w:t>
      </w:r>
      <w:r w:rsidRPr="00964997">
        <w:rPr>
          <w:b/>
          <w:i/>
        </w:rPr>
        <w:t>X</w:t>
      </w:r>
      <w:r>
        <w:t xml:space="preserve"> is differential of </w:t>
      </w:r>
      <w:r w:rsidRPr="00964997">
        <w:rPr>
          <w:b/>
          <w:i/>
        </w:rPr>
        <w:t>X</w:t>
      </w:r>
      <w:r>
        <w:t xml:space="preserve">, which means that the derivative </w:t>
      </w:r>
      <w:r w:rsidRPr="00964997">
        <w:rPr>
          <w:b/>
          <w:i/>
        </w:rPr>
        <w:t>F</w:t>
      </w:r>
      <w:r>
        <w:t>’(</w:t>
      </w:r>
      <w:r w:rsidRPr="00964997">
        <w:rPr>
          <w:b/>
          <w:i/>
        </w:rPr>
        <w:t>X</w:t>
      </w:r>
      <w:r>
        <w:t xml:space="preserve">) is the </w:t>
      </w:r>
      <w:r w:rsidRPr="00EB57EB">
        <w:rPr>
          <w:i/>
        </w:rPr>
        <w:t>linear map</w:t>
      </w:r>
      <w:r>
        <w:t xml:space="preserve"> that transforms differential of </w:t>
      </w:r>
      <w:r w:rsidRPr="00964997">
        <w:rPr>
          <w:b/>
          <w:i/>
        </w:rPr>
        <w:t>X</w:t>
      </w:r>
      <w:r>
        <w:t xml:space="preserve"> into differential of </w:t>
      </w:r>
      <w:r w:rsidR="001A563B" w:rsidRPr="001A563B">
        <w:rPr>
          <w:b/>
          <w:i/>
        </w:rPr>
        <w:t>Y</w:t>
      </w:r>
      <w:r>
        <w:t>.</w:t>
      </w:r>
      <w:r w:rsidR="00FD333B">
        <w:t xml:space="preserve"> It may be easier or more possible to determine directly the differential </w:t>
      </w:r>
      <w:r w:rsidR="00FD333B" w:rsidRPr="00FD333B">
        <w:rPr>
          <w:i/>
        </w:rPr>
        <w:t>d</w:t>
      </w:r>
      <w:r w:rsidR="00FD333B" w:rsidRPr="00FD333B">
        <w:rPr>
          <w:b/>
          <w:i/>
        </w:rPr>
        <w:t>Y</w:t>
      </w:r>
      <w:r w:rsidR="00FD333B">
        <w:t xml:space="preserve"> for determining indirectly the derivative </w:t>
      </w:r>
      <w:r w:rsidR="00FD333B" w:rsidRPr="00FD333B">
        <w:rPr>
          <w:b/>
          <w:i/>
        </w:rPr>
        <w:t>F</w:t>
      </w:r>
      <w:r w:rsidR="00FD333B">
        <w:t>’(</w:t>
      </w:r>
      <w:r w:rsidR="00FD333B" w:rsidRPr="00FD333B">
        <w:rPr>
          <w:b/>
          <w:i/>
        </w:rPr>
        <w:t>X</w:t>
      </w:r>
      <w:r w:rsidR="00FD333B">
        <w:t xml:space="preserve">) due to two following reasons. The first reason is that there is an equivalence between differential </w:t>
      </w:r>
      <w:r w:rsidR="00FD333B" w:rsidRPr="00FD333B">
        <w:rPr>
          <w:i/>
        </w:rPr>
        <w:t>d</w:t>
      </w:r>
      <w:r w:rsidR="00FD333B" w:rsidRPr="00FD333B">
        <w:rPr>
          <w:b/>
          <w:i/>
        </w:rPr>
        <w:t>Y</w:t>
      </w:r>
      <w:r w:rsidR="00FD333B">
        <w:t xml:space="preserve"> and derivative </w:t>
      </w:r>
      <w:r w:rsidR="00FD333B" w:rsidRPr="00FD333B">
        <w:rPr>
          <w:b/>
          <w:i/>
        </w:rPr>
        <w:t>F</w:t>
      </w:r>
      <w:r w:rsidR="00FD333B">
        <w:t>’(</w:t>
      </w:r>
      <w:r w:rsidR="00FD333B" w:rsidRPr="00FD333B">
        <w:rPr>
          <w:b/>
          <w:i/>
        </w:rPr>
        <w:t>X</w:t>
      </w:r>
      <w:r w:rsidR="00FD333B">
        <w:t>) as follows:</w:t>
      </w:r>
    </w:p>
    <w:p w14:paraId="35193F85" w14:textId="4D2AB39F" w:rsidR="00FD333B" w:rsidRDefault="000D5DF1" w:rsidP="00FD333B">
      <m:oMathPara>
        <m:oMath>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m:rPr>
              <m:sty m:val="p"/>
            </m:rPr>
            <w:br/>
          </m:r>
        </m:oMath>
        <m:oMath>
          <m:r>
            <w:rPr>
              <w:rFonts w:ascii="Cambria Math" w:hAnsi="Cambria Math"/>
            </w:rPr>
            <m:t>d</m:t>
          </m:r>
          <m:r>
            <m:rPr>
              <m:sty m:val="bi"/>
            </m:rPr>
            <w:rPr>
              <w:rFonts w:ascii="Cambria Math" w:hAnsi="Cambria Math"/>
            </w:rPr>
            <m:t>Y</m:t>
          </m:r>
          <m:r>
            <m:rPr>
              <m:aln/>
            </m:rPr>
            <w:rPr>
              <w:rFonts w:ascii="Cambria Math" w:hAnsi="Cambria Math"/>
            </w:rPr>
            <m:t>=d</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d</m:t>
          </m:r>
          <m:r>
            <m:rPr>
              <m:sty m:val="bi"/>
            </m:rPr>
            <w:rPr>
              <w:rFonts w:ascii="Cambria Math" w:hAnsi="Cambria Math"/>
            </w:rPr>
            <m:t>X</m:t>
          </m:r>
        </m:oMath>
      </m:oMathPara>
    </w:p>
    <w:p w14:paraId="27255806" w14:textId="17BF75DC" w:rsidR="00447890" w:rsidRDefault="00FD333B" w:rsidP="00447890">
      <w:r>
        <w:t xml:space="preserve">The second reason </w:t>
      </w:r>
      <w:r w:rsidR="00447890">
        <w:t xml:space="preserve">is </w:t>
      </w:r>
      <w:r>
        <w:t xml:space="preserve">that there are some handy properties related to differential </w:t>
      </w:r>
      <w:r w:rsidRPr="00FD333B">
        <w:rPr>
          <w:i/>
        </w:rPr>
        <w:t>d</w:t>
      </w:r>
      <w:r w:rsidRPr="00FD333B">
        <w:rPr>
          <w:b/>
          <w:i/>
        </w:rPr>
        <w:t>Y</w:t>
      </w:r>
      <w:r>
        <w:t>.</w:t>
      </w:r>
      <w:r w:rsidR="00447890" w:rsidRPr="00447890">
        <w:rPr>
          <w:rFonts w:cs="Times New Roman"/>
        </w:rPr>
        <w:t xml:space="preserve"> </w:t>
      </w:r>
      <w:r w:rsidR="00447890">
        <w:rPr>
          <w:rFonts w:cs="Times New Roman"/>
        </w:rPr>
        <w:t xml:space="preserve">For instance, given </w:t>
      </w:r>
      <w:r w:rsidR="00447890" w:rsidRPr="0029508B">
        <w:rPr>
          <w:rFonts w:cs="Times New Roman"/>
          <w:b/>
          <w:i/>
        </w:rPr>
        <w:t>X</w:t>
      </w:r>
      <w:r w:rsidR="00447890">
        <w:rPr>
          <w:rFonts w:cs="Times New Roman"/>
        </w:rPr>
        <w:t xml:space="preserve"> and </w:t>
      </w:r>
      <w:r w:rsidR="00447890" w:rsidRPr="0029508B">
        <w:rPr>
          <w:rFonts w:cs="Times New Roman"/>
          <w:b/>
          <w:i/>
        </w:rPr>
        <w:t>Y</w:t>
      </w:r>
      <w:r w:rsidR="00447890">
        <w:rPr>
          <w:rFonts w:cs="Times New Roman"/>
        </w:rPr>
        <w:t xml:space="preserve"> are matrix variables whereas </w:t>
      </w:r>
      <w:r w:rsidR="00447890" w:rsidRPr="0029508B">
        <w:rPr>
          <w:rFonts w:cs="Times New Roman"/>
          <w:i/>
        </w:rPr>
        <w:t>A</w:t>
      </w:r>
      <w:r w:rsidR="00447890">
        <w:rPr>
          <w:rFonts w:cs="Times New Roman"/>
        </w:rPr>
        <w:t xml:space="preserve">, </w:t>
      </w:r>
      <w:r w:rsidR="00447890" w:rsidRPr="0029508B">
        <w:rPr>
          <w:rFonts w:cs="Times New Roman"/>
          <w:i/>
        </w:rPr>
        <w:t>B</w:t>
      </w:r>
      <w:r w:rsidR="00447890">
        <w:rPr>
          <w:rFonts w:cs="Times New Roman"/>
        </w:rPr>
        <w:t xml:space="preserve">, </w:t>
      </w:r>
      <w:r w:rsidR="00447890" w:rsidRPr="0029508B">
        <w:rPr>
          <w:rFonts w:cs="Times New Roman"/>
          <w:i/>
        </w:rPr>
        <w:t>C</w:t>
      </w:r>
      <w:r w:rsidR="00447890">
        <w:rPr>
          <w:rFonts w:cs="Times New Roman"/>
        </w:rPr>
        <w:t xml:space="preserve">, and </w:t>
      </w:r>
      <w:r w:rsidR="00447890" w:rsidRPr="0029508B">
        <w:rPr>
          <w:rFonts w:cs="Times New Roman"/>
          <w:i/>
        </w:rPr>
        <w:t>D</w:t>
      </w:r>
      <w:r w:rsidR="00447890">
        <w:rPr>
          <w:rFonts w:cs="Times New Roman"/>
        </w:rPr>
        <w:t xml:space="preserve"> are matrix constants, following are some important rules related to matrix differential.</w:t>
      </w:r>
    </w:p>
    <w:p w14:paraId="5EAEB877" w14:textId="77777777" w:rsidR="00447890" w:rsidRDefault="000D5DF1" w:rsidP="00447890">
      <m:oMathPara>
        <m:oMath>
          <m:m>
            <m:mPr>
              <m:mcs>
                <m:mc>
                  <m:mcPr>
                    <m:count m:val="1"/>
                    <m:mcJc m:val="left"/>
                  </m:mcPr>
                </m:mc>
              </m:mcs>
              <m:ctrlPr>
                <w:rPr>
                  <w:rFonts w:ascii="Cambria Math" w:hAnsi="Cambria Math"/>
                  <w:i/>
                </w:rPr>
              </m:ctrlPr>
            </m:mPr>
            <m:mr>
              <m:e>
                <m:r>
                  <w:rPr>
                    <w:rFonts w:ascii="Cambria Math" w:hAnsi="Cambria Math"/>
                  </w:rPr>
                  <m:t>d</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e>
                </m:d>
                <m:r>
                  <w:rPr>
                    <w:rFonts w:ascii="Cambria Math" w:hAnsi="Cambria Math"/>
                  </w:rPr>
                  <m:t>=Ad</m:t>
                </m:r>
                <m:d>
                  <m:dPr>
                    <m:ctrlPr>
                      <w:rPr>
                        <w:rFonts w:ascii="Cambria Math" w:hAnsi="Cambria Math"/>
                        <w:i/>
                      </w:rPr>
                    </m:ctrlPr>
                  </m:dPr>
                  <m:e>
                    <m:r>
                      <m:rPr>
                        <m:sty m:val="bi"/>
                      </m:rPr>
                      <w:rPr>
                        <w:rFonts w:ascii="Cambria Math" w:hAnsi="Cambria Math"/>
                      </w:rPr>
                      <m:t>X</m:t>
                    </m:r>
                  </m:e>
                </m:d>
                <m:r>
                  <w:rPr>
                    <w:rFonts w:ascii="Cambria Math" w:hAnsi="Cambria Math"/>
                  </w:rPr>
                  <m:t>B+Cd</m:t>
                </m:r>
                <m:d>
                  <m:dPr>
                    <m:ctrlPr>
                      <w:rPr>
                        <w:rFonts w:ascii="Cambria Math" w:hAnsi="Cambria Math"/>
                        <w:i/>
                      </w:rPr>
                    </m:ctrlPr>
                  </m:dPr>
                  <m:e>
                    <m:r>
                      <m:rPr>
                        <m:sty m:val="bi"/>
                      </m:rPr>
                      <w:rPr>
                        <w:rFonts w:ascii="Cambria Math" w:hAnsi="Cambria Math"/>
                      </w:rPr>
                      <m:t>Y</m:t>
                    </m:r>
                  </m:e>
                </m:d>
                <m:r>
                  <w:rPr>
                    <w:rFonts w:ascii="Cambria Math" w:hAnsi="Cambria Math"/>
                  </w:rPr>
                  <m:t>D</m:t>
                </m:r>
              </m:e>
            </m:mr>
            <m:mr>
              <m:e>
                <m:r>
                  <w:rPr>
                    <w:rFonts w:ascii="Cambria Math" w:hAnsi="Cambria Math"/>
                  </w:rPr>
                  <m:t>d</m:t>
                </m:r>
                <m:d>
                  <m:dPr>
                    <m:ctrlPr>
                      <w:rPr>
                        <w:rFonts w:ascii="Cambria Math" w:hAnsi="Cambria Math"/>
                        <w:i/>
                      </w:rPr>
                    </m:ctrlPr>
                  </m:dPr>
                  <m:e>
                    <m:r>
                      <m:rPr>
                        <m:sty m:val="bi"/>
                      </m:rPr>
                      <w:rPr>
                        <w:rFonts w:ascii="Cambria Math" w:hAnsi="Cambria Math"/>
                      </w:rPr>
                      <m:t>XY</m:t>
                    </m:r>
                  </m:e>
                </m:d>
                <m:r>
                  <w:rPr>
                    <w:rFonts w:ascii="Cambria Math" w:hAnsi="Cambria Math"/>
                  </w:rPr>
                  <m:t>=d</m:t>
                </m:r>
                <m:d>
                  <m:dPr>
                    <m:ctrlPr>
                      <w:rPr>
                        <w:rFonts w:ascii="Cambria Math" w:hAnsi="Cambria Math"/>
                        <w:i/>
                      </w:rPr>
                    </m:ctrlPr>
                  </m:dPr>
                  <m:e>
                    <m:r>
                      <m:rPr>
                        <m:sty m:val="bi"/>
                      </m:rPr>
                      <w:rPr>
                        <w:rFonts w:ascii="Cambria Math" w:hAnsi="Cambria Math"/>
                      </w:rPr>
                      <m:t>X</m:t>
                    </m:r>
                  </m:e>
                </m:d>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d</m:t>
                </m:r>
                <m:d>
                  <m:dPr>
                    <m:ctrlPr>
                      <w:rPr>
                        <w:rFonts w:ascii="Cambria Math" w:hAnsi="Cambria Math"/>
                        <w:i/>
                      </w:rPr>
                    </m:ctrlPr>
                  </m:dPr>
                  <m:e>
                    <m:r>
                      <m:rPr>
                        <m:sty m:val="bi"/>
                      </m:rPr>
                      <w:rPr>
                        <w:rFonts w:ascii="Cambria Math" w:hAnsi="Cambria Math"/>
                      </w:rPr>
                      <m:t>Y</m:t>
                    </m:r>
                  </m:e>
                </m:d>
              </m:e>
            </m:mr>
            <m:mr>
              <m:e>
                <m:r>
                  <w:rPr>
                    <w:rFonts w:ascii="Cambria Math" w:hAnsi="Cambria Math"/>
                  </w:rPr>
                  <m:t>d</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T</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m:t>
                        </m:r>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ctrlPr>
                  <w:rPr>
                    <w:rFonts w:ascii="Cambria Math" w:eastAsia="Cambria Math" w:hAnsi="Cambria Math" w:cs="Cambria Math"/>
                    <w:i/>
                  </w:rPr>
                </m:ctrlPr>
              </m:e>
            </m:mr>
            <m:mr>
              <m:e>
                <m:r>
                  <w:rPr>
                    <w:rFonts w:ascii="Cambria Math" w:eastAsia="Cambria Math" w:hAnsi="Cambria Math" w:cs="Cambria Math"/>
                  </w:rPr>
                  <m:t>d</m:t>
                </m:r>
                <m:d>
                  <m:dPr>
                    <m:ctrlPr>
                      <w:rPr>
                        <w:rFonts w:ascii="Cambria Math" w:eastAsia="Cambria Math" w:hAnsi="Cambria Math" w:cs="Cambria Math"/>
                        <w:i/>
                      </w:rPr>
                    </m:ctrlPr>
                  </m:dPr>
                  <m:e>
                    <m:r>
                      <m:rPr>
                        <m:sty m:val="bi"/>
                      </m:rPr>
                      <w:rPr>
                        <w:rFonts w:ascii="Cambria Math" w:eastAsia="Cambria Math" w:hAnsi="Cambria Math" w:cs="Cambria Math"/>
                      </w:rPr>
                      <m:t>X</m:t>
                    </m:r>
                    <m:sSup>
                      <m:sSupPr>
                        <m:ctrlPr>
                          <w:rPr>
                            <w:rFonts w:ascii="Cambria Math" w:eastAsia="Cambria Math" w:hAnsi="Cambria Math" w:cs="Cambria Math"/>
                            <w:i/>
                          </w:rPr>
                        </m:ctrlPr>
                      </m:sSupPr>
                      <m:e>
                        <m:r>
                          <m:rPr>
                            <m:sty m:val="bi"/>
                          </m:rPr>
                          <w:rPr>
                            <w:rFonts w:ascii="Cambria Math" w:eastAsia="Cambria Math" w:hAnsi="Cambria Math" w:cs="Cambria Math"/>
                          </w:rPr>
                          <m:t>X</m:t>
                        </m:r>
                      </m:e>
                      <m:sup>
                        <m:r>
                          <w:rPr>
                            <w:rFonts w:ascii="Cambria Math" w:eastAsia="Cambria Math" w:hAnsi="Cambria Math" w:cs="Cambria Math"/>
                          </w:rPr>
                          <m:t>-1</m:t>
                        </m:r>
                      </m:sup>
                    </m:sSup>
                  </m:e>
                </m:d>
                <m:r>
                  <w:rPr>
                    <w:rFonts w:ascii="Cambria Math" w:eastAsia="Cambria Math" w:hAnsi="Cambria Math" w:cs="Cambria Math"/>
                  </w:rPr>
                  <m:t>=dI=</m:t>
                </m:r>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mr>
            <m:mr>
              <m:e>
                <m:r>
                  <w:rPr>
                    <w:rFonts w:ascii="Cambria Math" w:eastAsia="Cambria Math" w:hAnsi="Cambria Math" w:cs="Cambria Math"/>
                  </w:rPr>
                  <m:t>d</m:t>
                </m:r>
                <m:d>
                  <m:dPr>
                    <m:ctrlPr>
                      <w:rPr>
                        <w:rFonts w:ascii="Cambria Math" w:eastAsia="Cambria Math" w:hAnsi="Cambria Math" w:cs="Cambria Math"/>
                        <w:i/>
                      </w:rPr>
                    </m:ctrlPr>
                  </m:dPr>
                  <m:e>
                    <m:sSup>
                      <m:sSupPr>
                        <m:ctrlPr>
                          <w:rPr>
                            <w:rFonts w:ascii="Cambria Math" w:eastAsia="Cambria Math" w:hAnsi="Cambria Math" w:cs="Cambria Math"/>
                            <w:i/>
                          </w:rPr>
                        </m:ctrlPr>
                      </m:sSupPr>
                      <m:e>
                        <m:r>
                          <m:rPr>
                            <m:sty m:val="bi"/>
                          </m:rPr>
                          <w:rPr>
                            <w:rFonts w:ascii="Cambria Math" w:eastAsia="Cambria Math" w:hAnsi="Cambria Math" w:cs="Cambria Math"/>
                          </w:rPr>
                          <m:t>X</m:t>
                        </m:r>
                      </m:e>
                      <m:sup>
                        <m:r>
                          <w:rPr>
                            <w:rFonts w:ascii="Cambria Math" w:eastAsia="Cambria Math" w:hAnsi="Cambria Math" w:cs="Cambria Math"/>
                          </w:rPr>
                          <m:t>-1</m:t>
                        </m:r>
                      </m:sup>
                    </m:sSup>
                  </m:e>
                </m:d>
                <m:r>
                  <w:rPr>
                    <w:rFonts w:ascii="Cambria Math" w:eastAsia="Cambria Math" w:hAnsi="Cambria Math" w:cs="Cambria Math"/>
                  </w:rPr>
                  <m:t>=-</m:t>
                </m:r>
                <m:sSup>
                  <m:sSupPr>
                    <m:ctrlPr>
                      <w:rPr>
                        <w:rFonts w:ascii="Cambria Math" w:eastAsia="Cambria Math" w:hAnsi="Cambria Math" w:cs="Cambria Math"/>
                        <w:i/>
                      </w:rPr>
                    </m:ctrlPr>
                  </m:sSupPr>
                  <m:e>
                    <m:r>
                      <m:rPr>
                        <m:sty m:val="bi"/>
                      </m:rPr>
                      <w:rPr>
                        <w:rFonts w:ascii="Cambria Math" w:eastAsia="Cambria Math" w:hAnsi="Cambria Math" w:cs="Cambria Math"/>
                      </w:rPr>
                      <m:t>X</m:t>
                    </m:r>
                  </m:e>
                  <m:sup>
                    <m:r>
                      <w:rPr>
                        <w:rFonts w:ascii="Cambria Math" w:eastAsia="Cambria Math" w:hAnsi="Cambria Math" w:cs="Cambria Math"/>
                      </w:rPr>
                      <m:t>-1</m:t>
                    </m:r>
                  </m:sup>
                </m:sSup>
                <m:r>
                  <w:rPr>
                    <w:rFonts w:ascii="Cambria Math" w:eastAsia="Cambria Math" w:hAnsi="Cambria Math" w:cs="Cambria Math"/>
                  </w:rPr>
                  <m:t>d</m:t>
                </m:r>
                <m:d>
                  <m:dPr>
                    <m:ctrlPr>
                      <w:rPr>
                        <w:rFonts w:ascii="Cambria Math" w:eastAsia="Cambria Math" w:hAnsi="Cambria Math" w:cs="Cambria Math"/>
                        <w:i/>
                      </w:rPr>
                    </m:ctrlPr>
                  </m:dPr>
                  <m:e>
                    <m:r>
                      <m:rPr>
                        <m:sty m:val="bi"/>
                      </m:rPr>
                      <w:rPr>
                        <w:rFonts w:ascii="Cambria Math" w:eastAsia="Cambria Math" w:hAnsi="Cambria Math" w:cs="Cambria Math"/>
                      </w:rPr>
                      <m:t>X</m:t>
                    </m:r>
                  </m:e>
                </m:d>
                <m:sSup>
                  <m:sSupPr>
                    <m:ctrlPr>
                      <w:rPr>
                        <w:rFonts w:ascii="Cambria Math" w:eastAsia="Cambria Math" w:hAnsi="Cambria Math" w:cs="Cambria Math"/>
                        <w:i/>
                      </w:rPr>
                    </m:ctrlPr>
                  </m:sSupPr>
                  <m:e>
                    <m:r>
                      <m:rPr>
                        <m:sty m:val="bi"/>
                      </m:rPr>
                      <w:rPr>
                        <w:rFonts w:ascii="Cambria Math" w:eastAsia="Cambria Math" w:hAnsi="Cambria Math" w:cs="Cambria Math"/>
                      </w:rPr>
                      <m:t>X</m:t>
                    </m:r>
                  </m:e>
                  <m:sup>
                    <m:r>
                      <w:rPr>
                        <w:rFonts w:ascii="Cambria Math" w:eastAsia="Cambria Math" w:hAnsi="Cambria Math" w:cs="Cambria Math"/>
                      </w:rPr>
                      <m:t>-1</m:t>
                    </m:r>
                  </m:sup>
                </m:sSup>
              </m:e>
            </m:mr>
          </m:m>
        </m:oMath>
      </m:oMathPara>
    </w:p>
    <w:p w14:paraId="47CE0305" w14:textId="222002AA" w:rsidR="00FD333B" w:rsidRDefault="00FD333B" w:rsidP="00085F8F">
      <w:r>
        <w:t xml:space="preserve">Moreover, some functions are appropriate to context of differential, for instance, given scalar-by-matrix function </w:t>
      </w:r>
      <w:r w:rsidRPr="00FD333B">
        <w:rPr>
          <w:i/>
        </w:rPr>
        <w:t>y</w:t>
      </w:r>
      <w:r>
        <w:t xml:space="preserve"> = </w:t>
      </w:r>
      <w:r w:rsidRPr="00FD333B">
        <w:rPr>
          <w:i/>
        </w:rPr>
        <w:t>f</w:t>
      </w:r>
      <w:r>
        <w:t>(</w:t>
      </w:r>
      <w:r w:rsidRPr="00FD333B">
        <w:rPr>
          <w:b/>
          <w:i/>
        </w:rPr>
        <w:t>X</w:t>
      </w:r>
      <w:r>
        <w:t>)</w:t>
      </w:r>
      <w:r w:rsidR="003C28A1">
        <w:t xml:space="preserve"> then its differential </w:t>
      </w:r>
      <w:r w:rsidR="009776B4" w:rsidRPr="009776B4">
        <w:rPr>
          <w:i/>
        </w:rPr>
        <w:t>df</w:t>
      </w:r>
      <w:r w:rsidR="009776B4">
        <w:t>(</w:t>
      </w:r>
      <w:r w:rsidR="009776B4" w:rsidRPr="009776B4">
        <w:rPr>
          <w:b/>
          <w:i/>
        </w:rPr>
        <w:t>X</w:t>
      </w:r>
      <w:r w:rsidR="009776B4">
        <w:t xml:space="preserve">) is </w:t>
      </w:r>
      <w:r w:rsidR="009776B4" w:rsidRPr="00EB57EB">
        <w:rPr>
          <w:i/>
        </w:rPr>
        <w:t>trace</w:t>
      </w:r>
      <w:r w:rsidR="009776B4">
        <w:t xml:space="preserve"> of product of its derivative and differential </w:t>
      </w:r>
      <w:r w:rsidR="009776B4" w:rsidRPr="009776B4">
        <w:rPr>
          <w:i/>
        </w:rPr>
        <w:t>d</w:t>
      </w:r>
      <w:r w:rsidR="009776B4" w:rsidRPr="009776B4">
        <w:rPr>
          <w:b/>
          <w:i/>
        </w:rPr>
        <w:t>X</w:t>
      </w:r>
      <w:r w:rsidR="009776B4">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3445E2" w:rsidRPr="00506DB8" w14:paraId="299D0B1F" w14:textId="77777777" w:rsidTr="009E5C0D">
        <w:tc>
          <w:tcPr>
            <w:tcW w:w="4845" w:type="pct"/>
          </w:tcPr>
          <w:p w14:paraId="0DA8A6A7" w14:textId="292B9A52" w:rsidR="003445E2" w:rsidRPr="007F2779" w:rsidRDefault="00195556" w:rsidP="0067103A">
            <w:pPr>
              <w:rPr>
                <w:szCs w:val="26"/>
              </w:rPr>
            </w:pPr>
            <m:oMathPara>
              <m:oMath>
                <m:r>
                  <w:rPr>
                    <w:rFonts w:ascii="Cambria Math" w:hAnsi="Cambria Math"/>
                  </w:rPr>
                  <m:t>dy=df=df</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e>
                        </m:d>
                      </m:e>
                      <m:sup>
                        <m:r>
                          <w:rPr>
                            <w:rFonts w:ascii="Cambria Math" w:hAnsi="Cambria Math"/>
                          </w:rPr>
                          <m:t>T</m:t>
                        </m:r>
                      </m:sup>
                    </m:sSup>
                    <m:r>
                      <w:rPr>
                        <w:rFonts w:ascii="Cambria Math" w:hAnsi="Cambria Math"/>
                      </w:rPr>
                      <m:t>d</m:t>
                    </m:r>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r>
                      <w:rPr>
                        <w:rFonts w:ascii="Cambria Math" w:hAnsi="Cambria Math"/>
                      </w:rPr>
                      <m:t>d</m:t>
                    </m:r>
                    <m:r>
                      <m:rPr>
                        <m:sty m:val="bi"/>
                      </m:rPr>
                      <w:rPr>
                        <w:rFonts w:ascii="Cambria Math" w:hAnsi="Cambria Math"/>
                      </w:rPr>
                      <m:t>X</m:t>
                    </m:r>
                  </m:e>
                </m:d>
              </m:oMath>
            </m:oMathPara>
          </w:p>
        </w:tc>
        <w:tc>
          <w:tcPr>
            <w:tcW w:w="155" w:type="pct"/>
            <w:vAlign w:val="center"/>
          </w:tcPr>
          <w:p w14:paraId="1A0E1735" w14:textId="6F1D5705" w:rsidR="003445E2" w:rsidRPr="007F2779" w:rsidRDefault="00B03A1C" w:rsidP="0067103A">
            <w:pPr>
              <w:jc w:val="right"/>
              <w:rPr>
                <w:szCs w:val="26"/>
              </w:rPr>
            </w:pPr>
            <w:r>
              <w:rPr>
                <w:szCs w:val="26"/>
              </w:rPr>
              <w:t>(</w:t>
            </w:r>
            <w:r w:rsidR="003445E2">
              <w:rPr>
                <w:szCs w:val="26"/>
              </w:rPr>
              <w:t>A1.</w:t>
            </w:r>
            <w:r w:rsidR="00501A81">
              <w:rPr>
                <w:szCs w:val="26"/>
              </w:rPr>
              <w:t>5</w:t>
            </w:r>
            <w:r>
              <w:rPr>
                <w:szCs w:val="26"/>
              </w:rPr>
              <w:t>)</w:t>
            </w:r>
          </w:p>
        </w:tc>
      </w:tr>
    </w:tbl>
    <w:p w14:paraId="46519FB0" w14:textId="3719B849" w:rsidR="0029508B" w:rsidRDefault="009776B4" w:rsidP="00085F8F">
      <w:pPr>
        <w:rPr>
          <w:rFonts w:cs="Times New Roman"/>
        </w:rPr>
      </w:pPr>
      <w:r>
        <w:t>The equation above specifie</w:t>
      </w:r>
      <w:r w:rsidR="00367770">
        <w:t>s</w:t>
      </w:r>
      <w:r>
        <w:t xml:space="preserve"> the fundamental relationship between scalar function </w:t>
      </w:r>
      <w:r w:rsidR="00B75C8D" w:rsidRPr="00B75C8D">
        <w:rPr>
          <w:i/>
        </w:rPr>
        <w:t>f</w:t>
      </w:r>
      <w:r w:rsidR="00B75C8D">
        <w:t>(</w:t>
      </w:r>
      <w:r w:rsidR="00B75C8D" w:rsidRPr="00B75C8D">
        <w:rPr>
          <w:b/>
          <w:i/>
        </w:rPr>
        <w:t>X</w:t>
      </w:r>
      <w:r w:rsidR="00B75C8D">
        <w:t xml:space="preserve">) </w:t>
      </w:r>
      <w:r>
        <w:t xml:space="preserve">and its gradient matrix </w:t>
      </w:r>
      <w:r w:rsidRPr="009518D5">
        <w:rPr>
          <w:rFonts w:ascii="Cambria Math" w:hAnsi="Cambria Math" w:cs="Cambria Math"/>
        </w:rPr>
        <w:t>∇</w:t>
      </w:r>
      <w:r w:rsidRPr="009518D5">
        <w:rPr>
          <w:rFonts w:cs="Times New Roman"/>
          <w:i/>
        </w:rPr>
        <w:t>f</w:t>
      </w:r>
      <w:r>
        <w:rPr>
          <w:rFonts w:cs="Times New Roman"/>
        </w:rPr>
        <w:t>(</w:t>
      </w:r>
      <w:r>
        <w:rPr>
          <w:rFonts w:cs="Times New Roman"/>
          <w:b/>
          <w:i/>
        </w:rPr>
        <w:t>X</w:t>
      </w:r>
      <w:r>
        <w:rPr>
          <w:rFonts w:cs="Times New Roman"/>
        </w:rPr>
        <w:t>)</w:t>
      </w:r>
      <w:r w:rsidR="00B75C8D">
        <w:rPr>
          <w:rFonts w:cs="Times New Roman"/>
        </w:rPr>
        <w:t xml:space="preserve"> via trace operator with note that tr(.) denotes trace operator which is the sum of all diagonal elements of </w:t>
      </w:r>
      <w:r w:rsidR="009B2012">
        <w:rPr>
          <w:rFonts w:cs="Times New Roman"/>
        </w:rPr>
        <w:t xml:space="preserve">a </w:t>
      </w:r>
      <w:r w:rsidR="002D3128">
        <w:rPr>
          <w:rFonts w:cs="Times New Roman"/>
        </w:rPr>
        <w:t>squared matrix.</w:t>
      </w:r>
      <w:r w:rsidR="004007D9">
        <w:rPr>
          <w:rFonts w:cs="Times New Roman"/>
        </w:rPr>
        <w:t xml:space="preserve"> Note, (</w:t>
      </w:r>
      <w:r w:rsidR="004007D9" w:rsidRPr="009518D5">
        <w:rPr>
          <w:rFonts w:ascii="Cambria Math" w:hAnsi="Cambria Math" w:cs="Cambria Math"/>
        </w:rPr>
        <w:t>∇</w:t>
      </w:r>
      <w:r w:rsidR="004007D9" w:rsidRPr="009518D5">
        <w:rPr>
          <w:rFonts w:cs="Times New Roman"/>
          <w:i/>
        </w:rPr>
        <w:t>f</w:t>
      </w:r>
      <w:r w:rsidR="004007D9">
        <w:rPr>
          <w:rFonts w:cs="Times New Roman"/>
        </w:rPr>
        <w:t>(</w:t>
      </w:r>
      <w:r w:rsidR="004007D9">
        <w:rPr>
          <w:rFonts w:cs="Times New Roman"/>
          <w:b/>
          <w:i/>
        </w:rPr>
        <w:t>X</w:t>
      </w:r>
      <w:r w:rsidR="004007D9">
        <w:rPr>
          <w:rFonts w:cs="Times New Roman"/>
        </w:rPr>
        <w:t>))</w:t>
      </w:r>
      <w:r w:rsidR="004007D9" w:rsidRPr="004007D9">
        <w:rPr>
          <w:rFonts w:cs="Times New Roman"/>
          <w:i/>
          <w:vertAlign w:val="superscript"/>
        </w:rPr>
        <w:t>T</w:t>
      </w:r>
      <w:r w:rsidR="004007D9" w:rsidRPr="004007D9">
        <w:rPr>
          <w:rFonts w:cs="Times New Roman"/>
          <w:i/>
        </w:rPr>
        <w:t>d</w:t>
      </w:r>
      <w:r w:rsidR="004007D9" w:rsidRPr="004007D9">
        <w:rPr>
          <w:rFonts w:cs="Times New Roman"/>
          <w:b/>
          <w:i/>
        </w:rPr>
        <w:t>X</w:t>
      </w:r>
      <w:r w:rsidR="004007D9">
        <w:rPr>
          <w:rFonts w:cs="Times New Roman"/>
        </w:rPr>
        <w:t xml:space="preserve"> is always squared matrix.</w:t>
      </w:r>
    </w:p>
    <w:p w14:paraId="70BF87C2" w14:textId="01D62C07" w:rsidR="00875AB8" w:rsidRDefault="00875AB8" w:rsidP="00875AB8">
      <w:pPr>
        <w:ind w:firstLine="360"/>
        <w:rPr>
          <w:rFonts w:cs="Times New Roman"/>
        </w:rPr>
      </w:pPr>
      <w:r>
        <w:rPr>
          <w:rFonts w:cs="Times New Roman"/>
        </w:rPr>
        <w:t xml:space="preserve">Given squared matrix </w:t>
      </w:r>
      <w:r w:rsidRPr="00875AB8">
        <w:rPr>
          <w:rFonts w:cs="Times New Roman"/>
          <w:b/>
          <w:i/>
        </w:rPr>
        <w:t>Y</w:t>
      </w:r>
      <w:r>
        <w:rPr>
          <w:rFonts w:cs="Times New Roman"/>
        </w:rPr>
        <w:t>, we always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2333C6" w:rsidRPr="00506DB8" w14:paraId="42767D39" w14:textId="77777777" w:rsidTr="002333C6">
        <w:tc>
          <w:tcPr>
            <w:tcW w:w="4845" w:type="pct"/>
          </w:tcPr>
          <w:p w14:paraId="5FFB8280" w14:textId="2830DD67" w:rsidR="002333C6" w:rsidRPr="007F2779" w:rsidRDefault="002333C6" w:rsidP="009B7CDD">
            <w:pPr>
              <w:rPr>
                <w:szCs w:val="26"/>
              </w:rPr>
            </w:pPr>
            <m:oMathPara>
              <m:oMath>
                <m:r>
                  <w:rPr>
                    <w:rFonts w:ascii="Cambria Math" w:hAnsi="Cambria Math" w:cs="Times New Roman"/>
                  </w:rPr>
                  <m:t>d</m:t>
                </m:r>
                <m:d>
                  <m:dPr>
                    <m:ctrlPr>
                      <w:rPr>
                        <w:rFonts w:ascii="Cambria Math" w:hAnsi="Cambria Math" w:cs="Times New Roman"/>
                        <w:i/>
                      </w:rPr>
                    </m:ctrlPr>
                  </m:dPr>
                  <m:e>
                    <m:r>
                      <m:rPr>
                        <m:sty m:val="p"/>
                      </m:rPr>
                      <w:rPr>
                        <w:rFonts w:ascii="Cambria Math" w:hAnsi="Cambria Math" w:cs="Times New Roman"/>
                      </w:rPr>
                      <m:t>tr</m:t>
                    </m:r>
                    <m:d>
                      <m:dPr>
                        <m:ctrlPr>
                          <w:rPr>
                            <w:rFonts w:ascii="Cambria Math" w:hAnsi="Cambria Math" w:cs="Times New Roman"/>
                            <w:i/>
                          </w:rPr>
                        </m:ctrlPr>
                      </m:dPr>
                      <m:e>
                        <m:r>
                          <m:rPr>
                            <m:sty m:val="bi"/>
                          </m:rPr>
                          <w:rPr>
                            <w:rFonts w:ascii="Cambria Math" w:hAnsi="Cambria Math" w:cs="Times New Roman"/>
                          </w:rPr>
                          <m:t>Y</m:t>
                        </m:r>
                      </m:e>
                    </m:d>
                  </m:e>
                </m:d>
                <m:r>
                  <w:rPr>
                    <w:rFonts w:ascii="Cambria Math" w:hAnsi="Cambria Math" w:cs="Times New Roman"/>
                  </w:rPr>
                  <m:t>=</m:t>
                </m:r>
                <m:r>
                  <m:rPr>
                    <m:sty m:val="p"/>
                  </m:rPr>
                  <w:rPr>
                    <w:rFonts w:ascii="Cambria Math" w:hAnsi="Cambria Math" w:cs="Times New Roman"/>
                  </w:rPr>
                  <m:t>tr</m:t>
                </m:r>
                <m:d>
                  <m:dPr>
                    <m:ctrlPr>
                      <w:rPr>
                        <w:rFonts w:ascii="Cambria Math" w:hAnsi="Cambria Math" w:cs="Times New Roman"/>
                        <w:i/>
                      </w:rPr>
                    </m:ctrlPr>
                  </m:dPr>
                  <m:e>
                    <m:r>
                      <w:rPr>
                        <w:rFonts w:ascii="Cambria Math" w:hAnsi="Cambria Math" w:cs="Times New Roman"/>
                      </w:rPr>
                      <m:t>d</m:t>
                    </m:r>
                    <m:r>
                      <m:rPr>
                        <m:sty m:val="bi"/>
                      </m:rPr>
                      <w:rPr>
                        <w:rFonts w:ascii="Cambria Math" w:hAnsi="Cambria Math" w:cs="Times New Roman"/>
                      </w:rPr>
                      <m:t>Y</m:t>
                    </m:r>
                  </m:e>
                </m:d>
              </m:oMath>
            </m:oMathPara>
          </w:p>
        </w:tc>
        <w:tc>
          <w:tcPr>
            <w:tcW w:w="155" w:type="pct"/>
            <w:vAlign w:val="center"/>
          </w:tcPr>
          <w:p w14:paraId="4ECA5046" w14:textId="227CE19C" w:rsidR="002333C6" w:rsidRPr="007F2779" w:rsidRDefault="00B03A1C" w:rsidP="002333C6">
            <w:pPr>
              <w:jc w:val="right"/>
              <w:rPr>
                <w:szCs w:val="26"/>
              </w:rPr>
            </w:pPr>
            <w:r>
              <w:rPr>
                <w:szCs w:val="26"/>
              </w:rPr>
              <w:t>(</w:t>
            </w:r>
            <w:r w:rsidR="002333C6">
              <w:rPr>
                <w:szCs w:val="26"/>
              </w:rPr>
              <w:t>A1.6</w:t>
            </w:r>
            <w:r>
              <w:rPr>
                <w:szCs w:val="26"/>
              </w:rPr>
              <w:t>)</w:t>
            </w:r>
          </w:p>
        </w:tc>
      </w:tr>
    </w:tbl>
    <w:p w14:paraId="137595A0" w14:textId="0410884B" w:rsidR="00964997" w:rsidRDefault="00735EB2" w:rsidP="002333C6">
      <w:r>
        <w:t xml:space="preserve">In general, taking derivative of matrix-by-matrix function </w:t>
      </w:r>
      <w:r w:rsidRPr="00735EB2">
        <w:rPr>
          <w:b/>
          <w:i/>
        </w:rPr>
        <w:t>Y</w:t>
      </w:r>
      <w:r>
        <w:t xml:space="preserve"> = </w:t>
      </w:r>
      <w:r w:rsidRPr="00735EB2">
        <w:rPr>
          <w:b/>
          <w:i/>
        </w:rPr>
        <w:t>F</w:t>
      </w:r>
      <w:r>
        <w:t>(</w:t>
      </w:r>
      <w:r w:rsidRPr="00735EB2">
        <w:rPr>
          <w:b/>
          <w:i/>
        </w:rPr>
        <w:t>X</w:t>
      </w:r>
      <w:r>
        <w:t xml:space="preserve">) includes two steps: 1) taking differential </w:t>
      </w:r>
      <w:r w:rsidRPr="00735EB2">
        <w:rPr>
          <w:i/>
        </w:rPr>
        <w:t>d</w:t>
      </w:r>
      <w:r w:rsidRPr="00735EB2">
        <w:rPr>
          <w:b/>
          <w:i/>
        </w:rPr>
        <w:t>Y</w:t>
      </w:r>
      <w:r>
        <w:t xml:space="preserve"> so that </w:t>
      </w:r>
      <w:r w:rsidRPr="00735EB2">
        <w:rPr>
          <w:i/>
        </w:rPr>
        <w:t>d</w:t>
      </w:r>
      <w:r w:rsidRPr="00735EB2">
        <w:rPr>
          <w:b/>
          <w:i/>
        </w:rPr>
        <w:t>Y</w:t>
      </w:r>
      <w:r>
        <w:t xml:space="preserve"> is linear map of </w:t>
      </w:r>
      <w:r w:rsidRPr="00735EB2">
        <w:rPr>
          <w:i/>
        </w:rPr>
        <w:t>d</w:t>
      </w:r>
      <w:r w:rsidRPr="00735EB2">
        <w:rPr>
          <w:b/>
          <w:i/>
        </w:rPr>
        <w:t>X</w:t>
      </w:r>
      <w:r>
        <w:t xml:space="preserve"> and 2) if </w:t>
      </w:r>
      <w:r w:rsidRPr="00735EB2">
        <w:rPr>
          <w:i/>
        </w:rPr>
        <w:t>d</w:t>
      </w:r>
      <w:r w:rsidRPr="00735EB2">
        <w:rPr>
          <w:b/>
          <w:i/>
        </w:rPr>
        <w:t>X</w:t>
      </w:r>
      <w:r>
        <w:t xml:space="preserve"> can be isolated from the linear map when it is at the end of linear map like </w:t>
      </w:r>
      <w:r w:rsidRPr="00735EB2">
        <w:rPr>
          <w:i/>
        </w:rPr>
        <w:t>d</w:t>
      </w:r>
      <w:r w:rsidRPr="00735EB2">
        <w:rPr>
          <w:b/>
          <w:i/>
        </w:rPr>
        <w:t>Y</w:t>
      </w:r>
      <w:r>
        <w:t xml:space="preserve"> = </w:t>
      </w:r>
      <w:r w:rsidRPr="00735EB2">
        <w:rPr>
          <w:i/>
        </w:rPr>
        <w:t>A</w:t>
      </w:r>
      <w:r w:rsidRPr="00735EB2">
        <w:rPr>
          <w:vertAlign w:val="subscript"/>
        </w:rPr>
        <w:t>1</w:t>
      </w:r>
      <w:r w:rsidRPr="00735EB2">
        <w:rPr>
          <w:i/>
        </w:rPr>
        <w:t>A</w:t>
      </w:r>
      <w:r w:rsidRPr="00735EB2">
        <w:rPr>
          <w:vertAlign w:val="subscript"/>
        </w:rPr>
        <w:t>2</w:t>
      </w:r>
      <w:r>
        <w:t>…</w:t>
      </w:r>
      <w:r w:rsidRPr="00735EB2">
        <w:rPr>
          <w:i/>
        </w:rPr>
        <w:t>A</w:t>
      </w:r>
      <w:r w:rsidRPr="00735EB2">
        <w:rPr>
          <w:i/>
          <w:vertAlign w:val="subscript"/>
        </w:rPr>
        <w:t>k</w:t>
      </w:r>
      <w:r w:rsidRPr="00735EB2">
        <w:rPr>
          <w:i/>
        </w:rPr>
        <w:t>d</w:t>
      </w:r>
      <w:r w:rsidRPr="00735EB2">
        <w:rPr>
          <w:b/>
          <w:i/>
        </w:rPr>
        <w:t>X</w:t>
      </w:r>
      <w:r>
        <w:t xml:space="preserve"> then the derivative </w:t>
      </w:r>
      <w:r w:rsidRPr="00735EB2">
        <w:rPr>
          <w:b/>
          <w:i/>
        </w:rPr>
        <w:t>F</w:t>
      </w:r>
      <w:r>
        <w:t>’(</w:t>
      </w:r>
      <w:r w:rsidRPr="00735EB2">
        <w:rPr>
          <w:b/>
          <w:i/>
        </w:rPr>
        <w:t>X</w:t>
      </w:r>
      <w:r>
        <w:t xml:space="preserve">) is </w:t>
      </w:r>
      <w:r w:rsidRPr="00735EB2">
        <w:rPr>
          <w:i/>
        </w:rPr>
        <w:t>A</w:t>
      </w:r>
      <w:r w:rsidRPr="00735EB2">
        <w:rPr>
          <w:vertAlign w:val="subscript"/>
        </w:rPr>
        <w:t>1</w:t>
      </w:r>
      <w:r w:rsidRPr="00735EB2">
        <w:rPr>
          <w:i/>
        </w:rPr>
        <w:t>A</w:t>
      </w:r>
      <w:r w:rsidRPr="00735EB2">
        <w:rPr>
          <w:vertAlign w:val="subscript"/>
        </w:rPr>
        <w:t>2</w:t>
      </w:r>
      <w:r>
        <w:t>…</w:t>
      </w:r>
      <w:r w:rsidRPr="00735EB2">
        <w:rPr>
          <w:i/>
        </w:rPr>
        <w:t>A</w:t>
      </w:r>
      <w:r w:rsidRPr="00735EB2">
        <w:rPr>
          <w:i/>
          <w:vertAlign w:val="subscript"/>
        </w:rPr>
        <w:t>k</w:t>
      </w:r>
      <w:r>
        <w:t xml:space="preserve">, otherwise, </w:t>
      </w:r>
      <w:r w:rsidRPr="00735EB2">
        <w:rPr>
          <w:i/>
        </w:rPr>
        <w:t>d</w:t>
      </w:r>
      <w:r w:rsidRPr="00735EB2">
        <w:rPr>
          <w:b/>
          <w:i/>
        </w:rPr>
        <w:t>Y</w:t>
      </w:r>
      <w:r>
        <w:t xml:space="preserve"> is vectorized so as to isolate vec(</w:t>
      </w:r>
      <w:r w:rsidRPr="00735EB2">
        <w:rPr>
          <w:i/>
        </w:rPr>
        <w:t>d</w:t>
      </w:r>
      <w:r w:rsidRPr="00735EB2">
        <w:rPr>
          <w:b/>
          <w:i/>
        </w:rPr>
        <w:t>X</w:t>
      </w:r>
      <w:r>
        <w:t>) from vec(</w:t>
      </w:r>
      <w:r w:rsidRPr="00735EB2">
        <w:rPr>
          <w:i/>
        </w:rPr>
        <w:t>d</w:t>
      </w:r>
      <w:r w:rsidRPr="00735EB2">
        <w:rPr>
          <w:b/>
          <w:i/>
        </w:rPr>
        <w:t>Y</w:t>
      </w:r>
      <w:r>
        <w:t>) like vec(</w:t>
      </w:r>
      <w:r w:rsidRPr="00735EB2">
        <w:rPr>
          <w:i/>
        </w:rPr>
        <w:t>d</w:t>
      </w:r>
      <w:r w:rsidRPr="00735EB2">
        <w:rPr>
          <w:b/>
          <w:i/>
        </w:rPr>
        <w:t>Y</w:t>
      </w:r>
      <w:r>
        <w:t xml:space="preserve">) = </w:t>
      </w:r>
      <w:r w:rsidRPr="00735EB2">
        <w:rPr>
          <w:i/>
        </w:rPr>
        <w:t>B</w:t>
      </w:r>
      <w:r w:rsidRPr="00735EB2">
        <w:rPr>
          <w:vertAlign w:val="subscript"/>
        </w:rPr>
        <w:t>1</w:t>
      </w:r>
      <w:r w:rsidRPr="00735EB2">
        <w:rPr>
          <w:i/>
        </w:rPr>
        <w:t>B</w:t>
      </w:r>
      <w:r w:rsidRPr="00735EB2">
        <w:rPr>
          <w:vertAlign w:val="subscript"/>
        </w:rPr>
        <w:t>2</w:t>
      </w:r>
      <w:r>
        <w:t>…</w:t>
      </w:r>
      <w:r w:rsidRPr="00735EB2">
        <w:rPr>
          <w:i/>
        </w:rPr>
        <w:t>B</w:t>
      </w:r>
      <w:r w:rsidRPr="00735EB2">
        <w:rPr>
          <w:i/>
          <w:vertAlign w:val="subscript"/>
        </w:rPr>
        <w:t>l</w:t>
      </w:r>
      <w:r w:rsidR="009218FB">
        <w:t>vec(</w:t>
      </w:r>
      <w:r w:rsidR="009218FB" w:rsidRPr="00735EB2">
        <w:rPr>
          <w:i/>
        </w:rPr>
        <w:t>d</w:t>
      </w:r>
      <w:r w:rsidR="009218FB" w:rsidRPr="00735EB2">
        <w:rPr>
          <w:b/>
          <w:i/>
        </w:rPr>
        <w:t>X</w:t>
      </w:r>
      <w:r w:rsidR="009218FB">
        <w:t>)</w:t>
      </w:r>
      <w:r>
        <w:t xml:space="preserve"> then the derivative </w:t>
      </w:r>
      <w:r w:rsidRPr="00735EB2">
        <w:rPr>
          <w:b/>
          <w:i/>
        </w:rPr>
        <w:t>F</w:t>
      </w:r>
      <w:r>
        <w:t>’(</w:t>
      </w:r>
      <w:r w:rsidRPr="00735EB2">
        <w:rPr>
          <w:b/>
          <w:i/>
        </w:rPr>
        <w:t>X</w:t>
      </w:r>
      <w:r>
        <w:t xml:space="preserve">) is </w:t>
      </w:r>
      <w:r w:rsidRPr="00735EB2">
        <w:rPr>
          <w:b/>
          <w:i/>
        </w:rPr>
        <w:t>f</w:t>
      </w:r>
      <w:r>
        <w:t>’(vec(</w:t>
      </w:r>
      <w:r w:rsidRPr="00735EB2">
        <w:rPr>
          <w:b/>
          <w:i/>
        </w:rPr>
        <w:t>X</w:t>
      </w:r>
      <w:r>
        <w:t xml:space="preserve">)) = </w:t>
      </w:r>
      <w:r w:rsidRPr="00735EB2">
        <w:rPr>
          <w:i/>
        </w:rPr>
        <w:t>B</w:t>
      </w:r>
      <w:r w:rsidRPr="00735EB2">
        <w:rPr>
          <w:vertAlign w:val="subscript"/>
        </w:rPr>
        <w:t>1</w:t>
      </w:r>
      <w:r w:rsidRPr="00735EB2">
        <w:rPr>
          <w:i/>
        </w:rPr>
        <w:t>B</w:t>
      </w:r>
      <w:r w:rsidRPr="00735EB2">
        <w:rPr>
          <w:vertAlign w:val="subscript"/>
        </w:rPr>
        <w:t>2</w:t>
      </w:r>
      <w:r>
        <w:t>…</w:t>
      </w:r>
      <w:r w:rsidRPr="00735EB2">
        <w:rPr>
          <w:i/>
        </w:rPr>
        <w:t>B</w:t>
      </w:r>
      <w:r w:rsidRPr="00735EB2">
        <w:rPr>
          <w:i/>
          <w:vertAlign w:val="subscript"/>
        </w:rPr>
        <w:t>l</w:t>
      </w:r>
      <w:r>
        <w:t xml:space="preserve">. The isolating </w:t>
      </w:r>
      <w:r w:rsidR="008431CF">
        <w:t>vec(</w:t>
      </w:r>
      <w:r w:rsidR="008431CF" w:rsidRPr="00735EB2">
        <w:rPr>
          <w:i/>
        </w:rPr>
        <w:t>d</w:t>
      </w:r>
      <w:r w:rsidR="008431CF" w:rsidRPr="00735EB2">
        <w:rPr>
          <w:b/>
          <w:i/>
        </w:rPr>
        <w:t>X</w:t>
      </w:r>
      <w:r w:rsidR="008431CF">
        <w:t xml:space="preserve">) from </w:t>
      </w:r>
      <w:r w:rsidR="00F409B8" w:rsidRPr="00735EB2">
        <w:rPr>
          <w:b/>
          <w:i/>
        </w:rPr>
        <w:t>F</w:t>
      </w:r>
      <w:r w:rsidR="00F409B8">
        <w:t>’(</w:t>
      </w:r>
      <w:r w:rsidR="00F409B8" w:rsidRPr="00735EB2">
        <w:rPr>
          <w:b/>
          <w:i/>
        </w:rPr>
        <w:t>X</w:t>
      </w:r>
      <w:r w:rsidR="00F409B8">
        <w:t>)</w:t>
      </w:r>
      <w:r w:rsidR="008431CF">
        <w:t xml:space="preserve"> is often applied by the known property of vectorization given three matrices </w:t>
      </w:r>
      <w:r w:rsidR="008431CF" w:rsidRPr="008431CF">
        <w:rPr>
          <w:i/>
        </w:rPr>
        <w:t>P</w:t>
      </w:r>
      <w:r w:rsidR="008431CF">
        <w:t xml:space="preserve">, </w:t>
      </w:r>
      <w:r w:rsidR="008431CF" w:rsidRPr="008431CF">
        <w:rPr>
          <w:i/>
        </w:rPr>
        <w:t>Q</w:t>
      </w:r>
      <w:r w:rsidR="008431CF">
        <w:t xml:space="preserve">, </w:t>
      </w:r>
      <w:r w:rsidR="008431CF" w:rsidRPr="008431CF">
        <w:rPr>
          <w:i/>
        </w:rPr>
        <w:t>R</w:t>
      </w:r>
      <w:r w:rsidR="008431CF">
        <w:t>.</w:t>
      </w:r>
    </w:p>
    <w:p w14:paraId="3BE35C3E" w14:textId="77777777" w:rsidR="008431CF" w:rsidRPr="00EB24B6" w:rsidRDefault="008431CF" w:rsidP="008431CF">
      <m:oMathPara>
        <m:oMath>
          <m:r>
            <m:rPr>
              <m:sty m:val="p"/>
            </m:rPr>
            <w:rPr>
              <w:rFonts w:ascii="Cambria Math" w:hAnsi="Cambria Math"/>
            </w:rPr>
            <m:t>vec</m:t>
          </m:r>
          <m:d>
            <m:dPr>
              <m:ctrlPr>
                <w:rPr>
                  <w:rFonts w:ascii="Cambria Math" w:hAnsi="Cambria Math"/>
                  <w:i/>
                </w:rPr>
              </m:ctrlPr>
            </m:dPr>
            <m:e>
              <m:r>
                <w:rPr>
                  <w:rFonts w:ascii="Cambria Math" w:hAnsi="Cambria Math"/>
                </w:rPr>
                <m:t>PQR</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⨂P</m:t>
              </m:r>
            </m:e>
          </m:d>
          <m:r>
            <m:rPr>
              <m:sty m:val="p"/>
            </m:rPr>
            <w:rPr>
              <w:rFonts w:ascii="Cambria Math" w:hAnsi="Cambria Math"/>
            </w:rPr>
            <m:t>vec</m:t>
          </m:r>
          <m:d>
            <m:dPr>
              <m:ctrlPr>
                <w:rPr>
                  <w:rFonts w:ascii="Cambria Math" w:hAnsi="Cambria Math"/>
                  <w:i/>
                </w:rPr>
              </m:ctrlPr>
            </m:dPr>
            <m:e>
              <m:r>
                <w:rPr>
                  <w:rFonts w:ascii="Cambria Math" w:hAnsi="Cambria Math"/>
                </w:rPr>
                <m:t>Q</m:t>
              </m:r>
            </m:e>
          </m:d>
        </m:oMath>
      </m:oMathPara>
    </w:p>
    <w:p w14:paraId="2FE0306A" w14:textId="06729299" w:rsidR="008431CF" w:rsidRDefault="001C3C3E" w:rsidP="008431CF">
      <w:r>
        <w:t xml:space="preserve">Where the binary operator </w:t>
      </w:r>
      <m:oMath>
        <m:r>
          <w:rPr>
            <w:rFonts w:ascii="Cambria Math" w:hAnsi="Cambria Math"/>
          </w:rPr>
          <m:t>⨂</m:t>
        </m:r>
      </m:oMath>
      <w:r>
        <w:t xml:space="preserve"> denotes Kronecker product.</w:t>
      </w:r>
      <w:r w:rsidR="009218FB">
        <w:t xml:space="preserve"> </w:t>
      </w:r>
      <w:r w:rsidR="00447890">
        <w:t>Particularly, f</w:t>
      </w:r>
      <w:r w:rsidR="009218FB">
        <w:t xml:space="preserve">or taking derivative of scalar-by-matrix function </w:t>
      </w:r>
      <w:r w:rsidR="009218FB" w:rsidRPr="009218FB">
        <w:rPr>
          <w:i/>
        </w:rPr>
        <w:t>y</w:t>
      </w:r>
      <w:r w:rsidR="009218FB">
        <w:t xml:space="preserve"> = </w:t>
      </w:r>
      <w:r w:rsidR="009218FB" w:rsidRPr="009218FB">
        <w:rPr>
          <w:i/>
        </w:rPr>
        <w:t>f</w:t>
      </w:r>
      <w:r w:rsidR="009218FB">
        <w:t>(</w:t>
      </w:r>
      <w:r w:rsidR="009218FB" w:rsidRPr="009218FB">
        <w:rPr>
          <w:b/>
          <w:i/>
        </w:rPr>
        <w:t>X</w:t>
      </w:r>
      <w:r w:rsidR="009218FB">
        <w:t>), the following property is often applied</w:t>
      </w:r>
      <w:r w:rsidR="00A24BD6">
        <w:t xml:space="preserve"> into isolating </w:t>
      </w:r>
      <w:r w:rsidR="00A24BD6" w:rsidRPr="00A24BD6">
        <w:rPr>
          <w:i/>
        </w:rPr>
        <w:t>d</w:t>
      </w:r>
      <w:r w:rsidR="00A24BD6" w:rsidRPr="00A24BD6">
        <w:rPr>
          <w:b/>
          <w:i/>
        </w:rPr>
        <w:t>X</w:t>
      </w:r>
      <w:r w:rsidR="00A24BD6">
        <w:t xml:space="preserve"> from the concerned derivative </w:t>
      </w:r>
      <w:r w:rsidR="00A24BD6" w:rsidRPr="00A24BD6">
        <w:rPr>
          <w:i/>
        </w:rPr>
        <w:t>f</w:t>
      </w:r>
      <w:r w:rsidR="00A24BD6">
        <w:t>’(</w:t>
      </w:r>
      <w:r w:rsidR="00A24BD6" w:rsidRPr="00A24BD6">
        <w:rPr>
          <w:b/>
          <w:i/>
        </w:rPr>
        <w:t>X</w:t>
      </w:r>
      <w:r w:rsidR="00A24BD6">
        <w:t>)</w:t>
      </w:r>
      <w:r w:rsidR="009218FB">
        <w:t>.</w:t>
      </w:r>
    </w:p>
    <w:p w14:paraId="1BBEC888" w14:textId="1E225E47" w:rsidR="007C1867" w:rsidRPr="00A24BD6" w:rsidRDefault="00EE14BE" w:rsidP="00085F8F">
      <m:oMathPara>
        <m:oMath>
          <m:r>
            <w:rPr>
              <w:rFonts w:ascii="Cambria Math" w:hAnsi="Cambria Math"/>
            </w:rPr>
            <m:t>dy=df=df</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e>
                  </m:d>
                </m:e>
                <m:sup>
                  <m:r>
                    <w:rPr>
                      <w:rFonts w:ascii="Cambria Math" w:hAnsi="Cambria Math"/>
                    </w:rPr>
                    <m:t>T</m:t>
                  </m:r>
                </m:sup>
              </m:sSup>
              <m:r>
                <w:rPr>
                  <w:rFonts w:ascii="Cambria Math" w:hAnsi="Cambria Math"/>
                </w:rPr>
                <m:t>d</m:t>
              </m:r>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r>
                <w:rPr>
                  <w:rFonts w:ascii="Cambria Math" w:hAnsi="Cambria Math"/>
                </w:rPr>
                <m:t>d</m:t>
              </m:r>
              <m:r>
                <m:rPr>
                  <m:sty m:val="bi"/>
                </m:rPr>
                <w:rPr>
                  <w:rFonts w:ascii="Cambria Math" w:hAnsi="Cambria Math"/>
                </w:rPr>
                <m:t>X</m:t>
              </m:r>
            </m:e>
          </m:d>
        </m:oMath>
      </m:oMathPara>
    </w:p>
    <w:p w14:paraId="34F49ED7" w14:textId="239F1D5C" w:rsidR="00D167F9" w:rsidRPr="00D167F9" w:rsidRDefault="00D167F9" w:rsidP="00085F8F">
      <w:pPr>
        <w:rPr>
          <w:rFonts w:cs="Times New Roman"/>
        </w:rPr>
      </w:pPr>
      <w:r w:rsidRPr="00D167F9">
        <w:rPr>
          <w:rFonts w:cs="Times New Roman"/>
        </w:rPr>
        <w:t xml:space="preserve">Note in the case that </w:t>
      </w:r>
      <w:r w:rsidRPr="00D167F9">
        <w:rPr>
          <w:rFonts w:cs="Times New Roman"/>
          <w:b/>
          <w:i/>
        </w:rPr>
        <w:t>X</w:t>
      </w:r>
      <w:r w:rsidRPr="00D167F9">
        <w:rPr>
          <w:rFonts w:cs="Times New Roman"/>
        </w:rPr>
        <w:t xml:space="preserve"> is simplified as column vector </w:t>
      </w:r>
      <w:r w:rsidRPr="00D167F9">
        <w:rPr>
          <w:rFonts w:cs="Times New Roman"/>
          <w:b/>
          <w:i/>
        </w:rPr>
        <w:t>x</w:t>
      </w:r>
      <w:r w:rsidRPr="00D167F9">
        <w:rPr>
          <w:rFonts w:cs="Times New Roman"/>
        </w:rPr>
        <w:t xml:space="preserve"> as </w:t>
      </w:r>
      <w:r w:rsidRPr="00D167F9">
        <w:rPr>
          <w:rFonts w:cs="Times New Roman"/>
          <w:b/>
          <w:i/>
        </w:rPr>
        <w:t>X</w:t>
      </w:r>
      <w:r w:rsidRPr="00D167F9">
        <w:rPr>
          <w:rFonts w:cs="Times New Roman"/>
        </w:rPr>
        <w:t xml:space="preserve"> = </w:t>
      </w:r>
      <w:r w:rsidRPr="00D167F9">
        <w:rPr>
          <w:rFonts w:cs="Times New Roman"/>
          <w:b/>
          <w:i/>
        </w:rPr>
        <w:t>x</w:t>
      </w:r>
      <w:r w:rsidRPr="00D167F9">
        <w:rPr>
          <w:rFonts w:cs="Times New Roman"/>
        </w:rPr>
        <w:t xml:space="preserve"> then </w:t>
      </w:r>
      <w:r w:rsidRPr="00D167F9">
        <w:rPr>
          <w:rFonts w:ascii="Cambria Math" w:hAnsi="Cambria Math" w:cs="Cambria Math"/>
        </w:rPr>
        <w:t>∇</w:t>
      </w:r>
      <w:r w:rsidRPr="00D167F9">
        <w:rPr>
          <w:rFonts w:cs="Times New Roman"/>
          <w:i/>
        </w:rPr>
        <w:t>f</w:t>
      </w:r>
      <w:r w:rsidRPr="00D167F9">
        <w:rPr>
          <w:rFonts w:cs="Times New Roman"/>
        </w:rPr>
        <w:t>(</w:t>
      </w:r>
      <w:r w:rsidRPr="00D167F9">
        <w:rPr>
          <w:rFonts w:cs="Times New Roman"/>
          <w:b/>
          <w:i/>
        </w:rPr>
        <w:t>x</w:t>
      </w:r>
      <w:r w:rsidRPr="00D167F9">
        <w:rPr>
          <w:rFonts w:cs="Times New Roman"/>
        </w:rPr>
        <w:t xml:space="preserve">) </w:t>
      </w:r>
      <w:r>
        <w:rPr>
          <w:rFonts w:cs="Times New Roman"/>
        </w:rPr>
        <w:t>is transposed again to be row vector.</w:t>
      </w:r>
    </w:p>
    <w:p w14:paraId="7BAD3FFC" w14:textId="7DA4C3B3" w:rsidR="00A24BD6" w:rsidRDefault="00A24BD6" w:rsidP="00D167F9">
      <w:pPr>
        <w:ind w:firstLine="360"/>
      </w:pPr>
      <w:r>
        <w:t xml:space="preserve">It is </w:t>
      </w:r>
      <w:r w:rsidR="003445E2">
        <w:t>possible</w:t>
      </w:r>
      <w:r>
        <w:t xml:space="preserve"> to make vectorization for taking derivative of scalar-by-matrix function </w:t>
      </w:r>
      <w:r w:rsidR="003445E2">
        <w:t>with note that</w:t>
      </w:r>
      <w:r>
        <w:t xml:space="preserve"> trace operator has </w:t>
      </w:r>
      <w:r w:rsidR="00777373">
        <w:t>a</w:t>
      </w:r>
      <w:r w:rsidR="000C5ECB">
        <w:t xml:space="preserve"> </w:t>
      </w:r>
      <w:r w:rsidR="00777373">
        <w:t>sequential</w:t>
      </w:r>
      <w:r w:rsidR="000C5ECB">
        <w:t xml:space="preserve"> propert</w:t>
      </w:r>
      <w:r w:rsidR="00777373">
        <w:t>y</w:t>
      </w:r>
      <w:r>
        <w:t xml:space="preserve"> to push the </w:t>
      </w:r>
      <w:r w:rsidRPr="00A24BD6">
        <w:rPr>
          <w:i/>
        </w:rPr>
        <w:t>d</w:t>
      </w:r>
      <w:r w:rsidRPr="00A24BD6">
        <w:rPr>
          <w:b/>
          <w:i/>
        </w:rPr>
        <w:t>X</w:t>
      </w:r>
      <w:r>
        <w:t xml:space="preserve"> to the end of </w:t>
      </w:r>
      <w:r w:rsidRPr="00A24BD6">
        <w:rPr>
          <w:i/>
        </w:rPr>
        <w:t>df</w:t>
      </w:r>
      <w:r>
        <w:t>(</w:t>
      </w:r>
      <w:r w:rsidRPr="00A24BD6">
        <w:rPr>
          <w:b/>
          <w:i/>
        </w:rPr>
        <w:t>X</w:t>
      </w:r>
      <w:r>
        <w:t xml:space="preserve">) for isolation of </w:t>
      </w:r>
      <w:r w:rsidRPr="00447890">
        <w:rPr>
          <w:i/>
        </w:rPr>
        <w:t>d</w:t>
      </w:r>
      <w:r w:rsidRPr="00A24BD6">
        <w:rPr>
          <w:b/>
          <w:i/>
        </w:rPr>
        <w:t>X</w:t>
      </w:r>
      <w:r>
        <w:t xml:space="preserve">. Without loss of generality, given </w:t>
      </w:r>
      <w:r w:rsidR="003021DE">
        <w:t>three</w:t>
      </w:r>
      <w:r w:rsidR="003445E2">
        <w:t xml:space="preserve"> </w:t>
      </w:r>
      <w:r>
        <w:t xml:space="preserve">matrices </w:t>
      </w:r>
      <w:r w:rsidRPr="00A24BD6">
        <w:rPr>
          <w:i/>
        </w:rPr>
        <w:t>A</w:t>
      </w:r>
      <w:r w:rsidR="003021DE">
        <w:t xml:space="preserve">, </w:t>
      </w:r>
      <w:r w:rsidR="003021DE" w:rsidRPr="003021DE">
        <w:rPr>
          <w:i/>
        </w:rPr>
        <w:t>B</w:t>
      </w:r>
      <w:r w:rsidR="003021DE">
        <w:t xml:space="preserve">, </w:t>
      </w:r>
      <w:r w:rsidR="0001562C">
        <w:t xml:space="preserve">and </w:t>
      </w:r>
      <w:r w:rsidR="003021DE">
        <w:rPr>
          <w:i/>
        </w:rPr>
        <w:t>C</w:t>
      </w:r>
      <w:r>
        <w:t xml:space="preserve">, the </w:t>
      </w:r>
      <w:r w:rsidRPr="00EB57EB">
        <w:rPr>
          <w:i/>
        </w:rPr>
        <w:t>sequential property</w:t>
      </w:r>
      <w:r>
        <w:t xml:space="preserve"> of trace operator is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01562C" w:rsidRPr="00506DB8" w14:paraId="63113A0F" w14:textId="77777777" w:rsidTr="009E5C0D">
        <w:tc>
          <w:tcPr>
            <w:tcW w:w="4845" w:type="pct"/>
          </w:tcPr>
          <w:p w14:paraId="730CEA5D" w14:textId="6505B355" w:rsidR="0001562C" w:rsidRPr="007F2779" w:rsidRDefault="000D5DF1" w:rsidP="00D02F1F">
            <w:pPr>
              <w:rPr>
                <w:szCs w:val="26"/>
              </w:rPr>
            </w:pPr>
            <m:oMathPara>
              <m:oMath>
                <m:m>
                  <m:mPr>
                    <m:mcs>
                      <m:mc>
                        <m:mcPr>
                          <m:count m:val="1"/>
                          <m:mcJc m:val="left"/>
                        </m:mcPr>
                      </m:mc>
                    </m:mcs>
                    <m:ctrlPr>
                      <w:rPr>
                        <w:rFonts w:ascii="Cambria Math" w:hAnsi="Cambria Math"/>
                        <w:i/>
                        <w:szCs w:val="26"/>
                      </w:rPr>
                    </m:ctrlPr>
                  </m:mPr>
                  <m:mr>
                    <m:e>
                      <m:r>
                        <m:rPr>
                          <m:sty m:val="p"/>
                        </m:rPr>
                        <w:rPr>
                          <w:rFonts w:ascii="Cambria Math" w:hAnsi="Cambria Math"/>
                          <w:szCs w:val="26"/>
                        </w:rPr>
                        <m:t>tr</m:t>
                      </m:r>
                      <m:d>
                        <m:dPr>
                          <m:ctrlPr>
                            <w:rPr>
                              <w:rFonts w:ascii="Cambria Math" w:hAnsi="Cambria Math"/>
                              <w:i/>
                              <w:szCs w:val="26"/>
                            </w:rPr>
                          </m:ctrlPr>
                        </m:dPr>
                        <m:e>
                          <m:r>
                            <w:rPr>
                              <w:rFonts w:ascii="Cambria Math" w:hAnsi="Cambria Math"/>
                              <w:szCs w:val="26"/>
                            </w:rPr>
                            <m:t>A</m:t>
                          </m:r>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T</m:t>
                              </m:r>
                            </m:sup>
                          </m:sSup>
                        </m:e>
                      </m:d>
                    </m:e>
                  </m:mr>
                  <m:mr>
                    <m:e>
                      <m:r>
                        <m:rPr>
                          <m:sty m:val="p"/>
                        </m:rPr>
                        <w:rPr>
                          <w:rFonts w:ascii="Cambria Math" w:hAnsi="Cambria Math"/>
                          <w:szCs w:val="26"/>
                        </w:rPr>
                        <m:t>tr</m:t>
                      </m:r>
                      <m:d>
                        <m:dPr>
                          <m:ctrlPr>
                            <w:rPr>
                              <w:rFonts w:ascii="Cambria Math" w:hAnsi="Cambria Math"/>
                              <w:i/>
                              <w:szCs w:val="26"/>
                            </w:rPr>
                          </m:ctrlPr>
                        </m:dPr>
                        <m:e>
                          <m:r>
                            <w:rPr>
                              <w:rFonts w:ascii="Cambria Math" w:hAnsi="Cambria Math"/>
                              <w:szCs w:val="26"/>
                            </w:rPr>
                            <m:t>ABC</m:t>
                          </m:r>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r>
                            <w:rPr>
                              <w:rFonts w:ascii="Cambria Math" w:hAnsi="Cambria Math"/>
                              <w:szCs w:val="26"/>
                            </w:rPr>
                            <m:t>BCA</m:t>
                          </m:r>
                        </m:e>
                      </m:d>
                      <m:r>
                        <w:rPr>
                          <w:rFonts w:ascii="Cambria Math" w:hAnsi="Cambria Math"/>
                          <w:szCs w:val="26"/>
                        </w:rPr>
                        <m:t>=</m:t>
                      </m:r>
                      <m:r>
                        <m:rPr>
                          <m:sty m:val="p"/>
                        </m:rPr>
                        <w:rPr>
                          <w:rFonts w:ascii="Cambria Math" w:hAnsi="Cambria Math"/>
                          <w:szCs w:val="26"/>
                        </w:rPr>
                        <m:t>tr</m:t>
                      </m:r>
                      <m:d>
                        <m:dPr>
                          <m:ctrlPr>
                            <w:rPr>
                              <w:rFonts w:ascii="Cambria Math" w:hAnsi="Cambria Math"/>
                              <w:i/>
                              <w:szCs w:val="26"/>
                            </w:rPr>
                          </m:ctrlPr>
                        </m:dPr>
                        <m:e>
                          <m:r>
                            <w:rPr>
                              <w:rFonts w:ascii="Cambria Math" w:hAnsi="Cambria Math"/>
                              <w:szCs w:val="26"/>
                            </w:rPr>
                            <m:t>CAB</m:t>
                          </m:r>
                        </m:e>
                      </m:d>
                    </m:e>
                  </m:mr>
                </m:m>
              </m:oMath>
            </m:oMathPara>
          </w:p>
        </w:tc>
        <w:tc>
          <w:tcPr>
            <w:tcW w:w="155" w:type="pct"/>
            <w:vAlign w:val="center"/>
          </w:tcPr>
          <w:p w14:paraId="5187D55D" w14:textId="354C0907" w:rsidR="0001562C" w:rsidRPr="007F2779" w:rsidRDefault="00B03A1C" w:rsidP="002333C6">
            <w:pPr>
              <w:jc w:val="right"/>
              <w:rPr>
                <w:szCs w:val="26"/>
              </w:rPr>
            </w:pPr>
            <w:r>
              <w:rPr>
                <w:szCs w:val="26"/>
              </w:rPr>
              <w:t>(</w:t>
            </w:r>
            <w:r w:rsidR="0001562C">
              <w:rPr>
                <w:szCs w:val="26"/>
              </w:rPr>
              <w:t>A1.</w:t>
            </w:r>
            <w:r w:rsidR="002333C6">
              <w:rPr>
                <w:szCs w:val="26"/>
              </w:rPr>
              <w:t>7</w:t>
            </w:r>
            <w:r>
              <w:rPr>
                <w:szCs w:val="26"/>
              </w:rPr>
              <w:t>)</w:t>
            </w:r>
          </w:p>
        </w:tc>
      </w:tr>
    </w:tbl>
    <w:p w14:paraId="789CA00D" w14:textId="4412F538" w:rsidR="001C3C3E" w:rsidRDefault="00316988" w:rsidP="00085F8F">
      <w:r>
        <w:t xml:space="preserve">Anyhow, </w:t>
      </w:r>
      <w:r w:rsidRPr="00EB57EB">
        <w:rPr>
          <w:i/>
        </w:rPr>
        <w:t>isolation of differential</w:t>
      </w:r>
      <w:r>
        <w:t xml:space="preserve"> </w:t>
      </w:r>
      <w:r w:rsidR="003445E2" w:rsidRPr="003445E2">
        <w:rPr>
          <w:i/>
        </w:rPr>
        <w:t>d</w:t>
      </w:r>
      <w:r w:rsidR="003445E2" w:rsidRPr="003445E2">
        <w:rPr>
          <w:b/>
          <w:i/>
        </w:rPr>
        <w:t>X</w:t>
      </w:r>
      <w:r w:rsidR="003445E2">
        <w:t xml:space="preserve"> </w:t>
      </w:r>
      <w:r>
        <w:t>is always concerned</w:t>
      </w:r>
      <w:r w:rsidR="003445E2">
        <w:t xml:space="preserve"> for taking derivative</w:t>
      </w:r>
      <w:r>
        <w:t>.</w:t>
      </w:r>
    </w:p>
    <w:p w14:paraId="26564015" w14:textId="2D3D2BA0" w:rsidR="0067103A" w:rsidRDefault="0067103A" w:rsidP="0067103A">
      <w:pPr>
        <w:ind w:firstLine="360"/>
      </w:pPr>
      <w:r>
        <w:t xml:space="preserve">For example, given </w:t>
      </w:r>
      <w:r w:rsidRPr="0067103A">
        <w:rPr>
          <w:b/>
          <w:i/>
        </w:rPr>
        <w:t>F</w:t>
      </w:r>
      <w:r>
        <w:t>(</w:t>
      </w:r>
      <w:r w:rsidRPr="0067103A">
        <w:rPr>
          <w:b/>
          <w:i/>
        </w:rPr>
        <w:t>X</w:t>
      </w:r>
      <w:r>
        <w:t xml:space="preserve">) = </w:t>
      </w:r>
      <w:r w:rsidRPr="0067103A">
        <w:rPr>
          <w:i/>
        </w:rPr>
        <w:t>A</w:t>
      </w:r>
      <w:r w:rsidRPr="0067103A">
        <w:rPr>
          <w:b/>
          <w:i/>
        </w:rPr>
        <w:t>X</w:t>
      </w:r>
      <w:r w:rsidRPr="0067103A">
        <w:rPr>
          <w:i/>
        </w:rPr>
        <w:t>B</w:t>
      </w:r>
      <w:r>
        <w:t xml:space="preserve"> + </w:t>
      </w:r>
      <w:r w:rsidRPr="0067103A">
        <w:rPr>
          <w:i/>
        </w:rPr>
        <w:t>C</w:t>
      </w:r>
      <w:r>
        <w:t xml:space="preserve"> where </w:t>
      </w:r>
      <w:r w:rsidRPr="0067103A">
        <w:rPr>
          <w:i/>
        </w:rPr>
        <w:t>A</w:t>
      </w:r>
      <w:r>
        <w:t xml:space="preserve">, </w:t>
      </w:r>
      <w:r w:rsidRPr="0067103A">
        <w:rPr>
          <w:b/>
          <w:i/>
        </w:rPr>
        <w:t>X</w:t>
      </w:r>
      <w:r>
        <w:t xml:space="preserve">, </w:t>
      </w:r>
      <w:r w:rsidRPr="0067103A">
        <w:rPr>
          <w:i/>
        </w:rPr>
        <w:t>B</w:t>
      </w:r>
      <w:r>
        <w:t xml:space="preserve">, and </w:t>
      </w:r>
      <w:r w:rsidRPr="0067103A">
        <w:rPr>
          <w:i/>
        </w:rPr>
        <w:t>C</w:t>
      </w:r>
      <w:r>
        <w:t xml:space="preserve"> are appropriate matrices in this product in which </w:t>
      </w:r>
      <w:r w:rsidRPr="0067103A">
        <w:rPr>
          <w:b/>
          <w:i/>
        </w:rPr>
        <w:t>X</w:t>
      </w:r>
      <w:r>
        <w:t xml:space="preserve"> is variable, we will calculate its derivative </w:t>
      </w:r>
      <w:r w:rsidRPr="0067103A">
        <w:rPr>
          <w:b/>
          <w:i/>
        </w:rPr>
        <w:t>F</w:t>
      </w:r>
      <w:r>
        <w:t>’(</w:t>
      </w:r>
      <w:r w:rsidRPr="0067103A">
        <w:rPr>
          <w:b/>
          <w:i/>
        </w:rPr>
        <w:t>X</w:t>
      </w:r>
      <w:r>
        <w:t>). Indeed, its differential is: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2333C6" w:rsidRPr="00506DB8" w14:paraId="37228F99" w14:textId="77777777" w:rsidTr="002333C6">
        <w:tc>
          <w:tcPr>
            <w:tcW w:w="4845" w:type="pct"/>
          </w:tcPr>
          <w:p w14:paraId="28BA18FA" w14:textId="7A939016" w:rsidR="002333C6" w:rsidRPr="007F2779" w:rsidRDefault="002333C6" w:rsidP="009B7CDD">
            <w:pPr>
              <w:rPr>
                <w:szCs w:val="26"/>
              </w:rPr>
            </w:pPr>
            <m:oMathPara>
              <m:oMath>
                <m:r>
                  <w:rPr>
                    <w:rFonts w:ascii="Cambria Math" w:hAnsi="Cambria Math"/>
                  </w:rPr>
                  <m:t>d</m:t>
                </m:r>
                <m:r>
                  <m:rPr>
                    <m:sty m:val="bi"/>
                  </m:rPr>
                  <w:rPr>
                    <w:rFonts w:ascii="Cambria Math" w:hAnsi="Cambria Math"/>
                  </w:rPr>
                  <m:t>F</m:t>
                </m:r>
                <m:r>
                  <w:rPr>
                    <w:rFonts w:ascii="Cambria Math" w:hAnsi="Cambria Math"/>
                  </w:rPr>
                  <m:t>=d</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e>
                </m:d>
                <m:r>
                  <w:rPr>
                    <w:rFonts w:ascii="Cambria Math" w:hAnsi="Cambria Math"/>
                  </w:rPr>
                  <m:t>=d</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m:t>
                    </m:r>
                  </m:e>
                </m:d>
                <m:r>
                  <w:rPr>
                    <w:rFonts w:ascii="Cambria Math" w:hAnsi="Cambria Math"/>
                  </w:rPr>
                  <m:t>=Ad</m:t>
                </m:r>
                <m:r>
                  <m:rPr>
                    <m:sty m:val="bi"/>
                  </m:rPr>
                  <w:rPr>
                    <w:rFonts w:ascii="Cambria Math" w:hAnsi="Cambria Math"/>
                  </w:rPr>
                  <m:t>X</m:t>
                </m:r>
                <m:r>
                  <w:rPr>
                    <w:rFonts w:ascii="Cambria Math" w:hAnsi="Cambria Math"/>
                  </w:rPr>
                  <m:t>B</m:t>
                </m:r>
              </m:oMath>
            </m:oMathPara>
          </w:p>
        </w:tc>
        <w:tc>
          <w:tcPr>
            <w:tcW w:w="155" w:type="pct"/>
            <w:vAlign w:val="center"/>
          </w:tcPr>
          <w:p w14:paraId="065CF4A8" w14:textId="5E218796" w:rsidR="002333C6" w:rsidRPr="007F2779" w:rsidRDefault="00B03A1C" w:rsidP="002333C6">
            <w:pPr>
              <w:jc w:val="right"/>
              <w:rPr>
                <w:szCs w:val="26"/>
              </w:rPr>
            </w:pPr>
            <w:r>
              <w:rPr>
                <w:szCs w:val="26"/>
              </w:rPr>
              <w:t>(</w:t>
            </w:r>
            <w:r w:rsidR="002333C6">
              <w:rPr>
                <w:szCs w:val="26"/>
              </w:rPr>
              <w:t>A1.8</w:t>
            </w:r>
            <w:r>
              <w:rPr>
                <w:szCs w:val="26"/>
              </w:rPr>
              <w:t>)</w:t>
            </w:r>
          </w:p>
        </w:tc>
      </w:tr>
    </w:tbl>
    <w:p w14:paraId="49431C31" w14:textId="0EAAF269" w:rsidR="00F409B8" w:rsidRDefault="0067103A" w:rsidP="0067103A">
      <w:r>
        <w:t xml:space="preserve">It is necessary to isolate </w:t>
      </w:r>
      <w:r w:rsidRPr="0067103A">
        <w:rPr>
          <w:i/>
        </w:rPr>
        <w:t>d</w:t>
      </w:r>
      <w:r w:rsidRPr="0067103A">
        <w:rPr>
          <w:b/>
          <w:i/>
        </w:rPr>
        <w:t>X</w:t>
      </w:r>
      <w:r>
        <w:t xml:space="preserve"> from </w:t>
      </w:r>
      <w:r w:rsidR="00F409B8" w:rsidRPr="0067103A">
        <w:rPr>
          <w:b/>
          <w:i/>
        </w:rPr>
        <w:t>F</w:t>
      </w:r>
      <w:r w:rsidR="00F409B8">
        <w:t>’(</w:t>
      </w:r>
      <w:r w:rsidR="00F409B8" w:rsidRPr="0067103A">
        <w:rPr>
          <w:b/>
          <w:i/>
        </w:rPr>
        <w:t>X</w:t>
      </w:r>
      <w:r w:rsidR="00F409B8">
        <w:t>)</w:t>
      </w:r>
      <w:r>
        <w:t xml:space="preserve"> by moving it to the end of </w:t>
      </w:r>
      <w:r w:rsidRPr="00F409B8">
        <w:rPr>
          <w:i/>
        </w:rPr>
        <w:t>d</w:t>
      </w:r>
      <w:r w:rsidRPr="00F409B8">
        <w:rPr>
          <w:b/>
          <w:i/>
        </w:rPr>
        <w:t>F</w:t>
      </w:r>
      <w:r w:rsidR="00F409B8">
        <w:t xml:space="preserve"> and thus, </w:t>
      </w:r>
      <w:r w:rsidR="00F409B8" w:rsidRPr="00F409B8">
        <w:rPr>
          <w:i/>
        </w:rPr>
        <w:t>d</w:t>
      </w:r>
      <w:r w:rsidR="00F409B8">
        <w:rPr>
          <w:b/>
          <w:i/>
        </w:rPr>
        <w:t>F</w:t>
      </w:r>
      <w:r w:rsidR="00F409B8">
        <w:t xml:space="preserve"> is vectorized as follows:</w:t>
      </w:r>
    </w:p>
    <w:p w14:paraId="7F9F1E5E" w14:textId="7BE2F79E" w:rsidR="00F409B8" w:rsidRDefault="00C56171" w:rsidP="0067103A">
      <m:oMathPara>
        <m:oMath>
          <m:r>
            <w:rPr>
              <w:rFonts w:ascii="Cambria Math" w:hAnsi="Cambria Math"/>
            </w:rPr>
            <m:t>d</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F</m:t>
                  </m:r>
                </m:e>
              </m:d>
            </m:e>
          </m:d>
          <m: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F</m:t>
              </m:r>
            </m:e>
          </m:d>
          <m: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Ad</m:t>
              </m:r>
              <m:r>
                <m:rPr>
                  <m:sty m:val="bi"/>
                </m:rPr>
                <w:rPr>
                  <w:rFonts w:ascii="Cambria Math" w:hAnsi="Cambria Math"/>
                </w:rPr>
                <m:t>X</m:t>
              </m:r>
              <m:r>
                <w:rPr>
                  <w:rFonts w:ascii="Cambria Math" w:hAnsi="Cambria Math"/>
                </w:rPr>
                <m:t>B</m:t>
              </m:r>
            </m:e>
          </m:d>
        </m:oMath>
      </m:oMathPara>
    </w:p>
    <w:p w14:paraId="45DC388B" w14:textId="72BFF5BC" w:rsidR="0067103A" w:rsidRDefault="00F409B8" w:rsidP="0067103A">
      <w:r>
        <w:t xml:space="preserve">Applying the following property given three matrices </w:t>
      </w:r>
      <w:r w:rsidRPr="00F409B8">
        <w:rPr>
          <w:i/>
        </w:rPr>
        <w:t>P</w:t>
      </w:r>
      <w:r>
        <w:t xml:space="preserve">, </w:t>
      </w:r>
      <w:r w:rsidRPr="00F409B8">
        <w:rPr>
          <w:i/>
        </w:rPr>
        <w:t>Q</w:t>
      </w:r>
      <w:r>
        <w:t xml:space="preserve">, </w:t>
      </w:r>
      <w:r w:rsidRPr="00F409B8">
        <w:rPr>
          <w:i/>
        </w:rPr>
        <w:t>R</w:t>
      </w:r>
      <w:r>
        <w:t>:</w:t>
      </w:r>
    </w:p>
    <w:p w14:paraId="7DD3B11B" w14:textId="184CDB6C" w:rsidR="00F409B8" w:rsidRPr="00F409B8" w:rsidRDefault="00F409B8" w:rsidP="0067103A">
      <m:oMathPara>
        <m:oMath>
          <m:r>
            <m:rPr>
              <m:sty m:val="p"/>
            </m:rPr>
            <w:rPr>
              <w:rFonts w:ascii="Cambria Math" w:hAnsi="Cambria Math"/>
            </w:rPr>
            <m:t>vec</m:t>
          </m:r>
          <m:d>
            <m:dPr>
              <m:ctrlPr>
                <w:rPr>
                  <w:rFonts w:ascii="Cambria Math" w:hAnsi="Cambria Math"/>
                  <w:i/>
                </w:rPr>
              </m:ctrlPr>
            </m:dPr>
            <m:e>
              <m:r>
                <w:rPr>
                  <w:rFonts w:ascii="Cambria Math" w:hAnsi="Cambria Math"/>
                </w:rPr>
                <m:t>PQR</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⨂P</m:t>
              </m:r>
            </m:e>
          </m:d>
          <m:r>
            <m:rPr>
              <m:sty m:val="p"/>
            </m:rPr>
            <w:rPr>
              <w:rFonts w:ascii="Cambria Math" w:hAnsi="Cambria Math"/>
            </w:rPr>
            <m:t>vec</m:t>
          </m:r>
          <m:d>
            <m:dPr>
              <m:ctrlPr>
                <w:rPr>
                  <w:rFonts w:ascii="Cambria Math" w:hAnsi="Cambria Math"/>
                  <w:i/>
                </w:rPr>
              </m:ctrlPr>
            </m:dPr>
            <m:e>
              <m:r>
                <w:rPr>
                  <w:rFonts w:ascii="Cambria Math" w:hAnsi="Cambria Math"/>
                </w:rPr>
                <m:t>Q</m:t>
              </m:r>
            </m:e>
          </m:d>
        </m:oMath>
      </m:oMathPara>
    </w:p>
    <w:p w14:paraId="578A881D" w14:textId="67BFDFA6" w:rsidR="00F409B8" w:rsidRDefault="00F409B8" w:rsidP="0067103A">
      <w:r>
        <w:t>We have:</w:t>
      </w:r>
    </w:p>
    <w:p w14:paraId="46F3C443" w14:textId="1A50F873" w:rsidR="00F409B8" w:rsidRDefault="007D2588" w:rsidP="0067103A">
      <m:oMathPara>
        <m:oMath>
          <m:r>
            <w:rPr>
              <w:rFonts w:ascii="Cambria Math" w:hAnsi="Cambria Math"/>
            </w:rPr>
            <m:t>d</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F</m:t>
                  </m:r>
                </m:e>
              </m:d>
            </m:e>
          </m:d>
          <m:r>
            <w:rPr>
              <w:rFonts w:ascii="Cambria Math" w:hAnsi="Cambria Math"/>
            </w:rPr>
            <m:t>=</m:t>
          </m:r>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F</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X</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w:rPr>
              <w:rFonts w:ascii="Cambria Math" w:hAnsi="Cambria Math"/>
            </w:rPr>
            <m:t>d</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e>
          </m:d>
        </m:oMath>
      </m:oMathPara>
    </w:p>
    <w:p w14:paraId="468F0BED" w14:textId="0E6DAD81" w:rsidR="00316988" w:rsidRDefault="007D2588" w:rsidP="00085F8F">
      <w:r>
        <w:lastRenderedPageBreak/>
        <w:t xml:space="preserve">As a result, derivative of </w:t>
      </w:r>
      <w:r w:rsidRPr="00C96AF3">
        <w:rPr>
          <w:b/>
          <w:i/>
        </w:rPr>
        <w:t>F</w:t>
      </w:r>
      <w:r>
        <w:t>(</w:t>
      </w:r>
      <w:r w:rsidRPr="00C96AF3">
        <w:rPr>
          <w:b/>
          <w:i/>
        </w:rPr>
        <w:t>X</w:t>
      </w:r>
      <w:r>
        <w:t xml:space="preserve">) = </w:t>
      </w:r>
      <w:r w:rsidRPr="00C96AF3">
        <w:rPr>
          <w:i/>
        </w:rPr>
        <w:t>A</w:t>
      </w:r>
      <w:r w:rsidRPr="00C96AF3">
        <w:rPr>
          <w:b/>
          <w:i/>
        </w:rPr>
        <w:t>X</w:t>
      </w:r>
      <w:r w:rsidRPr="00C96AF3">
        <w:rPr>
          <w:i/>
        </w:rPr>
        <w:t>B</w:t>
      </w:r>
      <w:r>
        <w:t xml:space="preserve"> + </w:t>
      </w:r>
      <w:r w:rsidRPr="00C96AF3">
        <w:rPr>
          <w:i/>
        </w:rPr>
        <w:t>C</w:t>
      </w:r>
      <w:r>
        <w:t xml:space="preserve"> </w:t>
      </w:r>
      <w:r w:rsidR="00C96AF3">
        <w:t xml:space="preserve">which </w:t>
      </w:r>
      <w:r>
        <w:t>is</w:t>
      </w:r>
      <w:r w:rsidR="00C96AF3">
        <w:t xml:space="preserve"> Jacobian matrix of </w:t>
      </w:r>
      <w:r w:rsidR="00C96AF3" w:rsidRPr="00C96AF3">
        <w:rPr>
          <w:b/>
          <w:i/>
        </w:rPr>
        <w:t>F</w:t>
      </w:r>
      <w:r w:rsidR="00C96AF3">
        <w:t>(</w:t>
      </w:r>
      <w:r w:rsidR="00C96AF3" w:rsidRPr="00C96AF3">
        <w:rPr>
          <w:b/>
          <w:i/>
        </w:rPr>
        <w:t>X</w:t>
      </w:r>
      <w:r w:rsidR="00C96AF3">
        <w:t>) is determined as follows:</w:t>
      </w:r>
    </w:p>
    <w:p w14:paraId="342CEC8E" w14:textId="620D271C" w:rsidR="007D2588" w:rsidRDefault="000D5DF1" w:rsidP="00085F8F">
      <m:oMathPara>
        <m:oMath>
          <m:sSub>
            <m:sSubPr>
              <m:ctrlPr>
                <w:rPr>
                  <w:rFonts w:ascii="Cambria Math" w:hAnsi="Cambria Math"/>
                  <w:i/>
                </w:rPr>
              </m:ctrlPr>
            </m:sSubPr>
            <m:e>
              <m:r>
                <w:rPr>
                  <w:rFonts w:ascii="Cambria Math" w:hAnsi="Cambria Math"/>
                </w:rPr>
                <m:t>J</m:t>
              </m:r>
            </m:e>
            <m:sub>
              <m:r>
                <m:rPr>
                  <m:sty m:val="bi"/>
                </m:rPr>
                <w:rPr>
                  <w:rFonts w:ascii="Cambria Math" w:hAnsi="Cambria Math"/>
                </w:rPr>
                <m:t>F</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oMath>
      </m:oMathPara>
    </w:p>
    <w:p w14:paraId="37220F17" w14:textId="77025713" w:rsidR="007D2588" w:rsidRDefault="00C96AF3" w:rsidP="00085F8F">
      <w:r>
        <w:t xml:space="preserve">Another example is that given scalar-by-matrix function </w:t>
      </w:r>
      <w:r w:rsidRPr="00C96AF3">
        <w:rPr>
          <w:i/>
        </w:rPr>
        <w:t>y</w:t>
      </w:r>
      <w:r>
        <w:t xml:space="preserve"> = </w:t>
      </w:r>
      <w:r w:rsidRPr="00C96AF3">
        <w:rPr>
          <w:i/>
        </w:rPr>
        <w:t>f</w:t>
      </w:r>
      <w:r>
        <w:t>(</w:t>
      </w:r>
      <w:r w:rsidRPr="00C96AF3">
        <w:rPr>
          <w:b/>
          <w:i/>
        </w:rPr>
        <w:t>X</w:t>
      </w:r>
      <w:r>
        <w:t>) whose formulation is unknown yet (we will research optimal function which is a popular scalar-by-matrix function later), but its differential is</w:t>
      </w:r>
    </w:p>
    <w:p w14:paraId="04F97A93" w14:textId="406838CA" w:rsidR="00C96AF3" w:rsidRDefault="00C96AF3" w:rsidP="00085F8F">
      <m:oMathPara>
        <m:oMath>
          <m:r>
            <w:rPr>
              <w:rFonts w:ascii="Cambria Math" w:hAnsi="Cambria Math"/>
            </w:rPr>
            <m:t>df=d</m:t>
          </m:r>
          <m:d>
            <m:dPr>
              <m:ctrlPr>
                <w:rPr>
                  <w:rFonts w:ascii="Cambria Math" w:hAnsi="Cambria Math"/>
                  <w:i/>
                </w:rPr>
              </m:ctrlPr>
            </m:dPr>
            <m:e>
              <m:r>
                <m:rPr>
                  <m:sty m:val="p"/>
                </m:rPr>
                <w:rPr>
                  <w:rFonts w:ascii="Cambria Math" w:hAnsi="Cambria Math"/>
                </w:rPr>
                <m:t>tr</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e>
              </m:d>
            </m:e>
          </m:d>
        </m:oMath>
      </m:oMathPara>
    </w:p>
    <w:p w14:paraId="579E779A" w14:textId="5681B04E" w:rsidR="00C96AF3" w:rsidRDefault="00875AB8" w:rsidP="00085F8F">
      <w:r>
        <w:t>Indeed, we have:</w:t>
      </w:r>
    </w:p>
    <w:p w14:paraId="76313B9A" w14:textId="748A3CCD" w:rsidR="00875AB8" w:rsidRDefault="00875AB8" w:rsidP="00875AB8">
      <m:oMathPara>
        <m:oMath>
          <m:r>
            <w:rPr>
              <w:rFonts w:ascii="Cambria Math" w:hAnsi="Cambria Math"/>
            </w:rPr>
            <m:t>df=d</m:t>
          </m:r>
          <m:d>
            <m:dPr>
              <m:ctrlPr>
                <w:rPr>
                  <w:rFonts w:ascii="Cambria Math" w:hAnsi="Cambria Math"/>
                  <w:i/>
                </w:rPr>
              </m:ctrlPr>
            </m:dPr>
            <m:e>
              <m:r>
                <m:rPr>
                  <m:sty m:val="p"/>
                </m:rPr>
                <w:rPr>
                  <w:rFonts w:ascii="Cambria Math" w:hAnsi="Cambria Math"/>
                </w:rPr>
                <m:t>tr</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e>
              </m:d>
            </m:e>
          </m:d>
          <m:r>
            <w:rPr>
              <w:rFonts w:ascii="Cambria Math" w:hAnsi="Cambria Math"/>
            </w:rPr>
            <m:t>=tr</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e>
              </m:d>
            </m:e>
          </m:d>
          <m:r>
            <w:rPr>
              <w:rFonts w:ascii="Cambria Math" w:hAnsi="Cambria Math"/>
            </w:rPr>
            <m:t>=tr</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m:t>
                  </m:r>
                </m:e>
              </m:d>
            </m:e>
          </m:d>
          <m:r>
            <w:rPr>
              <w:rFonts w:ascii="Cambria Math" w:hAnsi="Cambria Math"/>
            </w:rPr>
            <m:t>=tr</m:t>
          </m:r>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Ad</m:t>
                  </m:r>
                  <m:r>
                    <m:rPr>
                      <m:sty m:val="bi"/>
                    </m:rPr>
                    <w:rPr>
                      <w:rFonts w:ascii="Cambria Math" w:hAnsi="Cambria Math"/>
                    </w:rPr>
                    <m:t>X</m:t>
                  </m:r>
                  <m:r>
                    <w:rPr>
                      <w:rFonts w:ascii="Cambria Math" w:hAnsi="Cambria Math"/>
                    </w:rPr>
                    <m:t>B</m:t>
                  </m:r>
                </m:e>
              </m:d>
            </m:e>
          </m:d>
          <m:r>
            <w:rPr>
              <w:rFonts w:ascii="Cambria Math" w:hAnsi="Cambria Math"/>
            </w:rPr>
            <m:t>=tr</m:t>
          </m:r>
          <m:d>
            <m:dPr>
              <m:ctrlPr>
                <w:rPr>
                  <w:rFonts w:ascii="Cambria Math" w:hAnsi="Cambria Math"/>
                  <w:i/>
                </w:rPr>
              </m:ctrlPr>
            </m:dPr>
            <m:e>
              <m:r>
                <w:rPr>
                  <w:rFonts w:ascii="Cambria Math" w:hAnsi="Cambria Math"/>
                </w:rPr>
                <m:t>BAd</m:t>
              </m:r>
              <m:r>
                <m:rPr>
                  <m:sty m:val="bi"/>
                </m:rPr>
                <w:rPr>
                  <w:rFonts w:ascii="Cambria Math" w:hAnsi="Cambria Math"/>
                </w:rPr>
                <m:t>X</m:t>
              </m:r>
            </m:e>
          </m:d>
          <m: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T</m:t>
                          </m:r>
                        </m:sup>
                      </m:sSup>
                    </m:e>
                  </m:d>
                </m:e>
                <m:sup>
                  <m:r>
                    <w:rPr>
                      <w:rFonts w:ascii="Cambria Math" w:hAnsi="Cambria Math"/>
                    </w:rPr>
                    <m:t>T</m:t>
                  </m:r>
                </m:sup>
              </m:sSup>
              <m:r>
                <w:rPr>
                  <w:rFonts w:ascii="Cambria Math" w:hAnsi="Cambria Math"/>
                </w:rPr>
                <m:t>d</m:t>
              </m:r>
              <m:r>
                <m:rPr>
                  <m:sty m:val="bi"/>
                </m:rPr>
                <w:rPr>
                  <w:rFonts w:ascii="Cambria Math" w:hAnsi="Cambria Math"/>
                </w:rPr>
                <m:t>X</m:t>
              </m:r>
            </m:e>
          </m:d>
        </m:oMath>
      </m:oMathPara>
    </w:p>
    <w:p w14:paraId="48557993" w14:textId="31A06928" w:rsidR="00875AB8" w:rsidRDefault="003021DE" w:rsidP="00085F8F">
      <w:r>
        <w:t xml:space="preserve">As a result, we obtain the derivative </w:t>
      </w:r>
      <w:r w:rsidRPr="003021DE">
        <w:rPr>
          <w:i/>
        </w:rPr>
        <w:t>f</w:t>
      </w:r>
      <w:r>
        <w:t>’(</w:t>
      </w:r>
      <w:r w:rsidRPr="003021DE">
        <w:rPr>
          <w:b/>
          <w:i/>
        </w:rPr>
        <w:t>X</w:t>
      </w:r>
      <w:r>
        <w:t xml:space="preserve">) = </w:t>
      </w:r>
      <w:r w:rsidR="00777373">
        <w:t>(</w:t>
      </w:r>
      <w:r w:rsidR="00777373" w:rsidRPr="00777373">
        <w:rPr>
          <w:i/>
        </w:rPr>
        <w:t>B</w:t>
      </w:r>
      <w:r w:rsidRPr="003021DE">
        <w:rPr>
          <w:i/>
        </w:rPr>
        <w:t>A</w:t>
      </w:r>
      <w:r w:rsidR="00777373" w:rsidRPr="00777373">
        <w:t>)</w:t>
      </w:r>
      <w:r w:rsidRPr="003021DE">
        <w:rPr>
          <w:i/>
          <w:vertAlign w:val="superscript"/>
        </w:rPr>
        <w:t>T</w:t>
      </w:r>
      <w:r>
        <w:t>.</w:t>
      </w:r>
    </w:p>
    <w:p w14:paraId="71EEED55" w14:textId="7BE2F865" w:rsidR="00D02F1F" w:rsidRDefault="00D02F1F" w:rsidP="00D02F1F">
      <w:pPr>
        <w:ind w:firstLine="360"/>
      </w:pPr>
      <w:r>
        <w:t xml:space="preserve">Another example is that given two following matrix-by-matrix functions </w:t>
      </w:r>
      <w:r w:rsidRPr="00D02F1F">
        <w:rPr>
          <w:b/>
          <w:i/>
        </w:rPr>
        <w:t>F</w:t>
      </w:r>
      <w:r>
        <w:t xml:space="preserve">(.) and </w:t>
      </w:r>
      <w:r w:rsidRPr="00D02F1F">
        <w:rPr>
          <w:b/>
          <w:i/>
        </w:rPr>
        <w:t>G</w:t>
      </w:r>
      <w:r>
        <w:t xml:space="preserve">(.), taking derivatives of </w:t>
      </w:r>
      <w:r>
        <w:rPr>
          <w:b/>
          <w:i/>
        </w:rPr>
        <w:t>G</w:t>
      </w:r>
      <w:r>
        <w:t xml:space="preserve"> with regard to </w:t>
      </w:r>
      <w:r w:rsidRPr="00D02F1F">
        <w:rPr>
          <w:b/>
          <w:i/>
        </w:rPr>
        <w:t>X</w:t>
      </w:r>
      <w:r>
        <w:t xml:space="preserve"> and </w:t>
      </w:r>
      <w:r w:rsidRPr="00D02F1F">
        <w:rPr>
          <w:b/>
          <w:i/>
        </w:rPr>
        <w:t>Y</w:t>
      </w:r>
      <w:r>
        <w:t>.</w:t>
      </w:r>
    </w:p>
    <w:p w14:paraId="4C4710F6" w14:textId="06EF7ED0" w:rsidR="00D02F1F" w:rsidRDefault="00D02F1F" w:rsidP="00085F8F">
      <m:oMathPara>
        <m:oMath>
          <m:r>
            <m:rPr>
              <m:sty m:val="bi"/>
            </m:rPr>
            <w:rPr>
              <w:rFonts w:ascii="Cambria Math" w:hAnsi="Cambria Math"/>
            </w:rPr>
            <m:t>Z</m:t>
          </m:r>
          <m:r>
            <w:rPr>
              <w:rFonts w:ascii="Cambria Math" w:hAnsi="Cambria Math"/>
            </w:rPr>
            <m:t>=</m:t>
          </m:r>
          <m:r>
            <m:rPr>
              <m:sty m:val="bi"/>
            </m:rPr>
            <w:rPr>
              <w:rFonts w:ascii="Cambria Math" w:hAnsi="Cambria Math"/>
            </w:rPr>
            <m:t>F</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e>
          </m:d>
        </m:oMath>
      </m:oMathPara>
    </w:p>
    <w:p w14:paraId="63626775" w14:textId="7743DE41" w:rsidR="00D02F1F" w:rsidRDefault="00160E7A" w:rsidP="00D02F1F">
      <m:oMathPara>
        <m:oMath>
          <m:r>
            <m:rPr>
              <m:sty m:val="bi"/>
            </m:rPr>
            <w:rPr>
              <w:rFonts w:ascii="Cambria Math" w:hAnsi="Cambria Math"/>
            </w:rPr>
            <m:t>K</m:t>
          </m:r>
          <m:r>
            <w:rPr>
              <w:rFonts w:ascii="Cambria Math" w:hAnsi="Cambria Math"/>
            </w:rPr>
            <m:t>=</m:t>
          </m:r>
          <m:r>
            <m:rPr>
              <m:sty m:val="bi"/>
            </m:rPr>
            <w:rPr>
              <w:rFonts w:ascii="Cambria Math" w:hAnsi="Cambria Math"/>
            </w:rPr>
            <m:t>G</m:t>
          </m:r>
          <m:d>
            <m:dPr>
              <m:ctrlPr>
                <w:rPr>
                  <w:rFonts w:ascii="Cambria Math" w:hAnsi="Cambria Math"/>
                  <w:i/>
                </w:rPr>
              </m:ctrlPr>
            </m:dPr>
            <m:e>
              <m: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e>
          </m:d>
        </m:oMath>
      </m:oMathPara>
    </w:p>
    <w:p w14:paraId="53DC41D2" w14:textId="3B292678" w:rsidR="00875AB8" w:rsidRDefault="00D02F1F" w:rsidP="00085F8F">
      <w:r>
        <w:t xml:space="preserve">Where </w:t>
      </w:r>
      <w:r w:rsidRPr="00D02F1F">
        <w:rPr>
          <w:b/>
          <w:i/>
        </w:rPr>
        <w:t>X</w:t>
      </w:r>
      <w:r>
        <w:t xml:space="preserve">, </w:t>
      </w:r>
      <w:r w:rsidRPr="00D02F1F">
        <w:rPr>
          <w:b/>
          <w:i/>
        </w:rPr>
        <w:t>Y</w:t>
      </w:r>
      <w:r>
        <w:t xml:space="preserve">, </w:t>
      </w:r>
      <w:r w:rsidRPr="00D02F1F">
        <w:rPr>
          <w:b/>
          <w:i/>
        </w:rPr>
        <w:t>Z</w:t>
      </w:r>
      <w:r>
        <w:t xml:space="preserve">, </w:t>
      </w:r>
      <w:r w:rsidR="00160E7A">
        <w:rPr>
          <w:b/>
          <w:i/>
        </w:rPr>
        <w:t>W</w:t>
      </w:r>
      <w:r>
        <w:t xml:space="preserve">, and </w:t>
      </w:r>
      <w:r w:rsidR="00160E7A">
        <w:rPr>
          <w:b/>
          <w:i/>
        </w:rPr>
        <w:t>K</w:t>
      </w:r>
      <w:r>
        <w:t xml:space="preserve"> are matrix variables while </w:t>
      </w:r>
      <w:r w:rsidRPr="00D02F1F">
        <w:rPr>
          <w:i/>
        </w:rPr>
        <w:t>A</w:t>
      </w:r>
      <w:r>
        <w:t xml:space="preserve">, </w:t>
      </w:r>
      <w:r w:rsidRPr="00D02F1F">
        <w:rPr>
          <w:i/>
        </w:rPr>
        <w:t>B</w:t>
      </w:r>
      <w:r>
        <w:t xml:space="preserve">, </w:t>
      </w:r>
      <w:r w:rsidRPr="00D02F1F">
        <w:rPr>
          <w:i/>
        </w:rPr>
        <w:t>C</w:t>
      </w:r>
      <w:r>
        <w:t xml:space="preserve">, </w:t>
      </w:r>
      <w:r w:rsidRPr="00D02F1F">
        <w:rPr>
          <w:i/>
        </w:rPr>
        <w:t>D</w:t>
      </w:r>
      <w:r>
        <w:t xml:space="preserve">, </w:t>
      </w:r>
      <w:r w:rsidRPr="00D02F1F">
        <w:rPr>
          <w:i/>
        </w:rPr>
        <w:t>P</w:t>
      </w:r>
      <w:r>
        <w:t xml:space="preserve">, </w:t>
      </w:r>
      <w:r w:rsidRPr="00D02F1F">
        <w:rPr>
          <w:i/>
        </w:rPr>
        <w:t>Q</w:t>
      </w:r>
      <w:r>
        <w:t xml:space="preserve">, </w:t>
      </w:r>
      <w:r w:rsidRPr="00D02F1F">
        <w:rPr>
          <w:i/>
        </w:rPr>
        <w:t>R</w:t>
      </w:r>
      <w:r>
        <w:t xml:space="preserve">, and </w:t>
      </w:r>
      <w:r w:rsidRPr="00D02F1F">
        <w:rPr>
          <w:i/>
        </w:rPr>
        <w:t>S</w:t>
      </w:r>
      <w:r>
        <w:t xml:space="preserve"> are matrix constants. Let,</w:t>
      </w:r>
    </w:p>
    <w:p w14:paraId="0B7975E2" w14:textId="109E8C44" w:rsidR="00160E7A" w:rsidRPr="00160E7A" w:rsidRDefault="00160E7A" w:rsidP="00085F8F">
      <m:oMathPara>
        <m:oMath>
          <m:r>
            <m:rPr>
              <m:sty m:val="bi"/>
            </m:rPr>
            <w:rPr>
              <w:rFonts w:ascii="Cambria Math" w:hAnsi="Cambria Math"/>
            </w:rPr>
            <m:t>U</m:t>
          </m:r>
          <m:r>
            <m:rPr>
              <m:aln/>
            </m:rP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r>
            <m:rPr>
              <m:sty m:val="p"/>
            </m:rPr>
            <w:br/>
          </m:r>
        </m:oMath>
        <m:oMath>
          <m:r>
            <m:rPr>
              <m:sty m:val="bi"/>
            </m:rPr>
            <w:rPr>
              <w:rFonts w:ascii="Cambria Math" w:hAnsi="Cambria Math"/>
            </w:rPr>
            <m:t>V</m:t>
          </m:r>
          <m:r>
            <m:rPr>
              <m:aln/>
            </m:rP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oMath>
      </m:oMathPara>
    </w:p>
    <w:p w14:paraId="2D2FCCC7" w14:textId="38E09FB5" w:rsidR="00160E7A" w:rsidRDefault="00160E7A" w:rsidP="00085F8F">
      <w:r>
        <w:t>So that</w:t>
      </w:r>
    </w:p>
    <w:p w14:paraId="27B7E68E" w14:textId="34780F78" w:rsidR="00EB10D8" w:rsidRPr="009A43C3" w:rsidRDefault="00160E7A" w:rsidP="006D61B3">
      <m:oMathPara>
        <m:oMath>
          <m:r>
            <m:rPr>
              <m:sty m:val="bi"/>
            </m:rPr>
            <w:rPr>
              <w:rFonts w:ascii="Cambria Math" w:hAnsi="Cambria Math"/>
            </w:rPr>
            <m:t>Z</m:t>
          </m:r>
          <m:r>
            <m:rPr>
              <m:aln/>
            </m:rP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U</m:t>
              </m:r>
            </m:e>
          </m:d>
          <m:r>
            <w:rPr>
              <w:rFonts w:ascii="Cambria Math" w:hAnsi="Cambria Math"/>
            </w:rPr>
            <m:t>,</m:t>
          </m:r>
          <m:r>
            <m:rPr>
              <m:sty m:val="bi"/>
            </m:rPr>
            <w:rPr>
              <w:rFonts w:ascii="Cambria Math" w:hAnsi="Cambria Math"/>
            </w:rPr>
            <m:t>K</m:t>
          </m:r>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V</m:t>
              </m:r>
            </m:e>
          </m:d>
          <m:r>
            <m:rPr>
              <m:sty m:val="p"/>
            </m:rPr>
            <w:br/>
          </m:r>
        </m:oMath>
        <m:oMath>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U</m:t>
              </m:r>
            </m:e>
          </m:d>
          <m:r>
            <m:rPr>
              <m:aln/>
            </m:rP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F</m:t>
              </m:r>
            </m:num>
            <m:den>
              <m:r>
                <w:rPr>
                  <w:rFonts w:ascii="Cambria Math" w:hAnsi="Cambria Math"/>
                </w:rPr>
                <m:t>d</m:t>
              </m:r>
              <m:r>
                <m:rPr>
                  <m:sty m:val="bi"/>
                </m:rPr>
                <w:rPr>
                  <w:rFonts w:ascii="Cambria Math" w:hAnsi="Cambria Math"/>
                </w:rPr>
                <m:t>U</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F</m:t>
              </m:r>
            </m:num>
            <m:den>
              <m:r>
                <w:rPr>
                  <w:rFonts w:ascii="Cambria Math" w:hAnsi="Cambria Math"/>
                </w:rPr>
                <m:t>∂</m:t>
              </m:r>
              <m:r>
                <m:rPr>
                  <m:sty m:val="bi"/>
                </m:rP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Y</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F</m:t>
              </m:r>
            </m:num>
            <m:den>
              <m:r>
                <w:rPr>
                  <w:rFonts w:ascii="Cambria Math" w:hAnsi="Cambria Math"/>
                </w:rPr>
                <m:t>∂</m:t>
              </m:r>
              <m:r>
                <m:rPr>
                  <m:sty m:val="bi"/>
                </m:rPr>
                <w:rPr>
                  <w:rFonts w:ascii="Cambria Math" w:hAnsi="Cambria Math"/>
                </w:rPr>
                <m:t>Y</m:t>
              </m:r>
            </m:den>
          </m:f>
          <m:r>
            <m:rPr>
              <m:sty m:val="p"/>
            </m:rPr>
            <w:br/>
          </m:r>
        </m:oMath>
        <m:oMath>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V</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V</m:t>
              </m:r>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G</m:t>
              </m:r>
            </m:num>
            <m:den>
              <m:r>
                <w:rPr>
                  <w:rFonts w:ascii="Cambria Math" w:hAnsi="Cambria Math"/>
                </w:rPr>
                <m:t>d</m:t>
              </m:r>
              <m:r>
                <m:rPr>
                  <m:sty m:val="bi"/>
                </m:rPr>
                <w:rPr>
                  <w:rFonts w:ascii="Cambria Math" w:hAnsi="Cambria Math"/>
                </w:rPr>
                <m:t>V</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G</m:t>
              </m:r>
            </m:num>
            <m:den>
              <m:r>
                <w:rPr>
                  <w:rFonts w:ascii="Cambria Math" w:hAnsi="Cambria Math"/>
                </w:rPr>
                <m:t>∂</m:t>
              </m:r>
              <m:r>
                <m:rPr>
                  <m:sty m:val="bi"/>
                </m:rPr>
                <w:rPr>
                  <w:rFonts w:ascii="Cambria Math" w:hAnsi="Cambria Math"/>
                </w:rPr>
                <m:t>Z</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G</m:t>
              </m:r>
            </m:num>
            <m:den>
              <m:r>
                <w:rPr>
                  <w:rFonts w:ascii="Cambria Math" w:hAnsi="Cambria Math"/>
                </w:rPr>
                <m:t>∂</m:t>
              </m:r>
              <m:r>
                <m:rPr>
                  <m:sty m:val="bi"/>
                </m:rPr>
                <w:rPr>
                  <w:rFonts w:ascii="Cambria Math" w:hAnsi="Cambria Math"/>
                </w:rPr>
                <m:t>W</m:t>
              </m:r>
            </m:den>
          </m:f>
          <m:r>
            <m:rPr>
              <m:sty m:val="p"/>
            </m:rPr>
            <w:br/>
          </m:r>
        </m:oMath>
        <m:oMath>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G</m:t>
              </m:r>
            </m:num>
            <m:den>
              <m:r>
                <w:rPr>
                  <w:rFonts w:ascii="Cambria Math" w:hAnsi="Cambria Math"/>
                </w:rPr>
                <m:t>d</m:t>
              </m:r>
              <m:r>
                <m:rPr>
                  <m:sty m:val="bi"/>
                </m:rP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Y</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m:t>
              </m:r>
              <m:r>
                <m:rPr>
                  <m:sty m:val="bi"/>
                </m:rPr>
                <w:rPr>
                  <w:rFonts w:ascii="Cambria Math" w:hAnsi="Cambria Math"/>
                </w:rPr>
                <m:t>G</m:t>
              </m:r>
            </m:num>
            <m:den>
              <m:r>
                <w:rPr>
                  <w:rFonts w:ascii="Cambria Math" w:hAnsi="Cambria Math"/>
                </w:rPr>
                <m:t>∂</m:t>
              </m:r>
              <m:r>
                <m:rPr>
                  <m:sty m:val="bi"/>
                </m:rPr>
                <w:rPr>
                  <w:rFonts w:ascii="Cambria Math" w:hAnsi="Cambria Math"/>
                </w:rPr>
                <m:t>Y</m:t>
              </m:r>
            </m:den>
          </m:f>
        </m:oMath>
      </m:oMathPara>
    </w:p>
    <w:p w14:paraId="7CF63433" w14:textId="2F90EC71" w:rsidR="009A43C3" w:rsidRDefault="009A43C3" w:rsidP="006D61B3">
      <w:r>
        <w:t>Let,</w:t>
      </w:r>
    </w:p>
    <w:p w14:paraId="1BB0F1B3" w14:textId="59DE8FEE" w:rsidR="00173C25" w:rsidRDefault="009A43C3" w:rsidP="009A43C3">
      <m:oMathPara>
        <m:oMath>
          <m:r>
            <w:rPr>
              <w:rFonts w:ascii="Cambria Math" w:hAnsi="Cambria Math"/>
            </w:rPr>
            <m:t>d</m:t>
          </m:r>
          <m:r>
            <m:rPr>
              <m:sty m:val="bi"/>
            </m:rPr>
            <w:rPr>
              <w:rFonts w:ascii="Cambria Math" w:hAnsi="Cambria Math"/>
            </w:rPr>
            <m:t>F</m:t>
          </m:r>
          <m:r>
            <m:rPr>
              <m:aln/>
            </m:rP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U</m:t>
              </m:r>
            </m:e>
          </m:d>
          <m:r>
            <w:rPr>
              <w:rFonts w:ascii="Cambria Math" w:hAnsi="Cambria Math"/>
            </w:rPr>
            <m:t>d</m:t>
          </m:r>
          <m:r>
            <m:rPr>
              <m:sty m:val="bi"/>
            </m:rPr>
            <w:rPr>
              <w:rFonts w:ascii="Cambria Math" w:hAnsi="Cambria Math"/>
            </w:rPr>
            <m:t>U</m:t>
          </m:r>
          <m:r>
            <m:rPr>
              <m:sty m:val="p"/>
            </m:rPr>
            <w:br/>
          </m:r>
        </m:oMath>
        <m:oMath>
          <m: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bi"/>
            </m:rPr>
            <w:rPr>
              <w:rFonts w:ascii="Cambria Math" w:hAnsi="Cambria Math"/>
            </w:rPr>
            <m:t>X</m:t>
          </m:r>
          <m:r>
            <m:rPr>
              <m:sty m:val="p"/>
            </m:rPr>
            <w:br/>
          </m:r>
        </m:oMath>
        <m:oMath>
          <m: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Y</m:t>
              </m:r>
            </m:e>
          </m:d>
          <m:r>
            <m:rPr>
              <m:aln/>
            </m:rP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Y</m:t>
              </m:r>
            </m:e>
          </m:d>
          <m:r>
            <w:rPr>
              <w:rFonts w:ascii="Cambria Math" w:hAnsi="Cambria Math"/>
            </w:rPr>
            <m:t>∂</m:t>
          </m:r>
          <m:r>
            <m:rPr>
              <m:sty m:val="bi"/>
            </m:rPr>
            <w:rPr>
              <w:rFonts w:ascii="Cambria Math" w:hAnsi="Cambria Math"/>
            </w:rPr>
            <m:t>Y</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F</m:t>
              </m:r>
            </m:sub>
          </m:sSub>
          <m:d>
            <m:dPr>
              <m:ctrlPr>
                <w:rPr>
                  <w:rFonts w:ascii="Cambria Math" w:hAnsi="Cambria Math"/>
                  <w:i/>
                </w:rPr>
              </m:ctrlPr>
            </m:dPr>
            <m:e>
              <m:r>
                <m:rPr>
                  <m:sty m:val="bi"/>
                </m:rPr>
                <w:rPr>
                  <w:rFonts w:ascii="Cambria Math" w:hAnsi="Cambria Math"/>
                </w:rPr>
                <m:t>Y</m:t>
              </m:r>
            </m:e>
          </m:d>
          <m:r>
            <w:rPr>
              <w:rFonts w:ascii="Cambria Math" w:hAnsi="Cambria Math"/>
            </w:rPr>
            <m:t>∂</m:t>
          </m:r>
          <m:r>
            <m:rPr>
              <m:sty m:val="bi"/>
            </m:rPr>
            <w:rPr>
              <w:rFonts w:ascii="Cambria Math" w:hAnsi="Cambria Math"/>
            </w:rPr>
            <m:t>Y</m:t>
          </m:r>
          <m:r>
            <m:rPr>
              <m:sty m:val="p"/>
            </m:rPr>
            <w:br/>
          </m:r>
        </m:oMath>
        <m:oMath>
          <m:r>
            <w:rPr>
              <w:rFonts w:ascii="Cambria Math" w:hAnsi="Cambria Math"/>
            </w:rPr>
            <m:t>d</m:t>
          </m:r>
          <m:r>
            <m:rPr>
              <m:sty m:val="bi"/>
            </m:rPr>
            <w:rPr>
              <w:rFonts w:ascii="Cambria Math" w:hAnsi="Cambria Math"/>
            </w:rPr>
            <m:t>G</m:t>
          </m:r>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V</m:t>
              </m:r>
            </m:e>
          </m:d>
          <m:r>
            <w:rPr>
              <w:rFonts w:ascii="Cambria Math" w:hAnsi="Cambria Math"/>
            </w:rPr>
            <m:t>d</m:t>
          </m:r>
          <m:r>
            <m:rPr>
              <m:sty m:val="bi"/>
            </m:rPr>
            <w:rPr>
              <w:rFonts w:ascii="Cambria Math" w:hAnsi="Cambria Math"/>
            </w:rPr>
            <m:t>V</m:t>
          </m:r>
          <m:r>
            <m:rPr>
              <m:sty m:val="p"/>
            </m:rPr>
            <w:br/>
          </m:r>
        </m:oMath>
        <m:oMath>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Z</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Z</m:t>
              </m:r>
            </m:e>
          </m:d>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Z</m:t>
              </m:r>
            </m:e>
          </m:d>
          <m:r>
            <w:rPr>
              <w:rFonts w:ascii="Cambria Math" w:hAnsi="Cambria Math"/>
            </w:rPr>
            <m:t>∂</m:t>
          </m:r>
          <m:r>
            <m:rPr>
              <m:sty m:val="bi"/>
            </m:rPr>
            <w:rPr>
              <w:rFonts w:ascii="Cambria Math" w:hAnsi="Cambria Math"/>
            </w:rPr>
            <m:t>Z</m:t>
          </m:r>
          <m:r>
            <m:rPr>
              <m:sty m:val="p"/>
            </m:rPr>
            <w:br/>
          </m:r>
        </m:oMath>
        <m:oMath>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W</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W</m:t>
              </m:r>
            </m:e>
          </m:d>
          <m:r>
            <w:rPr>
              <w:rFonts w:ascii="Cambria Math" w:hAnsi="Cambria Math"/>
            </w:rPr>
            <m:t>∂</m:t>
          </m:r>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W</m:t>
              </m:r>
            </m:e>
          </m:d>
          <m:r>
            <w:rPr>
              <w:rFonts w:ascii="Cambria Math" w:hAnsi="Cambria Math"/>
            </w:rPr>
            <m:t>∂</m:t>
          </m:r>
          <m:r>
            <m:rPr>
              <m:sty m:val="bi"/>
            </m:rPr>
            <w:rPr>
              <w:rFonts w:ascii="Cambria Math" w:hAnsi="Cambria Math"/>
            </w:rPr>
            <m:t>W</m:t>
          </m:r>
          <m:r>
            <m:rPr>
              <m:sty m:val="p"/>
            </m:rPr>
            <w:br/>
          </m:r>
        </m:oMath>
        <m:oMath>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bi"/>
            </m:rPr>
            <w:rPr>
              <w:rFonts w:ascii="Cambria Math" w:hAnsi="Cambria Math"/>
            </w:rPr>
            <m:t>X</m:t>
          </m:r>
          <m:r>
            <m:rPr>
              <m:sty m:val="p"/>
            </m:rPr>
            <w:br/>
          </m:r>
        </m:oMath>
        <m:oMath>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Y</m:t>
              </m:r>
            </m:e>
          </m:d>
          <m:r>
            <m:rPr>
              <m:aln/>
            </m:rP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Y</m:t>
              </m:r>
            </m:e>
          </m:d>
          <m:r>
            <w:rPr>
              <w:rFonts w:ascii="Cambria Math" w:hAnsi="Cambria Math"/>
            </w:rPr>
            <m:t>∂</m:t>
          </m:r>
          <m:r>
            <m:rPr>
              <m:sty m:val="bi"/>
            </m:rPr>
            <w:rPr>
              <w:rFonts w:ascii="Cambria Math" w:hAnsi="Cambria Math"/>
            </w:rPr>
            <m:t>Y</m:t>
          </m:r>
          <m:r>
            <w:rPr>
              <w:rFonts w:ascii="Cambria Math" w:hAnsi="Cambria Math"/>
            </w:rPr>
            <m:t>=</m:t>
          </m:r>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Y</m:t>
              </m:r>
            </m:e>
          </m:d>
          <m:r>
            <w:rPr>
              <w:rFonts w:ascii="Cambria Math" w:hAnsi="Cambria Math"/>
            </w:rPr>
            <m:t>∂</m:t>
          </m:r>
          <m:r>
            <m:rPr>
              <m:sty m:val="bi"/>
            </m:rPr>
            <w:rPr>
              <w:rFonts w:ascii="Cambria Math" w:hAnsi="Cambria Math"/>
            </w:rPr>
            <m:t>Y</m:t>
          </m:r>
          <m:r>
            <m:rPr>
              <m:sty m:val="p"/>
            </m:rPr>
            <w:br/>
          </m:r>
        </m:oMath>
      </m:oMathPara>
      <w:r w:rsidR="00DF72BF">
        <w:t xml:space="preserve">The ultimate purpose here is to determine the derivatives of </w:t>
      </w:r>
      <w:r w:rsidR="00DF72BF" w:rsidRPr="00DF72BF">
        <w:rPr>
          <w:b/>
          <w:i/>
        </w:rPr>
        <w:t>G</w:t>
      </w:r>
      <w:r w:rsidR="00DF72BF">
        <w:t xml:space="preserve"> with regard to </w:t>
      </w:r>
      <w:r w:rsidR="00DF72BF" w:rsidRPr="00DF72BF">
        <w:rPr>
          <w:b/>
          <w:i/>
        </w:rPr>
        <w:t>X</w:t>
      </w:r>
      <w:r w:rsidR="00DF72BF">
        <w:t xml:space="preserve"> and </w:t>
      </w:r>
      <w:r w:rsidR="00DF72BF" w:rsidRPr="00DF72BF">
        <w:rPr>
          <w:b/>
          <w:i/>
        </w:rPr>
        <w:t>Y</w:t>
      </w:r>
      <w:r w:rsidR="00DF72BF">
        <w:t xml:space="preserve"> which are Jacobian tensors (matrices) </w:t>
      </w:r>
      <w:r w:rsidR="00DF72BF" w:rsidRPr="00DF72BF">
        <w:rPr>
          <w:i/>
        </w:rPr>
        <w:t>J</w:t>
      </w:r>
      <w:r w:rsidR="00DF72BF" w:rsidRPr="00DF72BF">
        <w:rPr>
          <w:b/>
          <w:i/>
          <w:vertAlign w:val="subscript"/>
        </w:rPr>
        <w:t>G</w:t>
      </w:r>
      <w:r w:rsidR="00DF72BF">
        <w:t>(</w:t>
      </w:r>
      <w:r w:rsidR="00DF72BF" w:rsidRPr="00DF72BF">
        <w:rPr>
          <w:b/>
          <w:i/>
        </w:rPr>
        <w:t>X</w:t>
      </w:r>
      <w:r w:rsidR="00DF72BF">
        <w:t xml:space="preserve">) and </w:t>
      </w:r>
      <w:r w:rsidR="00DF72BF" w:rsidRPr="00DF72BF">
        <w:rPr>
          <w:i/>
        </w:rPr>
        <w:t>J</w:t>
      </w:r>
      <w:r w:rsidR="00DF72BF" w:rsidRPr="00DF72BF">
        <w:rPr>
          <w:b/>
          <w:i/>
          <w:vertAlign w:val="subscript"/>
        </w:rPr>
        <w:t>G</w:t>
      </w:r>
      <w:r w:rsidR="00DF72BF">
        <w:t>(</w:t>
      </w:r>
      <w:r w:rsidR="00DF72BF" w:rsidRPr="00DF72BF">
        <w:rPr>
          <w:b/>
          <w:i/>
        </w:rPr>
        <w:t>Y</w:t>
      </w:r>
      <w:r w:rsidR="00DF72BF">
        <w:t xml:space="preserve">) related to differentials </w:t>
      </w:r>
      <w:r w:rsidR="00DF72BF" w:rsidRPr="00DF72BF">
        <w:t>∂</w:t>
      </w:r>
      <w:r w:rsidR="00DF72BF" w:rsidRPr="00DF72BF">
        <w:rPr>
          <w:b/>
          <w:i/>
        </w:rPr>
        <w:t>G</w:t>
      </w:r>
      <w:r w:rsidR="00DF72BF">
        <w:t>(</w:t>
      </w:r>
      <w:r w:rsidR="00DF72BF" w:rsidRPr="00DF72BF">
        <w:rPr>
          <w:b/>
          <w:i/>
        </w:rPr>
        <w:t>X</w:t>
      </w:r>
      <w:r w:rsidR="00DF72BF">
        <w:t xml:space="preserve">) and </w:t>
      </w:r>
      <w:r w:rsidR="00DF72BF" w:rsidRPr="00DF72BF">
        <w:t>∂</w:t>
      </w:r>
      <w:r w:rsidR="00DF72BF" w:rsidRPr="00DF72BF">
        <w:rPr>
          <w:b/>
          <w:i/>
        </w:rPr>
        <w:t>G</w:t>
      </w:r>
      <w:r w:rsidR="00DF72BF">
        <w:t>(</w:t>
      </w:r>
      <w:r w:rsidR="00DF72BF" w:rsidRPr="00DF72BF">
        <w:rPr>
          <w:b/>
          <w:i/>
        </w:rPr>
        <w:t>Y</w:t>
      </w:r>
      <w:r w:rsidR="00DF72BF">
        <w:t>).</w:t>
      </w:r>
      <w:r w:rsidR="009C1F28">
        <w:t xml:space="preserve"> </w:t>
      </w:r>
      <w:r w:rsidR="00173C25">
        <w:t xml:space="preserve">Vectorising differential </w:t>
      </w:r>
      <w:r w:rsidR="00173C25" w:rsidRPr="00DF72BF">
        <w:t>∂</w:t>
      </w:r>
      <w:r w:rsidR="00173C25" w:rsidRPr="00DF72BF">
        <w:rPr>
          <w:b/>
          <w:i/>
        </w:rPr>
        <w:t>G</w:t>
      </w:r>
      <w:r w:rsidR="00173C25">
        <w:t>(</w:t>
      </w:r>
      <w:r w:rsidR="00173C25" w:rsidRPr="00DF72BF">
        <w:rPr>
          <w:b/>
          <w:i/>
        </w:rPr>
        <w:t>X</w:t>
      </w:r>
      <w:r w:rsidR="00173C25">
        <w:t>), we obtain:</w:t>
      </w:r>
    </w:p>
    <w:p w14:paraId="0B40B198" w14:textId="04802593" w:rsidR="00173C25" w:rsidRPr="00191D38" w:rsidRDefault="00251A80" w:rsidP="009A43C3">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V</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r>
            <m:rPr>
              <m:sty m:val="p"/>
            </m:rPr>
            <w:rPr>
              <w:rFonts w:ascii="Cambria Math" w:hAnsi="Cambria Math"/>
            </w:rPr>
            <m:t>vec</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e>
              </m:d>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r>
            <m:rPr>
              <m:sty m:val="p"/>
            </m:rPr>
            <w:rPr>
              <w:rFonts w:ascii="Cambria Math" w:hAnsi="Cambria Math"/>
            </w:rPr>
            <m:t>vec</m:t>
          </m:r>
          <m:d>
            <m:dPr>
              <m:ctrlPr>
                <w:rPr>
                  <w:rFonts w:ascii="Cambria Math" w:hAnsi="Cambria Math"/>
                  <w:i/>
                </w:rPr>
              </m:ctrlPr>
            </m:dPr>
            <m:e>
              <m:r>
                <w:rPr>
                  <w:rFonts w:ascii="Cambria Math" w:hAnsi="Cambria Math"/>
                </w:rPr>
                <m:t>P∂</m:t>
              </m:r>
              <m:r>
                <m:rPr>
                  <m:sty m:val="bi"/>
                </m:rPr>
                <w:rPr>
                  <w:rFonts w:ascii="Cambria Math" w:hAnsi="Cambria Math"/>
                </w:rPr>
                <m:t>Z</m:t>
              </m:r>
              <m:r>
                <w:rPr>
                  <w:rFonts w:ascii="Cambria Math" w:hAnsi="Cambria Math"/>
                </w:rPr>
                <m:t>Q</m:t>
              </m:r>
            </m:e>
          </m:d>
        </m:oMath>
      </m:oMathPara>
    </w:p>
    <w:p w14:paraId="4D5F41F6" w14:textId="49AE2969" w:rsidR="00191D38" w:rsidRDefault="00191D38" w:rsidP="009A43C3">
      <w:r>
        <w:t xml:space="preserve">By applying the property </w:t>
      </w:r>
      <m:oMath>
        <m:r>
          <m:rPr>
            <m:sty m:val="p"/>
          </m:rPr>
          <w:rPr>
            <w:rFonts w:ascii="Cambria Math" w:hAnsi="Cambria Math"/>
          </w:rPr>
          <m:t>vec</m:t>
        </m:r>
        <m:d>
          <m:dPr>
            <m:ctrlPr>
              <w:rPr>
                <w:rFonts w:ascii="Cambria Math" w:hAnsi="Cambria Math"/>
                <w:i/>
              </w:rPr>
            </m:ctrlPr>
          </m:dPr>
          <m:e>
            <m:r>
              <w:rPr>
                <w:rFonts w:ascii="Cambria Math" w:hAnsi="Cambria Math"/>
              </w:rPr>
              <m:t>ABC</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B</m:t>
            </m:r>
          </m:e>
        </m:d>
      </m:oMath>
      <w:r>
        <w:t>, we have:</w:t>
      </w:r>
    </w:p>
    <w:p w14:paraId="3977886F" w14:textId="1E20CDB1" w:rsidR="00191D38" w:rsidRDefault="00251A80" w:rsidP="009A43C3">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Z</m:t>
                  </m:r>
                </m:e>
              </m:d>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oMath>
      </m:oMathPara>
    </w:p>
    <w:p w14:paraId="6C0CBBA2" w14:textId="03249902" w:rsidR="00191D38" w:rsidRDefault="00191D38" w:rsidP="00191D38">
      <w:r>
        <w:t xml:space="preserve">Where </w:t>
      </w:r>
      <m:oMath>
        <m:r>
          <w:rPr>
            <w:rFonts w:ascii="Cambria Math" w:hAnsi="Cambria Math"/>
          </w:rPr>
          <m:t>⨂</m:t>
        </m:r>
      </m:oMath>
      <w:r>
        <w:t xml:space="preserve"> denotes Kronecker product. Due to:</w:t>
      </w:r>
    </w:p>
    <w:p w14:paraId="2E0E986D" w14:textId="6CC3BE84" w:rsidR="00191D38" w:rsidRPr="00251A80" w:rsidRDefault="00191D38" w:rsidP="00191D38">
      <m:oMathPara>
        <m:oMath>
          <m:r>
            <w:rPr>
              <w:rFonts w:ascii="Cambria Math" w:hAnsi="Cambria Math"/>
            </w:rPr>
            <m:t>∂</m:t>
          </m:r>
          <m:r>
            <m:rPr>
              <m:sty m:val="bi"/>
            </m:rPr>
            <w:rPr>
              <w:rFonts w:ascii="Cambria Math" w:hAnsi="Cambria Math"/>
            </w:rPr>
            <m:t>Z</m:t>
          </m:r>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U</m:t>
              </m:r>
            </m:e>
          </m:d>
          <m:r>
            <w:rPr>
              <w:rFonts w:ascii="Cambria Math" w:hAnsi="Cambria Math"/>
            </w:rPr>
            <m:t>d</m:t>
          </m:r>
          <m:r>
            <m:rPr>
              <m:sty m:val="bi"/>
            </m:rPr>
            <w:rPr>
              <w:rFonts w:ascii="Cambria Math" w:hAnsi="Cambria Math"/>
            </w:rPr>
            <m:t>U</m:t>
          </m:r>
        </m:oMath>
      </m:oMathPara>
    </w:p>
    <w:p w14:paraId="2C70CF6E" w14:textId="49E61A6C" w:rsidR="00251A80" w:rsidRDefault="00251A80" w:rsidP="00191D38">
      <w:r w:rsidRPr="00251A80">
        <w:t>Which</w:t>
      </w:r>
      <w:r>
        <w:t xml:space="preserve"> means:</w:t>
      </w:r>
    </w:p>
    <w:p w14:paraId="1B907621" w14:textId="5B5AC334" w:rsidR="00251A80" w:rsidRPr="009E6FEB" w:rsidRDefault="007B2489" w:rsidP="00191D38">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U</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r>
            <m:rPr>
              <m:sty m:val="p"/>
            </m:rPr>
            <w:rPr>
              <w:rFonts w:ascii="Cambria Math" w:hAnsi="Cambria Math"/>
            </w:rPr>
            <m:t>vec</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e>
              </m:d>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r>
            <m:rPr>
              <m:sty m:val="p"/>
            </m:rPr>
            <w:rPr>
              <w:rFonts w:ascii="Cambria Math" w:hAnsi="Cambria Math"/>
            </w:rPr>
            <m:t>vec</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m:t>
              </m:r>
            </m:e>
          </m:d>
        </m:oMath>
      </m:oMathPara>
    </w:p>
    <w:p w14:paraId="19B00887" w14:textId="77777777" w:rsidR="009E6FEB" w:rsidRDefault="009E6FEB" w:rsidP="009E6FEB">
      <w:r>
        <w:lastRenderedPageBreak/>
        <w:t xml:space="preserve">By applying the property </w:t>
      </w:r>
      <m:oMath>
        <m:r>
          <m:rPr>
            <m:sty m:val="p"/>
          </m:rPr>
          <w:rPr>
            <w:rFonts w:ascii="Cambria Math" w:hAnsi="Cambria Math"/>
          </w:rPr>
          <m:t>vec</m:t>
        </m:r>
        <m:d>
          <m:dPr>
            <m:ctrlPr>
              <w:rPr>
                <w:rFonts w:ascii="Cambria Math" w:hAnsi="Cambria Math"/>
                <w:i/>
              </w:rPr>
            </m:ctrlPr>
          </m:dPr>
          <m:e>
            <m:r>
              <w:rPr>
                <w:rFonts w:ascii="Cambria Math" w:hAnsi="Cambria Math"/>
              </w:rPr>
              <m:t>ABC</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B</m:t>
            </m:r>
          </m:e>
        </m:d>
      </m:oMath>
      <w:r>
        <w:t>, we obtain:</w:t>
      </w:r>
    </w:p>
    <w:p w14:paraId="43FF9355" w14:textId="3769650C" w:rsidR="009E6FEB" w:rsidRPr="00251A80" w:rsidRDefault="009E6FEB" w:rsidP="00191D38">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X</m:t>
              </m:r>
            </m:e>
          </m:d>
        </m:oMath>
      </m:oMathPara>
    </w:p>
    <w:p w14:paraId="75C5AA2F" w14:textId="54FECC44" w:rsidR="00191D38" w:rsidRPr="00191D38" w:rsidRDefault="009E6FEB" w:rsidP="00191D38">
      <w:r>
        <w:t>Therefore,</w:t>
      </w:r>
    </w:p>
    <w:p w14:paraId="309A84DD" w14:textId="2098FE02" w:rsidR="00191D38" w:rsidRPr="007B6A1F" w:rsidRDefault="009E6FEB" w:rsidP="00191D38">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X</m:t>
                  </m:r>
                </m:e>
              </m:d>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Z</m:t>
                  </m:r>
                </m:e>
              </m:d>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X</m:t>
              </m:r>
            </m:e>
          </m:d>
        </m:oMath>
      </m:oMathPara>
    </w:p>
    <w:p w14:paraId="681DE3D5" w14:textId="474BEC3D" w:rsidR="007B6A1F" w:rsidRDefault="007B6A1F" w:rsidP="00191D38">
      <w:r>
        <w:t>Which implies:</w:t>
      </w:r>
    </w:p>
    <w:p w14:paraId="46B2BE30" w14:textId="5F4CA9ED" w:rsidR="007B6A1F" w:rsidRPr="007B6A1F" w:rsidRDefault="007B6A1F" w:rsidP="00191D38">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X</m:t>
                  </m:r>
                </m:e>
              </m:d>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oMath>
      </m:oMathPara>
    </w:p>
    <w:p w14:paraId="53901C46" w14:textId="4A8B816F" w:rsidR="007B6A1F" w:rsidRDefault="007B6A1F" w:rsidP="00191D38">
      <w:r>
        <w:t xml:space="preserve">Therefore, derivative of </w:t>
      </w:r>
      <w:r w:rsidRPr="00DF72BF">
        <w:rPr>
          <w:b/>
          <w:i/>
        </w:rPr>
        <w:t>G</w:t>
      </w:r>
      <w:r>
        <w:t xml:space="preserve"> with regard to </w:t>
      </w:r>
      <w:r w:rsidRPr="00DF72BF">
        <w:rPr>
          <w:b/>
          <w:i/>
        </w:rPr>
        <w:t>X</w:t>
      </w:r>
      <w:r>
        <w:t xml:space="preserve"> is:</w:t>
      </w:r>
    </w:p>
    <w:p w14:paraId="64F14B00" w14:textId="5854E4A5" w:rsidR="007B6A1F" w:rsidRPr="009C1F28" w:rsidRDefault="000D5DF1" w:rsidP="00191D38">
      <m:oMathPara>
        <m:oMath>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oMath>
      </m:oMathPara>
    </w:p>
    <w:p w14:paraId="4BD48022" w14:textId="2ECDAA30" w:rsidR="009C1F28" w:rsidRDefault="009C1F28" w:rsidP="00191D38">
      <w:r>
        <w:t>Where,</w:t>
      </w:r>
    </w:p>
    <w:p w14:paraId="5427DBEE" w14:textId="77777777" w:rsidR="009C1F28" w:rsidRPr="00160E7A" w:rsidRDefault="009C1F28" w:rsidP="009C1F28">
      <m:oMathPara>
        <m:oMath>
          <m:r>
            <m:rPr>
              <m:sty m:val="bi"/>
            </m:rPr>
            <w:rPr>
              <w:rFonts w:ascii="Cambria Math" w:hAnsi="Cambria Math"/>
            </w:rPr>
            <m:t>U</m:t>
          </m:r>
          <m:r>
            <m:rPr>
              <m:aln/>
            </m:rP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r>
            <m:rPr>
              <m:sty m:val="p"/>
            </m:rPr>
            <w:br/>
          </m:r>
        </m:oMath>
        <m:oMath>
          <m:r>
            <m:rPr>
              <m:sty m:val="bi"/>
            </m:rPr>
            <w:rPr>
              <w:rFonts w:ascii="Cambria Math" w:hAnsi="Cambria Math"/>
            </w:rPr>
            <m:t>V</m:t>
          </m:r>
          <m:r>
            <m:rPr>
              <m:aln/>
            </m:rP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oMath>
      </m:oMathPara>
    </w:p>
    <w:p w14:paraId="58278CE9" w14:textId="53A0F047" w:rsidR="009C1F28" w:rsidRDefault="009C1F28" w:rsidP="009C1F28">
      <w:r>
        <w:t xml:space="preserve">Therefore, derivative of </w:t>
      </w:r>
      <w:r w:rsidRPr="00DF72BF">
        <w:rPr>
          <w:b/>
          <w:i/>
        </w:rPr>
        <w:t>G</w:t>
      </w:r>
      <w:r>
        <w:t xml:space="preserve"> with regard to </w:t>
      </w:r>
      <w:r>
        <w:rPr>
          <w:b/>
          <w:i/>
        </w:rPr>
        <w:t>Y</w:t>
      </w:r>
      <w:r>
        <w:t xml:space="preserve"> is:</w:t>
      </w:r>
    </w:p>
    <w:p w14:paraId="0055B4DE" w14:textId="0B578D06" w:rsidR="009C1F28" w:rsidRPr="009C1F28" w:rsidRDefault="000D5DF1" w:rsidP="009C1F28">
      <m:oMathPara>
        <m:oMath>
          <m:sSub>
            <m:sSubPr>
              <m:ctrlPr>
                <w:rPr>
                  <w:rFonts w:ascii="Cambria Math" w:hAnsi="Cambria Math"/>
                  <w:i/>
                </w:rPr>
              </m:ctrlPr>
            </m:sSubPr>
            <m:e>
              <m:r>
                <w:rPr>
                  <w:rFonts w:ascii="Cambria Math" w:hAnsi="Cambria Math"/>
                </w:rPr>
                <m:t>J</m:t>
              </m:r>
            </m:e>
            <m:sub>
              <m:r>
                <m:rPr>
                  <m:sty m:val="bi"/>
                </m:rPr>
                <w:rPr>
                  <w:rFonts w:ascii="Cambria Math" w:hAnsi="Cambria Math"/>
                </w:rPr>
                <m:t>G</m:t>
              </m:r>
            </m:sub>
          </m:sSub>
          <m:d>
            <m:dPr>
              <m:ctrlPr>
                <w:rPr>
                  <w:rFonts w:ascii="Cambria Math" w:hAnsi="Cambria Math"/>
                  <w:i/>
                </w:rPr>
              </m:ctrlPr>
            </m:dPr>
            <m:e>
              <m:r>
                <m:rPr>
                  <m:sty m:val="bi"/>
                </m:rPr>
                <w:rPr>
                  <w:rFonts w:ascii="Cambria Math" w:hAnsi="Cambria Math"/>
                </w:rPr>
                <m:t>Y</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bi"/>
                </m:rPr>
                <w:rPr>
                  <w:rFonts w:ascii="Cambria Math" w:hAnsi="Cambria Math"/>
                </w:rPr>
                <m:t>Y</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D</m:t>
                  </m:r>
                </m:e>
                <m:sup>
                  <m:r>
                    <w:rPr>
                      <w:rFonts w:ascii="Cambria Math" w:hAnsi="Cambria Math"/>
                    </w:rPr>
                    <m:t>T</m:t>
                  </m:r>
                </m:sup>
              </m:sSup>
              <m:r>
                <w:rPr>
                  <w:rFonts w:ascii="Cambria Math" w:hAnsi="Cambria Math"/>
                </w:rPr>
                <m:t>⨂C</m:t>
              </m:r>
            </m:e>
          </m:d>
        </m:oMath>
      </m:oMathPara>
    </w:p>
    <w:p w14:paraId="2306B4ED" w14:textId="1A6B165F" w:rsidR="009C1F28" w:rsidRDefault="00C7264A" w:rsidP="00191D38">
      <w:r>
        <w:t xml:space="preserve">Another example is to take derivative of scalar-by-matrix function </w:t>
      </w:r>
      <w:r w:rsidRPr="00C7264A">
        <w:rPr>
          <w:i/>
        </w:rPr>
        <w:t>l</w:t>
      </w:r>
      <w:r>
        <w:t>(</w:t>
      </w:r>
      <w:r w:rsidR="00C7052B" w:rsidRPr="00C7052B">
        <w:rPr>
          <w:b/>
          <w:i/>
        </w:rPr>
        <w:t>K</w:t>
      </w:r>
      <w:r>
        <w:t xml:space="preserve">) called likelihood function which is defined here as the negative of loss function which in turn is </w:t>
      </w:r>
      <w:r w:rsidRPr="00C7264A">
        <w:t xml:space="preserve">squared </w:t>
      </w:r>
      <w:r w:rsidRPr="00B17EB0">
        <w:rPr>
          <w:i/>
        </w:rPr>
        <w:t>Frobenius norm</w:t>
      </w:r>
      <w:r w:rsidRPr="00C7264A">
        <w:t xml:space="preserve"> of the difference between two matrices</w:t>
      </w:r>
      <w:r>
        <w:t xml:space="preserve"> </w:t>
      </w:r>
      <w:r w:rsidRPr="00C7264A">
        <w:rPr>
          <w:b/>
          <w:i/>
        </w:rPr>
        <w:t>K</w:t>
      </w:r>
      <w:r>
        <w:t xml:space="preserve"> and </w:t>
      </w:r>
      <w:r w:rsidRPr="00C7264A">
        <w:rPr>
          <w:b/>
          <w:i/>
        </w:rPr>
        <w:t>K</w:t>
      </w:r>
      <w:r>
        <w:t xml:space="preserve">’ where </w:t>
      </w:r>
      <w:r w:rsidRPr="00C7264A">
        <w:rPr>
          <w:b/>
          <w:i/>
        </w:rPr>
        <w:t>K</w:t>
      </w:r>
      <w:r>
        <w:t xml:space="preserve">’ is considered as real output value from environment (not from </w:t>
      </w:r>
      <w:r w:rsidRPr="00C7264A">
        <w:rPr>
          <w:b/>
          <w:i/>
        </w:rPr>
        <w:t>K</w:t>
      </w:r>
      <w:r>
        <w:t xml:space="preserve"> = </w:t>
      </w:r>
      <w:r>
        <w:rPr>
          <w:b/>
          <w:i/>
        </w:rPr>
        <w:t>G</w:t>
      </w:r>
      <w:r>
        <w:t>(</w:t>
      </w:r>
      <w:r>
        <w:rPr>
          <w:b/>
          <w:i/>
        </w:rPr>
        <w:t>Z</w:t>
      </w:r>
      <w:r>
        <w:t xml:space="preserve">) = </w:t>
      </w:r>
      <w:r>
        <w:rPr>
          <w:i/>
        </w:rPr>
        <w:t>P</w:t>
      </w:r>
      <w:r>
        <w:rPr>
          <w:b/>
          <w:i/>
        </w:rPr>
        <w:t>Z</w:t>
      </w:r>
      <w:r>
        <w:rPr>
          <w:i/>
        </w:rPr>
        <w:t>Q</w:t>
      </w:r>
      <w:r>
        <w:t xml:space="preserve"> + </w:t>
      </w:r>
      <w:r>
        <w:rPr>
          <w:i/>
        </w:rPr>
        <w:t>R</w:t>
      </w:r>
      <w:r w:rsidRPr="00C7264A">
        <w:rPr>
          <w:b/>
          <w:i/>
        </w:rPr>
        <w:t>W</w:t>
      </w:r>
      <w:r>
        <w:rPr>
          <w:i/>
        </w:rPr>
        <w:t>S</w:t>
      </w:r>
      <w:r>
        <w:t>))</w:t>
      </w:r>
      <w:r w:rsidR="00424798">
        <w:t xml:space="preserve">. Following is the </w:t>
      </w:r>
      <w:r w:rsidR="00424798" w:rsidRPr="00B17EB0">
        <w:rPr>
          <w:i/>
        </w:rPr>
        <w:t>loss function</w:t>
      </w:r>
      <w:r w:rsidR="00424798">
        <w:t xml:space="preserve"> as </w:t>
      </w:r>
      <w:r w:rsidR="00424798" w:rsidRPr="00C7264A">
        <w:t>Frobenius norm</w:t>
      </w:r>
      <w:r w:rsidR="00424798">
        <w:t>:</w:t>
      </w:r>
    </w:p>
    <w:p w14:paraId="16435FA6" w14:textId="09B37926" w:rsidR="00424798" w:rsidRPr="00C7264A" w:rsidRDefault="000D5DF1" w:rsidP="00191D38">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t>
                              </m:r>
                            </m:sub>
                          </m:sSub>
                        </m:e>
                      </m:d>
                    </m:e>
                    <m:sup>
                      <m:r>
                        <w:rPr>
                          <w:rFonts w:ascii="Cambria Math" w:hAnsi="Cambria Math"/>
                        </w:rPr>
                        <m:t>2</m:t>
                      </m:r>
                    </m:sup>
                  </m:sSup>
                </m:e>
              </m:nary>
            </m:e>
          </m:nary>
        </m:oMath>
      </m:oMathPara>
    </w:p>
    <w:p w14:paraId="5199DAA6" w14:textId="4100C640" w:rsidR="00777373" w:rsidRDefault="00C7052B" w:rsidP="00085F8F">
      <w:r>
        <w:t xml:space="preserve">Therefore, likelihood function </w:t>
      </w:r>
      <w:r w:rsidRPr="00C7052B">
        <w:rPr>
          <w:i/>
        </w:rPr>
        <w:t>l</w:t>
      </w:r>
      <w:r>
        <w:t>(</w:t>
      </w:r>
      <w:r w:rsidR="006307F7" w:rsidRPr="006307F7">
        <w:rPr>
          <w:b/>
          <w:i/>
        </w:rPr>
        <w:t>K</w:t>
      </w:r>
      <w:r>
        <w:t>) is defined as follows:</w:t>
      </w:r>
    </w:p>
    <w:p w14:paraId="436DE068" w14:textId="5A814ACB" w:rsidR="00C7052B" w:rsidRDefault="00C7052B" w:rsidP="00085F8F">
      <m:oMathPara>
        <m:oMath>
          <m:r>
            <w:rPr>
              <w:rFonts w:ascii="Cambria Math" w:hAnsi="Cambria Math"/>
            </w:rPr>
            <m:t>l</m:t>
          </m:r>
          <m:d>
            <m:dPr>
              <m:ctrlPr>
                <w:rPr>
                  <w:rFonts w:ascii="Cambria Math" w:hAnsi="Cambria Math"/>
                  <w:i/>
                </w:rPr>
              </m:ctrlPr>
            </m:dPr>
            <m:e>
              <m:r>
                <m:rPr>
                  <m:sty m:val="bi"/>
                </m:rP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2</m:t>
              </m:r>
            </m:sup>
          </m:sSup>
        </m:oMath>
      </m:oMathPara>
    </w:p>
    <w:p w14:paraId="5894FF5C" w14:textId="77777777" w:rsidR="00C7052B" w:rsidRDefault="00C7052B" w:rsidP="00C7052B">
      <w:r>
        <w:t>So that</w:t>
      </w:r>
    </w:p>
    <w:p w14:paraId="25304087" w14:textId="77777777" w:rsidR="006E1059" w:rsidRPr="006E1059" w:rsidRDefault="00B43EC9" w:rsidP="00C7052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m:rPr>
                  <m:sty m:val="bi"/>
                </m:rP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K</m:t>
                  </m:r>
                </m:e>
              </m:d>
            </m:num>
            <m:den>
              <m:r>
                <w:rPr>
                  <w:rFonts w:ascii="Cambria Math" w:hAnsi="Cambria Math"/>
                </w:rPr>
                <m:t>d</m:t>
              </m:r>
              <m:r>
                <m:rPr>
                  <m:sty m:val="bi"/>
                </m:rPr>
                <w:rPr>
                  <w:rFonts w:ascii="Cambria Math" w:hAnsi="Cambria Math"/>
                </w:rPr>
                <m:t>K</m:t>
              </m:r>
            </m:den>
          </m:f>
          <m:r>
            <w:rPr>
              <w:rFonts w:ascii="Cambria Math" w:hAnsi="Cambria Math"/>
            </w:rPr>
            <m:t>,</m:t>
          </m:r>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Z</m:t>
                  </m:r>
                </m:e>
              </m:d>
            </m:num>
            <m:den>
              <m:r>
                <w:rPr>
                  <w:rFonts w:ascii="Cambria Math" w:hAnsi="Cambria Math"/>
                </w:rPr>
                <m:t>∂</m:t>
              </m:r>
              <m:r>
                <m:rPr>
                  <m:sty m:val="bi"/>
                </m:rPr>
                <w:rPr>
                  <w:rFonts w:ascii="Cambria Math" w:hAnsi="Cambria Math"/>
                </w:rPr>
                <m:t>Z</m:t>
              </m:r>
            </m:den>
          </m:f>
          <m:r>
            <w:rPr>
              <w:rFonts w:ascii="Cambria Math" w:hAnsi="Cambria Math"/>
            </w:rPr>
            <m:t>,</m:t>
          </m:r>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oMath>
      </m:oMathPara>
    </w:p>
    <w:p w14:paraId="3D23C369" w14:textId="02E73FD8" w:rsidR="006E1059" w:rsidRDefault="006E1059" w:rsidP="00C7052B">
      <w:r>
        <w:t>Of course, we always have:</w:t>
      </w:r>
    </w:p>
    <w:p w14:paraId="78056F7D" w14:textId="0BB62D8A" w:rsidR="00C7052B" w:rsidRDefault="006E1059" w:rsidP="00C7052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K</m:t>
              </m:r>
            </m:e>
          </m:d>
          <m:r>
            <w:rPr>
              <w:rFonts w:ascii="Cambria Math" w:hAnsi="Cambria Math"/>
            </w:rPr>
            <m:t>=</m:t>
          </m:r>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r>
            <m:rPr>
              <m:sty m:val="p"/>
            </m:rPr>
            <w:br/>
          </m:r>
        </m:oMath>
        <m:oMath>
          <m:r>
            <w:rPr>
              <w:rFonts w:ascii="Cambria Math" w:hAnsi="Cambria Math"/>
            </w:rPr>
            <m:t>dl</m:t>
          </m:r>
          <m:d>
            <m:dPr>
              <m:ctrlPr>
                <w:rPr>
                  <w:rFonts w:ascii="Cambria Math" w:hAnsi="Cambria Math"/>
                  <w:i/>
                </w:rPr>
              </m:ctrlPr>
            </m:dPr>
            <m:e>
              <m:r>
                <m:rPr>
                  <m:sty m:val="bi"/>
                </m:rPr>
                <w:rPr>
                  <w:rFonts w:ascii="Cambria Math" w:hAnsi="Cambria Math"/>
                </w:rPr>
                <m:t>K</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K</m:t>
                          </m:r>
                        </m:e>
                      </m:d>
                    </m:e>
                  </m:d>
                </m:e>
                <m:sup>
                  <m:r>
                    <w:rPr>
                      <w:rFonts w:ascii="Cambria Math" w:hAnsi="Cambria Math"/>
                    </w:rPr>
                    <m:t>T</m:t>
                  </m:r>
                </m:sup>
              </m:sSup>
              <m:r>
                <w:rPr>
                  <w:rFonts w:ascii="Cambria Math" w:hAnsi="Cambria Math"/>
                </w:rPr>
                <m:t>d</m:t>
              </m:r>
              <m:r>
                <m:rPr>
                  <m:sty m:val="bi"/>
                </m:rPr>
                <w:rPr>
                  <w:rFonts w:ascii="Cambria Math" w:hAnsi="Cambria Math"/>
                </w:rPr>
                <m:t>K</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r>
                <w:rPr>
                  <w:rFonts w:ascii="Cambria Math" w:hAnsi="Cambria Math"/>
                </w:rPr>
                <m:t>d</m:t>
              </m:r>
              <m:r>
                <m:rPr>
                  <m:sty m:val="bi"/>
                </m:rPr>
                <w:rPr>
                  <w:rFonts w:ascii="Cambria Math" w:hAnsi="Cambria Math"/>
                </w:rPr>
                <m:t>K</m:t>
              </m:r>
            </m:e>
          </m:d>
          <m:r>
            <m:rPr>
              <m:sty m:val="p"/>
            </m:rPr>
            <w:br/>
          </m:r>
        </m:oMath>
      </m:oMathPara>
      <w:r w:rsidR="006307F7">
        <w:t xml:space="preserve">The ultimate purpose of this example is to find out the maximizers </w:t>
      </w:r>
      <w:r w:rsidR="006307F7" w:rsidRPr="006307F7">
        <w:rPr>
          <w:b/>
          <w:i/>
        </w:rPr>
        <w:t>Z</w:t>
      </w:r>
      <w:r w:rsidR="00D26030" w:rsidRPr="00D26030">
        <w:rPr>
          <w:vertAlign w:val="superscript"/>
        </w:rPr>
        <w:t>*</w:t>
      </w:r>
      <w:r w:rsidR="006307F7">
        <w:t xml:space="preserve"> and </w:t>
      </w:r>
      <w:r w:rsidR="006307F7" w:rsidRPr="006307F7">
        <w:rPr>
          <w:b/>
          <w:i/>
        </w:rPr>
        <w:t>X</w:t>
      </w:r>
      <w:r w:rsidR="00D26030" w:rsidRPr="00D26030">
        <w:rPr>
          <w:i/>
          <w:vertAlign w:val="superscript"/>
        </w:rPr>
        <w:t>*</w:t>
      </w:r>
      <w:r w:rsidR="006307F7">
        <w:t xml:space="preserve"> so that likelihood </w:t>
      </w:r>
      <w:r w:rsidR="006307F7" w:rsidRPr="00C7052B">
        <w:rPr>
          <w:i/>
        </w:rPr>
        <w:t>l</w:t>
      </w:r>
      <w:r w:rsidR="006307F7">
        <w:t>(</w:t>
      </w:r>
      <w:r w:rsidR="006307F7" w:rsidRPr="006307F7">
        <w:rPr>
          <w:i/>
        </w:rPr>
        <w:t>.</w:t>
      </w:r>
      <w:r w:rsidR="006307F7">
        <w:t xml:space="preserve">) gets maximal at </w:t>
      </w:r>
      <w:r w:rsidR="006307F7" w:rsidRPr="006307F7">
        <w:rPr>
          <w:b/>
          <w:i/>
        </w:rPr>
        <w:t>Z</w:t>
      </w:r>
      <w:r w:rsidR="006307F7" w:rsidRPr="006307F7">
        <w:rPr>
          <w:vertAlign w:val="superscript"/>
        </w:rPr>
        <w:t>*</w:t>
      </w:r>
      <w:r w:rsidR="006307F7">
        <w:t xml:space="preserve"> and </w:t>
      </w:r>
      <w:r w:rsidR="006307F7" w:rsidRPr="006307F7">
        <w:rPr>
          <w:b/>
          <w:i/>
        </w:rPr>
        <w:t>X</w:t>
      </w:r>
      <w:r w:rsidR="006307F7" w:rsidRPr="006307F7">
        <w:rPr>
          <w:vertAlign w:val="superscript"/>
        </w:rPr>
        <w:t>*</w:t>
      </w:r>
      <w:r w:rsidR="006307F7">
        <w:t>, which is the optimization problem.</w:t>
      </w:r>
    </w:p>
    <w:p w14:paraId="1E41FFF7" w14:textId="182FB1C6" w:rsidR="006307F7" w:rsidRPr="00A213EA" w:rsidRDefault="000D5DF1" w:rsidP="00C7052B">
      <m:oMathPara>
        <m:oMath>
          <m:sSup>
            <m:sSupPr>
              <m:ctrlPr>
                <w:rPr>
                  <w:rFonts w:ascii="Cambria Math" w:hAnsi="Cambria Math"/>
                  <w:i/>
                </w:rPr>
              </m:ctrlPr>
            </m:sSupPr>
            <m:e>
              <m:r>
                <m:rPr>
                  <m:sty m:val="bi"/>
                </m:rPr>
                <w:rPr>
                  <w:rFonts w:ascii="Cambria Math" w:hAnsi="Cambria Math"/>
                </w:rPr>
                <m:t>Z</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Z</m:t>
                  </m:r>
                </m:lim>
              </m:limLow>
            </m:fName>
            <m:e>
              <m:r>
                <w:rPr>
                  <w:rFonts w:ascii="Cambria Math" w:hAnsi="Cambria Math"/>
                </w:rPr>
                <m:t>l</m:t>
              </m:r>
              <m:d>
                <m:dPr>
                  <m:ctrlPr>
                    <w:rPr>
                      <w:rFonts w:ascii="Cambria Math" w:hAnsi="Cambria Math"/>
                      <w:i/>
                    </w:rPr>
                  </m:ctrlPr>
                </m:dPr>
                <m:e>
                  <m:r>
                    <m:rPr>
                      <m:sty m:val="bi"/>
                    </m:rPr>
                    <w:rPr>
                      <w:rFonts w:ascii="Cambria Math" w:hAnsi="Cambria Math"/>
                    </w:rPr>
                    <m:t>Z</m:t>
                  </m:r>
                </m:e>
              </m:d>
            </m:e>
          </m:func>
        </m:oMath>
      </m:oMathPara>
    </w:p>
    <w:p w14:paraId="0A5196B9" w14:textId="25608A86" w:rsidR="00A213EA" w:rsidRDefault="000D5DF1" w:rsidP="00A213EA">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l</m:t>
              </m:r>
              <m:d>
                <m:dPr>
                  <m:ctrlPr>
                    <w:rPr>
                      <w:rFonts w:ascii="Cambria Math" w:hAnsi="Cambria Math"/>
                      <w:i/>
                    </w:rPr>
                  </m:ctrlPr>
                </m:dPr>
                <m:e>
                  <m:r>
                    <m:rPr>
                      <m:sty m:val="bi"/>
                    </m:rPr>
                    <w:rPr>
                      <w:rFonts w:ascii="Cambria Math" w:hAnsi="Cambria Math"/>
                    </w:rPr>
                    <m:t>X</m:t>
                  </m:r>
                </m:e>
              </m:d>
            </m:e>
          </m:func>
        </m:oMath>
      </m:oMathPara>
    </w:p>
    <w:p w14:paraId="78C3BB63" w14:textId="210780A0" w:rsidR="00A213EA" w:rsidRDefault="00A213EA" w:rsidP="00C7052B">
      <w:r>
        <w:t xml:space="preserve">According to stochastic gradient descent (SGD) algorithm, </w:t>
      </w:r>
      <w:r w:rsidRPr="006307F7">
        <w:rPr>
          <w:b/>
          <w:i/>
        </w:rPr>
        <w:t>Z</w:t>
      </w:r>
      <w:r w:rsidRPr="00D26030">
        <w:rPr>
          <w:vertAlign w:val="superscript"/>
        </w:rPr>
        <w:t>*</w:t>
      </w:r>
      <w:r>
        <w:t xml:space="preserve"> and </w:t>
      </w:r>
      <w:r w:rsidRPr="006307F7">
        <w:rPr>
          <w:b/>
          <w:i/>
        </w:rPr>
        <w:t>X</w:t>
      </w:r>
      <w:r w:rsidRPr="00D26030">
        <w:rPr>
          <w:i/>
          <w:vertAlign w:val="superscript"/>
        </w:rPr>
        <w:t>*</w:t>
      </w:r>
      <w:r>
        <w:t xml:space="preserve"> are estimated iteratively as follows:</w:t>
      </w:r>
    </w:p>
    <w:p w14:paraId="71CEEBD6" w14:textId="61FE8940" w:rsidR="00A213EA" w:rsidRPr="00A213EA" w:rsidRDefault="00A213EA" w:rsidP="00A213EA">
      <m:oMathPara>
        <m:oMath>
          <m:r>
            <m:rPr>
              <m:sty m:val="bi"/>
            </m:rPr>
            <w:rPr>
              <w:rFonts w:ascii="Cambria Math" w:hAnsi="Cambria Math"/>
            </w:rPr>
            <m:t>Z</m:t>
          </m:r>
          <m:r>
            <w:rPr>
              <w:rFonts w:ascii="Cambria Math" w:hAnsi="Cambria Math"/>
            </w:rPr>
            <m:t>=</m:t>
          </m:r>
          <m:r>
            <m:rPr>
              <m:sty m:val="bi"/>
            </m:rPr>
            <w:rPr>
              <w:rFonts w:ascii="Cambria Math" w:hAnsi="Cambria Math"/>
            </w:rPr>
            <m:t>Z</m:t>
          </m:r>
          <m:r>
            <w:rPr>
              <w:rFonts w:ascii="Cambria Math" w:hAnsi="Cambria Math"/>
            </w:rPr>
            <m:t>+γ</m:t>
          </m:r>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r>
            <m:rPr>
              <m:sty m:val="p"/>
            </m:rPr>
            <w:br/>
          </m:r>
        </m:oMath>
        <m:oMath>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+γ</m:t>
          </m:r>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X</m:t>
              </m:r>
            </m:e>
          </m:d>
        </m:oMath>
      </m:oMathPara>
    </w:p>
    <w:p w14:paraId="42BFD725" w14:textId="5A1AADD1" w:rsidR="00A213EA" w:rsidRDefault="00A213EA" w:rsidP="00A213EA">
      <w:r>
        <w:t xml:space="preserve">Where </w:t>
      </w:r>
      <w:r w:rsidRPr="00A213EA">
        <w:rPr>
          <w:rFonts w:cs="Times New Roman"/>
          <w:i/>
        </w:rPr>
        <w:t>γ</w:t>
      </w:r>
      <w:r>
        <w:t xml:space="preserve"> (0 &lt; </w:t>
      </w:r>
      <w:r w:rsidRPr="00A213EA">
        <w:rPr>
          <w:rFonts w:cs="Times New Roman"/>
          <w:i/>
        </w:rPr>
        <w:t>γ</w:t>
      </w:r>
      <w:r>
        <w:t xml:space="preserve"> </w:t>
      </w:r>
      <w:r>
        <w:rPr>
          <w:rFonts w:cs="Times New Roman"/>
        </w:rPr>
        <w:t>≤</w:t>
      </w:r>
      <w:r>
        <w:t xml:space="preserve"> 1) is learning rate. Consequently, the optimization problem focuses </w:t>
      </w:r>
      <w:r w:rsidR="00B43EC9">
        <w:t xml:space="preserve">now </w:t>
      </w:r>
      <w:r w:rsidR="00B85FF0">
        <w:t>on determining</w:t>
      </w:r>
      <w:r>
        <w:t xml:space="preserve"> the </w:t>
      </w:r>
      <w:r w:rsidR="00B43EC9">
        <w:t xml:space="preserve">two gradient matrices </w:t>
      </w:r>
      <w:r w:rsidR="00B43EC9" w:rsidRPr="00B43EC9">
        <w:rPr>
          <w:rFonts w:ascii="Cambria Math" w:hAnsi="Cambria Math" w:cs="Cambria Math"/>
        </w:rPr>
        <w:t>∇</w:t>
      </w:r>
      <w:r w:rsidR="00B43EC9" w:rsidRPr="00B43EC9">
        <w:rPr>
          <w:i/>
        </w:rPr>
        <w:t>l</w:t>
      </w:r>
      <w:r w:rsidR="00B43EC9" w:rsidRPr="00B43EC9">
        <w:t>(</w:t>
      </w:r>
      <w:r w:rsidR="00B43EC9" w:rsidRPr="00B43EC9">
        <w:rPr>
          <w:b/>
          <w:i/>
        </w:rPr>
        <w:t>Z</w:t>
      </w:r>
      <w:r w:rsidR="00B43EC9" w:rsidRPr="00B43EC9">
        <w:t>)</w:t>
      </w:r>
      <w:r w:rsidR="00B43EC9">
        <w:t xml:space="preserve"> and </w:t>
      </w:r>
      <w:r w:rsidR="00B43EC9" w:rsidRPr="00B43EC9">
        <w:rPr>
          <w:rFonts w:ascii="Cambria Math" w:hAnsi="Cambria Math" w:cs="Cambria Math"/>
        </w:rPr>
        <w:t>∇</w:t>
      </w:r>
      <w:r w:rsidR="00B43EC9" w:rsidRPr="00B43EC9">
        <w:rPr>
          <w:i/>
        </w:rPr>
        <w:t>l</w:t>
      </w:r>
      <w:r w:rsidR="00B43EC9" w:rsidRPr="00B43EC9">
        <w:t>(</w:t>
      </w:r>
      <w:r w:rsidR="00B43EC9" w:rsidRPr="00B43EC9">
        <w:rPr>
          <w:b/>
          <w:i/>
        </w:rPr>
        <w:t>X</w:t>
      </w:r>
      <w:r w:rsidR="00B43EC9" w:rsidRPr="00B43EC9">
        <w:t>)</w:t>
      </w:r>
      <w:r w:rsidR="00B43EC9">
        <w:t xml:space="preserve"> which are derivatives of likelihood with regard to </w:t>
      </w:r>
      <w:r w:rsidR="00B43EC9" w:rsidRPr="00B43EC9">
        <w:rPr>
          <w:b/>
          <w:i/>
        </w:rPr>
        <w:t>Z</w:t>
      </w:r>
      <w:r w:rsidR="00B43EC9">
        <w:t xml:space="preserve"> and </w:t>
      </w:r>
      <w:r w:rsidR="00B43EC9" w:rsidRPr="00B43EC9">
        <w:rPr>
          <w:b/>
          <w:i/>
        </w:rPr>
        <w:t>X</w:t>
      </w:r>
      <w:r w:rsidR="00B43EC9">
        <w:t>, respectively.</w:t>
      </w:r>
      <w:r w:rsidR="00B85FF0">
        <w:t xml:space="preserve"> Note,</w:t>
      </w:r>
    </w:p>
    <w:p w14:paraId="4FEC4B79" w14:textId="544D2D3F" w:rsidR="00B85FF0" w:rsidRPr="00B85FF0" w:rsidRDefault="00B85FF0" w:rsidP="00A213EA">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r>
            <m:rPr>
              <m:aln/>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Z</m:t>
                  </m:r>
                </m:e>
              </m:d>
            </m:num>
            <m:den>
              <m:r>
                <w:rPr>
                  <w:rFonts w:ascii="Cambria Math" w:hAnsi="Cambria Math"/>
                </w:rPr>
                <m:t>∂</m:t>
              </m:r>
              <m:r>
                <m:rPr>
                  <m:sty m:val="bi"/>
                </m:rPr>
                <w:rPr>
                  <w:rFonts w:ascii="Cambria Math" w:hAnsi="Cambria Math"/>
                </w:rPr>
                <m:t>Z</m:t>
              </m:r>
            </m:den>
          </m:f>
          <m:r>
            <m:rPr>
              <m:sty m:val="p"/>
            </m:rPr>
            <w:br/>
          </m:r>
        </m:oMath>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X</m:t>
                  </m:r>
                </m:e>
              </m:d>
            </m:num>
            <m:den>
              <m:r>
                <w:rPr>
                  <w:rFonts w:ascii="Cambria Math" w:hAnsi="Cambria Math"/>
                </w:rPr>
                <m:t>∂</m:t>
              </m:r>
              <m:r>
                <m:rPr>
                  <m:sty m:val="bi"/>
                </m:rPr>
                <w:rPr>
                  <w:rFonts w:ascii="Cambria Math" w:hAnsi="Cambria Math"/>
                </w:rPr>
                <m:t>X</m:t>
              </m:r>
            </m:den>
          </m:f>
        </m:oMath>
      </m:oMathPara>
    </w:p>
    <w:p w14:paraId="2FCDB602" w14:textId="46E7F9A0" w:rsidR="00B85FF0" w:rsidRPr="00A213EA" w:rsidRDefault="00B85FF0" w:rsidP="00A213EA">
      <w:r>
        <w:t xml:space="preserve">Differential </w:t>
      </w:r>
      <w:r w:rsidR="00417C69" w:rsidRPr="00417C69">
        <w:rPr>
          <w:i/>
        </w:rPr>
        <w:t>d</w:t>
      </w:r>
      <w:r w:rsidRPr="00B85FF0">
        <w:rPr>
          <w:i/>
        </w:rPr>
        <w:t>l</w:t>
      </w:r>
      <w:r>
        <w:t xml:space="preserve"> of likelihood with regard to </w:t>
      </w:r>
      <w:r w:rsidRPr="00B85FF0">
        <w:rPr>
          <w:b/>
          <w:i/>
        </w:rPr>
        <w:t>Z</w:t>
      </w:r>
      <w:r>
        <w:t xml:space="preserve"> </w:t>
      </w:r>
      <w:r w:rsidR="00CC36E5">
        <w:t xml:space="preserve">within vectorization </w:t>
      </w:r>
      <w:r>
        <w:t>is:</w:t>
      </w:r>
    </w:p>
    <w:p w14:paraId="53A24591" w14:textId="1EA7F0DD" w:rsidR="00C7052B" w:rsidRPr="00115571" w:rsidRDefault="00DC4552" w:rsidP="00C7052B">
      <m:oMathPara>
        <m:oMath>
          <m:r>
            <w:rPr>
              <w:rFonts w:ascii="Cambria Math" w:hAnsi="Cambria Math"/>
            </w:rPr>
            <w:lastRenderedPageBreak/>
            <m:t>dl</m:t>
          </m:r>
          <m:d>
            <m:dPr>
              <m:ctrlPr>
                <w:rPr>
                  <w:rFonts w:ascii="Cambria Math" w:hAnsi="Cambria Math"/>
                  <w:i/>
                </w:rPr>
              </m:ctrlPr>
            </m:dPr>
            <m:e>
              <m:r>
                <m:rPr>
                  <m:sty m:val="bi"/>
                </m:rPr>
                <w:rPr>
                  <w:rFonts w:ascii="Cambria Math" w:hAnsi="Cambria Math"/>
                </w:rPr>
                <m:t>Z</m:t>
              </m:r>
            </m:e>
          </m:d>
          <m:r>
            <w:rPr>
              <w:rFonts w:ascii="Cambria Math" w:hAnsi="Cambria Math"/>
            </w:rPr>
            <m:t>=dl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r>
                    <m:rPr>
                      <m:sty m:val="bi"/>
                    </m:rPr>
                    <w:rPr>
                      <w:rFonts w:ascii="Cambria Math" w:hAnsi="Cambria Math"/>
                    </w:rPr>
                    <m:t>K</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Z</m:t>
                      </m:r>
                    </m:e>
                  </m:d>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Z</m:t>
                      </m:r>
                    </m:e>
                  </m:d>
                </m:e>
              </m:d>
            </m:e>
          </m:d>
          <m:r>
            <m:rPr>
              <m:sty m:val="p"/>
            </m:rPr>
            <w:br/>
          </m:r>
        </m:oMath>
      </m:oMathPara>
      <w:r w:rsidR="00115571">
        <w:t>Due to:</w:t>
      </w:r>
    </w:p>
    <w:p w14:paraId="1D180F66" w14:textId="46534A9C" w:rsidR="00115571" w:rsidRDefault="009D641F" w:rsidP="00115571">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G</m:t>
              </m:r>
              <m:d>
                <m:dPr>
                  <m:ctrlPr>
                    <w:rPr>
                      <w:rFonts w:ascii="Cambria Math" w:hAnsi="Cambria Math"/>
                      <w:i/>
                    </w:rPr>
                  </m:ctrlPr>
                </m:dPr>
                <m:e>
                  <m:r>
                    <m:rPr>
                      <m:sty m:val="bi"/>
                    </m:rPr>
                    <w:rPr>
                      <w:rFonts w:ascii="Cambria Math" w:hAnsi="Cambria Math"/>
                    </w:rPr>
                    <m:t>Z</m:t>
                  </m:r>
                </m:e>
              </m:d>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oMath>
      </m:oMathPara>
    </w:p>
    <w:p w14:paraId="6B0F7DB6" w14:textId="29491BB1" w:rsidR="00DC4552" w:rsidRDefault="00115571" w:rsidP="00C7052B">
      <w:r>
        <w:t>Which implies:</w:t>
      </w:r>
    </w:p>
    <w:p w14:paraId="74B830B6" w14:textId="764801BD" w:rsidR="00115571" w:rsidRDefault="00CD4CBF" w:rsidP="00C7052B">
      <m:oMathPara>
        <m:oMath>
          <m:r>
            <w:rPr>
              <w:rFonts w:ascii="Cambria Math" w:hAnsi="Cambria Math"/>
            </w:rPr>
            <m:t>dl</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oMath>
      </m:oMathPara>
    </w:p>
    <w:p w14:paraId="69B5D52D" w14:textId="1321D634" w:rsidR="00E80557" w:rsidRDefault="00C30BC2" w:rsidP="00C7052B">
      <w:r>
        <w:t>Therefore</w:t>
      </w:r>
      <w:r w:rsidR="00CD4CBF">
        <w:t xml:space="preserve">, gradient </w:t>
      </w:r>
      <w:r w:rsidR="00CD4CBF" w:rsidRPr="00B43EC9">
        <w:rPr>
          <w:rFonts w:ascii="Cambria Math" w:hAnsi="Cambria Math" w:cs="Cambria Math"/>
        </w:rPr>
        <w:t>∇</w:t>
      </w:r>
      <w:r w:rsidR="00CD4CBF" w:rsidRPr="00B43EC9">
        <w:rPr>
          <w:i/>
        </w:rPr>
        <w:t>l</w:t>
      </w:r>
      <w:r w:rsidR="00CD4CBF" w:rsidRPr="00B43EC9">
        <w:t>(</w:t>
      </w:r>
      <w:r w:rsidR="00CD4CBF" w:rsidRPr="00B43EC9">
        <w:rPr>
          <w:b/>
          <w:i/>
        </w:rPr>
        <w:t>Z</w:t>
      </w:r>
      <w:r w:rsidR="00CD4CBF" w:rsidRPr="00B43EC9">
        <w:t>)</w:t>
      </w:r>
      <w:r w:rsidR="00CD4CBF">
        <w:t xml:space="preserve"> is totally equivalent to gradient </w:t>
      </w:r>
      <w:r w:rsidR="00CD4CBF" w:rsidRPr="00B43EC9">
        <w:rPr>
          <w:rFonts w:ascii="Cambria Math" w:hAnsi="Cambria Math" w:cs="Cambria Math"/>
        </w:rPr>
        <w:t>∇</w:t>
      </w:r>
      <w:r w:rsidR="00CD4CBF" w:rsidRPr="00B43EC9">
        <w:rPr>
          <w:i/>
        </w:rPr>
        <w:t>l</w:t>
      </w:r>
      <w:r w:rsidR="00CD4CBF" w:rsidRPr="00B43EC9">
        <w:t>(</w:t>
      </w:r>
      <w:r w:rsidR="00CD4CBF">
        <w:t>vec(</w:t>
      </w:r>
      <w:r w:rsidR="00CD4CBF" w:rsidRPr="00B43EC9">
        <w:rPr>
          <w:b/>
          <w:i/>
        </w:rPr>
        <w:t>Z</w:t>
      </w:r>
      <w:r w:rsidR="00CD4CBF" w:rsidRPr="00B43EC9">
        <w:t>)</w:t>
      </w:r>
      <w:r w:rsidR="00CD4CBF">
        <w:t>).</w:t>
      </w:r>
    </w:p>
    <w:p w14:paraId="6F7C7B34" w14:textId="43120196" w:rsidR="00C30BC2" w:rsidRPr="00C30BC2" w:rsidRDefault="00CD4CBF" w:rsidP="00C7052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oMath>
      </m:oMathPara>
    </w:p>
    <w:p w14:paraId="4E072DCC" w14:textId="6ED53723" w:rsidR="00C30BC2" w:rsidRDefault="00C30BC2" w:rsidP="00C7052B">
      <w:r>
        <w:t xml:space="preserve">Similarly, </w:t>
      </w:r>
      <w:r w:rsidR="00CD4CBF">
        <w:t xml:space="preserve">differential </w:t>
      </w:r>
      <w:r w:rsidR="00CD4CBF" w:rsidRPr="00417C69">
        <w:rPr>
          <w:i/>
        </w:rPr>
        <w:t>d</w:t>
      </w:r>
      <w:r w:rsidR="00CD4CBF" w:rsidRPr="00B85FF0">
        <w:rPr>
          <w:i/>
        </w:rPr>
        <w:t>l</w:t>
      </w:r>
      <w:r w:rsidR="00CD4CBF">
        <w:t xml:space="preserve"> of likelihood with regard to </w:t>
      </w:r>
      <w:r w:rsidR="00CD4CBF">
        <w:rPr>
          <w:b/>
          <w:i/>
        </w:rPr>
        <w:t>X</w:t>
      </w:r>
      <w:r w:rsidR="00CD4CBF">
        <w:t xml:space="preserve"> within vectorization is:</w:t>
      </w:r>
    </w:p>
    <w:p w14:paraId="0554F4BB" w14:textId="29611B0C" w:rsidR="00C30BC2" w:rsidRPr="00CD4CBF" w:rsidRDefault="00074D5C" w:rsidP="00C7052B">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K</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oMath>
      </m:oMathPara>
    </w:p>
    <w:p w14:paraId="0C5665C5" w14:textId="2A2B6F10" w:rsidR="00CD4CBF" w:rsidRDefault="00EC7619" w:rsidP="00C7052B">
      <w:r>
        <w:t>Due to:</w:t>
      </w:r>
    </w:p>
    <w:p w14:paraId="5F507FB1" w14:textId="5192EB36" w:rsidR="00EC7619" w:rsidRDefault="00EC7619" w:rsidP="00C7052B">
      <m:oMathPara>
        <m:oMath>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X</m:t>
              </m:r>
            </m:e>
          </m:d>
        </m:oMath>
      </m:oMathPara>
    </w:p>
    <w:p w14:paraId="05150A5C" w14:textId="77777777" w:rsidR="00EC7619" w:rsidRDefault="00EC7619" w:rsidP="00EC7619">
      <w:r>
        <w:t>Which implies:</w:t>
      </w:r>
    </w:p>
    <w:p w14:paraId="133B2186" w14:textId="6DFF7A7E" w:rsidR="00EC7619" w:rsidRDefault="00EC7619" w:rsidP="00EC7619">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T</m:t>
                  </m:r>
                </m:sup>
              </m:sSup>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r>
                <m:rPr>
                  <m:sty m:val="p"/>
                </m:rPr>
                <w:rPr>
                  <w:rFonts w:ascii="Cambria Math" w:hAnsi="Cambria Math"/>
                </w:rPr>
                <m:t>vec</m:t>
              </m:r>
              <m:d>
                <m:dPr>
                  <m:ctrlPr>
                    <w:rPr>
                      <w:rFonts w:ascii="Cambria Math" w:hAnsi="Cambria Math"/>
                      <w:i/>
                    </w:rPr>
                  </m:ctrlPr>
                </m:dPr>
                <m:e>
                  <m:r>
                    <w:rPr>
                      <w:rFonts w:ascii="Cambria Math" w:hAnsi="Cambria Math"/>
                    </w:rPr>
                    <m:t>∂</m:t>
                  </m:r>
                  <m:r>
                    <m:rPr>
                      <m:sty m:val="bi"/>
                    </m:rPr>
                    <w:rPr>
                      <w:rFonts w:ascii="Cambria Math" w:hAnsi="Cambria Math"/>
                    </w:rPr>
                    <m:t>X</m:t>
                  </m:r>
                </m:e>
              </m:d>
            </m:e>
          </m:d>
        </m:oMath>
      </m:oMathPara>
    </w:p>
    <w:p w14:paraId="68E5139A" w14:textId="77777777" w:rsidR="00EC7619" w:rsidRDefault="00EC7619" w:rsidP="00EC7619">
      <w:r>
        <w:t xml:space="preserve">Therefore, gradient </w:t>
      </w:r>
      <w:r w:rsidRPr="00B43EC9">
        <w:rPr>
          <w:rFonts w:ascii="Cambria Math" w:hAnsi="Cambria Math" w:cs="Cambria Math"/>
        </w:rPr>
        <w:t>∇</w:t>
      </w:r>
      <w:r w:rsidRPr="00B43EC9">
        <w:rPr>
          <w:i/>
        </w:rPr>
        <w:t>l</w:t>
      </w:r>
      <w:r w:rsidRPr="00B43EC9">
        <w:t>(</w:t>
      </w:r>
      <w:r w:rsidRPr="00B43EC9">
        <w:rPr>
          <w:b/>
          <w:i/>
        </w:rPr>
        <w:t>Z</w:t>
      </w:r>
      <w:r w:rsidRPr="00B43EC9">
        <w:t>)</w:t>
      </w:r>
      <w:r>
        <w:t xml:space="preserve"> is totally equivalent to gradient </w:t>
      </w:r>
      <w:r w:rsidRPr="00B43EC9">
        <w:rPr>
          <w:rFonts w:ascii="Cambria Math" w:hAnsi="Cambria Math" w:cs="Cambria Math"/>
        </w:rPr>
        <w:t>∇</w:t>
      </w:r>
      <w:r w:rsidRPr="00B43EC9">
        <w:rPr>
          <w:i/>
        </w:rPr>
        <w:t>l</w:t>
      </w:r>
      <w:r w:rsidRPr="00B43EC9">
        <w:t>(</w:t>
      </w:r>
      <w:r>
        <w:t>vec(</w:t>
      </w:r>
      <w:r w:rsidRPr="00B43EC9">
        <w:rPr>
          <w:b/>
          <w:i/>
        </w:rPr>
        <w:t>Z</w:t>
      </w:r>
      <w:r w:rsidRPr="00B43EC9">
        <w:t>)</w:t>
      </w:r>
      <w:r>
        <w:t>).</w:t>
      </w:r>
    </w:p>
    <w:p w14:paraId="372DF6E1" w14:textId="157526FC" w:rsidR="00EC7619" w:rsidRPr="00C30BC2" w:rsidRDefault="00EC7619" w:rsidP="00EC7619">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X</m:t>
              </m:r>
            </m:e>
          </m:d>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e>
              </m:d>
            </m:e>
            <m:sup>
              <m:r>
                <w:rPr>
                  <w:rFonts w:ascii="Cambria Math" w:hAnsi="Cambria Math"/>
                </w:rPr>
                <m:t>T</m:t>
              </m:r>
            </m:sup>
          </m:sSup>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oMath>
      </m:oMathPara>
    </w:p>
    <w:p w14:paraId="4FFE4A26" w14:textId="345D238E" w:rsidR="005B2889" w:rsidRDefault="00166A5E" w:rsidP="005B2889">
      <w:r>
        <w:t>As a result,</w:t>
      </w:r>
      <w:r w:rsidR="005B2889">
        <w:t xml:space="preserve"> </w:t>
      </w:r>
      <w:r w:rsidR="005B2889" w:rsidRPr="006307F7">
        <w:rPr>
          <w:b/>
          <w:i/>
        </w:rPr>
        <w:t>Z</w:t>
      </w:r>
      <w:r w:rsidR="005B2889" w:rsidRPr="00D26030">
        <w:rPr>
          <w:vertAlign w:val="superscript"/>
        </w:rPr>
        <w:t>*</w:t>
      </w:r>
      <w:r w:rsidR="005B2889">
        <w:t xml:space="preserve"> and </w:t>
      </w:r>
      <w:r w:rsidR="005B2889" w:rsidRPr="006307F7">
        <w:rPr>
          <w:b/>
          <w:i/>
        </w:rPr>
        <w:t>X</w:t>
      </w:r>
      <w:r w:rsidR="005B2889" w:rsidRPr="00D26030">
        <w:rPr>
          <w:i/>
          <w:vertAlign w:val="superscript"/>
        </w:rPr>
        <w:t>*</w:t>
      </w:r>
      <w:r w:rsidR="005B2889">
        <w:t xml:space="preserve"> are estimated iteratively according to SGD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CC0CD8" w:rsidRPr="00506DB8" w14:paraId="0CB0C426" w14:textId="77777777" w:rsidTr="009E5C0D">
        <w:tc>
          <w:tcPr>
            <w:tcW w:w="4684" w:type="pct"/>
          </w:tcPr>
          <w:p w14:paraId="558BC274" w14:textId="5497098A" w:rsidR="00CC0CD8" w:rsidRPr="007F2779" w:rsidRDefault="00195556" w:rsidP="00B21AE4">
            <w:pPr>
              <w:rPr>
                <w:szCs w:val="26"/>
              </w:rPr>
            </w:pPr>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r>
                  <w:rPr>
                    <w:rFonts w:ascii="Cambria Math" w:hAnsi="Cambria Math"/>
                  </w:rPr>
                  <m:t>=</m:t>
                </m:r>
                <m:r>
                  <m:rPr>
                    <m:sty m:val="p"/>
                  </m:rPr>
                  <w:rPr>
                    <w:rFonts w:ascii="Cambria Math" w:hAnsi="Cambria Math"/>
                  </w:rPr>
                  <m:t>vec</m:t>
                </m:r>
                <m:d>
                  <m:dPr>
                    <m:ctrlPr>
                      <w:rPr>
                        <w:rFonts w:ascii="Cambria Math" w:hAnsi="Cambria Math"/>
                        <w:i/>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Z</m:t>
                        </m:r>
                      </m:e>
                    </m:d>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⨂P</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G</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V</m:t>
                                </m:r>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oMath>
            </m:oMathPara>
          </w:p>
        </w:tc>
        <w:tc>
          <w:tcPr>
            <w:tcW w:w="316" w:type="pct"/>
            <w:vAlign w:val="center"/>
          </w:tcPr>
          <w:p w14:paraId="6DAFCF4E" w14:textId="714E2F0A" w:rsidR="00CC0CD8" w:rsidRPr="007F2779" w:rsidRDefault="00B03A1C" w:rsidP="002333C6">
            <w:pPr>
              <w:jc w:val="right"/>
              <w:rPr>
                <w:szCs w:val="26"/>
              </w:rPr>
            </w:pPr>
            <w:r>
              <w:rPr>
                <w:szCs w:val="26"/>
              </w:rPr>
              <w:t>(</w:t>
            </w:r>
            <w:r w:rsidR="00CC0CD8">
              <w:rPr>
                <w:szCs w:val="26"/>
              </w:rPr>
              <w:t>A1.</w:t>
            </w:r>
            <w:r w:rsidR="002333C6">
              <w:rPr>
                <w:szCs w:val="26"/>
              </w:rPr>
              <w:t>9</w:t>
            </w:r>
            <w:r>
              <w:rPr>
                <w:szCs w:val="26"/>
              </w:rPr>
              <w:t>)</w:t>
            </w:r>
          </w:p>
        </w:tc>
      </w:tr>
    </w:tbl>
    <w:p w14:paraId="3F54BADA" w14:textId="77777777" w:rsidR="00CC0CD8" w:rsidRDefault="00CC0CD8" w:rsidP="005B2889"/>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5"/>
        <w:gridCol w:w="970"/>
      </w:tblGrid>
      <w:tr w:rsidR="00ED2207" w:rsidRPr="00506DB8" w14:paraId="14739B83" w14:textId="77777777" w:rsidTr="009E5C0D">
        <w:tc>
          <w:tcPr>
            <w:tcW w:w="4845" w:type="pct"/>
          </w:tcPr>
          <w:p w14:paraId="59BA4392" w14:textId="76432893" w:rsidR="00ED2207" w:rsidRPr="007F2779" w:rsidRDefault="00195556" w:rsidP="00B21AE4">
            <w:pPr>
              <w:rPr>
                <w:szCs w:val="26"/>
              </w:rPr>
            </w:pPr>
            <m:oMathPara>
              <m:oMath>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r>
                  <w:rPr>
                    <w:rFonts w:ascii="Cambria Math" w:hAnsi="Cambria Math"/>
                  </w:rPr>
                  <m:t>+γ</m:t>
                </m:r>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oMath>
            </m:oMathPara>
          </w:p>
        </w:tc>
        <w:tc>
          <w:tcPr>
            <w:tcW w:w="155" w:type="pct"/>
            <w:vAlign w:val="center"/>
          </w:tcPr>
          <w:p w14:paraId="59BF2176" w14:textId="272D5E55" w:rsidR="00ED2207" w:rsidRPr="007F2779" w:rsidRDefault="00B03A1C" w:rsidP="002333C6">
            <w:pPr>
              <w:jc w:val="right"/>
              <w:rPr>
                <w:szCs w:val="26"/>
              </w:rPr>
            </w:pPr>
            <w:r>
              <w:rPr>
                <w:szCs w:val="26"/>
              </w:rPr>
              <w:t>(</w:t>
            </w:r>
            <w:r w:rsidR="00ED2207">
              <w:rPr>
                <w:szCs w:val="26"/>
              </w:rPr>
              <w:t>A1.</w:t>
            </w:r>
            <w:r w:rsidR="002333C6">
              <w:rPr>
                <w:szCs w:val="26"/>
              </w:rPr>
              <w:t>10</w:t>
            </w:r>
            <w:r>
              <w:rPr>
                <w:szCs w:val="26"/>
              </w:rPr>
              <w:t>)</w:t>
            </w:r>
          </w:p>
        </w:tc>
      </w:tr>
    </w:tbl>
    <w:p w14:paraId="6B9E3624" w14:textId="472F7368" w:rsidR="00CC0CD8" w:rsidRDefault="00CC0CD8" w:rsidP="005B2889"/>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5"/>
        <w:gridCol w:w="970"/>
      </w:tblGrid>
      <w:tr w:rsidR="00CC0CD8" w:rsidRPr="00506DB8" w14:paraId="60F66B8A" w14:textId="77777777" w:rsidTr="009E5C0D">
        <w:tc>
          <w:tcPr>
            <w:tcW w:w="4845" w:type="pct"/>
          </w:tcPr>
          <w:p w14:paraId="22989C7E" w14:textId="36B86D88" w:rsidR="00CC0CD8" w:rsidRPr="007F2779" w:rsidRDefault="00195556" w:rsidP="00B21AE4">
            <w:pPr>
              <w:rPr>
                <w:szCs w:val="26"/>
              </w:rPr>
            </w:pPr>
            <m:oMathPara>
              <m:oMath>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r>
                  <w:rPr>
                    <w:rFonts w:ascii="Cambria Math" w:hAnsi="Cambria Math"/>
                  </w:rPr>
                  <m:t>+γ</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⨂A</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F</m:t>
                            </m:r>
                          </m:e>
                          <m:sup>
                            <m:r>
                              <w:rPr>
                                <w:rFonts w:ascii="Cambria Math" w:hAnsi="Cambria Math"/>
                              </w:rPr>
                              <m:t>'</m:t>
                            </m:r>
                          </m:sup>
                        </m:sSup>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U</m:t>
                                </m:r>
                              </m:e>
                            </m:d>
                          </m:e>
                        </m:d>
                      </m:e>
                    </m:d>
                  </m:e>
                  <m:sup>
                    <m:r>
                      <w:rPr>
                        <w:rFonts w:ascii="Cambria Math" w:hAnsi="Cambria Math"/>
                      </w:rPr>
                      <m:t>T</m:t>
                    </m:r>
                  </m:sup>
                </m:sSup>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r>
                          <m:rPr>
                            <m:sty m:val="bi"/>
                          </m:rPr>
                          <w:rPr>
                            <w:rFonts w:ascii="Cambria Math" w:hAnsi="Cambria Math"/>
                          </w:rPr>
                          <m:t>Z</m:t>
                        </m:r>
                      </m:e>
                    </m:d>
                  </m:e>
                </m:d>
              </m:oMath>
            </m:oMathPara>
          </w:p>
        </w:tc>
        <w:tc>
          <w:tcPr>
            <w:tcW w:w="155" w:type="pct"/>
            <w:vAlign w:val="center"/>
          </w:tcPr>
          <w:p w14:paraId="53B85089" w14:textId="60180FF4" w:rsidR="00CC0CD8" w:rsidRPr="007F2779" w:rsidRDefault="00B03A1C" w:rsidP="002333C6">
            <w:pPr>
              <w:jc w:val="right"/>
              <w:rPr>
                <w:szCs w:val="26"/>
              </w:rPr>
            </w:pPr>
            <w:r>
              <w:rPr>
                <w:szCs w:val="26"/>
              </w:rPr>
              <w:t>(</w:t>
            </w:r>
            <w:r w:rsidR="00CC0CD8">
              <w:rPr>
                <w:szCs w:val="26"/>
              </w:rPr>
              <w:t>A1.</w:t>
            </w:r>
            <w:r w:rsidR="002333C6">
              <w:rPr>
                <w:szCs w:val="26"/>
              </w:rPr>
              <w:t>11</w:t>
            </w:r>
            <w:r>
              <w:rPr>
                <w:szCs w:val="26"/>
              </w:rPr>
              <w:t>)</w:t>
            </w:r>
          </w:p>
        </w:tc>
      </w:tr>
    </w:tbl>
    <w:p w14:paraId="58B1F2D9" w14:textId="6BE1286F" w:rsidR="005B2889" w:rsidRDefault="005B2889" w:rsidP="005B2889">
      <w:r>
        <w:t>Where,</w:t>
      </w:r>
    </w:p>
    <w:p w14:paraId="06866660" w14:textId="2968A503" w:rsidR="00C30BC2" w:rsidRPr="009C2133" w:rsidRDefault="00CC0CD8" w:rsidP="00C7052B">
      <m:oMathPara>
        <m:oMath>
          <m:r>
            <w:rPr>
              <w:rFonts w:ascii="Cambria Math" w:hAnsi="Cambria Math"/>
            </w:rPr>
            <m:t>l</m:t>
          </m:r>
          <m:d>
            <m:dPr>
              <m:ctrlPr>
                <w:rPr>
                  <w:rFonts w:ascii="Cambria Math" w:hAnsi="Cambria Math"/>
                  <w:i/>
                </w:rPr>
              </m:ctrlPr>
            </m:dPr>
            <m:e>
              <m:r>
                <m:rPr>
                  <m:sty m:val="bi"/>
                </m:rPr>
                <w:rPr>
                  <w:rFonts w:ascii="Cambria Math" w:hAnsi="Cambria Math"/>
                </w:rPr>
                <m:t>K</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K</m:t>
                      </m:r>
                    </m:e>
                    <m:sup>
                      <m:r>
                        <w:rPr>
                          <w:rFonts w:ascii="Cambria Math" w:hAnsi="Cambria Math"/>
                        </w:rPr>
                        <m:t>'</m:t>
                      </m:r>
                    </m:sup>
                  </m:sSup>
                  <m:r>
                    <w:rPr>
                      <w:rFonts w:ascii="Cambria Math" w:hAnsi="Cambria Math"/>
                    </w:rPr>
                    <m:t>-</m:t>
                  </m:r>
                  <m:r>
                    <m:rPr>
                      <m:sty m:val="bi"/>
                    </m:rPr>
                    <w:rPr>
                      <w:rFonts w:ascii="Cambria Math" w:hAnsi="Cambria Math"/>
                    </w:rPr>
                    <m:t>K</m:t>
                  </m:r>
                </m:e>
              </m:d>
            </m:e>
            <m:sup>
              <m:r>
                <w:rPr>
                  <w:rFonts w:ascii="Cambria Math" w:hAnsi="Cambria Math"/>
                </w:rPr>
                <m:t>2</m:t>
              </m:r>
            </m:sup>
          </m:sSup>
          <m:r>
            <m:rPr>
              <m:sty m:val="p"/>
            </m:rPr>
            <w:br/>
          </m:r>
        </m:oMath>
        <m:oMath>
          <m:r>
            <m:rPr>
              <m:sty m:val="bi"/>
            </m:rPr>
            <w:rPr>
              <w:rFonts w:ascii="Cambria Math" w:hAnsi="Cambria Math"/>
            </w:rPr>
            <m:t>K</m:t>
          </m:r>
          <m:r>
            <m:rPr>
              <m:aln/>
            </m:rPr>
            <w:rPr>
              <w:rFonts w:ascii="Cambria Math" w:hAnsi="Cambria Math"/>
            </w:rPr>
            <m:t>=</m:t>
          </m:r>
          <m:r>
            <m:rPr>
              <m:sty m:val="bi"/>
            </m:rPr>
            <w:rPr>
              <w:rFonts w:ascii="Cambria Math" w:hAnsi="Cambria Math"/>
            </w:rPr>
            <m:t>G</m:t>
          </m:r>
          <m:d>
            <m:dPr>
              <m:ctrlPr>
                <w:rPr>
                  <w:rFonts w:ascii="Cambria Math" w:hAnsi="Cambria Math"/>
                  <w:i/>
                </w:rPr>
              </m:ctrlPr>
            </m:dPr>
            <m:e>
              <m: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e>
          </m:d>
          <m:r>
            <w:rPr>
              <w:rFonts w:ascii="Cambria Math" w:hAnsi="Cambria Math"/>
            </w:rPr>
            <m:t>=</m:t>
          </m:r>
          <m:r>
            <m:rPr>
              <m:sty m:val="bi"/>
            </m:rPr>
            <w:rPr>
              <w:rFonts w:ascii="Cambria Math" w:hAnsi="Cambria Math"/>
            </w:rPr>
            <m:t>G</m:t>
          </m:r>
          <m:d>
            <m:dPr>
              <m:ctrlPr>
                <w:rPr>
                  <w:rFonts w:ascii="Cambria Math" w:hAnsi="Cambria Math"/>
                  <w:i/>
                </w:rPr>
              </m:ctrlPr>
            </m:dPr>
            <m:e>
              <m:r>
                <m:rPr>
                  <m:sty m:val="bi"/>
                </m:rPr>
                <w:rPr>
                  <w:rFonts w:ascii="Cambria Math" w:hAnsi="Cambria Math"/>
                </w:rPr>
                <m:t>V</m:t>
              </m:r>
            </m:e>
          </m:d>
          <m:r>
            <m:rPr>
              <m:sty m:val="p"/>
            </m:rPr>
            <w:br/>
          </m:r>
        </m:oMath>
        <m:oMath>
          <m:r>
            <m:rPr>
              <m:sty m:val="bi"/>
            </m:rPr>
            <w:rPr>
              <w:rFonts w:ascii="Cambria Math" w:hAnsi="Cambria Math"/>
            </w:rPr>
            <m:t>Z</m:t>
          </m:r>
          <m:r>
            <m:rPr>
              <m:aln/>
            </m:rPr>
            <w:rPr>
              <w:rFonts w:ascii="Cambria Math" w:hAnsi="Cambria Math"/>
            </w:rPr>
            <m:t>=</m:t>
          </m:r>
          <m:r>
            <m:rPr>
              <m:sty m:val="bi"/>
            </m:rPr>
            <w:rPr>
              <w:rFonts w:ascii="Cambria Math" w:hAnsi="Cambria Math"/>
            </w:rPr>
            <m:t>F</m:t>
          </m:r>
          <m:d>
            <m:dPr>
              <m:ctrlPr>
                <w:rPr>
                  <w:rFonts w:ascii="Cambria Math" w:hAnsi="Cambria Math"/>
                  <w:i/>
                </w:rPr>
              </m:ctrlPr>
            </m:dPr>
            <m:e>
              <m: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e>
          </m:d>
          <m:r>
            <w:rPr>
              <w:rFonts w:ascii="Cambria Math" w:hAnsi="Cambria Math"/>
            </w:rPr>
            <m:t>=</m:t>
          </m:r>
          <m:r>
            <m:rPr>
              <m:sty m:val="bi"/>
            </m:rPr>
            <w:rPr>
              <w:rFonts w:ascii="Cambria Math" w:hAnsi="Cambria Math"/>
            </w:rPr>
            <m:t>F</m:t>
          </m:r>
          <m:d>
            <m:dPr>
              <m:ctrlPr>
                <w:rPr>
                  <w:rFonts w:ascii="Cambria Math" w:hAnsi="Cambria Math"/>
                  <w:i/>
                </w:rPr>
              </m:ctrlPr>
            </m:dPr>
            <m:e>
              <m:r>
                <m:rPr>
                  <m:sty m:val="bi"/>
                </m:rPr>
                <w:rPr>
                  <w:rFonts w:ascii="Cambria Math" w:hAnsi="Cambria Math"/>
                </w:rPr>
                <m:t>U</m:t>
              </m:r>
            </m:e>
          </m:d>
          <m:r>
            <m:rPr>
              <m:sty m:val="p"/>
            </m:rPr>
            <w:br/>
          </m:r>
        </m:oMath>
        <m:oMath>
          <m:r>
            <m:rPr>
              <m:sty m:val="bi"/>
            </m:rPr>
            <w:rPr>
              <w:rFonts w:ascii="Cambria Math" w:hAnsi="Cambria Math"/>
            </w:rPr>
            <m:t>V</m:t>
          </m:r>
          <m:r>
            <m:rPr>
              <m:aln/>
            </m:rPr>
            <w:rPr>
              <w:rFonts w:ascii="Cambria Math" w:hAnsi="Cambria Math"/>
            </w:rPr>
            <m:t>=P</m:t>
          </m:r>
          <m:r>
            <m:rPr>
              <m:sty m:val="bi"/>
            </m:rPr>
            <w:rPr>
              <w:rFonts w:ascii="Cambria Math" w:hAnsi="Cambria Math"/>
            </w:rPr>
            <m:t>Z</m:t>
          </m:r>
          <m:r>
            <w:rPr>
              <w:rFonts w:ascii="Cambria Math" w:hAnsi="Cambria Math"/>
            </w:rPr>
            <m:t>Q+R</m:t>
          </m:r>
          <m:r>
            <m:rPr>
              <m:sty m:val="bi"/>
            </m:rPr>
            <w:rPr>
              <w:rFonts w:ascii="Cambria Math" w:hAnsi="Cambria Math"/>
            </w:rPr>
            <m:t>W</m:t>
          </m:r>
          <m:r>
            <w:rPr>
              <w:rFonts w:ascii="Cambria Math" w:hAnsi="Cambria Math"/>
            </w:rPr>
            <m:t>S</m:t>
          </m:r>
          <m:r>
            <m:rPr>
              <m:sty m:val="p"/>
            </m:rPr>
            <w:br/>
          </m:r>
        </m:oMath>
        <m:oMath>
          <m:r>
            <m:rPr>
              <m:sty m:val="bi"/>
            </m:rPr>
            <w:rPr>
              <w:rFonts w:ascii="Cambria Math" w:hAnsi="Cambria Math"/>
            </w:rPr>
            <m:t>U</m:t>
          </m:r>
          <m:r>
            <m:rPr>
              <m:aln/>
            </m:rPr>
            <w:rPr>
              <w:rFonts w:ascii="Cambria Math" w:hAnsi="Cambria Math"/>
            </w:rPr>
            <m:t>=A</m:t>
          </m:r>
          <m:r>
            <m:rPr>
              <m:sty m:val="bi"/>
            </m:rPr>
            <w:rPr>
              <w:rFonts w:ascii="Cambria Math" w:hAnsi="Cambria Math"/>
            </w:rPr>
            <m:t>X</m:t>
          </m:r>
          <m:r>
            <w:rPr>
              <w:rFonts w:ascii="Cambria Math" w:hAnsi="Cambria Math"/>
            </w:rPr>
            <m:t>B+C</m:t>
          </m:r>
          <m:r>
            <m:rPr>
              <m:sty m:val="bi"/>
            </m:rPr>
            <w:rPr>
              <w:rFonts w:ascii="Cambria Math" w:hAnsi="Cambria Math"/>
            </w:rPr>
            <m:t>Y</m:t>
          </m:r>
          <m:r>
            <w:rPr>
              <w:rFonts w:ascii="Cambria Math" w:hAnsi="Cambria Math"/>
            </w:rPr>
            <m:t>D</m:t>
          </m:r>
          <m:r>
            <m:rPr>
              <m:sty m:val="p"/>
            </m:rPr>
            <w:br/>
          </m:r>
        </m:oMath>
      </m:oMathPara>
      <w:r w:rsidR="00C30BC2">
        <w:t>The vectorization is reversed so as to obtain</w:t>
      </w:r>
      <w:r w:rsidR="00C30BC2" w:rsidRPr="00C30BC2">
        <w:t xml:space="preserve"> </w:t>
      </w:r>
      <w:r w:rsidR="005B2889" w:rsidRPr="005B2889">
        <w:rPr>
          <w:b/>
          <w:i/>
        </w:rPr>
        <w:t>Z</w:t>
      </w:r>
      <w:r w:rsidR="005B2889">
        <w:t xml:space="preserve"> and </w:t>
      </w:r>
      <w:r w:rsidR="005B2889" w:rsidRPr="005B2889">
        <w:rPr>
          <w:b/>
          <w:i/>
        </w:rPr>
        <w:t>X</w:t>
      </w:r>
      <w:r w:rsidR="005B2889">
        <w:t xml:space="preserve"> as </w:t>
      </w:r>
      <w:r w:rsidR="005B2889" w:rsidRPr="005B2889">
        <w:rPr>
          <w:b/>
          <w:i/>
        </w:rPr>
        <w:t>Z</w:t>
      </w:r>
      <w:r w:rsidR="005B2889">
        <w:t xml:space="preserve"> = vec</w:t>
      </w:r>
      <w:r w:rsidR="005B2889" w:rsidRPr="005B2889">
        <w:rPr>
          <w:vertAlign w:val="superscript"/>
        </w:rPr>
        <w:t>–1</w:t>
      </w:r>
      <w:r w:rsidR="005B2889">
        <w:t>(</w:t>
      </w:r>
      <w:r w:rsidR="005B2889" w:rsidRPr="005B2889">
        <w:rPr>
          <w:b/>
          <w:i/>
        </w:rPr>
        <w:t>Z</w:t>
      </w:r>
      <w:r w:rsidR="005B2889">
        <w:t xml:space="preserve">) and </w:t>
      </w:r>
      <w:r w:rsidR="005B2889">
        <w:rPr>
          <w:b/>
          <w:i/>
        </w:rPr>
        <w:t>X</w:t>
      </w:r>
      <w:r w:rsidR="005B2889">
        <w:t xml:space="preserve"> = vec</w:t>
      </w:r>
      <w:r w:rsidR="005B2889" w:rsidRPr="005B2889">
        <w:rPr>
          <w:vertAlign w:val="superscript"/>
        </w:rPr>
        <w:t>–1</w:t>
      </w:r>
      <w:r w:rsidR="005B2889">
        <w:t>(</w:t>
      </w:r>
      <w:r w:rsidR="005B2889">
        <w:rPr>
          <w:b/>
          <w:i/>
        </w:rPr>
        <w:t>X</w:t>
      </w:r>
      <w:r w:rsidR="005B2889">
        <w:t>).</w:t>
      </w:r>
      <w:r w:rsidR="009C2133">
        <w:t xml:space="preserve"> Please pay attention that </w:t>
      </w:r>
      <w:r w:rsidR="009C2133" w:rsidRPr="009C2133">
        <w:rPr>
          <w:rFonts w:ascii="Cambria Math" w:hAnsi="Cambria Math" w:cs="Cambria Math"/>
        </w:rPr>
        <w:t>∇</w:t>
      </w:r>
      <w:r w:rsidR="009C2133" w:rsidRPr="009C2133">
        <w:rPr>
          <w:rFonts w:cs="Times New Roman"/>
          <w:i/>
        </w:rPr>
        <w:t>l</w:t>
      </w:r>
      <w:r w:rsidR="009C2133">
        <w:rPr>
          <w:rFonts w:cs="Times New Roman"/>
        </w:rPr>
        <w:t>(vec(</w:t>
      </w:r>
      <w:r w:rsidR="009C2133" w:rsidRPr="009C2133">
        <w:rPr>
          <w:rFonts w:cs="Times New Roman"/>
          <w:b/>
          <w:i/>
        </w:rPr>
        <w:t>Z</w:t>
      </w:r>
      <w:r w:rsidR="009C2133">
        <w:rPr>
          <w:rFonts w:cs="Times New Roman"/>
        </w:rPr>
        <w:t xml:space="preserve">)) is column vector here for easy computation although it is row vector according to numerator layout convention because it is gradient of scalar-by-matrix </w:t>
      </w:r>
      <w:r w:rsidR="000A2104">
        <w:rPr>
          <w:rFonts w:cs="Times New Roman"/>
        </w:rPr>
        <w:t xml:space="preserve">function </w:t>
      </w:r>
      <w:r w:rsidR="009C2133" w:rsidRPr="009C2133">
        <w:rPr>
          <w:rFonts w:cs="Times New Roman"/>
          <w:i/>
        </w:rPr>
        <w:t>l</w:t>
      </w:r>
      <w:r w:rsidR="009C2133">
        <w:rPr>
          <w:rFonts w:cs="Times New Roman"/>
        </w:rPr>
        <w:t>(vec(</w:t>
      </w:r>
      <w:r w:rsidR="009C2133" w:rsidRPr="009C2133">
        <w:rPr>
          <w:rFonts w:cs="Times New Roman"/>
          <w:b/>
          <w:i/>
        </w:rPr>
        <w:t>Z</w:t>
      </w:r>
      <w:r w:rsidR="009C2133">
        <w:rPr>
          <w:rFonts w:cs="Times New Roman"/>
        </w:rPr>
        <w:t>).</w:t>
      </w:r>
    </w:p>
    <w:p w14:paraId="26A33A64" w14:textId="500C9A23" w:rsidR="00C30BC2" w:rsidRDefault="00C30BC2" w:rsidP="00C7052B"/>
    <w:p w14:paraId="765D1B84" w14:textId="3B5C2380" w:rsidR="00192997" w:rsidRPr="00712A04" w:rsidRDefault="00192997" w:rsidP="00D31099">
      <w:pPr>
        <w:pStyle w:val="Heading2"/>
      </w:pPr>
      <w:r w:rsidRPr="00712A04">
        <w:t>A</w:t>
      </w:r>
      <w:r w:rsidR="00B37F71">
        <w:t>2</w:t>
      </w:r>
      <w:r w:rsidRPr="00712A04">
        <w:t xml:space="preserve">. </w:t>
      </w:r>
      <w:r>
        <w:t>Convolutional neural network</w:t>
      </w:r>
    </w:p>
    <w:p w14:paraId="0E821D84" w14:textId="1EE4E14D" w:rsidR="00192997" w:rsidRPr="00A30FEC" w:rsidRDefault="00192997" w:rsidP="00C7052B">
      <w:r>
        <w:t xml:space="preserve">Although artificial neural network (ANN) produces amazing results in machine learning including supervised learning, unsupervised learning, and reinforcement learning, its serious drawback is that there is a huge </w:t>
      </w:r>
      <w:r w:rsidR="00B71A20">
        <w:t xml:space="preserve">memory capacity for storing parametric weights, especially in the case of large numbers of neurons, which make ANN implementation in memory impossible. </w:t>
      </w:r>
      <w:r w:rsidR="00B71A20">
        <w:lastRenderedPageBreak/>
        <w:t xml:space="preserve">However, in the case of 2-dimension data like image, memory capacity is reduced significantly by a so-called </w:t>
      </w:r>
      <w:r w:rsidR="00B71A20" w:rsidRPr="00E97D46">
        <w:rPr>
          <w:i/>
        </w:rPr>
        <w:t>convolution neural network</w:t>
      </w:r>
      <w:r w:rsidR="00E97D46">
        <w:t xml:space="preserve"> (</w:t>
      </w:r>
      <w:r w:rsidR="00E97D46" w:rsidRPr="00E97D46">
        <w:rPr>
          <w:i/>
        </w:rPr>
        <w:t>CNN</w:t>
      </w:r>
      <w:r w:rsidR="00E97D46">
        <w:t>)</w:t>
      </w:r>
      <w:r w:rsidR="00B71A20">
        <w:t>. For instance, given 100x100 image containing 10000 pixels requires (100x100)</w:t>
      </w:r>
      <w:r w:rsidR="00B71A20" w:rsidRPr="00B71A20">
        <w:rPr>
          <w:vertAlign w:val="superscript"/>
        </w:rPr>
        <w:t>2</w:t>
      </w:r>
      <w:r w:rsidR="00B71A20">
        <w:t xml:space="preserve"> bytes at least for storing one parametric weight with only 2-layer ANN with suppose 1 byte for a number from 0 to 255. Fortunately, when 100x100 image is considered as a </w:t>
      </w:r>
      <w:r w:rsidR="00B40FBE">
        <w:t xml:space="preserve">so-called </w:t>
      </w:r>
      <w:r w:rsidR="00B40FBE" w:rsidRPr="00E97D46">
        <w:rPr>
          <w:i/>
        </w:rPr>
        <w:t xml:space="preserve">convolutional </w:t>
      </w:r>
      <w:r w:rsidR="00B71A20" w:rsidRPr="00E97D46">
        <w:rPr>
          <w:i/>
        </w:rPr>
        <w:t>layer</w:t>
      </w:r>
      <w:r w:rsidR="00B71A20">
        <w:t xml:space="preserve"> which is filtered by a 2x2 filter</w:t>
      </w:r>
      <w:r w:rsidR="00CD27E5">
        <w:t xml:space="preserve">, such CNN layer is reduced into 10000/4 = 2500 pixels. As a result, a CNN has two parts: 1) the first part is a </w:t>
      </w:r>
      <w:r w:rsidR="00B40FBE">
        <w:t xml:space="preserve">sequential </w:t>
      </w:r>
      <w:r w:rsidR="00CD27E5">
        <w:t xml:space="preserve">set of </w:t>
      </w:r>
      <w:r w:rsidR="00B40FBE">
        <w:t xml:space="preserve">convolutional layer </w:t>
      </w:r>
      <w:r w:rsidR="00CD27E5">
        <w:t>layers which of them is filter</w:t>
      </w:r>
      <w:r w:rsidR="000656A3">
        <w:t>ed</w:t>
      </w:r>
      <w:r w:rsidR="00CD27E5">
        <w:t xml:space="preserve"> by a </w:t>
      </w:r>
      <w:r w:rsidR="00CD27E5" w:rsidRPr="00CD27E5">
        <w:rPr>
          <w:i/>
        </w:rPr>
        <w:t>k</w:t>
      </w:r>
      <w:r w:rsidR="00004EB7">
        <w:t>x</w:t>
      </w:r>
      <w:r w:rsidR="00CD27E5" w:rsidRPr="00CD27E5">
        <w:rPr>
          <w:i/>
        </w:rPr>
        <w:t>k</w:t>
      </w:r>
      <w:r w:rsidR="00CD27E5">
        <w:t xml:space="preserve"> </w:t>
      </w:r>
      <w:r w:rsidR="00CD27E5" w:rsidRPr="00004EB7">
        <w:t>filter</w:t>
      </w:r>
      <w:r w:rsidR="00CD27E5">
        <w:t xml:space="preserve">, and 2) the </w:t>
      </w:r>
      <w:r w:rsidR="00CD27E5" w:rsidRPr="00551036">
        <w:rPr>
          <w:i/>
        </w:rPr>
        <w:t>fully connected network</w:t>
      </w:r>
      <w:r w:rsidR="00CD27E5">
        <w:t xml:space="preserve"> called also </w:t>
      </w:r>
      <w:r w:rsidR="00CD27E5" w:rsidRPr="00551036">
        <w:rPr>
          <w:i/>
        </w:rPr>
        <w:t>dense network</w:t>
      </w:r>
      <w:r w:rsidR="00CD27E5">
        <w:t xml:space="preserve"> is a usual feedforward network (FFN).</w:t>
      </w:r>
      <w:r w:rsidR="00E97D46">
        <w:t xml:space="preserve"> The last layer of the dense network specifies particular </w:t>
      </w:r>
      <w:r w:rsidR="00412C04">
        <w:t xml:space="preserve">image processing </w:t>
      </w:r>
      <w:r w:rsidR="00E97D46">
        <w:t>applications such as image classification and image recognition.</w:t>
      </w:r>
      <w:r w:rsidR="00412C04">
        <w:t xml:space="preserve"> Until now (2025) CNN is the most popular approach to image processing domain.</w:t>
      </w:r>
      <w:r w:rsidR="00B85708">
        <w:t xml:space="preserve"> Anyhow, the most important aspect of CNN is its convolutional layers.</w:t>
      </w:r>
      <w:r w:rsidR="00A30FEC">
        <w:t xml:space="preserve"> Given an image as 2-dimension </w:t>
      </w:r>
      <w:r w:rsidR="00AE64A3">
        <w:rPr>
          <w:i/>
        </w:rPr>
        <w:t>m</w:t>
      </w:r>
      <w:r w:rsidR="008D1703">
        <w:t>x</w:t>
      </w:r>
      <w:r w:rsidR="00A30FEC" w:rsidRPr="00A30FEC">
        <w:rPr>
          <w:i/>
        </w:rPr>
        <w:t>n</w:t>
      </w:r>
      <w:r w:rsidR="00A30FEC">
        <w:t xml:space="preserve"> matrix denoted</w:t>
      </w:r>
      <w:r w:rsidR="00004EB7">
        <w:t xml:space="preserve"> </w:t>
      </w:r>
      <w:r w:rsidR="00004EB7" w:rsidRPr="00004EB7">
        <w:rPr>
          <w:b/>
          <w:i/>
        </w:rPr>
        <w:t>X</w:t>
      </w:r>
      <w:r w:rsidR="00004EB7">
        <w:t xml:space="preserve"> = (</w:t>
      </w:r>
      <w:r w:rsidR="00004EB7" w:rsidRPr="00004EB7">
        <w:rPr>
          <w:i/>
        </w:rPr>
        <w:t>x</w:t>
      </w:r>
      <w:r w:rsidR="00004EB7" w:rsidRPr="00004EB7">
        <w:rPr>
          <w:i/>
          <w:vertAlign w:val="subscript"/>
        </w:rPr>
        <w:t>ij</w:t>
      </w:r>
      <w:r w:rsidR="00004EB7">
        <w:t>)</w:t>
      </w:r>
      <w:r w:rsidR="00004EB7" w:rsidRPr="00004EB7">
        <w:rPr>
          <w:i/>
          <w:vertAlign w:val="subscript"/>
        </w:rPr>
        <w:t>m</w:t>
      </w:r>
      <w:r w:rsidR="00004EB7" w:rsidRPr="00004EB7">
        <w:rPr>
          <w:vertAlign w:val="subscript"/>
        </w:rPr>
        <w:t>x</w:t>
      </w:r>
      <w:r w:rsidR="00004EB7" w:rsidRPr="00004EB7">
        <w:rPr>
          <w:i/>
          <w:vertAlign w:val="subscript"/>
        </w:rPr>
        <w:t>n</w:t>
      </w:r>
      <w:r w:rsidR="00A30FEC">
        <w:t xml:space="preserve">, a </w:t>
      </w:r>
      <w:r w:rsidR="00A30FEC" w:rsidRPr="00004EB7">
        <w:rPr>
          <w:i/>
        </w:rPr>
        <w:t>filter</w:t>
      </w:r>
      <w:r w:rsidR="00A30FEC">
        <w:t xml:space="preserve"> also called </w:t>
      </w:r>
      <w:r w:rsidR="00A30FEC" w:rsidRPr="00004EB7">
        <w:rPr>
          <w:i/>
        </w:rPr>
        <w:t>kernel</w:t>
      </w:r>
      <w:r w:rsidR="00A30FEC">
        <w:t xml:space="preserve"> is a </w:t>
      </w:r>
      <w:r w:rsidR="00A30FEC" w:rsidRPr="00A30FEC">
        <w:rPr>
          <w:i/>
        </w:rPr>
        <w:t>k</w:t>
      </w:r>
      <w:r w:rsidR="008D1703">
        <w:t>x</w:t>
      </w:r>
      <w:r w:rsidR="00A30FEC" w:rsidRPr="00A30FEC">
        <w:rPr>
          <w:i/>
        </w:rPr>
        <w:t>k</w:t>
      </w:r>
      <w:r w:rsidR="00A30FEC">
        <w:t xml:space="preserve"> square matric denoted </w:t>
      </w:r>
      <w:r w:rsidR="00004EB7" w:rsidRPr="00004EB7">
        <w:rPr>
          <w:i/>
        </w:rPr>
        <w:t>W</w:t>
      </w:r>
      <w:r w:rsidR="00004EB7">
        <w:t xml:space="preserve"> = </w:t>
      </w:r>
      <w:r w:rsidR="00A30FEC">
        <w:t>(</w:t>
      </w:r>
      <w:r w:rsidR="00004EB7">
        <w:rPr>
          <w:i/>
        </w:rPr>
        <w:t>w</w:t>
      </w:r>
      <w:r w:rsidR="00004EB7" w:rsidRPr="00004EB7">
        <w:rPr>
          <w:i/>
          <w:vertAlign w:val="subscript"/>
        </w:rPr>
        <w:t>ij</w:t>
      </w:r>
      <w:r w:rsidR="00A30FEC">
        <w:t>)</w:t>
      </w:r>
      <w:r w:rsidR="00A30FEC" w:rsidRPr="00A30FEC">
        <w:rPr>
          <w:i/>
          <w:vertAlign w:val="subscript"/>
        </w:rPr>
        <w:t>k</w:t>
      </w:r>
      <w:r w:rsidR="00A30FEC" w:rsidRPr="00A30FEC">
        <w:rPr>
          <w:vertAlign w:val="subscript"/>
        </w:rPr>
        <w:t>x</w:t>
      </w:r>
      <w:r w:rsidR="00A30FEC" w:rsidRPr="00A30FEC">
        <w:rPr>
          <w:i/>
          <w:vertAlign w:val="subscript"/>
        </w:rPr>
        <w:t>k</w:t>
      </w:r>
      <w:r w:rsidR="00A30FEC">
        <w:t xml:space="preserve">, which is often 3x3 or 5x5 matrix. Given pixel </w:t>
      </w:r>
      <w:r w:rsidR="00004EB7" w:rsidRPr="00004EB7">
        <w:rPr>
          <w:b/>
          <w:i/>
        </w:rPr>
        <w:t>X</w:t>
      </w:r>
      <w:r w:rsidR="00A30FEC">
        <w:t>[</w:t>
      </w:r>
      <w:r w:rsidR="00004EB7">
        <w:rPr>
          <w:i/>
        </w:rPr>
        <w:t>i</w:t>
      </w:r>
      <w:r w:rsidR="00A30FEC">
        <w:t>][</w:t>
      </w:r>
      <w:r w:rsidR="00004EB7">
        <w:rPr>
          <w:i/>
        </w:rPr>
        <w:t>j</w:t>
      </w:r>
      <w:r w:rsidR="00A30FEC">
        <w:t>]</w:t>
      </w:r>
      <w:r w:rsidR="000656A3">
        <w:t xml:space="preserve"> = </w:t>
      </w:r>
      <w:r w:rsidR="00A47820">
        <w:rPr>
          <w:i/>
        </w:rPr>
        <w:t>x</w:t>
      </w:r>
      <w:r w:rsidR="00004EB7">
        <w:rPr>
          <w:i/>
          <w:vertAlign w:val="subscript"/>
        </w:rPr>
        <w:t>ij</w:t>
      </w:r>
      <w:r w:rsidR="00A30FEC">
        <w:t xml:space="preserve"> </w:t>
      </w:r>
      <w:r w:rsidR="000656A3">
        <w:t xml:space="preserve">= </w:t>
      </w:r>
      <w:r w:rsidR="00A47820">
        <w:rPr>
          <w:i/>
        </w:rPr>
        <w:t>x</w:t>
      </w:r>
      <w:r w:rsidR="00004EB7">
        <w:rPr>
          <w:i/>
          <w:vertAlign w:val="subscript"/>
        </w:rPr>
        <w:t>i</w:t>
      </w:r>
      <w:r w:rsidR="000656A3" w:rsidRPr="000656A3">
        <w:rPr>
          <w:vertAlign w:val="subscript"/>
        </w:rPr>
        <w:t>,</w:t>
      </w:r>
      <w:r w:rsidR="00004EB7">
        <w:rPr>
          <w:i/>
          <w:vertAlign w:val="subscript"/>
        </w:rPr>
        <w:t>j</w:t>
      </w:r>
      <w:r w:rsidR="000656A3">
        <w:t xml:space="preserve"> </w:t>
      </w:r>
      <w:r w:rsidR="00A30FEC">
        <w:t xml:space="preserve">at the </w:t>
      </w:r>
      <w:r w:rsidR="00004EB7">
        <w:rPr>
          <w:i/>
        </w:rPr>
        <w:t>i</w:t>
      </w:r>
      <w:r w:rsidR="00A30FEC" w:rsidRPr="00F177F4">
        <w:rPr>
          <w:vertAlign w:val="superscript"/>
        </w:rPr>
        <w:t>th</w:t>
      </w:r>
      <w:r w:rsidR="00A30FEC">
        <w:t xml:space="preserve"> row and </w:t>
      </w:r>
      <w:r w:rsidR="00004EB7">
        <w:rPr>
          <w:i/>
        </w:rPr>
        <w:t>j</w:t>
      </w:r>
      <w:r w:rsidR="00A30FEC" w:rsidRPr="00F177F4">
        <w:rPr>
          <w:vertAlign w:val="superscript"/>
        </w:rPr>
        <w:t>th</w:t>
      </w:r>
      <w:r w:rsidR="00A30FEC">
        <w:t xml:space="preserve"> column of matrix </w:t>
      </w:r>
      <w:r w:rsidR="00004EB7" w:rsidRPr="00004EB7">
        <w:rPr>
          <w:b/>
          <w:i/>
        </w:rPr>
        <w:t>X</w:t>
      </w:r>
      <w:r w:rsidR="00A30FEC">
        <w:t xml:space="preserve">, the respective value </w:t>
      </w:r>
      <w:r w:rsidR="00004EB7">
        <w:rPr>
          <w:i/>
        </w:rPr>
        <w:t>y</w:t>
      </w:r>
      <w:r w:rsidR="00A30FEC">
        <w:t xml:space="preserve"> which is a cell of convolutional layer </w:t>
      </w:r>
      <w:r w:rsidR="00004EB7" w:rsidRPr="00004EB7">
        <w:rPr>
          <w:b/>
          <w:i/>
        </w:rPr>
        <w:t>Y</w:t>
      </w:r>
      <w:r w:rsidR="000656A3">
        <w:t xml:space="preserve">, which is called </w:t>
      </w:r>
      <w:r w:rsidR="000656A3" w:rsidRPr="000656A3">
        <w:rPr>
          <w:i/>
        </w:rPr>
        <w:t>convolutional value</w:t>
      </w:r>
      <w:r w:rsidR="000656A3">
        <w:t xml:space="preserve"> or convolutional cell, </w:t>
      </w:r>
      <w:r w:rsidR="00A30FEC">
        <w:t xml:space="preserve">is calculated by </w:t>
      </w:r>
      <w:r w:rsidR="00F34FFC">
        <w:t xml:space="preserve">a so-called </w:t>
      </w:r>
      <w:r w:rsidR="000656A3">
        <w:rPr>
          <w:i/>
        </w:rPr>
        <w:t>filter</w:t>
      </w:r>
      <w:r w:rsidR="00F34FFC" w:rsidRPr="00FF60A5">
        <w:rPr>
          <w:i/>
        </w:rPr>
        <w:t xml:space="preserve"> operator</w:t>
      </w:r>
      <w:r w:rsidR="00F34FFC">
        <w:t xml:space="preserve"> which is the sum of multiplications of </w:t>
      </w:r>
      <w:r w:rsidR="00004EB7">
        <w:t xml:space="preserve">neighbor </w:t>
      </w:r>
      <w:r w:rsidR="00004EB7" w:rsidRPr="00004EB7">
        <w:t>pixels</w:t>
      </w:r>
      <w:r w:rsidR="00F34FFC">
        <w:t xml:space="preserve"> and </w:t>
      </w:r>
      <w:r w:rsidR="00004EB7">
        <w:rPr>
          <w:i/>
        </w:rPr>
        <w:t>W</w:t>
      </w:r>
      <w:r w:rsidR="000656A3">
        <w:t xml:space="preserve"> = </w:t>
      </w:r>
      <w:r w:rsidR="00004EB7">
        <w:t>(</w:t>
      </w:r>
      <w:r w:rsidR="00004EB7">
        <w:rPr>
          <w:i/>
        </w:rPr>
        <w:t>w</w:t>
      </w:r>
      <w:r w:rsidR="00004EB7" w:rsidRPr="00004EB7">
        <w:rPr>
          <w:i/>
          <w:vertAlign w:val="subscript"/>
        </w:rPr>
        <w:t>ij</w:t>
      </w:r>
      <w:r w:rsidR="00004EB7">
        <w:t>)</w:t>
      </w:r>
      <w:r w:rsidR="00004EB7" w:rsidRPr="00A30FEC">
        <w:rPr>
          <w:i/>
          <w:vertAlign w:val="subscript"/>
        </w:rPr>
        <w:t>k</w:t>
      </w:r>
      <w:r w:rsidR="00004EB7" w:rsidRPr="00A30FEC">
        <w:rPr>
          <w:vertAlign w:val="subscript"/>
        </w:rPr>
        <w:t>x</w:t>
      </w:r>
      <w:r w:rsidR="00004EB7" w:rsidRPr="00A30FEC">
        <w:rPr>
          <w:i/>
          <w:vertAlign w:val="subscript"/>
        </w:rPr>
        <w:t>k</w:t>
      </w:r>
      <w:r w:rsidR="00124461">
        <w:t>.</w:t>
      </w:r>
    </w:p>
    <w:p w14:paraId="31425FAE" w14:textId="2635A893" w:rsidR="00192997" w:rsidRPr="009920F5" w:rsidRDefault="000D5DF1" w:rsidP="00C7052B">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r>
            <w:rPr>
              <w:rFonts w:ascii="Cambria Math" w:hAnsi="Cambria Math"/>
            </w:rPr>
            <m:t>+θ</m:t>
          </m:r>
        </m:oMath>
      </m:oMathPara>
    </w:p>
    <w:p w14:paraId="1797E0CF" w14:textId="0BD35A6F" w:rsidR="009920F5" w:rsidRDefault="009920F5" w:rsidP="00C7052B">
      <w:r>
        <w:t xml:space="preserve">Where </w:t>
      </w:r>
      <w:r w:rsidRPr="00124461">
        <w:rPr>
          <w:rFonts w:cs="Times New Roman"/>
          <w:i/>
        </w:rPr>
        <w:t>θ</w:t>
      </w:r>
      <w:r>
        <w:t xml:space="preserve"> is the </w:t>
      </w:r>
      <w:r w:rsidRPr="0067396B">
        <w:rPr>
          <w:i/>
        </w:rPr>
        <w:t>bias</w:t>
      </w:r>
      <w:r>
        <w:t xml:space="preserve"> which can be ignored in theoretical study</w:t>
      </w:r>
      <w:r w:rsidR="00124461">
        <w:t xml:space="preserve"> such that:</w:t>
      </w:r>
    </w:p>
    <w:p w14:paraId="4641124A" w14:textId="75703481" w:rsidR="00124461" w:rsidRDefault="000D5DF1" w:rsidP="00C7052B">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oMath>
      </m:oMathPara>
    </w:p>
    <w:p w14:paraId="334D4CF1" w14:textId="1C6C1C8A" w:rsidR="007D621F" w:rsidRDefault="007D621F" w:rsidP="00124461">
      <w:r>
        <w:t xml:space="preserve">Activation function </w:t>
      </w:r>
      <w:r w:rsidRPr="007D621F">
        <w:rPr>
          <w:i/>
        </w:rPr>
        <w:t>f</w:t>
      </w:r>
      <w:r>
        <w:t>(.) can be applied into filter operator like ANN does: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D035D6" w:rsidRPr="00506DB8" w14:paraId="2175D91C" w14:textId="77777777" w:rsidTr="00FC2F25">
        <w:tc>
          <w:tcPr>
            <w:tcW w:w="4845" w:type="pct"/>
          </w:tcPr>
          <w:p w14:paraId="7D56D6B6" w14:textId="3E62C781" w:rsidR="00D035D6" w:rsidRPr="007F2779" w:rsidRDefault="000D5DF1" w:rsidP="00AE64A3">
            <w:pPr>
              <w:rPr>
                <w:szCs w:val="26"/>
              </w:rPr>
            </w:pPr>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r>
                      <w:rPr>
                        <w:rFonts w:ascii="Cambria Math" w:hAnsi="Cambria Math"/>
                      </w:rPr>
                      <m:t>+θ</m:t>
                    </m:r>
                  </m:e>
                </m:d>
              </m:oMath>
            </m:oMathPara>
          </w:p>
        </w:tc>
        <w:tc>
          <w:tcPr>
            <w:tcW w:w="155" w:type="pct"/>
            <w:vAlign w:val="center"/>
          </w:tcPr>
          <w:p w14:paraId="0777FEC7" w14:textId="65BAF068" w:rsidR="00D035D6" w:rsidRPr="007F2779" w:rsidRDefault="00B03A1C" w:rsidP="00403C36">
            <w:pPr>
              <w:jc w:val="right"/>
              <w:rPr>
                <w:szCs w:val="26"/>
              </w:rPr>
            </w:pPr>
            <w:r>
              <w:rPr>
                <w:szCs w:val="26"/>
              </w:rPr>
              <w:t>(</w:t>
            </w:r>
            <w:r w:rsidR="00D035D6">
              <w:rPr>
                <w:szCs w:val="26"/>
              </w:rPr>
              <w:t>A2.</w:t>
            </w:r>
            <w:r w:rsidR="00642711">
              <w:rPr>
                <w:szCs w:val="26"/>
              </w:rPr>
              <w:t>1</w:t>
            </w:r>
            <w:r>
              <w:rPr>
                <w:szCs w:val="26"/>
              </w:rPr>
              <w:t>)</w:t>
            </w:r>
          </w:p>
        </w:tc>
      </w:tr>
    </w:tbl>
    <w:p w14:paraId="4BD74C3E" w14:textId="1B5F0159" w:rsidR="00B37F71" w:rsidRDefault="007D621F" w:rsidP="00124461">
      <w:r>
        <w:t xml:space="preserve">But the common activation function for CNN is </w:t>
      </w:r>
      <w:r w:rsidRPr="007D621F">
        <w:t>Rectified Linear Unit</w:t>
      </w:r>
      <w:r>
        <w:t xml:space="preserve"> (ReLU) which </w:t>
      </w:r>
      <w:r w:rsidR="00B37F71">
        <w:t>limits</w:t>
      </w:r>
      <w:r>
        <w:t xml:space="preserve"> </w:t>
      </w:r>
      <w:r w:rsidR="00B37F71" w:rsidRPr="00B37F71">
        <w:t>its input</w:t>
      </w:r>
      <w:r w:rsidR="00B37F71">
        <w:t xml:space="preserve"> in the interval [</w:t>
      </w:r>
      <w:r w:rsidR="00B37F71" w:rsidRPr="00D035D6">
        <w:rPr>
          <w:i/>
        </w:rPr>
        <w:t>a</w:t>
      </w:r>
      <w:r w:rsidR="00B37F71">
        <w:t xml:space="preserve">, </w:t>
      </w:r>
      <w:r w:rsidR="00B37F71" w:rsidRPr="00D035D6">
        <w:rPr>
          <w:i/>
        </w:rPr>
        <w:t>b</w:t>
      </w:r>
      <w:r w:rsidR="00B37F71">
        <w:t>].</w:t>
      </w:r>
    </w:p>
    <w:p w14:paraId="272E7EE6" w14:textId="74F61923" w:rsidR="00B37F71" w:rsidRDefault="00B37F71" w:rsidP="00124461">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a,</m:t>
              </m:r>
              <m:r>
                <m:rPr>
                  <m:sty m:val="p"/>
                </m:rPr>
                <w:rPr>
                  <w:rFonts w:ascii="Cambria Math" w:hAnsi="Cambria Math"/>
                </w:rPr>
                <m:t>min</m:t>
              </m:r>
              <m:d>
                <m:dPr>
                  <m:ctrlPr>
                    <w:rPr>
                      <w:rFonts w:ascii="Cambria Math" w:hAnsi="Cambria Math"/>
                      <w:i/>
                    </w:rPr>
                  </m:ctrlPr>
                </m:dPr>
                <m:e>
                  <m:r>
                    <w:rPr>
                      <w:rFonts w:ascii="Cambria Math" w:hAnsi="Cambria Math"/>
                    </w:rPr>
                    <m:t>b, x</m:t>
                  </m:r>
                </m:e>
              </m:d>
            </m:e>
          </m:d>
        </m:oMath>
      </m:oMathPara>
    </w:p>
    <w:p w14:paraId="65FBD678" w14:textId="03D3E37C" w:rsidR="00B37F71" w:rsidRDefault="00B37F71" w:rsidP="00124461">
      <w:r>
        <w:t>If the interval [</w:t>
      </w:r>
      <w:r w:rsidRPr="00B37F71">
        <w:rPr>
          <w:i/>
        </w:rPr>
        <w:t>a</w:t>
      </w:r>
      <w:r>
        <w:t xml:space="preserve">, </w:t>
      </w:r>
      <w:r w:rsidRPr="00B37F71">
        <w:rPr>
          <w:i/>
        </w:rPr>
        <w:t>b</w:t>
      </w:r>
      <w:r>
        <w:t>] is [0, 1] then:</w:t>
      </w:r>
    </w:p>
    <w:p w14:paraId="5AA7CAB6" w14:textId="16E8022D" w:rsidR="00B37F71" w:rsidRDefault="00B37F71" w:rsidP="00B37F71">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0,</m:t>
              </m:r>
              <m:r>
                <m:rPr>
                  <m:sty m:val="p"/>
                </m:rPr>
                <w:rPr>
                  <w:rFonts w:ascii="Cambria Math" w:hAnsi="Cambria Math"/>
                </w:rPr>
                <m:t>min</m:t>
              </m:r>
              <m:d>
                <m:dPr>
                  <m:ctrlPr>
                    <w:rPr>
                      <w:rFonts w:ascii="Cambria Math" w:hAnsi="Cambria Math"/>
                      <w:i/>
                    </w:rPr>
                  </m:ctrlPr>
                </m:dPr>
                <m:e>
                  <m:r>
                    <w:rPr>
                      <w:rFonts w:ascii="Cambria Math" w:hAnsi="Cambria Math"/>
                    </w:rPr>
                    <m:t>1, x</m:t>
                  </m:r>
                </m:e>
              </m:d>
            </m:e>
          </m:d>
        </m:oMath>
      </m:oMathPara>
    </w:p>
    <w:p w14:paraId="7CDEF63B" w14:textId="7ADBB28D" w:rsidR="007D621F" w:rsidRDefault="00B37F71" w:rsidP="00124461">
      <w:r>
        <w:t>Because ReLU does not change its input and its derivative is 1, it can be ignored in theoretical study such that:</w:t>
      </w:r>
    </w:p>
    <w:p w14:paraId="33D39088" w14:textId="1FC638EE" w:rsidR="00B37F71" w:rsidRDefault="000D5DF1" w:rsidP="00B37F71">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r>
            <w:rPr>
              <w:rFonts w:ascii="Cambria Math" w:hAnsi="Cambria Math"/>
            </w:rPr>
            <m:t>+θ</m:t>
          </m:r>
        </m:oMath>
      </m:oMathPara>
    </w:p>
    <w:p w14:paraId="6DEC255B" w14:textId="49609434" w:rsidR="00124461" w:rsidRDefault="00124461" w:rsidP="00124461">
      <w:r>
        <w:t xml:space="preserve">Indeed, the filter </w:t>
      </w:r>
      <w:r w:rsidR="00D035D6">
        <w:rPr>
          <w:i/>
        </w:rPr>
        <w:t>W</w:t>
      </w:r>
      <w:r>
        <w:t xml:space="preserve"> is slid over entire image </w:t>
      </w:r>
      <w:r w:rsidR="00D035D6" w:rsidRPr="00D035D6">
        <w:rPr>
          <w:b/>
          <w:i/>
        </w:rPr>
        <w:t>X</w:t>
      </w:r>
      <w:r>
        <w:t xml:space="preserve"> so as to complete convolutional layer </w:t>
      </w:r>
      <w:r w:rsidR="00D035D6" w:rsidRPr="00D035D6">
        <w:rPr>
          <w:b/>
          <w:i/>
        </w:rPr>
        <w:t>Y</w:t>
      </w:r>
      <w:r>
        <w:t xml:space="preserve"> and so, the movement of filter is jumped step-by-step where the step length is called </w:t>
      </w:r>
      <w:r w:rsidRPr="008D1703">
        <w:rPr>
          <w:i/>
        </w:rPr>
        <w:t>stride</w:t>
      </w:r>
      <w:r>
        <w:t xml:space="preserve"> denoted </w:t>
      </w:r>
      <w:r w:rsidRPr="00124461">
        <w:rPr>
          <w:i/>
        </w:rPr>
        <w:t>s</w:t>
      </w:r>
      <w:r>
        <w:t xml:space="preserve">. As usual, stride </w:t>
      </w:r>
      <w:r w:rsidRPr="008D1703">
        <w:rPr>
          <w:i/>
        </w:rPr>
        <w:t>s</w:t>
      </w:r>
      <w:r>
        <w:t xml:space="preserve"> is in the range [1, </w:t>
      </w:r>
      <w:r w:rsidRPr="00124461">
        <w:rPr>
          <w:i/>
        </w:rPr>
        <w:t>k</w:t>
      </w:r>
      <w:r>
        <w:t xml:space="preserve">] such that 1 </w:t>
      </w:r>
      <w:r>
        <w:rPr>
          <w:rFonts w:cs="Times New Roman"/>
        </w:rPr>
        <w:t>≤</w:t>
      </w:r>
      <w:r>
        <w:t xml:space="preserve"> </w:t>
      </w:r>
      <w:r w:rsidRPr="00124461">
        <w:rPr>
          <w:i/>
        </w:rPr>
        <w:t>s</w:t>
      </w:r>
      <w:r>
        <w:t xml:space="preserve"> </w:t>
      </w:r>
      <w:r>
        <w:rPr>
          <w:rFonts w:cs="Times New Roman"/>
        </w:rPr>
        <w:t>≤</w:t>
      </w:r>
      <w:r>
        <w:t xml:space="preserve"> </w:t>
      </w:r>
      <w:r w:rsidRPr="00124461">
        <w:rPr>
          <w:i/>
        </w:rPr>
        <w:t>k</w:t>
      </w:r>
      <w:r>
        <w:t xml:space="preserve"> where </w:t>
      </w:r>
      <w:r w:rsidRPr="00124461">
        <w:rPr>
          <w:i/>
        </w:rPr>
        <w:t>k</w:t>
      </w:r>
      <w:r>
        <w:t xml:space="preserve"> is often called </w:t>
      </w:r>
      <w:r w:rsidRPr="00FC4FDF">
        <w:rPr>
          <w:i/>
        </w:rPr>
        <w:t>filter size</w:t>
      </w:r>
      <w:r>
        <w:t xml:space="preserve"> for filter </w:t>
      </w:r>
      <w:r w:rsidR="00D035D6">
        <w:rPr>
          <w:i/>
        </w:rPr>
        <w:t>W</w:t>
      </w:r>
      <w:r>
        <w:t xml:space="preserve"> = (</w:t>
      </w:r>
      <w:r w:rsidR="00D035D6">
        <w:rPr>
          <w:i/>
        </w:rPr>
        <w:t>w</w:t>
      </w:r>
      <w:r w:rsidRPr="000656A3">
        <w:rPr>
          <w:i/>
          <w:vertAlign w:val="subscript"/>
        </w:rPr>
        <w:t>ij</w:t>
      </w:r>
      <w:r>
        <w:t>)</w:t>
      </w:r>
      <w:r w:rsidRPr="000656A3">
        <w:rPr>
          <w:i/>
          <w:vertAlign w:val="subscript"/>
        </w:rPr>
        <w:t>k</w:t>
      </w:r>
      <w:r w:rsidRPr="000656A3">
        <w:rPr>
          <w:vertAlign w:val="subscript"/>
        </w:rPr>
        <w:t>x</w:t>
      </w:r>
      <w:r w:rsidRPr="000656A3">
        <w:rPr>
          <w:i/>
          <w:vertAlign w:val="subscript"/>
        </w:rPr>
        <w:t>k</w:t>
      </w:r>
      <w:r>
        <w:t>.</w:t>
      </w:r>
      <w:r w:rsidR="008D1703">
        <w:t xml:space="preserve"> If image </w:t>
      </w:r>
      <w:r w:rsidR="00D035D6" w:rsidRPr="00D035D6">
        <w:rPr>
          <w:b/>
          <w:i/>
        </w:rPr>
        <w:t>X</w:t>
      </w:r>
      <w:r w:rsidR="008D1703">
        <w:t xml:space="preserve"> is </w:t>
      </w:r>
      <w:r w:rsidR="008D1703" w:rsidRPr="002848C7">
        <w:rPr>
          <w:i/>
        </w:rPr>
        <w:t>n</w:t>
      </w:r>
      <w:r w:rsidR="008D1703">
        <w:t>x</w:t>
      </w:r>
      <w:r w:rsidR="008D1703" w:rsidRPr="002848C7">
        <w:rPr>
          <w:i/>
        </w:rPr>
        <w:t>n</w:t>
      </w:r>
      <w:r w:rsidR="008D1703">
        <w:t xml:space="preserve"> matrix and filter </w:t>
      </w:r>
      <w:r w:rsidR="00D035D6">
        <w:rPr>
          <w:i/>
        </w:rPr>
        <w:t>W</w:t>
      </w:r>
      <w:r w:rsidR="008D1703">
        <w:t xml:space="preserve"> is </w:t>
      </w:r>
      <w:r w:rsidR="008D1703" w:rsidRPr="002848C7">
        <w:rPr>
          <w:i/>
        </w:rPr>
        <w:t>k</w:t>
      </w:r>
      <w:r w:rsidR="008D1703">
        <w:t>x</w:t>
      </w:r>
      <w:r w:rsidR="008D1703" w:rsidRPr="002848C7">
        <w:rPr>
          <w:i/>
        </w:rPr>
        <w:t>k</w:t>
      </w:r>
      <w:r w:rsidR="008D1703">
        <w:t xml:space="preserve"> matrix given stride </w:t>
      </w:r>
      <w:r w:rsidR="008D1703" w:rsidRPr="002848C7">
        <w:rPr>
          <w:i/>
        </w:rPr>
        <w:t>s</w:t>
      </w:r>
      <w:r w:rsidR="008D1703">
        <w:t xml:space="preserve">, then the size </w:t>
      </w:r>
      <w:r w:rsidR="00F15EE0">
        <w:rPr>
          <w:i/>
        </w:rPr>
        <w:t>o</w:t>
      </w:r>
      <w:r w:rsidR="008D1703">
        <w:t xml:space="preserve"> of convolution </w:t>
      </w:r>
      <w:r w:rsidR="002848C7">
        <w:t>(</w:t>
      </w:r>
      <w:r w:rsidR="008D1703" w:rsidRPr="002848C7">
        <w:rPr>
          <w:i/>
        </w:rPr>
        <w:t>C</w:t>
      </w:r>
      <w:r w:rsidR="002848C7">
        <w:t>)</w:t>
      </w:r>
      <w:r w:rsidR="002848C7" w:rsidRPr="002848C7">
        <w:rPr>
          <w:i/>
          <w:vertAlign w:val="subscript"/>
        </w:rPr>
        <w:t>p</w:t>
      </w:r>
      <w:r w:rsidR="002848C7" w:rsidRPr="002848C7">
        <w:rPr>
          <w:vertAlign w:val="subscript"/>
        </w:rPr>
        <w:t>x</w:t>
      </w:r>
      <w:r w:rsidR="002848C7" w:rsidRPr="002848C7">
        <w:rPr>
          <w:i/>
          <w:vertAlign w:val="subscript"/>
        </w:rPr>
        <w:t>p</w:t>
      </w:r>
      <w:r w:rsidR="002848C7">
        <w:t xml:space="preserve"> is:</w:t>
      </w:r>
    </w:p>
    <w:p w14:paraId="3B2A5DCF" w14:textId="47051BBE" w:rsidR="002848C7" w:rsidRPr="00FC4FDF" w:rsidRDefault="00F15EE0" w:rsidP="00124461">
      <m:oMathPara>
        <m:oMath>
          <m:r>
            <w:rPr>
              <w:rFonts w:ascii="Cambria Math" w:hAnsi="Cambria Math"/>
            </w:rPr>
            <m:t>o=1+</m:t>
          </m:r>
          <m:f>
            <m:fPr>
              <m:ctrlPr>
                <w:rPr>
                  <w:rFonts w:ascii="Cambria Math" w:hAnsi="Cambria Math"/>
                  <w:i/>
                </w:rPr>
              </m:ctrlPr>
            </m:fPr>
            <m:num>
              <m:r>
                <w:rPr>
                  <w:rFonts w:ascii="Cambria Math" w:hAnsi="Cambria Math"/>
                </w:rPr>
                <m:t>n-k</m:t>
              </m:r>
            </m:num>
            <m:den>
              <m:r>
                <w:rPr>
                  <w:rFonts w:ascii="Cambria Math" w:hAnsi="Cambria Math"/>
                </w:rPr>
                <m:t>s</m:t>
              </m:r>
            </m:den>
          </m:f>
        </m:oMath>
      </m:oMathPara>
    </w:p>
    <w:p w14:paraId="61B0B7C0" w14:textId="3D613C71" w:rsidR="00FC4FDF" w:rsidRDefault="00FC4FDF" w:rsidP="00124461">
      <w:r>
        <w:t>As a convention, we can denote: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B37F71" w:rsidRPr="00506DB8" w14:paraId="1293513C" w14:textId="77777777" w:rsidTr="00001482">
        <w:tc>
          <w:tcPr>
            <w:tcW w:w="4529" w:type="pct"/>
          </w:tcPr>
          <w:p w14:paraId="2C080622" w14:textId="5DE40BF0" w:rsidR="00B37F71" w:rsidRPr="007F2779" w:rsidRDefault="00B37F71" w:rsidP="00551036">
            <w:pPr>
              <w:rPr>
                <w:szCs w:val="26"/>
              </w:rPr>
            </w:pPr>
            <m:oMathPara>
              <m:oMath>
                <m:r>
                  <m:rPr>
                    <m:sty m:val="p"/>
                  </m:rPr>
                  <w:rPr>
                    <w:rFonts w:ascii="Cambria Math" w:hAnsi="Cambria Math"/>
                  </w:rPr>
                  <m:t>size</m:t>
                </m:r>
                <m:d>
                  <m:dPr>
                    <m:ctrlPr>
                      <w:rPr>
                        <w:rFonts w:ascii="Cambria Math" w:hAnsi="Cambria Math"/>
                        <w:i/>
                      </w:rPr>
                    </m:ctrlPr>
                  </m:dPr>
                  <m:e>
                    <m:r>
                      <m:rPr>
                        <m:sty m:val="p"/>
                      </m:rPr>
                      <w:rPr>
                        <w:rFonts w:ascii="Cambria Math" w:hAnsi="Cambria Math"/>
                      </w:rPr>
                      <m:t>layer</m:t>
                    </m:r>
                  </m:e>
                </m:d>
                <m:r>
                  <w:rPr>
                    <w:rFonts w:ascii="Cambria Math" w:hAnsi="Cambria Math"/>
                  </w:rPr>
                  <m:t>=1+</m:t>
                </m:r>
                <m:f>
                  <m:fPr>
                    <m:ctrlPr>
                      <w:rPr>
                        <w:rFonts w:ascii="Cambria Math" w:hAnsi="Cambria Math"/>
                        <w:i/>
                      </w:rPr>
                    </m:ctrlPr>
                  </m:fPr>
                  <m:num>
                    <m:r>
                      <m:rPr>
                        <m:sty m:val="p"/>
                      </m:rPr>
                      <w:rPr>
                        <w:rFonts w:ascii="Cambria Math" w:hAnsi="Cambria Math"/>
                      </w:rPr>
                      <m:t>size</m:t>
                    </m:r>
                    <m:d>
                      <m:dPr>
                        <m:ctrlPr>
                          <w:rPr>
                            <w:rFonts w:ascii="Cambria Math" w:hAnsi="Cambria Math"/>
                            <w:i/>
                          </w:rPr>
                        </m:ctrlPr>
                      </m:dPr>
                      <m:e>
                        <m:r>
                          <m:rPr>
                            <m:sty m:val="p"/>
                          </m:rPr>
                          <w:rPr>
                            <w:rFonts w:ascii="Cambria Math" w:hAnsi="Cambria Math"/>
                          </w:rPr>
                          <m:t>image</m:t>
                        </m:r>
                      </m:e>
                    </m:d>
                    <m:r>
                      <w:rPr>
                        <w:rFonts w:ascii="Cambria Math" w:hAnsi="Cambria Math"/>
                      </w:rPr>
                      <m:t>-</m:t>
                    </m:r>
                    <m:r>
                      <m:rPr>
                        <m:sty m:val="p"/>
                      </m:rPr>
                      <w:rPr>
                        <w:rFonts w:ascii="Cambria Math" w:hAnsi="Cambria Math"/>
                      </w:rPr>
                      <m:t>size</m:t>
                    </m:r>
                    <m:d>
                      <m:dPr>
                        <m:ctrlPr>
                          <w:rPr>
                            <w:rFonts w:ascii="Cambria Math" w:hAnsi="Cambria Math"/>
                            <w:i/>
                          </w:rPr>
                        </m:ctrlPr>
                      </m:dPr>
                      <m:e>
                        <m:r>
                          <m:rPr>
                            <m:sty m:val="p"/>
                          </m:rPr>
                          <w:rPr>
                            <w:rFonts w:ascii="Cambria Math" w:hAnsi="Cambria Math"/>
                          </w:rPr>
                          <m:t>kernel</m:t>
                        </m:r>
                      </m:e>
                    </m:d>
                  </m:num>
                  <m:den>
                    <m:r>
                      <m:rPr>
                        <m:sty m:val="p"/>
                      </m:rPr>
                      <w:rPr>
                        <w:rFonts w:ascii="Cambria Math" w:hAnsi="Cambria Math"/>
                      </w:rPr>
                      <m:t>stride</m:t>
                    </m:r>
                  </m:den>
                </m:f>
              </m:oMath>
            </m:oMathPara>
          </w:p>
        </w:tc>
        <w:tc>
          <w:tcPr>
            <w:tcW w:w="471" w:type="pct"/>
            <w:vAlign w:val="center"/>
          </w:tcPr>
          <w:p w14:paraId="4AE01BB2" w14:textId="3E6221C8" w:rsidR="00B37F71" w:rsidRPr="007F2779" w:rsidRDefault="00B03A1C" w:rsidP="00551036">
            <w:pPr>
              <w:jc w:val="right"/>
              <w:rPr>
                <w:szCs w:val="26"/>
              </w:rPr>
            </w:pPr>
            <w:r>
              <w:rPr>
                <w:szCs w:val="26"/>
              </w:rPr>
              <w:t>(</w:t>
            </w:r>
            <w:r w:rsidR="00B37F71">
              <w:rPr>
                <w:szCs w:val="26"/>
              </w:rPr>
              <w:t>A2.</w:t>
            </w:r>
            <w:r w:rsidR="00642711">
              <w:rPr>
                <w:szCs w:val="26"/>
              </w:rPr>
              <w:t>2</w:t>
            </w:r>
            <w:r>
              <w:rPr>
                <w:szCs w:val="26"/>
              </w:rPr>
              <w:t>)</w:t>
            </w:r>
          </w:p>
        </w:tc>
      </w:tr>
    </w:tbl>
    <w:p w14:paraId="42A2E6FC" w14:textId="77777777" w:rsidR="00001482" w:rsidRDefault="00001482" w:rsidP="00001482">
      <w:r>
        <w:t xml:space="preserve">When the filtering kernel </w:t>
      </w:r>
      <w:r w:rsidRPr="003E1916">
        <w:rPr>
          <w:i/>
        </w:rPr>
        <w:t>W</w:t>
      </w:r>
      <w:r>
        <w:t xml:space="preserve"> move directionally to the edge (left column) of image, there are some residual pixels that are not fit totally to </w:t>
      </w:r>
      <w:r w:rsidRPr="003E1916">
        <w:rPr>
          <w:i/>
        </w:rPr>
        <w:t>W</w:t>
      </w:r>
      <w:r>
        <w:t xml:space="preserve"> and so, these pixels are called padding pixels. </w:t>
      </w:r>
      <w:r>
        <w:lastRenderedPageBreak/>
        <w:t xml:space="preserve">As usual, padding pixel is filled by zero so as to form the so-called zero-padding technique. Let </w:t>
      </w:r>
      <w:r w:rsidRPr="003E1916">
        <w:rPr>
          <w:i/>
        </w:rPr>
        <w:t>p</w:t>
      </w:r>
      <w:r>
        <w:t xml:space="preserve"> be the number of padding columns, the size </w:t>
      </w:r>
      <w:r>
        <w:rPr>
          <w:i/>
        </w:rPr>
        <w:t xml:space="preserve">o </w:t>
      </w:r>
      <w:r>
        <w:t>of convolutional layer is modified a little bit as follows:</w:t>
      </w:r>
    </w:p>
    <w:p w14:paraId="7E84374C" w14:textId="77777777" w:rsidR="00001482" w:rsidRPr="00FC4FDF" w:rsidRDefault="00001482" w:rsidP="00001482">
      <m:oMathPara>
        <m:oMath>
          <m:r>
            <w:rPr>
              <w:rFonts w:ascii="Cambria Math" w:hAnsi="Cambria Math"/>
            </w:rPr>
            <m:t>o=1+</m:t>
          </m:r>
          <m:f>
            <m:fPr>
              <m:ctrlPr>
                <w:rPr>
                  <w:rFonts w:ascii="Cambria Math" w:hAnsi="Cambria Math"/>
                  <w:i/>
                </w:rPr>
              </m:ctrlPr>
            </m:fPr>
            <m:num>
              <m:r>
                <w:rPr>
                  <w:rFonts w:ascii="Cambria Math" w:hAnsi="Cambria Math"/>
                </w:rPr>
                <m:t>n-k+2p</m:t>
              </m:r>
            </m:num>
            <m:den>
              <m:r>
                <w:rPr>
                  <w:rFonts w:ascii="Cambria Math" w:hAnsi="Cambria Math"/>
                </w:rPr>
                <m:t>s</m:t>
              </m:r>
            </m:den>
          </m:f>
        </m:oMath>
      </m:oMathPara>
    </w:p>
    <w:p w14:paraId="3753ED49" w14:textId="2D102661" w:rsidR="00FF60A5" w:rsidRDefault="00FC4FDF" w:rsidP="00C7052B">
      <w:r>
        <w:t xml:space="preserve">If filter </w:t>
      </w:r>
      <w:r w:rsidR="00D035D6">
        <w:rPr>
          <w:i/>
        </w:rPr>
        <w:t>W</w:t>
      </w:r>
      <w:r>
        <w:t xml:space="preserve"> is aligned at the center of the pixel that it is applied, the filter operator is modified as follows:</w:t>
      </w:r>
    </w:p>
    <w:p w14:paraId="2283B6C3" w14:textId="59F14487" w:rsidR="00D035D6" w:rsidRDefault="000D5DF1" w:rsidP="00C7052B">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m:t>
                      </m:r>
                      <m:f>
                        <m:fPr>
                          <m:ctrlPr>
                            <w:rPr>
                              <w:rFonts w:ascii="Cambria Math" w:hAnsi="Cambria Math"/>
                              <w:i/>
                            </w:rPr>
                          </m:ctrlPr>
                        </m:fPr>
                        <m:num>
                          <m:r>
                            <w:rPr>
                              <w:rFonts w:ascii="Cambria Math" w:hAnsi="Cambria Math"/>
                            </w:rPr>
                            <m:t>k+1</m:t>
                          </m:r>
                        </m:num>
                        <m:den>
                          <m:r>
                            <w:rPr>
                              <w:rFonts w:ascii="Cambria Math" w:hAnsi="Cambria Math"/>
                            </w:rPr>
                            <m:t>2</m:t>
                          </m:r>
                        </m:den>
                      </m:f>
                      <m:r>
                        <w:rPr>
                          <w:rFonts w:ascii="Cambria Math" w:hAnsi="Cambria Math"/>
                        </w:rPr>
                        <m:t>,j+v-</m:t>
                      </m:r>
                      <m:f>
                        <m:fPr>
                          <m:ctrlPr>
                            <w:rPr>
                              <w:rFonts w:ascii="Cambria Math" w:hAnsi="Cambria Math"/>
                              <w:i/>
                            </w:rPr>
                          </m:ctrlPr>
                        </m:fPr>
                        <m:num>
                          <m:r>
                            <w:rPr>
                              <w:rFonts w:ascii="Cambria Math" w:hAnsi="Cambria Math"/>
                            </w:rPr>
                            <m:t>k+1</m:t>
                          </m:r>
                        </m:num>
                        <m:den>
                          <m:r>
                            <w:rPr>
                              <w:rFonts w:ascii="Cambria Math" w:hAnsi="Cambria Math"/>
                            </w:rPr>
                            <m:t>2</m:t>
                          </m:r>
                        </m:den>
                      </m:f>
                    </m:sub>
                  </m:sSub>
                </m:e>
              </m:nary>
            </m:e>
          </m:nary>
        </m:oMath>
      </m:oMathPara>
    </w:p>
    <w:p w14:paraId="42B4B525" w14:textId="5A5B46DF" w:rsidR="00FC4FDF" w:rsidRDefault="00AE7FA9" w:rsidP="00C7052B">
      <w:r>
        <w:t xml:space="preserve">When </w:t>
      </w:r>
      <w:r w:rsidR="00D035D6">
        <w:t xml:space="preserve">filter </w:t>
      </w:r>
      <w:r w:rsidR="00D035D6" w:rsidRPr="00D035D6">
        <w:rPr>
          <w:i/>
        </w:rPr>
        <w:t>W</w:t>
      </w:r>
      <w:r>
        <w:t xml:space="preserve"> is aligned at the center of the pixel that is applied, the filtered size </w:t>
      </w:r>
      <m:oMath>
        <m:acc>
          <m:accPr>
            <m:chr m:val="̅"/>
            <m:ctrlPr>
              <w:rPr>
                <w:rFonts w:ascii="Cambria Math" w:hAnsi="Cambria Math"/>
                <w:i/>
              </w:rPr>
            </m:ctrlPr>
          </m:accPr>
          <m:e>
            <m:r>
              <w:rPr>
                <w:rFonts w:ascii="Cambria Math" w:hAnsi="Cambria Math"/>
              </w:rPr>
              <m:t>o</m:t>
            </m:r>
          </m:e>
        </m:acc>
      </m:oMath>
      <w:r w:rsidR="004D561B">
        <w:t xml:space="preserve"> </w:t>
      </w:r>
      <w:r>
        <w:t xml:space="preserve">of convolutional layer should be subtracted by the half size of kernel although its </w:t>
      </w:r>
      <w:r w:rsidR="004D561B">
        <w:t xml:space="preserve">entire size </w:t>
      </w:r>
      <w:r w:rsidR="00F15EE0">
        <w:rPr>
          <w:i/>
        </w:rPr>
        <w:t>o</w:t>
      </w:r>
      <w:r w:rsidR="004D561B">
        <w:t xml:space="preserve"> is not changed</w:t>
      </w:r>
      <w:r>
        <w:t>, which means:</w:t>
      </w:r>
    </w:p>
    <w:p w14:paraId="745743D8" w14:textId="527E8D08" w:rsidR="00AE7FA9" w:rsidRDefault="000D5DF1" w:rsidP="00C7052B">
      <m:oMathPara>
        <m:oMath>
          <m:acc>
            <m:accPr>
              <m:chr m:val="̅"/>
              <m:ctrlPr>
                <w:rPr>
                  <w:rFonts w:ascii="Cambria Math" w:hAnsi="Cambria Math"/>
                  <w:i/>
                </w:rPr>
              </m:ctrlPr>
            </m:accPr>
            <m:e>
              <m:r>
                <w:rPr>
                  <w:rFonts w:ascii="Cambria Math" w:hAnsi="Cambria Math"/>
                </w:rPr>
                <m:t>o</m:t>
              </m:r>
            </m:e>
          </m:acc>
          <m:r>
            <w:rPr>
              <w:rFonts w:ascii="Cambria Math" w:hAnsi="Cambria Math"/>
            </w:rPr>
            <m:t>=1+</m:t>
          </m:r>
          <m:f>
            <m:fPr>
              <m:ctrlPr>
                <w:rPr>
                  <w:rFonts w:ascii="Cambria Math" w:hAnsi="Cambria Math"/>
                  <w:i/>
                </w:rPr>
              </m:ctrlPr>
            </m:fPr>
            <m:num>
              <m:r>
                <w:rPr>
                  <w:rFonts w:ascii="Cambria Math" w:hAnsi="Cambria Math"/>
                </w:rPr>
                <m:t>n-k-</m:t>
              </m:r>
              <m:f>
                <m:fPr>
                  <m:ctrlPr>
                    <w:rPr>
                      <w:rFonts w:ascii="Cambria Math" w:hAnsi="Cambria Math"/>
                      <w:i/>
                    </w:rPr>
                  </m:ctrlPr>
                </m:fPr>
                <m:num>
                  <m:r>
                    <w:rPr>
                      <w:rFonts w:ascii="Cambria Math" w:hAnsi="Cambria Math"/>
                    </w:rPr>
                    <m:t>k</m:t>
                  </m:r>
                </m:num>
                <m:den>
                  <m:r>
                    <w:rPr>
                      <w:rFonts w:ascii="Cambria Math" w:hAnsi="Cambria Math"/>
                    </w:rPr>
                    <m:t>2</m:t>
                  </m:r>
                </m:den>
              </m:f>
            </m:num>
            <m:den>
              <m:r>
                <w:rPr>
                  <w:rFonts w:ascii="Cambria Math" w:hAnsi="Cambria Math"/>
                </w:rPr>
                <m:t>s</m:t>
              </m:r>
            </m:den>
          </m:f>
          <m:r>
            <w:rPr>
              <w:rFonts w:ascii="Cambria Math" w:hAnsi="Cambria Math"/>
            </w:rPr>
            <m:t>=1+</m:t>
          </m:r>
          <m:f>
            <m:fPr>
              <m:ctrlPr>
                <w:rPr>
                  <w:rFonts w:ascii="Cambria Math" w:hAnsi="Cambria Math"/>
                  <w:i/>
                </w:rPr>
              </m:ctrlPr>
            </m:fPr>
            <m:num>
              <m:r>
                <w:rPr>
                  <w:rFonts w:ascii="Cambria Math" w:hAnsi="Cambria Math"/>
                </w:rPr>
                <m:t>n-</m:t>
              </m:r>
              <m:f>
                <m:fPr>
                  <m:ctrlPr>
                    <w:rPr>
                      <w:rFonts w:ascii="Cambria Math" w:hAnsi="Cambria Math"/>
                      <w:i/>
                    </w:rPr>
                  </m:ctrlPr>
                </m:fPr>
                <m:num>
                  <m:r>
                    <w:rPr>
                      <w:rFonts w:ascii="Cambria Math" w:hAnsi="Cambria Math"/>
                    </w:rPr>
                    <m:t>3k</m:t>
                  </m:r>
                </m:num>
                <m:den>
                  <m:r>
                    <w:rPr>
                      <w:rFonts w:ascii="Cambria Math" w:hAnsi="Cambria Math"/>
                    </w:rPr>
                    <m:t>2</m:t>
                  </m:r>
                </m:den>
              </m:f>
            </m:num>
            <m:den>
              <m:r>
                <w:rPr>
                  <w:rFonts w:ascii="Cambria Math" w:hAnsi="Cambria Math"/>
                </w:rPr>
                <m:t>s</m:t>
              </m:r>
            </m:den>
          </m:f>
        </m:oMath>
      </m:oMathPara>
    </w:p>
    <w:p w14:paraId="3E14CD1A" w14:textId="77777777" w:rsidR="00AE7FA9" w:rsidRDefault="00AE7FA9" w:rsidP="00AE7FA9">
      <w:r>
        <w:t>As a convention, we can denote:</w:t>
      </w:r>
    </w:p>
    <w:p w14:paraId="3F0D391C" w14:textId="6CA29D74" w:rsidR="00AE7FA9" w:rsidRPr="00124461" w:rsidRDefault="000D5DF1" w:rsidP="00AE7FA9">
      <m:oMathPara>
        <m:oMath>
          <m:acc>
            <m:accPr>
              <m:chr m:val="̅"/>
              <m:ctrlPr>
                <w:rPr>
                  <w:rFonts w:ascii="Cambria Math" w:hAnsi="Cambria Math"/>
                  <w:i/>
                </w:rPr>
              </m:ctrlPr>
            </m:accPr>
            <m:e>
              <m:r>
                <w:rPr>
                  <w:rFonts w:ascii="Cambria Math" w:hAnsi="Cambria Math"/>
                </w:rPr>
                <m:t>o</m:t>
              </m:r>
            </m:e>
          </m:acc>
          <m:r>
            <w:rPr>
              <w:rFonts w:ascii="Cambria Math" w:hAnsi="Cambria Math"/>
            </w:rPr>
            <m:t>=1+</m:t>
          </m:r>
          <m:f>
            <m:fPr>
              <m:ctrlPr>
                <w:rPr>
                  <w:rFonts w:ascii="Cambria Math" w:hAnsi="Cambria Math"/>
                  <w:i/>
                </w:rPr>
              </m:ctrlPr>
            </m:fPr>
            <m:num>
              <m:r>
                <m:rPr>
                  <m:sty m:val="p"/>
                </m:rPr>
                <w:rPr>
                  <w:rFonts w:ascii="Cambria Math" w:hAnsi="Cambria Math"/>
                </w:rPr>
                <m:t>size</m:t>
              </m:r>
              <m:d>
                <m:dPr>
                  <m:ctrlPr>
                    <w:rPr>
                      <w:rFonts w:ascii="Cambria Math" w:hAnsi="Cambria Math"/>
                      <w:i/>
                    </w:rPr>
                  </m:ctrlPr>
                </m:dPr>
                <m:e>
                  <m:r>
                    <m:rPr>
                      <m:sty m:val="p"/>
                    </m:rPr>
                    <w:rPr>
                      <w:rFonts w:ascii="Cambria Math" w:hAnsi="Cambria Math"/>
                    </w:rPr>
                    <m:t>image</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ascii="Cambria Math" w:hAnsi="Cambria Math"/>
                </w:rPr>
                <m:t>size</m:t>
              </m:r>
              <m:d>
                <m:dPr>
                  <m:ctrlPr>
                    <w:rPr>
                      <w:rFonts w:ascii="Cambria Math" w:hAnsi="Cambria Math"/>
                      <w:i/>
                    </w:rPr>
                  </m:ctrlPr>
                </m:dPr>
                <m:e>
                  <m:r>
                    <m:rPr>
                      <m:sty m:val="p"/>
                    </m:rPr>
                    <w:rPr>
                      <w:rFonts w:ascii="Cambria Math" w:hAnsi="Cambria Math"/>
                    </w:rPr>
                    <m:t>kernel</m:t>
                  </m:r>
                </m:e>
              </m:d>
            </m:num>
            <m:den>
              <m:r>
                <m:rPr>
                  <m:sty m:val="p"/>
                </m:rPr>
                <w:rPr>
                  <w:rFonts w:ascii="Cambria Math" w:hAnsi="Cambria Math"/>
                </w:rPr>
                <m:t>stride</m:t>
              </m:r>
            </m:den>
          </m:f>
        </m:oMath>
      </m:oMathPara>
    </w:p>
    <w:p w14:paraId="01B16D3B" w14:textId="2BD0A2C0" w:rsidR="00FC4FDF" w:rsidRDefault="004D561B" w:rsidP="00C7052B">
      <w:r>
        <w:t xml:space="preserve">Because the entire size </w:t>
      </w:r>
      <w:r w:rsidR="00DB694C">
        <w:rPr>
          <w:i/>
        </w:rPr>
        <w:t>o</w:t>
      </w:r>
      <w:r>
        <w:t xml:space="preserve"> is kept intact, there are </w:t>
      </w:r>
      <w:r w:rsidRPr="00504576">
        <w:rPr>
          <w:i/>
        </w:rPr>
        <w:t>k</w:t>
      </w:r>
      <w:r>
        <w:t xml:space="preserve">/2 rows and </w:t>
      </w:r>
      <w:r w:rsidRPr="00504576">
        <w:rPr>
          <w:i/>
        </w:rPr>
        <w:t>k</w:t>
      </w:r>
      <w:r>
        <w:t xml:space="preserve">/2 columns which are padded by zero values, which is </w:t>
      </w:r>
      <w:r w:rsidR="00D9567D">
        <w:t xml:space="preserve">also </w:t>
      </w:r>
      <w:r w:rsidR="00C4295B">
        <w:t xml:space="preserve">the </w:t>
      </w:r>
      <w:r w:rsidR="00F15EE0">
        <w:t xml:space="preserve">aforementioned </w:t>
      </w:r>
      <w:r w:rsidRPr="00F15EE0">
        <w:t>zero-padding</w:t>
      </w:r>
      <w:r>
        <w:t xml:space="preserve"> technique.</w:t>
      </w:r>
    </w:p>
    <w:p w14:paraId="5408BB85" w14:textId="63D8ECC4" w:rsidR="00504576" w:rsidRDefault="00504576" w:rsidP="00B37F71">
      <w:pPr>
        <w:ind w:firstLine="360"/>
      </w:pPr>
      <w:r>
        <w:t xml:space="preserve">The convolutional layer has two </w:t>
      </w:r>
      <w:r w:rsidR="00224A78">
        <w:t>aspects</w:t>
      </w:r>
      <w:r>
        <w:t xml:space="preserve">: 1) significant reducing the size of dense network, and </w:t>
      </w:r>
      <w:r w:rsidR="007D621F">
        <w:t>2) extracting features of image</w:t>
      </w:r>
      <w:r>
        <w:t xml:space="preserve">. For the first </w:t>
      </w:r>
      <w:r w:rsidR="00224A78">
        <w:t>aspect</w:t>
      </w:r>
      <w:r>
        <w:t xml:space="preserve">, given </w:t>
      </w:r>
      <w:r w:rsidRPr="00504576">
        <w:rPr>
          <w:i/>
        </w:rPr>
        <w:t>n</w:t>
      </w:r>
      <w:r>
        <w:t>x</w:t>
      </w:r>
      <w:r w:rsidRPr="00504576">
        <w:rPr>
          <w:i/>
        </w:rPr>
        <w:t>n</w:t>
      </w:r>
      <w:r>
        <w:t xml:space="preserve"> image, suppose the stride is kernel size as </w:t>
      </w:r>
      <w:r w:rsidRPr="00224A78">
        <w:rPr>
          <w:i/>
        </w:rPr>
        <w:t>s</w:t>
      </w:r>
      <w:r>
        <w:t xml:space="preserve"> = </w:t>
      </w:r>
      <w:r w:rsidRPr="00224A78">
        <w:rPr>
          <w:i/>
        </w:rPr>
        <w:t>k</w:t>
      </w:r>
      <w:r>
        <w:t xml:space="preserve">, if there are </w:t>
      </w:r>
      <w:r w:rsidRPr="00224A78">
        <w:rPr>
          <w:i/>
        </w:rPr>
        <w:t>w</w:t>
      </w:r>
      <w:r>
        <w:t xml:space="preserve"> convolutional layers, then the input size of dense network is (</w:t>
      </w:r>
      <w:r w:rsidRPr="00224A78">
        <w:rPr>
          <w:i/>
        </w:rPr>
        <w:t>n</w:t>
      </w:r>
      <w:r>
        <w:t>*</w:t>
      </w:r>
      <w:r w:rsidRPr="00224A78">
        <w:rPr>
          <w:i/>
        </w:rPr>
        <w:t>n</w:t>
      </w:r>
      <w:r>
        <w:t xml:space="preserve">) / </w:t>
      </w:r>
      <w:r w:rsidR="00224A78">
        <w:t>(</w:t>
      </w:r>
      <w:r>
        <w:t>(</w:t>
      </w:r>
      <w:r w:rsidRPr="00224A78">
        <w:rPr>
          <w:i/>
        </w:rPr>
        <w:t>k</w:t>
      </w:r>
      <w:r>
        <w:t>*</w:t>
      </w:r>
      <w:r w:rsidRPr="00224A78">
        <w:rPr>
          <w:i/>
        </w:rPr>
        <w:t>k</w:t>
      </w:r>
      <w:r>
        <w:t>)</w:t>
      </w:r>
      <w:r w:rsidR="00224A78" w:rsidRPr="00224A78">
        <w:rPr>
          <w:i/>
          <w:vertAlign w:val="superscript"/>
        </w:rPr>
        <w:t>w</w:t>
      </w:r>
      <w:r w:rsidR="00224A78">
        <w:t>)</w:t>
      </w:r>
      <w:r>
        <w:t xml:space="preserve"> </w:t>
      </w:r>
      <w:r w:rsidR="00224A78">
        <w:t xml:space="preserve">neurons </w:t>
      </w:r>
      <w:r>
        <w:t xml:space="preserve">instead of standing for </w:t>
      </w:r>
      <w:r w:rsidRPr="00224A78">
        <w:rPr>
          <w:i/>
        </w:rPr>
        <w:t>n</w:t>
      </w:r>
      <w:r>
        <w:t>*</w:t>
      </w:r>
      <w:r w:rsidRPr="00224A78">
        <w:rPr>
          <w:i/>
        </w:rPr>
        <w:t>n</w:t>
      </w:r>
      <w:r w:rsidR="00224A78">
        <w:t xml:space="preserve"> neurons. For the second aspect, the features are based on how to specified filters for what purposes are, for example, blurring, edge detection.</w:t>
      </w:r>
    </w:p>
    <w:p w14:paraId="1DBD06EA" w14:textId="58EE1F02" w:rsidR="009243FF" w:rsidRDefault="009243FF" w:rsidP="00B37F71">
      <w:pPr>
        <w:ind w:firstLine="360"/>
      </w:pPr>
      <w:r>
        <w:t xml:space="preserve">Training convolutional neural network (CNN) is simpler than training traditional artificial neural network (ANN) and so, </w:t>
      </w:r>
      <w:r w:rsidRPr="0067396B">
        <w:rPr>
          <w:i/>
        </w:rPr>
        <w:t>stochastic gradient descent</w:t>
      </w:r>
      <w:r>
        <w:t xml:space="preserve"> (</w:t>
      </w:r>
      <w:r w:rsidRPr="0067396B">
        <w:rPr>
          <w:i/>
        </w:rPr>
        <w:t>SGD</w:t>
      </w:r>
      <w:r>
        <w:t>) algorithm is applied again into training CNN</w:t>
      </w:r>
      <w:r w:rsidR="00E16557">
        <w:t xml:space="preserve"> which is to learn parametric filter and parametric bias</w:t>
      </w:r>
      <w:r>
        <w:t xml:space="preserve">. For instance, </w:t>
      </w:r>
      <w:r w:rsidR="0021327C">
        <w:t xml:space="preserve">given three sequential convolutional layers </w:t>
      </w:r>
      <w:r w:rsidR="0021327C" w:rsidRPr="001D3B73">
        <w:rPr>
          <w:b/>
          <w:i/>
        </w:rPr>
        <w:t>X</w:t>
      </w:r>
      <w:r w:rsidR="0021327C">
        <w:t xml:space="preserve">, </w:t>
      </w:r>
      <w:r w:rsidR="0021327C" w:rsidRPr="001D3B73">
        <w:rPr>
          <w:b/>
          <w:i/>
        </w:rPr>
        <w:t>Y</w:t>
      </w:r>
      <w:r w:rsidR="0021327C">
        <w:t xml:space="preserve">, and </w:t>
      </w:r>
      <w:r w:rsidR="0021327C" w:rsidRPr="001D3B73">
        <w:rPr>
          <w:b/>
          <w:i/>
        </w:rPr>
        <w:t>Z</w:t>
      </w:r>
      <w:r w:rsidR="0021327C">
        <w:t xml:space="preserve"> whose parametric filters are </w:t>
      </w:r>
      <w:r w:rsidR="0021327C" w:rsidRPr="0021327C">
        <w:rPr>
          <w:i/>
        </w:rPr>
        <w:t>W</w:t>
      </w:r>
      <w:r w:rsidR="0021327C" w:rsidRPr="0021327C">
        <w:rPr>
          <w:vertAlign w:val="superscript"/>
        </w:rPr>
        <w:t>(</w:t>
      </w:r>
      <w:r w:rsidR="0021327C" w:rsidRPr="0021327C">
        <w:rPr>
          <w:b/>
          <w:i/>
          <w:vertAlign w:val="superscript"/>
        </w:rPr>
        <w:t>Y</w:t>
      </w:r>
      <w:r w:rsidR="0021327C" w:rsidRPr="0021327C">
        <w:rPr>
          <w:vertAlign w:val="superscript"/>
        </w:rPr>
        <w:t>)</w:t>
      </w:r>
      <w:r w:rsidR="0021327C">
        <w:t xml:space="preserve"> and </w:t>
      </w:r>
      <w:r w:rsidR="0021327C" w:rsidRPr="0021327C">
        <w:rPr>
          <w:i/>
        </w:rPr>
        <w:t>W</w:t>
      </w:r>
      <w:r w:rsidR="0021327C" w:rsidRPr="0021327C">
        <w:rPr>
          <w:vertAlign w:val="superscript"/>
        </w:rPr>
        <w:t>(</w:t>
      </w:r>
      <w:r w:rsidR="0021327C" w:rsidRPr="0021327C">
        <w:rPr>
          <w:b/>
          <w:i/>
          <w:vertAlign w:val="superscript"/>
        </w:rPr>
        <w:t>Z</w:t>
      </w:r>
      <w:r w:rsidR="0021327C" w:rsidRPr="0021327C">
        <w:rPr>
          <w:vertAlign w:val="superscript"/>
        </w:rPr>
        <w:t>)</w:t>
      </w:r>
      <w:r w:rsidR="0021327C">
        <w:t xml:space="preserve"> and whose parametric biases are </w:t>
      </w:r>
      <w:r w:rsidR="0021327C" w:rsidRPr="00E16557">
        <w:rPr>
          <w:rFonts w:cs="Times New Roman"/>
          <w:i/>
        </w:rPr>
        <w:t>θ</w:t>
      </w:r>
      <w:r w:rsidR="0021327C" w:rsidRPr="0021327C">
        <w:rPr>
          <w:vertAlign w:val="superscript"/>
        </w:rPr>
        <w:t>(</w:t>
      </w:r>
      <w:r w:rsidR="0021327C" w:rsidRPr="0021327C">
        <w:rPr>
          <w:b/>
          <w:i/>
          <w:vertAlign w:val="superscript"/>
        </w:rPr>
        <w:t>Y</w:t>
      </w:r>
      <w:r w:rsidR="0021327C" w:rsidRPr="0021327C">
        <w:rPr>
          <w:vertAlign w:val="superscript"/>
        </w:rPr>
        <w:t>)</w:t>
      </w:r>
      <w:r w:rsidR="0021327C">
        <w:t xml:space="preserve"> and </w:t>
      </w:r>
      <w:r w:rsidR="0021327C" w:rsidRPr="00E16557">
        <w:rPr>
          <w:rFonts w:cs="Times New Roman"/>
          <w:i/>
        </w:rPr>
        <w:t>θ</w:t>
      </w:r>
      <w:r w:rsidR="0021327C" w:rsidRPr="0021327C">
        <w:rPr>
          <w:vertAlign w:val="superscript"/>
        </w:rPr>
        <w:t>(</w:t>
      </w:r>
      <w:r w:rsidR="0021327C" w:rsidRPr="0021327C">
        <w:rPr>
          <w:b/>
          <w:i/>
          <w:vertAlign w:val="superscript"/>
        </w:rPr>
        <w:t>Z</w:t>
      </w:r>
      <w:r w:rsidR="0021327C" w:rsidRPr="0021327C">
        <w:rPr>
          <w:vertAlign w:val="superscript"/>
        </w:rPr>
        <w:t>)</w:t>
      </w:r>
      <w:r w:rsidR="0021327C">
        <w:t xml:space="preserve">, respectively, their </w:t>
      </w:r>
      <w:r>
        <w:t>filter operator</w:t>
      </w:r>
      <w:r w:rsidR="0021327C">
        <w:t>s are</w:t>
      </w:r>
      <w:r>
        <w:t>:</w:t>
      </w:r>
    </w:p>
    <w:p w14:paraId="07631CDD" w14:textId="45FC753F" w:rsidR="001D3B73" w:rsidRPr="006A65E5" w:rsidRDefault="000D5DF1" w:rsidP="009243FF">
      <m:oMathPara>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w:rPr>
                          <w:rFonts w:ascii="Cambria Math" w:hAnsi="Cambria Math"/>
                        </w:rPr>
                        <m:t>y</m:t>
                      </m:r>
                    </m:e>
                    <m:sub>
                      <m:r>
                        <w:rPr>
                          <w:rFonts w:ascii="Cambria Math" w:hAnsi="Cambria Math"/>
                        </w:rPr>
                        <m:t>i+u,j+v</m:t>
                      </m:r>
                    </m:sub>
                  </m:sSub>
                </m:e>
              </m:nary>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w:rPr>
                              <w:rFonts w:ascii="Cambria Math" w:hAnsi="Cambria Math"/>
                            </w:rPr>
                            <m:t>y</m:t>
                          </m:r>
                        </m:e>
                        <m:sub>
                          <m:r>
                            <w:rPr>
                              <w:rFonts w:ascii="Cambria Math" w:hAnsi="Cambria Math"/>
                            </w:rPr>
                            <m:t>i+u,j+v</m:t>
                          </m:r>
                        </m:sub>
                      </m:sSub>
                    </m:e>
                  </m:nary>
                </m:e>
              </m:nary>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e>
          </m:d>
          <m:r>
            <m:rPr>
              <m:sty m:val="p"/>
            </m:rPr>
            <w:br/>
          </m:r>
        </m:oMath>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Sub>
                    <m:sSubPr>
                      <m:ctrlPr>
                        <w:rPr>
                          <w:rFonts w:ascii="Cambria Math" w:hAnsi="Cambria Math"/>
                          <w:i/>
                        </w:rPr>
                      </m:ctrlPr>
                    </m:sSubPr>
                    <m:e>
                      <m:r>
                        <w:rPr>
                          <w:rFonts w:ascii="Cambria Math" w:hAnsi="Cambria Math"/>
                        </w:rPr>
                        <m:t>x</m:t>
                      </m:r>
                    </m:e>
                    <m:sub>
                      <m:r>
                        <w:rPr>
                          <w:rFonts w:ascii="Cambria Math" w:hAnsi="Cambria Math"/>
                        </w:rPr>
                        <m:t>i+u,j+v</m:t>
                      </m:r>
                    </m:sub>
                  </m:sSub>
                </m:e>
              </m:nary>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Sub>
                        <m:sSubPr>
                          <m:ctrlPr>
                            <w:rPr>
                              <w:rFonts w:ascii="Cambria Math" w:hAnsi="Cambria Math"/>
                              <w:i/>
                            </w:rPr>
                          </m:ctrlPr>
                        </m:sSubPr>
                        <m:e>
                          <m:r>
                            <w:rPr>
                              <w:rFonts w:ascii="Cambria Math" w:hAnsi="Cambria Math"/>
                            </w:rPr>
                            <m:t>x</m:t>
                          </m:r>
                        </m:e>
                        <m:sub>
                          <m:r>
                            <w:rPr>
                              <w:rFonts w:ascii="Cambria Math" w:hAnsi="Cambria Math"/>
                            </w:rPr>
                            <m:t>i+u,j+v</m:t>
                          </m:r>
                        </m:sub>
                      </m:sSub>
                    </m:e>
                  </m:nary>
                </m:e>
              </m:nary>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e>
          </m:d>
        </m:oMath>
      </m:oMathPara>
    </w:p>
    <w:p w14:paraId="2C0E4862" w14:textId="3F8AA55F" w:rsidR="00124461" w:rsidRDefault="006A65E5" w:rsidP="00C7052B">
      <w:r>
        <w:t xml:space="preserve">Training CNN is to learn parameters </w:t>
      </w:r>
      <w:r w:rsidRPr="0021327C">
        <w:rPr>
          <w:i/>
        </w:rPr>
        <w:t>W</w:t>
      </w:r>
      <w:r w:rsidRPr="0021327C">
        <w:rPr>
          <w:vertAlign w:val="superscript"/>
        </w:rPr>
        <w:t>(</w:t>
      </w:r>
      <w:r w:rsidRPr="0021327C">
        <w:rPr>
          <w:b/>
          <w:i/>
          <w:vertAlign w:val="superscript"/>
        </w:rPr>
        <w:t>Y</w:t>
      </w:r>
      <w:r w:rsidRPr="0021327C">
        <w:rPr>
          <w:vertAlign w:val="superscript"/>
        </w:rPr>
        <w:t>)</w:t>
      </w:r>
      <w:r>
        <w:t xml:space="preserve">, </w:t>
      </w:r>
      <w:r w:rsidRPr="00E16557">
        <w:rPr>
          <w:rFonts w:cs="Times New Roman"/>
          <w:i/>
        </w:rPr>
        <w:t>θ</w:t>
      </w:r>
      <w:r w:rsidRPr="0021327C">
        <w:rPr>
          <w:vertAlign w:val="superscript"/>
        </w:rPr>
        <w:t>(</w:t>
      </w:r>
      <w:r w:rsidRPr="0021327C">
        <w:rPr>
          <w:b/>
          <w:i/>
          <w:vertAlign w:val="superscript"/>
        </w:rPr>
        <w:t>Y</w:t>
      </w:r>
      <w:r w:rsidRPr="0021327C">
        <w:rPr>
          <w:vertAlign w:val="superscript"/>
        </w:rPr>
        <w:t>)</w:t>
      </w:r>
      <w:r>
        <w:t xml:space="preserve">, </w:t>
      </w:r>
      <w:r w:rsidRPr="0021327C">
        <w:rPr>
          <w:i/>
        </w:rPr>
        <w:t>W</w:t>
      </w:r>
      <w:r w:rsidRPr="0021327C">
        <w:rPr>
          <w:vertAlign w:val="superscript"/>
        </w:rPr>
        <w:t>(</w:t>
      </w:r>
      <w:r w:rsidRPr="0021327C">
        <w:rPr>
          <w:b/>
          <w:i/>
          <w:vertAlign w:val="superscript"/>
        </w:rPr>
        <w:t>Z</w:t>
      </w:r>
      <w:r w:rsidRPr="0021327C">
        <w:rPr>
          <w:vertAlign w:val="superscript"/>
        </w:rPr>
        <w:t>)</w:t>
      </w:r>
      <w:r>
        <w:t xml:space="preserve">, and </w:t>
      </w:r>
      <w:r w:rsidRPr="00E16557">
        <w:rPr>
          <w:rFonts w:cs="Times New Roman"/>
          <w:i/>
        </w:rPr>
        <w:t>θ</w:t>
      </w:r>
      <w:r w:rsidRPr="0021327C">
        <w:rPr>
          <w:vertAlign w:val="superscript"/>
        </w:rPr>
        <w:t>(</w:t>
      </w:r>
      <w:r w:rsidRPr="0021327C">
        <w:rPr>
          <w:b/>
          <w:i/>
          <w:vertAlign w:val="superscript"/>
        </w:rPr>
        <w:t>Z</w:t>
      </w:r>
      <w:r w:rsidRPr="0021327C">
        <w:rPr>
          <w:vertAlign w:val="superscript"/>
        </w:rPr>
        <w:t>)</w:t>
      </w:r>
      <w:r>
        <w:t xml:space="preserve"> where </w:t>
      </w:r>
      <w:r w:rsidRPr="006A65E5">
        <w:rPr>
          <w:b/>
          <w:i/>
        </w:rPr>
        <w:t>X</w:t>
      </w:r>
      <w:r>
        <w:t xml:space="preserve"> is input layer and </w:t>
      </w:r>
      <w:r w:rsidRPr="006A65E5">
        <w:rPr>
          <w:b/>
          <w:i/>
        </w:rPr>
        <w:t>Z</w:t>
      </w:r>
      <w:r>
        <w:t xml:space="preserve"> is output layer in CNN. </w:t>
      </w:r>
      <w:r w:rsidR="009243FF">
        <w:t xml:space="preserve">Let </w:t>
      </w:r>
      <w:r w:rsidR="009243FF" w:rsidRPr="00E16557">
        <w:rPr>
          <w:i/>
        </w:rPr>
        <w:t>l</w:t>
      </w:r>
      <w:r w:rsidR="009243FF">
        <w:t>(</w:t>
      </w:r>
      <w:r w:rsidR="00DC4B56">
        <w:rPr>
          <w:i/>
        </w:rPr>
        <w:t>z</w:t>
      </w:r>
      <w:r w:rsidR="009243FF" w:rsidRPr="00E16557">
        <w:rPr>
          <w:i/>
          <w:vertAlign w:val="subscript"/>
        </w:rPr>
        <w:t>ij</w:t>
      </w:r>
      <w:r w:rsidR="009243FF">
        <w:t xml:space="preserve">) be the </w:t>
      </w:r>
      <w:r w:rsidR="009243FF" w:rsidRPr="0067396B">
        <w:rPr>
          <w:i/>
        </w:rPr>
        <w:t>likelihood function</w:t>
      </w:r>
      <w:r w:rsidR="009243FF">
        <w:t xml:space="preserve"> which takes </w:t>
      </w:r>
      <w:r w:rsidR="00DC4B56">
        <w:rPr>
          <w:i/>
        </w:rPr>
        <w:t>z</w:t>
      </w:r>
      <w:r w:rsidR="009243FF" w:rsidRPr="00E16557">
        <w:rPr>
          <w:i/>
          <w:vertAlign w:val="subscript"/>
        </w:rPr>
        <w:t>ij</w:t>
      </w:r>
      <w:r w:rsidR="009243FF">
        <w:t xml:space="preserve"> as its input, as usual, </w:t>
      </w:r>
      <w:r w:rsidR="009243FF" w:rsidRPr="00E16557">
        <w:rPr>
          <w:i/>
        </w:rPr>
        <w:t>l</w:t>
      </w:r>
      <w:r w:rsidR="009243FF">
        <w:t>(</w:t>
      </w:r>
      <w:r w:rsidR="00DC4B56">
        <w:rPr>
          <w:i/>
        </w:rPr>
        <w:t>z</w:t>
      </w:r>
      <w:r w:rsidR="009243FF" w:rsidRPr="00E16557">
        <w:rPr>
          <w:i/>
          <w:vertAlign w:val="subscript"/>
        </w:rPr>
        <w:t>ij</w:t>
      </w:r>
      <w:r w:rsidR="009243FF">
        <w:t xml:space="preserve">) is the negative of </w:t>
      </w:r>
      <w:r w:rsidR="009243FF" w:rsidRPr="0067396B">
        <w:rPr>
          <w:i/>
        </w:rPr>
        <w:t>error function</w:t>
      </w:r>
      <w:r w:rsidR="009243FF">
        <w:t>:</w:t>
      </w:r>
    </w:p>
    <w:p w14:paraId="40E3462D" w14:textId="09999F80" w:rsidR="009243FF" w:rsidRPr="006A65E5" w:rsidRDefault="00E16557" w:rsidP="00C7052B">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w:rPr>
              <w:rFonts w:ascii="Cambria Math" w:hAnsi="Cambria Math"/>
            </w:rPr>
            <m:t>=-ε</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oMath>
      </m:oMathPara>
    </w:p>
    <w:p w14:paraId="6E1A173E" w14:textId="211D3307" w:rsidR="006A65E5" w:rsidRDefault="00816B28" w:rsidP="00C7052B">
      <w:r>
        <w:t xml:space="preserve">Later on, we will know that </w:t>
      </w:r>
      <w:r w:rsidRPr="00E16557">
        <w:rPr>
          <w:i/>
        </w:rPr>
        <w:t>l</w:t>
      </w:r>
      <w:r>
        <w:t>(</w:t>
      </w:r>
      <w:r>
        <w:rPr>
          <w:i/>
        </w:rPr>
        <w:t>z</w:t>
      </w:r>
      <w:r w:rsidRPr="00E16557">
        <w:rPr>
          <w:i/>
          <w:vertAlign w:val="subscript"/>
        </w:rPr>
        <w:t>ij</w:t>
      </w:r>
      <w:r>
        <w:t xml:space="preserve">) is propagated backward from dense network connected directly to CNN. </w:t>
      </w:r>
      <w:r w:rsidR="006A65E5">
        <w:t xml:space="preserve">Let </w:t>
      </w:r>
      <w:r w:rsidR="006A65E5" w:rsidRPr="00DC4B56">
        <w:rPr>
          <w:i/>
        </w:rPr>
        <w:t>l</w:t>
      </w:r>
      <w:r w:rsidR="006A65E5">
        <w:t>(</w:t>
      </w:r>
      <w:r w:rsidR="00DC4B56" w:rsidRPr="00DC4B56">
        <w:rPr>
          <w:b/>
          <w:i/>
        </w:rPr>
        <w:t>Z</w:t>
      </w:r>
      <w:r w:rsidR="006A65E5">
        <w:t xml:space="preserve">) be the entire likelihood function which is the mean of </w:t>
      </w:r>
      <w:r w:rsidR="006A65E5" w:rsidRPr="00E16557">
        <w:rPr>
          <w:i/>
        </w:rPr>
        <w:t>l</w:t>
      </w:r>
      <w:r w:rsidR="006A65E5">
        <w:t>(</w:t>
      </w:r>
      <w:r w:rsidR="00DC4B56">
        <w:rPr>
          <w:i/>
        </w:rPr>
        <w:t>z</w:t>
      </w:r>
      <w:r w:rsidR="006A65E5" w:rsidRPr="00E16557">
        <w:rPr>
          <w:i/>
          <w:vertAlign w:val="subscript"/>
        </w:rPr>
        <w:t>ij</w:t>
      </w:r>
      <w:r w:rsidR="006A65E5">
        <w:t xml:space="preserve">) over all </w:t>
      </w:r>
      <w:r w:rsidR="00DC4B56" w:rsidRPr="00DC4B56">
        <w:rPr>
          <w:i/>
        </w:rPr>
        <w:t>z</w:t>
      </w:r>
      <w:r w:rsidR="00DC4B56" w:rsidRPr="00DC4B56">
        <w:rPr>
          <w:i/>
          <w:vertAlign w:val="subscript"/>
        </w:rPr>
        <w:t>ij</w:t>
      </w:r>
      <w:r w:rsidR="00DC4B56">
        <w:t xml:space="preserve"> (s) belonging to </w:t>
      </w:r>
      <w:r w:rsidR="00DC4B56" w:rsidRPr="00DC4B56">
        <w:rPr>
          <w:b/>
          <w:i/>
        </w:rPr>
        <w:t>Z</w:t>
      </w:r>
      <w:r w:rsidR="00DC4B56">
        <w:t>.</w:t>
      </w:r>
    </w:p>
    <w:p w14:paraId="22437DBE" w14:textId="23601FF2" w:rsidR="00DC4B56" w:rsidRPr="009D1495" w:rsidRDefault="000751E9" w:rsidP="00C7052B">
      <m:oMathPara>
        <m:oMath>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Z</m:t>
                  </m:r>
                </m:e>
              </m:d>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Z</m:t>
                  </m:r>
                </m:e>
              </m:d>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nary>
        </m:oMath>
      </m:oMathPara>
    </w:p>
    <w:p w14:paraId="39B64435" w14:textId="3C64E46B" w:rsidR="009D1495" w:rsidRDefault="009D1495" w:rsidP="00C7052B">
      <w:r>
        <w:t>Or,</w:t>
      </w:r>
    </w:p>
    <w:p w14:paraId="72E10870" w14:textId="5AABAAE3" w:rsidR="009D1495" w:rsidRPr="009D1495" w:rsidRDefault="009D1495" w:rsidP="009D1495">
      <m:oMathPara>
        <m:oMath>
          <m:r>
            <w:rPr>
              <w:rFonts w:ascii="Cambria Math" w:hAnsi="Cambria Math"/>
            </w:rPr>
            <w:lastRenderedPageBreak/>
            <m:t>l</m:t>
          </m:r>
          <m:d>
            <m:dPr>
              <m:ctrlPr>
                <w:rPr>
                  <w:rFonts w:ascii="Cambria Math" w:hAnsi="Cambria Math"/>
                  <w:i/>
                </w:rPr>
              </m:ctrlPr>
            </m:dPr>
            <m:e>
              <m:r>
                <m:rPr>
                  <m:sty m:val="bi"/>
                </m:rP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nary>
        </m:oMath>
      </m:oMathPara>
    </w:p>
    <w:p w14:paraId="7A9A81E7" w14:textId="61DBD8F8" w:rsidR="009243FF" w:rsidRPr="00151673" w:rsidRDefault="000751E9" w:rsidP="00C7052B">
      <w:r>
        <w:t>Where the notation |</w:t>
      </w:r>
      <w:r w:rsidRPr="000751E9">
        <w:rPr>
          <w:b/>
          <w:i/>
        </w:rPr>
        <w:t>Z</w:t>
      </w:r>
      <w:r>
        <w:t xml:space="preserve">| denotes the size of layer </w:t>
      </w:r>
      <w:r w:rsidRPr="000751E9">
        <w:rPr>
          <w:b/>
          <w:i/>
        </w:rPr>
        <w:t>Z</w:t>
      </w:r>
      <w:r>
        <w:t xml:space="preserve">, for instance, if </w:t>
      </w:r>
      <w:r w:rsidRPr="000751E9">
        <w:rPr>
          <w:b/>
          <w:i/>
        </w:rPr>
        <w:t>Z</w:t>
      </w:r>
      <w:r>
        <w:t xml:space="preserve"> is </w:t>
      </w:r>
      <w:r w:rsidRPr="000751E9">
        <w:rPr>
          <w:i/>
        </w:rPr>
        <w:t>m</w:t>
      </w:r>
      <w:r>
        <w:t>x</w:t>
      </w:r>
      <w:r w:rsidRPr="000751E9">
        <w:rPr>
          <w:i/>
        </w:rPr>
        <w:t>n</w:t>
      </w:r>
      <w:r>
        <w:t xml:space="preserve"> matrix, then its size |</w:t>
      </w:r>
      <w:r w:rsidRPr="000751E9">
        <w:rPr>
          <w:b/>
          <w:i/>
        </w:rPr>
        <w:t>Z</w:t>
      </w:r>
      <w:r>
        <w:t xml:space="preserve">| is </w:t>
      </w:r>
      <w:r w:rsidRPr="000751E9">
        <w:rPr>
          <w:i/>
        </w:rPr>
        <w:t>m</w:t>
      </w:r>
      <w:r>
        <w:t>*</w:t>
      </w:r>
      <w:r w:rsidRPr="000751E9">
        <w:rPr>
          <w:i/>
        </w:rPr>
        <w:t>n</w:t>
      </w:r>
      <w:r>
        <w:t xml:space="preserve">. </w:t>
      </w:r>
      <w:r w:rsidR="00151673">
        <w:t xml:space="preserve">The parameters </w:t>
      </w:r>
      <w:r w:rsidR="00151673" w:rsidRPr="0021327C">
        <w:rPr>
          <w:i/>
        </w:rPr>
        <w:t>W</w:t>
      </w:r>
      <w:r w:rsidR="00151673" w:rsidRPr="0021327C">
        <w:rPr>
          <w:vertAlign w:val="superscript"/>
        </w:rPr>
        <w:t>(</w:t>
      </w:r>
      <w:r w:rsidR="00151673" w:rsidRPr="0021327C">
        <w:rPr>
          <w:b/>
          <w:i/>
          <w:vertAlign w:val="superscript"/>
        </w:rPr>
        <w:t>Z</w:t>
      </w:r>
      <w:r w:rsidR="00151673" w:rsidRPr="0021327C">
        <w:rPr>
          <w:vertAlign w:val="superscript"/>
        </w:rPr>
        <w:t>)</w:t>
      </w:r>
      <w:r w:rsidR="00151673">
        <w:t xml:space="preserve"> and </w:t>
      </w:r>
      <w:r w:rsidR="00151673" w:rsidRPr="00E16557">
        <w:rPr>
          <w:rFonts w:cs="Times New Roman"/>
          <w:i/>
        </w:rPr>
        <w:t>θ</w:t>
      </w:r>
      <w:r w:rsidR="00151673" w:rsidRPr="0021327C">
        <w:rPr>
          <w:vertAlign w:val="superscript"/>
        </w:rPr>
        <w:t>(</w:t>
      </w:r>
      <w:r w:rsidR="00151673" w:rsidRPr="0021327C">
        <w:rPr>
          <w:b/>
          <w:i/>
          <w:vertAlign w:val="superscript"/>
        </w:rPr>
        <w:t>Z</w:t>
      </w:r>
      <w:r w:rsidR="00151673" w:rsidRPr="0021327C">
        <w:rPr>
          <w:vertAlign w:val="superscript"/>
        </w:rPr>
        <w:t>)</w:t>
      </w:r>
      <w:r w:rsidR="00151673">
        <w:t xml:space="preserve"> of the last layer </w:t>
      </w:r>
      <w:r w:rsidR="00151673" w:rsidRPr="00C622FF">
        <w:rPr>
          <w:b/>
          <w:i/>
        </w:rPr>
        <w:t>Z</w:t>
      </w:r>
      <w:r w:rsidR="00151673">
        <w:t xml:space="preserve"> are estimated firstly:</w:t>
      </w:r>
    </w:p>
    <w:p w14:paraId="6D6AFADF" w14:textId="74726359" w:rsidR="00E16557" w:rsidRDefault="000D5DF1" w:rsidP="00C7052B">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lim>
                    </m:limLow>
                  </m:fName>
                  <m:e>
                    <m:r>
                      <w:rPr>
                        <w:rFonts w:ascii="Cambria Math" w:hAnsi="Cambria Math"/>
                      </w:rPr>
                      <m:t>l</m:t>
                    </m:r>
                    <m:d>
                      <m:dPr>
                        <m:ctrlPr>
                          <w:rPr>
                            <w:rFonts w:ascii="Cambria Math" w:hAnsi="Cambria Math"/>
                            <w:i/>
                          </w:rPr>
                        </m:ctrlPr>
                      </m:dPr>
                      <m:e>
                        <m:r>
                          <m:rPr>
                            <m:sty m:val="bi"/>
                          </m:rPr>
                          <w:rPr>
                            <w:rFonts w:ascii="Cambria Math" w:hAnsi="Cambria Math"/>
                          </w:rPr>
                          <m:t>Z</m:t>
                        </m:r>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lim>
                    </m:limLow>
                  </m:fName>
                  <m:e>
                    <m:r>
                      <w:rPr>
                        <w:rFonts w:ascii="Cambria Math" w:hAnsi="Cambria Math"/>
                      </w:rPr>
                      <m:t>l</m:t>
                    </m:r>
                    <m:d>
                      <m:dPr>
                        <m:ctrlPr>
                          <w:rPr>
                            <w:rFonts w:ascii="Cambria Math" w:hAnsi="Cambria Math"/>
                            <w:i/>
                          </w:rPr>
                        </m:ctrlPr>
                      </m:dPr>
                      <m:e>
                        <m:r>
                          <m:rPr>
                            <m:sty m:val="bi"/>
                          </m:rPr>
                          <w:rPr>
                            <w:rFonts w:ascii="Cambria Math" w:hAnsi="Cambria Math"/>
                          </w:rPr>
                          <m:t>Z</m:t>
                        </m:r>
                      </m:e>
                    </m:d>
                  </m:e>
                </m:func>
              </m:e>
            </m:mr>
          </m:m>
        </m:oMath>
      </m:oMathPara>
    </w:p>
    <w:p w14:paraId="45257D9A" w14:textId="47A61403" w:rsidR="00E16557" w:rsidRDefault="00E16557" w:rsidP="00E16557">
      <w:pPr>
        <w:rPr>
          <w:rFonts w:cs="Times New Roman"/>
        </w:rPr>
      </w:pPr>
      <w:r>
        <w:t xml:space="preserve">According SGD, parametric filter </w:t>
      </w:r>
      <w:r w:rsidR="008E57D8">
        <w:rPr>
          <w:i/>
        </w:rPr>
        <w:t>w</w:t>
      </w:r>
      <w:r w:rsidR="008E57D8" w:rsidRPr="008E57D8">
        <w:rPr>
          <w:i/>
          <w:vertAlign w:val="subscript"/>
        </w:rPr>
        <w:t>uv</w:t>
      </w:r>
      <w:r w:rsidR="008E57D8" w:rsidRPr="0021327C">
        <w:rPr>
          <w:vertAlign w:val="superscript"/>
        </w:rPr>
        <w:t>(</w:t>
      </w:r>
      <w:r w:rsidR="008E57D8" w:rsidRPr="0021327C">
        <w:rPr>
          <w:b/>
          <w:i/>
          <w:vertAlign w:val="superscript"/>
        </w:rPr>
        <w:t>Z</w:t>
      </w:r>
      <w:r w:rsidR="008E57D8" w:rsidRPr="0021327C">
        <w:rPr>
          <w:vertAlign w:val="superscript"/>
        </w:rPr>
        <w:t>)</w:t>
      </w:r>
      <w:r>
        <w:t xml:space="preserve"> and parametric bias </w:t>
      </w:r>
      <w:r w:rsidR="008E57D8" w:rsidRPr="00E16557">
        <w:rPr>
          <w:rFonts w:cs="Times New Roman"/>
          <w:i/>
        </w:rPr>
        <w:t>θ</w:t>
      </w:r>
      <w:r w:rsidR="008E57D8" w:rsidRPr="0021327C">
        <w:rPr>
          <w:vertAlign w:val="superscript"/>
        </w:rPr>
        <w:t>(</w:t>
      </w:r>
      <w:r w:rsidR="008E57D8" w:rsidRPr="0021327C">
        <w:rPr>
          <w:b/>
          <w:i/>
          <w:vertAlign w:val="superscript"/>
        </w:rPr>
        <w:t>Z</w:t>
      </w:r>
      <w:r w:rsidR="008E57D8" w:rsidRPr="0021327C">
        <w:rPr>
          <w:vertAlign w:val="superscript"/>
        </w:rPr>
        <w:t>)</w:t>
      </w:r>
      <w:r w:rsidR="008E57D8">
        <w:t xml:space="preserve"> </w:t>
      </w:r>
      <w:r>
        <w:rPr>
          <w:rFonts w:cs="Times New Roman"/>
        </w:rPr>
        <w:t>are estimated iteratively by addition of itself and gradient</w:t>
      </w:r>
      <w:r w:rsidR="00403C36">
        <w:rPr>
          <w:rFonts w:cs="Times New Roman"/>
        </w:rPr>
        <w:t>s</w:t>
      </w:r>
      <w:r>
        <w:rPr>
          <w:rFonts w:cs="Times New Roman"/>
        </w:rPr>
        <w:t xml:space="preserve"> of </w:t>
      </w:r>
      <w:r>
        <w:t>likelihood function</w:t>
      </w:r>
      <w:r w:rsidRPr="00E16557">
        <w:rPr>
          <w:i/>
        </w:rPr>
        <w:t xml:space="preserve"> l</w:t>
      </w:r>
      <w:r>
        <w:t>(</w:t>
      </w:r>
      <w:r w:rsidR="00CA4207" w:rsidRPr="00CA4207">
        <w:rPr>
          <w:b/>
          <w:i/>
        </w:rPr>
        <w:t>Z</w:t>
      </w:r>
      <w:r>
        <w:t xml:space="preserve">) with respect to </w:t>
      </w:r>
      <w:r w:rsidR="008E57D8">
        <w:rPr>
          <w:i/>
        </w:rPr>
        <w:t>w</w:t>
      </w:r>
      <w:r w:rsidR="008E57D8" w:rsidRPr="008E57D8">
        <w:rPr>
          <w:i/>
          <w:vertAlign w:val="subscript"/>
        </w:rPr>
        <w:t>uv</w:t>
      </w:r>
      <w:r w:rsidR="008E57D8" w:rsidRPr="0021327C">
        <w:rPr>
          <w:vertAlign w:val="superscript"/>
        </w:rPr>
        <w:t>(</w:t>
      </w:r>
      <w:r w:rsidR="008E57D8" w:rsidRPr="0021327C">
        <w:rPr>
          <w:b/>
          <w:i/>
          <w:vertAlign w:val="superscript"/>
        </w:rPr>
        <w:t>Z</w:t>
      </w:r>
      <w:r w:rsidR="008E57D8" w:rsidRPr="0021327C">
        <w:rPr>
          <w:vertAlign w:val="superscript"/>
        </w:rPr>
        <w:t>)</w:t>
      </w:r>
      <w:r>
        <w:t xml:space="preserve"> and </w:t>
      </w:r>
      <w:r w:rsidR="008E57D8" w:rsidRPr="00E16557">
        <w:rPr>
          <w:rFonts w:cs="Times New Roman"/>
          <w:i/>
        </w:rPr>
        <w:t>θ</w:t>
      </w:r>
      <w:r w:rsidR="008E57D8" w:rsidRPr="0021327C">
        <w:rPr>
          <w:vertAlign w:val="superscript"/>
        </w:rPr>
        <w:t>(</w:t>
      </w:r>
      <w:r w:rsidR="008E57D8" w:rsidRPr="0021327C">
        <w:rPr>
          <w:b/>
          <w:i/>
          <w:vertAlign w:val="superscript"/>
        </w:rPr>
        <w:t>Z</w:t>
      </w:r>
      <w:r w:rsidR="008E57D8" w:rsidRPr="0021327C">
        <w:rPr>
          <w:vertAlign w:val="superscript"/>
        </w:rPr>
        <w:t>)</w:t>
      </w:r>
      <w:r>
        <w:rPr>
          <w:rFonts w:cs="Times New Roman"/>
        </w:rPr>
        <w:t>, respectively, increased by step of learning rate</w:t>
      </w:r>
      <w:r w:rsidR="005446D1">
        <w:rPr>
          <w:rFonts w:cs="Times New Roman"/>
        </w:rPr>
        <w:t xml:space="preserve"> </w:t>
      </w:r>
      <w:r w:rsidR="005446D1" w:rsidRPr="005446D1">
        <w:rPr>
          <w:rFonts w:cs="Times New Roman"/>
          <w:i/>
        </w:rPr>
        <w:t>γ</w:t>
      </w:r>
      <w:r>
        <w:rPr>
          <w:rFonts w:cs="Times New Roman"/>
        </w:rPr>
        <w:t>.</w:t>
      </w:r>
      <w:r w:rsidR="007C4756">
        <w:rPr>
          <w:rFonts w:cs="Times New Roman"/>
        </w:rPr>
        <w:t xml:space="preserve"> As a result, training CNN is essentially to calculate these gradients.</w:t>
      </w:r>
      <w:r w:rsidR="006C024F">
        <w:rPr>
          <w:rFonts w:cs="Times New Roman"/>
        </w:rPr>
        <w:t xml:space="preserve"> For layer </w:t>
      </w:r>
      <w:r w:rsidR="006C024F" w:rsidRPr="006C024F">
        <w:rPr>
          <w:rFonts w:cs="Times New Roman"/>
          <w:b/>
          <w:i/>
        </w:rPr>
        <w:t>Z</w:t>
      </w:r>
      <w:r w:rsidR="006C024F">
        <w:rPr>
          <w:rFonts w:cs="Times New Roman"/>
        </w:rPr>
        <w:t>, we have:</w:t>
      </w:r>
    </w:p>
    <w:p w14:paraId="0C25E9F3" w14:textId="30C3187F" w:rsidR="00403C36" w:rsidRDefault="000D5DF1" w:rsidP="00E16557">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d>
                  <m:dPr>
                    <m:ctrlPr>
                      <w:rPr>
                        <w:rFonts w:ascii="Cambria Math" w:hAnsi="Cambria Math"/>
                        <w:i/>
                      </w:rPr>
                    </m:ctrlPr>
                  </m:dPr>
                  <m:e>
                    <m:r>
                      <m:rPr>
                        <m:sty m:val="bi"/>
                      </m:rPr>
                      <w:rPr>
                        <w:rFonts w:ascii="Cambria Math" w:hAnsi="Cambria Math"/>
                      </w:rPr>
                      <m:t>Z</m:t>
                    </m:r>
                  </m:e>
                </m:d>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r>
                      <m:rPr>
                        <m:sty m:val="bi"/>
                      </m:rPr>
                      <w:rPr>
                        <w:rFonts w:ascii="Cambria Math" w:hAnsi="Cambria Math"/>
                      </w:rPr>
                      <m:t>Z</m:t>
                    </m:r>
                  </m:e>
                </m:d>
              </m:e>
            </m:mr>
          </m:m>
        </m:oMath>
      </m:oMathPara>
    </w:p>
    <w:p w14:paraId="5DE3BA41" w14:textId="12D9F49A" w:rsidR="005446D1" w:rsidRDefault="005446D1" w:rsidP="00E16557">
      <w:r>
        <w:t>Where,</w:t>
      </w:r>
    </w:p>
    <w:p w14:paraId="662C94AC" w14:textId="5628E145" w:rsidR="00C374AA" w:rsidRPr="00C374AA" w:rsidRDefault="000D5DF1" w:rsidP="00E16557">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mr>
          </m:m>
        </m:oMath>
      </m:oMathPara>
    </w:p>
    <w:p w14:paraId="420F0211" w14:textId="62346686" w:rsidR="00403C36" w:rsidRDefault="00FA6321" w:rsidP="00E16557">
      <w:pPr>
        <w:rPr>
          <w:rFonts w:cs="Times New Roman"/>
        </w:rPr>
      </w:pPr>
      <w:r>
        <w:t>Please pay attention that the notation “</w:t>
      </w:r>
      <w:r w:rsidRPr="00FB677D">
        <w:rPr>
          <w:i/>
        </w:rPr>
        <w:t>i</w:t>
      </w:r>
      <w:r>
        <w:t>:</w:t>
      </w:r>
      <w:r w:rsidRPr="00FB677D">
        <w:rPr>
          <w:i/>
        </w:rPr>
        <w:t>u</w:t>
      </w:r>
      <w:r>
        <w:t xml:space="preserve">, </w:t>
      </w:r>
      <w:r w:rsidRPr="00FB677D">
        <w:rPr>
          <w:i/>
        </w:rPr>
        <w:t>j</w:t>
      </w:r>
      <w:r>
        <w:t>:</w:t>
      </w:r>
      <w:r w:rsidRPr="00FB677D">
        <w:rPr>
          <w:i/>
        </w:rPr>
        <w:t>v</w:t>
      </w:r>
      <w:r>
        <w:t xml:space="preserve">” implies that indices </w:t>
      </w:r>
      <w:r w:rsidRPr="001707C1">
        <w:rPr>
          <w:i/>
        </w:rPr>
        <w:t>i</w:t>
      </w:r>
      <w:r>
        <w:t xml:space="preserve"> and </w:t>
      </w:r>
      <w:r w:rsidRPr="001707C1">
        <w:rPr>
          <w:i/>
        </w:rPr>
        <w:t>j</w:t>
      </w:r>
      <w:r>
        <w:t xml:space="preserve"> are iterated given indices </w:t>
      </w:r>
      <w:r w:rsidRPr="00CC0DCE">
        <w:rPr>
          <w:i/>
        </w:rPr>
        <w:t>u</w:t>
      </w:r>
      <w:r>
        <w:t xml:space="preserve"> and </w:t>
      </w:r>
      <w:r w:rsidRPr="00CC0DCE">
        <w:rPr>
          <w:i/>
        </w:rPr>
        <w:t>v</w:t>
      </w:r>
      <w:r>
        <w:t xml:space="preserve"> where every product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w:rPr>
                        <w:rFonts w:ascii="Cambria Math" w:hAnsi="Cambria Math"/>
                      </w:rPr>
                      <m:t>y</m:t>
                    </m:r>
                  </m:e>
                  <m:sub>
                    <m:r>
                      <w:rPr>
                        <w:rFonts w:ascii="Cambria Math" w:hAnsi="Cambria Math"/>
                      </w:rPr>
                      <m:t>i+</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,j+</m:t>
                    </m:r>
                    <m:sSup>
                      <m:sSupPr>
                        <m:ctrlPr>
                          <w:rPr>
                            <w:rFonts w:ascii="Cambria Math" w:hAnsi="Cambria Math"/>
                            <w:i/>
                          </w:rPr>
                        </m:ctrlPr>
                      </m:sSupPr>
                      <m:e>
                        <m:r>
                          <w:rPr>
                            <w:rFonts w:ascii="Cambria Math" w:hAnsi="Cambria Math"/>
                          </w:rPr>
                          <m:t>v</m:t>
                        </m:r>
                      </m:e>
                      <m:sup>
                        <m:r>
                          <w:rPr>
                            <w:rFonts w:ascii="Cambria Math" w:hAnsi="Cambria Math"/>
                          </w:rPr>
                          <m:t>'</m:t>
                        </m:r>
                      </m:sup>
                    </m:sSup>
                  </m:sub>
                </m:sSub>
              </m:e>
            </m:nary>
          </m:e>
        </m:d>
      </m:oMath>
      <w:r>
        <w:t xml:space="preserve"> is satisfied so that there is only one pair of </w:t>
      </w:r>
      <w:r w:rsidRPr="00D51AEF">
        <w:rPr>
          <w:i/>
        </w:rPr>
        <w:t>u</w:t>
      </w:r>
      <w:r>
        <w:t>=</w:t>
      </w:r>
      <w:r w:rsidRPr="00D51AEF">
        <w:rPr>
          <w:i/>
        </w:rPr>
        <w:t>u</w:t>
      </w:r>
      <w:r>
        <w:t xml:space="preserve">’ and </w:t>
      </w:r>
      <w:r w:rsidRPr="00D51AEF">
        <w:rPr>
          <w:i/>
        </w:rPr>
        <w:t>v</w:t>
      </w:r>
      <w:r>
        <w:t>=</w:t>
      </w:r>
      <w:r w:rsidRPr="00D51AEF">
        <w:rPr>
          <w:i/>
        </w:rPr>
        <w:t>v</w:t>
      </w:r>
      <w:r>
        <w:t xml:space="preserve">’. </w:t>
      </w:r>
      <w:r w:rsidR="0025785B">
        <w:t>Let</w:t>
      </w:r>
      <w:r w:rsidR="00403C36">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oMath>
      <w:r w:rsidR="00403C36">
        <w:t xml:space="preserve"> and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oMath>
      <w:r w:rsidR="00403C36">
        <w:t xml:space="preserve"> </w:t>
      </w:r>
      <w:r w:rsidR="0025785B">
        <w:t>be</w:t>
      </w:r>
      <w:r w:rsidR="00403C36">
        <w:t xml:space="preserve"> </w:t>
      </w:r>
      <w:r w:rsidR="00403C36">
        <w:rPr>
          <w:rFonts w:cs="Times New Roman"/>
        </w:rPr>
        <w:t xml:space="preserve">gradients of </w:t>
      </w:r>
      <w:r w:rsidR="00403C36">
        <w:t>likelihood function</w:t>
      </w:r>
      <w:r w:rsidR="00403C36" w:rsidRPr="00E16557">
        <w:rPr>
          <w:i/>
        </w:rPr>
        <w:t xml:space="preserve"> l</w:t>
      </w:r>
      <w:r w:rsidR="00403C36">
        <w:t>(</w:t>
      </w:r>
      <w:r w:rsidR="00C374AA">
        <w:rPr>
          <w:i/>
        </w:rPr>
        <w:t>z</w:t>
      </w:r>
      <w:r w:rsidR="00403C36" w:rsidRPr="00E16557">
        <w:rPr>
          <w:i/>
          <w:vertAlign w:val="subscript"/>
        </w:rPr>
        <w:t>ij</w:t>
      </w:r>
      <w:r w:rsidR="00403C36">
        <w:t xml:space="preserve">) with respect to </w:t>
      </w:r>
      <w:r w:rsidR="00C374AA">
        <w:rPr>
          <w:i/>
        </w:rPr>
        <w:t>w</w:t>
      </w:r>
      <w:r w:rsidR="00C374AA" w:rsidRPr="008E57D8">
        <w:rPr>
          <w:i/>
          <w:vertAlign w:val="subscript"/>
        </w:rPr>
        <w:t>uv</w:t>
      </w:r>
      <w:r w:rsidR="00C374AA" w:rsidRPr="0021327C">
        <w:rPr>
          <w:vertAlign w:val="superscript"/>
        </w:rPr>
        <w:t>(</w:t>
      </w:r>
      <w:r w:rsidR="00C374AA" w:rsidRPr="0021327C">
        <w:rPr>
          <w:b/>
          <w:i/>
          <w:vertAlign w:val="superscript"/>
        </w:rPr>
        <w:t>Z</w:t>
      </w:r>
      <w:r w:rsidR="00C374AA" w:rsidRPr="0021327C">
        <w:rPr>
          <w:vertAlign w:val="superscript"/>
        </w:rPr>
        <w:t>)</w:t>
      </w:r>
      <w:r w:rsidR="00403C36">
        <w:t xml:space="preserve"> and </w:t>
      </w:r>
      <w:r w:rsidR="00C374AA" w:rsidRPr="00E16557">
        <w:rPr>
          <w:rFonts w:cs="Times New Roman"/>
          <w:i/>
        </w:rPr>
        <w:t>θ</w:t>
      </w:r>
      <w:r w:rsidR="00C374AA" w:rsidRPr="0021327C">
        <w:rPr>
          <w:vertAlign w:val="superscript"/>
        </w:rPr>
        <w:t>(</w:t>
      </w:r>
      <w:r w:rsidR="00C374AA" w:rsidRPr="0021327C">
        <w:rPr>
          <w:b/>
          <w:i/>
          <w:vertAlign w:val="superscript"/>
        </w:rPr>
        <w:t>Z</w:t>
      </w:r>
      <w:r w:rsidR="00C374AA" w:rsidRPr="0021327C">
        <w:rPr>
          <w:vertAlign w:val="superscript"/>
        </w:rPr>
        <w:t>)</w:t>
      </w:r>
      <w:r w:rsidR="00DA536D">
        <w:rPr>
          <w:rFonts w:cs="Times New Roman"/>
        </w:rPr>
        <w:t>, respectively, as follows</w:t>
      </w:r>
      <w:r w:rsidR="0072388C">
        <w:t xml:space="preserve"> (Gemini 2025)</w:t>
      </w:r>
      <w:r w:rsidR="00DA536D">
        <w:rPr>
          <w:rFonts w:cs="Times New Roman"/>
        </w:rPr>
        <w:t>:</w:t>
      </w:r>
    </w:p>
    <w:p w14:paraId="0E396C24" w14:textId="2A435280" w:rsidR="00403C36" w:rsidRPr="00C374AA" w:rsidRDefault="000D5DF1" w:rsidP="00403C36">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sSub>
            <m:sSubPr>
              <m:ctrlPr>
                <w:rPr>
                  <w:rFonts w:ascii="Cambria Math" w:hAnsi="Cambria Math"/>
                  <w:i/>
                </w:rPr>
              </m:ctrlPr>
            </m:sSubPr>
            <m:e>
              <m:r>
                <w:rPr>
                  <w:rFonts w:ascii="Cambria Math" w:hAnsi="Cambria Math"/>
                </w:rPr>
                <m:t>y</m:t>
              </m:r>
            </m:e>
            <m:sub>
              <m:r>
                <w:rPr>
                  <w:rFonts w:ascii="Cambria Math" w:hAnsi="Cambria Math"/>
                </w:rPr>
                <m:t>i+u,j+v</m:t>
              </m:r>
            </m:sub>
          </m:sSub>
          <m:r>
            <m:rPr>
              <m:sty m:val="p"/>
            </m:rPr>
            <w:rPr>
              <w:rFonts w:cs="Times New Roman"/>
            </w: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num>
            <m:den>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oMath>
      </m:oMathPara>
    </w:p>
    <w:p w14:paraId="40018243" w14:textId="64609443" w:rsidR="00C374AA" w:rsidRDefault="00DA536D" w:rsidP="009954E3">
      <w:r>
        <w:t>We obtain</w:t>
      </w:r>
      <w:r w:rsidR="009954E3">
        <w:t xml:space="preserve"> the equation to learn parametric </w:t>
      </w:r>
      <w:r w:rsidR="00AA1870">
        <w:t>filter</w:t>
      </w:r>
      <w:r w:rsidR="009954E3">
        <w:t xml:space="preserve"> </w:t>
      </w:r>
      <w:r w:rsidR="009954E3">
        <w:rPr>
          <w:i/>
        </w:rPr>
        <w:t>w</w:t>
      </w:r>
      <w:r w:rsidR="009954E3" w:rsidRPr="008E57D8">
        <w:rPr>
          <w:i/>
          <w:vertAlign w:val="subscript"/>
        </w:rPr>
        <w:t>uv</w:t>
      </w:r>
      <w:r w:rsidR="009954E3" w:rsidRPr="0021327C">
        <w:rPr>
          <w:vertAlign w:val="superscript"/>
        </w:rPr>
        <w:t>(</w:t>
      </w:r>
      <w:r w:rsidR="009954E3" w:rsidRPr="0021327C">
        <w:rPr>
          <w:b/>
          <w:i/>
          <w:vertAlign w:val="superscript"/>
        </w:rPr>
        <w:t>Z</w:t>
      </w:r>
      <w:r w:rsidR="009954E3" w:rsidRPr="0021327C">
        <w:rPr>
          <w:vertAlign w:val="superscript"/>
        </w:rPr>
        <w:t>)</w:t>
      </w:r>
      <w:r w:rsidR="009954E3">
        <w:t xml:space="preserve"> and parametric bias </w:t>
      </w:r>
      <w:r w:rsidR="009954E3" w:rsidRPr="00E16557">
        <w:rPr>
          <w:rFonts w:cs="Times New Roman"/>
          <w:i/>
        </w:rPr>
        <w:t>θ</w:t>
      </w:r>
      <w:r w:rsidR="009954E3" w:rsidRPr="0021327C">
        <w:rPr>
          <w:vertAlign w:val="superscript"/>
        </w:rPr>
        <w:t>(</w:t>
      </w:r>
      <w:r w:rsidR="009954E3" w:rsidRPr="0021327C">
        <w:rPr>
          <w:b/>
          <w:i/>
          <w:vertAlign w:val="superscript"/>
        </w:rPr>
        <w:t>Z</w:t>
      </w:r>
      <w:r w:rsidR="009954E3" w:rsidRPr="0021327C">
        <w:rPr>
          <w:vertAlign w:val="superscript"/>
        </w:rPr>
        <w:t>)</w:t>
      </w:r>
      <w:r w:rsidR="009954E3">
        <w:t xml:space="preserve"> at output layer </w:t>
      </w:r>
      <w:r w:rsidR="009954E3" w:rsidRPr="009954E3">
        <w:rPr>
          <w:b/>
          <w:i/>
        </w:rPr>
        <w:t>Z</w:t>
      </w:r>
      <w:r w:rsidR="0072388C">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9954E3" w:rsidRPr="00506DB8" w14:paraId="76C2269E" w14:textId="77777777" w:rsidTr="00FC2F25">
        <w:tc>
          <w:tcPr>
            <w:tcW w:w="4845" w:type="pct"/>
          </w:tcPr>
          <w:p w14:paraId="436F7AD8" w14:textId="482015DD" w:rsidR="009954E3" w:rsidRPr="009954E3" w:rsidRDefault="000D5DF1" w:rsidP="00DE40A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w:rPr>
                                  <w:rFonts w:ascii="Cambria Math" w:hAnsi="Cambria Math"/>
                                </w:rPr>
                                <m:t>y</m:t>
                              </m:r>
                            </m:e>
                            <m:sub>
                              <m:r>
                                <w:rPr>
                                  <w:rFonts w:ascii="Cambria Math" w:hAnsi="Cambria Math"/>
                                </w:rPr>
                                <m:t>i+u,j+v</m:t>
                              </m:r>
                            </m:sub>
                          </m:sSub>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mr>
                </m:m>
              </m:oMath>
            </m:oMathPara>
          </w:p>
        </w:tc>
        <w:tc>
          <w:tcPr>
            <w:tcW w:w="155" w:type="pct"/>
            <w:vAlign w:val="center"/>
          </w:tcPr>
          <w:p w14:paraId="26C88C7C" w14:textId="2C4AE012" w:rsidR="009954E3" w:rsidRPr="007F2779" w:rsidRDefault="00B03A1C" w:rsidP="009954E3">
            <w:pPr>
              <w:jc w:val="right"/>
              <w:rPr>
                <w:szCs w:val="26"/>
              </w:rPr>
            </w:pPr>
            <w:r>
              <w:rPr>
                <w:szCs w:val="26"/>
              </w:rPr>
              <w:t>(</w:t>
            </w:r>
            <w:r w:rsidR="009954E3">
              <w:rPr>
                <w:szCs w:val="26"/>
              </w:rPr>
              <w:t>A2.</w:t>
            </w:r>
            <w:r w:rsidR="00642711">
              <w:rPr>
                <w:szCs w:val="26"/>
              </w:rPr>
              <w:t>3</w:t>
            </w:r>
            <w:r>
              <w:rPr>
                <w:szCs w:val="26"/>
              </w:rPr>
              <w:t>)</w:t>
            </w:r>
          </w:p>
        </w:tc>
      </w:tr>
    </w:tbl>
    <w:p w14:paraId="3175CD88" w14:textId="40CC2410" w:rsidR="009954E3" w:rsidRDefault="00613D85" w:rsidP="009954E3">
      <w:r>
        <w:t xml:space="preserve">The quantity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oMath>
      <w:r>
        <w:t xml:space="preserve"> is also called </w:t>
      </w:r>
      <w:r w:rsidRPr="003C5B7E">
        <w:rPr>
          <w:i/>
        </w:rPr>
        <w:t xml:space="preserve">elemental </w:t>
      </w:r>
      <w:r w:rsidR="00AA1870" w:rsidRPr="003C5B7E">
        <w:rPr>
          <w:i/>
        </w:rPr>
        <w:t xml:space="preserve">parametric </w:t>
      </w:r>
      <w:r w:rsidRPr="003C5B7E">
        <w:rPr>
          <w:i/>
        </w:rPr>
        <w:t>error</w:t>
      </w:r>
      <w:r>
        <w:t xml:space="preserve"> at layer </w:t>
      </w:r>
      <w:r w:rsidRPr="00613D85">
        <w:rPr>
          <w:b/>
          <w:i/>
        </w:rPr>
        <w:t>Z</w:t>
      </w:r>
      <w:r>
        <w:t xml:space="preserve">. </w:t>
      </w:r>
      <w:r w:rsidR="00617B93">
        <w:t xml:space="preserve">The error </w:t>
      </w:r>
      <w:r>
        <w:t xml:space="preserve">will be </w:t>
      </w:r>
      <w:r w:rsidR="00617B93">
        <w:t xml:space="preserve">propagated backward from layer </w:t>
      </w:r>
      <w:r w:rsidR="00617B93" w:rsidRPr="00617B93">
        <w:rPr>
          <w:b/>
          <w:i/>
        </w:rPr>
        <w:t>Z</w:t>
      </w:r>
      <w:r w:rsidR="00617B93">
        <w:t xml:space="preserve"> back to layer </w:t>
      </w:r>
      <w:r w:rsidR="00617B93" w:rsidRPr="00617B93">
        <w:rPr>
          <w:b/>
          <w:i/>
        </w:rPr>
        <w:t>Y</w:t>
      </w:r>
      <w:r w:rsidR="00617B93">
        <w:t xml:space="preserve"> and so, 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i+u,j+v</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oMath>
      <w:r w:rsidR="00617B93">
        <w:t xml:space="preserve"> be the error of every element at layer </w:t>
      </w:r>
      <w:r w:rsidR="00617B93" w:rsidRPr="00617B93">
        <w:rPr>
          <w:b/>
          <w:i/>
        </w:rPr>
        <w:t>Y</w:t>
      </w:r>
      <w:r w:rsidR="0072388C">
        <w:t xml:space="preserve"> (Gemini 2025)</w:t>
      </w:r>
      <w:r w:rsidR="00617B93">
        <w:t>:</w:t>
      </w:r>
    </w:p>
    <w:p w14:paraId="4FE36A69" w14:textId="143786FD" w:rsidR="00617B93" w:rsidRPr="009954E3" w:rsidRDefault="000D5DF1" w:rsidP="009954E3">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i+u,j+v</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i+u,j+v</m:t>
                  </m:r>
                </m:sub>
              </m:sSub>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ij</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i+u,j+v</m:t>
                  </m:r>
                </m:sub>
              </m:sSub>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r>
            <w:rPr>
              <w:rFonts w:ascii="Cambria Math" w:hAnsi="Cambria Math"/>
            </w:rPr>
            <m:t>=</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oMath>
      </m:oMathPara>
    </w:p>
    <w:p w14:paraId="0AFF7B65" w14:textId="3D9EBE59" w:rsidR="00DA536D" w:rsidRDefault="000C55E2" w:rsidP="00403C36">
      <w:r>
        <w:t xml:space="preserve">In practice, the error of every element </w:t>
      </w:r>
      <w:r w:rsidRPr="00BD6397">
        <w:rPr>
          <w:i/>
        </w:rPr>
        <w:t>y</w:t>
      </w:r>
      <w:r w:rsidRPr="00BD6397">
        <w:rPr>
          <w:i/>
          <w:vertAlign w:val="subscript"/>
        </w:rPr>
        <w:t>ij</w:t>
      </w:r>
      <w:r>
        <w:t xml:space="preserve"> at layer </w:t>
      </w:r>
      <w:r w:rsidRPr="00BD6397">
        <w:rPr>
          <w:b/>
          <w:i/>
        </w:rPr>
        <w:t>Y</w:t>
      </w:r>
      <w:r>
        <w:t xml:space="preserve"> is the </w:t>
      </w:r>
      <w:r w:rsidR="00015E0B">
        <w:t>sum</w:t>
      </w:r>
      <w:r>
        <w:t xml:space="preserve"> of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i+u,j+v</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oMath>
      <w:r>
        <w:t xml:space="preserve"> over kernel</w:t>
      </w:r>
      <w:r w:rsidRPr="000C55E2">
        <w:rPr>
          <w:i/>
        </w:rPr>
        <w:t xml:space="preserve"> </w:t>
      </w:r>
      <w:r w:rsidRPr="0021327C">
        <w:rPr>
          <w:i/>
        </w:rPr>
        <w:t>W</w:t>
      </w:r>
      <w:r w:rsidRPr="0021327C">
        <w:rPr>
          <w:vertAlign w:val="superscript"/>
        </w:rPr>
        <w:t>(</w:t>
      </w:r>
      <w:r w:rsidRPr="0021327C">
        <w:rPr>
          <w:b/>
          <w:i/>
          <w:vertAlign w:val="superscript"/>
        </w:rPr>
        <w:t>Z</w:t>
      </w:r>
      <w:r w:rsidRPr="0021327C">
        <w:rPr>
          <w:vertAlign w:val="superscript"/>
        </w:rPr>
        <w:t>)</w:t>
      </w:r>
      <w:r>
        <w:t xml:space="preserve"> as follows:</w:t>
      </w:r>
    </w:p>
    <w:p w14:paraId="206F6959" w14:textId="7CBF282D" w:rsidR="000C55E2" w:rsidRPr="00BD6397" w:rsidRDefault="000D5DF1" w:rsidP="00403C36">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Sub>
                </m:e>
              </m:d>
            </m:e>
          </m:nary>
        </m:oMath>
      </m:oMathPara>
    </w:p>
    <w:p w14:paraId="64D0A7F2" w14:textId="391A96AE" w:rsidR="00BD6397" w:rsidRDefault="00BD6397" w:rsidP="00403C36">
      <w:r>
        <w:t>Which implies: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8930DD" w:rsidRPr="00506DB8" w14:paraId="11B42DCE" w14:textId="77777777" w:rsidTr="00C92957">
        <w:tc>
          <w:tcPr>
            <w:tcW w:w="4529" w:type="pct"/>
          </w:tcPr>
          <w:p w14:paraId="482C9B9B" w14:textId="5B2CEAB9" w:rsidR="008930DD" w:rsidRPr="009954E3" w:rsidRDefault="000D5DF1" w:rsidP="00015E0B">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Sub>
                      </m:e>
                    </m:d>
                  </m:e>
                </m:nary>
              </m:oMath>
            </m:oMathPara>
          </w:p>
        </w:tc>
        <w:tc>
          <w:tcPr>
            <w:tcW w:w="471" w:type="pct"/>
            <w:vAlign w:val="center"/>
          </w:tcPr>
          <w:p w14:paraId="725A6A7D" w14:textId="71D53634" w:rsidR="008930DD" w:rsidRPr="007F2779" w:rsidRDefault="00B03A1C" w:rsidP="00685F7A">
            <w:pPr>
              <w:jc w:val="right"/>
              <w:rPr>
                <w:szCs w:val="26"/>
              </w:rPr>
            </w:pPr>
            <w:r>
              <w:rPr>
                <w:szCs w:val="26"/>
              </w:rPr>
              <w:t>(</w:t>
            </w:r>
            <w:r w:rsidR="008930DD">
              <w:rPr>
                <w:szCs w:val="26"/>
              </w:rPr>
              <w:t>A2.</w:t>
            </w:r>
            <w:r w:rsidR="00642711">
              <w:rPr>
                <w:szCs w:val="26"/>
              </w:rPr>
              <w:t>4</w:t>
            </w:r>
            <w:r>
              <w:rPr>
                <w:szCs w:val="26"/>
              </w:rPr>
              <w:t>)</w:t>
            </w:r>
          </w:p>
        </w:tc>
      </w:tr>
    </w:tbl>
    <w:p w14:paraId="5959178A" w14:textId="1EA10F94" w:rsidR="009954E3" w:rsidRDefault="00717DF4" w:rsidP="00717DF4">
      <w:r>
        <w:t>Please pay attention that the notation “</w:t>
      </w:r>
      <w:r>
        <w:rPr>
          <w:i/>
        </w:rPr>
        <w:t>i</w:t>
      </w:r>
      <w:r>
        <w:t>’:</w:t>
      </w:r>
      <w:r>
        <w:rPr>
          <w:i/>
        </w:rPr>
        <w:t>i</w:t>
      </w:r>
      <w:r>
        <w:t xml:space="preserve">, </w:t>
      </w:r>
      <w:r>
        <w:rPr>
          <w:i/>
        </w:rPr>
        <w:t>j</w:t>
      </w:r>
      <w:r w:rsidRPr="00796189">
        <w:t>’</w:t>
      </w:r>
      <w:r>
        <w:t>:</w:t>
      </w:r>
      <w:r>
        <w:rPr>
          <w:i/>
        </w:rPr>
        <w:t>j</w:t>
      </w:r>
      <w:r>
        <w:t xml:space="preserve">” implies that indices </w:t>
      </w:r>
      <w:r>
        <w:rPr>
          <w:i/>
        </w:rPr>
        <w:t>i</w:t>
      </w:r>
      <w:r>
        <w:t xml:space="preserve">’ and </w:t>
      </w:r>
      <w:r>
        <w:rPr>
          <w:i/>
        </w:rPr>
        <w:t>j</w:t>
      </w:r>
      <w:r w:rsidRPr="00796189">
        <w:t>’</w:t>
      </w:r>
      <w:r>
        <w:t xml:space="preserve"> are iterated given indices </w:t>
      </w:r>
      <w:r w:rsidRPr="00F24CD8">
        <w:rPr>
          <w:i/>
        </w:rPr>
        <w:t>i</w:t>
      </w:r>
      <w:r>
        <w:t xml:space="preserve"> and </w:t>
      </w:r>
      <w:r w:rsidRPr="00F24CD8">
        <w:rPr>
          <w:i/>
        </w:rPr>
        <w:t>j</w:t>
      </w:r>
      <w:r>
        <w:t xml:space="preserve"> where every product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Sub>
              </m:e>
            </m:nary>
          </m:e>
        </m:d>
      </m:oMath>
      <w:r>
        <w:t xml:space="preserve"> is satisfied so that there is only one pair of </w:t>
      </w:r>
      <w:r w:rsidRPr="00D51AEF">
        <w:rPr>
          <w:i/>
        </w:rPr>
        <w:t>u</w:t>
      </w:r>
      <w:r>
        <w:t>=</w:t>
      </w:r>
      <w:r w:rsidRPr="00D51AEF">
        <w:rPr>
          <w:i/>
        </w:rPr>
        <w:t>u</w:t>
      </w:r>
      <w:r>
        <w:t xml:space="preserve">’ and </w:t>
      </w:r>
      <w:r w:rsidRPr="00D51AEF">
        <w:rPr>
          <w:i/>
        </w:rPr>
        <w:t>v</w:t>
      </w:r>
      <w:r>
        <w:t>=</w:t>
      </w:r>
      <w:r w:rsidRPr="00D51AEF">
        <w:rPr>
          <w:i/>
        </w:rPr>
        <w:t>v</w:t>
      </w:r>
      <w:r>
        <w:t xml:space="preserve">’ such that </w:t>
      </w:r>
      <w:r w:rsidRPr="00D51AEF">
        <w:rPr>
          <w:i/>
        </w:rPr>
        <w:t>i</w:t>
      </w:r>
      <w:r>
        <w:t xml:space="preserve"> = </w:t>
      </w:r>
      <w:r w:rsidRPr="00D51AEF">
        <w:rPr>
          <w:i/>
        </w:rPr>
        <w:t>i</w:t>
      </w:r>
      <w:r>
        <w:t>’+</w:t>
      </w:r>
      <w:r w:rsidRPr="00D51AEF">
        <w:rPr>
          <w:i/>
        </w:rPr>
        <w:t>u</w:t>
      </w:r>
      <w:r>
        <w:t xml:space="preserve">’ and </w:t>
      </w:r>
      <w:r>
        <w:rPr>
          <w:i/>
        </w:rPr>
        <w:t>j</w:t>
      </w:r>
      <w:r>
        <w:t xml:space="preserve"> = </w:t>
      </w:r>
      <w:r>
        <w:rPr>
          <w:i/>
        </w:rPr>
        <w:t>j</w:t>
      </w:r>
      <w:r>
        <w:t>’+</w:t>
      </w:r>
      <w:r>
        <w:rPr>
          <w:i/>
        </w:rPr>
        <w:t>v</w:t>
      </w:r>
      <w:r>
        <w:t>’.</w:t>
      </w:r>
    </w:p>
    <w:p w14:paraId="0346343E" w14:textId="587DA2B0" w:rsidR="00C622FF" w:rsidRPr="00151673" w:rsidRDefault="00C622FF" w:rsidP="00C622FF">
      <w:pPr>
        <w:ind w:firstLine="360"/>
      </w:pPr>
      <w:r>
        <w:t xml:space="preserve">The parameters </w:t>
      </w:r>
      <w:r w:rsidRPr="0021327C">
        <w:rPr>
          <w:i/>
        </w:rPr>
        <w:t>W</w:t>
      </w:r>
      <w:r w:rsidRPr="0021327C">
        <w:rPr>
          <w:vertAlign w:val="superscript"/>
        </w:rPr>
        <w:t>(</w:t>
      </w:r>
      <w:r>
        <w:rPr>
          <w:b/>
          <w:i/>
          <w:vertAlign w:val="superscript"/>
        </w:rPr>
        <w:t>Y</w:t>
      </w:r>
      <w:r w:rsidRPr="0021327C">
        <w:rPr>
          <w:vertAlign w:val="superscript"/>
        </w:rPr>
        <w:t>)</w:t>
      </w:r>
      <w:r>
        <w:t xml:space="preserve"> and </w:t>
      </w:r>
      <w:r w:rsidRPr="00E16557">
        <w:rPr>
          <w:rFonts w:cs="Times New Roman"/>
          <w:i/>
        </w:rPr>
        <w:t>θ</w:t>
      </w:r>
      <w:r w:rsidRPr="0021327C">
        <w:rPr>
          <w:vertAlign w:val="superscript"/>
        </w:rPr>
        <w:t>(</w:t>
      </w:r>
      <w:r>
        <w:rPr>
          <w:b/>
          <w:i/>
          <w:vertAlign w:val="superscript"/>
        </w:rPr>
        <w:t>Y</w:t>
      </w:r>
      <w:r w:rsidRPr="0021327C">
        <w:rPr>
          <w:vertAlign w:val="superscript"/>
        </w:rPr>
        <w:t>)</w:t>
      </w:r>
      <w:r>
        <w:t xml:space="preserve"> of the middle layer </w:t>
      </w:r>
      <w:r w:rsidRPr="00C622FF">
        <w:rPr>
          <w:b/>
          <w:i/>
        </w:rPr>
        <w:t>Y</w:t>
      </w:r>
      <w:r>
        <w:t xml:space="preserve"> are estimated secondly:</w:t>
      </w:r>
    </w:p>
    <w:p w14:paraId="374EEA78" w14:textId="614DA724" w:rsidR="00C622FF" w:rsidRDefault="000D5DF1" w:rsidP="00C622FF">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lim>
                    </m:limLow>
                  </m:fName>
                  <m:e>
                    <m:r>
                      <w:rPr>
                        <w:rFonts w:ascii="Cambria Math" w:hAnsi="Cambria Math"/>
                      </w:rPr>
                      <m:t>l</m:t>
                    </m:r>
                    <m:d>
                      <m:dPr>
                        <m:ctrlPr>
                          <w:rPr>
                            <w:rFonts w:ascii="Cambria Math" w:hAnsi="Cambria Math"/>
                            <w:i/>
                          </w:rPr>
                        </m:ctrlPr>
                      </m:dPr>
                      <m:e>
                        <m:r>
                          <m:rPr>
                            <m:sty m:val="bi"/>
                          </m:rPr>
                          <w:rPr>
                            <w:rFonts w:ascii="Cambria Math" w:hAnsi="Cambria Math"/>
                          </w:rPr>
                          <m:t>Z</m:t>
                        </m:r>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lim>
                    </m:limLow>
                  </m:fName>
                  <m:e>
                    <m:r>
                      <w:rPr>
                        <w:rFonts w:ascii="Cambria Math" w:hAnsi="Cambria Math"/>
                      </w:rPr>
                      <m:t>l</m:t>
                    </m:r>
                    <m:d>
                      <m:dPr>
                        <m:ctrlPr>
                          <w:rPr>
                            <w:rFonts w:ascii="Cambria Math" w:hAnsi="Cambria Math"/>
                            <w:i/>
                          </w:rPr>
                        </m:ctrlPr>
                      </m:dPr>
                      <m:e>
                        <m:r>
                          <m:rPr>
                            <m:sty m:val="bi"/>
                          </m:rPr>
                          <w:rPr>
                            <w:rFonts w:ascii="Cambria Math" w:hAnsi="Cambria Math"/>
                          </w:rPr>
                          <m:t>Z</m:t>
                        </m:r>
                      </m:e>
                    </m:d>
                  </m:e>
                </m:func>
              </m:e>
            </m:mr>
          </m:m>
        </m:oMath>
      </m:oMathPara>
    </w:p>
    <w:p w14:paraId="215131A3" w14:textId="28F32DBE" w:rsidR="00C622FF" w:rsidRDefault="006C024F" w:rsidP="00403C36">
      <w:r>
        <w:t>So that they can be estimated according to SGD:</w:t>
      </w:r>
    </w:p>
    <w:p w14:paraId="495837AA" w14:textId="6DFB42CF" w:rsidR="006C024F" w:rsidRDefault="000D5DF1" w:rsidP="006C024F">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d>
                  <m:dPr>
                    <m:ctrlPr>
                      <w:rPr>
                        <w:rFonts w:ascii="Cambria Math" w:hAnsi="Cambria Math"/>
                        <w:i/>
                      </w:rPr>
                    </m:ctrlPr>
                  </m:dPr>
                  <m:e>
                    <m:r>
                      <m:rPr>
                        <m:sty m:val="bi"/>
                      </m:rPr>
                      <w:rPr>
                        <w:rFonts w:ascii="Cambria Math" w:hAnsi="Cambria Math"/>
                      </w:rPr>
                      <m:t>Z</m:t>
                    </m:r>
                  </m:e>
                </m:d>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r>
                      <m:rPr>
                        <m:sty m:val="bi"/>
                      </m:rPr>
                      <w:rPr>
                        <w:rFonts w:ascii="Cambria Math" w:hAnsi="Cambria Math"/>
                      </w:rPr>
                      <m:t>Z</m:t>
                    </m:r>
                  </m:e>
                </m:d>
              </m:e>
            </m:mr>
          </m:m>
        </m:oMath>
      </m:oMathPara>
    </w:p>
    <w:p w14:paraId="585C4EAC" w14:textId="77777777" w:rsidR="006C024F" w:rsidRDefault="006C024F" w:rsidP="006C024F">
      <w:r>
        <w:t>Where,</w:t>
      </w:r>
    </w:p>
    <w:p w14:paraId="6842F51F" w14:textId="7322DD6C" w:rsidR="006C024F" w:rsidRPr="00C374AA" w:rsidRDefault="000D5DF1" w:rsidP="006C024F">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r>
                      <m:rPr>
                        <m:sty m:val="bi"/>
                      </m:rPr>
                      <w:rPr>
                        <w:rFonts w:ascii="Cambria Math" w:hAnsi="Cambria Math"/>
                      </w:rPr>
                      <m:t>Z</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nary>
              </m:e>
            </m:mr>
          </m:m>
        </m:oMath>
      </m:oMathPara>
    </w:p>
    <w:p w14:paraId="142E995C" w14:textId="2B78650A" w:rsidR="006C024F" w:rsidRDefault="00731733" w:rsidP="00403C36">
      <w:r>
        <w:t xml:space="preserve">Therefore, estimating parameters </w:t>
      </w:r>
      <w:r w:rsidRPr="0021327C">
        <w:rPr>
          <w:i/>
        </w:rPr>
        <w:t>W</w:t>
      </w:r>
      <w:r w:rsidRPr="0021327C">
        <w:rPr>
          <w:vertAlign w:val="superscript"/>
        </w:rPr>
        <w:t>(</w:t>
      </w:r>
      <w:r>
        <w:rPr>
          <w:b/>
          <w:i/>
          <w:vertAlign w:val="superscript"/>
        </w:rPr>
        <w:t>Y</w:t>
      </w:r>
      <w:r w:rsidRPr="0021327C">
        <w:rPr>
          <w:vertAlign w:val="superscript"/>
        </w:rPr>
        <w:t>)</w:t>
      </w:r>
      <w:r>
        <w:t xml:space="preserve"> and </w:t>
      </w:r>
      <w:r w:rsidRPr="00E16557">
        <w:rPr>
          <w:rFonts w:cs="Times New Roman"/>
          <w:i/>
        </w:rPr>
        <w:t>θ</w:t>
      </w:r>
      <w:r w:rsidRPr="0021327C">
        <w:rPr>
          <w:vertAlign w:val="superscript"/>
        </w:rPr>
        <w:t>(</w:t>
      </w:r>
      <w:r>
        <w:rPr>
          <w:b/>
          <w:i/>
          <w:vertAlign w:val="superscript"/>
        </w:rPr>
        <w:t>Y</w:t>
      </w:r>
      <w:r w:rsidRPr="0021327C">
        <w:rPr>
          <w:vertAlign w:val="superscript"/>
        </w:rPr>
        <w:t>)</w:t>
      </w:r>
      <w:r>
        <w:t xml:space="preserve"> is to determine their gradients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oMath>
      <w:r>
        <w:t xml:space="preserve"> and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oMath>
      <w:r>
        <w:t>.</w:t>
      </w:r>
      <w:r w:rsidR="00734F29">
        <w:t xml:space="preserve"> We have:</w:t>
      </w:r>
    </w:p>
    <w:p w14:paraId="55C06ECC" w14:textId="18E03182" w:rsidR="009954E3" w:rsidRDefault="000D5DF1" w:rsidP="00403C36">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ij</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den>
          </m:f>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sSub>
            <m:sSubPr>
              <m:ctrlPr>
                <w:rPr>
                  <w:rFonts w:ascii="Cambria Math" w:hAnsi="Cambria Math"/>
                  <w:i/>
                </w:rPr>
              </m:ctrlPr>
            </m:sSubPr>
            <m:e>
              <m:r>
                <w:rPr>
                  <w:rFonts w:ascii="Cambria Math" w:hAnsi="Cambria Math"/>
                </w:rPr>
                <m:t>x</m:t>
              </m:r>
            </m:e>
            <m:sub>
              <m:r>
                <w:rPr>
                  <w:rFonts w:ascii="Cambria Math" w:hAnsi="Cambria Math"/>
                </w:rPr>
                <m:t>i+u,j+v</m:t>
              </m:r>
            </m:sub>
          </m:sSub>
          <m:r>
            <m:rPr>
              <m:sty m:val="p"/>
            </m: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ij</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ij</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num>
            <m:den>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den>
          </m:f>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oMath>
      </m:oMathPara>
    </w:p>
    <w:p w14:paraId="1AB4639D" w14:textId="309D04B8" w:rsidR="00AA1870" w:rsidRDefault="00AA1870" w:rsidP="00AA1870">
      <w:r>
        <w:t xml:space="preserve">We obtain the equation to learn parametric filter </w:t>
      </w:r>
      <w:r>
        <w:rPr>
          <w:i/>
        </w:rPr>
        <w:t>w</w:t>
      </w:r>
      <w:r w:rsidRPr="008E57D8">
        <w:rPr>
          <w:i/>
          <w:vertAlign w:val="subscript"/>
        </w:rPr>
        <w:t>uv</w:t>
      </w:r>
      <w:r w:rsidRPr="0021327C">
        <w:rPr>
          <w:vertAlign w:val="superscript"/>
        </w:rPr>
        <w:t>(</w:t>
      </w:r>
      <w:r w:rsidRPr="0021327C">
        <w:rPr>
          <w:b/>
          <w:i/>
          <w:vertAlign w:val="superscript"/>
        </w:rPr>
        <w:t>Z</w:t>
      </w:r>
      <w:r w:rsidRPr="0021327C">
        <w:rPr>
          <w:vertAlign w:val="superscript"/>
        </w:rPr>
        <w:t>)</w:t>
      </w:r>
      <w:r>
        <w:t xml:space="preserve"> and parametric bias </w:t>
      </w:r>
      <w:r w:rsidRPr="00E16557">
        <w:rPr>
          <w:rFonts w:cs="Times New Roman"/>
          <w:i/>
        </w:rPr>
        <w:t>θ</w:t>
      </w:r>
      <w:r w:rsidRPr="0021327C">
        <w:rPr>
          <w:vertAlign w:val="superscript"/>
        </w:rPr>
        <w:t>(</w:t>
      </w:r>
      <w:r w:rsidRPr="0021327C">
        <w:rPr>
          <w:b/>
          <w:i/>
          <w:vertAlign w:val="superscript"/>
        </w:rPr>
        <w:t>Z</w:t>
      </w:r>
      <w:r w:rsidRPr="0021327C">
        <w:rPr>
          <w:vertAlign w:val="superscript"/>
        </w:rPr>
        <w:t>)</w:t>
      </w:r>
      <w:r>
        <w:t xml:space="preserve"> at output layer </w:t>
      </w:r>
      <w:r w:rsidRPr="009954E3">
        <w:rPr>
          <w:b/>
          <w:i/>
        </w:rPr>
        <w:t>Z</w:t>
      </w:r>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AA1870" w:rsidRPr="00506DB8" w14:paraId="4231110D" w14:textId="77777777" w:rsidTr="00FC2F25">
        <w:tc>
          <w:tcPr>
            <w:tcW w:w="4845" w:type="pct"/>
          </w:tcPr>
          <w:p w14:paraId="155E43CC" w14:textId="4B398071" w:rsidR="00AA1870" w:rsidRPr="009954E3" w:rsidRDefault="000D5DF1" w:rsidP="00E9345A">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w:rPr>
                                  <w:rFonts w:ascii="Cambria Math" w:hAnsi="Cambria Math"/>
                                </w:rPr>
                                <m:t>x</m:t>
                              </m:r>
                            </m:e>
                            <m:sub>
                              <m:r>
                                <w:rPr>
                                  <w:rFonts w:ascii="Cambria Math" w:hAnsi="Cambria Math"/>
                                </w:rPr>
                                <m:t>i+u,j+v</m:t>
                              </m:r>
                            </m:sub>
                          </m:sSub>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mr>
                </m:m>
              </m:oMath>
            </m:oMathPara>
          </w:p>
        </w:tc>
        <w:tc>
          <w:tcPr>
            <w:tcW w:w="155" w:type="pct"/>
            <w:vAlign w:val="center"/>
          </w:tcPr>
          <w:p w14:paraId="5C5BA0B4" w14:textId="3B0AA512" w:rsidR="00AA1870" w:rsidRPr="007F2779" w:rsidRDefault="00B03A1C" w:rsidP="00685F7A">
            <w:pPr>
              <w:jc w:val="right"/>
              <w:rPr>
                <w:szCs w:val="26"/>
              </w:rPr>
            </w:pPr>
            <w:r>
              <w:rPr>
                <w:szCs w:val="26"/>
              </w:rPr>
              <w:t>(</w:t>
            </w:r>
            <w:r w:rsidR="00AA1870">
              <w:rPr>
                <w:szCs w:val="26"/>
              </w:rPr>
              <w:t>A2.</w:t>
            </w:r>
            <w:r w:rsidR="00642711">
              <w:rPr>
                <w:szCs w:val="26"/>
              </w:rPr>
              <w:t>5</w:t>
            </w:r>
            <w:r>
              <w:rPr>
                <w:szCs w:val="26"/>
              </w:rPr>
              <w:t>)</w:t>
            </w:r>
          </w:p>
        </w:tc>
      </w:tr>
    </w:tbl>
    <w:p w14:paraId="0DA76CA3" w14:textId="2E0A10F9" w:rsidR="002F42DD" w:rsidRDefault="00AA1870" w:rsidP="00AA1870">
      <w:r>
        <w:t xml:space="preserve">The quantity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oMath>
      <w:r>
        <w:t xml:space="preserve"> is also called elemental parametric error at layer </w:t>
      </w:r>
      <w:r>
        <w:rPr>
          <w:b/>
          <w:i/>
        </w:rPr>
        <w:t>Y</w:t>
      </w:r>
      <w:r>
        <w:t xml:space="preserve"> whereas the quantity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oMath>
      <w:r>
        <w:t xml:space="preserve"> is the error of every element </w:t>
      </w:r>
      <w:r w:rsidRPr="00BD6397">
        <w:rPr>
          <w:i/>
        </w:rPr>
        <w:t>y</w:t>
      </w:r>
      <w:r w:rsidRPr="00BD6397">
        <w:rPr>
          <w:i/>
          <w:vertAlign w:val="subscript"/>
        </w:rPr>
        <w:t>ij</w:t>
      </w:r>
      <w:r>
        <w:t xml:space="preserve"> at layer </w:t>
      </w:r>
      <w:r w:rsidRPr="00BD6397">
        <w:rPr>
          <w:b/>
          <w:i/>
        </w:rPr>
        <w:t>Y</w:t>
      </w:r>
      <w:r w:rsidR="00C40691">
        <w:t xml:space="preserve"> which </w:t>
      </w:r>
      <w:r>
        <w:t>will be continuously propagated.</w:t>
      </w:r>
      <w:r w:rsidR="009E35A8">
        <w:t xml:space="preserve"> As a result, parametric filters and parametric biases of entire CNN are estimated by association of stochastic gradient descent (SGD) algorithm and backpropagation algorithm as follows:</w:t>
      </w:r>
    </w:p>
    <w:p w14:paraId="166108F4" w14:textId="024E2A93" w:rsidR="00636C3F" w:rsidRDefault="000D5DF1" w:rsidP="00AA1870">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Z</m:t>
                      </m:r>
                    </m:e>
                  </m:d>
                </m:sup>
              </m:sSubSup>
            </m:sub>
          </m:sSub>
          <m:r>
            <w:rPr>
              <w:rFonts w:ascii="Cambria Math" w:hAnsi="Cambria Math"/>
            </w:rPr>
            <m:t>l</m:t>
          </m:r>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w:rPr>
                      <w:rFonts w:ascii="Cambria Math" w:hAnsi="Cambria Math"/>
                    </w:rPr>
                    <m:t>y</m:t>
                  </m:r>
                </m:e>
                <m:sub>
                  <m:r>
                    <w:rPr>
                      <w:rFonts w:ascii="Cambria Math" w:hAnsi="Cambria Math"/>
                    </w:rPr>
                    <m:t>i+u,j+v</m:t>
                  </m:r>
                </m:sub>
              </m:sSub>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r>
            <m:rPr>
              <m:sty m:val="p"/>
            </m: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e>
          </m:nary>
          <m:r>
            <m:rPr>
              <m:sty m:val="p"/>
            </m: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aln/>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e>
          </m:d>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sty m:val="p"/>
            </m:rPr>
            <w:br/>
          </m:r>
        </m:oMath>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aln/>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e>
          </m:d>
          <m:r>
            <m:rPr>
              <m:sty m:val="p"/>
            </m:rPr>
            <w:br/>
          </m:r>
        </m:oMath>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m:rPr>
                          <m:sty m:val="bi"/>
                        </m:rPr>
                        <w:rPr>
                          <w:rFonts w:ascii="Cambria Math" w:hAnsi="Cambria Math"/>
                        </w:rPr>
                        <m:t>Y</m:t>
                      </m:r>
                    </m:e>
                  </m:d>
                </m:sup>
              </m:sSubSup>
            </m:sub>
          </m:sSub>
          <m:r>
            <w:rPr>
              <w:rFonts w:ascii="Cambria Math" w:hAnsi="Cambria Math"/>
            </w:rPr>
            <m:t>l</m:t>
          </m:r>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w:rPr>
                      <w:rFonts w:ascii="Cambria Math" w:hAnsi="Cambria Math"/>
                    </w:rPr>
                    <m:t>x</m:t>
                  </m:r>
                </m:e>
                <m:sub>
                  <m:r>
                    <w:rPr>
                      <w:rFonts w:ascii="Cambria Math" w:hAnsi="Cambria Math"/>
                    </w:rPr>
                    <m:t>i+u,j+v</m:t>
                  </m:r>
                </m:sub>
              </m:sSub>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nary>
          <m:r>
            <m:rPr>
              <m:sty m:val="p"/>
            </m: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e>
          </m:nary>
          <m:r>
            <m:rPr>
              <m:sty m:val="p"/>
            </m: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Y</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m:rPr>
              <m:aln/>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m:rPr>
              <m:sty m:val="p"/>
            </m:rPr>
            <w:br/>
          </m:r>
        </m:oMath>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y</m:t>
                  </m:r>
                </m:e>
                <m:sub>
                  <m:r>
                    <w:rPr>
                      <w:rFonts w:ascii="Cambria Math" w:hAnsi="Cambria Math"/>
                    </w:rPr>
                    <m:t>ij</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e>
          </m:d>
          <m:r>
            <m:rPr>
              <m:aln/>
            </m:rP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m:rPr>
                          <m:sty m:val="bi"/>
                        </m:rPr>
                        <w:rPr>
                          <w:rFonts w:ascii="Cambria Math" w:hAnsi="Cambria Math"/>
                        </w:rPr>
                        <m:t>Z</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m:rPr>
                              <m:sty m:val="bi"/>
                            </m:rPr>
                            <w:rPr>
                              <w:rFonts w:ascii="Cambria Math" w:hAnsi="Cambria Math"/>
                            </w:rPr>
                            <m:t>Z</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z</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Sub>
                </m:e>
              </m:d>
            </m:e>
          </m:nary>
        </m:oMath>
      </m:oMathPara>
    </w:p>
    <w:p w14:paraId="71F54C24" w14:textId="7A4C5DF7" w:rsidR="00AA1870" w:rsidRDefault="00EB5C0D" w:rsidP="00403C36">
      <w:r>
        <w:t xml:space="preserve">In general case of </w:t>
      </w:r>
      <w:r w:rsidRPr="007B4168">
        <w:rPr>
          <w:i/>
        </w:rPr>
        <w:t>K</w:t>
      </w:r>
      <w:r>
        <w:t xml:space="preserve">-layer CNN whose layers are </w:t>
      </w:r>
      <w:r w:rsidRPr="00EB5C0D">
        <w:rPr>
          <w:b/>
          <w:i/>
        </w:rPr>
        <w:t>X</w:t>
      </w:r>
      <w:r w:rsidRPr="00EB5C0D">
        <w:rPr>
          <w:vertAlign w:val="subscript"/>
        </w:rPr>
        <w:t>0</w:t>
      </w:r>
      <w:r>
        <w:t xml:space="preserve">, </w:t>
      </w:r>
      <w:r w:rsidRPr="00EB5C0D">
        <w:rPr>
          <w:b/>
          <w:i/>
        </w:rPr>
        <w:t>X</w:t>
      </w:r>
      <w:r w:rsidRPr="00EB5C0D">
        <w:rPr>
          <w:vertAlign w:val="subscript"/>
        </w:rPr>
        <w:t>1</w:t>
      </w:r>
      <w:r>
        <w:t xml:space="preserve">, </w:t>
      </w:r>
      <w:r w:rsidRPr="00EB5C0D">
        <w:rPr>
          <w:b/>
          <w:i/>
        </w:rPr>
        <w:t>X</w:t>
      </w:r>
      <w:r w:rsidRPr="00EB5C0D">
        <w:rPr>
          <w:vertAlign w:val="subscript"/>
        </w:rPr>
        <w:t>2</w:t>
      </w:r>
      <w:r>
        <w:t xml:space="preserve">,…, </w:t>
      </w:r>
      <w:r w:rsidRPr="00EB5C0D">
        <w:rPr>
          <w:b/>
          <w:i/>
        </w:rPr>
        <w:t>X</w:t>
      </w:r>
      <w:r w:rsidRPr="00EB5C0D">
        <w:rPr>
          <w:i/>
          <w:vertAlign w:val="subscript"/>
        </w:rPr>
        <w:t>K</w:t>
      </w:r>
      <w:r>
        <w:t xml:space="preserve">, then training CNN within association of SGD and backpropagation algorithm is summarized </w:t>
      </w:r>
      <w:r w:rsidR="00E611D7">
        <w:t xml:space="preserve">from </w:t>
      </w:r>
      <w:r w:rsidR="00E611D7" w:rsidRPr="00E611D7">
        <w:rPr>
          <w:i/>
        </w:rPr>
        <w:t>k</w:t>
      </w:r>
      <w:r w:rsidR="00E611D7">
        <w:t xml:space="preserve">=1 to </w:t>
      </w:r>
      <w:r w:rsidR="00E611D7" w:rsidRPr="00E611D7">
        <w:rPr>
          <w:i/>
        </w:rPr>
        <w:t>k</w:t>
      </w:r>
      <w:r w:rsidR="00E611D7">
        <w:t>=</w:t>
      </w:r>
      <w:r w:rsidR="00E611D7" w:rsidRPr="00E611D7">
        <w:rPr>
          <w:i/>
        </w:rPr>
        <w:t>K</w:t>
      </w:r>
      <w:r w:rsidR="00E611D7">
        <w:t xml:space="preserve"> </w:t>
      </w:r>
      <w:r>
        <w:t>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037A5D" w:rsidRPr="00506DB8" w14:paraId="5821E8CA" w14:textId="77777777" w:rsidTr="00FC2F25">
        <w:tc>
          <w:tcPr>
            <w:tcW w:w="4845" w:type="pct"/>
          </w:tcPr>
          <w:p w14:paraId="58006000" w14:textId="5D7F02B9" w:rsidR="00037A5D" w:rsidRPr="009954E3" w:rsidRDefault="000D5DF1" w:rsidP="004028B3">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e>
                  </m:mr>
                </m:m>
              </m:oMath>
            </m:oMathPara>
          </w:p>
        </w:tc>
        <w:tc>
          <w:tcPr>
            <w:tcW w:w="155" w:type="pct"/>
            <w:vAlign w:val="center"/>
          </w:tcPr>
          <w:p w14:paraId="216FC694" w14:textId="16094B9D" w:rsidR="00037A5D" w:rsidRPr="007F2779" w:rsidRDefault="00B03A1C" w:rsidP="00216212">
            <w:pPr>
              <w:jc w:val="right"/>
              <w:rPr>
                <w:szCs w:val="26"/>
              </w:rPr>
            </w:pPr>
            <w:r>
              <w:rPr>
                <w:szCs w:val="26"/>
              </w:rPr>
              <w:t>(</w:t>
            </w:r>
            <w:r w:rsidR="00037A5D">
              <w:rPr>
                <w:szCs w:val="26"/>
              </w:rPr>
              <w:t>A2.</w:t>
            </w:r>
            <w:r w:rsidR="00642711">
              <w:rPr>
                <w:szCs w:val="26"/>
              </w:rPr>
              <w:t>6</w:t>
            </w:r>
            <w:r>
              <w:rPr>
                <w:szCs w:val="26"/>
              </w:rPr>
              <w:t>)</w:t>
            </w:r>
          </w:p>
        </w:tc>
      </w:tr>
    </w:tbl>
    <w:p w14:paraId="17AED5E8" w14:textId="0CD4470A" w:rsidR="00B47621" w:rsidRDefault="00B47621" w:rsidP="00B47621">
      <w:r>
        <w:t>So that CNN parameters are estimated iteratively and backward according to SGD:</w:t>
      </w:r>
    </w:p>
    <w:p w14:paraId="2950F4DB" w14:textId="008C5315" w:rsidR="00B47621" w:rsidRPr="000B7B16" w:rsidRDefault="000D5DF1" w:rsidP="00B47621">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sub>
                </m:sSub>
                <m:r>
                  <w:rPr>
                    <w:rFonts w:ascii="Cambria Math" w:hAnsi="Cambria Math"/>
                  </w:rPr>
                  <m:t>l</m:t>
                </m:r>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e>
            </m:mr>
          </m:m>
        </m:oMath>
      </m:oMathPara>
    </w:p>
    <w:p w14:paraId="6FFF192E" w14:textId="77777777" w:rsidR="000B7B16" w:rsidRDefault="000B7B16" w:rsidP="00926B6D">
      <w:r>
        <w:t xml:space="preserve">There are special filters called </w:t>
      </w:r>
      <w:r w:rsidRPr="00520F76">
        <w:t>pooling filters</w:t>
      </w:r>
      <w:r>
        <w:t xml:space="preserve"> without parameters, in which </w:t>
      </w:r>
      <w:r w:rsidRPr="00520F76">
        <w:rPr>
          <w:i/>
        </w:rPr>
        <w:t>max-pooling filter</w:t>
      </w:r>
      <w:r>
        <w:t xml:space="preserve"> is a popular pooling filter. Although max-pooling filter is simple to find out maximum value in the bound of </w:t>
      </w:r>
      <w:r>
        <w:rPr>
          <w:i/>
        </w:rPr>
        <w:t>u</w:t>
      </w:r>
      <w:r>
        <w:t>x</w:t>
      </w:r>
      <w:r>
        <w:rPr>
          <w:i/>
        </w:rPr>
        <w:t>v</w:t>
      </w:r>
      <w:r>
        <w:t xml:space="preserve"> window, it is effective to extract image feature as a set of maximum-value pixel.</w:t>
      </w:r>
    </w:p>
    <w:p w14:paraId="2875F4E5" w14:textId="468F0A50" w:rsidR="000B7B16" w:rsidRPr="006C60BB" w:rsidRDefault="000D5DF1" w:rsidP="000B7B16">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e>
              </m:d>
            </m:e>
          </m:func>
        </m:oMath>
      </m:oMathPara>
    </w:p>
    <w:p w14:paraId="5040C058" w14:textId="77777777" w:rsidR="000B7B16" w:rsidRDefault="000B7B16" w:rsidP="000B7B16">
      <w:r>
        <w:rPr>
          <w:rFonts w:cs="Times New Roman"/>
          <w:szCs w:val="26"/>
        </w:rPr>
        <w:t xml:space="preserve">It is only necessary to calculate the </w:t>
      </w:r>
      <w:r w:rsidRPr="00106EA6">
        <w:t>elemental parametric error</w:t>
      </w:r>
      <w:r>
        <w:t xml:space="preserve"> for max-pooling filter so that backpropagation algorithm only sends backwards such error, as follows:</w:t>
      </w:r>
    </w:p>
    <w:p w14:paraId="5F1FD0ED" w14:textId="3619A183" w:rsidR="000B7B16" w:rsidRPr="00796189" w:rsidRDefault="000D5DF1" w:rsidP="000B7B16">
      <w:pPr>
        <w:rPr>
          <w:rFonts w:cs="Times New Roman"/>
        </w:rPr>
      </w:pPr>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 xml:space="preserve"> </m:t>
                                  </m:r>
                                  <m:r>
                                    <m:rPr>
                                      <m:sty m:val="p"/>
                                    </m:rPr>
                                    <w:rPr>
                                      <w:rFonts w:ascii="Cambria Math" w:hAnsi="Cambria Math"/>
                                    </w:rPr>
                                    <m:t>is</m:t>
                                  </m:r>
                                  <m:r>
                                    <w:rPr>
                                      <w:rFonts w:ascii="Cambria Math" w:hAnsi="Cambria Math"/>
                                    </w:rPr>
                                    <m:t xml:space="preserve"> </m:t>
                                  </m:r>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e>
                              </m:mr>
                              <m:mr>
                                <m:e>
                                  <m:r>
                                    <w:rPr>
                                      <w:rFonts w:ascii="Cambria Math" w:hAnsi="Cambria Math"/>
                                    </w:rPr>
                                    <m:t xml:space="preserve">0 </m:t>
                                  </m:r>
                                  <m:r>
                                    <m:rPr>
                                      <m:sty m:val="p"/>
                                    </m:rPr>
                                    <w:rPr>
                                      <w:rFonts w:ascii="Cambria Math" w:hAnsi="Cambria Math"/>
                                    </w:rPr>
                                    <m:t>otherwise</m:t>
                                  </m:r>
                                </m:e>
                              </m:mr>
                            </m:m>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oMath>
      </m:oMathPara>
    </w:p>
    <w:p w14:paraId="629EEF95" w14:textId="0BBF8BFF" w:rsidR="000B7B16" w:rsidRPr="006C60BB" w:rsidRDefault="000B7B16" w:rsidP="000B7B16">
      <w:r>
        <w:t xml:space="preserve">Please pay attention that the indices </w:t>
      </w:r>
      <w:r>
        <w:rPr>
          <w:i/>
        </w:rPr>
        <w:t>i</w:t>
      </w:r>
      <w:r>
        <w:t xml:space="preserve">’ and </w:t>
      </w:r>
      <w:r>
        <w:rPr>
          <w:i/>
        </w:rPr>
        <w:t>j</w:t>
      </w:r>
      <w:r w:rsidRPr="00796189">
        <w:t>’</w:t>
      </w:r>
      <w:r>
        <w:t xml:space="preserve"> are iterated so that the max-pooling operator </w:t>
      </w:r>
      <m:oMath>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+u,</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e>
            </m:d>
          </m:e>
        </m:func>
      </m:oMath>
      <w:r>
        <w:t xml:space="preserve"> is satisfied.</w:t>
      </w:r>
    </w:p>
    <w:p w14:paraId="7B1E82CD" w14:textId="118BBB9C" w:rsidR="000C7A1B" w:rsidRDefault="005C1460" w:rsidP="000B7B16">
      <w:pPr>
        <w:ind w:firstLine="360"/>
        <w:rPr>
          <w:rFonts w:cs="Times New Roman"/>
        </w:rPr>
      </w:pPr>
      <w:r>
        <w:t xml:space="preserve">Note,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t xml:space="preserve"> is the element of layer </w:t>
      </w:r>
      <w:r w:rsidRPr="005C1460">
        <w:rPr>
          <w:b/>
          <w:i/>
        </w:rPr>
        <w:t>X</w:t>
      </w:r>
      <w:r w:rsidRPr="005C1460">
        <w:rPr>
          <w:i/>
          <w:vertAlign w:val="subscript"/>
        </w:rPr>
        <w:t>k</w:t>
      </w:r>
      <w:r>
        <w:t xml:space="preserve"> at the </w:t>
      </w:r>
      <w:r w:rsidRPr="005C1460">
        <w:rPr>
          <w:i/>
        </w:rPr>
        <w:t>i</w:t>
      </w:r>
      <w:r w:rsidRPr="005C1460">
        <w:rPr>
          <w:vertAlign w:val="superscript"/>
        </w:rPr>
        <w:t>th</w:t>
      </w:r>
      <w:r>
        <w:t xml:space="preserve"> row and </w:t>
      </w:r>
      <w:r w:rsidRPr="005C1460">
        <w:rPr>
          <w:i/>
        </w:rPr>
        <w:t>j</w:t>
      </w:r>
      <w:r w:rsidRPr="005C1460">
        <w:rPr>
          <w:vertAlign w:val="superscript"/>
        </w:rPr>
        <w:t>th</w:t>
      </w:r>
      <w:r>
        <w:t xml:space="preserve"> column. The auxiliary problem of training CNN is how to calculate the</w:t>
      </w:r>
      <w:r w:rsidR="009E0019">
        <w:t xml:space="preserve"> </w:t>
      </w:r>
      <w:r w:rsidR="009E0019" w:rsidRPr="009E0019">
        <w:rPr>
          <w:i/>
        </w:rPr>
        <w:t>core</w:t>
      </w:r>
      <w:r>
        <w:t xml:space="preserve"> </w:t>
      </w:r>
      <w:r w:rsidRPr="003139BD">
        <w:rPr>
          <w:i/>
        </w:rPr>
        <w:t xml:space="preserve">last </w:t>
      </w:r>
      <w:r w:rsidR="003139BD" w:rsidRPr="003139BD">
        <w:rPr>
          <w:i/>
        </w:rPr>
        <w:t>convolutional error</w:t>
      </w:r>
      <w:r>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at </w:t>
      </w:r>
      <w:r>
        <w:lastRenderedPageBreak/>
        <w:t xml:space="preserve">the output layer </w:t>
      </w:r>
      <w:r w:rsidRPr="000C7A1B">
        <w:rPr>
          <w:b/>
          <w:i/>
        </w:rPr>
        <w:t>X</w:t>
      </w:r>
      <w:r w:rsidRPr="00E611D7">
        <w:rPr>
          <w:i/>
          <w:vertAlign w:val="subscript"/>
        </w:rPr>
        <w:t>K</w:t>
      </w:r>
      <w:r w:rsidR="00E611D7">
        <w:t>.</w:t>
      </w:r>
      <w:r w:rsidR="000C7A1B" w:rsidRPr="000C7A1B">
        <w:rPr>
          <w:rFonts w:cs="Times New Roman"/>
        </w:rPr>
        <w:t xml:space="preserve"> </w:t>
      </w:r>
      <w:r w:rsidR="000C7A1B">
        <w:rPr>
          <w:rFonts w:cs="Times New Roman"/>
        </w:rPr>
        <w:t xml:space="preserve">Fortunately, although </w:t>
      </w:r>
      <w:r w:rsidR="007B4168">
        <w:rPr>
          <w:rFonts w:cs="Times New Roman"/>
        </w:rPr>
        <w:t xml:space="preserve">the </w:t>
      </w:r>
      <w:r w:rsidR="000C7A1B">
        <w:rPr>
          <w:rFonts w:cs="Times New Roman"/>
        </w:rPr>
        <w:t xml:space="preserve">last </w:t>
      </w:r>
      <w:r w:rsidR="007B4168">
        <w:rPr>
          <w:rFonts w:cs="Times New Roman"/>
        </w:rPr>
        <w:t xml:space="preserve">convolutional </w:t>
      </w:r>
      <w:r w:rsidR="000C7A1B">
        <w:rPr>
          <w:rFonts w:cs="Times New Roman"/>
        </w:rPr>
        <w:t xml:space="preserve">layer </w:t>
      </w:r>
      <w:r w:rsidR="000C7A1B" w:rsidRPr="000C7A1B">
        <w:rPr>
          <w:b/>
          <w:i/>
        </w:rPr>
        <w:t>X</w:t>
      </w:r>
      <w:r w:rsidR="000C7A1B" w:rsidRPr="00E611D7">
        <w:rPr>
          <w:i/>
          <w:vertAlign w:val="subscript"/>
        </w:rPr>
        <w:t>K</w:t>
      </w:r>
      <w:r w:rsidR="000C7A1B">
        <w:rPr>
          <w:rFonts w:cs="Times New Roman"/>
        </w:rPr>
        <w:t xml:space="preserve"> is not compared with any output data in CNN because the context of convolutional layer is to reduce image size and to extract features of image, the </w:t>
      </w:r>
      <w:r w:rsidR="009E0019">
        <w:rPr>
          <w:rFonts w:cs="Times New Roman"/>
        </w:rPr>
        <w:t xml:space="preserve">core </w:t>
      </w:r>
      <w:r w:rsidR="000C7A1B" w:rsidRPr="000C7A1B">
        <w:t>last convolutional error</w:t>
      </w:r>
      <w:r w:rsidR="000C7A1B">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0C7A1B">
        <w:rPr>
          <w:rFonts w:cs="Times New Roman"/>
        </w:rPr>
        <w:t xml:space="preserve"> is propagated backward from the core last bias of dense network (fully connected network) if </w:t>
      </w:r>
      <w:r w:rsidR="000C7A1B" w:rsidRPr="005C1460">
        <w:rPr>
          <w:b/>
          <w:i/>
        </w:rPr>
        <w:t>X</w:t>
      </w:r>
      <w:r w:rsidR="00636C3F">
        <w:rPr>
          <w:i/>
          <w:vertAlign w:val="subscript"/>
        </w:rPr>
        <w:t>K</w:t>
      </w:r>
      <w:r w:rsidR="000C7A1B">
        <w:rPr>
          <w:rFonts w:cs="Times New Roman"/>
        </w:rPr>
        <w:t xml:space="preserve"> connects directly to dense network.</w:t>
      </w:r>
      <w:r w:rsidR="00224C7B">
        <w:rPr>
          <w:rFonts w:cs="Times New Roman"/>
        </w:rPr>
        <w:t xml:space="preserve"> </w:t>
      </w:r>
      <w:r w:rsidR="0042416F">
        <w:rPr>
          <w:rFonts w:cs="Times New Roman"/>
        </w:rPr>
        <w:t xml:space="preserve">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42416F">
        <w:rPr>
          <w:rFonts w:cs="Times New Roman"/>
        </w:rPr>
        <w:t xml:space="preserve"> denote the last convolutional error </w:t>
      </w:r>
      <w:r w:rsidR="00037A5D">
        <w:rPr>
          <w:rFonts w:cs="Times New Roman"/>
        </w:rPr>
        <w:t xml:space="preserve">(matrix) </w:t>
      </w:r>
      <w:r w:rsidR="0042416F">
        <w:rPr>
          <w:rFonts w:cs="Times New Roman"/>
        </w:rPr>
        <w:t xml:space="preserve">including all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42416F">
        <w:rPr>
          <w:rFonts w:cs="Times New Roman"/>
        </w:rPr>
        <w:t xml:space="preserve"> at the last convolutional layer </w:t>
      </w:r>
      <w:r w:rsidR="0042416F" w:rsidRPr="0042416F">
        <w:rPr>
          <w:rFonts w:cs="Times New Roman"/>
          <w:b/>
          <w:i/>
        </w:rPr>
        <w:t>X</w:t>
      </w:r>
      <w:r w:rsidR="0042416F" w:rsidRPr="0042416F">
        <w:rPr>
          <w:rFonts w:cs="Times New Roman"/>
          <w:i/>
          <w:vertAlign w:val="subscript"/>
        </w:rPr>
        <w:t>K</w:t>
      </w:r>
      <w:r w:rsidR="0042416F">
        <w:rPr>
          <w:rFonts w:cs="Times New Roman"/>
        </w:rPr>
        <w:t xml:space="preserve">. </w:t>
      </w:r>
      <w:r w:rsidR="00224C7B">
        <w:rPr>
          <w:rFonts w:cs="Times New Roman"/>
        </w:rPr>
        <w:t xml:space="preserve">Suppose the </w:t>
      </w:r>
      <w:r w:rsidR="000701F4">
        <w:rPr>
          <w:rFonts w:cs="Times New Roman"/>
          <w:i/>
        </w:rPr>
        <w:t>N</w:t>
      </w:r>
      <w:r w:rsidR="00224C7B">
        <w:rPr>
          <w:rFonts w:cs="Times New Roman"/>
        </w:rPr>
        <w:t xml:space="preserve">-layer dense network has </w:t>
      </w:r>
      <w:r w:rsidR="000701F4">
        <w:rPr>
          <w:rFonts w:cs="Times New Roman"/>
          <w:i/>
        </w:rPr>
        <w:t>N</w:t>
      </w:r>
      <w:r w:rsidR="00224C7B">
        <w:rPr>
          <w:rFonts w:cs="Times New Roman"/>
        </w:rPr>
        <w:t xml:space="preserve"> layers such as </w:t>
      </w:r>
      <w:r w:rsidR="00224C7B" w:rsidRPr="00224C7B">
        <w:rPr>
          <w:rFonts w:cs="Times New Roman"/>
          <w:b/>
          <w:i/>
        </w:rPr>
        <w:t>Y</w:t>
      </w:r>
      <w:r w:rsidR="00224C7B" w:rsidRPr="00224C7B">
        <w:rPr>
          <w:rFonts w:cs="Times New Roman"/>
          <w:vertAlign w:val="subscript"/>
        </w:rPr>
        <w:t>0</w:t>
      </w:r>
      <w:r w:rsidR="00224C7B">
        <w:rPr>
          <w:rFonts w:cs="Times New Roman"/>
        </w:rPr>
        <w:t xml:space="preserve">, </w:t>
      </w:r>
      <w:r w:rsidR="00224C7B" w:rsidRPr="00224C7B">
        <w:rPr>
          <w:rFonts w:cs="Times New Roman"/>
          <w:b/>
          <w:i/>
        </w:rPr>
        <w:t>Y</w:t>
      </w:r>
      <w:r w:rsidR="00224C7B" w:rsidRPr="00224C7B">
        <w:rPr>
          <w:rFonts w:cs="Times New Roman"/>
          <w:vertAlign w:val="subscript"/>
        </w:rPr>
        <w:t>1</w:t>
      </w:r>
      <w:r w:rsidR="00224C7B">
        <w:rPr>
          <w:rFonts w:cs="Times New Roman"/>
        </w:rPr>
        <w:t xml:space="preserve">, </w:t>
      </w:r>
      <w:r w:rsidR="00224C7B" w:rsidRPr="00224C7B">
        <w:rPr>
          <w:rFonts w:cs="Times New Roman"/>
          <w:b/>
          <w:i/>
        </w:rPr>
        <w:t>Y</w:t>
      </w:r>
      <w:r w:rsidR="00224C7B" w:rsidRPr="00224C7B">
        <w:rPr>
          <w:rFonts w:cs="Times New Roman"/>
          <w:vertAlign w:val="subscript"/>
        </w:rPr>
        <w:t>2</w:t>
      </w:r>
      <w:r w:rsidR="00224C7B">
        <w:rPr>
          <w:rFonts w:cs="Times New Roman"/>
        </w:rPr>
        <w:t xml:space="preserve">,…, </w:t>
      </w:r>
      <w:r w:rsidR="00224C7B" w:rsidRPr="00224C7B">
        <w:rPr>
          <w:rFonts w:cs="Times New Roman"/>
          <w:b/>
          <w:i/>
        </w:rPr>
        <w:t>Y</w:t>
      </w:r>
      <w:r w:rsidR="000701F4">
        <w:rPr>
          <w:rFonts w:cs="Times New Roman"/>
          <w:i/>
          <w:vertAlign w:val="subscript"/>
        </w:rPr>
        <w:t>N</w:t>
      </w:r>
      <w:r w:rsidR="00224C7B">
        <w:rPr>
          <w:rFonts w:cs="Times New Roman"/>
        </w:rPr>
        <w:t>, the</w:t>
      </w:r>
      <w:r w:rsidR="0033320C">
        <w:rPr>
          <w:rFonts w:cs="Times New Roman"/>
        </w:rPr>
        <w:t xml:space="preserve"> core</w:t>
      </w:r>
      <w:r w:rsidR="00224C7B">
        <w:rPr>
          <w:rFonts w:cs="Times New Roman"/>
        </w:rPr>
        <w:t xml:space="preserv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224C7B">
        <w:rPr>
          <w:rFonts w:cs="Times New Roman"/>
        </w:rPr>
        <w:t xml:space="preserve"> is translated as the </w:t>
      </w:r>
      <w:r w:rsidR="00564E98">
        <w:rPr>
          <w:rFonts w:cs="Times New Roman"/>
        </w:rPr>
        <w:t>bias</w:t>
      </w:r>
      <w:r w:rsidR="00224C7B">
        <w:rPr>
          <w:rFonts w:cs="Times New Roman"/>
        </w:rPr>
        <w:t xml:space="preserve"> of </w:t>
      </w:r>
      <w:r w:rsidR="00654B5A">
        <w:rPr>
          <w:rFonts w:cs="Times New Roman"/>
        </w:rPr>
        <w:t xml:space="preserve">the dense network at its first layer </w:t>
      </w:r>
      <w:r w:rsidR="00654B5A" w:rsidRPr="00570334">
        <w:rPr>
          <w:rFonts w:cs="Times New Roman"/>
          <w:b/>
          <w:i/>
        </w:rPr>
        <w:t>Y</w:t>
      </w:r>
      <w:r w:rsidR="00654B5A" w:rsidRPr="00570334">
        <w:rPr>
          <w:rFonts w:cs="Times New Roman"/>
          <w:vertAlign w:val="subscript"/>
        </w:rPr>
        <w:t>0</w:t>
      </w:r>
      <w:r w:rsidR="00654B5A">
        <w:rPr>
          <w:rFonts w:cs="Times New Roman"/>
        </w:rPr>
        <w:t xml:space="preserve">, propagated from the </w:t>
      </w:r>
      <w:r w:rsidR="00564E98" w:rsidRPr="00564E98">
        <w:rPr>
          <w:rFonts w:cs="Times New Roman"/>
          <w:i/>
        </w:rPr>
        <w:t>core last bias</w:t>
      </w:r>
      <w:r w:rsidR="00654B5A">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654B5A">
        <w:rPr>
          <w:rFonts w:cs="Times New Roman"/>
        </w:rP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D10527" w:rsidRPr="00506DB8" w14:paraId="74BE7628" w14:textId="77777777" w:rsidTr="00D10527">
        <w:tc>
          <w:tcPr>
            <w:tcW w:w="4845" w:type="pct"/>
          </w:tcPr>
          <w:p w14:paraId="60253FA1" w14:textId="75B38408" w:rsidR="00D10527" w:rsidRPr="009954E3" w:rsidRDefault="000D5DF1" w:rsidP="00216212">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n+1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n+1</m:t>
                                    </m:r>
                                  </m:sub>
                                </m:sSub>
                              </m:e>
                            </m:d>
                          </m:e>
                          <m:sup>
                            <m:r>
                              <w:rPr>
                                <w:rFonts w:ascii="Cambria Math" w:hAnsi="Cambria Math"/>
                              </w:rPr>
                              <m:t>T</m:t>
                            </m:r>
                          </m:sup>
                        </m:sSup>
                      </m:e>
                    </m:nary>
                  </m:e>
                </m:d>
                <m:r>
                  <w:rPr>
                    <w:rFonts w:ascii="Cambria Math" w:hAnsi="Cambria Math"/>
                    <w:szCs w:val="26"/>
                  </w:rPr>
                  <m:t>*</m:t>
                </m:r>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e>
                </m:d>
              </m:oMath>
            </m:oMathPara>
          </w:p>
        </w:tc>
        <w:tc>
          <w:tcPr>
            <w:tcW w:w="155" w:type="pct"/>
            <w:vAlign w:val="center"/>
          </w:tcPr>
          <w:p w14:paraId="1006ECFE" w14:textId="15523AC7" w:rsidR="00D10527" w:rsidRPr="007F2779" w:rsidRDefault="00B03A1C" w:rsidP="00D10527">
            <w:pPr>
              <w:jc w:val="right"/>
              <w:rPr>
                <w:szCs w:val="26"/>
              </w:rPr>
            </w:pPr>
            <w:r>
              <w:rPr>
                <w:szCs w:val="26"/>
              </w:rPr>
              <w:t>(</w:t>
            </w:r>
            <w:r w:rsidR="00D10527">
              <w:rPr>
                <w:szCs w:val="26"/>
              </w:rPr>
              <w:t>A2.7</w:t>
            </w:r>
            <w:r>
              <w:rPr>
                <w:szCs w:val="26"/>
              </w:rPr>
              <w:t>)</w:t>
            </w:r>
          </w:p>
        </w:tc>
      </w:tr>
    </w:tbl>
    <w:p w14:paraId="1ABF55F3" w14:textId="33D535C1" w:rsidR="00564E98" w:rsidRDefault="00564E98" w:rsidP="000C7A1B">
      <w:pPr>
        <w:rPr>
          <w:rFonts w:cs="Times New Roman"/>
          <w:szCs w:val="26"/>
        </w:rPr>
      </w:pPr>
      <w:r>
        <w:rPr>
          <w:rFonts w:cs="Times New Roman"/>
          <w:szCs w:val="26"/>
        </w:rPr>
        <w:t xml:space="preserve">Where vec(.) represents vectorization technique which makes a matrix flatten as column vector whereas </w:t>
      </w:r>
      <w:r w:rsidRPr="00564E98">
        <w:rPr>
          <w:rFonts w:cs="Times New Roman"/>
          <w:i/>
          <w:szCs w:val="26"/>
        </w:rPr>
        <w:t>U</w:t>
      </w:r>
      <w:r w:rsidR="000701F4">
        <w:rPr>
          <w:rFonts w:cs="Times New Roman"/>
          <w:i/>
          <w:szCs w:val="26"/>
          <w:vertAlign w:val="subscript"/>
        </w:rPr>
        <w:t>n</w:t>
      </w:r>
      <w:r>
        <w:rPr>
          <w:rFonts w:cs="Times New Roman"/>
          <w:szCs w:val="26"/>
        </w:rPr>
        <w:t xml:space="preserve"> and </w:t>
      </w:r>
      <w:r w:rsidRPr="00564E98">
        <w:rPr>
          <w:rFonts w:cs="Times New Roman"/>
          <w:i/>
          <w:szCs w:val="26"/>
        </w:rPr>
        <w:t>V</w:t>
      </w:r>
      <w:r w:rsidR="000701F4">
        <w:rPr>
          <w:rFonts w:cs="Times New Roman"/>
          <w:i/>
          <w:szCs w:val="26"/>
          <w:vertAlign w:val="subscript"/>
        </w:rPr>
        <w:t>n</w:t>
      </w:r>
      <w:r>
        <w:rPr>
          <w:rFonts w:cs="Times New Roman"/>
          <w:szCs w:val="26"/>
        </w:rPr>
        <w:t xml:space="preserve"> are parametric weight matrices of layer </w:t>
      </w:r>
      <w:r w:rsidRPr="008F4F9F">
        <w:rPr>
          <w:rFonts w:cs="Times New Roman"/>
          <w:b/>
          <w:i/>
          <w:szCs w:val="26"/>
        </w:rPr>
        <w:t>Y</w:t>
      </w:r>
      <w:r w:rsidR="000701F4">
        <w:rPr>
          <w:rFonts w:cs="Times New Roman"/>
          <w:i/>
          <w:szCs w:val="26"/>
          <w:vertAlign w:val="subscript"/>
        </w:rPr>
        <w:t>n</w:t>
      </w:r>
      <w:r w:rsidR="003F1C94">
        <w:rPr>
          <w:rFonts w:cs="Times New Roman"/>
          <w:szCs w:val="26"/>
        </w:rPr>
        <w:t xml:space="preserve"> while </w:t>
      </w:r>
      <w:r w:rsidR="003F1C94" w:rsidRPr="00570334">
        <w:rPr>
          <w:rFonts w:cs="Times New Roman"/>
          <w:i/>
          <w:szCs w:val="26"/>
        </w:rPr>
        <w:t>g</w:t>
      </w:r>
      <w:r w:rsidR="003F1C94">
        <w:rPr>
          <w:rFonts w:cs="Times New Roman"/>
          <w:szCs w:val="26"/>
        </w:rPr>
        <w:t>(.) is activation func</w:t>
      </w:r>
      <w:r w:rsidR="00D61D26">
        <w:rPr>
          <w:rFonts w:cs="Times New Roman"/>
          <w:szCs w:val="26"/>
        </w:rPr>
        <w:t xml:space="preserve">tion of dense network and the notation </w:t>
      </w:r>
      <m:oMath>
        <m:r>
          <w:rPr>
            <w:rFonts w:ascii="Cambria Math" w:hAnsi="Cambria Math"/>
          </w:rPr>
          <m:t>⨂</m:t>
        </m:r>
      </m:oMath>
      <w:r w:rsidR="00D61D26">
        <w:rPr>
          <w:rFonts w:cs="Times New Roman"/>
        </w:rPr>
        <w:t xml:space="preserve"> denotes </w:t>
      </w:r>
      <w:r w:rsidR="00D61D26" w:rsidRPr="00D61D26">
        <w:rPr>
          <w:rFonts w:cs="Times New Roman"/>
        </w:rPr>
        <w:t>Kronecker product</w:t>
      </w:r>
      <w:r w:rsidR="00D61D26">
        <w:rPr>
          <w:rFonts w:cs="Times New Roman"/>
        </w:rPr>
        <w:t>.</w:t>
      </w:r>
    </w:p>
    <w:p w14:paraId="713C8270" w14:textId="2E76744E" w:rsidR="00564E98" w:rsidRPr="00403C36" w:rsidRDefault="000D5DF1" w:rsidP="000C7A1B">
      <w:pPr>
        <w:rPr>
          <w:rFonts w:cs="Times New Roman"/>
        </w:rPr>
      </w:pPr>
      <m:oMathPara>
        <m:oMath>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n</m:t>
              </m:r>
            </m:sub>
          </m:sSub>
          <m: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m:rPr>
                          <m:sty m:val="bi"/>
                        </m:rPr>
                        <w:rPr>
                          <w:rFonts w:ascii="Cambria Math" w:hAnsi="Cambria Math" w:cs="Times New Roman"/>
                        </w:rPr>
                        <m:t>Y</m:t>
                      </m:r>
                    </m:e>
                  </m:acc>
                </m:e>
                <m:sub>
                  <m:r>
                    <w:rPr>
                      <w:rFonts w:ascii="Cambria Math" w:hAnsi="Cambria Math" w:cs="Times New Roman"/>
                    </w:rPr>
                    <m:t>n-1</m:t>
                  </m:r>
                </m:sub>
              </m:sSub>
              <m:r>
                <w:rPr>
                  <w:rFonts w:ascii="Cambria Math" w:hAnsi="Cambria Math" w:cs="Times New Roman"/>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n</m:t>
                  </m:r>
                </m:sub>
              </m:sSub>
              <m:sSub>
                <m:sSubPr>
                  <m:ctrlPr>
                    <w:rPr>
                      <w:rFonts w:ascii="Cambria Math" w:hAnsi="Cambria Math"/>
                      <w:i/>
                      <w:szCs w:val="26"/>
                    </w:rPr>
                  </m:ctrlPr>
                </m:sSubPr>
                <m:e>
                  <m:r>
                    <m:rPr>
                      <m:sty m:val="bi"/>
                    </m:rPr>
                    <w:rPr>
                      <w:rFonts w:ascii="Cambria Math" w:hAnsi="Cambria Math"/>
                      <w:szCs w:val="26"/>
                    </w:rPr>
                    <m:t>Y</m:t>
                  </m:r>
                </m:e>
                <m:sub>
                  <m:r>
                    <w:rPr>
                      <w:rFonts w:ascii="Cambria Math" w:hAnsi="Cambria Math"/>
                      <w:szCs w:val="26"/>
                    </w:rPr>
                    <m:t>n-1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n</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Φ</m:t>
                  </m:r>
                </m:e>
                <m:sub>
                  <m:r>
                    <w:rPr>
                      <w:rFonts w:ascii="Cambria Math" w:hAnsi="Cambria Math"/>
                      <w:szCs w:val="26"/>
                    </w:rPr>
                    <m:t>n</m:t>
                  </m:r>
                </m:sub>
              </m:sSub>
            </m:e>
          </m:d>
        </m:oMath>
      </m:oMathPara>
    </w:p>
    <w:p w14:paraId="26E68DAE" w14:textId="098B1B4A" w:rsidR="009E35A8" w:rsidRDefault="00570334" w:rsidP="00403C36">
      <w:r>
        <w:t xml:space="preserve">As usual, the core last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Pr>
          <w:szCs w:val="26"/>
        </w:rPr>
        <w:t xml:space="preserve"> is derivative of the squared error of real output </w:t>
      </w:r>
      <w:r w:rsidRPr="00570334">
        <w:rPr>
          <w:b/>
          <w:i/>
          <w:szCs w:val="26"/>
        </w:rPr>
        <w:t>Y</w:t>
      </w:r>
      <w:r>
        <w:rPr>
          <w:szCs w:val="26"/>
        </w:rPr>
        <w:t>’</w:t>
      </w:r>
      <w:r w:rsidR="000701F4">
        <w:rPr>
          <w:i/>
          <w:szCs w:val="26"/>
          <w:vertAlign w:val="subscript"/>
        </w:rPr>
        <w:t>N</w:t>
      </w:r>
      <w:r>
        <w:rPr>
          <w:szCs w:val="26"/>
        </w:rPr>
        <w:t xml:space="preserve"> and computed output </w:t>
      </w:r>
      <w:r w:rsidRPr="00570334">
        <w:rPr>
          <w:b/>
          <w:i/>
          <w:szCs w:val="26"/>
        </w:rPr>
        <w:t>Y</w:t>
      </w:r>
      <w:r w:rsidR="000701F4">
        <w:rPr>
          <w:i/>
          <w:szCs w:val="26"/>
          <w:vertAlign w:val="subscript"/>
        </w:rPr>
        <w:t>N</w:t>
      </w:r>
      <w:r>
        <w:rPr>
          <w:szCs w:val="26"/>
        </w:rPr>
        <w:t>.</w:t>
      </w:r>
    </w:p>
    <w:p w14:paraId="1082BC53" w14:textId="7AA3E02D" w:rsidR="00570334" w:rsidRPr="00570334" w:rsidRDefault="000D5DF1" w:rsidP="00403C36">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d</m:t>
                  </m:r>
                  <m:f>
                    <m:fPr>
                      <m:type m:val="lin"/>
                      <m:ctrlPr>
                        <w:rPr>
                          <w:rFonts w:ascii="Cambria Math" w:hAnsi="Cambria Math"/>
                          <w:i/>
                          <w:szCs w:val="26"/>
                        </w:rPr>
                      </m:ctrlPr>
                    </m:fPr>
                    <m:num>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e>
                        <m:sup>
                          <m:r>
                            <w:rPr>
                              <w:rFonts w:ascii="Cambria Math" w:hAnsi="Cambria Math"/>
                              <w:szCs w:val="26"/>
                            </w:rPr>
                            <m:t>2</m:t>
                          </m:r>
                        </m:sup>
                      </m:sSup>
                    </m:num>
                    <m:den>
                      <m:r>
                        <w:rPr>
                          <w:rFonts w:ascii="Cambria Math" w:hAnsi="Cambria Math"/>
                          <w:szCs w:val="26"/>
                        </w:rPr>
                        <m:t>2</m:t>
                      </m:r>
                    </m:den>
                  </m:f>
                </m:num>
                <m:den>
                  <m:r>
                    <w:rPr>
                      <w:rFonts w:ascii="Cambria Math" w:hAnsi="Cambria Math"/>
                      <w:szCs w:val="26"/>
                    </w:rPr>
                    <m:t>d</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den>
              </m:f>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p w14:paraId="6C232DDC" w14:textId="27700881" w:rsidR="00570334" w:rsidRDefault="00570334" w:rsidP="00570334">
      <w:pPr>
        <w:rPr>
          <w:rFonts w:cs="Times New Roman"/>
        </w:rPr>
      </w:pPr>
      <w:r>
        <w:rPr>
          <w:szCs w:val="26"/>
        </w:rPr>
        <w:t xml:space="preserve">Please pay attention that </w:t>
      </w:r>
      <w:r w:rsidR="000701F4">
        <w:rPr>
          <w:szCs w:val="26"/>
        </w:rPr>
        <w:t xml:space="preserve">the </w:t>
      </w:r>
      <w:r>
        <w:rPr>
          <w:szCs w:val="26"/>
        </w:rPr>
        <w:t xml:space="preserve">vectorized function vec(.) is invertible, for instance, </w:t>
      </w:r>
      <w:r w:rsidRPr="00570334">
        <w:rPr>
          <w:b/>
          <w:i/>
          <w:szCs w:val="26"/>
        </w:rPr>
        <w:t>Y</w:t>
      </w:r>
      <w:r w:rsidR="000701F4">
        <w:rPr>
          <w:i/>
          <w:szCs w:val="26"/>
          <w:vertAlign w:val="subscript"/>
        </w:rPr>
        <w:t>N</w:t>
      </w:r>
      <w:r>
        <w:rPr>
          <w:szCs w:val="26"/>
        </w:rPr>
        <w:t xml:space="preserve"> = vec</w:t>
      </w:r>
      <w:r w:rsidRPr="00570334">
        <w:rPr>
          <w:szCs w:val="26"/>
          <w:vertAlign w:val="superscript"/>
        </w:rPr>
        <w:t>–1</w:t>
      </w:r>
      <w:r>
        <w:rPr>
          <w:szCs w:val="26"/>
        </w:rPr>
        <w:t xml:space="preserve"> (vec(</w:t>
      </w:r>
      <w:r w:rsidRPr="00570334">
        <w:rPr>
          <w:b/>
          <w:i/>
          <w:szCs w:val="26"/>
        </w:rPr>
        <w:t>Y</w:t>
      </w:r>
      <w:r w:rsidR="000701F4">
        <w:rPr>
          <w:i/>
          <w:szCs w:val="26"/>
          <w:vertAlign w:val="subscript"/>
        </w:rPr>
        <w:t>N</w:t>
      </w:r>
      <w:r>
        <w:rPr>
          <w:szCs w:val="26"/>
        </w:rPr>
        <w:t xml:space="preserve">)). In practice, </w:t>
      </w:r>
      <w:r>
        <w:rPr>
          <w:rFonts w:cs="Times New Roman"/>
        </w:rPr>
        <w:t xml:space="preserve">layers of dense network are flattened vectors such as </w:t>
      </w:r>
      <w:r w:rsidR="00470D18">
        <w:rPr>
          <w:rFonts w:cs="Times New Roman"/>
          <w:b/>
          <w:i/>
        </w:rPr>
        <w:t>y</w:t>
      </w:r>
      <w:r w:rsidR="00470D18" w:rsidRPr="00224C7B">
        <w:rPr>
          <w:rFonts w:cs="Times New Roman"/>
          <w:vertAlign w:val="subscript"/>
        </w:rPr>
        <w:t>0</w:t>
      </w:r>
      <w:r w:rsidR="00470D18">
        <w:rPr>
          <w:rFonts w:cs="Times New Roman"/>
        </w:rPr>
        <w:t xml:space="preserve">, </w:t>
      </w:r>
      <w:r w:rsidR="00470D18">
        <w:rPr>
          <w:rFonts w:cs="Times New Roman"/>
          <w:b/>
          <w:i/>
        </w:rPr>
        <w:t>y</w:t>
      </w:r>
      <w:r w:rsidR="00470D18" w:rsidRPr="00224C7B">
        <w:rPr>
          <w:rFonts w:cs="Times New Roman"/>
          <w:vertAlign w:val="subscript"/>
        </w:rPr>
        <w:t>1</w:t>
      </w:r>
      <w:r w:rsidR="00470D18">
        <w:rPr>
          <w:rFonts w:cs="Times New Roman"/>
        </w:rPr>
        <w:t xml:space="preserve">, </w:t>
      </w:r>
      <w:r w:rsidR="00470D18">
        <w:rPr>
          <w:rFonts w:cs="Times New Roman"/>
          <w:b/>
          <w:i/>
        </w:rPr>
        <w:t>y</w:t>
      </w:r>
      <w:r w:rsidR="00470D18" w:rsidRPr="00224C7B">
        <w:rPr>
          <w:rFonts w:cs="Times New Roman"/>
          <w:vertAlign w:val="subscript"/>
        </w:rPr>
        <w:t>2</w:t>
      </w:r>
      <w:r w:rsidR="00470D18">
        <w:rPr>
          <w:rFonts w:cs="Times New Roman"/>
        </w:rPr>
        <w:t xml:space="preserve">,…, </w:t>
      </w:r>
      <w:r w:rsidR="00470D18">
        <w:rPr>
          <w:rFonts w:cs="Times New Roman"/>
          <w:b/>
          <w:i/>
        </w:rPr>
        <w:t>y</w:t>
      </w:r>
      <w:r w:rsidR="000701F4">
        <w:rPr>
          <w:rFonts w:cs="Times New Roman"/>
          <w:i/>
          <w:vertAlign w:val="subscript"/>
        </w:rPr>
        <w:t>N</w:t>
      </w:r>
      <w:r w:rsidR="00470D18">
        <w:rPr>
          <w:rFonts w:cs="Times New Roman"/>
        </w:rPr>
        <w:t xml:space="preserve">, the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470D18">
        <w:rPr>
          <w:rFonts w:cs="Times New Roman"/>
        </w:rPr>
        <w:t xml:space="preserve"> becomes simpler:</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5"/>
        <w:gridCol w:w="850"/>
      </w:tblGrid>
      <w:tr w:rsidR="00FC2F25" w:rsidRPr="00506DB8" w14:paraId="4EF48B07" w14:textId="77777777" w:rsidTr="00FC2F25">
        <w:tc>
          <w:tcPr>
            <w:tcW w:w="4845" w:type="pct"/>
          </w:tcPr>
          <w:p w14:paraId="707E2F6B" w14:textId="1F57E52B" w:rsidR="00FC2F25" w:rsidRPr="009954E3" w:rsidRDefault="000D5DF1" w:rsidP="00E926C1">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n+1</m:t>
                            </m:r>
                          </m:sub>
                          <m:sup>
                            <m:r>
                              <w:rPr>
                                <w:rFonts w:ascii="Cambria Math" w:hAnsi="Cambria Math"/>
                              </w:rPr>
                              <m:t>T</m:t>
                            </m:r>
                          </m:sup>
                        </m:sSubSup>
                      </m:e>
                    </m:nary>
                  </m:e>
                </m:d>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tc>
        <w:tc>
          <w:tcPr>
            <w:tcW w:w="155" w:type="pct"/>
            <w:vAlign w:val="center"/>
          </w:tcPr>
          <w:p w14:paraId="33EE1050" w14:textId="78516386" w:rsidR="00FC2F25" w:rsidRPr="007F2779" w:rsidRDefault="00B03A1C" w:rsidP="00D10527">
            <w:pPr>
              <w:jc w:val="right"/>
              <w:rPr>
                <w:szCs w:val="26"/>
              </w:rPr>
            </w:pPr>
            <w:r>
              <w:rPr>
                <w:szCs w:val="26"/>
              </w:rPr>
              <w:t>(</w:t>
            </w:r>
            <w:r w:rsidR="00FC2F25">
              <w:rPr>
                <w:szCs w:val="26"/>
              </w:rPr>
              <w:t>A2.</w:t>
            </w:r>
            <w:r w:rsidR="00D10527">
              <w:rPr>
                <w:szCs w:val="26"/>
              </w:rPr>
              <w:t>8</w:t>
            </w:r>
            <w:r>
              <w:rPr>
                <w:szCs w:val="26"/>
              </w:rPr>
              <w:t>)</w:t>
            </w:r>
          </w:p>
        </w:tc>
      </w:tr>
    </w:tbl>
    <w:p w14:paraId="7305222B" w14:textId="571CB7B7" w:rsidR="00570334" w:rsidRDefault="008F4F9F" w:rsidP="00403C36">
      <w:r>
        <w:t xml:space="preserve">Where </w:t>
      </w:r>
      <w:r w:rsidRPr="008F4F9F">
        <w:rPr>
          <w:i/>
        </w:rPr>
        <w:t>W</w:t>
      </w:r>
      <w:r w:rsidR="000701F4">
        <w:rPr>
          <w:i/>
          <w:vertAlign w:val="subscript"/>
        </w:rPr>
        <w:t>n</w:t>
      </w:r>
      <w:r>
        <w:t xml:space="preserve"> is parametric weight matrix of layer </w:t>
      </w:r>
      <w:r w:rsidRPr="008F4F9F">
        <w:rPr>
          <w:b/>
          <w:i/>
        </w:rPr>
        <w:t>y</w:t>
      </w:r>
      <w:r w:rsidR="000701F4">
        <w:rPr>
          <w:i/>
          <w:vertAlign w:val="subscript"/>
        </w:rPr>
        <w:t>n</w:t>
      </w:r>
      <w:r>
        <w:t xml:space="preserve"> such that:</w:t>
      </w:r>
    </w:p>
    <w:p w14:paraId="1600B57C" w14:textId="343AE9DF" w:rsidR="008F4F9F" w:rsidRDefault="000D5DF1" w:rsidP="00403C36">
      <m:oMathPara>
        <m:oMath>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n</m:t>
              </m:r>
            </m:sub>
          </m:sSub>
          <m:r>
            <m:rPr>
              <m:aln/>
            </m:rPr>
            <w:rPr>
              <w:rFonts w:ascii="Cambria Math" w:hAnsi="Cambria Math" w:cs="Times New Roman"/>
            </w:rPr>
            <m:t>=g</m:t>
          </m:r>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m:rPr>
                          <m:sty m:val="bi"/>
                        </m:rPr>
                        <w:rPr>
                          <w:rFonts w:ascii="Cambria Math" w:hAnsi="Cambria Math" w:cs="Times New Roman"/>
                        </w:rPr>
                        <m:t>y</m:t>
                      </m:r>
                    </m:e>
                  </m:acc>
                </m:e>
                <m:sub>
                  <m:r>
                    <w:rPr>
                      <w:rFonts w:ascii="Cambria Math" w:hAnsi="Cambria Math" w:cs="Times New Roman"/>
                    </w:rPr>
                    <m:t>n-1</m:t>
                  </m:r>
                </m:sub>
              </m:sSub>
              <m:r>
                <w:rPr>
                  <w:rFonts w:ascii="Cambria Math" w:hAnsi="Cambria Math" w:cs="Times New Roman"/>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n</m:t>
                  </m:r>
                </m:sub>
              </m:sSub>
              <m:sSub>
                <m:sSubPr>
                  <m:ctrlPr>
                    <w:rPr>
                      <w:rFonts w:ascii="Cambria Math" w:hAnsi="Cambria Math"/>
                      <w:i/>
                      <w:szCs w:val="26"/>
                    </w:rPr>
                  </m:ctrlPr>
                </m:sSubPr>
                <m:e>
                  <m:r>
                    <m:rPr>
                      <m:sty m:val="bi"/>
                    </m:rPr>
                    <w:rPr>
                      <w:rFonts w:ascii="Cambria Math" w:hAnsi="Cambria Math"/>
                      <w:szCs w:val="26"/>
                    </w:rPr>
                    <m:t>y</m:t>
                  </m:r>
                </m:e>
                <m:sub>
                  <m:r>
                    <w:rPr>
                      <w:rFonts w:ascii="Cambria Math" w:hAnsi="Cambria Math"/>
                      <w:szCs w:val="26"/>
                    </w:rPr>
                    <m:t>n-1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Φ</m:t>
                  </m:r>
                </m:e>
                <m:sub>
                  <m:r>
                    <w:rPr>
                      <w:rFonts w:ascii="Cambria Math" w:hAnsi="Cambria Math"/>
                      <w:szCs w:val="26"/>
                    </w:rPr>
                    <m:t>n</m:t>
                  </m:r>
                </m:sub>
              </m:sSub>
            </m:e>
          </m:d>
          <m:r>
            <m:rPr>
              <m:sty m:val="p"/>
            </m:rPr>
            <w:rPr>
              <w:rFonts w:cs="Times New Roman"/>
            </w:rPr>
            <w:br/>
          </m:r>
        </m:oMath>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m:rPr>
              <m:aln/>
            </m:rP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m:oMathPara>
    </w:p>
    <w:p w14:paraId="0276835C" w14:textId="12C39A06" w:rsidR="0033320C" w:rsidRPr="00215CEB" w:rsidRDefault="00D61D26" w:rsidP="0033320C">
      <w:r>
        <w:t xml:space="preserve">Where </w:t>
      </w:r>
      <w:r w:rsidRPr="00C2775E">
        <w:rPr>
          <w:b/>
          <w:i/>
        </w:rPr>
        <w:t>y</w:t>
      </w:r>
      <w:r>
        <w:t>’</w:t>
      </w:r>
      <w:r w:rsidR="000701F4">
        <w:rPr>
          <w:i/>
          <w:vertAlign w:val="subscript"/>
        </w:rPr>
        <w:t>N</w:t>
      </w:r>
      <w:r>
        <w:t xml:space="preserve"> is the real output of dense network from environment.</w:t>
      </w:r>
      <w:r w:rsidR="00BD1FCA">
        <w:t xml:space="preserve"> In general, that the </w:t>
      </w:r>
      <w:r w:rsidR="009E0019">
        <w:t xml:space="preserve">core last </w:t>
      </w:r>
      <w:r w:rsidR="00BD1FCA">
        <w:t xml:space="preserve">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DB3C7C">
        <w:t xml:space="preserve"> </w:t>
      </w:r>
      <w:r w:rsidR="00BD1FCA">
        <w:t xml:space="preserve">is propagated backward from the core last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D1FCA">
        <w:rPr>
          <w:szCs w:val="26"/>
        </w:rPr>
        <w:t xml:space="preserve"> of dense network implies that the likelihood function is propagated backward from dense</w:t>
      </w:r>
      <w:r w:rsidR="00BD1FCA">
        <w:t xml:space="preserve"> network to convolutional network too.</w:t>
      </w:r>
      <w:r w:rsidR="0033320C" w:rsidRPr="0033320C">
        <w:t xml:space="preserve"> </w:t>
      </w:r>
      <w:r w:rsidR="0033320C">
        <w:t xml:space="preserve">Please pay attention that when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33320C">
        <w:t xml:space="preserve"> is core last convolutional error, 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33320C">
        <w:t xml:space="preserve"> in general is called convolutional error, backward error, or backward bias at the </w:t>
      </w:r>
      <w:r w:rsidR="0033320C" w:rsidRPr="00E01C2E">
        <w:rPr>
          <w:i/>
        </w:rPr>
        <w:t>k</w:t>
      </w:r>
      <w:r w:rsidR="0033320C" w:rsidRPr="00E01C2E">
        <w:rPr>
          <w:vertAlign w:val="superscript"/>
        </w:rPr>
        <w:t>th</w:t>
      </w:r>
      <w:r w:rsidR="0033320C">
        <w:t xml:space="preserve"> convolutional layer, which</w:t>
      </w:r>
      <w:r w:rsidR="0033320C">
        <w:rPr>
          <w:szCs w:val="26"/>
        </w:rPr>
        <w:t xml:space="preserve"> is the cornerstone of association of backpropagation algorithm and stochastic gradient descent (SGD) algorithm because 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33320C">
        <w:t xml:space="preserve"> is also </w:t>
      </w:r>
      <w:r w:rsidR="0092682F">
        <w:t xml:space="preserve">the first-order </w:t>
      </w:r>
      <w:r w:rsidR="0033320C">
        <w:t xml:space="preserve">derivative of convolutional likelihood </w:t>
      </w:r>
      <w:r w:rsidR="0033320C" w:rsidRPr="00215CEB">
        <w:rPr>
          <w:i/>
        </w:rPr>
        <w:t>l</w:t>
      </w:r>
      <w:r w:rsidR="0033320C">
        <w:t>(</w:t>
      </w:r>
      <w:r w:rsidR="0033320C" w:rsidRPr="00215CEB">
        <w:rPr>
          <w:i/>
        </w:rPr>
        <w:t>x</w:t>
      </w:r>
      <w:r w:rsidR="0033320C" w:rsidRPr="00215CEB">
        <w:rPr>
          <w:i/>
          <w:vertAlign w:val="subscript"/>
        </w:rPr>
        <w:t>ij</w:t>
      </w:r>
      <w:r w:rsidR="0033320C" w:rsidRPr="00215CEB">
        <w:rPr>
          <w:vertAlign w:val="superscript"/>
        </w:rPr>
        <w:t>(</w:t>
      </w:r>
      <w:r w:rsidR="0033320C" w:rsidRPr="00215CEB">
        <w:rPr>
          <w:i/>
          <w:vertAlign w:val="superscript"/>
        </w:rPr>
        <w:t>K</w:t>
      </w:r>
      <w:r w:rsidR="0033320C" w:rsidRPr="00215CEB">
        <w:rPr>
          <w:vertAlign w:val="superscript"/>
        </w:rPr>
        <w:t>)</w:t>
      </w:r>
      <w:r w:rsidR="0033320C">
        <w:t xml:space="preserve">) with respect to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33320C">
        <w:t xml:space="preserve"> at layer </w:t>
      </w:r>
      <w:r w:rsidR="0033320C" w:rsidRPr="00215CEB">
        <w:rPr>
          <w:b/>
          <w:i/>
        </w:rPr>
        <w:t>X</w:t>
      </w:r>
      <w:r w:rsidR="0033320C" w:rsidRPr="00215CEB">
        <w:rPr>
          <w:i/>
          <w:vertAlign w:val="subscript"/>
        </w:rPr>
        <w:t>k</w:t>
      </w:r>
      <w:r w:rsidR="0033320C">
        <w:t>.</w:t>
      </w:r>
    </w:p>
    <w:p w14:paraId="1799FFE5" w14:textId="4D7C24E8" w:rsidR="0033320C" w:rsidRDefault="000D5DF1" w:rsidP="0033320C">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oMath>
      </m:oMathPara>
    </w:p>
    <w:p w14:paraId="61334BA4" w14:textId="5AB51A25" w:rsidR="0033320C" w:rsidRPr="00215CEB" w:rsidRDefault="0033320C" w:rsidP="0033320C">
      <w:r>
        <w:t xml:space="preserve">Note, all elements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t xml:space="preserve"> represent the layer </w:t>
      </w:r>
      <w:r w:rsidRPr="00215CEB">
        <w:rPr>
          <w:b/>
          <w:i/>
        </w:rPr>
        <w:t>X</w:t>
      </w:r>
      <w:r w:rsidRPr="00215CEB">
        <w:rPr>
          <w:i/>
          <w:vertAlign w:val="subscript"/>
        </w:rPr>
        <w:t>k</w:t>
      </w:r>
      <w:r w:rsidR="004C05CA">
        <w:t xml:space="preserve"> as variable.</w:t>
      </w:r>
    </w:p>
    <w:p w14:paraId="411368A2" w14:textId="56C12430" w:rsidR="008004C9" w:rsidRDefault="008004C9" w:rsidP="00C7052B"/>
    <w:p w14:paraId="540CD9ED" w14:textId="0070F11F" w:rsidR="00D31099" w:rsidRPr="00712A04" w:rsidRDefault="00D31099" w:rsidP="00D31099">
      <w:pPr>
        <w:pStyle w:val="Heading2"/>
      </w:pPr>
      <w:r w:rsidRPr="00712A04">
        <w:t>A</w:t>
      </w:r>
      <w:r>
        <w:t>3</w:t>
      </w:r>
      <w:r w:rsidRPr="00712A04">
        <w:t xml:space="preserve">. </w:t>
      </w:r>
      <w:r>
        <w:t>L2 regularization and Adam optimization</w:t>
      </w:r>
    </w:p>
    <w:p w14:paraId="71253E27" w14:textId="1B9F5A1D" w:rsidR="00CA43ED" w:rsidRDefault="00075C47" w:rsidP="00CA43ED">
      <w:r>
        <w:rPr>
          <w:szCs w:val="26"/>
        </w:rPr>
        <w:t xml:space="preserve">The common approach to train </w:t>
      </w:r>
      <w:r w:rsidR="00CA43ED">
        <w:rPr>
          <w:szCs w:val="26"/>
        </w:rPr>
        <w:t>artificial neural network (ANN)</w:t>
      </w:r>
      <w:r>
        <w:rPr>
          <w:szCs w:val="26"/>
        </w:rPr>
        <w:t xml:space="preserve"> is association of </w:t>
      </w:r>
      <w:r>
        <w:t>stochastic gradient descent (SGD) algorithm and backpropagation algorithm, which is based on likelihood optimization</w:t>
      </w:r>
      <w:r w:rsidR="00CA43ED">
        <w:rPr>
          <w:szCs w:val="26"/>
        </w:rPr>
        <w:t xml:space="preserve">. </w:t>
      </w:r>
      <w:r>
        <w:rPr>
          <w:szCs w:val="26"/>
        </w:rPr>
        <w:t xml:space="preserve">Therefore, there are two popular methods to improve ANN training such as L2 regularization based on updating likelihood function and Adam optimization based on updating SGD algorithm. </w:t>
      </w:r>
      <w:r w:rsidR="00CA43ED">
        <w:rPr>
          <w:szCs w:val="26"/>
        </w:rPr>
        <w:t xml:space="preserve">Recall that the usual case of ANN is feedforward network (FFN) with vector layers represented by a series of layers </w:t>
      </w:r>
      <w:r w:rsidR="00CA43ED">
        <w:rPr>
          <w:b/>
          <w:i/>
          <w:szCs w:val="26"/>
        </w:rPr>
        <w:t>x</w:t>
      </w:r>
      <w:r w:rsidR="00CA43ED" w:rsidRPr="001E7687">
        <w:rPr>
          <w:szCs w:val="26"/>
          <w:vertAlign w:val="subscript"/>
        </w:rPr>
        <w:t>0</w:t>
      </w:r>
      <w:r w:rsidR="00CA43ED">
        <w:rPr>
          <w:szCs w:val="26"/>
        </w:rPr>
        <w:t xml:space="preserve">, </w:t>
      </w:r>
      <w:r w:rsidR="00CA43ED">
        <w:rPr>
          <w:b/>
          <w:i/>
          <w:szCs w:val="26"/>
        </w:rPr>
        <w:t>x</w:t>
      </w:r>
      <w:r w:rsidR="00CA43ED" w:rsidRPr="001E7687">
        <w:rPr>
          <w:szCs w:val="26"/>
          <w:vertAlign w:val="subscript"/>
        </w:rPr>
        <w:t>1</w:t>
      </w:r>
      <w:r w:rsidR="00CA43ED">
        <w:rPr>
          <w:szCs w:val="26"/>
        </w:rPr>
        <w:t xml:space="preserve">, </w:t>
      </w:r>
      <w:r w:rsidR="00CA43ED">
        <w:rPr>
          <w:b/>
          <w:i/>
          <w:szCs w:val="26"/>
        </w:rPr>
        <w:t>x</w:t>
      </w:r>
      <w:r w:rsidR="00CA43ED" w:rsidRPr="001E7687">
        <w:rPr>
          <w:szCs w:val="26"/>
          <w:vertAlign w:val="subscript"/>
        </w:rPr>
        <w:t>2</w:t>
      </w:r>
      <w:r w:rsidR="00CA43ED">
        <w:rPr>
          <w:szCs w:val="26"/>
        </w:rPr>
        <w:t xml:space="preserve">,…, </w:t>
      </w:r>
      <w:r w:rsidR="00CA43ED">
        <w:rPr>
          <w:b/>
          <w:i/>
          <w:szCs w:val="26"/>
        </w:rPr>
        <w:t>x</w:t>
      </w:r>
      <w:r w:rsidR="00CA43ED" w:rsidRPr="007C67FB">
        <w:rPr>
          <w:i/>
          <w:szCs w:val="26"/>
          <w:vertAlign w:val="subscript"/>
        </w:rPr>
        <w:t>K</w:t>
      </w:r>
      <w:r w:rsidR="00CA43ED">
        <w:rPr>
          <w:szCs w:val="26"/>
        </w:rPr>
        <w:t xml:space="preserve"> is called </w:t>
      </w:r>
      <w:r w:rsidR="00CA43ED">
        <w:rPr>
          <w:i/>
          <w:szCs w:val="26"/>
        </w:rPr>
        <w:t>K</w:t>
      </w:r>
      <w:r w:rsidR="00CA43ED">
        <w:rPr>
          <w:szCs w:val="26"/>
        </w:rPr>
        <w:t>-layer FFN as follows:</w:t>
      </w:r>
    </w:p>
    <w:p w14:paraId="3CCE633E" w14:textId="77777777" w:rsidR="00CA43ED" w:rsidRPr="00866BD4" w:rsidRDefault="000D5DF1" w:rsidP="00CA43ED">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14:paraId="54C20BC7" w14:textId="16640E67" w:rsidR="00CA43ED" w:rsidRDefault="00CA43ED" w:rsidP="00CA43ED">
      <w:pPr>
        <w:rPr>
          <w:szCs w:val="26"/>
        </w:rPr>
      </w:pPr>
      <w:r>
        <w:t xml:space="preserve">Note, </w:t>
      </w:r>
      <w:r w:rsidRPr="009707D2">
        <w:rPr>
          <w:i/>
        </w:rPr>
        <w:t>W</w:t>
      </w:r>
      <w:r w:rsidRPr="009707D2">
        <w:rPr>
          <w:i/>
          <w:vertAlign w:val="subscript"/>
        </w:rPr>
        <w:t>k</w:t>
      </w:r>
      <w:r>
        <w:t xml:space="preserve"> and </w:t>
      </w:r>
      <w:r>
        <w:rPr>
          <w:rFonts w:cs="Times New Roman"/>
        </w:rPr>
        <w:t>Θ</w:t>
      </w:r>
      <w:r w:rsidRPr="009707D2">
        <w:rPr>
          <w:i/>
          <w:vertAlign w:val="subscript"/>
        </w:rPr>
        <w:t>k</w:t>
      </w:r>
      <w:r>
        <w:t xml:space="preserve"> are parametric weight matrix and parametric bias vector of the </w:t>
      </w:r>
      <w:r w:rsidRPr="00FE7074">
        <w:rPr>
          <w:i/>
        </w:rPr>
        <w:t>k</w:t>
      </w:r>
      <w:r w:rsidRPr="00FE7074">
        <w:rPr>
          <w:vertAlign w:val="superscript"/>
        </w:rPr>
        <w:t>th</w:t>
      </w:r>
      <w:r>
        <w:t xml:space="preserve"> layer, which are estimated by association of SGD</w:t>
      </w:r>
      <w:r w:rsidR="00075C47">
        <w:t xml:space="preserve"> algorithm</w:t>
      </w:r>
      <w:r>
        <w:t xml:space="preserve"> and backpropagation algorithm given likelihood </w:t>
      </w:r>
      <w:r w:rsidRPr="00B80BD0">
        <w:rPr>
          <w:i/>
        </w:rPr>
        <w:t>l</w:t>
      </w:r>
      <w:r>
        <w:t>(.) as follows:</w:t>
      </w:r>
    </w:p>
    <w:p w14:paraId="334AAB5C" w14:textId="77777777" w:rsidR="00CA43ED" w:rsidRPr="00B80BD0" w:rsidRDefault="000D5DF1" w:rsidP="00CA43ED">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529CA8A2" w14:textId="77777777" w:rsidR="00CA43ED" w:rsidRDefault="00CA43ED" w:rsidP="00CA43ED">
      <w:pPr>
        <w:rPr>
          <w:rFonts w:cs="Times New Roman"/>
        </w:rPr>
      </w:pPr>
      <w:r>
        <w:rPr>
          <w:rFonts w:cs="Times New Roman"/>
        </w:rPr>
        <w:t>Such that:</w:t>
      </w:r>
    </w:p>
    <w:p w14:paraId="5EFE423D" w14:textId="77777777" w:rsidR="00CA43ED" w:rsidRDefault="000D5DF1" w:rsidP="00CA43ED">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5B4013DF" w14:textId="77777777" w:rsidR="00CA43ED" w:rsidRDefault="00CA43ED" w:rsidP="00CA43ED">
      <w:pPr>
        <w:rPr>
          <w:szCs w:val="26"/>
        </w:rPr>
      </w:pPr>
      <w:r>
        <w:rPr>
          <w:szCs w:val="26"/>
        </w:rPr>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are gradients of </w:t>
      </w:r>
      <w:r>
        <w:t xml:space="preserve">likelihood </w:t>
      </w:r>
      <w:r w:rsidRPr="00B80BD0">
        <w:rPr>
          <w:i/>
        </w:rPr>
        <w:t>l</w:t>
      </w:r>
      <w:r>
        <w:t xml:space="preserve">(.) with respect to parameters </w:t>
      </w:r>
      <w:r w:rsidRPr="009707D2">
        <w:rPr>
          <w:i/>
        </w:rPr>
        <w:t>W</w:t>
      </w:r>
      <w:r w:rsidRPr="009707D2">
        <w:rPr>
          <w:i/>
          <w:vertAlign w:val="subscript"/>
        </w:rPr>
        <w:t>k</w:t>
      </w:r>
      <w:r>
        <w:t xml:space="preserve"> and </w:t>
      </w:r>
      <w:r>
        <w:rPr>
          <w:rFonts w:cs="Times New Roman"/>
        </w:rPr>
        <w:t>Θ</w:t>
      </w:r>
      <w:r w:rsidRPr="009707D2">
        <w:rPr>
          <w:i/>
          <w:vertAlign w:val="subscript"/>
        </w:rPr>
        <w:t>k</w:t>
      </w:r>
      <w:r>
        <w:t xml:space="preserve"> at the </w:t>
      </w:r>
      <w:r w:rsidRPr="00B80BD0">
        <w:rPr>
          <w:i/>
        </w:rPr>
        <w:t>k</w:t>
      </w:r>
      <w:r w:rsidRPr="00B80BD0">
        <w:rPr>
          <w:vertAlign w:val="superscript"/>
        </w:rPr>
        <w:t>th</w:t>
      </w:r>
      <w:r>
        <w:t xml:space="preserve"> layer </w:t>
      </w:r>
      <w:r w:rsidRPr="00B80BD0">
        <w:rPr>
          <w:b/>
          <w:i/>
        </w:rPr>
        <w:t>x</w:t>
      </w:r>
      <w:r w:rsidRPr="00B80BD0">
        <w:rPr>
          <w:i/>
          <w:vertAlign w:val="subscript"/>
        </w:rPr>
        <w:t>k</w:t>
      </w:r>
      <w:r>
        <w:t xml:space="preserve">, respectively. Note, </w:t>
      </w:r>
      <w:r w:rsidRPr="00B80BD0">
        <w:rPr>
          <w:rFonts w:cs="Times New Roman"/>
          <w:i/>
        </w:rPr>
        <w:t>γ</w:t>
      </w:r>
      <w:r>
        <w:t xml:space="preserve"> (0 &lt; </w:t>
      </w:r>
      <w:r w:rsidRPr="00B80BD0">
        <w:rPr>
          <w:rFonts w:cs="Times New Roman"/>
          <w:i/>
        </w:rPr>
        <w:t>γ</w:t>
      </w:r>
      <w:r>
        <w:t xml:space="preserve"> </w:t>
      </w:r>
      <w:r>
        <w:rPr>
          <w:rFonts w:cs="Times New Roman"/>
        </w:rPr>
        <w:t>≤</w:t>
      </w:r>
      <w:r>
        <w:t xml:space="preserve"> 1) is learning rate. </w:t>
      </w:r>
      <w:r>
        <w:rPr>
          <w:szCs w:val="26"/>
        </w:rPr>
        <w:t xml:space="preserve">As usual the likelihood </w:t>
      </w:r>
      <w:r w:rsidRPr="00B80BD0">
        <w:rPr>
          <w:i/>
          <w:szCs w:val="26"/>
        </w:rPr>
        <w:t>l</w:t>
      </w:r>
      <w:r>
        <w:rPr>
          <w:szCs w:val="26"/>
        </w:rPr>
        <w:t>(.) is defined as the negative of norm function:</w:t>
      </w:r>
    </w:p>
    <w:p w14:paraId="44473990" w14:textId="5C4FA21A" w:rsidR="00CA43ED" w:rsidRPr="00774293" w:rsidRDefault="00CA43ED" w:rsidP="00CA43ED">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14:paraId="7B782432" w14:textId="77777777" w:rsidR="00CA43ED" w:rsidRDefault="00CA43ED" w:rsidP="00CA43ED">
      <w:r>
        <w:t xml:space="preserve">Where </w:t>
      </w:r>
      <w:r w:rsidRPr="0047323C">
        <w:rPr>
          <w:b/>
          <w:i/>
        </w:rPr>
        <w:t>x</w:t>
      </w:r>
      <w:r>
        <w:t>’</w:t>
      </w:r>
      <w:r w:rsidRPr="0047323C">
        <w:rPr>
          <w:i/>
          <w:vertAlign w:val="subscript"/>
        </w:rPr>
        <w:t>K</w:t>
      </w:r>
      <w:r>
        <w:t xml:space="preserve"> is the real value of output layer </w:t>
      </w:r>
      <w:r w:rsidRPr="0047323C">
        <w:rPr>
          <w:b/>
          <w:i/>
        </w:rPr>
        <w:t>x</w:t>
      </w:r>
      <w:r w:rsidRPr="0047323C">
        <w:rPr>
          <w:i/>
          <w:vertAlign w:val="subscript"/>
        </w:rPr>
        <w:t>K</w:t>
      </w:r>
      <w:r>
        <w:t xml:space="preserve"> from environment such that:</w:t>
      </w:r>
    </w:p>
    <w:p w14:paraId="4B119F07" w14:textId="5A97FA0A" w:rsidR="00CA43ED" w:rsidRDefault="000D5DF1" w:rsidP="00CA43ED">
      <w:pPr>
        <w:rPr>
          <w:szCs w:val="26"/>
        </w:rPr>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m:t>
                          </m:r>
                        </m:sub>
                      </m:sSub>
                    </m:e>
                  </m:d>
                </m:e>
                <m:sup>
                  <m:r>
                    <w:rPr>
                      <w:rFonts w:ascii="Cambria Math" w:hAnsi="Cambria Math"/>
                    </w:rPr>
                    <m:t>2</m:t>
                  </m:r>
                </m:sup>
              </m:sSup>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m:rPr>
              <m:aln/>
            </m:rP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sty m:val="p"/>
            </m:rPr>
            <w:br/>
          </m:r>
        </m:oMath>
      </m:oMathPara>
      <w:r w:rsidR="00B76483">
        <w:rPr>
          <w:szCs w:val="26"/>
        </w:rPr>
        <w:t>For improving ANN training by improving likelihood function, L2 regularization method added two penalties into the traditional likelihood</w:t>
      </w:r>
      <w:r w:rsidR="00550716">
        <w:rPr>
          <w:szCs w:val="26"/>
        </w:rPr>
        <w:t xml:space="preserve"> by subtraction</w:t>
      </w:r>
      <w:r w:rsidR="00B76483">
        <w:rPr>
          <w:szCs w:val="26"/>
        </w:rPr>
        <w:t xml:space="preserve">, in which the first penalty regularizes the likelihood by decreasing the likelihood a little bit with respect to the weight parameter </w:t>
      </w:r>
      <w:r w:rsidR="00B76483" w:rsidRPr="00550716">
        <w:rPr>
          <w:i/>
          <w:szCs w:val="26"/>
        </w:rPr>
        <w:t>W</w:t>
      </w:r>
      <w:r w:rsidR="00B76483" w:rsidRPr="00550716">
        <w:rPr>
          <w:i/>
          <w:szCs w:val="26"/>
          <w:vertAlign w:val="subscript"/>
        </w:rPr>
        <w:t>k</w:t>
      </w:r>
      <w:r w:rsidR="00B76483">
        <w:rPr>
          <w:szCs w:val="26"/>
        </w:rPr>
        <w:t xml:space="preserve"> whereas the second penalty regularizes the likelihood by decreasing the likelihood a little bit with respect to the </w:t>
      </w:r>
      <w:r w:rsidR="00550716">
        <w:rPr>
          <w:szCs w:val="26"/>
        </w:rPr>
        <w:t>bias</w:t>
      </w:r>
      <w:r w:rsidR="00B76483">
        <w:rPr>
          <w:szCs w:val="26"/>
        </w:rPr>
        <w:t xml:space="preserve"> parameter </w:t>
      </w:r>
      <w:r w:rsidR="00550716">
        <w:rPr>
          <w:rFonts w:cs="Times New Roman"/>
          <w:szCs w:val="26"/>
        </w:rPr>
        <w:t>Θ</w:t>
      </w:r>
      <w:r w:rsidR="00B76483" w:rsidRPr="00550716">
        <w:rPr>
          <w:i/>
          <w:szCs w:val="26"/>
          <w:vertAlign w:val="subscript"/>
        </w:rPr>
        <w:t>k</w:t>
      </w:r>
      <w:r w:rsidR="00550716">
        <w:rPr>
          <w:szCs w:val="26"/>
        </w:rPr>
        <w:t xml:space="preserve">. As a result, every layer </w:t>
      </w:r>
      <w:r w:rsidR="00550716" w:rsidRPr="00550716">
        <w:rPr>
          <w:b/>
          <w:i/>
          <w:szCs w:val="26"/>
        </w:rPr>
        <w:t>x</w:t>
      </w:r>
      <w:r w:rsidR="00550716" w:rsidRPr="00550716">
        <w:rPr>
          <w:i/>
          <w:szCs w:val="26"/>
          <w:vertAlign w:val="subscript"/>
        </w:rPr>
        <w:t>k</w:t>
      </w:r>
      <w:r w:rsidR="00550716">
        <w:rPr>
          <w:szCs w:val="26"/>
        </w:rPr>
        <w:t xml:space="preserve"> has a particular likelihood </w:t>
      </w:r>
      <w:r w:rsidR="00765569">
        <w:rPr>
          <w:i/>
          <w:szCs w:val="26"/>
        </w:rPr>
        <w:t>L</w:t>
      </w:r>
      <w:r w:rsidR="00550716">
        <w:rPr>
          <w:szCs w:val="26"/>
        </w:rPr>
        <w:t>(</w:t>
      </w:r>
      <w:r w:rsidR="00550716" w:rsidRPr="00550716">
        <w:rPr>
          <w:b/>
          <w:i/>
          <w:szCs w:val="26"/>
        </w:rPr>
        <w:t>x</w:t>
      </w:r>
      <w:r w:rsidR="00550716" w:rsidRPr="00550716">
        <w:rPr>
          <w:i/>
          <w:szCs w:val="26"/>
          <w:vertAlign w:val="subscript"/>
        </w:rPr>
        <w:t>k</w:t>
      </w:r>
      <w:r w:rsidR="00550716">
        <w:rPr>
          <w:szCs w:val="26"/>
        </w:rPr>
        <w:t xml:space="preserve">) based on the global likelihood </w:t>
      </w:r>
      <w:r w:rsidR="00550716" w:rsidRPr="00550716">
        <w:rPr>
          <w:i/>
          <w:szCs w:val="26"/>
        </w:rPr>
        <w:t>l</w:t>
      </w:r>
      <w:r w:rsidR="00550716">
        <w:rPr>
          <w:szCs w:val="26"/>
        </w:rPr>
        <w:t>(</w:t>
      </w:r>
      <w:r w:rsidR="00550716" w:rsidRPr="00550716">
        <w:rPr>
          <w:b/>
          <w:i/>
          <w:szCs w:val="26"/>
        </w:rPr>
        <w:t>x</w:t>
      </w:r>
      <w:r w:rsidR="00550716" w:rsidRPr="00550716">
        <w:rPr>
          <w:i/>
          <w:szCs w:val="26"/>
          <w:vertAlign w:val="subscript"/>
        </w:rPr>
        <w:t>K</w:t>
      </w:r>
      <w:r w:rsidR="00550716">
        <w:rPr>
          <w:szCs w:val="26"/>
        </w:rPr>
        <w:t>) as follows:</w:t>
      </w:r>
    </w:p>
    <w:tbl>
      <w:tblPr>
        <w:tblStyle w:val="TableGrid"/>
        <w:tblW w:w="4994" w:type="pct"/>
        <w:tblLook w:val="04A0" w:firstRow="1" w:lastRow="0" w:firstColumn="1" w:lastColumn="0" w:noHBand="0" w:noVBand="1"/>
      </w:tblPr>
      <w:tblGrid>
        <w:gridCol w:w="8155"/>
        <w:gridCol w:w="850"/>
      </w:tblGrid>
      <w:tr w:rsidR="002D276B" w:rsidRPr="00506DB8" w14:paraId="7425421A" w14:textId="77777777" w:rsidTr="00524C77">
        <w:tc>
          <w:tcPr>
            <w:tcW w:w="4845" w:type="pct"/>
          </w:tcPr>
          <w:p w14:paraId="06C419AD" w14:textId="507B85C6" w:rsidR="002D276B" w:rsidRPr="009954E3" w:rsidRDefault="002D276B" w:rsidP="00524C77">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e>
                </m:d>
              </m:oMath>
            </m:oMathPara>
          </w:p>
        </w:tc>
        <w:tc>
          <w:tcPr>
            <w:tcW w:w="155" w:type="pct"/>
            <w:vAlign w:val="center"/>
          </w:tcPr>
          <w:p w14:paraId="2C19C848" w14:textId="63190A83" w:rsidR="002D276B" w:rsidRPr="007F2779" w:rsidRDefault="002D276B" w:rsidP="002D276B">
            <w:pPr>
              <w:jc w:val="right"/>
              <w:rPr>
                <w:szCs w:val="26"/>
              </w:rPr>
            </w:pPr>
            <w:r>
              <w:rPr>
                <w:szCs w:val="26"/>
              </w:rPr>
              <w:t>(A3.1)</w:t>
            </w:r>
          </w:p>
        </w:tc>
      </w:tr>
    </w:tbl>
    <w:p w14:paraId="4A9624AC" w14:textId="67CC3746" w:rsidR="00D31099" w:rsidRPr="008B0308" w:rsidRDefault="00801967" w:rsidP="00A55845">
      <w:r>
        <w:t xml:space="preserve">Where </w:t>
      </w:r>
      <w:r w:rsidRPr="00801967">
        <w:rPr>
          <w:rFonts w:cs="Times New Roman"/>
          <w:i/>
        </w:rPr>
        <w:t>λ</w:t>
      </w:r>
      <w:r>
        <w:t xml:space="preserve"> </w:t>
      </w:r>
      <w:r w:rsidR="0081762E">
        <w:t xml:space="preserve">(0 &lt; </w:t>
      </w:r>
      <w:r w:rsidR="0081762E" w:rsidRPr="00801967">
        <w:rPr>
          <w:rFonts w:cs="Times New Roman"/>
          <w:i/>
        </w:rPr>
        <w:t>λ</w:t>
      </w:r>
      <w:r w:rsidR="0081762E">
        <w:t xml:space="preserve"> </w:t>
      </w:r>
      <w:r w:rsidR="0081762E">
        <w:rPr>
          <w:rFonts w:cs="Times New Roman"/>
        </w:rPr>
        <w:t>≤</w:t>
      </w:r>
      <w:r w:rsidR="0081762E">
        <w:t xml:space="preserve"> 1) </w:t>
      </w:r>
      <w:r>
        <w:t xml:space="preserve">is called </w:t>
      </w:r>
      <w:r w:rsidRPr="0081762E">
        <w:rPr>
          <w:i/>
        </w:rPr>
        <w:t>regular factor</w:t>
      </w:r>
      <w:r w:rsidR="0077598B">
        <w:t xml:space="preserve">, </w:t>
      </w:r>
      <w:r w:rsidR="00031476">
        <w:t>tuning factor</w:t>
      </w:r>
      <w:r w:rsidR="0077598B">
        <w:t>, or decay factor</w:t>
      </w:r>
      <w:r>
        <w:t xml:space="preserve">. </w:t>
      </w:r>
      <w:r w:rsidR="008B0308">
        <w:t xml:space="preserve">Obviously, the two </w:t>
      </w:r>
      <w:r w:rsidR="0021654E">
        <w:t xml:space="preserve">squared </w:t>
      </w:r>
      <w:r w:rsidR="008B0308">
        <w:t xml:space="preserve">norms </w:t>
      </w:r>
      <w:r w:rsidR="0021654E">
        <w:t>–</w:t>
      </w:r>
      <w:r w:rsidR="008B0308">
        <w:t>||</w:t>
      </w:r>
      <w:r w:rsidR="008B0308" w:rsidRPr="00343590">
        <w:rPr>
          <w:i/>
        </w:rPr>
        <w:t>W</w:t>
      </w:r>
      <w:r w:rsidR="008B0308" w:rsidRPr="00343590">
        <w:rPr>
          <w:i/>
          <w:vertAlign w:val="subscript"/>
        </w:rPr>
        <w:t>k</w:t>
      </w:r>
      <w:r w:rsidR="008B0308">
        <w:t>||</w:t>
      </w:r>
      <w:r w:rsidR="0021654E" w:rsidRPr="0021654E">
        <w:rPr>
          <w:vertAlign w:val="superscript"/>
        </w:rPr>
        <w:t>2</w:t>
      </w:r>
      <w:r w:rsidR="0021654E">
        <w:t>/2</w:t>
      </w:r>
      <w:r w:rsidR="008B0308">
        <w:t xml:space="preserve"> and </w:t>
      </w:r>
      <w:r w:rsidR="0021654E">
        <w:t>–</w:t>
      </w:r>
      <w:r w:rsidR="008B0308">
        <w:t>||</w:t>
      </w:r>
      <w:r w:rsidR="008B0308">
        <w:rPr>
          <w:rFonts w:cs="Times New Roman"/>
        </w:rPr>
        <w:t>Θ</w:t>
      </w:r>
      <w:r w:rsidR="008B0308" w:rsidRPr="00343590">
        <w:rPr>
          <w:i/>
          <w:vertAlign w:val="subscript"/>
        </w:rPr>
        <w:t>k</w:t>
      </w:r>
      <w:r w:rsidR="008B0308">
        <w:t>||</w:t>
      </w:r>
      <w:r w:rsidR="0021654E" w:rsidRPr="0021654E">
        <w:rPr>
          <w:vertAlign w:val="superscript"/>
        </w:rPr>
        <w:t>2</w:t>
      </w:r>
      <w:r w:rsidR="0021654E">
        <w:t>/2</w:t>
      </w:r>
      <w:r w:rsidR="008B0308">
        <w:t xml:space="preserve"> are the two penalties with respect to </w:t>
      </w:r>
      <w:r w:rsidR="008B0308">
        <w:rPr>
          <w:szCs w:val="26"/>
        </w:rPr>
        <w:t xml:space="preserve">weight parameter </w:t>
      </w:r>
      <w:r w:rsidR="008B0308" w:rsidRPr="00550716">
        <w:rPr>
          <w:i/>
          <w:szCs w:val="26"/>
        </w:rPr>
        <w:t>W</w:t>
      </w:r>
      <w:r w:rsidR="008B0308" w:rsidRPr="00550716">
        <w:rPr>
          <w:i/>
          <w:szCs w:val="26"/>
          <w:vertAlign w:val="subscript"/>
        </w:rPr>
        <w:t>k</w:t>
      </w:r>
      <w:r w:rsidR="008B0308" w:rsidRPr="008B0308">
        <w:rPr>
          <w:szCs w:val="26"/>
        </w:rPr>
        <w:t xml:space="preserve"> </w:t>
      </w:r>
      <w:r w:rsidR="008B0308">
        <w:rPr>
          <w:szCs w:val="26"/>
        </w:rPr>
        <w:t xml:space="preserve">and bias parameter </w:t>
      </w:r>
      <w:r w:rsidR="008B0308">
        <w:rPr>
          <w:rFonts w:cs="Times New Roman"/>
          <w:szCs w:val="26"/>
        </w:rPr>
        <w:t>Θ</w:t>
      </w:r>
      <w:r w:rsidR="008B0308" w:rsidRPr="00550716">
        <w:rPr>
          <w:i/>
          <w:szCs w:val="26"/>
          <w:vertAlign w:val="subscript"/>
        </w:rPr>
        <w:t>k</w:t>
      </w:r>
      <w:r w:rsidR="00343590">
        <w:rPr>
          <w:szCs w:val="26"/>
        </w:rPr>
        <w:t>, respectively.</w:t>
      </w:r>
      <w:r w:rsidR="004568AD">
        <w:rPr>
          <w:szCs w:val="26"/>
        </w:rPr>
        <w:t xml:space="preserve"> They are also called </w:t>
      </w:r>
      <w:r w:rsidR="004568AD" w:rsidRPr="004568AD">
        <w:rPr>
          <w:i/>
          <w:szCs w:val="26"/>
        </w:rPr>
        <w:t>weight regularizer</w:t>
      </w:r>
      <w:r w:rsidR="004568AD">
        <w:rPr>
          <w:szCs w:val="26"/>
        </w:rPr>
        <w:t xml:space="preserve"> and </w:t>
      </w:r>
      <w:r w:rsidR="004568AD" w:rsidRPr="004568AD">
        <w:rPr>
          <w:i/>
          <w:szCs w:val="26"/>
        </w:rPr>
        <w:t>bias regularizer</w:t>
      </w:r>
      <w:r w:rsidR="00A55845">
        <w:rPr>
          <w:szCs w:val="26"/>
        </w:rPr>
        <w:t xml:space="preserve">, which is the core of L2 regularization. Note, the word “L2” implies </w:t>
      </w:r>
      <w:r w:rsidR="00A55845">
        <w:t>the two norms ||</w:t>
      </w:r>
      <w:r w:rsidR="00A55845" w:rsidRPr="00343590">
        <w:rPr>
          <w:i/>
        </w:rPr>
        <w:t>W</w:t>
      </w:r>
      <w:r w:rsidR="00A55845" w:rsidRPr="00343590">
        <w:rPr>
          <w:i/>
          <w:vertAlign w:val="subscript"/>
        </w:rPr>
        <w:t>k</w:t>
      </w:r>
      <w:r w:rsidR="00A55845">
        <w:t>|| and ||</w:t>
      </w:r>
      <w:r w:rsidR="00A55845">
        <w:rPr>
          <w:rFonts w:cs="Times New Roman"/>
        </w:rPr>
        <w:t>Θ</w:t>
      </w:r>
      <w:r w:rsidR="00A55845" w:rsidRPr="00343590">
        <w:rPr>
          <w:i/>
          <w:vertAlign w:val="subscript"/>
        </w:rPr>
        <w:t>k</w:t>
      </w:r>
      <w:r w:rsidR="00A55845">
        <w:t xml:space="preserve">|| are Euclidean </w:t>
      </w:r>
      <w:r w:rsidR="0054614F">
        <w:t>distance</w:t>
      </w:r>
      <w:r w:rsidR="00A22D6F">
        <w:t>s</w:t>
      </w:r>
      <w:r w:rsidR="0054614F">
        <w:t xml:space="preserve"> / squared magnitude</w:t>
      </w:r>
      <w:r w:rsidR="00A22D6F">
        <w:t>s</w:t>
      </w:r>
      <w:r w:rsidR="00A55845">
        <w:t>.</w:t>
      </w:r>
    </w:p>
    <w:p w14:paraId="6051A055" w14:textId="2AE9ED7D" w:rsidR="00801967" w:rsidRPr="00801967" w:rsidRDefault="000D5DF1" w:rsidP="00C7052B">
      <w:pPr>
        <w:rPr>
          <w:szCs w:val="26"/>
        </w:rPr>
      </w:pPr>
      <m:oMathPara>
        <m:oMath>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i</m:t>
              </m:r>
            </m:sub>
            <m:sup/>
            <m:e>
              <m:nary>
                <m:naryPr>
                  <m:chr m:val="∑"/>
                  <m:limLoc m:val="undOvr"/>
                  <m:supHide m:val="1"/>
                  <m:ctrlPr>
                    <w:rPr>
                      <w:rFonts w:ascii="Cambria Math" w:hAnsi="Cambria Math"/>
                      <w:i/>
                      <w:szCs w:val="26"/>
                    </w:rPr>
                  </m:ctrlPr>
                </m:naryPr>
                <m:sub>
                  <m:r>
                    <w:rPr>
                      <w:rFonts w:ascii="Cambria Math" w:hAnsi="Cambria Math"/>
                      <w:szCs w:val="26"/>
                    </w:rPr>
                    <m:t>j</m:t>
                  </m:r>
                </m:sub>
                <m:sup/>
                <m:e>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kij</m:t>
                      </m:r>
                    </m:sub>
                    <m:sup>
                      <m:r>
                        <w:rPr>
                          <w:rFonts w:ascii="Cambria Math" w:hAnsi="Cambria Math"/>
                          <w:szCs w:val="26"/>
                        </w:rPr>
                        <m:t>2</m:t>
                      </m:r>
                    </m:sup>
                  </m:sSubSup>
                </m:e>
              </m:nary>
            </m:e>
          </m:nary>
          <m:r>
            <m:rPr>
              <m:sty m:val="p"/>
            </m:rPr>
            <w:rPr>
              <w:szCs w:val="26"/>
            </w:rPr>
            <w:br/>
          </m:r>
        </m:oMath>
        <m:oMath>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r>
            <m:rPr>
              <m:aln/>
            </m:rP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i</m:t>
              </m:r>
            </m:sub>
            <m:sup/>
            <m:e>
              <m:sSubSup>
                <m:sSubSupPr>
                  <m:ctrlPr>
                    <w:rPr>
                      <w:rFonts w:ascii="Cambria Math" w:hAnsi="Cambria Math"/>
                      <w:i/>
                      <w:szCs w:val="26"/>
                    </w:rPr>
                  </m:ctrlPr>
                </m:sSubSupPr>
                <m:e>
                  <m:r>
                    <w:rPr>
                      <w:rFonts w:ascii="Cambria Math" w:hAnsi="Cambria Math"/>
                      <w:szCs w:val="26"/>
                    </w:rPr>
                    <m:t>θ</m:t>
                  </m:r>
                </m:e>
                <m:sub>
                  <m:r>
                    <w:rPr>
                      <w:rFonts w:ascii="Cambria Math" w:hAnsi="Cambria Math"/>
                      <w:szCs w:val="26"/>
                    </w:rPr>
                    <m:t>ki</m:t>
                  </m:r>
                </m:sub>
                <m:sup>
                  <m:r>
                    <w:rPr>
                      <w:rFonts w:ascii="Cambria Math" w:hAnsi="Cambria Math"/>
                      <w:szCs w:val="26"/>
                    </w:rPr>
                    <m:t>2</m:t>
                  </m:r>
                </m:sup>
              </m:sSubSup>
            </m:e>
          </m:nary>
        </m:oMath>
      </m:oMathPara>
    </w:p>
    <w:p w14:paraId="5D80CF2C" w14:textId="48C058AF" w:rsidR="00801967" w:rsidRDefault="00801967" w:rsidP="00C7052B">
      <w:pPr>
        <w:rPr>
          <w:szCs w:val="26"/>
        </w:rPr>
      </w:pPr>
      <w:r>
        <w:rPr>
          <w:szCs w:val="26"/>
        </w:rPr>
        <w:t>Such that:</w:t>
      </w:r>
    </w:p>
    <w:p w14:paraId="7F028505" w14:textId="26ACC978" w:rsidR="00801967" w:rsidRDefault="000D5DF1" w:rsidP="00801967">
      <m:oMathPara>
        <m:oMath>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en>
          </m:f>
          <m:r>
            <m:rPr>
              <m:aln/>
            </m:rPr>
            <w:rPr>
              <w:rFonts w:ascii="Cambria Math" w:hAnsi="Cambria Math"/>
            </w:rPr>
            <m:t>=2</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m:rPr>
              <m:sty m:val="p"/>
            </m:rPr>
            <w:rPr>
              <w:szCs w:val="26"/>
            </w:rPr>
            <w:br/>
          </m:r>
        </m:oMath>
        <m:oMath>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den>
          </m:f>
          <m:r>
            <m:rPr>
              <m:aln/>
            </m:rPr>
            <w:rPr>
              <w:rFonts w:ascii="Cambria Math" w:hAnsi="Cambria Math"/>
            </w:rPr>
            <m:t>=2</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oMath>
      </m:oMathPara>
    </w:p>
    <w:p w14:paraId="302FAFF8" w14:textId="2E224BA6" w:rsidR="00801967" w:rsidRDefault="000C281F" w:rsidP="00C7052B">
      <w:r>
        <w:t xml:space="preserve">Given particular likelihood </w:t>
      </w:r>
      <w:r w:rsidRPr="000C281F">
        <w:rPr>
          <w:i/>
        </w:rPr>
        <w:t>L</w:t>
      </w:r>
      <w:r>
        <w:t>(</w:t>
      </w:r>
      <w:r w:rsidRPr="000C281F">
        <w:rPr>
          <w:b/>
          <w:i/>
        </w:rPr>
        <w:t>x</w:t>
      </w:r>
      <w:r w:rsidRPr="000C281F">
        <w:rPr>
          <w:i/>
          <w:vertAlign w:val="subscript"/>
        </w:rPr>
        <w:t>k</w:t>
      </w:r>
      <w:r>
        <w:t xml:space="preserve">), parameters </w:t>
      </w:r>
      <w:r w:rsidRPr="000C281F">
        <w:rPr>
          <w:i/>
        </w:rPr>
        <w:t>W</w:t>
      </w:r>
      <w:r w:rsidRPr="000C281F">
        <w:rPr>
          <w:i/>
          <w:vertAlign w:val="subscript"/>
        </w:rPr>
        <w:t>k</w:t>
      </w:r>
      <w:r>
        <w:t xml:space="preserve"> and </w:t>
      </w:r>
      <w:r>
        <w:rPr>
          <w:rFonts w:cs="Times New Roman"/>
        </w:rPr>
        <w:t>Θ</w:t>
      </w:r>
      <w:r w:rsidRPr="000C281F">
        <w:rPr>
          <w:i/>
          <w:vertAlign w:val="subscript"/>
        </w:rPr>
        <w:t>k</w:t>
      </w:r>
      <w:r>
        <w:t xml:space="preserve"> at layer </w:t>
      </w:r>
      <w:r w:rsidRPr="000C281F">
        <w:rPr>
          <w:b/>
          <w:i/>
        </w:rPr>
        <w:t>x</w:t>
      </w:r>
      <w:r w:rsidRPr="000C281F">
        <w:rPr>
          <w:i/>
          <w:vertAlign w:val="subscript"/>
        </w:rPr>
        <w:t>k</w:t>
      </w:r>
      <w:r>
        <w:t xml:space="preserve"> are estimated iteratively by SGD algorithm as usual:</w:t>
      </w:r>
    </w:p>
    <w:p w14:paraId="1DA175B5" w14:textId="53A4A91F" w:rsidR="000C281F" w:rsidRDefault="000D5DF1" w:rsidP="000C281F">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559EF22F" w14:textId="3A3CF547" w:rsidR="000C281F" w:rsidRDefault="000C281F" w:rsidP="00C7052B">
      <w:r>
        <w:rPr>
          <w:szCs w:val="26"/>
        </w:rPr>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are gradients of particular </w:t>
      </w:r>
      <w:r>
        <w:t xml:space="preserve">likelihood </w:t>
      </w:r>
      <w:r>
        <w:rPr>
          <w:i/>
        </w:rPr>
        <w:t>L</w:t>
      </w:r>
      <w:r>
        <w:t xml:space="preserve">(.) with respect to parameters </w:t>
      </w:r>
      <w:r w:rsidRPr="009707D2">
        <w:rPr>
          <w:i/>
        </w:rPr>
        <w:t>W</w:t>
      </w:r>
      <w:r w:rsidRPr="009707D2">
        <w:rPr>
          <w:i/>
          <w:vertAlign w:val="subscript"/>
        </w:rPr>
        <w:t>k</w:t>
      </w:r>
      <w:r>
        <w:t xml:space="preserve"> and </w:t>
      </w:r>
      <w:r>
        <w:rPr>
          <w:rFonts w:cs="Times New Roman"/>
        </w:rPr>
        <w:t>Θ</w:t>
      </w:r>
      <w:r w:rsidRPr="009707D2">
        <w:rPr>
          <w:i/>
          <w:vertAlign w:val="subscript"/>
        </w:rPr>
        <w:t>k</w:t>
      </w:r>
      <w:r>
        <w:t xml:space="preserve"> at the </w:t>
      </w:r>
      <w:r w:rsidRPr="00B80BD0">
        <w:rPr>
          <w:i/>
        </w:rPr>
        <w:t>k</w:t>
      </w:r>
      <w:r w:rsidRPr="00B80BD0">
        <w:rPr>
          <w:vertAlign w:val="superscript"/>
        </w:rPr>
        <w:t>th</w:t>
      </w:r>
      <w:r>
        <w:t xml:space="preserve"> layer </w:t>
      </w:r>
      <w:r w:rsidRPr="00B80BD0">
        <w:rPr>
          <w:b/>
          <w:i/>
        </w:rPr>
        <w:t>x</w:t>
      </w:r>
      <w:r w:rsidRPr="00B80BD0">
        <w:rPr>
          <w:i/>
          <w:vertAlign w:val="subscript"/>
        </w:rPr>
        <w:t>k</w:t>
      </w:r>
      <w:r>
        <w:t>, respectively.</w:t>
      </w:r>
    </w:p>
    <w:p w14:paraId="4F9A7411" w14:textId="760304B7" w:rsidR="000C281F" w:rsidRPr="000C281F" w:rsidRDefault="000D5DF1" w:rsidP="00C7052B">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den>
          </m:f>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l-λ</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oMath>
      </m:oMathPara>
    </w:p>
    <w:p w14:paraId="6F3A7A5E" w14:textId="51ADFC3A" w:rsidR="000C281F" w:rsidRDefault="000D5DF1" w:rsidP="000C281F">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f>
            <m:fPr>
              <m:ctrlPr>
                <w:rPr>
                  <w:rFonts w:ascii="Cambria Math" w:hAnsi="Cambria Math"/>
                  <w:i/>
                </w:rPr>
              </m:ctrlPr>
            </m:fPr>
            <m:num>
              <m:r>
                <w:rPr>
                  <w:rFonts w:ascii="Cambria Math" w:hAnsi="Cambria Math"/>
                </w:rPr>
                <m:t>d</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num>
            <m:den>
              <m:r>
                <w:rPr>
                  <w:rFonts w:ascii="Cambria Math" w:hAnsi="Cambria Math"/>
                </w:rPr>
                <m:t>d</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l-λ</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oMath>
      </m:oMathPara>
    </w:p>
    <w:p w14:paraId="6CD8E51A" w14:textId="4CB2F7E7" w:rsidR="000C281F" w:rsidRPr="000C281F" w:rsidRDefault="000C281F" w:rsidP="000C281F">
      <w:r>
        <w:t xml:space="preserve">As a result, estimation equations of parameters </w:t>
      </w:r>
      <w:r w:rsidRPr="000C281F">
        <w:rPr>
          <w:i/>
        </w:rPr>
        <w:t>W</w:t>
      </w:r>
      <w:r w:rsidRPr="000C281F">
        <w:rPr>
          <w:i/>
          <w:vertAlign w:val="subscript"/>
        </w:rPr>
        <w:t>k</w:t>
      </w:r>
      <w:r>
        <w:t xml:space="preserve"> and </w:t>
      </w:r>
      <w:r>
        <w:rPr>
          <w:rFonts w:cs="Times New Roman"/>
        </w:rPr>
        <w:t>Θ</w:t>
      </w:r>
      <w:r w:rsidRPr="000C281F">
        <w:rPr>
          <w:i/>
          <w:vertAlign w:val="subscript"/>
        </w:rPr>
        <w:t>k</w:t>
      </w:r>
      <w:r>
        <w:t xml:space="preserve"> are improved by </w:t>
      </w:r>
      <w:r w:rsidR="00B24ABB">
        <w:t>L2 regularization as follows:</w:t>
      </w:r>
    </w:p>
    <w:p w14:paraId="71014753" w14:textId="5C57F05C" w:rsidR="00B24ABB" w:rsidRDefault="000D5DF1" w:rsidP="00B24ABB">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m:rPr>
              <m:aln/>
            </m:rP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l-λ</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sty m:val="p"/>
            </m:rPr>
            <w:rPr>
              <w:szCs w:val="26"/>
            </w:rPr>
            <w:br/>
          </m:r>
        </m:oMath>
        <m:oMath>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m:rPr>
              <m:aln/>
            </m:rPr>
            <w:rPr>
              <w:rFonts w:ascii="Cambria Math" w:hAnsi="Cambria Math"/>
            </w:rPr>
            <m:t>=</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l-λ</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p w14:paraId="2A5E15D0" w14:textId="036A81AE" w:rsidR="00B24ABB" w:rsidRDefault="00B24ABB" w:rsidP="00C7052B">
      <w:r>
        <w:t>Shortly, SGD algorithm improved by L2 regularization is specified as follows:</w:t>
      </w:r>
    </w:p>
    <w:tbl>
      <w:tblPr>
        <w:tblStyle w:val="TableGrid"/>
        <w:tblW w:w="4994" w:type="pct"/>
        <w:tblLook w:val="04A0" w:firstRow="1" w:lastRow="0" w:firstColumn="1" w:lastColumn="0" w:noHBand="0" w:noVBand="1"/>
      </w:tblPr>
      <w:tblGrid>
        <w:gridCol w:w="8155"/>
        <w:gridCol w:w="850"/>
      </w:tblGrid>
      <w:tr w:rsidR="00B01156" w:rsidRPr="00506DB8" w14:paraId="23395714" w14:textId="77777777" w:rsidTr="00B01156">
        <w:tc>
          <w:tcPr>
            <w:tcW w:w="4845" w:type="pct"/>
          </w:tcPr>
          <w:p w14:paraId="0C8C7558" w14:textId="201901F9" w:rsidR="00B01156" w:rsidRPr="009954E3" w:rsidRDefault="000D5DF1" w:rsidP="003B641D">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tc>
        <w:tc>
          <w:tcPr>
            <w:tcW w:w="155" w:type="pct"/>
            <w:vAlign w:val="center"/>
          </w:tcPr>
          <w:p w14:paraId="037E66C5" w14:textId="26E60DF3" w:rsidR="00B01156" w:rsidRPr="007F2779" w:rsidRDefault="00B01156" w:rsidP="002D276B">
            <w:pPr>
              <w:jc w:val="right"/>
              <w:rPr>
                <w:szCs w:val="26"/>
              </w:rPr>
            </w:pPr>
            <w:r>
              <w:rPr>
                <w:szCs w:val="26"/>
              </w:rPr>
              <w:t>(A3.</w:t>
            </w:r>
            <w:r w:rsidR="002D276B">
              <w:rPr>
                <w:szCs w:val="26"/>
              </w:rPr>
              <w:t>2</w:t>
            </w:r>
            <w:r>
              <w:rPr>
                <w:szCs w:val="26"/>
              </w:rPr>
              <w:t>)</w:t>
            </w:r>
          </w:p>
        </w:tc>
      </w:tr>
    </w:tbl>
    <w:p w14:paraId="5D750AFD" w14:textId="4871C0ED" w:rsidR="0021622C" w:rsidRDefault="0021622C" w:rsidP="00C7052B">
      <w:r>
        <w:t>Where,</w:t>
      </w:r>
    </w:p>
    <w:p w14:paraId="2E05FC4B" w14:textId="77777777" w:rsidR="0021622C" w:rsidRPr="00B80BD0" w:rsidRDefault="000D5DF1" w:rsidP="0021622C">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∀k=K,K-1,…,1</m:t>
          </m:r>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d>
            <m:dPr>
              <m:begChr m:val="{"/>
              <m:endChr m:val=""/>
              <m:ctrlPr>
                <w:rPr>
                  <w:rFonts w:ascii="Cambria Math" w:hAnsi="Cambria Math"/>
                  <w:i/>
                  <w:szCs w:val="26"/>
                </w:rPr>
              </m:ctrlPr>
            </m:dPr>
            <m:e>
              <m:m>
                <m:mPr>
                  <m:mcs>
                    <m:mc>
                      <m:mcPr>
                        <m:count m:val="1"/>
                        <m:mcJc m:val="left"/>
                      </m:mcPr>
                    </m:mc>
                  </m:mcs>
                  <m:ctrlPr>
                    <w:rPr>
                      <w:rFonts w:ascii="Cambria Math" w:hAnsi="Cambria Math"/>
                      <w:i/>
                      <w:szCs w:val="26"/>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k=K-1,…,1</m:t>
                    </m:r>
                  </m:e>
                </m:mr>
              </m:m>
            </m:e>
          </m:d>
        </m:oMath>
      </m:oMathPara>
    </w:p>
    <w:p w14:paraId="78975353" w14:textId="358600CD" w:rsidR="00B24ABB" w:rsidRPr="000034C0" w:rsidRDefault="00B24ABB" w:rsidP="00C7052B">
      <w:r>
        <w:t xml:space="preserve">Note, </w:t>
      </w:r>
      <w:r w:rsidRPr="00B80BD0">
        <w:rPr>
          <w:rFonts w:cs="Times New Roman"/>
          <w:i/>
        </w:rPr>
        <w:t>γ</w:t>
      </w:r>
      <w:r>
        <w:t xml:space="preserve"> (0 &lt; </w:t>
      </w:r>
      <w:r w:rsidRPr="00B80BD0">
        <w:rPr>
          <w:rFonts w:cs="Times New Roman"/>
          <w:i/>
        </w:rPr>
        <w:t>γ</w:t>
      </w:r>
      <w:r>
        <w:t xml:space="preserve"> </w:t>
      </w:r>
      <w:r>
        <w:rPr>
          <w:rFonts w:cs="Times New Roman"/>
        </w:rPr>
        <w:t>≤</w:t>
      </w:r>
      <w:r>
        <w:t xml:space="preserve"> 1) is learning rate and </w:t>
      </w:r>
      <w:r w:rsidRPr="00801967">
        <w:rPr>
          <w:rFonts w:cs="Times New Roman"/>
          <w:i/>
        </w:rPr>
        <w:t>λ</w:t>
      </w:r>
      <w:r>
        <w:t xml:space="preserve"> (0 &lt; </w:t>
      </w:r>
      <w:r w:rsidRPr="00801967">
        <w:rPr>
          <w:rFonts w:cs="Times New Roman"/>
          <w:i/>
        </w:rPr>
        <w:t>λ</w:t>
      </w:r>
      <w:r>
        <w:t xml:space="preserve"> </w:t>
      </w:r>
      <w:r>
        <w:rPr>
          <w:rFonts w:cs="Times New Roman"/>
        </w:rPr>
        <w:t>≤</w:t>
      </w:r>
      <w:r>
        <w:t xml:space="preserve"> 1) is </w:t>
      </w:r>
      <w:r w:rsidRPr="00B24ABB">
        <w:t>regular factor</w:t>
      </w:r>
      <w:r>
        <w:t>.</w:t>
      </w:r>
      <w:r w:rsidR="00305A06">
        <w:t xml:space="preserve"> In practice, </w:t>
      </w:r>
      <w:r w:rsidR="00305A06" w:rsidRPr="00B80BD0">
        <w:rPr>
          <w:rFonts w:cs="Times New Roman"/>
          <w:i/>
        </w:rPr>
        <w:t>γ</w:t>
      </w:r>
      <w:r w:rsidR="00305A06">
        <w:rPr>
          <w:rFonts w:cs="Times New Roman"/>
        </w:rPr>
        <w:t xml:space="preserve"> is set from 0.001 </w:t>
      </w:r>
      <w:r w:rsidR="0077598B">
        <w:rPr>
          <w:rFonts w:cs="Times New Roman"/>
        </w:rPr>
        <w:t xml:space="preserve">(1E–3) </w:t>
      </w:r>
      <w:r w:rsidR="00305A06">
        <w:rPr>
          <w:rFonts w:cs="Times New Roman"/>
        </w:rPr>
        <w:t xml:space="preserve">to 0.1 </w:t>
      </w:r>
      <w:r w:rsidR="0077598B">
        <w:rPr>
          <w:rFonts w:cs="Times New Roman"/>
        </w:rPr>
        <w:t xml:space="preserve">(1E–1) </w:t>
      </w:r>
      <w:r w:rsidR="00305A06">
        <w:rPr>
          <w:rFonts w:cs="Times New Roman"/>
        </w:rPr>
        <w:t xml:space="preserve">whereas </w:t>
      </w:r>
      <w:r w:rsidR="00305A06" w:rsidRPr="00801967">
        <w:rPr>
          <w:rFonts w:cs="Times New Roman"/>
          <w:i/>
        </w:rPr>
        <w:t>λ</w:t>
      </w:r>
      <w:r w:rsidR="00305A06">
        <w:rPr>
          <w:rFonts w:cs="Times New Roman"/>
        </w:rPr>
        <w:t xml:space="preserve"> is set from 0.0001</w:t>
      </w:r>
      <w:r w:rsidR="0077598B">
        <w:rPr>
          <w:rFonts w:cs="Times New Roman"/>
        </w:rPr>
        <w:t xml:space="preserve"> (1E–4) to 0.01 (1E–2).</w:t>
      </w:r>
      <w:r w:rsidR="001925A6">
        <w:rPr>
          <w:rFonts w:cs="Times New Roman"/>
        </w:rPr>
        <w:t xml:space="preserve"> As usual, </w:t>
      </w:r>
      <w:r w:rsidR="001925A6" w:rsidRPr="00B80BD0">
        <w:rPr>
          <w:rFonts w:cs="Times New Roman"/>
          <w:i/>
        </w:rPr>
        <w:t>γ</w:t>
      </w:r>
      <w:r w:rsidR="001925A6">
        <w:rPr>
          <w:rFonts w:cs="Times New Roman"/>
        </w:rPr>
        <w:t xml:space="preserve"> = 0.001 and </w:t>
      </w:r>
      <w:r w:rsidR="001925A6" w:rsidRPr="00801967">
        <w:rPr>
          <w:rFonts w:cs="Times New Roman"/>
          <w:i/>
        </w:rPr>
        <w:t>λ</w:t>
      </w:r>
      <w:r w:rsidR="001925A6">
        <w:rPr>
          <w:rFonts w:cs="Times New Roman"/>
        </w:rPr>
        <w:t xml:space="preserve"> = 0.0001.</w:t>
      </w:r>
      <w:r w:rsidR="008667F1">
        <w:rPr>
          <w:rFonts w:cs="Times New Roman"/>
        </w:rPr>
        <w:t xml:space="preserve"> As usual in practice, L2 regularization improves only weight parameter </w:t>
      </w:r>
      <w:r w:rsidR="008667F1" w:rsidRPr="0021654E">
        <w:rPr>
          <w:rFonts w:cs="Times New Roman"/>
          <w:i/>
        </w:rPr>
        <w:t>W</w:t>
      </w:r>
      <w:r w:rsidR="008667F1" w:rsidRPr="0021654E">
        <w:rPr>
          <w:rFonts w:cs="Times New Roman"/>
          <w:i/>
          <w:vertAlign w:val="subscript"/>
        </w:rPr>
        <w:t>k</w:t>
      </w:r>
      <w:r w:rsidR="008667F1">
        <w:rPr>
          <w:rFonts w:cs="Times New Roman"/>
        </w:rPr>
        <w:t xml:space="preserve"> because it is enough to add one penalty –</w:t>
      </w:r>
      <w:r w:rsidR="008667F1">
        <w:t>||</w:t>
      </w:r>
      <w:r w:rsidR="008667F1" w:rsidRPr="00343590">
        <w:rPr>
          <w:i/>
        </w:rPr>
        <w:t>W</w:t>
      </w:r>
      <w:r w:rsidR="008667F1" w:rsidRPr="00343590">
        <w:rPr>
          <w:i/>
          <w:vertAlign w:val="subscript"/>
        </w:rPr>
        <w:t>k</w:t>
      </w:r>
      <w:r w:rsidR="008667F1">
        <w:t>||</w:t>
      </w:r>
      <w:r w:rsidR="008667F1" w:rsidRPr="008667F1">
        <w:rPr>
          <w:vertAlign w:val="superscript"/>
        </w:rPr>
        <w:t>2</w:t>
      </w:r>
      <w:r w:rsidR="008667F1">
        <w:t>/2</w:t>
      </w:r>
      <w:r w:rsidR="008667F1">
        <w:rPr>
          <w:rFonts w:cs="Times New Roman"/>
        </w:rPr>
        <w:t xml:space="preserve"> into the particular likelihood.</w:t>
      </w:r>
      <w:r w:rsidR="000D5DF1">
        <w:rPr>
          <w:rFonts w:cs="Times New Roman"/>
        </w:rPr>
        <w:t xml:space="preserve"> Moreover, it can be ineffective when adding bias penalty –</w:t>
      </w:r>
      <w:r w:rsidR="000D5DF1">
        <w:t>||</w:t>
      </w:r>
      <w:r w:rsidR="000D5DF1" w:rsidRPr="000D5DF1">
        <w:rPr>
          <w:rFonts w:cs="Times New Roman"/>
        </w:rPr>
        <w:t>Θ</w:t>
      </w:r>
      <w:r w:rsidR="000D5DF1" w:rsidRPr="00343590">
        <w:rPr>
          <w:i/>
          <w:vertAlign w:val="subscript"/>
        </w:rPr>
        <w:t>k</w:t>
      </w:r>
      <w:r w:rsidR="000D5DF1">
        <w:t>||</w:t>
      </w:r>
      <w:r w:rsidR="000D5DF1" w:rsidRPr="008667F1">
        <w:rPr>
          <w:vertAlign w:val="superscript"/>
        </w:rPr>
        <w:t>2</w:t>
      </w:r>
      <w:r w:rsidR="000D5DF1">
        <w:t xml:space="preserve">/2 because </w:t>
      </w:r>
      <w:r w:rsidR="000034C0" w:rsidRPr="000D5DF1">
        <w:rPr>
          <w:rFonts w:cs="Times New Roman"/>
        </w:rPr>
        <w:t>Θ</w:t>
      </w:r>
      <w:r w:rsidR="000034C0" w:rsidRPr="00343590">
        <w:rPr>
          <w:i/>
          <w:vertAlign w:val="subscript"/>
        </w:rPr>
        <w:t>k</w:t>
      </w:r>
      <w:r w:rsidR="000034C0">
        <w:t xml:space="preserve"> is additive parameter with slow changing and so </w:t>
      </w:r>
      <w:r w:rsidR="000034C0">
        <w:rPr>
          <w:rFonts w:cs="Times New Roman"/>
        </w:rPr>
        <w:t>bias penalty</w:t>
      </w:r>
      <w:r w:rsidR="000034C0">
        <w:rPr>
          <w:rFonts w:cs="Times New Roman"/>
        </w:rPr>
        <w:t xml:space="preserve"> is not significant.</w:t>
      </w:r>
    </w:p>
    <w:p w14:paraId="7712D501" w14:textId="2424DC22" w:rsidR="00FF3E20" w:rsidRPr="0021654E" w:rsidRDefault="000D5DF1" w:rsidP="00C7052B">
      <w:pPr>
        <w:rPr>
          <w:szCs w:val="26"/>
        </w:rPr>
      </w:pPr>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m:oMathPara>
    </w:p>
    <w:p w14:paraId="351DD979" w14:textId="69C764EC" w:rsidR="0021654E" w:rsidRDefault="0021654E" w:rsidP="00C7052B">
      <w:r>
        <w:t>Due to:</w:t>
      </w:r>
    </w:p>
    <w:p w14:paraId="2177AA39" w14:textId="3BEB3861" w:rsidR="0021654E" w:rsidRPr="000D5DF1" w:rsidRDefault="0021654E" w:rsidP="00C7052B">
      <w:pPr>
        <w:rPr>
          <w:szCs w:val="26"/>
        </w:rPr>
      </w:pPr>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oMath>
      </m:oMathPara>
    </w:p>
    <w:p w14:paraId="49DEA4AC" w14:textId="02E5FBFB" w:rsidR="000D5DF1" w:rsidRDefault="000D5DF1" w:rsidP="00C7052B">
      <w:pPr>
        <w:rPr>
          <w:szCs w:val="26"/>
        </w:rPr>
      </w:pPr>
      <w:r>
        <w:rPr>
          <w:szCs w:val="26"/>
        </w:rPr>
        <w:t>When the global likelihood is defined as global loss function:</w:t>
      </w:r>
    </w:p>
    <w:p w14:paraId="3066A302" w14:textId="54F481EF" w:rsidR="000D5DF1" w:rsidRPr="00774293" w:rsidRDefault="000D5DF1" w:rsidP="000D5DF1">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14:paraId="240F0845" w14:textId="138122C2" w:rsidR="000D5DF1" w:rsidRDefault="000D5DF1" w:rsidP="00C7052B">
      <w:r>
        <w:t>Similarly, it is not difficult to derive particular loss function as follows:</w:t>
      </w:r>
    </w:p>
    <w:p w14:paraId="5C1F3694" w14:textId="1623FDF6" w:rsidR="000D5DF1" w:rsidRPr="000034C0" w:rsidRDefault="000D5DF1" w:rsidP="00C7052B">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e>
                <m:sup>
                  <m:r>
                    <w:rPr>
                      <w:rFonts w:ascii="Cambria Math" w:hAnsi="Cambria Math"/>
                      <w:szCs w:val="26"/>
                    </w:rPr>
                    <m:t>2</m:t>
                  </m:r>
                </m:sup>
              </m:sSup>
              <m:r>
                <w:rPr>
                  <w:rFonts w:ascii="Cambria Math" w:hAnsi="Cambria Math"/>
                  <w:szCs w:val="26"/>
                </w:rPr>
                <m:t>+λ</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e>
                <m:sup>
                  <m:r>
                    <w:rPr>
                      <w:rFonts w:ascii="Cambria Math" w:hAnsi="Cambria Math"/>
                      <w:szCs w:val="26"/>
                    </w:rPr>
                    <m:t>2</m:t>
                  </m:r>
                </m:sup>
              </m:sSup>
            </m:e>
          </m:d>
        </m:oMath>
      </m:oMathPara>
    </w:p>
    <w:p w14:paraId="6AB158E1" w14:textId="4F700686" w:rsidR="000034C0" w:rsidRDefault="000034C0" w:rsidP="000034C0">
      <w:r>
        <w:t xml:space="preserve">Similarly, SGD algorithm improved by L2 regularization </w:t>
      </w:r>
      <w:r>
        <w:t xml:space="preserve">with respect to loss function </w:t>
      </w:r>
      <w:r>
        <w:t>is specified as follows:</w:t>
      </w:r>
    </w:p>
    <w:p w14:paraId="7DD2903E" w14:textId="6A274275" w:rsidR="000034C0" w:rsidRDefault="000034C0" w:rsidP="00C7052B">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szCs w:val="26"/>
                  </w:rPr>
                  <m:t>-</m:t>
                </m:r>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4B9F3F87" w14:textId="6789EF17" w:rsidR="0021654E" w:rsidRDefault="0021654E" w:rsidP="003B641D">
      <w:pPr>
        <w:rPr>
          <w:szCs w:val="26"/>
        </w:rPr>
      </w:pPr>
      <w:r>
        <w:t xml:space="preserve">On the other hand, </w:t>
      </w:r>
      <w:r w:rsidRPr="00173274">
        <w:rPr>
          <w:i/>
        </w:rPr>
        <w:t>Adam optimization</w:t>
      </w:r>
      <w:r>
        <w:t xml:space="preserve"> aims to improve the likelihood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and/or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in general</w:t>
      </w:r>
      <w:r w:rsidR="006A2AE7">
        <w:rPr>
          <w:szCs w:val="26"/>
        </w:rPr>
        <w:t xml:space="preserve"> with note that the name “Adam” is abbreviation of </w:t>
      </w:r>
      <w:r w:rsidR="006A2AE7" w:rsidRPr="000034C0">
        <w:rPr>
          <w:b/>
          <w:szCs w:val="26"/>
        </w:rPr>
        <w:t>Ada</w:t>
      </w:r>
      <w:r w:rsidR="006A2AE7">
        <w:rPr>
          <w:szCs w:val="26"/>
        </w:rPr>
        <w:t xml:space="preserve">ptive </w:t>
      </w:r>
      <w:r w:rsidR="006A2AE7" w:rsidRPr="000034C0">
        <w:rPr>
          <w:b/>
          <w:szCs w:val="26"/>
        </w:rPr>
        <w:t>m</w:t>
      </w:r>
      <w:r w:rsidR="006A2AE7">
        <w:rPr>
          <w:szCs w:val="26"/>
        </w:rPr>
        <w:t xml:space="preserve">oment (Adam) estimation developed by </w:t>
      </w:r>
      <w:r w:rsidR="006A2AE7" w:rsidRPr="006A2AE7">
        <w:rPr>
          <w:szCs w:val="26"/>
        </w:rPr>
        <w:t xml:space="preserve">Diederik P. Kingma and Jimmy Ba in their 2014 landmark paper </w:t>
      </w:r>
      <w:r w:rsidR="006A2AE7">
        <w:rPr>
          <w:szCs w:val="26"/>
        </w:rPr>
        <w:t>“</w:t>
      </w:r>
      <w:r w:rsidR="006A2AE7" w:rsidRPr="006A2AE7">
        <w:rPr>
          <w:szCs w:val="26"/>
        </w:rPr>
        <w:t>Adam: A Method for Stochastic Optimization</w:t>
      </w:r>
      <w:r w:rsidR="006A2AE7">
        <w:rPr>
          <w:szCs w:val="26"/>
        </w:rPr>
        <w:t>” (Gemini 2026)</w:t>
      </w:r>
      <w:r w:rsidR="002726DE">
        <w:rPr>
          <w:szCs w:val="26"/>
        </w:rPr>
        <w:t>, in which the core concept of Adam is the moment which is transformed from statistical quantity into optimization with note that Adam optimization is very effective in training deep neural network by stochastic gradient descent (SGD) algorithm.</w:t>
      </w:r>
      <w:r w:rsidR="003B641D">
        <w:rPr>
          <w:szCs w:val="26"/>
        </w:rPr>
        <w:t xml:space="preserve"> Exactly, </w:t>
      </w:r>
      <w:r w:rsidR="00A81050">
        <w:rPr>
          <w:szCs w:val="26"/>
        </w:rPr>
        <w:t xml:space="preserve">the </w:t>
      </w:r>
      <w:r w:rsidR="003B641D">
        <w:rPr>
          <w:szCs w:val="26"/>
        </w:rPr>
        <w:t xml:space="preserve">likelihood gradient like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3B641D">
        <w:rPr>
          <w:szCs w:val="26"/>
        </w:rPr>
        <w:t xml:space="preserve"> 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3B641D">
        <w:rPr>
          <w:szCs w:val="26"/>
        </w:rPr>
        <w:t xml:space="preserve"> is </w:t>
      </w:r>
      <w:r w:rsidR="00A81050">
        <w:rPr>
          <w:szCs w:val="26"/>
        </w:rPr>
        <w:t xml:space="preserve">considered as the </w:t>
      </w:r>
      <w:r w:rsidR="00A81050" w:rsidRPr="00A81050">
        <w:rPr>
          <w:i/>
          <w:szCs w:val="26"/>
        </w:rPr>
        <w:t>first moment</w:t>
      </w:r>
      <w:r w:rsidR="00A81050">
        <w:rPr>
          <w:szCs w:val="26"/>
        </w:rPr>
        <w:t xml:space="preserve"> in statistics and the squared likelihood gradient like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d>
          </m:e>
          <m:sup>
            <m:r>
              <w:rPr>
                <w:rFonts w:ascii="Cambria Math" w:hAnsi="Cambria Math"/>
              </w:rPr>
              <m:t>2</m:t>
            </m:r>
          </m:sup>
        </m:sSup>
      </m:oMath>
      <w:r w:rsidR="00A81050">
        <w:rPr>
          <w:szCs w:val="26"/>
        </w:rPr>
        <w:t xml:space="preserve"> or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sup>
            <m:r>
              <w:rPr>
                <w:rFonts w:ascii="Cambria Math" w:hAnsi="Cambria Math"/>
              </w:rPr>
              <m:t>2</m:t>
            </m:r>
          </m:sup>
        </m:sSup>
      </m:oMath>
      <w:r w:rsidR="00A81050">
        <w:t xml:space="preserve"> is considered as the </w:t>
      </w:r>
      <w:r w:rsidR="00A81050" w:rsidRPr="00A81050">
        <w:rPr>
          <w:i/>
        </w:rPr>
        <w:t>second moment</w:t>
      </w:r>
      <w:r w:rsidR="00A81050">
        <w:t xml:space="preserve"> in statistics, in which the first moment is the sample </w:t>
      </w:r>
      <w:r w:rsidR="00A81050" w:rsidRPr="00A81050">
        <w:rPr>
          <w:i/>
        </w:rPr>
        <w:t>mean</w:t>
      </w:r>
      <w:r w:rsidR="00A81050">
        <w:t xml:space="preserve"> and the second moment is the sample </w:t>
      </w:r>
      <w:r w:rsidR="00A81050" w:rsidRPr="00A81050">
        <w:rPr>
          <w:i/>
        </w:rPr>
        <w:t>non-centered variance</w:t>
      </w:r>
      <w:r w:rsidR="00A81050">
        <w:t xml:space="preserve">. Consequently, </w:t>
      </w:r>
      <w:r w:rsidR="00A81050">
        <w:rPr>
          <w:szCs w:val="26"/>
        </w:rPr>
        <w:t xml:space="preserve">the likelihood gradient like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A81050">
        <w:rPr>
          <w:szCs w:val="26"/>
        </w:rPr>
        <w:t xml:space="preserve"> 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A81050">
        <w:rPr>
          <w:szCs w:val="26"/>
        </w:rPr>
        <w:t xml:space="preserve"> is re-estimated by normalization based on its mean and non-centered variance.</w:t>
      </w:r>
      <w:r w:rsidR="000B3BA2">
        <w:rPr>
          <w:szCs w:val="26"/>
        </w:rPr>
        <w:t xml:space="preserve"> For explanation, let</w:t>
      </w:r>
      <w:r w:rsidR="00A81050">
        <w:rPr>
          <w:szCs w:val="26"/>
        </w:rPr>
        <w:t xml:space="preserve"> </w:t>
      </w:r>
      <w:r w:rsidR="000B3BA2" w:rsidRPr="000B3BA2">
        <w:rPr>
          <w:i/>
          <w:szCs w:val="26"/>
        </w:rPr>
        <w:t>g</w:t>
      </w:r>
      <w:r w:rsidR="000B3BA2">
        <w:rPr>
          <w:szCs w:val="26"/>
        </w:rPr>
        <w:t xml:space="preserve"> represent likelihood gradient like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0B3BA2">
        <w:rPr>
          <w:szCs w:val="26"/>
        </w:rPr>
        <w:t xml:space="preserve"> 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0B3BA2">
        <w:rPr>
          <w:szCs w:val="26"/>
        </w:rPr>
        <w:t>:</w:t>
      </w:r>
    </w:p>
    <w:p w14:paraId="31A62A23" w14:textId="0C42B886" w:rsidR="000B3BA2" w:rsidRPr="000B3BA2" w:rsidRDefault="000B3BA2" w:rsidP="003B641D">
      <w:pPr>
        <w:rPr>
          <w:szCs w:val="26"/>
        </w:rPr>
      </w:pPr>
      <m:oMathPara>
        <m:oMath>
          <m:r>
            <w:rPr>
              <w:rFonts w:ascii="Cambria Math" w:hAnsi="Cambria Math"/>
            </w:rPr>
            <m:t>g=</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 xml:space="preserve">l </m:t>
          </m:r>
          <m:r>
            <m:rPr>
              <m:sty m:val="p"/>
            </m:rPr>
            <w:rPr>
              <w:rFonts w:ascii="Cambria Math" w:hAnsi="Cambria Math"/>
              <w:szCs w:val="26"/>
            </w:rPr>
            <m:t>or</m:t>
          </m:r>
          <m:r>
            <w:rPr>
              <w:rFonts w:ascii="Cambria Math" w:hAnsi="Cambria Math"/>
              <w:szCs w:val="26"/>
            </w:rPr>
            <m:t xml:space="preserve"> g=</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p w14:paraId="76ADA360" w14:textId="2BFE0B2D" w:rsidR="000B3BA2" w:rsidRDefault="000B3BA2" w:rsidP="0068121F">
      <w:pPr>
        <w:rPr>
          <w:szCs w:val="26"/>
        </w:rPr>
      </w:pPr>
      <w:r>
        <w:rPr>
          <w:szCs w:val="26"/>
        </w:rPr>
        <w:t xml:space="preserve">In training deep neural network with epoch has many batches, given </w:t>
      </w:r>
      <w:r w:rsidRPr="000B3BA2">
        <w:rPr>
          <w:i/>
          <w:szCs w:val="26"/>
        </w:rPr>
        <w:t>T</w:t>
      </w:r>
      <w:r>
        <w:rPr>
          <w:szCs w:val="26"/>
        </w:rPr>
        <w:t xml:space="preserve"> batches, let </w:t>
      </w:r>
      <w:r w:rsidRPr="000B3BA2">
        <w:rPr>
          <w:i/>
          <w:szCs w:val="26"/>
        </w:rPr>
        <w:t>g</w:t>
      </w:r>
      <w:r w:rsidRPr="000B3BA2">
        <w:rPr>
          <w:i/>
          <w:szCs w:val="26"/>
          <w:vertAlign w:val="subscript"/>
        </w:rPr>
        <w:t>t</w:t>
      </w:r>
      <w:r>
        <w:rPr>
          <w:szCs w:val="26"/>
        </w:rPr>
        <w:t xml:space="preserve"> represent likelihood gradient like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at the </w:t>
      </w:r>
      <w:r w:rsidRPr="000B3BA2">
        <w:rPr>
          <w:i/>
          <w:szCs w:val="26"/>
        </w:rPr>
        <w:t>t</w:t>
      </w:r>
      <w:r w:rsidRPr="000B3BA2">
        <w:rPr>
          <w:szCs w:val="26"/>
          <w:vertAlign w:val="superscript"/>
        </w:rPr>
        <w:t>th</w:t>
      </w:r>
      <w:r>
        <w:rPr>
          <w:szCs w:val="26"/>
        </w:rPr>
        <w:t xml:space="preserve"> batch where </w:t>
      </w:r>
      <w:r w:rsidRPr="000B3BA2">
        <w:rPr>
          <w:i/>
          <w:szCs w:val="26"/>
        </w:rPr>
        <w:t>t</w:t>
      </w:r>
      <w:r>
        <w:rPr>
          <w:szCs w:val="26"/>
        </w:rPr>
        <w:t xml:space="preserve"> = 1, 2,…, </w:t>
      </w:r>
      <w:r w:rsidRPr="000B3BA2">
        <w:rPr>
          <w:i/>
          <w:szCs w:val="26"/>
        </w:rPr>
        <w:t>T</w:t>
      </w:r>
      <w:r>
        <w:rPr>
          <w:szCs w:val="26"/>
        </w:rPr>
        <w:t xml:space="preserve">. Let </w:t>
      </w:r>
      <w:r w:rsidRPr="0096538B">
        <w:rPr>
          <w:i/>
          <w:szCs w:val="26"/>
        </w:rPr>
        <w:t>m</w:t>
      </w:r>
      <w:r w:rsidRPr="0096538B">
        <w:rPr>
          <w:i/>
          <w:szCs w:val="26"/>
          <w:vertAlign w:val="subscript"/>
        </w:rPr>
        <w:t>t</w:t>
      </w:r>
      <w:r>
        <w:rPr>
          <w:szCs w:val="26"/>
        </w:rPr>
        <w:t xml:space="preserve"> and </w:t>
      </w:r>
      <w:r w:rsidRPr="0096538B">
        <w:rPr>
          <w:i/>
          <w:szCs w:val="26"/>
        </w:rPr>
        <w:t>v</w:t>
      </w:r>
      <w:r w:rsidRPr="0096538B">
        <w:rPr>
          <w:i/>
          <w:szCs w:val="26"/>
          <w:vertAlign w:val="subscript"/>
        </w:rPr>
        <w:t>t</w:t>
      </w:r>
      <w:r>
        <w:rPr>
          <w:szCs w:val="26"/>
        </w:rPr>
        <w:t xml:space="preserve"> be</w:t>
      </w:r>
      <w:r w:rsidR="0096538B">
        <w:rPr>
          <w:szCs w:val="26"/>
        </w:rPr>
        <w:t xml:space="preserve"> the first moment (sample mean) and second moment (sample non-centered variance) with note that </w:t>
      </w:r>
      <w:r w:rsidR="0096538B" w:rsidRPr="0096538B">
        <w:rPr>
          <w:i/>
          <w:szCs w:val="26"/>
        </w:rPr>
        <w:t>m</w:t>
      </w:r>
      <w:r w:rsidR="0096538B" w:rsidRPr="0096538B">
        <w:rPr>
          <w:i/>
          <w:szCs w:val="26"/>
          <w:vertAlign w:val="subscript"/>
        </w:rPr>
        <w:t>t</w:t>
      </w:r>
      <w:r w:rsidR="0096538B">
        <w:rPr>
          <w:szCs w:val="26"/>
        </w:rPr>
        <w:t xml:space="preserve"> and </w:t>
      </w:r>
      <w:r w:rsidR="0096538B" w:rsidRPr="0096538B">
        <w:rPr>
          <w:i/>
          <w:szCs w:val="26"/>
        </w:rPr>
        <w:t>v</w:t>
      </w:r>
      <w:r w:rsidR="0096538B" w:rsidRPr="0096538B">
        <w:rPr>
          <w:i/>
          <w:szCs w:val="26"/>
          <w:vertAlign w:val="subscript"/>
        </w:rPr>
        <w:t>t</w:t>
      </w:r>
      <w:r w:rsidR="0096538B">
        <w:rPr>
          <w:szCs w:val="26"/>
        </w:rPr>
        <w:t xml:space="preserve"> is initialized by zero as </w:t>
      </w:r>
      <w:r w:rsidR="0096538B" w:rsidRPr="0096538B">
        <w:rPr>
          <w:i/>
          <w:szCs w:val="26"/>
        </w:rPr>
        <w:t>m</w:t>
      </w:r>
      <w:r w:rsidR="0096538B" w:rsidRPr="0096538B">
        <w:rPr>
          <w:szCs w:val="26"/>
          <w:vertAlign w:val="subscript"/>
        </w:rPr>
        <w:t>0</w:t>
      </w:r>
      <w:r w:rsidR="0096538B">
        <w:rPr>
          <w:szCs w:val="26"/>
        </w:rPr>
        <w:t xml:space="preserve"> = </w:t>
      </w:r>
      <w:r w:rsidR="0096538B" w:rsidRPr="0096538B">
        <w:rPr>
          <w:b/>
          <w:szCs w:val="26"/>
        </w:rPr>
        <w:t>0</w:t>
      </w:r>
      <w:r w:rsidR="0096538B">
        <w:rPr>
          <w:szCs w:val="26"/>
        </w:rPr>
        <w:t xml:space="preserve"> and </w:t>
      </w:r>
      <w:r w:rsidR="0096538B" w:rsidRPr="0096538B">
        <w:rPr>
          <w:i/>
          <w:szCs w:val="26"/>
        </w:rPr>
        <w:t>v</w:t>
      </w:r>
      <w:r w:rsidR="0096538B" w:rsidRPr="0096538B">
        <w:rPr>
          <w:szCs w:val="26"/>
          <w:vertAlign w:val="subscript"/>
        </w:rPr>
        <w:t>0</w:t>
      </w:r>
      <w:r w:rsidR="0096538B">
        <w:rPr>
          <w:szCs w:val="26"/>
        </w:rPr>
        <w:t xml:space="preserve"> = </w:t>
      </w:r>
      <w:r w:rsidR="0096538B" w:rsidRPr="0096538B">
        <w:rPr>
          <w:b/>
          <w:szCs w:val="26"/>
        </w:rPr>
        <w:t>0</w:t>
      </w:r>
      <w:r w:rsidR="0096538B">
        <w:rPr>
          <w:szCs w:val="26"/>
        </w:rPr>
        <w:t>.</w:t>
      </w:r>
      <w:r w:rsidR="0068121F">
        <w:rPr>
          <w:szCs w:val="26"/>
        </w:rPr>
        <w:t xml:space="preserve"> Given at the </w:t>
      </w:r>
      <w:r w:rsidR="0068121F" w:rsidRPr="001E7990">
        <w:rPr>
          <w:i/>
          <w:szCs w:val="26"/>
        </w:rPr>
        <w:t>t</w:t>
      </w:r>
      <w:r w:rsidR="0068121F" w:rsidRPr="001E7990">
        <w:rPr>
          <w:szCs w:val="26"/>
          <w:vertAlign w:val="superscript"/>
        </w:rPr>
        <w:t>th</w:t>
      </w:r>
      <w:r w:rsidR="0068121F">
        <w:rPr>
          <w:szCs w:val="26"/>
        </w:rPr>
        <w:t xml:space="preserve"> epoch</w:t>
      </w:r>
      <w:r w:rsidR="001E7990">
        <w:rPr>
          <w:szCs w:val="26"/>
        </w:rPr>
        <w:t xml:space="preserve"> (</w:t>
      </w:r>
      <w:r w:rsidR="001E7990" w:rsidRPr="000B3BA2">
        <w:rPr>
          <w:i/>
          <w:szCs w:val="26"/>
        </w:rPr>
        <w:t>t</w:t>
      </w:r>
      <w:r w:rsidR="001E7990">
        <w:rPr>
          <w:szCs w:val="26"/>
        </w:rPr>
        <w:t xml:space="preserve"> = 1, </w:t>
      </w:r>
      <w:proofErr w:type="gramStart"/>
      <w:r w:rsidR="001E7990">
        <w:rPr>
          <w:szCs w:val="26"/>
        </w:rPr>
        <w:t>2,…</w:t>
      </w:r>
      <w:proofErr w:type="gramEnd"/>
      <w:r w:rsidR="001E7990">
        <w:rPr>
          <w:szCs w:val="26"/>
        </w:rPr>
        <w:t xml:space="preserve">, </w:t>
      </w:r>
      <w:r w:rsidR="001E7990" w:rsidRPr="000B3BA2">
        <w:rPr>
          <w:i/>
          <w:szCs w:val="26"/>
        </w:rPr>
        <w:t>T</w:t>
      </w:r>
      <w:r w:rsidR="001E7990">
        <w:rPr>
          <w:szCs w:val="26"/>
        </w:rPr>
        <w:t>)</w:t>
      </w:r>
      <w:r w:rsidR="0068121F">
        <w:rPr>
          <w:szCs w:val="26"/>
        </w:rPr>
        <w:t xml:space="preserve">, </w:t>
      </w:r>
      <w:r w:rsidR="0068121F" w:rsidRPr="0096538B">
        <w:rPr>
          <w:i/>
          <w:szCs w:val="26"/>
        </w:rPr>
        <w:t>m</w:t>
      </w:r>
      <w:r w:rsidR="0068121F" w:rsidRPr="0096538B">
        <w:rPr>
          <w:i/>
          <w:szCs w:val="26"/>
          <w:vertAlign w:val="subscript"/>
        </w:rPr>
        <w:t>t</w:t>
      </w:r>
      <w:r w:rsidR="0068121F">
        <w:rPr>
          <w:szCs w:val="26"/>
        </w:rPr>
        <w:t xml:space="preserve"> and </w:t>
      </w:r>
      <w:r w:rsidR="0068121F" w:rsidRPr="0096538B">
        <w:rPr>
          <w:i/>
          <w:szCs w:val="26"/>
        </w:rPr>
        <w:t>v</w:t>
      </w:r>
      <w:r w:rsidR="0068121F" w:rsidRPr="0096538B">
        <w:rPr>
          <w:i/>
          <w:szCs w:val="26"/>
          <w:vertAlign w:val="subscript"/>
        </w:rPr>
        <w:t>t</w:t>
      </w:r>
      <w:r w:rsidR="0068121F">
        <w:rPr>
          <w:szCs w:val="26"/>
        </w:rPr>
        <w:t xml:space="preserve"> are estimated by exponential moving average (EMA) method:</w:t>
      </w:r>
    </w:p>
    <w:tbl>
      <w:tblPr>
        <w:tblStyle w:val="TableGrid"/>
        <w:tblW w:w="4994" w:type="pct"/>
        <w:tblLook w:val="04A0" w:firstRow="1" w:lastRow="0" w:firstColumn="1" w:lastColumn="0" w:noHBand="0" w:noVBand="1"/>
      </w:tblPr>
      <w:tblGrid>
        <w:gridCol w:w="8155"/>
        <w:gridCol w:w="850"/>
      </w:tblGrid>
      <w:tr w:rsidR="009A170D" w:rsidRPr="00506DB8" w14:paraId="05643887" w14:textId="77777777" w:rsidTr="00C371A8">
        <w:tc>
          <w:tcPr>
            <w:tcW w:w="4528" w:type="pct"/>
          </w:tcPr>
          <w:p w14:paraId="312B123C" w14:textId="08FEE85B" w:rsidR="009A170D" w:rsidRPr="009A170D" w:rsidRDefault="000D5DF1" w:rsidP="000D5DF1">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i/>
                            </w:rPr>
                          </m:ctrlPr>
                        </m:sSubPr>
                        <m:e>
                          <m:r>
                            <w:rPr>
                              <w:rFonts w:ascii="Cambria Math" w:hAnsi="Cambria Math"/>
                            </w:rPr>
                            <m:t>g</m:t>
                          </m:r>
                        </m:e>
                        <m:sub>
                          <m:r>
                            <w:rPr>
                              <w:rFonts w:ascii="Cambria Math" w:hAnsi="Cambria Math"/>
                            </w:rPr>
                            <m:t>t</m:t>
                          </m:r>
                        </m:sub>
                      </m:sSub>
                    </m:e>
                  </m:mr>
                  <m:m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e>
                  </m:mr>
                </m:m>
              </m:oMath>
            </m:oMathPara>
          </w:p>
        </w:tc>
        <w:tc>
          <w:tcPr>
            <w:tcW w:w="472" w:type="pct"/>
            <w:vAlign w:val="center"/>
          </w:tcPr>
          <w:p w14:paraId="5C676395" w14:textId="6AF695AD" w:rsidR="009A170D" w:rsidRPr="007F2779" w:rsidRDefault="009A170D" w:rsidP="009A170D">
            <w:pPr>
              <w:jc w:val="right"/>
              <w:rPr>
                <w:szCs w:val="26"/>
              </w:rPr>
            </w:pPr>
            <w:r>
              <w:rPr>
                <w:szCs w:val="26"/>
              </w:rPr>
              <w:t>(A3.3)</w:t>
            </w:r>
          </w:p>
        </w:tc>
      </w:tr>
    </w:tbl>
    <w:p w14:paraId="1BC6813C" w14:textId="3D3ED41F" w:rsidR="001E7990" w:rsidRDefault="00C371A8" w:rsidP="002D276B">
      <w:pPr>
        <w:rPr>
          <w:szCs w:val="26"/>
        </w:rPr>
      </w:pPr>
      <w:r>
        <w:rPr>
          <w:szCs w:val="26"/>
        </w:rPr>
        <w:t>The equation above implies the adaption of Adam optimization when current estimation concerns past estimation</w:t>
      </w:r>
      <w:r>
        <w:rPr>
          <w:szCs w:val="26"/>
        </w:rPr>
        <w:t xml:space="preserve"> </w:t>
      </w:r>
      <w:r>
        <w:t>w</w:t>
      </w:r>
      <w:r w:rsidR="001E7990">
        <w:t xml:space="preserve">here </w:t>
      </w:r>
      <w:r w:rsidR="001E7990" w:rsidRPr="001E7990">
        <w:rPr>
          <w:rFonts w:cs="Times New Roman"/>
          <w:i/>
        </w:rPr>
        <w:t>β</w:t>
      </w:r>
      <w:r w:rsidR="001E7990" w:rsidRPr="001E7990">
        <w:rPr>
          <w:vertAlign w:val="subscript"/>
        </w:rPr>
        <w:t>1</w:t>
      </w:r>
      <w:r w:rsidR="001E7990">
        <w:t xml:space="preserve"> (0 &lt; </w:t>
      </w:r>
      <w:r w:rsidR="001E7990" w:rsidRPr="001E7990">
        <w:rPr>
          <w:rFonts w:cs="Times New Roman"/>
          <w:i/>
        </w:rPr>
        <w:t>β</w:t>
      </w:r>
      <w:r w:rsidR="001E7990" w:rsidRPr="001E7990">
        <w:rPr>
          <w:vertAlign w:val="subscript"/>
        </w:rPr>
        <w:t>1</w:t>
      </w:r>
      <w:r w:rsidR="001E7990">
        <w:t xml:space="preserve"> &lt; 1) and </w:t>
      </w:r>
      <w:r w:rsidR="001E7990" w:rsidRPr="001E7990">
        <w:rPr>
          <w:rFonts w:cs="Times New Roman"/>
          <w:i/>
        </w:rPr>
        <w:t>β</w:t>
      </w:r>
      <w:r w:rsidR="001E7990" w:rsidRPr="001E7990">
        <w:rPr>
          <w:vertAlign w:val="subscript"/>
        </w:rPr>
        <w:t>2</w:t>
      </w:r>
      <w:r w:rsidR="001E7990">
        <w:t xml:space="preserve"> (0 &lt; </w:t>
      </w:r>
      <w:r w:rsidR="001E7990" w:rsidRPr="001E7990">
        <w:rPr>
          <w:rFonts w:cs="Times New Roman"/>
          <w:i/>
        </w:rPr>
        <w:t>β</w:t>
      </w:r>
      <w:r w:rsidR="001E7990" w:rsidRPr="001E7990">
        <w:rPr>
          <w:vertAlign w:val="subscript"/>
        </w:rPr>
        <w:t>2</w:t>
      </w:r>
      <w:r w:rsidR="001E7990">
        <w:t xml:space="preserve"> &lt; 1) are </w:t>
      </w:r>
      <w:r w:rsidR="001E7990" w:rsidRPr="00C371A8">
        <w:rPr>
          <w:i/>
        </w:rPr>
        <w:t>decay hyper-parameters</w:t>
      </w:r>
      <w:r w:rsidR="001D51C3">
        <w:t xml:space="preserve">. In practice, the mean decay hyper-parameter </w:t>
      </w:r>
      <w:r w:rsidR="001D51C3" w:rsidRPr="001E7990">
        <w:rPr>
          <w:rFonts w:cs="Times New Roman"/>
          <w:i/>
        </w:rPr>
        <w:t>β</w:t>
      </w:r>
      <w:r w:rsidR="001D51C3" w:rsidRPr="001E7990">
        <w:rPr>
          <w:vertAlign w:val="subscript"/>
        </w:rPr>
        <w:t>1</w:t>
      </w:r>
      <w:r w:rsidR="001D51C3">
        <w:t xml:space="preserve"> is set as </w:t>
      </w:r>
      <w:r w:rsidR="001D51C3" w:rsidRPr="001E7990">
        <w:rPr>
          <w:rFonts w:cs="Times New Roman"/>
          <w:i/>
        </w:rPr>
        <w:t>β</w:t>
      </w:r>
      <w:r w:rsidR="001D51C3" w:rsidRPr="001E7990">
        <w:rPr>
          <w:vertAlign w:val="subscript"/>
        </w:rPr>
        <w:t>1</w:t>
      </w:r>
      <w:r w:rsidR="001D51C3">
        <w:t xml:space="preserve"> = 0.9 and the variance decay hyper-parameter </w:t>
      </w:r>
      <w:r w:rsidR="001D51C3" w:rsidRPr="001E7990">
        <w:rPr>
          <w:rFonts w:cs="Times New Roman"/>
          <w:i/>
        </w:rPr>
        <w:t>β</w:t>
      </w:r>
      <w:r w:rsidR="001D51C3">
        <w:rPr>
          <w:vertAlign w:val="subscript"/>
        </w:rPr>
        <w:t>2</w:t>
      </w:r>
      <w:r w:rsidR="001D51C3">
        <w:t xml:space="preserve"> is set as </w:t>
      </w:r>
      <w:r w:rsidR="001D51C3" w:rsidRPr="001E7990">
        <w:rPr>
          <w:rFonts w:cs="Times New Roman"/>
          <w:i/>
        </w:rPr>
        <w:t>β</w:t>
      </w:r>
      <w:r w:rsidR="001D51C3">
        <w:rPr>
          <w:vertAlign w:val="subscript"/>
        </w:rPr>
        <w:t>2</w:t>
      </w:r>
      <w:r w:rsidR="001D51C3">
        <w:t xml:space="preserve"> = 0.999.</w:t>
      </w:r>
      <w:r w:rsidR="002D276B">
        <w:t xml:space="preserve"> Because </w:t>
      </w:r>
      <w:r w:rsidR="002D276B" w:rsidRPr="0096538B">
        <w:rPr>
          <w:i/>
          <w:szCs w:val="26"/>
        </w:rPr>
        <w:t>m</w:t>
      </w:r>
      <w:r w:rsidR="002D276B" w:rsidRPr="0096538B">
        <w:rPr>
          <w:i/>
          <w:szCs w:val="26"/>
          <w:vertAlign w:val="subscript"/>
        </w:rPr>
        <w:t>t</w:t>
      </w:r>
      <w:r w:rsidR="002D276B">
        <w:rPr>
          <w:szCs w:val="26"/>
        </w:rPr>
        <w:t xml:space="preserve"> and </w:t>
      </w:r>
      <w:r w:rsidR="002D276B" w:rsidRPr="0096538B">
        <w:rPr>
          <w:i/>
          <w:szCs w:val="26"/>
        </w:rPr>
        <w:t>v</w:t>
      </w:r>
      <w:r w:rsidR="002D276B" w:rsidRPr="0096538B">
        <w:rPr>
          <w:i/>
          <w:szCs w:val="26"/>
          <w:vertAlign w:val="subscript"/>
        </w:rPr>
        <w:t>t</w:t>
      </w:r>
      <w:r w:rsidR="002D276B">
        <w:rPr>
          <w:szCs w:val="26"/>
        </w:rPr>
        <w:t xml:space="preserve"> is initialized by zero as </w:t>
      </w:r>
      <w:r w:rsidR="002D276B" w:rsidRPr="0096538B">
        <w:rPr>
          <w:i/>
          <w:szCs w:val="26"/>
        </w:rPr>
        <w:t>m</w:t>
      </w:r>
      <w:r w:rsidR="002D276B" w:rsidRPr="0096538B">
        <w:rPr>
          <w:szCs w:val="26"/>
          <w:vertAlign w:val="subscript"/>
        </w:rPr>
        <w:t>0</w:t>
      </w:r>
      <w:r w:rsidR="002D276B">
        <w:rPr>
          <w:szCs w:val="26"/>
        </w:rPr>
        <w:t xml:space="preserve"> = </w:t>
      </w:r>
      <w:r w:rsidR="002D276B" w:rsidRPr="0096538B">
        <w:rPr>
          <w:b/>
          <w:szCs w:val="26"/>
        </w:rPr>
        <w:t>0</w:t>
      </w:r>
      <w:r w:rsidR="002D276B">
        <w:rPr>
          <w:szCs w:val="26"/>
        </w:rPr>
        <w:t xml:space="preserve"> and </w:t>
      </w:r>
      <w:r w:rsidR="002D276B" w:rsidRPr="0096538B">
        <w:rPr>
          <w:i/>
          <w:szCs w:val="26"/>
        </w:rPr>
        <w:t>v</w:t>
      </w:r>
      <w:r w:rsidR="002D276B" w:rsidRPr="0096538B">
        <w:rPr>
          <w:szCs w:val="26"/>
          <w:vertAlign w:val="subscript"/>
        </w:rPr>
        <w:t>0</w:t>
      </w:r>
      <w:r w:rsidR="002D276B">
        <w:rPr>
          <w:szCs w:val="26"/>
        </w:rPr>
        <w:t xml:space="preserve"> = </w:t>
      </w:r>
      <w:r w:rsidR="002D276B" w:rsidRPr="0096538B">
        <w:rPr>
          <w:b/>
          <w:szCs w:val="26"/>
        </w:rPr>
        <w:t>0</w:t>
      </w:r>
      <w:r w:rsidR="002D276B">
        <w:rPr>
          <w:szCs w:val="26"/>
        </w:rPr>
        <w:t xml:space="preserve">, there is a large bias from </w:t>
      </w:r>
      <w:r w:rsidR="002D276B" w:rsidRPr="002D276B">
        <w:rPr>
          <w:i/>
          <w:szCs w:val="26"/>
        </w:rPr>
        <w:t>m</w:t>
      </w:r>
      <w:r w:rsidR="002D276B" w:rsidRPr="002D276B">
        <w:rPr>
          <w:szCs w:val="26"/>
          <w:vertAlign w:val="subscript"/>
        </w:rPr>
        <w:t>0</w:t>
      </w:r>
      <w:r w:rsidR="002D276B">
        <w:rPr>
          <w:szCs w:val="26"/>
        </w:rPr>
        <w:t xml:space="preserve"> to </w:t>
      </w:r>
      <w:r w:rsidR="002D276B" w:rsidRPr="002D276B">
        <w:rPr>
          <w:i/>
          <w:szCs w:val="26"/>
        </w:rPr>
        <w:t>m</w:t>
      </w:r>
      <w:r w:rsidR="002D276B" w:rsidRPr="002D276B">
        <w:rPr>
          <w:szCs w:val="26"/>
          <w:vertAlign w:val="subscript"/>
        </w:rPr>
        <w:t>1</w:t>
      </w:r>
      <w:r w:rsidR="002D276B">
        <w:rPr>
          <w:szCs w:val="26"/>
        </w:rPr>
        <w:t xml:space="preserve"> as well as from </w:t>
      </w:r>
      <w:r w:rsidR="002D276B" w:rsidRPr="002D276B">
        <w:rPr>
          <w:i/>
          <w:szCs w:val="26"/>
        </w:rPr>
        <w:t>v</w:t>
      </w:r>
      <w:r w:rsidR="002D276B" w:rsidRPr="002D276B">
        <w:rPr>
          <w:szCs w:val="26"/>
          <w:vertAlign w:val="subscript"/>
        </w:rPr>
        <w:t>0</w:t>
      </w:r>
      <w:r w:rsidR="002D276B">
        <w:rPr>
          <w:szCs w:val="26"/>
        </w:rPr>
        <w:t xml:space="preserve"> to </w:t>
      </w:r>
      <w:r w:rsidR="002D276B" w:rsidRPr="002D276B">
        <w:rPr>
          <w:i/>
          <w:szCs w:val="26"/>
        </w:rPr>
        <w:t>v</w:t>
      </w:r>
      <w:r w:rsidR="002D276B" w:rsidRPr="002D276B">
        <w:rPr>
          <w:szCs w:val="26"/>
          <w:vertAlign w:val="subscript"/>
        </w:rPr>
        <w:t>1</w:t>
      </w:r>
      <w:r w:rsidR="00FB030F">
        <w:rPr>
          <w:szCs w:val="26"/>
        </w:rPr>
        <w:t xml:space="preserve">. </w:t>
      </w:r>
      <w:r w:rsidR="00623F1A">
        <w:rPr>
          <w:szCs w:val="26"/>
        </w:rPr>
        <w:t>T</w:t>
      </w:r>
      <w:r w:rsidR="002D276B">
        <w:rPr>
          <w:szCs w:val="26"/>
        </w:rPr>
        <w:t xml:space="preserve">he first moment </w:t>
      </w:r>
      <w:r w:rsidR="002D276B" w:rsidRPr="002D276B">
        <w:rPr>
          <w:i/>
          <w:szCs w:val="26"/>
        </w:rPr>
        <w:t>m</w:t>
      </w:r>
      <w:r w:rsidR="002D276B" w:rsidRPr="002D276B">
        <w:rPr>
          <w:i/>
          <w:szCs w:val="26"/>
          <w:vertAlign w:val="subscript"/>
        </w:rPr>
        <w:t>t</w:t>
      </w:r>
      <w:r w:rsidR="002D276B">
        <w:rPr>
          <w:szCs w:val="26"/>
        </w:rPr>
        <w:t xml:space="preserve"> and second moment </w:t>
      </w:r>
      <w:r w:rsidR="002D276B" w:rsidRPr="002D276B">
        <w:rPr>
          <w:i/>
          <w:szCs w:val="26"/>
        </w:rPr>
        <w:t>v</w:t>
      </w:r>
      <w:r w:rsidR="002D276B" w:rsidRPr="002D276B">
        <w:rPr>
          <w:i/>
          <w:szCs w:val="26"/>
          <w:vertAlign w:val="subscript"/>
        </w:rPr>
        <w:t>t</w:t>
      </w:r>
      <w:r w:rsidR="002D276B">
        <w:rPr>
          <w:szCs w:val="26"/>
        </w:rPr>
        <w:t xml:space="preserve"> are harmonized by dividing them by 1–</w:t>
      </w:r>
      <w:r w:rsidR="002D276B" w:rsidRPr="002D276B">
        <w:rPr>
          <w:rFonts w:cs="Times New Roman"/>
          <w:i/>
          <w:szCs w:val="26"/>
        </w:rPr>
        <w:t>β</w:t>
      </w:r>
      <w:r w:rsidR="002D276B" w:rsidRPr="002D276B">
        <w:rPr>
          <w:szCs w:val="26"/>
          <w:vertAlign w:val="subscript"/>
        </w:rPr>
        <w:t>1</w:t>
      </w:r>
      <w:r w:rsidR="002D276B">
        <w:rPr>
          <w:szCs w:val="26"/>
        </w:rPr>
        <w:t xml:space="preserve"> and 1–</w:t>
      </w:r>
      <w:r w:rsidR="002D276B" w:rsidRPr="002D276B">
        <w:rPr>
          <w:rFonts w:cs="Times New Roman"/>
          <w:i/>
          <w:szCs w:val="26"/>
        </w:rPr>
        <w:t>β</w:t>
      </w:r>
      <w:r w:rsidR="002D276B" w:rsidRPr="002D276B">
        <w:rPr>
          <w:szCs w:val="26"/>
          <w:vertAlign w:val="subscript"/>
        </w:rPr>
        <w:t>2</w:t>
      </w:r>
      <w:r w:rsidR="002D276B">
        <w:rPr>
          <w:szCs w:val="26"/>
        </w:rPr>
        <w:t>, respectively as follows:</w:t>
      </w:r>
    </w:p>
    <w:p w14:paraId="575B461D" w14:textId="04216657" w:rsidR="009D3739" w:rsidRPr="001D51C3" w:rsidRDefault="000D5DF1" w:rsidP="002D276B">
      <m:oMathPara>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m:rPr>
              <m:aln/>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den>
          </m:f>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m:t>
              </m:r>
            </m:sub>
          </m:sSub>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m:rPr>
              <m:aln/>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den>
          </m:f>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07CF2C0B" w14:textId="200CAC51" w:rsidR="0021654E" w:rsidRDefault="00FB030F" w:rsidP="00C7052B">
      <w:pPr>
        <w:rPr>
          <w:szCs w:val="26"/>
        </w:rPr>
      </w:pPr>
      <w:r>
        <w:t xml:space="preserve">Therefore, there is no bias </w:t>
      </w:r>
      <w:r>
        <w:rPr>
          <w:szCs w:val="26"/>
        </w:rPr>
        <w:t xml:space="preserve">from </w:t>
      </w:r>
      <w:r w:rsidRPr="002D276B">
        <w:rPr>
          <w:i/>
          <w:szCs w:val="26"/>
        </w:rPr>
        <w:t>m</w:t>
      </w:r>
      <w:r w:rsidRPr="002D276B">
        <w:rPr>
          <w:szCs w:val="26"/>
          <w:vertAlign w:val="subscript"/>
        </w:rPr>
        <w:t>0</w:t>
      </w:r>
      <w:r>
        <w:rPr>
          <w:szCs w:val="26"/>
        </w:rPr>
        <w:t xml:space="preserve"> to </w:t>
      </w:r>
      <w:r w:rsidRPr="002D276B">
        <w:rPr>
          <w:i/>
          <w:szCs w:val="26"/>
        </w:rPr>
        <w:t>m</w:t>
      </w:r>
      <w:r w:rsidRPr="002D276B">
        <w:rPr>
          <w:szCs w:val="26"/>
          <w:vertAlign w:val="subscript"/>
        </w:rPr>
        <w:t>1</w:t>
      </w:r>
      <w:r>
        <w:rPr>
          <w:szCs w:val="26"/>
        </w:rPr>
        <w:t xml:space="preserve"> as well as from </w:t>
      </w:r>
      <w:r w:rsidRPr="002D276B">
        <w:rPr>
          <w:i/>
          <w:szCs w:val="26"/>
        </w:rPr>
        <w:t>v</w:t>
      </w:r>
      <w:r w:rsidRPr="002D276B">
        <w:rPr>
          <w:szCs w:val="26"/>
          <w:vertAlign w:val="subscript"/>
        </w:rPr>
        <w:t>0</w:t>
      </w:r>
      <w:r>
        <w:rPr>
          <w:szCs w:val="26"/>
        </w:rPr>
        <w:t xml:space="preserve"> to </w:t>
      </w:r>
      <w:r w:rsidRPr="002D276B">
        <w:rPr>
          <w:i/>
          <w:szCs w:val="26"/>
        </w:rPr>
        <w:t>v</w:t>
      </w:r>
      <w:r w:rsidRPr="002D276B">
        <w:rPr>
          <w:szCs w:val="26"/>
          <w:vertAlign w:val="subscript"/>
        </w:rPr>
        <w:t>1</w:t>
      </w:r>
      <w:r>
        <w:rPr>
          <w:szCs w:val="26"/>
        </w:rPr>
        <w:t xml:space="preserve"> due to:</w:t>
      </w:r>
    </w:p>
    <w:p w14:paraId="3399F550" w14:textId="68FCB1EF" w:rsidR="00FB030F" w:rsidRPr="00FB030F" w:rsidRDefault="000D5DF1" w:rsidP="00C7052B">
      <m:oMathPara>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1</m:t>
              </m:r>
            </m:sub>
          </m:sSub>
          <m:r>
            <m:rPr>
              <m:aln/>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1</m:t>
              </m:r>
            </m:sub>
          </m:sSub>
          <m:r>
            <m:rPr>
              <m:aln/>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1</m:t>
              </m:r>
            </m:sub>
            <m:sup>
              <m:r>
                <w:rPr>
                  <w:rFonts w:ascii="Cambria Math" w:hAnsi="Cambria Math"/>
                </w:rPr>
                <m:t>2</m:t>
              </m:r>
            </m:sup>
          </m:sSubSup>
        </m:oMath>
      </m:oMathPara>
    </w:p>
    <w:p w14:paraId="0BD58394" w14:textId="42CB319E" w:rsidR="00FB030F" w:rsidRDefault="00DF2B35" w:rsidP="00C7052B">
      <w:r>
        <w:t xml:space="preserve">As a result, the likelihood gradient </w:t>
      </w:r>
      <w:r w:rsidRPr="00852BAE">
        <w:rPr>
          <w:i/>
        </w:rPr>
        <w:t>g</w:t>
      </w:r>
      <w:r w:rsidRPr="00852BAE">
        <w:rPr>
          <w:i/>
          <w:vertAlign w:val="subscript"/>
        </w:rPr>
        <w:t>t</w:t>
      </w:r>
      <w:r>
        <w:t xml:space="preserve"> is re-estimated at every </w:t>
      </w:r>
      <w:r w:rsidRPr="00852BAE">
        <w:rPr>
          <w:i/>
        </w:rPr>
        <w:t>t</w:t>
      </w:r>
      <w:r w:rsidRPr="00852BAE">
        <w:rPr>
          <w:vertAlign w:val="superscript"/>
        </w:rPr>
        <w:t>th</w:t>
      </w:r>
      <w:r>
        <w:t xml:space="preserve"> batch by normalizing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oMath>
      <w:r>
        <w:t xml:space="preserve"> over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t xml:space="preserve"> which essentially divid</w:t>
      </w:r>
      <w:r w:rsidR="005A2685">
        <w:t>es</w:t>
      </w:r>
      <w:r>
        <w:t xml:space="preserve"> sample mean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oMath>
      <w:r>
        <w:t xml:space="preserve"> by non-centered </w:t>
      </w:r>
      <w:r w:rsidR="00852BAE">
        <w:t>standard deviation</w:t>
      </w:r>
      <w:r>
        <w:t xml:space="preserve"> </w:t>
      </w:r>
      <m:oMath>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e>
        </m:rad>
      </m:oMath>
      <w:r>
        <w:t>.</w:t>
      </w:r>
    </w:p>
    <w:tbl>
      <w:tblPr>
        <w:tblStyle w:val="TableGrid"/>
        <w:tblW w:w="4994" w:type="pct"/>
        <w:tblLook w:val="04A0" w:firstRow="1" w:lastRow="0" w:firstColumn="1" w:lastColumn="0" w:noHBand="0" w:noVBand="1"/>
      </w:tblPr>
      <w:tblGrid>
        <w:gridCol w:w="8155"/>
        <w:gridCol w:w="850"/>
      </w:tblGrid>
      <w:tr w:rsidR="00C818F5" w:rsidRPr="00506DB8" w14:paraId="42534793" w14:textId="77777777" w:rsidTr="000D5DF1">
        <w:tc>
          <w:tcPr>
            <w:tcW w:w="4845" w:type="pct"/>
          </w:tcPr>
          <w:p w14:paraId="73DC4151" w14:textId="56F97C17" w:rsidR="00C818F5" w:rsidRPr="009954E3" w:rsidRDefault="000D5DF1" w:rsidP="000D5DF1">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e>
                    </m:rad>
                    <m:r>
                      <w:rPr>
                        <w:rFonts w:ascii="Cambria Math" w:hAnsi="Cambria Math"/>
                      </w:rPr>
                      <m:t>+ε</m:t>
                    </m:r>
                  </m:den>
                </m:f>
              </m:oMath>
            </m:oMathPara>
          </w:p>
        </w:tc>
        <w:tc>
          <w:tcPr>
            <w:tcW w:w="155" w:type="pct"/>
            <w:vAlign w:val="center"/>
          </w:tcPr>
          <w:p w14:paraId="63C2C6D8" w14:textId="472D7275" w:rsidR="00C818F5" w:rsidRPr="007F2779" w:rsidRDefault="00C818F5" w:rsidP="009A170D">
            <w:pPr>
              <w:jc w:val="right"/>
              <w:rPr>
                <w:szCs w:val="26"/>
              </w:rPr>
            </w:pPr>
            <w:r>
              <w:rPr>
                <w:szCs w:val="26"/>
              </w:rPr>
              <w:t>(A3.</w:t>
            </w:r>
            <w:r w:rsidR="009A170D">
              <w:rPr>
                <w:szCs w:val="26"/>
              </w:rPr>
              <w:t>4</w:t>
            </w:r>
            <w:r>
              <w:rPr>
                <w:szCs w:val="26"/>
              </w:rPr>
              <w:t>)</w:t>
            </w:r>
          </w:p>
        </w:tc>
      </w:tr>
    </w:tbl>
    <w:p w14:paraId="27D28AA2" w14:textId="20BD1954" w:rsidR="005A2685" w:rsidRDefault="00852BAE" w:rsidP="00C7052B">
      <w:pPr>
        <w:rPr>
          <w:rFonts w:cs="Times New Roman"/>
        </w:rPr>
      </w:pPr>
      <w:r>
        <w:t xml:space="preserve">Where </w:t>
      </w:r>
      <w:r w:rsidRPr="007013E8">
        <w:rPr>
          <w:rFonts w:cs="Times New Roman"/>
          <w:i/>
        </w:rPr>
        <w:t>ε</w:t>
      </w:r>
      <w:r>
        <w:t xml:space="preserve"> is very small positive number. In practice, </w:t>
      </w:r>
      <w:r w:rsidRPr="007013E8">
        <w:rPr>
          <w:rFonts w:cs="Times New Roman"/>
          <w:i/>
        </w:rPr>
        <w:t>ε</w:t>
      </w:r>
      <w:r>
        <w:rPr>
          <w:rFonts w:cs="Times New Roman"/>
        </w:rPr>
        <w:t xml:space="preserve"> is often set as </w:t>
      </w:r>
      <w:r w:rsidRPr="007013E8">
        <w:rPr>
          <w:rFonts w:cs="Times New Roman"/>
          <w:i/>
        </w:rPr>
        <w:t>ε</w:t>
      </w:r>
      <w:r>
        <w:rPr>
          <w:rFonts w:cs="Times New Roman"/>
        </w:rPr>
        <w:t xml:space="preserve"> = </w:t>
      </w:r>
      <w:r w:rsidR="007013E8" w:rsidRPr="007013E8">
        <w:rPr>
          <w:rFonts w:cs="Times New Roman"/>
        </w:rPr>
        <w:t>1E-8</w:t>
      </w:r>
      <w:r>
        <w:rPr>
          <w:rFonts w:cs="Times New Roman"/>
        </w:rPr>
        <w:t>.</w:t>
      </w:r>
      <w:r w:rsidR="007013E8">
        <w:rPr>
          <w:rFonts w:cs="Times New Roman"/>
        </w:rPr>
        <w:t xml:space="preserve"> The purpose of the epsilon number </w:t>
      </w:r>
      <w:r w:rsidR="007013E8" w:rsidRPr="007013E8">
        <w:rPr>
          <w:rFonts w:cs="Times New Roman"/>
          <w:i/>
        </w:rPr>
        <w:t>ε</w:t>
      </w:r>
      <w:r w:rsidR="007013E8">
        <w:rPr>
          <w:rFonts w:cs="Times New Roman"/>
        </w:rPr>
        <w:t xml:space="preserve"> is to prevent unexpected explosion in the denominator when </w:t>
      </w:r>
      <m:oMath>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e>
        </m:rad>
      </m:oMath>
      <w:r w:rsidR="007013E8">
        <w:rPr>
          <w:rFonts w:cs="Times New Roman"/>
        </w:rPr>
        <w:t xml:space="preserve"> is too small.</w:t>
      </w:r>
      <w:r w:rsidR="005A2685">
        <w:rPr>
          <w:rFonts w:cs="Times New Roman"/>
        </w:rPr>
        <w:t xml:space="preserve"> The equation above is the core of Adam optimization, which is called </w:t>
      </w:r>
      <w:r w:rsidR="005A2685" w:rsidRPr="00173274">
        <w:rPr>
          <w:rFonts w:cs="Times New Roman"/>
          <w:i/>
        </w:rPr>
        <w:t>Adam equation</w:t>
      </w:r>
      <w:r w:rsidR="005A2685">
        <w:rPr>
          <w:rFonts w:cs="Times New Roman"/>
        </w:rPr>
        <w:t>. Given SGD estimation:</w:t>
      </w:r>
    </w:p>
    <w:p w14:paraId="06BFF12B" w14:textId="52E6DF7B" w:rsidR="005A2685" w:rsidRDefault="000D5DF1" w:rsidP="005A2685">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14:paraId="336A59DA" w14:textId="6A36DF5E" w:rsidR="00852BAE" w:rsidRDefault="005A2685" w:rsidP="00C7052B">
      <w:pPr>
        <w:rPr>
          <w:rFonts w:cs="Times New Roman"/>
        </w:rPr>
      </w:pPr>
      <w:r>
        <w:rPr>
          <w:rFonts w:cs="Times New Roman"/>
        </w:rPr>
        <w:t>Consequently, Adam equation is applied into SGD estimation as follows:</w:t>
      </w:r>
    </w:p>
    <w:p w14:paraId="69DEEAA7" w14:textId="233F1809" w:rsidR="00C62161" w:rsidRPr="00725A57" w:rsidRDefault="000D5DF1" w:rsidP="00C62161">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m:rPr>
              <m:aln/>
            </m:rP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Sup>
            <m:sSubSupPr>
              <m:ctrlPr>
                <w:rPr>
                  <w:rFonts w:ascii="Cambria Math" w:hAnsi="Cambria Math"/>
                  <w:i/>
                </w:rPr>
              </m:ctrlPr>
            </m:sSubSupPr>
            <m:e>
              <m:r>
                <w:rPr>
                  <w:rFonts w:ascii="Cambria Math" w:hAnsi="Cambria Math"/>
                </w:rPr>
                <m:t>g</m:t>
              </m:r>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sup>
          </m:sSubSup>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m</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sup>
              </m:sSubSup>
            </m:num>
            <m:den>
              <m:rad>
                <m:radPr>
                  <m:degHide m:val="1"/>
                  <m:ctrlPr>
                    <w:rPr>
                      <w:rFonts w:ascii="Cambria Math" w:hAnsi="Cambria Math"/>
                      <w:i/>
                    </w:rPr>
                  </m:ctrlPr>
                </m:radPr>
                <m:deg/>
                <m:e>
                  <m:sSubSup>
                    <m:sSubSupPr>
                      <m:ctrlPr>
                        <w:rPr>
                          <w:rFonts w:ascii="Cambria Math" w:hAnsi="Cambria Math"/>
                          <w:i/>
                        </w:rPr>
                      </m:ctrlPr>
                    </m:sSubSupPr>
                    <m:e>
                      <m:acc>
                        <m:accPr>
                          <m:ctrlPr>
                            <w:rPr>
                              <w:rFonts w:ascii="Cambria Math" w:hAnsi="Cambria Math"/>
                              <w:i/>
                            </w:rPr>
                          </m:ctrlPr>
                        </m:accPr>
                        <m:e>
                          <m:r>
                            <w:rPr>
                              <w:rFonts w:ascii="Cambria Math" w:hAnsi="Cambria Math"/>
                            </w:rPr>
                            <m:t>v</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sup>
                  </m:sSubSup>
                </m:e>
              </m:rad>
              <m:r>
                <w:rPr>
                  <w:rFonts w:ascii="Cambria Math" w:hAnsi="Cambria Math"/>
                </w:rPr>
                <m:t>+ε</m:t>
              </m:r>
            </m:den>
          </m:f>
          <m:r>
            <m:rPr>
              <m:sty m:val="p"/>
            </m:rPr>
            <w:br/>
          </m:r>
        </m:oMath>
        <m:oMath>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m:rPr>
              <m:aln/>
            </m:rPr>
            <w:rPr>
              <w:rFonts w:ascii="Cambria Math" w:hAnsi="Cambria Math"/>
            </w:rPr>
            <m:t>=</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Sup>
            <m:sSubSupPr>
              <m:ctrlPr>
                <w:rPr>
                  <w:rFonts w:ascii="Cambria Math" w:hAnsi="Cambria Math"/>
                  <w:i/>
                </w:rPr>
              </m:ctrlPr>
            </m:sSubSupPr>
            <m:e>
              <m:r>
                <w:rPr>
                  <w:rFonts w:ascii="Cambria Math" w:hAnsi="Cambria Math"/>
                </w:rPr>
                <m:t>g</m:t>
              </m:r>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sup>
          </m:sSubSup>
          <m:r>
            <w:rPr>
              <w:rFonts w:ascii="Cambria Math" w:hAnsi="Cambria Math"/>
            </w:rPr>
            <m:t>=</m:t>
          </m:r>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m</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sup>
              </m:sSubSup>
            </m:num>
            <m:den>
              <m:rad>
                <m:radPr>
                  <m:degHide m:val="1"/>
                  <m:ctrlPr>
                    <w:rPr>
                      <w:rFonts w:ascii="Cambria Math" w:hAnsi="Cambria Math"/>
                      <w:i/>
                    </w:rPr>
                  </m:ctrlPr>
                </m:radPr>
                <m:deg/>
                <m:e>
                  <m:sSubSup>
                    <m:sSubSupPr>
                      <m:ctrlPr>
                        <w:rPr>
                          <w:rFonts w:ascii="Cambria Math" w:hAnsi="Cambria Math"/>
                          <w:i/>
                        </w:rPr>
                      </m:ctrlPr>
                    </m:sSubSupPr>
                    <m:e>
                      <m:acc>
                        <m:accPr>
                          <m:ctrlPr>
                            <w:rPr>
                              <w:rFonts w:ascii="Cambria Math" w:hAnsi="Cambria Math"/>
                              <w:i/>
                            </w:rPr>
                          </m:ctrlPr>
                        </m:accPr>
                        <m:e>
                          <m:r>
                            <w:rPr>
                              <w:rFonts w:ascii="Cambria Math" w:hAnsi="Cambria Math"/>
                            </w:rPr>
                            <m:t>v</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sup>
                  </m:sSubSup>
                </m:e>
              </m:rad>
              <m:r>
                <w:rPr>
                  <w:rFonts w:ascii="Cambria Math" w:hAnsi="Cambria Math"/>
                </w:rPr>
                <m:t>+ε</m:t>
              </m:r>
            </m:den>
          </m:f>
        </m:oMath>
      </m:oMathPara>
    </w:p>
    <w:p w14:paraId="26193ECF" w14:textId="17E80D4A" w:rsidR="00725A57" w:rsidRDefault="00725A57" w:rsidP="00C7052B">
      <w:pPr>
        <w:rPr>
          <w:szCs w:val="26"/>
        </w:rPr>
      </w:pPr>
      <w:r>
        <w:t xml:space="preserve">Where </w:t>
      </w:r>
      <w:r w:rsidRPr="00725A57">
        <w:rPr>
          <w:i/>
        </w:rPr>
        <w:t>g</w:t>
      </w:r>
      <w:r w:rsidRPr="00725A57">
        <w:rPr>
          <w:i/>
          <w:vertAlign w:val="subscript"/>
        </w:rPr>
        <w:t>t</w:t>
      </w:r>
      <w:r>
        <w:t xml:space="preserve"> is </w:t>
      </w:r>
      <w:r>
        <w:rPr>
          <w:szCs w:val="26"/>
        </w:rPr>
        <w:t xml:space="preserve">the likelihood gradient like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at the </w:t>
      </w:r>
      <w:r w:rsidRPr="000B3BA2">
        <w:rPr>
          <w:i/>
          <w:szCs w:val="26"/>
        </w:rPr>
        <w:t>t</w:t>
      </w:r>
      <w:r w:rsidRPr="000B3BA2">
        <w:rPr>
          <w:szCs w:val="26"/>
          <w:vertAlign w:val="superscript"/>
        </w:rPr>
        <w:t>th</w:t>
      </w:r>
      <w:r>
        <w:rPr>
          <w:szCs w:val="26"/>
        </w:rPr>
        <w:t xml:space="preserve"> batch.</w:t>
      </w:r>
      <w:r w:rsidR="00173274">
        <w:rPr>
          <w:szCs w:val="26"/>
        </w:rPr>
        <w:t xml:space="preserve"> In practice, Adam optimization is combined with L2 regularization so as to derive the so-called </w:t>
      </w:r>
      <w:r w:rsidR="00173274" w:rsidRPr="00173274">
        <w:rPr>
          <w:i/>
          <w:szCs w:val="26"/>
        </w:rPr>
        <w:t>AdamW optimization</w:t>
      </w:r>
      <w:r w:rsidR="00173274">
        <w:rPr>
          <w:szCs w:val="26"/>
        </w:rPr>
        <w:t xml:space="preserve"> which produces amazing accuracy for SGD algorithm, as follows:</w:t>
      </w:r>
    </w:p>
    <w:p w14:paraId="26E8BFDB" w14:textId="3C45B0A7" w:rsidR="00B92E33" w:rsidRPr="002571E3" w:rsidRDefault="000D5DF1" w:rsidP="00B92E33">
      <m:oMathPara>
        <m:oMath>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m:rPr>
              <m:aln/>
            </m:rP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m</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sup>
              </m:sSubSup>
            </m:num>
            <m:den>
              <m:rad>
                <m:radPr>
                  <m:degHide m:val="1"/>
                  <m:ctrlPr>
                    <w:rPr>
                      <w:rFonts w:ascii="Cambria Math" w:hAnsi="Cambria Math"/>
                      <w:i/>
                    </w:rPr>
                  </m:ctrlPr>
                </m:radPr>
                <m:deg/>
                <m:e>
                  <m:sSubSup>
                    <m:sSubSupPr>
                      <m:ctrlPr>
                        <w:rPr>
                          <w:rFonts w:ascii="Cambria Math" w:hAnsi="Cambria Math"/>
                          <w:i/>
                        </w:rPr>
                      </m:ctrlPr>
                    </m:sSubSupPr>
                    <m:e>
                      <m:acc>
                        <m:accPr>
                          <m:ctrlPr>
                            <w:rPr>
                              <w:rFonts w:ascii="Cambria Math" w:hAnsi="Cambria Math"/>
                              <w:i/>
                            </w:rPr>
                          </m:ctrlPr>
                        </m:accPr>
                        <m:e>
                          <m:r>
                            <w:rPr>
                              <w:rFonts w:ascii="Cambria Math" w:hAnsi="Cambria Math"/>
                            </w:rPr>
                            <m:t>m</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e>
                      </m:d>
                    </m:sup>
                  </m:sSubSup>
                </m:e>
              </m:rad>
              <m:r>
                <w:rPr>
                  <w:rFonts w:ascii="Cambria Math" w:hAnsi="Cambria Math"/>
                </w:rPr>
                <m:t>+ε</m:t>
              </m:r>
            </m:den>
          </m:f>
          <m:r>
            <m:rPr>
              <m:sty m:val="p"/>
            </m:rPr>
            <w:br/>
          </m:r>
        </m:oMath>
        <m:oMath>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m:rPr>
              <m:aln/>
            </m:rPr>
            <w:rPr>
              <w:rFonts w:ascii="Cambria Math" w:hAnsi="Cambria Math"/>
            </w:rPr>
            <m:t>=</m:t>
          </m:r>
          <m:d>
            <m:dPr>
              <m:ctrlPr>
                <w:rPr>
                  <w:rFonts w:ascii="Cambria Math" w:hAnsi="Cambria Math"/>
                  <w:i/>
                </w:rPr>
              </m:ctrlPr>
            </m:dPr>
            <m:e>
              <m:r>
                <w:rPr>
                  <w:rFonts w:ascii="Cambria Math" w:hAnsi="Cambria Math"/>
                </w:rPr>
                <m:t>1-γ</m:t>
              </m:r>
              <m:r>
                <w:rPr>
                  <w:rFonts w:ascii="Cambria Math" w:hAnsi="Cambria Math"/>
                  <w:szCs w:val="26"/>
                </w:rPr>
                <m:t>λ</m:t>
              </m:r>
            </m:e>
          </m:d>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m</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sup>
              </m:sSubSup>
            </m:num>
            <m:den>
              <m:rad>
                <m:radPr>
                  <m:degHide m:val="1"/>
                  <m:ctrlPr>
                    <w:rPr>
                      <w:rFonts w:ascii="Cambria Math" w:hAnsi="Cambria Math"/>
                      <w:i/>
                    </w:rPr>
                  </m:ctrlPr>
                </m:radPr>
                <m:deg/>
                <m:e>
                  <m:sSubSup>
                    <m:sSubSupPr>
                      <m:ctrlPr>
                        <w:rPr>
                          <w:rFonts w:ascii="Cambria Math" w:hAnsi="Cambria Math"/>
                          <w:i/>
                        </w:rPr>
                      </m:ctrlPr>
                    </m:sSubSupPr>
                    <m:e>
                      <m:acc>
                        <m:accPr>
                          <m:ctrlPr>
                            <w:rPr>
                              <w:rFonts w:ascii="Cambria Math" w:hAnsi="Cambria Math"/>
                              <w:i/>
                            </w:rPr>
                          </m:ctrlPr>
                        </m:accPr>
                        <m:e>
                          <m:r>
                            <w:rPr>
                              <w:rFonts w:ascii="Cambria Math" w:hAnsi="Cambria Math"/>
                            </w:rPr>
                            <m:t>v</m:t>
                          </m:r>
                        </m:e>
                      </m:acc>
                    </m:e>
                    <m:sub>
                      <m:r>
                        <w:rPr>
                          <w:rFonts w:ascii="Cambria Math" w:hAnsi="Cambria Math"/>
                        </w:rPr>
                        <m:t>t</m:t>
                      </m:r>
                    </m:sub>
                    <m:sup>
                      <m:d>
                        <m:dPr>
                          <m:ctrlPr>
                            <w:rPr>
                              <w:rFonts w:ascii="Cambria Math" w:hAnsi="Cambria Math"/>
                              <w:i/>
                            </w:rPr>
                          </m:ctrlPr>
                        </m:dPr>
                        <m:e>
                          <m:sSub>
                            <m:sSubPr>
                              <m:ctrlPr>
                                <w:rPr>
                                  <w:rFonts w:ascii="Cambria Math" w:hAnsi="Cambria Math"/>
                                  <w:i/>
                                  <w:szCs w:val="26"/>
                                </w:rPr>
                              </m:ctrlPr>
                            </m:sSubPr>
                            <m:e>
                              <m:r>
                                <m:rPr>
                                  <m:sty m:val="p"/>
                                </m:rPr>
                                <w:rPr>
                                  <w:rFonts w:ascii="Cambria Math" w:hAnsi="Cambria Math"/>
                                  <w:szCs w:val="26"/>
                                </w:rPr>
                                <m:t>Θ</m:t>
                              </m:r>
                            </m:e>
                            <m:sub>
                              <m:r>
                                <w:rPr>
                                  <w:rFonts w:ascii="Cambria Math" w:hAnsi="Cambria Math"/>
                                  <w:szCs w:val="26"/>
                                </w:rPr>
                                <m:t>k</m:t>
                              </m:r>
                            </m:sub>
                          </m:sSub>
                        </m:e>
                      </m:d>
                    </m:sup>
                  </m:sSubSup>
                </m:e>
              </m:rad>
              <m:r>
                <w:rPr>
                  <w:rFonts w:ascii="Cambria Math" w:hAnsi="Cambria Math"/>
                </w:rPr>
                <m:t>+ε</m:t>
              </m:r>
            </m:den>
          </m:f>
        </m:oMath>
      </m:oMathPara>
    </w:p>
    <w:p w14:paraId="5896D97F" w14:textId="125A3018" w:rsidR="002571E3" w:rsidRDefault="002571E3" w:rsidP="00B92E33">
      <w:r>
        <w:t>Recall that the first and second moments are estimated by EMA method as follows:</w:t>
      </w:r>
    </w:p>
    <w:p w14:paraId="28F3C556" w14:textId="2B697E52" w:rsidR="002571E3" w:rsidRPr="002571E3" w:rsidRDefault="002571E3" w:rsidP="00B92E33">
      <w:pPr>
        <w:rPr>
          <w:szCs w:val="26"/>
        </w:rPr>
      </w:pPr>
      <m:oMathPara>
        <m:oMath>
          <m:m>
            <m:mPr>
              <m:mcs>
                <m:mc>
                  <m:mcPr>
                    <m:count m:val="1"/>
                    <m:mcJc m:val="left"/>
                  </m:mcPr>
                </m:mc>
              </m:mcs>
              <m:ctrlPr>
                <w:rPr>
                  <w:rFonts w:ascii="Cambria Math" w:hAnsi="Cambria Math"/>
                  <w:i/>
                  <w:szCs w:val="26"/>
                </w:rPr>
              </m:ctrlPr>
            </m:mPr>
            <m:m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i/>
                      </w:rPr>
                    </m:ctrlPr>
                  </m:sSubPr>
                  <m:e>
                    <m:r>
                      <w:rPr>
                        <w:rFonts w:ascii="Cambria Math" w:hAnsi="Cambria Math"/>
                      </w:rPr>
                      <m:t>g</m:t>
                    </m:r>
                  </m:e>
                  <m:sub>
                    <m:r>
                      <w:rPr>
                        <w:rFonts w:ascii="Cambria Math" w:hAnsi="Cambria Math"/>
                      </w:rPr>
                      <m:t>t</m:t>
                    </m:r>
                  </m:sub>
                </m:sSub>
              </m:e>
            </m:mr>
            <m:m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e>
            </m:mr>
          </m:m>
        </m:oMath>
      </m:oMathPara>
    </w:p>
    <w:p w14:paraId="091FD5B4" w14:textId="4B587B5F" w:rsidR="002571E3" w:rsidRDefault="002571E3" w:rsidP="00B92E33">
      <w:pPr>
        <w:rPr>
          <w:szCs w:val="26"/>
        </w:rPr>
      </w:pPr>
      <w:r>
        <w:rPr>
          <w:szCs w:val="26"/>
        </w:rPr>
        <w:t>By recursive expending</w:t>
      </w:r>
      <w:r w:rsidR="005850E6">
        <w:rPr>
          <w:szCs w:val="26"/>
        </w:rPr>
        <w:t xml:space="preserve"> given </w:t>
      </w:r>
      <w:r w:rsidR="005850E6" w:rsidRPr="0096538B">
        <w:rPr>
          <w:i/>
          <w:szCs w:val="26"/>
        </w:rPr>
        <w:t>m</w:t>
      </w:r>
      <w:r w:rsidR="005850E6" w:rsidRPr="0096538B">
        <w:rPr>
          <w:szCs w:val="26"/>
          <w:vertAlign w:val="subscript"/>
        </w:rPr>
        <w:t>0</w:t>
      </w:r>
      <w:r w:rsidR="005850E6">
        <w:rPr>
          <w:szCs w:val="26"/>
        </w:rPr>
        <w:t xml:space="preserve"> = </w:t>
      </w:r>
      <w:r w:rsidR="005850E6" w:rsidRPr="0096538B">
        <w:rPr>
          <w:b/>
          <w:szCs w:val="26"/>
        </w:rPr>
        <w:t>0</w:t>
      </w:r>
      <w:r w:rsidR="005850E6">
        <w:rPr>
          <w:szCs w:val="26"/>
        </w:rPr>
        <w:t xml:space="preserve"> and </w:t>
      </w:r>
      <w:r w:rsidR="005850E6" w:rsidRPr="0096538B">
        <w:rPr>
          <w:i/>
          <w:szCs w:val="26"/>
        </w:rPr>
        <w:t>v</w:t>
      </w:r>
      <w:r w:rsidR="005850E6" w:rsidRPr="0096538B">
        <w:rPr>
          <w:szCs w:val="26"/>
          <w:vertAlign w:val="subscript"/>
        </w:rPr>
        <w:t>0</w:t>
      </w:r>
      <w:r w:rsidR="005850E6">
        <w:rPr>
          <w:szCs w:val="26"/>
        </w:rPr>
        <w:t xml:space="preserve"> = </w:t>
      </w:r>
      <w:r w:rsidR="005850E6" w:rsidRPr="0096538B">
        <w:rPr>
          <w:b/>
          <w:szCs w:val="26"/>
        </w:rPr>
        <w:t>0</w:t>
      </w:r>
      <w:r>
        <w:rPr>
          <w:szCs w:val="26"/>
        </w:rPr>
        <w:t>, we obtain</w:t>
      </w:r>
      <w:r w:rsidR="00B523DC">
        <w:rPr>
          <w:szCs w:val="26"/>
        </w:rPr>
        <w:t xml:space="preserve"> (Gemini 2026)</w:t>
      </w:r>
      <w:bookmarkStart w:id="70" w:name="_GoBack"/>
      <w:bookmarkEnd w:id="70"/>
      <w:r>
        <w:rPr>
          <w:szCs w:val="26"/>
        </w:rPr>
        <w:t>:</w:t>
      </w:r>
    </w:p>
    <w:p w14:paraId="59B452EF" w14:textId="691D896E" w:rsidR="005850E6" w:rsidRPr="00725A57" w:rsidRDefault="005850E6" w:rsidP="005850E6">
      <m:oMathPara>
        <m:oMath>
          <m:sSub>
            <m:sSubPr>
              <m:ctrlPr>
                <w:rPr>
                  <w:rFonts w:ascii="Cambria Math" w:hAnsi="Cambria Math"/>
                  <w:i/>
                </w:rPr>
              </m:ctrlPr>
            </m:sSubPr>
            <m:e>
              <m:r>
                <w:rPr>
                  <w:rFonts w:ascii="Cambria Math" w:hAnsi="Cambria Math"/>
                </w:rPr>
                <m:t>m</m:t>
              </m:r>
            </m:e>
            <m:sub>
              <m:r>
                <w:rPr>
                  <w:rFonts w:ascii="Cambria Math" w:hAnsi="Cambria Math"/>
                </w:rPr>
                <m:t>t</m:t>
              </m:r>
            </m:sub>
          </m:sSub>
          <m:r>
            <m:rPr>
              <m:aln/>
            </m:rP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nary>
            <m:naryPr>
              <m:chr m:val="∑"/>
              <m:limLoc m:val="undOvr"/>
              <m:ctrlPr>
                <w:rPr>
                  <w:rFonts w:ascii="Cambria Math" w:hAnsi="Cambria Math"/>
                  <w:i/>
                </w:rPr>
              </m:ctrlPr>
            </m:naryPr>
            <m:sub>
              <m:r>
                <w:rPr>
                  <w:rFonts w:ascii="Cambria Math" w:hAnsi="Cambria Math"/>
                </w:rPr>
                <m:t>i=t</m:t>
              </m:r>
            </m:sub>
            <m:sup>
              <m:r>
                <w:rPr>
                  <w:rFonts w:ascii="Cambria Math" w:hAnsi="Cambria Math"/>
                </w:rPr>
                <m:t>1</m:t>
              </m:r>
            </m:sup>
            <m:e>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t-i</m:t>
                  </m:r>
                </m:sup>
              </m:sSubSup>
              <m:sSub>
                <m:sSubPr>
                  <m:ctrlPr>
                    <w:rPr>
                      <w:rFonts w:ascii="Cambria Math" w:hAnsi="Cambria Math"/>
                      <w:i/>
                    </w:rPr>
                  </m:ctrlPr>
                </m:sSubPr>
                <m:e>
                  <m:r>
                    <w:rPr>
                      <w:rFonts w:ascii="Cambria Math" w:hAnsi="Cambria Math"/>
                    </w:rPr>
                    <m:t>g</m:t>
                  </m:r>
                </m:e>
                <m:sub>
                  <m:r>
                    <w:rPr>
                      <w:rFonts w:ascii="Cambria Math" w:hAnsi="Cambria Math"/>
                    </w:rPr>
                    <m:t>i</m:t>
                  </m:r>
                </m:sub>
              </m:sSub>
            </m:e>
          </m:nary>
          <m: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m:rPr>
              <m:aln/>
            </m:rP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nary>
            <m:naryPr>
              <m:chr m:val="∑"/>
              <m:limLoc m:val="undOvr"/>
              <m:ctrlPr>
                <w:rPr>
                  <w:rFonts w:ascii="Cambria Math" w:hAnsi="Cambria Math"/>
                  <w:i/>
                </w:rPr>
              </m:ctrlPr>
            </m:naryPr>
            <m:sub>
              <m:r>
                <w:rPr>
                  <w:rFonts w:ascii="Cambria Math" w:hAnsi="Cambria Math"/>
                </w:rPr>
                <m:t>i=t</m:t>
              </m:r>
            </m:sub>
            <m:sup>
              <m:r>
                <w:rPr>
                  <w:rFonts w:ascii="Cambria Math" w:hAnsi="Cambria Math"/>
                </w:rPr>
                <m:t>1</m:t>
              </m:r>
            </m:sup>
            <m:e>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t-i</m:t>
                  </m:r>
                </m:sup>
              </m:sSubSup>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2</m:t>
                  </m:r>
                </m:sup>
              </m:sSubSup>
            </m:e>
          </m:nary>
        </m:oMath>
      </m:oMathPara>
    </w:p>
    <w:p w14:paraId="00360B36" w14:textId="1E526419" w:rsidR="005850E6" w:rsidRPr="00725A57" w:rsidRDefault="005850E6" w:rsidP="00B92E33">
      <w:r>
        <w:t xml:space="preserve">This is also another reason that the harmonized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t xml:space="preserve"> are normalized be removing 1</w:t>
      </w:r>
      <w:r>
        <w:rPr>
          <w:szCs w:val="26"/>
        </w:rPr>
        <w:t>–</w:t>
      </w:r>
      <w:r w:rsidRPr="002D276B">
        <w:rPr>
          <w:rFonts w:cs="Times New Roman"/>
          <w:i/>
          <w:szCs w:val="26"/>
        </w:rPr>
        <w:t>β</w:t>
      </w:r>
      <w:r w:rsidRPr="002D276B">
        <w:rPr>
          <w:szCs w:val="26"/>
          <w:vertAlign w:val="subscript"/>
        </w:rPr>
        <w:t>1</w:t>
      </w:r>
      <w:r>
        <w:rPr>
          <w:szCs w:val="26"/>
        </w:rPr>
        <w:t xml:space="preserve"> and 1–</w:t>
      </w:r>
      <w:r w:rsidRPr="002D276B">
        <w:rPr>
          <w:rFonts w:cs="Times New Roman"/>
          <w:i/>
          <w:szCs w:val="26"/>
        </w:rPr>
        <w:t>β</w:t>
      </w:r>
      <w:r w:rsidRPr="002D276B">
        <w:rPr>
          <w:szCs w:val="26"/>
          <w:vertAlign w:val="subscript"/>
        </w:rPr>
        <w:t>2</w:t>
      </w:r>
      <w:r>
        <w:t>.</w:t>
      </w:r>
    </w:p>
    <w:p w14:paraId="2B7990EB" w14:textId="77913CC4" w:rsidR="005850E6" w:rsidRPr="001D51C3" w:rsidRDefault="005850E6" w:rsidP="005850E6">
      <m:oMathPara>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i=t</m:t>
              </m:r>
            </m:sub>
            <m:sup>
              <m:r>
                <w:rPr>
                  <w:rFonts w:ascii="Cambria Math" w:hAnsi="Cambria Math"/>
                </w:rPr>
                <m:t>1</m:t>
              </m:r>
            </m:sup>
            <m:e>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t-i</m:t>
                  </m:r>
                </m:sup>
              </m:sSubSup>
              <m:sSub>
                <m:sSubPr>
                  <m:ctrlPr>
                    <w:rPr>
                      <w:rFonts w:ascii="Cambria Math" w:hAnsi="Cambria Math"/>
                      <w:i/>
                    </w:rPr>
                  </m:ctrlPr>
                </m:sSubPr>
                <m:e>
                  <m:r>
                    <w:rPr>
                      <w:rFonts w:ascii="Cambria Math" w:hAnsi="Cambria Math"/>
                    </w:rPr>
                    <m:t>g</m:t>
                  </m:r>
                </m:e>
                <m:sub>
                  <m:r>
                    <w:rPr>
                      <w:rFonts w:ascii="Cambria Math" w:hAnsi="Cambria Math"/>
                    </w:rPr>
                    <m:t>i</m:t>
                  </m:r>
                </m:sub>
              </m:sSub>
            </m:e>
          </m:nary>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i=t</m:t>
              </m:r>
            </m:sub>
            <m:sup>
              <m:r>
                <w:rPr>
                  <w:rFonts w:ascii="Cambria Math" w:hAnsi="Cambria Math"/>
                </w:rPr>
                <m:t>1</m:t>
              </m:r>
            </m:sup>
            <m:e>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t-i</m:t>
                  </m:r>
                </m:sup>
              </m:sSubSup>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2</m:t>
                  </m:r>
                </m:sup>
              </m:sSubSup>
            </m:e>
          </m:nary>
        </m:oMath>
      </m:oMathPara>
    </w:p>
    <w:p w14:paraId="4B133743" w14:textId="3DE47AE5" w:rsidR="00852BAE" w:rsidRDefault="005850E6" w:rsidP="00C7052B">
      <w:r>
        <w:t xml:space="preserve">Obviously,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t xml:space="preserve"> lean to current estimations when </w:t>
      </w:r>
      <w:r w:rsidRPr="005850E6">
        <w:rPr>
          <w:rFonts w:cs="Times New Roman"/>
          <w:i/>
        </w:rPr>
        <w:t>β</w:t>
      </w:r>
      <w:r w:rsidRPr="005850E6">
        <w:rPr>
          <w:vertAlign w:val="subscript"/>
        </w:rPr>
        <w:t>1</w:t>
      </w:r>
      <w:r w:rsidRPr="005850E6">
        <w:rPr>
          <w:i/>
          <w:vertAlign w:val="superscript"/>
        </w:rPr>
        <w:t>t</w:t>
      </w:r>
      <w:r w:rsidRPr="005850E6">
        <w:rPr>
          <w:vertAlign w:val="superscript"/>
        </w:rPr>
        <w:t>–</w:t>
      </w:r>
      <w:r w:rsidRPr="005850E6">
        <w:rPr>
          <w:i/>
          <w:vertAlign w:val="superscript"/>
        </w:rPr>
        <w:t>i</w:t>
      </w:r>
      <w:r>
        <w:t xml:space="preserve"> and </w:t>
      </w:r>
      <w:r w:rsidRPr="005850E6">
        <w:rPr>
          <w:rFonts w:cs="Times New Roman"/>
          <w:i/>
        </w:rPr>
        <w:t>β</w:t>
      </w:r>
      <w:r w:rsidRPr="005850E6">
        <w:rPr>
          <w:vertAlign w:val="subscript"/>
        </w:rPr>
        <w:t>2</w:t>
      </w:r>
      <w:r w:rsidRPr="005850E6">
        <w:rPr>
          <w:i/>
          <w:vertAlign w:val="superscript"/>
        </w:rPr>
        <w:t>t</w:t>
      </w:r>
      <w:r w:rsidRPr="005850E6">
        <w:rPr>
          <w:vertAlign w:val="superscript"/>
        </w:rPr>
        <w:t>–</w:t>
      </w:r>
      <w:r w:rsidRPr="005850E6">
        <w:rPr>
          <w:i/>
          <w:vertAlign w:val="superscript"/>
        </w:rPr>
        <w:t>i</w:t>
      </w:r>
      <w:r>
        <w:t xml:space="preserve"> are decreased when </w:t>
      </w:r>
      <w:r w:rsidRPr="005850E6">
        <w:rPr>
          <w:i/>
        </w:rPr>
        <w:t>i</w:t>
      </w:r>
      <w:r>
        <w:t xml:space="preserve"> is decreased.</w:t>
      </w:r>
    </w:p>
    <w:p w14:paraId="004F6874" w14:textId="77777777" w:rsidR="005850E6" w:rsidRPr="0021654E" w:rsidRDefault="005850E6" w:rsidP="00C7052B"/>
    <w:p w14:paraId="538FC2D8" w14:textId="0711934C" w:rsidR="00DC266C" w:rsidRDefault="00DC266C" w:rsidP="00DC266C">
      <w:pPr>
        <w:pStyle w:val="Heading1"/>
      </w:pPr>
      <w:bookmarkStart w:id="71" w:name="_Toc208401973"/>
      <w:r>
        <w:t>References</w:t>
      </w:r>
      <w:bookmarkEnd w:id="71"/>
    </w:p>
    <w:p w14:paraId="5696A129" w14:textId="77777777" w:rsidR="00F724A5" w:rsidRDefault="00607DBE" w:rsidP="00F724A5">
      <w:pPr>
        <w:pStyle w:val="Bibliography"/>
        <w:ind w:left="720" w:hanging="720"/>
        <w:rPr>
          <w:noProof/>
          <w:szCs w:val="24"/>
        </w:rPr>
      </w:pPr>
      <w:r>
        <w:fldChar w:fldCharType="begin"/>
      </w:r>
      <w:r>
        <w:instrText xml:space="preserve"> BIBLIOGRAPHY  \l 1033 </w:instrText>
      </w:r>
      <w:r>
        <w:fldChar w:fldCharType="separate"/>
      </w:r>
      <w:r w:rsidR="00F724A5">
        <w:rPr>
          <w:noProof/>
        </w:rPr>
        <w:t xml:space="preserve">Chandrakant, K. (2023, March 24). </w:t>
      </w:r>
      <w:r w:rsidR="00F724A5">
        <w:rPr>
          <w:i/>
          <w:iCs/>
          <w:noProof/>
        </w:rPr>
        <w:t>Reinforcement Learning with Neural Network</w:t>
      </w:r>
      <w:r w:rsidR="00F724A5">
        <w:rPr>
          <w:noProof/>
        </w:rPr>
        <w:t>. (Baeldung) Retrieved from Baeldung website: https://www.baeldung.com/cs/reinforcement-learning-neural-network</w:t>
      </w:r>
    </w:p>
    <w:p w14:paraId="6BB189D1" w14:textId="77777777" w:rsidR="00F724A5" w:rsidRDefault="00F724A5" w:rsidP="00F724A5">
      <w:pPr>
        <w:pStyle w:val="Bibliography"/>
        <w:ind w:left="720" w:hanging="720"/>
        <w:rPr>
          <w:noProof/>
        </w:rPr>
      </w:pPr>
      <w:r>
        <w:rPr>
          <w:noProof/>
        </w:rPr>
        <w:t xml:space="preserve">Choudhary, A. (2019, April 18). </w:t>
      </w:r>
      <w:r>
        <w:rPr>
          <w:i/>
          <w:iCs/>
          <w:noProof/>
        </w:rPr>
        <w:t>A Hands-On Introduction to Deep Q-Learning using OpenAI Gym in Python</w:t>
      </w:r>
      <w:r>
        <w:rPr>
          <w:noProof/>
        </w:rPr>
        <w:t>. Retrieved from Analytics Vidhya website: https://www.analyticsvidhya.com/blog/2019/04/introduction-deep-q-learning-python</w:t>
      </w:r>
    </w:p>
    <w:p w14:paraId="150114A9" w14:textId="77777777" w:rsidR="00F724A5" w:rsidRDefault="00F724A5" w:rsidP="00F724A5">
      <w:pPr>
        <w:pStyle w:val="Bibliography"/>
        <w:ind w:left="720" w:hanging="720"/>
        <w:rPr>
          <w:noProof/>
        </w:rPr>
      </w:pPr>
      <w:r>
        <w:rPr>
          <w:noProof/>
        </w:rPr>
        <w:t xml:space="preserve">De Sa, C. (2021). </w:t>
      </w:r>
      <w:r>
        <w:rPr>
          <w:i/>
          <w:iCs/>
          <w:noProof/>
        </w:rPr>
        <w:t>Lecture 5: Stochastic Gradient Descent.</w:t>
      </w:r>
      <w:r>
        <w:rPr>
          <w:noProof/>
        </w:rPr>
        <w:t xml:space="preserve"> Cornell University, College of Computing and Information Science. Cornell University. Retrieved from https://www.cs.cornell.edu/courses/cs4787/2021sp/lectures/Lecture5.pdf</w:t>
      </w:r>
    </w:p>
    <w:p w14:paraId="65824313" w14:textId="77777777" w:rsidR="00F724A5" w:rsidRDefault="00F724A5" w:rsidP="00F724A5">
      <w:pPr>
        <w:pStyle w:val="Bibliography"/>
        <w:ind w:left="720" w:hanging="720"/>
        <w:rPr>
          <w:noProof/>
        </w:rPr>
      </w:pPr>
      <w:r>
        <w:rPr>
          <w:noProof/>
        </w:rPr>
        <w:t xml:space="preserve">Han, J., &amp; Kamber, M. (2006). </w:t>
      </w:r>
      <w:r>
        <w:rPr>
          <w:i/>
          <w:iCs/>
          <w:noProof/>
        </w:rPr>
        <w:t>Data Mining: Concepts and Techniques</w:t>
      </w:r>
      <w:r>
        <w:rPr>
          <w:noProof/>
        </w:rPr>
        <w:t xml:space="preserve"> (2nd Edition ed.). (J. Gray, Ed.) San Francisco, CA, USA: Morgan Kaufmann Publishers, Elsevier.</w:t>
      </w:r>
    </w:p>
    <w:p w14:paraId="51542C22" w14:textId="77777777" w:rsidR="00F724A5" w:rsidRDefault="00F724A5" w:rsidP="00F724A5">
      <w:pPr>
        <w:pStyle w:val="Bibliography"/>
        <w:ind w:left="720" w:hanging="720"/>
        <w:rPr>
          <w:noProof/>
        </w:rPr>
      </w:pPr>
      <w:r>
        <w:rPr>
          <w:noProof/>
        </w:rPr>
        <w:lastRenderedPageBreak/>
        <w:t xml:space="preserve">Kröse, B., &amp; Smagt, P. v. (1996). </w:t>
      </w:r>
      <w:r>
        <w:rPr>
          <w:i/>
          <w:iCs/>
          <w:noProof/>
        </w:rPr>
        <w:t>An Introduction to Neural Networks</w:t>
      </w:r>
      <w:r>
        <w:rPr>
          <w:noProof/>
        </w:rPr>
        <w:t xml:space="preserve"> (8th Edition ed.). Amsterdam, The Netherlands: University of Amsterdam.</w:t>
      </w:r>
    </w:p>
    <w:p w14:paraId="252DF456" w14:textId="77777777" w:rsidR="00F724A5" w:rsidRDefault="00F724A5" w:rsidP="00F724A5">
      <w:pPr>
        <w:pStyle w:val="Bibliography"/>
        <w:ind w:left="720" w:hanging="720"/>
        <w:rPr>
          <w:noProof/>
        </w:rPr>
      </w:pPr>
      <w:r>
        <w:rPr>
          <w:noProof/>
        </w:rPr>
        <w:t xml:space="preserve">Nguyen, L. (2022). </w:t>
      </w:r>
      <w:r>
        <w:rPr>
          <w:i/>
          <w:iCs/>
          <w:noProof/>
        </w:rPr>
        <w:t>Mathematical Approaches to User Modeling</w:t>
      </w:r>
      <w:r>
        <w:rPr>
          <w:noProof/>
        </w:rPr>
        <w:t xml:space="preserve"> (1st ed.). (O. Sabazova, Ed.) Moldova: Eliva Press. Retrieved February 16, 2022, from https://www.elivapress.com/en/book/book-6035512576</w:t>
      </w:r>
    </w:p>
    <w:p w14:paraId="6F0354DE" w14:textId="77777777" w:rsidR="00F724A5" w:rsidRDefault="00F724A5" w:rsidP="00F724A5">
      <w:pPr>
        <w:pStyle w:val="Bibliography"/>
        <w:ind w:left="720" w:hanging="720"/>
        <w:rPr>
          <w:noProof/>
        </w:rPr>
      </w:pPr>
      <w:r>
        <w:rPr>
          <w:noProof/>
        </w:rPr>
        <w:t xml:space="preserve">Rios, D. (n.d.). </w:t>
      </w:r>
      <w:r>
        <w:rPr>
          <w:i/>
          <w:iCs/>
          <w:noProof/>
        </w:rPr>
        <w:t>Introduction to Neural Networks.</w:t>
      </w:r>
      <w:r>
        <w:rPr>
          <w:noProof/>
        </w:rPr>
        <w:t xml:space="preserve"> Retrieved 2009, from Neuro AI website: http://www.learnartificialneuralnetworks.com/introduction-to-neural-networks.html</w:t>
      </w:r>
    </w:p>
    <w:p w14:paraId="6DDBA961" w14:textId="77777777" w:rsidR="00F724A5" w:rsidRDefault="00F724A5" w:rsidP="00F724A5">
      <w:pPr>
        <w:pStyle w:val="Bibliography"/>
        <w:ind w:left="720" w:hanging="720"/>
        <w:rPr>
          <w:noProof/>
        </w:rPr>
      </w:pPr>
      <w:r>
        <w:rPr>
          <w:noProof/>
        </w:rPr>
        <w:t xml:space="preserve">Wang, C. (2016). </w:t>
      </w:r>
      <w:r>
        <w:rPr>
          <w:i/>
          <w:iCs/>
          <w:noProof/>
        </w:rPr>
        <w:t>Notes on Convex Optimization Gradient Descent.</w:t>
      </w:r>
      <w:r>
        <w:rPr>
          <w:noProof/>
        </w:rPr>
        <w:t xml:space="preserve"> GitHub. Chunpai's Blog. Retrieved from https://chunpai.github.io/assets/note/1__Gradient_Descent_and_Line_Search.pdf</w:t>
      </w:r>
    </w:p>
    <w:p w14:paraId="1EFDDB43" w14:textId="77777777" w:rsidR="00F724A5" w:rsidRDefault="00F724A5" w:rsidP="00F724A5">
      <w:pPr>
        <w:pStyle w:val="Bibliography"/>
        <w:ind w:left="720" w:hanging="720"/>
        <w:rPr>
          <w:noProof/>
        </w:rPr>
      </w:pPr>
      <w:r>
        <w:rPr>
          <w:noProof/>
        </w:rPr>
        <w:t xml:space="preserve">Wikipedia. (2001, August 30). </w:t>
      </w:r>
      <w:r>
        <w:rPr>
          <w:i/>
          <w:iCs/>
          <w:noProof/>
        </w:rPr>
        <w:t>Lipschitz continuity</w:t>
      </w:r>
      <w:r>
        <w:rPr>
          <w:noProof/>
        </w:rPr>
        <w:t>. (Wikimedia Foundation) Retrieved from Wikipedia website: https://en.wikipedia.org/wiki/Lipschitz_continuity</w:t>
      </w:r>
    </w:p>
    <w:p w14:paraId="0BD157E9" w14:textId="77777777" w:rsidR="00F724A5" w:rsidRDefault="00F724A5" w:rsidP="00F724A5">
      <w:pPr>
        <w:pStyle w:val="Bibliography"/>
        <w:ind w:left="720" w:hanging="720"/>
        <w:rPr>
          <w:noProof/>
        </w:rPr>
      </w:pPr>
      <w:r>
        <w:rPr>
          <w:noProof/>
        </w:rPr>
        <w:t xml:space="preserve">Wikipedia. (2002, October 22). </w:t>
      </w:r>
      <w:r>
        <w:rPr>
          <w:i/>
          <w:iCs/>
          <w:noProof/>
        </w:rPr>
        <w:t>Dynamic programming</w:t>
      </w:r>
      <w:r>
        <w:rPr>
          <w:noProof/>
        </w:rPr>
        <w:t>. (Wikimedia Foundation) Retrieved from Wikipedia website: https://en.wikipedia.org/wiki/Dynamic_programming</w:t>
      </w:r>
    </w:p>
    <w:p w14:paraId="79262C74" w14:textId="77777777" w:rsidR="00F724A5" w:rsidRDefault="00F724A5" w:rsidP="00F724A5">
      <w:pPr>
        <w:pStyle w:val="Bibliography"/>
        <w:ind w:left="720" w:hanging="720"/>
        <w:rPr>
          <w:noProof/>
        </w:rPr>
      </w:pPr>
      <w:r>
        <w:rPr>
          <w:noProof/>
        </w:rPr>
        <w:t xml:space="preserve">Wikipedia. (2002, July 31). </w:t>
      </w:r>
      <w:r>
        <w:rPr>
          <w:i/>
          <w:iCs/>
          <w:noProof/>
        </w:rPr>
        <w:t>Reinforcement learning</w:t>
      </w:r>
      <w:r>
        <w:rPr>
          <w:noProof/>
        </w:rPr>
        <w:t>. (Wikimedia Foundation) Retrieved from Wikipedia website: https://en.wikipedia.org/wiki/Reinforcement_learning</w:t>
      </w:r>
    </w:p>
    <w:p w14:paraId="488461CA" w14:textId="77777777" w:rsidR="00F724A5" w:rsidRDefault="00F724A5" w:rsidP="00F724A5">
      <w:pPr>
        <w:pStyle w:val="Bibliography"/>
        <w:ind w:left="720" w:hanging="720"/>
        <w:rPr>
          <w:noProof/>
        </w:rPr>
      </w:pPr>
      <w:r>
        <w:rPr>
          <w:noProof/>
        </w:rPr>
        <w:t xml:space="preserve">Wikipedia. (2003, December 16). </w:t>
      </w:r>
      <w:r>
        <w:rPr>
          <w:i/>
          <w:iCs/>
          <w:noProof/>
        </w:rPr>
        <w:t>Hebbian theory</w:t>
      </w:r>
      <w:r>
        <w:rPr>
          <w:noProof/>
        </w:rPr>
        <w:t>. (Wikimedia Foundation) Retrieved April 5, 2023, from Wikipedia website: https://en.wikipedia.org/wiki/Hebbian_theory</w:t>
      </w:r>
    </w:p>
    <w:p w14:paraId="19A861C5" w14:textId="77777777" w:rsidR="00F724A5" w:rsidRDefault="00F724A5" w:rsidP="00F724A5">
      <w:pPr>
        <w:pStyle w:val="Bibliography"/>
        <w:ind w:left="720" w:hanging="720"/>
        <w:rPr>
          <w:noProof/>
        </w:rPr>
      </w:pPr>
      <w:r>
        <w:rPr>
          <w:noProof/>
        </w:rPr>
        <w:t xml:space="preserve">Wikipedia. (2003, April 25). </w:t>
      </w:r>
      <w:r>
        <w:rPr>
          <w:i/>
          <w:iCs/>
          <w:noProof/>
        </w:rPr>
        <w:t>Matrix norm</w:t>
      </w:r>
      <w:r>
        <w:rPr>
          <w:noProof/>
        </w:rPr>
        <w:t>. (Wikimedia Foundation) Retrieved from Wikipedia website: https://en.wikipedia.org/wiki/Matrix_norm</w:t>
      </w:r>
    </w:p>
    <w:p w14:paraId="6BBB7ECE" w14:textId="77777777" w:rsidR="00F724A5" w:rsidRDefault="00F724A5" w:rsidP="00F724A5">
      <w:pPr>
        <w:pStyle w:val="Bibliography"/>
        <w:ind w:left="720" w:hanging="720"/>
        <w:rPr>
          <w:noProof/>
        </w:rPr>
      </w:pPr>
      <w:r>
        <w:rPr>
          <w:noProof/>
        </w:rPr>
        <w:t xml:space="preserve">Wikipedia. (2004, November 2). </w:t>
      </w:r>
      <w:r>
        <w:rPr>
          <w:i/>
          <w:iCs/>
          <w:noProof/>
        </w:rPr>
        <w:t>Markov decision process</w:t>
      </w:r>
      <w:r>
        <w:rPr>
          <w:noProof/>
        </w:rPr>
        <w:t>. (Wikimedia Foundation) Retrieved from Wikipedia website: https://en.wikipedia.org/wiki/Markov_decision_process</w:t>
      </w:r>
    </w:p>
    <w:p w14:paraId="12FCA68A" w14:textId="77777777" w:rsidR="00F724A5" w:rsidRDefault="00F724A5" w:rsidP="00F724A5">
      <w:pPr>
        <w:pStyle w:val="Bibliography"/>
        <w:ind w:left="720" w:hanging="720"/>
        <w:rPr>
          <w:noProof/>
        </w:rPr>
      </w:pPr>
      <w:r>
        <w:rPr>
          <w:noProof/>
        </w:rPr>
        <w:t xml:space="preserve">Wikipedia. (2004, December 15). </w:t>
      </w:r>
      <w:r>
        <w:rPr>
          <w:i/>
          <w:iCs/>
          <w:noProof/>
        </w:rPr>
        <w:t>Q-learning</w:t>
      </w:r>
      <w:r>
        <w:rPr>
          <w:noProof/>
        </w:rPr>
        <w:t>. (Wikimedia Foundation) Retrieved from Wikipedia website: https://en.wikipedia.org/wiki/Q-learning</w:t>
      </w:r>
    </w:p>
    <w:p w14:paraId="018DBFCC" w14:textId="77777777" w:rsidR="00F724A5" w:rsidRDefault="00F724A5" w:rsidP="00F724A5">
      <w:pPr>
        <w:pStyle w:val="Bibliography"/>
        <w:ind w:left="720" w:hanging="720"/>
        <w:rPr>
          <w:noProof/>
        </w:rPr>
      </w:pPr>
      <w:r>
        <w:rPr>
          <w:noProof/>
        </w:rPr>
        <w:t xml:space="preserve">Wikipedia. (2009, January 4). </w:t>
      </w:r>
      <w:r>
        <w:rPr>
          <w:i/>
          <w:iCs/>
          <w:noProof/>
        </w:rPr>
        <w:t>Artificial neural network</w:t>
      </w:r>
      <w:r>
        <w:rPr>
          <w:noProof/>
        </w:rPr>
        <w:t>. (Wikimedia Foundation) Retrieved 2009, from Wikipedia website: http://en.wikipedia.org/wiki/Artificial_neural_network</w:t>
      </w:r>
    </w:p>
    <w:p w14:paraId="6DFF34A7" w14:textId="45B6A5D5" w:rsidR="00DC266C" w:rsidRDefault="00607DBE" w:rsidP="00F724A5">
      <w:r>
        <w:fldChar w:fldCharType="end"/>
      </w:r>
    </w:p>
    <w:p w14:paraId="1ACF7F45" w14:textId="77777777" w:rsidR="00122A24" w:rsidRDefault="00122A24"/>
    <w:sdt>
      <w:sdtPr>
        <w:rPr>
          <w:rFonts w:ascii="Times New Roman" w:eastAsiaTheme="minorEastAsia" w:hAnsi="Times New Roman" w:cstheme="minorBidi"/>
          <w:color w:val="auto"/>
          <w:sz w:val="24"/>
          <w:szCs w:val="22"/>
          <w:lang w:eastAsia="zh-CN"/>
        </w:rPr>
        <w:id w:val="-1075353661"/>
        <w:docPartObj>
          <w:docPartGallery w:val="Table of Contents"/>
          <w:docPartUnique/>
        </w:docPartObj>
      </w:sdtPr>
      <w:sdtEndPr>
        <w:rPr>
          <w:b/>
          <w:bCs/>
          <w:noProof/>
        </w:rPr>
      </w:sdtEndPr>
      <w:sdtContent>
        <w:p w14:paraId="6049FD5F" w14:textId="16AC4240" w:rsidR="00122A24" w:rsidRPr="00122A24" w:rsidRDefault="00122A24" w:rsidP="00122A24">
          <w:pPr>
            <w:pStyle w:val="TOCHeading"/>
            <w:spacing w:before="0" w:line="240" w:lineRule="auto"/>
            <w:rPr>
              <w:b/>
              <w:bCs/>
              <w:color w:val="auto"/>
              <w:sz w:val="28"/>
            </w:rPr>
          </w:pPr>
          <w:r w:rsidRPr="00122A24">
            <w:rPr>
              <w:b/>
              <w:bCs/>
              <w:color w:val="auto"/>
              <w:sz w:val="28"/>
            </w:rPr>
            <w:t>Contents</w:t>
          </w:r>
        </w:p>
        <w:p w14:paraId="115FF619" w14:textId="3F8BDF4F" w:rsidR="00274624" w:rsidRDefault="00122A24">
          <w:pPr>
            <w:pStyle w:val="TOC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08401964" w:history="1">
            <w:r w:rsidR="00274624" w:rsidRPr="00681F3A">
              <w:rPr>
                <w:rStyle w:val="Hyperlink"/>
                <w:noProof/>
              </w:rPr>
              <w:t>Abstract</w:t>
            </w:r>
            <w:r w:rsidR="00274624">
              <w:rPr>
                <w:noProof/>
                <w:webHidden/>
              </w:rPr>
              <w:tab/>
            </w:r>
            <w:r w:rsidR="00274624">
              <w:rPr>
                <w:noProof/>
                <w:webHidden/>
              </w:rPr>
              <w:fldChar w:fldCharType="begin"/>
            </w:r>
            <w:r w:rsidR="00274624">
              <w:rPr>
                <w:noProof/>
                <w:webHidden/>
              </w:rPr>
              <w:instrText xml:space="preserve"> PAGEREF _Toc208401964 \h </w:instrText>
            </w:r>
            <w:r w:rsidR="00274624">
              <w:rPr>
                <w:noProof/>
                <w:webHidden/>
              </w:rPr>
            </w:r>
            <w:r w:rsidR="00274624">
              <w:rPr>
                <w:noProof/>
                <w:webHidden/>
              </w:rPr>
              <w:fldChar w:fldCharType="separate"/>
            </w:r>
            <w:r w:rsidR="00274624">
              <w:rPr>
                <w:noProof/>
                <w:webHidden/>
              </w:rPr>
              <w:t>1</w:t>
            </w:r>
            <w:r w:rsidR="00274624">
              <w:rPr>
                <w:noProof/>
                <w:webHidden/>
              </w:rPr>
              <w:fldChar w:fldCharType="end"/>
            </w:r>
          </w:hyperlink>
        </w:p>
        <w:p w14:paraId="2970D940" w14:textId="394427FF" w:rsidR="00274624" w:rsidRDefault="000D5DF1">
          <w:pPr>
            <w:pStyle w:val="TOC1"/>
            <w:tabs>
              <w:tab w:val="right" w:leader="dot" w:pos="9016"/>
            </w:tabs>
            <w:rPr>
              <w:rFonts w:asciiTheme="minorHAnsi" w:hAnsiTheme="minorHAnsi"/>
              <w:noProof/>
              <w:sz w:val="22"/>
            </w:rPr>
          </w:pPr>
          <w:hyperlink w:anchor="_Toc208401965" w:history="1">
            <w:r w:rsidR="00274624" w:rsidRPr="00681F3A">
              <w:rPr>
                <w:rStyle w:val="Hyperlink"/>
                <w:noProof/>
              </w:rPr>
              <w:t>1. Introduction</w:t>
            </w:r>
            <w:r w:rsidR="00274624">
              <w:rPr>
                <w:noProof/>
                <w:webHidden/>
              </w:rPr>
              <w:tab/>
            </w:r>
            <w:r w:rsidR="00274624">
              <w:rPr>
                <w:noProof/>
                <w:webHidden/>
              </w:rPr>
              <w:fldChar w:fldCharType="begin"/>
            </w:r>
            <w:r w:rsidR="00274624">
              <w:rPr>
                <w:noProof/>
                <w:webHidden/>
              </w:rPr>
              <w:instrText xml:space="preserve"> PAGEREF _Toc208401965 \h </w:instrText>
            </w:r>
            <w:r w:rsidR="00274624">
              <w:rPr>
                <w:noProof/>
                <w:webHidden/>
              </w:rPr>
            </w:r>
            <w:r w:rsidR="00274624">
              <w:rPr>
                <w:noProof/>
                <w:webHidden/>
              </w:rPr>
              <w:fldChar w:fldCharType="separate"/>
            </w:r>
            <w:r w:rsidR="00274624">
              <w:rPr>
                <w:noProof/>
                <w:webHidden/>
              </w:rPr>
              <w:t>1</w:t>
            </w:r>
            <w:r w:rsidR="00274624">
              <w:rPr>
                <w:noProof/>
                <w:webHidden/>
              </w:rPr>
              <w:fldChar w:fldCharType="end"/>
            </w:r>
          </w:hyperlink>
        </w:p>
        <w:p w14:paraId="694B409E" w14:textId="06B439A5" w:rsidR="00274624" w:rsidRDefault="000D5DF1">
          <w:pPr>
            <w:pStyle w:val="TOC1"/>
            <w:tabs>
              <w:tab w:val="right" w:leader="dot" w:pos="9016"/>
            </w:tabs>
            <w:rPr>
              <w:rFonts w:asciiTheme="minorHAnsi" w:hAnsiTheme="minorHAnsi"/>
              <w:noProof/>
              <w:sz w:val="22"/>
            </w:rPr>
          </w:pPr>
          <w:hyperlink w:anchor="_Toc208401966" w:history="1">
            <w:r w:rsidR="00274624" w:rsidRPr="00681F3A">
              <w:rPr>
                <w:rStyle w:val="Hyperlink"/>
                <w:noProof/>
              </w:rPr>
              <w:t>2. More about learning algorithm</w:t>
            </w:r>
            <w:r w:rsidR="00274624">
              <w:rPr>
                <w:noProof/>
                <w:webHidden/>
              </w:rPr>
              <w:tab/>
            </w:r>
            <w:r w:rsidR="00274624">
              <w:rPr>
                <w:noProof/>
                <w:webHidden/>
              </w:rPr>
              <w:fldChar w:fldCharType="begin"/>
            </w:r>
            <w:r w:rsidR="00274624">
              <w:rPr>
                <w:noProof/>
                <w:webHidden/>
              </w:rPr>
              <w:instrText xml:space="preserve"> PAGEREF _Toc208401966 \h </w:instrText>
            </w:r>
            <w:r w:rsidR="00274624">
              <w:rPr>
                <w:noProof/>
                <w:webHidden/>
              </w:rPr>
            </w:r>
            <w:r w:rsidR="00274624">
              <w:rPr>
                <w:noProof/>
                <w:webHidden/>
              </w:rPr>
              <w:fldChar w:fldCharType="separate"/>
            </w:r>
            <w:r w:rsidR="00274624">
              <w:rPr>
                <w:noProof/>
                <w:webHidden/>
              </w:rPr>
              <w:t>21</w:t>
            </w:r>
            <w:r w:rsidR="00274624">
              <w:rPr>
                <w:noProof/>
                <w:webHidden/>
              </w:rPr>
              <w:fldChar w:fldCharType="end"/>
            </w:r>
          </w:hyperlink>
        </w:p>
        <w:p w14:paraId="06FADB79" w14:textId="607858E2" w:rsidR="00274624" w:rsidRDefault="000D5DF1">
          <w:pPr>
            <w:pStyle w:val="TOC1"/>
            <w:tabs>
              <w:tab w:val="right" w:leader="dot" w:pos="9016"/>
            </w:tabs>
            <w:rPr>
              <w:rFonts w:asciiTheme="minorHAnsi" w:hAnsiTheme="minorHAnsi"/>
              <w:noProof/>
              <w:sz w:val="22"/>
            </w:rPr>
          </w:pPr>
          <w:hyperlink w:anchor="_Toc208401967" w:history="1">
            <w:r w:rsidR="00274624" w:rsidRPr="00681F3A">
              <w:rPr>
                <w:rStyle w:val="Hyperlink"/>
                <w:noProof/>
              </w:rPr>
              <w:t>3. Convergence of learning algorithm</w:t>
            </w:r>
            <w:r w:rsidR="00274624">
              <w:rPr>
                <w:noProof/>
                <w:webHidden/>
              </w:rPr>
              <w:tab/>
            </w:r>
            <w:r w:rsidR="00274624">
              <w:rPr>
                <w:noProof/>
                <w:webHidden/>
              </w:rPr>
              <w:fldChar w:fldCharType="begin"/>
            </w:r>
            <w:r w:rsidR="00274624">
              <w:rPr>
                <w:noProof/>
                <w:webHidden/>
              </w:rPr>
              <w:instrText xml:space="preserve"> PAGEREF _Toc208401967 \h </w:instrText>
            </w:r>
            <w:r w:rsidR="00274624">
              <w:rPr>
                <w:noProof/>
                <w:webHidden/>
              </w:rPr>
            </w:r>
            <w:r w:rsidR="00274624">
              <w:rPr>
                <w:noProof/>
                <w:webHidden/>
              </w:rPr>
              <w:fldChar w:fldCharType="separate"/>
            </w:r>
            <w:r w:rsidR="00274624">
              <w:rPr>
                <w:noProof/>
                <w:webHidden/>
              </w:rPr>
              <w:t>39</w:t>
            </w:r>
            <w:r w:rsidR="00274624">
              <w:rPr>
                <w:noProof/>
                <w:webHidden/>
              </w:rPr>
              <w:fldChar w:fldCharType="end"/>
            </w:r>
          </w:hyperlink>
        </w:p>
        <w:p w14:paraId="60C25DEA" w14:textId="37559434" w:rsidR="00274624" w:rsidRDefault="000D5DF1">
          <w:pPr>
            <w:pStyle w:val="TOC1"/>
            <w:tabs>
              <w:tab w:val="right" w:leader="dot" w:pos="9016"/>
            </w:tabs>
            <w:rPr>
              <w:rFonts w:asciiTheme="minorHAnsi" w:hAnsiTheme="minorHAnsi"/>
              <w:noProof/>
              <w:sz w:val="22"/>
            </w:rPr>
          </w:pPr>
          <w:hyperlink w:anchor="_Toc208401968" w:history="1">
            <w:r w:rsidR="00274624" w:rsidRPr="00681F3A">
              <w:rPr>
                <w:rStyle w:val="Hyperlink"/>
                <w:noProof/>
              </w:rPr>
              <w:t>4. Recurrent network</w:t>
            </w:r>
            <w:r w:rsidR="00274624">
              <w:rPr>
                <w:noProof/>
                <w:webHidden/>
              </w:rPr>
              <w:tab/>
            </w:r>
            <w:r w:rsidR="00274624">
              <w:rPr>
                <w:noProof/>
                <w:webHidden/>
              </w:rPr>
              <w:fldChar w:fldCharType="begin"/>
            </w:r>
            <w:r w:rsidR="00274624">
              <w:rPr>
                <w:noProof/>
                <w:webHidden/>
              </w:rPr>
              <w:instrText xml:space="preserve"> PAGEREF _Toc208401968 \h </w:instrText>
            </w:r>
            <w:r w:rsidR="00274624">
              <w:rPr>
                <w:noProof/>
                <w:webHidden/>
              </w:rPr>
            </w:r>
            <w:r w:rsidR="00274624">
              <w:rPr>
                <w:noProof/>
                <w:webHidden/>
              </w:rPr>
              <w:fldChar w:fldCharType="separate"/>
            </w:r>
            <w:r w:rsidR="00274624">
              <w:rPr>
                <w:noProof/>
                <w:webHidden/>
              </w:rPr>
              <w:t>46</w:t>
            </w:r>
            <w:r w:rsidR="00274624">
              <w:rPr>
                <w:noProof/>
                <w:webHidden/>
              </w:rPr>
              <w:fldChar w:fldCharType="end"/>
            </w:r>
          </w:hyperlink>
        </w:p>
        <w:p w14:paraId="1B99B340" w14:textId="342C1B56" w:rsidR="00274624" w:rsidRDefault="000D5DF1">
          <w:pPr>
            <w:pStyle w:val="TOC1"/>
            <w:tabs>
              <w:tab w:val="right" w:leader="dot" w:pos="9016"/>
            </w:tabs>
            <w:rPr>
              <w:rFonts w:asciiTheme="minorHAnsi" w:hAnsiTheme="minorHAnsi"/>
              <w:noProof/>
              <w:sz w:val="22"/>
            </w:rPr>
          </w:pPr>
          <w:hyperlink w:anchor="_Toc208401969" w:history="1">
            <w:r w:rsidR="00274624" w:rsidRPr="00681F3A">
              <w:rPr>
                <w:rStyle w:val="Hyperlink"/>
                <w:noProof/>
              </w:rPr>
              <w:t>5. Self-organizing network</w:t>
            </w:r>
            <w:r w:rsidR="00274624">
              <w:rPr>
                <w:noProof/>
                <w:webHidden/>
              </w:rPr>
              <w:tab/>
            </w:r>
            <w:r w:rsidR="00274624">
              <w:rPr>
                <w:noProof/>
                <w:webHidden/>
              </w:rPr>
              <w:fldChar w:fldCharType="begin"/>
            </w:r>
            <w:r w:rsidR="00274624">
              <w:rPr>
                <w:noProof/>
                <w:webHidden/>
              </w:rPr>
              <w:instrText xml:space="preserve"> PAGEREF _Toc208401969 \h </w:instrText>
            </w:r>
            <w:r w:rsidR="00274624">
              <w:rPr>
                <w:noProof/>
                <w:webHidden/>
              </w:rPr>
            </w:r>
            <w:r w:rsidR="00274624">
              <w:rPr>
                <w:noProof/>
                <w:webHidden/>
              </w:rPr>
              <w:fldChar w:fldCharType="separate"/>
            </w:r>
            <w:r w:rsidR="00274624">
              <w:rPr>
                <w:noProof/>
                <w:webHidden/>
              </w:rPr>
              <w:t>51</w:t>
            </w:r>
            <w:r w:rsidR="00274624">
              <w:rPr>
                <w:noProof/>
                <w:webHidden/>
              </w:rPr>
              <w:fldChar w:fldCharType="end"/>
            </w:r>
          </w:hyperlink>
        </w:p>
        <w:p w14:paraId="727E5E89" w14:textId="4842840D" w:rsidR="00274624" w:rsidRDefault="000D5DF1">
          <w:pPr>
            <w:pStyle w:val="TOC1"/>
            <w:tabs>
              <w:tab w:val="right" w:leader="dot" w:pos="9016"/>
            </w:tabs>
            <w:rPr>
              <w:rFonts w:asciiTheme="minorHAnsi" w:hAnsiTheme="minorHAnsi"/>
              <w:noProof/>
              <w:sz w:val="22"/>
            </w:rPr>
          </w:pPr>
          <w:hyperlink w:anchor="_Toc208401970" w:history="1">
            <w:r w:rsidR="00274624" w:rsidRPr="00681F3A">
              <w:rPr>
                <w:rStyle w:val="Hyperlink"/>
                <w:noProof/>
              </w:rPr>
              <w:t>6. Reinforcement learning</w:t>
            </w:r>
            <w:r w:rsidR="00274624">
              <w:rPr>
                <w:noProof/>
                <w:webHidden/>
              </w:rPr>
              <w:tab/>
            </w:r>
            <w:r w:rsidR="00274624">
              <w:rPr>
                <w:noProof/>
                <w:webHidden/>
              </w:rPr>
              <w:fldChar w:fldCharType="begin"/>
            </w:r>
            <w:r w:rsidR="00274624">
              <w:rPr>
                <w:noProof/>
                <w:webHidden/>
              </w:rPr>
              <w:instrText xml:space="preserve"> PAGEREF _Toc208401970 \h </w:instrText>
            </w:r>
            <w:r w:rsidR="00274624">
              <w:rPr>
                <w:noProof/>
                <w:webHidden/>
              </w:rPr>
            </w:r>
            <w:r w:rsidR="00274624">
              <w:rPr>
                <w:noProof/>
                <w:webHidden/>
              </w:rPr>
              <w:fldChar w:fldCharType="separate"/>
            </w:r>
            <w:r w:rsidR="00274624">
              <w:rPr>
                <w:noProof/>
                <w:webHidden/>
              </w:rPr>
              <w:t>54</w:t>
            </w:r>
            <w:r w:rsidR="00274624">
              <w:rPr>
                <w:noProof/>
                <w:webHidden/>
              </w:rPr>
              <w:fldChar w:fldCharType="end"/>
            </w:r>
          </w:hyperlink>
        </w:p>
        <w:p w14:paraId="74FDA820" w14:textId="040D98B1" w:rsidR="00274624" w:rsidRDefault="000D5DF1">
          <w:pPr>
            <w:pStyle w:val="TOC1"/>
            <w:tabs>
              <w:tab w:val="right" w:leader="dot" w:pos="9016"/>
            </w:tabs>
            <w:rPr>
              <w:rFonts w:asciiTheme="minorHAnsi" w:hAnsiTheme="minorHAnsi"/>
              <w:noProof/>
              <w:sz w:val="22"/>
            </w:rPr>
          </w:pPr>
          <w:hyperlink w:anchor="_Toc208401971" w:history="1">
            <w:r w:rsidR="00274624" w:rsidRPr="00681F3A">
              <w:rPr>
                <w:rStyle w:val="Hyperlink"/>
                <w:noProof/>
              </w:rPr>
              <w:t>7. Conclusions</w:t>
            </w:r>
            <w:r w:rsidR="00274624">
              <w:rPr>
                <w:noProof/>
                <w:webHidden/>
              </w:rPr>
              <w:tab/>
            </w:r>
            <w:r w:rsidR="00274624">
              <w:rPr>
                <w:noProof/>
                <w:webHidden/>
              </w:rPr>
              <w:fldChar w:fldCharType="begin"/>
            </w:r>
            <w:r w:rsidR="00274624">
              <w:rPr>
                <w:noProof/>
                <w:webHidden/>
              </w:rPr>
              <w:instrText xml:space="preserve"> PAGEREF _Toc208401971 \h </w:instrText>
            </w:r>
            <w:r w:rsidR="00274624">
              <w:rPr>
                <w:noProof/>
                <w:webHidden/>
              </w:rPr>
            </w:r>
            <w:r w:rsidR="00274624">
              <w:rPr>
                <w:noProof/>
                <w:webHidden/>
              </w:rPr>
              <w:fldChar w:fldCharType="separate"/>
            </w:r>
            <w:r w:rsidR="00274624">
              <w:rPr>
                <w:noProof/>
                <w:webHidden/>
              </w:rPr>
              <w:t>66</w:t>
            </w:r>
            <w:r w:rsidR="00274624">
              <w:rPr>
                <w:noProof/>
                <w:webHidden/>
              </w:rPr>
              <w:fldChar w:fldCharType="end"/>
            </w:r>
          </w:hyperlink>
        </w:p>
        <w:p w14:paraId="4227C54B" w14:textId="50999370" w:rsidR="00274624" w:rsidRDefault="000D5DF1">
          <w:pPr>
            <w:pStyle w:val="TOC1"/>
            <w:tabs>
              <w:tab w:val="right" w:leader="dot" w:pos="9016"/>
            </w:tabs>
            <w:rPr>
              <w:rFonts w:asciiTheme="minorHAnsi" w:hAnsiTheme="minorHAnsi"/>
              <w:noProof/>
              <w:sz w:val="22"/>
            </w:rPr>
          </w:pPr>
          <w:hyperlink w:anchor="_Toc208401972" w:history="1">
            <w:r w:rsidR="00274624" w:rsidRPr="00681F3A">
              <w:rPr>
                <w:rStyle w:val="Hyperlink"/>
                <w:noProof/>
              </w:rPr>
              <w:t>Appendices</w:t>
            </w:r>
            <w:r w:rsidR="00274624">
              <w:rPr>
                <w:noProof/>
                <w:webHidden/>
              </w:rPr>
              <w:tab/>
            </w:r>
            <w:r w:rsidR="00274624">
              <w:rPr>
                <w:noProof/>
                <w:webHidden/>
              </w:rPr>
              <w:fldChar w:fldCharType="begin"/>
            </w:r>
            <w:r w:rsidR="00274624">
              <w:rPr>
                <w:noProof/>
                <w:webHidden/>
              </w:rPr>
              <w:instrText xml:space="preserve"> PAGEREF _Toc208401972 \h </w:instrText>
            </w:r>
            <w:r w:rsidR="00274624">
              <w:rPr>
                <w:noProof/>
                <w:webHidden/>
              </w:rPr>
            </w:r>
            <w:r w:rsidR="00274624">
              <w:rPr>
                <w:noProof/>
                <w:webHidden/>
              </w:rPr>
              <w:fldChar w:fldCharType="separate"/>
            </w:r>
            <w:r w:rsidR="00274624">
              <w:rPr>
                <w:noProof/>
                <w:webHidden/>
              </w:rPr>
              <w:t>67</w:t>
            </w:r>
            <w:r w:rsidR="00274624">
              <w:rPr>
                <w:noProof/>
                <w:webHidden/>
              </w:rPr>
              <w:fldChar w:fldCharType="end"/>
            </w:r>
          </w:hyperlink>
        </w:p>
        <w:p w14:paraId="0AC896DB" w14:textId="1DC80176" w:rsidR="00274624" w:rsidRDefault="000D5DF1">
          <w:pPr>
            <w:pStyle w:val="TOC1"/>
            <w:tabs>
              <w:tab w:val="right" w:leader="dot" w:pos="9016"/>
            </w:tabs>
            <w:rPr>
              <w:rFonts w:asciiTheme="minorHAnsi" w:hAnsiTheme="minorHAnsi"/>
              <w:noProof/>
              <w:sz w:val="22"/>
            </w:rPr>
          </w:pPr>
          <w:hyperlink w:anchor="_Toc208401973" w:history="1">
            <w:r w:rsidR="00274624" w:rsidRPr="00681F3A">
              <w:rPr>
                <w:rStyle w:val="Hyperlink"/>
                <w:noProof/>
              </w:rPr>
              <w:t>References</w:t>
            </w:r>
            <w:r w:rsidR="00274624">
              <w:rPr>
                <w:noProof/>
                <w:webHidden/>
              </w:rPr>
              <w:tab/>
            </w:r>
            <w:r w:rsidR="00274624">
              <w:rPr>
                <w:noProof/>
                <w:webHidden/>
              </w:rPr>
              <w:fldChar w:fldCharType="begin"/>
            </w:r>
            <w:r w:rsidR="00274624">
              <w:rPr>
                <w:noProof/>
                <w:webHidden/>
              </w:rPr>
              <w:instrText xml:space="preserve"> PAGEREF _Toc208401973 \h </w:instrText>
            </w:r>
            <w:r w:rsidR="00274624">
              <w:rPr>
                <w:noProof/>
                <w:webHidden/>
              </w:rPr>
            </w:r>
            <w:r w:rsidR="00274624">
              <w:rPr>
                <w:noProof/>
                <w:webHidden/>
              </w:rPr>
              <w:fldChar w:fldCharType="separate"/>
            </w:r>
            <w:r w:rsidR="00274624">
              <w:rPr>
                <w:noProof/>
                <w:webHidden/>
              </w:rPr>
              <w:t>82</w:t>
            </w:r>
            <w:r w:rsidR="00274624">
              <w:rPr>
                <w:noProof/>
                <w:webHidden/>
              </w:rPr>
              <w:fldChar w:fldCharType="end"/>
            </w:r>
          </w:hyperlink>
        </w:p>
        <w:p w14:paraId="118A11A3" w14:textId="4CEBE93F" w:rsidR="00122A24" w:rsidRDefault="00122A24">
          <w:r>
            <w:rPr>
              <w:b/>
              <w:bCs/>
              <w:noProof/>
            </w:rPr>
            <w:fldChar w:fldCharType="end"/>
          </w:r>
        </w:p>
      </w:sdtContent>
    </w:sdt>
    <w:p w14:paraId="73283F41" w14:textId="77777777" w:rsidR="00122A24" w:rsidRDefault="00122A24"/>
    <w:p w14:paraId="68684A52" w14:textId="77777777" w:rsidR="00DC266C" w:rsidRDefault="00DC266C"/>
    <w:p w14:paraId="2AEE3F79" w14:textId="77777777" w:rsidR="00DC266C" w:rsidRDefault="00DC266C"/>
    <w:p w14:paraId="77AFB700" w14:textId="77777777" w:rsidR="00DC266C" w:rsidRDefault="00DC266C"/>
    <w:sectPr w:rsidR="00DC266C" w:rsidSect="00DC266C">
      <w:headerReference w:type="default" r:id="rId2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0FB53" w14:textId="77777777" w:rsidR="00E05879" w:rsidRDefault="00E05879" w:rsidP="00DC266C">
      <w:r>
        <w:separator/>
      </w:r>
    </w:p>
  </w:endnote>
  <w:endnote w:type="continuationSeparator" w:id="0">
    <w:p w14:paraId="69FE4C40" w14:textId="77777777" w:rsidR="00E05879" w:rsidRDefault="00E05879" w:rsidP="00DC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531078"/>
      <w:docPartObj>
        <w:docPartGallery w:val="Page Numbers (Bottom of Page)"/>
        <w:docPartUnique/>
      </w:docPartObj>
    </w:sdtPr>
    <w:sdtEndPr>
      <w:rPr>
        <w:noProof/>
      </w:rPr>
    </w:sdtEndPr>
    <w:sdtContent>
      <w:p w14:paraId="63681A3C" w14:textId="7EBF6F51" w:rsidR="000D5DF1" w:rsidRDefault="000D5DF1">
        <w:pPr>
          <w:pStyle w:val="Footer"/>
          <w:jc w:val="center"/>
        </w:pPr>
        <w:r>
          <w:fldChar w:fldCharType="begin"/>
        </w:r>
        <w:r>
          <w:instrText xml:space="preserve"> PAGE   \* MERGEFORMAT </w:instrText>
        </w:r>
        <w:r>
          <w:fldChar w:fldCharType="separate"/>
        </w:r>
        <w:r w:rsidR="00B523DC">
          <w:rPr>
            <w:noProof/>
          </w:rPr>
          <w:t>94</w:t>
        </w:r>
        <w:r>
          <w:rPr>
            <w:noProof/>
          </w:rPr>
          <w:fldChar w:fldCharType="end"/>
        </w:r>
      </w:p>
    </w:sdtContent>
  </w:sdt>
  <w:p w14:paraId="370AF1D9" w14:textId="77777777" w:rsidR="000D5DF1" w:rsidRDefault="000D5D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C63764" w14:textId="77777777" w:rsidR="00E05879" w:rsidRDefault="00E05879" w:rsidP="00DC266C">
      <w:r>
        <w:separator/>
      </w:r>
    </w:p>
  </w:footnote>
  <w:footnote w:type="continuationSeparator" w:id="0">
    <w:p w14:paraId="7166F958" w14:textId="77777777" w:rsidR="00E05879" w:rsidRDefault="00E05879" w:rsidP="00DC26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840C7" w14:textId="1F958DFE" w:rsidR="000D5DF1" w:rsidRDefault="000D5DF1" w:rsidP="00DC266C">
    <w:pPr>
      <w:pStyle w:val="Header"/>
      <w:jc w:val="center"/>
    </w:pPr>
    <w:r>
      <w:t>Tutorial on artificial neural network – Loc Nguyen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2D4951"/>
    <w:multiLevelType w:val="hybridMultilevel"/>
    <w:tmpl w:val="B9521586"/>
    <w:lvl w:ilvl="0" w:tplc="DAC65B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867E4B"/>
    <w:multiLevelType w:val="hybridMultilevel"/>
    <w:tmpl w:val="BED47B06"/>
    <w:lvl w:ilvl="0" w:tplc="DAC65B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A75FC2"/>
    <w:multiLevelType w:val="hybridMultilevel"/>
    <w:tmpl w:val="B91AC824"/>
    <w:lvl w:ilvl="0" w:tplc="DAC65B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8846CF"/>
    <w:multiLevelType w:val="hybridMultilevel"/>
    <w:tmpl w:val="D458CC8E"/>
    <w:lvl w:ilvl="0" w:tplc="DAC65B8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985080"/>
    <w:multiLevelType w:val="hybridMultilevel"/>
    <w:tmpl w:val="0062F552"/>
    <w:lvl w:ilvl="0" w:tplc="DAC65B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66C"/>
    <w:rsid w:val="00000180"/>
    <w:rsid w:val="00000BDE"/>
    <w:rsid w:val="00001252"/>
    <w:rsid w:val="00001482"/>
    <w:rsid w:val="0000172E"/>
    <w:rsid w:val="00002A39"/>
    <w:rsid w:val="000034C0"/>
    <w:rsid w:val="000038CD"/>
    <w:rsid w:val="000042E4"/>
    <w:rsid w:val="00004EB7"/>
    <w:rsid w:val="00004FFA"/>
    <w:rsid w:val="00005AEE"/>
    <w:rsid w:val="000064AD"/>
    <w:rsid w:val="00006AB3"/>
    <w:rsid w:val="00007825"/>
    <w:rsid w:val="000103A1"/>
    <w:rsid w:val="0001067F"/>
    <w:rsid w:val="000108CA"/>
    <w:rsid w:val="00011F4A"/>
    <w:rsid w:val="00014978"/>
    <w:rsid w:val="00014D83"/>
    <w:rsid w:val="00014E58"/>
    <w:rsid w:val="00015191"/>
    <w:rsid w:val="000154E1"/>
    <w:rsid w:val="0001562C"/>
    <w:rsid w:val="00015E0B"/>
    <w:rsid w:val="0001634C"/>
    <w:rsid w:val="00016AAA"/>
    <w:rsid w:val="00017BFC"/>
    <w:rsid w:val="0002033D"/>
    <w:rsid w:val="0002069D"/>
    <w:rsid w:val="0002145C"/>
    <w:rsid w:val="00022923"/>
    <w:rsid w:val="00023303"/>
    <w:rsid w:val="00024D61"/>
    <w:rsid w:val="0002673C"/>
    <w:rsid w:val="00027838"/>
    <w:rsid w:val="000306E6"/>
    <w:rsid w:val="00031012"/>
    <w:rsid w:val="00031476"/>
    <w:rsid w:val="00031918"/>
    <w:rsid w:val="00031F07"/>
    <w:rsid w:val="000321E4"/>
    <w:rsid w:val="00032505"/>
    <w:rsid w:val="00032BA8"/>
    <w:rsid w:val="00032BB2"/>
    <w:rsid w:val="00032D7D"/>
    <w:rsid w:val="00033574"/>
    <w:rsid w:val="00034B04"/>
    <w:rsid w:val="00035B59"/>
    <w:rsid w:val="00035FA1"/>
    <w:rsid w:val="000360EB"/>
    <w:rsid w:val="00036C07"/>
    <w:rsid w:val="00036C6F"/>
    <w:rsid w:val="00037006"/>
    <w:rsid w:val="0003737A"/>
    <w:rsid w:val="00037A5D"/>
    <w:rsid w:val="00040116"/>
    <w:rsid w:val="00040787"/>
    <w:rsid w:val="00040B8B"/>
    <w:rsid w:val="000416C6"/>
    <w:rsid w:val="00041E65"/>
    <w:rsid w:val="000427A0"/>
    <w:rsid w:val="00042EF5"/>
    <w:rsid w:val="000430F9"/>
    <w:rsid w:val="00043634"/>
    <w:rsid w:val="00043A23"/>
    <w:rsid w:val="0004438B"/>
    <w:rsid w:val="00045566"/>
    <w:rsid w:val="000460B9"/>
    <w:rsid w:val="00046F44"/>
    <w:rsid w:val="00047235"/>
    <w:rsid w:val="0005126D"/>
    <w:rsid w:val="00051325"/>
    <w:rsid w:val="0005275B"/>
    <w:rsid w:val="000529B8"/>
    <w:rsid w:val="00052DAB"/>
    <w:rsid w:val="000537CE"/>
    <w:rsid w:val="0005387C"/>
    <w:rsid w:val="0005455A"/>
    <w:rsid w:val="0005575D"/>
    <w:rsid w:val="00056000"/>
    <w:rsid w:val="00056D9D"/>
    <w:rsid w:val="00057D31"/>
    <w:rsid w:val="00057D7A"/>
    <w:rsid w:val="0006091C"/>
    <w:rsid w:val="00060CC9"/>
    <w:rsid w:val="00061EB6"/>
    <w:rsid w:val="0006252D"/>
    <w:rsid w:val="00062BB6"/>
    <w:rsid w:val="0006390B"/>
    <w:rsid w:val="000648E4"/>
    <w:rsid w:val="00064C24"/>
    <w:rsid w:val="000656A3"/>
    <w:rsid w:val="0006582F"/>
    <w:rsid w:val="00066DEA"/>
    <w:rsid w:val="00067D98"/>
    <w:rsid w:val="0007017C"/>
    <w:rsid w:val="000701F4"/>
    <w:rsid w:val="0007080A"/>
    <w:rsid w:val="00071A9B"/>
    <w:rsid w:val="00073136"/>
    <w:rsid w:val="000737DC"/>
    <w:rsid w:val="00074D5C"/>
    <w:rsid w:val="000751E9"/>
    <w:rsid w:val="00075B6B"/>
    <w:rsid w:val="00075C47"/>
    <w:rsid w:val="00076335"/>
    <w:rsid w:val="00077F1A"/>
    <w:rsid w:val="00077F43"/>
    <w:rsid w:val="00080062"/>
    <w:rsid w:val="00080723"/>
    <w:rsid w:val="00081F09"/>
    <w:rsid w:val="00082E8F"/>
    <w:rsid w:val="00083D5A"/>
    <w:rsid w:val="00084448"/>
    <w:rsid w:val="00085B0A"/>
    <w:rsid w:val="00085EA1"/>
    <w:rsid w:val="00085F8F"/>
    <w:rsid w:val="00086680"/>
    <w:rsid w:val="00086CCF"/>
    <w:rsid w:val="00087326"/>
    <w:rsid w:val="000875CC"/>
    <w:rsid w:val="00087964"/>
    <w:rsid w:val="00090019"/>
    <w:rsid w:val="00090525"/>
    <w:rsid w:val="00090562"/>
    <w:rsid w:val="00091350"/>
    <w:rsid w:val="000913E1"/>
    <w:rsid w:val="000917DC"/>
    <w:rsid w:val="00092DF8"/>
    <w:rsid w:val="000934FA"/>
    <w:rsid w:val="0009352A"/>
    <w:rsid w:val="000953E6"/>
    <w:rsid w:val="00095482"/>
    <w:rsid w:val="000960F9"/>
    <w:rsid w:val="0009668F"/>
    <w:rsid w:val="000973F4"/>
    <w:rsid w:val="00097525"/>
    <w:rsid w:val="00097F6D"/>
    <w:rsid w:val="000A0D5D"/>
    <w:rsid w:val="000A2104"/>
    <w:rsid w:val="000A44D0"/>
    <w:rsid w:val="000A4935"/>
    <w:rsid w:val="000A725C"/>
    <w:rsid w:val="000A7EBD"/>
    <w:rsid w:val="000B033C"/>
    <w:rsid w:val="000B05EA"/>
    <w:rsid w:val="000B0E67"/>
    <w:rsid w:val="000B100F"/>
    <w:rsid w:val="000B17D1"/>
    <w:rsid w:val="000B1B52"/>
    <w:rsid w:val="000B1C3D"/>
    <w:rsid w:val="000B1D19"/>
    <w:rsid w:val="000B2697"/>
    <w:rsid w:val="000B294E"/>
    <w:rsid w:val="000B3BA2"/>
    <w:rsid w:val="000B4541"/>
    <w:rsid w:val="000B4EEF"/>
    <w:rsid w:val="000B6DDA"/>
    <w:rsid w:val="000B7129"/>
    <w:rsid w:val="000B754D"/>
    <w:rsid w:val="000B77CE"/>
    <w:rsid w:val="000B7B16"/>
    <w:rsid w:val="000B7FF8"/>
    <w:rsid w:val="000C0CB0"/>
    <w:rsid w:val="000C281F"/>
    <w:rsid w:val="000C2C15"/>
    <w:rsid w:val="000C3B66"/>
    <w:rsid w:val="000C41A5"/>
    <w:rsid w:val="000C4F11"/>
    <w:rsid w:val="000C51D3"/>
    <w:rsid w:val="000C55E2"/>
    <w:rsid w:val="000C5ECB"/>
    <w:rsid w:val="000C6472"/>
    <w:rsid w:val="000C6960"/>
    <w:rsid w:val="000C7A1B"/>
    <w:rsid w:val="000C7BE5"/>
    <w:rsid w:val="000C7FEA"/>
    <w:rsid w:val="000D0598"/>
    <w:rsid w:val="000D084D"/>
    <w:rsid w:val="000D1635"/>
    <w:rsid w:val="000D1CB0"/>
    <w:rsid w:val="000D20DB"/>
    <w:rsid w:val="000D2C1F"/>
    <w:rsid w:val="000D3A34"/>
    <w:rsid w:val="000D52BE"/>
    <w:rsid w:val="000D53E3"/>
    <w:rsid w:val="000D5BAD"/>
    <w:rsid w:val="000D5D90"/>
    <w:rsid w:val="000D5DF1"/>
    <w:rsid w:val="000D6198"/>
    <w:rsid w:val="000D6B6B"/>
    <w:rsid w:val="000D7EE5"/>
    <w:rsid w:val="000E1C17"/>
    <w:rsid w:val="000E1C74"/>
    <w:rsid w:val="000E1EB4"/>
    <w:rsid w:val="000E2059"/>
    <w:rsid w:val="000E2B15"/>
    <w:rsid w:val="000E2EC7"/>
    <w:rsid w:val="000E316D"/>
    <w:rsid w:val="000E3A08"/>
    <w:rsid w:val="000E3DD9"/>
    <w:rsid w:val="000E4184"/>
    <w:rsid w:val="000E57E9"/>
    <w:rsid w:val="000E59DF"/>
    <w:rsid w:val="000E5F58"/>
    <w:rsid w:val="000E619C"/>
    <w:rsid w:val="000E6CD6"/>
    <w:rsid w:val="000E7A3B"/>
    <w:rsid w:val="000F27EA"/>
    <w:rsid w:val="000F2994"/>
    <w:rsid w:val="000F2EC2"/>
    <w:rsid w:val="000F2F02"/>
    <w:rsid w:val="000F3CE2"/>
    <w:rsid w:val="000F794D"/>
    <w:rsid w:val="000F79CC"/>
    <w:rsid w:val="00100E45"/>
    <w:rsid w:val="00101772"/>
    <w:rsid w:val="00101814"/>
    <w:rsid w:val="00101F64"/>
    <w:rsid w:val="001030DC"/>
    <w:rsid w:val="0010311B"/>
    <w:rsid w:val="0010313C"/>
    <w:rsid w:val="00103BE7"/>
    <w:rsid w:val="00103D4B"/>
    <w:rsid w:val="001045E2"/>
    <w:rsid w:val="00105B4E"/>
    <w:rsid w:val="00107029"/>
    <w:rsid w:val="00107B67"/>
    <w:rsid w:val="00110FD6"/>
    <w:rsid w:val="00111613"/>
    <w:rsid w:val="001123AF"/>
    <w:rsid w:val="001127CB"/>
    <w:rsid w:val="00113DE9"/>
    <w:rsid w:val="00113EC6"/>
    <w:rsid w:val="00115388"/>
    <w:rsid w:val="00115571"/>
    <w:rsid w:val="00115E94"/>
    <w:rsid w:val="00116832"/>
    <w:rsid w:val="00117134"/>
    <w:rsid w:val="00117387"/>
    <w:rsid w:val="001208A4"/>
    <w:rsid w:val="00121B46"/>
    <w:rsid w:val="001225F2"/>
    <w:rsid w:val="00122943"/>
    <w:rsid w:val="00122A24"/>
    <w:rsid w:val="001237AF"/>
    <w:rsid w:val="001239F3"/>
    <w:rsid w:val="00124461"/>
    <w:rsid w:val="00125623"/>
    <w:rsid w:val="0012590B"/>
    <w:rsid w:val="00125940"/>
    <w:rsid w:val="00125A7F"/>
    <w:rsid w:val="00126D77"/>
    <w:rsid w:val="00127543"/>
    <w:rsid w:val="00130797"/>
    <w:rsid w:val="001308B8"/>
    <w:rsid w:val="00130ACA"/>
    <w:rsid w:val="00131101"/>
    <w:rsid w:val="0013128B"/>
    <w:rsid w:val="001319E9"/>
    <w:rsid w:val="00131EB9"/>
    <w:rsid w:val="001322A0"/>
    <w:rsid w:val="001327C3"/>
    <w:rsid w:val="00132DBF"/>
    <w:rsid w:val="00133239"/>
    <w:rsid w:val="00134149"/>
    <w:rsid w:val="001348DC"/>
    <w:rsid w:val="00134B3B"/>
    <w:rsid w:val="00135C24"/>
    <w:rsid w:val="001366DA"/>
    <w:rsid w:val="00136B3B"/>
    <w:rsid w:val="0013775F"/>
    <w:rsid w:val="001400AD"/>
    <w:rsid w:val="0014080C"/>
    <w:rsid w:val="00140E0B"/>
    <w:rsid w:val="00141320"/>
    <w:rsid w:val="0014134B"/>
    <w:rsid w:val="00141883"/>
    <w:rsid w:val="001448BA"/>
    <w:rsid w:val="00144937"/>
    <w:rsid w:val="00144DD3"/>
    <w:rsid w:val="00144F3C"/>
    <w:rsid w:val="00145980"/>
    <w:rsid w:val="00146B49"/>
    <w:rsid w:val="00146F58"/>
    <w:rsid w:val="001477C5"/>
    <w:rsid w:val="001479D9"/>
    <w:rsid w:val="00147C37"/>
    <w:rsid w:val="001500FC"/>
    <w:rsid w:val="001511EE"/>
    <w:rsid w:val="001515F9"/>
    <w:rsid w:val="00151673"/>
    <w:rsid w:val="001520EA"/>
    <w:rsid w:val="00152F89"/>
    <w:rsid w:val="001531D7"/>
    <w:rsid w:val="0015354D"/>
    <w:rsid w:val="00154701"/>
    <w:rsid w:val="00154735"/>
    <w:rsid w:val="00155F4C"/>
    <w:rsid w:val="001562C1"/>
    <w:rsid w:val="00156C2A"/>
    <w:rsid w:val="00157032"/>
    <w:rsid w:val="00157D82"/>
    <w:rsid w:val="00160A6B"/>
    <w:rsid w:val="00160CEC"/>
    <w:rsid w:val="00160E7A"/>
    <w:rsid w:val="00161C88"/>
    <w:rsid w:val="00161C97"/>
    <w:rsid w:val="001621FA"/>
    <w:rsid w:val="0016339B"/>
    <w:rsid w:val="00163782"/>
    <w:rsid w:val="00164010"/>
    <w:rsid w:val="0016402E"/>
    <w:rsid w:val="00164D84"/>
    <w:rsid w:val="00165D46"/>
    <w:rsid w:val="00166A5E"/>
    <w:rsid w:val="00166C7E"/>
    <w:rsid w:val="00167594"/>
    <w:rsid w:val="001704EF"/>
    <w:rsid w:val="00171243"/>
    <w:rsid w:val="001715B7"/>
    <w:rsid w:val="00171DCD"/>
    <w:rsid w:val="00171F73"/>
    <w:rsid w:val="00173274"/>
    <w:rsid w:val="00173B50"/>
    <w:rsid w:val="00173C25"/>
    <w:rsid w:val="00174305"/>
    <w:rsid w:val="00174A13"/>
    <w:rsid w:val="00174E24"/>
    <w:rsid w:val="001764F3"/>
    <w:rsid w:val="00177388"/>
    <w:rsid w:val="001811BC"/>
    <w:rsid w:val="00181264"/>
    <w:rsid w:val="00181939"/>
    <w:rsid w:val="00181A49"/>
    <w:rsid w:val="00182000"/>
    <w:rsid w:val="001827D7"/>
    <w:rsid w:val="00183520"/>
    <w:rsid w:val="00183E7B"/>
    <w:rsid w:val="00184014"/>
    <w:rsid w:val="001844E9"/>
    <w:rsid w:val="00184EE4"/>
    <w:rsid w:val="0018565F"/>
    <w:rsid w:val="001857CC"/>
    <w:rsid w:val="00185C6E"/>
    <w:rsid w:val="0018667C"/>
    <w:rsid w:val="00187929"/>
    <w:rsid w:val="00187B71"/>
    <w:rsid w:val="00190022"/>
    <w:rsid w:val="00191D38"/>
    <w:rsid w:val="00192108"/>
    <w:rsid w:val="001925A6"/>
    <w:rsid w:val="0019285D"/>
    <w:rsid w:val="00192997"/>
    <w:rsid w:val="00192AEA"/>
    <w:rsid w:val="00193F67"/>
    <w:rsid w:val="001946E6"/>
    <w:rsid w:val="001954F8"/>
    <w:rsid w:val="00195556"/>
    <w:rsid w:val="001972DA"/>
    <w:rsid w:val="00197508"/>
    <w:rsid w:val="001A0684"/>
    <w:rsid w:val="001A0AE7"/>
    <w:rsid w:val="001A12E0"/>
    <w:rsid w:val="001A173E"/>
    <w:rsid w:val="001A2BB6"/>
    <w:rsid w:val="001A35C0"/>
    <w:rsid w:val="001A435D"/>
    <w:rsid w:val="001A4AF1"/>
    <w:rsid w:val="001A4D37"/>
    <w:rsid w:val="001A4E4C"/>
    <w:rsid w:val="001A4E67"/>
    <w:rsid w:val="001A54AA"/>
    <w:rsid w:val="001A563B"/>
    <w:rsid w:val="001A5CC3"/>
    <w:rsid w:val="001A5DFE"/>
    <w:rsid w:val="001A7CD0"/>
    <w:rsid w:val="001B0A37"/>
    <w:rsid w:val="001B0C5E"/>
    <w:rsid w:val="001B0D5C"/>
    <w:rsid w:val="001B1EBA"/>
    <w:rsid w:val="001B3857"/>
    <w:rsid w:val="001B385F"/>
    <w:rsid w:val="001B536A"/>
    <w:rsid w:val="001B5462"/>
    <w:rsid w:val="001B6BF1"/>
    <w:rsid w:val="001B70E1"/>
    <w:rsid w:val="001B738C"/>
    <w:rsid w:val="001B7B67"/>
    <w:rsid w:val="001B7D8D"/>
    <w:rsid w:val="001C06EF"/>
    <w:rsid w:val="001C089A"/>
    <w:rsid w:val="001C08D5"/>
    <w:rsid w:val="001C13D1"/>
    <w:rsid w:val="001C1EEE"/>
    <w:rsid w:val="001C2034"/>
    <w:rsid w:val="001C24EB"/>
    <w:rsid w:val="001C3147"/>
    <w:rsid w:val="001C3488"/>
    <w:rsid w:val="001C3C3E"/>
    <w:rsid w:val="001C3E51"/>
    <w:rsid w:val="001C5674"/>
    <w:rsid w:val="001C5786"/>
    <w:rsid w:val="001C74C4"/>
    <w:rsid w:val="001C755A"/>
    <w:rsid w:val="001D0B4A"/>
    <w:rsid w:val="001D0C1D"/>
    <w:rsid w:val="001D1E6D"/>
    <w:rsid w:val="001D255D"/>
    <w:rsid w:val="001D258D"/>
    <w:rsid w:val="001D25E7"/>
    <w:rsid w:val="001D2C3D"/>
    <w:rsid w:val="001D2F7A"/>
    <w:rsid w:val="001D3220"/>
    <w:rsid w:val="001D38F7"/>
    <w:rsid w:val="001D3B73"/>
    <w:rsid w:val="001D4AE9"/>
    <w:rsid w:val="001D4B02"/>
    <w:rsid w:val="001D4C61"/>
    <w:rsid w:val="001D4F4B"/>
    <w:rsid w:val="001D4FD5"/>
    <w:rsid w:val="001D51C3"/>
    <w:rsid w:val="001D562A"/>
    <w:rsid w:val="001D5F20"/>
    <w:rsid w:val="001D6182"/>
    <w:rsid w:val="001D651F"/>
    <w:rsid w:val="001D7C99"/>
    <w:rsid w:val="001E1052"/>
    <w:rsid w:val="001E246F"/>
    <w:rsid w:val="001E2EFB"/>
    <w:rsid w:val="001E4ED4"/>
    <w:rsid w:val="001E5D80"/>
    <w:rsid w:val="001E6DD8"/>
    <w:rsid w:val="001E70A5"/>
    <w:rsid w:val="001E780E"/>
    <w:rsid w:val="001E7990"/>
    <w:rsid w:val="001F0153"/>
    <w:rsid w:val="001F0C34"/>
    <w:rsid w:val="001F171C"/>
    <w:rsid w:val="001F231D"/>
    <w:rsid w:val="001F30DB"/>
    <w:rsid w:val="001F31AA"/>
    <w:rsid w:val="001F380B"/>
    <w:rsid w:val="001F3BE7"/>
    <w:rsid w:val="001F4345"/>
    <w:rsid w:val="001F463D"/>
    <w:rsid w:val="001F4954"/>
    <w:rsid w:val="001F4A5B"/>
    <w:rsid w:val="001F5200"/>
    <w:rsid w:val="001F6D2A"/>
    <w:rsid w:val="001F77FE"/>
    <w:rsid w:val="001F7A46"/>
    <w:rsid w:val="001F7DAE"/>
    <w:rsid w:val="0020002D"/>
    <w:rsid w:val="002004FF"/>
    <w:rsid w:val="0020068C"/>
    <w:rsid w:val="00201159"/>
    <w:rsid w:val="00201966"/>
    <w:rsid w:val="0020219B"/>
    <w:rsid w:val="002068CC"/>
    <w:rsid w:val="00210898"/>
    <w:rsid w:val="002108F2"/>
    <w:rsid w:val="002109E5"/>
    <w:rsid w:val="00211B63"/>
    <w:rsid w:val="002126F0"/>
    <w:rsid w:val="00212E70"/>
    <w:rsid w:val="0021327C"/>
    <w:rsid w:val="00214099"/>
    <w:rsid w:val="00214EBF"/>
    <w:rsid w:val="00214EF9"/>
    <w:rsid w:val="00214F8B"/>
    <w:rsid w:val="0021525B"/>
    <w:rsid w:val="002152D5"/>
    <w:rsid w:val="00216212"/>
    <w:rsid w:val="0021622C"/>
    <w:rsid w:val="0021654E"/>
    <w:rsid w:val="002168A7"/>
    <w:rsid w:val="002173BE"/>
    <w:rsid w:val="002177AD"/>
    <w:rsid w:val="00220574"/>
    <w:rsid w:val="00221211"/>
    <w:rsid w:val="0022130E"/>
    <w:rsid w:val="002213CD"/>
    <w:rsid w:val="00221689"/>
    <w:rsid w:val="00221A38"/>
    <w:rsid w:val="00221CD8"/>
    <w:rsid w:val="00222C75"/>
    <w:rsid w:val="00224A78"/>
    <w:rsid w:val="00224BD2"/>
    <w:rsid w:val="00224C7B"/>
    <w:rsid w:val="002254E7"/>
    <w:rsid w:val="00225C15"/>
    <w:rsid w:val="002264A9"/>
    <w:rsid w:val="00226795"/>
    <w:rsid w:val="00226C74"/>
    <w:rsid w:val="002272B9"/>
    <w:rsid w:val="00227994"/>
    <w:rsid w:val="00227A6E"/>
    <w:rsid w:val="002321C3"/>
    <w:rsid w:val="0023269F"/>
    <w:rsid w:val="00233019"/>
    <w:rsid w:val="002333C6"/>
    <w:rsid w:val="00233D6E"/>
    <w:rsid w:val="00233DA3"/>
    <w:rsid w:val="00234712"/>
    <w:rsid w:val="00234C5B"/>
    <w:rsid w:val="002351C9"/>
    <w:rsid w:val="002353CD"/>
    <w:rsid w:val="002356D2"/>
    <w:rsid w:val="00235CDF"/>
    <w:rsid w:val="0023699C"/>
    <w:rsid w:val="00236BA5"/>
    <w:rsid w:val="00237140"/>
    <w:rsid w:val="0023732C"/>
    <w:rsid w:val="002378B7"/>
    <w:rsid w:val="00237E87"/>
    <w:rsid w:val="00241F5A"/>
    <w:rsid w:val="002420F2"/>
    <w:rsid w:val="00242B18"/>
    <w:rsid w:val="002433E9"/>
    <w:rsid w:val="0024385F"/>
    <w:rsid w:val="00243DBD"/>
    <w:rsid w:val="00244225"/>
    <w:rsid w:val="00244592"/>
    <w:rsid w:val="0024578E"/>
    <w:rsid w:val="0024596C"/>
    <w:rsid w:val="002464E2"/>
    <w:rsid w:val="002477A4"/>
    <w:rsid w:val="00250579"/>
    <w:rsid w:val="00251A80"/>
    <w:rsid w:val="00251F6C"/>
    <w:rsid w:val="00252A4C"/>
    <w:rsid w:val="00252AF3"/>
    <w:rsid w:val="00252F0A"/>
    <w:rsid w:val="0025349B"/>
    <w:rsid w:val="00253A68"/>
    <w:rsid w:val="002543AD"/>
    <w:rsid w:val="0025512F"/>
    <w:rsid w:val="0025521E"/>
    <w:rsid w:val="00256268"/>
    <w:rsid w:val="00256686"/>
    <w:rsid w:val="002570D4"/>
    <w:rsid w:val="002571E3"/>
    <w:rsid w:val="0025785B"/>
    <w:rsid w:val="002608D1"/>
    <w:rsid w:val="00260D12"/>
    <w:rsid w:val="002617B9"/>
    <w:rsid w:val="002628B0"/>
    <w:rsid w:val="00262905"/>
    <w:rsid w:val="00263108"/>
    <w:rsid w:val="002633D6"/>
    <w:rsid w:val="00263D4E"/>
    <w:rsid w:val="002642B5"/>
    <w:rsid w:val="00265A0C"/>
    <w:rsid w:val="00265C50"/>
    <w:rsid w:val="00265D4B"/>
    <w:rsid w:val="00266314"/>
    <w:rsid w:val="00266A41"/>
    <w:rsid w:val="00266E34"/>
    <w:rsid w:val="002677B1"/>
    <w:rsid w:val="00267A36"/>
    <w:rsid w:val="00270853"/>
    <w:rsid w:val="00271112"/>
    <w:rsid w:val="0027122D"/>
    <w:rsid w:val="00271DA3"/>
    <w:rsid w:val="00271F45"/>
    <w:rsid w:val="0027221E"/>
    <w:rsid w:val="002723C5"/>
    <w:rsid w:val="0027254D"/>
    <w:rsid w:val="002726DE"/>
    <w:rsid w:val="0027345A"/>
    <w:rsid w:val="00273E8B"/>
    <w:rsid w:val="00273F05"/>
    <w:rsid w:val="00273FF9"/>
    <w:rsid w:val="0027407F"/>
    <w:rsid w:val="0027411A"/>
    <w:rsid w:val="00274426"/>
    <w:rsid w:val="002745D9"/>
    <w:rsid w:val="00274624"/>
    <w:rsid w:val="002755FD"/>
    <w:rsid w:val="002765CB"/>
    <w:rsid w:val="00280EDF"/>
    <w:rsid w:val="00281226"/>
    <w:rsid w:val="00281D47"/>
    <w:rsid w:val="00282CD3"/>
    <w:rsid w:val="00283566"/>
    <w:rsid w:val="002837AC"/>
    <w:rsid w:val="00283F9C"/>
    <w:rsid w:val="002848C7"/>
    <w:rsid w:val="002857B3"/>
    <w:rsid w:val="002866AA"/>
    <w:rsid w:val="00287F30"/>
    <w:rsid w:val="002900C2"/>
    <w:rsid w:val="0029016E"/>
    <w:rsid w:val="002908A7"/>
    <w:rsid w:val="00291073"/>
    <w:rsid w:val="00291891"/>
    <w:rsid w:val="00291E20"/>
    <w:rsid w:val="00292DF3"/>
    <w:rsid w:val="0029351C"/>
    <w:rsid w:val="00293606"/>
    <w:rsid w:val="00294576"/>
    <w:rsid w:val="0029469D"/>
    <w:rsid w:val="00294942"/>
    <w:rsid w:val="00294DAE"/>
    <w:rsid w:val="0029508B"/>
    <w:rsid w:val="00295EB2"/>
    <w:rsid w:val="00295ECA"/>
    <w:rsid w:val="00296920"/>
    <w:rsid w:val="002A0882"/>
    <w:rsid w:val="002A0A66"/>
    <w:rsid w:val="002A0DBA"/>
    <w:rsid w:val="002A27EF"/>
    <w:rsid w:val="002A2DEA"/>
    <w:rsid w:val="002A3F6D"/>
    <w:rsid w:val="002A4380"/>
    <w:rsid w:val="002A43CC"/>
    <w:rsid w:val="002A52B1"/>
    <w:rsid w:val="002A543F"/>
    <w:rsid w:val="002A6DFB"/>
    <w:rsid w:val="002A70C1"/>
    <w:rsid w:val="002A7367"/>
    <w:rsid w:val="002A7371"/>
    <w:rsid w:val="002B05E5"/>
    <w:rsid w:val="002B1057"/>
    <w:rsid w:val="002B145F"/>
    <w:rsid w:val="002B165E"/>
    <w:rsid w:val="002B1F21"/>
    <w:rsid w:val="002B3F2B"/>
    <w:rsid w:val="002B53BB"/>
    <w:rsid w:val="002B5964"/>
    <w:rsid w:val="002B5970"/>
    <w:rsid w:val="002B62EE"/>
    <w:rsid w:val="002B62FB"/>
    <w:rsid w:val="002B6D6F"/>
    <w:rsid w:val="002B7793"/>
    <w:rsid w:val="002B7CF3"/>
    <w:rsid w:val="002C08A2"/>
    <w:rsid w:val="002C09D5"/>
    <w:rsid w:val="002C0BEF"/>
    <w:rsid w:val="002C259F"/>
    <w:rsid w:val="002C2921"/>
    <w:rsid w:val="002C41D6"/>
    <w:rsid w:val="002C41F3"/>
    <w:rsid w:val="002C5A54"/>
    <w:rsid w:val="002C60BD"/>
    <w:rsid w:val="002C7E23"/>
    <w:rsid w:val="002D0CFE"/>
    <w:rsid w:val="002D12A9"/>
    <w:rsid w:val="002D17F9"/>
    <w:rsid w:val="002D1A12"/>
    <w:rsid w:val="002D1AF1"/>
    <w:rsid w:val="002D1D17"/>
    <w:rsid w:val="002D276B"/>
    <w:rsid w:val="002D3128"/>
    <w:rsid w:val="002D35B3"/>
    <w:rsid w:val="002D3D52"/>
    <w:rsid w:val="002D409A"/>
    <w:rsid w:val="002D435D"/>
    <w:rsid w:val="002D45AD"/>
    <w:rsid w:val="002D61B2"/>
    <w:rsid w:val="002D687C"/>
    <w:rsid w:val="002D79FB"/>
    <w:rsid w:val="002D7DB3"/>
    <w:rsid w:val="002E0392"/>
    <w:rsid w:val="002E30A8"/>
    <w:rsid w:val="002E3902"/>
    <w:rsid w:val="002E44E1"/>
    <w:rsid w:val="002E4FE6"/>
    <w:rsid w:val="002E58B8"/>
    <w:rsid w:val="002E6A91"/>
    <w:rsid w:val="002E761C"/>
    <w:rsid w:val="002E7AAD"/>
    <w:rsid w:val="002E7C31"/>
    <w:rsid w:val="002E7E05"/>
    <w:rsid w:val="002E7EC1"/>
    <w:rsid w:val="002F04E7"/>
    <w:rsid w:val="002F2CB4"/>
    <w:rsid w:val="002F42B3"/>
    <w:rsid w:val="002F42DD"/>
    <w:rsid w:val="002F6936"/>
    <w:rsid w:val="002F6BBC"/>
    <w:rsid w:val="002F7138"/>
    <w:rsid w:val="002F7517"/>
    <w:rsid w:val="002F7C1C"/>
    <w:rsid w:val="002F7CB1"/>
    <w:rsid w:val="002F7FAF"/>
    <w:rsid w:val="00300102"/>
    <w:rsid w:val="0030048B"/>
    <w:rsid w:val="003007A4"/>
    <w:rsid w:val="00301462"/>
    <w:rsid w:val="003016EA"/>
    <w:rsid w:val="003017DA"/>
    <w:rsid w:val="00301CD8"/>
    <w:rsid w:val="003021DE"/>
    <w:rsid w:val="00302773"/>
    <w:rsid w:val="003028F8"/>
    <w:rsid w:val="00303929"/>
    <w:rsid w:val="00303D51"/>
    <w:rsid w:val="00304B98"/>
    <w:rsid w:val="00304E24"/>
    <w:rsid w:val="00304F87"/>
    <w:rsid w:val="00305A06"/>
    <w:rsid w:val="00305F5D"/>
    <w:rsid w:val="003061E5"/>
    <w:rsid w:val="00307518"/>
    <w:rsid w:val="0031160F"/>
    <w:rsid w:val="0031203A"/>
    <w:rsid w:val="00312489"/>
    <w:rsid w:val="003139BD"/>
    <w:rsid w:val="00314520"/>
    <w:rsid w:val="003146B1"/>
    <w:rsid w:val="00314990"/>
    <w:rsid w:val="00314B08"/>
    <w:rsid w:val="0031518A"/>
    <w:rsid w:val="0031548B"/>
    <w:rsid w:val="0031550C"/>
    <w:rsid w:val="00315D2E"/>
    <w:rsid w:val="00315DDB"/>
    <w:rsid w:val="00316988"/>
    <w:rsid w:val="00317CF9"/>
    <w:rsid w:val="00317FD6"/>
    <w:rsid w:val="0032010C"/>
    <w:rsid w:val="00320494"/>
    <w:rsid w:val="003208E9"/>
    <w:rsid w:val="00320C53"/>
    <w:rsid w:val="00320F4A"/>
    <w:rsid w:val="003210ED"/>
    <w:rsid w:val="00321E57"/>
    <w:rsid w:val="003227AB"/>
    <w:rsid w:val="00322B1C"/>
    <w:rsid w:val="00323592"/>
    <w:rsid w:val="00323848"/>
    <w:rsid w:val="00324493"/>
    <w:rsid w:val="00324D1A"/>
    <w:rsid w:val="00325870"/>
    <w:rsid w:val="0032683F"/>
    <w:rsid w:val="003307D4"/>
    <w:rsid w:val="00330E90"/>
    <w:rsid w:val="00332214"/>
    <w:rsid w:val="0033238B"/>
    <w:rsid w:val="00332594"/>
    <w:rsid w:val="00332CB5"/>
    <w:rsid w:val="00332ED2"/>
    <w:rsid w:val="0033320C"/>
    <w:rsid w:val="003337EA"/>
    <w:rsid w:val="003340DB"/>
    <w:rsid w:val="003347FB"/>
    <w:rsid w:val="00334C16"/>
    <w:rsid w:val="00334EC6"/>
    <w:rsid w:val="00335556"/>
    <w:rsid w:val="0033556B"/>
    <w:rsid w:val="0033778B"/>
    <w:rsid w:val="003404C7"/>
    <w:rsid w:val="00341396"/>
    <w:rsid w:val="00341805"/>
    <w:rsid w:val="00341ABC"/>
    <w:rsid w:val="00342677"/>
    <w:rsid w:val="00342CBB"/>
    <w:rsid w:val="00343590"/>
    <w:rsid w:val="003445E2"/>
    <w:rsid w:val="00344CE5"/>
    <w:rsid w:val="00344DB8"/>
    <w:rsid w:val="00345233"/>
    <w:rsid w:val="0034598A"/>
    <w:rsid w:val="00345C49"/>
    <w:rsid w:val="00345CB9"/>
    <w:rsid w:val="00345DCB"/>
    <w:rsid w:val="00345EDD"/>
    <w:rsid w:val="0034656C"/>
    <w:rsid w:val="00346798"/>
    <w:rsid w:val="00346FE0"/>
    <w:rsid w:val="0034754A"/>
    <w:rsid w:val="003478DC"/>
    <w:rsid w:val="00347D0F"/>
    <w:rsid w:val="003502F7"/>
    <w:rsid w:val="00350413"/>
    <w:rsid w:val="00351B24"/>
    <w:rsid w:val="0035243C"/>
    <w:rsid w:val="003528F9"/>
    <w:rsid w:val="0035315A"/>
    <w:rsid w:val="00353EC8"/>
    <w:rsid w:val="003545CA"/>
    <w:rsid w:val="0035462F"/>
    <w:rsid w:val="00354B06"/>
    <w:rsid w:val="0035514A"/>
    <w:rsid w:val="0035599D"/>
    <w:rsid w:val="003566A1"/>
    <w:rsid w:val="00357752"/>
    <w:rsid w:val="0036067F"/>
    <w:rsid w:val="00361991"/>
    <w:rsid w:val="003624BF"/>
    <w:rsid w:val="00362656"/>
    <w:rsid w:val="00362747"/>
    <w:rsid w:val="00362E5E"/>
    <w:rsid w:val="003631EE"/>
    <w:rsid w:val="00364D48"/>
    <w:rsid w:val="00365217"/>
    <w:rsid w:val="003655FC"/>
    <w:rsid w:val="0036580C"/>
    <w:rsid w:val="00365B53"/>
    <w:rsid w:val="003676A5"/>
    <w:rsid w:val="00367770"/>
    <w:rsid w:val="00367DE5"/>
    <w:rsid w:val="00367EB9"/>
    <w:rsid w:val="003702D6"/>
    <w:rsid w:val="00370654"/>
    <w:rsid w:val="00370725"/>
    <w:rsid w:val="0037113D"/>
    <w:rsid w:val="00372DE9"/>
    <w:rsid w:val="0037493B"/>
    <w:rsid w:val="00375B2B"/>
    <w:rsid w:val="00375C3D"/>
    <w:rsid w:val="003763DF"/>
    <w:rsid w:val="0037657E"/>
    <w:rsid w:val="00376742"/>
    <w:rsid w:val="003768DE"/>
    <w:rsid w:val="00377BCC"/>
    <w:rsid w:val="00377C94"/>
    <w:rsid w:val="003802A3"/>
    <w:rsid w:val="0038170A"/>
    <w:rsid w:val="00381DE5"/>
    <w:rsid w:val="00382C08"/>
    <w:rsid w:val="00382F4F"/>
    <w:rsid w:val="0038510B"/>
    <w:rsid w:val="00385E3A"/>
    <w:rsid w:val="003869F4"/>
    <w:rsid w:val="00390111"/>
    <w:rsid w:val="003912E2"/>
    <w:rsid w:val="003931DA"/>
    <w:rsid w:val="00393602"/>
    <w:rsid w:val="00394BD9"/>
    <w:rsid w:val="00394CE6"/>
    <w:rsid w:val="00395DC5"/>
    <w:rsid w:val="00396403"/>
    <w:rsid w:val="00396685"/>
    <w:rsid w:val="0039685C"/>
    <w:rsid w:val="003A0B64"/>
    <w:rsid w:val="003A1E39"/>
    <w:rsid w:val="003A20C2"/>
    <w:rsid w:val="003A266C"/>
    <w:rsid w:val="003A2FD6"/>
    <w:rsid w:val="003A31CD"/>
    <w:rsid w:val="003A3AB6"/>
    <w:rsid w:val="003A3BD4"/>
    <w:rsid w:val="003A4D95"/>
    <w:rsid w:val="003A5827"/>
    <w:rsid w:val="003A5E7C"/>
    <w:rsid w:val="003A6456"/>
    <w:rsid w:val="003A6836"/>
    <w:rsid w:val="003A6E52"/>
    <w:rsid w:val="003B1651"/>
    <w:rsid w:val="003B173F"/>
    <w:rsid w:val="003B17EE"/>
    <w:rsid w:val="003B29BF"/>
    <w:rsid w:val="003B335C"/>
    <w:rsid w:val="003B364F"/>
    <w:rsid w:val="003B413D"/>
    <w:rsid w:val="003B4AFA"/>
    <w:rsid w:val="003B5FD9"/>
    <w:rsid w:val="003B641D"/>
    <w:rsid w:val="003B734D"/>
    <w:rsid w:val="003B7DF6"/>
    <w:rsid w:val="003C0351"/>
    <w:rsid w:val="003C0779"/>
    <w:rsid w:val="003C0B78"/>
    <w:rsid w:val="003C28A1"/>
    <w:rsid w:val="003C3A3C"/>
    <w:rsid w:val="003C3E90"/>
    <w:rsid w:val="003C4463"/>
    <w:rsid w:val="003C4C13"/>
    <w:rsid w:val="003C5085"/>
    <w:rsid w:val="003C552A"/>
    <w:rsid w:val="003C5B7E"/>
    <w:rsid w:val="003C5C89"/>
    <w:rsid w:val="003C621A"/>
    <w:rsid w:val="003C6570"/>
    <w:rsid w:val="003C6646"/>
    <w:rsid w:val="003C6F26"/>
    <w:rsid w:val="003C7039"/>
    <w:rsid w:val="003D07C6"/>
    <w:rsid w:val="003D1FC3"/>
    <w:rsid w:val="003D2CF8"/>
    <w:rsid w:val="003D3244"/>
    <w:rsid w:val="003D3769"/>
    <w:rsid w:val="003D418F"/>
    <w:rsid w:val="003D43EF"/>
    <w:rsid w:val="003D45AC"/>
    <w:rsid w:val="003D4F35"/>
    <w:rsid w:val="003D5125"/>
    <w:rsid w:val="003D5550"/>
    <w:rsid w:val="003D5732"/>
    <w:rsid w:val="003D5A7C"/>
    <w:rsid w:val="003D5C55"/>
    <w:rsid w:val="003D651E"/>
    <w:rsid w:val="003D6966"/>
    <w:rsid w:val="003D7232"/>
    <w:rsid w:val="003D7DDF"/>
    <w:rsid w:val="003E0B29"/>
    <w:rsid w:val="003E1DD9"/>
    <w:rsid w:val="003E208E"/>
    <w:rsid w:val="003E2260"/>
    <w:rsid w:val="003E58E5"/>
    <w:rsid w:val="003E5B75"/>
    <w:rsid w:val="003E5C95"/>
    <w:rsid w:val="003E6244"/>
    <w:rsid w:val="003E7053"/>
    <w:rsid w:val="003E7526"/>
    <w:rsid w:val="003E7A11"/>
    <w:rsid w:val="003E7CCB"/>
    <w:rsid w:val="003F00CB"/>
    <w:rsid w:val="003F1C94"/>
    <w:rsid w:val="003F296A"/>
    <w:rsid w:val="003F298C"/>
    <w:rsid w:val="003F2E0D"/>
    <w:rsid w:val="003F2FE2"/>
    <w:rsid w:val="003F306E"/>
    <w:rsid w:val="003F3D90"/>
    <w:rsid w:val="003F4539"/>
    <w:rsid w:val="003F4789"/>
    <w:rsid w:val="00400318"/>
    <w:rsid w:val="004007D9"/>
    <w:rsid w:val="004008BD"/>
    <w:rsid w:val="00400A1A"/>
    <w:rsid w:val="00400F47"/>
    <w:rsid w:val="004018AC"/>
    <w:rsid w:val="00401C37"/>
    <w:rsid w:val="004028B3"/>
    <w:rsid w:val="00403C36"/>
    <w:rsid w:val="00403ED0"/>
    <w:rsid w:val="004047ED"/>
    <w:rsid w:val="0040534B"/>
    <w:rsid w:val="0040535B"/>
    <w:rsid w:val="004056FC"/>
    <w:rsid w:val="004058AF"/>
    <w:rsid w:val="00405D51"/>
    <w:rsid w:val="004064A7"/>
    <w:rsid w:val="00406662"/>
    <w:rsid w:val="00406835"/>
    <w:rsid w:val="00406A7B"/>
    <w:rsid w:val="00406E2C"/>
    <w:rsid w:val="00406E41"/>
    <w:rsid w:val="00407991"/>
    <w:rsid w:val="004079DF"/>
    <w:rsid w:val="00407CBD"/>
    <w:rsid w:val="00407F10"/>
    <w:rsid w:val="00411ECF"/>
    <w:rsid w:val="00412C04"/>
    <w:rsid w:val="00412E65"/>
    <w:rsid w:val="00413C50"/>
    <w:rsid w:val="00414120"/>
    <w:rsid w:val="004155A5"/>
    <w:rsid w:val="0041593E"/>
    <w:rsid w:val="00415CD6"/>
    <w:rsid w:val="00416643"/>
    <w:rsid w:val="00417C69"/>
    <w:rsid w:val="004205D7"/>
    <w:rsid w:val="00420649"/>
    <w:rsid w:val="00420800"/>
    <w:rsid w:val="004208E8"/>
    <w:rsid w:val="00420B7A"/>
    <w:rsid w:val="0042187E"/>
    <w:rsid w:val="00422069"/>
    <w:rsid w:val="004236B1"/>
    <w:rsid w:val="0042416F"/>
    <w:rsid w:val="0042447C"/>
    <w:rsid w:val="0042456D"/>
    <w:rsid w:val="00424699"/>
    <w:rsid w:val="00424798"/>
    <w:rsid w:val="00424D18"/>
    <w:rsid w:val="00425C62"/>
    <w:rsid w:val="00425F05"/>
    <w:rsid w:val="004303EF"/>
    <w:rsid w:val="004316E7"/>
    <w:rsid w:val="0043185C"/>
    <w:rsid w:val="00431D3F"/>
    <w:rsid w:val="004323DE"/>
    <w:rsid w:val="00432632"/>
    <w:rsid w:val="00432E65"/>
    <w:rsid w:val="00432E71"/>
    <w:rsid w:val="00433188"/>
    <w:rsid w:val="00433440"/>
    <w:rsid w:val="004357E5"/>
    <w:rsid w:val="00437959"/>
    <w:rsid w:val="00437AFB"/>
    <w:rsid w:val="004407BD"/>
    <w:rsid w:val="00440BCB"/>
    <w:rsid w:val="00441891"/>
    <w:rsid w:val="00441DB5"/>
    <w:rsid w:val="00442C30"/>
    <w:rsid w:val="0044338F"/>
    <w:rsid w:val="00443829"/>
    <w:rsid w:val="00443B4B"/>
    <w:rsid w:val="00443C6B"/>
    <w:rsid w:val="00444594"/>
    <w:rsid w:val="004453A7"/>
    <w:rsid w:val="004473C0"/>
    <w:rsid w:val="00447890"/>
    <w:rsid w:val="00447BCB"/>
    <w:rsid w:val="0045043D"/>
    <w:rsid w:val="00450DD1"/>
    <w:rsid w:val="004523D0"/>
    <w:rsid w:val="004527EB"/>
    <w:rsid w:val="00452F64"/>
    <w:rsid w:val="0045301D"/>
    <w:rsid w:val="004530DB"/>
    <w:rsid w:val="004533BF"/>
    <w:rsid w:val="004534F5"/>
    <w:rsid w:val="00453C40"/>
    <w:rsid w:val="00453C71"/>
    <w:rsid w:val="004543B7"/>
    <w:rsid w:val="00454B45"/>
    <w:rsid w:val="00454B9D"/>
    <w:rsid w:val="00454C31"/>
    <w:rsid w:val="00455242"/>
    <w:rsid w:val="00455342"/>
    <w:rsid w:val="0045538F"/>
    <w:rsid w:val="00455C02"/>
    <w:rsid w:val="004568AD"/>
    <w:rsid w:val="00460523"/>
    <w:rsid w:val="00461520"/>
    <w:rsid w:val="00461C2E"/>
    <w:rsid w:val="00463038"/>
    <w:rsid w:val="00463FAB"/>
    <w:rsid w:val="00465680"/>
    <w:rsid w:val="004659ED"/>
    <w:rsid w:val="00465C58"/>
    <w:rsid w:val="00465D36"/>
    <w:rsid w:val="00466275"/>
    <w:rsid w:val="004664E4"/>
    <w:rsid w:val="00466BC6"/>
    <w:rsid w:val="00466D4F"/>
    <w:rsid w:val="00467DC6"/>
    <w:rsid w:val="00470085"/>
    <w:rsid w:val="0047012E"/>
    <w:rsid w:val="00470A9C"/>
    <w:rsid w:val="00470D18"/>
    <w:rsid w:val="00471114"/>
    <w:rsid w:val="00471532"/>
    <w:rsid w:val="004715C9"/>
    <w:rsid w:val="004726B4"/>
    <w:rsid w:val="0047323C"/>
    <w:rsid w:val="004733AD"/>
    <w:rsid w:val="004742F1"/>
    <w:rsid w:val="00474362"/>
    <w:rsid w:val="00474689"/>
    <w:rsid w:val="004754F5"/>
    <w:rsid w:val="004765DB"/>
    <w:rsid w:val="004774FC"/>
    <w:rsid w:val="00477D0F"/>
    <w:rsid w:val="0048011E"/>
    <w:rsid w:val="00480B5F"/>
    <w:rsid w:val="00480E82"/>
    <w:rsid w:val="00482243"/>
    <w:rsid w:val="00482280"/>
    <w:rsid w:val="004823DF"/>
    <w:rsid w:val="004828BB"/>
    <w:rsid w:val="00482A64"/>
    <w:rsid w:val="00483856"/>
    <w:rsid w:val="00484584"/>
    <w:rsid w:val="004854F5"/>
    <w:rsid w:val="00485B4A"/>
    <w:rsid w:val="00485EA1"/>
    <w:rsid w:val="004864EA"/>
    <w:rsid w:val="0048739C"/>
    <w:rsid w:val="00487D91"/>
    <w:rsid w:val="00487F6A"/>
    <w:rsid w:val="00490104"/>
    <w:rsid w:val="00490E0C"/>
    <w:rsid w:val="00491C18"/>
    <w:rsid w:val="004920BD"/>
    <w:rsid w:val="004925B6"/>
    <w:rsid w:val="0049336A"/>
    <w:rsid w:val="004935DE"/>
    <w:rsid w:val="00493BC5"/>
    <w:rsid w:val="00493EE3"/>
    <w:rsid w:val="00495C0F"/>
    <w:rsid w:val="00495D47"/>
    <w:rsid w:val="00497192"/>
    <w:rsid w:val="00497363"/>
    <w:rsid w:val="004977B6"/>
    <w:rsid w:val="00497DAA"/>
    <w:rsid w:val="004A142A"/>
    <w:rsid w:val="004A2210"/>
    <w:rsid w:val="004A2297"/>
    <w:rsid w:val="004A2B44"/>
    <w:rsid w:val="004A2FE6"/>
    <w:rsid w:val="004A30EB"/>
    <w:rsid w:val="004A35AD"/>
    <w:rsid w:val="004A5CB0"/>
    <w:rsid w:val="004A7216"/>
    <w:rsid w:val="004A7472"/>
    <w:rsid w:val="004A7AE1"/>
    <w:rsid w:val="004A7B54"/>
    <w:rsid w:val="004A7F34"/>
    <w:rsid w:val="004B0A76"/>
    <w:rsid w:val="004B1110"/>
    <w:rsid w:val="004B2BCC"/>
    <w:rsid w:val="004B4078"/>
    <w:rsid w:val="004B4375"/>
    <w:rsid w:val="004B4754"/>
    <w:rsid w:val="004B4DD8"/>
    <w:rsid w:val="004B510B"/>
    <w:rsid w:val="004B510C"/>
    <w:rsid w:val="004B64C5"/>
    <w:rsid w:val="004B69B4"/>
    <w:rsid w:val="004B72EB"/>
    <w:rsid w:val="004B7A9D"/>
    <w:rsid w:val="004C05CA"/>
    <w:rsid w:val="004C0E2E"/>
    <w:rsid w:val="004C195D"/>
    <w:rsid w:val="004C248A"/>
    <w:rsid w:val="004C28D2"/>
    <w:rsid w:val="004C2999"/>
    <w:rsid w:val="004C2FBA"/>
    <w:rsid w:val="004C36D6"/>
    <w:rsid w:val="004C3A7F"/>
    <w:rsid w:val="004C507E"/>
    <w:rsid w:val="004C5B65"/>
    <w:rsid w:val="004C61BD"/>
    <w:rsid w:val="004C678F"/>
    <w:rsid w:val="004C6794"/>
    <w:rsid w:val="004C755E"/>
    <w:rsid w:val="004C76DF"/>
    <w:rsid w:val="004C7F9F"/>
    <w:rsid w:val="004D14D8"/>
    <w:rsid w:val="004D195A"/>
    <w:rsid w:val="004D19AE"/>
    <w:rsid w:val="004D1AB2"/>
    <w:rsid w:val="004D1EFA"/>
    <w:rsid w:val="004D23D9"/>
    <w:rsid w:val="004D30AE"/>
    <w:rsid w:val="004D37C0"/>
    <w:rsid w:val="004D37F1"/>
    <w:rsid w:val="004D4882"/>
    <w:rsid w:val="004D5015"/>
    <w:rsid w:val="004D5129"/>
    <w:rsid w:val="004D561B"/>
    <w:rsid w:val="004D598A"/>
    <w:rsid w:val="004D5DB9"/>
    <w:rsid w:val="004D7213"/>
    <w:rsid w:val="004D7B9F"/>
    <w:rsid w:val="004D7BEB"/>
    <w:rsid w:val="004E00E7"/>
    <w:rsid w:val="004E0420"/>
    <w:rsid w:val="004E1147"/>
    <w:rsid w:val="004E17AB"/>
    <w:rsid w:val="004E1A2F"/>
    <w:rsid w:val="004E1FD2"/>
    <w:rsid w:val="004E215C"/>
    <w:rsid w:val="004E2604"/>
    <w:rsid w:val="004E2CFD"/>
    <w:rsid w:val="004E3469"/>
    <w:rsid w:val="004E40B4"/>
    <w:rsid w:val="004E4736"/>
    <w:rsid w:val="004E58E1"/>
    <w:rsid w:val="004E67FB"/>
    <w:rsid w:val="004F0D0F"/>
    <w:rsid w:val="004F0D57"/>
    <w:rsid w:val="004F10D8"/>
    <w:rsid w:val="004F37D0"/>
    <w:rsid w:val="004F3887"/>
    <w:rsid w:val="004F40C5"/>
    <w:rsid w:val="004F517F"/>
    <w:rsid w:val="004F6962"/>
    <w:rsid w:val="004F798A"/>
    <w:rsid w:val="004F7CA4"/>
    <w:rsid w:val="0050124B"/>
    <w:rsid w:val="00501A81"/>
    <w:rsid w:val="00501C35"/>
    <w:rsid w:val="005023ED"/>
    <w:rsid w:val="00502570"/>
    <w:rsid w:val="00502752"/>
    <w:rsid w:val="005028E6"/>
    <w:rsid w:val="00502F70"/>
    <w:rsid w:val="005039FD"/>
    <w:rsid w:val="005041E5"/>
    <w:rsid w:val="00504576"/>
    <w:rsid w:val="00504663"/>
    <w:rsid w:val="00504778"/>
    <w:rsid w:val="005053C7"/>
    <w:rsid w:val="00506533"/>
    <w:rsid w:val="00506581"/>
    <w:rsid w:val="00506651"/>
    <w:rsid w:val="00506DB8"/>
    <w:rsid w:val="005074C3"/>
    <w:rsid w:val="00507743"/>
    <w:rsid w:val="00510489"/>
    <w:rsid w:val="005115DB"/>
    <w:rsid w:val="00511643"/>
    <w:rsid w:val="00512105"/>
    <w:rsid w:val="00513291"/>
    <w:rsid w:val="00514030"/>
    <w:rsid w:val="005143F1"/>
    <w:rsid w:val="00514698"/>
    <w:rsid w:val="00514C88"/>
    <w:rsid w:val="00515B48"/>
    <w:rsid w:val="0051664C"/>
    <w:rsid w:val="00516ADC"/>
    <w:rsid w:val="00516D87"/>
    <w:rsid w:val="00520815"/>
    <w:rsid w:val="00521444"/>
    <w:rsid w:val="0052179D"/>
    <w:rsid w:val="00521B25"/>
    <w:rsid w:val="0052299C"/>
    <w:rsid w:val="0052333E"/>
    <w:rsid w:val="0052358F"/>
    <w:rsid w:val="0052459D"/>
    <w:rsid w:val="00524C77"/>
    <w:rsid w:val="00524DD7"/>
    <w:rsid w:val="00524F0E"/>
    <w:rsid w:val="00525657"/>
    <w:rsid w:val="005256BD"/>
    <w:rsid w:val="005257C4"/>
    <w:rsid w:val="00525D90"/>
    <w:rsid w:val="0052686F"/>
    <w:rsid w:val="00526F43"/>
    <w:rsid w:val="00526FA1"/>
    <w:rsid w:val="0052740B"/>
    <w:rsid w:val="00527DF0"/>
    <w:rsid w:val="005305C4"/>
    <w:rsid w:val="00530CCD"/>
    <w:rsid w:val="00531555"/>
    <w:rsid w:val="00531A2D"/>
    <w:rsid w:val="0053273F"/>
    <w:rsid w:val="00532C79"/>
    <w:rsid w:val="00532DF6"/>
    <w:rsid w:val="005336B2"/>
    <w:rsid w:val="005338B1"/>
    <w:rsid w:val="00534E9D"/>
    <w:rsid w:val="00535150"/>
    <w:rsid w:val="0053599D"/>
    <w:rsid w:val="0053612F"/>
    <w:rsid w:val="00536303"/>
    <w:rsid w:val="0053712A"/>
    <w:rsid w:val="0053756E"/>
    <w:rsid w:val="005377AC"/>
    <w:rsid w:val="00537EC6"/>
    <w:rsid w:val="0054065E"/>
    <w:rsid w:val="005433D3"/>
    <w:rsid w:val="00544117"/>
    <w:rsid w:val="005446D1"/>
    <w:rsid w:val="00546131"/>
    <w:rsid w:val="0054614F"/>
    <w:rsid w:val="005469C0"/>
    <w:rsid w:val="00546B4F"/>
    <w:rsid w:val="005473B5"/>
    <w:rsid w:val="00547F0B"/>
    <w:rsid w:val="0055050A"/>
    <w:rsid w:val="00550716"/>
    <w:rsid w:val="005507EF"/>
    <w:rsid w:val="0055093F"/>
    <w:rsid w:val="00551036"/>
    <w:rsid w:val="00551E87"/>
    <w:rsid w:val="00552349"/>
    <w:rsid w:val="00552899"/>
    <w:rsid w:val="00552BE6"/>
    <w:rsid w:val="005530A8"/>
    <w:rsid w:val="00554314"/>
    <w:rsid w:val="00554779"/>
    <w:rsid w:val="00556036"/>
    <w:rsid w:val="005565E7"/>
    <w:rsid w:val="005566EE"/>
    <w:rsid w:val="005569A3"/>
    <w:rsid w:val="00556D9B"/>
    <w:rsid w:val="00557ED2"/>
    <w:rsid w:val="005603F0"/>
    <w:rsid w:val="00560B1D"/>
    <w:rsid w:val="00561349"/>
    <w:rsid w:val="005613CD"/>
    <w:rsid w:val="00562A59"/>
    <w:rsid w:val="005630D7"/>
    <w:rsid w:val="00564E98"/>
    <w:rsid w:val="00564F11"/>
    <w:rsid w:val="00564FDA"/>
    <w:rsid w:val="00565067"/>
    <w:rsid w:val="00565EC2"/>
    <w:rsid w:val="00566E55"/>
    <w:rsid w:val="00567283"/>
    <w:rsid w:val="00570334"/>
    <w:rsid w:val="00570505"/>
    <w:rsid w:val="005705A9"/>
    <w:rsid w:val="00570FB1"/>
    <w:rsid w:val="0057130D"/>
    <w:rsid w:val="00571EAD"/>
    <w:rsid w:val="00573BC3"/>
    <w:rsid w:val="0057418D"/>
    <w:rsid w:val="00574638"/>
    <w:rsid w:val="00574D36"/>
    <w:rsid w:val="00575B2F"/>
    <w:rsid w:val="005762D9"/>
    <w:rsid w:val="00576DDC"/>
    <w:rsid w:val="00580BB9"/>
    <w:rsid w:val="00581D59"/>
    <w:rsid w:val="00582B3A"/>
    <w:rsid w:val="00582F3F"/>
    <w:rsid w:val="005834A1"/>
    <w:rsid w:val="0058384C"/>
    <w:rsid w:val="00583D58"/>
    <w:rsid w:val="005841DE"/>
    <w:rsid w:val="005847FE"/>
    <w:rsid w:val="00584AB4"/>
    <w:rsid w:val="005850CF"/>
    <w:rsid w:val="005850E6"/>
    <w:rsid w:val="00585D36"/>
    <w:rsid w:val="005865F7"/>
    <w:rsid w:val="005866CD"/>
    <w:rsid w:val="0058697E"/>
    <w:rsid w:val="00586C22"/>
    <w:rsid w:val="00587297"/>
    <w:rsid w:val="0058755F"/>
    <w:rsid w:val="005876A1"/>
    <w:rsid w:val="00591F6D"/>
    <w:rsid w:val="00591FB3"/>
    <w:rsid w:val="00592DD6"/>
    <w:rsid w:val="00593F7E"/>
    <w:rsid w:val="0059490C"/>
    <w:rsid w:val="00594E16"/>
    <w:rsid w:val="005950E5"/>
    <w:rsid w:val="0059512B"/>
    <w:rsid w:val="00595393"/>
    <w:rsid w:val="00596E0C"/>
    <w:rsid w:val="005A0CF0"/>
    <w:rsid w:val="005A196D"/>
    <w:rsid w:val="005A1C1C"/>
    <w:rsid w:val="005A2108"/>
    <w:rsid w:val="005A2685"/>
    <w:rsid w:val="005A2880"/>
    <w:rsid w:val="005A2FCB"/>
    <w:rsid w:val="005A3318"/>
    <w:rsid w:val="005A34F0"/>
    <w:rsid w:val="005A3676"/>
    <w:rsid w:val="005A50EC"/>
    <w:rsid w:val="005A52A4"/>
    <w:rsid w:val="005A54FD"/>
    <w:rsid w:val="005A5F22"/>
    <w:rsid w:val="005A61F7"/>
    <w:rsid w:val="005A7195"/>
    <w:rsid w:val="005A78AE"/>
    <w:rsid w:val="005A7BD1"/>
    <w:rsid w:val="005B018A"/>
    <w:rsid w:val="005B0281"/>
    <w:rsid w:val="005B0380"/>
    <w:rsid w:val="005B2889"/>
    <w:rsid w:val="005B2AC7"/>
    <w:rsid w:val="005B3485"/>
    <w:rsid w:val="005B49E0"/>
    <w:rsid w:val="005B54BE"/>
    <w:rsid w:val="005B6724"/>
    <w:rsid w:val="005C10E6"/>
    <w:rsid w:val="005C1460"/>
    <w:rsid w:val="005C14AF"/>
    <w:rsid w:val="005C151F"/>
    <w:rsid w:val="005C187C"/>
    <w:rsid w:val="005C207E"/>
    <w:rsid w:val="005C2AE9"/>
    <w:rsid w:val="005C2CF2"/>
    <w:rsid w:val="005C3995"/>
    <w:rsid w:val="005C3D9C"/>
    <w:rsid w:val="005C3F69"/>
    <w:rsid w:val="005C57D2"/>
    <w:rsid w:val="005C62BD"/>
    <w:rsid w:val="005C6443"/>
    <w:rsid w:val="005C646A"/>
    <w:rsid w:val="005C66A5"/>
    <w:rsid w:val="005C6C7F"/>
    <w:rsid w:val="005C72DB"/>
    <w:rsid w:val="005C73ED"/>
    <w:rsid w:val="005C7A44"/>
    <w:rsid w:val="005C7F6B"/>
    <w:rsid w:val="005D086D"/>
    <w:rsid w:val="005D0C10"/>
    <w:rsid w:val="005D10A2"/>
    <w:rsid w:val="005D20B4"/>
    <w:rsid w:val="005D2175"/>
    <w:rsid w:val="005D26D9"/>
    <w:rsid w:val="005D2F66"/>
    <w:rsid w:val="005D333A"/>
    <w:rsid w:val="005D349E"/>
    <w:rsid w:val="005D35ED"/>
    <w:rsid w:val="005D3C2D"/>
    <w:rsid w:val="005D402D"/>
    <w:rsid w:val="005D4D19"/>
    <w:rsid w:val="005D55C8"/>
    <w:rsid w:val="005D5938"/>
    <w:rsid w:val="005D6888"/>
    <w:rsid w:val="005D6976"/>
    <w:rsid w:val="005D6F29"/>
    <w:rsid w:val="005D73F0"/>
    <w:rsid w:val="005D7A1D"/>
    <w:rsid w:val="005E02CF"/>
    <w:rsid w:val="005E03CB"/>
    <w:rsid w:val="005E08E6"/>
    <w:rsid w:val="005E11B8"/>
    <w:rsid w:val="005E1E5A"/>
    <w:rsid w:val="005E1EBF"/>
    <w:rsid w:val="005E2E89"/>
    <w:rsid w:val="005E30AE"/>
    <w:rsid w:val="005E45BD"/>
    <w:rsid w:val="005E515A"/>
    <w:rsid w:val="005E6EC6"/>
    <w:rsid w:val="005E718D"/>
    <w:rsid w:val="005F01DE"/>
    <w:rsid w:val="005F0349"/>
    <w:rsid w:val="005F0561"/>
    <w:rsid w:val="005F0EA2"/>
    <w:rsid w:val="005F137B"/>
    <w:rsid w:val="005F1A37"/>
    <w:rsid w:val="005F1CD3"/>
    <w:rsid w:val="005F242D"/>
    <w:rsid w:val="005F2977"/>
    <w:rsid w:val="005F3710"/>
    <w:rsid w:val="005F384A"/>
    <w:rsid w:val="005F4362"/>
    <w:rsid w:val="005F5311"/>
    <w:rsid w:val="005F5791"/>
    <w:rsid w:val="005F6FFF"/>
    <w:rsid w:val="005F7BDA"/>
    <w:rsid w:val="006002B7"/>
    <w:rsid w:val="00600E7D"/>
    <w:rsid w:val="00601608"/>
    <w:rsid w:val="00601E66"/>
    <w:rsid w:val="00601F73"/>
    <w:rsid w:val="00602531"/>
    <w:rsid w:val="006026E7"/>
    <w:rsid w:val="0060281A"/>
    <w:rsid w:val="00602EFC"/>
    <w:rsid w:val="00603702"/>
    <w:rsid w:val="00603CF2"/>
    <w:rsid w:val="00604620"/>
    <w:rsid w:val="00605D91"/>
    <w:rsid w:val="00606DA0"/>
    <w:rsid w:val="00606EDC"/>
    <w:rsid w:val="0060748A"/>
    <w:rsid w:val="00607DBE"/>
    <w:rsid w:val="0061198C"/>
    <w:rsid w:val="00611E16"/>
    <w:rsid w:val="00613505"/>
    <w:rsid w:val="006138D8"/>
    <w:rsid w:val="00613D85"/>
    <w:rsid w:val="006141C2"/>
    <w:rsid w:val="00614645"/>
    <w:rsid w:val="00614714"/>
    <w:rsid w:val="00614A74"/>
    <w:rsid w:val="0061504C"/>
    <w:rsid w:val="006155D1"/>
    <w:rsid w:val="006164DA"/>
    <w:rsid w:val="00616D02"/>
    <w:rsid w:val="00617176"/>
    <w:rsid w:val="00617B93"/>
    <w:rsid w:val="0062115B"/>
    <w:rsid w:val="00621196"/>
    <w:rsid w:val="006213A7"/>
    <w:rsid w:val="00621465"/>
    <w:rsid w:val="00621B62"/>
    <w:rsid w:val="00622566"/>
    <w:rsid w:val="00622721"/>
    <w:rsid w:val="00623F1A"/>
    <w:rsid w:val="00624240"/>
    <w:rsid w:val="00624AB3"/>
    <w:rsid w:val="00626C34"/>
    <w:rsid w:val="006273BD"/>
    <w:rsid w:val="00627599"/>
    <w:rsid w:val="006300B5"/>
    <w:rsid w:val="006305AA"/>
    <w:rsid w:val="006307F7"/>
    <w:rsid w:val="0063086D"/>
    <w:rsid w:val="00631063"/>
    <w:rsid w:val="006315D6"/>
    <w:rsid w:val="0063182C"/>
    <w:rsid w:val="00631CC5"/>
    <w:rsid w:val="0063269E"/>
    <w:rsid w:val="00633356"/>
    <w:rsid w:val="006340E8"/>
    <w:rsid w:val="00634D39"/>
    <w:rsid w:val="00634EFA"/>
    <w:rsid w:val="006363DE"/>
    <w:rsid w:val="00636C3F"/>
    <w:rsid w:val="006379D7"/>
    <w:rsid w:val="00640521"/>
    <w:rsid w:val="00640931"/>
    <w:rsid w:val="00640B76"/>
    <w:rsid w:val="00641D18"/>
    <w:rsid w:val="006420FA"/>
    <w:rsid w:val="006422F7"/>
    <w:rsid w:val="00642711"/>
    <w:rsid w:val="0064489E"/>
    <w:rsid w:val="00645041"/>
    <w:rsid w:val="006466FB"/>
    <w:rsid w:val="00646F71"/>
    <w:rsid w:val="0064725F"/>
    <w:rsid w:val="00647ABE"/>
    <w:rsid w:val="00647CAA"/>
    <w:rsid w:val="006506E0"/>
    <w:rsid w:val="006507AC"/>
    <w:rsid w:val="00650CD9"/>
    <w:rsid w:val="00651391"/>
    <w:rsid w:val="0065178A"/>
    <w:rsid w:val="0065199B"/>
    <w:rsid w:val="00651D6D"/>
    <w:rsid w:val="0065219A"/>
    <w:rsid w:val="006521A6"/>
    <w:rsid w:val="00653095"/>
    <w:rsid w:val="00654B5A"/>
    <w:rsid w:val="00654F9B"/>
    <w:rsid w:val="00656332"/>
    <w:rsid w:val="0065719B"/>
    <w:rsid w:val="0066048D"/>
    <w:rsid w:val="0066078F"/>
    <w:rsid w:val="00660C22"/>
    <w:rsid w:val="006614A2"/>
    <w:rsid w:val="006626E0"/>
    <w:rsid w:val="00662AFF"/>
    <w:rsid w:val="00663D51"/>
    <w:rsid w:val="006640CD"/>
    <w:rsid w:val="00664147"/>
    <w:rsid w:val="006642BF"/>
    <w:rsid w:val="00665CC7"/>
    <w:rsid w:val="00666250"/>
    <w:rsid w:val="00666355"/>
    <w:rsid w:val="006663A7"/>
    <w:rsid w:val="00666C28"/>
    <w:rsid w:val="00667FC3"/>
    <w:rsid w:val="0067016B"/>
    <w:rsid w:val="00670A39"/>
    <w:rsid w:val="0067103A"/>
    <w:rsid w:val="006716DE"/>
    <w:rsid w:val="00671BE9"/>
    <w:rsid w:val="00671CCB"/>
    <w:rsid w:val="00671DCB"/>
    <w:rsid w:val="006737BA"/>
    <w:rsid w:val="0067396B"/>
    <w:rsid w:val="00673DAD"/>
    <w:rsid w:val="00674899"/>
    <w:rsid w:val="00674BC3"/>
    <w:rsid w:val="00674F24"/>
    <w:rsid w:val="006764D0"/>
    <w:rsid w:val="00676BD9"/>
    <w:rsid w:val="00676D85"/>
    <w:rsid w:val="00676EF0"/>
    <w:rsid w:val="0067711A"/>
    <w:rsid w:val="0068055F"/>
    <w:rsid w:val="00680899"/>
    <w:rsid w:val="00680CF4"/>
    <w:rsid w:val="0068121F"/>
    <w:rsid w:val="006829D5"/>
    <w:rsid w:val="00682A2F"/>
    <w:rsid w:val="006831EE"/>
    <w:rsid w:val="006837B1"/>
    <w:rsid w:val="00683846"/>
    <w:rsid w:val="00683C1C"/>
    <w:rsid w:val="00683FAB"/>
    <w:rsid w:val="006841B6"/>
    <w:rsid w:val="00684F11"/>
    <w:rsid w:val="00685F7A"/>
    <w:rsid w:val="006860E4"/>
    <w:rsid w:val="00686E33"/>
    <w:rsid w:val="00687660"/>
    <w:rsid w:val="00687A8A"/>
    <w:rsid w:val="00691AAB"/>
    <w:rsid w:val="00691B49"/>
    <w:rsid w:val="00691E65"/>
    <w:rsid w:val="00691F00"/>
    <w:rsid w:val="00691F7E"/>
    <w:rsid w:val="00694033"/>
    <w:rsid w:val="006954B0"/>
    <w:rsid w:val="00696246"/>
    <w:rsid w:val="006A0EE0"/>
    <w:rsid w:val="006A220C"/>
    <w:rsid w:val="006A2383"/>
    <w:rsid w:val="006A2AE7"/>
    <w:rsid w:val="006A3A7B"/>
    <w:rsid w:val="006A3A8C"/>
    <w:rsid w:val="006A3D8E"/>
    <w:rsid w:val="006A4FA5"/>
    <w:rsid w:val="006A5034"/>
    <w:rsid w:val="006A628D"/>
    <w:rsid w:val="006A6464"/>
    <w:rsid w:val="006A65E5"/>
    <w:rsid w:val="006A6EE9"/>
    <w:rsid w:val="006A6EF9"/>
    <w:rsid w:val="006A74D4"/>
    <w:rsid w:val="006A762E"/>
    <w:rsid w:val="006A7735"/>
    <w:rsid w:val="006A7D7D"/>
    <w:rsid w:val="006B13FF"/>
    <w:rsid w:val="006B146D"/>
    <w:rsid w:val="006B2114"/>
    <w:rsid w:val="006B2461"/>
    <w:rsid w:val="006B2509"/>
    <w:rsid w:val="006B35EB"/>
    <w:rsid w:val="006B3AC5"/>
    <w:rsid w:val="006B3D13"/>
    <w:rsid w:val="006B40E5"/>
    <w:rsid w:val="006B4947"/>
    <w:rsid w:val="006B4AD5"/>
    <w:rsid w:val="006B6233"/>
    <w:rsid w:val="006B6DA9"/>
    <w:rsid w:val="006B716F"/>
    <w:rsid w:val="006B77D6"/>
    <w:rsid w:val="006B7AF5"/>
    <w:rsid w:val="006B7D20"/>
    <w:rsid w:val="006C00C0"/>
    <w:rsid w:val="006C024F"/>
    <w:rsid w:val="006C23A7"/>
    <w:rsid w:val="006C260C"/>
    <w:rsid w:val="006C3530"/>
    <w:rsid w:val="006C439C"/>
    <w:rsid w:val="006C4B75"/>
    <w:rsid w:val="006C56DD"/>
    <w:rsid w:val="006C5759"/>
    <w:rsid w:val="006C6315"/>
    <w:rsid w:val="006D00F2"/>
    <w:rsid w:val="006D0C07"/>
    <w:rsid w:val="006D2D0A"/>
    <w:rsid w:val="006D3834"/>
    <w:rsid w:val="006D49AC"/>
    <w:rsid w:val="006D61B3"/>
    <w:rsid w:val="006D6521"/>
    <w:rsid w:val="006D6C16"/>
    <w:rsid w:val="006D7E09"/>
    <w:rsid w:val="006E0858"/>
    <w:rsid w:val="006E0C7A"/>
    <w:rsid w:val="006E1059"/>
    <w:rsid w:val="006E105F"/>
    <w:rsid w:val="006E286D"/>
    <w:rsid w:val="006E299F"/>
    <w:rsid w:val="006E2E33"/>
    <w:rsid w:val="006E2ED0"/>
    <w:rsid w:val="006E2FF3"/>
    <w:rsid w:val="006E523C"/>
    <w:rsid w:val="006E5A25"/>
    <w:rsid w:val="006E6EA0"/>
    <w:rsid w:val="006E78DC"/>
    <w:rsid w:val="006E7CE1"/>
    <w:rsid w:val="006F0346"/>
    <w:rsid w:val="006F06A5"/>
    <w:rsid w:val="006F0709"/>
    <w:rsid w:val="006F0C1A"/>
    <w:rsid w:val="006F21B1"/>
    <w:rsid w:val="006F2911"/>
    <w:rsid w:val="006F2B93"/>
    <w:rsid w:val="006F38F4"/>
    <w:rsid w:val="006F39A5"/>
    <w:rsid w:val="006F41AC"/>
    <w:rsid w:val="006F5E14"/>
    <w:rsid w:val="006F7E39"/>
    <w:rsid w:val="006F7FB2"/>
    <w:rsid w:val="007008AB"/>
    <w:rsid w:val="00700CDD"/>
    <w:rsid w:val="007013E8"/>
    <w:rsid w:val="00701659"/>
    <w:rsid w:val="00701ECC"/>
    <w:rsid w:val="007029B4"/>
    <w:rsid w:val="00702B35"/>
    <w:rsid w:val="007047F2"/>
    <w:rsid w:val="007051DB"/>
    <w:rsid w:val="00706112"/>
    <w:rsid w:val="007067A6"/>
    <w:rsid w:val="00706EA5"/>
    <w:rsid w:val="00711952"/>
    <w:rsid w:val="00711978"/>
    <w:rsid w:val="00712680"/>
    <w:rsid w:val="00712712"/>
    <w:rsid w:val="00712E71"/>
    <w:rsid w:val="0071326D"/>
    <w:rsid w:val="007140F0"/>
    <w:rsid w:val="00714778"/>
    <w:rsid w:val="007147FA"/>
    <w:rsid w:val="00714AA9"/>
    <w:rsid w:val="007154CF"/>
    <w:rsid w:val="00717A8E"/>
    <w:rsid w:val="00717BCC"/>
    <w:rsid w:val="00717DF4"/>
    <w:rsid w:val="0072066F"/>
    <w:rsid w:val="0072245C"/>
    <w:rsid w:val="00722B2B"/>
    <w:rsid w:val="0072388C"/>
    <w:rsid w:val="00723B81"/>
    <w:rsid w:val="0072455F"/>
    <w:rsid w:val="00724658"/>
    <w:rsid w:val="00725645"/>
    <w:rsid w:val="00725A57"/>
    <w:rsid w:val="00726662"/>
    <w:rsid w:val="00726A52"/>
    <w:rsid w:val="0072759F"/>
    <w:rsid w:val="007277ED"/>
    <w:rsid w:val="0072787B"/>
    <w:rsid w:val="00727F53"/>
    <w:rsid w:val="00727FA2"/>
    <w:rsid w:val="00730993"/>
    <w:rsid w:val="00730A38"/>
    <w:rsid w:val="00730AE4"/>
    <w:rsid w:val="00730D93"/>
    <w:rsid w:val="00731733"/>
    <w:rsid w:val="00732A6F"/>
    <w:rsid w:val="00732A8E"/>
    <w:rsid w:val="00733138"/>
    <w:rsid w:val="00733789"/>
    <w:rsid w:val="00734381"/>
    <w:rsid w:val="00734573"/>
    <w:rsid w:val="00734B7D"/>
    <w:rsid w:val="00734F29"/>
    <w:rsid w:val="00735EB2"/>
    <w:rsid w:val="00736257"/>
    <w:rsid w:val="007362ED"/>
    <w:rsid w:val="007365A6"/>
    <w:rsid w:val="0073700F"/>
    <w:rsid w:val="007370B6"/>
    <w:rsid w:val="007372E9"/>
    <w:rsid w:val="00737A8B"/>
    <w:rsid w:val="00737D9B"/>
    <w:rsid w:val="00740971"/>
    <w:rsid w:val="00740D70"/>
    <w:rsid w:val="00741A67"/>
    <w:rsid w:val="00742411"/>
    <w:rsid w:val="007445DA"/>
    <w:rsid w:val="007469B6"/>
    <w:rsid w:val="00746D25"/>
    <w:rsid w:val="0074751F"/>
    <w:rsid w:val="0074780E"/>
    <w:rsid w:val="007479F7"/>
    <w:rsid w:val="0075039E"/>
    <w:rsid w:val="00750C86"/>
    <w:rsid w:val="00752739"/>
    <w:rsid w:val="007531A9"/>
    <w:rsid w:val="00753578"/>
    <w:rsid w:val="00753D00"/>
    <w:rsid w:val="00754A22"/>
    <w:rsid w:val="00754DDB"/>
    <w:rsid w:val="00755657"/>
    <w:rsid w:val="00756C63"/>
    <w:rsid w:val="00757EA8"/>
    <w:rsid w:val="007601DC"/>
    <w:rsid w:val="007609FD"/>
    <w:rsid w:val="00760A7F"/>
    <w:rsid w:val="00763A73"/>
    <w:rsid w:val="00763CF8"/>
    <w:rsid w:val="00764457"/>
    <w:rsid w:val="007645BE"/>
    <w:rsid w:val="00764968"/>
    <w:rsid w:val="00764B63"/>
    <w:rsid w:val="00765569"/>
    <w:rsid w:val="00765F27"/>
    <w:rsid w:val="00766543"/>
    <w:rsid w:val="00766F2C"/>
    <w:rsid w:val="0077015E"/>
    <w:rsid w:val="007704D2"/>
    <w:rsid w:val="00770926"/>
    <w:rsid w:val="0077156B"/>
    <w:rsid w:val="00771CFB"/>
    <w:rsid w:val="00771F1C"/>
    <w:rsid w:val="0077330E"/>
    <w:rsid w:val="00774489"/>
    <w:rsid w:val="00774D39"/>
    <w:rsid w:val="0077598B"/>
    <w:rsid w:val="0077628C"/>
    <w:rsid w:val="007770D4"/>
    <w:rsid w:val="00777373"/>
    <w:rsid w:val="00777B5A"/>
    <w:rsid w:val="00780329"/>
    <w:rsid w:val="007808BD"/>
    <w:rsid w:val="007815F9"/>
    <w:rsid w:val="00781879"/>
    <w:rsid w:val="00782C5F"/>
    <w:rsid w:val="00783B66"/>
    <w:rsid w:val="00784720"/>
    <w:rsid w:val="00785453"/>
    <w:rsid w:val="00785474"/>
    <w:rsid w:val="007862EC"/>
    <w:rsid w:val="007877C7"/>
    <w:rsid w:val="00787FEC"/>
    <w:rsid w:val="00790798"/>
    <w:rsid w:val="007919A7"/>
    <w:rsid w:val="00791A7C"/>
    <w:rsid w:val="00792B89"/>
    <w:rsid w:val="00792E20"/>
    <w:rsid w:val="00792FA1"/>
    <w:rsid w:val="0079321C"/>
    <w:rsid w:val="00793898"/>
    <w:rsid w:val="00794AF1"/>
    <w:rsid w:val="00794CC6"/>
    <w:rsid w:val="00795E33"/>
    <w:rsid w:val="00797BD1"/>
    <w:rsid w:val="007A1F66"/>
    <w:rsid w:val="007A253F"/>
    <w:rsid w:val="007A2A01"/>
    <w:rsid w:val="007A3A51"/>
    <w:rsid w:val="007A479C"/>
    <w:rsid w:val="007A4893"/>
    <w:rsid w:val="007A5985"/>
    <w:rsid w:val="007A677B"/>
    <w:rsid w:val="007A6B2D"/>
    <w:rsid w:val="007A7A31"/>
    <w:rsid w:val="007A7E4C"/>
    <w:rsid w:val="007A7E77"/>
    <w:rsid w:val="007B0ECA"/>
    <w:rsid w:val="007B1518"/>
    <w:rsid w:val="007B172F"/>
    <w:rsid w:val="007B241E"/>
    <w:rsid w:val="007B2489"/>
    <w:rsid w:val="007B413B"/>
    <w:rsid w:val="007B4168"/>
    <w:rsid w:val="007B4536"/>
    <w:rsid w:val="007B4949"/>
    <w:rsid w:val="007B4B80"/>
    <w:rsid w:val="007B5507"/>
    <w:rsid w:val="007B5784"/>
    <w:rsid w:val="007B5C3E"/>
    <w:rsid w:val="007B66F1"/>
    <w:rsid w:val="007B6A1F"/>
    <w:rsid w:val="007B74B1"/>
    <w:rsid w:val="007B7F79"/>
    <w:rsid w:val="007C1636"/>
    <w:rsid w:val="007C1867"/>
    <w:rsid w:val="007C1E84"/>
    <w:rsid w:val="007C2250"/>
    <w:rsid w:val="007C23E1"/>
    <w:rsid w:val="007C2A0F"/>
    <w:rsid w:val="007C2BFA"/>
    <w:rsid w:val="007C2E91"/>
    <w:rsid w:val="007C3CB7"/>
    <w:rsid w:val="007C41D8"/>
    <w:rsid w:val="007C4756"/>
    <w:rsid w:val="007C5AAD"/>
    <w:rsid w:val="007C5EE4"/>
    <w:rsid w:val="007C67FB"/>
    <w:rsid w:val="007C6C3E"/>
    <w:rsid w:val="007C6EF9"/>
    <w:rsid w:val="007C7418"/>
    <w:rsid w:val="007C745B"/>
    <w:rsid w:val="007C7781"/>
    <w:rsid w:val="007C79C1"/>
    <w:rsid w:val="007D130F"/>
    <w:rsid w:val="007D17D9"/>
    <w:rsid w:val="007D1854"/>
    <w:rsid w:val="007D1F14"/>
    <w:rsid w:val="007D2588"/>
    <w:rsid w:val="007D2A44"/>
    <w:rsid w:val="007D3478"/>
    <w:rsid w:val="007D353C"/>
    <w:rsid w:val="007D3A68"/>
    <w:rsid w:val="007D3D54"/>
    <w:rsid w:val="007D3E85"/>
    <w:rsid w:val="007D4194"/>
    <w:rsid w:val="007D621F"/>
    <w:rsid w:val="007D6501"/>
    <w:rsid w:val="007E19EE"/>
    <w:rsid w:val="007E1E8A"/>
    <w:rsid w:val="007E2505"/>
    <w:rsid w:val="007E2853"/>
    <w:rsid w:val="007E2BBF"/>
    <w:rsid w:val="007E2E87"/>
    <w:rsid w:val="007E360B"/>
    <w:rsid w:val="007E47B1"/>
    <w:rsid w:val="007E4D94"/>
    <w:rsid w:val="007E6BCE"/>
    <w:rsid w:val="007E7F09"/>
    <w:rsid w:val="007F118B"/>
    <w:rsid w:val="007F2779"/>
    <w:rsid w:val="007F2AD3"/>
    <w:rsid w:val="007F2DE4"/>
    <w:rsid w:val="007F44C4"/>
    <w:rsid w:val="007F461A"/>
    <w:rsid w:val="007F4882"/>
    <w:rsid w:val="007F4BD2"/>
    <w:rsid w:val="007F4D47"/>
    <w:rsid w:val="007F5294"/>
    <w:rsid w:val="007F5708"/>
    <w:rsid w:val="007F6E50"/>
    <w:rsid w:val="007F74FD"/>
    <w:rsid w:val="008000BF"/>
    <w:rsid w:val="008004C9"/>
    <w:rsid w:val="008014B1"/>
    <w:rsid w:val="00801603"/>
    <w:rsid w:val="008017BB"/>
    <w:rsid w:val="00801967"/>
    <w:rsid w:val="00801FE8"/>
    <w:rsid w:val="0080269E"/>
    <w:rsid w:val="0080279D"/>
    <w:rsid w:val="008027C0"/>
    <w:rsid w:val="0080352D"/>
    <w:rsid w:val="00803530"/>
    <w:rsid w:val="00803D6F"/>
    <w:rsid w:val="00804D9F"/>
    <w:rsid w:val="008053AD"/>
    <w:rsid w:val="0080623C"/>
    <w:rsid w:val="00806481"/>
    <w:rsid w:val="008100B5"/>
    <w:rsid w:val="00811195"/>
    <w:rsid w:val="00812469"/>
    <w:rsid w:val="008129F7"/>
    <w:rsid w:val="00813E09"/>
    <w:rsid w:val="00814A4F"/>
    <w:rsid w:val="00814D40"/>
    <w:rsid w:val="00815AC5"/>
    <w:rsid w:val="00816B28"/>
    <w:rsid w:val="00816F88"/>
    <w:rsid w:val="0081751E"/>
    <w:rsid w:val="0081762E"/>
    <w:rsid w:val="008176AB"/>
    <w:rsid w:val="00817731"/>
    <w:rsid w:val="00820821"/>
    <w:rsid w:val="00820B4A"/>
    <w:rsid w:val="0082107F"/>
    <w:rsid w:val="00821A06"/>
    <w:rsid w:val="00821F7D"/>
    <w:rsid w:val="00821FF8"/>
    <w:rsid w:val="00822A7E"/>
    <w:rsid w:val="00823862"/>
    <w:rsid w:val="00824AAC"/>
    <w:rsid w:val="00824B99"/>
    <w:rsid w:val="00824C20"/>
    <w:rsid w:val="00824C7C"/>
    <w:rsid w:val="0082545F"/>
    <w:rsid w:val="00825670"/>
    <w:rsid w:val="00825CDE"/>
    <w:rsid w:val="008264AB"/>
    <w:rsid w:val="00826688"/>
    <w:rsid w:val="00826D4E"/>
    <w:rsid w:val="00827853"/>
    <w:rsid w:val="00830166"/>
    <w:rsid w:val="00830F55"/>
    <w:rsid w:val="008317AA"/>
    <w:rsid w:val="00831BC0"/>
    <w:rsid w:val="008324E5"/>
    <w:rsid w:val="00832E45"/>
    <w:rsid w:val="00833826"/>
    <w:rsid w:val="00833C6C"/>
    <w:rsid w:val="0083403C"/>
    <w:rsid w:val="00834453"/>
    <w:rsid w:val="0083470B"/>
    <w:rsid w:val="00834965"/>
    <w:rsid w:val="008358A1"/>
    <w:rsid w:val="00835FB0"/>
    <w:rsid w:val="0083775F"/>
    <w:rsid w:val="00840578"/>
    <w:rsid w:val="00840680"/>
    <w:rsid w:val="00840B3C"/>
    <w:rsid w:val="00841019"/>
    <w:rsid w:val="008410DF"/>
    <w:rsid w:val="00841496"/>
    <w:rsid w:val="0084159D"/>
    <w:rsid w:val="00841F21"/>
    <w:rsid w:val="008425AE"/>
    <w:rsid w:val="00842A64"/>
    <w:rsid w:val="008431CF"/>
    <w:rsid w:val="00844EA5"/>
    <w:rsid w:val="00846C1D"/>
    <w:rsid w:val="00846FAD"/>
    <w:rsid w:val="0085125E"/>
    <w:rsid w:val="00851299"/>
    <w:rsid w:val="0085142C"/>
    <w:rsid w:val="0085255E"/>
    <w:rsid w:val="00852BAE"/>
    <w:rsid w:val="00852EBE"/>
    <w:rsid w:val="00853806"/>
    <w:rsid w:val="0085545A"/>
    <w:rsid w:val="00855AF9"/>
    <w:rsid w:val="008561AA"/>
    <w:rsid w:val="00856C81"/>
    <w:rsid w:val="00857649"/>
    <w:rsid w:val="00857669"/>
    <w:rsid w:val="008576F8"/>
    <w:rsid w:val="00860111"/>
    <w:rsid w:val="00860736"/>
    <w:rsid w:val="00861435"/>
    <w:rsid w:val="00861B72"/>
    <w:rsid w:val="008620A8"/>
    <w:rsid w:val="00862352"/>
    <w:rsid w:val="00863C34"/>
    <w:rsid w:val="008641AA"/>
    <w:rsid w:val="00864E36"/>
    <w:rsid w:val="00864E62"/>
    <w:rsid w:val="0086511E"/>
    <w:rsid w:val="008656EC"/>
    <w:rsid w:val="00866590"/>
    <w:rsid w:val="008667F1"/>
    <w:rsid w:val="00866869"/>
    <w:rsid w:val="00867A5B"/>
    <w:rsid w:val="00867AD9"/>
    <w:rsid w:val="00867CE3"/>
    <w:rsid w:val="00870274"/>
    <w:rsid w:val="00870971"/>
    <w:rsid w:val="00870C0A"/>
    <w:rsid w:val="00870DAF"/>
    <w:rsid w:val="0087128D"/>
    <w:rsid w:val="0087129A"/>
    <w:rsid w:val="0087240B"/>
    <w:rsid w:val="00873FED"/>
    <w:rsid w:val="008741C2"/>
    <w:rsid w:val="00874E3D"/>
    <w:rsid w:val="00875067"/>
    <w:rsid w:val="008756D1"/>
    <w:rsid w:val="00875AB8"/>
    <w:rsid w:val="00876296"/>
    <w:rsid w:val="008762E5"/>
    <w:rsid w:val="00876642"/>
    <w:rsid w:val="0087706C"/>
    <w:rsid w:val="008771AA"/>
    <w:rsid w:val="00877E32"/>
    <w:rsid w:val="00880B35"/>
    <w:rsid w:val="00881859"/>
    <w:rsid w:val="00881870"/>
    <w:rsid w:val="00882487"/>
    <w:rsid w:val="00882E3F"/>
    <w:rsid w:val="00882FA5"/>
    <w:rsid w:val="00883378"/>
    <w:rsid w:val="00883A88"/>
    <w:rsid w:val="00884001"/>
    <w:rsid w:val="008847B4"/>
    <w:rsid w:val="00884D22"/>
    <w:rsid w:val="00885678"/>
    <w:rsid w:val="008856E2"/>
    <w:rsid w:val="0088573D"/>
    <w:rsid w:val="00885B0A"/>
    <w:rsid w:val="00885E7F"/>
    <w:rsid w:val="00885EDC"/>
    <w:rsid w:val="0088635E"/>
    <w:rsid w:val="008868CD"/>
    <w:rsid w:val="00886F04"/>
    <w:rsid w:val="00886F53"/>
    <w:rsid w:val="00890174"/>
    <w:rsid w:val="0089097D"/>
    <w:rsid w:val="00890C63"/>
    <w:rsid w:val="00890C80"/>
    <w:rsid w:val="008910E0"/>
    <w:rsid w:val="00892791"/>
    <w:rsid w:val="0089280D"/>
    <w:rsid w:val="008930DD"/>
    <w:rsid w:val="008931D7"/>
    <w:rsid w:val="00893444"/>
    <w:rsid w:val="00893561"/>
    <w:rsid w:val="008946E0"/>
    <w:rsid w:val="00895067"/>
    <w:rsid w:val="008953B0"/>
    <w:rsid w:val="008955F1"/>
    <w:rsid w:val="00895ED7"/>
    <w:rsid w:val="0089672E"/>
    <w:rsid w:val="008973C7"/>
    <w:rsid w:val="00897EE5"/>
    <w:rsid w:val="008A0414"/>
    <w:rsid w:val="008A08D5"/>
    <w:rsid w:val="008A1CC4"/>
    <w:rsid w:val="008A202F"/>
    <w:rsid w:val="008A229A"/>
    <w:rsid w:val="008A2974"/>
    <w:rsid w:val="008A2B1D"/>
    <w:rsid w:val="008A3C1F"/>
    <w:rsid w:val="008A5D23"/>
    <w:rsid w:val="008A7865"/>
    <w:rsid w:val="008B0308"/>
    <w:rsid w:val="008B1065"/>
    <w:rsid w:val="008B1693"/>
    <w:rsid w:val="008B2691"/>
    <w:rsid w:val="008B2B39"/>
    <w:rsid w:val="008B3975"/>
    <w:rsid w:val="008B3DB6"/>
    <w:rsid w:val="008B4E3C"/>
    <w:rsid w:val="008B6E8F"/>
    <w:rsid w:val="008B74AD"/>
    <w:rsid w:val="008C07B1"/>
    <w:rsid w:val="008C0807"/>
    <w:rsid w:val="008C0A7A"/>
    <w:rsid w:val="008C2A14"/>
    <w:rsid w:val="008C2CDA"/>
    <w:rsid w:val="008C3107"/>
    <w:rsid w:val="008C31B6"/>
    <w:rsid w:val="008C3EA6"/>
    <w:rsid w:val="008C4B67"/>
    <w:rsid w:val="008C687A"/>
    <w:rsid w:val="008C76F4"/>
    <w:rsid w:val="008C7BAA"/>
    <w:rsid w:val="008C7C88"/>
    <w:rsid w:val="008C7FA7"/>
    <w:rsid w:val="008D071F"/>
    <w:rsid w:val="008D1294"/>
    <w:rsid w:val="008D1703"/>
    <w:rsid w:val="008D1FE9"/>
    <w:rsid w:val="008D25F1"/>
    <w:rsid w:val="008D3630"/>
    <w:rsid w:val="008D363B"/>
    <w:rsid w:val="008D3E5F"/>
    <w:rsid w:val="008D4315"/>
    <w:rsid w:val="008D501B"/>
    <w:rsid w:val="008D5193"/>
    <w:rsid w:val="008D5B97"/>
    <w:rsid w:val="008D63C3"/>
    <w:rsid w:val="008D6C17"/>
    <w:rsid w:val="008D7A18"/>
    <w:rsid w:val="008E2D25"/>
    <w:rsid w:val="008E31E9"/>
    <w:rsid w:val="008E3C7C"/>
    <w:rsid w:val="008E57D8"/>
    <w:rsid w:val="008E58D8"/>
    <w:rsid w:val="008E5EAD"/>
    <w:rsid w:val="008E5F16"/>
    <w:rsid w:val="008E6F75"/>
    <w:rsid w:val="008E754E"/>
    <w:rsid w:val="008F03D3"/>
    <w:rsid w:val="008F12EF"/>
    <w:rsid w:val="008F24E0"/>
    <w:rsid w:val="008F3B05"/>
    <w:rsid w:val="008F3CD8"/>
    <w:rsid w:val="008F452D"/>
    <w:rsid w:val="008F47E7"/>
    <w:rsid w:val="008F4A2C"/>
    <w:rsid w:val="008F4F9F"/>
    <w:rsid w:val="008F5F04"/>
    <w:rsid w:val="008F6349"/>
    <w:rsid w:val="008F6E35"/>
    <w:rsid w:val="008F726A"/>
    <w:rsid w:val="008F75EA"/>
    <w:rsid w:val="0090036A"/>
    <w:rsid w:val="00900762"/>
    <w:rsid w:val="009014C4"/>
    <w:rsid w:val="00901C57"/>
    <w:rsid w:val="00902B9D"/>
    <w:rsid w:val="00902CD1"/>
    <w:rsid w:val="00902F71"/>
    <w:rsid w:val="0090437E"/>
    <w:rsid w:val="00904F7C"/>
    <w:rsid w:val="0090508A"/>
    <w:rsid w:val="00905C23"/>
    <w:rsid w:val="00905D95"/>
    <w:rsid w:val="00906C06"/>
    <w:rsid w:val="00906FEA"/>
    <w:rsid w:val="00907663"/>
    <w:rsid w:val="00907BF7"/>
    <w:rsid w:val="00910094"/>
    <w:rsid w:val="00910B7B"/>
    <w:rsid w:val="009116EC"/>
    <w:rsid w:val="00911DA6"/>
    <w:rsid w:val="00912222"/>
    <w:rsid w:val="00912A61"/>
    <w:rsid w:val="00913208"/>
    <w:rsid w:val="00913285"/>
    <w:rsid w:val="0091438F"/>
    <w:rsid w:val="00914742"/>
    <w:rsid w:val="009157CB"/>
    <w:rsid w:val="0091634B"/>
    <w:rsid w:val="00917837"/>
    <w:rsid w:val="009201DA"/>
    <w:rsid w:val="00920AD4"/>
    <w:rsid w:val="009218FB"/>
    <w:rsid w:val="0092230A"/>
    <w:rsid w:val="00922629"/>
    <w:rsid w:val="0092292D"/>
    <w:rsid w:val="00922955"/>
    <w:rsid w:val="00922E5D"/>
    <w:rsid w:val="0092406B"/>
    <w:rsid w:val="009243FF"/>
    <w:rsid w:val="00924E3B"/>
    <w:rsid w:val="009251C1"/>
    <w:rsid w:val="00925556"/>
    <w:rsid w:val="009257C8"/>
    <w:rsid w:val="0092682F"/>
    <w:rsid w:val="009268F5"/>
    <w:rsid w:val="009269F2"/>
    <w:rsid w:val="00926B6D"/>
    <w:rsid w:val="00926E5C"/>
    <w:rsid w:val="00927905"/>
    <w:rsid w:val="00927C1E"/>
    <w:rsid w:val="00930926"/>
    <w:rsid w:val="00930FBE"/>
    <w:rsid w:val="00932065"/>
    <w:rsid w:val="00932DBB"/>
    <w:rsid w:val="009337C8"/>
    <w:rsid w:val="0093549B"/>
    <w:rsid w:val="00935521"/>
    <w:rsid w:val="00935598"/>
    <w:rsid w:val="009359D0"/>
    <w:rsid w:val="0093610D"/>
    <w:rsid w:val="0093688F"/>
    <w:rsid w:val="00937B88"/>
    <w:rsid w:val="00937DDE"/>
    <w:rsid w:val="009402E4"/>
    <w:rsid w:val="00940712"/>
    <w:rsid w:val="00940A62"/>
    <w:rsid w:val="00940D26"/>
    <w:rsid w:val="009414A5"/>
    <w:rsid w:val="0094242B"/>
    <w:rsid w:val="00942963"/>
    <w:rsid w:val="00943212"/>
    <w:rsid w:val="009441D0"/>
    <w:rsid w:val="0094459F"/>
    <w:rsid w:val="00944622"/>
    <w:rsid w:val="009446AC"/>
    <w:rsid w:val="00945752"/>
    <w:rsid w:val="00945CF0"/>
    <w:rsid w:val="009518D5"/>
    <w:rsid w:val="00952611"/>
    <w:rsid w:val="00952E13"/>
    <w:rsid w:val="0095358E"/>
    <w:rsid w:val="00954250"/>
    <w:rsid w:val="00954887"/>
    <w:rsid w:val="00955030"/>
    <w:rsid w:val="009555F5"/>
    <w:rsid w:val="0095623C"/>
    <w:rsid w:val="00956FDE"/>
    <w:rsid w:val="00957E9F"/>
    <w:rsid w:val="0096055B"/>
    <w:rsid w:val="00961070"/>
    <w:rsid w:val="009611A1"/>
    <w:rsid w:val="00961EE9"/>
    <w:rsid w:val="00962593"/>
    <w:rsid w:val="009628A2"/>
    <w:rsid w:val="00962D9F"/>
    <w:rsid w:val="00963836"/>
    <w:rsid w:val="00964997"/>
    <w:rsid w:val="009650AE"/>
    <w:rsid w:val="0096538B"/>
    <w:rsid w:val="00967BE9"/>
    <w:rsid w:val="00967CA6"/>
    <w:rsid w:val="00970873"/>
    <w:rsid w:val="00970946"/>
    <w:rsid w:val="00970A0E"/>
    <w:rsid w:val="00970D61"/>
    <w:rsid w:val="00970F7D"/>
    <w:rsid w:val="00970FAB"/>
    <w:rsid w:val="009712DD"/>
    <w:rsid w:val="009713B6"/>
    <w:rsid w:val="00971FE5"/>
    <w:rsid w:val="00972012"/>
    <w:rsid w:val="009722CF"/>
    <w:rsid w:val="00972795"/>
    <w:rsid w:val="00973270"/>
    <w:rsid w:val="00973EFF"/>
    <w:rsid w:val="00974191"/>
    <w:rsid w:val="009743B5"/>
    <w:rsid w:val="009744EA"/>
    <w:rsid w:val="0097460B"/>
    <w:rsid w:val="009758B5"/>
    <w:rsid w:val="00976679"/>
    <w:rsid w:val="009768BB"/>
    <w:rsid w:val="00977413"/>
    <w:rsid w:val="009776B4"/>
    <w:rsid w:val="00977E66"/>
    <w:rsid w:val="00980ABE"/>
    <w:rsid w:val="0098180F"/>
    <w:rsid w:val="00981845"/>
    <w:rsid w:val="00981F10"/>
    <w:rsid w:val="009826EB"/>
    <w:rsid w:val="0098278C"/>
    <w:rsid w:val="00982DB8"/>
    <w:rsid w:val="00983048"/>
    <w:rsid w:val="009830E7"/>
    <w:rsid w:val="00983C32"/>
    <w:rsid w:val="00983DEC"/>
    <w:rsid w:val="00984623"/>
    <w:rsid w:val="00984626"/>
    <w:rsid w:val="00985164"/>
    <w:rsid w:val="0098583F"/>
    <w:rsid w:val="00985A2E"/>
    <w:rsid w:val="0098622B"/>
    <w:rsid w:val="009863DD"/>
    <w:rsid w:val="00987523"/>
    <w:rsid w:val="0099017D"/>
    <w:rsid w:val="009904E6"/>
    <w:rsid w:val="00990511"/>
    <w:rsid w:val="009919B5"/>
    <w:rsid w:val="009920F5"/>
    <w:rsid w:val="009922B3"/>
    <w:rsid w:val="00993011"/>
    <w:rsid w:val="00993492"/>
    <w:rsid w:val="009934FF"/>
    <w:rsid w:val="0099366E"/>
    <w:rsid w:val="00993E90"/>
    <w:rsid w:val="0099443F"/>
    <w:rsid w:val="00994CA7"/>
    <w:rsid w:val="009954E3"/>
    <w:rsid w:val="00996FDC"/>
    <w:rsid w:val="00997487"/>
    <w:rsid w:val="009979E6"/>
    <w:rsid w:val="00997A7B"/>
    <w:rsid w:val="009A00B2"/>
    <w:rsid w:val="009A010D"/>
    <w:rsid w:val="009A017D"/>
    <w:rsid w:val="009A12F3"/>
    <w:rsid w:val="009A1415"/>
    <w:rsid w:val="009A170D"/>
    <w:rsid w:val="009A1D0C"/>
    <w:rsid w:val="009A2514"/>
    <w:rsid w:val="009A2E58"/>
    <w:rsid w:val="009A3579"/>
    <w:rsid w:val="009A35C4"/>
    <w:rsid w:val="009A3E26"/>
    <w:rsid w:val="009A40F7"/>
    <w:rsid w:val="009A4382"/>
    <w:rsid w:val="009A43C3"/>
    <w:rsid w:val="009A45BB"/>
    <w:rsid w:val="009A4DD0"/>
    <w:rsid w:val="009A5937"/>
    <w:rsid w:val="009A6060"/>
    <w:rsid w:val="009A6BC7"/>
    <w:rsid w:val="009A6CE1"/>
    <w:rsid w:val="009A71D0"/>
    <w:rsid w:val="009A71EB"/>
    <w:rsid w:val="009A71EE"/>
    <w:rsid w:val="009A734B"/>
    <w:rsid w:val="009A79CC"/>
    <w:rsid w:val="009A7FBD"/>
    <w:rsid w:val="009B002B"/>
    <w:rsid w:val="009B02FE"/>
    <w:rsid w:val="009B04AF"/>
    <w:rsid w:val="009B0765"/>
    <w:rsid w:val="009B2012"/>
    <w:rsid w:val="009B2DF4"/>
    <w:rsid w:val="009B40DC"/>
    <w:rsid w:val="009B46B1"/>
    <w:rsid w:val="009B511A"/>
    <w:rsid w:val="009B56C3"/>
    <w:rsid w:val="009B6864"/>
    <w:rsid w:val="009B7CDD"/>
    <w:rsid w:val="009C0078"/>
    <w:rsid w:val="009C0AF2"/>
    <w:rsid w:val="009C1047"/>
    <w:rsid w:val="009C12E9"/>
    <w:rsid w:val="009C1F26"/>
    <w:rsid w:val="009C1F28"/>
    <w:rsid w:val="009C2133"/>
    <w:rsid w:val="009C23D8"/>
    <w:rsid w:val="009C3103"/>
    <w:rsid w:val="009C3564"/>
    <w:rsid w:val="009C3BA2"/>
    <w:rsid w:val="009C5904"/>
    <w:rsid w:val="009C5A54"/>
    <w:rsid w:val="009C5BAA"/>
    <w:rsid w:val="009C5DAB"/>
    <w:rsid w:val="009C6A43"/>
    <w:rsid w:val="009C70FB"/>
    <w:rsid w:val="009C7B66"/>
    <w:rsid w:val="009C7CCB"/>
    <w:rsid w:val="009D056F"/>
    <w:rsid w:val="009D0C33"/>
    <w:rsid w:val="009D1495"/>
    <w:rsid w:val="009D2893"/>
    <w:rsid w:val="009D28B8"/>
    <w:rsid w:val="009D327F"/>
    <w:rsid w:val="009D3739"/>
    <w:rsid w:val="009D3DDD"/>
    <w:rsid w:val="009D3F7F"/>
    <w:rsid w:val="009D4899"/>
    <w:rsid w:val="009D4D9E"/>
    <w:rsid w:val="009D5C39"/>
    <w:rsid w:val="009D609C"/>
    <w:rsid w:val="009D641F"/>
    <w:rsid w:val="009D7354"/>
    <w:rsid w:val="009D7F35"/>
    <w:rsid w:val="009E0019"/>
    <w:rsid w:val="009E0305"/>
    <w:rsid w:val="009E0E68"/>
    <w:rsid w:val="009E14FC"/>
    <w:rsid w:val="009E35A8"/>
    <w:rsid w:val="009E548B"/>
    <w:rsid w:val="009E5C0D"/>
    <w:rsid w:val="009E5FEE"/>
    <w:rsid w:val="009E67C5"/>
    <w:rsid w:val="009E6FEB"/>
    <w:rsid w:val="009E75DE"/>
    <w:rsid w:val="009F0CA3"/>
    <w:rsid w:val="009F0FC1"/>
    <w:rsid w:val="009F1791"/>
    <w:rsid w:val="009F1E41"/>
    <w:rsid w:val="009F22DA"/>
    <w:rsid w:val="009F331E"/>
    <w:rsid w:val="009F3F0A"/>
    <w:rsid w:val="009F42B6"/>
    <w:rsid w:val="009F4965"/>
    <w:rsid w:val="009F4F39"/>
    <w:rsid w:val="009F5011"/>
    <w:rsid w:val="009F53C4"/>
    <w:rsid w:val="009F55A8"/>
    <w:rsid w:val="009F5EE7"/>
    <w:rsid w:val="009F68A2"/>
    <w:rsid w:val="009F6AF4"/>
    <w:rsid w:val="00A00ABA"/>
    <w:rsid w:val="00A01BAA"/>
    <w:rsid w:val="00A01D30"/>
    <w:rsid w:val="00A0299F"/>
    <w:rsid w:val="00A02D01"/>
    <w:rsid w:val="00A02F29"/>
    <w:rsid w:val="00A04073"/>
    <w:rsid w:val="00A0473D"/>
    <w:rsid w:val="00A05566"/>
    <w:rsid w:val="00A06A72"/>
    <w:rsid w:val="00A06F85"/>
    <w:rsid w:val="00A07593"/>
    <w:rsid w:val="00A07638"/>
    <w:rsid w:val="00A077F7"/>
    <w:rsid w:val="00A078C1"/>
    <w:rsid w:val="00A10297"/>
    <w:rsid w:val="00A10FC4"/>
    <w:rsid w:val="00A11016"/>
    <w:rsid w:val="00A11238"/>
    <w:rsid w:val="00A11B32"/>
    <w:rsid w:val="00A12B46"/>
    <w:rsid w:val="00A13C91"/>
    <w:rsid w:val="00A14CF2"/>
    <w:rsid w:val="00A16B86"/>
    <w:rsid w:val="00A2075A"/>
    <w:rsid w:val="00A20F94"/>
    <w:rsid w:val="00A213EA"/>
    <w:rsid w:val="00A21F16"/>
    <w:rsid w:val="00A22AD3"/>
    <w:rsid w:val="00A22B63"/>
    <w:rsid w:val="00A22D6F"/>
    <w:rsid w:val="00A24BD6"/>
    <w:rsid w:val="00A24EBA"/>
    <w:rsid w:val="00A25128"/>
    <w:rsid w:val="00A2578C"/>
    <w:rsid w:val="00A25CCF"/>
    <w:rsid w:val="00A25F87"/>
    <w:rsid w:val="00A265A4"/>
    <w:rsid w:val="00A26AE7"/>
    <w:rsid w:val="00A302BA"/>
    <w:rsid w:val="00A30A70"/>
    <w:rsid w:val="00A30CD0"/>
    <w:rsid w:val="00A30FEC"/>
    <w:rsid w:val="00A31256"/>
    <w:rsid w:val="00A32AC0"/>
    <w:rsid w:val="00A33182"/>
    <w:rsid w:val="00A3445A"/>
    <w:rsid w:val="00A36031"/>
    <w:rsid w:val="00A361B6"/>
    <w:rsid w:val="00A3628A"/>
    <w:rsid w:val="00A372BD"/>
    <w:rsid w:val="00A37461"/>
    <w:rsid w:val="00A40FBF"/>
    <w:rsid w:val="00A413FA"/>
    <w:rsid w:val="00A418FB"/>
    <w:rsid w:val="00A41A90"/>
    <w:rsid w:val="00A41B38"/>
    <w:rsid w:val="00A41F39"/>
    <w:rsid w:val="00A4210C"/>
    <w:rsid w:val="00A422CF"/>
    <w:rsid w:val="00A426F6"/>
    <w:rsid w:val="00A42B9F"/>
    <w:rsid w:val="00A42D67"/>
    <w:rsid w:val="00A4325A"/>
    <w:rsid w:val="00A4368D"/>
    <w:rsid w:val="00A436F0"/>
    <w:rsid w:val="00A43A39"/>
    <w:rsid w:val="00A43E76"/>
    <w:rsid w:val="00A44710"/>
    <w:rsid w:val="00A452D2"/>
    <w:rsid w:val="00A464A0"/>
    <w:rsid w:val="00A46769"/>
    <w:rsid w:val="00A46F03"/>
    <w:rsid w:val="00A47476"/>
    <w:rsid w:val="00A47820"/>
    <w:rsid w:val="00A510F7"/>
    <w:rsid w:val="00A51520"/>
    <w:rsid w:val="00A515AD"/>
    <w:rsid w:val="00A52452"/>
    <w:rsid w:val="00A525C3"/>
    <w:rsid w:val="00A52695"/>
    <w:rsid w:val="00A52A1C"/>
    <w:rsid w:val="00A52B1E"/>
    <w:rsid w:val="00A541A8"/>
    <w:rsid w:val="00A55784"/>
    <w:rsid w:val="00A55845"/>
    <w:rsid w:val="00A56F0F"/>
    <w:rsid w:val="00A576E2"/>
    <w:rsid w:val="00A578D9"/>
    <w:rsid w:val="00A60194"/>
    <w:rsid w:val="00A609AE"/>
    <w:rsid w:val="00A6136A"/>
    <w:rsid w:val="00A6182A"/>
    <w:rsid w:val="00A62E77"/>
    <w:rsid w:val="00A641BD"/>
    <w:rsid w:val="00A66134"/>
    <w:rsid w:val="00A668FE"/>
    <w:rsid w:val="00A70205"/>
    <w:rsid w:val="00A709F7"/>
    <w:rsid w:val="00A710E5"/>
    <w:rsid w:val="00A71AA0"/>
    <w:rsid w:val="00A723B9"/>
    <w:rsid w:val="00A74789"/>
    <w:rsid w:val="00A74942"/>
    <w:rsid w:val="00A74E04"/>
    <w:rsid w:val="00A74F6F"/>
    <w:rsid w:val="00A7528A"/>
    <w:rsid w:val="00A76393"/>
    <w:rsid w:val="00A76A82"/>
    <w:rsid w:val="00A81050"/>
    <w:rsid w:val="00A81855"/>
    <w:rsid w:val="00A81F25"/>
    <w:rsid w:val="00A81F93"/>
    <w:rsid w:val="00A82CA1"/>
    <w:rsid w:val="00A82E92"/>
    <w:rsid w:val="00A83499"/>
    <w:rsid w:val="00A83A00"/>
    <w:rsid w:val="00A83AE6"/>
    <w:rsid w:val="00A841EA"/>
    <w:rsid w:val="00A84278"/>
    <w:rsid w:val="00A843D1"/>
    <w:rsid w:val="00A8447F"/>
    <w:rsid w:val="00A84741"/>
    <w:rsid w:val="00A84ADF"/>
    <w:rsid w:val="00A84D04"/>
    <w:rsid w:val="00A85008"/>
    <w:rsid w:val="00A85644"/>
    <w:rsid w:val="00A85C62"/>
    <w:rsid w:val="00A86BB8"/>
    <w:rsid w:val="00A8775E"/>
    <w:rsid w:val="00A908C0"/>
    <w:rsid w:val="00A90BF7"/>
    <w:rsid w:val="00A90C6D"/>
    <w:rsid w:val="00A92713"/>
    <w:rsid w:val="00A932FB"/>
    <w:rsid w:val="00A9344D"/>
    <w:rsid w:val="00A9455E"/>
    <w:rsid w:val="00A95A25"/>
    <w:rsid w:val="00A96AAB"/>
    <w:rsid w:val="00A97527"/>
    <w:rsid w:val="00AA010F"/>
    <w:rsid w:val="00AA1100"/>
    <w:rsid w:val="00AA1273"/>
    <w:rsid w:val="00AA164C"/>
    <w:rsid w:val="00AA1870"/>
    <w:rsid w:val="00AA1949"/>
    <w:rsid w:val="00AA1A79"/>
    <w:rsid w:val="00AA2631"/>
    <w:rsid w:val="00AA319E"/>
    <w:rsid w:val="00AA32B1"/>
    <w:rsid w:val="00AA4872"/>
    <w:rsid w:val="00AA4AE9"/>
    <w:rsid w:val="00AA516F"/>
    <w:rsid w:val="00AA51B5"/>
    <w:rsid w:val="00AA5429"/>
    <w:rsid w:val="00AA6151"/>
    <w:rsid w:val="00AA64FA"/>
    <w:rsid w:val="00AA6601"/>
    <w:rsid w:val="00AA6E40"/>
    <w:rsid w:val="00AA7467"/>
    <w:rsid w:val="00AA7E51"/>
    <w:rsid w:val="00AB0A92"/>
    <w:rsid w:val="00AB0B3D"/>
    <w:rsid w:val="00AB1B01"/>
    <w:rsid w:val="00AB1B45"/>
    <w:rsid w:val="00AB1C39"/>
    <w:rsid w:val="00AB1DA9"/>
    <w:rsid w:val="00AB49E9"/>
    <w:rsid w:val="00AB4A1A"/>
    <w:rsid w:val="00AB4AC6"/>
    <w:rsid w:val="00AB4DA0"/>
    <w:rsid w:val="00AB4F32"/>
    <w:rsid w:val="00AB6B1A"/>
    <w:rsid w:val="00AB7F74"/>
    <w:rsid w:val="00AC044B"/>
    <w:rsid w:val="00AC0453"/>
    <w:rsid w:val="00AC26AE"/>
    <w:rsid w:val="00AC2736"/>
    <w:rsid w:val="00AC34FD"/>
    <w:rsid w:val="00AC380E"/>
    <w:rsid w:val="00AC388F"/>
    <w:rsid w:val="00AC47F2"/>
    <w:rsid w:val="00AC5A56"/>
    <w:rsid w:val="00AC6CF4"/>
    <w:rsid w:val="00AC7300"/>
    <w:rsid w:val="00AD031A"/>
    <w:rsid w:val="00AD150C"/>
    <w:rsid w:val="00AD1568"/>
    <w:rsid w:val="00AD1B58"/>
    <w:rsid w:val="00AD2028"/>
    <w:rsid w:val="00AD2225"/>
    <w:rsid w:val="00AD2349"/>
    <w:rsid w:val="00AD2A44"/>
    <w:rsid w:val="00AD3C1B"/>
    <w:rsid w:val="00AD3FCE"/>
    <w:rsid w:val="00AD404F"/>
    <w:rsid w:val="00AD4CE3"/>
    <w:rsid w:val="00AD5B36"/>
    <w:rsid w:val="00AD6E30"/>
    <w:rsid w:val="00AD7706"/>
    <w:rsid w:val="00AE03D8"/>
    <w:rsid w:val="00AE0523"/>
    <w:rsid w:val="00AE0CE2"/>
    <w:rsid w:val="00AE10F4"/>
    <w:rsid w:val="00AE1335"/>
    <w:rsid w:val="00AE1373"/>
    <w:rsid w:val="00AE1E60"/>
    <w:rsid w:val="00AE216C"/>
    <w:rsid w:val="00AE28EA"/>
    <w:rsid w:val="00AE2E98"/>
    <w:rsid w:val="00AE3806"/>
    <w:rsid w:val="00AE3F0D"/>
    <w:rsid w:val="00AE4814"/>
    <w:rsid w:val="00AE5AEE"/>
    <w:rsid w:val="00AE5BEA"/>
    <w:rsid w:val="00AE5C3F"/>
    <w:rsid w:val="00AE64A3"/>
    <w:rsid w:val="00AE668E"/>
    <w:rsid w:val="00AE6BD9"/>
    <w:rsid w:val="00AE6E40"/>
    <w:rsid w:val="00AE71B3"/>
    <w:rsid w:val="00AE760D"/>
    <w:rsid w:val="00AE7DE1"/>
    <w:rsid w:val="00AE7FA9"/>
    <w:rsid w:val="00AF0B96"/>
    <w:rsid w:val="00AF0F4E"/>
    <w:rsid w:val="00AF1C01"/>
    <w:rsid w:val="00AF2730"/>
    <w:rsid w:val="00AF2AE1"/>
    <w:rsid w:val="00AF3036"/>
    <w:rsid w:val="00AF3339"/>
    <w:rsid w:val="00AF4571"/>
    <w:rsid w:val="00AF4F7A"/>
    <w:rsid w:val="00AF63D0"/>
    <w:rsid w:val="00AF67C9"/>
    <w:rsid w:val="00AF71FF"/>
    <w:rsid w:val="00B00AD6"/>
    <w:rsid w:val="00B00CF5"/>
    <w:rsid w:val="00B00D79"/>
    <w:rsid w:val="00B01156"/>
    <w:rsid w:val="00B01AE5"/>
    <w:rsid w:val="00B01E01"/>
    <w:rsid w:val="00B026F9"/>
    <w:rsid w:val="00B02DF8"/>
    <w:rsid w:val="00B038AA"/>
    <w:rsid w:val="00B03A1C"/>
    <w:rsid w:val="00B03B1E"/>
    <w:rsid w:val="00B04880"/>
    <w:rsid w:val="00B0530D"/>
    <w:rsid w:val="00B057B9"/>
    <w:rsid w:val="00B05AA5"/>
    <w:rsid w:val="00B06586"/>
    <w:rsid w:val="00B068E5"/>
    <w:rsid w:val="00B0707F"/>
    <w:rsid w:val="00B075B4"/>
    <w:rsid w:val="00B10A12"/>
    <w:rsid w:val="00B10E12"/>
    <w:rsid w:val="00B117F9"/>
    <w:rsid w:val="00B12837"/>
    <w:rsid w:val="00B158CD"/>
    <w:rsid w:val="00B1653D"/>
    <w:rsid w:val="00B16BD4"/>
    <w:rsid w:val="00B16C53"/>
    <w:rsid w:val="00B16D28"/>
    <w:rsid w:val="00B1724D"/>
    <w:rsid w:val="00B17EB0"/>
    <w:rsid w:val="00B20D64"/>
    <w:rsid w:val="00B21AE4"/>
    <w:rsid w:val="00B21D3D"/>
    <w:rsid w:val="00B21FCA"/>
    <w:rsid w:val="00B22232"/>
    <w:rsid w:val="00B24934"/>
    <w:rsid w:val="00B24ABB"/>
    <w:rsid w:val="00B24D61"/>
    <w:rsid w:val="00B26CFA"/>
    <w:rsid w:val="00B30098"/>
    <w:rsid w:val="00B302FF"/>
    <w:rsid w:val="00B30AFC"/>
    <w:rsid w:val="00B30BDC"/>
    <w:rsid w:val="00B314E3"/>
    <w:rsid w:val="00B318B0"/>
    <w:rsid w:val="00B3242C"/>
    <w:rsid w:val="00B32B3F"/>
    <w:rsid w:val="00B32C6B"/>
    <w:rsid w:val="00B32F9B"/>
    <w:rsid w:val="00B33325"/>
    <w:rsid w:val="00B3336D"/>
    <w:rsid w:val="00B33BF8"/>
    <w:rsid w:val="00B33CE8"/>
    <w:rsid w:val="00B349B4"/>
    <w:rsid w:val="00B34A4F"/>
    <w:rsid w:val="00B34FF9"/>
    <w:rsid w:val="00B35EB4"/>
    <w:rsid w:val="00B36A36"/>
    <w:rsid w:val="00B36A9A"/>
    <w:rsid w:val="00B36E1D"/>
    <w:rsid w:val="00B37F71"/>
    <w:rsid w:val="00B40624"/>
    <w:rsid w:val="00B40AFC"/>
    <w:rsid w:val="00B40D0E"/>
    <w:rsid w:val="00B40FBE"/>
    <w:rsid w:val="00B41509"/>
    <w:rsid w:val="00B4166C"/>
    <w:rsid w:val="00B4188B"/>
    <w:rsid w:val="00B41BAC"/>
    <w:rsid w:val="00B42617"/>
    <w:rsid w:val="00B4331C"/>
    <w:rsid w:val="00B43383"/>
    <w:rsid w:val="00B43656"/>
    <w:rsid w:val="00B43C3D"/>
    <w:rsid w:val="00B43EC9"/>
    <w:rsid w:val="00B4427E"/>
    <w:rsid w:val="00B4458C"/>
    <w:rsid w:val="00B445FD"/>
    <w:rsid w:val="00B44AEC"/>
    <w:rsid w:val="00B4522F"/>
    <w:rsid w:val="00B45436"/>
    <w:rsid w:val="00B45AAA"/>
    <w:rsid w:val="00B465E4"/>
    <w:rsid w:val="00B47621"/>
    <w:rsid w:val="00B5002E"/>
    <w:rsid w:val="00B502A0"/>
    <w:rsid w:val="00B51954"/>
    <w:rsid w:val="00B523DC"/>
    <w:rsid w:val="00B53824"/>
    <w:rsid w:val="00B5398A"/>
    <w:rsid w:val="00B53F8F"/>
    <w:rsid w:val="00B54747"/>
    <w:rsid w:val="00B547C2"/>
    <w:rsid w:val="00B54E53"/>
    <w:rsid w:val="00B563DD"/>
    <w:rsid w:val="00B56CD2"/>
    <w:rsid w:val="00B5745A"/>
    <w:rsid w:val="00B57772"/>
    <w:rsid w:val="00B57E0F"/>
    <w:rsid w:val="00B60455"/>
    <w:rsid w:val="00B60B56"/>
    <w:rsid w:val="00B61CDF"/>
    <w:rsid w:val="00B62DB8"/>
    <w:rsid w:val="00B62E5A"/>
    <w:rsid w:val="00B64180"/>
    <w:rsid w:val="00B642AB"/>
    <w:rsid w:val="00B64E7B"/>
    <w:rsid w:val="00B653CF"/>
    <w:rsid w:val="00B6544A"/>
    <w:rsid w:val="00B654AA"/>
    <w:rsid w:val="00B657D3"/>
    <w:rsid w:val="00B6649B"/>
    <w:rsid w:val="00B66D65"/>
    <w:rsid w:val="00B6749F"/>
    <w:rsid w:val="00B70474"/>
    <w:rsid w:val="00B71110"/>
    <w:rsid w:val="00B71A20"/>
    <w:rsid w:val="00B71F1D"/>
    <w:rsid w:val="00B7243C"/>
    <w:rsid w:val="00B72535"/>
    <w:rsid w:val="00B7264B"/>
    <w:rsid w:val="00B72B58"/>
    <w:rsid w:val="00B72F81"/>
    <w:rsid w:val="00B73392"/>
    <w:rsid w:val="00B73D08"/>
    <w:rsid w:val="00B7408A"/>
    <w:rsid w:val="00B752E7"/>
    <w:rsid w:val="00B75A19"/>
    <w:rsid w:val="00B75C8D"/>
    <w:rsid w:val="00B75F45"/>
    <w:rsid w:val="00B7607D"/>
    <w:rsid w:val="00B76483"/>
    <w:rsid w:val="00B764F7"/>
    <w:rsid w:val="00B7658B"/>
    <w:rsid w:val="00B7738A"/>
    <w:rsid w:val="00B821B1"/>
    <w:rsid w:val="00B82E5F"/>
    <w:rsid w:val="00B832B1"/>
    <w:rsid w:val="00B83D25"/>
    <w:rsid w:val="00B85396"/>
    <w:rsid w:val="00B8562C"/>
    <w:rsid w:val="00B85708"/>
    <w:rsid w:val="00B85CEB"/>
    <w:rsid w:val="00B85FF0"/>
    <w:rsid w:val="00B86305"/>
    <w:rsid w:val="00B8674A"/>
    <w:rsid w:val="00B8761B"/>
    <w:rsid w:val="00B876DB"/>
    <w:rsid w:val="00B87A5C"/>
    <w:rsid w:val="00B9099D"/>
    <w:rsid w:val="00B91FED"/>
    <w:rsid w:val="00B92B06"/>
    <w:rsid w:val="00B92D3F"/>
    <w:rsid w:val="00B92E33"/>
    <w:rsid w:val="00B93606"/>
    <w:rsid w:val="00B94233"/>
    <w:rsid w:val="00B945C4"/>
    <w:rsid w:val="00B956C9"/>
    <w:rsid w:val="00B9626F"/>
    <w:rsid w:val="00B96FE1"/>
    <w:rsid w:val="00BA0023"/>
    <w:rsid w:val="00BA0CA9"/>
    <w:rsid w:val="00BA26FC"/>
    <w:rsid w:val="00BA299E"/>
    <w:rsid w:val="00BA2EE5"/>
    <w:rsid w:val="00BA48C9"/>
    <w:rsid w:val="00BA5105"/>
    <w:rsid w:val="00BA5557"/>
    <w:rsid w:val="00BA61F1"/>
    <w:rsid w:val="00BA6225"/>
    <w:rsid w:val="00BA6B74"/>
    <w:rsid w:val="00BA6FF9"/>
    <w:rsid w:val="00BA7532"/>
    <w:rsid w:val="00BA75A4"/>
    <w:rsid w:val="00BA7735"/>
    <w:rsid w:val="00BA7844"/>
    <w:rsid w:val="00BB03B6"/>
    <w:rsid w:val="00BB056F"/>
    <w:rsid w:val="00BB08A6"/>
    <w:rsid w:val="00BB21A2"/>
    <w:rsid w:val="00BB25D5"/>
    <w:rsid w:val="00BB34C8"/>
    <w:rsid w:val="00BB3ABA"/>
    <w:rsid w:val="00BB3E52"/>
    <w:rsid w:val="00BB5110"/>
    <w:rsid w:val="00BB53C5"/>
    <w:rsid w:val="00BB6072"/>
    <w:rsid w:val="00BB60CA"/>
    <w:rsid w:val="00BB6EEE"/>
    <w:rsid w:val="00BB7165"/>
    <w:rsid w:val="00BB742D"/>
    <w:rsid w:val="00BC0EA9"/>
    <w:rsid w:val="00BC1057"/>
    <w:rsid w:val="00BC274E"/>
    <w:rsid w:val="00BC2BC4"/>
    <w:rsid w:val="00BC344B"/>
    <w:rsid w:val="00BC372B"/>
    <w:rsid w:val="00BC3EC1"/>
    <w:rsid w:val="00BC46E8"/>
    <w:rsid w:val="00BC497D"/>
    <w:rsid w:val="00BC5335"/>
    <w:rsid w:val="00BC67B7"/>
    <w:rsid w:val="00BC7074"/>
    <w:rsid w:val="00BD0252"/>
    <w:rsid w:val="00BD12AA"/>
    <w:rsid w:val="00BD178D"/>
    <w:rsid w:val="00BD1935"/>
    <w:rsid w:val="00BD1E44"/>
    <w:rsid w:val="00BD1FCA"/>
    <w:rsid w:val="00BD25F3"/>
    <w:rsid w:val="00BD2862"/>
    <w:rsid w:val="00BD33C7"/>
    <w:rsid w:val="00BD3A6A"/>
    <w:rsid w:val="00BD40DB"/>
    <w:rsid w:val="00BD473D"/>
    <w:rsid w:val="00BD47A4"/>
    <w:rsid w:val="00BD48C6"/>
    <w:rsid w:val="00BD4CC1"/>
    <w:rsid w:val="00BD4CED"/>
    <w:rsid w:val="00BD4E47"/>
    <w:rsid w:val="00BD53A8"/>
    <w:rsid w:val="00BD53F4"/>
    <w:rsid w:val="00BD54FB"/>
    <w:rsid w:val="00BD5D28"/>
    <w:rsid w:val="00BD5E2D"/>
    <w:rsid w:val="00BD5F4E"/>
    <w:rsid w:val="00BD6161"/>
    <w:rsid w:val="00BD6397"/>
    <w:rsid w:val="00BD6410"/>
    <w:rsid w:val="00BD6EB0"/>
    <w:rsid w:val="00BD735F"/>
    <w:rsid w:val="00BD79DE"/>
    <w:rsid w:val="00BE027E"/>
    <w:rsid w:val="00BE0519"/>
    <w:rsid w:val="00BE152F"/>
    <w:rsid w:val="00BE1D3B"/>
    <w:rsid w:val="00BE1D85"/>
    <w:rsid w:val="00BE1DD5"/>
    <w:rsid w:val="00BE216C"/>
    <w:rsid w:val="00BE26CC"/>
    <w:rsid w:val="00BE26D5"/>
    <w:rsid w:val="00BE3550"/>
    <w:rsid w:val="00BE3A8D"/>
    <w:rsid w:val="00BE4C05"/>
    <w:rsid w:val="00BE6036"/>
    <w:rsid w:val="00BE6AEE"/>
    <w:rsid w:val="00BE73F5"/>
    <w:rsid w:val="00BE764D"/>
    <w:rsid w:val="00BF03A4"/>
    <w:rsid w:val="00BF05D8"/>
    <w:rsid w:val="00BF0EB7"/>
    <w:rsid w:val="00BF1065"/>
    <w:rsid w:val="00BF13DA"/>
    <w:rsid w:val="00BF1B63"/>
    <w:rsid w:val="00BF1CB0"/>
    <w:rsid w:val="00BF2136"/>
    <w:rsid w:val="00BF2A09"/>
    <w:rsid w:val="00BF2EF5"/>
    <w:rsid w:val="00BF2F7F"/>
    <w:rsid w:val="00BF32F6"/>
    <w:rsid w:val="00BF333A"/>
    <w:rsid w:val="00BF3FAE"/>
    <w:rsid w:val="00BF56D1"/>
    <w:rsid w:val="00BF582A"/>
    <w:rsid w:val="00BF614B"/>
    <w:rsid w:val="00BF63B3"/>
    <w:rsid w:val="00BF67DF"/>
    <w:rsid w:val="00BF6EAC"/>
    <w:rsid w:val="00BF7FBD"/>
    <w:rsid w:val="00C00F4F"/>
    <w:rsid w:val="00C011B1"/>
    <w:rsid w:val="00C025F4"/>
    <w:rsid w:val="00C029F6"/>
    <w:rsid w:val="00C02DA5"/>
    <w:rsid w:val="00C0345D"/>
    <w:rsid w:val="00C0355A"/>
    <w:rsid w:val="00C035C2"/>
    <w:rsid w:val="00C03CB6"/>
    <w:rsid w:val="00C03E5B"/>
    <w:rsid w:val="00C04C15"/>
    <w:rsid w:val="00C05A1E"/>
    <w:rsid w:val="00C05DCC"/>
    <w:rsid w:val="00C063C8"/>
    <w:rsid w:val="00C078C0"/>
    <w:rsid w:val="00C100EC"/>
    <w:rsid w:val="00C104E8"/>
    <w:rsid w:val="00C108D5"/>
    <w:rsid w:val="00C1092E"/>
    <w:rsid w:val="00C10B1C"/>
    <w:rsid w:val="00C1173C"/>
    <w:rsid w:val="00C11ABA"/>
    <w:rsid w:val="00C11AD2"/>
    <w:rsid w:val="00C11B86"/>
    <w:rsid w:val="00C125FE"/>
    <w:rsid w:val="00C12627"/>
    <w:rsid w:val="00C12EE4"/>
    <w:rsid w:val="00C1333C"/>
    <w:rsid w:val="00C135E8"/>
    <w:rsid w:val="00C13803"/>
    <w:rsid w:val="00C144C7"/>
    <w:rsid w:val="00C14C3C"/>
    <w:rsid w:val="00C14CA8"/>
    <w:rsid w:val="00C20062"/>
    <w:rsid w:val="00C20206"/>
    <w:rsid w:val="00C206F4"/>
    <w:rsid w:val="00C20824"/>
    <w:rsid w:val="00C218F2"/>
    <w:rsid w:val="00C21C72"/>
    <w:rsid w:val="00C2333D"/>
    <w:rsid w:val="00C25C6C"/>
    <w:rsid w:val="00C273CA"/>
    <w:rsid w:val="00C2775E"/>
    <w:rsid w:val="00C27B68"/>
    <w:rsid w:val="00C30BC2"/>
    <w:rsid w:val="00C313D9"/>
    <w:rsid w:val="00C31591"/>
    <w:rsid w:val="00C3250B"/>
    <w:rsid w:val="00C32F5D"/>
    <w:rsid w:val="00C33458"/>
    <w:rsid w:val="00C33B10"/>
    <w:rsid w:val="00C359A1"/>
    <w:rsid w:val="00C36092"/>
    <w:rsid w:val="00C362C6"/>
    <w:rsid w:val="00C371A8"/>
    <w:rsid w:val="00C374AA"/>
    <w:rsid w:val="00C40691"/>
    <w:rsid w:val="00C41773"/>
    <w:rsid w:val="00C41D4A"/>
    <w:rsid w:val="00C41DC2"/>
    <w:rsid w:val="00C420E8"/>
    <w:rsid w:val="00C4295B"/>
    <w:rsid w:val="00C42CE5"/>
    <w:rsid w:val="00C42FAF"/>
    <w:rsid w:val="00C43187"/>
    <w:rsid w:val="00C43690"/>
    <w:rsid w:val="00C446D9"/>
    <w:rsid w:val="00C5055C"/>
    <w:rsid w:val="00C50A96"/>
    <w:rsid w:val="00C5159C"/>
    <w:rsid w:val="00C51CC0"/>
    <w:rsid w:val="00C52089"/>
    <w:rsid w:val="00C53321"/>
    <w:rsid w:val="00C534E1"/>
    <w:rsid w:val="00C53701"/>
    <w:rsid w:val="00C53715"/>
    <w:rsid w:val="00C5378C"/>
    <w:rsid w:val="00C5429C"/>
    <w:rsid w:val="00C545AB"/>
    <w:rsid w:val="00C54903"/>
    <w:rsid w:val="00C54E98"/>
    <w:rsid w:val="00C56171"/>
    <w:rsid w:val="00C6002C"/>
    <w:rsid w:val="00C607E0"/>
    <w:rsid w:val="00C609DC"/>
    <w:rsid w:val="00C60DEA"/>
    <w:rsid w:val="00C62161"/>
    <w:rsid w:val="00C622FF"/>
    <w:rsid w:val="00C63C2C"/>
    <w:rsid w:val="00C6441E"/>
    <w:rsid w:val="00C65173"/>
    <w:rsid w:val="00C66722"/>
    <w:rsid w:val="00C675FA"/>
    <w:rsid w:val="00C678A0"/>
    <w:rsid w:val="00C67F54"/>
    <w:rsid w:val="00C7052B"/>
    <w:rsid w:val="00C70C3A"/>
    <w:rsid w:val="00C71239"/>
    <w:rsid w:val="00C71645"/>
    <w:rsid w:val="00C71F99"/>
    <w:rsid w:val="00C72104"/>
    <w:rsid w:val="00C7264A"/>
    <w:rsid w:val="00C72F1B"/>
    <w:rsid w:val="00C75869"/>
    <w:rsid w:val="00C75D1C"/>
    <w:rsid w:val="00C76183"/>
    <w:rsid w:val="00C76AED"/>
    <w:rsid w:val="00C77A18"/>
    <w:rsid w:val="00C77B81"/>
    <w:rsid w:val="00C818F5"/>
    <w:rsid w:val="00C81E18"/>
    <w:rsid w:val="00C820E0"/>
    <w:rsid w:val="00C82A21"/>
    <w:rsid w:val="00C82BC7"/>
    <w:rsid w:val="00C85638"/>
    <w:rsid w:val="00C85C4E"/>
    <w:rsid w:val="00C86DEE"/>
    <w:rsid w:val="00C86F76"/>
    <w:rsid w:val="00C87AD1"/>
    <w:rsid w:val="00C90402"/>
    <w:rsid w:val="00C90979"/>
    <w:rsid w:val="00C91295"/>
    <w:rsid w:val="00C9162C"/>
    <w:rsid w:val="00C91A96"/>
    <w:rsid w:val="00C921D3"/>
    <w:rsid w:val="00C92957"/>
    <w:rsid w:val="00C92968"/>
    <w:rsid w:val="00C940A7"/>
    <w:rsid w:val="00C9489E"/>
    <w:rsid w:val="00C954C5"/>
    <w:rsid w:val="00C95F9B"/>
    <w:rsid w:val="00C962C4"/>
    <w:rsid w:val="00C964AF"/>
    <w:rsid w:val="00C96AF3"/>
    <w:rsid w:val="00C9778E"/>
    <w:rsid w:val="00CA073F"/>
    <w:rsid w:val="00CA27A6"/>
    <w:rsid w:val="00CA2D78"/>
    <w:rsid w:val="00CA32C2"/>
    <w:rsid w:val="00CA3F87"/>
    <w:rsid w:val="00CA4033"/>
    <w:rsid w:val="00CA4207"/>
    <w:rsid w:val="00CA43ED"/>
    <w:rsid w:val="00CA46DF"/>
    <w:rsid w:val="00CA570B"/>
    <w:rsid w:val="00CA7813"/>
    <w:rsid w:val="00CA781D"/>
    <w:rsid w:val="00CB201E"/>
    <w:rsid w:val="00CB26AC"/>
    <w:rsid w:val="00CB56CA"/>
    <w:rsid w:val="00CB5784"/>
    <w:rsid w:val="00CB5D72"/>
    <w:rsid w:val="00CB6181"/>
    <w:rsid w:val="00CB6EF5"/>
    <w:rsid w:val="00CB6FA6"/>
    <w:rsid w:val="00CB7330"/>
    <w:rsid w:val="00CB7737"/>
    <w:rsid w:val="00CB7A02"/>
    <w:rsid w:val="00CB7A3B"/>
    <w:rsid w:val="00CB7C25"/>
    <w:rsid w:val="00CB7E82"/>
    <w:rsid w:val="00CB7F51"/>
    <w:rsid w:val="00CB7FA3"/>
    <w:rsid w:val="00CC03D0"/>
    <w:rsid w:val="00CC0CD8"/>
    <w:rsid w:val="00CC18A6"/>
    <w:rsid w:val="00CC36E5"/>
    <w:rsid w:val="00CC3CD1"/>
    <w:rsid w:val="00CC454F"/>
    <w:rsid w:val="00CC5CEE"/>
    <w:rsid w:val="00CC5F8B"/>
    <w:rsid w:val="00CC6165"/>
    <w:rsid w:val="00CC646E"/>
    <w:rsid w:val="00CC6D3F"/>
    <w:rsid w:val="00CC714A"/>
    <w:rsid w:val="00CC786A"/>
    <w:rsid w:val="00CD001C"/>
    <w:rsid w:val="00CD0657"/>
    <w:rsid w:val="00CD1819"/>
    <w:rsid w:val="00CD1D3D"/>
    <w:rsid w:val="00CD2698"/>
    <w:rsid w:val="00CD27E5"/>
    <w:rsid w:val="00CD2D68"/>
    <w:rsid w:val="00CD397C"/>
    <w:rsid w:val="00CD39B7"/>
    <w:rsid w:val="00CD4CBF"/>
    <w:rsid w:val="00CD4EF0"/>
    <w:rsid w:val="00CD6F6B"/>
    <w:rsid w:val="00CE0745"/>
    <w:rsid w:val="00CE208D"/>
    <w:rsid w:val="00CE21D9"/>
    <w:rsid w:val="00CE27C1"/>
    <w:rsid w:val="00CE2B8E"/>
    <w:rsid w:val="00CE2C11"/>
    <w:rsid w:val="00CE2D83"/>
    <w:rsid w:val="00CE43D0"/>
    <w:rsid w:val="00CE4DA0"/>
    <w:rsid w:val="00CE6BEC"/>
    <w:rsid w:val="00CE6C67"/>
    <w:rsid w:val="00CE778B"/>
    <w:rsid w:val="00CE78BD"/>
    <w:rsid w:val="00CF0128"/>
    <w:rsid w:val="00CF0959"/>
    <w:rsid w:val="00CF0DED"/>
    <w:rsid w:val="00CF19AD"/>
    <w:rsid w:val="00CF1CA2"/>
    <w:rsid w:val="00CF2CE5"/>
    <w:rsid w:val="00CF38AD"/>
    <w:rsid w:val="00CF3B24"/>
    <w:rsid w:val="00CF3B58"/>
    <w:rsid w:val="00CF41AB"/>
    <w:rsid w:val="00CF4461"/>
    <w:rsid w:val="00CF6849"/>
    <w:rsid w:val="00CF6B40"/>
    <w:rsid w:val="00CF7033"/>
    <w:rsid w:val="00D00C14"/>
    <w:rsid w:val="00D016A6"/>
    <w:rsid w:val="00D01900"/>
    <w:rsid w:val="00D0206E"/>
    <w:rsid w:val="00D029D1"/>
    <w:rsid w:val="00D02F1F"/>
    <w:rsid w:val="00D035B9"/>
    <w:rsid w:val="00D035D6"/>
    <w:rsid w:val="00D039FA"/>
    <w:rsid w:val="00D04E0B"/>
    <w:rsid w:val="00D05263"/>
    <w:rsid w:val="00D0528C"/>
    <w:rsid w:val="00D05293"/>
    <w:rsid w:val="00D05665"/>
    <w:rsid w:val="00D056AD"/>
    <w:rsid w:val="00D05E68"/>
    <w:rsid w:val="00D071AF"/>
    <w:rsid w:val="00D0748B"/>
    <w:rsid w:val="00D07938"/>
    <w:rsid w:val="00D07B22"/>
    <w:rsid w:val="00D07DB8"/>
    <w:rsid w:val="00D103F8"/>
    <w:rsid w:val="00D10527"/>
    <w:rsid w:val="00D11F2E"/>
    <w:rsid w:val="00D12316"/>
    <w:rsid w:val="00D1378B"/>
    <w:rsid w:val="00D13A5E"/>
    <w:rsid w:val="00D1617B"/>
    <w:rsid w:val="00D167F9"/>
    <w:rsid w:val="00D173E3"/>
    <w:rsid w:val="00D177C3"/>
    <w:rsid w:val="00D17D0F"/>
    <w:rsid w:val="00D20402"/>
    <w:rsid w:val="00D20578"/>
    <w:rsid w:val="00D20610"/>
    <w:rsid w:val="00D210CA"/>
    <w:rsid w:val="00D235CB"/>
    <w:rsid w:val="00D23AB6"/>
    <w:rsid w:val="00D23F3F"/>
    <w:rsid w:val="00D249E3"/>
    <w:rsid w:val="00D26030"/>
    <w:rsid w:val="00D26B82"/>
    <w:rsid w:val="00D26E4B"/>
    <w:rsid w:val="00D27C11"/>
    <w:rsid w:val="00D31099"/>
    <w:rsid w:val="00D31B6E"/>
    <w:rsid w:val="00D31EA4"/>
    <w:rsid w:val="00D32128"/>
    <w:rsid w:val="00D32623"/>
    <w:rsid w:val="00D32722"/>
    <w:rsid w:val="00D32D21"/>
    <w:rsid w:val="00D32DF2"/>
    <w:rsid w:val="00D33FC4"/>
    <w:rsid w:val="00D34289"/>
    <w:rsid w:val="00D35873"/>
    <w:rsid w:val="00D35DA8"/>
    <w:rsid w:val="00D363F6"/>
    <w:rsid w:val="00D36C60"/>
    <w:rsid w:val="00D36EC5"/>
    <w:rsid w:val="00D3799E"/>
    <w:rsid w:val="00D37D1C"/>
    <w:rsid w:val="00D40EE2"/>
    <w:rsid w:val="00D411B2"/>
    <w:rsid w:val="00D413B1"/>
    <w:rsid w:val="00D42874"/>
    <w:rsid w:val="00D42E7F"/>
    <w:rsid w:val="00D446B5"/>
    <w:rsid w:val="00D44D79"/>
    <w:rsid w:val="00D44E10"/>
    <w:rsid w:val="00D44EAA"/>
    <w:rsid w:val="00D450A3"/>
    <w:rsid w:val="00D45557"/>
    <w:rsid w:val="00D45A30"/>
    <w:rsid w:val="00D45A97"/>
    <w:rsid w:val="00D45EE4"/>
    <w:rsid w:val="00D45F34"/>
    <w:rsid w:val="00D45FAD"/>
    <w:rsid w:val="00D504F8"/>
    <w:rsid w:val="00D510F9"/>
    <w:rsid w:val="00D51291"/>
    <w:rsid w:val="00D5194D"/>
    <w:rsid w:val="00D5219D"/>
    <w:rsid w:val="00D53858"/>
    <w:rsid w:val="00D538A3"/>
    <w:rsid w:val="00D53E9D"/>
    <w:rsid w:val="00D55CB0"/>
    <w:rsid w:val="00D5622D"/>
    <w:rsid w:val="00D56B13"/>
    <w:rsid w:val="00D57278"/>
    <w:rsid w:val="00D57BAD"/>
    <w:rsid w:val="00D60656"/>
    <w:rsid w:val="00D60BC3"/>
    <w:rsid w:val="00D60C4F"/>
    <w:rsid w:val="00D614C7"/>
    <w:rsid w:val="00D61D26"/>
    <w:rsid w:val="00D62771"/>
    <w:rsid w:val="00D62A5F"/>
    <w:rsid w:val="00D6383E"/>
    <w:rsid w:val="00D638BF"/>
    <w:rsid w:val="00D6425E"/>
    <w:rsid w:val="00D649B4"/>
    <w:rsid w:val="00D64CB3"/>
    <w:rsid w:val="00D64E4D"/>
    <w:rsid w:val="00D65142"/>
    <w:rsid w:val="00D65A8E"/>
    <w:rsid w:val="00D65E2A"/>
    <w:rsid w:val="00D66F7E"/>
    <w:rsid w:val="00D673D6"/>
    <w:rsid w:val="00D70AF0"/>
    <w:rsid w:val="00D70EA9"/>
    <w:rsid w:val="00D710F0"/>
    <w:rsid w:val="00D73533"/>
    <w:rsid w:val="00D73BA3"/>
    <w:rsid w:val="00D740C4"/>
    <w:rsid w:val="00D74184"/>
    <w:rsid w:val="00D74B59"/>
    <w:rsid w:val="00D74F8E"/>
    <w:rsid w:val="00D752A1"/>
    <w:rsid w:val="00D75E11"/>
    <w:rsid w:val="00D76A45"/>
    <w:rsid w:val="00D76F0A"/>
    <w:rsid w:val="00D801A0"/>
    <w:rsid w:val="00D807A6"/>
    <w:rsid w:val="00D80E19"/>
    <w:rsid w:val="00D8127D"/>
    <w:rsid w:val="00D82C08"/>
    <w:rsid w:val="00D833A9"/>
    <w:rsid w:val="00D83EC8"/>
    <w:rsid w:val="00D846F4"/>
    <w:rsid w:val="00D84B00"/>
    <w:rsid w:val="00D84E28"/>
    <w:rsid w:val="00D854A4"/>
    <w:rsid w:val="00D8553B"/>
    <w:rsid w:val="00D8600B"/>
    <w:rsid w:val="00D8728C"/>
    <w:rsid w:val="00D87EC3"/>
    <w:rsid w:val="00D900DA"/>
    <w:rsid w:val="00D90221"/>
    <w:rsid w:val="00D9165A"/>
    <w:rsid w:val="00D93114"/>
    <w:rsid w:val="00D93568"/>
    <w:rsid w:val="00D93860"/>
    <w:rsid w:val="00D95119"/>
    <w:rsid w:val="00D9567D"/>
    <w:rsid w:val="00D97D49"/>
    <w:rsid w:val="00DA11EB"/>
    <w:rsid w:val="00DA13BA"/>
    <w:rsid w:val="00DA1B6C"/>
    <w:rsid w:val="00DA1E1D"/>
    <w:rsid w:val="00DA3BA5"/>
    <w:rsid w:val="00DA530D"/>
    <w:rsid w:val="00DA536D"/>
    <w:rsid w:val="00DA5CA8"/>
    <w:rsid w:val="00DA5E92"/>
    <w:rsid w:val="00DA6272"/>
    <w:rsid w:val="00DA6934"/>
    <w:rsid w:val="00DA6A0E"/>
    <w:rsid w:val="00DA73EF"/>
    <w:rsid w:val="00DB0261"/>
    <w:rsid w:val="00DB0432"/>
    <w:rsid w:val="00DB0C5D"/>
    <w:rsid w:val="00DB1DC3"/>
    <w:rsid w:val="00DB37F4"/>
    <w:rsid w:val="00DB3C7C"/>
    <w:rsid w:val="00DB4EE3"/>
    <w:rsid w:val="00DB5B0A"/>
    <w:rsid w:val="00DB694C"/>
    <w:rsid w:val="00DC04E1"/>
    <w:rsid w:val="00DC0A21"/>
    <w:rsid w:val="00DC0D8C"/>
    <w:rsid w:val="00DC0E0A"/>
    <w:rsid w:val="00DC15B1"/>
    <w:rsid w:val="00DC2312"/>
    <w:rsid w:val="00DC2356"/>
    <w:rsid w:val="00DC260C"/>
    <w:rsid w:val="00DC266C"/>
    <w:rsid w:val="00DC348C"/>
    <w:rsid w:val="00DC391D"/>
    <w:rsid w:val="00DC4552"/>
    <w:rsid w:val="00DC455D"/>
    <w:rsid w:val="00DC4B56"/>
    <w:rsid w:val="00DC4B7D"/>
    <w:rsid w:val="00DC4E47"/>
    <w:rsid w:val="00DC63DD"/>
    <w:rsid w:val="00DC6F22"/>
    <w:rsid w:val="00DC7393"/>
    <w:rsid w:val="00DD00D7"/>
    <w:rsid w:val="00DD016F"/>
    <w:rsid w:val="00DD074F"/>
    <w:rsid w:val="00DD1240"/>
    <w:rsid w:val="00DD1921"/>
    <w:rsid w:val="00DD2CCE"/>
    <w:rsid w:val="00DD39BC"/>
    <w:rsid w:val="00DD45AC"/>
    <w:rsid w:val="00DD4948"/>
    <w:rsid w:val="00DD4D1A"/>
    <w:rsid w:val="00DD4D87"/>
    <w:rsid w:val="00DD4F22"/>
    <w:rsid w:val="00DD52A8"/>
    <w:rsid w:val="00DD5FB3"/>
    <w:rsid w:val="00DD6F56"/>
    <w:rsid w:val="00DD768A"/>
    <w:rsid w:val="00DD7F6E"/>
    <w:rsid w:val="00DE05C8"/>
    <w:rsid w:val="00DE0E33"/>
    <w:rsid w:val="00DE1173"/>
    <w:rsid w:val="00DE134D"/>
    <w:rsid w:val="00DE14AB"/>
    <w:rsid w:val="00DE164A"/>
    <w:rsid w:val="00DE1CA8"/>
    <w:rsid w:val="00DE1DD7"/>
    <w:rsid w:val="00DE2516"/>
    <w:rsid w:val="00DE3B7F"/>
    <w:rsid w:val="00DE3C9F"/>
    <w:rsid w:val="00DE40AA"/>
    <w:rsid w:val="00DE4973"/>
    <w:rsid w:val="00DE56D0"/>
    <w:rsid w:val="00DE5E32"/>
    <w:rsid w:val="00DE6014"/>
    <w:rsid w:val="00DE6201"/>
    <w:rsid w:val="00DE678E"/>
    <w:rsid w:val="00DF04EF"/>
    <w:rsid w:val="00DF0729"/>
    <w:rsid w:val="00DF0A55"/>
    <w:rsid w:val="00DF1158"/>
    <w:rsid w:val="00DF2227"/>
    <w:rsid w:val="00DF23DE"/>
    <w:rsid w:val="00DF2B35"/>
    <w:rsid w:val="00DF411C"/>
    <w:rsid w:val="00DF46D1"/>
    <w:rsid w:val="00DF50D9"/>
    <w:rsid w:val="00DF51C5"/>
    <w:rsid w:val="00DF5FA5"/>
    <w:rsid w:val="00DF6F0C"/>
    <w:rsid w:val="00DF70D2"/>
    <w:rsid w:val="00DF72BF"/>
    <w:rsid w:val="00DF7699"/>
    <w:rsid w:val="00DF7B7F"/>
    <w:rsid w:val="00E0108F"/>
    <w:rsid w:val="00E010ED"/>
    <w:rsid w:val="00E0110D"/>
    <w:rsid w:val="00E0394E"/>
    <w:rsid w:val="00E039C6"/>
    <w:rsid w:val="00E03AF6"/>
    <w:rsid w:val="00E04A5C"/>
    <w:rsid w:val="00E04AB1"/>
    <w:rsid w:val="00E05879"/>
    <w:rsid w:val="00E0595B"/>
    <w:rsid w:val="00E070D8"/>
    <w:rsid w:val="00E079DE"/>
    <w:rsid w:val="00E07E42"/>
    <w:rsid w:val="00E1076B"/>
    <w:rsid w:val="00E10B04"/>
    <w:rsid w:val="00E10BC8"/>
    <w:rsid w:val="00E1173F"/>
    <w:rsid w:val="00E11808"/>
    <w:rsid w:val="00E12746"/>
    <w:rsid w:val="00E13E0F"/>
    <w:rsid w:val="00E13E3B"/>
    <w:rsid w:val="00E14828"/>
    <w:rsid w:val="00E15057"/>
    <w:rsid w:val="00E15672"/>
    <w:rsid w:val="00E16557"/>
    <w:rsid w:val="00E16C82"/>
    <w:rsid w:val="00E16EA3"/>
    <w:rsid w:val="00E1731B"/>
    <w:rsid w:val="00E205EB"/>
    <w:rsid w:val="00E2249C"/>
    <w:rsid w:val="00E227EF"/>
    <w:rsid w:val="00E231B9"/>
    <w:rsid w:val="00E252CC"/>
    <w:rsid w:val="00E26B41"/>
    <w:rsid w:val="00E3112E"/>
    <w:rsid w:val="00E3114D"/>
    <w:rsid w:val="00E31802"/>
    <w:rsid w:val="00E31B04"/>
    <w:rsid w:val="00E3231A"/>
    <w:rsid w:val="00E33AE7"/>
    <w:rsid w:val="00E362BD"/>
    <w:rsid w:val="00E36B39"/>
    <w:rsid w:val="00E36FC9"/>
    <w:rsid w:val="00E37496"/>
    <w:rsid w:val="00E40149"/>
    <w:rsid w:val="00E405BD"/>
    <w:rsid w:val="00E409D1"/>
    <w:rsid w:val="00E42247"/>
    <w:rsid w:val="00E43E60"/>
    <w:rsid w:val="00E455D1"/>
    <w:rsid w:val="00E456E0"/>
    <w:rsid w:val="00E460CD"/>
    <w:rsid w:val="00E469D0"/>
    <w:rsid w:val="00E472E7"/>
    <w:rsid w:val="00E47A05"/>
    <w:rsid w:val="00E5048F"/>
    <w:rsid w:val="00E506E2"/>
    <w:rsid w:val="00E50AFE"/>
    <w:rsid w:val="00E515B0"/>
    <w:rsid w:val="00E5185F"/>
    <w:rsid w:val="00E51F92"/>
    <w:rsid w:val="00E52634"/>
    <w:rsid w:val="00E53234"/>
    <w:rsid w:val="00E54560"/>
    <w:rsid w:val="00E5457B"/>
    <w:rsid w:val="00E54888"/>
    <w:rsid w:val="00E552A0"/>
    <w:rsid w:val="00E56C24"/>
    <w:rsid w:val="00E572FF"/>
    <w:rsid w:val="00E57497"/>
    <w:rsid w:val="00E574F3"/>
    <w:rsid w:val="00E60860"/>
    <w:rsid w:val="00E60A27"/>
    <w:rsid w:val="00E60F00"/>
    <w:rsid w:val="00E611D7"/>
    <w:rsid w:val="00E612E6"/>
    <w:rsid w:val="00E626E7"/>
    <w:rsid w:val="00E6313A"/>
    <w:rsid w:val="00E63B83"/>
    <w:rsid w:val="00E63FE7"/>
    <w:rsid w:val="00E64053"/>
    <w:rsid w:val="00E641B8"/>
    <w:rsid w:val="00E65399"/>
    <w:rsid w:val="00E65CD2"/>
    <w:rsid w:val="00E666E3"/>
    <w:rsid w:val="00E6766C"/>
    <w:rsid w:val="00E6767F"/>
    <w:rsid w:val="00E70E36"/>
    <w:rsid w:val="00E72134"/>
    <w:rsid w:val="00E72C38"/>
    <w:rsid w:val="00E73130"/>
    <w:rsid w:val="00E73D31"/>
    <w:rsid w:val="00E74152"/>
    <w:rsid w:val="00E75196"/>
    <w:rsid w:val="00E757DE"/>
    <w:rsid w:val="00E76E22"/>
    <w:rsid w:val="00E76ED1"/>
    <w:rsid w:val="00E7746A"/>
    <w:rsid w:val="00E774F4"/>
    <w:rsid w:val="00E80557"/>
    <w:rsid w:val="00E80623"/>
    <w:rsid w:val="00E80F84"/>
    <w:rsid w:val="00E81001"/>
    <w:rsid w:val="00E81B84"/>
    <w:rsid w:val="00E83B95"/>
    <w:rsid w:val="00E84348"/>
    <w:rsid w:val="00E851C9"/>
    <w:rsid w:val="00E8520B"/>
    <w:rsid w:val="00E8565C"/>
    <w:rsid w:val="00E8581C"/>
    <w:rsid w:val="00E8743E"/>
    <w:rsid w:val="00E87836"/>
    <w:rsid w:val="00E87A03"/>
    <w:rsid w:val="00E87AEF"/>
    <w:rsid w:val="00E90432"/>
    <w:rsid w:val="00E905CA"/>
    <w:rsid w:val="00E90ADC"/>
    <w:rsid w:val="00E911BC"/>
    <w:rsid w:val="00E926C1"/>
    <w:rsid w:val="00E9345A"/>
    <w:rsid w:val="00E934ED"/>
    <w:rsid w:val="00E945A5"/>
    <w:rsid w:val="00E94723"/>
    <w:rsid w:val="00E9485C"/>
    <w:rsid w:val="00E94DB8"/>
    <w:rsid w:val="00E95DCF"/>
    <w:rsid w:val="00E962E6"/>
    <w:rsid w:val="00E96322"/>
    <w:rsid w:val="00E97521"/>
    <w:rsid w:val="00E97957"/>
    <w:rsid w:val="00E97CA3"/>
    <w:rsid w:val="00E97D46"/>
    <w:rsid w:val="00EA07A5"/>
    <w:rsid w:val="00EA08E8"/>
    <w:rsid w:val="00EA0D44"/>
    <w:rsid w:val="00EA23EC"/>
    <w:rsid w:val="00EA36B8"/>
    <w:rsid w:val="00EA3BEF"/>
    <w:rsid w:val="00EA3CF3"/>
    <w:rsid w:val="00EA4EE0"/>
    <w:rsid w:val="00EA59C3"/>
    <w:rsid w:val="00EA62F9"/>
    <w:rsid w:val="00EA6985"/>
    <w:rsid w:val="00EA7CE9"/>
    <w:rsid w:val="00EB0023"/>
    <w:rsid w:val="00EB09FF"/>
    <w:rsid w:val="00EB0D8D"/>
    <w:rsid w:val="00EB10D8"/>
    <w:rsid w:val="00EB203E"/>
    <w:rsid w:val="00EB24B6"/>
    <w:rsid w:val="00EB40AC"/>
    <w:rsid w:val="00EB43CE"/>
    <w:rsid w:val="00EB44A4"/>
    <w:rsid w:val="00EB4F83"/>
    <w:rsid w:val="00EB57EB"/>
    <w:rsid w:val="00EB5C0D"/>
    <w:rsid w:val="00EB5E3E"/>
    <w:rsid w:val="00EB6029"/>
    <w:rsid w:val="00EB7223"/>
    <w:rsid w:val="00EB740E"/>
    <w:rsid w:val="00EB7DF8"/>
    <w:rsid w:val="00EB7E38"/>
    <w:rsid w:val="00EC0D27"/>
    <w:rsid w:val="00EC1923"/>
    <w:rsid w:val="00EC2491"/>
    <w:rsid w:val="00EC35C4"/>
    <w:rsid w:val="00EC3F80"/>
    <w:rsid w:val="00EC4208"/>
    <w:rsid w:val="00EC4C13"/>
    <w:rsid w:val="00EC4F25"/>
    <w:rsid w:val="00EC6493"/>
    <w:rsid w:val="00EC7619"/>
    <w:rsid w:val="00ED0091"/>
    <w:rsid w:val="00ED0860"/>
    <w:rsid w:val="00ED1265"/>
    <w:rsid w:val="00ED16E2"/>
    <w:rsid w:val="00ED2052"/>
    <w:rsid w:val="00ED2207"/>
    <w:rsid w:val="00ED23A6"/>
    <w:rsid w:val="00ED26F8"/>
    <w:rsid w:val="00ED29A8"/>
    <w:rsid w:val="00ED3742"/>
    <w:rsid w:val="00ED4DCC"/>
    <w:rsid w:val="00ED7138"/>
    <w:rsid w:val="00ED7ABE"/>
    <w:rsid w:val="00ED7F84"/>
    <w:rsid w:val="00EE0296"/>
    <w:rsid w:val="00EE04CD"/>
    <w:rsid w:val="00EE050F"/>
    <w:rsid w:val="00EE11C0"/>
    <w:rsid w:val="00EE127C"/>
    <w:rsid w:val="00EE14BE"/>
    <w:rsid w:val="00EE14C8"/>
    <w:rsid w:val="00EE1853"/>
    <w:rsid w:val="00EE2518"/>
    <w:rsid w:val="00EE29C4"/>
    <w:rsid w:val="00EE3604"/>
    <w:rsid w:val="00EE3996"/>
    <w:rsid w:val="00EE4110"/>
    <w:rsid w:val="00EE4B3D"/>
    <w:rsid w:val="00EE4CA2"/>
    <w:rsid w:val="00EE6205"/>
    <w:rsid w:val="00EE766E"/>
    <w:rsid w:val="00EE779A"/>
    <w:rsid w:val="00EF031F"/>
    <w:rsid w:val="00EF0C2F"/>
    <w:rsid w:val="00EF2053"/>
    <w:rsid w:val="00EF2454"/>
    <w:rsid w:val="00EF3487"/>
    <w:rsid w:val="00EF34F8"/>
    <w:rsid w:val="00EF37A0"/>
    <w:rsid w:val="00EF3A8F"/>
    <w:rsid w:val="00EF3BD3"/>
    <w:rsid w:val="00EF3C60"/>
    <w:rsid w:val="00EF3E8E"/>
    <w:rsid w:val="00EF56A4"/>
    <w:rsid w:val="00EF58D4"/>
    <w:rsid w:val="00EF6AA3"/>
    <w:rsid w:val="00EF6BEE"/>
    <w:rsid w:val="00EF6E52"/>
    <w:rsid w:val="00EF7AC3"/>
    <w:rsid w:val="00F004F2"/>
    <w:rsid w:val="00F00608"/>
    <w:rsid w:val="00F01663"/>
    <w:rsid w:val="00F01752"/>
    <w:rsid w:val="00F02879"/>
    <w:rsid w:val="00F04AE8"/>
    <w:rsid w:val="00F05278"/>
    <w:rsid w:val="00F05EFD"/>
    <w:rsid w:val="00F06093"/>
    <w:rsid w:val="00F062AD"/>
    <w:rsid w:val="00F07624"/>
    <w:rsid w:val="00F12BE9"/>
    <w:rsid w:val="00F137D9"/>
    <w:rsid w:val="00F13DFE"/>
    <w:rsid w:val="00F15B4F"/>
    <w:rsid w:val="00F15EE0"/>
    <w:rsid w:val="00F16557"/>
    <w:rsid w:val="00F173EA"/>
    <w:rsid w:val="00F177F4"/>
    <w:rsid w:val="00F20571"/>
    <w:rsid w:val="00F20EB6"/>
    <w:rsid w:val="00F216C8"/>
    <w:rsid w:val="00F2185E"/>
    <w:rsid w:val="00F22466"/>
    <w:rsid w:val="00F2345B"/>
    <w:rsid w:val="00F240B5"/>
    <w:rsid w:val="00F24859"/>
    <w:rsid w:val="00F24CD8"/>
    <w:rsid w:val="00F24F20"/>
    <w:rsid w:val="00F2514B"/>
    <w:rsid w:val="00F25718"/>
    <w:rsid w:val="00F26191"/>
    <w:rsid w:val="00F27EDA"/>
    <w:rsid w:val="00F30E32"/>
    <w:rsid w:val="00F30FBD"/>
    <w:rsid w:val="00F3127B"/>
    <w:rsid w:val="00F31A3D"/>
    <w:rsid w:val="00F32C16"/>
    <w:rsid w:val="00F33B9F"/>
    <w:rsid w:val="00F33FA7"/>
    <w:rsid w:val="00F34000"/>
    <w:rsid w:val="00F34D01"/>
    <w:rsid w:val="00F34FFC"/>
    <w:rsid w:val="00F351C1"/>
    <w:rsid w:val="00F36F12"/>
    <w:rsid w:val="00F3797A"/>
    <w:rsid w:val="00F40866"/>
    <w:rsid w:val="00F409B8"/>
    <w:rsid w:val="00F40ADB"/>
    <w:rsid w:val="00F435F4"/>
    <w:rsid w:val="00F442D2"/>
    <w:rsid w:val="00F44995"/>
    <w:rsid w:val="00F45346"/>
    <w:rsid w:val="00F45733"/>
    <w:rsid w:val="00F45D7D"/>
    <w:rsid w:val="00F460A1"/>
    <w:rsid w:val="00F461AD"/>
    <w:rsid w:val="00F468E9"/>
    <w:rsid w:val="00F5037C"/>
    <w:rsid w:val="00F50500"/>
    <w:rsid w:val="00F521A3"/>
    <w:rsid w:val="00F52927"/>
    <w:rsid w:val="00F52EC3"/>
    <w:rsid w:val="00F5446A"/>
    <w:rsid w:val="00F546CA"/>
    <w:rsid w:val="00F550FA"/>
    <w:rsid w:val="00F555AC"/>
    <w:rsid w:val="00F55BE9"/>
    <w:rsid w:val="00F55D25"/>
    <w:rsid w:val="00F56B0D"/>
    <w:rsid w:val="00F5733E"/>
    <w:rsid w:val="00F60188"/>
    <w:rsid w:val="00F60991"/>
    <w:rsid w:val="00F60CE6"/>
    <w:rsid w:val="00F61344"/>
    <w:rsid w:val="00F61CF1"/>
    <w:rsid w:val="00F61DFE"/>
    <w:rsid w:val="00F62A92"/>
    <w:rsid w:val="00F6349D"/>
    <w:rsid w:val="00F63E64"/>
    <w:rsid w:val="00F63F00"/>
    <w:rsid w:val="00F63FB1"/>
    <w:rsid w:val="00F64643"/>
    <w:rsid w:val="00F64DD8"/>
    <w:rsid w:val="00F65076"/>
    <w:rsid w:val="00F65B00"/>
    <w:rsid w:val="00F65D56"/>
    <w:rsid w:val="00F65E82"/>
    <w:rsid w:val="00F6609F"/>
    <w:rsid w:val="00F665DE"/>
    <w:rsid w:val="00F66F35"/>
    <w:rsid w:val="00F67F0C"/>
    <w:rsid w:val="00F7149E"/>
    <w:rsid w:val="00F72153"/>
    <w:rsid w:val="00F722F0"/>
    <w:rsid w:val="00F724A5"/>
    <w:rsid w:val="00F72D6C"/>
    <w:rsid w:val="00F72FFC"/>
    <w:rsid w:val="00F7342D"/>
    <w:rsid w:val="00F7385E"/>
    <w:rsid w:val="00F74123"/>
    <w:rsid w:val="00F741C1"/>
    <w:rsid w:val="00F74AB3"/>
    <w:rsid w:val="00F74AE2"/>
    <w:rsid w:val="00F74E1C"/>
    <w:rsid w:val="00F74FAA"/>
    <w:rsid w:val="00F760AA"/>
    <w:rsid w:val="00F766DD"/>
    <w:rsid w:val="00F76F33"/>
    <w:rsid w:val="00F775B6"/>
    <w:rsid w:val="00F779D3"/>
    <w:rsid w:val="00F77C12"/>
    <w:rsid w:val="00F77EE0"/>
    <w:rsid w:val="00F828F4"/>
    <w:rsid w:val="00F82D8F"/>
    <w:rsid w:val="00F82FC1"/>
    <w:rsid w:val="00F840D2"/>
    <w:rsid w:val="00F84B57"/>
    <w:rsid w:val="00F84BA5"/>
    <w:rsid w:val="00F856A0"/>
    <w:rsid w:val="00F8690F"/>
    <w:rsid w:val="00F86C76"/>
    <w:rsid w:val="00F86FEA"/>
    <w:rsid w:val="00F871AE"/>
    <w:rsid w:val="00F87265"/>
    <w:rsid w:val="00F87368"/>
    <w:rsid w:val="00F87629"/>
    <w:rsid w:val="00F905ED"/>
    <w:rsid w:val="00F90825"/>
    <w:rsid w:val="00F91681"/>
    <w:rsid w:val="00F91B0D"/>
    <w:rsid w:val="00F91C77"/>
    <w:rsid w:val="00F91CE4"/>
    <w:rsid w:val="00F932E0"/>
    <w:rsid w:val="00F9349F"/>
    <w:rsid w:val="00F9558A"/>
    <w:rsid w:val="00F95A39"/>
    <w:rsid w:val="00F95B0C"/>
    <w:rsid w:val="00F9687D"/>
    <w:rsid w:val="00FA039F"/>
    <w:rsid w:val="00FA0AB1"/>
    <w:rsid w:val="00FA11D1"/>
    <w:rsid w:val="00FA2BE3"/>
    <w:rsid w:val="00FA2E67"/>
    <w:rsid w:val="00FA36EE"/>
    <w:rsid w:val="00FA3CB7"/>
    <w:rsid w:val="00FA5132"/>
    <w:rsid w:val="00FA51B7"/>
    <w:rsid w:val="00FA603C"/>
    <w:rsid w:val="00FA6213"/>
    <w:rsid w:val="00FA6321"/>
    <w:rsid w:val="00FA7BC2"/>
    <w:rsid w:val="00FA7FBB"/>
    <w:rsid w:val="00FB030F"/>
    <w:rsid w:val="00FB059A"/>
    <w:rsid w:val="00FB1BF4"/>
    <w:rsid w:val="00FB2D80"/>
    <w:rsid w:val="00FB372D"/>
    <w:rsid w:val="00FB3F2C"/>
    <w:rsid w:val="00FB4ACE"/>
    <w:rsid w:val="00FB5BA6"/>
    <w:rsid w:val="00FB60A8"/>
    <w:rsid w:val="00FB6E3D"/>
    <w:rsid w:val="00FB7552"/>
    <w:rsid w:val="00FC0603"/>
    <w:rsid w:val="00FC07A0"/>
    <w:rsid w:val="00FC1305"/>
    <w:rsid w:val="00FC29E7"/>
    <w:rsid w:val="00FC2C99"/>
    <w:rsid w:val="00FC2F25"/>
    <w:rsid w:val="00FC38C3"/>
    <w:rsid w:val="00FC38C8"/>
    <w:rsid w:val="00FC43FE"/>
    <w:rsid w:val="00FC4FDF"/>
    <w:rsid w:val="00FD1091"/>
    <w:rsid w:val="00FD1312"/>
    <w:rsid w:val="00FD13BA"/>
    <w:rsid w:val="00FD20BB"/>
    <w:rsid w:val="00FD333B"/>
    <w:rsid w:val="00FD4663"/>
    <w:rsid w:val="00FD49A5"/>
    <w:rsid w:val="00FD5415"/>
    <w:rsid w:val="00FD55F0"/>
    <w:rsid w:val="00FD561D"/>
    <w:rsid w:val="00FD6DBD"/>
    <w:rsid w:val="00FE0F64"/>
    <w:rsid w:val="00FE19C7"/>
    <w:rsid w:val="00FE2250"/>
    <w:rsid w:val="00FE2997"/>
    <w:rsid w:val="00FE2CC1"/>
    <w:rsid w:val="00FE302C"/>
    <w:rsid w:val="00FE3B05"/>
    <w:rsid w:val="00FE3F1F"/>
    <w:rsid w:val="00FE4E89"/>
    <w:rsid w:val="00FE4EFC"/>
    <w:rsid w:val="00FE5FD8"/>
    <w:rsid w:val="00FF0DAE"/>
    <w:rsid w:val="00FF253C"/>
    <w:rsid w:val="00FF2A5D"/>
    <w:rsid w:val="00FF3423"/>
    <w:rsid w:val="00FF355F"/>
    <w:rsid w:val="00FF3D15"/>
    <w:rsid w:val="00FF3E20"/>
    <w:rsid w:val="00FF48D9"/>
    <w:rsid w:val="00FF4B7D"/>
    <w:rsid w:val="00FF4EC2"/>
    <w:rsid w:val="00FF60A5"/>
    <w:rsid w:val="00FF66D8"/>
    <w:rsid w:val="00FF691F"/>
    <w:rsid w:val="00FF7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22093"/>
  <w15:chartTrackingRefBased/>
  <w15:docId w15:val="{C03631C9-B576-42E8-99ED-435BCC40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E3"/>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DC266C"/>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31099"/>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66C"/>
    <w:rPr>
      <w:color w:val="0000FF" w:themeColor="hyperlink"/>
      <w:u w:val="single"/>
    </w:rPr>
  </w:style>
  <w:style w:type="character" w:customStyle="1" w:styleId="UnresolvedMention">
    <w:name w:val="Unresolved Mention"/>
    <w:basedOn w:val="DefaultParagraphFont"/>
    <w:uiPriority w:val="99"/>
    <w:semiHidden/>
    <w:unhideWhenUsed/>
    <w:rsid w:val="00DC266C"/>
    <w:rPr>
      <w:color w:val="605E5C"/>
      <w:shd w:val="clear" w:color="auto" w:fill="E1DFDD"/>
    </w:rPr>
  </w:style>
  <w:style w:type="paragraph" w:styleId="ListParagraph">
    <w:name w:val="List Paragraph"/>
    <w:basedOn w:val="Normal"/>
    <w:uiPriority w:val="34"/>
    <w:qFormat/>
    <w:rsid w:val="00DC266C"/>
    <w:pPr>
      <w:ind w:left="720"/>
      <w:contextualSpacing/>
    </w:pPr>
  </w:style>
  <w:style w:type="paragraph" w:styleId="Header">
    <w:name w:val="header"/>
    <w:basedOn w:val="Normal"/>
    <w:link w:val="HeaderChar"/>
    <w:uiPriority w:val="99"/>
    <w:unhideWhenUsed/>
    <w:rsid w:val="00DC266C"/>
    <w:pPr>
      <w:tabs>
        <w:tab w:val="center" w:pos="4680"/>
        <w:tab w:val="right" w:pos="9360"/>
      </w:tabs>
    </w:pPr>
  </w:style>
  <w:style w:type="character" w:customStyle="1" w:styleId="HeaderChar">
    <w:name w:val="Header Char"/>
    <w:basedOn w:val="DefaultParagraphFont"/>
    <w:link w:val="Header"/>
    <w:uiPriority w:val="99"/>
    <w:rsid w:val="00DC266C"/>
    <w:rPr>
      <w:rFonts w:ascii="Times New Roman" w:hAnsi="Times New Roman"/>
      <w:sz w:val="24"/>
    </w:rPr>
  </w:style>
  <w:style w:type="paragraph" w:styleId="Footer">
    <w:name w:val="footer"/>
    <w:basedOn w:val="Normal"/>
    <w:link w:val="FooterChar"/>
    <w:uiPriority w:val="99"/>
    <w:unhideWhenUsed/>
    <w:rsid w:val="00DC266C"/>
    <w:pPr>
      <w:tabs>
        <w:tab w:val="center" w:pos="4680"/>
        <w:tab w:val="right" w:pos="9360"/>
      </w:tabs>
    </w:pPr>
  </w:style>
  <w:style w:type="character" w:customStyle="1" w:styleId="FooterChar">
    <w:name w:val="Footer Char"/>
    <w:basedOn w:val="DefaultParagraphFont"/>
    <w:link w:val="Footer"/>
    <w:uiPriority w:val="99"/>
    <w:rsid w:val="00DC266C"/>
    <w:rPr>
      <w:rFonts w:ascii="Times New Roman" w:hAnsi="Times New Roman"/>
      <w:sz w:val="24"/>
    </w:rPr>
  </w:style>
  <w:style w:type="character" w:customStyle="1" w:styleId="Heading1Char">
    <w:name w:val="Heading 1 Char"/>
    <w:basedOn w:val="DefaultParagraphFont"/>
    <w:link w:val="Heading1"/>
    <w:uiPriority w:val="9"/>
    <w:rsid w:val="00DC266C"/>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122A24"/>
    <w:pPr>
      <w:spacing w:before="240" w:line="259" w:lineRule="auto"/>
      <w:jc w:val="left"/>
      <w:outlineLvl w:val="9"/>
    </w:pPr>
    <w:rPr>
      <w:rFonts w:asciiTheme="majorHAnsi" w:hAnsiTheme="majorHAnsi"/>
      <w:b w:val="0"/>
      <w:color w:val="365F91" w:themeColor="accent1" w:themeShade="BF"/>
      <w:sz w:val="32"/>
      <w:lang w:eastAsia="en-US"/>
    </w:rPr>
  </w:style>
  <w:style w:type="paragraph" w:styleId="TOC1">
    <w:name w:val="toc 1"/>
    <w:basedOn w:val="Normal"/>
    <w:next w:val="Normal"/>
    <w:autoRedefine/>
    <w:uiPriority w:val="39"/>
    <w:unhideWhenUsed/>
    <w:rsid w:val="00122A24"/>
    <w:pPr>
      <w:spacing w:after="100"/>
    </w:pPr>
  </w:style>
  <w:style w:type="paragraph" w:styleId="Bibliography">
    <w:name w:val="Bibliography"/>
    <w:basedOn w:val="Normal"/>
    <w:next w:val="Normal"/>
    <w:uiPriority w:val="37"/>
    <w:unhideWhenUsed/>
    <w:rsid w:val="00607DBE"/>
  </w:style>
  <w:style w:type="character" w:styleId="PlaceholderText">
    <w:name w:val="Placeholder Text"/>
    <w:basedOn w:val="DefaultParagraphFont"/>
    <w:uiPriority w:val="99"/>
    <w:semiHidden/>
    <w:rsid w:val="00D20578"/>
    <w:rPr>
      <w:color w:val="808080"/>
    </w:rPr>
  </w:style>
  <w:style w:type="table" w:styleId="TableGrid">
    <w:name w:val="Table Grid"/>
    <w:basedOn w:val="TableNormal"/>
    <w:uiPriority w:val="59"/>
    <w:rsid w:val="00B41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31099"/>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7902">
      <w:bodyDiv w:val="1"/>
      <w:marLeft w:val="0"/>
      <w:marRight w:val="0"/>
      <w:marTop w:val="0"/>
      <w:marBottom w:val="0"/>
      <w:divBdr>
        <w:top w:val="none" w:sz="0" w:space="0" w:color="auto"/>
        <w:left w:val="none" w:sz="0" w:space="0" w:color="auto"/>
        <w:bottom w:val="none" w:sz="0" w:space="0" w:color="auto"/>
        <w:right w:val="none" w:sz="0" w:space="0" w:color="auto"/>
      </w:divBdr>
    </w:div>
    <w:div w:id="16660689">
      <w:bodyDiv w:val="1"/>
      <w:marLeft w:val="0"/>
      <w:marRight w:val="0"/>
      <w:marTop w:val="0"/>
      <w:marBottom w:val="0"/>
      <w:divBdr>
        <w:top w:val="none" w:sz="0" w:space="0" w:color="auto"/>
        <w:left w:val="none" w:sz="0" w:space="0" w:color="auto"/>
        <w:bottom w:val="none" w:sz="0" w:space="0" w:color="auto"/>
        <w:right w:val="none" w:sz="0" w:space="0" w:color="auto"/>
      </w:divBdr>
    </w:div>
    <w:div w:id="24644665">
      <w:bodyDiv w:val="1"/>
      <w:marLeft w:val="0"/>
      <w:marRight w:val="0"/>
      <w:marTop w:val="0"/>
      <w:marBottom w:val="0"/>
      <w:divBdr>
        <w:top w:val="none" w:sz="0" w:space="0" w:color="auto"/>
        <w:left w:val="none" w:sz="0" w:space="0" w:color="auto"/>
        <w:bottom w:val="none" w:sz="0" w:space="0" w:color="auto"/>
        <w:right w:val="none" w:sz="0" w:space="0" w:color="auto"/>
      </w:divBdr>
    </w:div>
    <w:div w:id="34277143">
      <w:bodyDiv w:val="1"/>
      <w:marLeft w:val="0"/>
      <w:marRight w:val="0"/>
      <w:marTop w:val="0"/>
      <w:marBottom w:val="0"/>
      <w:divBdr>
        <w:top w:val="none" w:sz="0" w:space="0" w:color="auto"/>
        <w:left w:val="none" w:sz="0" w:space="0" w:color="auto"/>
        <w:bottom w:val="none" w:sz="0" w:space="0" w:color="auto"/>
        <w:right w:val="none" w:sz="0" w:space="0" w:color="auto"/>
      </w:divBdr>
    </w:div>
    <w:div w:id="47731036">
      <w:bodyDiv w:val="1"/>
      <w:marLeft w:val="0"/>
      <w:marRight w:val="0"/>
      <w:marTop w:val="0"/>
      <w:marBottom w:val="0"/>
      <w:divBdr>
        <w:top w:val="none" w:sz="0" w:space="0" w:color="auto"/>
        <w:left w:val="none" w:sz="0" w:space="0" w:color="auto"/>
        <w:bottom w:val="none" w:sz="0" w:space="0" w:color="auto"/>
        <w:right w:val="none" w:sz="0" w:space="0" w:color="auto"/>
      </w:divBdr>
    </w:div>
    <w:div w:id="68112563">
      <w:bodyDiv w:val="1"/>
      <w:marLeft w:val="0"/>
      <w:marRight w:val="0"/>
      <w:marTop w:val="0"/>
      <w:marBottom w:val="0"/>
      <w:divBdr>
        <w:top w:val="none" w:sz="0" w:space="0" w:color="auto"/>
        <w:left w:val="none" w:sz="0" w:space="0" w:color="auto"/>
        <w:bottom w:val="none" w:sz="0" w:space="0" w:color="auto"/>
        <w:right w:val="none" w:sz="0" w:space="0" w:color="auto"/>
      </w:divBdr>
    </w:div>
    <w:div w:id="71515460">
      <w:bodyDiv w:val="1"/>
      <w:marLeft w:val="0"/>
      <w:marRight w:val="0"/>
      <w:marTop w:val="0"/>
      <w:marBottom w:val="0"/>
      <w:divBdr>
        <w:top w:val="none" w:sz="0" w:space="0" w:color="auto"/>
        <w:left w:val="none" w:sz="0" w:space="0" w:color="auto"/>
        <w:bottom w:val="none" w:sz="0" w:space="0" w:color="auto"/>
        <w:right w:val="none" w:sz="0" w:space="0" w:color="auto"/>
      </w:divBdr>
    </w:div>
    <w:div w:id="80295060">
      <w:bodyDiv w:val="1"/>
      <w:marLeft w:val="0"/>
      <w:marRight w:val="0"/>
      <w:marTop w:val="0"/>
      <w:marBottom w:val="0"/>
      <w:divBdr>
        <w:top w:val="none" w:sz="0" w:space="0" w:color="auto"/>
        <w:left w:val="none" w:sz="0" w:space="0" w:color="auto"/>
        <w:bottom w:val="none" w:sz="0" w:space="0" w:color="auto"/>
        <w:right w:val="none" w:sz="0" w:space="0" w:color="auto"/>
      </w:divBdr>
    </w:div>
    <w:div w:id="85808285">
      <w:bodyDiv w:val="1"/>
      <w:marLeft w:val="0"/>
      <w:marRight w:val="0"/>
      <w:marTop w:val="0"/>
      <w:marBottom w:val="0"/>
      <w:divBdr>
        <w:top w:val="none" w:sz="0" w:space="0" w:color="auto"/>
        <w:left w:val="none" w:sz="0" w:space="0" w:color="auto"/>
        <w:bottom w:val="none" w:sz="0" w:space="0" w:color="auto"/>
        <w:right w:val="none" w:sz="0" w:space="0" w:color="auto"/>
      </w:divBdr>
    </w:div>
    <w:div w:id="85880049">
      <w:bodyDiv w:val="1"/>
      <w:marLeft w:val="0"/>
      <w:marRight w:val="0"/>
      <w:marTop w:val="0"/>
      <w:marBottom w:val="0"/>
      <w:divBdr>
        <w:top w:val="none" w:sz="0" w:space="0" w:color="auto"/>
        <w:left w:val="none" w:sz="0" w:space="0" w:color="auto"/>
        <w:bottom w:val="none" w:sz="0" w:space="0" w:color="auto"/>
        <w:right w:val="none" w:sz="0" w:space="0" w:color="auto"/>
      </w:divBdr>
    </w:div>
    <w:div w:id="98919573">
      <w:bodyDiv w:val="1"/>
      <w:marLeft w:val="0"/>
      <w:marRight w:val="0"/>
      <w:marTop w:val="0"/>
      <w:marBottom w:val="0"/>
      <w:divBdr>
        <w:top w:val="none" w:sz="0" w:space="0" w:color="auto"/>
        <w:left w:val="none" w:sz="0" w:space="0" w:color="auto"/>
        <w:bottom w:val="none" w:sz="0" w:space="0" w:color="auto"/>
        <w:right w:val="none" w:sz="0" w:space="0" w:color="auto"/>
      </w:divBdr>
    </w:div>
    <w:div w:id="100497337">
      <w:bodyDiv w:val="1"/>
      <w:marLeft w:val="0"/>
      <w:marRight w:val="0"/>
      <w:marTop w:val="0"/>
      <w:marBottom w:val="0"/>
      <w:divBdr>
        <w:top w:val="none" w:sz="0" w:space="0" w:color="auto"/>
        <w:left w:val="none" w:sz="0" w:space="0" w:color="auto"/>
        <w:bottom w:val="none" w:sz="0" w:space="0" w:color="auto"/>
        <w:right w:val="none" w:sz="0" w:space="0" w:color="auto"/>
      </w:divBdr>
    </w:div>
    <w:div w:id="109014099">
      <w:bodyDiv w:val="1"/>
      <w:marLeft w:val="0"/>
      <w:marRight w:val="0"/>
      <w:marTop w:val="0"/>
      <w:marBottom w:val="0"/>
      <w:divBdr>
        <w:top w:val="none" w:sz="0" w:space="0" w:color="auto"/>
        <w:left w:val="none" w:sz="0" w:space="0" w:color="auto"/>
        <w:bottom w:val="none" w:sz="0" w:space="0" w:color="auto"/>
        <w:right w:val="none" w:sz="0" w:space="0" w:color="auto"/>
      </w:divBdr>
    </w:div>
    <w:div w:id="115873254">
      <w:bodyDiv w:val="1"/>
      <w:marLeft w:val="0"/>
      <w:marRight w:val="0"/>
      <w:marTop w:val="0"/>
      <w:marBottom w:val="0"/>
      <w:divBdr>
        <w:top w:val="none" w:sz="0" w:space="0" w:color="auto"/>
        <w:left w:val="none" w:sz="0" w:space="0" w:color="auto"/>
        <w:bottom w:val="none" w:sz="0" w:space="0" w:color="auto"/>
        <w:right w:val="none" w:sz="0" w:space="0" w:color="auto"/>
      </w:divBdr>
    </w:div>
    <w:div w:id="133764857">
      <w:bodyDiv w:val="1"/>
      <w:marLeft w:val="0"/>
      <w:marRight w:val="0"/>
      <w:marTop w:val="0"/>
      <w:marBottom w:val="0"/>
      <w:divBdr>
        <w:top w:val="none" w:sz="0" w:space="0" w:color="auto"/>
        <w:left w:val="none" w:sz="0" w:space="0" w:color="auto"/>
        <w:bottom w:val="none" w:sz="0" w:space="0" w:color="auto"/>
        <w:right w:val="none" w:sz="0" w:space="0" w:color="auto"/>
      </w:divBdr>
    </w:div>
    <w:div w:id="144783635">
      <w:bodyDiv w:val="1"/>
      <w:marLeft w:val="0"/>
      <w:marRight w:val="0"/>
      <w:marTop w:val="0"/>
      <w:marBottom w:val="0"/>
      <w:divBdr>
        <w:top w:val="none" w:sz="0" w:space="0" w:color="auto"/>
        <w:left w:val="none" w:sz="0" w:space="0" w:color="auto"/>
        <w:bottom w:val="none" w:sz="0" w:space="0" w:color="auto"/>
        <w:right w:val="none" w:sz="0" w:space="0" w:color="auto"/>
      </w:divBdr>
    </w:div>
    <w:div w:id="146358457">
      <w:bodyDiv w:val="1"/>
      <w:marLeft w:val="0"/>
      <w:marRight w:val="0"/>
      <w:marTop w:val="0"/>
      <w:marBottom w:val="0"/>
      <w:divBdr>
        <w:top w:val="none" w:sz="0" w:space="0" w:color="auto"/>
        <w:left w:val="none" w:sz="0" w:space="0" w:color="auto"/>
        <w:bottom w:val="none" w:sz="0" w:space="0" w:color="auto"/>
        <w:right w:val="none" w:sz="0" w:space="0" w:color="auto"/>
      </w:divBdr>
    </w:div>
    <w:div w:id="154497368">
      <w:bodyDiv w:val="1"/>
      <w:marLeft w:val="0"/>
      <w:marRight w:val="0"/>
      <w:marTop w:val="0"/>
      <w:marBottom w:val="0"/>
      <w:divBdr>
        <w:top w:val="none" w:sz="0" w:space="0" w:color="auto"/>
        <w:left w:val="none" w:sz="0" w:space="0" w:color="auto"/>
        <w:bottom w:val="none" w:sz="0" w:space="0" w:color="auto"/>
        <w:right w:val="none" w:sz="0" w:space="0" w:color="auto"/>
      </w:divBdr>
    </w:div>
    <w:div w:id="172032562">
      <w:bodyDiv w:val="1"/>
      <w:marLeft w:val="0"/>
      <w:marRight w:val="0"/>
      <w:marTop w:val="0"/>
      <w:marBottom w:val="0"/>
      <w:divBdr>
        <w:top w:val="none" w:sz="0" w:space="0" w:color="auto"/>
        <w:left w:val="none" w:sz="0" w:space="0" w:color="auto"/>
        <w:bottom w:val="none" w:sz="0" w:space="0" w:color="auto"/>
        <w:right w:val="none" w:sz="0" w:space="0" w:color="auto"/>
      </w:divBdr>
    </w:div>
    <w:div w:id="174921504">
      <w:bodyDiv w:val="1"/>
      <w:marLeft w:val="0"/>
      <w:marRight w:val="0"/>
      <w:marTop w:val="0"/>
      <w:marBottom w:val="0"/>
      <w:divBdr>
        <w:top w:val="none" w:sz="0" w:space="0" w:color="auto"/>
        <w:left w:val="none" w:sz="0" w:space="0" w:color="auto"/>
        <w:bottom w:val="none" w:sz="0" w:space="0" w:color="auto"/>
        <w:right w:val="none" w:sz="0" w:space="0" w:color="auto"/>
      </w:divBdr>
    </w:div>
    <w:div w:id="187256978">
      <w:bodyDiv w:val="1"/>
      <w:marLeft w:val="0"/>
      <w:marRight w:val="0"/>
      <w:marTop w:val="0"/>
      <w:marBottom w:val="0"/>
      <w:divBdr>
        <w:top w:val="none" w:sz="0" w:space="0" w:color="auto"/>
        <w:left w:val="none" w:sz="0" w:space="0" w:color="auto"/>
        <w:bottom w:val="none" w:sz="0" w:space="0" w:color="auto"/>
        <w:right w:val="none" w:sz="0" w:space="0" w:color="auto"/>
      </w:divBdr>
    </w:div>
    <w:div w:id="199049602">
      <w:bodyDiv w:val="1"/>
      <w:marLeft w:val="0"/>
      <w:marRight w:val="0"/>
      <w:marTop w:val="0"/>
      <w:marBottom w:val="0"/>
      <w:divBdr>
        <w:top w:val="none" w:sz="0" w:space="0" w:color="auto"/>
        <w:left w:val="none" w:sz="0" w:space="0" w:color="auto"/>
        <w:bottom w:val="none" w:sz="0" w:space="0" w:color="auto"/>
        <w:right w:val="none" w:sz="0" w:space="0" w:color="auto"/>
      </w:divBdr>
    </w:div>
    <w:div w:id="245261471">
      <w:bodyDiv w:val="1"/>
      <w:marLeft w:val="0"/>
      <w:marRight w:val="0"/>
      <w:marTop w:val="0"/>
      <w:marBottom w:val="0"/>
      <w:divBdr>
        <w:top w:val="none" w:sz="0" w:space="0" w:color="auto"/>
        <w:left w:val="none" w:sz="0" w:space="0" w:color="auto"/>
        <w:bottom w:val="none" w:sz="0" w:space="0" w:color="auto"/>
        <w:right w:val="none" w:sz="0" w:space="0" w:color="auto"/>
      </w:divBdr>
    </w:div>
    <w:div w:id="262883636">
      <w:bodyDiv w:val="1"/>
      <w:marLeft w:val="0"/>
      <w:marRight w:val="0"/>
      <w:marTop w:val="0"/>
      <w:marBottom w:val="0"/>
      <w:divBdr>
        <w:top w:val="none" w:sz="0" w:space="0" w:color="auto"/>
        <w:left w:val="none" w:sz="0" w:space="0" w:color="auto"/>
        <w:bottom w:val="none" w:sz="0" w:space="0" w:color="auto"/>
        <w:right w:val="none" w:sz="0" w:space="0" w:color="auto"/>
      </w:divBdr>
    </w:div>
    <w:div w:id="275984771">
      <w:bodyDiv w:val="1"/>
      <w:marLeft w:val="0"/>
      <w:marRight w:val="0"/>
      <w:marTop w:val="0"/>
      <w:marBottom w:val="0"/>
      <w:divBdr>
        <w:top w:val="none" w:sz="0" w:space="0" w:color="auto"/>
        <w:left w:val="none" w:sz="0" w:space="0" w:color="auto"/>
        <w:bottom w:val="none" w:sz="0" w:space="0" w:color="auto"/>
        <w:right w:val="none" w:sz="0" w:space="0" w:color="auto"/>
      </w:divBdr>
    </w:div>
    <w:div w:id="317270026">
      <w:bodyDiv w:val="1"/>
      <w:marLeft w:val="0"/>
      <w:marRight w:val="0"/>
      <w:marTop w:val="0"/>
      <w:marBottom w:val="0"/>
      <w:divBdr>
        <w:top w:val="none" w:sz="0" w:space="0" w:color="auto"/>
        <w:left w:val="none" w:sz="0" w:space="0" w:color="auto"/>
        <w:bottom w:val="none" w:sz="0" w:space="0" w:color="auto"/>
        <w:right w:val="none" w:sz="0" w:space="0" w:color="auto"/>
      </w:divBdr>
    </w:div>
    <w:div w:id="328560732">
      <w:bodyDiv w:val="1"/>
      <w:marLeft w:val="0"/>
      <w:marRight w:val="0"/>
      <w:marTop w:val="0"/>
      <w:marBottom w:val="0"/>
      <w:divBdr>
        <w:top w:val="none" w:sz="0" w:space="0" w:color="auto"/>
        <w:left w:val="none" w:sz="0" w:space="0" w:color="auto"/>
        <w:bottom w:val="none" w:sz="0" w:space="0" w:color="auto"/>
        <w:right w:val="none" w:sz="0" w:space="0" w:color="auto"/>
      </w:divBdr>
    </w:div>
    <w:div w:id="340862415">
      <w:bodyDiv w:val="1"/>
      <w:marLeft w:val="0"/>
      <w:marRight w:val="0"/>
      <w:marTop w:val="0"/>
      <w:marBottom w:val="0"/>
      <w:divBdr>
        <w:top w:val="none" w:sz="0" w:space="0" w:color="auto"/>
        <w:left w:val="none" w:sz="0" w:space="0" w:color="auto"/>
        <w:bottom w:val="none" w:sz="0" w:space="0" w:color="auto"/>
        <w:right w:val="none" w:sz="0" w:space="0" w:color="auto"/>
      </w:divBdr>
    </w:div>
    <w:div w:id="341320823">
      <w:bodyDiv w:val="1"/>
      <w:marLeft w:val="0"/>
      <w:marRight w:val="0"/>
      <w:marTop w:val="0"/>
      <w:marBottom w:val="0"/>
      <w:divBdr>
        <w:top w:val="none" w:sz="0" w:space="0" w:color="auto"/>
        <w:left w:val="none" w:sz="0" w:space="0" w:color="auto"/>
        <w:bottom w:val="none" w:sz="0" w:space="0" w:color="auto"/>
        <w:right w:val="none" w:sz="0" w:space="0" w:color="auto"/>
      </w:divBdr>
    </w:div>
    <w:div w:id="342439025">
      <w:bodyDiv w:val="1"/>
      <w:marLeft w:val="0"/>
      <w:marRight w:val="0"/>
      <w:marTop w:val="0"/>
      <w:marBottom w:val="0"/>
      <w:divBdr>
        <w:top w:val="none" w:sz="0" w:space="0" w:color="auto"/>
        <w:left w:val="none" w:sz="0" w:space="0" w:color="auto"/>
        <w:bottom w:val="none" w:sz="0" w:space="0" w:color="auto"/>
        <w:right w:val="none" w:sz="0" w:space="0" w:color="auto"/>
      </w:divBdr>
    </w:div>
    <w:div w:id="345206016">
      <w:bodyDiv w:val="1"/>
      <w:marLeft w:val="0"/>
      <w:marRight w:val="0"/>
      <w:marTop w:val="0"/>
      <w:marBottom w:val="0"/>
      <w:divBdr>
        <w:top w:val="none" w:sz="0" w:space="0" w:color="auto"/>
        <w:left w:val="none" w:sz="0" w:space="0" w:color="auto"/>
        <w:bottom w:val="none" w:sz="0" w:space="0" w:color="auto"/>
        <w:right w:val="none" w:sz="0" w:space="0" w:color="auto"/>
      </w:divBdr>
    </w:div>
    <w:div w:id="364984776">
      <w:bodyDiv w:val="1"/>
      <w:marLeft w:val="0"/>
      <w:marRight w:val="0"/>
      <w:marTop w:val="0"/>
      <w:marBottom w:val="0"/>
      <w:divBdr>
        <w:top w:val="none" w:sz="0" w:space="0" w:color="auto"/>
        <w:left w:val="none" w:sz="0" w:space="0" w:color="auto"/>
        <w:bottom w:val="none" w:sz="0" w:space="0" w:color="auto"/>
        <w:right w:val="none" w:sz="0" w:space="0" w:color="auto"/>
      </w:divBdr>
    </w:div>
    <w:div w:id="374695217">
      <w:bodyDiv w:val="1"/>
      <w:marLeft w:val="0"/>
      <w:marRight w:val="0"/>
      <w:marTop w:val="0"/>
      <w:marBottom w:val="0"/>
      <w:divBdr>
        <w:top w:val="none" w:sz="0" w:space="0" w:color="auto"/>
        <w:left w:val="none" w:sz="0" w:space="0" w:color="auto"/>
        <w:bottom w:val="none" w:sz="0" w:space="0" w:color="auto"/>
        <w:right w:val="none" w:sz="0" w:space="0" w:color="auto"/>
      </w:divBdr>
    </w:div>
    <w:div w:id="378476058">
      <w:bodyDiv w:val="1"/>
      <w:marLeft w:val="0"/>
      <w:marRight w:val="0"/>
      <w:marTop w:val="0"/>
      <w:marBottom w:val="0"/>
      <w:divBdr>
        <w:top w:val="none" w:sz="0" w:space="0" w:color="auto"/>
        <w:left w:val="none" w:sz="0" w:space="0" w:color="auto"/>
        <w:bottom w:val="none" w:sz="0" w:space="0" w:color="auto"/>
        <w:right w:val="none" w:sz="0" w:space="0" w:color="auto"/>
      </w:divBdr>
    </w:div>
    <w:div w:id="387144721">
      <w:bodyDiv w:val="1"/>
      <w:marLeft w:val="0"/>
      <w:marRight w:val="0"/>
      <w:marTop w:val="0"/>
      <w:marBottom w:val="0"/>
      <w:divBdr>
        <w:top w:val="none" w:sz="0" w:space="0" w:color="auto"/>
        <w:left w:val="none" w:sz="0" w:space="0" w:color="auto"/>
        <w:bottom w:val="none" w:sz="0" w:space="0" w:color="auto"/>
        <w:right w:val="none" w:sz="0" w:space="0" w:color="auto"/>
      </w:divBdr>
    </w:div>
    <w:div w:id="397821967">
      <w:bodyDiv w:val="1"/>
      <w:marLeft w:val="0"/>
      <w:marRight w:val="0"/>
      <w:marTop w:val="0"/>
      <w:marBottom w:val="0"/>
      <w:divBdr>
        <w:top w:val="none" w:sz="0" w:space="0" w:color="auto"/>
        <w:left w:val="none" w:sz="0" w:space="0" w:color="auto"/>
        <w:bottom w:val="none" w:sz="0" w:space="0" w:color="auto"/>
        <w:right w:val="none" w:sz="0" w:space="0" w:color="auto"/>
      </w:divBdr>
    </w:div>
    <w:div w:id="398556027">
      <w:bodyDiv w:val="1"/>
      <w:marLeft w:val="0"/>
      <w:marRight w:val="0"/>
      <w:marTop w:val="0"/>
      <w:marBottom w:val="0"/>
      <w:divBdr>
        <w:top w:val="none" w:sz="0" w:space="0" w:color="auto"/>
        <w:left w:val="none" w:sz="0" w:space="0" w:color="auto"/>
        <w:bottom w:val="none" w:sz="0" w:space="0" w:color="auto"/>
        <w:right w:val="none" w:sz="0" w:space="0" w:color="auto"/>
      </w:divBdr>
    </w:div>
    <w:div w:id="404109248">
      <w:bodyDiv w:val="1"/>
      <w:marLeft w:val="0"/>
      <w:marRight w:val="0"/>
      <w:marTop w:val="0"/>
      <w:marBottom w:val="0"/>
      <w:divBdr>
        <w:top w:val="none" w:sz="0" w:space="0" w:color="auto"/>
        <w:left w:val="none" w:sz="0" w:space="0" w:color="auto"/>
        <w:bottom w:val="none" w:sz="0" w:space="0" w:color="auto"/>
        <w:right w:val="none" w:sz="0" w:space="0" w:color="auto"/>
      </w:divBdr>
    </w:div>
    <w:div w:id="405567921">
      <w:bodyDiv w:val="1"/>
      <w:marLeft w:val="0"/>
      <w:marRight w:val="0"/>
      <w:marTop w:val="0"/>
      <w:marBottom w:val="0"/>
      <w:divBdr>
        <w:top w:val="none" w:sz="0" w:space="0" w:color="auto"/>
        <w:left w:val="none" w:sz="0" w:space="0" w:color="auto"/>
        <w:bottom w:val="none" w:sz="0" w:space="0" w:color="auto"/>
        <w:right w:val="none" w:sz="0" w:space="0" w:color="auto"/>
      </w:divBdr>
    </w:div>
    <w:div w:id="424809937">
      <w:bodyDiv w:val="1"/>
      <w:marLeft w:val="0"/>
      <w:marRight w:val="0"/>
      <w:marTop w:val="0"/>
      <w:marBottom w:val="0"/>
      <w:divBdr>
        <w:top w:val="none" w:sz="0" w:space="0" w:color="auto"/>
        <w:left w:val="none" w:sz="0" w:space="0" w:color="auto"/>
        <w:bottom w:val="none" w:sz="0" w:space="0" w:color="auto"/>
        <w:right w:val="none" w:sz="0" w:space="0" w:color="auto"/>
      </w:divBdr>
    </w:div>
    <w:div w:id="447625949">
      <w:bodyDiv w:val="1"/>
      <w:marLeft w:val="0"/>
      <w:marRight w:val="0"/>
      <w:marTop w:val="0"/>
      <w:marBottom w:val="0"/>
      <w:divBdr>
        <w:top w:val="none" w:sz="0" w:space="0" w:color="auto"/>
        <w:left w:val="none" w:sz="0" w:space="0" w:color="auto"/>
        <w:bottom w:val="none" w:sz="0" w:space="0" w:color="auto"/>
        <w:right w:val="none" w:sz="0" w:space="0" w:color="auto"/>
      </w:divBdr>
    </w:div>
    <w:div w:id="449980387">
      <w:bodyDiv w:val="1"/>
      <w:marLeft w:val="0"/>
      <w:marRight w:val="0"/>
      <w:marTop w:val="0"/>
      <w:marBottom w:val="0"/>
      <w:divBdr>
        <w:top w:val="none" w:sz="0" w:space="0" w:color="auto"/>
        <w:left w:val="none" w:sz="0" w:space="0" w:color="auto"/>
        <w:bottom w:val="none" w:sz="0" w:space="0" w:color="auto"/>
        <w:right w:val="none" w:sz="0" w:space="0" w:color="auto"/>
      </w:divBdr>
    </w:div>
    <w:div w:id="471556448">
      <w:bodyDiv w:val="1"/>
      <w:marLeft w:val="0"/>
      <w:marRight w:val="0"/>
      <w:marTop w:val="0"/>
      <w:marBottom w:val="0"/>
      <w:divBdr>
        <w:top w:val="none" w:sz="0" w:space="0" w:color="auto"/>
        <w:left w:val="none" w:sz="0" w:space="0" w:color="auto"/>
        <w:bottom w:val="none" w:sz="0" w:space="0" w:color="auto"/>
        <w:right w:val="none" w:sz="0" w:space="0" w:color="auto"/>
      </w:divBdr>
    </w:div>
    <w:div w:id="477768750">
      <w:bodyDiv w:val="1"/>
      <w:marLeft w:val="0"/>
      <w:marRight w:val="0"/>
      <w:marTop w:val="0"/>
      <w:marBottom w:val="0"/>
      <w:divBdr>
        <w:top w:val="none" w:sz="0" w:space="0" w:color="auto"/>
        <w:left w:val="none" w:sz="0" w:space="0" w:color="auto"/>
        <w:bottom w:val="none" w:sz="0" w:space="0" w:color="auto"/>
        <w:right w:val="none" w:sz="0" w:space="0" w:color="auto"/>
      </w:divBdr>
    </w:div>
    <w:div w:id="487095999">
      <w:bodyDiv w:val="1"/>
      <w:marLeft w:val="0"/>
      <w:marRight w:val="0"/>
      <w:marTop w:val="0"/>
      <w:marBottom w:val="0"/>
      <w:divBdr>
        <w:top w:val="none" w:sz="0" w:space="0" w:color="auto"/>
        <w:left w:val="none" w:sz="0" w:space="0" w:color="auto"/>
        <w:bottom w:val="none" w:sz="0" w:space="0" w:color="auto"/>
        <w:right w:val="none" w:sz="0" w:space="0" w:color="auto"/>
      </w:divBdr>
    </w:div>
    <w:div w:id="501548491">
      <w:bodyDiv w:val="1"/>
      <w:marLeft w:val="0"/>
      <w:marRight w:val="0"/>
      <w:marTop w:val="0"/>
      <w:marBottom w:val="0"/>
      <w:divBdr>
        <w:top w:val="none" w:sz="0" w:space="0" w:color="auto"/>
        <w:left w:val="none" w:sz="0" w:space="0" w:color="auto"/>
        <w:bottom w:val="none" w:sz="0" w:space="0" w:color="auto"/>
        <w:right w:val="none" w:sz="0" w:space="0" w:color="auto"/>
      </w:divBdr>
    </w:div>
    <w:div w:id="510722237">
      <w:bodyDiv w:val="1"/>
      <w:marLeft w:val="0"/>
      <w:marRight w:val="0"/>
      <w:marTop w:val="0"/>
      <w:marBottom w:val="0"/>
      <w:divBdr>
        <w:top w:val="none" w:sz="0" w:space="0" w:color="auto"/>
        <w:left w:val="none" w:sz="0" w:space="0" w:color="auto"/>
        <w:bottom w:val="none" w:sz="0" w:space="0" w:color="auto"/>
        <w:right w:val="none" w:sz="0" w:space="0" w:color="auto"/>
      </w:divBdr>
    </w:div>
    <w:div w:id="522864564">
      <w:bodyDiv w:val="1"/>
      <w:marLeft w:val="0"/>
      <w:marRight w:val="0"/>
      <w:marTop w:val="0"/>
      <w:marBottom w:val="0"/>
      <w:divBdr>
        <w:top w:val="none" w:sz="0" w:space="0" w:color="auto"/>
        <w:left w:val="none" w:sz="0" w:space="0" w:color="auto"/>
        <w:bottom w:val="none" w:sz="0" w:space="0" w:color="auto"/>
        <w:right w:val="none" w:sz="0" w:space="0" w:color="auto"/>
      </w:divBdr>
    </w:div>
    <w:div w:id="528683004">
      <w:bodyDiv w:val="1"/>
      <w:marLeft w:val="0"/>
      <w:marRight w:val="0"/>
      <w:marTop w:val="0"/>
      <w:marBottom w:val="0"/>
      <w:divBdr>
        <w:top w:val="none" w:sz="0" w:space="0" w:color="auto"/>
        <w:left w:val="none" w:sz="0" w:space="0" w:color="auto"/>
        <w:bottom w:val="none" w:sz="0" w:space="0" w:color="auto"/>
        <w:right w:val="none" w:sz="0" w:space="0" w:color="auto"/>
      </w:divBdr>
    </w:div>
    <w:div w:id="537860116">
      <w:bodyDiv w:val="1"/>
      <w:marLeft w:val="0"/>
      <w:marRight w:val="0"/>
      <w:marTop w:val="0"/>
      <w:marBottom w:val="0"/>
      <w:divBdr>
        <w:top w:val="none" w:sz="0" w:space="0" w:color="auto"/>
        <w:left w:val="none" w:sz="0" w:space="0" w:color="auto"/>
        <w:bottom w:val="none" w:sz="0" w:space="0" w:color="auto"/>
        <w:right w:val="none" w:sz="0" w:space="0" w:color="auto"/>
      </w:divBdr>
    </w:div>
    <w:div w:id="553154666">
      <w:bodyDiv w:val="1"/>
      <w:marLeft w:val="0"/>
      <w:marRight w:val="0"/>
      <w:marTop w:val="0"/>
      <w:marBottom w:val="0"/>
      <w:divBdr>
        <w:top w:val="none" w:sz="0" w:space="0" w:color="auto"/>
        <w:left w:val="none" w:sz="0" w:space="0" w:color="auto"/>
        <w:bottom w:val="none" w:sz="0" w:space="0" w:color="auto"/>
        <w:right w:val="none" w:sz="0" w:space="0" w:color="auto"/>
      </w:divBdr>
    </w:div>
    <w:div w:id="563567684">
      <w:bodyDiv w:val="1"/>
      <w:marLeft w:val="0"/>
      <w:marRight w:val="0"/>
      <w:marTop w:val="0"/>
      <w:marBottom w:val="0"/>
      <w:divBdr>
        <w:top w:val="none" w:sz="0" w:space="0" w:color="auto"/>
        <w:left w:val="none" w:sz="0" w:space="0" w:color="auto"/>
        <w:bottom w:val="none" w:sz="0" w:space="0" w:color="auto"/>
        <w:right w:val="none" w:sz="0" w:space="0" w:color="auto"/>
      </w:divBdr>
    </w:div>
    <w:div w:id="600070128">
      <w:bodyDiv w:val="1"/>
      <w:marLeft w:val="0"/>
      <w:marRight w:val="0"/>
      <w:marTop w:val="0"/>
      <w:marBottom w:val="0"/>
      <w:divBdr>
        <w:top w:val="none" w:sz="0" w:space="0" w:color="auto"/>
        <w:left w:val="none" w:sz="0" w:space="0" w:color="auto"/>
        <w:bottom w:val="none" w:sz="0" w:space="0" w:color="auto"/>
        <w:right w:val="none" w:sz="0" w:space="0" w:color="auto"/>
      </w:divBdr>
    </w:div>
    <w:div w:id="691225878">
      <w:bodyDiv w:val="1"/>
      <w:marLeft w:val="0"/>
      <w:marRight w:val="0"/>
      <w:marTop w:val="0"/>
      <w:marBottom w:val="0"/>
      <w:divBdr>
        <w:top w:val="none" w:sz="0" w:space="0" w:color="auto"/>
        <w:left w:val="none" w:sz="0" w:space="0" w:color="auto"/>
        <w:bottom w:val="none" w:sz="0" w:space="0" w:color="auto"/>
        <w:right w:val="none" w:sz="0" w:space="0" w:color="auto"/>
      </w:divBdr>
    </w:div>
    <w:div w:id="699286725">
      <w:bodyDiv w:val="1"/>
      <w:marLeft w:val="0"/>
      <w:marRight w:val="0"/>
      <w:marTop w:val="0"/>
      <w:marBottom w:val="0"/>
      <w:divBdr>
        <w:top w:val="none" w:sz="0" w:space="0" w:color="auto"/>
        <w:left w:val="none" w:sz="0" w:space="0" w:color="auto"/>
        <w:bottom w:val="none" w:sz="0" w:space="0" w:color="auto"/>
        <w:right w:val="none" w:sz="0" w:space="0" w:color="auto"/>
      </w:divBdr>
    </w:div>
    <w:div w:id="710493187">
      <w:bodyDiv w:val="1"/>
      <w:marLeft w:val="0"/>
      <w:marRight w:val="0"/>
      <w:marTop w:val="0"/>
      <w:marBottom w:val="0"/>
      <w:divBdr>
        <w:top w:val="none" w:sz="0" w:space="0" w:color="auto"/>
        <w:left w:val="none" w:sz="0" w:space="0" w:color="auto"/>
        <w:bottom w:val="none" w:sz="0" w:space="0" w:color="auto"/>
        <w:right w:val="none" w:sz="0" w:space="0" w:color="auto"/>
      </w:divBdr>
    </w:div>
    <w:div w:id="731468476">
      <w:bodyDiv w:val="1"/>
      <w:marLeft w:val="0"/>
      <w:marRight w:val="0"/>
      <w:marTop w:val="0"/>
      <w:marBottom w:val="0"/>
      <w:divBdr>
        <w:top w:val="none" w:sz="0" w:space="0" w:color="auto"/>
        <w:left w:val="none" w:sz="0" w:space="0" w:color="auto"/>
        <w:bottom w:val="none" w:sz="0" w:space="0" w:color="auto"/>
        <w:right w:val="none" w:sz="0" w:space="0" w:color="auto"/>
      </w:divBdr>
    </w:div>
    <w:div w:id="741298366">
      <w:bodyDiv w:val="1"/>
      <w:marLeft w:val="0"/>
      <w:marRight w:val="0"/>
      <w:marTop w:val="0"/>
      <w:marBottom w:val="0"/>
      <w:divBdr>
        <w:top w:val="none" w:sz="0" w:space="0" w:color="auto"/>
        <w:left w:val="none" w:sz="0" w:space="0" w:color="auto"/>
        <w:bottom w:val="none" w:sz="0" w:space="0" w:color="auto"/>
        <w:right w:val="none" w:sz="0" w:space="0" w:color="auto"/>
      </w:divBdr>
    </w:div>
    <w:div w:id="761608399">
      <w:bodyDiv w:val="1"/>
      <w:marLeft w:val="0"/>
      <w:marRight w:val="0"/>
      <w:marTop w:val="0"/>
      <w:marBottom w:val="0"/>
      <w:divBdr>
        <w:top w:val="none" w:sz="0" w:space="0" w:color="auto"/>
        <w:left w:val="none" w:sz="0" w:space="0" w:color="auto"/>
        <w:bottom w:val="none" w:sz="0" w:space="0" w:color="auto"/>
        <w:right w:val="none" w:sz="0" w:space="0" w:color="auto"/>
      </w:divBdr>
    </w:div>
    <w:div w:id="782654100">
      <w:bodyDiv w:val="1"/>
      <w:marLeft w:val="0"/>
      <w:marRight w:val="0"/>
      <w:marTop w:val="0"/>
      <w:marBottom w:val="0"/>
      <w:divBdr>
        <w:top w:val="none" w:sz="0" w:space="0" w:color="auto"/>
        <w:left w:val="none" w:sz="0" w:space="0" w:color="auto"/>
        <w:bottom w:val="none" w:sz="0" w:space="0" w:color="auto"/>
        <w:right w:val="none" w:sz="0" w:space="0" w:color="auto"/>
      </w:divBdr>
    </w:div>
    <w:div w:id="792284073">
      <w:bodyDiv w:val="1"/>
      <w:marLeft w:val="0"/>
      <w:marRight w:val="0"/>
      <w:marTop w:val="0"/>
      <w:marBottom w:val="0"/>
      <w:divBdr>
        <w:top w:val="none" w:sz="0" w:space="0" w:color="auto"/>
        <w:left w:val="none" w:sz="0" w:space="0" w:color="auto"/>
        <w:bottom w:val="none" w:sz="0" w:space="0" w:color="auto"/>
        <w:right w:val="none" w:sz="0" w:space="0" w:color="auto"/>
      </w:divBdr>
    </w:div>
    <w:div w:id="801002616">
      <w:bodyDiv w:val="1"/>
      <w:marLeft w:val="0"/>
      <w:marRight w:val="0"/>
      <w:marTop w:val="0"/>
      <w:marBottom w:val="0"/>
      <w:divBdr>
        <w:top w:val="none" w:sz="0" w:space="0" w:color="auto"/>
        <w:left w:val="none" w:sz="0" w:space="0" w:color="auto"/>
        <w:bottom w:val="none" w:sz="0" w:space="0" w:color="auto"/>
        <w:right w:val="none" w:sz="0" w:space="0" w:color="auto"/>
      </w:divBdr>
    </w:div>
    <w:div w:id="820000741">
      <w:bodyDiv w:val="1"/>
      <w:marLeft w:val="0"/>
      <w:marRight w:val="0"/>
      <w:marTop w:val="0"/>
      <w:marBottom w:val="0"/>
      <w:divBdr>
        <w:top w:val="none" w:sz="0" w:space="0" w:color="auto"/>
        <w:left w:val="none" w:sz="0" w:space="0" w:color="auto"/>
        <w:bottom w:val="none" w:sz="0" w:space="0" w:color="auto"/>
        <w:right w:val="none" w:sz="0" w:space="0" w:color="auto"/>
      </w:divBdr>
    </w:div>
    <w:div w:id="823276576">
      <w:bodyDiv w:val="1"/>
      <w:marLeft w:val="0"/>
      <w:marRight w:val="0"/>
      <w:marTop w:val="0"/>
      <w:marBottom w:val="0"/>
      <w:divBdr>
        <w:top w:val="none" w:sz="0" w:space="0" w:color="auto"/>
        <w:left w:val="none" w:sz="0" w:space="0" w:color="auto"/>
        <w:bottom w:val="none" w:sz="0" w:space="0" w:color="auto"/>
        <w:right w:val="none" w:sz="0" w:space="0" w:color="auto"/>
      </w:divBdr>
    </w:div>
    <w:div w:id="838884556">
      <w:bodyDiv w:val="1"/>
      <w:marLeft w:val="0"/>
      <w:marRight w:val="0"/>
      <w:marTop w:val="0"/>
      <w:marBottom w:val="0"/>
      <w:divBdr>
        <w:top w:val="none" w:sz="0" w:space="0" w:color="auto"/>
        <w:left w:val="none" w:sz="0" w:space="0" w:color="auto"/>
        <w:bottom w:val="none" w:sz="0" w:space="0" w:color="auto"/>
        <w:right w:val="none" w:sz="0" w:space="0" w:color="auto"/>
      </w:divBdr>
    </w:div>
    <w:div w:id="849297880">
      <w:bodyDiv w:val="1"/>
      <w:marLeft w:val="0"/>
      <w:marRight w:val="0"/>
      <w:marTop w:val="0"/>
      <w:marBottom w:val="0"/>
      <w:divBdr>
        <w:top w:val="none" w:sz="0" w:space="0" w:color="auto"/>
        <w:left w:val="none" w:sz="0" w:space="0" w:color="auto"/>
        <w:bottom w:val="none" w:sz="0" w:space="0" w:color="auto"/>
        <w:right w:val="none" w:sz="0" w:space="0" w:color="auto"/>
      </w:divBdr>
    </w:div>
    <w:div w:id="849370810">
      <w:bodyDiv w:val="1"/>
      <w:marLeft w:val="0"/>
      <w:marRight w:val="0"/>
      <w:marTop w:val="0"/>
      <w:marBottom w:val="0"/>
      <w:divBdr>
        <w:top w:val="none" w:sz="0" w:space="0" w:color="auto"/>
        <w:left w:val="none" w:sz="0" w:space="0" w:color="auto"/>
        <w:bottom w:val="none" w:sz="0" w:space="0" w:color="auto"/>
        <w:right w:val="none" w:sz="0" w:space="0" w:color="auto"/>
      </w:divBdr>
    </w:div>
    <w:div w:id="855271669">
      <w:bodyDiv w:val="1"/>
      <w:marLeft w:val="0"/>
      <w:marRight w:val="0"/>
      <w:marTop w:val="0"/>
      <w:marBottom w:val="0"/>
      <w:divBdr>
        <w:top w:val="none" w:sz="0" w:space="0" w:color="auto"/>
        <w:left w:val="none" w:sz="0" w:space="0" w:color="auto"/>
        <w:bottom w:val="none" w:sz="0" w:space="0" w:color="auto"/>
        <w:right w:val="none" w:sz="0" w:space="0" w:color="auto"/>
      </w:divBdr>
    </w:div>
    <w:div w:id="882134886">
      <w:bodyDiv w:val="1"/>
      <w:marLeft w:val="0"/>
      <w:marRight w:val="0"/>
      <w:marTop w:val="0"/>
      <w:marBottom w:val="0"/>
      <w:divBdr>
        <w:top w:val="none" w:sz="0" w:space="0" w:color="auto"/>
        <w:left w:val="none" w:sz="0" w:space="0" w:color="auto"/>
        <w:bottom w:val="none" w:sz="0" w:space="0" w:color="auto"/>
        <w:right w:val="none" w:sz="0" w:space="0" w:color="auto"/>
      </w:divBdr>
    </w:div>
    <w:div w:id="892348167">
      <w:bodyDiv w:val="1"/>
      <w:marLeft w:val="0"/>
      <w:marRight w:val="0"/>
      <w:marTop w:val="0"/>
      <w:marBottom w:val="0"/>
      <w:divBdr>
        <w:top w:val="none" w:sz="0" w:space="0" w:color="auto"/>
        <w:left w:val="none" w:sz="0" w:space="0" w:color="auto"/>
        <w:bottom w:val="none" w:sz="0" w:space="0" w:color="auto"/>
        <w:right w:val="none" w:sz="0" w:space="0" w:color="auto"/>
      </w:divBdr>
    </w:div>
    <w:div w:id="909266520">
      <w:bodyDiv w:val="1"/>
      <w:marLeft w:val="0"/>
      <w:marRight w:val="0"/>
      <w:marTop w:val="0"/>
      <w:marBottom w:val="0"/>
      <w:divBdr>
        <w:top w:val="none" w:sz="0" w:space="0" w:color="auto"/>
        <w:left w:val="none" w:sz="0" w:space="0" w:color="auto"/>
        <w:bottom w:val="none" w:sz="0" w:space="0" w:color="auto"/>
        <w:right w:val="none" w:sz="0" w:space="0" w:color="auto"/>
      </w:divBdr>
    </w:div>
    <w:div w:id="923949515">
      <w:bodyDiv w:val="1"/>
      <w:marLeft w:val="0"/>
      <w:marRight w:val="0"/>
      <w:marTop w:val="0"/>
      <w:marBottom w:val="0"/>
      <w:divBdr>
        <w:top w:val="none" w:sz="0" w:space="0" w:color="auto"/>
        <w:left w:val="none" w:sz="0" w:space="0" w:color="auto"/>
        <w:bottom w:val="none" w:sz="0" w:space="0" w:color="auto"/>
        <w:right w:val="none" w:sz="0" w:space="0" w:color="auto"/>
      </w:divBdr>
    </w:div>
    <w:div w:id="926226472">
      <w:bodyDiv w:val="1"/>
      <w:marLeft w:val="0"/>
      <w:marRight w:val="0"/>
      <w:marTop w:val="0"/>
      <w:marBottom w:val="0"/>
      <w:divBdr>
        <w:top w:val="none" w:sz="0" w:space="0" w:color="auto"/>
        <w:left w:val="none" w:sz="0" w:space="0" w:color="auto"/>
        <w:bottom w:val="none" w:sz="0" w:space="0" w:color="auto"/>
        <w:right w:val="none" w:sz="0" w:space="0" w:color="auto"/>
      </w:divBdr>
    </w:div>
    <w:div w:id="939484688">
      <w:bodyDiv w:val="1"/>
      <w:marLeft w:val="0"/>
      <w:marRight w:val="0"/>
      <w:marTop w:val="0"/>
      <w:marBottom w:val="0"/>
      <w:divBdr>
        <w:top w:val="none" w:sz="0" w:space="0" w:color="auto"/>
        <w:left w:val="none" w:sz="0" w:space="0" w:color="auto"/>
        <w:bottom w:val="none" w:sz="0" w:space="0" w:color="auto"/>
        <w:right w:val="none" w:sz="0" w:space="0" w:color="auto"/>
      </w:divBdr>
    </w:div>
    <w:div w:id="960648970">
      <w:bodyDiv w:val="1"/>
      <w:marLeft w:val="0"/>
      <w:marRight w:val="0"/>
      <w:marTop w:val="0"/>
      <w:marBottom w:val="0"/>
      <w:divBdr>
        <w:top w:val="none" w:sz="0" w:space="0" w:color="auto"/>
        <w:left w:val="none" w:sz="0" w:space="0" w:color="auto"/>
        <w:bottom w:val="none" w:sz="0" w:space="0" w:color="auto"/>
        <w:right w:val="none" w:sz="0" w:space="0" w:color="auto"/>
      </w:divBdr>
    </w:div>
    <w:div w:id="972902736">
      <w:bodyDiv w:val="1"/>
      <w:marLeft w:val="0"/>
      <w:marRight w:val="0"/>
      <w:marTop w:val="0"/>
      <w:marBottom w:val="0"/>
      <w:divBdr>
        <w:top w:val="none" w:sz="0" w:space="0" w:color="auto"/>
        <w:left w:val="none" w:sz="0" w:space="0" w:color="auto"/>
        <w:bottom w:val="none" w:sz="0" w:space="0" w:color="auto"/>
        <w:right w:val="none" w:sz="0" w:space="0" w:color="auto"/>
      </w:divBdr>
    </w:div>
    <w:div w:id="983852963">
      <w:bodyDiv w:val="1"/>
      <w:marLeft w:val="0"/>
      <w:marRight w:val="0"/>
      <w:marTop w:val="0"/>
      <w:marBottom w:val="0"/>
      <w:divBdr>
        <w:top w:val="none" w:sz="0" w:space="0" w:color="auto"/>
        <w:left w:val="none" w:sz="0" w:space="0" w:color="auto"/>
        <w:bottom w:val="none" w:sz="0" w:space="0" w:color="auto"/>
        <w:right w:val="none" w:sz="0" w:space="0" w:color="auto"/>
      </w:divBdr>
    </w:div>
    <w:div w:id="1005091884">
      <w:bodyDiv w:val="1"/>
      <w:marLeft w:val="0"/>
      <w:marRight w:val="0"/>
      <w:marTop w:val="0"/>
      <w:marBottom w:val="0"/>
      <w:divBdr>
        <w:top w:val="none" w:sz="0" w:space="0" w:color="auto"/>
        <w:left w:val="none" w:sz="0" w:space="0" w:color="auto"/>
        <w:bottom w:val="none" w:sz="0" w:space="0" w:color="auto"/>
        <w:right w:val="none" w:sz="0" w:space="0" w:color="auto"/>
      </w:divBdr>
    </w:div>
    <w:div w:id="1029839278">
      <w:bodyDiv w:val="1"/>
      <w:marLeft w:val="0"/>
      <w:marRight w:val="0"/>
      <w:marTop w:val="0"/>
      <w:marBottom w:val="0"/>
      <w:divBdr>
        <w:top w:val="none" w:sz="0" w:space="0" w:color="auto"/>
        <w:left w:val="none" w:sz="0" w:space="0" w:color="auto"/>
        <w:bottom w:val="none" w:sz="0" w:space="0" w:color="auto"/>
        <w:right w:val="none" w:sz="0" w:space="0" w:color="auto"/>
      </w:divBdr>
    </w:div>
    <w:div w:id="1044405161">
      <w:bodyDiv w:val="1"/>
      <w:marLeft w:val="0"/>
      <w:marRight w:val="0"/>
      <w:marTop w:val="0"/>
      <w:marBottom w:val="0"/>
      <w:divBdr>
        <w:top w:val="none" w:sz="0" w:space="0" w:color="auto"/>
        <w:left w:val="none" w:sz="0" w:space="0" w:color="auto"/>
        <w:bottom w:val="none" w:sz="0" w:space="0" w:color="auto"/>
        <w:right w:val="none" w:sz="0" w:space="0" w:color="auto"/>
      </w:divBdr>
    </w:div>
    <w:div w:id="1056204591">
      <w:bodyDiv w:val="1"/>
      <w:marLeft w:val="0"/>
      <w:marRight w:val="0"/>
      <w:marTop w:val="0"/>
      <w:marBottom w:val="0"/>
      <w:divBdr>
        <w:top w:val="none" w:sz="0" w:space="0" w:color="auto"/>
        <w:left w:val="none" w:sz="0" w:space="0" w:color="auto"/>
        <w:bottom w:val="none" w:sz="0" w:space="0" w:color="auto"/>
        <w:right w:val="none" w:sz="0" w:space="0" w:color="auto"/>
      </w:divBdr>
    </w:div>
    <w:div w:id="1083339916">
      <w:bodyDiv w:val="1"/>
      <w:marLeft w:val="0"/>
      <w:marRight w:val="0"/>
      <w:marTop w:val="0"/>
      <w:marBottom w:val="0"/>
      <w:divBdr>
        <w:top w:val="none" w:sz="0" w:space="0" w:color="auto"/>
        <w:left w:val="none" w:sz="0" w:space="0" w:color="auto"/>
        <w:bottom w:val="none" w:sz="0" w:space="0" w:color="auto"/>
        <w:right w:val="none" w:sz="0" w:space="0" w:color="auto"/>
      </w:divBdr>
    </w:div>
    <w:div w:id="1094320369">
      <w:bodyDiv w:val="1"/>
      <w:marLeft w:val="0"/>
      <w:marRight w:val="0"/>
      <w:marTop w:val="0"/>
      <w:marBottom w:val="0"/>
      <w:divBdr>
        <w:top w:val="none" w:sz="0" w:space="0" w:color="auto"/>
        <w:left w:val="none" w:sz="0" w:space="0" w:color="auto"/>
        <w:bottom w:val="none" w:sz="0" w:space="0" w:color="auto"/>
        <w:right w:val="none" w:sz="0" w:space="0" w:color="auto"/>
      </w:divBdr>
    </w:div>
    <w:div w:id="1112163916">
      <w:bodyDiv w:val="1"/>
      <w:marLeft w:val="0"/>
      <w:marRight w:val="0"/>
      <w:marTop w:val="0"/>
      <w:marBottom w:val="0"/>
      <w:divBdr>
        <w:top w:val="none" w:sz="0" w:space="0" w:color="auto"/>
        <w:left w:val="none" w:sz="0" w:space="0" w:color="auto"/>
        <w:bottom w:val="none" w:sz="0" w:space="0" w:color="auto"/>
        <w:right w:val="none" w:sz="0" w:space="0" w:color="auto"/>
      </w:divBdr>
    </w:div>
    <w:div w:id="1113936514">
      <w:bodyDiv w:val="1"/>
      <w:marLeft w:val="0"/>
      <w:marRight w:val="0"/>
      <w:marTop w:val="0"/>
      <w:marBottom w:val="0"/>
      <w:divBdr>
        <w:top w:val="none" w:sz="0" w:space="0" w:color="auto"/>
        <w:left w:val="none" w:sz="0" w:space="0" w:color="auto"/>
        <w:bottom w:val="none" w:sz="0" w:space="0" w:color="auto"/>
        <w:right w:val="none" w:sz="0" w:space="0" w:color="auto"/>
      </w:divBdr>
    </w:div>
    <w:div w:id="1141069647">
      <w:bodyDiv w:val="1"/>
      <w:marLeft w:val="0"/>
      <w:marRight w:val="0"/>
      <w:marTop w:val="0"/>
      <w:marBottom w:val="0"/>
      <w:divBdr>
        <w:top w:val="none" w:sz="0" w:space="0" w:color="auto"/>
        <w:left w:val="none" w:sz="0" w:space="0" w:color="auto"/>
        <w:bottom w:val="none" w:sz="0" w:space="0" w:color="auto"/>
        <w:right w:val="none" w:sz="0" w:space="0" w:color="auto"/>
      </w:divBdr>
    </w:div>
    <w:div w:id="1190950815">
      <w:bodyDiv w:val="1"/>
      <w:marLeft w:val="0"/>
      <w:marRight w:val="0"/>
      <w:marTop w:val="0"/>
      <w:marBottom w:val="0"/>
      <w:divBdr>
        <w:top w:val="none" w:sz="0" w:space="0" w:color="auto"/>
        <w:left w:val="none" w:sz="0" w:space="0" w:color="auto"/>
        <w:bottom w:val="none" w:sz="0" w:space="0" w:color="auto"/>
        <w:right w:val="none" w:sz="0" w:space="0" w:color="auto"/>
      </w:divBdr>
    </w:div>
    <w:div w:id="1206985162">
      <w:bodyDiv w:val="1"/>
      <w:marLeft w:val="0"/>
      <w:marRight w:val="0"/>
      <w:marTop w:val="0"/>
      <w:marBottom w:val="0"/>
      <w:divBdr>
        <w:top w:val="none" w:sz="0" w:space="0" w:color="auto"/>
        <w:left w:val="none" w:sz="0" w:space="0" w:color="auto"/>
        <w:bottom w:val="none" w:sz="0" w:space="0" w:color="auto"/>
        <w:right w:val="none" w:sz="0" w:space="0" w:color="auto"/>
      </w:divBdr>
    </w:div>
    <w:div w:id="1207789104">
      <w:bodyDiv w:val="1"/>
      <w:marLeft w:val="0"/>
      <w:marRight w:val="0"/>
      <w:marTop w:val="0"/>
      <w:marBottom w:val="0"/>
      <w:divBdr>
        <w:top w:val="none" w:sz="0" w:space="0" w:color="auto"/>
        <w:left w:val="none" w:sz="0" w:space="0" w:color="auto"/>
        <w:bottom w:val="none" w:sz="0" w:space="0" w:color="auto"/>
        <w:right w:val="none" w:sz="0" w:space="0" w:color="auto"/>
      </w:divBdr>
    </w:div>
    <w:div w:id="1209417563">
      <w:bodyDiv w:val="1"/>
      <w:marLeft w:val="0"/>
      <w:marRight w:val="0"/>
      <w:marTop w:val="0"/>
      <w:marBottom w:val="0"/>
      <w:divBdr>
        <w:top w:val="none" w:sz="0" w:space="0" w:color="auto"/>
        <w:left w:val="none" w:sz="0" w:space="0" w:color="auto"/>
        <w:bottom w:val="none" w:sz="0" w:space="0" w:color="auto"/>
        <w:right w:val="none" w:sz="0" w:space="0" w:color="auto"/>
      </w:divBdr>
    </w:div>
    <w:div w:id="1219318829">
      <w:bodyDiv w:val="1"/>
      <w:marLeft w:val="0"/>
      <w:marRight w:val="0"/>
      <w:marTop w:val="0"/>
      <w:marBottom w:val="0"/>
      <w:divBdr>
        <w:top w:val="none" w:sz="0" w:space="0" w:color="auto"/>
        <w:left w:val="none" w:sz="0" w:space="0" w:color="auto"/>
        <w:bottom w:val="none" w:sz="0" w:space="0" w:color="auto"/>
        <w:right w:val="none" w:sz="0" w:space="0" w:color="auto"/>
      </w:divBdr>
    </w:div>
    <w:div w:id="1261840580">
      <w:bodyDiv w:val="1"/>
      <w:marLeft w:val="0"/>
      <w:marRight w:val="0"/>
      <w:marTop w:val="0"/>
      <w:marBottom w:val="0"/>
      <w:divBdr>
        <w:top w:val="none" w:sz="0" w:space="0" w:color="auto"/>
        <w:left w:val="none" w:sz="0" w:space="0" w:color="auto"/>
        <w:bottom w:val="none" w:sz="0" w:space="0" w:color="auto"/>
        <w:right w:val="none" w:sz="0" w:space="0" w:color="auto"/>
      </w:divBdr>
    </w:div>
    <w:div w:id="1262376747">
      <w:bodyDiv w:val="1"/>
      <w:marLeft w:val="0"/>
      <w:marRight w:val="0"/>
      <w:marTop w:val="0"/>
      <w:marBottom w:val="0"/>
      <w:divBdr>
        <w:top w:val="none" w:sz="0" w:space="0" w:color="auto"/>
        <w:left w:val="none" w:sz="0" w:space="0" w:color="auto"/>
        <w:bottom w:val="none" w:sz="0" w:space="0" w:color="auto"/>
        <w:right w:val="none" w:sz="0" w:space="0" w:color="auto"/>
      </w:divBdr>
    </w:div>
    <w:div w:id="1279221766">
      <w:bodyDiv w:val="1"/>
      <w:marLeft w:val="0"/>
      <w:marRight w:val="0"/>
      <w:marTop w:val="0"/>
      <w:marBottom w:val="0"/>
      <w:divBdr>
        <w:top w:val="none" w:sz="0" w:space="0" w:color="auto"/>
        <w:left w:val="none" w:sz="0" w:space="0" w:color="auto"/>
        <w:bottom w:val="none" w:sz="0" w:space="0" w:color="auto"/>
        <w:right w:val="none" w:sz="0" w:space="0" w:color="auto"/>
      </w:divBdr>
    </w:div>
    <w:div w:id="1281572648">
      <w:bodyDiv w:val="1"/>
      <w:marLeft w:val="0"/>
      <w:marRight w:val="0"/>
      <w:marTop w:val="0"/>
      <w:marBottom w:val="0"/>
      <w:divBdr>
        <w:top w:val="none" w:sz="0" w:space="0" w:color="auto"/>
        <w:left w:val="none" w:sz="0" w:space="0" w:color="auto"/>
        <w:bottom w:val="none" w:sz="0" w:space="0" w:color="auto"/>
        <w:right w:val="none" w:sz="0" w:space="0" w:color="auto"/>
      </w:divBdr>
    </w:div>
    <w:div w:id="1283920178">
      <w:bodyDiv w:val="1"/>
      <w:marLeft w:val="0"/>
      <w:marRight w:val="0"/>
      <w:marTop w:val="0"/>
      <w:marBottom w:val="0"/>
      <w:divBdr>
        <w:top w:val="none" w:sz="0" w:space="0" w:color="auto"/>
        <w:left w:val="none" w:sz="0" w:space="0" w:color="auto"/>
        <w:bottom w:val="none" w:sz="0" w:space="0" w:color="auto"/>
        <w:right w:val="none" w:sz="0" w:space="0" w:color="auto"/>
      </w:divBdr>
    </w:div>
    <w:div w:id="1305357006">
      <w:bodyDiv w:val="1"/>
      <w:marLeft w:val="0"/>
      <w:marRight w:val="0"/>
      <w:marTop w:val="0"/>
      <w:marBottom w:val="0"/>
      <w:divBdr>
        <w:top w:val="none" w:sz="0" w:space="0" w:color="auto"/>
        <w:left w:val="none" w:sz="0" w:space="0" w:color="auto"/>
        <w:bottom w:val="none" w:sz="0" w:space="0" w:color="auto"/>
        <w:right w:val="none" w:sz="0" w:space="0" w:color="auto"/>
      </w:divBdr>
    </w:div>
    <w:div w:id="1311399642">
      <w:bodyDiv w:val="1"/>
      <w:marLeft w:val="0"/>
      <w:marRight w:val="0"/>
      <w:marTop w:val="0"/>
      <w:marBottom w:val="0"/>
      <w:divBdr>
        <w:top w:val="none" w:sz="0" w:space="0" w:color="auto"/>
        <w:left w:val="none" w:sz="0" w:space="0" w:color="auto"/>
        <w:bottom w:val="none" w:sz="0" w:space="0" w:color="auto"/>
        <w:right w:val="none" w:sz="0" w:space="0" w:color="auto"/>
      </w:divBdr>
    </w:div>
    <w:div w:id="1352074395">
      <w:bodyDiv w:val="1"/>
      <w:marLeft w:val="0"/>
      <w:marRight w:val="0"/>
      <w:marTop w:val="0"/>
      <w:marBottom w:val="0"/>
      <w:divBdr>
        <w:top w:val="none" w:sz="0" w:space="0" w:color="auto"/>
        <w:left w:val="none" w:sz="0" w:space="0" w:color="auto"/>
        <w:bottom w:val="none" w:sz="0" w:space="0" w:color="auto"/>
        <w:right w:val="none" w:sz="0" w:space="0" w:color="auto"/>
      </w:divBdr>
    </w:div>
    <w:div w:id="1362704045">
      <w:bodyDiv w:val="1"/>
      <w:marLeft w:val="0"/>
      <w:marRight w:val="0"/>
      <w:marTop w:val="0"/>
      <w:marBottom w:val="0"/>
      <w:divBdr>
        <w:top w:val="none" w:sz="0" w:space="0" w:color="auto"/>
        <w:left w:val="none" w:sz="0" w:space="0" w:color="auto"/>
        <w:bottom w:val="none" w:sz="0" w:space="0" w:color="auto"/>
        <w:right w:val="none" w:sz="0" w:space="0" w:color="auto"/>
      </w:divBdr>
    </w:div>
    <w:div w:id="1377965979">
      <w:bodyDiv w:val="1"/>
      <w:marLeft w:val="0"/>
      <w:marRight w:val="0"/>
      <w:marTop w:val="0"/>
      <w:marBottom w:val="0"/>
      <w:divBdr>
        <w:top w:val="none" w:sz="0" w:space="0" w:color="auto"/>
        <w:left w:val="none" w:sz="0" w:space="0" w:color="auto"/>
        <w:bottom w:val="none" w:sz="0" w:space="0" w:color="auto"/>
        <w:right w:val="none" w:sz="0" w:space="0" w:color="auto"/>
      </w:divBdr>
    </w:div>
    <w:div w:id="1392072940">
      <w:bodyDiv w:val="1"/>
      <w:marLeft w:val="0"/>
      <w:marRight w:val="0"/>
      <w:marTop w:val="0"/>
      <w:marBottom w:val="0"/>
      <w:divBdr>
        <w:top w:val="none" w:sz="0" w:space="0" w:color="auto"/>
        <w:left w:val="none" w:sz="0" w:space="0" w:color="auto"/>
        <w:bottom w:val="none" w:sz="0" w:space="0" w:color="auto"/>
        <w:right w:val="none" w:sz="0" w:space="0" w:color="auto"/>
      </w:divBdr>
    </w:div>
    <w:div w:id="1406413244">
      <w:bodyDiv w:val="1"/>
      <w:marLeft w:val="0"/>
      <w:marRight w:val="0"/>
      <w:marTop w:val="0"/>
      <w:marBottom w:val="0"/>
      <w:divBdr>
        <w:top w:val="none" w:sz="0" w:space="0" w:color="auto"/>
        <w:left w:val="none" w:sz="0" w:space="0" w:color="auto"/>
        <w:bottom w:val="none" w:sz="0" w:space="0" w:color="auto"/>
        <w:right w:val="none" w:sz="0" w:space="0" w:color="auto"/>
      </w:divBdr>
    </w:div>
    <w:div w:id="1425420302">
      <w:bodyDiv w:val="1"/>
      <w:marLeft w:val="0"/>
      <w:marRight w:val="0"/>
      <w:marTop w:val="0"/>
      <w:marBottom w:val="0"/>
      <w:divBdr>
        <w:top w:val="none" w:sz="0" w:space="0" w:color="auto"/>
        <w:left w:val="none" w:sz="0" w:space="0" w:color="auto"/>
        <w:bottom w:val="none" w:sz="0" w:space="0" w:color="auto"/>
        <w:right w:val="none" w:sz="0" w:space="0" w:color="auto"/>
      </w:divBdr>
    </w:div>
    <w:div w:id="1425885294">
      <w:bodyDiv w:val="1"/>
      <w:marLeft w:val="0"/>
      <w:marRight w:val="0"/>
      <w:marTop w:val="0"/>
      <w:marBottom w:val="0"/>
      <w:divBdr>
        <w:top w:val="none" w:sz="0" w:space="0" w:color="auto"/>
        <w:left w:val="none" w:sz="0" w:space="0" w:color="auto"/>
        <w:bottom w:val="none" w:sz="0" w:space="0" w:color="auto"/>
        <w:right w:val="none" w:sz="0" w:space="0" w:color="auto"/>
      </w:divBdr>
    </w:div>
    <w:div w:id="1428843979">
      <w:bodyDiv w:val="1"/>
      <w:marLeft w:val="0"/>
      <w:marRight w:val="0"/>
      <w:marTop w:val="0"/>
      <w:marBottom w:val="0"/>
      <w:divBdr>
        <w:top w:val="none" w:sz="0" w:space="0" w:color="auto"/>
        <w:left w:val="none" w:sz="0" w:space="0" w:color="auto"/>
        <w:bottom w:val="none" w:sz="0" w:space="0" w:color="auto"/>
        <w:right w:val="none" w:sz="0" w:space="0" w:color="auto"/>
      </w:divBdr>
    </w:div>
    <w:div w:id="1430353046">
      <w:bodyDiv w:val="1"/>
      <w:marLeft w:val="0"/>
      <w:marRight w:val="0"/>
      <w:marTop w:val="0"/>
      <w:marBottom w:val="0"/>
      <w:divBdr>
        <w:top w:val="none" w:sz="0" w:space="0" w:color="auto"/>
        <w:left w:val="none" w:sz="0" w:space="0" w:color="auto"/>
        <w:bottom w:val="none" w:sz="0" w:space="0" w:color="auto"/>
        <w:right w:val="none" w:sz="0" w:space="0" w:color="auto"/>
      </w:divBdr>
    </w:div>
    <w:div w:id="1445811210">
      <w:bodyDiv w:val="1"/>
      <w:marLeft w:val="0"/>
      <w:marRight w:val="0"/>
      <w:marTop w:val="0"/>
      <w:marBottom w:val="0"/>
      <w:divBdr>
        <w:top w:val="none" w:sz="0" w:space="0" w:color="auto"/>
        <w:left w:val="none" w:sz="0" w:space="0" w:color="auto"/>
        <w:bottom w:val="none" w:sz="0" w:space="0" w:color="auto"/>
        <w:right w:val="none" w:sz="0" w:space="0" w:color="auto"/>
      </w:divBdr>
    </w:div>
    <w:div w:id="1470977790">
      <w:bodyDiv w:val="1"/>
      <w:marLeft w:val="0"/>
      <w:marRight w:val="0"/>
      <w:marTop w:val="0"/>
      <w:marBottom w:val="0"/>
      <w:divBdr>
        <w:top w:val="none" w:sz="0" w:space="0" w:color="auto"/>
        <w:left w:val="none" w:sz="0" w:space="0" w:color="auto"/>
        <w:bottom w:val="none" w:sz="0" w:space="0" w:color="auto"/>
        <w:right w:val="none" w:sz="0" w:space="0" w:color="auto"/>
      </w:divBdr>
    </w:div>
    <w:div w:id="1478255626">
      <w:bodyDiv w:val="1"/>
      <w:marLeft w:val="0"/>
      <w:marRight w:val="0"/>
      <w:marTop w:val="0"/>
      <w:marBottom w:val="0"/>
      <w:divBdr>
        <w:top w:val="none" w:sz="0" w:space="0" w:color="auto"/>
        <w:left w:val="none" w:sz="0" w:space="0" w:color="auto"/>
        <w:bottom w:val="none" w:sz="0" w:space="0" w:color="auto"/>
        <w:right w:val="none" w:sz="0" w:space="0" w:color="auto"/>
      </w:divBdr>
    </w:div>
    <w:div w:id="1503348064">
      <w:bodyDiv w:val="1"/>
      <w:marLeft w:val="0"/>
      <w:marRight w:val="0"/>
      <w:marTop w:val="0"/>
      <w:marBottom w:val="0"/>
      <w:divBdr>
        <w:top w:val="none" w:sz="0" w:space="0" w:color="auto"/>
        <w:left w:val="none" w:sz="0" w:space="0" w:color="auto"/>
        <w:bottom w:val="none" w:sz="0" w:space="0" w:color="auto"/>
        <w:right w:val="none" w:sz="0" w:space="0" w:color="auto"/>
      </w:divBdr>
    </w:div>
    <w:div w:id="1514765024">
      <w:bodyDiv w:val="1"/>
      <w:marLeft w:val="0"/>
      <w:marRight w:val="0"/>
      <w:marTop w:val="0"/>
      <w:marBottom w:val="0"/>
      <w:divBdr>
        <w:top w:val="none" w:sz="0" w:space="0" w:color="auto"/>
        <w:left w:val="none" w:sz="0" w:space="0" w:color="auto"/>
        <w:bottom w:val="none" w:sz="0" w:space="0" w:color="auto"/>
        <w:right w:val="none" w:sz="0" w:space="0" w:color="auto"/>
      </w:divBdr>
    </w:div>
    <w:div w:id="1517114763">
      <w:bodyDiv w:val="1"/>
      <w:marLeft w:val="0"/>
      <w:marRight w:val="0"/>
      <w:marTop w:val="0"/>
      <w:marBottom w:val="0"/>
      <w:divBdr>
        <w:top w:val="none" w:sz="0" w:space="0" w:color="auto"/>
        <w:left w:val="none" w:sz="0" w:space="0" w:color="auto"/>
        <w:bottom w:val="none" w:sz="0" w:space="0" w:color="auto"/>
        <w:right w:val="none" w:sz="0" w:space="0" w:color="auto"/>
      </w:divBdr>
    </w:div>
    <w:div w:id="1540825089">
      <w:bodyDiv w:val="1"/>
      <w:marLeft w:val="0"/>
      <w:marRight w:val="0"/>
      <w:marTop w:val="0"/>
      <w:marBottom w:val="0"/>
      <w:divBdr>
        <w:top w:val="none" w:sz="0" w:space="0" w:color="auto"/>
        <w:left w:val="none" w:sz="0" w:space="0" w:color="auto"/>
        <w:bottom w:val="none" w:sz="0" w:space="0" w:color="auto"/>
        <w:right w:val="none" w:sz="0" w:space="0" w:color="auto"/>
      </w:divBdr>
    </w:div>
    <w:div w:id="1559127620">
      <w:bodyDiv w:val="1"/>
      <w:marLeft w:val="0"/>
      <w:marRight w:val="0"/>
      <w:marTop w:val="0"/>
      <w:marBottom w:val="0"/>
      <w:divBdr>
        <w:top w:val="none" w:sz="0" w:space="0" w:color="auto"/>
        <w:left w:val="none" w:sz="0" w:space="0" w:color="auto"/>
        <w:bottom w:val="none" w:sz="0" w:space="0" w:color="auto"/>
        <w:right w:val="none" w:sz="0" w:space="0" w:color="auto"/>
      </w:divBdr>
    </w:div>
    <w:div w:id="1564486705">
      <w:bodyDiv w:val="1"/>
      <w:marLeft w:val="0"/>
      <w:marRight w:val="0"/>
      <w:marTop w:val="0"/>
      <w:marBottom w:val="0"/>
      <w:divBdr>
        <w:top w:val="none" w:sz="0" w:space="0" w:color="auto"/>
        <w:left w:val="none" w:sz="0" w:space="0" w:color="auto"/>
        <w:bottom w:val="none" w:sz="0" w:space="0" w:color="auto"/>
        <w:right w:val="none" w:sz="0" w:space="0" w:color="auto"/>
      </w:divBdr>
    </w:div>
    <w:div w:id="1571888472">
      <w:bodyDiv w:val="1"/>
      <w:marLeft w:val="0"/>
      <w:marRight w:val="0"/>
      <w:marTop w:val="0"/>
      <w:marBottom w:val="0"/>
      <w:divBdr>
        <w:top w:val="none" w:sz="0" w:space="0" w:color="auto"/>
        <w:left w:val="none" w:sz="0" w:space="0" w:color="auto"/>
        <w:bottom w:val="none" w:sz="0" w:space="0" w:color="auto"/>
        <w:right w:val="none" w:sz="0" w:space="0" w:color="auto"/>
      </w:divBdr>
    </w:div>
    <w:div w:id="1579899585">
      <w:bodyDiv w:val="1"/>
      <w:marLeft w:val="0"/>
      <w:marRight w:val="0"/>
      <w:marTop w:val="0"/>
      <w:marBottom w:val="0"/>
      <w:divBdr>
        <w:top w:val="none" w:sz="0" w:space="0" w:color="auto"/>
        <w:left w:val="none" w:sz="0" w:space="0" w:color="auto"/>
        <w:bottom w:val="none" w:sz="0" w:space="0" w:color="auto"/>
        <w:right w:val="none" w:sz="0" w:space="0" w:color="auto"/>
      </w:divBdr>
    </w:div>
    <w:div w:id="1589658358">
      <w:bodyDiv w:val="1"/>
      <w:marLeft w:val="0"/>
      <w:marRight w:val="0"/>
      <w:marTop w:val="0"/>
      <w:marBottom w:val="0"/>
      <w:divBdr>
        <w:top w:val="none" w:sz="0" w:space="0" w:color="auto"/>
        <w:left w:val="none" w:sz="0" w:space="0" w:color="auto"/>
        <w:bottom w:val="none" w:sz="0" w:space="0" w:color="auto"/>
        <w:right w:val="none" w:sz="0" w:space="0" w:color="auto"/>
      </w:divBdr>
    </w:div>
    <w:div w:id="1593314428">
      <w:bodyDiv w:val="1"/>
      <w:marLeft w:val="0"/>
      <w:marRight w:val="0"/>
      <w:marTop w:val="0"/>
      <w:marBottom w:val="0"/>
      <w:divBdr>
        <w:top w:val="none" w:sz="0" w:space="0" w:color="auto"/>
        <w:left w:val="none" w:sz="0" w:space="0" w:color="auto"/>
        <w:bottom w:val="none" w:sz="0" w:space="0" w:color="auto"/>
        <w:right w:val="none" w:sz="0" w:space="0" w:color="auto"/>
      </w:divBdr>
    </w:div>
    <w:div w:id="1595894866">
      <w:bodyDiv w:val="1"/>
      <w:marLeft w:val="0"/>
      <w:marRight w:val="0"/>
      <w:marTop w:val="0"/>
      <w:marBottom w:val="0"/>
      <w:divBdr>
        <w:top w:val="none" w:sz="0" w:space="0" w:color="auto"/>
        <w:left w:val="none" w:sz="0" w:space="0" w:color="auto"/>
        <w:bottom w:val="none" w:sz="0" w:space="0" w:color="auto"/>
        <w:right w:val="none" w:sz="0" w:space="0" w:color="auto"/>
      </w:divBdr>
    </w:div>
    <w:div w:id="1611547906">
      <w:bodyDiv w:val="1"/>
      <w:marLeft w:val="0"/>
      <w:marRight w:val="0"/>
      <w:marTop w:val="0"/>
      <w:marBottom w:val="0"/>
      <w:divBdr>
        <w:top w:val="none" w:sz="0" w:space="0" w:color="auto"/>
        <w:left w:val="none" w:sz="0" w:space="0" w:color="auto"/>
        <w:bottom w:val="none" w:sz="0" w:space="0" w:color="auto"/>
        <w:right w:val="none" w:sz="0" w:space="0" w:color="auto"/>
      </w:divBdr>
    </w:div>
    <w:div w:id="1629312256">
      <w:bodyDiv w:val="1"/>
      <w:marLeft w:val="0"/>
      <w:marRight w:val="0"/>
      <w:marTop w:val="0"/>
      <w:marBottom w:val="0"/>
      <w:divBdr>
        <w:top w:val="none" w:sz="0" w:space="0" w:color="auto"/>
        <w:left w:val="none" w:sz="0" w:space="0" w:color="auto"/>
        <w:bottom w:val="none" w:sz="0" w:space="0" w:color="auto"/>
        <w:right w:val="none" w:sz="0" w:space="0" w:color="auto"/>
      </w:divBdr>
    </w:div>
    <w:div w:id="1631474967">
      <w:bodyDiv w:val="1"/>
      <w:marLeft w:val="0"/>
      <w:marRight w:val="0"/>
      <w:marTop w:val="0"/>
      <w:marBottom w:val="0"/>
      <w:divBdr>
        <w:top w:val="none" w:sz="0" w:space="0" w:color="auto"/>
        <w:left w:val="none" w:sz="0" w:space="0" w:color="auto"/>
        <w:bottom w:val="none" w:sz="0" w:space="0" w:color="auto"/>
        <w:right w:val="none" w:sz="0" w:space="0" w:color="auto"/>
      </w:divBdr>
    </w:div>
    <w:div w:id="1680310161">
      <w:bodyDiv w:val="1"/>
      <w:marLeft w:val="0"/>
      <w:marRight w:val="0"/>
      <w:marTop w:val="0"/>
      <w:marBottom w:val="0"/>
      <w:divBdr>
        <w:top w:val="none" w:sz="0" w:space="0" w:color="auto"/>
        <w:left w:val="none" w:sz="0" w:space="0" w:color="auto"/>
        <w:bottom w:val="none" w:sz="0" w:space="0" w:color="auto"/>
        <w:right w:val="none" w:sz="0" w:space="0" w:color="auto"/>
      </w:divBdr>
    </w:div>
    <w:div w:id="1685014639">
      <w:bodyDiv w:val="1"/>
      <w:marLeft w:val="0"/>
      <w:marRight w:val="0"/>
      <w:marTop w:val="0"/>
      <w:marBottom w:val="0"/>
      <w:divBdr>
        <w:top w:val="none" w:sz="0" w:space="0" w:color="auto"/>
        <w:left w:val="none" w:sz="0" w:space="0" w:color="auto"/>
        <w:bottom w:val="none" w:sz="0" w:space="0" w:color="auto"/>
        <w:right w:val="none" w:sz="0" w:space="0" w:color="auto"/>
      </w:divBdr>
    </w:div>
    <w:div w:id="1686319633">
      <w:bodyDiv w:val="1"/>
      <w:marLeft w:val="0"/>
      <w:marRight w:val="0"/>
      <w:marTop w:val="0"/>
      <w:marBottom w:val="0"/>
      <w:divBdr>
        <w:top w:val="none" w:sz="0" w:space="0" w:color="auto"/>
        <w:left w:val="none" w:sz="0" w:space="0" w:color="auto"/>
        <w:bottom w:val="none" w:sz="0" w:space="0" w:color="auto"/>
        <w:right w:val="none" w:sz="0" w:space="0" w:color="auto"/>
      </w:divBdr>
    </w:div>
    <w:div w:id="1709144220">
      <w:bodyDiv w:val="1"/>
      <w:marLeft w:val="0"/>
      <w:marRight w:val="0"/>
      <w:marTop w:val="0"/>
      <w:marBottom w:val="0"/>
      <w:divBdr>
        <w:top w:val="none" w:sz="0" w:space="0" w:color="auto"/>
        <w:left w:val="none" w:sz="0" w:space="0" w:color="auto"/>
        <w:bottom w:val="none" w:sz="0" w:space="0" w:color="auto"/>
        <w:right w:val="none" w:sz="0" w:space="0" w:color="auto"/>
      </w:divBdr>
    </w:div>
    <w:div w:id="1715040453">
      <w:bodyDiv w:val="1"/>
      <w:marLeft w:val="0"/>
      <w:marRight w:val="0"/>
      <w:marTop w:val="0"/>
      <w:marBottom w:val="0"/>
      <w:divBdr>
        <w:top w:val="none" w:sz="0" w:space="0" w:color="auto"/>
        <w:left w:val="none" w:sz="0" w:space="0" w:color="auto"/>
        <w:bottom w:val="none" w:sz="0" w:space="0" w:color="auto"/>
        <w:right w:val="none" w:sz="0" w:space="0" w:color="auto"/>
      </w:divBdr>
    </w:div>
    <w:div w:id="1720010441">
      <w:bodyDiv w:val="1"/>
      <w:marLeft w:val="0"/>
      <w:marRight w:val="0"/>
      <w:marTop w:val="0"/>
      <w:marBottom w:val="0"/>
      <w:divBdr>
        <w:top w:val="none" w:sz="0" w:space="0" w:color="auto"/>
        <w:left w:val="none" w:sz="0" w:space="0" w:color="auto"/>
        <w:bottom w:val="none" w:sz="0" w:space="0" w:color="auto"/>
        <w:right w:val="none" w:sz="0" w:space="0" w:color="auto"/>
      </w:divBdr>
    </w:div>
    <w:div w:id="1751657076">
      <w:bodyDiv w:val="1"/>
      <w:marLeft w:val="0"/>
      <w:marRight w:val="0"/>
      <w:marTop w:val="0"/>
      <w:marBottom w:val="0"/>
      <w:divBdr>
        <w:top w:val="none" w:sz="0" w:space="0" w:color="auto"/>
        <w:left w:val="none" w:sz="0" w:space="0" w:color="auto"/>
        <w:bottom w:val="none" w:sz="0" w:space="0" w:color="auto"/>
        <w:right w:val="none" w:sz="0" w:space="0" w:color="auto"/>
      </w:divBdr>
    </w:div>
    <w:div w:id="1756441393">
      <w:bodyDiv w:val="1"/>
      <w:marLeft w:val="0"/>
      <w:marRight w:val="0"/>
      <w:marTop w:val="0"/>
      <w:marBottom w:val="0"/>
      <w:divBdr>
        <w:top w:val="none" w:sz="0" w:space="0" w:color="auto"/>
        <w:left w:val="none" w:sz="0" w:space="0" w:color="auto"/>
        <w:bottom w:val="none" w:sz="0" w:space="0" w:color="auto"/>
        <w:right w:val="none" w:sz="0" w:space="0" w:color="auto"/>
      </w:divBdr>
    </w:div>
    <w:div w:id="1771773996">
      <w:bodyDiv w:val="1"/>
      <w:marLeft w:val="0"/>
      <w:marRight w:val="0"/>
      <w:marTop w:val="0"/>
      <w:marBottom w:val="0"/>
      <w:divBdr>
        <w:top w:val="none" w:sz="0" w:space="0" w:color="auto"/>
        <w:left w:val="none" w:sz="0" w:space="0" w:color="auto"/>
        <w:bottom w:val="none" w:sz="0" w:space="0" w:color="auto"/>
        <w:right w:val="none" w:sz="0" w:space="0" w:color="auto"/>
      </w:divBdr>
    </w:div>
    <w:div w:id="1771927152">
      <w:bodyDiv w:val="1"/>
      <w:marLeft w:val="0"/>
      <w:marRight w:val="0"/>
      <w:marTop w:val="0"/>
      <w:marBottom w:val="0"/>
      <w:divBdr>
        <w:top w:val="none" w:sz="0" w:space="0" w:color="auto"/>
        <w:left w:val="none" w:sz="0" w:space="0" w:color="auto"/>
        <w:bottom w:val="none" w:sz="0" w:space="0" w:color="auto"/>
        <w:right w:val="none" w:sz="0" w:space="0" w:color="auto"/>
      </w:divBdr>
    </w:div>
    <w:div w:id="1773042520">
      <w:bodyDiv w:val="1"/>
      <w:marLeft w:val="0"/>
      <w:marRight w:val="0"/>
      <w:marTop w:val="0"/>
      <w:marBottom w:val="0"/>
      <w:divBdr>
        <w:top w:val="none" w:sz="0" w:space="0" w:color="auto"/>
        <w:left w:val="none" w:sz="0" w:space="0" w:color="auto"/>
        <w:bottom w:val="none" w:sz="0" w:space="0" w:color="auto"/>
        <w:right w:val="none" w:sz="0" w:space="0" w:color="auto"/>
      </w:divBdr>
    </w:div>
    <w:div w:id="1776636416">
      <w:bodyDiv w:val="1"/>
      <w:marLeft w:val="0"/>
      <w:marRight w:val="0"/>
      <w:marTop w:val="0"/>
      <w:marBottom w:val="0"/>
      <w:divBdr>
        <w:top w:val="none" w:sz="0" w:space="0" w:color="auto"/>
        <w:left w:val="none" w:sz="0" w:space="0" w:color="auto"/>
        <w:bottom w:val="none" w:sz="0" w:space="0" w:color="auto"/>
        <w:right w:val="none" w:sz="0" w:space="0" w:color="auto"/>
      </w:divBdr>
    </w:div>
    <w:div w:id="1778404147">
      <w:bodyDiv w:val="1"/>
      <w:marLeft w:val="0"/>
      <w:marRight w:val="0"/>
      <w:marTop w:val="0"/>
      <w:marBottom w:val="0"/>
      <w:divBdr>
        <w:top w:val="none" w:sz="0" w:space="0" w:color="auto"/>
        <w:left w:val="none" w:sz="0" w:space="0" w:color="auto"/>
        <w:bottom w:val="none" w:sz="0" w:space="0" w:color="auto"/>
        <w:right w:val="none" w:sz="0" w:space="0" w:color="auto"/>
      </w:divBdr>
    </w:div>
    <w:div w:id="1782844855">
      <w:bodyDiv w:val="1"/>
      <w:marLeft w:val="0"/>
      <w:marRight w:val="0"/>
      <w:marTop w:val="0"/>
      <w:marBottom w:val="0"/>
      <w:divBdr>
        <w:top w:val="none" w:sz="0" w:space="0" w:color="auto"/>
        <w:left w:val="none" w:sz="0" w:space="0" w:color="auto"/>
        <w:bottom w:val="none" w:sz="0" w:space="0" w:color="auto"/>
        <w:right w:val="none" w:sz="0" w:space="0" w:color="auto"/>
      </w:divBdr>
    </w:div>
    <w:div w:id="1791392064">
      <w:bodyDiv w:val="1"/>
      <w:marLeft w:val="0"/>
      <w:marRight w:val="0"/>
      <w:marTop w:val="0"/>
      <w:marBottom w:val="0"/>
      <w:divBdr>
        <w:top w:val="none" w:sz="0" w:space="0" w:color="auto"/>
        <w:left w:val="none" w:sz="0" w:space="0" w:color="auto"/>
        <w:bottom w:val="none" w:sz="0" w:space="0" w:color="auto"/>
        <w:right w:val="none" w:sz="0" w:space="0" w:color="auto"/>
      </w:divBdr>
    </w:div>
    <w:div w:id="1800764717">
      <w:bodyDiv w:val="1"/>
      <w:marLeft w:val="0"/>
      <w:marRight w:val="0"/>
      <w:marTop w:val="0"/>
      <w:marBottom w:val="0"/>
      <w:divBdr>
        <w:top w:val="none" w:sz="0" w:space="0" w:color="auto"/>
        <w:left w:val="none" w:sz="0" w:space="0" w:color="auto"/>
        <w:bottom w:val="none" w:sz="0" w:space="0" w:color="auto"/>
        <w:right w:val="none" w:sz="0" w:space="0" w:color="auto"/>
      </w:divBdr>
    </w:div>
    <w:div w:id="1806654375">
      <w:bodyDiv w:val="1"/>
      <w:marLeft w:val="0"/>
      <w:marRight w:val="0"/>
      <w:marTop w:val="0"/>
      <w:marBottom w:val="0"/>
      <w:divBdr>
        <w:top w:val="none" w:sz="0" w:space="0" w:color="auto"/>
        <w:left w:val="none" w:sz="0" w:space="0" w:color="auto"/>
        <w:bottom w:val="none" w:sz="0" w:space="0" w:color="auto"/>
        <w:right w:val="none" w:sz="0" w:space="0" w:color="auto"/>
      </w:divBdr>
    </w:div>
    <w:div w:id="1827472563">
      <w:bodyDiv w:val="1"/>
      <w:marLeft w:val="0"/>
      <w:marRight w:val="0"/>
      <w:marTop w:val="0"/>
      <w:marBottom w:val="0"/>
      <w:divBdr>
        <w:top w:val="none" w:sz="0" w:space="0" w:color="auto"/>
        <w:left w:val="none" w:sz="0" w:space="0" w:color="auto"/>
        <w:bottom w:val="none" w:sz="0" w:space="0" w:color="auto"/>
        <w:right w:val="none" w:sz="0" w:space="0" w:color="auto"/>
      </w:divBdr>
    </w:div>
    <w:div w:id="1829981417">
      <w:bodyDiv w:val="1"/>
      <w:marLeft w:val="0"/>
      <w:marRight w:val="0"/>
      <w:marTop w:val="0"/>
      <w:marBottom w:val="0"/>
      <w:divBdr>
        <w:top w:val="none" w:sz="0" w:space="0" w:color="auto"/>
        <w:left w:val="none" w:sz="0" w:space="0" w:color="auto"/>
        <w:bottom w:val="none" w:sz="0" w:space="0" w:color="auto"/>
        <w:right w:val="none" w:sz="0" w:space="0" w:color="auto"/>
      </w:divBdr>
    </w:div>
    <w:div w:id="1847594067">
      <w:bodyDiv w:val="1"/>
      <w:marLeft w:val="0"/>
      <w:marRight w:val="0"/>
      <w:marTop w:val="0"/>
      <w:marBottom w:val="0"/>
      <w:divBdr>
        <w:top w:val="none" w:sz="0" w:space="0" w:color="auto"/>
        <w:left w:val="none" w:sz="0" w:space="0" w:color="auto"/>
        <w:bottom w:val="none" w:sz="0" w:space="0" w:color="auto"/>
        <w:right w:val="none" w:sz="0" w:space="0" w:color="auto"/>
      </w:divBdr>
    </w:div>
    <w:div w:id="1861580438">
      <w:bodyDiv w:val="1"/>
      <w:marLeft w:val="0"/>
      <w:marRight w:val="0"/>
      <w:marTop w:val="0"/>
      <w:marBottom w:val="0"/>
      <w:divBdr>
        <w:top w:val="none" w:sz="0" w:space="0" w:color="auto"/>
        <w:left w:val="none" w:sz="0" w:space="0" w:color="auto"/>
        <w:bottom w:val="none" w:sz="0" w:space="0" w:color="auto"/>
        <w:right w:val="none" w:sz="0" w:space="0" w:color="auto"/>
      </w:divBdr>
    </w:div>
    <w:div w:id="1868715008">
      <w:bodyDiv w:val="1"/>
      <w:marLeft w:val="0"/>
      <w:marRight w:val="0"/>
      <w:marTop w:val="0"/>
      <w:marBottom w:val="0"/>
      <w:divBdr>
        <w:top w:val="none" w:sz="0" w:space="0" w:color="auto"/>
        <w:left w:val="none" w:sz="0" w:space="0" w:color="auto"/>
        <w:bottom w:val="none" w:sz="0" w:space="0" w:color="auto"/>
        <w:right w:val="none" w:sz="0" w:space="0" w:color="auto"/>
      </w:divBdr>
    </w:div>
    <w:div w:id="1868761950">
      <w:bodyDiv w:val="1"/>
      <w:marLeft w:val="0"/>
      <w:marRight w:val="0"/>
      <w:marTop w:val="0"/>
      <w:marBottom w:val="0"/>
      <w:divBdr>
        <w:top w:val="none" w:sz="0" w:space="0" w:color="auto"/>
        <w:left w:val="none" w:sz="0" w:space="0" w:color="auto"/>
        <w:bottom w:val="none" w:sz="0" w:space="0" w:color="auto"/>
        <w:right w:val="none" w:sz="0" w:space="0" w:color="auto"/>
      </w:divBdr>
    </w:div>
    <w:div w:id="1869027923">
      <w:bodyDiv w:val="1"/>
      <w:marLeft w:val="0"/>
      <w:marRight w:val="0"/>
      <w:marTop w:val="0"/>
      <w:marBottom w:val="0"/>
      <w:divBdr>
        <w:top w:val="none" w:sz="0" w:space="0" w:color="auto"/>
        <w:left w:val="none" w:sz="0" w:space="0" w:color="auto"/>
        <w:bottom w:val="none" w:sz="0" w:space="0" w:color="auto"/>
        <w:right w:val="none" w:sz="0" w:space="0" w:color="auto"/>
      </w:divBdr>
    </w:div>
    <w:div w:id="1886679369">
      <w:bodyDiv w:val="1"/>
      <w:marLeft w:val="0"/>
      <w:marRight w:val="0"/>
      <w:marTop w:val="0"/>
      <w:marBottom w:val="0"/>
      <w:divBdr>
        <w:top w:val="none" w:sz="0" w:space="0" w:color="auto"/>
        <w:left w:val="none" w:sz="0" w:space="0" w:color="auto"/>
        <w:bottom w:val="none" w:sz="0" w:space="0" w:color="auto"/>
        <w:right w:val="none" w:sz="0" w:space="0" w:color="auto"/>
      </w:divBdr>
    </w:div>
    <w:div w:id="1893422690">
      <w:bodyDiv w:val="1"/>
      <w:marLeft w:val="0"/>
      <w:marRight w:val="0"/>
      <w:marTop w:val="0"/>
      <w:marBottom w:val="0"/>
      <w:divBdr>
        <w:top w:val="none" w:sz="0" w:space="0" w:color="auto"/>
        <w:left w:val="none" w:sz="0" w:space="0" w:color="auto"/>
        <w:bottom w:val="none" w:sz="0" w:space="0" w:color="auto"/>
        <w:right w:val="none" w:sz="0" w:space="0" w:color="auto"/>
      </w:divBdr>
    </w:div>
    <w:div w:id="1893613060">
      <w:bodyDiv w:val="1"/>
      <w:marLeft w:val="0"/>
      <w:marRight w:val="0"/>
      <w:marTop w:val="0"/>
      <w:marBottom w:val="0"/>
      <w:divBdr>
        <w:top w:val="none" w:sz="0" w:space="0" w:color="auto"/>
        <w:left w:val="none" w:sz="0" w:space="0" w:color="auto"/>
        <w:bottom w:val="none" w:sz="0" w:space="0" w:color="auto"/>
        <w:right w:val="none" w:sz="0" w:space="0" w:color="auto"/>
      </w:divBdr>
    </w:div>
    <w:div w:id="1894777205">
      <w:bodyDiv w:val="1"/>
      <w:marLeft w:val="0"/>
      <w:marRight w:val="0"/>
      <w:marTop w:val="0"/>
      <w:marBottom w:val="0"/>
      <w:divBdr>
        <w:top w:val="none" w:sz="0" w:space="0" w:color="auto"/>
        <w:left w:val="none" w:sz="0" w:space="0" w:color="auto"/>
        <w:bottom w:val="none" w:sz="0" w:space="0" w:color="auto"/>
        <w:right w:val="none" w:sz="0" w:space="0" w:color="auto"/>
      </w:divBdr>
    </w:div>
    <w:div w:id="1896817562">
      <w:bodyDiv w:val="1"/>
      <w:marLeft w:val="0"/>
      <w:marRight w:val="0"/>
      <w:marTop w:val="0"/>
      <w:marBottom w:val="0"/>
      <w:divBdr>
        <w:top w:val="none" w:sz="0" w:space="0" w:color="auto"/>
        <w:left w:val="none" w:sz="0" w:space="0" w:color="auto"/>
        <w:bottom w:val="none" w:sz="0" w:space="0" w:color="auto"/>
        <w:right w:val="none" w:sz="0" w:space="0" w:color="auto"/>
      </w:divBdr>
    </w:div>
    <w:div w:id="1901284574">
      <w:bodyDiv w:val="1"/>
      <w:marLeft w:val="0"/>
      <w:marRight w:val="0"/>
      <w:marTop w:val="0"/>
      <w:marBottom w:val="0"/>
      <w:divBdr>
        <w:top w:val="none" w:sz="0" w:space="0" w:color="auto"/>
        <w:left w:val="none" w:sz="0" w:space="0" w:color="auto"/>
        <w:bottom w:val="none" w:sz="0" w:space="0" w:color="auto"/>
        <w:right w:val="none" w:sz="0" w:space="0" w:color="auto"/>
      </w:divBdr>
    </w:div>
    <w:div w:id="1909998815">
      <w:bodyDiv w:val="1"/>
      <w:marLeft w:val="0"/>
      <w:marRight w:val="0"/>
      <w:marTop w:val="0"/>
      <w:marBottom w:val="0"/>
      <w:divBdr>
        <w:top w:val="none" w:sz="0" w:space="0" w:color="auto"/>
        <w:left w:val="none" w:sz="0" w:space="0" w:color="auto"/>
        <w:bottom w:val="none" w:sz="0" w:space="0" w:color="auto"/>
        <w:right w:val="none" w:sz="0" w:space="0" w:color="auto"/>
      </w:divBdr>
    </w:div>
    <w:div w:id="1912621868">
      <w:bodyDiv w:val="1"/>
      <w:marLeft w:val="0"/>
      <w:marRight w:val="0"/>
      <w:marTop w:val="0"/>
      <w:marBottom w:val="0"/>
      <w:divBdr>
        <w:top w:val="none" w:sz="0" w:space="0" w:color="auto"/>
        <w:left w:val="none" w:sz="0" w:space="0" w:color="auto"/>
        <w:bottom w:val="none" w:sz="0" w:space="0" w:color="auto"/>
        <w:right w:val="none" w:sz="0" w:space="0" w:color="auto"/>
      </w:divBdr>
    </w:div>
    <w:div w:id="1918709506">
      <w:bodyDiv w:val="1"/>
      <w:marLeft w:val="0"/>
      <w:marRight w:val="0"/>
      <w:marTop w:val="0"/>
      <w:marBottom w:val="0"/>
      <w:divBdr>
        <w:top w:val="none" w:sz="0" w:space="0" w:color="auto"/>
        <w:left w:val="none" w:sz="0" w:space="0" w:color="auto"/>
        <w:bottom w:val="none" w:sz="0" w:space="0" w:color="auto"/>
        <w:right w:val="none" w:sz="0" w:space="0" w:color="auto"/>
      </w:divBdr>
    </w:div>
    <w:div w:id="1929272150">
      <w:bodyDiv w:val="1"/>
      <w:marLeft w:val="0"/>
      <w:marRight w:val="0"/>
      <w:marTop w:val="0"/>
      <w:marBottom w:val="0"/>
      <w:divBdr>
        <w:top w:val="none" w:sz="0" w:space="0" w:color="auto"/>
        <w:left w:val="none" w:sz="0" w:space="0" w:color="auto"/>
        <w:bottom w:val="none" w:sz="0" w:space="0" w:color="auto"/>
        <w:right w:val="none" w:sz="0" w:space="0" w:color="auto"/>
      </w:divBdr>
    </w:div>
    <w:div w:id="1930190730">
      <w:bodyDiv w:val="1"/>
      <w:marLeft w:val="0"/>
      <w:marRight w:val="0"/>
      <w:marTop w:val="0"/>
      <w:marBottom w:val="0"/>
      <w:divBdr>
        <w:top w:val="none" w:sz="0" w:space="0" w:color="auto"/>
        <w:left w:val="none" w:sz="0" w:space="0" w:color="auto"/>
        <w:bottom w:val="none" w:sz="0" w:space="0" w:color="auto"/>
        <w:right w:val="none" w:sz="0" w:space="0" w:color="auto"/>
      </w:divBdr>
    </w:div>
    <w:div w:id="1931041426">
      <w:bodyDiv w:val="1"/>
      <w:marLeft w:val="0"/>
      <w:marRight w:val="0"/>
      <w:marTop w:val="0"/>
      <w:marBottom w:val="0"/>
      <w:divBdr>
        <w:top w:val="none" w:sz="0" w:space="0" w:color="auto"/>
        <w:left w:val="none" w:sz="0" w:space="0" w:color="auto"/>
        <w:bottom w:val="none" w:sz="0" w:space="0" w:color="auto"/>
        <w:right w:val="none" w:sz="0" w:space="0" w:color="auto"/>
      </w:divBdr>
    </w:div>
    <w:div w:id="1942831529">
      <w:bodyDiv w:val="1"/>
      <w:marLeft w:val="0"/>
      <w:marRight w:val="0"/>
      <w:marTop w:val="0"/>
      <w:marBottom w:val="0"/>
      <w:divBdr>
        <w:top w:val="none" w:sz="0" w:space="0" w:color="auto"/>
        <w:left w:val="none" w:sz="0" w:space="0" w:color="auto"/>
        <w:bottom w:val="none" w:sz="0" w:space="0" w:color="auto"/>
        <w:right w:val="none" w:sz="0" w:space="0" w:color="auto"/>
      </w:divBdr>
    </w:div>
    <w:div w:id="1956253390">
      <w:bodyDiv w:val="1"/>
      <w:marLeft w:val="0"/>
      <w:marRight w:val="0"/>
      <w:marTop w:val="0"/>
      <w:marBottom w:val="0"/>
      <w:divBdr>
        <w:top w:val="none" w:sz="0" w:space="0" w:color="auto"/>
        <w:left w:val="none" w:sz="0" w:space="0" w:color="auto"/>
        <w:bottom w:val="none" w:sz="0" w:space="0" w:color="auto"/>
        <w:right w:val="none" w:sz="0" w:space="0" w:color="auto"/>
      </w:divBdr>
    </w:div>
    <w:div w:id="1964532957">
      <w:bodyDiv w:val="1"/>
      <w:marLeft w:val="0"/>
      <w:marRight w:val="0"/>
      <w:marTop w:val="0"/>
      <w:marBottom w:val="0"/>
      <w:divBdr>
        <w:top w:val="none" w:sz="0" w:space="0" w:color="auto"/>
        <w:left w:val="none" w:sz="0" w:space="0" w:color="auto"/>
        <w:bottom w:val="none" w:sz="0" w:space="0" w:color="auto"/>
        <w:right w:val="none" w:sz="0" w:space="0" w:color="auto"/>
      </w:divBdr>
    </w:div>
    <w:div w:id="1979602149">
      <w:bodyDiv w:val="1"/>
      <w:marLeft w:val="0"/>
      <w:marRight w:val="0"/>
      <w:marTop w:val="0"/>
      <w:marBottom w:val="0"/>
      <w:divBdr>
        <w:top w:val="none" w:sz="0" w:space="0" w:color="auto"/>
        <w:left w:val="none" w:sz="0" w:space="0" w:color="auto"/>
        <w:bottom w:val="none" w:sz="0" w:space="0" w:color="auto"/>
        <w:right w:val="none" w:sz="0" w:space="0" w:color="auto"/>
      </w:divBdr>
    </w:div>
    <w:div w:id="1990749428">
      <w:bodyDiv w:val="1"/>
      <w:marLeft w:val="0"/>
      <w:marRight w:val="0"/>
      <w:marTop w:val="0"/>
      <w:marBottom w:val="0"/>
      <w:divBdr>
        <w:top w:val="none" w:sz="0" w:space="0" w:color="auto"/>
        <w:left w:val="none" w:sz="0" w:space="0" w:color="auto"/>
        <w:bottom w:val="none" w:sz="0" w:space="0" w:color="auto"/>
        <w:right w:val="none" w:sz="0" w:space="0" w:color="auto"/>
      </w:divBdr>
    </w:div>
    <w:div w:id="2008361793">
      <w:bodyDiv w:val="1"/>
      <w:marLeft w:val="0"/>
      <w:marRight w:val="0"/>
      <w:marTop w:val="0"/>
      <w:marBottom w:val="0"/>
      <w:divBdr>
        <w:top w:val="none" w:sz="0" w:space="0" w:color="auto"/>
        <w:left w:val="none" w:sz="0" w:space="0" w:color="auto"/>
        <w:bottom w:val="none" w:sz="0" w:space="0" w:color="auto"/>
        <w:right w:val="none" w:sz="0" w:space="0" w:color="auto"/>
      </w:divBdr>
    </w:div>
    <w:div w:id="2017610422">
      <w:bodyDiv w:val="1"/>
      <w:marLeft w:val="0"/>
      <w:marRight w:val="0"/>
      <w:marTop w:val="0"/>
      <w:marBottom w:val="0"/>
      <w:divBdr>
        <w:top w:val="none" w:sz="0" w:space="0" w:color="auto"/>
        <w:left w:val="none" w:sz="0" w:space="0" w:color="auto"/>
        <w:bottom w:val="none" w:sz="0" w:space="0" w:color="auto"/>
        <w:right w:val="none" w:sz="0" w:space="0" w:color="auto"/>
      </w:divBdr>
    </w:div>
    <w:div w:id="2033342273">
      <w:bodyDiv w:val="1"/>
      <w:marLeft w:val="0"/>
      <w:marRight w:val="0"/>
      <w:marTop w:val="0"/>
      <w:marBottom w:val="0"/>
      <w:divBdr>
        <w:top w:val="none" w:sz="0" w:space="0" w:color="auto"/>
        <w:left w:val="none" w:sz="0" w:space="0" w:color="auto"/>
        <w:bottom w:val="none" w:sz="0" w:space="0" w:color="auto"/>
        <w:right w:val="none" w:sz="0" w:space="0" w:color="auto"/>
      </w:divBdr>
    </w:div>
    <w:div w:id="2082823317">
      <w:bodyDiv w:val="1"/>
      <w:marLeft w:val="0"/>
      <w:marRight w:val="0"/>
      <w:marTop w:val="0"/>
      <w:marBottom w:val="0"/>
      <w:divBdr>
        <w:top w:val="none" w:sz="0" w:space="0" w:color="auto"/>
        <w:left w:val="none" w:sz="0" w:space="0" w:color="auto"/>
        <w:bottom w:val="none" w:sz="0" w:space="0" w:color="auto"/>
        <w:right w:val="none" w:sz="0" w:space="0" w:color="auto"/>
      </w:divBdr>
    </w:div>
    <w:div w:id="2094617855">
      <w:bodyDiv w:val="1"/>
      <w:marLeft w:val="0"/>
      <w:marRight w:val="0"/>
      <w:marTop w:val="0"/>
      <w:marBottom w:val="0"/>
      <w:divBdr>
        <w:top w:val="none" w:sz="0" w:space="0" w:color="auto"/>
        <w:left w:val="none" w:sz="0" w:space="0" w:color="auto"/>
        <w:bottom w:val="none" w:sz="0" w:space="0" w:color="auto"/>
        <w:right w:val="none" w:sz="0" w:space="0" w:color="auto"/>
      </w:divBdr>
    </w:div>
    <w:div w:id="2096856781">
      <w:bodyDiv w:val="1"/>
      <w:marLeft w:val="0"/>
      <w:marRight w:val="0"/>
      <w:marTop w:val="0"/>
      <w:marBottom w:val="0"/>
      <w:divBdr>
        <w:top w:val="none" w:sz="0" w:space="0" w:color="auto"/>
        <w:left w:val="none" w:sz="0" w:space="0" w:color="auto"/>
        <w:bottom w:val="none" w:sz="0" w:space="0" w:color="auto"/>
        <w:right w:val="none" w:sz="0" w:space="0" w:color="auto"/>
      </w:divBdr>
    </w:div>
    <w:div w:id="2105110655">
      <w:bodyDiv w:val="1"/>
      <w:marLeft w:val="0"/>
      <w:marRight w:val="0"/>
      <w:marTop w:val="0"/>
      <w:marBottom w:val="0"/>
      <w:divBdr>
        <w:top w:val="none" w:sz="0" w:space="0" w:color="auto"/>
        <w:left w:val="none" w:sz="0" w:space="0" w:color="auto"/>
        <w:bottom w:val="none" w:sz="0" w:space="0" w:color="auto"/>
        <w:right w:val="none" w:sz="0" w:space="0" w:color="auto"/>
      </w:divBdr>
    </w:div>
    <w:div w:id="2113669094">
      <w:bodyDiv w:val="1"/>
      <w:marLeft w:val="0"/>
      <w:marRight w:val="0"/>
      <w:marTop w:val="0"/>
      <w:marBottom w:val="0"/>
      <w:divBdr>
        <w:top w:val="none" w:sz="0" w:space="0" w:color="auto"/>
        <w:left w:val="none" w:sz="0" w:space="0" w:color="auto"/>
        <w:bottom w:val="none" w:sz="0" w:space="0" w:color="auto"/>
        <w:right w:val="none" w:sz="0" w:space="0" w:color="auto"/>
      </w:divBdr>
    </w:div>
    <w:div w:id="2127774525">
      <w:bodyDiv w:val="1"/>
      <w:marLeft w:val="0"/>
      <w:marRight w:val="0"/>
      <w:marTop w:val="0"/>
      <w:marBottom w:val="0"/>
      <w:divBdr>
        <w:top w:val="none" w:sz="0" w:space="0" w:color="auto"/>
        <w:left w:val="none" w:sz="0" w:space="0" w:color="auto"/>
        <w:bottom w:val="none" w:sz="0" w:space="0" w:color="auto"/>
        <w:right w:val="none" w:sz="0" w:space="0" w:color="auto"/>
      </w:divBdr>
    </w:div>
    <w:div w:id="21413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SimSun"/>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919"/>
    <w:rsid w:val="00942919"/>
    <w:rsid w:val="00B33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3C5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Kröse1996</b:Tag>
    <b:SourceType>Book</b:SourceType>
    <b:Guid>{46407BEA-7FB5-4A2D-9163-1C7EAAE3FEE3}</b:Guid>
    <b:Author>
      <b:Author>
        <b:NameList>
          <b:Person>
            <b:Last>Kröse</b:Last>
            <b:First>Ben</b:First>
          </b:Person>
          <b:Person>
            <b:Last>Smagt</b:Last>
            <b:First>Patrick</b:First>
            <b:Middle>van der</b:Middle>
          </b:Person>
        </b:NameList>
      </b:Author>
    </b:Author>
    <b:Title>An Introduction to Neural Networks</b:Title>
    <b:Year>1996</b:Year>
    <b:Publisher>University of Amsterdam</b:Publisher>
    <b:City>Amsterdam</b:City>
    <b:Pages>135</b:Pages>
    <b:Comments>Available from http://lia.univ-avignon.fr/chercheurs/torres/livres/book-neuro-intro.pdf</b:Comments>
    <b:CountryRegion>The Netherlands</b:CountryRegion>
    <b:Edition>8th Edition</b:Edition>
    <b:RefOrder>1</b:RefOrder>
  </b:Source>
  <b:Source>
    <b:Tag>Wikipedia2014ANN</b:Tag>
    <b:SourceType>InternetSite</b:SourceType>
    <b:Guid>{4DEB78C7-A24B-412F-B84E-F4C410F773F8}</b:Guid>
    <b:Author>
      <b:Author>
        <b:NameList>
          <b:Person>
            <b:Last>Wikipedia</b:Last>
          </b:Person>
        </b:NameList>
      </b:Author>
    </b:Author>
    <b:Title>Artificial neural network</b:Title>
    <b:Year>2009</b:Year>
    <b:InternetSiteTitle>Wikipedia website</b:InternetSiteTitle>
    <b:ProductionCompany>Wikimedia Foundation</b:ProductionCompany>
    <b:Month>January</b:Month>
    <b:Day>4</b:Day>
    <b:YearAccessed>2009</b:YearAccessed>
    <b:URL>http://en.wikipedia.org/wiki/Artificial_neural_network</b:URL>
    <b:RefOrder>2</b:RefOrder>
  </b:Source>
  <b:Source>
    <b:Tag>Rios</b:Tag>
    <b:SourceType>DocumentFromInternetSite</b:SourceType>
    <b:Guid>{F4610E4B-8CFF-4F71-BEFD-2613E5177891}</b:Guid>
    <b:Author>
      <b:Author>
        <b:NameList>
          <b:Person>
            <b:Last>Rios</b:Last>
            <b:First>Daniel</b:First>
          </b:Person>
        </b:NameList>
      </b:Author>
    </b:Author>
    <b:Title>Introduction to Neural Networks</b:Title>
    <b:InternetSiteTitle>Neuro AI website</b:InternetSiteTitle>
    <b:YearAccessed>2009</b:YearAccessed>
    <b:URL>http://www.learnartificialneuralnetworks.com/introduction-to-neural-networks.html</b:URL>
    <b:ProductionCompany>Neuro AI website</b:ProductionCompany>
    <b:RefOrder>3</b:RefOrder>
  </b:Source>
  <b:Source>
    <b:Tag>Han2006DataMining</b:Tag>
    <b:SourceType>Book</b:SourceType>
    <b:Guid>{7C82804E-44A4-4EE4-90F4-DC941E990406}</b:Guid>
    <b:Author>
      <b:Author>
        <b:NameList>
          <b:Person>
            <b:Last>Han</b:Last>
            <b:First>Jiawei</b:First>
          </b:Person>
          <b:Person>
            <b:Last>Kamber</b:Last>
            <b:First>Micheline</b:First>
          </b:Person>
        </b:NameList>
      </b:Author>
      <b:Editor>
        <b:NameList>
          <b:Person>
            <b:Last>Gray</b:Last>
            <b:First>Jim</b:First>
          </b:Person>
        </b:NameList>
      </b:Editor>
    </b:Author>
    <b:Title>Data Mining: Concepts and Techniques</b:Title>
    <b:Year>2006</b:Year>
    <b:City>San Francisco</b:City>
    <b:Publisher>Morgan Kaufmann Publishers, Elsevier</b:Publisher>
    <b:StateProvince>CA</b:StateProvince>
    <b:CountryRegion>USA</b:CountryRegion>
    <b:ShortTitle>Data Mining</b:ShortTitle>
    <b:StandardNumber>ISBN-10: 1-55860-901-6, ISBN-13: 978-1-55860-901-3</b:StandardNumber>
    <b:Pages>743</b:Pages>
    <b:Edition>2nd Edition</b:Edition>
    <b:Comments>Availabe from http://web.engr.illinois.edu/~hanj/bk2. Purchase at Amazon: http://www.amazon.com/Data-Mining-Concepts-Techniques-Management/dp/1558609016</b:Comments>
    <b:RefOrder>4</b:RefOrder>
  </b:Source>
  <b:Source>
    <b:Tag>DeSa21SGD</b:Tag>
    <b:SourceType>Report</b:SourceType>
    <b:Guid>{74C11DD6-90B1-4350-AB9B-44859C723ABF}</b:Guid>
    <b:Title>Lecture 5: Stochastic Gradient Descent</b:Title>
    <b:Year>2021</b:Year>
    <b:URL>https://www.cs.cornell.edu/courses/cs4787/2021sp/lectures/Lecture5.pdf</b:URL>
    <b:Publisher>Cornell University</b:Publisher>
    <b:Department>College of Computing and Information Science</b:Department>
    <b:Institution>Cornell University</b:Institution>
    <b:Pages>1-4</b:Pages>
    <b:ThesisType>Lecture Notes</b:ThesisType>
    <b:Author>
      <b:Author>
        <b:NameList>
          <b:Person>
            <b:Last>De Sa</b:Last>
            <b:First>Christopher</b:First>
          </b:Person>
        </b:NameList>
      </b:Author>
    </b:Author>
    <b:RefOrder>7</b:RefOrder>
  </b:Source>
  <b:Source>
    <b:Tag>Wik21Lipschitz</b:Tag>
    <b:SourceType>InternetSite</b:SourceType>
    <b:Guid>{D887F3A3-92E2-4B68-93FF-4BB501EC62DD}</b:Guid>
    <b:Title>Lipschitz continuity</b:Title>
    <b:Year>2001</b:Year>
    <b:URL>https://en.wikipedia.org/wiki/Lipschitz_continuity</b:URL>
    <b:Author>
      <b:Author>
        <b:NameList>
          <b:Person>
            <b:Last>Wikipedia</b:Last>
          </b:Person>
        </b:NameList>
      </b:Author>
    </b:Author>
    <b:InternetSiteTitle>Wikipedia website</b:InternetSiteTitle>
    <b:ProductionCompany>Wikimedia Foundation</b:ProductionCompany>
    <b:Month>August</b:Month>
    <b:Day>30</b:Day>
    <b:RefOrder>8</b:RefOrder>
  </b:Source>
  <b:Source>
    <b:Tag>Wang16GD</b:Tag>
    <b:SourceType>Report</b:SourceType>
    <b:Guid>{E427BDEE-B75B-442C-86A7-CA70DC734942}</b:Guid>
    <b:Title>Notes on Convex Optimization Gradient Descent</b:Title>
    <b:Year>2016</b:Year>
    <b:URL>https://chunpai.github.io/assets/note/1__Gradient_Descent_and_Line_Search.pdf</b:URL>
    <b:Institution>GitHub</b:Institution>
    <b:Publisher>Chunpai's Blog</b:Publisher>
    <b:ThesisType>Lecture Notes</b:ThesisType>
    <b:Author>
      <b:Author>
        <b:NameList>
          <b:Person>
            <b:Last>Wang</b:Last>
            <b:First>Chunpai</b:First>
          </b:Person>
        </b:NameList>
      </b:Author>
    </b:Author>
    <b:RefOrder>10</b:RefOrder>
  </b:Source>
  <b:Source>
    <b:Tag>Wik03MatrixNorm</b:Tag>
    <b:SourceType>InternetSite</b:SourceType>
    <b:Guid>{9EDD99B5-F32B-4BB3-BD9F-9214DC2B2C77}</b:Guid>
    <b:Title>Matrix norm</b:Title>
    <b:Year>2003</b:Year>
    <b:URL>https://en.wikipedia.org/wiki/Matrix_norm</b:URL>
    <b:Author>
      <b:Author>
        <b:NameList>
          <b:Person>
            <b:Last>Wikipedia</b:Last>
          </b:Person>
        </b:NameList>
      </b:Author>
    </b:Author>
    <b:InternetSiteTitle>Wikipedia website</b:InternetSiteTitle>
    <b:ProductionCompany>Wikimedia Foundation</b:ProductionCompany>
    <b:Month>April</b:Month>
    <b:Day>25</b:Day>
    <b:RefOrder>9</b:RefOrder>
  </b:Source>
  <b:Source>
    <b:Tag>Chandrakant23RLNN</b:Tag>
    <b:SourceType>InternetSite</b:SourceType>
    <b:Guid>{B0928EC0-22BC-47ED-A711-B81D2370BA36}</b:Guid>
    <b:Title>Reinforcement Learning with Neural Network</b:Title>
    <b:InternetSiteTitle>Baeldung website</b:InternetSiteTitle>
    <b:Year>2023</b:Year>
    <b:Month>March</b:Month>
    <b:Day>24</b:Day>
    <b:URL>https://www.baeldung.com/cs/reinforcement-learning-neural-network</b:URL>
    <b:ProductionCompany>Baeldung</b:ProductionCompany>
    <b:Author>
      <b:Author>
        <b:NameList>
          <b:Person>
            <b:Last>Chandrakant</b:Last>
            <b:First>Kumar</b:First>
          </b:Person>
        </b:NameList>
      </b:Author>
    </b:Author>
    <b:RefOrder>12</b:RefOrder>
  </b:Source>
  <b:Source>
    <b:Tag>Wik03Hebb</b:Tag>
    <b:SourceType>InternetSite</b:SourceType>
    <b:Guid>{09303EF4-5882-450F-B0D3-4B29285C6CF8}</b:Guid>
    <b:Title>Hebbian theory</b:Title>
    <b:Year>2003</b:Year>
    <b:YearAccessed>2023</b:YearAccessed>
    <b:MonthAccessed>April</b:MonthAccessed>
    <b:DayAccessed>5</b:DayAccessed>
    <b:URL>https://en.wikipedia.org/wiki/Hebbian_theory</b:URL>
    <b:InternetSiteTitle>Wikipedia website</b:InternetSiteTitle>
    <b:ProductionCompany>Wikimedia Foundation</b:ProductionCompany>
    <b:Month>December</b:Month>
    <b:Day>16</b:Day>
    <b:Author>
      <b:Author>
        <b:NameList>
          <b:Person>
            <b:Last>Wikipedia</b:Last>
          </b:Person>
        </b:NameList>
      </b:Author>
    </b:Author>
    <b:RefOrder>6</b:RefOrder>
  </b:Source>
  <b:Source>
    <b:Tag>Wik04MDP</b:Tag>
    <b:SourceType>InternetSite</b:SourceType>
    <b:Guid>{E5B177F7-9C7B-4230-9E75-862635C3355C}</b:Guid>
    <b:Title>Markov decision process</b:Title>
    <b:InternetSiteTitle>Wikipedia website</b:InternetSiteTitle>
    <b:Year>2004</b:Year>
    <b:Month>November</b:Month>
    <b:Day>2</b:Day>
    <b:URL>https://en.wikipedia.org/wiki/Markov_decision_process</b:URL>
    <b:Author>
      <b:Author>
        <b:NameList>
          <b:Person>
            <b:Last>Wikipedia</b:Last>
          </b:Person>
        </b:NameList>
      </b:Author>
    </b:Author>
    <b:ProductionCompany>Wikimedia Foundation</b:ProductionCompany>
    <b:RefOrder>14</b:RefOrder>
  </b:Source>
  <b:Source>
    <b:Tag>Wik02RL</b:Tag>
    <b:SourceType>InternetSite</b:SourceType>
    <b:Guid>{1E5F3ECB-55A0-4C59-90D1-B546F457D299}</b:Guid>
    <b:Author>
      <b:Author>
        <b:NameList>
          <b:Person>
            <b:Last>Wikipedia</b:Last>
          </b:Person>
        </b:NameList>
      </b:Author>
    </b:Author>
    <b:Title>Reinforcement learning</b:Title>
    <b:InternetSiteTitle>Wikipedia website</b:InternetSiteTitle>
    <b:Year>2002</b:Year>
    <b:Month>July</b:Month>
    <b:Day>31</b:Day>
    <b:URL>https://en.wikipedia.org/wiki/Reinforcement_learning</b:URL>
    <b:ProductionCompany>Wikimedia Foundation</b:ProductionCompany>
    <b:RefOrder>15</b:RefOrder>
  </b:Source>
  <b:Source>
    <b:Tag>Wik02DP</b:Tag>
    <b:SourceType>InternetSite</b:SourceType>
    <b:Guid>{DB54FD59-884D-4D14-863A-0D86A779C70E}</b:Guid>
    <b:Title>Dynamic programming</b:Title>
    <b:InternetSiteTitle>Wikipedia website</b:InternetSiteTitle>
    <b:Year>2002</b:Year>
    <b:Month>October</b:Month>
    <b:Day>22</b:Day>
    <b:Author>
      <b:Author>
        <b:NameList>
          <b:Person>
            <b:Last>Wikipedia</b:Last>
          </b:Person>
        </b:NameList>
      </b:Author>
    </b:Author>
    <b:ProductionCompany>Wikimedia Foundation</b:ProductionCompany>
    <b:URL>https://en.wikipedia.org/wiki/Dynamic_programming</b:URL>
    <b:RefOrder>13</b:RefOrder>
  </b:Source>
  <b:Source>
    <b:Tag>Wik04Qlearning</b:Tag>
    <b:SourceType>InternetSite</b:SourceType>
    <b:Guid>{E7435197-2C45-4FD8-A98C-E68EBEAA9C7D}</b:Guid>
    <b:Title>Q-learning</b:Title>
    <b:InternetSiteTitle>Wikipedia website</b:InternetSiteTitle>
    <b:Year>2004</b:Year>
    <b:Month>December</b:Month>
    <b:Day>15</b:Day>
    <b:URL>https://en.wikipedia.org/wiki/Q-learning</b:URL>
    <b:Author>
      <b:Author>
        <b:NameList>
          <b:Person>
            <b:Last>Wikipedia</b:Last>
          </b:Person>
        </b:NameList>
      </b:Author>
    </b:Author>
    <b:ProductionCompany>Wikimedia Foundation</b:ProductionCompany>
    <b:RefOrder>16</b:RefOrder>
  </b:Source>
  <b:Source>
    <b:Tag>Choudhary19DeepQL</b:Tag>
    <b:SourceType>InternetSite</b:SourceType>
    <b:Guid>{07054994-213A-4882-A95B-3F8DA30284F6}</b:Guid>
    <b:Title>A Hands-On Introduction to Deep Q-Learning using OpenAI Gym in Python</b:Title>
    <b:InternetSiteTitle>Analytics Vidhya website</b:InternetSiteTitle>
    <b:Year>2019</b:Year>
    <b:Month>April</b:Month>
    <b:Day>18</b:Day>
    <b:URL>https://www.analyticsvidhya.com/blog/2019/04/introduction-deep-q-learning-python</b:URL>
    <b:Author>
      <b:Author>
        <b:NameList>
          <b:Person>
            <b:Last>Choudhary</b:Last>
            <b:First>Ankit</b:First>
          </b:Person>
        </b:NameList>
      </b:Author>
    </b:Author>
    <b:RefOrder>17</b:RefOrder>
  </b:Source>
  <b:Source>
    <b:Tag>Nguyen22Mum</b:Tag>
    <b:SourceType>Book</b:SourceType>
    <b:Guid>{EDC45BE3-EC97-4617-97BF-45E56E359621}</b:Guid>
    <b:Title>Mathematical Approaches to User Modeling</b:Title>
    <b:Year>2022</b:Year>
    <b:Publisher>Eliva Press</b:Publisher>
    <b:CountryRegion>Moldova</b:CountryRegion>
    <b:StandardNumber>ISBN-13: 978-1636485386, ISBN-10: 1636485383</b:StandardNumber>
    <b:Pages>625</b:Pages>
    <b:Edition>1st</b:Edition>
    <b:Comments>Purchase at Amazon: https://www.amazon.com/dp/1636485383</b:Comments>
    <b:YearAccessed>2022</b:YearAccessed>
    <b:MonthAccessed>February</b:MonthAccessed>
    <b:DayAccessed>16</b:DayAccessed>
    <b:URL>https://www.elivapress.com/en/book/book-6035512576</b:URL>
    <b:Author>
      <b:Author>
        <b:NameList>
          <b:Person>
            <b:Last>Nguyen</b:Last>
            <b:First>Loc</b:First>
          </b:Person>
        </b:NameList>
      </b:Author>
      <b:Editor>
        <b:NameList>
          <b:Person>
            <b:Last>Sabazova</b:Last>
            <b:First>Olga</b:First>
          </b:Person>
        </b:NameList>
      </b:Editor>
    </b:Author>
    <b:RefOrder>5</b:RefOrder>
  </b:Source>
  <b:Source>
    <b:Tag>Wikipedia07LSTM</b:Tag>
    <b:SourceType>InternetSite</b:SourceType>
    <b:Guid>{4C944E6D-421C-4A3F-9795-BD96AC6C227B}</b:Guid>
    <b:Title>Long short-term memory</b:Title>
    <b:Year>2007</b:Year>
    <b:Author>
      <b:Author>
        <b:NameList>
          <b:Person>
            <b:Last>Wikipedia</b:Last>
          </b:Person>
        </b:NameList>
      </b:Author>
    </b:Author>
    <b:InternetSiteTitle>Wikipedia website</b:InternetSiteTitle>
    <b:Month>April</b:Month>
    <b:Day>16</b:Day>
    <b:URL>https://en.wikipedia.org/wiki/Long_short-term_memory</b:URL>
    <b:ProductionCompany>Wikimedia Foundation</b:ProductionCompany>
    <b:RefOrder>11</b:RefOrder>
  </b:Source>
  <b:Source>
    <b:Tag>Wikipedia05RNN</b:Tag>
    <b:SourceType>InternetSite</b:SourceType>
    <b:Guid>{F8295022-CE28-484B-9C7E-DC575E8CCF84}</b:Guid>
    <b:Title>Recurrent neural network</b:Title>
    <b:InternetSiteTitle>Wikipedia website</b:InternetSiteTitle>
    <b:Year>2005</b:Year>
    <b:Month>April</b:Month>
    <b:Day>7</b:Day>
    <b:URL>https://en.wikipedia.org/wiki/Recurrent_neural_network</b:URL>
    <b:Author>
      <b:Author>
        <b:NameList>
          <b:Person>
            <b:Last>Wikipedia</b:Last>
          </b:Person>
        </b:NameList>
      </b:Author>
    </b:Author>
    <b:ProductionCompany>Wikimedia Foundation</b:ProductionCompany>
    <b:RefOrder>6</b:RefOrder>
  </b:Source>
</b:Sources>
</file>

<file path=customXml/itemProps1.xml><?xml version="1.0" encoding="utf-8"?>
<ds:datastoreItem xmlns:ds="http://schemas.openxmlformats.org/officeDocument/2006/customXml" ds:itemID="{3B036CF3-F1B8-4720-89FC-0CD436515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11481</TotalTime>
  <Pages>95</Pages>
  <Words>38145</Words>
  <Characters>217431</Characters>
  <Application>Microsoft Office Word</Application>
  <DocSecurity>0</DocSecurity>
  <Lines>1811</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3304</cp:revision>
  <dcterms:created xsi:type="dcterms:W3CDTF">2023-03-27T10:30:00Z</dcterms:created>
  <dcterms:modified xsi:type="dcterms:W3CDTF">2026-09-04T04:48:00Z</dcterms:modified>
</cp:coreProperties>
</file>