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B84" w:rsidRPr="00B57C0F" w:rsidRDefault="00792B84" w:rsidP="00792B84">
      <w:pPr>
        <w:jc w:val="center"/>
        <w:rPr>
          <w:b/>
          <w:sz w:val="28"/>
          <w:szCs w:val="28"/>
        </w:rPr>
      </w:pPr>
      <w:r w:rsidRPr="00B57C0F">
        <w:rPr>
          <w:b/>
          <w:sz w:val="28"/>
          <w:szCs w:val="28"/>
        </w:rPr>
        <w:t>Experimental Results of Phoebe Framework: Optimal Formulas for Estimating Fetus Weight and Age</w:t>
      </w:r>
    </w:p>
    <w:p w:rsidR="00792B84" w:rsidRDefault="00792B84" w:rsidP="00792B84"/>
    <w:p w:rsidR="00792B84" w:rsidRDefault="00792B84" w:rsidP="00792B84">
      <w:pPr>
        <w:jc w:val="center"/>
      </w:pPr>
      <w:r>
        <w:t>Loc Nguyen</w:t>
      </w:r>
    </w:p>
    <w:p w:rsidR="00792B84" w:rsidRDefault="00792B84" w:rsidP="00792B84">
      <w:pPr>
        <w:jc w:val="center"/>
      </w:pPr>
      <w:r w:rsidRPr="00B57C0F">
        <w:t>Ho Chi Minh City Society for Reproductive Medicine</w:t>
      </w:r>
      <w:r>
        <w:t>, Vietnam</w:t>
      </w:r>
    </w:p>
    <w:p w:rsidR="00792B84" w:rsidRDefault="00792B84" w:rsidP="00792B84">
      <w:pPr>
        <w:jc w:val="center"/>
      </w:pPr>
      <w:r>
        <w:t xml:space="preserve">Email: </w:t>
      </w:r>
      <w:r w:rsidRPr="00B57C0F">
        <w:t>ng_phloc@yahoo.com</w:t>
      </w:r>
    </w:p>
    <w:p w:rsidR="00792B84" w:rsidRDefault="00792B84" w:rsidP="00792B84"/>
    <w:p w:rsidR="00792B84" w:rsidRDefault="00792B84" w:rsidP="00792B84">
      <w:pPr>
        <w:jc w:val="center"/>
      </w:pPr>
      <w:r>
        <w:t>Thu-Hang T. Ho</w:t>
      </w:r>
    </w:p>
    <w:p w:rsidR="00792B84" w:rsidRDefault="00792B84" w:rsidP="00792B84">
      <w:pPr>
        <w:jc w:val="center"/>
      </w:pPr>
      <w:proofErr w:type="spellStart"/>
      <w:r>
        <w:t>Vinh</w:t>
      </w:r>
      <w:proofErr w:type="spellEnd"/>
      <w:r>
        <w:t xml:space="preserve"> Long General Hospital, </w:t>
      </w:r>
      <w:proofErr w:type="spellStart"/>
      <w:r>
        <w:t>Vinh</w:t>
      </w:r>
      <w:proofErr w:type="spellEnd"/>
      <w:r>
        <w:t xml:space="preserve"> Long, Vietnam</w:t>
      </w:r>
    </w:p>
    <w:p w:rsidR="00792B84" w:rsidRDefault="00792B84" w:rsidP="00792B84">
      <w:pPr>
        <w:jc w:val="center"/>
      </w:pPr>
      <w:r>
        <w:t xml:space="preserve">Email: </w:t>
      </w:r>
      <w:r w:rsidRPr="00B57C0F">
        <w:t>bshangvl2000@yahoo.com</w:t>
      </w:r>
    </w:p>
    <w:p w:rsidR="00C9448A" w:rsidRDefault="00C9448A" w:rsidP="00B42E30">
      <w:pPr>
        <w:rPr>
          <w:rFonts w:cs="Times New Roman"/>
          <w:szCs w:val="24"/>
        </w:rPr>
      </w:pPr>
    </w:p>
    <w:p w:rsidR="00A22E17" w:rsidRPr="00973CED" w:rsidRDefault="00A057A5" w:rsidP="00B42E30">
      <w:pPr>
        <w:rPr>
          <w:rFonts w:cs="Times New Roman"/>
          <w:b/>
          <w:sz w:val="28"/>
          <w:szCs w:val="28"/>
        </w:rPr>
      </w:pPr>
      <w:r w:rsidRPr="00973CED">
        <w:rPr>
          <w:rFonts w:cs="Times New Roman"/>
          <w:b/>
          <w:sz w:val="28"/>
          <w:szCs w:val="28"/>
        </w:rPr>
        <w:t>Abstract</w:t>
      </w:r>
    </w:p>
    <w:p w:rsidR="00A057A5" w:rsidRDefault="006A7B4F" w:rsidP="00B42E30">
      <w:pPr>
        <w:rPr>
          <w:rFonts w:cs="Times New Roman"/>
          <w:szCs w:val="24"/>
        </w:rPr>
      </w:pPr>
      <w:r>
        <w:rPr>
          <w:rFonts w:cs="Times New Roman"/>
          <w:szCs w:val="24"/>
        </w:rPr>
        <w:t>Fetal age and weight estimation</w:t>
      </w:r>
      <w:r w:rsidR="000C5C9B">
        <w:rPr>
          <w:rFonts w:cs="Times New Roman"/>
          <w:szCs w:val="24"/>
        </w:rPr>
        <w:t xml:space="preserve"> plays </w:t>
      </w:r>
      <w:r w:rsidR="006B7ED0">
        <w:rPr>
          <w:rFonts w:cs="Times New Roman"/>
          <w:szCs w:val="24"/>
        </w:rPr>
        <w:t>an</w:t>
      </w:r>
      <w:r w:rsidR="000C5C9B">
        <w:rPr>
          <w:rFonts w:cs="Times New Roman"/>
          <w:szCs w:val="24"/>
        </w:rPr>
        <w:t xml:space="preserve"> important role in </w:t>
      </w:r>
      <w:r w:rsidR="002958D5">
        <w:rPr>
          <w:rFonts w:cs="Times New Roman"/>
          <w:szCs w:val="24"/>
        </w:rPr>
        <w:t>pregnant treatments</w:t>
      </w:r>
      <w:r w:rsidR="00544F59">
        <w:rPr>
          <w:rFonts w:cs="Times New Roman"/>
          <w:szCs w:val="24"/>
        </w:rPr>
        <w:t xml:space="preserve">. </w:t>
      </w:r>
      <w:r w:rsidR="00914383">
        <w:rPr>
          <w:rFonts w:cs="Times New Roman"/>
          <w:szCs w:val="24"/>
        </w:rPr>
        <w:t xml:space="preserve">There are many estimate formulas created by combination of statistics and </w:t>
      </w:r>
      <w:r w:rsidR="00D27CDC">
        <w:rPr>
          <w:rFonts w:cs="Times New Roman"/>
          <w:szCs w:val="24"/>
        </w:rPr>
        <w:t>obstetrics.</w:t>
      </w:r>
      <w:r w:rsidR="00AF06CF">
        <w:rPr>
          <w:rFonts w:cs="Times New Roman"/>
          <w:szCs w:val="24"/>
        </w:rPr>
        <w:t xml:space="preserve"> </w:t>
      </w:r>
      <w:r w:rsidR="00B02457">
        <w:rPr>
          <w:rFonts w:cs="Times New Roman"/>
          <w:szCs w:val="24"/>
        </w:rPr>
        <w:t>However</w:t>
      </w:r>
      <w:r w:rsidR="00AF06CF">
        <w:rPr>
          <w:rFonts w:cs="Times New Roman"/>
          <w:szCs w:val="24"/>
        </w:rPr>
        <w:t xml:space="preserve">, such </w:t>
      </w:r>
      <w:r w:rsidR="00B02457">
        <w:rPr>
          <w:rFonts w:cs="Times New Roman"/>
          <w:szCs w:val="24"/>
        </w:rPr>
        <w:t>formulas give</w:t>
      </w:r>
      <w:r w:rsidR="00AF06CF">
        <w:rPr>
          <w:rFonts w:cs="Times New Roman"/>
          <w:szCs w:val="24"/>
        </w:rPr>
        <w:t xml:space="preserve"> optimal </w:t>
      </w:r>
      <w:r w:rsidR="005557E6">
        <w:rPr>
          <w:rFonts w:cs="Times New Roman"/>
          <w:szCs w:val="24"/>
        </w:rPr>
        <w:t>estimation if and only if they are applied into specified community.</w:t>
      </w:r>
      <w:r w:rsidR="00D7636F">
        <w:rPr>
          <w:rFonts w:cs="Times New Roman"/>
          <w:szCs w:val="24"/>
        </w:rPr>
        <w:t xml:space="preserve"> </w:t>
      </w:r>
      <w:r w:rsidR="006502C4" w:rsidRPr="00DD6106">
        <w:rPr>
          <w:rFonts w:cs="Times New Roman"/>
          <w:szCs w:val="24"/>
        </w:rPr>
        <w:t xml:space="preserve">We </w:t>
      </w:r>
      <w:r w:rsidR="001B6C28" w:rsidRPr="00DD6106">
        <w:rPr>
          <w:rFonts w:cs="Times New Roman"/>
          <w:szCs w:val="24"/>
        </w:rPr>
        <w:t>propose</w:t>
      </w:r>
      <w:r w:rsidR="006502C4" w:rsidRPr="00DD6106">
        <w:rPr>
          <w:rFonts w:cs="Times New Roman"/>
          <w:szCs w:val="24"/>
        </w:rPr>
        <w:t>d</w:t>
      </w:r>
      <w:r w:rsidR="00D7636F">
        <w:rPr>
          <w:rFonts w:cs="Times New Roman"/>
          <w:szCs w:val="24"/>
        </w:rPr>
        <w:t xml:space="preserve"> a </w:t>
      </w:r>
      <w:r w:rsidR="006502C4">
        <w:rPr>
          <w:rFonts w:cs="Times New Roman"/>
          <w:szCs w:val="24"/>
        </w:rPr>
        <w:t xml:space="preserve">so-called Phoebe </w:t>
      </w:r>
      <w:r w:rsidR="00D7636F">
        <w:rPr>
          <w:rFonts w:cs="Times New Roman"/>
          <w:szCs w:val="24"/>
        </w:rPr>
        <w:t xml:space="preserve">framework that supports scientists to </w:t>
      </w:r>
      <w:r w:rsidR="006502C4">
        <w:rPr>
          <w:rFonts w:cs="Times New Roman"/>
          <w:szCs w:val="24"/>
        </w:rPr>
        <w:t>find out</w:t>
      </w:r>
      <w:r w:rsidR="00D7636F">
        <w:rPr>
          <w:rFonts w:cs="Times New Roman"/>
          <w:szCs w:val="24"/>
        </w:rPr>
        <w:t xml:space="preserve"> </w:t>
      </w:r>
      <w:r w:rsidR="006502C4">
        <w:rPr>
          <w:rFonts w:cs="Times New Roman"/>
          <w:szCs w:val="24"/>
        </w:rPr>
        <w:t>most accurate</w:t>
      </w:r>
      <w:r w:rsidR="00D7636F">
        <w:rPr>
          <w:rFonts w:cs="Times New Roman"/>
          <w:szCs w:val="24"/>
        </w:rPr>
        <w:t xml:space="preserve"> formulas </w:t>
      </w:r>
      <w:r w:rsidR="006502C4">
        <w:rPr>
          <w:rFonts w:cs="Times New Roman"/>
          <w:szCs w:val="24"/>
        </w:rPr>
        <w:t xml:space="preserve">with regard to </w:t>
      </w:r>
      <w:r w:rsidR="00C46E0D">
        <w:rPr>
          <w:rFonts w:cs="Times New Roman"/>
          <w:szCs w:val="24"/>
        </w:rPr>
        <w:t>the</w:t>
      </w:r>
      <w:r w:rsidR="006502C4">
        <w:rPr>
          <w:rFonts w:cs="Times New Roman"/>
          <w:szCs w:val="24"/>
        </w:rPr>
        <w:t xml:space="preserve"> </w:t>
      </w:r>
      <w:r w:rsidR="00D7636F">
        <w:rPr>
          <w:rFonts w:cs="Times New Roman"/>
          <w:szCs w:val="24"/>
        </w:rPr>
        <w:t xml:space="preserve">community </w:t>
      </w:r>
      <w:r w:rsidR="008743C5">
        <w:rPr>
          <w:rFonts w:cs="Times New Roman"/>
          <w:szCs w:val="24"/>
        </w:rPr>
        <w:t>where scientists do their research.</w:t>
      </w:r>
      <w:r w:rsidR="00251064">
        <w:rPr>
          <w:rFonts w:cs="Times New Roman"/>
          <w:szCs w:val="24"/>
        </w:rPr>
        <w:t xml:space="preserve"> </w:t>
      </w:r>
      <w:r w:rsidR="00CA4F59">
        <w:rPr>
          <w:rFonts w:cs="Times New Roman"/>
          <w:szCs w:val="24"/>
        </w:rPr>
        <w:t xml:space="preserve">Now we </w:t>
      </w:r>
      <w:r w:rsidR="002A228A">
        <w:rPr>
          <w:rFonts w:cs="Times New Roman"/>
          <w:szCs w:val="24"/>
        </w:rPr>
        <w:t>compose</w:t>
      </w:r>
      <w:r w:rsidR="00CA4F59">
        <w:rPr>
          <w:rFonts w:cs="Times New Roman"/>
          <w:szCs w:val="24"/>
        </w:rPr>
        <w:t xml:space="preserve"> </w:t>
      </w:r>
      <w:r w:rsidR="002A228A">
        <w:rPr>
          <w:rFonts w:cs="Times New Roman"/>
          <w:szCs w:val="24"/>
        </w:rPr>
        <w:t xml:space="preserve">this paper </w:t>
      </w:r>
      <w:r w:rsidR="00CA4F59">
        <w:rPr>
          <w:rFonts w:cs="Times New Roman"/>
          <w:szCs w:val="24"/>
        </w:rPr>
        <w:t>that</w:t>
      </w:r>
      <w:r w:rsidR="006502C4">
        <w:rPr>
          <w:rFonts w:cs="Times New Roman"/>
          <w:szCs w:val="24"/>
        </w:rPr>
        <w:t xml:space="preserve"> focuses on using Phoebe framework to derive optimal formulas from experimental results.</w:t>
      </w:r>
      <w:r w:rsidR="00CA4F59">
        <w:rPr>
          <w:rFonts w:cs="Times New Roman"/>
          <w:szCs w:val="24"/>
        </w:rPr>
        <w:t xml:space="preserve"> In other words, this </w:t>
      </w:r>
      <w:r w:rsidR="002A228A">
        <w:rPr>
          <w:rFonts w:cs="Times New Roman"/>
          <w:szCs w:val="24"/>
        </w:rPr>
        <w:t>paper</w:t>
      </w:r>
      <w:r w:rsidR="00CA4F59">
        <w:rPr>
          <w:rFonts w:cs="Times New Roman"/>
          <w:szCs w:val="24"/>
        </w:rPr>
        <w:t xml:space="preserve"> is an evaluation of Phoebe framework.</w:t>
      </w:r>
    </w:p>
    <w:p w:rsidR="00897981" w:rsidRDefault="00897981" w:rsidP="00B42E30">
      <w:pPr>
        <w:rPr>
          <w:rFonts w:cs="Times New Roman"/>
          <w:szCs w:val="24"/>
        </w:rPr>
      </w:pPr>
    </w:p>
    <w:p w:rsidR="006A7B4F" w:rsidRDefault="004D3943" w:rsidP="00B42E30">
      <w:pPr>
        <w:rPr>
          <w:rFonts w:cs="Times New Roman"/>
          <w:szCs w:val="24"/>
        </w:rPr>
      </w:pPr>
      <w:r w:rsidRPr="007551A5">
        <w:rPr>
          <w:rFonts w:cs="Times New Roman"/>
          <w:b/>
          <w:szCs w:val="24"/>
        </w:rPr>
        <w:t>Keywords</w:t>
      </w:r>
      <w:r>
        <w:rPr>
          <w:rFonts w:cs="Times New Roman"/>
          <w:szCs w:val="24"/>
        </w:rPr>
        <w:t xml:space="preserve">: </w:t>
      </w:r>
      <w:r w:rsidR="0047274A">
        <w:rPr>
          <w:rFonts w:cs="Times New Roman"/>
          <w:szCs w:val="24"/>
        </w:rPr>
        <w:t xml:space="preserve">fetal age estimation, fetal weight estimation, </w:t>
      </w:r>
      <w:r w:rsidR="0047274A" w:rsidRPr="0047274A">
        <w:rPr>
          <w:rFonts w:cs="Times New Roman"/>
          <w:szCs w:val="24"/>
        </w:rPr>
        <w:t>regression model</w:t>
      </w:r>
      <w:r w:rsidR="0047274A">
        <w:rPr>
          <w:rFonts w:cs="Times New Roman"/>
          <w:szCs w:val="24"/>
        </w:rPr>
        <w:t xml:space="preserve">, </w:t>
      </w:r>
      <w:r w:rsidR="008B47A5" w:rsidRPr="008B47A5">
        <w:rPr>
          <w:rFonts w:cs="Times New Roman"/>
          <w:szCs w:val="24"/>
        </w:rPr>
        <w:t>estimate formula</w:t>
      </w:r>
      <w:r w:rsidR="006B6C9E">
        <w:rPr>
          <w:rFonts w:cs="Times New Roman"/>
          <w:szCs w:val="24"/>
        </w:rPr>
        <w:t>.</w:t>
      </w:r>
    </w:p>
    <w:p w:rsidR="00897981" w:rsidRDefault="00897981" w:rsidP="00B42E30">
      <w:pPr>
        <w:rPr>
          <w:rFonts w:cs="Times New Roman"/>
          <w:szCs w:val="24"/>
        </w:rPr>
      </w:pPr>
    </w:p>
    <w:p w:rsidR="00A057A5" w:rsidRPr="006A7B4F" w:rsidRDefault="00A057A5" w:rsidP="00B42E30">
      <w:pPr>
        <w:rPr>
          <w:rFonts w:cs="Times New Roman"/>
          <w:b/>
          <w:sz w:val="28"/>
          <w:szCs w:val="28"/>
        </w:rPr>
      </w:pPr>
      <w:r w:rsidRPr="006A7B4F">
        <w:rPr>
          <w:rFonts w:cs="Times New Roman"/>
          <w:b/>
          <w:sz w:val="28"/>
          <w:szCs w:val="28"/>
        </w:rPr>
        <w:t>Introduction</w:t>
      </w:r>
    </w:p>
    <w:p w:rsidR="00EB1901" w:rsidRDefault="00BB1A54" w:rsidP="00B42E30">
      <w:pPr>
        <w:rPr>
          <w:rFonts w:cs="Times New Roman"/>
          <w:szCs w:val="24"/>
        </w:rPr>
      </w:pPr>
      <w:r>
        <w:rPr>
          <w:rFonts w:cs="Times New Roman"/>
          <w:szCs w:val="24"/>
        </w:rPr>
        <w:t>Fetal age and weight estimation is to predict the birth weight or birth age before delivery.</w:t>
      </w:r>
      <w:r w:rsidR="0034016B">
        <w:rPr>
          <w:rFonts w:cs="Times New Roman"/>
          <w:szCs w:val="24"/>
        </w:rPr>
        <w:t xml:space="preserve"> It is very important for doctors to diagnose abnormal or </w:t>
      </w:r>
      <w:r w:rsidR="00E37D3A">
        <w:rPr>
          <w:rFonts w:cs="Times New Roman"/>
          <w:szCs w:val="24"/>
        </w:rPr>
        <w:t>diseased</w:t>
      </w:r>
      <w:r w:rsidR="0034016B">
        <w:rPr>
          <w:rFonts w:cs="Times New Roman"/>
          <w:szCs w:val="24"/>
        </w:rPr>
        <w:t xml:space="preserve"> cases</w:t>
      </w:r>
      <w:r w:rsidR="00D21177">
        <w:rPr>
          <w:rFonts w:cs="Times New Roman"/>
          <w:szCs w:val="24"/>
        </w:rPr>
        <w:t xml:space="preserve"> so that she/he can </w:t>
      </w:r>
      <w:r w:rsidR="00782142">
        <w:rPr>
          <w:rFonts w:cs="Times New Roman"/>
          <w:szCs w:val="24"/>
        </w:rPr>
        <w:t>decide treatments on such cases</w:t>
      </w:r>
      <w:r w:rsidR="00DB2EB4">
        <w:rPr>
          <w:rFonts w:cs="Times New Roman"/>
          <w:szCs w:val="24"/>
        </w:rPr>
        <w:t xml:space="preserve"> </w:t>
      </w:r>
      <w:sdt>
        <w:sdtPr>
          <w:rPr>
            <w:rFonts w:cs="Times New Roman"/>
            <w:szCs w:val="24"/>
          </w:rPr>
          <w:id w:val="1264735291"/>
          <w:citation/>
        </w:sdtPr>
        <w:sdtEndPr/>
        <w:sdtContent>
          <w:r w:rsidR="00DB2EB4">
            <w:rPr>
              <w:rFonts w:cs="Times New Roman"/>
              <w:szCs w:val="24"/>
            </w:rPr>
            <w:fldChar w:fldCharType="begin"/>
          </w:r>
          <w:r w:rsidR="00E90E7D">
            <w:rPr>
              <w:rFonts w:cs="Times New Roman"/>
              <w:szCs w:val="24"/>
            </w:rPr>
            <w:instrText xml:space="preserve">CITATION Nguyen2014PhoebeFramework \p 20 \l 1033 </w:instrText>
          </w:r>
          <w:r w:rsidR="00DB2EB4">
            <w:rPr>
              <w:rFonts w:cs="Times New Roman"/>
              <w:szCs w:val="24"/>
            </w:rPr>
            <w:fldChar w:fldCharType="separate"/>
          </w:r>
          <w:r w:rsidR="00D23F42" w:rsidRPr="00D23F42">
            <w:rPr>
              <w:rFonts w:cs="Times New Roman"/>
              <w:noProof/>
              <w:szCs w:val="24"/>
            </w:rPr>
            <w:t>[1, p. 20]</w:t>
          </w:r>
          <w:r w:rsidR="00DB2EB4">
            <w:rPr>
              <w:rFonts w:cs="Times New Roman"/>
              <w:szCs w:val="24"/>
            </w:rPr>
            <w:fldChar w:fldCharType="end"/>
          </w:r>
        </w:sdtContent>
      </w:sdt>
      <w:r w:rsidR="00782142">
        <w:rPr>
          <w:rFonts w:cs="Times New Roman"/>
          <w:szCs w:val="24"/>
        </w:rPr>
        <w:t>.</w:t>
      </w:r>
      <w:r w:rsidR="00DB2EB4">
        <w:rPr>
          <w:rFonts w:cs="Times New Roman"/>
          <w:szCs w:val="24"/>
        </w:rPr>
        <w:t xml:space="preserve"> This research </w:t>
      </w:r>
      <w:r w:rsidR="00052053">
        <w:rPr>
          <w:rFonts w:cs="Times New Roman"/>
          <w:szCs w:val="24"/>
        </w:rPr>
        <w:t>is relevant</w:t>
      </w:r>
      <w:r w:rsidR="00DB2EB4">
        <w:rPr>
          <w:rFonts w:cs="Times New Roman"/>
          <w:szCs w:val="24"/>
        </w:rPr>
        <w:t xml:space="preserve"> </w:t>
      </w:r>
      <w:r w:rsidR="00052053">
        <w:rPr>
          <w:rFonts w:cs="Times New Roman"/>
          <w:szCs w:val="24"/>
        </w:rPr>
        <w:t xml:space="preserve">to </w:t>
      </w:r>
      <w:r w:rsidR="00DB2EB4">
        <w:rPr>
          <w:rFonts w:cs="Times New Roman"/>
          <w:szCs w:val="24"/>
        </w:rPr>
        <w:t xml:space="preserve">apply </w:t>
      </w:r>
      <w:r w:rsidR="00DB2EB4" w:rsidRPr="00930F79">
        <w:rPr>
          <w:rFonts w:cs="Times New Roman"/>
          <w:szCs w:val="24"/>
        </w:rPr>
        <w:t>regression model</w:t>
      </w:r>
      <w:r w:rsidR="00DB2EB4">
        <w:rPr>
          <w:rFonts w:cs="Times New Roman"/>
          <w:szCs w:val="24"/>
        </w:rPr>
        <w:t xml:space="preserve"> into the birth estimation. F</w:t>
      </w:r>
      <w:r w:rsidR="00DB2EB4" w:rsidRPr="00930F79">
        <w:rPr>
          <w:rFonts w:cs="Times New Roman"/>
          <w:szCs w:val="24"/>
        </w:rPr>
        <w:t>etal ultrasound measures such as bi-parietal diameter (</w:t>
      </w:r>
      <w:r w:rsidR="00DB2EB4" w:rsidRPr="00930F79">
        <w:rPr>
          <w:rFonts w:cs="Times New Roman"/>
          <w:i/>
          <w:szCs w:val="24"/>
        </w:rPr>
        <w:t>bpd</w:t>
      </w:r>
      <w:r w:rsidR="00DB2EB4" w:rsidRPr="00930F79">
        <w:rPr>
          <w:rFonts w:cs="Times New Roman"/>
          <w:szCs w:val="24"/>
        </w:rPr>
        <w:t>), head circumference (</w:t>
      </w:r>
      <w:proofErr w:type="spellStart"/>
      <w:r w:rsidR="00DB2EB4" w:rsidRPr="00930F79">
        <w:rPr>
          <w:rFonts w:cs="Times New Roman"/>
          <w:i/>
          <w:szCs w:val="24"/>
        </w:rPr>
        <w:t>hc</w:t>
      </w:r>
      <w:proofErr w:type="spellEnd"/>
      <w:r w:rsidR="00DB2EB4" w:rsidRPr="00930F79">
        <w:rPr>
          <w:rFonts w:cs="Times New Roman"/>
          <w:szCs w:val="24"/>
        </w:rPr>
        <w:t>), abdominal circumference (</w:t>
      </w:r>
      <w:r w:rsidR="00DB2EB4" w:rsidRPr="00930F79">
        <w:rPr>
          <w:rFonts w:cs="Times New Roman"/>
          <w:i/>
          <w:szCs w:val="24"/>
        </w:rPr>
        <w:t>ac</w:t>
      </w:r>
      <w:r w:rsidR="00DB2EB4" w:rsidRPr="00930F79">
        <w:rPr>
          <w:rFonts w:cs="Times New Roman"/>
          <w:szCs w:val="24"/>
        </w:rPr>
        <w:t>)</w:t>
      </w:r>
      <w:r w:rsidR="00DB2EB4">
        <w:rPr>
          <w:rFonts w:cs="Times New Roman"/>
          <w:szCs w:val="24"/>
        </w:rPr>
        <w:t>,</w:t>
      </w:r>
      <w:r w:rsidR="00DB2EB4" w:rsidRPr="00930F79">
        <w:rPr>
          <w:rFonts w:cs="Times New Roman"/>
          <w:szCs w:val="24"/>
        </w:rPr>
        <w:t xml:space="preserve"> fetal length (</w:t>
      </w:r>
      <w:proofErr w:type="spellStart"/>
      <w:r w:rsidR="00DB2EB4" w:rsidRPr="00930F79">
        <w:rPr>
          <w:rFonts w:cs="Times New Roman"/>
          <w:i/>
          <w:szCs w:val="24"/>
        </w:rPr>
        <w:t>fl</w:t>
      </w:r>
      <w:proofErr w:type="spellEnd"/>
      <w:r w:rsidR="00DB2EB4" w:rsidRPr="00930F79">
        <w:rPr>
          <w:rFonts w:cs="Times New Roman"/>
          <w:szCs w:val="24"/>
        </w:rPr>
        <w:t>)</w:t>
      </w:r>
      <w:r w:rsidR="00DB2EB4">
        <w:rPr>
          <w:rFonts w:cs="Times New Roman"/>
          <w:szCs w:val="24"/>
        </w:rPr>
        <w:t>, arm volume (</w:t>
      </w:r>
      <w:proofErr w:type="spellStart"/>
      <w:r w:rsidR="00DB2EB4" w:rsidRPr="00DB2EB4">
        <w:rPr>
          <w:rFonts w:cs="Times New Roman"/>
          <w:i/>
          <w:szCs w:val="24"/>
        </w:rPr>
        <w:t>arm_vol</w:t>
      </w:r>
      <w:proofErr w:type="spellEnd"/>
      <w:r w:rsidR="00DB2EB4">
        <w:rPr>
          <w:rFonts w:cs="Times New Roman"/>
          <w:szCs w:val="24"/>
        </w:rPr>
        <w:t>), and thigh volume (</w:t>
      </w:r>
      <w:proofErr w:type="spellStart"/>
      <w:r w:rsidR="00DB2EB4" w:rsidRPr="00DB2EB4">
        <w:rPr>
          <w:rFonts w:cs="Times New Roman"/>
          <w:i/>
          <w:szCs w:val="24"/>
        </w:rPr>
        <w:t>thigh_vol</w:t>
      </w:r>
      <w:proofErr w:type="spellEnd"/>
      <w:r w:rsidR="00DB2EB4">
        <w:rPr>
          <w:rFonts w:cs="Times New Roman"/>
          <w:szCs w:val="24"/>
        </w:rPr>
        <w:t>)</w:t>
      </w:r>
      <w:r w:rsidR="00DB2EB4" w:rsidRPr="00930F79">
        <w:rPr>
          <w:rFonts w:cs="Times New Roman"/>
          <w:szCs w:val="24"/>
        </w:rPr>
        <w:t xml:space="preserve"> are recorded and considered as input sample for regression analysis which results in </w:t>
      </w:r>
      <w:r w:rsidR="00DB2EB4" w:rsidRPr="00FB1AAA">
        <w:rPr>
          <w:rFonts w:cs="Times New Roman"/>
          <w:szCs w:val="24"/>
        </w:rPr>
        <w:t>a</w:t>
      </w:r>
      <w:r w:rsidR="00DB2EB4" w:rsidRPr="00930F79">
        <w:rPr>
          <w:rFonts w:cs="Times New Roman"/>
          <w:i/>
          <w:szCs w:val="24"/>
        </w:rPr>
        <w:t xml:space="preserve"> regression function</w:t>
      </w:r>
      <w:r w:rsidR="00DB2EB4" w:rsidRPr="00930F79">
        <w:rPr>
          <w:rFonts w:cs="Times New Roman"/>
          <w:szCs w:val="24"/>
        </w:rPr>
        <w:t xml:space="preserve">. This function is formula for estimating fetal age and weight according to </w:t>
      </w:r>
      <w:r w:rsidR="00DB2EB4">
        <w:rPr>
          <w:rFonts w:cs="Times New Roman"/>
          <w:szCs w:val="24"/>
        </w:rPr>
        <w:t xml:space="preserve">these </w:t>
      </w:r>
      <w:r w:rsidR="00DB2EB4" w:rsidRPr="00930F79">
        <w:rPr>
          <w:rFonts w:cs="Times New Roman"/>
          <w:szCs w:val="24"/>
        </w:rPr>
        <w:t>ultrasound measures.</w:t>
      </w:r>
      <w:r w:rsidR="00DB2EB4">
        <w:rPr>
          <w:rFonts w:cs="Times New Roman"/>
          <w:szCs w:val="24"/>
        </w:rPr>
        <w:t xml:space="preserve"> </w:t>
      </w:r>
      <w:r w:rsidR="005F6613">
        <w:rPr>
          <w:rFonts w:cs="Times New Roman"/>
          <w:szCs w:val="24"/>
        </w:rPr>
        <w:t>Note</w:t>
      </w:r>
      <w:r w:rsidR="00AA3E53">
        <w:rPr>
          <w:rFonts w:cs="Times New Roman"/>
          <w:szCs w:val="24"/>
        </w:rPr>
        <w:t xml:space="preserve">, </w:t>
      </w:r>
      <w:r w:rsidR="005F6613">
        <w:rPr>
          <w:rFonts w:cs="Times New Roman"/>
          <w:szCs w:val="24"/>
        </w:rPr>
        <w:t xml:space="preserve">some terminologies such as </w:t>
      </w:r>
      <w:r w:rsidR="005F6613" w:rsidRPr="00925A03">
        <w:rPr>
          <w:rFonts w:cs="Times New Roman"/>
          <w:i/>
          <w:szCs w:val="24"/>
        </w:rPr>
        <w:t>regression function</w:t>
      </w:r>
      <w:r w:rsidR="005F6613">
        <w:rPr>
          <w:rFonts w:cs="Times New Roman"/>
          <w:szCs w:val="24"/>
        </w:rPr>
        <w:t xml:space="preserve">, </w:t>
      </w:r>
      <w:r w:rsidR="002373F8" w:rsidRPr="002373F8">
        <w:rPr>
          <w:rFonts w:cs="Times New Roman"/>
          <w:i/>
          <w:szCs w:val="24"/>
        </w:rPr>
        <w:t>function</w:t>
      </w:r>
      <w:r w:rsidR="002373F8">
        <w:rPr>
          <w:rFonts w:cs="Times New Roman"/>
          <w:szCs w:val="24"/>
        </w:rPr>
        <w:t>,</w:t>
      </w:r>
      <w:r w:rsidR="008E6506">
        <w:rPr>
          <w:rFonts w:cs="Times New Roman"/>
          <w:szCs w:val="24"/>
        </w:rPr>
        <w:t xml:space="preserve"> </w:t>
      </w:r>
      <w:r w:rsidR="00925A03" w:rsidRPr="00945636">
        <w:rPr>
          <w:rFonts w:cs="Times New Roman"/>
          <w:i/>
          <w:szCs w:val="24"/>
        </w:rPr>
        <w:t>regression</w:t>
      </w:r>
      <w:r w:rsidR="005F6613" w:rsidRPr="00945636">
        <w:rPr>
          <w:rFonts w:cs="Times New Roman"/>
          <w:i/>
          <w:szCs w:val="24"/>
        </w:rPr>
        <w:t xml:space="preserve"> model</w:t>
      </w:r>
      <w:r w:rsidR="00925A03">
        <w:rPr>
          <w:rFonts w:cs="Times New Roman"/>
          <w:szCs w:val="24"/>
        </w:rPr>
        <w:t xml:space="preserve">, </w:t>
      </w:r>
      <w:r w:rsidR="00925A03" w:rsidRPr="00945636">
        <w:rPr>
          <w:rFonts w:cs="Times New Roman"/>
          <w:i/>
          <w:szCs w:val="24"/>
        </w:rPr>
        <w:t>estimate function</w:t>
      </w:r>
      <w:r w:rsidR="00925A03">
        <w:rPr>
          <w:rFonts w:cs="Times New Roman"/>
          <w:szCs w:val="24"/>
        </w:rPr>
        <w:t xml:space="preserve">, </w:t>
      </w:r>
      <w:r w:rsidR="00925A03" w:rsidRPr="00945636">
        <w:rPr>
          <w:rFonts w:cs="Times New Roman"/>
          <w:i/>
          <w:szCs w:val="24"/>
        </w:rPr>
        <w:t>estimate</w:t>
      </w:r>
      <w:r w:rsidR="0004605C" w:rsidRPr="00945636">
        <w:rPr>
          <w:rFonts w:cs="Times New Roman"/>
          <w:i/>
          <w:szCs w:val="24"/>
        </w:rPr>
        <w:t xml:space="preserve"> model</w:t>
      </w:r>
      <w:r w:rsidR="0004605C">
        <w:rPr>
          <w:rFonts w:cs="Times New Roman"/>
          <w:szCs w:val="24"/>
        </w:rPr>
        <w:t xml:space="preserve"> and </w:t>
      </w:r>
      <w:r w:rsidR="0004605C" w:rsidRPr="00945636">
        <w:rPr>
          <w:rFonts w:cs="Times New Roman"/>
          <w:i/>
          <w:szCs w:val="24"/>
        </w:rPr>
        <w:t xml:space="preserve">estimate </w:t>
      </w:r>
      <w:r w:rsidR="0043171B" w:rsidRPr="00945636">
        <w:rPr>
          <w:rFonts w:cs="Times New Roman"/>
          <w:i/>
          <w:szCs w:val="24"/>
        </w:rPr>
        <w:t>formula</w:t>
      </w:r>
      <w:r w:rsidR="0043171B">
        <w:rPr>
          <w:rFonts w:cs="Times New Roman"/>
          <w:szCs w:val="24"/>
        </w:rPr>
        <w:t xml:space="preserve"> have the same meaning.</w:t>
      </w:r>
    </w:p>
    <w:p w:rsidR="00DB2EB4" w:rsidRDefault="008F2E90" w:rsidP="00EB1901">
      <w:pPr>
        <w:ind w:firstLine="360"/>
        <w:rPr>
          <w:rFonts w:cs="Times New Roman"/>
          <w:szCs w:val="24"/>
        </w:rPr>
      </w:pPr>
      <w:r>
        <w:rPr>
          <w:rFonts w:cs="Times New Roman"/>
          <w:szCs w:val="24"/>
        </w:rPr>
        <w:t xml:space="preserve">There are </w:t>
      </w:r>
      <w:r w:rsidR="00563BBB">
        <w:rPr>
          <w:rFonts w:cs="Times New Roman"/>
          <w:szCs w:val="24"/>
        </w:rPr>
        <w:t>many</w:t>
      </w:r>
      <w:r>
        <w:rPr>
          <w:rFonts w:cs="Times New Roman"/>
          <w:szCs w:val="24"/>
        </w:rPr>
        <w:t xml:space="preserve"> estimate formula</w:t>
      </w:r>
      <w:r w:rsidR="00563BBB">
        <w:rPr>
          <w:rFonts w:cs="Times New Roman"/>
          <w:szCs w:val="24"/>
        </w:rPr>
        <w:t>s</w:t>
      </w:r>
      <w:r>
        <w:rPr>
          <w:rFonts w:cs="Times New Roman"/>
          <w:szCs w:val="24"/>
        </w:rPr>
        <w:t xml:space="preserve"> resulted from </w:t>
      </w:r>
      <w:r w:rsidR="00B83BE3">
        <w:rPr>
          <w:rFonts w:cs="Times New Roman"/>
          <w:szCs w:val="24"/>
        </w:rPr>
        <w:t xml:space="preserve">gestational researches such as </w:t>
      </w:r>
      <w:sdt>
        <w:sdtPr>
          <w:rPr>
            <w:rFonts w:cs="Times New Roman"/>
            <w:szCs w:val="24"/>
          </w:rPr>
          <w:id w:val="-816490599"/>
          <w:citation/>
        </w:sdtPr>
        <w:sdtEndPr/>
        <w:sdtContent>
          <w:r w:rsidR="00563BBB">
            <w:rPr>
              <w:rFonts w:cs="Times New Roman"/>
              <w:szCs w:val="24"/>
            </w:rPr>
            <w:fldChar w:fldCharType="begin"/>
          </w:r>
          <w:r w:rsidR="00563BBB">
            <w:rPr>
              <w:rFonts w:cs="Times New Roman"/>
              <w:szCs w:val="24"/>
            </w:rPr>
            <w:instrText xml:space="preserve"> CITATION Hadlock1985 \l 1033 </w:instrText>
          </w:r>
          <w:r w:rsidR="00563BBB">
            <w:rPr>
              <w:rFonts w:cs="Times New Roman"/>
              <w:szCs w:val="24"/>
            </w:rPr>
            <w:fldChar w:fldCharType="separate"/>
          </w:r>
          <w:r w:rsidR="00D23F42" w:rsidRPr="00D23F42">
            <w:rPr>
              <w:rFonts w:cs="Times New Roman"/>
              <w:noProof/>
              <w:szCs w:val="24"/>
            </w:rPr>
            <w:t>[2]</w:t>
          </w:r>
          <w:r w:rsidR="00563BBB">
            <w:rPr>
              <w:rFonts w:cs="Times New Roman"/>
              <w:szCs w:val="24"/>
            </w:rPr>
            <w:fldChar w:fldCharType="end"/>
          </w:r>
        </w:sdtContent>
      </w:sdt>
      <w:r w:rsidR="00FB75D7" w:rsidRPr="00FB75D7">
        <w:rPr>
          <w:rFonts w:cs="Times New Roman"/>
          <w:szCs w:val="24"/>
        </w:rPr>
        <w:t xml:space="preserve">, </w:t>
      </w:r>
      <w:sdt>
        <w:sdtPr>
          <w:rPr>
            <w:rFonts w:cs="Times New Roman"/>
            <w:szCs w:val="24"/>
          </w:rPr>
          <w:id w:val="379139737"/>
          <w:citation/>
        </w:sdtPr>
        <w:sdtEndPr/>
        <w:sdtContent>
          <w:r w:rsidR="00563BBB">
            <w:rPr>
              <w:rFonts w:cs="Times New Roman"/>
              <w:szCs w:val="24"/>
            </w:rPr>
            <w:fldChar w:fldCharType="begin"/>
          </w:r>
          <w:r w:rsidR="00563BBB">
            <w:rPr>
              <w:rFonts w:cs="Times New Roman"/>
              <w:szCs w:val="24"/>
            </w:rPr>
            <w:instrText xml:space="preserve"> CITATION Phan1985 \l 1033 </w:instrText>
          </w:r>
          <w:r w:rsidR="00563BBB">
            <w:rPr>
              <w:rFonts w:cs="Times New Roman"/>
              <w:szCs w:val="24"/>
            </w:rPr>
            <w:fldChar w:fldCharType="separate"/>
          </w:r>
          <w:r w:rsidR="00D23F42" w:rsidRPr="00D23F42">
            <w:rPr>
              <w:rFonts w:cs="Times New Roman"/>
              <w:noProof/>
              <w:szCs w:val="24"/>
            </w:rPr>
            <w:t>[3]</w:t>
          </w:r>
          <w:r w:rsidR="00563BBB">
            <w:rPr>
              <w:rFonts w:cs="Times New Roman"/>
              <w:szCs w:val="24"/>
            </w:rPr>
            <w:fldChar w:fldCharType="end"/>
          </w:r>
        </w:sdtContent>
      </w:sdt>
      <w:r w:rsidR="00FB75D7" w:rsidRPr="00FB75D7">
        <w:rPr>
          <w:rFonts w:cs="Times New Roman"/>
          <w:szCs w:val="24"/>
        </w:rPr>
        <w:t xml:space="preserve">, </w:t>
      </w:r>
      <w:sdt>
        <w:sdtPr>
          <w:rPr>
            <w:rFonts w:cs="Times New Roman"/>
            <w:szCs w:val="24"/>
          </w:rPr>
          <w:id w:val="-983074653"/>
          <w:citation/>
        </w:sdtPr>
        <w:sdtEndPr/>
        <w:sdtContent>
          <w:r w:rsidR="00563BBB">
            <w:rPr>
              <w:rFonts w:cs="Times New Roman"/>
              <w:szCs w:val="24"/>
            </w:rPr>
            <w:fldChar w:fldCharType="begin"/>
          </w:r>
          <w:r w:rsidR="00563BBB">
            <w:rPr>
              <w:rFonts w:cs="Times New Roman"/>
              <w:szCs w:val="24"/>
            </w:rPr>
            <w:instrText xml:space="preserve"> CITATION Pham2000 \l 1033 </w:instrText>
          </w:r>
          <w:r w:rsidR="00563BBB">
            <w:rPr>
              <w:rFonts w:cs="Times New Roman"/>
              <w:szCs w:val="24"/>
            </w:rPr>
            <w:fldChar w:fldCharType="separate"/>
          </w:r>
          <w:r w:rsidR="00D23F42" w:rsidRPr="00D23F42">
            <w:rPr>
              <w:rFonts w:cs="Times New Roman"/>
              <w:noProof/>
              <w:szCs w:val="24"/>
            </w:rPr>
            <w:t>[4]</w:t>
          </w:r>
          <w:r w:rsidR="00563BBB">
            <w:rPr>
              <w:rFonts w:cs="Times New Roman"/>
              <w:szCs w:val="24"/>
            </w:rPr>
            <w:fldChar w:fldCharType="end"/>
          </w:r>
        </w:sdtContent>
      </w:sdt>
      <w:r w:rsidR="00FB75D7" w:rsidRPr="00FB75D7">
        <w:rPr>
          <w:rFonts w:cs="Times New Roman"/>
          <w:szCs w:val="24"/>
        </w:rPr>
        <w:t xml:space="preserve">, </w:t>
      </w:r>
      <w:sdt>
        <w:sdtPr>
          <w:rPr>
            <w:rFonts w:cs="Times New Roman"/>
            <w:szCs w:val="24"/>
          </w:rPr>
          <w:id w:val="-601486619"/>
          <w:citation/>
        </w:sdtPr>
        <w:sdtEndPr/>
        <w:sdtContent>
          <w:r w:rsidR="00BE638F">
            <w:rPr>
              <w:rFonts w:cs="Times New Roman"/>
              <w:szCs w:val="24"/>
            </w:rPr>
            <w:fldChar w:fldCharType="begin"/>
          </w:r>
          <w:r w:rsidR="00BE638F">
            <w:rPr>
              <w:rFonts w:cs="Times New Roman"/>
              <w:szCs w:val="24"/>
            </w:rPr>
            <w:instrText xml:space="preserve"> CITATION Ho2011Dissertation \l 1033 </w:instrText>
          </w:r>
          <w:r w:rsidR="00BE638F">
            <w:rPr>
              <w:rFonts w:cs="Times New Roman"/>
              <w:szCs w:val="24"/>
            </w:rPr>
            <w:fldChar w:fldCharType="separate"/>
          </w:r>
          <w:r w:rsidR="00D23F42" w:rsidRPr="00D23F42">
            <w:rPr>
              <w:rFonts w:cs="Times New Roman"/>
              <w:noProof/>
              <w:szCs w:val="24"/>
            </w:rPr>
            <w:t>[5]</w:t>
          </w:r>
          <w:r w:rsidR="00BE638F">
            <w:rPr>
              <w:rFonts w:cs="Times New Roman"/>
              <w:szCs w:val="24"/>
            </w:rPr>
            <w:fldChar w:fldCharType="end"/>
          </w:r>
        </w:sdtContent>
      </w:sdt>
      <w:r w:rsidR="00BE638F">
        <w:rPr>
          <w:rFonts w:cs="Times New Roman"/>
          <w:szCs w:val="24"/>
        </w:rPr>
        <w:t xml:space="preserve">, </w:t>
      </w:r>
      <w:sdt>
        <w:sdtPr>
          <w:rPr>
            <w:rFonts w:cs="Times New Roman"/>
            <w:szCs w:val="24"/>
          </w:rPr>
          <w:id w:val="-1860108277"/>
          <w:citation/>
        </w:sdtPr>
        <w:sdtEndPr/>
        <w:sdtContent>
          <w:r w:rsidR="0092108B">
            <w:rPr>
              <w:rFonts w:cs="Times New Roman"/>
              <w:szCs w:val="24"/>
            </w:rPr>
            <w:fldChar w:fldCharType="begin"/>
          </w:r>
          <w:r w:rsidR="0092108B">
            <w:rPr>
              <w:rFonts w:cs="Times New Roman"/>
              <w:szCs w:val="24"/>
            </w:rPr>
            <w:instrText xml:space="preserve"> CITATION Shepard1982 \l 1033 </w:instrText>
          </w:r>
          <w:r w:rsidR="0092108B">
            <w:rPr>
              <w:rFonts w:cs="Times New Roman"/>
              <w:szCs w:val="24"/>
            </w:rPr>
            <w:fldChar w:fldCharType="separate"/>
          </w:r>
          <w:r w:rsidR="00D23F42" w:rsidRPr="00D23F42">
            <w:rPr>
              <w:rFonts w:cs="Times New Roman"/>
              <w:noProof/>
              <w:szCs w:val="24"/>
            </w:rPr>
            <w:t>[6]</w:t>
          </w:r>
          <w:r w:rsidR="0092108B">
            <w:rPr>
              <w:rFonts w:cs="Times New Roman"/>
              <w:szCs w:val="24"/>
            </w:rPr>
            <w:fldChar w:fldCharType="end"/>
          </w:r>
        </w:sdtContent>
      </w:sdt>
      <w:r w:rsidR="0092108B">
        <w:rPr>
          <w:rFonts w:cs="Times New Roman"/>
          <w:szCs w:val="24"/>
        </w:rPr>
        <w:t xml:space="preserve">, </w:t>
      </w:r>
      <w:sdt>
        <w:sdtPr>
          <w:rPr>
            <w:rFonts w:cs="Times New Roman"/>
            <w:szCs w:val="24"/>
          </w:rPr>
          <w:id w:val="-615453099"/>
          <w:citation/>
        </w:sdtPr>
        <w:sdtEndPr/>
        <w:sdtContent>
          <w:r w:rsidR="0025385A">
            <w:rPr>
              <w:rFonts w:cs="Times New Roman"/>
              <w:szCs w:val="24"/>
            </w:rPr>
            <w:fldChar w:fldCharType="begin"/>
          </w:r>
          <w:r w:rsidR="0025385A">
            <w:rPr>
              <w:rFonts w:cs="Times New Roman"/>
              <w:szCs w:val="24"/>
            </w:rPr>
            <w:instrText xml:space="preserve"> CITATION Campbell1975 \l 1033 </w:instrText>
          </w:r>
          <w:r w:rsidR="0025385A">
            <w:rPr>
              <w:rFonts w:cs="Times New Roman"/>
              <w:szCs w:val="24"/>
            </w:rPr>
            <w:fldChar w:fldCharType="separate"/>
          </w:r>
          <w:r w:rsidR="00D23F42" w:rsidRPr="00D23F42">
            <w:rPr>
              <w:rFonts w:cs="Times New Roman"/>
              <w:noProof/>
              <w:szCs w:val="24"/>
            </w:rPr>
            <w:t>[7]</w:t>
          </w:r>
          <w:r w:rsidR="0025385A">
            <w:rPr>
              <w:rFonts w:cs="Times New Roman"/>
              <w:szCs w:val="24"/>
            </w:rPr>
            <w:fldChar w:fldCharType="end"/>
          </w:r>
        </w:sdtContent>
      </w:sdt>
      <w:r w:rsidR="0025385A">
        <w:rPr>
          <w:rFonts w:cs="Times New Roman"/>
          <w:szCs w:val="24"/>
        </w:rPr>
        <w:t xml:space="preserve">, </w:t>
      </w:r>
      <w:sdt>
        <w:sdtPr>
          <w:rPr>
            <w:rFonts w:cs="Times New Roman"/>
            <w:szCs w:val="24"/>
          </w:rPr>
          <w:id w:val="-861968921"/>
          <w:citation/>
        </w:sdtPr>
        <w:sdtEndPr/>
        <w:sdtContent>
          <w:r w:rsidR="004525A2">
            <w:rPr>
              <w:rFonts w:cs="Times New Roman"/>
              <w:szCs w:val="24"/>
            </w:rPr>
            <w:fldChar w:fldCharType="begin"/>
          </w:r>
          <w:r w:rsidR="004525A2">
            <w:rPr>
              <w:rFonts w:cs="Times New Roman"/>
              <w:szCs w:val="24"/>
            </w:rPr>
            <w:instrText xml:space="preserve"> CITATION Lee2009 \l 1033 </w:instrText>
          </w:r>
          <w:r w:rsidR="004525A2">
            <w:rPr>
              <w:rFonts w:cs="Times New Roman"/>
              <w:szCs w:val="24"/>
            </w:rPr>
            <w:fldChar w:fldCharType="separate"/>
          </w:r>
          <w:r w:rsidR="00D23F42" w:rsidRPr="00D23F42">
            <w:rPr>
              <w:rFonts w:cs="Times New Roman"/>
              <w:noProof/>
              <w:szCs w:val="24"/>
            </w:rPr>
            <w:t>[8]</w:t>
          </w:r>
          <w:r w:rsidR="004525A2">
            <w:rPr>
              <w:rFonts w:cs="Times New Roman"/>
              <w:szCs w:val="24"/>
            </w:rPr>
            <w:fldChar w:fldCharType="end"/>
          </w:r>
        </w:sdtContent>
      </w:sdt>
      <w:r w:rsidR="004525A2">
        <w:rPr>
          <w:rFonts w:cs="Times New Roman"/>
          <w:szCs w:val="24"/>
        </w:rPr>
        <w:t xml:space="preserve">, </w:t>
      </w:r>
      <w:sdt>
        <w:sdtPr>
          <w:rPr>
            <w:rFonts w:cs="Times New Roman"/>
            <w:szCs w:val="24"/>
          </w:rPr>
          <w:id w:val="-919639270"/>
          <w:citation/>
        </w:sdtPr>
        <w:sdtEndPr/>
        <w:sdtContent>
          <w:r w:rsidR="00E7386E">
            <w:rPr>
              <w:rFonts w:cs="Times New Roman"/>
              <w:szCs w:val="24"/>
            </w:rPr>
            <w:fldChar w:fldCharType="begin"/>
          </w:r>
          <w:r w:rsidR="00E7386E">
            <w:rPr>
              <w:rFonts w:cs="Times New Roman"/>
              <w:szCs w:val="24"/>
            </w:rPr>
            <w:instrText xml:space="preserve"> CITATION Chang1997 \l 1033 </w:instrText>
          </w:r>
          <w:r w:rsidR="00E7386E">
            <w:rPr>
              <w:rFonts w:cs="Times New Roman"/>
              <w:szCs w:val="24"/>
            </w:rPr>
            <w:fldChar w:fldCharType="separate"/>
          </w:r>
          <w:r w:rsidR="00D23F42" w:rsidRPr="00D23F42">
            <w:rPr>
              <w:rFonts w:cs="Times New Roman"/>
              <w:noProof/>
              <w:szCs w:val="24"/>
            </w:rPr>
            <w:t>[9]</w:t>
          </w:r>
          <w:r w:rsidR="00E7386E">
            <w:rPr>
              <w:rFonts w:cs="Times New Roman"/>
              <w:szCs w:val="24"/>
            </w:rPr>
            <w:fldChar w:fldCharType="end"/>
          </w:r>
        </w:sdtContent>
      </w:sdt>
      <w:r w:rsidR="00E7386E">
        <w:rPr>
          <w:rFonts w:cs="Times New Roman"/>
          <w:szCs w:val="24"/>
        </w:rPr>
        <w:t xml:space="preserve">, </w:t>
      </w:r>
      <w:r w:rsidR="00563BBB">
        <w:rPr>
          <w:rFonts w:cs="Times New Roman"/>
          <w:szCs w:val="24"/>
        </w:rPr>
        <w:t xml:space="preserve">and </w:t>
      </w:r>
      <w:sdt>
        <w:sdtPr>
          <w:rPr>
            <w:rFonts w:cs="Times New Roman"/>
            <w:szCs w:val="24"/>
          </w:rPr>
          <w:id w:val="-548760623"/>
          <w:citation/>
        </w:sdtPr>
        <w:sdtEndPr/>
        <w:sdtContent>
          <w:r w:rsidR="00563BBB">
            <w:rPr>
              <w:rFonts w:cs="Times New Roman"/>
              <w:szCs w:val="24"/>
            </w:rPr>
            <w:fldChar w:fldCharType="begin"/>
          </w:r>
          <w:r w:rsidR="00563BBB">
            <w:rPr>
              <w:rFonts w:cs="Times New Roman"/>
              <w:szCs w:val="24"/>
            </w:rPr>
            <w:instrText xml:space="preserve"> CITATION Varol2001 \l 1033 </w:instrText>
          </w:r>
          <w:r w:rsidR="00563BBB">
            <w:rPr>
              <w:rFonts w:cs="Times New Roman"/>
              <w:szCs w:val="24"/>
            </w:rPr>
            <w:fldChar w:fldCharType="separate"/>
          </w:r>
          <w:r w:rsidR="00D23F42" w:rsidRPr="00D23F42">
            <w:rPr>
              <w:rFonts w:cs="Times New Roman"/>
              <w:noProof/>
              <w:szCs w:val="24"/>
            </w:rPr>
            <w:t>[10]</w:t>
          </w:r>
          <w:r w:rsidR="00563BBB">
            <w:rPr>
              <w:rFonts w:cs="Times New Roman"/>
              <w:szCs w:val="24"/>
            </w:rPr>
            <w:fldChar w:fldCharType="end"/>
          </w:r>
        </w:sdtContent>
      </w:sdt>
      <w:r w:rsidR="0092108B">
        <w:rPr>
          <w:rFonts w:cs="Times New Roman"/>
          <w:szCs w:val="24"/>
        </w:rPr>
        <w:t>.</w:t>
      </w:r>
      <w:r w:rsidR="00633E79">
        <w:rPr>
          <w:rFonts w:cs="Times New Roman"/>
          <w:szCs w:val="24"/>
        </w:rPr>
        <w:t xml:space="preserve"> </w:t>
      </w:r>
      <w:r w:rsidR="0092108B">
        <w:rPr>
          <w:rFonts w:cs="Times New Roman"/>
          <w:szCs w:val="24"/>
        </w:rPr>
        <w:t>S</w:t>
      </w:r>
      <w:r w:rsidR="00633E79">
        <w:rPr>
          <w:rFonts w:cs="Times New Roman"/>
          <w:szCs w:val="24"/>
        </w:rPr>
        <w:t xml:space="preserve">ome of them gain high accuracy but </w:t>
      </w:r>
      <w:r w:rsidR="00E34250">
        <w:rPr>
          <w:rFonts w:cs="Times New Roman"/>
          <w:szCs w:val="24"/>
        </w:rPr>
        <w:t xml:space="preserve">they </w:t>
      </w:r>
      <w:r w:rsidR="00633E79">
        <w:rPr>
          <w:rFonts w:cs="Times New Roman"/>
          <w:szCs w:val="24"/>
        </w:rPr>
        <w:t>are only app</w:t>
      </w:r>
      <w:r w:rsidR="00C618A9">
        <w:rPr>
          <w:rFonts w:cs="Times New Roman"/>
          <w:szCs w:val="24"/>
        </w:rPr>
        <w:t xml:space="preserve">ropriate to population, community or ethnic group where such researches </w:t>
      </w:r>
      <w:r w:rsidR="00754260">
        <w:rPr>
          <w:rFonts w:cs="Times New Roman"/>
          <w:szCs w:val="24"/>
        </w:rPr>
        <w:t>are done.</w:t>
      </w:r>
      <w:r w:rsidR="00507BE6">
        <w:rPr>
          <w:rFonts w:cs="Times New Roman"/>
          <w:szCs w:val="24"/>
        </w:rPr>
        <w:t xml:space="preserve"> If we apply these formulas into other community such as Vietnam</w:t>
      </w:r>
      <w:r w:rsidR="00F8552A">
        <w:rPr>
          <w:rFonts w:cs="Times New Roman"/>
          <w:szCs w:val="24"/>
        </w:rPr>
        <w:t>, they are no longer accurate.</w:t>
      </w:r>
      <w:r w:rsidR="006F7F90">
        <w:rPr>
          <w:rFonts w:cs="Times New Roman"/>
          <w:szCs w:val="24"/>
        </w:rPr>
        <w:t xml:space="preserve"> </w:t>
      </w:r>
      <w:r w:rsidR="00C73143">
        <w:rPr>
          <w:rFonts w:cs="Times New Roman"/>
          <w:szCs w:val="24"/>
        </w:rPr>
        <w:t>Moreover,</w:t>
      </w:r>
      <w:r w:rsidR="007D16AA">
        <w:rPr>
          <w:rFonts w:cs="Times New Roman"/>
          <w:szCs w:val="24"/>
        </w:rPr>
        <w:t xml:space="preserve"> </w:t>
      </w:r>
      <w:r w:rsidR="007D16AA" w:rsidRPr="00DD6106">
        <w:rPr>
          <w:rFonts w:cs="Times New Roman"/>
          <w:szCs w:val="24"/>
        </w:rPr>
        <w:t>it is difficult</w:t>
      </w:r>
      <w:r w:rsidR="007D16AA">
        <w:rPr>
          <w:rFonts w:cs="Times New Roman"/>
          <w:szCs w:val="24"/>
        </w:rPr>
        <w:t xml:space="preserve"> to find out a new and effective estimate formula or the cost of time and resource</w:t>
      </w:r>
      <w:r w:rsidR="00EF0E3F">
        <w:rPr>
          <w:rFonts w:cs="Times New Roman"/>
          <w:szCs w:val="24"/>
        </w:rPr>
        <w:t>s</w:t>
      </w:r>
      <w:r w:rsidR="007D16AA">
        <w:rPr>
          <w:rFonts w:cs="Times New Roman"/>
          <w:szCs w:val="24"/>
        </w:rPr>
        <w:t xml:space="preserve"> of formula discovery is expensive. </w:t>
      </w:r>
      <w:r w:rsidR="00B70C64">
        <w:rPr>
          <w:rFonts w:cs="Times New Roman"/>
          <w:szCs w:val="24"/>
        </w:rPr>
        <w:t>Therefore</w:t>
      </w:r>
      <w:r w:rsidR="00F77AD5">
        <w:rPr>
          <w:rFonts w:cs="Times New Roman"/>
          <w:szCs w:val="24"/>
        </w:rPr>
        <w:t>,</w:t>
      </w:r>
      <w:r w:rsidR="00DB2EB4">
        <w:rPr>
          <w:rFonts w:cs="Times New Roman"/>
          <w:szCs w:val="24"/>
        </w:rPr>
        <w:t xml:space="preserve"> we </w:t>
      </w:r>
      <w:sdt>
        <w:sdtPr>
          <w:rPr>
            <w:rFonts w:cs="Times New Roman"/>
            <w:szCs w:val="24"/>
          </w:rPr>
          <w:id w:val="406118176"/>
          <w:citation/>
        </w:sdtPr>
        <w:sdtEndPr/>
        <w:sdtContent>
          <w:r w:rsidR="00DB2EB4">
            <w:rPr>
              <w:rFonts w:cs="Times New Roman"/>
              <w:szCs w:val="24"/>
            </w:rPr>
            <w:fldChar w:fldCharType="begin"/>
          </w:r>
          <w:r w:rsidR="00DB2EB4">
            <w:rPr>
              <w:rFonts w:cs="Times New Roman"/>
              <w:szCs w:val="24"/>
            </w:rPr>
            <w:instrText xml:space="preserve"> CITATION Nguyen2014PhoebeFramework \l 1033 </w:instrText>
          </w:r>
          <w:r w:rsidR="00DB2EB4">
            <w:rPr>
              <w:rFonts w:cs="Times New Roman"/>
              <w:szCs w:val="24"/>
            </w:rPr>
            <w:fldChar w:fldCharType="separate"/>
          </w:r>
          <w:r w:rsidR="00D23F42" w:rsidRPr="00D23F42">
            <w:rPr>
              <w:rFonts w:cs="Times New Roman"/>
              <w:noProof/>
              <w:szCs w:val="24"/>
            </w:rPr>
            <w:t>[1]</w:t>
          </w:r>
          <w:r w:rsidR="00DB2EB4">
            <w:rPr>
              <w:rFonts w:cs="Times New Roman"/>
              <w:szCs w:val="24"/>
            </w:rPr>
            <w:fldChar w:fldCharType="end"/>
          </w:r>
        </w:sdtContent>
      </w:sdt>
      <w:r w:rsidR="00DB2EB4">
        <w:rPr>
          <w:rFonts w:cs="Times New Roman"/>
          <w:szCs w:val="24"/>
        </w:rPr>
        <w:t xml:space="preserve"> proposed a so-called Phoebe framework for supporting physicians and researchers to discover optimal estimate formulas.</w:t>
      </w:r>
      <w:r w:rsidR="00052053">
        <w:rPr>
          <w:rFonts w:cs="Times New Roman"/>
          <w:szCs w:val="24"/>
        </w:rPr>
        <w:t xml:space="preserve"> This research focuses on using Phoebe framework to derive such optimal formulas from experimental results.</w:t>
      </w:r>
      <w:r w:rsidR="00B51330" w:rsidRPr="00B51330">
        <w:rPr>
          <w:rFonts w:cs="Times New Roman"/>
          <w:szCs w:val="24"/>
        </w:rPr>
        <w:t xml:space="preserve"> </w:t>
      </w:r>
      <w:r w:rsidR="00B51330">
        <w:rPr>
          <w:rFonts w:cs="Times New Roman"/>
          <w:szCs w:val="24"/>
        </w:rPr>
        <w:t>Note that Phoebe framework used statistic software package “</w:t>
      </w:r>
      <w:r w:rsidR="00B51330" w:rsidRPr="00915137">
        <w:rPr>
          <w:rFonts w:cs="Times New Roman"/>
          <w:szCs w:val="24"/>
        </w:rPr>
        <w:t>Java Scientific Library</w:t>
      </w:r>
      <w:r w:rsidR="00B51330">
        <w:rPr>
          <w:rFonts w:cs="Times New Roman"/>
          <w:szCs w:val="24"/>
        </w:rPr>
        <w:t xml:space="preserve">” of </w:t>
      </w:r>
      <w:r w:rsidR="00760B55" w:rsidRPr="00DD6106">
        <w:rPr>
          <w:rFonts w:cs="Times New Roman"/>
          <w:szCs w:val="24"/>
        </w:rPr>
        <w:t>Michael Thomas Flanagan</w:t>
      </w:r>
      <w:r w:rsidR="004213C2">
        <w:rPr>
          <w:rFonts w:cs="Times New Roman"/>
          <w:szCs w:val="24"/>
        </w:rPr>
        <w:t xml:space="preserve"> </w:t>
      </w:r>
      <w:sdt>
        <w:sdtPr>
          <w:rPr>
            <w:rFonts w:cs="Times New Roman"/>
            <w:szCs w:val="24"/>
          </w:rPr>
          <w:id w:val="-7596548"/>
          <w:citation/>
        </w:sdtPr>
        <w:sdtEndPr/>
        <w:sdtContent>
          <w:r w:rsidR="00B51330">
            <w:rPr>
              <w:rFonts w:cs="Times New Roman"/>
              <w:szCs w:val="24"/>
            </w:rPr>
            <w:fldChar w:fldCharType="begin"/>
          </w:r>
          <w:r w:rsidR="00B51330">
            <w:rPr>
              <w:rFonts w:cs="Times New Roman"/>
              <w:szCs w:val="24"/>
            </w:rPr>
            <w:instrText xml:space="preserve"> CITATION Flanagan2004 \l 1033 </w:instrText>
          </w:r>
          <w:r w:rsidR="00B51330">
            <w:rPr>
              <w:rFonts w:cs="Times New Roman"/>
              <w:szCs w:val="24"/>
            </w:rPr>
            <w:fldChar w:fldCharType="separate"/>
          </w:r>
          <w:r w:rsidR="00D23F42" w:rsidRPr="00D23F42">
            <w:rPr>
              <w:rFonts w:cs="Times New Roman"/>
              <w:noProof/>
              <w:szCs w:val="24"/>
            </w:rPr>
            <w:t>[11]</w:t>
          </w:r>
          <w:r w:rsidR="00B51330">
            <w:rPr>
              <w:rFonts w:cs="Times New Roman"/>
              <w:szCs w:val="24"/>
            </w:rPr>
            <w:fldChar w:fldCharType="end"/>
          </w:r>
        </w:sdtContent>
      </w:sdt>
      <w:r w:rsidR="00B51330">
        <w:rPr>
          <w:rFonts w:cs="Times New Roman"/>
          <w:szCs w:val="24"/>
        </w:rPr>
        <w:t xml:space="preserve"> and parsing package “</w:t>
      </w:r>
      <w:r w:rsidR="00B51330" w:rsidRPr="00584115">
        <w:rPr>
          <w:rFonts w:cs="Times New Roman"/>
          <w:szCs w:val="24"/>
        </w:rPr>
        <w:t>A Java expression parser</w:t>
      </w:r>
      <w:r w:rsidR="00B51330">
        <w:rPr>
          <w:rFonts w:cs="Times New Roman"/>
          <w:szCs w:val="24"/>
        </w:rPr>
        <w:t xml:space="preserve">” of </w:t>
      </w:r>
      <w:r w:rsidR="00760B55" w:rsidRPr="00DD6106">
        <w:rPr>
          <w:rFonts w:cs="Times New Roman"/>
          <w:szCs w:val="24"/>
        </w:rPr>
        <w:t>Jos de Jong</w:t>
      </w:r>
      <w:r w:rsidR="004213C2">
        <w:rPr>
          <w:rFonts w:cs="Times New Roman"/>
          <w:szCs w:val="24"/>
        </w:rPr>
        <w:t xml:space="preserve"> </w:t>
      </w:r>
      <w:sdt>
        <w:sdtPr>
          <w:rPr>
            <w:rFonts w:cs="Times New Roman"/>
            <w:szCs w:val="24"/>
          </w:rPr>
          <w:id w:val="608252571"/>
          <w:citation/>
        </w:sdtPr>
        <w:sdtEndPr/>
        <w:sdtContent>
          <w:r w:rsidR="00B51330">
            <w:rPr>
              <w:rFonts w:cs="Times New Roman"/>
              <w:szCs w:val="24"/>
            </w:rPr>
            <w:fldChar w:fldCharType="begin"/>
          </w:r>
          <w:r w:rsidR="00B51330">
            <w:rPr>
              <w:rFonts w:cs="Times New Roman"/>
              <w:szCs w:val="24"/>
            </w:rPr>
            <w:instrText xml:space="preserve"> CITATION Jong2010 \l 1033 </w:instrText>
          </w:r>
          <w:r w:rsidR="00B51330">
            <w:rPr>
              <w:rFonts w:cs="Times New Roman"/>
              <w:szCs w:val="24"/>
            </w:rPr>
            <w:fldChar w:fldCharType="separate"/>
          </w:r>
          <w:r w:rsidR="00D23F42" w:rsidRPr="00D23F42">
            <w:rPr>
              <w:rFonts w:cs="Times New Roman"/>
              <w:noProof/>
              <w:szCs w:val="24"/>
            </w:rPr>
            <w:t>[12]</w:t>
          </w:r>
          <w:r w:rsidR="00B51330">
            <w:rPr>
              <w:rFonts w:cs="Times New Roman"/>
              <w:szCs w:val="24"/>
            </w:rPr>
            <w:fldChar w:fldCharType="end"/>
          </w:r>
        </w:sdtContent>
      </w:sdt>
      <w:r w:rsidR="00B51330">
        <w:rPr>
          <w:rFonts w:cs="Times New Roman"/>
          <w:szCs w:val="24"/>
        </w:rPr>
        <w:t>. The package “</w:t>
      </w:r>
      <w:r w:rsidR="00B51330" w:rsidRPr="00915137">
        <w:rPr>
          <w:rFonts w:cs="Times New Roman"/>
          <w:szCs w:val="24"/>
        </w:rPr>
        <w:t>Java Scientific Library</w:t>
      </w:r>
      <w:r w:rsidR="00B51330">
        <w:rPr>
          <w:rFonts w:cs="Times New Roman"/>
          <w:szCs w:val="24"/>
        </w:rPr>
        <w:t xml:space="preserve">” is the most important in the framework. The framework is implemented by Java language </w:t>
      </w:r>
      <w:sdt>
        <w:sdtPr>
          <w:rPr>
            <w:rFonts w:cs="Times New Roman"/>
            <w:szCs w:val="24"/>
          </w:rPr>
          <w:id w:val="867113825"/>
          <w:citation/>
        </w:sdtPr>
        <w:sdtEndPr/>
        <w:sdtContent>
          <w:r w:rsidR="00B51330">
            <w:rPr>
              <w:rFonts w:cs="Times New Roman"/>
              <w:szCs w:val="24"/>
            </w:rPr>
            <w:fldChar w:fldCharType="begin"/>
          </w:r>
          <w:r w:rsidR="00B51330">
            <w:rPr>
              <w:rFonts w:cs="Times New Roman"/>
              <w:szCs w:val="24"/>
            </w:rPr>
            <w:instrText xml:space="preserve"> CITATION Oracle2014Java \l 1033 </w:instrText>
          </w:r>
          <w:r w:rsidR="00B51330">
            <w:rPr>
              <w:rFonts w:cs="Times New Roman"/>
              <w:szCs w:val="24"/>
            </w:rPr>
            <w:fldChar w:fldCharType="separate"/>
          </w:r>
          <w:r w:rsidR="00D23F42" w:rsidRPr="00D23F42">
            <w:rPr>
              <w:rFonts w:cs="Times New Roman"/>
              <w:noProof/>
              <w:szCs w:val="24"/>
            </w:rPr>
            <w:t>[13]</w:t>
          </w:r>
          <w:r w:rsidR="00B51330">
            <w:rPr>
              <w:rFonts w:cs="Times New Roman"/>
              <w:szCs w:val="24"/>
            </w:rPr>
            <w:fldChar w:fldCharType="end"/>
          </w:r>
        </w:sdtContent>
      </w:sdt>
      <w:r w:rsidR="00B51330">
        <w:rPr>
          <w:rFonts w:cs="Times New Roman"/>
          <w:szCs w:val="24"/>
        </w:rPr>
        <w:t>.</w:t>
      </w:r>
    </w:p>
    <w:p w:rsidR="005F6613" w:rsidRDefault="005F6613" w:rsidP="00B42E30">
      <w:pPr>
        <w:rPr>
          <w:rFonts w:cs="Times New Roman"/>
          <w:szCs w:val="24"/>
        </w:rPr>
      </w:pPr>
    </w:p>
    <w:p w:rsidR="00F33744" w:rsidRPr="006A7B4F" w:rsidRDefault="00052053" w:rsidP="00F33744">
      <w:pPr>
        <w:rPr>
          <w:rFonts w:cs="Times New Roman"/>
          <w:b/>
          <w:sz w:val="28"/>
          <w:szCs w:val="28"/>
        </w:rPr>
      </w:pPr>
      <w:r w:rsidRPr="00B57C0F">
        <w:rPr>
          <w:b/>
          <w:sz w:val="28"/>
          <w:szCs w:val="28"/>
        </w:rPr>
        <w:t>Materials and Methods</w:t>
      </w:r>
    </w:p>
    <w:p w:rsidR="00E90E7D" w:rsidRDefault="00052053" w:rsidP="00E90E7D">
      <w:pPr>
        <w:rPr>
          <w:rFonts w:cs="Times New Roman"/>
          <w:szCs w:val="24"/>
        </w:rPr>
      </w:pPr>
      <w:r>
        <w:rPr>
          <w:rFonts w:cs="Times New Roman"/>
          <w:szCs w:val="24"/>
        </w:rPr>
        <w:t xml:space="preserve">As aforementioned in the introduction section, we make experiments based on Phoebe framework in order to find out optimal formulas for estimating </w:t>
      </w:r>
      <w:r w:rsidR="006502C4">
        <w:rPr>
          <w:rFonts w:cs="Times New Roman"/>
          <w:szCs w:val="24"/>
        </w:rPr>
        <w:t xml:space="preserve">fetus weight and ages with </w:t>
      </w:r>
      <w:r w:rsidR="006502C4">
        <w:rPr>
          <w:rFonts w:cs="Times New Roman"/>
          <w:szCs w:val="24"/>
        </w:rPr>
        <w:lastRenderedPageBreak/>
        <w:t xml:space="preserve">note that such formulas are most appropriate to our gestational sample. </w:t>
      </w:r>
      <w:r w:rsidR="00E90E7D">
        <w:rPr>
          <w:rFonts w:cs="Times New Roman"/>
          <w:szCs w:val="24"/>
        </w:rPr>
        <w:t xml:space="preserve">We use two samples in which the first sample includes </w:t>
      </w:r>
      <w:r w:rsidR="00E90E7D" w:rsidRPr="00FE035A">
        <w:rPr>
          <w:rFonts w:cs="Times New Roman"/>
          <w:szCs w:val="24"/>
        </w:rPr>
        <w:t>2</w:t>
      </w:r>
      <w:r w:rsidR="00E90E7D" w:rsidRPr="009D4212">
        <w:rPr>
          <w:rFonts w:cs="Times New Roman"/>
          <w:i/>
          <w:szCs w:val="24"/>
        </w:rPr>
        <w:t>-</w:t>
      </w:r>
      <w:r w:rsidR="00E90E7D">
        <w:rPr>
          <w:rFonts w:cs="Times New Roman"/>
          <w:szCs w:val="24"/>
        </w:rPr>
        <w:t xml:space="preserve">dimension </w:t>
      </w:r>
      <w:r w:rsidR="00862D51" w:rsidRPr="00DD6106">
        <w:rPr>
          <w:rFonts w:cs="Times New Roman"/>
          <w:szCs w:val="24"/>
        </w:rPr>
        <w:t>(2D)</w:t>
      </w:r>
      <w:r w:rsidR="00862D51">
        <w:rPr>
          <w:rFonts w:cs="Times New Roman"/>
          <w:szCs w:val="24"/>
        </w:rPr>
        <w:t xml:space="preserve"> </w:t>
      </w:r>
      <w:r w:rsidR="00E90E7D">
        <w:rPr>
          <w:rFonts w:cs="Times New Roman"/>
          <w:szCs w:val="24"/>
        </w:rPr>
        <w:t>ultrasound measures of 1027 cases and the second sample includes 3</w:t>
      </w:r>
      <w:r w:rsidR="00E90E7D" w:rsidRPr="009D4212">
        <w:rPr>
          <w:rFonts w:cs="Times New Roman"/>
          <w:i/>
          <w:szCs w:val="24"/>
        </w:rPr>
        <w:t>-</w:t>
      </w:r>
      <w:r w:rsidR="00E90E7D">
        <w:rPr>
          <w:rFonts w:cs="Times New Roman"/>
          <w:szCs w:val="24"/>
        </w:rPr>
        <w:t xml:space="preserve">dimension </w:t>
      </w:r>
      <w:r w:rsidR="00862D51" w:rsidRPr="00DD6106">
        <w:rPr>
          <w:rFonts w:cs="Times New Roman"/>
          <w:szCs w:val="24"/>
        </w:rPr>
        <w:t>(3D)</w:t>
      </w:r>
      <w:r w:rsidR="00862D51">
        <w:rPr>
          <w:rFonts w:cs="Times New Roman"/>
          <w:szCs w:val="24"/>
        </w:rPr>
        <w:t xml:space="preserve"> </w:t>
      </w:r>
      <w:r w:rsidR="00E90E7D">
        <w:rPr>
          <w:rFonts w:cs="Times New Roman"/>
          <w:szCs w:val="24"/>
        </w:rPr>
        <w:t>ultrasound measures of 506 cases.</w:t>
      </w:r>
      <w:r w:rsidR="00E90E7D" w:rsidRPr="00E54375">
        <w:rPr>
          <w:rFonts w:cs="Times New Roman"/>
          <w:szCs w:val="24"/>
        </w:rPr>
        <w:t xml:space="preserve"> </w:t>
      </w:r>
      <w:r w:rsidR="004213C2" w:rsidRPr="00DD6106">
        <w:rPr>
          <w:rFonts w:cs="Times New Roman"/>
          <w:szCs w:val="24"/>
        </w:rPr>
        <w:t xml:space="preserve">Ho and </w:t>
      </w:r>
      <w:proofErr w:type="spellStart"/>
      <w:r w:rsidR="004213C2" w:rsidRPr="00DD6106">
        <w:rPr>
          <w:rFonts w:cs="Times New Roman"/>
          <w:szCs w:val="24"/>
        </w:rPr>
        <w:t>Phan</w:t>
      </w:r>
      <w:proofErr w:type="spellEnd"/>
      <w:r w:rsidR="004213C2">
        <w:rPr>
          <w:rFonts w:cs="Times New Roman"/>
          <w:szCs w:val="24"/>
        </w:rPr>
        <w:t xml:space="preserve"> </w:t>
      </w:r>
      <w:sdt>
        <w:sdtPr>
          <w:rPr>
            <w:rFonts w:cs="Times New Roman"/>
            <w:szCs w:val="24"/>
          </w:rPr>
          <w:id w:val="1296254998"/>
          <w:citation/>
        </w:sdtPr>
        <w:sdtEndPr/>
        <w:sdtContent>
          <w:r w:rsidR="00E90E7D">
            <w:rPr>
              <w:rFonts w:cs="Times New Roman"/>
              <w:szCs w:val="24"/>
            </w:rPr>
            <w:fldChar w:fldCharType="begin"/>
          </w:r>
          <w:r w:rsidR="00E90E7D">
            <w:rPr>
              <w:rFonts w:cs="Times New Roman"/>
              <w:szCs w:val="24"/>
            </w:rPr>
            <w:instrText xml:space="preserve">CITATION HangHo2011 \l 1033 </w:instrText>
          </w:r>
          <w:r w:rsidR="00E90E7D">
            <w:rPr>
              <w:rFonts w:cs="Times New Roman"/>
              <w:szCs w:val="24"/>
            </w:rPr>
            <w:fldChar w:fldCharType="separate"/>
          </w:r>
          <w:r w:rsidR="00D23F42" w:rsidRPr="00D23F42">
            <w:rPr>
              <w:rFonts w:cs="Times New Roman"/>
              <w:noProof/>
              <w:szCs w:val="24"/>
            </w:rPr>
            <w:t>[14]</w:t>
          </w:r>
          <w:r w:rsidR="00E90E7D">
            <w:rPr>
              <w:rFonts w:cs="Times New Roman"/>
              <w:szCs w:val="24"/>
            </w:rPr>
            <w:fldChar w:fldCharType="end"/>
          </w:r>
        </w:sdtContent>
      </w:sdt>
      <w:r w:rsidR="00E90E7D">
        <w:rPr>
          <w:rFonts w:cs="Times New Roman"/>
          <w:szCs w:val="24"/>
        </w:rPr>
        <w:t xml:space="preserve"> collected these samples of pregnant women at </w:t>
      </w:r>
      <w:proofErr w:type="spellStart"/>
      <w:r w:rsidR="00E90E7D">
        <w:rPr>
          <w:rFonts w:cs="Times New Roman"/>
          <w:szCs w:val="24"/>
        </w:rPr>
        <w:t>Vinh</w:t>
      </w:r>
      <w:proofErr w:type="spellEnd"/>
      <w:r w:rsidR="00E90E7D">
        <w:rPr>
          <w:rFonts w:cs="Times New Roman"/>
          <w:szCs w:val="24"/>
        </w:rPr>
        <w:t xml:space="preserve"> Long General Hospital – Vietnam with obeying strictly all medical ethical criteria. These women and their husbands are Vietnamese. Their periods are regular and their last periods are determined. Each of them has only one alive fetus. Fetal age is from </w:t>
      </w:r>
      <w:r w:rsidR="00E90E7D" w:rsidRPr="00FE035A">
        <w:rPr>
          <w:rFonts w:cs="Times New Roman"/>
          <w:szCs w:val="24"/>
        </w:rPr>
        <w:t>28</w:t>
      </w:r>
      <w:r w:rsidR="00E90E7D">
        <w:rPr>
          <w:rFonts w:cs="Times New Roman"/>
          <w:szCs w:val="24"/>
        </w:rPr>
        <w:t xml:space="preserve"> weeks to </w:t>
      </w:r>
      <w:r w:rsidR="00E90E7D" w:rsidRPr="00FE035A">
        <w:rPr>
          <w:rFonts w:cs="Times New Roman"/>
          <w:szCs w:val="24"/>
        </w:rPr>
        <w:t>42</w:t>
      </w:r>
      <w:r w:rsidR="00E90E7D">
        <w:rPr>
          <w:rFonts w:cs="Times New Roman"/>
          <w:szCs w:val="24"/>
        </w:rPr>
        <w:t xml:space="preserve"> weeks. Delivery time is not over 48 hours since ultrasound scan. Measures in </w:t>
      </w:r>
      <w:r w:rsidR="00862D51" w:rsidRPr="00DD6106">
        <w:rPr>
          <w:rFonts w:cs="Times New Roman"/>
          <w:szCs w:val="24"/>
        </w:rPr>
        <w:t>2D</w:t>
      </w:r>
      <w:r w:rsidR="00E90E7D">
        <w:rPr>
          <w:rFonts w:cs="Times New Roman"/>
          <w:szCs w:val="24"/>
        </w:rPr>
        <w:t xml:space="preserve"> sample are </w:t>
      </w:r>
      <w:r w:rsidR="00E90E7D" w:rsidRPr="00930F79">
        <w:rPr>
          <w:rFonts w:cs="Times New Roman"/>
          <w:i/>
          <w:szCs w:val="24"/>
        </w:rPr>
        <w:t>bpd</w:t>
      </w:r>
      <w:r w:rsidR="00E90E7D" w:rsidRPr="00930F79">
        <w:rPr>
          <w:rFonts w:cs="Times New Roman"/>
          <w:szCs w:val="24"/>
        </w:rPr>
        <w:t xml:space="preserve">, </w:t>
      </w:r>
      <w:proofErr w:type="spellStart"/>
      <w:r w:rsidR="00E90E7D" w:rsidRPr="00930F79">
        <w:rPr>
          <w:rFonts w:cs="Times New Roman"/>
          <w:i/>
          <w:szCs w:val="24"/>
        </w:rPr>
        <w:t>hc</w:t>
      </w:r>
      <w:proofErr w:type="spellEnd"/>
      <w:r w:rsidR="00E90E7D" w:rsidRPr="00930F79">
        <w:rPr>
          <w:rFonts w:cs="Times New Roman"/>
          <w:szCs w:val="24"/>
        </w:rPr>
        <w:t xml:space="preserve">, </w:t>
      </w:r>
      <w:r w:rsidR="00E90E7D" w:rsidRPr="00930F79">
        <w:rPr>
          <w:rFonts w:cs="Times New Roman"/>
          <w:i/>
          <w:szCs w:val="24"/>
        </w:rPr>
        <w:t>ac</w:t>
      </w:r>
      <w:r w:rsidR="00E90E7D">
        <w:rPr>
          <w:rFonts w:cs="Times New Roman"/>
          <w:szCs w:val="24"/>
        </w:rPr>
        <w:t>,</w:t>
      </w:r>
      <w:r w:rsidR="00E90E7D" w:rsidRPr="00930F79">
        <w:rPr>
          <w:rFonts w:cs="Times New Roman"/>
          <w:szCs w:val="24"/>
        </w:rPr>
        <w:t xml:space="preserve"> and </w:t>
      </w:r>
      <w:r w:rsidR="00E90E7D" w:rsidRPr="00930F79">
        <w:rPr>
          <w:rFonts w:cs="Times New Roman"/>
          <w:i/>
          <w:szCs w:val="24"/>
        </w:rPr>
        <w:t>fl</w:t>
      </w:r>
      <w:r w:rsidR="00E90E7D">
        <w:rPr>
          <w:rFonts w:cs="Times New Roman"/>
          <w:szCs w:val="24"/>
        </w:rPr>
        <w:t xml:space="preserve">. Measures in </w:t>
      </w:r>
      <w:r w:rsidR="00862D51" w:rsidRPr="00DD6106">
        <w:rPr>
          <w:rFonts w:cs="Times New Roman"/>
          <w:szCs w:val="24"/>
        </w:rPr>
        <w:t>3D</w:t>
      </w:r>
      <w:r w:rsidR="00E90E7D">
        <w:rPr>
          <w:rFonts w:cs="Times New Roman"/>
          <w:szCs w:val="24"/>
        </w:rPr>
        <w:t xml:space="preserve"> sample are </w:t>
      </w:r>
      <w:r w:rsidR="00E90E7D" w:rsidRPr="00930F79">
        <w:rPr>
          <w:rFonts w:cs="Times New Roman"/>
          <w:i/>
          <w:szCs w:val="24"/>
        </w:rPr>
        <w:t>bpd</w:t>
      </w:r>
      <w:r w:rsidR="00E90E7D">
        <w:rPr>
          <w:rFonts w:cs="Times New Roman"/>
          <w:szCs w:val="24"/>
        </w:rPr>
        <w:t xml:space="preserve">, </w:t>
      </w:r>
      <w:proofErr w:type="spellStart"/>
      <w:r w:rsidR="00E90E7D" w:rsidRPr="00F73FEB">
        <w:rPr>
          <w:rFonts w:cs="Times New Roman"/>
          <w:i/>
          <w:szCs w:val="24"/>
        </w:rPr>
        <w:t>hc</w:t>
      </w:r>
      <w:proofErr w:type="spellEnd"/>
      <w:r w:rsidR="00E90E7D">
        <w:rPr>
          <w:rFonts w:cs="Times New Roman"/>
          <w:szCs w:val="24"/>
        </w:rPr>
        <w:t xml:space="preserve">, </w:t>
      </w:r>
      <w:r w:rsidR="00E90E7D" w:rsidRPr="00F73FEB">
        <w:rPr>
          <w:rFonts w:cs="Times New Roman"/>
          <w:i/>
          <w:szCs w:val="24"/>
        </w:rPr>
        <w:t>ac</w:t>
      </w:r>
      <w:r w:rsidR="00E90E7D">
        <w:rPr>
          <w:rFonts w:cs="Times New Roman"/>
          <w:szCs w:val="24"/>
        </w:rPr>
        <w:t xml:space="preserve">, </w:t>
      </w:r>
      <w:proofErr w:type="spellStart"/>
      <w:r w:rsidR="00E90E7D" w:rsidRPr="00F73FEB">
        <w:rPr>
          <w:rFonts w:cs="Times New Roman"/>
          <w:i/>
          <w:szCs w:val="24"/>
        </w:rPr>
        <w:t>fl</w:t>
      </w:r>
      <w:proofErr w:type="spellEnd"/>
      <w:r w:rsidR="00E90E7D">
        <w:rPr>
          <w:rFonts w:cs="Times New Roman"/>
          <w:szCs w:val="24"/>
        </w:rPr>
        <w:t xml:space="preserve">, </w:t>
      </w:r>
      <w:proofErr w:type="spellStart"/>
      <w:r w:rsidR="00E90E7D" w:rsidRPr="00F73FEB">
        <w:rPr>
          <w:rFonts w:cs="Times New Roman"/>
          <w:i/>
          <w:szCs w:val="24"/>
        </w:rPr>
        <w:t>thigh_vol</w:t>
      </w:r>
      <w:proofErr w:type="spellEnd"/>
      <w:r w:rsidR="00E90E7D">
        <w:rPr>
          <w:rFonts w:cs="Times New Roman"/>
          <w:szCs w:val="24"/>
        </w:rPr>
        <w:t xml:space="preserve">, </w:t>
      </w:r>
      <w:proofErr w:type="spellStart"/>
      <w:r w:rsidR="00E90E7D" w:rsidRPr="00F73FEB">
        <w:rPr>
          <w:rFonts w:cs="Times New Roman"/>
          <w:i/>
          <w:szCs w:val="24"/>
        </w:rPr>
        <w:t>arm_vol</w:t>
      </w:r>
      <w:proofErr w:type="spellEnd"/>
      <w:r w:rsidR="00E90E7D">
        <w:rPr>
          <w:rFonts w:cs="Times New Roman"/>
          <w:szCs w:val="24"/>
        </w:rPr>
        <w:t xml:space="preserve">. The unit of </w:t>
      </w:r>
      <w:r w:rsidR="00E90E7D" w:rsidRPr="00930F79">
        <w:rPr>
          <w:rFonts w:cs="Times New Roman"/>
          <w:i/>
          <w:szCs w:val="24"/>
        </w:rPr>
        <w:t>bpd</w:t>
      </w:r>
      <w:r w:rsidR="00E90E7D">
        <w:rPr>
          <w:rFonts w:cs="Times New Roman"/>
          <w:szCs w:val="24"/>
        </w:rPr>
        <w:t xml:space="preserve">, </w:t>
      </w:r>
      <w:proofErr w:type="spellStart"/>
      <w:r w:rsidR="00E90E7D" w:rsidRPr="00F73FEB">
        <w:rPr>
          <w:rFonts w:cs="Times New Roman"/>
          <w:i/>
          <w:szCs w:val="24"/>
        </w:rPr>
        <w:t>hc</w:t>
      </w:r>
      <w:proofErr w:type="spellEnd"/>
      <w:r w:rsidR="00E90E7D">
        <w:rPr>
          <w:rFonts w:cs="Times New Roman"/>
          <w:szCs w:val="24"/>
        </w:rPr>
        <w:t xml:space="preserve">, </w:t>
      </w:r>
      <w:r w:rsidR="00E90E7D" w:rsidRPr="00F73FEB">
        <w:rPr>
          <w:rFonts w:cs="Times New Roman"/>
          <w:i/>
          <w:szCs w:val="24"/>
        </w:rPr>
        <w:t>ac</w:t>
      </w:r>
      <w:r w:rsidR="00E90E7D">
        <w:rPr>
          <w:rFonts w:cs="Times New Roman"/>
          <w:szCs w:val="24"/>
        </w:rPr>
        <w:t xml:space="preserve">, </w:t>
      </w:r>
      <w:proofErr w:type="spellStart"/>
      <w:proofErr w:type="gramStart"/>
      <w:r w:rsidR="00E90E7D" w:rsidRPr="00F73FEB">
        <w:rPr>
          <w:rFonts w:cs="Times New Roman"/>
          <w:i/>
          <w:szCs w:val="24"/>
        </w:rPr>
        <w:t>fl</w:t>
      </w:r>
      <w:proofErr w:type="spellEnd"/>
      <w:proofErr w:type="gramEnd"/>
      <w:r w:rsidR="00E90E7D">
        <w:rPr>
          <w:rFonts w:cs="Times New Roman"/>
          <w:szCs w:val="24"/>
        </w:rPr>
        <w:t xml:space="preserve"> is millimeter. The unit of </w:t>
      </w:r>
      <w:proofErr w:type="spellStart"/>
      <w:r w:rsidR="00E90E7D" w:rsidRPr="00F73FEB">
        <w:rPr>
          <w:rFonts w:cs="Times New Roman"/>
          <w:i/>
          <w:szCs w:val="24"/>
        </w:rPr>
        <w:t>thigh_vol</w:t>
      </w:r>
      <w:proofErr w:type="spellEnd"/>
      <w:r w:rsidR="00E90E7D">
        <w:rPr>
          <w:rFonts w:cs="Times New Roman"/>
          <w:szCs w:val="24"/>
        </w:rPr>
        <w:t xml:space="preserve"> and </w:t>
      </w:r>
      <w:proofErr w:type="spellStart"/>
      <w:r w:rsidR="00E90E7D" w:rsidRPr="00F73FEB">
        <w:rPr>
          <w:rFonts w:cs="Times New Roman"/>
          <w:i/>
          <w:szCs w:val="24"/>
        </w:rPr>
        <w:t>arm_vol</w:t>
      </w:r>
      <w:proofErr w:type="spellEnd"/>
      <w:r w:rsidR="00E90E7D">
        <w:rPr>
          <w:rFonts w:cs="Times New Roman"/>
          <w:szCs w:val="24"/>
        </w:rPr>
        <w:t xml:space="preserve"> is cm</w:t>
      </w:r>
      <w:r w:rsidR="00E90E7D" w:rsidRPr="00027419">
        <w:rPr>
          <w:rFonts w:cs="Times New Roman"/>
          <w:szCs w:val="24"/>
          <w:vertAlign w:val="superscript"/>
        </w:rPr>
        <w:t>3</w:t>
      </w:r>
      <w:r w:rsidR="00E90E7D">
        <w:rPr>
          <w:rFonts w:cs="Times New Roman"/>
          <w:szCs w:val="24"/>
        </w:rPr>
        <w:t>. The units of fetal age and weight are week and gram, respectively.</w:t>
      </w:r>
    </w:p>
    <w:p w:rsidR="00D23B40" w:rsidRPr="00DD6106" w:rsidRDefault="00E90E7D" w:rsidP="00D23B40">
      <w:pPr>
        <w:ind w:firstLine="360"/>
        <w:rPr>
          <w:rFonts w:cs="Times New Roman"/>
          <w:szCs w:val="24"/>
        </w:rPr>
      </w:pPr>
      <w:r w:rsidRPr="00DD6106">
        <w:rPr>
          <w:rFonts w:cs="Times New Roman"/>
          <w:szCs w:val="24"/>
        </w:rPr>
        <w:t xml:space="preserve">As aforementioned, Phoebe framework uses regression model for birth estimation. </w:t>
      </w:r>
      <w:r w:rsidR="006502C4" w:rsidRPr="00DD6106">
        <w:rPr>
          <w:rFonts w:cs="Times New Roman"/>
          <w:szCs w:val="24"/>
        </w:rPr>
        <w:t xml:space="preserve">Suppose a linear regression function </w:t>
      </w:r>
      <w:r w:rsidR="006502C4" w:rsidRPr="00DD6106">
        <w:rPr>
          <w:rFonts w:cs="Times New Roman"/>
          <w:i/>
          <w:szCs w:val="24"/>
        </w:rPr>
        <w:t>Y = α</w:t>
      </w:r>
      <w:r w:rsidR="006502C4" w:rsidRPr="00DD6106">
        <w:rPr>
          <w:rFonts w:cs="Times New Roman"/>
          <w:szCs w:val="24"/>
          <w:vertAlign w:val="subscript"/>
        </w:rPr>
        <w:t>0</w:t>
      </w:r>
      <w:r w:rsidR="006502C4" w:rsidRPr="00DD6106">
        <w:rPr>
          <w:rFonts w:cs="Times New Roman"/>
          <w:i/>
          <w:szCs w:val="24"/>
        </w:rPr>
        <w:t xml:space="preserve"> + α</w:t>
      </w:r>
      <w:r w:rsidR="006502C4" w:rsidRPr="00DD6106">
        <w:rPr>
          <w:rFonts w:cs="Times New Roman"/>
          <w:szCs w:val="24"/>
          <w:vertAlign w:val="subscript"/>
        </w:rPr>
        <w:t>1</w:t>
      </w:r>
      <w:r w:rsidR="006502C4" w:rsidRPr="00DD6106">
        <w:rPr>
          <w:rFonts w:cs="Times New Roman"/>
          <w:i/>
          <w:szCs w:val="24"/>
        </w:rPr>
        <w:t>X</w:t>
      </w:r>
      <w:r w:rsidR="006502C4" w:rsidRPr="00DD6106">
        <w:rPr>
          <w:rFonts w:cs="Times New Roman"/>
          <w:szCs w:val="24"/>
          <w:vertAlign w:val="subscript"/>
        </w:rPr>
        <w:t>1</w:t>
      </w:r>
      <w:r w:rsidR="006502C4" w:rsidRPr="00DD6106">
        <w:rPr>
          <w:rFonts w:cs="Times New Roman"/>
          <w:i/>
          <w:szCs w:val="24"/>
        </w:rPr>
        <w:t xml:space="preserve"> + α</w:t>
      </w:r>
      <w:r w:rsidR="006502C4" w:rsidRPr="00DD6106">
        <w:rPr>
          <w:rFonts w:cs="Times New Roman"/>
          <w:szCs w:val="24"/>
          <w:vertAlign w:val="subscript"/>
        </w:rPr>
        <w:t>2</w:t>
      </w:r>
      <w:r w:rsidR="006502C4" w:rsidRPr="00DD6106">
        <w:rPr>
          <w:rFonts w:cs="Times New Roman"/>
          <w:i/>
          <w:szCs w:val="24"/>
        </w:rPr>
        <w:t>X</w:t>
      </w:r>
      <w:r w:rsidR="006502C4" w:rsidRPr="00DD6106">
        <w:rPr>
          <w:rFonts w:cs="Times New Roman"/>
          <w:szCs w:val="24"/>
          <w:vertAlign w:val="subscript"/>
        </w:rPr>
        <w:t>2</w:t>
      </w:r>
      <w:r w:rsidR="006502C4" w:rsidRPr="00DD6106">
        <w:rPr>
          <w:rFonts w:cs="Times New Roman"/>
          <w:i/>
          <w:szCs w:val="24"/>
        </w:rPr>
        <w:t xml:space="preserve"> + … + α</w:t>
      </w:r>
      <w:proofErr w:type="spellStart"/>
      <w:r w:rsidR="006502C4" w:rsidRPr="00DD6106">
        <w:rPr>
          <w:rFonts w:cs="Times New Roman"/>
          <w:i/>
          <w:szCs w:val="24"/>
          <w:vertAlign w:val="subscript"/>
        </w:rPr>
        <w:t>n</w:t>
      </w:r>
      <w:r w:rsidR="006502C4" w:rsidRPr="00DD6106">
        <w:rPr>
          <w:rFonts w:cs="Times New Roman"/>
          <w:i/>
          <w:szCs w:val="24"/>
        </w:rPr>
        <w:t>X</w:t>
      </w:r>
      <w:r w:rsidR="006502C4" w:rsidRPr="00DD6106">
        <w:rPr>
          <w:rFonts w:cs="Times New Roman"/>
          <w:i/>
          <w:szCs w:val="24"/>
          <w:vertAlign w:val="subscript"/>
        </w:rPr>
        <w:t>n</w:t>
      </w:r>
      <w:proofErr w:type="spellEnd"/>
      <w:r w:rsidR="006502C4" w:rsidRPr="00DD6106">
        <w:rPr>
          <w:rFonts w:cs="Times New Roman"/>
          <w:szCs w:val="24"/>
        </w:rPr>
        <w:t xml:space="preserve"> where </w:t>
      </w:r>
      <w:r w:rsidR="006502C4" w:rsidRPr="00DD6106">
        <w:rPr>
          <w:rFonts w:cs="Times New Roman"/>
          <w:i/>
          <w:szCs w:val="24"/>
        </w:rPr>
        <w:t>Y</w:t>
      </w:r>
      <w:r w:rsidR="006502C4" w:rsidRPr="00DD6106">
        <w:rPr>
          <w:rFonts w:cs="Times New Roman"/>
          <w:szCs w:val="24"/>
        </w:rPr>
        <w:t xml:space="preserve"> is response or dependent variable and </w:t>
      </w:r>
      <w:r w:rsidR="006502C4" w:rsidRPr="00DD6106">
        <w:rPr>
          <w:rFonts w:cs="Times New Roman"/>
          <w:i/>
          <w:szCs w:val="24"/>
        </w:rPr>
        <w:t>X</w:t>
      </w:r>
      <w:r w:rsidR="006502C4" w:rsidRPr="00DD6106">
        <w:rPr>
          <w:rFonts w:cs="Times New Roman"/>
          <w:i/>
          <w:szCs w:val="24"/>
          <w:vertAlign w:val="subscript"/>
        </w:rPr>
        <w:t>i</w:t>
      </w:r>
      <w:r w:rsidR="006502C4" w:rsidRPr="00DD6106">
        <w:rPr>
          <w:rFonts w:cs="Times New Roman"/>
          <w:szCs w:val="24"/>
        </w:rPr>
        <w:t xml:space="preserve"> (s) are regression or independent variables. </w:t>
      </w:r>
      <w:r w:rsidR="00EA679A" w:rsidRPr="00DD6106">
        <w:rPr>
          <w:rFonts w:cs="Times New Roman"/>
          <w:szCs w:val="24"/>
        </w:rPr>
        <w:t xml:space="preserve">Such regression variables are also called </w:t>
      </w:r>
      <w:proofErr w:type="spellStart"/>
      <w:r w:rsidR="00EA679A" w:rsidRPr="00DD6106">
        <w:rPr>
          <w:rFonts w:cs="Times New Roman"/>
          <w:i/>
          <w:szCs w:val="24"/>
        </w:rPr>
        <w:t>regressors</w:t>
      </w:r>
      <w:proofErr w:type="spellEnd"/>
      <w:r w:rsidR="00EA679A" w:rsidRPr="00DD6106">
        <w:rPr>
          <w:rFonts w:cs="Times New Roman"/>
          <w:szCs w:val="24"/>
        </w:rPr>
        <w:t xml:space="preserve">. </w:t>
      </w:r>
      <w:r w:rsidR="006502C4" w:rsidRPr="00DD6106">
        <w:rPr>
          <w:rFonts w:cs="Times New Roman"/>
          <w:szCs w:val="24"/>
        </w:rPr>
        <w:t xml:space="preserve">Each </w:t>
      </w:r>
      <w:r w:rsidR="006502C4" w:rsidRPr="00DD6106">
        <w:rPr>
          <w:rFonts w:cs="Times New Roman"/>
          <w:i/>
          <w:szCs w:val="24"/>
        </w:rPr>
        <w:t>α</w:t>
      </w:r>
      <w:proofErr w:type="spellStart"/>
      <w:r w:rsidR="006502C4" w:rsidRPr="00DD6106">
        <w:rPr>
          <w:rFonts w:cs="Times New Roman"/>
          <w:i/>
          <w:szCs w:val="24"/>
          <w:vertAlign w:val="subscript"/>
        </w:rPr>
        <w:t>i</w:t>
      </w:r>
      <w:proofErr w:type="spellEnd"/>
      <w:r w:rsidR="006502C4" w:rsidRPr="00DD6106">
        <w:rPr>
          <w:rFonts w:cs="Times New Roman"/>
          <w:szCs w:val="24"/>
        </w:rPr>
        <w:t xml:space="preserve"> is called regression coefficient. Response variable </w:t>
      </w:r>
      <w:r w:rsidR="006502C4" w:rsidRPr="00DD6106">
        <w:rPr>
          <w:rFonts w:cs="Times New Roman"/>
          <w:i/>
          <w:szCs w:val="24"/>
        </w:rPr>
        <w:t>Y</w:t>
      </w:r>
      <w:r w:rsidR="006502C4" w:rsidRPr="00DD6106">
        <w:rPr>
          <w:rFonts w:cs="Times New Roman"/>
          <w:szCs w:val="24"/>
        </w:rPr>
        <w:t xml:space="preserve"> represents fetal weight or age. The built-in algorithm</w:t>
      </w:r>
      <w:r w:rsidR="000F7144" w:rsidRPr="00DD6106">
        <w:rPr>
          <w:rFonts w:cs="Times New Roman"/>
          <w:szCs w:val="24"/>
        </w:rPr>
        <w:t>,</w:t>
      </w:r>
      <w:r w:rsidR="006502C4" w:rsidRPr="00DD6106">
        <w:rPr>
          <w:rFonts w:cs="Times New Roman"/>
          <w:szCs w:val="24"/>
        </w:rPr>
        <w:t xml:space="preserve"> </w:t>
      </w:r>
      <w:r w:rsidR="000F7144" w:rsidRPr="00DD6106">
        <w:rPr>
          <w:rFonts w:cs="Times New Roman"/>
          <w:szCs w:val="24"/>
        </w:rPr>
        <w:t xml:space="preserve">called </w:t>
      </w:r>
      <w:r w:rsidR="000F7144" w:rsidRPr="00DD6106">
        <w:rPr>
          <w:rFonts w:cs="Times New Roman"/>
          <w:i/>
          <w:szCs w:val="24"/>
        </w:rPr>
        <w:t>seed germination</w:t>
      </w:r>
      <w:r w:rsidR="000F7144" w:rsidRPr="00DD6106">
        <w:rPr>
          <w:rFonts w:cs="Times New Roman"/>
          <w:szCs w:val="24"/>
        </w:rPr>
        <w:t xml:space="preserve"> (SG) algorithm, </w:t>
      </w:r>
      <w:r w:rsidR="006502C4" w:rsidRPr="00DD6106">
        <w:rPr>
          <w:rFonts w:cs="Times New Roman"/>
          <w:szCs w:val="24"/>
        </w:rPr>
        <w:t>is the core of Phoebe framework</w:t>
      </w:r>
      <w:r w:rsidR="000F7144" w:rsidRPr="00DD6106">
        <w:rPr>
          <w:rFonts w:cs="Times New Roman"/>
          <w:szCs w:val="24"/>
        </w:rPr>
        <w:t xml:space="preserve">. SG algorithm </w:t>
      </w:r>
      <w:r w:rsidR="006502C4" w:rsidRPr="00DD6106">
        <w:rPr>
          <w:rFonts w:cs="Times New Roman"/>
          <w:szCs w:val="24"/>
        </w:rPr>
        <w:t xml:space="preserve">is responsible for discover </w:t>
      </w:r>
      <w:r w:rsidR="00CA4F59" w:rsidRPr="00DD6106">
        <w:rPr>
          <w:rFonts w:cs="Times New Roman"/>
          <w:szCs w:val="24"/>
        </w:rPr>
        <w:t xml:space="preserve">optimal </w:t>
      </w:r>
      <w:r w:rsidR="006502C4" w:rsidRPr="00DD6106">
        <w:rPr>
          <w:rFonts w:cs="Times New Roman"/>
          <w:szCs w:val="24"/>
        </w:rPr>
        <w:t>regression model fastest</w:t>
      </w:r>
      <w:r w:rsidR="000F7144" w:rsidRPr="00DD6106">
        <w:rPr>
          <w:rFonts w:cs="Times New Roman"/>
          <w:szCs w:val="24"/>
        </w:rPr>
        <w:t xml:space="preserve">, which is a </w:t>
      </w:r>
      <w:r w:rsidR="00D23B40" w:rsidRPr="00DD6106">
        <w:rPr>
          <w:rFonts w:cs="Times New Roman"/>
          <w:szCs w:val="24"/>
        </w:rPr>
        <w:t>heuristic algorithm</w:t>
      </w:r>
      <w:r w:rsidR="000F7144" w:rsidRPr="00DD6106">
        <w:rPr>
          <w:rFonts w:cs="Times New Roman"/>
          <w:szCs w:val="24"/>
        </w:rPr>
        <w:t xml:space="preserve">. It </w:t>
      </w:r>
      <w:r w:rsidR="00D23B40" w:rsidRPr="00DD6106">
        <w:rPr>
          <w:rFonts w:cs="Times New Roman"/>
          <w:szCs w:val="24"/>
        </w:rPr>
        <w:t>is based on two assumptions about an optimal regression function which satisfies the pair of optimal conditions</w:t>
      </w:r>
      <w:r w:rsidR="001F6887" w:rsidRPr="00DD6106">
        <w:rPr>
          <w:rFonts w:cs="Times New Roman"/>
          <w:szCs w:val="24"/>
        </w:rPr>
        <w:t xml:space="preserve"> </w:t>
      </w:r>
      <w:sdt>
        <w:sdtPr>
          <w:rPr>
            <w:rFonts w:cs="Times New Roman"/>
            <w:szCs w:val="24"/>
          </w:rPr>
          <w:id w:val="612714054"/>
          <w:citation/>
        </w:sdtPr>
        <w:sdtEndPr/>
        <w:sdtContent>
          <w:r w:rsidR="001F6887" w:rsidRPr="00DD6106">
            <w:rPr>
              <w:rFonts w:cs="Times New Roman"/>
              <w:szCs w:val="24"/>
            </w:rPr>
            <w:fldChar w:fldCharType="begin"/>
          </w:r>
          <w:r w:rsidR="001F6887" w:rsidRPr="00DD6106">
            <w:rPr>
              <w:rFonts w:cs="Times New Roman"/>
              <w:szCs w:val="24"/>
            </w:rPr>
            <w:instrText xml:space="preserve">CITATION Nguyen2014PhoebeFramework \p 22 \l 1033 </w:instrText>
          </w:r>
          <w:r w:rsidR="001F6887" w:rsidRPr="00DD6106">
            <w:rPr>
              <w:rFonts w:cs="Times New Roman"/>
              <w:szCs w:val="24"/>
            </w:rPr>
            <w:fldChar w:fldCharType="separate"/>
          </w:r>
          <w:r w:rsidR="00D23F42" w:rsidRPr="00DD6106">
            <w:rPr>
              <w:rFonts w:cs="Times New Roman"/>
              <w:noProof/>
              <w:szCs w:val="24"/>
            </w:rPr>
            <w:t>[1, p. 22]</w:t>
          </w:r>
          <w:r w:rsidR="001F6887" w:rsidRPr="00DD6106">
            <w:rPr>
              <w:rFonts w:cs="Times New Roman"/>
              <w:szCs w:val="24"/>
            </w:rPr>
            <w:fldChar w:fldCharType="end"/>
          </w:r>
        </w:sdtContent>
      </w:sdt>
      <w:r w:rsidR="00D23B40" w:rsidRPr="00DD6106">
        <w:rPr>
          <w:rFonts w:cs="Times New Roman"/>
          <w:szCs w:val="24"/>
        </w:rPr>
        <w:t>:</w:t>
      </w:r>
    </w:p>
    <w:p w:rsidR="00D23B40" w:rsidRPr="00DD6106" w:rsidRDefault="00D23B40" w:rsidP="00D23B40">
      <w:pPr>
        <w:pStyle w:val="ListParagraph"/>
        <w:numPr>
          <w:ilvl w:val="0"/>
          <w:numId w:val="1"/>
        </w:numPr>
        <w:rPr>
          <w:rFonts w:cs="Times New Roman"/>
          <w:szCs w:val="24"/>
        </w:rPr>
      </w:pPr>
      <w:r w:rsidRPr="00DD6106">
        <w:rPr>
          <w:rFonts w:cs="Times New Roman"/>
          <w:szCs w:val="24"/>
        </w:rPr>
        <w:t xml:space="preserve">First assumption: regression variables </w:t>
      </w:r>
      <w:r w:rsidRPr="00DD6106">
        <w:rPr>
          <w:rFonts w:cs="Times New Roman"/>
          <w:i/>
          <w:szCs w:val="24"/>
        </w:rPr>
        <w:t>X</w:t>
      </w:r>
      <w:r w:rsidRPr="00DD6106">
        <w:rPr>
          <w:rFonts w:cs="Times New Roman"/>
          <w:i/>
          <w:szCs w:val="24"/>
          <w:vertAlign w:val="subscript"/>
        </w:rPr>
        <w:t>i</w:t>
      </w:r>
      <w:r w:rsidRPr="00DD6106">
        <w:rPr>
          <w:rFonts w:cs="Times New Roman"/>
          <w:szCs w:val="24"/>
        </w:rPr>
        <w:t xml:space="preserve"> (s) trends to be mutually independent. It means that any pair of </w:t>
      </w:r>
      <w:r w:rsidRPr="00DD6106">
        <w:rPr>
          <w:rFonts w:cs="Times New Roman"/>
          <w:i/>
          <w:szCs w:val="24"/>
        </w:rPr>
        <w:t>X</w:t>
      </w:r>
      <w:r w:rsidRPr="00DD6106">
        <w:rPr>
          <w:rFonts w:cs="Times New Roman"/>
          <w:i/>
          <w:szCs w:val="24"/>
          <w:vertAlign w:val="subscript"/>
        </w:rPr>
        <w:t>i</w:t>
      </w:r>
      <w:r w:rsidRPr="00DD6106">
        <w:rPr>
          <w:rFonts w:cs="Times New Roman"/>
          <w:szCs w:val="24"/>
        </w:rPr>
        <w:t xml:space="preserve"> and </w:t>
      </w:r>
      <w:proofErr w:type="spellStart"/>
      <w:r w:rsidRPr="00DD6106">
        <w:rPr>
          <w:rFonts w:cs="Times New Roman"/>
          <w:i/>
          <w:szCs w:val="24"/>
        </w:rPr>
        <w:t>X</w:t>
      </w:r>
      <w:r w:rsidRPr="00DD6106">
        <w:rPr>
          <w:rFonts w:cs="Times New Roman"/>
          <w:i/>
          <w:szCs w:val="24"/>
          <w:vertAlign w:val="subscript"/>
        </w:rPr>
        <w:t>j</w:t>
      </w:r>
      <w:proofErr w:type="spellEnd"/>
      <w:r w:rsidRPr="00DD6106">
        <w:rPr>
          <w:rFonts w:cs="Times New Roman"/>
          <w:szCs w:val="24"/>
        </w:rPr>
        <w:t xml:space="preserve"> with </w:t>
      </w:r>
      <w:proofErr w:type="spellStart"/>
      <w:r w:rsidRPr="00DD6106">
        <w:rPr>
          <w:rFonts w:cs="Times New Roman"/>
          <w:i/>
          <w:szCs w:val="24"/>
        </w:rPr>
        <w:t>i</w:t>
      </w:r>
      <w:proofErr w:type="spellEnd"/>
      <w:r w:rsidRPr="00DD6106">
        <w:rPr>
          <w:rFonts w:cs="Times New Roman"/>
          <w:i/>
          <w:szCs w:val="24"/>
        </w:rPr>
        <w:t xml:space="preserve"> ≠ j</w:t>
      </w:r>
      <w:r w:rsidRPr="00DD6106">
        <w:rPr>
          <w:rFonts w:cs="Times New Roman"/>
          <w:szCs w:val="24"/>
        </w:rPr>
        <w:t xml:space="preserve"> in an optimal function are mutually independent. The independence is reduced into the looser condition “</w:t>
      </w:r>
      <w:r w:rsidRPr="00DD6106">
        <w:rPr>
          <w:rFonts w:cs="Times New Roman"/>
          <w:i/>
          <w:szCs w:val="24"/>
        </w:rPr>
        <w:t>the correlation coefficient of any pair of X</w:t>
      </w:r>
      <w:r w:rsidRPr="00DD6106">
        <w:rPr>
          <w:rFonts w:cs="Times New Roman"/>
          <w:i/>
          <w:szCs w:val="24"/>
          <w:vertAlign w:val="subscript"/>
        </w:rPr>
        <w:t>i</w:t>
      </w:r>
      <w:r w:rsidRPr="00DD6106">
        <w:rPr>
          <w:rFonts w:cs="Times New Roman"/>
          <w:i/>
          <w:szCs w:val="24"/>
        </w:rPr>
        <w:t xml:space="preserve"> and </w:t>
      </w:r>
      <w:proofErr w:type="spellStart"/>
      <w:r w:rsidRPr="00DD6106">
        <w:rPr>
          <w:rFonts w:cs="Times New Roman"/>
          <w:i/>
          <w:szCs w:val="24"/>
        </w:rPr>
        <w:t>X</w:t>
      </w:r>
      <w:r w:rsidRPr="00DD6106">
        <w:rPr>
          <w:rFonts w:cs="Times New Roman"/>
          <w:i/>
          <w:szCs w:val="24"/>
          <w:vertAlign w:val="subscript"/>
        </w:rPr>
        <w:t>j</w:t>
      </w:r>
      <w:proofErr w:type="spellEnd"/>
      <w:r w:rsidRPr="00DD6106">
        <w:rPr>
          <w:rFonts w:cs="Times New Roman"/>
          <w:i/>
          <w:szCs w:val="24"/>
        </w:rPr>
        <w:t xml:space="preserve"> is less than a threshold δ</w:t>
      </w:r>
      <w:r w:rsidRPr="00DD6106">
        <w:rPr>
          <w:rFonts w:cs="Times New Roman"/>
          <w:szCs w:val="24"/>
        </w:rPr>
        <w:t xml:space="preserve">”. This is </w:t>
      </w:r>
      <w:r w:rsidRPr="00DD6106">
        <w:rPr>
          <w:rFonts w:cs="Times New Roman"/>
          <w:i/>
          <w:szCs w:val="24"/>
        </w:rPr>
        <w:t>minimum</w:t>
      </w:r>
      <w:r w:rsidRPr="00DD6106">
        <w:rPr>
          <w:rFonts w:cs="Times New Roman"/>
          <w:szCs w:val="24"/>
        </w:rPr>
        <w:t xml:space="preserve"> assumption.</w:t>
      </w:r>
    </w:p>
    <w:p w:rsidR="00D23B40" w:rsidRPr="00DD6106" w:rsidRDefault="00D23B40" w:rsidP="00D23B40">
      <w:pPr>
        <w:pStyle w:val="ListParagraph"/>
        <w:numPr>
          <w:ilvl w:val="0"/>
          <w:numId w:val="1"/>
        </w:numPr>
        <w:rPr>
          <w:rFonts w:cs="Times New Roman"/>
          <w:szCs w:val="24"/>
        </w:rPr>
      </w:pPr>
      <w:r w:rsidRPr="00DD6106">
        <w:rPr>
          <w:rFonts w:cs="Times New Roman"/>
          <w:szCs w:val="24"/>
        </w:rPr>
        <w:t xml:space="preserve">Second assumption: each variable </w:t>
      </w:r>
      <w:r w:rsidRPr="00DD6106">
        <w:rPr>
          <w:rFonts w:cs="Times New Roman"/>
          <w:i/>
          <w:szCs w:val="24"/>
        </w:rPr>
        <w:t>X</w:t>
      </w:r>
      <w:r w:rsidRPr="00DD6106">
        <w:rPr>
          <w:rFonts w:cs="Times New Roman"/>
          <w:i/>
          <w:szCs w:val="24"/>
          <w:vertAlign w:val="subscript"/>
        </w:rPr>
        <w:t>i</w:t>
      </w:r>
      <w:r w:rsidRPr="00DD6106">
        <w:rPr>
          <w:rFonts w:cs="Times New Roman"/>
          <w:szCs w:val="24"/>
        </w:rPr>
        <w:t xml:space="preserve"> contributes to quality of optimal function. The contribution rate of a variable </w:t>
      </w:r>
      <w:r w:rsidRPr="00DD6106">
        <w:rPr>
          <w:rFonts w:cs="Times New Roman"/>
          <w:i/>
          <w:szCs w:val="24"/>
        </w:rPr>
        <w:t>X</w:t>
      </w:r>
      <w:r w:rsidRPr="00DD6106">
        <w:rPr>
          <w:rFonts w:cs="Times New Roman"/>
          <w:i/>
          <w:szCs w:val="24"/>
          <w:vertAlign w:val="subscript"/>
        </w:rPr>
        <w:t>i</w:t>
      </w:r>
      <w:r w:rsidRPr="00DD6106">
        <w:rPr>
          <w:rFonts w:cs="Times New Roman"/>
          <w:szCs w:val="24"/>
        </w:rPr>
        <w:t xml:space="preserve"> is defined as the correlation coefficient between such variable and </w:t>
      </w:r>
      <w:r w:rsidRPr="00DD6106">
        <w:rPr>
          <w:rFonts w:cs="Times New Roman"/>
          <w:i/>
          <w:szCs w:val="24"/>
        </w:rPr>
        <w:t>Y-real</w:t>
      </w:r>
      <w:r w:rsidRPr="00DD6106">
        <w:rPr>
          <w:rFonts w:cs="Times New Roman"/>
          <w:szCs w:val="24"/>
        </w:rPr>
        <w:t xml:space="preserve">. The higher the contribution rate is, the more important the respective variable is. Variables with high contribution rate are called </w:t>
      </w:r>
      <w:r w:rsidRPr="00DD6106">
        <w:rPr>
          <w:rFonts w:cs="Times New Roman"/>
          <w:i/>
          <w:szCs w:val="24"/>
        </w:rPr>
        <w:t>contributive</w:t>
      </w:r>
      <w:r w:rsidRPr="00DD6106">
        <w:rPr>
          <w:rFonts w:cs="Times New Roman"/>
          <w:szCs w:val="24"/>
        </w:rPr>
        <w:t xml:space="preserve"> variables. So optimal function includes only contributive regression variables. The second assumption is stated that “</w:t>
      </w:r>
      <w:r w:rsidRPr="00DD6106">
        <w:rPr>
          <w:rFonts w:cs="Times New Roman"/>
          <w:i/>
          <w:szCs w:val="24"/>
        </w:rPr>
        <w:t>the correlation coefficient of any regression variable X</w:t>
      </w:r>
      <w:r w:rsidRPr="00DD6106">
        <w:rPr>
          <w:rFonts w:cs="Times New Roman"/>
          <w:i/>
          <w:szCs w:val="24"/>
          <w:vertAlign w:val="subscript"/>
        </w:rPr>
        <w:t>i</w:t>
      </w:r>
      <w:r w:rsidRPr="00DD6106">
        <w:rPr>
          <w:rFonts w:cs="Times New Roman"/>
          <w:i/>
          <w:szCs w:val="24"/>
        </w:rPr>
        <w:t xml:space="preserve"> and real response value Y-real is greater than a threshold ε</w:t>
      </w:r>
      <w:r w:rsidRPr="00DD6106">
        <w:rPr>
          <w:rFonts w:cs="Times New Roman"/>
          <w:szCs w:val="24"/>
        </w:rPr>
        <w:t xml:space="preserve">”. This is </w:t>
      </w:r>
      <w:r w:rsidRPr="00DD6106">
        <w:rPr>
          <w:rFonts w:cs="Times New Roman"/>
          <w:i/>
          <w:szCs w:val="24"/>
        </w:rPr>
        <w:t>maximum</w:t>
      </w:r>
      <w:r w:rsidRPr="00DD6106">
        <w:rPr>
          <w:rFonts w:cs="Times New Roman"/>
          <w:szCs w:val="24"/>
        </w:rPr>
        <w:t xml:space="preserve"> assumption.</w:t>
      </w:r>
    </w:p>
    <w:p w:rsidR="00D23B40" w:rsidRPr="00DD6106" w:rsidRDefault="000F7144" w:rsidP="00D23B40">
      <w:pPr>
        <w:rPr>
          <w:rFonts w:cs="Times New Roman"/>
          <w:szCs w:val="24"/>
        </w:rPr>
      </w:pPr>
      <w:r w:rsidRPr="00DD6106">
        <w:rPr>
          <w:rFonts w:cs="Times New Roman"/>
          <w:szCs w:val="24"/>
        </w:rPr>
        <w:t>SG</w:t>
      </w:r>
      <w:r w:rsidR="00D23B40" w:rsidRPr="00DD6106">
        <w:rPr>
          <w:rFonts w:cs="Times New Roman"/>
          <w:szCs w:val="24"/>
        </w:rPr>
        <w:t xml:space="preserve"> algorithm tries to find out a combination of regression variables </w:t>
      </w:r>
      <w:r w:rsidR="00D23B40" w:rsidRPr="00DD6106">
        <w:rPr>
          <w:rFonts w:cs="Times New Roman"/>
          <w:i/>
          <w:szCs w:val="24"/>
        </w:rPr>
        <w:t>X</w:t>
      </w:r>
      <w:r w:rsidR="00D23B40" w:rsidRPr="00DD6106">
        <w:rPr>
          <w:rFonts w:cs="Times New Roman"/>
          <w:i/>
          <w:szCs w:val="24"/>
          <w:vertAlign w:val="subscript"/>
        </w:rPr>
        <w:t>i</w:t>
      </w:r>
      <w:r w:rsidR="00D23B40" w:rsidRPr="00DD6106">
        <w:rPr>
          <w:rFonts w:cs="Times New Roman"/>
          <w:szCs w:val="24"/>
        </w:rPr>
        <w:t xml:space="preserve"> (s) so that such combination satisfies two above assumptions. In other words, this combination constitutes an optimal regression function that satisfies two following conditions</w:t>
      </w:r>
      <w:r w:rsidR="001F6887" w:rsidRPr="00DD6106">
        <w:rPr>
          <w:rFonts w:cs="Times New Roman"/>
          <w:szCs w:val="24"/>
        </w:rPr>
        <w:t xml:space="preserve"> </w:t>
      </w:r>
      <w:sdt>
        <w:sdtPr>
          <w:rPr>
            <w:rFonts w:cs="Times New Roman"/>
            <w:szCs w:val="24"/>
          </w:rPr>
          <w:id w:val="-1763138688"/>
          <w:citation/>
        </w:sdtPr>
        <w:sdtEndPr/>
        <w:sdtContent>
          <w:r w:rsidR="001F6887" w:rsidRPr="00DD6106">
            <w:rPr>
              <w:rFonts w:cs="Times New Roman"/>
              <w:szCs w:val="24"/>
            </w:rPr>
            <w:fldChar w:fldCharType="begin"/>
          </w:r>
          <w:r w:rsidR="001F6887" w:rsidRPr="00DD6106">
            <w:rPr>
              <w:rFonts w:cs="Times New Roman"/>
              <w:szCs w:val="24"/>
            </w:rPr>
            <w:instrText xml:space="preserve">CITATION Nguyen2014PhoebeFramework \p 22 \l 1033 </w:instrText>
          </w:r>
          <w:r w:rsidR="001F6887" w:rsidRPr="00DD6106">
            <w:rPr>
              <w:rFonts w:cs="Times New Roman"/>
              <w:szCs w:val="24"/>
            </w:rPr>
            <w:fldChar w:fldCharType="separate"/>
          </w:r>
          <w:r w:rsidR="00D23F42" w:rsidRPr="00DD6106">
            <w:rPr>
              <w:rFonts w:cs="Times New Roman"/>
              <w:noProof/>
              <w:szCs w:val="24"/>
            </w:rPr>
            <w:t>[1, p. 22]</w:t>
          </w:r>
          <w:r w:rsidR="001F6887" w:rsidRPr="00DD6106">
            <w:rPr>
              <w:rFonts w:cs="Times New Roman"/>
              <w:szCs w:val="24"/>
            </w:rPr>
            <w:fldChar w:fldCharType="end"/>
          </w:r>
        </w:sdtContent>
      </w:sdt>
      <w:r w:rsidR="00D23B40" w:rsidRPr="00DD6106">
        <w:rPr>
          <w:rFonts w:cs="Times New Roman"/>
          <w:szCs w:val="24"/>
        </w:rPr>
        <w:t>:</w:t>
      </w:r>
    </w:p>
    <w:p w:rsidR="00D23B40" w:rsidRPr="00DD6106" w:rsidRDefault="00D23B40" w:rsidP="00D23B40">
      <w:pPr>
        <w:pStyle w:val="ListParagraph"/>
        <w:numPr>
          <w:ilvl w:val="0"/>
          <w:numId w:val="1"/>
        </w:numPr>
        <w:rPr>
          <w:rFonts w:cs="Times New Roman"/>
          <w:szCs w:val="24"/>
        </w:rPr>
      </w:pPr>
      <w:r w:rsidRPr="00DD6106">
        <w:rPr>
          <w:rFonts w:cs="Times New Roman"/>
          <w:szCs w:val="24"/>
        </w:rPr>
        <w:t xml:space="preserve">The correlation coefficient of any pair of </w:t>
      </w:r>
      <w:r w:rsidRPr="00DD6106">
        <w:rPr>
          <w:rFonts w:cs="Times New Roman"/>
          <w:i/>
          <w:szCs w:val="24"/>
        </w:rPr>
        <w:t>X</w:t>
      </w:r>
      <w:r w:rsidRPr="00DD6106">
        <w:rPr>
          <w:rFonts w:cs="Times New Roman"/>
          <w:i/>
          <w:szCs w:val="24"/>
          <w:vertAlign w:val="subscript"/>
        </w:rPr>
        <w:t>i</w:t>
      </w:r>
      <w:r w:rsidRPr="00DD6106">
        <w:rPr>
          <w:rFonts w:cs="Times New Roman"/>
          <w:szCs w:val="24"/>
        </w:rPr>
        <w:t xml:space="preserve"> and </w:t>
      </w:r>
      <w:proofErr w:type="spellStart"/>
      <w:r w:rsidRPr="00DD6106">
        <w:rPr>
          <w:rFonts w:cs="Times New Roman"/>
          <w:i/>
          <w:szCs w:val="24"/>
        </w:rPr>
        <w:t>X</w:t>
      </w:r>
      <w:r w:rsidRPr="00DD6106">
        <w:rPr>
          <w:rFonts w:cs="Times New Roman"/>
          <w:i/>
          <w:szCs w:val="24"/>
          <w:vertAlign w:val="subscript"/>
        </w:rPr>
        <w:t>j</w:t>
      </w:r>
      <w:proofErr w:type="spellEnd"/>
      <w:r w:rsidRPr="00DD6106">
        <w:rPr>
          <w:rFonts w:cs="Times New Roman"/>
          <w:szCs w:val="24"/>
        </w:rPr>
        <w:t xml:space="preserve"> is less than the minimum threshold </w:t>
      </w:r>
      <w:r w:rsidRPr="00DD6106">
        <w:rPr>
          <w:rFonts w:cs="Times New Roman"/>
          <w:i/>
          <w:szCs w:val="24"/>
        </w:rPr>
        <w:t>δ</w:t>
      </w:r>
      <w:r w:rsidRPr="00DD6106">
        <w:rPr>
          <w:rFonts w:cs="Times New Roman"/>
          <w:szCs w:val="24"/>
        </w:rPr>
        <w:t xml:space="preserve"> &gt; 0. This condition is corresponding to the minimum assumption, which is called </w:t>
      </w:r>
      <w:r w:rsidRPr="00DD6106">
        <w:rPr>
          <w:rFonts w:cs="Times New Roman"/>
          <w:i/>
          <w:szCs w:val="24"/>
        </w:rPr>
        <w:t>minimum condition</w:t>
      </w:r>
      <w:r w:rsidRPr="00DD6106">
        <w:rPr>
          <w:rFonts w:cs="Times New Roman"/>
          <w:szCs w:val="24"/>
        </w:rPr>
        <w:t xml:space="preserve"> or </w:t>
      </w:r>
      <w:r w:rsidRPr="00DD6106">
        <w:rPr>
          <w:rFonts w:cs="Times New Roman"/>
          <w:i/>
          <w:szCs w:val="24"/>
        </w:rPr>
        <w:t>independence condition</w:t>
      </w:r>
      <w:r w:rsidRPr="00DD6106">
        <w:rPr>
          <w:rFonts w:cs="Times New Roman"/>
          <w:szCs w:val="24"/>
        </w:rPr>
        <w:t>.</w:t>
      </w:r>
    </w:p>
    <w:p w:rsidR="00D23B40" w:rsidRPr="00DD6106" w:rsidRDefault="00D23B40" w:rsidP="00D23B40">
      <w:pPr>
        <w:pStyle w:val="ListParagraph"/>
        <w:numPr>
          <w:ilvl w:val="0"/>
          <w:numId w:val="1"/>
        </w:numPr>
        <w:rPr>
          <w:rFonts w:cs="Times New Roman"/>
          <w:szCs w:val="24"/>
        </w:rPr>
      </w:pPr>
      <w:r w:rsidRPr="00DD6106">
        <w:rPr>
          <w:rFonts w:cs="Times New Roman"/>
          <w:szCs w:val="24"/>
        </w:rPr>
        <w:t xml:space="preserve">The correlation coefficient of any </w:t>
      </w:r>
      <w:r w:rsidRPr="00DD6106">
        <w:rPr>
          <w:rFonts w:cs="Times New Roman"/>
          <w:i/>
          <w:szCs w:val="24"/>
        </w:rPr>
        <w:t>X</w:t>
      </w:r>
      <w:r w:rsidRPr="00DD6106">
        <w:rPr>
          <w:rFonts w:cs="Times New Roman"/>
          <w:i/>
          <w:szCs w:val="24"/>
          <w:vertAlign w:val="subscript"/>
        </w:rPr>
        <w:t>i</w:t>
      </w:r>
      <w:r w:rsidRPr="00DD6106">
        <w:rPr>
          <w:rFonts w:cs="Times New Roman"/>
          <w:szCs w:val="24"/>
        </w:rPr>
        <w:t xml:space="preserve"> and </w:t>
      </w:r>
      <w:r w:rsidRPr="00DD6106">
        <w:rPr>
          <w:rFonts w:cs="Times New Roman"/>
          <w:i/>
          <w:szCs w:val="24"/>
        </w:rPr>
        <w:t>Y-real</w:t>
      </w:r>
      <w:r w:rsidRPr="00DD6106">
        <w:rPr>
          <w:rFonts w:cs="Times New Roman"/>
          <w:szCs w:val="24"/>
        </w:rPr>
        <w:t xml:space="preserve"> is greater than the maximum threshold </w:t>
      </w:r>
      <w:r w:rsidRPr="00DD6106">
        <w:rPr>
          <w:rFonts w:cs="Times New Roman"/>
          <w:i/>
          <w:szCs w:val="24"/>
        </w:rPr>
        <w:t>ε</w:t>
      </w:r>
      <w:r w:rsidRPr="00DD6106">
        <w:rPr>
          <w:rFonts w:cs="Times New Roman"/>
          <w:szCs w:val="24"/>
        </w:rPr>
        <w:t xml:space="preserve"> &gt; 0. This condition is corresponding to the maximum assumption, which is called </w:t>
      </w:r>
      <w:r w:rsidRPr="00DD6106">
        <w:rPr>
          <w:rFonts w:cs="Times New Roman"/>
          <w:i/>
          <w:szCs w:val="24"/>
        </w:rPr>
        <w:t>maximum condition</w:t>
      </w:r>
      <w:r w:rsidRPr="00DD6106">
        <w:rPr>
          <w:rFonts w:cs="Times New Roman"/>
          <w:szCs w:val="24"/>
        </w:rPr>
        <w:t xml:space="preserve"> or </w:t>
      </w:r>
      <w:r w:rsidRPr="00DD6106">
        <w:rPr>
          <w:rFonts w:cs="Times New Roman"/>
          <w:i/>
          <w:szCs w:val="24"/>
        </w:rPr>
        <w:t>contribution condition</w:t>
      </w:r>
      <w:r w:rsidRPr="00DD6106">
        <w:rPr>
          <w:rFonts w:cs="Times New Roman"/>
          <w:szCs w:val="24"/>
        </w:rPr>
        <w:t>.</w:t>
      </w:r>
    </w:p>
    <w:p w:rsidR="00D23B40" w:rsidRPr="00DD6106" w:rsidRDefault="00D23B40" w:rsidP="00D23B40">
      <w:pPr>
        <w:rPr>
          <w:rFonts w:cs="Times New Roman"/>
          <w:szCs w:val="24"/>
        </w:rPr>
      </w:pPr>
      <w:r w:rsidRPr="00DD6106">
        <w:rPr>
          <w:rFonts w:cs="Times New Roman"/>
          <w:szCs w:val="24"/>
        </w:rPr>
        <w:t xml:space="preserve">These conditions are called the </w:t>
      </w:r>
      <w:r w:rsidRPr="00DD6106">
        <w:rPr>
          <w:rFonts w:cs="Times New Roman"/>
          <w:i/>
          <w:szCs w:val="24"/>
        </w:rPr>
        <w:t>pair of heuristic conditions</w:t>
      </w:r>
      <w:r w:rsidRPr="00DD6106">
        <w:rPr>
          <w:rFonts w:cs="Times New Roman"/>
          <w:szCs w:val="24"/>
        </w:rPr>
        <w:t xml:space="preserve">. Given a set of possible regression variables </w:t>
      </w:r>
      <w:r w:rsidRPr="00DD6106">
        <w:rPr>
          <w:rFonts w:cs="Times New Roman"/>
          <w:i/>
          <w:szCs w:val="24"/>
        </w:rPr>
        <w:t xml:space="preserve">VAR = </w:t>
      </w:r>
      <w:r w:rsidRPr="00DD6106">
        <w:rPr>
          <w:rFonts w:cs="Times New Roman"/>
          <w:szCs w:val="24"/>
        </w:rPr>
        <w:t>{</w:t>
      </w:r>
      <w:r w:rsidRPr="00DD6106">
        <w:rPr>
          <w:rFonts w:cs="Times New Roman"/>
          <w:i/>
          <w:szCs w:val="24"/>
        </w:rPr>
        <w:t>X</w:t>
      </w:r>
      <w:r w:rsidRPr="00DD6106">
        <w:rPr>
          <w:rFonts w:cs="Times New Roman"/>
          <w:szCs w:val="24"/>
          <w:vertAlign w:val="subscript"/>
        </w:rPr>
        <w:t>1</w:t>
      </w:r>
      <w:r w:rsidRPr="00DD6106">
        <w:rPr>
          <w:rFonts w:cs="Times New Roman"/>
          <w:szCs w:val="24"/>
        </w:rPr>
        <w:t xml:space="preserve">, </w:t>
      </w:r>
      <w:r w:rsidRPr="00DD6106">
        <w:rPr>
          <w:rFonts w:cs="Times New Roman"/>
          <w:i/>
          <w:szCs w:val="24"/>
        </w:rPr>
        <w:t>X</w:t>
      </w:r>
      <w:r w:rsidRPr="00DD6106">
        <w:rPr>
          <w:rFonts w:cs="Times New Roman"/>
          <w:szCs w:val="24"/>
          <w:vertAlign w:val="subscript"/>
        </w:rPr>
        <w:t>2</w:t>
      </w:r>
      <w:proofErr w:type="gramStart"/>
      <w:r w:rsidRPr="00DD6106">
        <w:rPr>
          <w:rFonts w:cs="Times New Roman"/>
          <w:szCs w:val="24"/>
        </w:rPr>
        <w:t>,…,</w:t>
      </w:r>
      <w:proofErr w:type="gramEnd"/>
      <w:r w:rsidRPr="00DD6106">
        <w:rPr>
          <w:rFonts w:cs="Times New Roman"/>
          <w:szCs w:val="24"/>
        </w:rPr>
        <w:t xml:space="preserve"> </w:t>
      </w:r>
      <w:proofErr w:type="spellStart"/>
      <w:r w:rsidRPr="00DD6106">
        <w:rPr>
          <w:rFonts w:cs="Times New Roman"/>
          <w:i/>
          <w:szCs w:val="24"/>
        </w:rPr>
        <w:t>X</w:t>
      </w:r>
      <w:r w:rsidRPr="00DD6106">
        <w:rPr>
          <w:rFonts w:cs="Times New Roman"/>
          <w:i/>
          <w:szCs w:val="24"/>
          <w:vertAlign w:val="subscript"/>
        </w:rPr>
        <w:t>n</w:t>
      </w:r>
      <w:proofErr w:type="spellEnd"/>
      <w:r w:rsidRPr="00DD6106">
        <w:rPr>
          <w:rFonts w:cs="Times New Roman"/>
          <w:szCs w:val="24"/>
        </w:rPr>
        <w:t>}</w:t>
      </w:r>
      <w:r w:rsidRPr="00DD6106">
        <w:rPr>
          <w:rFonts w:cs="Times New Roman"/>
          <w:i/>
          <w:szCs w:val="24"/>
        </w:rPr>
        <w:t xml:space="preserve"> </w:t>
      </w:r>
      <w:r w:rsidRPr="00DD6106">
        <w:rPr>
          <w:rFonts w:cs="Times New Roman"/>
          <w:szCs w:val="24"/>
        </w:rPr>
        <w:t xml:space="preserve">being ultrasound measures, let </w:t>
      </w:r>
      <w:r w:rsidRPr="00DD6106">
        <w:rPr>
          <w:rFonts w:cs="Times New Roman"/>
          <w:i/>
          <w:szCs w:val="24"/>
        </w:rPr>
        <w:t>f</w:t>
      </w:r>
      <w:r w:rsidRPr="00DD6106">
        <w:rPr>
          <w:rFonts w:cs="Times New Roman"/>
          <w:szCs w:val="24"/>
        </w:rPr>
        <w:t xml:space="preserve"> = </w:t>
      </w:r>
      <w:r w:rsidRPr="00DD6106">
        <w:rPr>
          <w:rFonts w:cs="Times New Roman"/>
          <w:i/>
          <w:szCs w:val="24"/>
        </w:rPr>
        <w:t>α</w:t>
      </w:r>
      <w:r w:rsidRPr="00DD6106">
        <w:rPr>
          <w:rFonts w:cs="Times New Roman"/>
          <w:szCs w:val="24"/>
          <w:vertAlign w:val="subscript"/>
        </w:rPr>
        <w:t>0</w:t>
      </w:r>
      <w:r w:rsidRPr="00DD6106">
        <w:rPr>
          <w:rFonts w:cs="Times New Roman"/>
          <w:i/>
          <w:szCs w:val="24"/>
        </w:rPr>
        <w:t xml:space="preserve"> + α</w:t>
      </w:r>
      <w:r w:rsidRPr="00DD6106">
        <w:rPr>
          <w:rFonts w:cs="Times New Roman"/>
          <w:szCs w:val="24"/>
          <w:vertAlign w:val="subscript"/>
        </w:rPr>
        <w:t>1</w:t>
      </w:r>
      <w:r w:rsidRPr="00DD6106">
        <w:rPr>
          <w:rFonts w:cs="Times New Roman"/>
          <w:i/>
          <w:szCs w:val="24"/>
        </w:rPr>
        <w:t>X</w:t>
      </w:r>
      <w:r w:rsidRPr="00DD6106">
        <w:rPr>
          <w:rFonts w:cs="Times New Roman"/>
          <w:szCs w:val="24"/>
          <w:vertAlign w:val="subscript"/>
        </w:rPr>
        <w:t>1</w:t>
      </w:r>
      <w:r w:rsidRPr="00DD6106">
        <w:rPr>
          <w:rFonts w:cs="Times New Roman"/>
          <w:i/>
          <w:szCs w:val="24"/>
        </w:rPr>
        <w:t xml:space="preserve"> + α</w:t>
      </w:r>
      <w:r w:rsidRPr="00DD6106">
        <w:rPr>
          <w:rFonts w:cs="Times New Roman"/>
          <w:szCs w:val="24"/>
          <w:vertAlign w:val="subscript"/>
        </w:rPr>
        <w:t>2</w:t>
      </w:r>
      <w:r w:rsidRPr="00DD6106">
        <w:rPr>
          <w:rFonts w:cs="Times New Roman"/>
          <w:i/>
          <w:szCs w:val="24"/>
        </w:rPr>
        <w:t>X</w:t>
      </w:r>
      <w:r w:rsidRPr="00DD6106">
        <w:rPr>
          <w:rFonts w:cs="Times New Roman"/>
          <w:szCs w:val="24"/>
          <w:vertAlign w:val="subscript"/>
        </w:rPr>
        <w:t>2</w:t>
      </w:r>
      <w:r w:rsidRPr="00DD6106">
        <w:rPr>
          <w:rFonts w:cs="Times New Roman"/>
          <w:i/>
          <w:szCs w:val="24"/>
        </w:rPr>
        <w:t xml:space="preserve"> + … + α</w:t>
      </w:r>
      <w:proofErr w:type="spellStart"/>
      <w:r w:rsidRPr="00DD6106">
        <w:rPr>
          <w:rFonts w:cs="Times New Roman"/>
          <w:i/>
          <w:szCs w:val="24"/>
          <w:vertAlign w:val="subscript"/>
        </w:rPr>
        <w:t>k</w:t>
      </w:r>
      <w:r w:rsidRPr="00DD6106">
        <w:rPr>
          <w:rFonts w:cs="Times New Roman"/>
          <w:i/>
          <w:szCs w:val="24"/>
        </w:rPr>
        <w:t>X</w:t>
      </w:r>
      <w:r w:rsidRPr="00DD6106">
        <w:rPr>
          <w:rFonts w:cs="Times New Roman"/>
          <w:i/>
          <w:szCs w:val="24"/>
          <w:vertAlign w:val="subscript"/>
        </w:rPr>
        <w:t>k</w:t>
      </w:r>
      <w:proofErr w:type="spellEnd"/>
      <w:r w:rsidRPr="00DD6106">
        <w:rPr>
          <w:rFonts w:cs="Times New Roman"/>
          <w:szCs w:val="24"/>
        </w:rPr>
        <w:t xml:space="preserve"> (</w:t>
      </w:r>
      <w:r w:rsidRPr="00DD6106">
        <w:rPr>
          <w:rFonts w:cs="Times New Roman"/>
          <w:i/>
          <w:szCs w:val="24"/>
        </w:rPr>
        <w:t>k</w:t>
      </w:r>
      <w:r w:rsidRPr="00DD6106">
        <w:rPr>
          <w:rFonts w:cs="Times New Roman"/>
          <w:szCs w:val="24"/>
        </w:rPr>
        <w:t xml:space="preserve"> </w:t>
      </w:r>
      <m:oMath>
        <m:r>
          <w:rPr>
            <w:rFonts w:ascii="Cambria Math" w:hAnsi="Cambria Math" w:cs="Times New Roman"/>
            <w:szCs w:val="24"/>
          </w:rPr>
          <m:t>≤</m:t>
        </m:r>
      </m:oMath>
      <w:r w:rsidRPr="00DD6106">
        <w:rPr>
          <w:rFonts w:cs="Times New Roman"/>
          <w:szCs w:val="24"/>
        </w:rPr>
        <w:t xml:space="preserve"> </w:t>
      </w:r>
      <w:r w:rsidRPr="00DD6106">
        <w:rPr>
          <w:rFonts w:cs="Times New Roman"/>
          <w:i/>
          <w:szCs w:val="24"/>
        </w:rPr>
        <w:t>n</w:t>
      </w:r>
      <w:r w:rsidRPr="00DD6106">
        <w:rPr>
          <w:rFonts w:cs="Times New Roman"/>
          <w:szCs w:val="24"/>
        </w:rPr>
        <w:t xml:space="preserve">) be the estimate function and let </w:t>
      </w:r>
      <w:r w:rsidRPr="00DD6106">
        <w:rPr>
          <w:rFonts w:cs="Times New Roman"/>
          <w:i/>
          <w:szCs w:val="24"/>
        </w:rPr>
        <w:t>Re</w:t>
      </w:r>
      <w:r w:rsidRPr="00DD6106">
        <w:rPr>
          <w:rFonts w:cs="Times New Roman"/>
          <w:szCs w:val="24"/>
        </w:rPr>
        <w:t>(</w:t>
      </w:r>
      <w:r w:rsidRPr="00DD6106">
        <w:rPr>
          <w:rFonts w:cs="Times New Roman"/>
          <w:i/>
          <w:szCs w:val="24"/>
        </w:rPr>
        <w:t>f</w:t>
      </w:r>
      <w:r w:rsidRPr="00DD6106">
        <w:rPr>
          <w:rFonts w:cs="Times New Roman"/>
          <w:szCs w:val="24"/>
        </w:rPr>
        <w:t>) = {</w:t>
      </w:r>
      <w:r w:rsidRPr="00DD6106">
        <w:rPr>
          <w:rFonts w:cs="Times New Roman"/>
          <w:i/>
          <w:szCs w:val="24"/>
        </w:rPr>
        <w:t>X</w:t>
      </w:r>
      <w:r w:rsidRPr="00DD6106">
        <w:rPr>
          <w:rFonts w:cs="Times New Roman"/>
          <w:szCs w:val="24"/>
          <w:vertAlign w:val="subscript"/>
        </w:rPr>
        <w:t>1</w:t>
      </w:r>
      <w:r w:rsidRPr="00DD6106">
        <w:rPr>
          <w:rFonts w:cs="Times New Roman"/>
          <w:szCs w:val="24"/>
        </w:rPr>
        <w:t xml:space="preserve">, </w:t>
      </w:r>
      <w:r w:rsidRPr="00DD6106">
        <w:rPr>
          <w:rFonts w:cs="Times New Roman"/>
          <w:i/>
          <w:szCs w:val="24"/>
        </w:rPr>
        <w:t>X</w:t>
      </w:r>
      <w:r w:rsidRPr="00DD6106">
        <w:rPr>
          <w:rFonts w:cs="Times New Roman"/>
          <w:szCs w:val="24"/>
          <w:vertAlign w:val="subscript"/>
        </w:rPr>
        <w:t>2</w:t>
      </w:r>
      <w:r w:rsidRPr="00DD6106">
        <w:rPr>
          <w:rFonts w:cs="Times New Roman"/>
          <w:szCs w:val="24"/>
        </w:rPr>
        <w:t xml:space="preserve">,…, </w:t>
      </w:r>
      <w:proofErr w:type="spellStart"/>
      <w:r w:rsidRPr="00DD6106">
        <w:rPr>
          <w:rFonts w:cs="Times New Roman"/>
          <w:i/>
          <w:szCs w:val="24"/>
        </w:rPr>
        <w:t>X</w:t>
      </w:r>
      <w:r w:rsidRPr="00DD6106">
        <w:rPr>
          <w:rFonts w:cs="Times New Roman"/>
          <w:i/>
          <w:szCs w:val="24"/>
          <w:vertAlign w:val="subscript"/>
        </w:rPr>
        <w:t>k</w:t>
      </w:r>
      <w:proofErr w:type="spellEnd"/>
      <w:r w:rsidRPr="00DD6106">
        <w:rPr>
          <w:rFonts w:cs="Times New Roman"/>
          <w:szCs w:val="24"/>
        </w:rPr>
        <w:t xml:space="preserve">} be its regression variables. Note that the value of </w:t>
      </w:r>
      <w:r w:rsidRPr="00DD6106">
        <w:rPr>
          <w:rFonts w:cs="Times New Roman"/>
          <w:i/>
          <w:szCs w:val="24"/>
        </w:rPr>
        <w:t>f</w:t>
      </w:r>
      <w:r w:rsidRPr="00DD6106">
        <w:rPr>
          <w:rFonts w:cs="Times New Roman"/>
          <w:szCs w:val="24"/>
        </w:rPr>
        <w:t xml:space="preserve"> is fetal age or fetal weight. </w:t>
      </w:r>
      <w:proofErr w:type="gramStart"/>
      <w:r w:rsidRPr="00DD6106">
        <w:rPr>
          <w:rFonts w:cs="Times New Roman"/>
          <w:i/>
          <w:szCs w:val="24"/>
        </w:rPr>
        <w:t>Re</w:t>
      </w:r>
      <w:r w:rsidRPr="00DD6106">
        <w:rPr>
          <w:rFonts w:cs="Times New Roman"/>
          <w:szCs w:val="24"/>
        </w:rPr>
        <w:t>(</w:t>
      </w:r>
      <w:proofErr w:type="gramEnd"/>
      <w:r w:rsidRPr="00DD6106">
        <w:rPr>
          <w:rFonts w:cs="Times New Roman"/>
          <w:i/>
          <w:szCs w:val="24"/>
        </w:rPr>
        <w:t>f</w:t>
      </w:r>
      <w:r w:rsidRPr="00DD6106">
        <w:rPr>
          <w:rFonts w:cs="Times New Roman"/>
          <w:szCs w:val="24"/>
        </w:rPr>
        <w:t xml:space="preserve">) is considered as the representation of </w:t>
      </w:r>
      <w:r w:rsidRPr="00DD6106">
        <w:rPr>
          <w:rFonts w:cs="Times New Roman"/>
          <w:i/>
          <w:szCs w:val="24"/>
        </w:rPr>
        <w:t>f</w:t>
      </w:r>
      <w:r w:rsidRPr="00DD6106">
        <w:rPr>
          <w:rFonts w:cs="Times New Roman"/>
          <w:szCs w:val="24"/>
        </w:rPr>
        <w:t xml:space="preserve">. Let </w:t>
      </w:r>
      <w:r w:rsidRPr="00DD6106">
        <w:rPr>
          <w:rFonts w:cs="Times New Roman"/>
          <w:i/>
          <w:szCs w:val="24"/>
        </w:rPr>
        <w:t>OPTIMAL</w:t>
      </w:r>
      <w:r w:rsidRPr="00DD6106">
        <w:rPr>
          <w:rFonts w:cs="Times New Roman"/>
          <w:szCs w:val="24"/>
        </w:rPr>
        <w:t xml:space="preserve"> be the output of </w:t>
      </w:r>
      <w:r w:rsidR="000F7144" w:rsidRPr="00DD6106">
        <w:rPr>
          <w:rFonts w:cs="Times New Roman"/>
          <w:szCs w:val="24"/>
        </w:rPr>
        <w:t xml:space="preserve">SG </w:t>
      </w:r>
      <w:r w:rsidRPr="00DD6106">
        <w:rPr>
          <w:rFonts w:cs="Times New Roman"/>
          <w:szCs w:val="24"/>
        </w:rPr>
        <w:t xml:space="preserve">algorithm, which is a set of optimal functions returned. </w:t>
      </w:r>
      <w:r w:rsidRPr="00DD6106">
        <w:rPr>
          <w:rFonts w:cs="Times New Roman"/>
          <w:i/>
          <w:szCs w:val="24"/>
        </w:rPr>
        <w:t>OPTIMAL</w:t>
      </w:r>
      <w:r w:rsidRPr="00DD6106">
        <w:rPr>
          <w:rFonts w:cs="Times New Roman"/>
          <w:szCs w:val="24"/>
        </w:rPr>
        <w:t xml:space="preserve"> is initialized as empty set. Let </w:t>
      </w:r>
      <w:proofErr w:type="gramStart"/>
      <w:r w:rsidRPr="00DD6106">
        <w:rPr>
          <w:rFonts w:cs="Times New Roman"/>
          <w:i/>
          <w:szCs w:val="24"/>
        </w:rPr>
        <w:t>Re</w:t>
      </w:r>
      <w:r w:rsidRPr="00DD6106">
        <w:rPr>
          <w:rFonts w:cs="Times New Roman"/>
          <w:szCs w:val="24"/>
        </w:rPr>
        <w:t>(</w:t>
      </w:r>
      <w:proofErr w:type="gramEnd"/>
      <w:r w:rsidRPr="00DD6106">
        <w:rPr>
          <w:rFonts w:cs="Times New Roman"/>
          <w:i/>
          <w:szCs w:val="24"/>
        </w:rPr>
        <w:t>OPTIMAL</w:t>
      </w:r>
      <w:r w:rsidRPr="00DD6106">
        <w:rPr>
          <w:rFonts w:cs="Times New Roman"/>
          <w:szCs w:val="24"/>
        </w:rPr>
        <w:t xml:space="preserve">) be a set of regression variables contained in all optimal functions </w:t>
      </w:r>
      <w:r w:rsidRPr="00DD6106">
        <w:rPr>
          <w:rFonts w:cs="Times New Roman"/>
          <w:i/>
          <w:szCs w:val="24"/>
        </w:rPr>
        <w:t xml:space="preserve">f </w:t>
      </w:r>
      <m:oMath>
        <m:r>
          <w:rPr>
            <w:rFonts w:ascii="Cambria Math" w:hAnsi="Cambria Math" w:cs="Times New Roman"/>
            <w:szCs w:val="24"/>
          </w:rPr>
          <m:t>∈</m:t>
        </m:r>
      </m:oMath>
      <w:r w:rsidRPr="00DD6106">
        <w:rPr>
          <w:rFonts w:cs="Times New Roman"/>
          <w:i/>
          <w:szCs w:val="24"/>
        </w:rPr>
        <w:t xml:space="preserve"> OPTIMAL</w:t>
      </w:r>
      <w:r w:rsidRPr="00DD6106">
        <w:rPr>
          <w:rFonts w:cs="Times New Roman"/>
          <w:szCs w:val="24"/>
        </w:rPr>
        <w:t xml:space="preserve">. </w:t>
      </w:r>
      <w:r w:rsidR="000F7144" w:rsidRPr="00DD6106">
        <w:rPr>
          <w:rFonts w:cs="Times New Roman"/>
          <w:szCs w:val="24"/>
        </w:rPr>
        <w:t>SG</w:t>
      </w:r>
      <w:r w:rsidRPr="00DD6106">
        <w:rPr>
          <w:rFonts w:cs="Times New Roman"/>
          <w:szCs w:val="24"/>
        </w:rPr>
        <w:t xml:space="preserve"> algorithm </w:t>
      </w:r>
      <w:r w:rsidR="000F7144" w:rsidRPr="00DD6106">
        <w:rPr>
          <w:rFonts w:cs="Times New Roman"/>
          <w:szCs w:val="24"/>
        </w:rPr>
        <w:t>has</w:t>
      </w:r>
      <w:r w:rsidRPr="00DD6106">
        <w:rPr>
          <w:rFonts w:cs="Times New Roman"/>
          <w:szCs w:val="24"/>
        </w:rPr>
        <w:t xml:space="preserve"> four following steps</w:t>
      </w:r>
      <w:r w:rsidR="001F6887" w:rsidRPr="00DD6106">
        <w:rPr>
          <w:rFonts w:cs="Times New Roman"/>
          <w:szCs w:val="24"/>
        </w:rPr>
        <w:t xml:space="preserve"> </w:t>
      </w:r>
      <w:sdt>
        <w:sdtPr>
          <w:rPr>
            <w:rFonts w:cs="Times New Roman"/>
            <w:szCs w:val="24"/>
          </w:rPr>
          <w:id w:val="-675577429"/>
          <w:citation/>
        </w:sdtPr>
        <w:sdtEndPr/>
        <w:sdtContent>
          <w:r w:rsidR="001F6887" w:rsidRPr="00DD6106">
            <w:rPr>
              <w:rFonts w:cs="Times New Roman"/>
              <w:szCs w:val="24"/>
            </w:rPr>
            <w:fldChar w:fldCharType="begin"/>
          </w:r>
          <w:r w:rsidR="001F6887" w:rsidRPr="00DD6106">
            <w:rPr>
              <w:rFonts w:cs="Times New Roman"/>
              <w:szCs w:val="24"/>
            </w:rPr>
            <w:instrText xml:space="preserve">CITATION Nguyen2014PhoebeFramework \p 22 \l 1033 </w:instrText>
          </w:r>
          <w:r w:rsidR="001F6887" w:rsidRPr="00DD6106">
            <w:rPr>
              <w:rFonts w:cs="Times New Roman"/>
              <w:szCs w:val="24"/>
            </w:rPr>
            <w:fldChar w:fldCharType="separate"/>
          </w:r>
          <w:r w:rsidR="00D23F42" w:rsidRPr="00DD6106">
            <w:rPr>
              <w:rFonts w:cs="Times New Roman"/>
              <w:noProof/>
              <w:szCs w:val="24"/>
            </w:rPr>
            <w:t>[1, p. 22]</w:t>
          </w:r>
          <w:r w:rsidR="001F6887" w:rsidRPr="00DD6106">
            <w:rPr>
              <w:rFonts w:cs="Times New Roman"/>
              <w:szCs w:val="24"/>
            </w:rPr>
            <w:fldChar w:fldCharType="end"/>
          </w:r>
        </w:sdtContent>
      </w:sdt>
      <w:r w:rsidRPr="00DD6106">
        <w:rPr>
          <w:rFonts w:cs="Times New Roman"/>
          <w:szCs w:val="24"/>
        </w:rPr>
        <w:t>:</w:t>
      </w:r>
    </w:p>
    <w:p w:rsidR="00D23B40" w:rsidRPr="00DD6106" w:rsidRDefault="00D23B40" w:rsidP="00D23B40">
      <w:pPr>
        <w:pStyle w:val="ListParagraph"/>
        <w:numPr>
          <w:ilvl w:val="0"/>
          <w:numId w:val="5"/>
        </w:numPr>
        <w:rPr>
          <w:rFonts w:cs="Times New Roman"/>
          <w:szCs w:val="24"/>
        </w:rPr>
      </w:pPr>
      <w:r w:rsidRPr="00DD6106">
        <w:rPr>
          <w:rFonts w:cs="Times New Roman"/>
          <w:szCs w:val="24"/>
        </w:rPr>
        <w:lastRenderedPageBreak/>
        <w:t xml:space="preserve">Let </w:t>
      </w:r>
      <w:r w:rsidRPr="00DD6106">
        <w:rPr>
          <w:rFonts w:cs="Times New Roman"/>
          <w:i/>
          <w:szCs w:val="24"/>
        </w:rPr>
        <w:t>C</w:t>
      </w:r>
      <w:r w:rsidRPr="00DD6106">
        <w:rPr>
          <w:rFonts w:cs="Times New Roman"/>
          <w:szCs w:val="24"/>
        </w:rPr>
        <w:t xml:space="preserve"> be the complement set of </w:t>
      </w:r>
      <w:r w:rsidRPr="00DD6106">
        <w:rPr>
          <w:rFonts w:cs="Times New Roman"/>
          <w:i/>
          <w:szCs w:val="24"/>
        </w:rPr>
        <w:t>VAR</w:t>
      </w:r>
      <w:r w:rsidRPr="00DD6106">
        <w:rPr>
          <w:rFonts w:cs="Times New Roman"/>
          <w:szCs w:val="24"/>
        </w:rPr>
        <w:t xml:space="preserve"> with regard to </w:t>
      </w:r>
      <w:r w:rsidRPr="00DD6106">
        <w:rPr>
          <w:rFonts w:cs="Times New Roman"/>
          <w:i/>
          <w:szCs w:val="24"/>
        </w:rPr>
        <w:t>OPTIMAL</w:t>
      </w:r>
      <w:r w:rsidRPr="00DD6106">
        <w:rPr>
          <w:rFonts w:cs="Times New Roman"/>
          <w:szCs w:val="24"/>
        </w:rPr>
        <w:t xml:space="preserve">, we have </w:t>
      </w:r>
      <w:r w:rsidRPr="00DD6106">
        <w:rPr>
          <w:rFonts w:cs="Times New Roman"/>
          <w:i/>
          <w:szCs w:val="24"/>
        </w:rPr>
        <w:t>C</w:t>
      </w:r>
      <w:r w:rsidRPr="00DD6106">
        <w:rPr>
          <w:rFonts w:cs="Times New Roman"/>
          <w:szCs w:val="24"/>
        </w:rPr>
        <w:t xml:space="preserve"> = VAR \ </w:t>
      </w:r>
      <w:proofErr w:type="gramStart"/>
      <w:r w:rsidRPr="00DD6106">
        <w:rPr>
          <w:rFonts w:cs="Times New Roman"/>
          <w:i/>
          <w:szCs w:val="24"/>
        </w:rPr>
        <w:t>Re</w:t>
      </w:r>
      <w:r w:rsidRPr="00DD6106">
        <w:rPr>
          <w:rFonts w:cs="Times New Roman"/>
          <w:szCs w:val="24"/>
        </w:rPr>
        <w:t>(</w:t>
      </w:r>
      <w:proofErr w:type="gramEnd"/>
      <w:r w:rsidRPr="00DD6106">
        <w:rPr>
          <w:rFonts w:cs="Times New Roman"/>
          <w:i/>
          <w:szCs w:val="24"/>
        </w:rPr>
        <w:t>OPTIMAL</w:t>
      </w:r>
      <w:r w:rsidRPr="00DD6106">
        <w:rPr>
          <w:rFonts w:cs="Times New Roman"/>
          <w:szCs w:val="24"/>
        </w:rPr>
        <w:t>)</w:t>
      </w:r>
      <w:r w:rsidR="008B3361" w:rsidRPr="00DD6106">
        <w:rPr>
          <w:rFonts w:cs="Times New Roman"/>
          <w:szCs w:val="24"/>
        </w:rPr>
        <w:t xml:space="preserve"> where the backslash “\” denotes complement operator in set theory</w:t>
      </w:r>
      <w:r w:rsidRPr="00DD6106">
        <w:rPr>
          <w:rFonts w:cs="Times New Roman"/>
          <w:szCs w:val="24"/>
        </w:rPr>
        <w:t>.</w:t>
      </w:r>
      <w:r w:rsidR="008B3361" w:rsidRPr="00DD6106">
        <w:rPr>
          <w:rFonts w:cs="Times New Roman"/>
          <w:szCs w:val="24"/>
        </w:rPr>
        <w:t xml:space="preserve"> It means that </w:t>
      </w:r>
      <w:r w:rsidR="008B3361" w:rsidRPr="00DD6106">
        <w:rPr>
          <w:rFonts w:cs="Times New Roman"/>
          <w:i/>
          <w:szCs w:val="24"/>
        </w:rPr>
        <w:t>C</w:t>
      </w:r>
      <w:r w:rsidR="008B3361" w:rsidRPr="00DD6106">
        <w:rPr>
          <w:rFonts w:cs="Times New Roman"/>
          <w:szCs w:val="24"/>
        </w:rPr>
        <w:t xml:space="preserve"> is in </w:t>
      </w:r>
      <w:r w:rsidR="008B3361" w:rsidRPr="00DD6106">
        <w:rPr>
          <w:rFonts w:cs="Times New Roman"/>
          <w:i/>
          <w:szCs w:val="24"/>
        </w:rPr>
        <w:t>VAR</w:t>
      </w:r>
      <w:r w:rsidR="008B3361" w:rsidRPr="00DD6106">
        <w:rPr>
          <w:rFonts w:cs="Times New Roman"/>
          <w:szCs w:val="24"/>
        </w:rPr>
        <w:t xml:space="preserve"> but not in </w:t>
      </w:r>
      <w:proofErr w:type="gramStart"/>
      <w:r w:rsidR="008B3361" w:rsidRPr="00DD6106">
        <w:rPr>
          <w:rFonts w:cs="Times New Roman"/>
          <w:i/>
          <w:szCs w:val="24"/>
        </w:rPr>
        <w:t>Re</w:t>
      </w:r>
      <w:r w:rsidR="008B3361" w:rsidRPr="00DD6106">
        <w:rPr>
          <w:rFonts w:cs="Times New Roman"/>
          <w:szCs w:val="24"/>
        </w:rPr>
        <w:t>(</w:t>
      </w:r>
      <w:proofErr w:type="gramEnd"/>
      <w:r w:rsidR="008B3361" w:rsidRPr="00DD6106">
        <w:rPr>
          <w:rFonts w:cs="Times New Roman"/>
          <w:i/>
          <w:szCs w:val="24"/>
        </w:rPr>
        <w:t>OPTIMAL</w:t>
      </w:r>
      <w:r w:rsidR="008B3361" w:rsidRPr="00DD6106">
        <w:rPr>
          <w:rFonts w:cs="Times New Roman"/>
          <w:szCs w:val="24"/>
        </w:rPr>
        <w:t>).</w:t>
      </w:r>
    </w:p>
    <w:p w:rsidR="00D23B40" w:rsidRPr="00DD6106" w:rsidRDefault="00D23B40" w:rsidP="00D23B40">
      <w:pPr>
        <w:pStyle w:val="ListParagraph"/>
        <w:numPr>
          <w:ilvl w:val="0"/>
          <w:numId w:val="5"/>
        </w:numPr>
        <w:rPr>
          <w:rFonts w:cs="Times New Roman"/>
          <w:szCs w:val="24"/>
        </w:rPr>
      </w:pPr>
      <w:r w:rsidRPr="00DD6106">
        <w:rPr>
          <w:rFonts w:cs="Times New Roman"/>
          <w:szCs w:val="24"/>
        </w:rPr>
        <w:t xml:space="preserve">Let </w:t>
      </w:r>
      <w:r w:rsidRPr="00DD6106">
        <w:rPr>
          <w:rFonts w:cs="Times New Roman"/>
          <w:i/>
          <w:szCs w:val="24"/>
        </w:rPr>
        <w:t>G</w:t>
      </w:r>
      <w:r w:rsidRPr="00DD6106">
        <w:rPr>
          <w:rFonts w:cs="Times New Roman"/>
          <w:szCs w:val="24"/>
        </w:rPr>
        <w:t xml:space="preserve"> </w:t>
      </w:r>
      <m:oMath>
        <m:r>
          <w:rPr>
            <w:rFonts w:ascii="Cambria Math" w:hAnsi="Cambria Math" w:cs="Times New Roman"/>
            <w:szCs w:val="24"/>
          </w:rPr>
          <m:t>⊂</m:t>
        </m:r>
      </m:oMath>
      <w:r w:rsidRPr="00DD6106">
        <w:rPr>
          <w:rFonts w:cs="Times New Roman"/>
          <w:szCs w:val="24"/>
        </w:rPr>
        <w:t xml:space="preserve"> </w:t>
      </w:r>
      <w:r w:rsidRPr="00DD6106">
        <w:rPr>
          <w:rFonts w:cs="Times New Roman"/>
          <w:i/>
          <w:szCs w:val="24"/>
        </w:rPr>
        <w:t>C</w:t>
      </w:r>
      <w:r w:rsidRPr="00DD6106">
        <w:rPr>
          <w:rFonts w:cs="Times New Roman"/>
          <w:szCs w:val="24"/>
        </w:rPr>
        <w:t xml:space="preserve"> be a list of regression variables satisfying the pair of heuristic conditions. These variables are taken from complement set </w:t>
      </w:r>
      <w:r w:rsidRPr="00DD6106">
        <w:rPr>
          <w:rFonts w:cs="Times New Roman"/>
          <w:i/>
          <w:szCs w:val="24"/>
        </w:rPr>
        <w:t>C</w:t>
      </w:r>
      <w:r w:rsidRPr="00DD6106">
        <w:rPr>
          <w:rFonts w:cs="Times New Roman"/>
          <w:szCs w:val="24"/>
        </w:rPr>
        <w:t xml:space="preserve">. If </w:t>
      </w:r>
      <w:r w:rsidRPr="00DD6106">
        <w:rPr>
          <w:rFonts w:cs="Times New Roman"/>
          <w:i/>
          <w:szCs w:val="24"/>
        </w:rPr>
        <w:t>G</w:t>
      </w:r>
      <w:r w:rsidRPr="00DD6106">
        <w:rPr>
          <w:rFonts w:cs="Times New Roman"/>
          <w:szCs w:val="24"/>
        </w:rPr>
        <w:t xml:space="preserve"> is empty, </w:t>
      </w:r>
      <w:r w:rsidR="000F7144" w:rsidRPr="00DD6106">
        <w:rPr>
          <w:rFonts w:cs="Times New Roman"/>
          <w:szCs w:val="24"/>
        </w:rPr>
        <w:t xml:space="preserve">the </w:t>
      </w:r>
      <w:r w:rsidRPr="00DD6106">
        <w:rPr>
          <w:rFonts w:cs="Times New Roman"/>
          <w:szCs w:val="24"/>
        </w:rPr>
        <w:t>algorithm terminates; otherwise going to step 3.</w:t>
      </w:r>
    </w:p>
    <w:p w:rsidR="00D23B40" w:rsidRPr="00DD6106" w:rsidRDefault="00D23B40" w:rsidP="00D23B40">
      <w:pPr>
        <w:pStyle w:val="ListParagraph"/>
        <w:numPr>
          <w:ilvl w:val="0"/>
          <w:numId w:val="5"/>
        </w:numPr>
        <w:rPr>
          <w:rFonts w:cs="Times New Roman"/>
          <w:szCs w:val="24"/>
        </w:rPr>
      </w:pPr>
      <w:r w:rsidRPr="00DD6106">
        <w:rPr>
          <w:rFonts w:cs="Times New Roman"/>
          <w:szCs w:val="24"/>
        </w:rPr>
        <w:t xml:space="preserve">We iterate over </w:t>
      </w:r>
      <w:r w:rsidRPr="00DD6106">
        <w:rPr>
          <w:rFonts w:cs="Times New Roman"/>
          <w:i/>
          <w:szCs w:val="24"/>
        </w:rPr>
        <w:t>G</w:t>
      </w:r>
      <w:r w:rsidRPr="00DD6106">
        <w:rPr>
          <w:rFonts w:cs="Times New Roman"/>
          <w:szCs w:val="24"/>
        </w:rPr>
        <w:t xml:space="preserve"> in order to find out candidate list of good functions. For each regression variable </w:t>
      </w:r>
      <w:r w:rsidRPr="00DD6106">
        <w:rPr>
          <w:rFonts w:cs="Times New Roman"/>
          <w:i/>
          <w:szCs w:val="24"/>
        </w:rPr>
        <w:t>X</w:t>
      </w:r>
      <w:r w:rsidRPr="00DD6106">
        <w:rPr>
          <w:rFonts w:cs="Times New Roman"/>
          <w:szCs w:val="24"/>
        </w:rPr>
        <w:t xml:space="preserve"> </w:t>
      </w:r>
      <m:oMath>
        <m:r>
          <w:rPr>
            <w:rFonts w:ascii="Cambria Math" w:hAnsi="Cambria Math" w:cs="Times New Roman"/>
            <w:szCs w:val="24"/>
          </w:rPr>
          <m:t>∈</m:t>
        </m:r>
      </m:oMath>
      <w:r w:rsidRPr="00DD6106">
        <w:rPr>
          <w:rFonts w:cs="Times New Roman"/>
          <w:szCs w:val="24"/>
        </w:rPr>
        <w:t xml:space="preserve"> </w:t>
      </w:r>
      <w:r w:rsidRPr="00DD6106">
        <w:rPr>
          <w:rFonts w:cs="Times New Roman"/>
          <w:i/>
          <w:szCs w:val="24"/>
        </w:rPr>
        <w:t>G</w:t>
      </w:r>
      <w:r w:rsidRPr="00DD6106">
        <w:rPr>
          <w:rFonts w:cs="Times New Roman"/>
          <w:szCs w:val="24"/>
        </w:rPr>
        <w:t xml:space="preserve">, let </w:t>
      </w:r>
      <w:r w:rsidRPr="00DD6106">
        <w:rPr>
          <w:rFonts w:cs="Times New Roman"/>
          <w:i/>
          <w:szCs w:val="24"/>
        </w:rPr>
        <w:t>L</w:t>
      </w:r>
      <w:r w:rsidRPr="00DD6106">
        <w:rPr>
          <w:rFonts w:cs="Times New Roman"/>
          <w:szCs w:val="24"/>
        </w:rPr>
        <w:t xml:space="preserve"> be the union set of optimal regression variables and </w:t>
      </w:r>
      <w:r w:rsidRPr="00DD6106">
        <w:rPr>
          <w:rFonts w:cs="Times New Roman"/>
          <w:i/>
          <w:szCs w:val="24"/>
        </w:rPr>
        <w:t>X</w:t>
      </w:r>
      <w:r w:rsidRPr="00DD6106">
        <w:rPr>
          <w:rFonts w:cs="Times New Roman"/>
          <w:szCs w:val="24"/>
        </w:rPr>
        <w:t xml:space="preserve">. We have </w:t>
      </w:r>
      <w:r w:rsidRPr="00DD6106">
        <w:rPr>
          <w:rFonts w:cs="Times New Roman"/>
          <w:i/>
          <w:szCs w:val="24"/>
        </w:rPr>
        <w:t>L</w:t>
      </w:r>
      <w:r w:rsidRPr="00DD6106">
        <w:rPr>
          <w:rFonts w:cs="Times New Roman"/>
          <w:szCs w:val="24"/>
        </w:rPr>
        <w:t xml:space="preserve"> = </w:t>
      </w:r>
      <w:proofErr w:type="gramStart"/>
      <w:r w:rsidRPr="00DD6106">
        <w:rPr>
          <w:rFonts w:cs="Times New Roman"/>
          <w:i/>
          <w:szCs w:val="24"/>
        </w:rPr>
        <w:t>Re</w:t>
      </w:r>
      <w:r w:rsidRPr="00DD6106">
        <w:rPr>
          <w:rFonts w:cs="Times New Roman"/>
          <w:szCs w:val="24"/>
        </w:rPr>
        <w:t>(</w:t>
      </w:r>
      <w:proofErr w:type="gramEnd"/>
      <w:r w:rsidRPr="00DD6106">
        <w:rPr>
          <w:rFonts w:cs="Times New Roman"/>
          <w:i/>
          <w:szCs w:val="24"/>
        </w:rPr>
        <w:t>f</w:t>
      </w:r>
      <w:r w:rsidRPr="00DD6106">
        <w:rPr>
          <w:rFonts w:cs="Times New Roman"/>
          <w:szCs w:val="24"/>
        </w:rPr>
        <w:t xml:space="preserve">) </w:t>
      </w:r>
      <m:oMath>
        <m:r>
          <w:rPr>
            <w:rFonts w:ascii="Cambria Math" w:hAnsi="Cambria Math" w:cs="Times New Roman"/>
            <w:szCs w:val="24"/>
          </w:rPr>
          <m:t>∪</m:t>
        </m:r>
      </m:oMath>
      <w:r w:rsidRPr="00DD6106">
        <w:rPr>
          <w:rFonts w:cs="Times New Roman"/>
          <w:szCs w:val="24"/>
        </w:rPr>
        <w:t xml:space="preserve"> {</w:t>
      </w:r>
      <w:r w:rsidRPr="00DD6106">
        <w:rPr>
          <w:rFonts w:cs="Times New Roman"/>
          <w:i/>
          <w:szCs w:val="24"/>
        </w:rPr>
        <w:t>X</w:t>
      </w:r>
      <w:r w:rsidRPr="00DD6106">
        <w:rPr>
          <w:rFonts w:cs="Times New Roman"/>
          <w:szCs w:val="24"/>
        </w:rPr>
        <w:t xml:space="preserve">} where </w:t>
      </w:r>
      <w:r w:rsidRPr="00DD6106">
        <w:rPr>
          <w:rFonts w:cs="Times New Roman"/>
          <w:i/>
          <w:szCs w:val="24"/>
        </w:rPr>
        <w:t>f</w:t>
      </w:r>
      <w:r w:rsidRPr="00DD6106">
        <w:rPr>
          <w:rFonts w:cs="Times New Roman"/>
          <w:szCs w:val="24"/>
        </w:rPr>
        <w:t xml:space="preserve"> </w:t>
      </w:r>
      <m:oMath>
        <m:r>
          <w:rPr>
            <w:rFonts w:ascii="Cambria Math" w:hAnsi="Cambria Math" w:cs="Times New Roman"/>
            <w:szCs w:val="24"/>
          </w:rPr>
          <m:t>∈</m:t>
        </m:r>
      </m:oMath>
      <w:r w:rsidRPr="00DD6106">
        <w:rPr>
          <w:rFonts w:cs="Times New Roman"/>
          <w:szCs w:val="24"/>
        </w:rPr>
        <w:t xml:space="preserve"> </w:t>
      </w:r>
      <w:r w:rsidRPr="00DD6106">
        <w:rPr>
          <w:rFonts w:cs="Times New Roman"/>
          <w:i/>
          <w:szCs w:val="24"/>
        </w:rPr>
        <w:t>OPTIMAL</w:t>
      </w:r>
      <w:r w:rsidRPr="00DD6106">
        <w:rPr>
          <w:rFonts w:cs="Times New Roman"/>
          <w:szCs w:val="24"/>
        </w:rPr>
        <w:t xml:space="preserve">. Suppose </w:t>
      </w:r>
      <w:r w:rsidRPr="00DD6106">
        <w:rPr>
          <w:rFonts w:cs="Times New Roman"/>
          <w:i/>
          <w:szCs w:val="24"/>
        </w:rPr>
        <w:t>CANDIDATE</w:t>
      </w:r>
      <w:r w:rsidRPr="00DD6106">
        <w:rPr>
          <w:rFonts w:cs="Times New Roman"/>
          <w:szCs w:val="24"/>
        </w:rPr>
        <w:t xml:space="preserve"> is candidate list of good functions, which is initialized as empty set. Let </w:t>
      </w:r>
      <w:r w:rsidRPr="00DD6106">
        <w:rPr>
          <w:rFonts w:cs="Times New Roman"/>
          <w:i/>
          <w:szCs w:val="24"/>
        </w:rPr>
        <w:t>g</w:t>
      </w:r>
      <w:r w:rsidRPr="00DD6106">
        <w:rPr>
          <w:rFonts w:cs="Times New Roman"/>
          <w:szCs w:val="24"/>
        </w:rPr>
        <w:t xml:space="preserve"> be the new function created from </w:t>
      </w:r>
      <w:r w:rsidRPr="00DD6106">
        <w:rPr>
          <w:rFonts w:cs="Times New Roman"/>
          <w:i/>
          <w:szCs w:val="24"/>
        </w:rPr>
        <w:t>L</w:t>
      </w:r>
      <w:r w:rsidRPr="00DD6106">
        <w:rPr>
          <w:rFonts w:cs="Times New Roman"/>
          <w:szCs w:val="24"/>
        </w:rPr>
        <w:t xml:space="preserve">; in other words, regression variables of </w:t>
      </w:r>
      <w:r w:rsidRPr="00DD6106">
        <w:rPr>
          <w:rFonts w:cs="Times New Roman"/>
          <w:i/>
          <w:szCs w:val="24"/>
        </w:rPr>
        <w:t>g</w:t>
      </w:r>
      <w:r w:rsidRPr="00DD6106">
        <w:rPr>
          <w:rFonts w:cs="Times New Roman"/>
          <w:szCs w:val="24"/>
        </w:rPr>
        <w:t xml:space="preserve"> belong to </w:t>
      </w:r>
      <w:r w:rsidRPr="00DD6106">
        <w:rPr>
          <w:rFonts w:cs="Times New Roman"/>
          <w:i/>
          <w:szCs w:val="24"/>
        </w:rPr>
        <w:t>L</w:t>
      </w:r>
      <w:r w:rsidRPr="00DD6106">
        <w:rPr>
          <w:rFonts w:cs="Times New Roman"/>
          <w:szCs w:val="24"/>
        </w:rPr>
        <w:t xml:space="preserve">, </w:t>
      </w:r>
      <w:proofErr w:type="gramStart"/>
      <w:r w:rsidRPr="00DD6106">
        <w:rPr>
          <w:rFonts w:cs="Times New Roman"/>
          <w:i/>
          <w:szCs w:val="24"/>
        </w:rPr>
        <w:t>Re</w:t>
      </w:r>
      <w:r w:rsidRPr="00DD6106">
        <w:rPr>
          <w:rFonts w:cs="Times New Roman"/>
          <w:szCs w:val="24"/>
        </w:rPr>
        <w:t>(</w:t>
      </w:r>
      <w:proofErr w:type="gramEnd"/>
      <w:r w:rsidRPr="00DD6106">
        <w:rPr>
          <w:rFonts w:cs="Times New Roman"/>
          <w:i/>
          <w:szCs w:val="24"/>
        </w:rPr>
        <w:t>g</w:t>
      </w:r>
      <w:r w:rsidRPr="00DD6106">
        <w:rPr>
          <w:rFonts w:cs="Times New Roman"/>
          <w:szCs w:val="24"/>
        </w:rPr>
        <w:t xml:space="preserve">) = </w:t>
      </w:r>
      <w:r w:rsidRPr="00DD6106">
        <w:rPr>
          <w:rFonts w:cs="Times New Roman"/>
          <w:i/>
          <w:szCs w:val="24"/>
        </w:rPr>
        <w:t>L</w:t>
      </w:r>
      <w:r w:rsidRPr="00DD6106">
        <w:rPr>
          <w:rFonts w:cs="Times New Roman"/>
          <w:szCs w:val="24"/>
        </w:rPr>
        <w:t xml:space="preserve">. If function </w:t>
      </w:r>
      <w:r w:rsidRPr="00DD6106">
        <w:rPr>
          <w:rFonts w:cs="Times New Roman"/>
          <w:i/>
          <w:szCs w:val="24"/>
        </w:rPr>
        <w:t>g</w:t>
      </w:r>
      <w:r w:rsidRPr="00DD6106">
        <w:rPr>
          <w:rFonts w:cs="Times New Roman"/>
          <w:szCs w:val="24"/>
        </w:rPr>
        <w:t xml:space="preserve"> meets the pair of optimal conditions, it is added into CANDIDATE, </w:t>
      </w:r>
      <w:r w:rsidRPr="00DD6106">
        <w:rPr>
          <w:rFonts w:cs="Times New Roman"/>
          <w:i/>
          <w:szCs w:val="24"/>
        </w:rPr>
        <w:t>CANDIDATE</w:t>
      </w:r>
      <w:r w:rsidRPr="00DD6106">
        <w:rPr>
          <w:rFonts w:cs="Times New Roman"/>
          <w:szCs w:val="24"/>
        </w:rPr>
        <w:t xml:space="preserve"> = </w:t>
      </w:r>
      <w:r w:rsidRPr="00DD6106">
        <w:rPr>
          <w:rFonts w:cs="Times New Roman"/>
          <w:i/>
          <w:szCs w:val="24"/>
        </w:rPr>
        <w:t>CANDIDATE</w:t>
      </w:r>
      <w:r w:rsidRPr="00DD6106">
        <w:rPr>
          <w:rFonts w:cs="Times New Roman"/>
          <w:szCs w:val="24"/>
        </w:rPr>
        <w:t xml:space="preserve"> </w:t>
      </w:r>
      <m:oMath>
        <m:r>
          <w:rPr>
            <w:rFonts w:ascii="Cambria Math" w:hAnsi="Cambria Math" w:cs="Times New Roman"/>
            <w:szCs w:val="24"/>
          </w:rPr>
          <m:t>∪</m:t>
        </m:r>
      </m:oMath>
      <w:r w:rsidRPr="00DD6106">
        <w:rPr>
          <w:rFonts w:cs="Times New Roman"/>
          <w:szCs w:val="24"/>
        </w:rPr>
        <w:t xml:space="preserve"> {</w:t>
      </w:r>
      <w:r w:rsidRPr="00DD6106">
        <w:rPr>
          <w:rFonts w:cs="Times New Roman"/>
          <w:i/>
          <w:szCs w:val="24"/>
        </w:rPr>
        <w:t>g</w:t>
      </w:r>
      <w:r w:rsidRPr="00DD6106">
        <w:rPr>
          <w:rFonts w:cs="Times New Roman"/>
          <w:szCs w:val="24"/>
        </w:rPr>
        <w:t>}.</w:t>
      </w:r>
    </w:p>
    <w:p w:rsidR="00D23B40" w:rsidRPr="00DD6106" w:rsidRDefault="00D23B40" w:rsidP="00D23B40">
      <w:pPr>
        <w:pStyle w:val="ListParagraph"/>
        <w:numPr>
          <w:ilvl w:val="0"/>
          <w:numId w:val="5"/>
        </w:numPr>
        <w:rPr>
          <w:rFonts w:cs="Times New Roman"/>
          <w:szCs w:val="24"/>
        </w:rPr>
      </w:pPr>
      <w:r w:rsidRPr="00DD6106">
        <w:rPr>
          <w:rFonts w:cs="Times New Roman"/>
          <w:szCs w:val="24"/>
        </w:rPr>
        <w:t xml:space="preserve">Let </w:t>
      </w:r>
      <w:r w:rsidRPr="00DD6106">
        <w:rPr>
          <w:rFonts w:cs="Times New Roman"/>
          <w:i/>
          <w:szCs w:val="24"/>
        </w:rPr>
        <w:t>BEST</w:t>
      </w:r>
      <w:r w:rsidRPr="00DD6106">
        <w:rPr>
          <w:rFonts w:cs="Times New Roman"/>
          <w:szCs w:val="24"/>
        </w:rPr>
        <w:t xml:space="preserve"> be a set of best functions taken from </w:t>
      </w:r>
      <w:r w:rsidRPr="00DD6106">
        <w:rPr>
          <w:rFonts w:cs="Times New Roman"/>
          <w:i/>
          <w:szCs w:val="24"/>
        </w:rPr>
        <w:t>CANDIDATE</w:t>
      </w:r>
      <w:r w:rsidRPr="00DD6106">
        <w:rPr>
          <w:rFonts w:cs="Times New Roman"/>
          <w:szCs w:val="24"/>
        </w:rPr>
        <w:t xml:space="preserve">. In other words, these functions belong to </w:t>
      </w:r>
      <w:r w:rsidRPr="00DD6106">
        <w:rPr>
          <w:rFonts w:cs="Times New Roman"/>
          <w:i/>
          <w:szCs w:val="24"/>
        </w:rPr>
        <w:t>CANDIDATE</w:t>
      </w:r>
      <w:r w:rsidRPr="00DD6106">
        <w:rPr>
          <w:rFonts w:cs="Times New Roman"/>
          <w:szCs w:val="24"/>
        </w:rPr>
        <w:t xml:space="preserve"> and satisfy the pair of optimal conditions at most, where correlation is largest and the sum of residuals is smallest. If </w:t>
      </w:r>
      <w:r w:rsidRPr="00DD6106">
        <w:rPr>
          <w:rFonts w:cs="Times New Roman"/>
          <w:i/>
          <w:szCs w:val="24"/>
        </w:rPr>
        <w:t>BEST</w:t>
      </w:r>
      <w:r w:rsidRPr="00DD6106">
        <w:rPr>
          <w:rFonts w:cs="Times New Roman"/>
          <w:szCs w:val="24"/>
        </w:rPr>
        <w:t xml:space="preserve"> equals </w:t>
      </w:r>
      <w:r w:rsidRPr="00DD6106">
        <w:rPr>
          <w:rFonts w:cs="Times New Roman"/>
          <w:i/>
          <w:szCs w:val="24"/>
        </w:rPr>
        <w:t>OPTIMAL</w:t>
      </w:r>
      <w:r w:rsidRPr="00DD6106">
        <w:rPr>
          <w:rFonts w:cs="Times New Roman"/>
          <w:szCs w:val="24"/>
        </w:rPr>
        <w:t xml:space="preserve"> then </w:t>
      </w:r>
      <w:r w:rsidR="000F7144" w:rsidRPr="00DD6106">
        <w:rPr>
          <w:rFonts w:cs="Times New Roman"/>
          <w:szCs w:val="24"/>
        </w:rPr>
        <w:t xml:space="preserve">the </w:t>
      </w:r>
      <w:r w:rsidRPr="00DD6106">
        <w:rPr>
          <w:rFonts w:cs="Times New Roman"/>
          <w:szCs w:val="24"/>
        </w:rPr>
        <w:t>algorithm stops; otherwise assigning BEST to OPTIMAL and going back step 1. Note that two sets are equal if their elements are the same.</w:t>
      </w:r>
    </w:p>
    <w:p w:rsidR="001F6887" w:rsidRPr="00DD6106" w:rsidRDefault="000F7144" w:rsidP="00D23B40">
      <w:pPr>
        <w:rPr>
          <w:rFonts w:cs="Times New Roman"/>
          <w:szCs w:val="24"/>
        </w:rPr>
      </w:pPr>
      <w:r w:rsidRPr="00DD6106">
        <w:rPr>
          <w:rFonts w:cs="Times New Roman"/>
          <w:szCs w:val="24"/>
        </w:rPr>
        <w:t>SG</w:t>
      </w:r>
      <w:r w:rsidR="00D23B40" w:rsidRPr="00DD6106">
        <w:rPr>
          <w:rFonts w:cs="Times New Roman"/>
          <w:szCs w:val="24"/>
        </w:rPr>
        <w:t xml:space="preserve"> algorithm was described in </w:t>
      </w:r>
      <w:r w:rsidR="006502C4" w:rsidRPr="00DD6106">
        <w:rPr>
          <w:rFonts w:cs="Times New Roman"/>
          <w:szCs w:val="24"/>
        </w:rPr>
        <w:t>article “A framework of fetal age and weight estimation”</w:t>
      </w:r>
      <w:r w:rsidR="00CA4F59" w:rsidRPr="00DD6106">
        <w:rPr>
          <w:rFonts w:cs="Times New Roman"/>
          <w:szCs w:val="24"/>
        </w:rPr>
        <w:t xml:space="preserve"> </w:t>
      </w:r>
      <w:sdt>
        <w:sdtPr>
          <w:rPr>
            <w:rFonts w:cs="Times New Roman"/>
            <w:szCs w:val="24"/>
          </w:rPr>
          <w:id w:val="-1878156068"/>
          <w:citation/>
        </w:sdtPr>
        <w:sdtEndPr/>
        <w:sdtContent>
          <w:r w:rsidR="00CA4F59" w:rsidRPr="00DD6106">
            <w:rPr>
              <w:rFonts w:cs="Times New Roman"/>
              <w:szCs w:val="24"/>
            </w:rPr>
            <w:fldChar w:fldCharType="begin"/>
          </w:r>
          <w:r w:rsidR="00E90E7D" w:rsidRPr="00DD6106">
            <w:rPr>
              <w:rFonts w:cs="Times New Roman"/>
              <w:szCs w:val="24"/>
            </w:rPr>
            <w:instrText xml:space="preserve">CITATION Nguyen2014PhoebeFramework \p 21-23 \l 1033 </w:instrText>
          </w:r>
          <w:r w:rsidR="00CA4F59" w:rsidRPr="00DD6106">
            <w:rPr>
              <w:rFonts w:cs="Times New Roman"/>
              <w:szCs w:val="24"/>
            </w:rPr>
            <w:fldChar w:fldCharType="separate"/>
          </w:r>
          <w:r w:rsidR="00D23F42" w:rsidRPr="00DD6106">
            <w:rPr>
              <w:rFonts w:cs="Times New Roman"/>
              <w:noProof/>
              <w:szCs w:val="24"/>
            </w:rPr>
            <w:t>[1, pp. 21-23]</w:t>
          </w:r>
          <w:r w:rsidR="00CA4F59" w:rsidRPr="00DD6106">
            <w:rPr>
              <w:rFonts w:cs="Times New Roman"/>
              <w:szCs w:val="24"/>
            </w:rPr>
            <w:fldChar w:fldCharType="end"/>
          </w:r>
        </w:sdtContent>
      </w:sdt>
      <w:r w:rsidR="00CA4F59" w:rsidRPr="00DD6106">
        <w:rPr>
          <w:rFonts w:cs="Times New Roman"/>
          <w:szCs w:val="24"/>
        </w:rPr>
        <w:t>.</w:t>
      </w:r>
      <w:r w:rsidR="00E90E7D" w:rsidRPr="00DD6106">
        <w:rPr>
          <w:rFonts w:cs="Times New Roman"/>
          <w:szCs w:val="24"/>
        </w:rPr>
        <w:t xml:space="preserve"> </w:t>
      </w:r>
      <w:r w:rsidR="001F6887" w:rsidRPr="00DD6106">
        <w:rPr>
          <w:rFonts w:cs="Times New Roman"/>
          <w:szCs w:val="24"/>
        </w:rPr>
        <w:t xml:space="preserve">It is easy to recognize that the essence of </w:t>
      </w:r>
      <w:r w:rsidRPr="00DD6106">
        <w:rPr>
          <w:rFonts w:cs="Times New Roman"/>
          <w:szCs w:val="24"/>
        </w:rPr>
        <w:t xml:space="preserve">SG </w:t>
      </w:r>
      <w:r w:rsidR="001F6887" w:rsidRPr="00DD6106">
        <w:rPr>
          <w:rFonts w:cs="Times New Roman"/>
          <w:szCs w:val="24"/>
        </w:rPr>
        <w:t>algorithm is to reduce search space by choosing regression variables satisfying heuristic assumption as “seeds”. Optimal functions are composed of these seeds. Algorithm always delivers best functions but can lose other good functions. The length of function is defined as the number of its regression variables. The optimal bias is defined as the difference between two functions about correlation and sum of residuals in optimal conditions. Terminated condition is that no more optimal functions can be found out or possible variables are browsed exhaustedly. So the result function is the longest one but some other shorter functions may be optimal with insignificant optimal bias.</w:t>
      </w:r>
    </w:p>
    <w:p w:rsidR="000A0460" w:rsidRDefault="000A0460" w:rsidP="001F6887">
      <w:pPr>
        <w:ind w:firstLine="360"/>
        <w:rPr>
          <w:rFonts w:cs="Times New Roman"/>
          <w:szCs w:val="24"/>
        </w:rPr>
      </w:pPr>
      <w:r w:rsidRPr="00DD6106">
        <w:rPr>
          <w:rFonts w:cs="Times New Roman"/>
          <w:szCs w:val="24"/>
        </w:rPr>
        <w:t xml:space="preserve">The current implementation of </w:t>
      </w:r>
      <w:r w:rsidR="000F7144" w:rsidRPr="00DD6106">
        <w:rPr>
          <w:rFonts w:cs="Times New Roman"/>
          <w:szCs w:val="24"/>
        </w:rPr>
        <w:t>SG</w:t>
      </w:r>
      <w:r w:rsidRPr="00DD6106">
        <w:rPr>
          <w:rFonts w:cs="Times New Roman"/>
          <w:szCs w:val="24"/>
        </w:rPr>
        <w:t xml:space="preserve"> algorithm establishes that the minimum threshold </w:t>
      </w:r>
      <w:r w:rsidRPr="00DD6106">
        <w:rPr>
          <w:rFonts w:cs="Times New Roman"/>
          <w:i/>
          <w:szCs w:val="24"/>
        </w:rPr>
        <w:t>δ</w:t>
      </w:r>
      <w:r w:rsidRPr="00DD6106">
        <w:rPr>
          <w:rFonts w:cs="Times New Roman"/>
          <w:szCs w:val="24"/>
        </w:rPr>
        <w:t xml:space="preserve"> is </w:t>
      </w:r>
      <w:r w:rsidR="000017FD" w:rsidRPr="00DD6106">
        <w:rPr>
          <w:rFonts w:cs="Times New Roman"/>
          <w:szCs w:val="24"/>
        </w:rPr>
        <w:t>arbitrary</w:t>
      </w:r>
      <w:r w:rsidRPr="00DD6106">
        <w:rPr>
          <w:rFonts w:cs="Times New Roman"/>
          <w:szCs w:val="24"/>
        </w:rPr>
        <w:t>.</w:t>
      </w:r>
      <w:r w:rsidR="00CB7BBB">
        <w:rPr>
          <w:rFonts w:cs="Times New Roman"/>
          <w:szCs w:val="24"/>
        </w:rPr>
        <w:t xml:space="preserve"> It also supports non-linear regression models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3"/>
        <w:gridCol w:w="5332"/>
      </w:tblGrid>
      <w:tr w:rsidR="002301AB" w:rsidRPr="003A1D7F" w:rsidTr="009B70E2">
        <w:trPr>
          <w:jc w:val="center"/>
        </w:trPr>
        <w:tc>
          <w:tcPr>
            <w:tcW w:w="0" w:type="auto"/>
          </w:tcPr>
          <w:p w:rsidR="002301AB" w:rsidRPr="003A1D7F" w:rsidRDefault="002301AB" w:rsidP="009B70E2">
            <w:pPr>
              <w:jc w:val="left"/>
              <w:rPr>
                <w:rFonts w:cs="Times New Roman"/>
                <w:sz w:val="24"/>
                <w:szCs w:val="24"/>
              </w:rPr>
            </w:pPr>
            <w:r w:rsidRPr="003A1D7F">
              <w:rPr>
                <w:rFonts w:cs="Times New Roman"/>
                <w:sz w:val="24"/>
                <w:szCs w:val="24"/>
              </w:rPr>
              <w:t>Polynomial model</w:t>
            </w:r>
          </w:p>
        </w:tc>
        <w:tc>
          <w:tcPr>
            <w:tcW w:w="0" w:type="auto"/>
          </w:tcPr>
          <w:p w:rsidR="002301AB" w:rsidRPr="003A1D7F" w:rsidRDefault="002301AB" w:rsidP="002301AB">
            <w:pPr>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e>
                  <m:sup>
                    <m:r>
                      <w:rPr>
                        <w:rFonts w:ascii="Cambria Math" w:hAnsi="Cambria Math" w:cs="Times New Roman"/>
                        <w:sz w:val="24"/>
                        <w:szCs w:val="24"/>
                      </w:rPr>
                      <m:t>k</m:t>
                    </m:r>
                  </m:sup>
                </m:sSup>
              </m:oMath>
            </m:oMathPara>
          </w:p>
        </w:tc>
      </w:tr>
      <w:tr w:rsidR="002301AB" w:rsidRPr="003A1D7F" w:rsidTr="009B70E2">
        <w:trPr>
          <w:jc w:val="center"/>
        </w:trPr>
        <w:tc>
          <w:tcPr>
            <w:tcW w:w="0" w:type="auto"/>
          </w:tcPr>
          <w:p w:rsidR="002301AB" w:rsidRPr="003A1D7F" w:rsidRDefault="002301AB" w:rsidP="009B70E2">
            <w:pPr>
              <w:jc w:val="left"/>
              <w:rPr>
                <w:rFonts w:cs="Times New Roman"/>
                <w:sz w:val="24"/>
                <w:szCs w:val="24"/>
              </w:rPr>
            </w:pPr>
            <w:r w:rsidRPr="003A1D7F">
              <w:rPr>
                <w:rFonts w:cs="Times New Roman"/>
                <w:sz w:val="24"/>
                <w:szCs w:val="24"/>
              </w:rPr>
              <w:t>Logarithm model</w:t>
            </w:r>
          </w:p>
        </w:tc>
        <w:tc>
          <w:tcPr>
            <w:tcW w:w="0" w:type="auto"/>
          </w:tcPr>
          <w:p w:rsidR="002301AB" w:rsidRPr="003A1D7F" w:rsidRDefault="002301AB" w:rsidP="002301AB">
            <w:pPr>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n</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m:oMathPara>
          </w:p>
          <w:p w:rsidR="002301AB" w:rsidRPr="003A1D7F" w:rsidRDefault="002301AB" w:rsidP="002301AB">
            <w:pPr>
              <w:rPr>
                <w:rFonts w:cs="Times New Roman"/>
                <w:sz w:val="24"/>
                <w:szCs w:val="24"/>
              </w:rPr>
            </w:pPr>
            <m:oMathPara>
              <m:oMathParaPr>
                <m:jc m:val="left"/>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m:oMathPara>
          </w:p>
        </w:tc>
      </w:tr>
      <w:tr w:rsidR="002301AB" w:rsidRPr="003A1D7F" w:rsidTr="009B70E2">
        <w:trPr>
          <w:jc w:val="center"/>
        </w:trPr>
        <w:tc>
          <w:tcPr>
            <w:tcW w:w="0" w:type="auto"/>
          </w:tcPr>
          <w:p w:rsidR="002301AB" w:rsidRPr="003A1D7F" w:rsidRDefault="003A1D7F" w:rsidP="009B70E2">
            <w:pPr>
              <w:jc w:val="left"/>
              <w:rPr>
                <w:rFonts w:cs="Times New Roman"/>
                <w:sz w:val="24"/>
                <w:szCs w:val="24"/>
              </w:rPr>
            </w:pPr>
            <w:r w:rsidRPr="003A1D7F">
              <w:rPr>
                <w:rFonts w:cs="Times New Roman"/>
                <w:sz w:val="24"/>
                <w:szCs w:val="24"/>
              </w:rPr>
              <w:t>Exponent model</w:t>
            </w:r>
          </w:p>
        </w:tc>
        <w:tc>
          <w:tcPr>
            <w:tcW w:w="0" w:type="auto"/>
          </w:tcPr>
          <w:p w:rsidR="002301AB" w:rsidRPr="003A1D7F" w:rsidRDefault="003A1D7F" w:rsidP="002301AB">
            <w:pPr>
              <w:rPr>
                <w:rFonts w:cs="Times New Roman"/>
                <w:sz w:val="24"/>
                <w:szCs w:val="24"/>
              </w:rPr>
            </w:pPr>
            <m:oMathPara>
              <m:oMathParaPr>
                <m:jc m:val="left"/>
              </m:oMathParaPr>
              <m:oMath>
                <m:r>
                  <w:rPr>
                    <w:rFonts w:ascii="Cambria Math" w:hAnsi="Cambria Math" w:cs="Times New Roman"/>
                    <w:szCs w:val="24"/>
                  </w:rPr>
                  <m:t>Y=</m:t>
                </m:r>
                <m:r>
                  <m:rPr>
                    <m:sty m:val="p"/>
                  </m:rPr>
                  <w:rPr>
                    <w:rFonts w:ascii="Cambria Math" w:hAnsi="Cambria Math" w:cs="Times New Roman"/>
                    <w:szCs w:val="24"/>
                  </w:rPr>
                  <m:t>exp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1</m:t>
                        </m:r>
                      </m:sub>
                    </m:sSub>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2</m:t>
                        </m:r>
                      </m:sub>
                    </m:sSub>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n</m:t>
                        </m:r>
                      </m:sub>
                    </m:sSub>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n</m:t>
                        </m:r>
                      </m:sub>
                    </m:sSub>
                  </m:e>
                </m:d>
              </m:oMath>
            </m:oMathPara>
          </w:p>
          <w:p w:rsidR="003A1D7F" w:rsidRPr="003A1D7F" w:rsidRDefault="003A1D7F" w:rsidP="00742505">
            <w:pPr>
              <w:rPr>
                <w:rFonts w:cs="Times New Roman"/>
                <w:sz w:val="24"/>
                <w:szCs w:val="24"/>
              </w:rPr>
            </w:pPr>
            <m:oMathPara>
              <m:oMathParaPr>
                <m:jc m:val="left"/>
              </m:oMathParaPr>
              <m:oMath>
                <m:r>
                  <w:rPr>
                    <w:rFonts w:ascii="Cambria Math" w:hAnsi="Cambria Math" w:cs="Times New Roman"/>
                    <w:szCs w:val="24"/>
                  </w:rPr>
                  <m:t>Y=</m:t>
                </m:r>
                <m:r>
                  <m:rPr>
                    <m:sty m:val="p"/>
                  </m:rPr>
                  <w:rPr>
                    <w:rFonts w:ascii="Cambria Math" w:hAnsi="Cambria Math" w:cs="Times New Roman"/>
                    <w:szCs w:val="24"/>
                  </w:rPr>
                  <m:t>exp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n</m:t>
                            </m:r>
                          </m:sub>
                        </m:sSub>
                      </m:e>
                    </m:d>
                  </m:e>
                </m:d>
              </m:oMath>
            </m:oMathPara>
          </w:p>
        </w:tc>
      </w:tr>
      <w:tr w:rsidR="002301AB" w:rsidRPr="003A1D7F" w:rsidTr="009B70E2">
        <w:trPr>
          <w:jc w:val="center"/>
        </w:trPr>
        <w:tc>
          <w:tcPr>
            <w:tcW w:w="0" w:type="auto"/>
          </w:tcPr>
          <w:p w:rsidR="002301AB" w:rsidRPr="003A1D7F" w:rsidRDefault="00742542" w:rsidP="009B70E2">
            <w:pPr>
              <w:jc w:val="left"/>
              <w:rPr>
                <w:rFonts w:cs="Times New Roman"/>
                <w:sz w:val="24"/>
                <w:szCs w:val="24"/>
              </w:rPr>
            </w:pPr>
            <w:r>
              <w:rPr>
                <w:rFonts w:cs="Times New Roman"/>
                <w:sz w:val="24"/>
                <w:szCs w:val="24"/>
              </w:rPr>
              <w:t>Product model</w:t>
            </w:r>
          </w:p>
        </w:tc>
        <w:tc>
          <w:tcPr>
            <w:tcW w:w="0" w:type="auto"/>
          </w:tcPr>
          <w:p w:rsidR="002301AB" w:rsidRPr="00742542" w:rsidRDefault="00742542" w:rsidP="00742542">
            <w:pPr>
              <w:rPr>
                <w:rFonts w:cs="Times New Roman"/>
                <w:sz w:val="24"/>
                <w:szCs w:val="24"/>
              </w:rPr>
            </w:pPr>
            <m:oMathPara>
              <m:oMathParaPr>
                <m:jc m:val="left"/>
              </m:oMathParaPr>
              <m:oMath>
                <m:r>
                  <w:rPr>
                    <w:rFonts w:ascii="Cambria Math" w:hAnsi="Cambria Math" w:cs="Times New Roman"/>
                    <w:szCs w:val="24"/>
                  </w:rPr>
                  <m:t>Y=</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1</m:t>
                        </m:r>
                      </m:sub>
                    </m:sSub>
                  </m:e>
                  <m:sup>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1</m:t>
                        </m:r>
                      </m:sub>
                    </m:sSub>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2</m:t>
                        </m:r>
                      </m:sub>
                    </m:sSub>
                  </m:e>
                  <m:sup>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2</m:t>
                        </m:r>
                      </m:sub>
                    </m:sSub>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Cs w:val="24"/>
                          </w:rPr>
                          <m:t>X</m:t>
                        </m:r>
                      </m:e>
                      <m:sub>
                        <m:r>
                          <w:rPr>
                            <w:rFonts w:ascii="Cambria Math" w:hAnsi="Cambria Math" w:cs="Times New Roman"/>
                            <w:szCs w:val="24"/>
                          </w:rPr>
                          <m:t>n</m:t>
                        </m:r>
                      </m:sub>
                    </m:sSub>
                  </m:e>
                  <m:sup>
                    <m:sSub>
                      <m:sSubPr>
                        <m:ctrlPr>
                          <w:rPr>
                            <w:rFonts w:ascii="Cambria Math" w:hAnsi="Cambria Math" w:cs="Times New Roman"/>
                            <w:i/>
                            <w:sz w:val="24"/>
                            <w:szCs w:val="24"/>
                          </w:rPr>
                        </m:ctrlPr>
                      </m:sSubPr>
                      <m:e>
                        <m:r>
                          <w:rPr>
                            <w:rFonts w:ascii="Cambria Math" w:hAnsi="Cambria Math" w:cs="Times New Roman"/>
                            <w:szCs w:val="24"/>
                          </w:rPr>
                          <m:t>α</m:t>
                        </m:r>
                      </m:e>
                      <m:sub>
                        <m:r>
                          <w:rPr>
                            <w:rFonts w:ascii="Cambria Math" w:hAnsi="Cambria Math" w:cs="Times New Roman"/>
                            <w:szCs w:val="24"/>
                          </w:rPr>
                          <m:t>n</m:t>
                        </m:r>
                      </m:sub>
                    </m:sSub>
                  </m:sup>
                </m:sSup>
              </m:oMath>
            </m:oMathPara>
          </w:p>
        </w:tc>
      </w:tr>
    </w:tbl>
    <w:p w:rsidR="002301AB" w:rsidRDefault="00742542" w:rsidP="002301AB">
      <w:pPr>
        <w:rPr>
          <w:rFonts w:cs="Times New Roman"/>
          <w:szCs w:val="24"/>
        </w:rPr>
      </w:pPr>
      <w:r>
        <w:rPr>
          <w:rFonts w:cs="Times New Roman"/>
          <w:szCs w:val="24"/>
        </w:rPr>
        <w:t>The notations “</w:t>
      </w:r>
      <w:proofErr w:type="spellStart"/>
      <w:r>
        <w:rPr>
          <w:rFonts w:cs="Times New Roman"/>
          <w:szCs w:val="24"/>
        </w:rPr>
        <w:t>exp</w:t>
      </w:r>
      <w:proofErr w:type="spellEnd"/>
      <w:r>
        <w:rPr>
          <w:rFonts w:cs="Times New Roman"/>
          <w:szCs w:val="24"/>
        </w:rPr>
        <w:t xml:space="preserve">” and “log” denote exponent function and natural logarithm function, respectively. </w:t>
      </w:r>
      <w:r w:rsidR="00050179">
        <w:rPr>
          <w:rFonts w:cs="Times New Roman"/>
          <w:szCs w:val="24"/>
        </w:rPr>
        <w:t>Most</w:t>
      </w:r>
      <w:r>
        <w:rPr>
          <w:rFonts w:cs="Times New Roman"/>
          <w:szCs w:val="24"/>
        </w:rPr>
        <w:t xml:space="preserve"> of non-linear regression models can be transformed into linear regression models. For example, given product model, following is an example of linear transformation.</w:t>
      </w:r>
    </w:p>
    <w:p w:rsidR="00742542" w:rsidRDefault="00742542" w:rsidP="002301AB">
      <w:pPr>
        <w:rPr>
          <w:rFonts w:cs="Times New Roman"/>
          <w:szCs w:val="24"/>
        </w:rPr>
      </w:pPr>
      <m:oMathPara>
        <m:oMath>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0</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1</m:t>
              </m:r>
            </m:sub>
          </m:sSub>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2</m:t>
              </m:r>
            </m:sub>
          </m:sSub>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n</m:t>
              </m:r>
            </m:sub>
          </m:sSub>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oMath>
      </m:oMathPara>
    </w:p>
    <w:p w:rsidR="002301AB" w:rsidRDefault="00742542" w:rsidP="002301AB">
      <w:pPr>
        <w:rPr>
          <w:rFonts w:cs="Times New Roman"/>
          <w:szCs w:val="24"/>
        </w:rPr>
      </w:pPr>
      <w:r>
        <w:rPr>
          <w:rFonts w:cs="Times New Roman"/>
          <w:szCs w:val="24"/>
        </w:rPr>
        <w:t>Let,</w:t>
      </w:r>
    </w:p>
    <w:p w:rsidR="00742542" w:rsidRPr="00742542" w:rsidRDefault="00742542" w:rsidP="002301AB">
      <w:pPr>
        <w:rPr>
          <w:rFonts w:cs="Times New Roman"/>
          <w:szCs w:val="24"/>
        </w:rPr>
      </w:pPr>
      <m:oMathPara>
        <m:oMath>
          <m:r>
            <w:rPr>
              <w:rFonts w:ascii="Cambria Math" w:hAnsi="Cambria Math" w:cs="Times New Roman"/>
              <w:szCs w:val="24"/>
            </w:rPr>
            <m:t>U=</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0</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i</m:t>
              </m:r>
            </m:sub>
          </m:sSub>
        </m:oMath>
      </m:oMathPara>
    </w:p>
    <w:p w:rsidR="00742542" w:rsidRPr="00742542" w:rsidRDefault="00742542" w:rsidP="002301AB">
      <w:pPr>
        <w:rPr>
          <w:rFonts w:cs="Times New Roman"/>
          <w:szCs w:val="24"/>
        </w:rPr>
      </w:pPr>
      <w:r>
        <w:rPr>
          <w:rFonts w:cs="Times New Roman"/>
          <w:szCs w:val="24"/>
        </w:rPr>
        <w:t xml:space="preserve">The product model becomes linear model with regard to variables </w:t>
      </w:r>
      <w:r>
        <w:rPr>
          <w:rFonts w:cs="Times New Roman"/>
          <w:i/>
          <w:szCs w:val="24"/>
        </w:rPr>
        <w:t>U</w:t>
      </w:r>
      <w:r>
        <w:rPr>
          <w:rFonts w:cs="Times New Roman"/>
          <w:szCs w:val="24"/>
        </w:rPr>
        <w:t xml:space="preserve">, </w:t>
      </w:r>
      <w:proofErr w:type="spellStart"/>
      <w:r>
        <w:rPr>
          <w:rFonts w:cs="Times New Roman"/>
          <w:i/>
          <w:szCs w:val="24"/>
        </w:rPr>
        <w:t>Z</w:t>
      </w:r>
      <w:r w:rsidRPr="00742542">
        <w:rPr>
          <w:rFonts w:cs="Times New Roman"/>
          <w:i/>
          <w:szCs w:val="24"/>
          <w:vertAlign w:val="subscript"/>
        </w:rPr>
        <w:t>i</w:t>
      </w:r>
      <w:proofErr w:type="spellEnd"/>
      <w:r>
        <w:rPr>
          <w:rFonts w:cs="Times New Roman"/>
          <w:szCs w:val="24"/>
        </w:rPr>
        <w:t xml:space="preserve"> and coefficients </w:t>
      </w:r>
      <w:r w:rsidRPr="00742542">
        <w:rPr>
          <w:rFonts w:cs="Times New Roman"/>
          <w:i/>
          <w:szCs w:val="24"/>
        </w:rPr>
        <w:t>β</w:t>
      </w:r>
      <w:proofErr w:type="spellStart"/>
      <w:r w:rsidRPr="00742542">
        <w:rPr>
          <w:rFonts w:cs="Times New Roman"/>
          <w:i/>
          <w:szCs w:val="24"/>
          <w:vertAlign w:val="subscript"/>
        </w:rPr>
        <w:t>i</w:t>
      </w:r>
      <w:proofErr w:type="spellEnd"/>
      <w:r>
        <w:rPr>
          <w:rFonts w:cs="Times New Roman"/>
          <w:szCs w:val="24"/>
        </w:rPr>
        <w:t xml:space="preserve"> as follows:</w:t>
      </w:r>
    </w:p>
    <w:p w:rsidR="0037696A" w:rsidRPr="00742542" w:rsidRDefault="00742542" w:rsidP="00B42E30">
      <w:pPr>
        <w:rPr>
          <w:rFonts w:cs="Times New Roman"/>
          <w:szCs w:val="24"/>
        </w:rPr>
      </w:pPr>
      <m:oMathPara>
        <m:oMath>
          <m:r>
            <w:rPr>
              <w:rFonts w:ascii="Cambria Math" w:hAnsi="Cambria Math" w:cs="Times New Roman"/>
              <w:szCs w:val="24"/>
            </w:rPr>
            <m:t>U=</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n</m:t>
              </m:r>
            </m:sub>
          </m:sSub>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n</m:t>
              </m:r>
            </m:sub>
          </m:sSub>
        </m:oMath>
      </m:oMathPara>
    </w:p>
    <w:p w:rsidR="00742542" w:rsidRDefault="00E8556D" w:rsidP="00B42E30">
      <w:pPr>
        <w:rPr>
          <w:rFonts w:cs="Times New Roman"/>
          <w:szCs w:val="24"/>
        </w:rPr>
      </w:pPr>
      <w:r w:rsidRPr="00DD6106">
        <w:rPr>
          <w:rFonts w:cs="Times New Roman"/>
          <w:szCs w:val="24"/>
        </w:rPr>
        <w:t xml:space="preserve">With </w:t>
      </w:r>
      <w:r w:rsidR="009D769C" w:rsidRPr="00DD6106">
        <w:rPr>
          <w:rFonts w:cs="Times New Roman"/>
          <w:szCs w:val="24"/>
        </w:rPr>
        <w:t xml:space="preserve">the </w:t>
      </w:r>
      <w:r w:rsidR="000F7144" w:rsidRPr="00DD6106">
        <w:rPr>
          <w:rFonts w:cs="Times New Roman"/>
          <w:szCs w:val="24"/>
        </w:rPr>
        <w:t>built-in SG</w:t>
      </w:r>
      <w:r w:rsidRPr="00DD6106">
        <w:rPr>
          <w:rFonts w:cs="Times New Roman"/>
          <w:szCs w:val="24"/>
        </w:rPr>
        <w:t xml:space="preserve"> algorithm</w:t>
      </w:r>
      <w:r>
        <w:rPr>
          <w:rFonts w:cs="Times New Roman"/>
          <w:szCs w:val="24"/>
        </w:rPr>
        <w:t xml:space="preserve">, </w:t>
      </w:r>
      <w:r w:rsidR="00E90E7D">
        <w:rPr>
          <w:rFonts w:cs="Times New Roman"/>
          <w:szCs w:val="24"/>
        </w:rPr>
        <w:t>Phoebe</w:t>
      </w:r>
      <w:r>
        <w:rPr>
          <w:rFonts w:cs="Times New Roman"/>
          <w:szCs w:val="24"/>
        </w:rPr>
        <w:t xml:space="preserve"> framework can be totally used for any regression application beyond birth estimation.</w:t>
      </w:r>
    </w:p>
    <w:p w:rsidR="00166D89" w:rsidRDefault="00166D89" w:rsidP="00D638A8">
      <w:pPr>
        <w:rPr>
          <w:rFonts w:cs="Times New Roman"/>
          <w:szCs w:val="24"/>
        </w:rPr>
      </w:pPr>
    </w:p>
    <w:p w:rsidR="00E34250" w:rsidRPr="00745117" w:rsidRDefault="00F55955" w:rsidP="00D638A8">
      <w:pPr>
        <w:rPr>
          <w:rFonts w:cs="Times New Roman"/>
          <w:b/>
          <w:sz w:val="28"/>
          <w:szCs w:val="28"/>
        </w:rPr>
      </w:pPr>
      <w:r>
        <w:rPr>
          <w:rFonts w:cs="Times New Roman"/>
          <w:b/>
          <w:sz w:val="28"/>
          <w:szCs w:val="28"/>
        </w:rPr>
        <w:t>Experimental Results</w:t>
      </w:r>
    </w:p>
    <w:p w:rsidR="00EC11C4" w:rsidRDefault="000F7144" w:rsidP="00D638A8">
      <w:pPr>
        <w:rPr>
          <w:rFonts w:cs="Times New Roman"/>
          <w:szCs w:val="24"/>
        </w:rPr>
      </w:pPr>
      <w:r w:rsidRPr="00DD6106">
        <w:rPr>
          <w:rFonts w:cs="Times New Roman"/>
          <w:szCs w:val="24"/>
        </w:rPr>
        <w:lastRenderedPageBreak/>
        <w:t>Phoebe</w:t>
      </w:r>
      <w:r w:rsidR="00556591" w:rsidRPr="00DD6106">
        <w:rPr>
          <w:rFonts w:cs="Times New Roman"/>
          <w:szCs w:val="24"/>
        </w:rPr>
        <w:t xml:space="preserve"> framework</w:t>
      </w:r>
      <w:r w:rsidR="00556591">
        <w:rPr>
          <w:rFonts w:cs="Times New Roman"/>
          <w:szCs w:val="24"/>
        </w:rPr>
        <w:t xml:space="preserve"> can produce </w:t>
      </w:r>
      <w:r w:rsidR="001F6887">
        <w:rPr>
          <w:rFonts w:cs="Times New Roman"/>
          <w:szCs w:val="24"/>
        </w:rPr>
        <w:t>significantly</w:t>
      </w:r>
      <w:r w:rsidR="00AC2AD0">
        <w:rPr>
          <w:rFonts w:cs="Times New Roman"/>
          <w:szCs w:val="24"/>
        </w:rPr>
        <w:t xml:space="preserve"> </w:t>
      </w:r>
      <w:r w:rsidR="001F6887">
        <w:rPr>
          <w:rFonts w:cs="Times New Roman"/>
          <w:szCs w:val="24"/>
        </w:rPr>
        <w:t xml:space="preserve">good </w:t>
      </w:r>
      <w:r w:rsidR="00AC2AD0">
        <w:rPr>
          <w:rFonts w:cs="Times New Roman"/>
          <w:szCs w:val="24"/>
        </w:rPr>
        <w:t>formulas</w:t>
      </w:r>
      <w:r w:rsidR="00556591">
        <w:rPr>
          <w:rFonts w:cs="Times New Roman"/>
          <w:szCs w:val="24"/>
        </w:rPr>
        <w:t xml:space="preserve">. We compare our </w:t>
      </w:r>
      <w:r w:rsidR="00353621">
        <w:rPr>
          <w:rFonts w:cs="Times New Roman"/>
          <w:szCs w:val="24"/>
        </w:rPr>
        <w:t xml:space="preserve">optimal </w:t>
      </w:r>
      <w:r w:rsidR="00556591">
        <w:rPr>
          <w:rFonts w:cs="Times New Roman"/>
          <w:szCs w:val="24"/>
        </w:rPr>
        <w:t xml:space="preserve">formulas with the others according to metrics such as estimate correlation </w:t>
      </w:r>
      <w:r w:rsidR="00EC11C4">
        <w:rPr>
          <w:rFonts w:cs="Times New Roman"/>
          <w:szCs w:val="24"/>
        </w:rPr>
        <w:t xml:space="preserve">and </w:t>
      </w:r>
      <w:r w:rsidR="00556591">
        <w:rPr>
          <w:rFonts w:cs="Times New Roman"/>
          <w:szCs w:val="24"/>
        </w:rPr>
        <w:t>estimate error</w:t>
      </w:r>
      <w:r w:rsidR="00F73FEB">
        <w:rPr>
          <w:rFonts w:cs="Times New Roman"/>
          <w:szCs w:val="24"/>
        </w:rPr>
        <w:t xml:space="preserve"> range</w:t>
      </w:r>
      <w:r w:rsidR="00556591">
        <w:rPr>
          <w:rFonts w:cs="Times New Roman"/>
          <w:szCs w:val="24"/>
        </w:rPr>
        <w:t xml:space="preserve">, given </w:t>
      </w:r>
      <w:r w:rsidR="00266334">
        <w:rPr>
          <w:rFonts w:cs="Times New Roman"/>
          <w:szCs w:val="24"/>
        </w:rPr>
        <w:t xml:space="preserve">two </w:t>
      </w:r>
      <w:r w:rsidR="009458C1">
        <w:rPr>
          <w:rFonts w:cs="Times New Roman"/>
          <w:szCs w:val="24"/>
        </w:rPr>
        <w:t>aforementioned</w:t>
      </w:r>
      <w:r w:rsidR="00556591">
        <w:rPr>
          <w:rFonts w:cs="Times New Roman"/>
          <w:szCs w:val="24"/>
        </w:rPr>
        <w:t xml:space="preserve"> </w:t>
      </w:r>
      <w:r w:rsidR="003C6B50">
        <w:rPr>
          <w:rFonts w:cs="Times New Roman"/>
          <w:szCs w:val="24"/>
        </w:rPr>
        <w:t>samples</w:t>
      </w:r>
      <w:r w:rsidR="00556591">
        <w:rPr>
          <w:rFonts w:cs="Times New Roman"/>
          <w:szCs w:val="24"/>
        </w:rPr>
        <w:t xml:space="preserve"> </w:t>
      </w:r>
      <w:sdt>
        <w:sdtPr>
          <w:rPr>
            <w:rFonts w:cs="Times New Roman"/>
            <w:szCs w:val="24"/>
          </w:rPr>
          <w:id w:val="-1435125757"/>
          <w:citation/>
        </w:sdtPr>
        <w:sdtEndPr/>
        <w:sdtContent>
          <w:r w:rsidR="00556591">
            <w:rPr>
              <w:rFonts w:cs="Times New Roman"/>
              <w:szCs w:val="24"/>
            </w:rPr>
            <w:fldChar w:fldCharType="begin"/>
          </w:r>
          <w:r w:rsidR="00556591">
            <w:rPr>
              <w:rFonts w:cs="Times New Roman"/>
              <w:szCs w:val="24"/>
            </w:rPr>
            <w:instrText xml:space="preserve"> CITATION HangHo2011 \l 1033 </w:instrText>
          </w:r>
          <w:r w:rsidR="00556591">
            <w:rPr>
              <w:rFonts w:cs="Times New Roman"/>
              <w:szCs w:val="24"/>
            </w:rPr>
            <w:fldChar w:fldCharType="separate"/>
          </w:r>
          <w:r w:rsidR="00D23F42" w:rsidRPr="00D23F42">
            <w:rPr>
              <w:rFonts w:cs="Times New Roman"/>
              <w:noProof/>
              <w:szCs w:val="24"/>
            </w:rPr>
            <w:t>[14]</w:t>
          </w:r>
          <w:r w:rsidR="00556591">
            <w:rPr>
              <w:rFonts w:cs="Times New Roman"/>
              <w:szCs w:val="24"/>
            </w:rPr>
            <w:fldChar w:fldCharType="end"/>
          </w:r>
        </w:sdtContent>
      </w:sdt>
      <w:r w:rsidR="00EA4F58">
        <w:rPr>
          <w:rFonts w:cs="Times New Roman"/>
          <w:szCs w:val="24"/>
        </w:rPr>
        <w:t>,</w:t>
      </w:r>
      <w:sdt>
        <w:sdtPr>
          <w:rPr>
            <w:rFonts w:cs="Times New Roman"/>
            <w:szCs w:val="24"/>
          </w:rPr>
          <w:id w:val="529154305"/>
          <w:citation/>
        </w:sdtPr>
        <w:sdtEndPr/>
        <w:sdtContent>
          <w:r w:rsidR="00EA4F58">
            <w:rPr>
              <w:rFonts w:cs="Times New Roman"/>
              <w:szCs w:val="24"/>
            </w:rPr>
            <w:fldChar w:fldCharType="begin"/>
          </w:r>
          <w:r w:rsidR="00EA4F58">
            <w:rPr>
              <w:rFonts w:cs="Times New Roman"/>
              <w:szCs w:val="24"/>
            </w:rPr>
            <w:instrText xml:space="preserve">CITATION HangHo2011D3 \l 1033 </w:instrText>
          </w:r>
          <w:r w:rsidR="00EA4F58">
            <w:rPr>
              <w:rFonts w:cs="Times New Roman"/>
              <w:szCs w:val="24"/>
            </w:rPr>
            <w:fldChar w:fldCharType="separate"/>
          </w:r>
          <w:r w:rsidR="00D23F42">
            <w:rPr>
              <w:rFonts w:cs="Times New Roman"/>
              <w:noProof/>
              <w:szCs w:val="24"/>
            </w:rPr>
            <w:t xml:space="preserve"> </w:t>
          </w:r>
          <w:r w:rsidR="00D23F42" w:rsidRPr="00D23F42">
            <w:rPr>
              <w:rFonts w:cs="Times New Roman"/>
              <w:noProof/>
              <w:szCs w:val="24"/>
            </w:rPr>
            <w:t>[15]</w:t>
          </w:r>
          <w:r w:rsidR="00EA4F58">
            <w:rPr>
              <w:rFonts w:cs="Times New Roman"/>
              <w:szCs w:val="24"/>
            </w:rPr>
            <w:fldChar w:fldCharType="end"/>
          </w:r>
        </w:sdtContent>
      </w:sdt>
      <w:r w:rsidR="00556591">
        <w:rPr>
          <w:rFonts w:cs="Times New Roman"/>
          <w:szCs w:val="24"/>
        </w:rPr>
        <w:t xml:space="preserve"> </w:t>
      </w:r>
      <w:r w:rsidR="009458C1">
        <w:rPr>
          <w:rFonts w:cs="Times New Roman"/>
          <w:szCs w:val="24"/>
        </w:rPr>
        <w:t>collected at</w:t>
      </w:r>
      <w:r w:rsidR="00556591">
        <w:rPr>
          <w:rFonts w:cs="Times New Roman"/>
          <w:szCs w:val="24"/>
        </w:rPr>
        <w:t xml:space="preserve"> </w:t>
      </w:r>
      <w:proofErr w:type="spellStart"/>
      <w:r w:rsidR="002142F5">
        <w:rPr>
          <w:rFonts w:cs="Times New Roman"/>
          <w:szCs w:val="24"/>
        </w:rPr>
        <w:t>Vinh</w:t>
      </w:r>
      <w:proofErr w:type="spellEnd"/>
      <w:r w:rsidR="002142F5">
        <w:rPr>
          <w:rFonts w:cs="Times New Roman"/>
          <w:szCs w:val="24"/>
        </w:rPr>
        <w:t xml:space="preserve"> Long General Hospital – Vietnam</w:t>
      </w:r>
      <w:r w:rsidR="00556591">
        <w:rPr>
          <w:rFonts w:cs="Times New Roman"/>
          <w:szCs w:val="24"/>
        </w:rPr>
        <w:t>.</w:t>
      </w:r>
      <w:r w:rsidR="00EC11C4">
        <w:rPr>
          <w:rFonts w:cs="Times New Roman"/>
          <w:szCs w:val="24"/>
        </w:rPr>
        <w:t xml:space="preserve"> Let </w:t>
      </w:r>
      <w:r w:rsidR="00EC11C4" w:rsidRPr="00EC11C4">
        <w:rPr>
          <w:rFonts w:cs="Times New Roman"/>
          <w:i/>
          <w:szCs w:val="24"/>
        </w:rPr>
        <w:t>Y</w:t>
      </w:r>
      <w:r w:rsidR="00EC11C4">
        <w:rPr>
          <w:rFonts w:cs="Times New Roman"/>
          <w:szCs w:val="24"/>
        </w:rPr>
        <w:t xml:space="preserve"> = {</w:t>
      </w:r>
      <w:r w:rsidR="00EC11C4" w:rsidRPr="00EC11C4">
        <w:rPr>
          <w:rFonts w:cs="Times New Roman"/>
          <w:i/>
          <w:szCs w:val="24"/>
        </w:rPr>
        <w:t>y</w:t>
      </w:r>
      <w:r w:rsidR="00EC11C4" w:rsidRPr="00EC11C4">
        <w:rPr>
          <w:rFonts w:cs="Times New Roman"/>
          <w:szCs w:val="24"/>
          <w:vertAlign w:val="subscript"/>
        </w:rPr>
        <w:t>1</w:t>
      </w:r>
      <w:r w:rsidR="00EC11C4">
        <w:rPr>
          <w:rFonts w:cs="Times New Roman"/>
          <w:szCs w:val="24"/>
        </w:rPr>
        <w:t xml:space="preserve">, </w:t>
      </w:r>
      <w:r w:rsidR="00EC11C4" w:rsidRPr="00EC11C4">
        <w:rPr>
          <w:rFonts w:cs="Times New Roman"/>
          <w:i/>
          <w:szCs w:val="24"/>
        </w:rPr>
        <w:t>y</w:t>
      </w:r>
      <w:r w:rsidR="00EC11C4" w:rsidRPr="00EC11C4">
        <w:rPr>
          <w:rFonts w:cs="Times New Roman"/>
          <w:szCs w:val="24"/>
          <w:vertAlign w:val="subscript"/>
        </w:rPr>
        <w:t>2</w:t>
      </w:r>
      <w:r w:rsidR="00EC11C4">
        <w:rPr>
          <w:rFonts w:cs="Times New Roman"/>
          <w:szCs w:val="24"/>
        </w:rPr>
        <w:t xml:space="preserve">, </w:t>
      </w:r>
      <w:proofErr w:type="spellStart"/>
      <w:r w:rsidR="00EC11C4" w:rsidRPr="00EC11C4">
        <w:rPr>
          <w:rFonts w:cs="Times New Roman"/>
          <w:i/>
          <w:szCs w:val="24"/>
        </w:rPr>
        <w:t>y</w:t>
      </w:r>
      <w:r w:rsidR="00EC11C4" w:rsidRPr="00EC11C4">
        <w:rPr>
          <w:rFonts w:cs="Times New Roman"/>
          <w:i/>
          <w:szCs w:val="24"/>
          <w:vertAlign w:val="subscript"/>
        </w:rPr>
        <w:t>n</w:t>
      </w:r>
      <w:proofErr w:type="spellEnd"/>
      <w:r w:rsidR="00EC11C4">
        <w:rPr>
          <w:rFonts w:cs="Times New Roman"/>
          <w:szCs w:val="24"/>
        </w:rPr>
        <w:t xml:space="preserve">} and </w:t>
      </w:r>
      <w:r w:rsidR="00EC11C4" w:rsidRPr="00EC11C4">
        <w:rPr>
          <w:rFonts w:cs="Times New Roman"/>
          <w:i/>
          <w:szCs w:val="24"/>
        </w:rPr>
        <w:t>Z</w:t>
      </w:r>
      <w:r w:rsidR="00EC11C4">
        <w:rPr>
          <w:rFonts w:cs="Times New Roman"/>
          <w:szCs w:val="24"/>
        </w:rPr>
        <w:t xml:space="preserve"> = {</w:t>
      </w:r>
      <w:r w:rsidR="00EC11C4" w:rsidRPr="00EC11C4">
        <w:rPr>
          <w:rFonts w:cs="Times New Roman"/>
          <w:i/>
          <w:szCs w:val="24"/>
        </w:rPr>
        <w:t>z</w:t>
      </w:r>
      <w:r w:rsidR="00EC11C4" w:rsidRPr="00EC11C4">
        <w:rPr>
          <w:rFonts w:cs="Times New Roman"/>
          <w:szCs w:val="24"/>
          <w:vertAlign w:val="subscript"/>
        </w:rPr>
        <w:t>1</w:t>
      </w:r>
      <w:r w:rsidR="00EC11C4">
        <w:rPr>
          <w:rFonts w:cs="Times New Roman"/>
          <w:szCs w:val="24"/>
        </w:rPr>
        <w:t xml:space="preserve">, </w:t>
      </w:r>
      <w:r w:rsidR="00EC11C4" w:rsidRPr="00EC11C4">
        <w:rPr>
          <w:rFonts w:cs="Times New Roman"/>
          <w:i/>
          <w:szCs w:val="24"/>
        </w:rPr>
        <w:t>z</w:t>
      </w:r>
      <w:r w:rsidR="00EC11C4" w:rsidRPr="00EC11C4">
        <w:rPr>
          <w:rFonts w:cs="Times New Roman"/>
          <w:szCs w:val="24"/>
          <w:vertAlign w:val="subscript"/>
        </w:rPr>
        <w:t>2</w:t>
      </w:r>
      <w:r w:rsidR="00EC11C4">
        <w:rPr>
          <w:rFonts w:cs="Times New Roman"/>
          <w:szCs w:val="24"/>
        </w:rPr>
        <w:t xml:space="preserve">, </w:t>
      </w:r>
      <w:proofErr w:type="spellStart"/>
      <w:proofErr w:type="gramStart"/>
      <w:r w:rsidR="00EC11C4" w:rsidRPr="00EC11C4">
        <w:rPr>
          <w:rFonts w:cs="Times New Roman"/>
          <w:i/>
          <w:szCs w:val="24"/>
        </w:rPr>
        <w:t>z</w:t>
      </w:r>
      <w:r w:rsidR="00EC11C4" w:rsidRPr="00EC11C4">
        <w:rPr>
          <w:rFonts w:cs="Times New Roman"/>
          <w:i/>
          <w:szCs w:val="24"/>
          <w:vertAlign w:val="subscript"/>
        </w:rPr>
        <w:t>n</w:t>
      </w:r>
      <w:proofErr w:type="spellEnd"/>
      <w:proofErr w:type="gramEnd"/>
      <w:r w:rsidR="00EC11C4">
        <w:rPr>
          <w:rFonts w:cs="Times New Roman"/>
          <w:szCs w:val="24"/>
        </w:rPr>
        <w:t xml:space="preserve">} be fetal sample age/weight and fetal estimated age/weight, respectively. The estimate correlation denoted </w:t>
      </w:r>
      <w:r w:rsidR="00EC11C4" w:rsidRPr="00EC11C4">
        <w:rPr>
          <w:rFonts w:cs="Times New Roman"/>
          <w:i/>
          <w:szCs w:val="24"/>
        </w:rPr>
        <w:t>R</w:t>
      </w:r>
      <w:r w:rsidR="00EC11C4">
        <w:rPr>
          <w:rFonts w:cs="Times New Roman"/>
          <w:szCs w:val="24"/>
        </w:rPr>
        <w:t xml:space="preserve"> is correlation coefficient of sample response value and estimated response value.</w:t>
      </w:r>
      <w:r w:rsidR="0086399B">
        <w:rPr>
          <w:rFonts w:cs="Times New Roman"/>
          <w:szCs w:val="24"/>
        </w:rPr>
        <w:t xml:space="preserve"> </w:t>
      </w:r>
      <w:r w:rsidR="00F73FEB">
        <w:rPr>
          <w:rFonts w:cs="Times New Roman"/>
          <w:szCs w:val="24"/>
        </w:rPr>
        <w:t xml:space="preserve">The correlation </w:t>
      </w:r>
      <w:r w:rsidR="00F73FEB" w:rsidRPr="00F73FEB">
        <w:rPr>
          <w:rFonts w:cs="Times New Roman"/>
          <w:i/>
          <w:szCs w:val="24"/>
        </w:rPr>
        <w:t>R</w:t>
      </w:r>
      <w:r w:rsidR="00F73FEB">
        <w:rPr>
          <w:rFonts w:cs="Times New Roman"/>
          <w:szCs w:val="24"/>
        </w:rPr>
        <w:t xml:space="preserve"> reflects adequacy of a give</w:t>
      </w:r>
      <w:r w:rsidR="002D213E">
        <w:rPr>
          <w:rFonts w:cs="Times New Roman"/>
          <w:szCs w:val="24"/>
        </w:rPr>
        <w:t>n</w:t>
      </w:r>
      <w:r w:rsidR="00F73FEB">
        <w:rPr>
          <w:rFonts w:cs="Times New Roman"/>
          <w:szCs w:val="24"/>
        </w:rPr>
        <w:t xml:space="preserve"> formula. </w:t>
      </w:r>
      <w:r w:rsidR="0086399B">
        <w:rPr>
          <w:rFonts w:cs="Times New Roman"/>
          <w:szCs w:val="24"/>
        </w:rPr>
        <w:t xml:space="preserve">The larger the </w:t>
      </w:r>
      <w:r w:rsidR="0086399B" w:rsidRPr="0086399B">
        <w:rPr>
          <w:rFonts w:cs="Times New Roman"/>
          <w:i/>
          <w:szCs w:val="24"/>
        </w:rPr>
        <w:t>R</w:t>
      </w:r>
      <w:r w:rsidR="0086399B">
        <w:rPr>
          <w:rFonts w:cs="Times New Roman"/>
          <w:szCs w:val="24"/>
        </w:rPr>
        <w:t xml:space="preserve"> is, the better </w:t>
      </w:r>
      <w:r w:rsidR="00F73FEB">
        <w:rPr>
          <w:rFonts w:cs="Times New Roman"/>
          <w:szCs w:val="24"/>
        </w:rPr>
        <w:t xml:space="preserve">the </w:t>
      </w:r>
      <w:r w:rsidR="0086399B">
        <w:rPr>
          <w:rFonts w:cs="Times New Roman"/>
          <w:szCs w:val="24"/>
        </w:rPr>
        <w:t>formula is.</w:t>
      </w:r>
    </w:p>
    <w:p w:rsidR="00EC11C4" w:rsidRDefault="00EC11C4" w:rsidP="00D638A8">
      <w:pPr>
        <w:rPr>
          <w:rFonts w:cs="Times New Roman"/>
          <w:szCs w:val="24"/>
        </w:rPr>
      </w:pPr>
      <m:oMathPara>
        <m:oMath>
          <m:r>
            <w:rPr>
              <w:rFonts w:ascii="Cambria Math" w:hAnsi="Cambria Math" w:cs="Times New Roman"/>
              <w:szCs w:val="24"/>
            </w:rPr>
            <m:t>R=</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e>
              </m:nary>
            </m:num>
            <m:den>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y</m:t>
                          </m:r>
                        </m:e>
                        <m:sub>
                          <m:r>
                            <w:rPr>
                              <w:rFonts w:ascii="Cambria Math" w:hAnsi="Cambria Math" w:cs="Times New Roman"/>
                              <w:szCs w:val="24"/>
                            </w:rPr>
                            <m:t>i</m:t>
                          </m:r>
                        </m:sub>
                        <m:sup>
                          <m:r>
                            <w:rPr>
                              <w:rFonts w:ascii="Cambria Math" w:hAnsi="Cambria Math" w:cs="Times New Roman"/>
                              <w:szCs w:val="24"/>
                            </w:rPr>
                            <m:t>2</m:t>
                          </m:r>
                        </m:sup>
                      </m:sSubSup>
                    </m:e>
                  </m:nary>
                </m:e>
              </m:rad>
              <m:rad>
                <m:radPr>
                  <m:degHide m:val="1"/>
                  <m:ctrlPr>
                    <w:rPr>
                      <w:rFonts w:ascii="Cambria Math" w:hAnsi="Cambria Math" w:cs="Times New Roman"/>
                      <w:i/>
                      <w:szCs w:val="24"/>
                    </w:rPr>
                  </m:ctrlPr>
                </m:radPr>
                <m:deg/>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z</m:t>
                          </m:r>
                        </m:e>
                        <m:sub>
                          <m:r>
                            <w:rPr>
                              <w:rFonts w:ascii="Cambria Math" w:hAnsi="Cambria Math" w:cs="Times New Roman"/>
                              <w:szCs w:val="24"/>
                            </w:rPr>
                            <m:t>i</m:t>
                          </m:r>
                        </m:sub>
                        <m:sup>
                          <m:r>
                            <w:rPr>
                              <w:rFonts w:ascii="Cambria Math" w:hAnsi="Cambria Math" w:cs="Times New Roman"/>
                              <w:szCs w:val="24"/>
                            </w:rPr>
                            <m:t>2</m:t>
                          </m:r>
                        </m:sup>
                      </m:sSubSup>
                    </m:e>
                  </m:nary>
                </m:e>
              </m:rad>
            </m:den>
          </m:f>
        </m:oMath>
      </m:oMathPara>
    </w:p>
    <w:p w:rsidR="00F73FEB" w:rsidRDefault="00F73FEB" w:rsidP="00D638A8">
      <w:pPr>
        <w:rPr>
          <w:rFonts w:cs="Times New Roman"/>
          <w:szCs w:val="24"/>
        </w:rPr>
      </w:pPr>
      <w:r>
        <w:rPr>
          <w:rFonts w:cs="Times New Roman"/>
          <w:szCs w:val="24"/>
        </w:rPr>
        <w:t xml:space="preserve">An estimate error denoted </w:t>
      </w:r>
      <w:r w:rsidRPr="00F73FEB">
        <w:rPr>
          <w:rFonts w:cs="Times New Roman"/>
          <w:i/>
          <w:szCs w:val="24"/>
        </w:rPr>
        <w:t>d</w:t>
      </w:r>
      <w:r w:rsidRPr="00F73FEB">
        <w:rPr>
          <w:rFonts w:cs="Times New Roman"/>
          <w:i/>
          <w:szCs w:val="24"/>
          <w:vertAlign w:val="subscript"/>
        </w:rPr>
        <w:t>i</w:t>
      </w:r>
      <w:r>
        <w:rPr>
          <w:rFonts w:cs="Times New Roman"/>
          <w:szCs w:val="24"/>
        </w:rPr>
        <w:t xml:space="preserve"> is deviation between </w:t>
      </w:r>
      <w:proofErr w:type="spellStart"/>
      <w:r w:rsidRPr="00F73FEB">
        <w:rPr>
          <w:rFonts w:cs="Times New Roman"/>
          <w:i/>
          <w:szCs w:val="24"/>
        </w:rPr>
        <w:t>z</w:t>
      </w:r>
      <w:r w:rsidRPr="00F73FEB">
        <w:rPr>
          <w:rFonts w:cs="Times New Roman"/>
          <w:i/>
          <w:szCs w:val="24"/>
          <w:vertAlign w:val="subscript"/>
        </w:rPr>
        <w:t>i</w:t>
      </w:r>
      <w:proofErr w:type="spellEnd"/>
      <w:r>
        <w:rPr>
          <w:rFonts w:cs="Times New Roman"/>
          <w:szCs w:val="24"/>
        </w:rPr>
        <w:t xml:space="preserve"> and </w:t>
      </w:r>
      <w:proofErr w:type="spellStart"/>
      <w:r w:rsidRPr="00F73FEB">
        <w:rPr>
          <w:rFonts w:cs="Times New Roman"/>
          <w:i/>
          <w:szCs w:val="24"/>
        </w:rPr>
        <w:t>y</w:t>
      </w:r>
      <w:r w:rsidRPr="00F73FEB">
        <w:rPr>
          <w:rFonts w:cs="Times New Roman"/>
          <w:i/>
          <w:szCs w:val="24"/>
          <w:vertAlign w:val="subscript"/>
        </w:rPr>
        <w:t>i</w:t>
      </w:r>
      <w:proofErr w:type="spellEnd"/>
      <w:r>
        <w:rPr>
          <w:rFonts w:cs="Times New Roman"/>
          <w:szCs w:val="24"/>
        </w:rPr>
        <w:t>.</w:t>
      </w:r>
    </w:p>
    <w:p w:rsidR="00F73FEB" w:rsidRDefault="00DD6106" w:rsidP="00D638A8">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oMath>
      </m:oMathPara>
    </w:p>
    <w:p w:rsidR="00EC11C4" w:rsidRDefault="00EC11C4" w:rsidP="00D638A8">
      <w:pPr>
        <w:rPr>
          <w:rFonts w:cs="Times New Roman"/>
          <w:szCs w:val="24"/>
        </w:rPr>
      </w:pPr>
      <w:r>
        <w:rPr>
          <w:rFonts w:cs="Times New Roman"/>
          <w:szCs w:val="24"/>
        </w:rPr>
        <w:t xml:space="preserve">The estimate error </w:t>
      </w:r>
      <w:r w:rsidR="00F73FEB">
        <w:rPr>
          <w:rFonts w:cs="Times New Roman"/>
          <w:szCs w:val="24"/>
        </w:rPr>
        <w:t xml:space="preserve">mean </w:t>
      </w:r>
      <w:r>
        <w:rPr>
          <w:rFonts w:cs="Times New Roman"/>
          <w:szCs w:val="24"/>
        </w:rPr>
        <w:t xml:space="preserve">denoted </w:t>
      </w:r>
      <w:r w:rsidR="00F73FEB">
        <w:rPr>
          <w:rFonts w:cs="Times New Roman"/>
          <w:i/>
          <w:szCs w:val="24"/>
        </w:rPr>
        <w:t xml:space="preserve">µ </w:t>
      </w:r>
      <w:r>
        <w:rPr>
          <w:rFonts w:cs="Times New Roman"/>
          <w:szCs w:val="24"/>
        </w:rPr>
        <w:t xml:space="preserve">is mean of </w:t>
      </w:r>
      <w:r w:rsidR="00F73FEB">
        <w:rPr>
          <w:rFonts w:cs="Times New Roman"/>
          <w:szCs w:val="24"/>
        </w:rPr>
        <w:t>errors</w:t>
      </w:r>
      <w:r>
        <w:rPr>
          <w:rFonts w:cs="Times New Roman"/>
          <w:szCs w:val="24"/>
        </w:rPr>
        <w:t>.</w:t>
      </w:r>
      <w:r w:rsidR="00F73FEB" w:rsidRPr="00F73FEB">
        <w:rPr>
          <w:rFonts w:cs="Times New Roman"/>
          <w:szCs w:val="24"/>
        </w:rPr>
        <w:t xml:space="preserve"> </w:t>
      </w:r>
      <w:r w:rsidR="00F73FEB">
        <w:rPr>
          <w:rFonts w:cs="Times New Roman"/>
          <w:szCs w:val="24"/>
        </w:rPr>
        <w:t xml:space="preserve">The error mean </w:t>
      </w:r>
      <w:r w:rsidR="00F73FEB">
        <w:rPr>
          <w:rFonts w:cs="Times New Roman"/>
          <w:i/>
          <w:szCs w:val="24"/>
        </w:rPr>
        <w:t>µ</w:t>
      </w:r>
      <w:r w:rsidR="00F73FEB">
        <w:rPr>
          <w:rFonts w:cs="Times New Roman"/>
          <w:szCs w:val="24"/>
        </w:rPr>
        <w:t xml:space="preserve"> reflects accuracy of a given formula. The smaller the absolute value of </w:t>
      </w:r>
      <w:r w:rsidR="00F73FEB">
        <w:rPr>
          <w:rFonts w:cs="Times New Roman"/>
          <w:i/>
          <w:szCs w:val="24"/>
        </w:rPr>
        <w:t xml:space="preserve">µ </w:t>
      </w:r>
      <w:r w:rsidR="00F73FEB">
        <w:rPr>
          <w:rFonts w:cs="Times New Roman"/>
          <w:szCs w:val="24"/>
        </w:rPr>
        <w:t xml:space="preserve">is, the more accurate the formula is. If </w:t>
      </w:r>
      <w:r w:rsidR="00F73FEB">
        <w:rPr>
          <w:rFonts w:cs="Times New Roman"/>
          <w:i/>
          <w:szCs w:val="24"/>
        </w:rPr>
        <w:t>µ</w:t>
      </w:r>
      <w:r w:rsidR="00F73FEB">
        <w:rPr>
          <w:rFonts w:cs="Times New Roman"/>
          <w:szCs w:val="24"/>
        </w:rPr>
        <w:t xml:space="preserve"> is positive, the respective formula leans to overestimation. If </w:t>
      </w:r>
      <w:r w:rsidR="00F73FEB">
        <w:rPr>
          <w:rFonts w:cs="Times New Roman"/>
          <w:i/>
          <w:szCs w:val="24"/>
        </w:rPr>
        <w:t>µ</w:t>
      </w:r>
      <w:r w:rsidR="00F73FEB">
        <w:rPr>
          <w:rFonts w:cs="Times New Roman"/>
          <w:szCs w:val="24"/>
        </w:rPr>
        <w:t xml:space="preserve"> is negative, the respective formula leans to low estimation.</w:t>
      </w:r>
    </w:p>
    <w:p w:rsidR="00EC11C4" w:rsidRDefault="00F73FEB" w:rsidP="00D638A8">
      <w:pPr>
        <w:rPr>
          <w:rFonts w:cs="Times New Roman"/>
          <w:szCs w:val="24"/>
        </w:rPr>
      </w:pPr>
      <m:oMathPara>
        <m:oMath>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m:t>
                  </m:r>
                </m:sub>
              </m:sSub>
            </m:e>
          </m:nary>
        </m:oMath>
      </m:oMathPara>
    </w:p>
    <w:p w:rsidR="0086399B" w:rsidRDefault="00F73FEB" w:rsidP="00D638A8">
      <w:pPr>
        <w:rPr>
          <w:rFonts w:cs="Times New Roman"/>
          <w:szCs w:val="24"/>
        </w:rPr>
      </w:pPr>
      <w:r>
        <w:rPr>
          <w:rFonts w:cs="Times New Roman"/>
          <w:szCs w:val="24"/>
        </w:rPr>
        <w:t xml:space="preserve">The standard deviation </w:t>
      </w:r>
      <w:r w:rsidRPr="00F73FEB">
        <w:rPr>
          <w:rFonts w:cs="Times New Roman"/>
          <w:i/>
          <w:szCs w:val="24"/>
        </w:rPr>
        <w:t>σ</w:t>
      </w:r>
      <w:r>
        <w:rPr>
          <w:rFonts w:cs="Times New Roman"/>
          <w:szCs w:val="24"/>
        </w:rPr>
        <w:t xml:space="preserve"> of estimate errors reflects stability of a given formula. The smaller the standard deviation </w:t>
      </w:r>
      <w:r w:rsidRPr="00F73FEB">
        <w:rPr>
          <w:rFonts w:cs="Times New Roman"/>
          <w:i/>
          <w:szCs w:val="24"/>
        </w:rPr>
        <w:t>σ</w:t>
      </w:r>
      <w:r>
        <w:rPr>
          <w:rFonts w:cs="Times New Roman"/>
          <w:i/>
          <w:szCs w:val="24"/>
        </w:rPr>
        <w:t xml:space="preserve"> </w:t>
      </w:r>
      <w:r>
        <w:rPr>
          <w:rFonts w:cs="Times New Roman"/>
          <w:szCs w:val="24"/>
        </w:rPr>
        <w:t>is, the more stable the formula is.</w:t>
      </w:r>
    </w:p>
    <w:p w:rsidR="0090296C" w:rsidRDefault="0090296C" w:rsidP="00D638A8">
      <w:pPr>
        <w:rPr>
          <w:rFonts w:cs="Times New Roman"/>
          <w:szCs w:val="24"/>
        </w:rPr>
      </w:pPr>
      <m:oMathPara>
        <m:oMath>
          <m:r>
            <w:rPr>
              <w:rFonts w:ascii="Cambria Math" w:hAnsi="Cambria Math" w:cs="Times New Roman"/>
              <w:szCs w:val="24"/>
            </w:rPr>
            <m:t>σ=</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n-1</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m:t>
                              </m:r>
                            </m:sub>
                          </m:sSub>
                          <m:r>
                            <w:rPr>
                              <w:rFonts w:ascii="Cambria Math" w:hAnsi="Cambria Math" w:cs="Times New Roman"/>
                              <w:szCs w:val="24"/>
                            </w:rPr>
                            <m:t>-μ</m:t>
                          </m:r>
                        </m:e>
                      </m:d>
                    </m:e>
                    <m:sup>
                      <m:r>
                        <w:rPr>
                          <w:rFonts w:ascii="Cambria Math" w:hAnsi="Cambria Math" w:cs="Times New Roman"/>
                          <w:szCs w:val="24"/>
                        </w:rPr>
                        <m:t>2</m:t>
                      </m:r>
                    </m:sup>
                  </m:sSup>
                </m:e>
              </m:nary>
            </m:e>
          </m:rad>
        </m:oMath>
      </m:oMathPara>
    </w:p>
    <w:p w:rsidR="0090296C" w:rsidRPr="0095375D" w:rsidRDefault="0090296C" w:rsidP="0090296C">
      <w:pPr>
        <w:rPr>
          <w:rFonts w:cs="Times New Roman"/>
          <w:szCs w:val="24"/>
        </w:rPr>
      </w:pPr>
      <w:r w:rsidRPr="00DD6106">
        <w:rPr>
          <w:rFonts w:cs="Times New Roman"/>
          <w:szCs w:val="24"/>
        </w:rPr>
        <w:t xml:space="preserve">The combination of error mean </w:t>
      </w:r>
      <w:r w:rsidRPr="00DD6106">
        <w:rPr>
          <w:rFonts w:cs="Times New Roman"/>
          <w:i/>
          <w:szCs w:val="24"/>
        </w:rPr>
        <w:t>µ</w:t>
      </w:r>
      <w:r w:rsidRPr="00DD6106">
        <w:rPr>
          <w:rFonts w:cs="Times New Roman"/>
          <w:szCs w:val="24"/>
        </w:rPr>
        <w:t xml:space="preserve"> and standard deviation </w:t>
      </w:r>
      <w:r w:rsidRPr="00DD6106">
        <w:rPr>
          <w:rFonts w:cs="Times New Roman"/>
          <w:i/>
          <w:szCs w:val="24"/>
        </w:rPr>
        <w:t>σ</w:t>
      </w:r>
      <w:r w:rsidRPr="00DD6106">
        <w:rPr>
          <w:rFonts w:cs="Times New Roman"/>
          <w:szCs w:val="24"/>
        </w:rPr>
        <w:t xml:space="preserve"> results out a so-called </w:t>
      </w:r>
      <w:r w:rsidRPr="00DD6106">
        <w:rPr>
          <w:rFonts w:cs="Times New Roman"/>
          <w:i/>
          <w:szCs w:val="24"/>
        </w:rPr>
        <w:t>error range</w:t>
      </w:r>
      <w:r w:rsidRPr="00DD6106">
        <w:rPr>
          <w:rFonts w:cs="Times New Roman"/>
          <w:szCs w:val="24"/>
        </w:rPr>
        <w:t xml:space="preserve">. For example, if </w:t>
      </w:r>
      <w:r w:rsidRPr="00DD6106">
        <w:rPr>
          <w:rFonts w:cs="Times New Roman"/>
          <w:i/>
          <w:szCs w:val="24"/>
        </w:rPr>
        <w:t>µ</w:t>
      </w:r>
      <w:r w:rsidRPr="00DD6106">
        <w:rPr>
          <w:rFonts w:cs="Times New Roman"/>
          <w:szCs w:val="24"/>
        </w:rPr>
        <w:t xml:space="preserve"> = -0.0292 and </w:t>
      </w:r>
      <w:r w:rsidRPr="00DD6106">
        <w:rPr>
          <w:rFonts w:cs="Times New Roman"/>
          <w:i/>
          <w:szCs w:val="24"/>
        </w:rPr>
        <w:t>σ</w:t>
      </w:r>
      <w:r w:rsidRPr="00DD6106">
        <w:rPr>
          <w:rFonts w:cs="Times New Roman"/>
          <w:szCs w:val="24"/>
        </w:rPr>
        <w:t xml:space="preserve"> = 1.45 then, the error range is -0.0292±1.45, which means that the total average error ranges from </w:t>
      </w:r>
      <w:r w:rsidR="00A5085A" w:rsidRPr="00DD6106">
        <w:rPr>
          <w:rFonts w:cs="Times New Roman"/>
          <w:szCs w:val="24"/>
        </w:rPr>
        <w:t xml:space="preserve">-1.4792 = </w:t>
      </w:r>
      <w:r w:rsidRPr="00DD6106">
        <w:rPr>
          <w:rFonts w:cs="Times New Roman"/>
          <w:szCs w:val="24"/>
        </w:rPr>
        <w:t xml:space="preserve">-0.0292-1.45 to </w:t>
      </w:r>
      <w:r w:rsidR="00A5085A" w:rsidRPr="00DD6106">
        <w:rPr>
          <w:rFonts w:cs="Times New Roman"/>
          <w:szCs w:val="24"/>
        </w:rPr>
        <w:t xml:space="preserve">1.4208 = </w:t>
      </w:r>
      <w:r w:rsidRPr="00DD6106">
        <w:rPr>
          <w:rFonts w:cs="Times New Roman"/>
          <w:szCs w:val="24"/>
        </w:rPr>
        <w:t>-0.0292+1.45.</w:t>
      </w:r>
      <w:r w:rsidR="00A62597" w:rsidRPr="00DD6106">
        <w:rPr>
          <w:rFonts w:cs="Times New Roman"/>
          <w:szCs w:val="24"/>
        </w:rPr>
        <w:t xml:space="preserve"> The error range reflects both adequacy and accuracy of a given formula.</w:t>
      </w:r>
    </w:p>
    <w:p w:rsidR="00E34250" w:rsidRDefault="00EC11C4" w:rsidP="0086399B">
      <w:pPr>
        <w:ind w:firstLine="360"/>
        <w:rPr>
          <w:rFonts w:cs="Times New Roman"/>
          <w:szCs w:val="24"/>
        </w:rPr>
      </w:pPr>
      <w:r>
        <w:rPr>
          <w:rFonts w:cs="Times New Roman"/>
          <w:szCs w:val="24"/>
        </w:rPr>
        <w:t xml:space="preserve">Table </w:t>
      </w:r>
      <w:r w:rsidR="00E90E7D">
        <w:rPr>
          <w:rFonts w:cs="Times New Roman"/>
          <w:szCs w:val="24"/>
        </w:rPr>
        <w:t>1</w:t>
      </w:r>
      <w:r>
        <w:rPr>
          <w:rFonts w:cs="Times New Roman"/>
          <w:szCs w:val="24"/>
        </w:rPr>
        <w:t xml:space="preserve"> shows comparison between our </w:t>
      </w:r>
      <w:r w:rsidR="00AA4D0F">
        <w:rPr>
          <w:rFonts w:cs="Times New Roman"/>
          <w:szCs w:val="24"/>
        </w:rPr>
        <w:t xml:space="preserve">best </w:t>
      </w:r>
      <w:r>
        <w:rPr>
          <w:rFonts w:cs="Times New Roman"/>
          <w:szCs w:val="24"/>
        </w:rPr>
        <w:t xml:space="preserve">age formula and the others with </w:t>
      </w:r>
      <w:r w:rsidR="00862D51" w:rsidRPr="00DD6106">
        <w:rPr>
          <w:rFonts w:cs="Times New Roman"/>
          <w:szCs w:val="24"/>
        </w:rPr>
        <w:t>2D</w:t>
      </w:r>
      <w:r>
        <w:rPr>
          <w:rFonts w:cs="Times New Roman"/>
          <w:szCs w:val="24"/>
        </w:rPr>
        <w:t xml:space="preserve"> sample.</w:t>
      </w:r>
      <w:r w:rsidR="00E42F12">
        <w:rPr>
          <w:rFonts w:cs="Times New Roman"/>
          <w:szCs w:val="24"/>
        </w:rPr>
        <w:t xml:space="preserve"> As a convention, name of each </w:t>
      </w:r>
      <w:r w:rsidR="000B778E">
        <w:rPr>
          <w:rFonts w:cs="Times New Roman"/>
          <w:szCs w:val="24"/>
        </w:rPr>
        <w:t>formula</w:t>
      </w:r>
      <w:r w:rsidR="00E42F12">
        <w:rPr>
          <w:rFonts w:cs="Times New Roman"/>
          <w:szCs w:val="24"/>
        </w:rPr>
        <w:t xml:space="preserve"> is the name of respective author listed in references section.</w:t>
      </w:r>
      <w:r w:rsidR="000B778E">
        <w:rPr>
          <w:rFonts w:cs="Times New Roman"/>
          <w:szCs w:val="24"/>
        </w:rPr>
        <w:t xml:space="preserve"> For example, formula “Ho 1” is the first formula of </w:t>
      </w:r>
      <w:r w:rsidR="002870CB" w:rsidRPr="00DD6106">
        <w:rPr>
          <w:rFonts w:cs="Times New Roman"/>
          <w:szCs w:val="24"/>
        </w:rPr>
        <w:t xml:space="preserve">the author </w:t>
      </w:r>
      <w:r w:rsidR="00AE6624" w:rsidRPr="00DD6106">
        <w:rPr>
          <w:rFonts w:cs="Times New Roman"/>
          <w:szCs w:val="24"/>
        </w:rPr>
        <w:t>Ho</w:t>
      </w:r>
      <w:r w:rsidR="00AE6624">
        <w:rPr>
          <w:rFonts w:cs="Times New Roman"/>
          <w:szCs w:val="24"/>
        </w:rPr>
        <w:t xml:space="preserve"> </w:t>
      </w:r>
      <w:sdt>
        <w:sdtPr>
          <w:rPr>
            <w:rFonts w:cs="Times New Roman"/>
            <w:szCs w:val="24"/>
          </w:rPr>
          <w:id w:val="-328145525"/>
          <w:citation/>
        </w:sdtPr>
        <w:sdtEndPr/>
        <w:sdtContent>
          <w:r w:rsidR="00BF243F">
            <w:rPr>
              <w:rFonts w:cs="Times New Roman"/>
              <w:szCs w:val="24"/>
            </w:rPr>
            <w:fldChar w:fldCharType="begin"/>
          </w:r>
          <w:r w:rsidR="00BF243F">
            <w:rPr>
              <w:rFonts w:cs="Times New Roman"/>
              <w:szCs w:val="24"/>
            </w:rPr>
            <w:instrText xml:space="preserve"> CITATION Ho2011Dissertation \l 1033 </w:instrText>
          </w:r>
          <w:r w:rsidR="00BF243F">
            <w:rPr>
              <w:rFonts w:cs="Times New Roman"/>
              <w:szCs w:val="24"/>
            </w:rPr>
            <w:fldChar w:fldCharType="separate"/>
          </w:r>
          <w:r w:rsidR="00D23F42" w:rsidRPr="00D23F42">
            <w:rPr>
              <w:rFonts w:cs="Times New Roman"/>
              <w:noProof/>
              <w:szCs w:val="24"/>
            </w:rPr>
            <w:t>[5]</w:t>
          </w:r>
          <w:r w:rsidR="00BF243F">
            <w:rPr>
              <w:rFonts w:cs="Times New Roman"/>
              <w:szCs w:val="24"/>
            </w:rPr>
            <w:fldChar w:fldCharType="end"/>
          </w:r>
        </w:sdtContent>
      </w:sdt>
      <w:r w:rsidR="000B778E">
        <w:rPr>
          <w:rFonts w:cs="Times New Roman"/>
          <w:szCs w:val="24"/>
        </w:rPr>
        <w:t>.</w:t>
      </w:r>
      <w:r w:rsidR="002818E7">
        <w:rPr>
          <w:rFonts w:cs="Times New Roman"/>
          <w:szCs w:val="24"/>
        </w:rPr>
        <w:t xml:space="preserve"> As seen in table 1, our formula is the best with </w:t>
      </w:r>
      <w:r w:rsidR="002818E7" w:rsidRPr="00EB458D">
        <w:rPr>
          <w:rFonts w:cs="Times New Roman"/>
          <w:i/>
          <w:szCs w:val="24"/>
        </w:rPr>
        <w:t>R</w:t>
      </w:r>
      <w:r w:rsidR="002818E7">
        <w:rPr>
          <w:rFonts w:cs="Times New Roman"/>
          <w:szCs w:val="24"/>
        </w:rPr>
        <w:t>=0.9303 and error range</w:t>
      </w:r>
      <w:r w:rsidR="00EB458D">
        <w:rPr>
          <w:rFonts w:cs="Times New Roman"/>
          <w:szCs w:val="24"/>
        </w:rPr>
        <w:t xml:space="preserve"> </w:t>
      </w:r>
      <w:r w:rsidR="00EB458D" w:rsidRPr="0001602C">
        <w:rPr>
          <w:rFonts w:cs="Times New Roman"/>
          <w:szCs w:val="24"/>
        </w:rPr>
        <w:t>-0.0292±1.4500</w:t>
      </w:r>
      <w:r w:rsidR="00EB458D">
        <w:rPr>
          <w:rFonts w:cs="Times New Roman"/>
          <w:szCs w:val="24"/>
        </w:rPr>
        <w:t xml:space="preserve"> week (s)</w:t>
      </w:r>
      <w:r w:rsidR="002818E7">
        <w:rPr>
          <w:rFonts w:cs="Times New Roman"/>
          <w:szCs w:val="24"/>
        </w:rPr>
        <w:t>.</w:t>
      </w:r>
      <w:r w:rsidR="00B5179A">
        <w:rPr>
          <w:rFonts w:cs="Times New Roman"/>
          <w:szCs w:val="24"/>
        </w:rPr>
        <w:t xml:space="preserve"> </w:t>
      </w:r>
      <w:r w:rsidR="00B5179A" w:rsidRPr="00DD6106">
        <w:rPr>
          <w:rFonts w:cs="Times New Roman"/>
          <w:szCs w:val="24"/>
        </w:rPr>
        <w:t>As a convention, our formulas have name</w:t>
      </w:r>
      <w:r w:rsidR="00AF137B" w:rsidRPr="00DD6106">
        <w:rPr>
          <w:rFonts w:cs="Times New Roman"/>
          <w:szCs w:val="24"/>
        </w:rPr>
        <w:t>s</w:t>
      </w:r>
      <w:r w:rsidR="00B5179A" w:rsidRPr="00DD6106">
        <w:rPr>
          <w:rFonts w:cs="Times New Roman"/>
          <w:szCs w:val="24"/>
        </w:rPr>
        <w:t xml:space="preserve"> with prefix “NH”.</w:t>
      </w:r>
    </w:p>
    <w:p w:rsidR="00AA4D0F" w:rsidRDefault="00AA4D0F" w:rsidP="00D638A8">
      <w:pPr>
        <w:rPr>
          <w:rFonts w:cs="Times New Roman"/>
          <w:szCs w:val="24"/>
        </w:rPr>
      </w:pPr>
    </w:p>
    <w:tbl>
      <w:tblPr>
        <w:tblStyle w:val="TableGrid"/>
        <w:tblW w:w="0" w:type="auto"/>
        <w:jc w:val="center"/>
        <w:tblLook w:val="04A0" w:firstRow="1" w:lastRow="0" w:firstColumn="1" w:lastColumn="0" w:noHBand="0" w:noVBand="1"/>
      </w:tblPr>
      <w:tblGrid>
        <w:gridCol w:w="1098"/>
        <w:gridCol w:w="5490"/>
        <w:gridCol w:w="900"/>
        <w:gridCol w:w="1755"/>
      </w:tblGrid>
      <w:tr w:rsidR="00012A22" w:rsidRPr="00DD6106" w:rsidTr="00F13751">
        <w:trPr>
          <w:jc w:val="center"/>
        </w:trPr>
        <w:tc>
          <w:tcPr>
            <w:tcW w:w="1098" w:type="dxa"/>
          </w:tcPr>
          <w:p w:rsidR="00AA4D0F" w:rsidRPr="00DD6106" w:rsidRDefault="00A66C13" w:rsidP="00A66C13">
            <w:pPr>
              <w:jc w:val="center"/>
              <w:rPr>
                <w:rFonts w:cs="Times New Roman"/>
                <w:i/>
                <w:sz w:val="24"/>
                <w:szCs w:val="24"/>
              </w:rPr>
            </w:pPr>
            <w:r w:rsidRPr="00DD6106">
              <w:rPr>
                <w:rFonts w:cs="Times New Roman"/>
                <w:i/>
                <w:sz w:val="24"/>
                <w:szCs w:val="24"/>
              </w:rPr>
              <w:t>Formula</w:t>
            </w:r>
          </w:p>
        </w:tc>
        <w:tc>
          <w:tcPr>
            <w:tcW w:w="5490" w:type="dxa"/>
          </w:tcPr>
          <w:p w:rsidR="00AA4D0F" w:rsidRPr="00DD6106" w:rsidRDefault="00A66C13" w:rsidP="00A66C13">
            <w:pPr>
              <w:jc w:val="center"/>
              <w:rPr>
                <w:rFonts w:cs="Times New Roman"/>
                <w:i/>
                <w:sz w:val="24"/>
                <w:szCs w:val="24"/>
              </w:rPr>
            </w:pPr>
            <w:r w:rsidRPr="00DD6106">
              <w:rPr>
                <w:rFonts w:cs="Times New Roman"/>
                <w:i/>
                <w:sz w:val="24"/>
                <w:szCs w:val="24"/>
              </w:rPr>
              <w:t>Expression</w:t>
            </w:r>
          </w:p>
        </w:tc>
        <w:tc>
          <w:tcPr>
            <w:tcW w:w="900" w:type="dxa"/>
          </w:tcPr>
          <w:p w:rsidR="00AA4D0F" w:rsidRPr="00DD6106" w:rsidRDefault="00A66C13" w:rsidP="00A66C13">
            <w:pPr>
              <w:jc w:val="center"/>
              <w:rPr>
                <w:rFonts w:cs="Times New Roman"/>
                <w:i/>
                <w:sz w:val="24"/>
                <w:szCs w:val="24"/>
              </w:rPr>
            </w:pPr>
            <w:r w:rsidRPr="00DD6106">
              <w:rPr>
                <w:rFonts w:cs="Times New Roman"/>
                <w:i/>
                <w:sz w:val="24"/>
                <w:szCs w:val="24"/>
              </w:rPr>
              <w:t>R</w:t>
            </w:r>
          </w:p>
        </w:tc>
        <w:tc>
          <w:tcPr>
            <w:tcW w:w="1755" w:type="dxa"/>
          </w:tcPr>
          <w:p w:rsidR="00AA4D0F" w:rsidRPr="00DD6106" w:rsidRDefault="00A66C13" w:rsidP="0090296C">
            <w:pPr>
              <w:jc w:val="center"/>
              <w:rPr>
                <w:rFonts w:cs="Times New Roman"/>
                <w:sz w:val="24"/>
                <w:szCs w:val="24"/>
              </w:rPr>
            </w:pPr>
            <w:r w:rsidRPr="00DD6106">
              <w:rPr>
                <w:rFonts w:cs="Times New Roman"/>
                <w:i/>
                <w:sz w:val="24"/>
                <w:szCs w:val="24"/>
              </w:rPr>
              <w:t>Error</w:t>
            </w:r>
            <w:r w:rsidR="0090296C" w:rsidRPr="00DD6106">
              <w:rPr>
                <w:rFonts w:cs="Times New Roman"/>
                <w:sz w:val="24"/>
                <w:szCs w:val="24"/>
              </w:rPr>
              <w:t xml:space="preserve"> R</w:t>
            </w:r>
            <w:r w:rsidR="0090296C" w:rsidRPr="00DD6106">
              <w:rPr>
                <w:rFonts w:cs="Times New Roman"/>
                <w:i/>
                <w:sz w:val="24"/>
                <w:szCs w:val="24"/>
              </w:rPr>
              <w:t>ange</w:t>
            </w:r>
          </w:p>
        </w:tc>
      </w:tr>
      <w:tr w:rsidR="00012A22" w:rsidRPr="00DD6106" w:rsidTr="00F13751">
        <w:trPr>
          <w:jc w:val="center"/>
        </w:trPr>
        <w:tc>
          <w:tcPr>
            <w:tcW w:w="1098" w:type="dxa"/>
          </w:tcPr>
          <w:p w:rsidR="00AA4D0F" w:rsidRPr="00DD6106" w:rsidRDefault="00B5179A" w:rsidP="00A66C13">
            <w:pPr>
              <w:rPr>
                <w:rFonts w:cs="Times New Roman"/>
                <w:b/>
                <w:sz w:val="24"/>
                <w:szCs w:val="24"/>
              </w:rPr>
            </w:pPr>
            <w:r w:rsidRPr="00DD6106">
              <w:rPr>
                <w:rFonts w:cs="Times New Roman"/>
                <w:b/>
                <w:sz w:val="24"/>
                <w:szCs w:val="24"/>
              </w:rPr>
              <w:t>NH 1</w:t>
            </w:r>
          </w:p>
        </w:tc>
        <w:tc>
          <w:tcPr>
            <w:tcW w:w="5490" w:type="dxa"/>
          </w:tcPr>
          <w:p w:rsidR="00F62F38" w:rsidRPr="00DD6106" w:rsidRDefault="00AC2F4C" w:rsidP="00DD6106">
            <w:pPr>
              <w:jc w:val="left"/>
              <w:rPr>
                <w:rFonts w:cs="Times New Roman"/>
                <w:sz w:val="24"/>
                <w:szCs w:val="24"/>
              </w:rPr>
            </w:pPr>
            <w:r w:rsidRPr="00DD6106">
              <w:rPr>
                <w:rFonts w:cs="Times New Roman"/>
                <w:sz w:val="24"/>
                <w:szCs w:val="24"/>
              </w:rPr>
              <w:t>log(</w:t>
            </w:r>
            <w:r w:rsidRPr="00DD6106">
              <w:rPr>
                <w:rFonts w:cs="Times New Roman"/>
                <w:i/>
                <w:sz w:val="24"/>
                <w:szCs w:val="24"/>
              </w:rPr>
              <w:t>age</w:t>
            </w:r>
            <w:r w:rsidRPr="00DD6106">
              <w:rPr>
                <w:rFonts w:cs="Times New Roman"/>
                <w:sz w:val="24"/>
                <w:szCs w:val="24"/>
              </w:rPr>
              <w:t>) = 2.419638 + 0.00201</w:t>
            </w:r>
            <w:r w:rsidR="00915EF5" w:rsidRPr="00DD6106">
              <w:rPr>
                <w:rFonts w:cs="Times New Roman"/>
                <w:sz w:val="24"/>
                <w:szCs w:val="24"/>
              </w:rPr>
              <w:t>2</w:t>
            </w:r>
            <w:r w:rsidRPr="00DD6106">
              <w:rPr>
                <w:rFonts w:cs="Times New Roman"/>
                <w:sz w:val="24"/>
                <w:szCs w:val="24"/>
              </w:rPr>
              <w:t xml:space="preserve"> * </w:t>
            </w:r>
            <w:r w:rsidRPr="00DD6106">
              <w:rPr>
                <w:rFonts w:cs="Times New Roman"/>
                <w:i/>
                <w:sz w:val="24"/>
                <w:szCs w:val="24"/>
              </w:rPr>
              <w:t>bpd</w:t>
            </w:r>
            <w:r w:rsidRPr="00DD6106">
              <w:rPr>
                <w:rFonts w:cs="Times New Roman"/>
                <w:sz w:val="24"/>
                <w:szCs w:val="24"/>
              </w:rPr>
              <w:t xml:space="preserve"> + 0.000934 * </w:t>
            </w:r>
            <w:proofErr w:type="spellStart"/>
            <w:r w:rsidRPr="00DD6106">
              <w:rPr>
                <w:rFonts w:cs="Times New Roman"/>
                <w:i/>
                <w:sz w:val="24"/>
                <w:szCs w:val="24"/>
              </w:rPr>
              <w:t>hc</w:t>
            </w:r>
            <w:proofErr w:type="spellEnd"/>
            <w:r w:rsidRPr="00DD6106">
              <w:rPr>
                <w:rFonts w:cs="Times New Roman"/>
                <w:sz w:val="24"/>
                <w:szCs w:val="24"/>
              </w:rPr>
              <w:t xml:space="preserve"> + 0.0054</w:t>
            </w:r>
            <w:r w:rsidR="00915EF5" w:rsidRPr="00DD6106">
              <w:rPr>
                <w:rFonts w:cs="Times New Roman"/>
                <w:sz w:val="24"/>
                <w:szCs w:val="24"/>
              </w:rPr>
              <w:t>7</w:t>
            </w:r>
            <w:r w:rsidRPr="00DD6106">
              <w:rPr>
                <w:rFonts w:cs="Times New Roman"/>
                <w:sz w:val="24"/>
                <w:szCs w:val="24"/>
              </w:rPr>
              <w:t xml:space="preserve"> * </w:t>
            </w:r>
            <w:proofErr w:type="spellStart"/>
            <w:r w:rsidRPr="00DD6106">
              <w:rPr>
                <w:rFonts w:cs="Times New Roman"/>
                <w:i/>
                <w:sz w:val="24"/>
                <w:szCs w:val="24"/>
              </w:rPr>
              <w:t>fl</w:t>
            </w:r>
            <w:proofErr w:type="spellEnd"/>
            <w:r w:rsidRPr="00DD6106">
              <w:rPr>
                <w:rFonts w:cs="Times New Roman"/>
                <w:sz w:val="24"/>
                <w:szCs w:val="24"/>
              </w:rPr>
              <w:t xml:space="preserve"> + 0.001042 * </w:t>
            </w:r>
            <w:r w:rsidR="00DD6106">
              <w:rPr>
                <w:rFonts w:cs="Times New Roman"/>
                <w:i/>
                <w:sz w:val="24"/>
                <w:szCs w:val="24"/>
              </w:rPr>
              <w:t>ac</w:t>
            </w:r>
          </w:p>
        </w:tc>
        <w:tc>
          <w:tcPr>
            <w:tcW w:w="900" w:type="dxa"/>
          </w:tcPr>
          <w:p w:rsidR="00AA4D0F" w:rsidRPr="00DD6106" w:rsidRDefault="00F62F38" w:rsidP="00043CF1">
            <w:pPr>
              <w:jc w:val="right"/>
              <w:rPr>
                <w:rFonts w:cs="Times New Roman"/>
                <w:sz w:val="24"/>
                <w:szCs w:val="24"/>
              </w:rPr>
            </w:pPr>
            <w:r w:rsidRPr="00DD6106">
              <w:rPr>
                <w:rFonts w:cs="Times New Roman"/>
                <w:sz w:val="24"/>
                <w:szCs w:val="24"/>
              </w:rPr>
              <w:t>0.9303</w:t>
            </w:r>
          </w:p>
        </w:tc>
        <w:tc>
          <w:tcPr>
            <w:tcW w:w="1755" w:type="dxa"/>
          </w:tcPr>
          <w:p w:rsidR="00AA4D0F" w:rsidRPr="00DD6106" w:rsidRDefault="0090296C" w:rsidP="00A5085A">
            <w:pPr>
              <w:jc w:val="right"/>
              <w:rPr>
                <w:rFonts w:cs="Times New Roman"/>
                <w:sz w:val="24"/>
                <w:szCs w:val="24"/>
              </w:rPr>
            </w:pPr>
            <w:r w:rsidRPr="00DD6106">
              <w:rPr>
                <w:rFonts w:cs="Times New Roman"/>
                <w:sz w:val="24"/>
                <w:szCs w:val="24"/>
              </w:rPr>
              <w:t>-0.0292±1.45</w:t>
            </w:r>
            <w:r w:rsidR="00A5085A" w:rsidRPr="00DD6106">
              <w:rPr>
                <w:rFonts w:cs="Times New Roman"/>
                <w:sz w:val="24"/>
                <w:szCs w:val="24"/>
              </w:rPr>
              <w:t>00</w:t>
            </w:r>
          </w:p>
        </w:tc>
      </w:tr>
      <w:tr w:rsidR="00B5179A" w:rsidRPr="00DD6106" w:rsidTr="00F13751">
        <w:trPr>
          <w:jc w:val="center"/>
        </w:trPr>
        <w:tc>
          <w:tcPr>
            <w:tcW w:w="1098" w:type="dxa"/>
          </w:tcPr>
          <w:p w:rsidR="00B5179A" w:rsidRPr="00DD6106" w:rsidRDefault="00B5179A" w:rsidP="00A66C13">
            <w:pPr>
              <w:rPr>
                <w:rFonts w:cs="Times New Roman"/>
                <w:b/>
                <w:sz w:val="24"/>
                <w:szCs w:val="24"/>
              </w:rPr>
            </w:pPr>
            <w:r w:rsidRPr="00DD6106">
              <w:rPr>
                <w:rFonts w:cs="Times New Roman"/>
                <w:b/>
                <w:sz w:val="24"/>
                <w:szCs w:val="24"/>
              </w:rPr>
              <w:t>NH 2</w:t>
            </w:r>
          </w:p>
        </w:tc>
        <w:tc>
          <w:tcPr>
            <w:tcW w:w="5490" w:type="dxa"/>
          </w:tcPr>
          <w:p w:rsidR="00B5179A" w:rsidRPr="00DD6106" w:rsidRDefault="00B5179A" w:rsidP="00DD6106">
            <w:pPr>
              <w:jc w:val="left"/>
              <w:rPr>
                <w:rFonts w:cs="Times New Roman"/>
                <w:sz w:val="24"/>
                <w:szCs w:val="24"/>
              </w:rPr>
            </w:pPr>
            <w:r w:rsidRPr="00DD6106">
              <w:rPr>
                <w:rFonts w:cs="Times New Roman"/>
                <w:i/>
                <w:sz w:val="24"/>
                <w:szCs w:val="24"/>
              </w:rPr>
              <w:t>age</w:t>
            </w:r>
            <w:r w:rsidRPr="00DD6106">
              <w:rPr>
                <w:rFonts w:cs="Times New Roman"/>
                <w:sz w:val="24"/>
                <w:szCs w:val="24"/>
              </w:rPr>
              <w:t xml:space="preserve"> = -3.364759 + 0.056285 * </w:t>
            </w:r>
            <w:r w:rsidRPr="00DD6106">
              <w:rPr>
                <w:rFonts w:cs="Times New Roman"/>
                <w:i/>
                <w:sz w:val="24"/>
                <w:szCs w:val="24"/>
              </w:rPr>
              <w:t>bpd</w:t>
            </w:r>
            <w:r w:rsidRPr="00DD6106">
              <w:rPr>
                <w:rFonts w:cs="Times New Roman"/>
                <w:sz w:val="24"/>
                <w:szCs w:val="24"/>
              </w:rPr>
              <w:t xml:space="preserve"> + 0.034697 * </w:t>
            </w:r>
            <w:proofErr w:type="spellStart"/>
            <w:r w:rsidRPr="00DD6106">
              <w:rPr>
                <w:rFonts w:cs="Times New Roman"/>
                <w:i/>
                <w:sz w:val="24"/>
                <w:szCs w:val="24"/>
              </w:rPr>
              <w:t>hc</w:t>
            </w:r>
            <w:proofErr w:type="spellEnd"/>
            <w:r w:rsidRPr="00DD6106">
              <w:rPr>
                <w:rFonts w:cs="Times New Roman"/>
                <w:sz w:val="24"/>
                <w:szCs w:val="24"/>
              </w:rPr>
              <w:t xml:space="preserve"> + 0.188156 * </w:t>
            </w:r>
            <w:proofErr w:type="spellStart"/>
            <w:r w:rsidRPr="00DD6106">
              <w:rPr>
                <w:rFonts w:cs="Times New Roman"/>
                <w:i/>
                <w:sz w:val="24"/>
                <w:szCs w:val="24"/>
              </w:rPr>
              <w:t>fl</w:t>
            </w:r>
            <w:proofErr w:type="spellEnd"/>
            <w:r w:rsidRPr="00DD6106">
              <w:rPr>
                <w:rFonts w:cs="Times New Roman"/>
                <w:sz w:val="24"/>
                <w:szCs w:val="24"/>
              </w:rPr>
              <w:t xml:space="preserve"> + 0.035304 * </w:t>
            </w:r>
            <w:r w:rsidR="00DD6106">
              <w:rPr>
                <w:rFonts w:cs="Times New Roman"/>
                <w:i/>
                <w:sz w:val="24"/>
                <w:szCs w:val="24"/>
              </w:rPr>
              <w:t>ac</w:t>
            </w:r>
          </w:p>
        </w:tc>
        <w:tc>
          <w:tcPr>
            <w:tcW w:w="900" w:type="dxa"/>
          </w:tcPr>
          <w:p w:rsidR="00B5179A" w:rsidRPr="00DD6106" w:rsidRDefault="00B5179A" w:rsidP="00043CF1">
            <w:pPr>
              <w:jc w:val="right"/>
              <w:rPr>
                <w:rFonts w:cs="Times New Roman"/>
                <w:sz w:val="24"/>
                <w:szCs w:val="24"/>
              </w:rPr>
            </w:pPr>
            <w:r w:rsidRPr="00DD6106">
              <w:rPr>
                <w:rFonts w:cs="Times New Roman"/>
                <w:sz w:val="24"/>
                <w:szCs w:val="24"/>
              </w:rPr>
              <w:t>0.9285</w:t>
            </w:r>
          </w:p>
        </w:tc>
        <w:tc>
          <w:tcPr>
            <w:tcW w:w="1755" w:type="dxa"/>
          </w:tcPr>
          <w:p w:rsidR="00B5179A" w:rsidRPr="00DD6106" w:rsidRDefault="00B5179A" w:rsidP="00B5179A">
            <w:pPr>
              <w:jc w:val="right"/>
              <w:rPr>
                <w:rFonts w:cs="Times New Roman"/>
                <w:sz w:val="24"/>
                <w:szCs w:val="24"/>
              </w:rPr>
            </w:pPr>
            <w:r w:rsidRPr="00DD6106">
              <w:rPr>
                <w:rFonts w:cs="Times New Roman"/>
                <w:sz w:val="24"/>
                <w:szCs w:val="24"/>
              </w:rPr>
              <w:t>0±1.4682</w:t>
            </w:r>
          </w:p>
        </w:tc>
      </w:tr>
      <w:tr w:rsidR="00043CF1" w:rsidRPr="00DD6106" w:rsidTr="00F13751">
        <w:trPr>
          <w:jc w:val="center"/>
        </w:trPr>
        <w:tc>
          <w:tcPr>
            <w:tcW w:w="1098" w:type="dxa"/>
          </w:tcPr>
          <w:p w:rsidR="00594FD2" w:rsidRPr="00DD6106" w:rsidRDefault="00594FD2" w:rsidP="00127279">
            <w:pPr>
              <w:rPr>
                <w:rFonts w:cs="Times New Roman"/>
                <w:sz w:val="24"/>
                <w:szCs w:val="24"/>
              </w:rPr>
            </w:pPr>
            <w:r w:rsidRPr="00DD6106">
              <w:rPr>
                <w:rFonts w:cs="Times New Roman"/>
                <w:sz w:val="24"/>
                <w:szCs w:val="24"/>
              </w:rPr>
              <w:t>Ho</w:t>
            </w:r>
            <w:r w:rsidR="00342429" w:rsidRPr="00DD6106">
              <w:rPr>
                <w:rFonts w:cs="Times New Roman"/>
                <w:sz w:val="24"/>
                <w:szCs w:val="24"/>
              </w:rPr>
              <w:t xml:space="preserve"> 1</w:t>
            </w:r>
          </w:p>
        </w:tc>
        <w:tc>
          <w:tcPr>
            <w:tcW w:w="5490" w:type="dxa"/>
          </w:tcPr>
          <w:p w:rsidR="00594FD2" w:rsidRPr="00DD6106" w:rsidRDefault="00594FD2" w:rsidP="00915EF5">
            <w:pPr>
              <w:jc w:val="left"/>
              <w:rPr>
                <w:rFonts w:cs="Times New Roman"/>
                <w:sz w:val="24"/>
                <w:szCs w:val="24"/>
              </w:rPr>
            </w:pPr>
            <w:r w:rsidRPr="00DD6106">
              <w:rPr>
                <w:rFonts w:cs="Times New Roman"/>
                <w:i/>
                <w:sz w:val="24"/>
                <w:szCs w:val="24"/>
              </w:rPr>
              <w:t>age</w:t>
            </w:r>
            <w:r w:rsidRPr="00DD6106">
              <w:rPr>
                <w:rFonts w:cs="Times New Roman"/>
                <w:sz w:val="24"/>
                <w:szCs w:val="24"/>
              </w:rPr>
              <w:t xml:space="preserve"> = 331.02230</w:t>
            </w:r>
            <w:r w:rsidR="00915EF5" w:rsidRPr="00DD6106">
              <w:rPr>
                <w:rFonts w:cs="Times New Roman"/>
                <w:sz w:val="24"/>
                <w:szCs w:val="24"/>
              </w:rPr>
              <w:t>8</w:t>
            </w:r>
            <w:r w:rsidRPr="00DD6106">
              <w:rPr>
                <w:rFonts w:cs="Times New Roman"/>
                <w:sz w:val="24"/>
                <w:szCs w:val="24"/>
              </w:rPr>
              <w:t xml:space="preserve"> - 1.61177</w:t>
            </w:r>
            <w:r w:rsidR="00915EF5" w:rsidRPr="00DD6106">
              <w:rPr>
                <w:rFonts w:cs="Times New Roman"/>
                <w:sz w:val="24"/>
                <w:szCs w:val="24"/>
              </w:rPr>
              <w:t>4</w:t>
            </w:r>
            <w:r w:rsidRPr="00DD6106">
              <w:rPr>
                <w:rFonts w:cs="Times New Roman"/>
                <w:sz w:val="24"/>
                <w:szCs w:val="24"/>
              </w:rPr>
              <w:t xml:space="preserve"> * (</w:t>
            </w:r>
            <w:proofErr w:type="spellStart"/>
            <w:r w:rsidRPr="00DD6106">
              <w:rPr>
                <w:rFonts w:cs="Times New Roman"/>
                <w:i/>
                <w:sz w:val="24"/>
                <w:szCs w:val="24"/>
              </w:rPr>
              <w:t>hc</w:t>
            </w:r>
            <w:proofErr w:type="spellEnd"/>
            <w:r w:rsidRPr="00DD6106">
              <w:rPr>
                <w:rFonts w:cs="Times New Roman"/>
                <w:sz w:val="24"/>
                <w:szCs w:val="24"/>
              </w:rPr>
              <w:t xml:space="preserve"> + </w:t>
            </w:r>
            <w:r w:rsidR="00A5085A" w:rsidRPr="00DD6106">
              <w:rPr>
                <w:rFonts w:cs="Times New Roman"/>
                <w:i/>
                <w:sz w:val="24"/>
                <w:szCs w:val="24"/>
              </w:rPr>
              <w:t>ac</w:t>
            </w:r>
            <w:r w:rsidRPr="00DD6106">
              <w:rPr>
                <w:rFonts w:cs="Times New Roman"/>
                <w:sz w:val="24"/>
                <w:szCs w:val="24"/>
              </w:rPr>
              <w:t>) + 0.0027</w:t>
            </w:r>
            <w:r w:rsidR="00915EF5" w:rsidRPr="00DD6106">
              <w:rPr>
                <w:rFonts w:cs="Times New Roman"/>
                <w:sz w:val="24"/>
                <w:szCs w:val="24"/>
              </w:rPr>
              <w:t>8</w:t>
            </w:r>
            <w:r w:rsidRPr="00DD6106">
              <w:rPr>
                <w:rFonts w:cs="Times New Roman"/>
                <w:sz w:val="24"/>
                <w:szCs w:val="24"/>
              </w:rPr>
              <w:t xml:space="preserve"> * ((</w:t>
            </w:r>
            <w:proofErr w:type="spellStart"/>
            <w:r w:rsidRPr="00DD6106">
              <w:rPr>
                <w:rFonts w:cs="Times New Roman"/>
                <w:i/>
                <w:sz w:val="24"/>
                <w:szCs w:val="24"/>
              </w:rPr>
              <w:t>hc</w:t>
            </w:r>
            <w:proofErr w:type="spellEnd"/>
            <w:r w:rsidRPr="00DD6106">
              <w:rPr>
                <w:rFonts w:cs="Times New Roman"/>
                <w:sz w:val="24"/>
                <w:szCs w:val="24"/>
              </w:rPr>
              <w:t xml:space="preserve"> + </w:t>
            </w:r>
            <w:r w:rsidR="00A5085A" w:rsidRPr="00DD6106">
              <w:rPr>
                <w:rFonts w:cs="Times New Roman"/>
                <w:i/>
                <w:sz w:val="24"/>
                <w:szCs w:val="24"/>
              </w:rPr>
              <w:t>ac</w:t>
            </w:r>
            <w:r w:rsidRPr="00DD6106">
              <w:rPr>
                <w:rFonts w:cs="Times New Roman"/>
                <w:sz w:val="24"/>
                <w:szCs w:val="24"/>
              </w:rPr>
              <w:t>)^2) - 0.00000</w:t>
            </w:r>
            <w:r w:rsidR="00915EF5" w:rsidRPr="00DD6106">
              <w:rPr>
                <w:rFonts w:cs="Times New Roman"/>
                <w:sz w:val="24"/>
                <w:szCs w:val="24"/>
              </w:rPr>
              <w:t>2</w:t>
            </w:r>
            <w:r w:rsidRPr="00DD6106">
              <w:rPr>
                <w:rFonts w:cs="Times New Roman"/>
                <w:sz w:val="24"/>
                <w:szCs w:val="24"/>
              </w:rPr>
              <w:t xml:space="preserve"> * ((</w:t>
            </w:r>
            <w:proofErr w:type="spellStart"/>
            <w:r w:rsidRPr="00DD6106">
              <w:rPr>
                <w:rFonts w:cs="Times New Roman"/>
                <w:i/>
                <w:sz w:val="24"/>
                <w:szCs w:val="24"/>
              </w:rPr>
              <w:t>hc</w:t>
            </w:r>
            <w:proofErr w:type="spellEnd"/>
            <w:r w:rsidRPr="00DD6106">
              <w:rPr>
                <w:rFonts w:cs="Times New Roman"/>
                <w:sz w:val="24"/>
                <w:szCs w:val="24"/>
              </w:rPr>
              <w:t xml:space="preserve"> + </w:t>
            </w:r>
            <w:r w:rsidR="00A5085A" w:rsidRPr="00DD6106">
              <w:rPr>
                <w:rFonts w:cs="Times New Roman"/>
                <w:i/>
                <w:sz w:val="24"/>
                <w:szCs w:val="24"/>
              </w:rPr>
              <w:t>ac</w:t>
            </w:r>
            <w:r w:rsidRPr="00DD6106">
              <w:rPr>
                <w:rFonts w:cs="Times New Roman"/>
                <w:sz w:val="24"/>
                <w:szCs w:val="24"/>
              </w:rPr>
              <w:t>)^3)</w:t>
            </w:r>
          </w:p>
        </w:tc>
        <w:tc>
          <w:tcPr>
            <w:tcW w:w="900" w:type="dxa"/>
          </w:tcPr>
          <w:p w:rsidR="00594FD2" w:rsidRPr="00DD6106" w:rsidRDefault="00594FD2" w:rsidP="00043CF1">
            <w:pPr>
              <w:jc w:val="right"/>
              <w:rPr>
                <w:rFonts w:cs="Times New Roman"/>
                <w:sz w:val="24"/>
                <w:szCs w:val="24"/>
              </w:rPr>
            </w:pPr>
            <w:r w:rsidRPr="00DD6106">
              <w:rPr>
                <w:rFonts w:cs="Times New Roman"/>
                <w:sz w:val="24"/>
                <w:szCs w:val="24"/>
              </w:rPr>
              <w:t>0.9212</w:t>
            </w:r>
          </w:p>
        </w:tc>
        <w:tc>
          <w:tcPr>
            <w:tcW w:w="1755" w:type="dxa"/>
          </w:tcPr>
          <w:p w:rsidR="00594FD2" w:rsidRPr="00DD6106" w:rsidRDefault="00594FD2" w:rsidP="00A5085A">
            <w:pPr>
              <w:jc w:val="right"/>
              <w:rPr>
                <w:rFonts w:cs="Times New Roman"/>
                <w:sz w:val="24"/>
                <w:szCs w:val="24"/>
              </w:rPr>
            </w:pPr>
            <w:r w:rsidRPr="00DD6106">
              <w:rPr>
                <w:rFonts w:cs="Times New Roman"/>
                <w:sz w:val="24"/>
                <w:szCs w:val="24"/>
              </w:rPr>
              <w:t>0</w:t>
            </w:r>
            <w:r w:rsidR="0090296C" w:rsidRPr="00DD6106">
              <w:rPr>
                <w:rFonts w:cs="Times New Roman"/>
                <w:sz w:val="24"/>
                <w:szCs w:val="24"/>
              </w:rPr>
              <w:t>±</w:t>
            </w:r>
            <w:r w:rsidR="00A5085A" w:rsidRPr="00DD6106">
              <w:rPr>
                <w:rFonts w:cs="Times New Roman"/>
                <w:sz w:val="24"/>
                <w:szCs w:val="24"/>
              </w:rPr>
              <w:t>1.5384</w:t>
            </w:r>
          </w:p>
        </w:tc>
      </w:tr>
      <w:tr w:rsidR="00594FD2" w:rsidRPr="00DD6106" w:rsidTr="00F13751">
        <w:trPr>
          <w:jc w:val="center"/>
        </w:trPr>
        <w:tc>
          <w:tcPr>
            <w:tcW w:w="1098" w:type="dxa"/>
          </w:tcPr>
          <w:p w:rsidR="00594FD2" w:rsidRPr="00DD6106" w:rsidRDefault="00012A22" w:rsidP="005B5590">
            <w:pPr>
              <w:rPr>
                <w:rFonts w:cs="Times New Roman"/>
                <w:sz w:val="24"/>
                <w:szCs w:val="24"/>
              </w:rPr>
            </w:pPr>
            <w:proofErr w:type="spellStart"/>
            <w:r w:rsidRPr="00DD6106">
              <w:rPr>
                <w:rFonts w:cs="Times New Roman"/>
                <w:sz w:val="24"/>
                <w:szCs w:val="24"/>
              </w:rPr>
              <w:t>Varol</w:t>
            </w:r>
            <w:proofErr w:type="spellEnd"/>
            <w:r w:rsidRPr="00DD6106">
              <w:rPr>
                <w:rFonts w:cs="Times New Roman"/>
                <w:sz w:val="24"/>
                <w:szCs w:val="24"/>
              </w:rPr>
              <w:t xml:space="preserve"> </w:t>
            </w:r>
            <w:r w:rsidR="005B5590" w:rsidRPr="00DD6106">
              <w:rPr>
                <w:rFonts w:cs="Times New Roman"/>
                <w:sz w:val="24"/>
                <w:szCs w:val="24"/>
              </w:rPr>
              <w:t>6</w:t>
            </w:r>
          </w:p>
        </w:tc>
        <w:tc>
          <w:tcPr>
            <w:tcW w:w="5490" w:type="dxa"/>
          </w:tcPr>
          <w:p w:rsidR="00594FD2" w:rsidRPr="00DD6106" w:rsidRDefault="00012A22" w:rsidP="008440EF">
            <w:pPr>
              <w:jc w:val="left"/>
              <w:rPr>
                <w:rFonts w:cs="Times New Roman"/>
                <w:sz w:val="24"/>
                <w:szCs w:val="24"/>
              </w:rPr>
            </w:pPr>
            <w:r w:rsidRPr="00DD6106">
              <w:rPr>
                <w:rFonts w:cs="Times New Roman"/>
                <w:i/>
                <w:sz w:val="24"/>
                <w:szCs w:val="24"/>
              </w:rPr>
              <w:t>age</w:t>
            </w:r>
            <w:r w:rsidRPr="00DD6106">
              <w:rPr>
                <w:rFonts w:cs="Times New Roman"/>
                <w:sz w:val="24"/>
                <w:szCs w:val="24"/>
              </w:rPr>
              <w:t xml:space="preserve"> = 11.769 + 1.275 * </w:t>
            </w:r>
            <w:proofErr w:type="spellStart"/>
            <w:r w:rsidRPr="00DD6106">
              <w:rPr>
                <w:rFonts w:cs="Times New Roman"/>
                <w:i/>
                <w:sz w:val="24"/>
                <w:szCs w:val="24"/>
              </w:rPr>
              <w:t>fl</w:t>
            </w:r>
            <w:proofErr w:type="spellEnd"/>
            <w:r w:rsidRPr="00DD6106">
              <w:rPr>
                <w:rFonts w:cs="Times New Roman"/>
                <w:sz w:val="24"/>
                <w:szCs w:val="24"/>
              </w:rPr>
              <w:t>/10 + 0.449 * ((</w:t>
            </w:r>
            <w:proofErr w:type="spellStart"/>
            <w:r w:rsidRPr="00DD6106">
              <w:rPr>
                <w:rFonts w:cs="Times New Roman"/>
                <w:i/>
                <w:sz w:val="24"/>
                <w:szCs w:val="24"/>
              </w:rPr>
              <w:t>fl</w:t>
            </w:r>
            <w:proofErr w:type="spellEnd"/>
            <w:r w:rsidRPr="00DD6106">
              <w:rPr>
                <w:rFonts w:cs="Times New Roman"/>
                <w:sz w:val="24"/>
                <w:szCs w:val="24"/>
              </w:rPr>
              <w:t>/10)^2) - 0.02 * ((</w:t>
            </w:r>
            <w:proofErr w:type="spellStart"/>
            <w:r w:rsidRPr="00DD6106">
              <w:rPr>
                <w:rFonts w:cs="Times New Roman"/>
                <w:i/>
                <w:sz w:val="24"/>
                <w:szCs w:val="24"/>
              </w:rPr>
              <w:t>fl</w:t>
            </w:r>
            <w:proofErr w:type="spellEnd"/>
            <w:r w:rsidRPr="00DD6106">
              <w:rPr>
                <w:rFonts w:cs="Times New Roman"/>
                <w:sz w:val="24"/>
                <w:szCs w:val="24"/>
              </w:rPr>
              <w:t>/10)^3)</w:t>
            </w:r>
          </w:p>
        </w:tc>
        <w:tc>
          <w:tcPr>
            <w:tcW w:w="900" w:type="dxa"/>
          </w:tcPr>
          <w:p w:rsidR="00594FD2" w:rsidRPr="00DD6106" w:rsidRDefault="00012A22" w:rsidP="00043CF1">
            <w:pPr>
              <w:jc w:val="right"/>
              <w:rPr>
                <w:rFonts w:cs="Times New Roman"/>
                <w:sz w:val="24"/>
                <w:szCs w:val="24"/>
              </w:rPr>
            </w:pPr>
            <w:r w:rsidRPr="00DD6106">
              <w:rPr>
                <w:rFonts w:cs="Times New Roman"/>
                <w:sz w:val="24"/>
                <w:szCs w:val="24"/>
              </w:rPr>
              <w:t>0.8949</w:t>
            </w:r>
          </w:p>
        </w:tc>
        <w:tc>
          <w:tcPr>
            <w:tcW w:w="1755" w:type="dxa"/>
          </w:tcPr>
          <w:p w:rsidR="00594FD2" w:rsidRPr="00DD6106" w:rsidRDefault="00012A22" w:rsidP="00A5085A">
            <w:pPr>
              <w:jc w:val="right"/>
              <w:rPr>
                <w:rFonts w:cs="Times New Roman"/>
                <w:sz w:val="24"/>
                <w:szCs w:val="24"/>
              </w:rPr>
            </w:pPr>
            <w:r w:rsidRPr="00DD6106">
              <w:rPr>
                <w:rFonts w:cs="Times New Roman"/>
                <w:sz w:val="24"/>
                <w:szCs w:val="24"/>
              </w:rPr>
              <w:t>-1.6807</w:t>
            </w:r>
            <w:r w:rsidR="0090296C" w:rsidRPr="00DD6106">
              <w:rPr>
                <w:rFonts w:cs="Times New Roman"/>
                <w:sz w:val="24"/>
                <w:szCs w:val="24"/>
              </w:rPr>
              <w:t>±</w:t>
            </w:r>
            <w:r w:rsidR="00A5085A" w:rsidRPr="00DD6106">
              <w:rPr>
                <w:rFonts w:cs="Times New Roman"/>
                <w:sz w:val="24"/>
                <w:szCs w:val="24"/>
              </w:rPr>
              <w:t>1.8525</w:t>
            </w:r>
          </w:p>
        </w:tc>
      </w:tr>
      <w:tr w:rsidR="00196145" w:rsidRPr="00DD6106" w:rsidTr="00F13751">
        <w:trPr>
          <w:jc w:val="center"/>
        </w:trPr>
        <w:tc>
          <w:tcPr>
            <w:tcW w:w="1098" w:type="dxa"/>
          </w:tcPr>
          <w:p w:rsidR="00196145" w:rsidRPr="00DD6106" w:rsidRDefault="00196145" w:rsidP="00A66C13">
            <w:pPr>
              <w:rPr>
                <w:rFonts w:cs="Times New Roman"/>
                <w:sz w:val="24"/>
                <w:szCs w:val="24"/>
              </w:rPr>
            </w:pPr>
            <w:proofErr w:type="spellStart"/>
            <w:r w:rsidRPr="00DD6106">
              <w:rPr>
                <w:rFonts w:cs="Times New Roman"/>
                <w:sz w:val="24"/>
                <w:szCs w:val="24"/>
              </w:rPr>
              <w:t>Varol</w:t>
            </w:r>
            <w:proofErr w:type="spellEnd"/>
            <w:r w:rsidRPr="00DD6106">
              <w:rPr>
                <w:rFonts w:cs="Times New Roman"/>
                <w:sz w:val="24"/>
                <w:szCs w:val="24"/>
              </w:rPr>
              <w:t xml:space="preserve"> 1</w:t>
            </w:r>
          </w:p>
        </w:tc>
        <w:tc>
          <w:tcPr>
            <w:tcW w:w="5490" w:type="dxa"/>
          </w:tcPr>
          <w:p w:rsidR="00196145" w:rsidRPr="00DD6106" w:rsidRDefault="00196145" w:rsidP="008440EF">
            <w:pPr>
              <w:jc w:val="left"/>
              <w:rPr>
                <w:rFonts w:cs="Times New Roman"/>
                <w:sz w:val="24"/>
                <w:szCs w:val="24"/>
              </w:rPr>
            </w:pPr>
            <w:r w:rsidRPr="00DD6106">
              <w:rPr>
                <w:rFonts w:cs="Times New Roman"/>
                <w:i/>
                <w:sz w:val="24"/>
                <w:szCs w:val="24"/>
              </w:rPr>
              <w:t>age</w:t>
            </w:r>
            <w:r w:rsidRPr="00DD6106">
              <w:rPr>
                <w:rFonts w:cs="Times New Roman"/>
                <w:sz w:val="24"/>
                <w:szCs w:val="24"/>
              </w:rPr>
              <w:t xml:space="preserve"> = 5.596 + 0.941 * </w:t>
            </w:r>
            <w:r w:rsidR="00A5085A" w:rsidRPr="00DD6106">
              <w:rPr>
                <w:rFonts w:cs="Times New Roman"/>
                <w:i/>
                <w:sz w:val="24"/>
                <w:szCs w:val="24"/>
              </w:rPr>
              <w:t>ac</w:t>
            </w:r>
            <w:r w:rsidRPr="00DD6106">
              <w:rPr>
                <w:rFonts w:cs="Times New Roman"/>
                <w:sz w:val="24"/>
                <w:szCs w:val="24"/>
              </w:rPr>
              <w:t>/10</w:t>
            </w:r>
          </w:p>
        </w:tc>
        <w:tc>
          <w:tcPr>
            <w:tcW w:w="900" w:type="dxa"/>
          </w:tcPr>
          <w:p w:rsidR="00196145" w:rsidRPr="00DD6106" w:rsidRDefault="00196145" w:rsidP="00043CF1">
            <w:pPr>
              <w:jc w:val="right"/>
              <w:rPr>
                <w:rFonts w:cs="Times New Roman"/>
                <w:sz w:val="24"/>
                <w:szCs w:val="24"/>
              </w:rPr>
            </w:pPr>
            <w:r w:rsidRPr="00DD6106">
              <w:rPr>
                <w:rFonts w:cs="Times New Roman"/>
                <w:sz w:val="24"/>
                <w:szCs w:val="24"/>
              </w:rPr>
              <w:t>0.8941</w:t>
            </w:r>
          </w:p>
        </w:tc>
        <w:tc>
          <w:tcPr>
            <w:tcW w:w="1755" w:type="dxa"/>
          </w:tcPr>
          <w:p w:rsidR="00196145" w:rsidRPr="00DD6106" w:rsidRDefault="00196145" w:rsidP="00A5085A">
            <w:pPr>
              <w:jc w:val="right"/>
              <w:rPr>
                <w:rFonts w:cs="Times New Roman"/>
                <w:sz w:val="24"/>
                <w:szCs w:val="24"/>
              </w:rPr>
            </w:pPr>
            <w:r w:rsidRPr="00DD6106">
              <w:rPr>
                <w:rFonts w:cs="Times New Roman"/>
                <w:sz w:val="24"/>
                <w:szCs w:val="24"/>
              </w:rPr>
              <w:t>-0.5683</w:t>
            </w:r>
            <w:r w:rsidR="0090296C" w:rsidRPr="00DD6106">
              <w:rPr>
                <w:rFonts w:cs="Times New Roman"/>
                <w:sz w:val="24"/>
                <w:szCs w:val="24"/>
              </w:rPr>
              <w:t>±</w:t>
            </w:r>
            <w:r w:rsidR="00A5085A" w:rsidRPr="00DD6106">
              <w:rPr>
                <w:rFonts w:cs="Times New Roman"/>
                <w:sz w:val="24"/>
                <w:szCs w:val="24"/>
              </w:rPr>
              <w:t>1.7711</w:t>
            </w:r>
          </w:p>
        </w:tc>
      </w:tr>
      <w:tr w:rsidR="00196145" w:rsidRPr="00343712" w:rsidTr="00F13751">
        <w:trPr>
          <w:jc w:val="center"/>
        </w:trPr>
        <w:tc>
          <w:tcPr>
            <w:tcW w:w="1098" w:type="dxa"/>
          </w:tcPr>
          <w:p w:rsidR="00196145" w:rsidRPr="00DD6106" w:rsidRDefault="00043CF1" w:rsidP="005B5590">
            <w:pPr>
              <w:rPr>
                <w:rFonts w:cs="Times New Roman"/>
                <w:sz w:val="24"/>
                <w:szCs w:val="24"/>
              </w:rPr>
            </w:pPr>
            <w:proofErr w:type="spellStart"/>
            <w:r w:rsidRPr="00DD6106">
              <w:rPr>
                <w:rFonts w:cs="Times New Roman"/>
                <w:sz w:val="24"/>
                <w:szCs w:val="24"/>
              </w:rPr>
              <w:t>Varol</w:t>
            </w:r>
            <w:proofErr w:type="spellEnd"/>
            <w:r w:rsidRPr="00DD6106">
              <w:rPr>
                <w:rFonts w:cs="Times New Roman"/>
                <w:sz w:val="24"/>
                <w:szCs w:val="24"/>
              </w:rPr>
              <w:t xml:space="preserve"> </w:t>
            </w:r>
            <w:r w:rsidR="005B5590" w:rsidRPr="00DD6106">
              <w:rPr>
                <w:rFonts w:cs="Times New Roman"/>
                <w:sz w:val="24"/>
                <w:szCs w:val="24"/>
              </w:rPr>
              <w:t>5</w:t>
            </w:r>
          </w:p>
        </w:tc>
        <w:tc>
          <w:tcPr>
            <w:tcW w:w="5490" w:type="dxa"/>
          </w:tcPr>
          <w:p w:rsidR="00196145" w:rsidRPr="00DD6106" w:rsidRDefault="00043CF1" w:rsidP="008440EF">
            <w:pPr>
              <w:jc w:val="left"/>
              <w:rPr>
                <w:rFonts w:cs="Times New Roman"/>
                <w:sz w:val="24"/>
                <w:szCs w:val="24"/>
              </w:rPr>
            </w:pPr>
            <w:r w:rsidRPr="00DD6106">
              <w:rPr>
                <w:rFonts w:cs="Times New Roman"/>
                <w:i/>
                <w:sz w:val="24"/>
                <w:szCs w:val="24"/>
              </w:rPr>
              <w:t>age</w:t>
            </w:r>
            <w:r w:rsidRPr="00DD6106">
              <w:rPr>
                <w:rFonts w:cs="Times New Roman"/>
                <w:sz w:val="24"/>
                <w:szCs w:val="24"/>
              </w:rPr>
              <w:t xml:space="preserve"> = 1.863 + 6.280 * </w:t>
            </w:r>
            <w:proofErr w:type="spellStart"/>
            <w:r w:rsidRPr="00DD6106">
              <w:rPr>
                <w:rFonts w:cs="Times New Roman"/>
                <w:i/>
                <w:sz w:val="24"/>
                <w:szCs w:val="24"/>
              </w:rPr>
              <w:t>fl</w:t>
            </w:r>
            <w:proofErr w:type="spellEnd"/>
            <w:r w:rsidRPr="00DD6106">
              <w:rPr>
                <w:rFonts w:cs="Times New Roman"/>
                <w:sz w:val="24"/>
                <w:szCs w:val="24"/>
              </w:rPr>
              <w:t>/10 - 0.211 * ((</w:t>
            </w:r>
            <w:proofErr w:type="spellStart"/>
            <w:r w:rsidRPr="00DD6106">
              <w:rPr>
                <w:rFonts w:cs="Times New Roman"/>
                <w:i/>
                <w:sz w:val="24"/>
                <w:szCs w:val="24"/>
              </w:rPr>
              <w:t>fl</w:t>
            </w:r>
            <w:proofErr w:type="spellEnd"/>
            <w:r w:rsidRPr="00DD6106">
              <w:rPr>
                <w:rFonts w:cs="Times New Roman"/>
                <w:sz w:val="24"/>
                <w:szCs w:val="24"/>
              </w:rPr>
              <w:t>/10)^2)</w:t>
            </w:r>
          </w:p>
        </w:tc>
        <w:tc>
          <w:tcPr>
            <w:tcW w:w="900" w:type="dxa"/>
          </w:tcPr>
          <w:p w:rsidR="00196145" w:rsidRPr="00DD6106" w:rsidRDefault="00043CF1" w:rsidP="00043CF1">
            <w:pPr>
              <w:jc w:val="right"/>
              <w:rPr>
                <w:rFonts w:cs="Times New Roman"/>
                <w:sz w:val="24"/>
                <w:szCs w:val="24"/>
              </w:rPr>
            </w:pPr>
            <w:r w:rsidRPr="00DD6106">
              <w:rPr>
                <w:rFonts w:cs="Times New Roman"/>
                <w:sz w:val="24"/>
                <w:szCs w:val="24"/>
              </w:rPr>
              <w:t>0.8934</w:t>
            </w:r>
          </w:p>
        </w:tc>
        <w:tc>
          <w:tcPr>
            <w:tcW w:w="1755" w:type="dxa"/>
          </w:tcPr>
          <w:p w:rsidR="00196145" w:rsidRPr="00343712" w:rsidRDefault="00043CF1" w:rsidP="00A5085A">
            <w:pPr>
              <w:jc w:val="right"/>
              <w:rPr>
                <w:rFonts w:cs="Times New Roman"/>
                <w:sz w:val="24"/>
                <w:szCs w:val="24"/>
              </w:rPr>
            </w:pPr>
            <w:r w:rsidRPr="00DD6106">
              <w:rPr>
                <w:rFonts w:cs="Times New Roman"/>
                <w:sz w:val="24"/>
                <w:szCs w:val="24"/>
              </w:rPr>
              <w:t>-1.5182</w:t>
            </w:r>
            <w:r w:rsidR="0090296C" w:rsidRPr="00DD6106">
              <w:rPr>
                <w:rFonts w:cs="Times New Roman"/>
                <w:sz w:val="24"/>
                <w:szCs w:val="24"/>
              </w:rPr>
              <w:t>±</w:t>
            </w:r>
            <w:r w:rsidR="00A5085A" w:rsidRPr="00DD6106">
              <w:rPr>
                <w:rFonts w:cs="Times New Roman"/>
                <w:sz w:val="24"/>
                <w:szCs w:val="24"/>
              </w:rPr>
              <w:t>2.1150</w:t>
            </w:r>
          </w:p>
        </w:tc>
      </w:tr>
    </w:tbl>
    <w:p w:rsidR="00745117" w:rsidRDefault="00AA4D0F" w:rsidP="00AA4D0F">
      <w:pPr>
        <w:jc w:val="center"/>
        <w:rPr>
          <w:rFonts w:cs="Times New Roman"/>
          <w:szCs w:val="24"/>
        </w:rPr>
      </w:pPr>
      <w:r w:rsidRPr="00AA4D0F">
        <w:rPr>
          <w:rFonts w:cs="Times New Roman"/>
          <w:b/>
          <w:szCs w:val="24"/>
        </w:rPr>
        <w:t xml:space="preserve">Table </w:t>
      </w:r>
      <w:r w:rsidR="00E90E7D">
        <w:rPr>
          <w:rFonts w:cs="Times New Roman"/>
          <w:b/>
          <w:szCs w:val="24"/>
        </w:rPr>
        <w:t>1</w:t>
      </w:r>
      <w:r w:rsidRPr="00AA4D0F">
        <w:rPr>
          <w:rFonts w:cs="Times New Roman"/>
          <w:b/>
          <w:szCs w:val="24"/>
        </w:rPr>
        <w:t>.</w:t>
      </w:r>
      <w:r>
        <w:rPr>
          <w:rFonts w:cs="Times New Roman"/>
          <w:szCs w:val="24"/>
        </w:rPr>
        <w:t xml:space="preserve"> Comparison of age estimation with </w:t>
      </w:r>
      <w:r w:rsidR="00862D51" w:rsidRPr="00DD6106">
        <w:rPr>
          <w:rFonts w:cs="Times New Roman"/>
          <w:szCs w:val="24"/>
        </w:rPr>
        <w:t>2D</w:t>
      </w:r>
      <w:r>
        <w:rPr>
          <w:rFonts w:cs="Times New Roman"/>
          <w:szCs w:val="24"/>
        </w:rPr>
        <w:t xml:space="preserve"> sample.</w:t>
      </w:r>
    </w:p>
    <w:p w:rsidR="00AA4D0F" w:rsidRDefault="002F149D" w:rsidP="00AA4D0F">
      <w:pPr>
        <w:rPr>
          <w:rFonts w:cs="Times New Roman"/>
          <w:szCs w:val="24"/>
        </w:rPr>
      </w:pPr>
      <w:r>
        <w:rPr>
          <w:rFonts w:cs="Times New Roman"/>
          <w:szCs w:val="24"/>
        </w:rPr>
        <w:t>T</w:t>
      </w:r>
      <w:r w:rsidR="00E27AEF">
        <w:rPr>
          <w:rFonts w:cs="Times New Roman"/>
          <w:szCs w:val="24"/>
        </w:rPr>
        <w:t>he sign “^”</w:t>
      </w:r>
      <w:r w:rsidR="004F441D">
        <w:rPr>
          <w:rFonts w:cs="Times New Roman"/>
          <w:szCs w:val="24"/>
        </w:rPr>
        <w:t xml:space="preserve"> </w:t>
      </w:r>
      <w:r w:rsidR="00196145">
        <w:rPr>
          <w:rFonts w:cs="Times New Roman"/>
          <w:szCs w:val="24"/>
        </w:rPr>
        <w:t>denotes exponent operator</w:t>
      </w:r>
      <w:r>
        <w:rPr>
          <w:rFonts w:cs="Times New Roman"/>
          <w:szCs w:val="24"/>
        </w:rPr>
        <w:t xml:space="preserve">. </w:t>
      </w:r>
      <w:r w:rsidR="00352854">
        <w:rPr>
          <w:rFonts w:cs="Times New Roman"/>
          <w:szCs w:val="24"/>
        </w:rPr>
        <w:t>T</w:t>
      </w:r>
      <w:r w:rsidR="00196145">
        <w:rPr>
          <w:rFonts w:cs="Times New Roman"/>
          <w:szCs w:val="24"/>
        </w:rPr>
        <w:t xml:space="preserve">he template of formulas aims to flexibility, which can be input of any computational tool. </w:t>
      </w:r>
      <w:r w:rsidR="00AA4D0F">
        <w:rPr>
          <w:rFonts w:cs="Times New Roman"/>
          <w:szCs w:val="24"/>
        </w:rPr>
        <w:t xml:space="preserve">Table </w:t>
      </w:r>
      <w:r w:rsidR="00E90E7D">
        <w:rPr>
          <w:rFonts w:cs="Times New Roman"/>
          <w:szCs w:val="24"/>
        </w:rPr>
        <w:t>2</w:t>
      </w:r>
      <w:r w:rsidR="00AA4D0F">
        <w:rPr>
          <w:rFonts w:cs="Times New Roman"/>
          <w:szCs w:val="24"/>
        </w:rPr>
        <w:t xml:space="preserve"> shows comparison between our best weight </w:t>
      </w:r>
      <w:r w:rsidR="00AA4D0F">
        <w:rPr>
          <w:rFonts w:cs="Times New Roman"/>
          <w:szCs w:val="24"/>
        </w:rPr>
        <w:lastRenderedPageBreak/>
        <w:t xml:space="preserve">formula and the others with </w:t>
      </w:r>
      <w:r w:rsidR="00862D51" w:rsidRPr="00DD6106">
        <w:rPr>
          <w:rFonts w:cs="Times New Roman"/>
          <w:szCs w:val="24"/>
        </w:rPr>
        <w:t>2D</w:t>
      </w:r>
      <w:r w:rsidR="00AA4D0F">
        <w:rPr>
          <w:rFonts w:cs="Times New Roman"/>
          <w:szCs w:val="24"/>
        </w:rPr>
        <w:t xml:space="preserve"> sample.</w:t>
      </w:r>
      <w:r w:rsidR="00EB458D" w:rsidRPr="00EB458D">
        <w:rPr>
          <w:rFonts w:cs="Times New Roman"/>
          <w:szCs w:val="24"/>
        </w:rPr>
        <w:t xml:space="preserve"> </w:t>
      </w:r>
      <w:r w:rsidR="00EB458D">
        <w:rPr>
          <w:rFonts w:cs="Times New Roman"/>
          <w:szCs w:val="24"/>
        </w:rPr>
        <w:t xml:space="preserve">As seen in table 2, our formula is the best with </w:t>
      </w:r>
      <w:r w:rsidR="00EB458D" w:rsidRPr="00EB458D">
        <w:rPr>
          <w:rFonts w:cs="Times New Roman"/>
          <w:i/>
          <w:szCs w:val="24"/>
        </w:rPr>
        <w:t>R</w:t>
      </w:r>
      <w:r w:rsidR="00EB458D">
        <w:rPr>
          <w:rFonts w:cs="Times New Roman"/>
          <w:szCs w:val="24"/>
        </w:rPr>
        <w:t xml:space="preserve">=0.9636 and error range </w:t>
      </w:r>
      <w:r w:rsidR="00EB458D" w:rsidRPr="0001602C">
        <w:rPr>
          <w:rFonts w:cs="Times New Roman"/>
          <w:szCs w:val="24"/>
        </w:rPr>
        <w:t>-7.4656±212.5573</w:t>
      </w:r>
      <w:r w:rsidR="00EB458D">
        <w:rPr>
          <w:rFonts w:cs="Times New Roman"/>
          <w:szCs w:val="24"/>
        </w:rPr>
        <w:t xml:space="preserve"> grams.</w:t>
      </w:r>
    </w:p>
    <w:p w:rsidR="00AA4D0F" w:rsidRDefault="00AA4D0F" w:rsidP="00AA4D0F">
      <w:pPr>
        <w:rPr>
          <w:rFonts w:cs="Times New Roman"/>
          <w:szCs w:val="24"/>
        </w:rPr>
      </w:pPr>
    </w:p>
    <w:tbl>
      <w:tblPr>
        <w:tblStyle w:val="TableGrid"/>
        <w:tblW w:w="0" w:type="auto"/>
        <w:jc w:val="center"/>
        <w:tblLayout w:type="fixed"/>
        <w:tblLook w:val="04A0" w:firstRow="1" w:lastRow="0" w:firstColumn="1" w:lastColumn="0" w:noHBand="0" w:noVBand="1"/>
      </w:tblPr>
      <w:tblGrid>
        <w:gridCol w:w="1188"/>
        <w:gridCol w:w="5040"/>
        <w:gridCol w:w="900"/>
        <w:gridCol w:w="2115"/>
      </w:tblGrid>
      <w:tr w:rsidR="004F5A8A" w:rsidRPr="00DD6106" w:rsidTr="00F13751">
        <w:trPr>
          <w:jc w:val="center"/>
        </w:trPr>
        <w:tc>
          <w:tcPr>
            <w:tcW w:w="1188" w:type="dxa"/>
          </w:tcPr>
          <w:p w:rsidR="00A66C13" w:rsidRPr="00DD6106" w:rsidRDefault="00A66C13" w:rsidP="00A66C13">
            <w:pPr>
              <w:jc w:val="center"/>
              <w:rPr>
                <w:rFonts w:cs="Times New Roman"/>
                <w:i/>
                <w:sz w:val="24"/>
                <w:szCs w:val="24"/>
              </w:rPr>
            </w:pPr>
            <w:r w:rsidRPr="00DD6106">
              <w:rPr>
                <w:rFonts w:cs="Times New Roman"/>
                <w:i/>
                <w:sz w:val="24"/>
                <w:szCs w:val="24"/>
              </w:rPr>
              <w:t>Formula</w:t>
            </w:r>
          </w:p>
        </w:tc>
        <w:tc>
          <w:tcPr>
            <w:tcW w:w="5040" w:type="dxa"/>
          </w:tcPr>
          <w:p w:rsidR="00A66C13" w:rsidRPr="00DD6106" w:rsidRDefault="00A66C13" w:rsidP="00A66C13">
            <w:pPr>
              <w:jc w:val="center"/>
              <w:rPr>
                <w:rFonts w:cs="Times New Roman"/>
                <w:i/>
                <w:sz w:val="24"/>
                <w:szCs w:val="24"/>
              </w:rPr>
            </w:pPr>
            <w:r w:rsidRPr="00DD6106">
              <w:rPr>
                <w:rFonts w:cs="Times New Roman"/>
                <w:i/>
                <w:sz w:val="24"/>
                <w:szCs w:val="24"/>
              </w:rPr>
              <w:t>Expression</w:t>
            </w:r>
          </w:p>
        </w:tc>
        <w:tc>
          <w:tcPr>
            <w:tcW w:w="900" w:type="dxa"/>
          </w:tcPr>
          <w:p w:rsidR="00A66C13" w:rsidRPr="00DD6106" w:rsidRDefault="00A66C13" w:rsidP="00A66C13">
            <w:pPr>
              <w:jc w:val="center"/>
              <w:rPr>
                <w:rFonts w:cs="Times New Roman"/>
                <w:i/>
                <w:sz w:val="24"/>
                <w:szCs w:val="24"/>
              </w:rPr>
            </w:pPr>
            <w:r w:rsidRPr="00DD6106">
              <w:rPr>
                <w:rFonts w:cs="Times New Roman"/>
                <w:i/>
                <w:sz w:val="24"/>
                <w:szCs w:val="24"/>
              </w:rPr>
              <w:t>R</w:t>
            </w:r>
          </w:p>
        </w:tc>
        <w:tc>
          <w:tcPr>
            <w:tcW w:w="2115" w:type="dxa"/>
          </w:tcPr>
          <w:p w:rsidR="00A66C13" w:rsidRPr="00DD6106" w:rsidRDefault="0090296C" w:rsidP="00A66C13">
            <w:pPr>
              <w:jc w:val="center"/>
              <w:rPr>
                <w:rFonts w:cs="Times New Roman"/>
                <w:i/>
                <w:sz w:val="24"/>
                <w:szCs w:val="24"/>
              </w:rPr>
            </w:pPr>
            <w:r w:rsidRPr="00DD6106">
              <w:rPr>
                <w:rFonts w:cs="Times New Roman"/>
                <w:i/>
                <w:sz w:val="24"/>
                <w:szCs w:val="24"/>
              </w:rPr>
              <w:t>Error</w:t>
            </w:r>
            <w:r w:rsidRPr="00DD6106">
              <w:rPr>
                <w:rFonts w:cs="Times New Roman"/>
                <w:sz w:val="24"/>
                <w:szCs w:val="24"/>
              </w:rPr>
              <w:t xml:space="preserve"> R</w:t>
            </w:r>
            <w:r w:rsidRPr="00DD6106">
              <w:rPr>
                <w:rFonts w:cs="Times New Roman"/>
                <w:i/>
                <w:sz w:val="24"/>
                <w:szCs w:val="24"/>
              </w:rPr>
              <w:t>ange</w:t>
            </w:r>
          </w:p>
        </w:tc>
      </w:tr>
      <w:tr w:rsidR="004F5A8A" w:rsidRPr="00DD6106" w:rsidTr="00F13751">
        <w:trPr>
          <w:jc w:val="center"/>
        </w:trPr>
        <w:tc>
          <w:tcPr>
            <w:tcW w:w="1188" w:type="dxa"/>
          </w:tcPr>
          <w:p w:rsidR="00AA4D0F" w:rsidRPr="00DD6106" w:rsidRDefault="004F441D" w:rsidP="00034F0B">
            <w:pPr>
              <w:rPr>
                <w:rFonts w:cs="Times New Roman"/>
                <w:b/>
                <w:sz w:val="24"/>
                <w:szCs w:val="24"/>
              </w:rPr>
            </w:pPr>
            <w:r w:rsidRPr="00DD6106">
              <w:rPr>
                <w:rFonts w:cs="Times New Roman"/>
                <w:b/>
                <w:sz w:val="24"/>
                <w:szCs w:val="24"/>
              </w:rPr>
              <w:t>NH 3</w:t>
            </w:r>
          </w:p>
        </w:tc>
        <w:tc>
          <w:tcPr>
            <w:tcW w:w="5040" w:type="dxa"/>
          </w:tcPr>
          <w:p w:rsidR="00AA4D0F" w:rsidRPr="00DD6106" w:rsidRDefault="00D46029" w:rsidP="00DD6106">
            <w:pPr>
              <w:jc w:val="left"/>
              <w:rPr>
                <w:rFonts w:cs="Times New Roman"/>
                <w:sz w:val="24"/>
                <w:szCs w:val="24"/>
              </w:rPr>
            </w:pPr>
            <w:r w:rsidRPr="00DD6106">
              <w:rPr>
                <w:rFonts w:cs="Times New Roman"/>
                <w:sz w:val="24"/>
                <w:szCs w:val="24"/>
              </w:rPr>
              <w:t>log(</w:t>
            </w:r>
            <w:r w:rsidRPr="00DD6106">
              <w:rPr>
                <w:rFonts w:cs="Times New Roman"/>
                <w:i/>
                <w:sz w:val="24"/>
                <w:szCs w:val="24"/>
              </w:rPr>
              <w:t>weight</w:t>
            </w:r>
            <w:r w:rsidRPr="00DD6106">
              <w:rPr>
                <w:rFonts w:cs="Times New Roman"/>
                <w:sz w:val="24"/>
                <w:szCs w:val="24"/>
              </w:rPr>
              <w:t>) = -10.047381 + 1.94864 * log(</w:t>
            </w:r>
            <w:r w:rsidRPr="00DD6106">
              <w:rPr>
                <w:rFonts w:cs="Times New Roman"/>
                <w:i/>
                <w:sz w:val="24"/>
                <w:szCs w:val="24"/>
              </w:rPr>
              <w:t>bpd</w:t>
            </w:r>
            <w:r w:rsidRPr="00DD6106">
              <w:rPr>
                <w:rFonts w:cs="Times New Roman"/>
                <w:sz w:val="24"/>
                <w:szCs w:val="24"/>
              </w:rPr>
              <w:t>) + 0.263745 * log(</w:t>
            </w:r>
            <w:proofErr w:type="spellStart"/>
            <w:r w:rsidRPr="00DD6106">
              <w:rPr>
                <w:rFonts w:cs="Times New Roman"/>
                <w:i/>
                <w:sz w:val="24"/>
                <w:szCs w:val="24"/>
              </w:rPr>
              <w:t>hc</w:t>
            </w:r>
            <w:proofErr w:type="spellEnd"/>
            <w:r w:rsidRPr="00DD6106">
              <w:rPr>
                <w:rFonts w:cs="Times New Roman"/>
                <w:sz w:val="24"/>
                <w:szCs w:val="24"/>
              </w:rPr>
              <w:t>) + 0.601972 * log(</w:t>
            </w:r>
            <w:proofErr w:type="spellStart"/>
            <w:r w:rsidRPr="00DD6106">
              <w:rPr>
                <w:rFonts w:cs="Times New Roman"/>
                <w:i/>
                <w:sz w:val="24"/>
                <w:szCs w:val="24"/>
              </w:rPr>
              <w:t>fl</w:t>
            </w:r>
            <w:proofErr w:type="spellEnd"/>
            <w:r w:rsidRPr="00DD6106">
              <w:rPr>
                <w:rFonts w:cs="Times New Roman"/>
                <w:sz w:val="24"/>
                <w:szCs w:val="24"/>
              </w:rPr>
              <w:t>) + 0.90552</w:t>
            </w:r>
            <w:r w:rsidR="004F3D1F" w:rsidRPr="00DD6106">
              <w:rPr>
                <w:rFonts w:cs="Times New Roman"/>
                <w:sz w:val="24"/>
                <w:szCs w:val="24"/>
              </w:rPr>
              <w:t>4</w:t>
            </w:r>
            <w:r w:rsidRPr="00DD6106">
              <w:rPr>
                <w:rFonts w:cs="Times New Roman"/>
                <w:sz w:val="24"/>
                <w:szCs w:val="24"/>
              </w:rPr>
              <w:t xml:space="preserve"> * log(</w:t>
            </w:r>
            <w:r w:rsidR="00DD6106">
              <w:rPr>
                <w:rFonts w:cs="Times New Roman"/>
                <w:i/>
                <w:sz w:val="24"/>
                <w:szCs w:val="24"/>
              </w:rPr>
              <w:t>ac</w:t>
            </w:r>
            <w:r w:rsidRPr="00DD6106">
              <w:rPr>
                <w:rFonts w:cs="Times New Roman"/>
                <w:sz w:val="24"/>
                <w:szCs w:val="24"/>
              </w:rPr>
              <w:t>)</w:t>
            </w:r>
          </w:p>
        </w:tc>
        <w:tc>
          <w:tcPr>
            <w:tcW w:w="900" w:type="dxa"/>
          </w:tcPr>
          <w:p w:rsidR="00AA4D0F" w:rsidRPr="00DD6106" w:rsidRDefault="00606140" w:rsidP="00E03F2D">
            <w:pPr>
              <w:jc w:val="right"/>
              <w:rPr>
                <w:rFonts w:cs="Times New Roman"/>
                <w:sz w:val="24"/>
                <w:szCs w:val="24"/>
              </w:rPr>
            </w:pPr>
            <w:r w:rsidRPr="00DD6106">
              <w:rPr>
                <w:rFonts w:cs="Times New Roman"/>
                <w:sz w:val="24"/>
                <w:szCs w:val="24"/>
              </w:rPr>
              <w:t>0.9636</w:t>
            </w:r>
          </w:p>
        </w:tc>
        <w:tc>
          <w:tcPr>
            <w:tcW w:w="2115" w:type="dxa"/>
          </w:tcPr>
          <w:p w:rsidR="00AA4D0F" w:rsidRPr="00DD6106" w:rsidRDefault="00606140" w:rsidP="00455E62">
            <w:pPr>
              <w:jc w:val="right"/>
              <w:rPr>
                <w:rFonts w:cs="Times New Roman"/>
                <w:sz w:val="24"/>
                <w:szCs w:val="24"/>
              </w:rPr>
            </w:pPr>
            <w:r w:rsidRPr="00DD6106">
              <w:rPr>
                <w:rFonts w:cs="Times New Roman"/>
                <w:sz w:val="24"/>
                <w:szCs w:val="24"/>
              </w:rPr>
              <w:t>-7.4656</w:t>
            </w:r>
            <w:r w:rsidR="0090296C" w:rsidRPr="00DD6106">
              <w:rPr>
                <w:rFonts w:cs="Times New Roman"/>
                <w:sz w:val="24"/>
                <w:szCs w:val="24"/>
              </w:rPr>
              <w:t>±</w:t>
            </w:r>
            <w:r w:rsidR="00455E62" w:rsidRPr="00DD6106">
              <w:rPr>
                <w:rFonts w:cs="Times New Roman"/>
                <w:sz w:val="24"/>
                <w:szCs w:val="24"/>
              </w:rPr>
              <w:t>212.5573</w:t>
            </w:r>
          </w:p>
        </w:tc>
      </w:tr>
      <w:tr w:rsidR="004F441D" w:rsidRPr="00DD6106" w:rsidTr="00F13751">
        <w:trPr>
          <w:jc w:val="center"/>
        </w:trPr>
        <w:tc>
          <w:tcPr>
            <w:tcW w:w="1188" w:type="dxa"/>
          </w:tcPr>
          <w:p w:rsidR="004F441D" w:rsidRPr="00DD6106" w:rsidRDefault="004F441D" w:rsidP="00034F0B">
            <w:pPr>
              <w:rPr>
                <w:rFonts w:cs="Times New Roman"/>
                <w:b/>
                <w:sz w:val="24"/>
                <w:szCs w:val="24"/>
              </w:rPr>
            </w:pPr>
            <w:r w:rsidRPr="00DD6106">
              <w:rPr>
                <w:rFonts w:cs="Times New Roman"/>
                <w:b/>
                <w:sz w:val="24"/>
                <w:szCs w:val="24"/>
              </w:rPr>
              <w:t>NH 4</w:t>
            </w:r>
          </w:p>
        </w:tc>
        <w:tc>
          <w:tcPr>
            <w:tcW w:w="5040" w:type="dxa"/>
          </w:tcPr>
          <w:p w:rsidR="004F441D" w:rsidRPr="00DD6106" w:rsidRDefault="00343712" w:rsidP="00DD6106">
            <w:pPr>
              <w:jc w:val="left"/>
              <w:rPr>
                <w:rFonts w:cs="Times New Roman"/>
                <w:sz w:val="24"/>
                <w:szCs w:val="24"/>
              </w:rPr>
            </w:pPr>
            <w:r w:rsidRPr="00DD6106">
              <w:rPr>
                <w:rFonts w:cs="Times New Roman"/>
                <w:sz w:val="24"/>
                <w:szCs w:val="24"/>
              </w:rPr>
              <w:t>log(</w:t>
            </w:r>
            <w:r w:rsidRPr="00DD6106">
              <w:rPr>
                <w:rFonts w:cs="Times New Roman"/>
                <w:i/>
                <w:sz w:val="24"/>
                <w:szCs w:val="24"/>
              </w:rPr>
              <w:t>weight</w:t>
            </w:r>
            <w:r w:rsidRPr="00DD6106">
              <w:rPr>
                <w:rFonts w:cs="Times New Roman"/>
                <w:sz w:val="24"/>
                <w:szCs w:val="24"/>
              </w:rPr>
              <w:t xml:space="preserve">) = 3.957543 + 0.02373 * </w:t>
            </w:r>
            <w:r w:rsidRPr="00DD6106">
              <w:rPr>
                <w:rFonts w:cs="Times New Roman"/>
                <w:i/>
                <w:sz w:val="24"/>
                <w:szCs w:val="24"/>
              </w:rPr>
              <w:t>bpd</w:t>
            </w:r>
            <w:r w:rsidRPr="00DD6106">
              <w:rPr>
                <w:rFonts w:cs="Times New Roman"/>
                <w:sz w:val="24"/>
                <w:szCs w:val="24"/>
              </w:rPr>
              <w:t xml:space="preserve"> + 0.000802 * </w:t>
            </w:r>
            <w:proofErr w:type="spellStart"/>
            <w:r w:rsidRPr="00DD6106">
              <w:rPr>
                <w:rFonts w:cs="Times New Roman"/>
                <w:i/>
                <w:sz w:val="24"/>
                <w:szCs w:val="24"/>
              </w:rPr>
              <w:t>hc</w:t>
            </w:r>
            <w:proofErr w:type="spellEnd"/>
            <w:r w:rsidRPr="00DD6106">
              <w:rPr>
                <w:rFonts w:cs="Times New Roman"/>
                <w:sz w:val="24"/>
                <w:szCs w:val="24"/>
              </w:rPr>
              <w:t xml:space="preserve"> + 0.009403 * </w:t>
            </w:r>
            <w:proofErr w:type="spellStart"/>
            <w:r w:rsidRPr="00DD6106">
              <w:rPr>
                <w:rFonts w:cs="Times New Roman"/>
                <w:i/>
                <w:sz w:val="24"/>
                <w:szCs w:val="24"/>
              </w:rPr>
              <w:t>fl</w:t>
            </w:r>
            <w:proofErr w:type="spellEnd"/>
            <w:r w:rsidRPr="00DD6106">
              <w:rPr>
                <w:rFonts w:cs="Times New Roman"/>
                <w:sz w:val="24"/>
                <w:szCs w:val="24"/>
              </w:rPr>
              <w:t xml:space="preserve"> + 0.003157 * </w:t>
            </w:r>
            <w:r w:rsidR="00DD6106">
              <w:rPr>
                <w:rFonts w:cs="Times New Roman"/>
                <w:i/>
                <w:sz w:val="24"/>
                <w:szCs w:val="24"/>
              </w:rPr>
              <w:t>ac</w:t>
            </w:r>
          </w:p>
        </w:tc>
        <w:tc>
          <w:tcPr>
            <w:tcW w:w="900" w:type="dxa"/>
          </w:tcPr>
          <w:p w:rsidR="004F441D" w:rsidRPr="00DD6106" w:rsidRDefault="00343712" w:rsidP="00E03F2D">
            <w:pPr>
              <w:jc w:val="right"/>
              <w:rPr>
                <w:rFonts w:cs="Times New Roman"/>
                <w:sz w:val="24"/>
                <w:szCs w:val="24"/>
              </w:rPr>
            </w:pPr>
            <w:r w:rsidRPr="00DD6106">
              <w:rPr>
                <w:rFonts w:cs="Times New Roman"/>
                <w:sz w:val="24"/>
                <w:szCs w:val="24"/>
              </w:rPr>
              <w:t>0.9635</w:t>
            </w:r>
          </w:p>
        </w:tc>
        <w:tc>
          <w:tcPr>
            <w:tcW w:w="2115" w:type="dxa"/>
          </w:tcPr>
          <w:p w:rsidR="004F441D" w:rsidRPr="00DD6106" w:rsidRDefault="00343712" w:rsidP="00343712">
            <w:pPr>
              <w:jc w:val="right"/>
              <w:rPr>
                <w:rFonts w:cs="Times New Roman"/>
                <w:sz w:val="24"/>
                <w:szCs w:val="24"/>
              </w:rPr>
            </w:pPr>
            <w:r w:rsidRPr="00DD6106">
              <w:rPr>
                <w:rFonts w:cs="Times New Roman"/>
                <w:sz w:val="24"/>
                <w:szCs w:val="24"/>
              </w:rPr>
              <w:t>-6.0901±214.1153</w:t>
            </w:r>
          </w:p>
        </w:tc>
      </w:tr>
      <w:tr w:rsidR="00606140" w:rsidRPr="00DD6106" w:rsidTr="00F13751">
        <w:trPr>
          <w:jc w:val="center"/>
        </w:trPr>
        <w:tc>
          <w:tcPr>
            <w:tcW w:w="1188" w:type="dxa"/>
          </w:tcPr>
          <w:p w:rsidR="00606140" w:rsidRPr="00DD6106" w:rsidRDefault="004F5A8A" w:rsidP="00034F0B">
            <w:pPr>
              <w:rPr>
                <w:rFonts w:cs="Times New Roman"/>
                <w:sz w:val="24"/>
                <w:szCs w:val="24"/>
              </w:rPr>
            </w:pPr>
            <w:proofErr w:type="spellStart"/>
            <w:r w:rsidRPr="00DD6106">
              <w:rPr>
                <w:rFonts w:cs="Times New Roman"/>
                <w:sz w:val="24"/>
                <w:szCs w:val="24"/>
              </w:rPr>
              <w:t>Sherpard</w:t>
            </w:r>
            <w:proofErr w:type="spellEnd"/>
          </w:p>
        </w:tc>
        <w:tc>
          <w:tcPr>
            <w:tcW w:w="5040" w:type="dxa"/>
          </w:tcPr>
          <w:p w:rsidR="00606140" w:rsidRPr="00DD6106" w:rsidRDefault="004F5A8A" w:rsidP="008440EF">
            <w:pPr>
              <w:jc w:val="left"/>
              <w:rPr>
                <w:rFonts w:cs="Times New Roman"/>
                <w:sz w:val="24"/>
                <w:szCs w:val="24"/>
              </w:rPr>
            </w:pPr>
            <w:r w:rsidRPr="00DD6106">
              <w:rPr>
                <w:rFonts w:cs="Times New Roman"/>
                <w:i/>
                <w:sz w:val="24"/>
                <w:szCs w:val="24"/>
              </w:rPr>
              <w:t>weight</w:t>
            </w:r>
            <w:r w:rsidRPr="00DD6106">
              <w:rPr>
                <w:rFonts w:cs="Times New Roman"/>
                <w:sz w:val="24"/>
                <w:szCs w:val="24"/>
              </w:rPr>
              <w:t xml:space="preserve"> = 10^(1.2508 + 0.166 * </w:t>
            </w:r>
            <w:r w:rsidRPr="00DD6106">
              <w:rPr>
                <w:rFonts w:cs="Times New Roman"/>
                <w:i/>
                <w:sz w:val="24"/>
                <w:szCs w:val="24"/>
              </w:rPr>
              <w:t>bpd</w:t>
            </w:r>
            <w:r w:rsidRPr="00DD6106">
              <w:rPr>
                <w:rFonts w:cs="Times New Roman"/>
                <w:sz w:val="24"/>
                <w:szCs w:val="24"/>
              </w:rPr>
              <w:t xml:space="preserve">/10 + 0.046 * </w:t>
            </w:r>
            <w:r w:rsidR="00A5085A" w:rsidRPr="00DD6106">
              <w:rPr>
                <w:rFonts w:cs="Times New Roman"/>
                <w:i/>
                <w:sz w:val="24"/>
                <w:szCs w:val="24"/>
              </w:rPr>
              <w:t>ac</w:t>
            </w:r>
            <w:r w:rsidRPr="00DD6106">
              <w:rPr>
                <w:rFonts w:cs="Times New Roman"/>
                <w:sz w:val="24"/>
                <w:szCs w:val="24"/>
              </w:rPr>
              <w:t xml:space="preserve">/10 - 0.002646 * </w:t>
            </w:r>
            <w:r w:rsidR="00A5085A" w:rsidRPr="00DD6106">
              <w:rPr>
                <w:rFonts w:cs="Times New Roman"/>
                <w:i/>
                <w:sz w:val="24"/>
                <w:szCs w:val="24"/>
              </w:rPr>
              <w:t>ac</w:t>
            </w:r>
            <w:r w:rsidRPr="00DD6106">
              <w:rPr>
                <w:rFonts w:cs="Times New Roman"/>
                <w:sz w:val="24"/>
                <w:szCs w:val="24"/>
              </w:rPr>
              <w:t xml:space="preserve"> * </w:t>
            </w:r>
            <w:r w:rsidRPr="00DD6106">
              <w:rPr>
                <w:rFonts w:cs="Times New Roman"/>
                <w:i/>
                <w:sz w:val="24"/>
                <w:szCs w:val="24"/>
              </w:rPr>
              <w:t>bpd</w:t>
            </w:r>
            <w:r w:rsidRPr="00DD6106">
              <w:rPr>
                <w:rFonts w:cs="Times New Roman"/>
                <w:sz w:val="24"/>
                <w:szCs w:val="24"/>
              </w:rPr>
              <w:t>/100)</w:t>
            </w:r>
          </w:p>
        </w:tc>
        <w:tc>
          <w:tcPr>
            <w:tcW w:w="900" w:type="dxa"/>
          </w:tcPr>
          <w:p w:rsidR="00606140" w:rsidRPr="00DD6106" w:rsidRDefault="004F5A8A" w:rsidP="004F5A8A">
            <w:pPr>
              <w:jc w:val="right"/>
              <w:rPr>
                <w:rFonts w:cs="Times New Roman"/>
                <w:sz w:val="24"/>
                <w:szCs w:val="24"/>
              </w:rPr>
            </w:pPr>
            <w:r w:rsidRPr="00DD6106">
              <w:rPr>
                <w:rFonts w:cs="Times New Roman"/>
                <w:sz w:val="24"/>
                <w:szCs w:val="24"/>
              </w:rPr>
              <w:t>0.9619</w:t>
            </w:r>
          </w:p>
        </w:tc>
        <w:tc>
          <w:tcPr>
            <w:tcW w:w="2115" w:type="dxa"/>
          </w:tcPr>
          <w:p w:rsidR="00606140" w:rsidRPr="00DD6106" w:rsidRDefault="004F5A8A" w:rsidP="00455E62">
            <w:pPr>
              <w:jc w:val="right"/>
              <w:rPr>
                <w:rFonts w:cs="Times New Roman"/>
                <w:sz w:val="24"/>
                <w:szCs w:val="24"/>
              </w:rPr>
            </w:pPr>
            <w:r w:rsidRPr="00DD6106">
              <w:rPr>
                <w:rFonts w:cs="Times New Roman"/>
                <w:sz w:val="24"/>
                <w:szCs w:val="24"/>
              </w:rPr>
              <w:t>-65.8121</w:t>
            </w:r>
            <w:r w:rsidR="0090296C" w:rsidRPr="00DD6106">
              <w:rPr>
                <w:rFonts w:cs="Times New Roman"/>
                <w:sz w:val="24"/>
                <w:szCs w:val="24"/>
              </w:rPr>
              <w:t>±</w:t>
            </w:r>
            <w:r w:rsidR="00455E62" w:rsidRPr="00DD6106">
              <w:rPr>
                <w:rFonts w:cs="Times New Roman"/>
                <w:sz w:val="24"/>
                <w:szCs w:val="24"/>
              </w:rPr>
              <w:t>219.0392</w:t>
            </w:r>
          </w:p>
        </w:tc>
      </w:tr>
      <w:tr w:rsidR="004F5A8A" w:rsidRPr="00DD6106" w:rsidTr="00F13751">
        <w:trPr>
          <w:jc w:val="center"/>
        </w:trPr>
        <w:tc>
          <w:tcPr>
            <w:tcW w:w="1188" w:type="dxa"/>
          </w:tcPr>
          <w:p w:rsidR="004F5A8A" w:rsidRPr="00DD6106" w:rsidRDefault="004F5A8A" w:rsidP="00034F0B">
            <w:pPr>
              <w:rPr>
                <w:rFonts w:cs="Times New Roman"/>
                <w:sz w:val="24"/>
                <w:szCs w:val="24"/>
              </w:rPr>
            </w:pPr>
            <w:r w:rsidRPr="00DD6106">
              <w:rPr>
                <w:rFonts w:cs="Times New Roman"/>
                <w:sz w:val="24"/>
                <w:szCs w:val="24"/>
              </w:rPr>
              <w:t>Ho</w:t>
            </w:r>
            <w:r w:rsidR="00342429" w:rsidRPr="00DD6106">
              <w:rPr>
                <w:rFonts w:cs="Times New Roman"/>
                <w:sz w:val="24"/>
                <w:szCs w:val="24"/>
              </w:rPr>
              <w:t xml:space="preserve"> 2</w:t>
            </w:r>
          </w:p>
        </w:tc>
        <w:tc>
          <w:tcPr>
            <w:tcW w:w="5040" w:type="dxa"/>
          </w:tcPr>
          <w:p w:rsidR="004F5A8A" w:rsidRPr="00DD6106" w:rsidRDefault="004F5A8A" w:rsidP="008440EF">
            <w:pPr>
              <w:jc w:val="left"/>
              <w:rPr>
                <w:rFonts w:cs="Times New Roman"/>
                <w:sz w:val="24"/>
                <w:szCs w:val="24"/>
              </w:rPr>
            </w:pPr>
            <w:r w:rsidRPr="00DD6106">
              <w:rPr>
                <w:rFonts w:cs="Times New Roman"/>
                <w:i/>
                <w:sz w:val="24"/>
                <w:szCs w:val="24"/>
              </w:rPr>
              <w:t>weight</w:t>
            </w:r>
            <w:r w:rsidRPr="00DD6106">
              <w:rPr>
                <w:rFonts w:cs="Times New Roman"/>
                <w:sz w:val="24"/>
                <w:szCs w:val="24"/>
              </w:rPr>
              <w:t xml:space="preserve"> = 10^(1.746 + 0.0124 * </w:t>
            </w:r>
            <w:r w:rsidRPr="00DD6106">
              <w:rPr>
                <w:rFonts w:cs="Times New Roman"/>
                <w:i/>
                <w:sz w:val="24"/>
                <w:szCs w:val="24"/>
              </w:rPr>
              <w:t>bpd</w:t>
            </w:r>
            <w:r w:rsidRPr="00DD6106">
              <w:rPr>
                <w:rFonts w:cs="Times New Roman"/>
                <w:sz w:val="24"/>
                <w:szCs w:val="24"/>
              </w:rPr>
              <w:t xml:space="preserve"> + 0.001906 * </w:t>
            </w:r>
            <w:r w:rsidR="00A5085A" w:rsidRPr="00DD6106">
              <w:rPr>
                <w:rFonts w:cs="Times New Roman"/>
                <w:i/>
                <w:sz w:val="24"/>
                <w:szCs w:val="24"/>
              </w:rPr>
              <w:t>ac</w:t>
            </w:r>
            <w:r w:rsidRPr="00DD6106">
              <w:rPr>
                <w:rFonts w:cs="Times New Roman"/>
                <w:sz w:val="24"/>
                <w:szCs w:val="24"/>
              </w:rPr>
              <w:t>)</w:t>
            </w:r>
          </w:p>
        </w:tc>
        <w:tc>
          <w:tcPr>
            <w:tcW w:w="900" w:type="dxa"/>
          </w:tcPr>
          <w:p w:rsidR="004F5A8A" w:rsidRPr="00DD6106" w:rsidRDefault="004F5A8A" w:rsidP="004F5A8A">
            <w:pPr>
              <w:jc w:val="right"/>
              <w:rPr>
                <w:rFonts w:cs="Times New Roman"/>
                <w:sz w:val="24"/>
                <w:szCs w:val="24"/>
              </w:rPr>
            </w:pPr>
            <w:r w:rsidRPr="00DD6106">
              <w:rPr>
                <w:rFonts w:cs="Times New Roman"/>
                <w:sz w:val="24"/>
                <w:szCs w:val="24"/>
              </w:rPr>
              <w:t>0.9602</w:t>
            </w:r>
          </w:p>
        </w:tc>
        <w:tc>
          <w:tcPr>
            <w:tcW w:w="2115" w:type="dxa"/>
          </w:tcPr>
          <w:p w:rsidR="004F5A8A" w:rsidRPr="00DD6106" w:rsidRDefault="004F5A8A" w:rsidP="00455E62">
            <w:pPr>
              <w:jc w:val="right"/>
              <w:rPr>
                <w:rFonts w:cs="Times New Roman"/>
                <w:sz w:val="24"/>
                <w:szCs w:val="24"/>
              </w:rPr>
            </w:pPr>
            <w:r w:rsidRPr="00DD6106">
              <w:rPr>
                <w:rFonts w:cs="Times New Roman"/>
                <w:sz w:val="24"/>
                <w:szCs w:val="24"/>
              </w:rPr>
              <w:t>-11.5576</w:t>
            </w:r>
            <w:r w:rsidR="0090296C" w:rsidRPr="00DD6106">
              <w:rPr>
                <w:rFonts w:cs="Times New Roman"/>
                <w:sz w:val="24"/>
                <w:szCs w:val="24"/>
              </w:rPr>
              <w:t>±</w:t>
            </w:r>
            <w:r w:rsidR="00455E62" w:rsidRPr="00DD6106">
              <w:rPr>
                <w:rFonts w:cs="Times New Roman"/>
                <w:sz w:val="24"/>
                <w:szCs w:val="24"/>
              </w:rPr>
              <w:t>223.5124</w:t>
            </w:r>
          </w:p>
        </w:tc>
      </w:tr>
      <w:tr w:rsidR="004F5A8A" w:rsidRPr="00DD6106" w:rsidTr="00F13751">
        <w:trPr>
          <w:jc w:val="center"/>
        </w:trPr>
        <w:tc>
          <w:tcPr>
            <w:tcW w:w="1188" w:type="dxa"/>
          </w:tcPr>
          <w:p w:rsidR="004F5A8A" w:rsidRPr="00DD6106" w:rsidRDefault="004F5A8A" w:rsidP="00034F0B">
            <w:pPr>
              <w:rPr>
                <w:rFonts w:cs="Times New Roman"/>
                <w:sz w:val="24"/>
                <w:szCs w:val="24"/>
              </w:rPr>
            </w:pPr>
            <w:proofErr w:type="spellStart"/>
            <w:r w:rsidRPr="00DD6106">
              <w:rPr>
                <w:rFonts w:cs="Times New Roman"/>
                <w:sz w:val="24"/>
                <w:szCs w:val="24"/>
              </w:rPr>
              <w:t>Hadlock</w:t>
            </w:r>
            <w:proofErr w:type="spellEnd"/>
          </w:p>
        </w:tc>
        <w:tc>
          <w:tcPr>
            <w:tcW w:w="5040" w:type="dxa"/>
          </w:tcPr>
          <w:p w:rsidR="004F5A8A" w:rsidRPr="00DD6106" w:rsidRDefault="004F5A8A" w:rsidP="008440EF">
            <w:pPr>
              <w:jc w:val="left"/>
              <w:rPr>
                <w:rFonts w:cs="Times New Roman"/>
                <w:sz w:val="24"/>
                <w:szCs w:val="24"/>
              </w:rPr>
            </w:pPr>
            <w:r w:rsidRPr="00DD6106">
              <w:rPr>
                <w:rFonts w:cs="Times New Roman"/>
                <w:i/>
                <w:sz w:val="24"/>
                <w:szCs w:val="24"/>
              </w:rPr>
              <w:t>weight</w:t>
            </w:r>
            <w:r w:rsidRPr="00DD6106">
              <w:rPr>
                <w:rFonts w:cs="Times New Roman"/>
                <w:sz w:val="24"/>
                <w:szCs w:val="24"/>
              </w:rPr>
              <w:t xml:space="preserve"> = 10^(1.304 + 0.05281 * </w:t>
            </w:r>
            <w:r w:rsidR="00A5085A" w:rsidRPr="00DD6106">
              <w:rPr>
                <w:rFonts w:cs="Times New Roman"/>
                <w:i/>
                <w:sz w:val="24"/>
                <w:szCs w:val="24"/>
              </w:rPr>
              <w:t>ac</w:t>
            </w:r>
            <w:r w:rsidRPr="00DD6106">
              <w:rPr>
                <w:rFonts w:cs="Times New Roman"/>
                <w:sz w:val="24"/>
                <w:szCs w:val="24"/>
              </w:rPr>
              <w:t xml:space="preserve">/10 + 0.1938 * </w:t>
            </w:r>
            <w:proofErr w:type="spellStart"/>
            <w:r w:rsidRPr="00DD6106">
              <w:rPr>
                <w:rFonts w:cs="Times New Roman"/>
                <w:i/>
                <w:sz w:val="24"/>
                <w:szCs w:val="24"/>
              </w:rPr>
              <w:t>fl</w:t>
            </w:r>
            <w:proofErr w:type="spellEnd"/>
            <w:r w:rsidRPr="00DD6106">
              <w:rPr>
                <w:rFonts w:cs="Times New Roman"/>
                <w:sz w:val="24"/>
                <w:szCs w:val="24"/>
              </w:rPr>
              <w:t xml:space="preserve">/10 - 0.004 * </w:t>
            </w:r>
            <w:r w:rsidR="00A5085A" w:rsidRPr="00DD6106">
              <w:rPr>
                <w:rFonts w:cs="Times New Roman"/>
                <w:i/>
                <w:sz w:val="24"/>
                <w:szCs w:val="24"/>
              </w:rPr>
              <w:t>ac</w:t>
            </w:r>
            <w:r w:rsidRPr="00DD6106">
              <w:rPr>
                <w:rFonts w:cs="Times New Roman"/>
                <w:sz w:val="24"/>
                <w:szCs w:val="24"/>
              </w:rPr>
              <w:t xml:space="preserve"> * </w:t>
            </w:r>
            <w:proofErr w:type="spellStart"/>
            <w:r w:rsidRPr="00DD6106">
              <w:rPr>
                <w:rFonts w:cs="Times New Roman"/>
                <w:i/>
                <w:sz w:val="24"/>
                <w:szCs w:val="24"/>
              </w:rPr>
              <w:t>fl</w:t>
            </w:r>
            <w:proofErr w:type="spellEnd"/>
            <w:r w:rsidRPr="00DD6106">
              <w:rPr>
                <w:rFonts w:cs="Times New Roman"/>
                <w:sz w:val="24"/>
                <w:szCs w:val="24"/>
              </w:rPr>
              <w:t>/100)</w:t>
            </w:r>
          </w:p>
        </w:tc>
        <w:tc>
          <w:tcPr>
            <w:tcW w:w="900" w:type="dxa"/>
          </w:tcPr>
          <w:p w:rsidR="004F5A8A" w:rsidRPr="00DD6106" w:rsidRDefault="004F5A8A" w:rsidP="004F5A8A">
            <w:pPr>
              <w:jc w:val="right"/>
              <w:rPr>
                <w:rFonts w:cs="Times New Roman"/>
                <w:sz w:val="24"/>
                <w:szCs w:val="24"/>
              </w:rPr>
            </w:pPr>
            <w:r w:rsidRPr="00DD6106">
              <w:rPr>
                <w:rFonts w:cs="Times New Roman"/>
                <w:sz w:val="24"/>
                <w:szCs w:val="24"/>
              </w:rPr>
              <w:t>0.9395</w:t>
            </w:r>
          </w:p>
        </w:tc>
        <w:tc>
          <w:tcPr>
            <w:tcW w:w="2115" w:type="dxa"/>
          </w:tcPr>
          <w:p w:rsidR="004F5A8A" w:rsidRPr="00DD6106" w:rsidRDefault="00E340AA" w:rsidP="00455E62">
            <w:pPr>
              <w:jc w:val="right"/>
              <w:rPr>
                <w:rFonts w:cs="Times New Roman"/>
                <w:sz w:val="24"/>
                <w:szCs w:val="24"/>
              </w:rPr>
            </w:pPr>
            <w:r w:rsidRPr="00DD6106">
              <w:rPr>
                <w:rFonts w:cs="Times New Roman"/>
                <w:sz w:val="24"/>
                <w:szCs w:val="24"/>
              </w:rPr>
              <w:t>-76.4960</w:t>
            </w:r>
            <w:r w:rsidR="0090296C" w:rsidRPr="00DD6106">
              <w:rPr>
                <w:rFonts w:cs="Times New Roman"/>
                <w:sz w:val="24"/>
                <w:szCs w:val="24"/>
              </w:rPr>
              <w:t>±</w:t>
            </w:r>
            <w:r w:rsidR="00455E62" w:rsidRPr="00DD6106">
              <w:rPr>
                <w:rFonts w:cs="Times New Roman"/>
                <w:sz w:val="24"/>
                <w:szCs w:val="24"/>
              </w:rPr>
              <w:t>272.9474</w:t>
            </w:r>
          </w:p>
        </w:tc>
      </w:tr>
      <w:tr w:rsidR="00E340AA" w:rsidRPr="00343712" w:rsidTr="00F13751">
        <w:trPr>
          <w:jc w:val="center"/>
        </w:trPr>
        <w:tc>
          <w:tcPr>
            <w:tcW w:w="1188" w:type="dxa"/>
          </w:tcPr>
          <w:p w:rsidR="00E340AA" w:rsidRPr="00DD6106" w:rsidRDefault="00E340AA" w:rsidP="00034F0B">
            <w:pPr>
              <w:rPr>
                <w:rFonts w:cs="Times New Roman"/>
                <w:sz w:val="24"/>
                <w:szCs w:val="24"/>
              </w:rPr>
            </w:pPr>
            <w:r w:rsidRPr="00DD6106">
              <w:rPr>
                <w:rFonts w:cs="Times New Roman"/>
                <w:sz w:val="24"/>
                <w:szCs w:val="24"/>
              </w:rPr>
              <w:t>Campbell &amp; Wilkin</w:t>
            </w:r>
          </w:p>
        </w:tc>
        <w:tc>
          <w:tcPr>
            <w:tcW w:w="5040" w:type="dxa"/>
          </w:tcPr>
          <w:p w:rsidR="00E340AA" w:rsidRPr="00DD6106" w:rsidRDefault="00E340AA" w:rsidP="008440EF">
            <w:pPr>
              <w:jc w:val="left"/>
              <w:rPr>
                <w:rFonts w:cs="Times New Roman"/>
                <w:sz w:val="24"/>
                <w:szCs w:val="24"/>
              </w:rPr>
            </w:pPr>
            <w:r w:rsidRPr="00DD6106">
              <w:rPr>
                <w:rFonts w:cs="Times New Roman"/>
                <w:i/>
                <w:sz w:val="24"/>
                <w:szCs w:val="24"/>
              </w:rPr>
              <w:t>weight</w:t>
            </w:r>
            <w:r w:rsidRPr="00DD6106">
              <w:rPr>
                <w:rFonts w:cs="Times New Roman"/>
                <w:sz w:val="24"/>
                <w:szCs w:val="24"/>
              </w:rPr>
              <w:t xml:space="preserve"> = 1000 * </w:t>
            </w:r>
            <w:proofErr w:type="spellStart"/>
            <w:r w:rsidR="002F149D" w:rsidRPr="00DD6106">
              <w:rPr>
                <w:rFonts w:cs="Times New Roman"/>
                <w:sz w:val="24"/>
                <w:szCs w:val="24"/>
              </w:rPr>
              <w:t>exp</w:t>
            </w:r>
            <w:proofErr w:type="spellEnd"/>
            <w:r w:rsidRPr="00DD6106">
              <w:rPr>
                <w:rFonts w:cs="Times New Roman"/>
                <w:sz w:val="24"/>
                <w:szCs w:val="24"/>
              </w:rPr>
              <w:t xml:space="preserve">(-4.564 + 0.282 * </w:t>
            </w:r>
            <w:r w:rsidR="00A5085A" w:rsidRPr="00DD6106">
              <w:rPr>
                <w:rFonts w:cs="Times New Roman"/>
                <w:i/>
                <w:sz w:val="24"/>
                <w:szCs w:val="24"/>
              </w:rPr>
              <w:t>ac</w:t>
            </w:r>
            <w:r w:rsidRPr="00DD6106">
              <w:rPr>
                <w:rFonts w:cs="Times New Roman"/>
                <w:sz w:val="24"/>
                <w:szCs w:val="24"/>
              </w:rPr>
              <w:t xml:space="preserve">/10 - 0.00331 * </w:t>
            </w:r>
            <w:r w:rsidR="00A5085A" w:rsidRPr="00DD6106">
              <w:rPr>
                <w:rFonts w:cs="Times New Roman"/>
                <w:i/>
                <w:sz w:val="24"/>
                <w:szCs w:val="24"/>
              </w:rPr>
              <w:t>ac</w:t>
            </w:r>
            <w:r w:rsidRPr="00DD6106">
              <w:rPr>
                <w:rFonts w:cs="Times New Roman"/>
                <w:sz w:val="24"/>
                <w:szCs w:val="24"/>
              </w:rPr>
              <w:t xml:space="preserve"> * </w:t>
            </w:r>
            <w:r w:rsidR="00A5085A" w:rsidRPr="00DD6106">
              <w:rPr>
                <w:rFonts w:cs="Times New Roman"/>
                <w:i/>
                <w:sz w:val="24"/>
                <w:szCs w:val="24"/>
              </w:rPr>
              <w:t>ac</w:t>
            </w:r>
            <w:r w:rsidRPr="00DD6106">
              <w:rPr>
                <w:rFonts w:cs="Times New Roman"/>
                <w:sz w:val="24"/>
                <w:szCs w:val="24"/>
              </w:rPr>
              <w:t>/100)</w:t>
            </w:r>
          </w:p>
        </w:tc>
        <w:tc>
          <w:tcPr>
            <w:tcW w:w="900" w:type="dxa"/>
          </w:tcPr>
          <w:p w:rsidR="00E340AA" w:rsidRPr="00DD6106" w:rsidRDefault="00E340AA" w:rsidP="00E340AA">
            <w:pPr>
              <w:jc w:val="right"/>
              <w:rPr>
                <w:rFonts w:cs="Times New Roman"/>
                <w:sz w:val="24"/>
                <w:szCs w:val="24"/>
              </w:rPr>
            </w:pPr>
            <w:r w:rsidRPr="00DD6106">
              <w:rPr>
                <w:rFonts w:cs="Times New Roman"/>
                <w:sz w:val="24"/>
                <w:szCs w:val="24"/>
              </w:rPr>
              <w:t>0.9215</w:t>
            </w:r>
          </w:p>
        </w:tc>
        <w:tc>
          <w:tcPr>
            <w:tcW w:w="2115" w:type="dxa"/>
          </w:tcPr>
          <w:p w:rsidR="00E340AA" w:rsidRPr="00343712" w:rsidRDefault="00E340AA" w:rsidP="00455E62">
            <w:pPr>
              <w:jc w:val="right"/>
              <w:rPr>
                <w:rFonts w:cs="Times New Roman"/>
                <w:sz w:val="24"/>
                <w:szCs w:val="24"/>
              </w:rPr>
            </w:pPr>
            <w:r w:rsidRPr="00DD6106">
              <w:rPr>
                <w:rFonts w:cs="Times New Roman"/>
                <w:sz w:val="24"/>
                <w:szCs w:val="24"/>
              </w:rPr>
              <w:t>68.1261</w:t>
            </w:r>
            <w:r w:rsidR="0090296C" w:rsidRPr="00DD6106">
              <w:rPr>
                <w:rFonts w:cs="Times New Roman"/>
                <w:sz w:val="24"/>
                <w:szCs w:val="24"/>
              </w:rPr>
              <w:t>±</w:t>
            </w:r>
            <w:r w:rsidR="00455E62" w:rsidRPr="00DD6106">
              <w:rPr>
                <w:rFonts w:cs="Times New Roman"/>
                <w:sz w:val="24"/>
                <w:szCs w:val="24"/>
              </w:rPr>
              <w:t>308.5728</w:t>
            </w:r>
          </w:p>
        </w:tc>
      </w:tr>
    </w:tbl>
    <w:p w:rsidR="00AA4D0F" w:rsidRDefault="00AA4D0F" w:rsidP="00AA4D0F">
      <w:pPr>
        <w:jc w:val="center"/>
        <w:rPr>
          <w:rFonts w:cs="Times New Roman"/>
          <w:szCs w:val="24"/>
        </w:rPr>
      </w:pPr>
      <w:r w:rsidRPr="00AA4D0F">
        <w:rPr>
          <w:rFonts w:cs="Times New Roman"/>
          <w:b/>
          <w:szCs w:val="24"/>
        </w:rPr>
        <w:t xml:space="preserve">Table </w:t>
      </w:r>
      <w:r w:rsidR="00E90E7D">
        <w:rPr>
          <w:rFonts w:cs="Times New Roman"/>
          <w:b/>
          <w:szCs w:val="24"/>
        </w:rPr>
        <w:t>2</w:t>
      </w:r>
      <w:r w:rsidRPr="00AA4D0F">
        <w:rPr>
          <w:rFonts w:cs="Times New Roman"/>
          <w:b/>
          <w:szCs w:val="24"/>
        </w:rPr>
        <w:t>.</w:t>
      </w:r>
      <w:r>
        <w:rPr>
          <w:rFonts w:cs="Times New Roman"/>
          <w:szCs w:val="24"/>
        </w:rPr>
        <w:t xml:space="preserve"> Comparison of weight estimation with </w:t>
      </w:r>
      <w:r w:rsidR="00862D51" w:rsidRPr="00DD6106">
        <w:rPr>
          <w:rFonts w:cs="Times New Roman"/>
          <w:szCs w:val="24"/>
        </w:rPr>
        <w:t>2D</w:t>
      </w:r>
      <w:r>
        <w:rPr>
          <w:rFonts w:cs="Times New Roman"/>
          <w:szCs w:val="24"/>
        </w:rPr>
        <w:t xml:space="preserve"> sample.</w:t>
      </w:r>
    </w:p>
    <w:p w:rsidR="005705AC" w:rsidRDefault="005705AC" w:rsidP="005705AC">
      <w:pPr>
        <w:rPr>
          <w:rFonts w:cs="Times New Roman"/>
          <w:szCs w:val="24"/>
        </w:rPr>
      </w:pPr>
      <w:r>
        <w:rPr>
          <w:rFonts w:cs="Times New Roman"/>
          <w:szCs w:val="24"/>
        </w:rPr>
        <w:t xml:space="preserve">Table </w:t>
      </w:r>
      <w:r w:rsidR="00E90E7D">
        <w:rPr>
          <w:rFonts w:cs="Times New Roman"/>
          <w:szCs w:val="24"/>
        </w:rPr>
        <w:t>3</w:t>
      </w:r>
      <w:r>
        <w:rPr>
          <w:rFonts w:cs="Times New Roman"/>
          <w:szCs w:val="24"/>
        </w:rPr>
        <w:t xml:space="preserve"> shows comparison between our best age formula and the others with </w:t>
      </w:r>
      <w:r w:rsidR="00862D51" w:rsidRPr="00DD6106">
        <w:rPr>
          <w:rFonts w:cs="Times New Roman"/>
          <w:szCs w:val="24"/>
        </w:rPr>
        <w:t>3D</w:t>
      </w:r>
      <w:r>
        <w:rPr>
          <w:rFonts w:cs="Times New Roman"/>
          <w:szCs w:val="24"/>
        </w:rPr>
        <w:t xml:space="preserve"> sample.</w:t>
      </w:r>
      <w:r w:rsidR="00EB458D" w:rsidRPr="00EB458D">
        <w:rPr>
          <w:rFonts w:cs="Times New Roman"/>
          <w:szCs w:val="24"/>
        </w:rPr>
        <w:t xml:space="preserve"> </w:t>
      </w:r>
      <w:r w:rsidR="00EB458D">
        <w:rPr>
          <w:rFonts w:cs="Times New Roman"/>
          <w:szCs w:val="24"/>
        </w:rPr>
        <w:t xml:space="preserve">As seen in table 3, our formula is the best with </w:t>
      </w:r>
      <w:r w:rsidR="00EB458D" w:rsidRPr="00EB458D">
        <w:rPr>
          <w:rFonts w:cs="Times New Roman"/>
          <w:i/>
          <w:szCs w:val="24"/>
        </w:rPr>
        <w:t>R</w:t>
      </w:r>
      <w:r w:rsidR="00EB458D">
        <w:rPr>
          <w:rFonts w:cs="Times New Roman"/>
          <w:szCs w:val="24"/>
        </w:rPr>
        <w:t xml:space="preserve">=0.9970 and error range </w:t>
      </w:r>
      <w:r w:rsidR="00EB458D" w:rsidRPr="0001602C">
        <w:rPr>
          <w:rFonts w:cs="Times New Roman"/>
          <w:szCs w:val="24"/>
        </w:rPr>
        <w:t>±0.2696</w:t>
      </w:r>
      <w:r w:rsidR="00EB458D">
        <w:rPr>
          <w:rFonts w:cs="Times New Roman"/>
          <w:szCs w:val="24"/>
        </w:rPr>
        <w:t xml:space="preserve"> week.</w:t>
      </w:r>
    </w:p>
    <w:p w:rsidR="005705AC" w:rsidRDefault="005705AC" w:rsidP="005705AC">
      <w:pPr>
        <w:rPr>
          <w:rFonts w:cs="Times New Roman"/>
          <w:szCs w:val="24"/>
        </w:rPr>
      </w:pPr>
    </w:p>
    <w:tbl>
      <w:tblPr>
        <w:tblStyle w:val="TableGrid"/>
        <w:tblW w:w="0" w:type="auto"/>
        <w:jc w:val="center"/>
        <w:tblLayout w:type="fixed"/>
        <w:tblLook w:val="04A0" w:firstRow="1" w:lastRow="0" w:firstColumn="1" w:lastColumn="0" w:noHBand="0" w:noVBand="1"/>
      </w:tblPr>
      <w:tblGrid>
        <w:gridCol w:w="1098"/>
        <w:gridCol w:w="5490"/>
        <w:gridCol w:w="900"/>
        <w:gridCol w:w="1755"/>
      </w:tblGrid>
      <w:tr w:rsidR="00A66C13" w:rsidRPr="00DD6106" w:rsidTr="00F13751">
        <w:trPr>
          <w:jc w:val="center"/>
        </w:trPr>
        <w:tc>
          <w:tcPr>
            <w:tcW w:w="1098" w:type="dxa"/>
          </w:tcPr>
          <w:p w:rsidR="00A66C13" w:rsidRPr="00DD6106" w:rsidRDefault="00A66C13" w:rsidP="00A66C13">
            <w:pPr>
              <w:jc w:val="center"/>
              <w:rPr>
                <w:rFonts w:cs="Times New Roman"/>
                <w:i/>
                <w:sz w:val="24"/>
                <w:szCs w:val="24"/>
              </w:rPr>
            </w:pPr>
            <w:r w:rsidRPr="00DD6106">
              <w:rPr>
                <w:rFonts w:cs="Times New Roman"/>
                <w:i/>
                <w:sz w:val="24"/>
                <w:szCs w:val="24"/>
              </w:rPr>
              <w:t>Formula</w:t>
            </w:r>
          </w:p>
        </w:tc>
        <w:tc>
          <w:tcPr>
            <w:tcW w:w="5490" w:type="dxa"/>
          </w:tcPr>
          <w:p w:rsidR="00A66C13" w:rsidRPr="00DD6106" w:rsidRDefault="00A66C13" w:rsidP="00A66C13">
            <w:pPr>
              <w:jc w:val="center"/>
              <w:rPr>
                <w:rFonts w:cs="Times New Roman"/>
                <w:i/>
                <w:sz w:val="24"/>
                <w:szCs w:val="24"/>
              </w:rPr>
            </w:pPr>
            <w:r w:rsidRPr="00DD6106">
              <w:rPr>
                <w:rFonts w:cs="Times New Roman"/>
                <w:i/>
                <w:sz w:val="24"/>
                <w:szCs w:val="24"/>
              </w:rPr>
              <w:t>Expression</w:t>
            </w:r>
          </w:p>
        </w:tc>
        <w:tc>
          <w:tcPr>
            <w:tcW w:w="900" w:type="dxa"/>
          </w:tcPr>
          <w:p w:rsidR="00A66C13" w:rsidRPr="00DD6106" w:rsidRDefault="00A66C13" w:rsidP="00A66C13">
            <w:pPr>
              <w:jc w:val="center"/>
              <w:rPr>
                <w:rFonts w:cs="Times New Roman"/>
                <w:i/>
                <w:sz w:val="24"/>
                <w:szCs w:val="24"/>
              </w:rPr>
            </w:pPr>
            <w:r w:rsidRPr="00DD6106">
              <w:rPr>
                <w:rFonts w:cs="Times New Roman"/>
                <w:i/>
                <w:sz w:val="24"/>
                <w:szCs w:val="24"/>
              </w:rPr>
              <w:t>R</w:t>
            </w:r>
          </w:p>
        </w:tc>
        <w:tc>
          <w:tcPr>
            <w:tcW w:w="1755" w:type="dxa"/>
          </w:tcPr>
          <w:p w:rsidR="00A66C13" w:rsidRPr="00DD6106" w:rsidRDefault="0090296C" w:rsidP="00A66C13">
            <w:pPr>
              <w:jc w:val="center"/>
              <w:rPr>
                <w:rFonts w:cs="Times New Roman"/>
                <w:i/>
                <w:sz w:val="24"/>
                <w:szCs w:val="24"/>
              </w:rPr>
            </w:pPr>
            <w:r w:rsidRPr="00DD6106">
              <w:rPr>
                <w:rFonts w:cs="Times New Roman"/>
                <w:i/>
                <w:sz w:val="24"/>
                <w:szCs w:val="24"/>
              </w:rPr>
              <w:t>Error</w:t>
            </w:r>
            <w:r w:rsidRPr="00DD6106">
              <w:rPr>
                <w:rFonts w:cs="Times New Roman"/>
                <w:sz w:val="24"/>
                <w:szCs w:val="24"/>
              </w:rPr>
              <w:t xml:space="preserve"> R</w:t>
            </w:r>
            <w:r w:rsidRPr="00DD6106">
              <w:rPr>
                <w:rFonts w:cs="Times New Roman"/>
                <w:i/>
                <w:sz w:val="24"/>
                <w:szCs w:val="24"/>
              </w:rPr>
              <w:t>ange</w:t>
            </w:r>
          </w:p>
        </w:tc>
      </w:tr>
      <w:tr w:rsidR="005705AC" w:rsidRPr="00DD6106" w:rsidTr="00F13751">
        <w:trPr>
          <w:jc w:val="center"/>
        </w:trPr>
        <w:tc>
          <w:tcPr>
            <w:tcW w:w="1098" w:type="dxa"/>
          </w:tcPr>
          <w:p w:rsidR="005705AC" w:rsidRPr="00DD6106" w:rsidRDefault="00B014F9" w:rsidP="00034F0B">
            <w:pPr>
              <w:rPr>
                <w:rFonts w:cs="Times New Roman"/>
                <w:b/>
                <w:sz w:val="24"/>
                <w:szCs w:val="24"/>
              </w:rPr>
            </w:pPr>
            <w:r w:rsidRPr="00DD6106">
              <w:rPr>
                <w:rFonts w:cs="Times New Roman"/>
                <w:b/>
                <w:sz w:val="24"/>
                <w:szCs w:val="24"/>
              </w:rPr>
              <w:t>NH 5</w:t>
            </w:r>
          </w:p>
        </w:tc>
        <w:tc>
          <w:tcPr>
            <w:tcW w:w="5490" w:type="dxa"/>
          </w:tcPr>
          <w:p w:rsidR="005705AC" w:rsidRPr="00DD6106" w:rsidRDefault="00B77A7B" w:rsidP="0032778B">
            <w:pPr>
              <w:jc w:val="left"/>
              <w:rPr>
                <w:rFonts w:cs="Times New Roman"/>
                <w:sz w:val="24"/>
                <w:szCs w:val="24"/>
              </w:rPr>
            </w:pPr>
            <w:r w:rsidRPr="00DD6106">
              <w:rPr>
                <w:rFonts w:cs="Times New Roman"/>
                <w:i/>
                <w:sz w:val="24"/>
                <w:szCs w:val="24"/>
              </w:rPr>
              <w:t>age</w:t>
            </w:r>
            <w:r w:rsidRPr="00DD6106">
              <w:rPr>
                <w:rFonts w:cs="Times New Roman"/>
                <w:sz w:val="24"/>
                <w:szCs w:val="24"/>
              </w:rPr>
              <w:t xml:space="preserve"> = 20.75976</w:t>
            </w:r>
            <w:r w:rsidR="0032778B" w:rsidRPr="00DD6106">
              <w:rPr>
                <w:rFonts w:cs="Times New Roman"/>
                <w:sz w:val="24"/>
                <w:szCs w:val="24"/>
              </w:rPr>
              <w:t>3</w:t>
            </w:r>
            <w:r w:rsidRPr="00DD6106">
              <w:rPr>
                <w:rFonts w:cs="Times New Roman"/>
                <w:sz w:val="24"/>
                <w:szCs w:val="24"/>
              </w:rPr>
              <w:t xml:space="preserve"> + 0.17085</w:t>
            </w:r>
            <w:r w:rsidR="0032778B" w:rsidRPr="00DD6106">
              <w:rPr>
                <w:rFonts w:cs="Times New Roman"/>
                <w:sz w:val="24"/>
                <w:szCs w:val="24"/>
              </w:rPr>
              <w:t>9</w:t>
            </w:r>
            <w:r w:rsidRPr="00DD6106">
              <w:rPr>
                <w:rFonts w:cs="Times New Roman"/>
                <w:sz w:val="24"/>
                <w:szCs w:val="24"/>
              </w:rPr>
              <w:t xml:space="preserve"> * (</w:t>
            </w:r>
            <w:proofErr w:type="spellStart"/>
            <w:r w:rsidRPr="00DD6106">
              <w:rPr>
                <w:rFonts w:cs="Times New Roman"/>
                <w:i/>
                <w:sz w:val="24"/>
                <w:szCs w:val="24"/>
              </w:rPr>
              <w:t>thigh_vol</w:t>
            </w:r>
            <w:proofErr w:type="spellEnd"/>
            <w:r w:rsidRPr="00DD6106">
              <w:rPr>
                <w:rFonts w:cs="Times New Roman"/>
                <w:sz w:val="24"/>
                <w:szCs w:val="24"/>
              </w:rPr>
              <w:t xml:space="preserve"> + </w:t>
            </w:r>
            <w:proofErr w:type="spellStart"/>
            <w:r w:rsidRPr="00DD6106">
              <w:rPr>
                <w:rFonts w:cs="Times New Roman"/>
                <w:i/>
                <w:sz w:val="24"/>
                <w:szCs w:val="24"/>
              </w:rPr>
              <w:t>arm_vol</w:t>
            </w:r>
            <w:proofErr w:type="spellEnd"/>
            <w:r w:rsidRPr="00DD6106">
              <w:rPr>
                <w:rFonts w:cs="Times New Roman"/>
                <w:sz w:val="24"/>
                <w:szCs w:val="24"/>
              </w:rPr>
              <w:t>) - 0.00054</w:t>
            </w:r>
            <w:r w:rsidR="0032778B" w:rsidRPr="00DD6106">
              <w:rPr>
                <w:rFonts w:cs="Times New Roman"/>
                <w:sz w:val="24"/>
                <w:szCs w:val="24"/>
              </w:rPr>
              <w:t>5</w:t>
            </w:r>
            <w:r w:rsidRPr="00DD6106">
              <w:rPr>
                <w:rFonts w:cs="Times New Roman"/>
                <w:sz w:val="24"/>
                <w:szCs w:val="24"/>
              </w:rPr>
              <w:t xml:space="preserve"> * ((</w:t>
            </w:r>
            <w:proofErr w:type="spellStart"/>
            <w:r w:rsidRPr="00DD6106">
              <w:rPr>
                <w:rFonts w:cs="Times New Roman"/>
                <w:i/>
                <w:sz w:val="24"/>
                <w:szCs w:val="24"/>
              </w:rPr>
              <w:t>thigh_vol</w:t>
            </w:r>
            <w:proofErr w:type="spellEnd"/>
            <w:r w:rsidRPr="00DD6106">
              <w:rPr>
                <w:rFonts w:cs="Times New Roman"/>
                <w:sz w:val="24"/>
                <w:szCs w:val="24"/>
              </w:rPr>
              <w:t xml:space="preserve"> + </w:t>
            </w:r>
            <w:proofErr w:type="spellStart"/>
            <w:r w:rsidRPr="00DD6106">
              <w:rPr>
                <w:rFonts w:cs="Times New Roman"/>
                <w:i/>
                <w:sz w:val="24"/>
                <w:szCs w:val="24"/>
              </w:rPr>
              <w:t>arm_vol</w:t>
            </w:r>
            <w:proofErr w:type="spellEnd"/>
            <w:r w:rsidRPr="00DD6106">
              <w:rPr>
                <w:rFonts w:cs="Times New Roman"/>
                <w:sz w:val="24"/>
                <w:szCs w:val="24"/>
              </w:rPr>
              <w:t>)^2) + 0.00000</w:t>
            </w:r>
            <w:r w:rsidR="0032778B" w:rsidRPr="00DD6106">
              <w:rPr>
                <w:rFonts w:cs="Times New Roman"/>
                <w:sz w:val="24"/>
                <w:szCs w:val="24"/>
              </w:rPr>
              <w:t>1</w:t>
            </w:r>
            <w:r w:rsidRPr="00DD6106">
              <w:rPr>
                <w:rFonts w:cs="Times New Roman"/>
                <w:sz w:val="24"/>
                <w:szCs w:val="24"/>
              </w:rPr>
              <w:t xml:space="preserve"> * ((</w:t>
            </w:r>
            <w:proofErr w:type="spellStart"/>
            <w:r w:rsidRPr="00DD6106">
              <w:rPr>
                <w:rFonts w:cs="Times New Roman"/>
                <w:i/>
                <w:sz w:val="24"/>
                <w:szCs w:val="24"/>
              </w:rPr>
              <w:t>thigh_vol</w:t>
            </w:r>
            <w:proofErr w:type="spellEnd"/>
            <w:r w:rsidRPr="00DD6106">
              <w:rPr>
                <w:rFonts w:cs="Times New Roman"/>
                <w:sz w:val="24"/>
                <w:szCs w:val="24"/>
              </w:rPr>
              <w:t xml:space="preserve"> + </w:t>
            </w:r>
            <w:proofErr w:type="spellStart"/>
            <w:r w:rsidRPr="00DD6106">
              <w:rPr>
                <w:rFonts w:cs="Times New Roman"/>
                <w:i/>
                <w:sz w:val="24"/>
                <w:szCs w:val="24"/>
              </w:rPr>
              <w:t>arm_vol</w:t>
            </w:r>
            <w:proofErr w:type="spellEnd"/>
            <w:r w:rsidRPr="00DD6106">
              <w:rPr>
                <w:rFonts w:cs="Times New Roman"/>
                <w:sz w:val="24"/>
                <w:szCs w:val="24"/>
              </w:rPr>
              <w:t>)^3)</w:t>
            </w:r>
          </w:p>
        </w:tc>
        <w:tc>
          <w:tcPr>
            <w:tcW w:w="900" w:type="dxa"/>
          </w:tcPr>
          <w:p w:rsidR="005705AC" w:rsidRPr="00DD6106" w:rsidRDefault="00B77A7B" w:rsidP="00B77A7B">
            <w:pPr>
              <w:jc w:val="right"/>
              <w:rPr>
                <w:rFonts w:cs="Times New Roman"/>
                <w:sz w:val="24"/>
                <w:szCs w:val="24"/>
              </w:rPr>
            </w:pPr>
            <w:r w:rsidRPr="00DD6106">
              <w:rPr>
                <w:rFonts w:cs="Times New Roman"/>
                <w:sz w:val="24"/>
                <w:szCs w:val="24"/>
              </w:rPr>
              <w:t>0.9970</w:t>
            </w:r>
          </w:p>
        </w:tc>
        <w:tc>
          <w:tcPr>
            <w:tcW w:w="1755" w:type="dxa"/>
          </w:tcPr>
          <w:p w:rsidR="005705AC" w:rsidRPr="00DD6106" w:rsidRDefault="00B77A7B" w:rsidP="00377469">
            <w:pPr>
              <w:jc w:val="right"/>
              <w:rPr>
                <w:rFonts w:cs="Times New Roman"/>
                <w:sz w:val="24"/>
                <w:szCs w:val="24"/>
              </w:rPr>
            </w:pPr>
            <w:r w:rsidRPr="00DD6106">
              <w:rPr>
                <w:rFonts w:cs="Times New Roman"/>
                <w:sz w:val="24"/>
                <w:szCs w:val="24"/>
              </w:rPr>
              <w:t>0</w:t>
            </w:r>
            <w:r w:rsidR="0090296C" w:rsidRPr="00DD6106">
              <w:rPr>
                <w:rFonts w:cs="Times New Roman"/>
                <w:sz w:val="24"/>
                <w:szCs w:val="24"/>
              </w:rPr>
              <w:t>±</w:t>
            </w:r>
            <w:r w:rsidR="00377469" w:rsidRPr="00DD6106">
              <w:rPr>
                <w:rFonts w:cs="Times New Roman"/>
                <w:sz w:val="24"/>
                <w:szCs w:val="24"/>
              </w:rPr>
              <w:t>0.2696</w:t>
            </w:r>
          </w:p>
        </w:tc>
      </w:tr>
      <w:tr w:rsidR="00086FCB" w:rsidRPr="00DD6106" w:rsidTr="00F13751">
        <w:trPr>
          <w:jc w:val="center"/>
        </w:trPr>
        <w:tc>
          <w:tcPr>
            <w:tcW w:w="1098" w:type="dxa"/>
          </w:tcPr>
          <w:p w:rsidR="00086FCB" w:rsidRPr="00DD6106" w:rsidRDefault="00086FCB" w:rsidP="00034F0B">
            <w:pPr>
              <w:rPr>
                <w:rFonts w:cs="Times New Roman"/>
                <w:b/>
                <w:sz w:val="24"/>
                <w:szCs w:val="24"/>
              </w:rPr>
            </w:pPr>
            <w:r w:rsidRPr="00DD6106">
              <w:rPr>
                <w:rFonts w:cs="Times New Roman"/>
                <w:b/>
                <w:sz w:val="24"/>
                <w:szCs w:val="24"/>
              </w:rPr>
              <w:t>NH 6</w:t>
            </w:r>
          </w:p>
        </w:tc>
        <w:tc>
          <w:tcPr>
            <w:tcW w:w="5490" w:type="dxa"/>
          </w:tcPr>
          <w:p w:rsidR="00086FCB" w:rsidRPr="00DD6106" w:rsidRDefault="00086FCB" w:rsidP="00086FCB">
            <w:pPr>
              <w:jc w:val="left"/>
              <w:rPr>
                <w:rFonts w:cs="Times New Roman"/>
                <w:sz w:val="24"/>
                <w:szCs w:val="24"/>
              </w:rPr>
            </w:pPr>
            <w:r w:rsidRPr="00DD6106">
              <w:rPr>
                <w:rFonts w:cs="Times New Roman"/>
                <w:i/>
                <w:sz w:val="24"/>
                <w:szCs w:val="24"/>
              </w:rPr>
              <w:t>age</w:t>
            </w:r>
            <w:r w:rsidRPr="00DD6106">
              <w:rPr>
                <w:rFonts w:cs="Times New Roman"/>
                <w:sz w:val="24"/>
                <w:szCs w:val="24"/>
              </w:rPr>
              <w:t xml:space="preserve"> = 21.816252 + 0.137531 * (</w:t>
            </w:r>
            <w:proofErr w:type="spellStart"/>
            <w:r w:rsidRPr="00DD6106">
              <w:rPr>
                <w:rFonts w:cs="Times New Roman"/>
                <w:i/>
                <w:sz w:val="24"/>
                <w:szCs w:val="24"/>
              </w:rPr>
              <w:t>thigh_vol</w:t>
            </w:r>
            <w:proofErr w:type="spellEnd"/>
            <w:r w:rsidRPr="00DD6106">
              <w:rPr>
                <w:rFonts w:cs="Times New Roman"/>
                <w:sz w:val="24"/>
                <w:szCs w:val="24"/>
              </w:rPr>
              <w:t xml:space="preserve"> + </w:t>
            </w:r>
            <w:proofErr w:type="spellStart"/>
            <w:r w:rsidRPr="00DD6106">
              <w:rPr>
                <w:rFonts w:cs="Times New Roman"/>
                <w:i/>
                <w:sz w:val="24"/>
                <w:szCs w:val="24"/>
              </w:rPr>
              <w:t>arm_vol</w:t>
            </w:r>
            <w:proofErr w:type="spellEnd"/>
            <w:r w:rsidRPr="00DD6106">
              <w:rPr>
                <w:rFonts w:cs="Times New Roman"/>
                <w:sz w:val="24"/>
                <w:szCs w:val="24"/>
              </w:rPr>
              <w:t>) - 0.000228 * ((</w:t>
            </w:r>
            <w:proofErr w:type="spellStart"/>
            <w:r w:rsidRPr="00DD6106">
              <w:rPr>
                <w:rFonts w:cs="Times New Roman"/>
                <w:i/>
                <w:sz w:val="24"/>
                <w:szCs w:val="24"/>
              </w:rPr>
              <w:t>thigh_vol</w:t>
            </w:r>
            <w:proofErr w:type="spellEnd"/>
            <w:r w:rsidRPr="00DD6106">
              <w:rPr>
                <w:rFonts w:cs="Times New Roman"/>
                <w:sz w:val="24"/>
                <w:szCs w:val="24"/>
              </w:rPr>
              <w:t xml:space="preserve"> + </w:t>
            </w:r>
            <w:proofErr w:type="spellStart"/>
            <w:r w:rsidRPr="00DD6106">
              <w:rPr>
                <w:rFonts w:cs="Times New Roman"/>
                <w:i/>
                <w:sz w:val="24"/>
                <w:szCs w:val="24"/>
              </w:rPr>
              <w:t>arm_vol</w:t>
            </w:r>
            <w:proofErr w:type="spellEnd"/>
            <w:r w:rsidRPr="00DD6106">
              <w:rPr>
                <w:rFonts w:cs="Times New Roman"/>
                <w:sz w:val="24"/>
                <w:szCs w:val="24"/>
              </w:rPr>
              <w:t>)^2)</w:t>
            </w:r>
          </w:p>
        </w:tc>
        <w:tc>
          <w:tcPr>
            <w:tcW w:w="900" w:type="dxa"/>
          </w:tcPr>
          <w:p w:rsidR="00086FCB" w:rsidRPr="00DD6106" w:rsidRDefault="00086FCB" w:rsidP="00B77A7B">
            <w:pPr>
              <w:jc w:val="right"/>
              <w:rPr>
                <w:rFonts w:cs="Times New Roman"/>
                <w:sz w:val="24"/>
                <w:szCs w:val="24"/>
              </w:rPr>
            </w:pPr>
            <w:r w:rsidRPr="00DD6106">
              <w:rPr>
                <w:rFonts w:cs="Times New Roman"/>
                <w:sz w:val="24"/>
                <w:szCs w:val="24"/>
              </w:rPr>
              <w:t>0.9969</w:t>
            </w:r>
          </w:p>
        </w:tc>
        <w:tc>
          <w:tcPr>
            <w:tcW w:w="1755" w:type="dxa"/>
          </w:tcPr>
          <w:p w:rsidR="00086FCB" w:rsidRPr="00DD6106" w:rsidRDefault="00086FCB" w:rsidP="00377469">
            <w:pPr>
              <w:jc w:val="right"/>
              <w:rPr>
                <w:rFonts w:cs="Times New Roman"/>
                <w:sz w:val="24"/>
                <w:szCs w:val="24"/>
              </w:rPr>
            </w:pPr>
            <w:r w:rsidRPr="00DD6106">
              <w:rPr>
                <w:rFonts w:cs="Times New Roman"/>
                <w:sz w:val="24"/>
                <w:szCs w:val="24"/>
              </w:rPr>
              <w:t>0±0.2752</w:t>
            </w:r>
          </w:p>
        </w:tc>
      </w:tr>
      <w:tr w:rsidR="00C13F4B" w:rsidRPr="00DD6106" w:rsidTr="00F13751">
        <w:trPr>
          <w:jc w:val="center"/>
        </w:trPr>
        <w:tc>
          <w:tcPr>
            <w:tcW w:w="1098" w:type="dxa"/>
          </w:tcPr>
          <w:p w:rsidR="00C13F4B" w:rsidRPr="00DD6106" w:rsidRDefault="00C13F4B" w:rsidP="00C13F4B">
            <w:pPr>
              <w:rPr>
                <w:rFonts w:cs="Times New Roman"/>
                <w:sz w:val="24"/>
                <w:szCs w:val="24"/>
              </w:rPr>
            </w:pPr>
            <w:r w:rsidRPr="00DD6106">
              <w:rPr>
                <w:rFonts w:cs="Times New Roman"/>
                <w:sz w:val="24"/>
                <w:szCs w:val="24"/>
              </w:rPr>
              <w:t>Ho 3</w:t>
            </w:r>
          </w:p>
        </w:tc>
        <w:tc>
          <w:tcPr>
            <w:tcW w:w="5490" w:type="dxa"/>
          </w:tcPr>
          <w:p w:rsidR="00C13F4B" w:rsidRPr="00DD6106" w:rsidRDefault="00C13F4B" w:rsidP="008440EF">
            <w:pPr>
              <w:jc w:val="left"/>
              <w:rPr>
                <w:rFonts w:cs="Times New Roman"/>
                <w:sz w:val="24"/>
                <w:szCs w:val="24"/>
              </w:rPr>
            </w:pPr>
            <w:r w:rsidRPr="00DD6106">
              <w:rPr>
                <w:rFonts w:cs="Times New Roman"/>
                <w:i/>
                <w:sz w:val="24"/>
                <w:szCs w:val="24"/>
              </w:rPr>
              <w:t>age</w:t>
            </w:r>
            <w:r w:rsidRPr="00DD6106">
              <w:rPr>
                <w:rFonts w:cs="Times New Roman"/>
                <w:sz w:val="24"/>
                <w:szCs w:val="24"/>
              </w:rPr>
              <w:t xml:space="preserve"> = 21.1148 + 0.2381 * </w:t>
            </w:r>
            <w:proofErr w:type="spellStart"/>
            <w:r w:rsidRPr="00DD6106">
              <w:rPr>
                <w:rFonts w:cs="Times New Roman"/>
                <w:i/>
                <w:sz w:val="24"/>
                <w:szCs w:val="24"/>
              </w:rPr>
              <w:t>thigh_vol</w:t>
            </w:r>
            <w:proofErr w:type="spellEnd"/>
            <w:r w:rsidRPr="00DD6106">
              <w:rPr>
                <w:rFonts w:cs="Times New Roman"/>
                <w:sz w:val="24"/>
                <w:szCs w:val="24"/>
              </w:rPr>
              <w:t xml:space="preserve"> - 0.001 * (</w:t>
            </w:r>
            <w:r w:rsidRPr="00DD6106">
              <w:rPr>
                <w:rFonts w:cs="Times New Roman"/>
                <w:i/>
                <w:sz w:val="24"/>
                <w:szCs w:val="24"/>
              </w:rPr>
              <w:t>thigh_vol</w:t>
            </w:r>
            <w:r w:rsidRPr="00DD6106">
              <w:rPr>
                <w:rFonts w:cs="Times New Roman"/>
                <w:sz w:val="24"/>
                <w:szCs w:val="24"/>
              </w:rPr>
              <w:t>^2) + 0.000002 * (</w:t>
            </w:r>
            <w:r w:rsidRPr="00DD6106">
              <w:rPr>
                <w:rFonts w:cs="Times New Roman"/>
                <w:i/>
                <w:sz w:val="24"/>
                <w:szCs w:val="24"/>
              </w:rPr>
              <w:t>thigh_vol</w:t>
            </w:r>
            <w:r w:rsidRPr="00DD6106">
              <w:rPr>
                <w:rFonts w:cs="Times New Roman"/>
                <w:sz w:val="24"/>
                <w:szCs w:val="24"/>
              </w:rPr>
              <w:t>^3)</w:t>
            </w:r>
          </w:p>
        </w:tc>
        <w:tc>
          <w:tcPr>
            <w:tcW w:w="900" w:type="dxa"/>
          </w:tcPr>
          <w:p w:rsidR="00C13F4B" w:rsidRPr="00DD6106" w:rsidRDefault="00C13F4B" w:rsidP="00C13F4B">
            <w:pPr>
              <w:jc w:val="right"/>
              <w:rPr>
                <w:rFonts w:cs="Times New Roman"/>
                <w:sz w:val="24"/>
                <w:szCs w:val="24"/>
              </w:rPr>
            </w:pPr>
            <w:r w:rsidRPr="00DD6106">
              <w:rPr>
                <w:rFonts w:cs="Times New Roman"/>
                <w:sz w:val="24"/>
                <w:szCs w:val="24"/>
              </w:rPr>
              <w:t>0.9960</w:t>
            </w:r>
          </w:p>
        </w:tc>
        <w:tc>
          <w:tcPr>
            <w:tcW w:w="1755" w:type="dxa"/>
          </w:tcPr>
          <w:p w:rsidR="00C13F4B" w:rsidRPr="00DD6106" w:rsidRDefault="00C13F4B" w:rsidP="00377469">
            <w:pPr>
              <w:jc w:val="right"/>
              <w:rPr>
                <w:rFonts w:cs="Times New Roman"/>
                <w:sz w:val="24"/>
                <w:szCs w:val="24"/>
              </w:rPr>
            </w:pPr>
            <w:r w:rsidRPr="00DD6106">
              <w:rPr>
                <w:rFonts w:cs="Times New Roman"/>
                <w:sz w:val="24"/>
                <w:szCs w:val="24"/>
              </w:rPr>
              <w:t>-0.0150</w:t>
            </w:r>
            <w:r w:rsidR="0090296C" w:rsidRPr="00DD6106">
              <w:rPr>
                <w:rFonts w:cs="Times New Roman"/>
                <w:sz w:val="24"/>
                <w:szCs w:val="24"/>
              </w:rPr>
              <w:t>±</w:t>
            </w:r>
            <w:r w:rsidR="00377469" w:rsidRPr="00DD6106">
              <w:rPr>
                <w:rFonts w:cs="Times New Roman"/>
                <w:sz w:val="24"/>
                <w:szCs w:val="24"/>
              </w:rPr>
              <w:t>0.3173</w:t>
            </w:r>
          </w:p>
        </w:tc>
      </w:tr>
      <w:tr w:rsidR="00C13F4B" w:rsidRPr="00086FCB" w:rsidTr="00F13751">
        <w:trPr>
          <w:jc w:val="center"/>
        </w:trPr>
        <w:tc>
          <w:tcPr>
            <w:tcW w:w="1098" w:type="dxa"/>
          </w:tcPr>
          <w:p w:rsidR="00C13F4B" w:rsidRPr="00DD6106" w:rsidRDefault="007D3D9A" w:rsidP="00C13F4B">
            <w:pPr>
              <w:rPr>
                <w:rFonts w:cs="Times New Roman"/>
                <w:sz w:val="24"/>
                <w:szCs w:val="24"/>
              </w:rPr>
            </w:pPr>
            <w:r w:rsidRPr="00DD6106">
              <w:rPr>
                <w:rFonts w:cs="Times New Roman"/>
                <w:sz w:val="24"/>
                <w:szCs w:val="24"/>
              </w:rPr>
              <w:t>Ho 4</w:t>
            </w:r>
          </w:p>
        </w:tc>
        <w:tc>
          <w:tcPr>
            <w:tcW w:w="5490" w:type="dxa"/>
          </w:tcPr>
          <w:p w:rsidR="00C13F4B" w:rsidRPr="00DD6106" w:rsidRDefault="007D3D9A" w:rsidP="0032778B">
            <w:pPr>
              <w:jc w:val="left"/>
              <w:rPr>
                <w:rFonts w:cs="Times New Roman"/>
                <w:sz w:val="24"/>
                <w:szCs w:val="24"/>
              </w:rPr>
            </w:pPr>
            <w:r w:rsidRPr="00DD6106">
              <w:rPr>
                <w:rFonts w:cs="Times New Roman"/>
                <w:i/>
                <w:sz w:val="24"/>
                <w:szCs w:val="24"/>
              </w:rPr>
              <w:t>age</w:t>
            </w:r>
            <w:r w:rsidRPr="00DD6106">
              <w:rPr>
                <w:rFonts w:cs="Times New Roman"/>
                <w:sz w:val="24"/>
                <w:szCs w:val="24"/>
              </w:rPr>
              <w:t xml:space="preserve"> = 167.07907</w:t>
            </w:r>
            <w:r w:rsidR="0032778B" w:rsidRPr="00DD6106">
              <w:rPr>
                <w:rFonts w:cs="Times New Roman"/>
                <w:sz w:val="24"/>
                <w:szCs w:val="24"/>
              </w:rPr>
              <w:t>9</w:t>
            </w:r>
            <w:r w:rsidRPr="00DD6106">
              <w:rPr>
                <w:rFonts w:cs="Times New Roman"/>
                <w:sz w:val="24"/>
                <w:szCs w:val="24"/>
              </w:rPr>
              <w:t xml:space="preserve"> - 1.55370</w:t>
            </w:r>
            <w:r w:rsidR="0032778B" w:rsidRPr="00DD6106">
              <w:rPr>
                <w:rFonts w:cs="Times New Roman"/>
                <w:sz w:val="24"/>
                <w:szCs w:val="24"/>
              </w:rPr>
              <w:t>5</w:t>
            </w:r>
            <w:r w:rsidRPr="00DD6106">
              <w:rPr>
                <w:rFonts w:cs="Times New Roman"/>
                <w:sz w:val="24"/>
                <w:szCs w:val="24"/>
              </w:rPr>
              <w:t xml:space="preserve"> * </w:t>
            </w:r>
            <w:r w:rsidR="00A5085A" w:rsidRPr="00DD6106">
              <w:rPr>
                <w:rFonts w:cs="Times New Roman"/>
                <w:i/>
                <w:sz w:val="24"/>
                <w:szCs w:val="24"/>
              </w:rPr>
              <w:t>ac</w:t>
            </w:r>
            <w:r w:rsidRPr="00DD6106">
              <w:rPr>
                <w:rFonts w:cs="Times New Roman"/>
                <w:sz w:val="24"/>
                <w:szCs w:val="24"/>
              </w:rPr>
              <w:t xml:space="preserve"> + 0.005559 * (</w:t>
            </w:r>
            <w:r w:rsidR="00A5085A" w:rsidRPr="00DD6106">
              <w:rPr>
                <w:rFonts w:cs="Times New Roman"/>
                <w:i/>
                <w:sz w:val="24"/>
                <w:szCs w:val="24"/>
              </w:rPr>
              <w:t>ac</w:t>
            </w:r>
            <w:r w:rsidRPr="00DD6106">
              <w:rPr>
                <w:rFonts w:cs="Times New Roman"/>
                <w:sz w:val="24"/>
                <w:szCs w:val="24"/>
              </w:rPr>
              <w:t>^2) - 0.000006 * (</w:t>
            </w:r>
            <w:r w:rsidR="00A5085A" w:rsidRPr="00DD6106">
              <w:rPr>
                <w:rFonts w:cs="Times New Roman"/>
                <w:i/>
                <w:sz w:val="24"/>
                <w:szCs w:val="24"/>
              </w:rPr>
              <w:t>ac</w:t>
            </w:r>
            <w:r w:rsidRPr="00DD6106">
              <w:rPr>
                <w:rFonts w:cs="Times New Roman"/>
                <w:sz w:val="24"/>
                <w:szCs w:val="24"/>
              </w:rPr>
              <w:t>^3)</w:t>
            </w:r>
          </w:p>
        </w:tc>
        <w:tc>
          <w:tcPr>
            <w:tcW w:w="900" w:type="dxa"/>
          </w:tcPr>
          <w:p w:rsidR="00C13F4B" w:rsidRPr="00DD6106" w:rsidRDefault="00347723" w:rsidP="00347723">
            <w:pPr>
              <w:jc w:val="right"/>
              <w:rPr>
                <w:rFonts w:cs="Times New Roman"/>
                <w:sz w:val="24"/>
                <w:szCs w:val="24"/>
              </w:rPr>
            </w:pPr>
            <w:r w:rsidRPr="00DD6106">
              <w:rPr>
                <w:rFonts w:cs="Times New Roman"/>
                <w:sz w:val="24"/>
                <w:szCs w:val="24"/>
              </w:rPr>
              <w:t>0.8482</w:t>
            </w:r>
          </w:p>
        </w:tc>
        <w:tc>
          <w:tcPr>
            <w:tcW w:w="1755" w:type="dxa"/>
          </w:tcPr>
          <w:p w:rsidR="00C13F4B" w:rsidRPr="00086FCB" w:rsidRDefault="00347723" w:rsidP="00377469">
            <w:pPr>
              <w:jc w:val="right"/>
              <w:rPr>
                <w:rFonts w:cs="Times New Roman"/>
                <w:sz w:val="24"/>
                <w:szCs w:val="24"/>
              </w:rPr>
            </w:pPr>
            <w:r w:rsidRPr="00DD6106">
              <w:rPr>
                <w:rFonts w:cs="Times New Roman"/>
                <w:sz w:val="24"/>
                <w:szCs w:val="24"/>
              </w:rPr>
              <w:t>0.3723</w:t>
            </w:r>
            <w:r w:rsidR="0090296C" w:rsidRPr="00DD6106">
              <w:rPr>
                <w:rFonts w:cs="Times New Roman"/>
                <w:sz w:val="24"/>
                <w:szCs w:val="24"/>
              </w:rPr>
              <w:t>±</w:t>
            </w:r>
            <w:r w:rsidR="00377469" w:rsidRPr="00DD6106">
              <w:rPr>
                <w:rFonts w:cs="Times New Roman"/>
                <w:sz w:val="24"/>
                <w:szCs w:val="24"/>
              </w:rPr>
              <w:t>1.8985</w:t>
            </w:r>
          </w:p>
        </w:tc>
      </w:tr>
    </w:tbl>
    <w:p w:rsidR="005705AC" w:rsidRDefault="005705AC" w:rsidP="005705AC">
      <w:pPr>
        <w:jc w:val="center"/>
        <w:rPr>
          <w:rFonts w:cs="Times New Roman"/>
          <w:szCs w:val="24"/>
        </w:rPr>
      </w:pPr>
      <w:r w:rsidRPr="00AA4D0F">
        <w:rPr>
          <w:rFonts w:cs="Times New Roman"/>
          <w:b/>
          <w:szCs w:val="24"/>
        </w:rPr>
        <w:t xml:space="preserve">Table </w:t>
      </w:r>
      <w:r w:rsidR="00E90E7D">
        <w:rPr>
          <w:rFonts w:cs="Times New Roman"/>
          <w:b/>
          <w:szCs w:val="24"/>
        </w:rPr>
        <w:t>3</w:t>
      </w:r>
      <w:r w:rsidRPr="00AA4D0F">
        <w:rPr>
          <w:rFonts w:cs="Times New Roman"/>
          <w:b/>
          <w:szCs w:val="24"/>
        </w:rPr>
        <w:t>.</w:t>
      </w:r>
      <w:r>
        <w:rPr>
          <w:rFonts w:cs="Times New Roman"/>
          <w:szCs w:val="24"/>
        </w:rPr>
        <w:t xml:space="preserve"> Comparison of age estimation with </w:t>
      </w:r>
      <w:r w:rsidR="00862D51" w:rsidRPr="00DD6106">
        <w:rPr>
          <w:rFonts w:cs="Times New Roman"/>
          <w:szCs w:val="24"/>
        </w:rPr>
        <w:t>3D</w:t>
      </w:r>
      <w:r>
        <w:rPr>
          <w:rFonts w:cs="Times New Roman"/>
          <w:szCs w:val="24"/>
        </w:rPr>
        <w:t xml:space="preserve"> sample.</w:t>
      </w:r>
    </w:p>
    <w:p w:rsidR="005705AC" w:rsidRDefault="005705AC" w:rsidP="005705AC">
      <w:pPr>
        <w:rPr>
          <w:rFonts w:cs="Times New Roman"/>
          <w:szCs w:val="24"/>
        </w:rPr>
      </w:pPr>
      <w:r>
        <w:rPr>
          <w:rFonts w:cs="Times New Roman"/>
          <w:szCs w:val="24"/>
        </w:rPr>
        <w:t xml:space="preserve">Table </w:t>
      </w:r>
      <w:r w:rsidR="00E90E7D">
        <w:rPr>
          <w:rFonts w:cs="Times New Roman"/>
          <w:szCs w:val="24"/>
        </w:rPr>
        <w:t>4</w:t>
      </w:r>
      <w:r>
        <w:rPr>
          <w:rFonts w:cs="Times New Roman"/>
          <w:szCs w:val="24"/>
        </w:rPr>
        <w:t xml:space="preserve"> shows comparison between our best weight formula and the others with </w:t>
      </w:r>
      <w:r w:rsidR="00862D51" w:rsidRPr="00DD6106">
        <w:rPr>
          <w:rFonts w:cs="Times New Roman"/>
          <w:szCs w:val="24"/>
        </w:rPr>
        <w:t>3D</w:t>
      </w:r>
      <w:r>
        <w:rPr>
          <w:rFonts w:cs="Times New Roman"/>
          <w:szCs w:val="24"/>
        </w:rPr>
        <w:t xml:space="preserve"> sample.</w:t>
      </w:r>
      <w:r w:rsidR="00EB458D" w:rsidRPr="00EB458D">
        <w:rPr>
          <w:rFonts w:cs="Times New Roman"/>
          <w:szCs w:val="24"/>
        </w:rPr>
        <w:t xml:space="preserve"> </w:t>
      </w:r>
      <w:r w:rsidR="00EB458D">
        <w:rPr>
          <w:rFonts w:cs="Times New Roman"/>
          <w:szCs w:val="24"/>
        </w:rPr>
        <w:t xml:space="preserve">As seen in table 4, our formula is the best with </w:t>
      </w:r>
      <w:r w:rsidR="00EB458D" w:rsidRPr="00EB458D">
        <w:rPr>
          <w:rFonts w:cs="Times New Roman"/>
          <w:i/>
          <w:szCs w:val="24"/>
        </w:rPr>
        <w:t>R</w:t>
      </w:r>
      <w:r w:rsidR="00EB458D">
        <w:rPr>
          <w:rFonts w:cs="Times New Roman"/>
          <w:szCs w:val="24"/>
        </w:rPr>
        <w:t>=0.9</w:t>
      </w:r>
      <w:r w:rsidR="00A6519A">
        <w:rPr>
          <w:rFonts w:cs="Times New Roman"/>
          <w:szCs w:val="24"/>
        </w:rPr>
        <w:t>708</w:t>
      </w:r>
      <w:r w:rsidR="00EB458D">
        <w:rPr>
          <w:rFonts w:cs="Times New Roman"/>
          <w:szCs w:val="24"/>
        </w:rPr>
        <w:t xml:space="preserve"> and error range </w:t>
      </w:r>
      <w:r w:rsidR="00EF0CE0">
        <w:rPr>
          <w:rFonts w:cs="Times New Roman"/>
          <w:szCs w:val="24"/>
        </w:rPr>
        <w:t xml:space="preserve">-0.0001 </w:t>
      </w:r>
      <w:r w:rsidR="00A6519A" w:rsidRPr="003A1D7F">
        <w:rPr>
          <w:rFonts w:cs="Times New Roman"/>
          <w:szCs w:val="24"/>
        </w:rPr>
        <w:t>±</w:t>
      </w:r>
      <w:r w:rsidR="00EF0CE0">
        <w:rPr>
          <w:rFonts w:cs="Times New Roman"/>
          <w:szCs w:val="24"/>
        </w:rPr>
        <w:t xml:space="preserve"> </w:t>
      </w:r>
      <w:r w:rsidR="00A6519A" w:rsidRPr="003A1D7F">
        <w:rPr>
          <w:rFonts w:cs="Times New Roman"/>
          <w:szCs w:val="24"/>
        </w:rPr>
        <w:t>180.9803</w:t>
      </w:r>
      <w:r w:rsidR="00EB458D">
        <w:rPr>
          <w:rFonts w:cs="Times New Roman"/>
          <w:szCs w:val="24"/>
        </w:rPr>
        <w:t xml:space="preserve"> </w:t>
      </w:r>
      <w:r w:rsidR="00A6519A">
        <w:rPr>
          <w:rFonts w:cs="Times New Roman"/>
          <w:szCs w:val="24"/>
        </w:rPr>
        <w:t>grams</w:t>
      </w:r>
      <w:r w:rsidR="00EB458D">
        <w:rPr>
          <w:rFonts w:cs="Times New Roman"/>
          <w:szCs w:val="24"/>
        </w:rPr>
        <w:t>.</w:t>
      </w:r>
    </w:p>
    <w:p w:rsidR="005705AC" w:rsidRDefault="005705AC" w:rsidP="005705AC">
      <w:pPr>
        <w:rPr>
          <w:rFonts w:cs="Times New Roman"/>
          <w:szCs w:val="24"/>
        </w:rPr>
      </w:pPr>
    </w:p>
    <w:tbl>
      <w:tblPr>
        <w:tblStyle w:val="TableGrid"/>
        <w:tblW w:w="0" w:type="auto"/>
        <w:jc w:val="center"/>
        <w:tblLook w:val="04A0" w:firstRow="1" w:lastRow="0" w:firstColumn="1" w:lastColumn="0" w:noHBand="0" w:noVBand="1"/>
      </w:tblPr>
      <w:tblGrid>
        <w:gridCol w:w="1056"/>
        <w:gridCol w:w="5163"/>
        <w:gridCol w:w="876"/>
        <w:gridCol w:w="2148"/>
      </w:tblGrid>
      <w:tr w:rsidR="00C07A50" w:rsidRPr="00DD6106" w:rsidTr="00F13751">
        <w:trPr>
          <w:jc w:val="center"/>
        </w:trPr>
        <w:tc>
          <w:tcPr>
            <w:tcW w:w="1056" w:type="dxa"/>
          </w:tcPr>
          <w:p w:rsidR="00A66C13" w:rsidRPr="00DD6106" w:rsidRDefault="00A66C13" w:rsidP="00A66C13">
            <w:pPr>
              <w:jc w:val="center"/>
              <w:rPr>
                <w:rFonts w:cs="Times New Roman"/>
                <w:i/>
                <w:sz w:val="24"/>
                <w:szCs w:val="24"/>
              </w:rPr>
            </w:pPr>
            <w:r w:rsidRPr="00DD6106">
              <w:rPr>
                <w:rFonts w:cs="Times New Roman"/>
                <w:i/>
                <w:sz w:val="24"/>
                <w:szCs w:val="24"/>
              </w:rPr>
              <w:t>Formula</w:t>
            </w:r>
          </w:p>
        </w:tc>
        <w:tc>
          <w:tcPr>
            <w:tcW w:w="5163" w:type="dxa"/>
          </w:tcPr>
          <w:p w:rsidR="00A66C13" w:rsidRPr="00DD6106" w:rsidRDefault="00A66C13" w:rsidP="00A66C13">
            <w:pPr>
              <w:jc w:val="center"/>
              <w:rPr>
                <w:rFonts w:cs="Times New Roman"/>
                <w:i/>
                <w:sz w:val="24"/>
                <w:szCs w:val="24"/>
              </w:rPr>
            </w:pPr>
            <w:r w:rsidRPr="00DD6106">
              <w:rPr>
                <w:rFonts w:cs="Times New Roman"/>
                <w:i/>
                <w:sz w:val="24"/>
                <w:szCs w:val="24"/>
              </w:rPr>
              <w:t>Expression</w:t>
            </w:r>
          </w:p>
        </w:tc>
        <w:tc>
          <w:tcPr>
            <w:tcW w:w="0" w:type="auto"/>
          </w:tcPr>
          <w:p w:rsidR="00A66C13" w:rsidRPr="00DD6106" w:rsidRDefault="00A66C13" w:rsidP="00A66C13">
            <w:pPr>
              <w:jc w:val="center"/>
              <w:rPr>
                <w:rFonts w:cs="Times New Roman"/>
                <w:i/>
                <w:sz w:val="24"/>
                <w:szCs w:val="24"/>
              </w:rPr>
            </w:pPr>
            <w:r w:rsidRPr="00DD6106">
              <w:rPr>
                <w:rFonts w:cs="Times New Roman"/>
                <w:i/>
                <w:sz w:val="24"/>
                <w:szCs w:val="24"/>
              </w:rPr>
              <w:t>R</w:t>
            </w:r>
          </w:p>
        </w:tc>
        <w:tc>
          <w:tcPr>
            <w:tcW w:w="0" w:type="auto"/>
          </w:tcPr>
          <w:p w:rsidR="00A66C13" w:rsidRPr="00DD6106" w:rsidRDefault="0090296C" w:rsidP="00A66C13">
            <w:pPr>
              <w:jc w:val="center"/>
              <w:rPr>
                <w:rFonts w:cs="Times New Roman"/>
                <w:i/>
                <w:sz w:val="24"/>
                <w:szCs w:val="24"/>
              </w:rPr>
            </w:pPr>
            <w:r w:rsidRPr="00DD6106">
              <w:rPr>
                <w:rFonts w:cs="Times New Roman"/>
                <w:i/>
                <w:sz w:val="24"/>
                <w:szCs w:val="24"/>
              </w:rPr>
              <w:t>Error</w:t>
            </w:r>
            <w:r w:rsidRPr="00DD6106">
              <w:rPr>
                <w:rFonts w:cs="Times New Roman"/>
                <w:sz w:val="24"/>
                <w:szCs w:val="24"/>
              </w:rPr>
              <w:t xml:space="preserve"> R</w:t>
            </w:r>
            <w:r w:rsidRPr="00DD6106">
              <w:rPr>
                <w:rFonts w:cs="Times New Roman"/>
                <w:i/>
                <w:sz w:val="24"/>
                <w:szCs w:val="24"/>
              </w:rPr>
              <w:t>ange</w:t>
            </w:r>
          </w:p>
        </w:tc>
      </w:tr>
      <w:tr w:rsidR="00C07A50" w:rsidRPr="00DD6106" w:rsidTr="00F13751">
        <w:trPr>
          <w:jc w:val="center"/>
        </w:trPr>
        <w:tc>
          <w:tcPr>
            <w:tcW w:w="1056" w:type="dxa"/>
          </w:tcPr>
          <w:p w:rsidR="005705AC" w:rsidRPr="00DD6106" w:rsidRDefault="007F3E24" w:rsidP="00034F0B">
            <w:pPr>
              <w:rPr>
                <w:rFonts w:cs="Times New Roman"/>
                <w:b/>
                <w:sz w:val="24"/>
                <w:szCs w:val="24"/>
              </w:rPr>
            </w:pPr>
            <w:r w:rsidRPr="00DD6106">
              <w:rPr>
                <w:rFonts w:cs="Times New Roman"/>
                <w:b/>
                <w:sz w:val="24"/>
                <w:szCs w:val="24"/>
              </w:rPr>
              <w:t>NH 7</w:t>
            </w:r>
          </w:p>
        </w:tc>
        <w:tc>
          <w:tcPr>
            <w:tcW w:w="5163" w:type="dxa"/>
          </w:tcPr>
          <w:p w:rsidR="005705AC" w:rsidRPr="00DD6106" w:rsidRDefault="00353621" w:rsidP="0032778B">
            <w:pPr>
              <w:jc w:val="left"/>
              <w:rPr>
                <w:rFonts w:cs="Times New Roman"/>
                <w:sz w:val="24"/>
                <w:szCs w:val="24"/>
              </w:rPr>
            </w:pPr>
            <w:r w:rsidRPr="00DD6106">
              <w:rPr>
                <w:rFonts w:cs="Times New Roman"/>
                <w:i/>
                <w:sz w:val="24"/>
                <w:szCs w:val="24"/>
              </w:rPr>
              <w:t>weight</w:t>
            </w:r>
            <w:r w:rsidRPr="00DD6106">
              <w:rPr>
                <w:rFonts w:cs="Times New Roman"/>
                <w:sz w:val="24"/>
                <w:szCs w:val="24"/>
              </w:rPr>
              <w:t xml:space="preserve"> = -3617.93617</w:t>
            </w:r>
            <w:r w:rsidR="0032778B" w:rsidRPr="00DD6106">
              <w:rPr>
                <w:rFonts w:cs="Times New Roman"/>
                <w:sz w:val="24"/>
                <w:szCs w:val="24"/>
              </w:rPr>
              <w:t>5</w:t>
            </w:r>
            <w:r w:rsidRPr="00DD6106">
              <w:rPr>
                <w:rFonts w:cs="Times New Roman"/>
                <w:sz w:val="24"/>
                <w:szCs w:val="24"/>
              </w:rPr>
              <w:t xml:space="preserve"> + 0.513171 * </w:t>
            </w:r>
            <w:proofErr w:type="spellStart"/>
            <w:r w:rsidRPr="00DD6106">
              <w:rPr>
                <w:rFonts w:cs="Times New Roman"/>
                <w:i/>
                <w:sz w:val="24"/>
                <w:szCs w:val="24"/>
              </w:rPr>
              <w:t>hc</w:t>
            </w:r>
            <w:proofErr w:type="spellEnd"/>
            <w:r w:rsidRPr="00DD6106">
              <w:rPr>
                <w:rFonts w:cs="Times New Roman"/>
                <w:sz w:val="24"/>
                <w:szCs w:val="24"/>
              </w:rPr>
              <w:t xml:space="preserve"> + 1.96017</w:t>
            </w:r>
            <w:r w:rsidR="0032778B" w:rsidRPr="00DD6106">
              <w:rPr>
                <w:rFonts w:cs="Times New Roman"/>
                <w:sz w:val="24"/>
                <w:szCs w:val="24"/>
              </w:rPr>
              <w:t>6</w:t>
            </w:r>
            <w:r w:rsidRPr="00DD6106">
              <w:rPr>
                <w:rFonts w:cs="Times New Roman"/>
                <w:sz w:val="24"/>
                <w:szCs w:val="24"/>
              </w:rPr>
              <w:t xml:space="preserve"> * </w:t>
            </w:r>
            <w:r w:rsidR="00A5085A" w:rsidRPr="00DD6106">
              <w:rPr>
                <w:rFonts w:cs="Times New Roman"/>
                <w:i/>
                <w:sz w:val="24"/>
                <w:szCs w:val="24"/>
              </w:rPr>
              <w:t>ac</w:t>
            </w:r>
            <w:r w:rsidRPr="00DD6106">
              <w:rPr>
                <w:rFonts w:cs="Times New Roman"/>
                <w:sz w:val="24"/>
                <w:szCs w:val="24"/>
              </w:rPr>
              <w:t xml:space="preserve"> + 39.804645 * </w:t>
            </w:r>
            <w:r w:rsidRPr="00DD6106">
              <w:rPr>
                <w:rFonts w:cs="Times New Roman"/>
                <w:i/>
                <w:sz w:val="24"/>
                <w:szCs w:val="24"/>
              </w:rPr>
              <w:t>bpd</w:t>
            </w:r>
            <w:r w:rsidRPr="00DD6106">
              <w:rPr>
                <w:rFonts w:cs="Times New Roman"/>
                <w:sz w:val="24"/>
                <w:szCs w:val="24"/>
              </w:rPr>
              <w:t xml:space="preserve"> + 17.016936 * </w:t>
            </w:r>
            <w:proofErr w:type="spellStart"/>
            <w:r w:rsidRPr="00DD6106">
              <w:rPr>
                <w:rFonts w:cs="Times New Roman"/>
                <w:i/>
                <w:sz w:val="24"/>
                <w:szCs w:val="24"/>
              </w:rPr>
              <w:t>fl</w:t>
            </w:r>
            <w:proofErr w:type="spellEnd"/>
            <w:r w:rsidRPr="00DD6106">
              <w:rPr>
                <w:rFonts w:cs="Times New Roman"/>
                <w:sz w:val="24"/>
                <w:szCs w:val="24"/>
              </w:rPr>
              <w:t xml:space="preserve"> + 8.366404 * </w:t>
            </w:r>
            <w:proofErr w:type="spellStart"/>
            <w:r w:rsidRPr="00DD6106">
              <w:rPr>
                <w:rFonts w:cs="Times New Roman"/>
                <w:i/>
                <w:sz w:val="24"/>
                <w:szCs w:val="24"/>
              </w:rPr>
              <w:t>thigh_vol</w:t>
            </w:r>
            <w:proofErr w:type="spellEnd"/>
            <w:r w:rsidRPr="00DD6106">
              <w:rPr>
                <w:rFonts w:cs="Times New Roman"/>
                <w:sz w:val="24"/>
                <w:szCs w:val="24"/>
              </w:rPr>
              <w:t xml:space="preserve"> + 5.828808 * </w:t>
            </w:r>
            <w:proofErr w:type="spellStart"/>
            <w:r w:rsidRPr="00DD6106">
              <w:rPr>
                <w:rFonts w:cs="Times New Roman"/>
                <w:i/>
                <w:sz w:val="24"/>
                <w:szCs w:val="24"/>
              </w:rPr>
              <w:t>arm_vol</w:t>
            </w:r>
            <w:proofErr w:type="spellEnd"/>
          </w:p>
        </w:tc>
        <w:tc>
          <w:tcPr>
            <w:tcW w:w="0" w:type="auto"/>
          </w:tcPr>
          <w:p w:rsidR="005705AC" w:rsidRPr="00DD6106" w:rsidRDefault="00B606D8" w:rsidP="00B606D8">
            <w:pPr>
              <w:jc w:val="right"/>
              <w:rPr>
                <w:rFonts w:cs="Times New Roman"/>
                <w:sz w:val="24"/>
                <w:szCs w:val="24"/>
              </w:rPr>
            </w:pPr>
            <w:r w:rsidRPr="00DD6106">
              <w:rPr>
                <w:rFonts w:cs="Times New Roman"/>
                <w:sz w:val="24"/>
                <w:szCs w:val="24"/>
              </w:rPr>
              <w:t>0.9708</w:t>
            </w:r>
          </w:p>
        </w:tc>
        <w:tc>
          <w:tcPr>
            <w:tcW w:w="0" w:type="auto"/>
          </w:tcPr>
          <w:p w:rsidR="005705AC" w:rsidRPr="00DD6106" w:rsidRDefault="00B606D8" w:rsidP="00925D95">
            <w:pPr>
              <w:jc w:val="right"/>
              <w:rPr>
                <w:rFonts w:cs="Times New Roman"/>
                <w:sz w:val="24"/>
                <w:szCs w:val="24"/>
              </w:rPr>
            </w:pPr>
            <w:r w:rsidRPr="00DD6106">
              <w:rPr>
                <w:rFonts w:cs="Times New Roman"/>
                <w:sz w:val="24"/>
                <w:szCs w:val="24"/>
              </w:rPr>
              <w:t>-0.0001</w:t>
            </w:r>
            <w:r w:rsidR="0090296C" w:rsidRPr="00DD6106">
              <w:rPr>
                <w:rFonts w:cs="Times New Roman"/>
                <w:sz w:val="24"/>
                <w:szCs w:val="24"/>
              </w:rPr>
              <w:t>±</w:t>
            </w:r>
            <w:r w:rsidR="00B458D9" w:rsidRPr="00DD6106">
              <w:rPr>
                <w:rFonts w:cs="Times New Roman"/>
                <w:sz w:val="24"/>
                <w:szCs w:val="24"/>
              </w:rPr>
              <w:t>180.9803</w:t>
            </w:r>
          </w:p>
        </w:tc>
      </w:tr>
      <w:tr w:rsidR="007F3E24" w:rsidRPr="00DD6106" w:rsidTr="00F13751">
        <w:trPr>
          <w:jc w:val="center"/>
        </w:trPr>
        <w:tc>
          <w:tcPr>
            <w:tcW w:w="1056" w:type="dxa"/>
          </w:tcPr>
          <w:p w:rsidR="007F3E24" w:rsidRPr="00DD6106" w:rsidRDefault="007F3E24" w:rsidP="00034F0B">
            <w:pPr>
              <w:rPr>
                <w:rFonts w:cs="Times New Roman"/>
                <w:b/>
                <w:sz w:val="24"/>
                <w:szCs w:val="24"/>
              </w:rPr>
            </w:pPr>
            <w:r w:rsidRPr="00DD6106">
              <w:rPr>
                <w:rFonts w:cs="Times New Roman"/>
                <w:b/>
                <w:sz w:val="24"/>
                <w:szCs w:val="24"/>
              </w:rPr>
              <w:t>NH 8</w:t>
            </w:r>
          </w:p>
        </w:tc>
        <w:tc>
          <w:tcPr>
            <w:tcW w:w="5163" w:type="dxa"/>
          </w:tcPr>
          <w:p w:rsidR="007F3E24" w:rsidRPr="00DD6106" w:rsidRDefault="00D10D25" w:rsidP="0032778B">
            <w:pPr>
              <w:jc w:val="left"/>
              <w:rPr>
                <w:rFonts w:cs="Times New Roman"/>
                <w:sz w:val="24"/>
                <w:szCs w:val="24"/>
              </w:rPr>
            </w:pPr>
            <w:r w:rsidRPr="00DD6106">
              <w:rPr>
                <w:rFonts w:cs="Times New Roman"/>
                <w:i/>
                <w:sz w:val="24"/>
                <w:szCs w:val="24"/>
              </w:rPr>
              <w:t>weight</w:t>
            </w:r>
            <w:r w:rsidRPr="00DD6106">
              <w:rPr>
                <w:rFonts w:cs="Times New Roman"/>
                <w:sz w:val="24"/>
                <w:szCs w:val="24"/>
              </w:rPr>
              <w:t xml:space="preserve"> = -3626.314419 + 43.426744 * </w:t>
            </w:r>
            <w:r w:rsidRPr="00DD6106">
              <w:rPr>
                <w:rFonts w:cs="Times New Roman"/>
                <w:i/>
                <w:sz w:val="24"/>
                <w:szCs w:val="24"/>
              </w:rPr>
              <w:t>bpd</w:t>
            </w:r>
            <w:r w:rsidRPr="00DD6106">
              <w:rPr>
                <w:rFonts w:cs="Times New Roman"/>
                <w:sz w:val="24"/>
                <w:szCs w:val="24"/>
              </w:rPr>
              <w:t xml:space="preserve"> + 23.645338 * </w:t>
            </w:r>
            <w:proofErr w:type="spellStart"/>
            <w:r w:rsidRPr="00DD6106">
              <w:rPr>
                <w:rFonts w:cs="Times New Roman"/>
                <w:i/>
                <w:sz w:val="24"/>
                <w:szCs w:val="24"/>
              </w:rPr>
              <w:t>fl</w:t>
            </w:r>
            <w:proofErr w:type="spellEnd"/>
            <w:r w:rsidRPr="00DD6106">
              <w:rPr>
                <w:rFonts w:cs="Times New Roman"/>
                <w:sz w:val="24"/>
                <w:szCs w:val="24"/>
              </w:rPr>
              <w:t xml:space="preserve"> + 11.414273 * </w:t>
            </w:r>
            <w:proofErr w:type="spellStart"/>
            <w:r w:rsidRPr="00DD6106">
              <w:rPr>
                <w:rFonts w:cs="Times New Roman"/>
                <w:i/>
                <w:sz w:val="24"/>
                <w:szCs w:val="24"/>
              </w:rPr>
              <w:t>thigh_vol</w:t>
            </w:r>
            <w:proofErr w:type="spellEnd"/>
          </w:p>
        </w:tc>
        <w:tc>
          <w:tcPr>
            <w:tcW w:w="0" w:type="auto"/>
          </w:tcPr>
          <w:p w:rsidR="007F3E24" w:rsidRPr="00DD6106" w:rsidRDefault="00D10D25" w:rsidP="00B606D8">
            <w:pPr>
              <w:jc w:val="right"/>
              <w:rPr>
                <w:rFonts w:cs="Times New Roman"/>
                <w:sz w:val="24"/>
                <w:szCs w:val="24"/>
              </w:rPr>
            </w:pPr>
            <w:r w:rsidRPr="00DD6106">
              <w:rPr>
                <w:rFonts w:cs="Times New Roman"/>
                <w:sz w:val="24"/>
                <w:szCs w:val="24"/>
              </w:rPr>
              <w:t>0.9698</w:t>
            </w:r>
          </w:p>
        </w:tc>
        <w:tc>
          <w:tcPr>
            <w:tcW w:w="0" w:type="auto"/>
          </w:tcPr>
          <w:p w:rsidR="007F3E24" w:rsidRPr="00DD6106" w:rsidRDefault="00D10D25" w:rsidP="00925D95">
            <w:pPr>
              <w:jc w:val="right"/>
              <w:rPr>
                <w:rFonts w:cs="Times New Roman"/>
                <w:sz w:val="24"/>
                <w:szCs w:val="24"/>
              </w:rPr>
            </w:pPr>
            <w:r w:rsidRPr="00DD6106">
              <w:rPr>
                <w:rFonts w:cs="Times New Roman"/>
                <w:sz w:val="24"/>
                <w:szCs w:val="24"/>
              </w:rPr>
              <w:t>0±184.0439</w:t>
            </w:r>
          </w:p>
        </w:tc>
      </w:tr>
      <w:tr w:rsidR="00C07A50" w:rsidRPr="00DD6106" w:rsidTr="00F13751">
        <w:trPr>
          <w:jc w:val="center"/>
        </w:trPr>
        <w:tc>
          <w:tcPr>
            <w:tcW w:w="1056" w:type="dxa"/>
          </w:tcPr>
          <w:p w:rsidR="00B606D8" w:rsidRPr="00DD6106" w:rsidRDefault="00B606D8" w:rsidP="00034F0B">
            <w:pPr>
              <w:rPr>
                <w:rFonts w:cs="Times New Roman"/>
                <w:sz w:val="24"/>
                <w:szCs w:val="24"/>
              </w:rPr>
            </w:pPr>
            <w:r w:rsidRPr="00DD6106">
              <w:rPr>
                <w:rFonts w:cs="Times New Roman"/>
                <w:sz w:val="24"/>
                <w:szCs w:val="24"/>
              </w:rPr>
              <w:t>Ho 5</w:t>
            </w:r>
          </w:p>
        </w:tc>
        <w:tc>
          <w:tcPr>
            <w:tcW w:w="5163" w:type="dxa"/>
          </w:tcPr>
          <w:p w:rsidR="00B606D8" w:rsidRPr="00DD6106" w:rsidRDefault="00B606D8" w:rsidP="008440EF">
            <w:pPr>
              <w:jc w:val="left"/>
              <w:rPr>
                <w:rFonts w:cs="Times New Roman"/>
                <w:sz w:val="24"/>
                <w:szCs w:val="24"/>
              </w:rPr>
            </w:pPr>
            <w:r w:rsidRPr="00DD6106">
              <w:rPr>
                <w:rFonts w:cs="Times New Roman"/>
                <w:i/>
                <w:sz w:val="24"/>
                <w:szCs w:val="24"/>
              </w:rPr>
              <w:t>weight</w:t>
            </w:r>
            <w:r w:rsidRPr="00DD6106">
              <w:rPr>
                <w:rFonts w:cs="Times New Roman"/>
                <w:sz w:val="24"/>
                <w:szCs w:val="24"/>
              </w:rPr>
              <w:t xml:space="preserve"> = -3306 + 55.477 * </w:t>
            </w:r>
            <w:r w:rsidRPr="00DD6106">
              <w:rPr>
                <w:rFonts w:cs="Times New Roman"/>
                <w:i/>
                <w:sz w:val="24"/>
                <w:szCs w:val="24"/>
              </w:rPr>
              <w:t>bpd</w:t>
            </w:r>
            <w:r w:rsidRPr="00DD6106">
              <w:rPr>
                <w:rFonts w:cs="Times New Roman"/>
                <w:sz w:val="24"/>
                <w:szCs w:val="24"/>
              </w:rPr>
              <w:t xml:space="preserve"> + 13.483 * </w:t>
            </w:r>
            <w:proofErr w:type="spellStart"/>
            <w:r w:rsidRPr="00DD6106">
              <w:rPr>
                <w:rFonts w:cs="Times New Roman"/>
                <w:i/>
                <w:sz w:val="24"/>
                <w:szCs w:val="24"/>
              </w:rPr>
              <w:t>thigh_vol</w:t>
            </w:r>
            <w:proofErr w:type="spellEnd"/>
          </w:p>
        </w:tc>
        <w:tc>
          <w:tcPr>
            <w:tcW w:w="0" w:type="auto"/>
          </w:tcPr>
          <w:p w:rsidR="00B606D8" w:rsidRPr="00DD6106" w:rsidRDefault="00B606D8" w:rsidP="00B606D8">
            <w:pPr>
              <w:jc w:val="right"/>
              <w:rPr>
                <w:rFonts w:cs="Times New Roman"/>
                <w:sz w:val="24"/>
                <w:szCs w:val="24"/>
              </w:rPr>
            </w:pPr>
            <w:r w:rsidRPr="00DD6106">
              <w:rPr>
                <w:rFonts w:cs="Times New Roman"/>
                <w:sz w:val="24"/>
                <w:szCs w:val="24"/>
              </w:rPr>
              <w:t>0.9663</w:t>
            </w:r>
          </w:p>
        </w:tc>
        <w:tc>
          <w:tcPr>
            <w:tcW w:w="0" w:type="auto"/>
          </w:tcPr>
          <w:p w:rsidR="00B606D8" w:rsidRPr="00DD6106" w:rsidRDefault="00B606D8" w:rsidP="00925D95">
            <w:pPr>
              <w:jc w:val="right"/>
              <w:rPr>
                <w:rFonts w:cs="Times New Roman"/>
                <w:sz w:val="24"/>
                <w:szCs w:val="24"/>
              </w:rPr>
            </w:pPr>
            <w:r w:rsidRPr="00DD6106">
              <w:rPr>
                <w:rFonts w:cs="Times New Roman"/>
                <w:sz w:val="24"/>
                <w:szCs w:val="24"/>
              </w:rPr>
              <w:t>-0.0072</w:t>
            </w:r>
            <w:r w:rsidR="0090296C" w:rsidRPr="00DD6106">
              <w:rPr>
                <w:rFonts w:cs="Times New Roman"/>
                <w:sz w:val="24"/>
                <w:szCs w:val="24"/>
              </w:rPr>
              <w:t>±</w:t>
            </w:r>
            <w:r w:rsidR="00B458D9" w:rsidRPr="00DD6106">
              <w:rPr>
                <w:rFonts w:cs="Times New Roman"/>
                <w:sz w:val="24"/>
                <w:szCs w:val="24"/>
              </w:rPr>
              <w:t>194.0956</w:t>
            </w:r>
          </w:p>
        </w:tc>
      </w:tr>
      <w:tr w:rsidR="00C07A50" w:rsidRPr="00DD6106" w:rsidTr="00F13751">
        <w:trPr>
          <w:jc w:val="center"/>
        </w:trPr>
        <w:tc>
          <w:tcPr>
            <w:tcW w:w="1056" w:type="dxa"/>
          </w:tcPr>
          <w:p w:rsidR="00B606D8" w:rsidRPr="00DD6106" w:rsidRDefault="00621824" w:rsidP="00034F0B">
            <w:pPr>
              <w:rPr>
                <w:rFonts w:cs="Times New Roman"/>
                <w:sz w:val="24"/>
                <w:szCs w:val="24"/>
              </w:rPr>
            </w:pPr>
            <w:r w:rsidRPr="00DD6106">
              <w:rPr>
                <w:rFonts w:cs="Times New Roman"/>
                <w:sz w:val="24"/>
                <w:szCs w:val="24"/>
              </w:rPr>
              <w:t>Lee 3</w:t>
            </w:r>
          </w:p>
        </w:tc>
        <w:tc>
          <w:tcPr>
            <w:tcW w:w="5163" w:type="dxa"/>
          </w:tcPr>
          <w:p w:rsidR="00B606D8" w:rsidRPr="00DD6106" w:rsidRDefault="00B606D8" w:rsidP="008440EF">
            <w:pPr>
              <w:jc w:val="left"/>
              <w:rPr>
                <w:rFonts w:cs="Times New Roman"/>
                <w:sz w:val="24"/>
                <w:szCs w:val="24"/>
              </w:rPr>
            </w:pPr>
            <w:r w:rsidRPr="00DD6106">
              <w:rPr>
                <w:rFonts w:cs="Times New Roman"/>
                <w:i/>
                <w:sz w:val="24"/>
                <w:szCs w:val="24"/>
              </w:rPr>
              <w:t>weight</w:t>
            </w:r>
            <w:r w:rsidRPr="00DD6106">
              <w:rPr>
                <w:rFonts w:cs="Times New Roman"/>
                <w:sz w:val="24"/>
                <w:szCs w:val="24"/>
              </w:rPr>
              <w:t xml:space="preserve"> = </w:t>
            </w:r>
            <w:proofErr w:type="spellStart"/>
            <w:r w:rsidR="00040339" w:rsidRPr="00DD6106">
              <w:rPr>
                <w:rFonts w:cs="Times New Roman"/>
                <w:sz w:val="24"/>
                <w:szCs w:val="24"/>
              </w:rPr>
              <w:t>exp</w:t>
            </w:r>
            <w:proofErr w:type="spellEnd"/>
            <w:r w:rsidRPr="00DD6106">
              <w:rPr>
                <w:rFonts w:cs="Times New Roman"/>
                <w:sz w:val="24"/>
                <w:szCs w:val="24"/>
              </w:rPr>
              <w:t>(0.5046 + 1.9665 * log(</w:t>
            </w:r>
            <w:r w:rsidRPr="00DD6106">
              <w:rPr>
                <w:rFonts w:cs="Times New Roman"/>
                <w:i/>
                <w:sz w:val="24"/>
                <w:szCs w:val="24"/>
              </w:rPr>
              <w:t>bpd</w:t>
            </w:r>
            <w:r w:rsidRPr="00DD6106">
              <w:rPr>
                <w:rFonts w:cs="Times New Roman"/>
                <w:sz w:val="24"/>
                <w:szCs w:val="24"/>
              </w:rPr>
              <w:t>/10) - 0.3040 * (log(</w:t>
            </w:r>
            <w:r w:rsidRPr="00DD6106">
              <w:rPr>
                <w:rFonts w:cs="Times New Roman"/>
                <w:i/>
                <w:sz w:val="24"/>
                <w:szCs w:val="24"/>
              </w:rPr>
              <w:t>bpd</w:t>
            </w:r>
            <w:r w:rsidRPr="00DD6106">
              <w:rPr>
                <w:rFonts w:cs="Times New Roman"/>
                <w:sz w:val="24"/>
                <w:szCs w:val="24"/>
              </w:rPr>
              <w:t>/10)^2) + 0.9675 * log(</w:t>
            </w:r>
            <w:r w:rsidR="00A5085A" w:rsidRPr="00DD6106">
              <w:rPr>
                <w:rFonts w:cs="Times New Roman"/>
                <w:i/>
                <w:sz w:val="24"/>
                <w:szCs w:val="24"/>
              </w:rPr>
              <w:t>ac</w:t>
            </w:r>
            <w:r w:rsidRPr="00DD6106">
              <w:rPr>
                <w:rFonts w:cs="Times New Roman"/>
                <w:sz w:val="24"/>
                <w:szCs w:val="24"/>
              </w:rPr>
              <w:t>/10) + 0.3557 * log(</w:t>
            </w:r>
            <w:proofErr w:type="spellStart"/>
            <w:r w:rsidRPr="00DD6106">
              <w:rPr>
                <w:rFonts w:cs="Times New Roman"/>
                <w:i/>
                <w:sz w:val="24"/>
                <w:szCs w:val="24"/>
              </w:rPr>
              <w:t>arm_vol</w:t>
            </w:r>
            <w:proofErr w:type="spellEnd"/>
            <w:r w:rsidRPr="00DD6106">
              <w:rPr>
                <w:rFonts w:cs="Times New Roman"/>
                <w:sz w:val="24"/>
                <w:szCs w:val="24"/>
              </w:rPr>
              <w:t>))</w:t>
            </w:r>
          </w:p>
        </w:tc>
        <w:tc>
          <w:tcPr>
            <w:tcW w:w="0" w:type="auto"/>
          </w:tcPr>
          <w:p w:rsidR="00B606D8" w:rsidRPr="00DD6106" w:rsidRDefault="00621824" w:rsidP="00621824">
            <w:pPr>
              <w:jc w:val="right"/>
              <w:rPr>
                <w:rFonts w:cs="Times New Roman"/>
                <w:sz w:val="24"/>
                <w:szCs w:val="24"/>
              </w:rPr>
            </w:pPr>
            <w:r w:rsidRPr="00DD6106">
              <w:rPr>
                <w:rFonts w:cs="Times New Roman"/>
                <w:sz w:val="24"/>
                <w:szCs w:val="24"/>
              </w:rPr>
              <w:t>0.9620</w:t>
            </w:r>
          </w:p>
        </w:tc>
        <w:tc>
          <w:tcPr>
            <w:tcW w:w="0" w:type="auto"/>
          </w:tcPr>
          <w:p w:rsidR="00B606D8" w:rsidRPr="00DD6106" w:rsidRDefault="00621824" w:rsidP="00925D95">
            <w:pPr>
              <w:jc w:val="right"/>
              <w:rPr>
                <w:rFonts w:cs="Times New Roman"/>
                <w:sz w:val="24"/>
                <w:szCs w:val="24"/>
              </w:rPr>
            </w:pPr>
            <w:r w:rsidRPr="00DD6106">
              <w:rPr>
                <w:rFonts w:cs="Times New Roman"/>
                <w:sz w:val="24"/>
                <w:szCs w:val="24"/>
              </w:rPr>
              <w:t>247.8761</w:t>
            </w:r>
            <w:r w:rsidR="0090296C" w:rsidRPr="00DD6106">
              <w:rPr>
                <w:rFonts w:cs="Times New Roman"/>
                <w:sz w:val="24"/>
                <w:szCs w:val="24"/>
              </w:rPr>
              <w:t>±</w:t>
            </w:r>
            <w:r w:rsidR="00B458D9" w:rsidRPr="00DD6106">
              <w:rPr>
                <w:rFonts w:cs="Times New Roman"/>
                <w:sz w:val="24"/>
                <w:szCs w:val="24"/>
              </w:rPr>
              <w:t>206.1607</w:t>
            </w:r>
          </w:p>
        </w:tc>
      </w:tr>
      <w:tr w:rsidR="00C07A50" w:rsidRPr="00DD6106" w:rsidTr="00F13751">
        <w:trPr>
          <w:jc w:val="center"/>
        </w:trPr>
        <w:tc>
          <w:tcPr>
            <w:tcW w:w="1056" w:type="dxa"/>
          </w:tcPr>
          <w:p w:rsidR="00621824" w:rsidRPr="00DD6106" w:rsidRDefault="00621824" w:rsidP="00034F0B">
            <w:pPr>
              <w:rPr>
                <w:rFonts w:cs="Times New Roman"/>
                <w:sz w:val="24"/>
                <w:szCs w:val="24"/>
              </w:rPr>
            </w:pPr>
            <w:r w:rsidRPr="00DD6106">
              <w:rPr>
                <w:rFonts w:cs="Times New Roman"/>
                <w:sz w:val="24"/>
                <w:szCs w:val="24"/>
              </w:rPr>
              <w:t>Lee 5</w:t>
            </w:r>
          </w:p>
        </w:tc>
        <w:tc>
          <w:tcPr>
            <w:tcW w:w="5163" w:type="dxa"/>
          </w:tcPr>
          <w:p w:rsidR="00621824" w:rsidRPr="00DD6106" w:rsidRDefault="00621824" w:rsidP="008440EF">
            <w:pPr>
              <w:jc w:val="left"/>
              <w:rPr>
                <w:rFonts w:cs="Times New Roman"/>
                <w:sz w:val="24"/>
                <w:szCs w:val="24"/>
              </w:rPr>
            </w:pPr>
            <w:r w:rsidRPr="00DD6106">
              <w:rPr>
                <w:rFonts w:cs="Times New Roman"/>
                <w:i/>
                <w:sz w:val="24"/>
                <w:szCs w:val="24"/>
              </w:rPr>
              <w:t>weight</w:t>
            </w:r>
            <w:r w:rsidRPr="00DD6106">
              <w:rPr>
                <w:rFonts w:cs="Times New Roman"/>
                <w:sz w:val="24"/>
                <w:szCs w:val="24"/>
              </w:rPr>
              <w:t xml:space="preserve"> = </w:t>
            </w:r>
            <w:proofErr w:type="spellStart"/>
            <w:r w:rsidR="00040339" w:rsidRPr="00DD6106">
              <w:rPr>
                <w:rFonts w:cs="Times New Roman"/>
                <w:sz w:val="24"/>
                <w:szCs w:val="24"/>
              </w:rPr>
              <w:t>exp</w:t>
            </w:r>
            <w:proofErr w:type="spellEnd"/>
            <w:r w:rsidRPr="00DD6106">
              <w:rPr>
                <w:rFonts w:cs="Times New Roman"/>
                <w:sz w:val="24"/>
                <w:szCs w:val="24"/>
              </w:rPr>
              <w:t>(2.1264 + 1.1461 * log(</w:t>
            </w:r>
            <w:r w:rsidR="00A5085A" w:rsidRPr="00DD6106">
              <w:rPr>
                <w:rFonts w:cs="Times New Roman"/>
                <w:i/>
                <w:sz w:val="24"/>
                <w:szCs w:val="24"/>
              </w:rPr>
              <w:t>ac</w:t>
            </w:r>
            <w:r w:rsidRPr="00DD6106">
              <w:rPr>
                <w:rFonts w:cs="Times New Roman"/>
                <w:sz w:val="24"/>
                <w:szCs w:val="24"/>
              </w:rPr>
              <w:t>/10) + 0.4314 * log(</w:t>
            </w:r>
            <w:proofErr w:type="spellStart"/>
            <w:r w:rsidRPr="00DD6106">
              <w:rPr>
                <w:rFonts w:cs="Times New Roman"/>
                <w:i/>
                <w:sz w:val="24"/>
                <w:szCs w:val="24"/>
              </w:rPr>
              <w:t>thigh_vol</w:t>
            </w:r>
            <w:proofErr w:type="spellEnd"/>
            <w:r w:rsidRPr="00DD6106">
              <w:rPr>
                <w:rFonts w:cs="Times New Roman"/>
                <w:sz w:val="24"/>
                <w:szCs w:val="24"/>
              </w:rPr>
              <w:t>))</w:t>
            </w:r>
          </w:p>
        </w:tc>
        <w:tc>
          <w:tcPr>
            <w:tcW w:w="0" w:type="auto"/>
          </w:tcPr>
          <w:p w:rsidR="00621824" w:rsidRPr="00DD6106" w:rsidRDefault="00621824" w:rsidP="00621824">
            <w:pPr>
              <w:jc w:val="right"/>
              <w:rPr>
                <w:rFonts w:cs="Times New Roman"/>
                <w:sz w:val="24"/>
                <w:szCs w:val="24"/>
              </w:rPr>
            </w:pPr>
            <w:r w:rsidRPr="00DD6106">
              <w:rPr>
                <w:rFonts w:cs="Times New Roman"/>
                <w:sz w:val="24"/>
                <w:szCs w:val="24"/>
              </w:rPr>
              <w:t>0.9514</w:t>
            </w:r>
          </w:p>
        </w:tc>
        <w:tc>
          <w:tcPr>
            <w:tcW w:w="0" w:type="auto"/>
          </w:tcPr>
          <w:p w:rsidR="00621824" w:rsidRPr="00DD6106" w:rsidRDefault="00621824" w:rsidP="00925D95">
            <w:pPr>
              <w:jc w:val="right"/>
              <w:rPr>
                <w:rFonts w:cs="Times New Roman"/>
                <w:sz w:val="24"/>
                <w:szCs w:val="24"/>
              </w:rPr>
            </w:pPr>
            <w:r w:rsidRPr="00DD6106">
              <w:rPr>
                <w:rFonts w:cs="Times New Roman"/>
                <w:sz w:val="24"/>
                <w:szCs w:val="24"/>
              </w:rPr>
              <w:t>289.2660</w:t>
            </w:r>
            <w:r w:rsidR="0090296C" w:rsidRPr="00DD6106">
              <w:rPr>
                <w:rFonts w:cs="Times New Roman"/>
                <w:sz w:val="24"/>
                <w:szCs w:val="24"/>
              </w:rPr>
              <w:t>±</w:t>
            </w:r>
            <w:r w:rsidR="00B458D9" w:rsidRPr="00DD6106">
              <w:rPr>
                <w:rFonts w:cs="Times New Roman"/>
                <w:sz w:val="24"/>
                <w:szCs w:val="24"/>
              </w:rPr>
              <w:t>234.0763</w:t>
            </w:r>
          </w:p>
        </w:tc>
      </w:tr>
      <w:tr w:rsidR="00C07A50" w:rsidRPr="00DD6106" w:rsidTr="00F13751">
        <w:trPr>
          <w:jc w:val="center"/>
        </w:trPr>
        <w:tc>
          <w:tcPr>
            <w:tcW w:w="1056" w:type="dxa"/>
          </w:tcPr>
          <w:p w:rsidR="00621824" w:rsidRPr="00DD6106" w:rsidRDefault="001954F0" w:rsidP="00034F0B">
            <w:pPr>
              <w:rPr>
                <w:rFonts w:cs="Times New Roman"/>
                <w:sz w:val="24"/>
                <w:szCs w:val="24"/>
              </w:rPr>
            </w:pPr>
            <w:r w:rsidRPr="00DD6106">
              <w:rPr>
                <w:rFonts w:cs="Times New Roman"/>
                <w:sz w:val="24"/>
                <w:szCs w:val="24"/>
              </w:rPr>
              <w:lastRenderedPageBreak/>
              <w:t>Lee 2</w:t>
            </w:r>
          </w:p>
        </w:tc>
        <w:tc>
          <w:tcPr>
            <w:tcW w:w="5163" w:type="dxa"/>
          </w:tcPr>
          <w:p w:rsidR="00621824" w:rsidRPr="00DD6106" w:rsidRDefault="001954F0" w:rsidP="008440EF">
            <w:pPr>
              <w:jc w:val="left"/>
              <w:rPr>
                <w:rFonts w:cs="Times New Roman"/>
                <w:sz w:val="24"/>
                <w:szCs w:val="24"/>
              </w:rPr>
            </w:pPr>
            <w:r w:rsidRPr="00DD6106">
              <w:rPr>
                <w:rFonts w:cs="Times New Roman"/>
                <w:i/>
                <w:sz w:val="24"/>
                <w:szCs w:val="24"/>
              </w:rPr>
              <w:t>weight</w:t>
            </w:r>
            <w:r w:rsidRPr="00DD6106">
              <w:rPr>
                <w:rFonts w:cs="Times New Roman"/>
                <w:sz w:val="24"/>
                <w:szCs w:val="24"/>
              </w:rPr>
              <w:t xml:space="preserve"> = </w:t>
            </w:r>
            <w:proofErr w:type="spellStart"/>
            <w:r w:rsidRPr="00DD6106">
              <w:rPr>
                <w:rFonts w:cs="Times New Roman"/>
                <w:sz w:val="24"/>
                <w:szCs w:val="24"/>
              </w:rPr>
              <w:t>exp</w:t>
            </w:r>
            <w:proofErr w:type="spellEnd"/>
            <w:r w:rsidRPr="00DD6106">
              <w:rPr>
                <w:rFonts w:cs="Times New Roman"/>
                <w:sz w:val="24"/>
                <w:szCs w:val="24"/>
              </w:rPr>
              <w:t>(-3.6138 + 4.6761 * log(</w:t>
            </w:r>
            <w:r w:rsidRPr="00DD6106">
              <w:rPr>
                <w:rFonts w:cs="Times New Roman"/>
                <w:i/>
                <w:sz w:val="24"/>
                <w:szCs w:val="24"/>
              </w:rPr>
              <w:t>ac</w:t>
            </w:r>
            <w:r w:rsidRPr="00DD6106">
              <w:rPr>
                <w:rFonts w:cs="Times New Roman"/>
                <w:sz w:val="24"/>
                <w:szCs w:val="24"/>
              </w:rPr>
              <w:t>/10) - 0.4959 * (log(</w:t>
            </w:r>
            <w:r w:rsidRPr="00DD6106">
              <w:rPr>
                <w:rFonts w:cs="Times New Roman"/>
                <w:i/>
                <w:sz w:val="24"/>
                <w:szCs w:val="24"/>
              </w:rPr>
              <w:t>ac</w:t>
            </w:r>
            <w:r w:rsidRPr="00DD6106">
              <w:rPr>
                <w:rFonts w:cs="Times New Roman"/>
                <w:sz w:val="24"/>
                <w:szCs w:val="24"/>
              </w:rPr>
              <w:t>/10)^2) + 0.3795 * log(</w:t>
            </w:r>
            <w:proofErr w:type="spellStart"/>
            <w:r w:rsidRPr="00DD6106">
              <w:rPr>
                <w:rFonts w:cs="Times New Roman"/>
                <w:i/>
                <w:sz w:val="24"/>
                <w:szCs w:val="24"/>
              </w:rPr>
              <w:t>arm_vol</w:t>
            </w:r>
            <w:proofErr w:type="spellEnd"/>
            <w:r w:rsidRPr="00DD6106">
              <w:rPr>
                <w:rFonts w:cs="Times New Roman"/>
                <w:sz w:val="24"/>
                <w:szCs w:val="24"/>
              </w:rPr>
              <w:t>))</w:t>
            </w:r>
          </w:p>
        </w:tc>
        <w:tc>
          <w:tcPr>
            <w:tcW w:w="0" w:type="auto"/>
          </w:tcPr>
          <w:p w:rsidR="00621824" w:rsidRPr="00DD6106" w:rsidRDefault="00316F63" w:rsidP="00316F63">
            <w:pPr>
              <w:jc w:val="right"/>
              <w:rPr>
                <w:rFonts w:cs="Times New Roman"/>
                <w:sz w:val="24"/>
                <w:szCs w:val="24"/>
              </w:rPr>
            </w:pPr>
            <w:r w:rsidRPr="00DD6106">
              <w:rPr>
                <w:rFonts w:cs="Times New Roman"/>
                <w:sz w:val="24"/>
                <w:szCs w:val="24"/>
              </w:rPr>
              <w:t>0.9472</w:t>
            </w:r>
          </w:p>
        </w:tc>
        <w:tc>
          <w:tcPr>
            <w:tcW w:w="0" w:type="auto"/>
          </w:tcPr>
          <w:p w:rsidR="00621824" w:rsidRPr="00DD6106" w:rsidRDefault="00316F63" w:rsidP="00925D95">
            <w:pPr>
              <w:jc w:val="right"/>
              <w:rPr>
                <w:rFonts w:cs="Times New Roman"/>
                <w:sz w:val="24"/>
                <w:szCs w:val="24"/>
              </w:rPr>
            </w:pPr>
            <w:r w:rsidRPr="00DD6106">
              <w:rPr>
                <w:rFonts w:cs="Times New Roman"/>
                <w:sz w:val="24"/>
                <w:szCs w:val="24"/>
              </w:rPr>
              <w:t>316.4974±242.7964</w:t>
            </w:r>
          </w:p>
        </w:tc>
      </w:tr>
      <w:tr w:rsidR="00925D95" w:rsidRPr="00DD6106" w:rsidTr="00F13751">
        <w:trPr>
          <w:jc w:val="center"/>
        </w:trPr>
        <w:tc>
          <w:tcPr>
            <w:tcW w:w="1056" w:type="dxa"/>
          </w:tcPr>
          <w:p w:rsidR="00925D95" w:rsidRPr="00DD6106" w:rsidRDefault="00925D95" w:rsidP="00034F0B">
            <w:pPr>
              <w:rPr>
                <w:rFonts w:cs="Times New Roman"/>
                <w:sz w:val="24"/>
                <w:szCs w:val="24"/>
              </w:rPr>
            </w:pPr>
            <w:r w:rsidRPr="00DD6106">
              <w:rPr>
                <w:rFonts w:cs="Times New Roman"/>
                <w:sz w:val="24"/>
                <w:szCs w:val="24"/>
              </w:rPr>
              <w:t>Ho 6</w:t>
            </w:r>
          </w:p>
        </w:tc>
        <w:tc>
          <w:tcPr>
            <w:tcW w:w="5163" w:type="dxa"/>
          </w:tcPr>
          <w:p w:rsidR="00925D95" w:rsidRPr="00DD6106" w:rsidRDefault="00925D95" w:rsidP="008440EF">
            <w:pPr>
              <w:jc w:val="left"/>
              <w:rPr>
                <w:rFonts w:cs="Times New Roman"/>
                <w:sz w:val="24"/>
                <w:szCs w:val="24"/>
              </w:rPr>
            </w:pPr>
            <w:r w:rsidRPr="00DD6106">
              <w:rPr>
                <w:rFonts w:cs="Times New Roman"/>
                <w:i/>
                <w:sz w:val="24"/>
                <w:szCs w:val="24"/>
              </w:rPr>
              <w:t>weight</w:t>
            </w:r>
            <w:r w:rsidRPr="00DD6106">
              <w:rPr>
                <w:rFonts w:cs="Times New Roman"/>
                <w:sz w:val="24"/>
                <w:szCs w:val="24"/>
              </w:rPr>
              <w:t xml:space="preserve"> = -882.7049 + 73.9955 * </w:t>
            </w:r>
            <w:proofErr w:type="spellStart"/>
            <w:r w:rsidRPr="00DD6106">
              <w:rPr>
                <w:rFonts w:cs="Times New Roman"/>
                <w:i/>
                <w:sz w:val="24"/>
                <w:szCs w:val="24"/>
              </w:rPr>
              <w:t>thigh_vol</w:t>
            </w:r>
            <w:proofErr w:type="spellEnd"/>
            <w:r w:rsidRPr="00DD6106">
              <w:rPr>
                <w:rFonts w:cs="Times New Roman"/>
                <w:sz w:val="24"/>
                <w:szCs w:val="24"/>
              </w:rPr>
              <w:t xml:space="preserve"> - 0.497 * (</w:t>
            </w:r>
            <w:r w:rsidRPr="00DD6106">
              <w:rPr>
                <w:rFonts w:cs="Times New Roman"/>
                <w:i/>
                <w:sz w:val="24"/>
                <w:szCs w:val="24"/>
              </w:rPr>
              <w:t>thigh_vol</w:t>
            </w:r>
            <w:r w:rsidRPr="00DD6106">
              <w:rPr>
                <w:rFonts w:cs="Times New Roman"/>
                <w:sz w:val="24"/>
                <w:szCs w:val="24"/>
              </w:rPr>
              <w:t>^2) + 0.0014 * (</w:t>
            </w:r>
            <w:r w:rsidRPr="00DD6106">
              <w:rPr>
                <w:rFonts w:cs="Times New Roman"/>
                <w:i/>
                <w:sz w:val="24"/>
                <w:szCs w:val="24"/>
              </w:rPr>
              <w:t>thigh_vol</w:t>
            </w:r>
            <w:r w:rsidRPr="00DD6106">
              <w:rPr>
                <w:rFonts w:cs="Times New Roman"/>
                <w:sz w:val="24"/>
                <w:szCs w:val="24"/>
              </w:rPr>
              <w:t>^3)</w:t>
            </w:r>
          </w:p>
        </w:tc>
        <w:tc>
          <w:tcPr>
            <w:tcW w:w="0" w:type="auto"/>
          </w:tcPr>
          <w:p w:rsidR="00925D95" w:rsidRPr="00DD6106" w:rsidRDefault="00925D95" w:rsidP="00925D95">
            <w:pPr>
              <w:jc w:val="right"/>
              <w:rPr>
                <w:rFonts w:cs="Times New Roman"/>
                <w:sz w:val="24"/>
                <w:szCs w:val="24"/>
              </w:rPr>
            </w:pPr>
            <w:r w:rsidRPr="00DD6106">
              <w:rPr>
                <w:rFonts w:cs="Times New Roman"/>
                <w:sz w:val="24"/>
                <w:szCs w:val="24"/>
              </w:rPr>
              <w:t>0.9385</w:t>
            </w:r>
          </w:p>
        </w:tc>
        <w:tc>
          <w:tcPr>
            <w:tcW w:w="0" w:type="auto"/>
          </w:tcPr>
          <w:p w:rsidR="00925D95" w:rsidRPr="00DD6106" w:rsidRDefault="00925D95" w:rsidP="00925D95">
            <w:pPr>
              <w:jc w:val="right"/>
              <w:rPr>
                <w:rFonts w:cs="Times New Roman"/>
                <w:sz w:val="24"/>
                <w:szCs w:val="24"/>
              </w:rPr>
            </w:pPr>
            <w:r w:rsidRPr="00DD6106">
              <w:rPr>
                <w:rFonts w:cs="Times New Roman"/>
                <w:sz w:val="24"/>
                <w:szCs w:val="24"/>
              </w:rPr>
              <w:t>-7.5001±260.4596</w:t>
            </w:r>
          </w:p>
        </w:tc>
      </w:tr>
      <w:tr w:rsidR="00925D95" w:rsidRPr="00DD6106" w:rsidTr="00F13751">
        <w:trPr>
          <w:jc w:val="center"/>
        </w:trPr>
        <w:tc>
          <w:tcPr>
            <w:tcW w:w="1056" w:type="dxa"/>
          </w:tcPr>
          <w:p w:rsidR="00925D95" w:rsidRPr="00DD6106" w:rsidRDefault="00925D95" w:rsidP="00034F0B">
            <w:pPr>
              <w:rPr>
                <w:rFonts w:cs="Times New Roman"/>
                <w:sz w:val="24"/>
                <w:szCs w:val="24"/>
              </w:rPr>
            </w:pPr>
            <w:r w:rsidRPr="00DD6106">
              <w:rPr>
                <w:rFonts w:cs="Times New Roman"/>
                <w:sz w:val="24"/>
                <w:szCs w:val="24"/>
              </w:rPr>
              <w:t>Lee 4</w:t>
            </w:r>
          </w:p>
        </w:tc>
        <w:tc>
          <w:tcPr>
            <w:tcW w:w="5163" w:type="dxa"/>
          </w:tcPr>
          <w:p w:rsidR="00925D95" w:rsidRPr="00DD6106" w:rsidRDefault="00925D95" w:rsidP="008440EF">
            <w:pPr>
              <w:jc w:val="left"/>
              <w:rPr>
                <w:rFonts w:cs="Times New Roman"/>
                <w:sz w:val="24"/>
                <w:szCs w:val="24"/>
              </w:rPr>
            </w:pPr>
            <w:r w:rsidRPr="00DD6106">
              <w:rPr>
                <w:rFonts w:cs="Times New Roman"/>
                <w:i/>
                <w:sz w:val="24"/>
                <w:szCs w:val="24"/>
              </w:rPr>
              <w:t>weight</w:t>
            </w:r>
            <w:r w:rsidRPr="00DD6106">
              <w:rPr>
                <w:rFonts w:cs="Times New Roman"/>
                <w:sz w:val="24"/>
                <w:szCs w:val="24"/>
              </w:rPr>
              <w:t xml:space="preserve"> = </w:t>
            </w:r>
            <w:proofErr w:type="spellStart"/>
            <w:r w:rsidRPr="00DD6106">
              <w:rPr>
                <w:rFonts w:cs="Times New Roman"/>
                <w:sz w:val="24"/>
                <w:szCs w:val="24"/>
              </w:rPr>
              <w:t>exp</w:t>
            </w:r>
            <w:proofErr w:type="spellEnd"/>
            <w:r w:rsidRPr="00DD6106">
              <w:rPr>
                <w:rFonts w:cs="Times New Roman"/>
                <w:sz w:val="24"/>
                <w:szCs w:val="24"/>
              </w:rPr>
              <w:t>(4.7806 + 0.7596 * log(</w:t>
            </w:r>
            <w:proofErr w:type="spellStart"/>
            <w:r w:rsidRPr="00DD6106">
              <w:rPr>
                <w:rFonts w:cs="Times New Roman"/>
                <w:i/>
                <w:sz w:val="24"/>
                <w:szCs w:val="24"/>
              </w:rPr>
              <w:t>thigh_vol</w:t>
            </w:r>
            <w:proofErr w:type="spellEnd"/>
            <w:r w:rsidRPr="00DD6106">
              <w:rPr>
                <w:rFonts w:cs="Times New Roman"/>
                <w:sz w:val="24"/>
                <w:szCs w:val="24"/>
              </w:rPr>
              <w:t>))</w:t>
            </w:r>
          </w:p>
        </w:tc>
        <w:tc>
          <w:tcPr>
            <w:tcW w:w="0" w:type="auto"/>
          </w:tcPr>
          <w:p w:rsidR="00925D95" w:rsidRPr="00DD6106" w:rsidRDefault="00925D95" w:rsidP="00925D95">
            <w:pPr>
              <w:jc w:val="right"/>
              <w:rPr>
                <w:rFonts w:cs="Times New Roman"/>
                <w:sz w:val="24"/>
                <w:szCs w:val="24"/>
              </w:rPr>
            </w:pPr>
            <w:r w:rsidRPr="00DD6106">
              <w:rPr>
                <w:rFonts w:cs="Times New Roman"/>
                <w:sz w:val="24"/>
                <w:szCs w:val="24"/>
              </w:rPr>
              <w:t>0.9298</w:t>
            </w:r>
          </w:p>
        </w:tc>
        <w:tc>
          <w:tcPr>
            <w:tcW w:w="0" w:type="auto"/>
          </w:tcPr>
          <w:p w:rsidR="00925D95" w:rsidRPr="00DD6106" w:rsidRDefault="00925D95" w:rsidP="00925D95">
            <w:pPr>
              <w:jc w:val="right"/>
              <w:rPr>
                <w:rFonts w:cs="Times New Roman"/>
                <w:sz w:val="24"/>
                <w:szCs w:val="24"/>
              </w:rPr>
            </w:pPr>
            <w:r w:rsidRPr="00DD6106">
              <w:rPr>
                <w:rFonts w:cs="Times New Roman"/>
                <w:sz w:val="24"/>
                <w:szCs w:val="24"/>
              </w:rPr>
              <w:t>737.4932±344.1904</w:t>
            </w:r>
          </w:p>
        </w:tc>
      </w:tr>
      <w:tr w:rsidR="00925D95" w:rsidRPr="00DD6106" w:rsidTr="00F13751">
        <w:trPr>
          <w:jc w:val="center"/>
        </w:trPr>
        <w:tc>
          <w:tcPr>
            <w:tcW w:w="1056" w:type="dxa"/>
          </w:tcPr>
          <w:p w:rsidR="00925D95" w:rsidRPr="00DD6106" w:rsidRDefault="00925D95" w:rsidP="00034F0B">
            <w:pPr>
              <w:rPr>
                <w:rFonts w:cs="Times New Roman"/>
                <w:sz w:val="24"/>
                <w:szCs w:val="24"/>
              </w:rPr>
            </w:pPr>
            <w:r w:rsidRPr="00DD6106">
              <w:rPr>
                <w:rFonts w:cs="Times New Roman"/>
                <w:sz w:val="24"/>
                <w:szCs w:val="24"/>
              </w:rPr>
              <w:t>Lee 1</w:t>
            </w:r>
          </w:p>
        </w:tc>
        <w:tc>
          <w:tcPr>
            <w:tcW w:w="5163" w:type="dxa"/>
          </w:tcPr>
          <w:p w:rsidR="00925D95" w:rsidRPr="00DD6106" w:rsidRDefault="00925D95" w:rsidP="008440EF">
            <w:pPr>
              <w:jc w:val="left"/>
              <w:rPr>
                <w:rFonts w:cs="Times New Roman"/>
                <w:sz w:val="24"/>
                <w:szCs w:val="24"/>
              </w:rPr>
            </w:pPr>
            <w:r w:rsidRPr="00DD6106">
              <w:rPr>
                <w:rFonts w:cs="Times New Roman"/>
                <w:i/>
                <w:sz w:val="24"/>
                <w:szCs w:val="24"/>
              </w:rPr>
              <w:t>weight</w:t>
            </w:r>
            <w:r w:rsidRPr="00DD6106">
              <w:rPr>
                <w:rFonts w:cs="Times New Roman"/>
                <w:sz w:val="24"/>
                <w:szCs w:val="24"/>
              </w:rPr>
              <w:t xml:space="preserve"> = </w:t>
            </w:r>
            <w:proofErr w:type="spellStart"/>
            <w:r w:rsidRPr="00DD6106">
              <w:rPr>
                <w:rFonts w:cs="Times New Roman"/>
                <w:sz w:val="24"/>
                <w:szCs w:val="24"/>
              </w:rPr>
              <w:t>exp</w:t>
            </w:r>
            <w:proofErr w:type="spellEnd"/>
            <w:r w:rsidRPr="00DD6106">
              <w:rPr>
                <w:rFonts w:cs="Times New Roman"/>
                <w:sz w:val="24"/>
                <w:szCs w:val="24"/>
              </w:rPr>
              <w:t>(4.9588 + 1.0721 * log(</w:t>
            </w:r>
            <w:proofErr w:type="spellStart"/>
            <w:r w:rsidRPr="00DD6106">
              <w:rPr>
                <w:rFonts w:cs="Times New Roman"/>
                <w:i/>
                <w:sz w:val="24"/>
                <w:szCs w:val="24"/>
              </w:rPr>
              <w:t>arm_vol</w:t>
            </w:r>
            <w:proofErr w:type="spellEnd"/>
            <w:r w:rsidRPr="00DD6106">
              <w:rPr>
                <w:rFonts w:cs="Times New Roman"/>
                <w:sz w:val="24"/>
                <w:szCs w:val="24"/>
              </w:rPr>
              <w:t>) - 0.0526 * (log(</w:t>
            </w:r>
            <w:proofErr w:type="spellStart"/>
            <w:r w:rsidRPr="00DD6106">
              <w:rPr>
                <w:rFonts w:cs="Times New Roman"/>
                <w:i/>
                <w:sz w:val="24"/>
                <w:szCs w:val="24"/>
              </w:rPr>
              <w:t>arm_vol</w:t>
            </w:r>
            <w:proofErr w:type="spellEnd"/>
            <w:r w:rsidRPr="00DD6106">
              <w:rPr>
                <w:rFonts w:cs="Times New Roman"/>
                <w:sz w:val="24"/>
                <w:szCs w:val="24"/>
              </w:rPr>
              <w:t>)^2))</w:t>
            </w:r>
          </w:p>
        </w:tc>
        <w:tc>
          <w:tcPr>
            <w:tcW w:w="0" w:type="auto"/>
          </w:tcPr>
          <w:p w:rsidR="00925D95" w:rsidRPr="00DD6106" w:rsidRDefault="00925D95" w:rsidP="00925D95">
            <w:pPr>
              <w:jc w:val="right"/>
              <w:rPr>
                <w:rFonts w:cs="Times New Roman"/>
                <w:sz w:val="24"/>
                <w:szCs w:val="24"/>
              </w:rPr>
            </w:pPr>
            <w:r w:rsidRPr="00DD6106">
              <w:rPr>
                <w:rFonts w:cs="Times New Roman"/>
                <w:sz w:val="24"/>
                <w:szCs w:val="24"/>
              </w:rPr>
              <w:t>0.9281</w:t>
            </w:r>
          </w:p>
        </w:tc>
        <w:tc>
          <w:tcPr>
            <w:tcW w:w="0" w:type="auto"/>
          </w:tcPr>
          <w:p w:rsidR="00925D95" w:rsidRPr="00DD6106" w:rsidRDefault="00925D95" w:rsidP="00925D95">
            <w:pPr>
              <w:jc w:val="right"/>
              <w:rPr>
                <w:rFonts w:cs="Times New Roman"/>
                <w:sz w:val="24"/>
                <w:szCs w:val="24"/>
              </w:rPr>
            </w:pPr>
            <w:r w:rsidRPr="00DD6106">
              <w:rPr>
                <w:rFonts w:cs="Times New Roman"/>
                <w:sz w:val="24"/>
                <w:szCs w:val="24"/>
              </w:rPr>
              <w:t>867.0836±309.5779</w:t>
            </w:r>
          </w:p>
        </w:tc>
      </w:tr>
      <w:tr w:rsidR="00C07A50" w:rsidRPr="00D10D25" w:rsidTr="00F13751">
        <w:trPr>
          <w:jc w:val="center"/>
        </w:trPr>
        <w:tc>
          <w:tcPr>
            <w:tcW w:w="1056" w:type="dxa"/>
          </w:tcPr>
          <w:p w:rsidR="00C07A50" w:rsidRPr="00DD6106" w:rsidRDefault="00C07A50" w:rsidP="00034F0B">
            <w:pPr>
              <w:rPr>
                <w:rFonts w:cs="Times New Roman"/>
                <w:sz w:val="24"/>
                <w:szCs w:val="24"/>
              </w:rPr>
            </w:pPr>
            <w:r w:rsidRPr="00DD6106">
              <w:rPr>
                <w:rFonts w:cs="Times New Roman"/>
                <w:sz w:val="24"/>
                <w:szCs w:val="24"/>
              </w:rPr>
              <w:t>Chang</w:t>
            </w:r>
          </w:p>
        </w:tc>
        <w:tc>
          <w:tcPr>
            <w:tcW w:w="5163" w:type="dxa"/>
          </w:tcPr>
          <w:p w:rsidR="00C07A50" w:rsidRPr="00DD6106" w:rsidRDefault="00C07A50" w:rsidP="008440EF">
            <w:pPr>
              <w:jc w:val="left"/>
              <w:rPr>
                <w:rFonts w:cs="Times New Roman"/>
                <w:sz w:val="24"/>
                <w:szCs w:val="24"/>
              </w:rPr>
            </w:pPr>
            <w:r w:rsidRPr="00DD6106">
              <w:rPr>
                <w:rFonts w:cs="Times New Roman"/>
                <w:i/>
                <w:sz w:val="24"/>
                <w:szCs w:val="24"/>
              </w:rPr>
              <w:t>weight</w:t>
            </w:r>
            <w:r w:rsidRPr="00DD6106">
              <w:rPr>
                <w:rFonts w:cs="Times New Roman"/>
                <w:sz w:val="24"/>
                <w:szCs w:val="24"/>
              </w:rPr>
              <w:t xml:space="preserve"> = 1080.8735 + 22.44701 * </w:t>
            </w:r>
            <w:proofErr w:type="spellStart"/>
            <w:r w:rsidRPr="00DD6106">
              <w:rPr>
                <w:rFonts w:cs="Times New Roman"/>
                <w:i/>
                <w:sz w:val="24"/>
                <w:szCs w:val="24"/>
              </w:rPr>
              <w:t>thigh_vol</w:t>
            </w:r>
            <w:proofErr w:type="spellEnd"/>
          </w:p>
        </w:tc>
        <w:tc>
          <w:tcPr>
            <w:tcW w:w="0" w:type="auto"/>
          </w:tcPr>
          <w:p w:rsidR="00C07A50" w:rsidRPr="00DD6106" w:rsidRDefault="00C07A50" w:rsidP="00C07A50">
            <w:pPr>
              <w:jc w:val="right"/>
              <w:rPr>
                <w:rFonts w:cs="Times New Roman"/>
                <w:sz w:val="24"/>
                <w:szCs w:val="24"/>
              </w:rPr>
            </w:pPr>
            <w:r w:rsidRPr="00DD6106">
              <w:rPr>
                <w:rFonts w:cs="Times New Roman"/>
                <w:sz w:val="24"/>
                <w:szCs w:val="24"/>
              </w:rPr>
              <w:t>0.9229</w:t>
            </w:r>
          </w:p>
        </w:tc>
        <w:tc>
          <w:tcPr>
            <w:tcW w:w="0" w:type="auto"/>
          </w:tcPr>
          <w:p w:rsidR="00C07A50" w:rsidRPr="00D10D25" w:rsidRDefault="00C07A50" w:rsidP="00C07A50">
            <w:pPr>
              <w:jc w:val="right"/>
              <w:rPr>
                <w:rFonts w:cs="Times New Roman"/>
                <w:sz w:val="24"/>
                <w:szCs w:val="24"/>
              </w:rPr>
            </w:pPr>
            <w:r w:rsidRPr="00DD6106">
              <w:rPr>
                <w:rFonts w:cs="Times New Roman"/>
                <w:sz w:val="24"/>
                <w:szCs w:val="24"/>
              </w:rPr>
              <w:t>456.5168±298.2517</w:t>
            </w:r>
          </w:p>
        </w:tc>
      </w:tr>
    </w:tbl>
    <w:p w:rsidR="005705AC" w:rsidRDefault="005705AC" w:rsidP="005705AC">
      <w:pPr>
        <w:jc w:val="center"/>
        <w:rPr>
          <w:rFonts w:cs="Times New Roman"/>
          <w:szCs w:val="24"/>
        </w:rPr>
      </w:pPr>
      <w:r w:rsidRPr="00AA4D0F">
        <w:rPr>
          <w:rFonts w:cs="Times New Roman"/>
          <w:b/>
          <w:szCs w:val="24"/>
        </w:rPr>
        <w:t xml:space="preserve">Table </w:t>
      </w:r>
      <w:r w:rsidR="00E90E7D">
        <w:rPr>
          <w:rFonts w:cs="Times New Roman"/>
          <w:b/>
          <w:szCs w:val="24"/>
        </w:rPr>
        <w:t>4</w:t>
      </w:r>
      <w:r w:rsidRPr="00AA4D0F">
        <w:rPr>
          <w:rFonts w:cs="Times New Roman"/>
          <w:b/>
          <w:szCs w:val="24"/>
        </w:rPr>
        <w:t>.</w:t>
      </w:r>
      <w:r>
        <w:rPr>
          <w:rFonts w:cs="Times New Roman"/>
          <w:szCs w:val="24"/>
        </w:rPr>
        <w:t xml:space="preserve"> Comparison of weight estimation with </w:t>
      </w:r>
      <w:r w:rsidR="00862D51" w:rsidRPr="00862D51">
        <w:rPr>
          <w:rFonts w:cs="Times New Roman"/>
          <w:szCs w:val="24"/>
          <w:highlight w:val="yellow"/>
        </w:rPr>
        <w:t>3D</w:t>
      </w:r>
      <w:r>
        <w:rPr>
          <w:rFonts w:cs="Times New Roman"/>
          <w:szCs w:val="24"/>
        </w:rPr>
        <w:t xml:space="preserve"> sample.</w:t>
      </w:r>
    </w:p>
    <w:p w:rsidR="00910DF2" w:rsidRPr="00DD6106" w:rsidRDefault="00BC4AE2" w:rsidP="00BC4AE2">
      <w:pPr>
        <w:rPr>
          <w:rFonts w:cs="Times New Roman"/>
          <w:szCs w:val="24"/>
        </w:rPr>
      </w:pPr>
      <w:r w:rsidRPr="00DD6106">
        <w:rPr>
          <w:rFonts w:cs="Times New Roman"/>
          <w:szCs w:val="24"/>
        </w:rPr>
        <w:t xml:space="preserve">Within the context of this research, from section of </w:t>
      </w:r>
      <w:r w:rsidR="00862D51" w:rsidRPr="00DD6106">
        <w:rPr>
          <w:rFonts w:cs="Times New Roman"/>
          <w:szCs w:val="24"/>
        </w:rPr>
        <w:t>3D</w:t>
      </w:r>
      <w:r w:rsidRPr="00DD6106">
        <w:rPr>
          <w:rFonts w:cs="Times New Roman"/>
          <w:szCs w:val="24"/>
        </w:rPr>
        <w:t xml:space="preserve"> ultrasound in PhD dissertation of Thu-Hang T. Ho </w:t>
      </w:r>
      <w:sdt>
        <w:sdtPr>
          <w:rPr>
            <w:rFonts w:cs="Times New Roman"/>
            <w:szCs w:val="24"/>
          </w:rPr>
          <w:id w:val="240371124"/>
          <w:citation/>
        </w:sdtPr>
        <w:sdtEndPr/>
        <w:sdtContent>
          <w:r w:rsidRPr="00DD6106">
            <w:rPr>
              <w:rFonts w:cs="Times New Roman"/>
              <w:szCs w:val="24"/>
            </w:rPr>
            <w:fldChar w:fldCharType="begin"/>
          </w:r>
          <w:r w:rsidRPr="00DD6106">
            <w:rPr>
              <w:rFonts w:cs="Times New Roman"/>
              <w:szCs w:val="24"/>
            </w:rPr>
            <w:instrText xml:space="preserve"> CITATION Ho2011Dissertation \l 1033 </w:instrText>
          </w:r>
          <w:r w:rsidRPr="00DD6106">
            <w:rPr>
              <w:rFonts w:cs="Times New Roman"/>
              <w:szCs w:val="24"/>
            </w:rPr>
            <w:fldChar w:fldCharType="separate"/>
          </w:r>
          <w:r w:rsidR="00D23F42" w:rsidRPr="00DD6106">
            <w:rPr>
              <w:rFonts w:cs="Times New Roman"/>
              <w:noProof/>
              <w:szCs w:val="24"/>
            </w:rPr>
            <w:t>[5]</w:t>
          </w:r>
          <w:r w:rsidRPr="00DD6106">
            <w:rPr>
              <w:rFonts w:cs="Times New Roman"/>
              <w:szCs w:val="24"/>
            </w:rPr>
            <w:fldChar w:fldCharType="end"/>
          </w:r>
        </w:sdtContent>
      </w:sdt>
      <w:r w:rsidRPr="00DD6106">
        <w:rPr>
          <w:rFonts w:cs="Times New Roman"/>
          <w:szCs w:val="24"/>
        </w:rPr>
        <w:t>, I recognize that f</w:t>
      </w:r>
      <w:r w:rsidRPr="00DD6106">
        <w:t>etus weight and fetus age are mutually dependent. For instance, when fetus age increa</w:t>
      </w:r>
      <w:r w:rsidR="00910DF2" w:rsidRPr="00DD6106">
        <w:t>ses, fetus weight increase too. As a result, weight estimation is improved significantly if fetus age was known before.</w:t>
      </w:r>
      <w:r w:rsidR="00910DF2" w:rsidRPr="00DD6106">
        <w:rPr>
          <w:rFonts w:cs="Times New Roman"/>
          <w:szCs w:val="24"/>
        </w:rPr>
        <w:t xml:space="preserve"> </w:t>
      </w:r>
      <w:r w:rsidR="0002660D" w:rsidRPr="00DD6106">
        <w:rPr>
          <w:rFonts w:cs="Times New Roman"/>
          <w:szCs w:val="24"/>
        </w:rPr>
        <w:t>I</w:t>
      </w:r>
      <w:r w:rsidR="00910DF2" w:rsidRPr="00DD6106">
        <w:rPr>
          <w:rFonts w:cs="Times New Roman"/>
          <w:szCs w:val="24"/>
        </w:rPr>
        <w:t xml:space="preserve">f fetus age is added into the regression model of fetus weight as a </w:t>
      </w:r>
      <w:r w:rsidR="00D8299B" w:rsidRPr="00DD6106">
        <w:rPr>
          <w:rFonts w:cs="Times New Roman"/>
          <w:szCs w:val="24"/>
        </w:rPr>
        <w:t>regression</w:t>
      </w:r>
      <w:r w:rsidR="00910DF2" w:rsidRPr="00DD6106">
        <w:rPr>
          <w:rFonts w:cs="Times New Roman"/>
          <w:szCs w:val="24"/>
        </w:rPr>
        <w:t xml:space="preserve"> variable</w:t>
      </w:r>
      <w:r w:rsidR="00EA679A" w:rsidRPr="00DD6106">
        <w:rPr>
          <w:rFonts w:cs="Times New Roman"/>
          <w:szCs w:val="24"/>
        </w:rPr>
        <w:t xml:space="preserve"> (</w:t>
      </w:r>
      <w:proofErr w:type="spellStart"/>
      <w:r w:rsidR="00EA679A" w:rsidRPr="00DD6106">
        <w:rPr>
          <w:rFonts w:cs="Times New Roman"/>
          <w:szCs w:val="24"/>
        </w:rPr>
        <w:t>regressor</w:t>
      </w:r>
      <w:proofErr w:type="spellEnd"/>
      <w:r w:rsidR="00EA679A" w:rsidRPr="00DD6106">
        <w:rPr>
          <w:rFonts w:cs="Times New Roman"/>
          <w:szCs w:val="24"/>
        </w:rPr>
        <w:t>)</w:t>
      </w:r>
      <w:r w:rsidR="00910DF2" w:rsidRPr="00DD6106">
        <w:rPr>
          <w:rFonts w:cs="Times New Roman"/>
          <w:szCs w:val="24"/>
        </w:rPr>
        <w:t xml:space="preserve">, the resulted weight estimation formula, called </w:t>
      </w:r>
      <w:r w:rsidR="0002660D" w:rsidRPr="00DD6106">
        <w:rPr>
          <w:rFonts w:cs="Times New Roman"/>
          <w:i/>
          <w:szCs w:val="24"/>
        </w:rPr>
        <w:t>dual formula</w:t>
      </w:r>
      <w:r w:rsidR="00910DF2" w:rsidRPr="00DD6106">
        <w:rPr>
          <w:rFonts w:cs="Times New Roman"/>
          <w:szCs w:val="24"/>
        </w:rPr>
        <w:t xml:space="preserve">, </w:t>
      </w:r>
      <w:r w:rsidR="0002660D" w:rsidRPr="00DD6106">
        <w:rPr>
          <w:rFonts w:cs="Times New Roman"/>
          <w:szCs w:val="24"/>
        </w:rPr>
        <w:t>is</w:t>
      </w:r>
      <w:r w:rsidR="00910DF2" w:rsidRPr="00DD6106">
        <w:rPr>
          <w:rFonts w:cs="Times New Roman"/>
          <w:szCs w:val="24"/>
        </w:rPr>
        <w:t xml:space="preserve"> even better than the most optimal ones shown in tables 2 and 4. </w:t>
      </w:r>
      <w:r w:rsidR="00910DF2" w:rsidRPr="00DD6106">
        <w:t xml:space="preserve">Such dual formula </w:t>
      </w:r>
      <w:r w:rsidR="0002660D" w:rsidRPr="00DD6106">
        <w:t>is</w:t>
      </w:r>
      <w:r w:rsidR="00910DF2" w:rsidRPr="00DD6106">
        <w:t xml:space="preserve"> not only precise but also practical because many pregnant women knew their gestational age before taking an ultrasound examination</w:t>
      </w:r>
      <w:r w:rsidR="00910DF2" w:rsidRPr="00DD6106">
        <w:rPr>
          <w:rFonts w:cs="Times New Roman"/>
          <w:szCs w:val="24"/>
        </w:rPr>
        <w:t xml:space="preserve">. </w:t>
      </w:r>
      <w:r w:rsidR="0002660D" w:rsidRPr="00DD6106">
        <w:rPr>
          <w:rFonts w:cs="Times New Roman"/>
          <w:szCs w:val="24"/>
        </w:rPr>
        <w:t xml:space="preserve">Given </w:t>
      </w:r>
      <w:r w:rsidR="003C650B" w:rsidRPr="00DD6106">
        <w:rPr>
          <w:rFonts w:cs="Times New Roman"/>
          <w:szCs w:val="24"/>
        </w:rPr>
        <w:t xml:space="preserve">2D </w:t>
      </w:r>
      <w:r w:rsidR="0002660D" w:rsidRPr="00DD6106">
        <w:rPr>
          <w:rFonts w:cs="Times New Roman"/>
          <w:szCs w:val="24"/>
        </w:rPr>
        <w:t xml:space="preserve">sample and </w:t>
      </w:r>
      <w:r w:rsidR="003C650B" w:rsidRPr="00DD6106">
        <w:rPr>
          <w:rFonts w:cs="Times New Roman"/>
          <w:szCs w:val="24"/>
        </w:rPr>
        <w:t xml:space="preserve">3D </w:t>
      </w:r>
      <w:r w:rsidR="0002660D" w:rsidRPr="00DD6106">
        <w:rPr>
          <w:rFonts w:cs="Times New Roman"/>
          <w:szCs w:val="24"/>
        </w:rPr>
        <w:t>sample, t</w:t>
      </w:r>
      <w:r w:rsidR="00910DF2" w:rsidRPr="00DD6106">
        <w:rPr>
          <w:rFonts w:cs="Times New Roman"/>
          <w:szCs w:val="24"/>
        </w:rPr>
        <w:t>able 5 s</w:t>
      </w:r>
      <w:r w:rsidR="0002660D" w:rsidRPr="00DD6106">
        <w:rPr>
          <w:rFonts w:cs="Times New Roman"/>
          <w:szCs w:val="24"/>
        </w:rPr>
        <w:t>how</w:t>
      </w:r>
      <w:r w:rsidR="00EF1D34" w:rsidRPr="00DD6106">
        <w:rPr>
          <w:rFonts w:cs="Times New Roman"/>
          <w:szCs w:val="24"/>
        </w:rPr>
        <w:t>s</w:t>
      </w:r>
      <w:r w:rsidR="0002660D" w:rsidRPr="00DD6106">
        <w:rPr>
          <w:rFonts w:cs="Times New Roman"/>
          <w:szCs w:val="24"/>
        </w:rPr>
        <w:t xml:space="preserve"> dual formulas </w:t>
      </w:r>
      <w:r w:rsidR="00910DF2" w:rsidRPr="00DD6106">
        <w:rPr>
          <w:rFonts w:cs="Times New Roman"/>
          <w:szCs w:val="24"/>
        </w:rPr>
        <w:t>in comparison with the most optimal ones shown in tables 2 and 4</w:t>
      </w:r>
      <w:r w:rsidR="0002660D" w:rsidRPr="00DD6106">
        <w:rPr>
          <w:rFonts w:cs="Times New Roman"/>
          <w:szCs w:val="24"/>
        </w:rPr>
        <w:t xml:space="preserve"> with regard to </w:t>
      </w:r>
      <w:r w:rsidR="0002660D" w:rsidRPr="00DD6106">
        <w:rPr>
          <w:rFonts w:cs="Times New Roman"/>
          <w:i/>
          <w:szCs w:val="24"/>
        </w:rPr>
        <w:t>R</w:t>
      </w:r>
      <w:r w:rsidR="0002660D" w:rsidRPr="00DD6106">
        <w:rPr>
          <w:rFonts w:cs="Times New Roman"/>
          <w:szCs w:val="24"/>
        </w:rPr>
        <w:t xml:space="preserve"> and error range</w:t>
      </w:r>
      <w:r w:rsidR="00910DF2" w:rsidRPr="00DD6106">
        <w:rPr>
          <w:rFonts w:cs="Times New Roman"/>
          <w:szCs w:val="24"/>
        </w:rPr>
        <w:t>.</w:t>
      </w:r>
      <w:r w:rsidR="00AF137B" w:rsidRPr="00DD6106">
        <w:rPr>
          <w:rFonts w:cs="Times New Roman"/>
          <w:szCs w:val="24"/>
        </w:rPr>
        <w:t xml:space="preserve"> As a convention, our dual formulas have names with prefix “NHD”.</w:t>
      </w:r>
      <w:r w:rsidR="00945622" w:rsidRPr="00DD6106">
        <w:rPr>
          <w:rFonts w:cs="Times New Roman"/>
          <w:szCs w:val="24"/>
        </w:rPr>
        <w:t xml:space="preserve"> Notation “log10” denotes logarithm function with base 10.</w:t>
      </w:r>
    </w:p>
    <w:p w:rsidR="00945622" w:rsidRPr="00DD6106" w:rsidRDefault="00945622" w:rsidP="00BC4AE2">
      <w:pPr>
        <w:rPr>
          <w:rFonts w:cs="Times New Roman"/>
          <w:szCs w:val="24"/>
        </w:rPr>
      </w:pPr>
    </w:p>
    <w:tbl>
      <w:tblPr>
        <w:tblStyle w:val="TableGrid"/>
        <w:tblW w:w="0" w:type="auto"/>
        <w:jc w:val="center"/>
        <w:tblLook w:val="04A0" w:firstRow="1" w:lastRow="0" w:firstColumn="1" w:lastColumn="0" w:noHBand="0" w:noVBand="1"/>
      </w:tblPr>
      <w:tblGrid>
        <w:gridCol w:w="1458"/>
        <w:gridCol w:w="4770"/>
        <w:gridCol w:w="900"/>
        <w:gridCol w:w="2115"/>
      </w:tblGrid>
      <w:tr w:rsidR="00945622" w:rsidRPr="00DD6106" w:rsidTr="00F359BD">
        <w:trPr>
          <w:jc w:val="center"/>
        </w:trPr>
        <w:tc>
          <w:tcPr>
            <w:tcW w:w="1458" w:type="dxa"/>
          </w:tcPr>
          <w:p w:rsidR="00945622" w:rsidRPr="00DD6106" w:rsidRDefault="00945622" w:rsidP="00945622">
            <w:pPr>
              <w:jc w:val="center"/>
              <w:rPr>
                <w:rFonts w:cs="Times New Roman"/>
                <w:i/>
                <w:sz w:val="24"/>
                <w:szCs w:val="24"/>
              </w:rPr>
            </w:pPr>
            <w:r w:rsidRPr="00DD6106">
              <w:rPr>
                <w:rFonts w:cs="Times New Roman"/>
                <w:i/>
                <w:sz w:val="24"/>
                <w:szCs w:val="24"/>
              </w:rPr>
              <w:t>Formula</w:t>
            </w:r>
          </w:p>
        </w:tc>
        <w:tc>
          <w:tcPr>
            <w:tcW w:w="4770" w:type="dxa"/>
          </w:tcPr>
          <w:p w:rsidR="00945622" w:rsidRPr="00DD6106" w:rsidRDefault="00945622" w:rsidP="00945622">
            <w:pPr>
              <w:jc w:val="center"/>
              <w:rPr>
                <w:rFonts w:cs="Times New Roman"/>
                <w:i/>
                <w:sz w:val="24"/>
                <w:szCs w:val="24"/>
              </w:rPr>
            </w:pPr>
            <w:r w:rsidRPr="00DD6106">
              <w:rPr>
                <w:rFonts w:cs="Times New Roman"/>
                <w:i/>
                <w:sz w:val="24"/>
                <w:szCs w:val="24"/>
              </w:rPr>
              <w:t>Expression</w:t>
            </w:r>
          </w:p>
        </w:tc>
        <w:tc>
          <w:tcPr>
            <w:tcW w:w="900" w:type="dxa"/>
          </w:tcPr>
          <w:p w:rsidR="00945622" w:rsidRPr="00DD6106" w:rsidRDefault="00945622" w:rsidP="00945622">
            <w:pPr>
              <w:jc w:val="center"/>
              <w:rPr>
                <w:rFonts w:cs="Times New Roman"/>
                <w:i/>
                <w:sz w:val="24"/>
                <w:szCs w:val="24"/>
              </w:rPr>
            </w:pPr>
            <w:r w:rsidRPr="00DD6106">
              <w:rPr>
                <w:rFonts w:cs="Times New Roman"/>
                <w:i/>
                <w:sz w:val="24"/>
                <w:szCs w:val="24"/>
              </w:rPr>
              <w:t>R</w:t>
            </w:r>
          </w:p>
        </w:tc>
        <w:tc>
          <w:tcPr>
            <w:tcW w:w="2115" w:type="dxa"/>
          </w:tcPr>
          <w:p w:rsidR="00945622" w:rsidRPr="00DD6106" w:rsidRDefault="00945622" w:rsidP="00945622">
            <w:pPr>
              <w:jc w:val="center"/>
              <w:rPr>
                <w:rFonts w:cs="Times New Roman"/>
                <w:i/>
                <w:sz w:val="24"/>
                <w:szCs w:val="24"/>
              </w:rPr>
            </w:pPr>
            <w:r w:rsidRPr="00DD6106">
              <w:rPr>
                <w:rFonts w:cs="Times New Roman"/>
                <w:i/>
                <w:sz w:val="24"/>
                <w:szCs w:val="24"/>
              </w:rPr>
              <w:t>Error</w:t>
            </w:r>
            <w:r w:rsidRPr="00DD6106">
              <w:rPr>
                <w:rFonts w:cs="Times New Roman"/>
                <w:sz w:val="24"/>
                <w:szCs w:val="24"/>
              </w:rPr>
              <w:t xml:space="preserve"> R</w:t>
            </w:r>
            <w:r w:rsidRPr="00DD6106">
              <w:rPr>
                <w:rFonts w:cs="Times New Roman"/>
                <w:i/>
                <w:sz w:val="24"/>
                <w:szCs w:val="24"/>
              </w:rPr>
              <w:t>ange</w:t>
            </w:r>
          </w:p>
        </w:tc>
      </w:tr>
      <w:tr w:rsidR="00F359BD" w:rsidRPr="00DD6106" w:rsidTr="00F359BD">
        <w:trPr>
          <w:jc w:val="center"/>
        </w:trPr>
        <w:tc>
          <w:tcPr>
            <w:tcW w:w="1458" w:type="dxa"/>
          </w:tcPr>
          <w:p w:rsidR="00F359BD" w:rsidRPr="00DD6106" w:rsidRDefault="00F359BD" w:rsidP="00F359BD">
            <w:pPr>
              <w:rPr>
                <w:b/>
                <w:sz w:val="24"/>
                <w:szCs w:val="24"/>
              </w:rPr>
            </w:pPr>
            <w:r w:rsidRPr="00DD6106">
              <w:rPr>
                <w:b/>
                <w:sz w:val="24"/>
                <w:szCs w:val="24"/>
              </w:rPr>
              <w:t>NHD 1</w:t>
            </w:r>
          </w:p>
          <w:p w:rsidR="00F359BD" w:rsidRPr="00DD6106" w:rsidRDefault="00F359BD" w:rsidP="00F359BD">
            <w:pPr>
              <w:rPr>
                <w:sz w:val="24"/>
                <w:szCs w:val="24"/>
              </w:rPr>
            </w:pPr>
            <w:r w:rsidRPr="00DD6106">
              <w:rPr>
                <w:sz w:val="24"/>
                <w:szCs w:val="24"/>
              </w:rPr>
              <w:t>(2D sample)</w:t>
            </w:r>
          </w:p>
        </w:tc>
        <w:tc>
          <w:tcPr>
            <w:tcW w:w="4770" w:type="dxa"/>
          </w:tcPr>
          <w:p w:rsidR="00F359BD" w:rsidRPr="00DD6106" w:rsidRDefault="00F359BD" w:rsidP="00DD6106">
            <w:pPr>
              <w:rPr>
                <w:sz w:val="24"/>
                <w:szCs w:val="24"/>
              </w:rPr>
            </w:pPr>
            <w:r w:rsidRPr="00DD6106">
              <w:rPr>
                <w:sz w:val="24"/>
                <w:szCs w:val="24"/>
              </w:rPr>
              <w:t>log10(</w:t>
            </w:r>
            <w:r w:rsidRPr="00DD6106">
              <w:rPr>
                <w:i/>
                <w:sz w:val="24"/>
                <w:szCs w:val="24"/>
              </w:rPr>
              <w:t>weight</w:t>
            </w:r>
            <w:r w:rsidRPr="00DD6106">
              <w:rPr>
                <w:sz w:val="24"/>
                <w:szCs w:val="24"/>
              </w:rPr>
              <w:t>) = -3.715073 + 1.873457 * log10(</w:t>
            </w:r>
            <w:r w:rsidRPr="00DD6106">
              <w:rPr>
                <w:i/>
                <w:sz w:val="24"/>
                <w:szCs w:val="24"/>
              </w:rPr>
              <w:t>bpd</w:t>
            </w:r>
            <w:r w:rsidRPr="00DD6106">
              <w:rPr>
                <w:sz w:val="24"/>
                <w:szCs w:val="24"/>
              </w:rPr>
              <w:t>) + 0.363783 * log10(</w:t>
            </w:r>
            <w:proofErr w:type="spellStart"/>
            <w:r w:rsidRPr="00DD6106">
              <w:rPr>
                <w:i/>
                <w:sz w:val="24"/>
                <w:szCs w:val="24"/>
              </w:rPr>
              <w:t>fl</w:t>
            </w:r>
            <w:proofErr w:type="spellEnd"/>
            <w:r w:rsidRPr="00DD6106">
              <w:rPr>
                <w:sz w:val="24"/>
                <w:szCs w:val="24"/>
              </w:rPr>
              <w:t>) + 0.691683 * log10(</w:t>
            </w:r>
            <w:r w:rsidR="00DD6106">
              <w:rPr>
                <w:i/>
                <w:sz w:val="24"/>
                <w:szCs w:val="24"/>
              </w:rPr>
              <w:t>ac</w:t>
            </w:r>
            <w:r w:rsidRPr="00DD6106">
              <w:rPr>
                <w:sz w:val="24"/>
                <w:szCs w:val="24"/>
              </w:rPr>
              <w:t>) + 0.722245 * log10(</w:t>
            </w:r>
            <w:r w:rsidRPr="00DD6106">
              <w:rPr>
                <w:i/>
                <w:sz w:val="24"/>
                <w:szCs w:val="24"/>
              </w:rPr>
              <w:t>age</w:t>
            </w:r>
            <w:r w:rsidRPr="00DD6106">
              <w:rPr>
                <w:sz w:val="24"/>
                <w:szCs w:val="24"/>
              </w:rPr>
              <w:t>)</w:t>
            </w:r>
          </w:p>
        </w:tc>
        <w:tc>
          <w:tcPr>
            <w:tcW w:w="900" w:type="dxa"/>
          </w:tcPr>
          <w:p w:rsidR="00F359BD" w:rsidRPr="00DD6106" w:rsidRDefault="00F359BD" w:rsidP="00F359BD">
            <w:pPr>
              <w:jc w:val="right"/>
              <w:rPr>
                <w:sz w:val="24"/>
                <w:szCs w:val="24"/>
              </w:rPr>
            </w:pPr>
            <w:r w:rsidRPr="00DD6106">
              <w:rPr>
                <w:sz w:val="24"/>
                <w:szCs w:val="24"/>
              </w:rPr>
              <w:t>0.9674</w:t>
            </w:r>
          </w:p>
        </w:tc>
        <w:tc>
          <w:tcPr>
            <w:tcW w:w="2115" w:type="dxa"/>
          </w:tcPr>
          <w:p w:rsidR="00F359BD" w:rsidRPr="00DD6106" w:rsidRDefault="00F359BD" w:rsidP="00F359BD">
            <w:pPr>
              <w:jc w:val="right"/>
              <w:rPr>
                <w:sz w:val="24"/>
                <w:szCs w:val="24"/>
              </w:rPr>
            </w:pPr>
            <w:r w:rsidRPr="00DD6106">
              <w:rPr>
                <w:sz w:val="24"/>
                <w:szCs w:val="24"/>
              </w:rPr>
              <w:t xml:space="preserve">-5.6422 </w:t>
            </w:r>
            <w:r w:rsidRPr="00DD6106">
              <w:rPr>
                <w:rFonts w:cs="Times New Roman"/>
                <w:sz w:val="24"/>
                <w:szCs w:val="24"/>
              </w:rPr>
              <w:t>±</w:t>
            </w:r>
            <w:r w:rsidRPr="00DD6106">
              <w:rPr>
                <w:sz w:val="24"/>
                <w:szCs w:val="24"/>
              </w:rPr>
              <w:t xml:space="preserve"> 202.0395</w:t>
            </w:r>
          </w:p>
        </w:tc>
      </w:tr>
      <w:tr w:rsidR="00F359BD" w:rsidRPr="00DD6106" w:rsidTr="00F359BD">
        <w:trPr>
          <w:jc w:val="center"/>
        </w:trPr>
        <w:tc>
          <w:tcPr>
            <w:tcW w:w="1458" w:type="dxa"/>
          </w:tcPr>
          <w:p w:rsidR="00F359BD" w:rsidRPr="00DD6106" w:rsidRDefault="00F359BD" w:rsidP="00F359BD">
            <w:pPr>
              <w:rPr>
                <w:b/>
                <w:sz w:val="24"/>
                <w:szCs w:val="24"/>
              </w:rPr>
            </w:pPr>
            <w:r w:rsidRPr="00DD6106">
              <w:rPr>
                <w:b/>
                <w:sz w:val="24"/>
                <w:szCs w:val="24"/>
              </w:rPr>
              <w:t>NHD 2</w:t>
            </w:r>
          </w:p>
          <w:p w:rsidR="00F359BD" w:rsidRPr="00DD6106" w:rsidRDefault="00F359BD" w:rsidP="00F359BD">
            <w:pPr>
              <w:rPr>
                <w:sz w:val="24"/>
                <w:szCs w:val="24"/>
              </w:rPr>
            </w:pPr>
            <w:r w:rsidRPr="00DD6106">
              <w:rPr>
                <w:sz w:val="24"/>
                <w:szCs w:val="24"/>
              </w:rPr>
              <w:t>(2D sample)</w:t>
            </w:r>
          </w:p>
        </w:tc>
        <w:tc>
          <w:tcPr>
            <w:tcW w:w="4770" w:type="dxa"/>
          </w:tcPr>
          <w:p w:rsidR="00F359BD" w:rsidRPr="00DD6106" w:rsidRDefault="00F359BD" w:rsidP="00DD6106">
            <w:pPr>
              <w:rPr>
                <w:sz w:val="24"/>
                <w:szCs w:val="24"/>
              </w:rPr>
            </w:pPr>
            <w:r w:rsidRPr="00DD6106">
              <w:rPr>
                <w:sz w:val="24"/>
                <w:szCs w:val="24"/>
              </w:rPr>
              <w:t>log10(</w:t>
            </w:r>
            <w:r w:rsidRPr="00DD6106">
              <w:rPr>
                <w:i/>
                <w:sz w:val="24"/>
                <w:szCs w:val="24"/>
              </w:rPr>
              <w:t>weight</w:t>
            </w:r>
            <w:r w:rsidRPr="00DD6106">
              <w:rPr>
                <w:sz w:val="24"/>
                <w:szCs w:val="24"/>
              </w:rPr>
              <w:t>) = -3.761798 + 2.001731 * log10(</w:t>
            </w:r>
            <w:r w:rsidRPr="00DD6106">
              <w:rPr>
                <w:i/>
                <w:sz w:val="24"/>
                <w:szCs w:val="24"/>
              </w:rPr>
              <w:t>bpd</w:t>
            </w:r>
            <w:r w:rsidRPr="00DD6106">
              <w:rPr>
                <w:sz w:val="24"/>
                <w:szCs w:val="24"/>
              </w:rPr>
              <w:t>) + 0.811078 * log10(</w:t>
            </w:r>
            <w:r w:rsidR="00DD6106">
              <w:rPr>
                <w:i/>
                <w:sz w:val="24"/>
                <w:szCs w:val="24"/>
              </w:rPr>
              <w:t>ac</w:t>
            </w:r>
            <w:r w:rsidRPr="00DD6106">
              <w:rPr>
                <w:sz w:val="24"/>
                <w:szCs w:val="24"/>
              </w:rPr>
              <w:t>) + 0.826279 * log10(</w:t>
            </w:r>
            <w:r w:rsidRPr="00DD6106">
              <w:rPr>
                <w:i/>
                <w:sz w:val="24"/>
                <w:szCs w:val="24"/>
              </w:rPr>
              <w:t>age</w:t>
            </w:r>
            <w:r w:rsidRPr="00DD6106">
              <w:rPr>
                <w:sz w:val="24"/>
                <w:szCs w:val="24"/>
              </w:rPr>
              <w:t>)</w:t>
            </w:r>
          </w:p>
        </w:tc>
        <w:tc>
          <w:tcPr>
            <w:tcW w:w="900" w:type="dxa"/>
          </w:tcPr>
          <w:p w:rsidR="00F359BD" w:rsidRPr="00DD6106" w:rsidRDefault="00F359BD" w:rsidP="00F359BD">
            <w:pPr>
              <w:jc w:val="right"/>
              <w:rPr>
                <w:sz w:val="24"/>
                <w:szCs w:val="24"/>
              </w:rPr>
            </w:pPr>
            <w:r w:rsidRPr="00DD6106">
              <w:rPr>
                <w:sz w:val="24"/>
                <w:szCs w:val="24"/>
              </w:rPr>
              <w:t>0.9667</w:t>
            </w:r>
          </w:p>
        </w:tc>
        <w:tc>
          <w:tcPr>
            <w:tcW w:w="2115" w:type="dxa"/>
          </w:tcPr>
          <w:p w:rsidR="00F359BD" w:rsidRPr="00DD6106" w:rsidRDefault="00F359BD" w:rsidP="00F359BD">
            <w:pPr>
              <w:jc w:val="right"/>
              <w:rPr>
                <w:sz w:val="24"/>
                <w:szCs w:val="24"/>
              </w:rPr>
            </w:pPr>
            <w:r w:rsidRPr="00DD6106">
              <w:rPr>
                <w:sz w:val="24"/>
                <w:szCs w:val="24"/>
              </w:rPr>
              <w:t xml:space="preserve">-5.6111 </w:t>
            </w:r>
            <w:r w:rsidRPr="00DD6106">
              <w:rPr>
                <w:rFonts w:cs="Times New Roman"/>
                <w:sz w:val="24"/>
                <w:szCs w:val="24"/>
              </w:rPr>
              <w:t>±</w:t>
            </w:r>
            <w:r w:rsidRPr="00DD6106">
              <w:rPr>
                <w:sz w:val="24"/>
                <w:szCs w:val="24"/>
              </w:rPr>
              <w:t xml:space="preserve"> 204.1477</w:t>
            </w:r>
          </w:p>
        </w:tc>
      </w:tr>
      <w:tr w:rsidR="00945622" w:rsidRPr="00DD6106" w:rsidTr="00F359BD">
        <w:trPr>
          <w:jc w:val="center"/>
        </w:trPr>
        <w:tc>
          <w:tcPr>
            <w:tcW w:w="1458" w:type="dxa"/>
          </w:tcPr>
          <w:p w:rsidR="00945622" w:rsidRPr="00DD6106" w:rsidRDefault="00945622" w:rsidP="00BC4AE2">
            <w:pPr>
              <w:rPr>
                <w:b/>
                <w:sz w:val="24"/>
                <w:szCs w:val="24"/>
              </w:rPr>
            </w:pPr>
            <w:r w:rsidRPr="00DD6106">
              <w:rPr>
                <w:b/>
                <w:sz w:val="24"/>
                <w:szCs w:val="24"/>
              </w:rPr>
              <w:t xml:space="preserve">NHD </w:t>
            </w:r>
            <w:r w:rsidR="00F359BD" w:rsidRPr="00DD6106">
              <w:rPr>
                <w:b/>
                <w:sz w:val="24"/>
                <w:szCs w:val="24"/>
              </w:rPr>
              <w:t>3</w:t>
            </w:r>
          </w:p>
          <w:p w:rsidR="003C650B" w:rsidRPr="00DD6106" w:rsidRDefault="003C650B" w:rsidP="003C650B">
            <w:pPr>
              <w:rPr>
                <w:sz w:val="24"/>
                <w:szCs w:val="24"/>
              </w:rPr>
            </w:pPr>
            <w:r w:rsidRPr="00DD6106">
              <w:rPr>
                <w:sz w:val="24"/>
                <w:szCs w:val="24"/>
              </w:rPr>
              <w:t>(3D sample)</w:t>
            </w:r>
          </w:p>
        </w:tc>
        <w:tc>
          <w:tcPr>
            <w:tcW w:w="4770" w:type="dxa"/>
          </w:tcPr>
          <w:p w:rsidR="00945622" w:rsidRPr="00DD6106" w:rsidRDefault="00945622" w:rsidP="00DD6106">
            <w:pPr>
              <w:rPr>
                <w:sz w:val="24"/>
                <w:szCs w:val="24"/>
              </w:rPr>
            </w:pPr>
            <w:r w:rsidRPr="00DD6106">
              <w:rPr>
                <w:i/>
                <w:sz w:val="24"/>
                <w:szCs w:val="24"/>
              </w:rPr>
              <w:t>weight</w:t>
            </w:r>
            <w:r w:rsidRPr="00DD6106">
              <w:rPr>
                <w:sz w:val="24"/>
                <w:szCs w:val="24"/>
              </w:rPr>
              <w:t xml:space="preserve"> = -4988.000528 + 66.374156 * </w:t>
            </w:r>
            <w:r w:rsidRPr="00DD6106">
              <w:rPr>
                <w:i/>
                <w:sz w:val="24"/>
                <w:szCs w:val="24"/>
              </w:rPr>
              <w:t>age</w:t>
            </w:r>
            <w:r w:rsidRPr="00DD6106">
              <w:rPr>
                <w:sz w:val="24"/>
                <w:szCs w:val="24"/>
              </w:rPr>
              <w:t xml:space="preserve"> + 0.370084 * </w:t>
            </w:r>
            <w:proofErr w:type="spellStart"/>
            <w:r w:rsidRPr="00DD6106">
              <w:rPr>
                <w:i/>
                <w:sz w:val="24"/>
                <w:szCs w:val="24"/>
              </w:rPr>
              <w:t>hc</w:t>
            </w:r>
            <w:proofErr w:type="spellEnd"/>
            <w:r w:rsidRPr="00DD6106">
              <w:rPr>
                <w:sz w:val="24"/>
                <w:szCs w:val="24"/>
              </w:rPr>
              <w:t xml:space="preserve"> + 1.943247 * </w:t>
            </w:r>
            <w:r w:rsidR="00DD6106">
              <w:rPr>
                <w:i/>
                <w:sz w:val="24"/>
                <w:szCs w:val="24"/>
              </w:rPr>
              <w:t>ac</w:t>
            </w:r>
            <w:r w:rsidRPr="00DD6106">
              <w:rPr>
                <w:sz w:val="24"/>
                <w:szCs w:val="24"/>
              </w:rPr>
              <w:t xml:space="preserve"> + 39.464816 * </w:t>
            </w:r>
            <w:r w:rsidRPr="00DD6106">
              <w:rPr>
                <w:i/>
                <w:sz w:val="24"/>
                <w:szCs w:val="24"/>
              </w:rPr>
              <w:t>bpd</w:t>
            </w:r>
            <w:r w:rsidRPr="00DD6106">
              <w:rPr>
                <w:sz w:val="24"/>
                <w:szCs w:val="24"/>
              </w:rPr>
              <w:t xml:space="preserve"> + 13.215505 * </w:t>
            </w:r>
            <w:proofErr w:type="spellStart"/>
            <w:r w:rsidRPr="00DD6106">
              <w:rPr>
                <w:i/>
                <w:sz w:val="24"/>
                <w:szCs w:val="24"/>
              </w:rPr>
              <w:t>fl</w:t>
            </w:r>
            <w:proofErr w:type="spellEnd"/>
            <w:r w:rsidRPr="00DD6106">
              <w:rPr>
                <w:sz w:val="24"/>
                <w:szCs w:val="24"/>
              </w:rPr>
              <w:t xml:space="preserve"> + 3.658463 * </w:t>
            </w:r>
            <w:proofErr w:type="spellStart"/>
            <w:r w:rsidRPr="00DD6106">
              <w:rPr>
                <w:i/>
                <w:sz w:val="24"/>
                <w:szCs w:val="24"/>
              </w:rPr>
              <w:t>thigh_vol</w:t>
            </w:r>
            <w:proofErr w:type="spellEnd"/>
          </w:p>
        </w:tc>
        <w:tc>
          <w:tcPr>
            <w:tcW w:w="900" w:type="dxa"/>
          </w:tcPr>
          <w:p w:rsidR="00945622" w:rsidRPr="00DD6106" w:rsidRDefault="00945622" w:rsidP="00945622">
            <w:pPr>
              <w:jc w:val="right"/>
              <w:rPr>
                <w:sz w:val="24"/>
                <w:szCs w:val="24"/>
              </w:rPr>
            </w:pPr>
            <w:r w:rsidRPr="00DD6106">
              <w:rPr>
                <w:sz w:val="24"/>
                <w:szCs w:val="24"/>
              </w:rPr>
              <w:t>0.9715</w:t>
            </w:r>
          </w:p>
        </w:tc>
        <w:tc>
          <w:tcPr>
            <w:tcW w:w="2115" w:type="dxa"/>
          </w:tcPr>
          <w:p w:rsidR="00945622" w:rsidRPr="00DD6106" w:rsidRDefault="00945622" w:rsidP="00945622">
            <w:pPr>
              <w:jc w:val="right"/>
              <w:rPr>
                <w:sz w:val="24"/>
                <w:szCs w:val="24"/>
              </w:rPr>
            </w:pPr>
            <w:r w:rsidRPr="00DD6106">
              <w:rPr>
                <w:sz w:val="24"/>
                <w:szCs w:val="24"/>
              </w:rPr>
              <w:t xml:space="preserve">0 </w:t>
            </w:r>
            <w:r w:rsidRPr="00DD6106">
              <w:rPr>
                <w:rFonts w:cs="Times New Roman"/>
                <w:sz w:val="24"/>
                <w:szCs w:val="24"/>
              </w:rPr>
              <w:t>±</w:t>
            </w:r>
            <w:r w:rsidRPr="00DD6106">
              <w:rPr>
                <w:sz w:val="24"/>
                <w:szCs w:val="24"/>
              </w:rPr>
              <w:t xml:space="preserve"> 178.8091</w:t>
            </w:r>
          </w:p>
        </w:tc>
      </w:tr>
      <w:tr w:rsidR="00945622" w:rsidRPr="00DD6106" w:rsidTr="00F359BD">
        <w:trPr>
          <w:jc w:val="center"/>
        </w:trPr>
        <w:tc>
          <w:tcPr>
            <w:tcW w:w="1458" w:type="dxa"/>
          </w:tcPr>
          <w:p w:rsidR="00945622" w:rsidRPr="00DD6106" w:rsidRDefault="00945622" w:rsidP="00BC4AE2">
            <w:pPr>
              <w:rPr>
                <w:b/>
                <w:sz w:val="24"/>
                <w:szCs w:val="24"/>
              </w:rPr>
            </w:pPr>
            <w:r w:rsidRPr="00DD6106">
              <w:rPr>
                <w:b/>
                <w:sz w:val="24"/>
                <w:szCs w:val="24"/>
              </w:rPr>
              <w:t xml:space="preserve">NHD </w:t>
            </w:r>
            <w:r w:rsidR="00F359BD" w:rsidRPr="00DD6106">
              <w:rPr>
                <w:b/>
                <w:sz w:val="24"/>
                <w:szCs w:val="24"/>
              </w:rPr>
              <w:t>4</w:t>
            </w:r>
          </w:p>
          <w:p w:rsidR="003C650B" w:rsidRPr="00DD6106" w:rsidRDefault="003C650B" w:rsidP="00BC4AE2">
            <w:pPr>
              <w:rPr>
                <w:sz w:val="24"/>
                <w:szCs w:val="24"/>
              </w:rPr>
            </w:pPr>
            <w:r w:rsidRPr="00DD6106">
              <w:rPr>
                <w:sz w:val="24"/>
                <w:szCs w:val="24"/>
              </w:rPr>
              <w:t>(3D sample)</w:t>
            </w:r>
          </w:p>
        </w:tc>
        <w:tc>
          <w:tcPr>
            <w:tcW w:w="4770" w:type="dxa"/>
          </w:tcPr>
          <w:p w:rsidR="00945622" w:rsidRPr="00DD6106" w:rsidRDefault="00945622" w:rsidP="00DD6106">
            <w:pPr>
              <w:rPr>
                <w:sz w:val="24"/>
                <w:szCs w:val="24"/>
              </w:rPr>
            </w:pPr>
            <w:r w:rsidRPr="00DD6106">
              <w:rPr>
                <w:i/>
                <w:sz w:val="24"/>
                <w:szCs w:val="24"/>
              </w:rPr>
              <w:t>weight</w:t>
            </w:r>
            <w:r w:rsidRPr="00DD6106">
              <w:rPr>
                <w:sz w:val="24"/>
                <w:szCs w:val="24"/>
              </w:rPr>
              <w:t xml:space="preserve"> = -4982.099978 + 68.089354 * </w:t>
            </w:r>
            <w:r w:rsidRPr="00DD6106">
              <w:rPr>
                <w:i/>
                <w:sz w:val="24"/>
                <w:szCs w:val="24"/>
              </w:rPr>
              <w:t>age</w:t>
            </w:r>
            <w:r w:rsidRPr="00DD6106">
              <w:rPr>
                <w:sz w:val="24"/>
                <w:szCs w:val="24"/>
              </w:rPr>
              <w:t xml:space="preserve"> + 2.001675 * </w:t>
            </w:r>
            <w:r w:rsidR="00DD6106">
              <w:rPr>
                <w:i/>
                <w:sz w:val="24"/>
                <w:szCs w:val="24"/>
              </w:rPr>
              <w:t>ac</w:t>
            </w:r>
            <w:r w:rsidRPr="00DD6106">
              <w:rPr>
                <w:sz w:val="24"/>
                <w:szCs w:val="24"/>
              </w:rPr>
              <w:t xml:space="preserve"> + 39.85375 * </w:t>
            </w:r>
            <w:r w:rsidRPr="00DD6106">
              <w:rPr>
                <w:i/>
                <w:sz w:val="24"/>
                <w:szCs w:val="24"/>
              </w:rPr>
              <w:t>bpd</w:t>
            </w:r>
            <w:r w:rsidRPr="00DD6106">
              <w:rPr>
                <w:sz w:val="24"/>
                <w:szCs w:val="24"/>
              </w:rPr>
              <w:t xml:space="preserve"> + 13.229377 * </w:t>
            </w:r>
            <w:proofErr w:type="spellStart"/>
            <w:r w:rsidRPr="00DD6106">
              <w:rPr>
                <w:i/>
                <w:sz w:val="24"/>
                <w:szCs w:val="24"/>
              </w:rPr>
              <w:t>fl</w:t>
            </w:r>
            <w:proofErr w:type="spellEnd"/>
            <w:r w:rsidRPr="00DD6106">
              <w:rPr>
                <w:sz w:val="24"/>
                <w:szCs w:val="24"/>
              </w:rPr>
              <w:t xml:space="preserve"> + 3.619405 * </w:t>
            </w:r>
            <w:proofErr w:type="spellStart"/>
            <w:r w:rsidRPr="00DD6106">
              <w:rPr>
                <w:i/>
                <w:sz w:val="24"/>
                <w:szCs w:val="24"/>
              </w:rPr>
              <w:t>thigh_vol</w:t>
            </w:r>
            <w:proofErr w:type="spellEnd"/>
          </w:p>
        </w:tc>
        <w:tc>
          <w:tcPr>
            <w:tcW w:w="900" w:type="dxa"/>
          </w:tcPr>
          <w:p w:rsidR="00945622" w:rsidRPr="00DD6106" w:rsidRDefault="00945622" w:rsidP="00945622">
            <w:pPr>
              <w:jc w:val="right"/>
              <w:rPr>
                <w:sz w:val="24"/>
                <w:szCs w:val="24"/>
              </w:rPr>
            </w:pPr>
            <w:r w:rsidRPr="00DD6106">
              <w:rPr>
                <w:sz w:val="24"/>
                <w:szCs w:val="24"/>
              </w:rPr>
              <w:t>0.9714</w:t>
            </w:r>
          </w:p>
        </w:tc>
        <w:tc>
          <w:tcPr>
            <w:tcW w:w="2115" w:type="dxa"/>
          </w:tcPr>
          <w:p w:rsidR="00945622" w:rsidRPr="00DD6106" w:rsidRDefault="00945622" w:rsidP="00945622">
            <w:pPr>
              <w:jc w:val="right"/>
              <w:rPr>
                <w:sz w:val="24"/>
                <w:szCs w:val="24"/>
              </w:rPr>
            </w:pPr>
            <w:r w:rsidRPr="00DD6106">
              <w:rPr>
                <w:sz w:val="24"/>
                <w:szCs w:val="24"/>
              </w:rPr>
              <w:t xml:space="preserve">0 </w:t>
            </w:r>
            <w:r w:rsidRPr="00DD6106">
              <w:rPr>
                <w:rFonts w:cs="Times New Roman"/>
                <w:sz w:val="24"/>
                <w:szCs w:val="24"/>
              </w:rPr>
              <w:t>±</w:t>
            </w:r>
            <w:r w:rsidRPr="00DD6106">
              <w:rPr>
                <w:sz w:val="24"/>
                <w:szCs w:val="24"/>
              </w:rPr>
              <w:t xml:space="preserve"> 178.9114</w:t>
            </w:r>
          </w:p>
        </w:tc>
      </w:tr>
      <w:tr w:rsidR="00945622" w:rsidRPr="00DD6106" w:rsidTr="00F359BD">
        <w:trPr>
          <w:jc w:val="center"/>
        </w:trPr>
        <w:tc>
          <w:tcPr>
            <w:tcW w:w="1458" w:type="dxa"/>
          </w:tcPr>
          <w:p w:rsidR="00945622" w:rsidRPr="00DD6106" w:rsidRDefault="00945622" w:rsidP="00945622">
            <w:pPr>
              <w:rPr>
                <w:rFonts w:cs="Times New Roman"/>
                <w:sz w:val="24"/>
                <w:szCs w:val="24"/>
              </w:rPr>
            </w:pPr>
            <w:r w:rsidRPr="00DD6106">
              <w:rPr>
                <w:rFonts w:cs="Times New Roman"/>
                <w:sz w:val="24"/>
                <w:szCs w:val="24"/>
              </w:rPr>
              <w:t>NH 3</w:t>
            </w:r>
          </w:p>
          <w:p w:rsidR="003C650B" w:rsidRPr="00DD6106" w:rsidRDefault="003C650B" w:rsidP="00945622">
            <w:pPr>
              <w:rPr>
                <w:rFonts w:cs="Times New Roman"/>
                <w:sz w:val="24"/>
                <w:szCs w:val="24"/>
              </w:rPr>
            </w:pPr>
            <w:r w:rsidRPr="00DD6106">
              <w:rPr>
                <w:sz w:val="24"/>
                <w:szCs w:val="24"/>
              </w:rPr>
              <w:t>(2D sample)</w:t>
            </w:r>
          </w:p>
        </w:tc>
        <w:tc>
          <w:tcPr>
            <w:tcW w:w="4770" w:type="dxa"/>
          </w:tcPr>
          <w:p w:rsidR="00945622" w:rsidRPr="00DD6106" w:rsidRDefault="00945622" w:rsidP="00DD6106">
            <w:pPr>
              <w:jc w:val="left"/>
              <w:rPr>
                <w:rFonts w:cs="Times New Roman"/>
                <w:sz w:val="24"/>
                <w:szCs w:val="24"/>
              </w:rPr>
            </w:pPr>
            <w:r w:rsidRPr="00DD6106">
              <w:rPr>
                <w:rFonts w:cs="Times New Roman"/>
                <w:sz w:val="24"/>
                <w:szCs w:val="24"/>
              </w:rPr>
              <w:t>log(</w:t>
            </w:r>
            <w:r w:rsidRPr="00DD6106">
              <w:rPr>
                <w:rFonts w:cs="Times New Roman"/>
                <w:i/>
                <w:sz w:val="24"/>
                <w:szCs w:val="24"/>
              </w:rPr>
              <w:t>weight</w:t>
            </w:r>
            <w:r w:rsidRPr="00DD6106">
              <w:rPr>
                <w:rFonts w:cs="Times New Roman"/>
                <w:sz w:val="24"/>
                <w:szCs w:val="24"/>
              </w:rPr>
              <w:t>) = -10.047381 + 1.94864 * log(</w:t>
            </w:r>
            <w:r w:rsidRPr="00DD6106">
              <w:rPr>
                <w:rFonts w:cs="Times New Roman"/>
                <w:i/>
                <w:sz w:val="24"/>
                <w:szCs w:val="24"/>
              </w:rPr>
              <w:t>bpd</w:t>
            </w:r>
            <w:r w:rsidRPr="00DD6106">
              <w:rPr>
                <w:rFonts w:cs="Times New Roman"/>
                <w:sz w:val="24"/>
                <w:szCs w:val="24"/>
              </w:rPr>
              <w:t>) + 0.263745 * log(</w:t>
            </w:r>
            <w:proofErr w:type="spellStart"/>
            <w:r w:rsidRPr="00DD6106">
              <w:rPr>
                <w:rFonts w:cs="Times New Roman"/>
                <w:i/>
                <w:sz w:val="24"/>
                <w:szCs w:val="24"/>
              </w:rPr>
              <w:t>hc</w:t>
            </w:r>
            <w:proofErr w:type="spellEnd"/>
            <w:r w:rsidRPr="00DD6106">
              <w:rPr>
                <w:rFonts w:cs="Times New Roman"/>
                <w:sz w:val="24"/>
                <w:szCs w:val="24"/>
              </w:rPr>
              <w:t>) + 0.601972 * log(</w:t>
            </w:r>
            <w:proofErr w:type="spellStart"/>
            <w:r w:rsidRPr="00DD6106">
              <w:rPr>
                <w:rFonts w:cs="Times New Roman"/>
                <w:i/>
                <w:sz w:val="24"/>
                <w:szCs w:val="24"/>
              </w:rPr>
              <w:t>fl</w:t>
            </w:r>
            <w:proofErr w:type="spellEnd"/>
            <w:r w:rsidRPr="00DD6106">
              <w:rPr>
                <w:rFonts w:cs="Times New Roman"/>
                <w:sz w:val="24"/>
                <w:szCs w:val="24"/>
              </w:rPr>
              <w:t>) + 0.905524 * log(</w:t>
            </w:r>
            <w:r w:rsidR="00DD6106">
              <w:rPr>
                <w:rFonts w:cs="Times New Roman"/>
                <w:i/>
                <w:sz w:val="24"/>
                <w:szCs w:val="24"/>
              </w:rPr>
              <w:t>ac</w:t>
            </w:r>
            <w:r w:rsidRPr="00DD6106">
              <w:rPr>
                <w:rFonts w:cs="Times New Roman"/>
                <w:sz w:val="24"/>
                <w:szCs w:val="24"/>
              </w:rPr>
              <w:t>)</w:t>
            </w:r>
          </w:p>
        </w:tc>
        <w:tc>
          <w:tcPr>
            <w:tcW w:w="900" w:type="dxa"/>
          </w:tcPr>
          <w:p w:rsidR="00945622" w:rsidRPr="00DD6106" w:rsidRDefault="00945622" w:rsidP="00945622">
            <w:pPr>
              <w:jc w:val="right"/>
              <w:rPr>
                <w:rFonts w:cs="Times New Roman"/>
                <w:sz w:val="24"/>
                <w:szCs w:val="24"/>
              </w:rPr>
            </w:pPr>
            <w:r w:rsidRPr="00DD6106">
              <w:rPr>
                <w:rFonts w:cs="Times New Roman"/>
                <w:sz w:val="24"/>
                <w:szCs w:val="24"/>
              </w:rPr>
              <w:t>0.9636</w:t>
            </w:r>
          </w:p>
        </w:tc>
        <w:tc>
          <w:tcPr>
            <w:tcW w:w="2115" w:type="dxa"/>
          </w:tcPr>
          <w:p w:rsidR="00945622" w:rsidRPr="00DD6106" w:rsidRDefault="00945622" w:rsidP="00945622">
            <w:pPr>
              <w:jc w:val="right"/>
              <w:rPr>
                <w:rFonts w:cs="Times New Roman"/>
                <w:sz w:val="24"/>
                <w:szCs w:val="24"/>
              </w:rPr>
            </w:pPr>
            <w:r w:rsidRPr="00DD6106">
              <w:rPr>
                <w:rFonts w:cs="Times New Roman"/>
                <w:sz w:val="24"/>
                <w:szCs w:val="24"/>
              </w:rPr>
              <w:t>-7.4656±212.5573</w:t>
            </w:r>
          </w:p>
        </w:tc>
      </w:tr>
      <w:tr w:rsidR="00945622" w:rsidRPr="00DD6106" w:rsidTr="00F359BD">
        <w:trPr>
          <w:jc w:val="center"/>
        </w:trPr>
        <w:tc>
          <w:tcPr>
            <w:tcW w:w="1458" w:type="dxa"/>
          </w:tcPr>
          <w:p w:rsidR="00945622" w:rsidRPr="00DD6106" w:rsidRDefault="00945622" w:rsidP="00945622">
            <w:pPr>
              <w:rPr>
                <w:rFonts w:cs="Times New Roman"/>
                <w:sz w:val="24"/>
                <w:szCs w:val="24"/>
              </w:rPr>
            </w:pPr>
            <w:r w:rsidRPr="00DD6106">
              <w:rPr>
                <w:rFonts w:cs="Times New Roman"/>
                <w:sz w:val="24"/>
                <w:szCs w:val="24"/>
              </w:rPr>
              <w:t>NH 4</w:t>
            </w:r>
          </w:p>
          <w:p w:rsidR="003C650B" w:rsidRPr="00DD6106" w:rsidRDefault="003C650B" w:rsidP="00945622">
            <w:pPr>
              <w:rPr>
                <w:rFonts w:cs="Times New Roman"/>
                <w:sz w:val="24"/>
                <w:szCs w:val="24"/>
              </w:rPr>
            </w:pPr>
            <w:r w:rsidRPr="00DD6106">
              <w:rPr>
                <w:sz w:val="24"/>
                <w:szCs w:val="24"/>
              </w:rPr>
              <w:t>(2D sample)</w:t>
            </w:r>
          </w:p>
        </w:tc>
        <w:tc>
          <w:tcPr>
            <w:tcW w:w="4770" w:type="dxa"/>
          </w:tcPr>
          <w:p w:rsidR="00945622" w:rsidRPr="00DD6106" w:rsidRDefault="00945622" w:rsidP="00DD6106">
            <w:pPr>
              <w:jc w:val="left"/>
              <w:rPr>
                <w:rFonts w:cs="Times New Roman"/>
                <w:sz w:val="24"/>
                <w:szCs w:val="24"/>
              </w:rPr>
            </w:pPr>
            <w:r w:rsidRPr="00DD6106">
              <w:rPr>
                <w:rFonts w:cs="Times New Roman"/>
                <w:sz w:val="24"/>
                <w:szCs w:val="24"/>
              </w:rPr>
              <w:t>log(</w:t>
            </w:r>
            <w:r w:rsidRPr="00DD6106">
              <w:rPr>
                <w:rFonts w:cs="Times New Roman"/>
                <w:i/>
                <w:sz w:val="24"/>
                <w:szCs w:val="24"/>
              </w:rPr>
              <w:t>weight</w:t>
            </w:r>
            <w:r w:rsidRPr="00DD6106">
              <w:rPr>
                <w:rFonts w:cs="Times New Roman"/>
                <w:sz w:val="24"/>
                <w:szCs w:val="24"/>
              </w:rPr>
              <w:t xml:space="preserve">) = 3.957543 + 0.02373 * </w:t>
            </w:r>
            <w:r w:rsidRPr="00DD6106">
              <w:rPr>
                <w:rFonts w:cs="Times New Roman"/>
                <w:i/>
                <w:sz w:val="24"/>
                <w:szCs w:val="24"/>
              </w:rPr>
              <w:t>bpd</w:t>
            </w:r>
            <w:r w:rsidRPr="00DD6106">
              <w:rPr>
                <w:rFonts w:cs="Times New Roman"/>
                <w:sz w:val="24"/>
                <w:szCs w:val="24"/>
              </w:rPr>
              <w:t xml:space="preserve"> + 0.000802 * </w:t>
            </w:r>
            <w:proofErr w:type="spellStart"/>
            <w:r w:rsidRPr="00DD6106">
              <w:rPr>
                <w:rFonts w:cs="Times New Roman"/>
                <w:i/>
                <w:sz w:val="24"/>
                <w:szCs w:val="24"/>
              </w:rPr>
              <w:t>hc</w:t>
            </w:r>
            <w:proofErr w:type="spellEnd"/>
            <w:r w:rsidRPr="00DD6106">
              <w:rPr>
                <w:rFonts w:cs="Times New Roman"/>
                <w:sz w:val="24"/>
                <w:szCs w:val="24"/>
              </w:rPr>
              <w:t xml:space="preserve"> + 0.009403 * </w:t>
            </w:r>
            <w:proofErr w:type="spellStart"/>
            <w:r w:rsidRPr="00DD6106">
              <w:rPr>
                <w:rFonts w:cs="Times New Roman"/>
                <w:i/>
                <w:sz w:val="24"/>
                <w:szCs w:val="24"/>
              </w:rPr>
              <w:t>fl</w:t>
            </w:r>
            <w:proofErr w:type="spellEnd"/>
            <w:r w:rsidRPr="00DD6106">
              <w:rPr>
                <w:rFonts w:cs="Times New Roman"/>
                <w:sz w:val="24"/>
                <w:szCs w:val="24"/>
              </w:rPr>
              <w:t xml:space="preserve"> + 0.003157 * </w:t>
            </w:r>
            <w:r w:rsidR="00DD6106">
              <w:rPr>
                <w:rFonts w:cs="Times New Roman"/>
                <w:i/>
                <w:sz w:val="24"/>
                <w:szCs w:val="24"/>
              </w:rPr>
              <w:t>ac</w:t>
            </w:r>
          </w:p>
        </w:tc>
        <w:tc>
          <w:tcPr>
            <w:tcW w:w="900" w:type="dxa"/>
          </w:tcPr>
          <w:p w:rsidR="00945622" w:rsidRPr="00DD6106" w:rsidRDefault="00945622" w:rsidP="00945622">
            <w:pPr>
              <w:jc w:val="right"/>
              <w:rPr>
                <w:rFonts w:cs="Times New Roman"/>
                <w:sz w:val="24"/>
                <w:szCs w:val="24"/>
              </w:rPr>
            </w:pPr>
            <w:r w:rsidRPr="00DD6106">
              <w:rPr>
                <w:rFonts w:cs="Times New Roman"/>
                <w:sz w:val="24"/>
                <w:szCs w:val="24"/>
              </w:rPr>
              <w:t>0.9635</w:t>
            </w:r>
          </w:p>
        </w:tc>
        <w:tc>
          <w:tcPr>
            <w:tcW w:w="2115" w:type="dxa"/>
          </w:tcPr>
          <w:p w:rsidR="00945622" w:rsidRPr="00DD6106" w:rsidRDefault="00945622" w:rsidP="00945622">
            <w:pPr>
              <w:jc w:val="right"/>
              <w:rPr>
                <w:rFonts w:cs="Times New Roman"/>
                <w:sz w:val="24"/>
                <w:szCs w:val="24"/>
              </w:rPr>
            </w:pPr>
            <w:r w:rsidRPr="00DD6106">
              <w:rPr>
                <w:rFonts w:cs="Times New Roman"/>
                <w:sz w:val="24"/>
                <w:szCs w:val="24"/>
              </w:rPr>
              <w:t>-6.0901±214.1153</w:t>
            </w:r>
          </w:p>
        </w:tc>
      </w:tr>
      <w:tr w:rsidR="00F359BD" w:rsidRPr="00DD6106" w:rsidTr="00F359BD">
        <w:trPr>
          <w:jc w:val="center"/>
        </w:trPr>
        <w:tc>
          <w:tcPr>
            <w:tcW w:w="1458" w:type="dxa"/>
          </w:tcPr>
          <w:p w:rsidR="00F359BD" w:rsidRPr="00DD6106" w:rsidRDefault="00F359BD" w:rsidP="00F359BD">
            <w:pPr>
              <w:rPr>
                <w:rFonts w:cs="Times New Roman"/>
                <w:sz w:val="24"/>
                <w:szCs w:val="24"/>
              </w:rPr>
            </w:pPr>
            <w:r w:rsidRPr="00DD6106">
              <w:rPr>
                <w:rFonts w:cs="Times New Roman"/>
                <w:sz w:val="24"/>
                <w:szCs w:val="24"/>
              </w:rPr>
              <w:t>NH 7</w:t>
            </w:r>
          </w:p>
          <w:p w:rsidR="00F359BD" w:rsidRPr="00DD6106" w:rsidRDefault="00F359BD" w:rsidP="00F359BD">
            <w:pPr>
              <w:rPr>
                <w:rFonts w:cs="Times New Roman"/>
                <w:szCs w:val="24"/>
              </w:rPr>
            </w:pPr>
            <w:r w:rsidRPr="00DD6106">
              <w:rPr>
                <w:sz w:val="24"/>
                <w:szCs w:val="24"/>
              </w:rPr>
              <w:t>(3D sample)</w:t>
            </w:r>
          </w:p>
        </w:tc>
        <w:tc>
          <w:tcPr>
            <w:tcW w:w="4770" w:type="dxa"/>
          </w:tcPr>
          <w:p w:rsidR="00F359BD" w:rsidRPr="00DD6106" w:rsidRDefault="00F359BD" w:rsidP="00945622">
            <w:pPr>
              <w:jc w:val="left"/>
              <w:rPr>
                <w:rFonts w:cs="Times New Roman"/>
                <w:szCs w:val="24"/>
              </w:rPr>
            </w:pPr>
            <w:r w:rsidRPr="00DD6106">
              <w:rPr>
                <w:rFonts w:cs="Times New Roman"/>
                <w:i/>
                <w:sz w:val="24"/>
                <w:szCs w:val="24"/>
              </w:rPr>
              <w:t>weight</w:t>
            </w:r>
            <w:r w:rsidRPr="00DD6106">
              <w:rPr>
                <w:rFonts w:cs="Times New Roman"/>
                <w:sz w:val="24"/>
                <w:szCs w:val="24"/>
              </w:rPr>
              <w:t xml:space="preserve"> = -3617.936175 + 0.513171 * </w:t>
            </w:r>
            <w:proofErr w:type="spellStart"/>
            <w:r w:rsidRPr="00DD6106">
              <w:rPr>
                <w:rFonts w:cs="Times New Roman"/>
                <w:i/>
                <w:sz w:val="24"/>
                <w:szCs w:val="24"/>
              </w:rPr>
              <w:t>hc</w:t>
            </w:r>
            <w:proofErr w:type="spellEnd"/>
            <w:r w:rsidRPr="00DD6106">
              <w:rPr>
                <w:rFonts w:cs="Times New Roman"/>
                <w:sz w:val="24"/>
                <w:szCs w:val="24"/>
              </w:rPr>
              <w:t xml:space="preserve"> + 1.960176 * </w:t>
            </w:r>
            <w:r w:rsidRPr="00DD6106">
              <w:rPr>
                <w:rFonts w:cs="Times New Roman"/>
                <w:i/>
                <w:sz w:val="24"/>
                <w:szCs w:val="24"/>
              </w:rPr>
              <w:t>ac</w:t>
            </w:r>
            <w:r w:rsidRPr="00DD6106">
              <w:rPr>
                <w:rFonts w:cs="Times New Roman"/>
                <w:sz w:val="24"/>
                <w:szCs w:val="24"/>
              </w:rPr>
              <w:t xml:space="preserve"> + 39.804645 * </w:t>
            </w:r>
            <w:r w:rsidRPr="00DD6106">
              <w:rPr>
                <w:rFonts w:cs="Times New Roman"/>
                <w:i/>
                <w:sz w:val="24"/>
                <w:szCs w:val="24"/>
              </w:rPr>
              <w:t>bpd</w:t>
            </w:r>
            <w:r w:rsidRPr="00DD6106">
              <w:rPr>
                <w:rFonts w:cs="Times New Roman"/>
                <w:sz w:val="24"/>
                <w:szCs w:val="24"/>
              </w:rPr>
              <w:t xml:space="preserve"> + 17.016936 * </w:t>
            </w:r>
            <w:proofErr w:type="spellStart"/>
            <w:r w:rsidRPr="00DD6106">
              <w:rPr>
                <w:rFonts w:cs="Times New Roman"/>
                <w:i/>
                <w:sz w:val="24"/>
                <w:szCs w:val="24"/>
              </w:rPr>
              <w:t>fl</w:t>
            </w:r>
            <w:proofErr w:type="spellEnd"/>
            <w:r w:rsidRPr="00DD6106">
              <w:rPr>
                <w:rFonts w:cs="Times New Roman"/>
                <w:sz w:val="24"/>
                <w:szCs w:val="24"/>
              </w:rPr>
              <w:t xml:space="preserve"> + 8.366404 * </w:t>
            </w:r>
            <w:proofErr w:type="spellStart"/>
            <w:r w:rsidRPr="00DD6106">
              <w:rPr>
                <w:rFonts w:cs="Times New Roman"/>
                <w:i/>
                <w:sz w:val="24"/>
                <w:szCs w:val="24"/>
              </w:rPr>
              <w:t>thigh_vol</w:t>
            </w:r>
            <w:proofErr w:type="spellEnd"/>
            <w:r w:rsidRPr="00DD6106">
              <w:rPr>
                <w:rFonts w:cs="Times New Roman"/>
                <w:sz w:val="24"/>
                <w:szCs w:val="24"/>
              </w:rPr>
              <w:t xml:space="preserve"> + 5.828808 * </w:t>
            </w:r>
            <w:proofErr w:type="spellStart"/>
            <w:r w:rsidRPr="00DD6106">
              <w:rPr>
                <w:rFonts w:cs="Times New Roman"/>
                <w:i/>
                <w:sz w:val="24"/>
                <w:szCs w:val="24"/>
              </w:rPr>
              <w:t>arm_vol</w:t>
            </w:r>
            <w:proofErr w:type="spellEnd"/>
          </w:p>
        </w:tc>
        <w:tc>
          <w:tcPr>
            <w:tcW w:w="900" w:type="dxa"/>
          </w:tcPr>
          <w:p w:rsidR="00F359BD" w:rsidRPr="00DD6106" w:rsidRDefault="00F359BD" w:rsidP="00945622">
            <w:pPr>
              <w:jc w:val="right"/>
              <w:rPr>
                <w:rFonts w:cs="Times New Roman"/>
                <w:szCs w:val="24"/>
              </w:rPr>
            </w:pPr>
            <w:r w:rsidRPr="00DD6106">
              <w:rPr>
                <w:rFonts w:cs="Times New Roman"/>
                <w:sz w:val="24"/>
                <w:szCs w:val="24"/>
              </w:rPr>
              <w:t>0.9708</w:t>
            </w:r>
          </w:p>
        </w:tc>
        <w:tc>
          <w:tcPr>
            <w:tcW w:w="2115" w:type="dxa"/>
          </w:tcPr>
          <w:p w:rsidR="00F359BD" w:rsidRPr="00DD6106" w:rsidRDefault="00F359BD" w:rsidP="00945622">
            <w:pPr>
              <w:jc w:val="right"/>
              <w:rPr>
                <w:rFonts w:cs="Times New Roman"/>
                <w:szCs w:val="24"/>
              </w:rPr>
            </w:pPr>
            <w:r w:rsidRPr="00DD6106">
              <w:rPr>
                <w:rFonts w:cs="Times New Roman"/>
                <w:sz w:val="24"/>
                <w:szCs w:val="24"/>
              </w:rPr>
              <w:t>-0.0001±180.9803</w:t>
            </w:r>
          </w:p>
        </w:tc>
      </w:tr>
      <w:tr w:rsidR="00F359BD" w:rsidRPr="00DD6106" w:rsidTr="00F359BD">
        <w:trPr>
          <w:jc w:val="center"/>
        </w:trPr>
        <w:tc>
          <w:tcPr>
            <w:tcW w:w="1458" w:type="dxa"/>
          </w:tcPr>
          <w:p w:rsidR="00F359BD" w:rsidRPr="00DD6106" w:rsidRDefault="00F359BD" w:rsidP="00F359BD">
            <w:pPr>
              <w:rPr>
                <w:rFonts w:cs="Times New Roman"/>
                <w:sz w:val="24"/>
                <w:szCs w:val="24"/>
              </w:rPr>
            </w:pPr>
            <w:r w:rsidRPr="00DD6106">
              <w:rPr>
                <w:rFonts w:cs="Times New Roman"/>
                <w:sz w:val="24"/>
                <w:szCs w:val="24"/>
              </w:rPr>
              <w:t>NH 8</w:t>
            </w:r>
          </w:p>
          <w:p w:rsidR="00F359BD" w:rsidRPr="00DD6106" w:rsidRDefault="00F359BD" w:rsidP="00F359BD">
            <w:pPr>
              <w:rPr>
                <w:rFonts w:cs="Times New Roman"/>
                <w:szCs w:val="24"/>
              </w:rPr>
            </w:pPr>
            <w:r w:rsidRPr="00DD6106">
              <w:rPr>
                <w:sz w:val="24"/>
                <w:szCs w:val="24"/>
              </w:rPr>
              <w:t>(3D sample)</w:t>
            </w:r>
          </w:p>
        </w:tc>
        <w:tc>
          <w:tcPr>
            <w:tcW w:w="4770" w:type="dxa"/>
          </w:tcPr>
          <w:p w:rsidR="00F359BD" w:rsidRPr="00DD6106" w:rsidRDefault="00F359BD" w:rsidP="00F359BD">
            <w:pPr>
              <w:jc w:val="left"/>
              <w:rPr>
                <w:rFonts w:cs="Times New Roman"/>
                <w:szCs w:val="24"/>
              </w:rPr>
            </w:pPr>
            <w:r w:rsidRPr="00DD6106">
              <w:rPr>
                <w:rFonts w:cs="Times New Roman"/>
                <w:i/>
                <w:sz w:val="24"/>
                <w:szCs w:val="24"/>
              </w:rPr>
              <w:t>weight</w:t>
            </w:r>
            <w:r w:rsidRPr="00DD6106">
              <w:rPr>
                <w:rFonts w:cs="Times New Roman"/>
                <w:sz w:val="24"/>
                <w:szCs w:val="24"/>
              </w:rPr>
              <w:t xml:space="preserve"> = -3626.314419 + 43.426744 * </w:t>
            </w:r>
            <w:r w:rsidRPr="00DD6106">
              <w:rPr>
                <w:rFonts w:cs="Times New Roman"/>
                <w:i/>
                <w:sz w:val="24"/>
                <w:szCs w:val="24"/>
              </w:rPr>
              <w:t>bpd</w:t>
            </w:r>
            <w:r w:rsidRPr="00DD6106">
              <w:rPr>
                <w:rFonts w:cs="Times New Roman"/>
                <w:sz w:val="24"/>
                <w:szCs w:val="24"/>
              </w:rPr>
              <w:t xml:space="preserve"> + 23.645338 * </w:t>
            </w:r>
            <w:proofErr w:type="spellStart"/>
            <w:r w:rsidRPr="00DD6106">
              <w:rPr>
                <w:rFonts w:cs="Times New Roman"/>
                <w:i/>
                <w:sz w:val="24"/>
                <w:szCs w:val="24"/>
              </w:rPr>
              <w:t>fl</w:t>
            </w:r>
            <w:proofErr w:type="spellEnd"/>
            <w:r w:rsidRPr="00DD6106">
              <w:rPr>
                <w:rFonts w:cs="Times New Roman"/>
                <w:sz w:val="24"/>
                <w:szCs w:val="24"/>
              </w:rPr>
              <w:t xml:space="preserve"> + 11.414273 * </w:t>
            </w:r>
            <w:proofErr w:type="spellStart"/>
            <w:r w:rsidRPr="00DD6106">
              <w:rPr>
                <w:rFonts w:cs="Times New Roman"/>
                <w:i/>
                <w:sz w:val="24"/>
                <w:szCs w:val="24"/>
              </w:rPr>
              <w:t>thigh_vol</w:t>
            </w:r>
            <w:proofErr w:type="spellEnd"/>
          </w:p>
        </w:tc>
        <w:tc>
          <w:tcPr>
            <w:tcW w:w="900" w:type="dxa"/>
          </w:tcPr>
          <w:p w:rsidR="00F359BD" w:rsidRPr="00DD6106" w:rsidRDefault="00F359BD" w:rsidP="00F359BD">
            <w:pPr>
              <w:jc w:val="right"/>
              <w:rPr>
                <w:rFonts w:cs="Times New Roman"/>
                <w:sz w:val="24"/>
                <w:szCs w:val="24"/>
              </w:rPr>
            </w:pPr>
            <w:r w:rsidRPr="00DD6106">
              <w:rPr>
                <w:rFonts w:cs="Times New Roman"/>
                <w:sz w:val="24"/>
                <w:szCs w:val="24"/>
              </w:rPr>
              <w:t>0.9698</w:t>
            </w:r>
          </w:p>
        </w:tc>
        <w:tc>
          <w:tcPr>
            <w:tcW w:w="2115" w:type="dxa"/>
          </w:tcPr>
          <w:p w:rsidR="00F359BD" w:rsidRPr="00DD6106" w:rsidRDefault="00F359BD" w:rsidP="00F359BD">
            <w:pPr>
              <w:jc w:val="right"/>
              <w:rPr>
                <w:rFonts w:cs="Times New Roman"/>
                <w:sz w:val="24"/>
                <w:szCs w:val="24"/>
              </w:rPr>
            </w:pPr>
            <w:r w:rsidRPr="00DD6106">
              <w:rPr>
                <w:rFonts w:cs="Times New Roman"/>
                <w:sz w:val="24"/>
                <w:szCs w:val="24"/>
              </w:rPr>
              <w:t>0±184.0439</w:t>
            </w:r>
          </w:p>
        </w:tc>
      </w:tr>
    </w:tbl>
    <w:p w:rsidR="00FB135D" w:rsidRPr="00DD6106" w:rsidRDefault="00FB135D" w:rsidP="00FB135D">
      <w:pPr>
        <w:jc w:val="center"/>
        <w:rPr>
          <w:rFonts w:cs="Times New Roman"/>
          <w:szCs w:val="24"/>
        </w:rPr>
      </w:pPr>
      <w:r w:rsidRPr="00DD6106">
        <w:rPr>
          <w:rFonts w:cs="Times New Roman"/>
          <w:b/>
          <w:szCs w:val="24"/>
        </w:rPr>
        <w:t>Table 5.</w:t>
      </w:r>
      <w:r w:rsidRPr="00DD6106">
        <w:rPr>
          <w:rFonts w:cs="Times New Roman"/>
          <w:szCs w:val="24"/>
        </w:rPr>
        <w:t xml:space="preserve"> </w:t>
      </w:r>
      <w:r w:rsidR="00157AB5" w:rsidRPr="00DD6106">
        <w:rPr>
          <w:rFonts w:cs="Times New Roman"/>
          <w:szCs w:val="24"/>
        </w:rPr>
        <w:t>Weight estimation dual formulas</w:t>
      </w:r>
      <w:r w:rsidRPr="00DD6106">
        <w:rPr>
          <w:rFonts w:cs="Times New Roman"/>
          <w:szCs w:val="24"/>
        </w:rPr>
        <w:t>.</w:t>
      </w:r>
    </w:p>
    <w:p w:rsidR="00F359BD" w:rsidRPr="00DD6106" w:rsidRDefault="00F359BD" w:rsidP="00BC4AE2">
      <w:r w:rsidRPr="00DD6106">
        <w:t xml:space="preserve">In table 5, all dual formulas NHD * are better than normal </w:t>
      </w:r>
      <w:r w:rsidR="00A22AAE" w:rsidRPr="00DD6106">
        <w:t xml:space="preserve">formulas </w:t>
      </w:r>
      <w:r w:rsidRPr="00DD6106">
        <w:t xml:space="preserve">NH * with regard to </w:t>
      </w:r>
      <w:r w:rsidRPr="00DD6106">
        <w:rPr>
          <w:i/>
        </w:rPr>
        <w:t>R</w:t>
      </w:r>
      <w:r w:rsidRPr="00DD6106">
        <w:t xml:space="preserve"> and error range. Moreover, NHD * </w:t>
      </w:r>
      <w:r w:rsidR="00B42A34" w:rsidRPr="00DD6106">
        <w:t xml:space="preserve">do not </w:t>
      </w:r>
      <w:r w:rsidRPr="00DD6106">
        <w:t xml:space="preserve">need </w:t>
      </w:r>
      <w:r w:rsidR="00B42A34" w:rsidRPr="00DD6106">
        <w:t xml:space="preserve">too much </w:t>
      </w:r>
      <w:proofErr w:type="spellStart"/>
      <w:r w:rsidR="00EA679A" w:rsidRPr="00DD6106">
        <w:t>regressors</w:t>
      </w:r>
      <w:proofErr w:type="spellEnd"/>
      <w:r w:rsidRPr="00DD6106">
        <w:t xml:space="preserve">. Given 2D sample, NHD </w:t>
      </w:r>
      <w:r w:rsidR="0081293C" w:rsidRPr="00DD6106">
        <w:t>1</w:t>
      </w:r>
      <w:r w:rsidRPr="00DD6106">
        <w:t xml:space="preserve"> and NHD </w:t>
      </w:r>
      <w:r w:rsidR="0081293C" w:rsidRPr="00DD6106">
        <w:t>2</w:t>
      </w:r>
      <w:r w:rsidRPr="00DD6106">
        <w:t xml:space="preserve"> use 4 and 3 </w:t>
      </w:r>
      <w:proofErr w:type="spellStart"/>
      <w:r w:rsidRPr="00DD6106">
        <w:t>regressors</w:t>
      </w:r>
      <w:proofErr w:type="spellEnd"/>
      <w:r w:rsidR="00706196" w:rsidRPr="00DD6106">
        <w:t xml:space="preserve"> including age </w:t>
      </w:r>
      <w:proofErr w:type="spellStart"/>
      <w:r w:rsidR="00706196" w:rsidRPr="00DD6106">
        <w:t>regressor</w:t>
      </w:r>
      <w:proofErr w:type="spellEnd"/>
      <w:r w:rsidRPr="00DD6106">
        <w:t xml:space="preserve">, respectively whereas both NH 3 and NH 4 uses 4 </w:t>
      </w:r>
      <w:proofErr w:type="spellStart"/>
      <w:r w:rsidRPr="00DD6106">
        <w:t>regressors</w:t>
      </w:r>
      <w:proofErr w:type="spellEnd"/>
      <w:r w:rsidRPr="00DD6106">
        <w:t>. Giv</w:t>
      </w:r>
      <w:bookmarkStart w:id="0" w:name="_GoBack"/>
      <w:bookmarkEnd w:id="0"/>
      <w:r w:rsidRPr="00DD6106">
        <w:t xml:space="preserve">en 3D sample, NHD </w:t>
      </w:r>
      <w:r w:rsidR="0081293C" w:rsidRPr="00DD6106">
        <w:t>3</w:t>
      </w:r>
      <w:r w:rsidRPr="00DD6106">
        <w:t xml:space="preserve"> and NHD </w:t>
      </w:r>
      <w:r w:rsidR="0081293C" w:rsidRPr="00DD6106">
        <w:t>4</w:t>
      </w:r>
      <w:r w:rsidRPr="00DD6106">
        <w:t xml:space="preserve"> use 6 and 5</w:t>
      </w:r>
      <w:r w:rsidR="00706196" w:rsidRPr="00DD6106">
        <w:t xml:space="preserve"> </w:t>
      </w:r>
      <w:proofErr w:type="spellStart"/>
      <w:r w:rsidR="00AA7D4B" w:rsidRPr="00DD6106">
        <w:t>regressors</w:t>
      </w:r>
      <w:proofErr w:type="spellEnd"/>
      <w:r w:rsidR="00AA7D4B" w:rsidRPr="00DD6106">
        <w:t xml:space="preserve"> </w:t>
      </w:r>
      <w:r w:rsidR="00706196" w:rsidRPr="00DD6106">
        <w:lastRenderedPageBreak/>
        <w:t xml:space="preserve">including age </w:t>
      </w:r>
      <w:proofErr w:type="spellStart"/>
      <w:r w:rsidR="00706196" w:rsidRPr="00DD6106">
        <w:t>regressor</w:t>
      </w:r>
      <w:proofErr w:type="spellEnd"/>
      <w:r w:rsidRPr="00DD6106">
        <w:t xml:space="preserve">, respectively whereas </w:t>
      </w:r>
      <w:r w:rsidR="0081293C" w:rsidRPr="00DD6106">
        <w:t xml:space="preserve">NH 7 and NH 8 use 5 and 3 </w:t>
      </w:r>
      <w:proofErr w:type="spellStart"/>
      <w:r w:rsidR="0081293C" w:rsidRPr="00DD6106">
        <w:t>regressors</w:t>
      </w:r>
      <w:proofErr w:type="spellEnd"/>
      <w:r w:rsidR="0081293C" w:rsidRPr="00DD6106">
        <w:t>, respectively.</w:t>
      </w:r>
    </w:p>
    <w:p w:rsidR="00884F47" w:rsidRPr="00DD6106" w:rsidRDefault="00884F47" w:rsidP="00884F47">
      <w:pPr>
        <w:ind w:firstLine="360"/>
        <w:rPr>
          <w:rFonts w:cs="Times New Roman"/>
          <w:szCs w:val="24"/>
        </w:rPr>
      </w:pPr>
      <w:r w:rsidRPr="00DD6106">
        <w:rPr>
          <w:rFonts w:cs="Times New Roman"/>
          <w:szCs w:val="24"/>
        </w:rPr>
        <w:t xml:space="preserve">Although our formulas are better than all remaining ones with high adequacy (large </w:t>
      </w:r>
      <w:r w:rsidRPr="00DD6106">
        <w:rPr>
          <w:rFonts w:cs="Times New Roman"/>
          <w:i/>
          <w:szCs w:val="24"/>
        </w:rPr>
        <w:t>R</w:t>
      </w:r>
      <w:r w:rsidRPr="00DD6106">
        <w:rPr>
          <w:rFonts w:cs="Times New Roman"/>
          <w:szCs w:val="24"/>
        </w:rPr>
        <w:t xml:space="preserve">) and high accuracy (small error range), other researches are always significant because their formulas are very simple and practical. Moreover, our formulas are not global. If they are applied into other samples collected in other communities, their accuracy may be decreased and they may not be still better than traditional formulas such as </w:t>
      </w:r>
      <w:proofErr w:type="spellStart"/>
      <w:r w:rsidRPr="00DD6106">
        <w:rPr>
          <w:rFonts w:cs="Times New Roman"/>
          <w:szCs w:val="24"/>
        </w:rPr>
        <w:t>Sherpard</w:t>
      </w:r>
      <w:proofErr w:type="spellEnd"/>
      <w:r w:rsidRPr="00DD6106">
        <w:rPr>
          <w:rFonts w:cs="Times New Roman"/>
          <w:szCs w:val="24"/>
        </w:rPr>
        <w:t xml:space="preserve"> and </w:t>
      </w:r>
      <w:proofErr w:type="spellStart"/>
      <w:r w:rsidRPr="00DD6106">
        <w:rPr>
          <w:rFonts w:cs="Times New Roman"/>
          <w:szCs w:val="24"/>
        </w:rPr>
        <w:t>Hadlock</w:t>
      </w:r>
      <w:proofErr w:type="spellEnd"/>
      <w:r w:rsidRPr="00DD6106">
        <w:rPr>
          <w:rFonts w:cs="Times New Roman"/>
          <w:szCs w:val="24"/>
        </w:rPr>
        <w:t>. However, it is easy to draw from our experimental results that if Phoebe framework is used for the same samples with other researches, it will always produces preeminent formulas. In order to achieve global optimality with Phoebe framework, followings are two essential suggestions:</w:t>
      </w:r>
    </w:p>
    <w:p w:rsidR="00884F47" w:rsidRPr="00DD6106" w:rsidRDefault="00884F47" w:rsidP="00884F47">
      <w:pPr>
        <w:pStyle w:val="ListParagraph"/>
        <w:numPr>
          <w:ilvl w:val="0"/>
          <w:numId w:val="8"/>
        </w:numPr>
        <w:rPr>
          <w:rFonts w:cs="Times New Roman"/>
          <w:szCs w:val="24"/>
        </w:rPr>
      </w:pPr>
      <w:r w:rsidRPr="00DD6106">
        <w:rPr>
          <w:rFonts w:cs="Times New Roman"/>
          <w:szCs w:val="24"/>
        </w:rPr>
        <w:t>Experimenting on Phoebe framework with many samples.</w:t>
      </w:r>
    </w:p>
    <w:p w:rsidR="00884F47" w:rsidRPr="00DD6106" w:rsidRDefault="00884F47" w:rsidP="00884F47">
      <w:pPr>
        <w:pStyle w:val="ListParagraph"/>
        <w:numPr>
          <w:ilvl w:val="0"/>
          <w:numId w:val="8"/>
        </w:numPr>
        <w:rPr>
          <w:rFonts w:cs="Times New Roman"/>
          <w:szCs w:val="24"/>
        </w:rPr>
      </w:pPr>
      <w:r w:rsidRPr="00DD6106">
        <w:rPr>
          <w:rFonts w:cs="Times New Roman"/>
          <w:szCs w:val="24"/>
        </w:rPr>
        <w:t>Adding more knowledge of pregnancy study, ultrasound technique, and obstetrics into Phoebe framework. In other words, the additional knowledge will be modeled as constraints of SG algorithm.</w:t>
      </w:r>
    </w:p>
    <w:p w:rsidR="000A20DC" w:rsidRPr="00DD6106" w:rsidRDefault="00884F47" w:rsidP="00BC4AE2">
      <w:pPr>
        <w:rPr>
          <w:rFonts w:cs="Times New Roman"/>
          <w:szCs w:val="24"/>
        </w:rPr>
      </w:pPr>
      <w:r w:rsidRPr="00DD6106">
        <w:rPr>
          <w:rFonts w:cs="Times New Roman"/>
          <w:szCs w:val="24"/>
        </w:rPr>
        <w:t>These suggestions go beyond this research. For my opinion, we cannot reach absolutely the global optimality because Phoebe framework focuses on local optimality with specific communities. Essentially, the suggestions only alleviate the weak point of the built-in SG algorithm in global optimality.</w:t>
      </w:r>
    </w:p>
    <w:p w:rsidR="009E05EF" w:rsidRPr="00DD6106" w:rsidRDefault="009E05EF" w:rsidP="00D638A8">
      <w:pPr>
        <w:rPr>
          <w:rFonts w:cs="Times New Roman"/>
          <w:szCs w:val="24"/>
        </w:rPr>
      </w:pPr>
    </w:p>
    <w:p w:rsidR="00750640" w:rsidRPr="00DD6106" w:rsidRDefault="00750640" w:rsidP="00B42E30">
      <w:pPr>
        <w:rPr>
          <w:rFonts w:cs="Times New Roman"/>
          <w:b/>
          <w:sz w:val="28"/>
          <w:szCs w:val="28"/>
        </w:rPr>
      </w:pPr>
      <w:r w:rsidRPr="00DD6106">
        <w:rPr>
          <w:rFonts w:cs="Times New Roman"/>
          <w:b/>
          <w:sz w:val="28"/>
          <w:szCs w:val="28"/>
        </w:rPr>
        <w:t>Conclusion</w:t>
      </w:r>
      <w:r w:rsidR="00196BE0" w:rsidRPr="00DD6106">
        <w:rPr>
          <w:rFonts w:cs="Times New Roman"/>
          <w:b/>
          <w:sz w:val="28"/>
          <w:szCs w:val="28"/>
        </w:rPr>
        <w:t>s</w:t>
      </w:r>
    </w:p>
    <w:p w:rsidR="00B82306" w:rsidRPr="00DD6106" w:rsidRDefault="00B82306" w:rsidP="00D8728A">
      <w:pPr>
        <w:rPr>
          <w:rFonts w:cs="Times New Roman"/>
          <w:szCs w:val="24"/>
        </w:rPr>
      </w:pPr>
      <w:r w:rsidRPr="00DD6106">
        <w:rPr>
          <w:rFonts w:cs="Times New Roman"/>
          <w:szCs w:val="24"/>
        </w:rPr>
        <w:t xml:space="preserve">According to experimental results, there is no doubt that Phoebe framework produces optimal formulas with high adequacy and accuracy; please see tables 1, 2, 3, and 4 for more details. However we also recognize the weak point of our research is that the built-in </w:t>
      </w:r>
      <w:r w:rsidR="009D769C" w:rsidRPr="00DD6106">
        <w:rPr>
          <w:rFonts w:cs="Times New Roman"/>
          <w:szCs w:val="24"/>
        </w:rPr>
        <w:t xml:space="preserve">SG </w:t>
      </w:r>
      <w:r w:rsidRPr="00DD6106">
        <w:rPr>
          <w:rFonts w:cs="Times New Roman"/>
          <w:szCs w:val="24"/>
        </w:rPr>
        <w:t xml:space="preserve">algorithm can lose some good formulas due to the heuristic conditions. The suggestive solution is to add more constraints into such conditions; please read the article “A framework of fetal age and weight estimation” </w:t>
      </w:r>
      <w:sdt>
        <w:sdtPr>
          <w:rPr>
            <w:rFonts w:cs="Times New Roman"/>
            <w:szCs w:val="24"/>
          </w:rPr>
          <w:id w:val="1119036532"/>
          <w:citation/>
        </w:sdtPr>
        <w:sdtEndPr/>
        <w:sdtContent>
          <w:r w:rsidRPr="00DD6106">
            <w:rPr>
              <w:rFonts w:cs="Times New Roman"/>
              <w:szCs w:val="24"/>
            </w:rPr>
            <w:fldChar w:fldCharType="begin"/>
          </w:r>
          <w:r w:rsidRPr="00DD6106">
            <w:rPr>
              <w:rFonts w:cs="Times New Roman"/>
              <w:szCs w:val="24"/>
            </w:rPr>
            <w:instrText xml:space="preserve">CITATION Nguyen2014PhoebeFramework \p 24-25 \l 1033 </w:instrText>
          </w:r>
          <w:r w:rsidRPr="00DD6106">
            <w:rPr>
              <w:rFonts w:cs="Times New Roman"/>
              <w:szCs w:val="24"/>
            </w:rPr>
            <w:fldChar w:fldCharType="separate"/>
          </w:r>
          <w:r w:rsidR="00D23F42" w:rsidRPr="00DD6106">
            <w:rPr>
              <w:rFonts w:cs="Times New Roman"/>
              <w:noProof/>
              <w:szCs w:val="24"/>
            </w:rPr>
            <w:t>[1, pp. 24-25]</w:t>
          </w:r>
          <w:r w:rsidRPr="00DD6106">
            <w:rPr>
              <w:rFonts w:cs="Times New Roman"/>
              <w:szCs w:val="24"/>
            </w:rPr>
            <w:fldChar w:fldCharType="end"/>
          </w:r>
        </w:sdtContent>
      </w:sdt>
      <w:r w:rsidRPr="00DD6106">
        <w:rPr>
          <w:rFonts w:cs="Times New Roman"/>
          <w:szCs w:val="24"/>
        </w:rPr>
        <w:t xml:space="preserve"> for more details.</w:t>
      </w:r>
    </w:p>
    <w:p w:rsidR="00B82306" w:rsidRDefault="00B82306" w:rsidP="00B82306">
      <w:pPr>
        <w:ind w:firstLine="360"/>
        <w:rPr>
          <w:rFonts w:cs="Times New Roman"/>
          <w:szCs w:val="24"/>
        </w:rPr>
      </w:pPr>
      <w:r w:rsidRPr="00DD6106">
        <w:rPr>
          <w:rFonts w:cs="Times New Roman"/>
          <w:szCs w:val="24"/>
        </w:rPr>
        <w:t xml:space="preserve">It is really difficult to apply our complex formulas for fast mental calculation because we must pay the price for their high accuracy. In the future, we will embed these formulas into software or hardware of medical ultrasound machine so that users are easy to read estimated values resulted from the machine. The research is available at http://phoebe.locnguyen.net so that doctors and researchers are easy to use. We do not know whether they </w:t>
      </w:r>
      <w:r w:rsidR="003020C0" w:rsidRPr="00DD6106">
        <w:rPr>
          <w:rFonts w:cs="Times New Roman"/>
          <w:szCs w:val="24"/>
        </w:rPr>
        <w:t xml:space="preserve">have </w:t>
      </w:r>
      <w:r w:rsidRPr="00DD6106">
        <w:rPr>
          <w:rFonts w:cs="Times New Roman"/>
          <w:szCs w:val="24"/>
        </w:rPr>
        <w:t>enjoy</w:t>
      </w:r>
      <w:r w:rsidR="003020C0" w:rsidRPr="00DD6106">
        <w:rPr>
          <w:rFonts w:cs="Times New Roman"/>
          <w:szCs w:val="24"/>
        </w:rPr>
        <w:t>ed</w:t>
      </w:r>
      <w:r w:rsidRPr="00DD6106">
        <w:rPr>
          <w:rFonts w:cs="Times New Roman"/>
          <w:szCs w:val="24"/>
        </w:rPr>
        <w:t xml:space="preserve"> our product. However, we have presented Phoebe framework at Ho Chi Minh City Society of Reproductive Medicine (HOSREM) on November 26, 2016 and so many doctors knew </w:t>
      </w:r>
      <w:r w:rsidR="00D90120" w:rsidRPr="00DD6106">
        <w:rPr>
          <w:rFonts w:cs="Times New Roman"/>
          <w:szCs w:val="24"/>
        </w:rPr>
        <w:t xml:space="preserve">and concerned </w:t>
      </w:r>
      <w:r w:rsidRPr="00DD6106">
        <w:rPr>
          <w:rFonts w:cs="Times New Roman"/>
          <w:szCs w:val="24"/>
        </w:rPr>
        <w:t>it.</w:t>
      </w:r>
    </w:p>
    <w:p w:rsidR="00347E71" w:rsidRDefault="00347E71" w:rsidP="00B42E30">
      <w:pPr>
        <w:rPr>
          <w:rFonts w:cs="Times New Roman"/>
          <w:szCs w:val="24"/>
        </w:rPr>
      </w:pPr>
    </w:p>
    <w:p w:rsidR="00581149" w:rsidRDefault="00581149" w:rsidP="00581149">
      <w:pPr>
        <w:rPr>
          <w:rFonts w:cs="Times New Roman"/>
          <w:b/>
          <w:sz w:val="28"/>
          <w:szCs w:val="28"/>
        </w:rPr>
      </w:pPr>
      <w:r>
        <w:rPr>
          <w:rFonts w:cs="Times New Roman"/>
          <w:b/>
          <w:sz w:val="28"/>
          <w:szCs w:val="28"/>
        </w:rPr>
        <w:t>Acknowledgement</w:t>
      </w:r>
      <w:r w:rsidR="00FB5AB9">
        <w:rPr>
          <w:rFonts w:cs="Times New Roman"/>
          <w:b/>
          <w:sz w:val="28"/>
          <w:szCs w:val="28"/>
        </w:rPr>
        <w:t>s</w:t>
      </w:r>
    </w:p>
    <w:p w:rsidR="00581149" w:rsidRDefault="00581149" w:rsidP="00B42E30">
      <w:pPr>
        <w:rPr>
          <w:rFonts w:cs="Times New Roman"/>
          <w:szCs w:val="24"/>
        </w:rPr>
      </w:pPr>
      <w:r>
        <w:rPr>
          <w:rFonts w:cs="Times New Roman"/>
          <w:szCs w:val="24"/>
        </w:rPr>
        <w:t xml:space="preserve">We express our deep gratitude to </w:t>
      </w:r>
      <w:r w:rsidR="00760B55">
        <w:rPr>
          <w:rFonts w:cs="Times New Roman"/>
          <w:szCs w:val="24"/>
        </w:rPr>
        <w:t xml:space="preserve">author </w:t>
      </w:r>
      <w:r w:rsidR="0095116F" w:rsidRPr="0095116F">
        <w:rPr>
          <w:rFonts w:cs="Times New Roman"/>
          <w:szCs w:val="24"/>
        </w:rPr>
        <w:t>Michael Thomas Flanagan</w:t>
      </w:r>
      <w:r w:rsidR="0095116F">
        <w:rPr>
          <w:rFonts w:cs="Times New Roman"/>
          <w:szCs w:val="24"/>
        </w:rPr>
        <w:t xml:space="preserve"> – </w:t>
      </w:r>
      <w:r w:rsidR="0095116F" w:rsidRPr="0095116F">
        <w:rPr>
          <w:rFonts w:cs="Times New Roman"/>
          <w:szCs w:val="24"/>
        </w:rPr>
        <w:t>University College London</w:t>
      </w:r>
      <w:r w:rsidR="0095116F">
        <w:rPr>
          <w:rFonts w:cs="Times New Roman"/>
          <w:szCs w:val="24"/>
        </w:rPr>
        <w:t xml:space="preserve"> and </w:t>
      </w:r>
      <w:r w:rsidR="00760B55">
        <w:rPr>
          <w:rFonts w:cs="Times New Roman"/>
          <w:szCs w:val="24"/>
        </w:rPr>
        <w:t xml:space="preserve">author </w:t>
      </w:r>
      <w:r w:rsidR="0095116F">
        <w:rPr>
          <w:rFonts w:cs="Times New Roman"/>
          <w:szCs w:val="24"/>
        </w:rPr>
        <w:t xml:space="preserve">Jos de Jong </w:t>
      </w:r>
      <w:r>
        <w:rPr>
          <w:rFonts w:cs="Times New Roman"/>
          <w:szCs w:val="24"/>
        </w:rPr>
        <w:t xml:space="preserve">for giving us </w:t>
      </w:r>
      <w:r w:rsidR="001149E2">
        <w:rPr>
          <w:rFonts w:cs="Times New Roman"/>
          <w:szCs w:val="24"/>
        </w:rPr>
        <w:t>helpful</w:t>
      </w:r>
      <w:r>
        <w:rPr>
          <w:rFonts w:cs="Times New Roman"/>
          <w:szCs w:val="24"/>
        </w:rPr>
        <w:t xml:space="preserve"> software packages that help us to implement </w:t>
      </w:r>
      <w:r w:rsidR="001A6607">
        <w:rPr>
          <w:rFonts w:cs="Times New Roman"/>
          <w:szCs w:val="24"/>
        </w:rPr>
        <w:t>Phoebe</w:t>
      </w:r>
      <w:r>
        <w:rPr>
          <w:rFonts w:cs="Times New Roman"/>
          <w:szCs w:val="24"/>
        </w:rPr>
        <w:t xml:space="preserve"> framework.</w:t>
      </w:r>
    </w:p>
    <w:p w:rsidR="00581149" w:rsidRDefault="00581149" w:rsidP="00B42E30">
      <w:pPr>
        <w:rPr>
          <w:rFonts w:cs="Times New Roman"/>
          <w:szCs w:val="24"/>
        </w:rPr>
      </w:pPr>
    </w:p>
    <w:p w:rsidR="00347E71" w:rsidRDefault="00347E71" w:rsidP="00347E71">
      <w:pPr>
        <w:rPr>
          <w:rFonts w:cs="Times New Roman"/>
          <w:b/>
          <w:sz w:val="28"/>
          <w:szCs w:val="28"/>
        </w:rPr>
      </w:pPr>
      <w:r>
        <w:rPr>
          <w:rFonts w:cs="Times New Roman"/>
          <w:b/>
          <w:sz w:val="28"/>
          <w:szCs w:val="28"/>
        </w:rPr>
        <w:t>Reference</w:t>
      </w:r>
      <w:r w:rsidR="00683214">
        <w:rPr>
          <w:rFonts w:cs="Times New Roman"/>
          <w:b/>
          <w:sz w:val="28"/>
          <w:szCs w:val="28"/>
        </w:rPr>
        <w:t>s</w:t>
      </w:r>
    </w:p>
    <w:p w:rsidR="00D23F42" w:rsidRDefault="00201482" w:rsidP="002F4188">
      <w:pPr>
        <w:rPr>
          <w:rFonts w:asciiTheme="minorHAnsi" w:hAnsiTheme="minorHAnsi"/>
          <w:noProof/>
          <w:sz w:val="22"/>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2"/>
      </w:tblGrid>
      <w:tr w:rsidR="00D23F42">
        <w:trPr>
          <w:divId w:val="1924142261"/>
          <w:tblCellSpacing w:w="15" w:type="dxa"/>
        </w:trPr>
        <w:tc>
          <w:tcPr>
            <w:tcW w:w="50" w:type="pct"/>
            <w:hideMark/>
          </w:tcPr>
          <w:p w:rsidR="00D23F42" w:rsidRDefault="00D23F42">
            <w:pPr>
              <w:pStyle w:val="Bibliography"/>
              <w:rPr>
                <w:noProof/>
                <w:szCs w:val="24"/>
              </w:rPr>
            </w:pPr>
            <w:r>
              <w:rPr>
                <w:noProof/>
              </w:rPr>
              <w:t xml:space="preserve">[1] </w:t>
            </w:r>
          </w:p>
        </w:tc>
        <w:tc>
          <w:tcPr>
            <w:tcW w:w="0" w:type="auto"/>
            <w:hideMark/>
          </w:tcPr>
          <w:p w:rsidR="00D23F42" w:rsidRDefault="00D23F42">
            <w:pPr>
              <w:pStyle w:val="Bibliography"/>
              <w:rPr>
                <w:noProof/>
              </w:rPr>
            </w:pPr>
            <w:r>
              <w:rPr>
                <w:noProof/>
              </w:rPr>
              <w:t xml:space="preserve">L. Nguyen and H. Ho, "A framework of fetal age and weight estimation," </w:t>
            </w:r>
            <w:r>
              <w:rPr>
                <w:i/>
                <w:iCs/>
                <w:noProof/>
              </w:rPr>
              <w:t xml:space="preserve">Journal of Gynecology and Obstetrics (JGO), </w:t>
            </w:r>
            <w:r>
              <w:rPr>
                <w:noProof/>
              </w:rPr>
              <w:t xml:space="preserve">vol. 2, no. 2, pp. 20-25, 30 March 2014. </w:t>
            </w:r>
          </w:p>
        </w:tc>
      </w:tr>
      <w:tr w:rsidR="00D23F42">
        <w:trPr>
          <w:divId w:val="1924142261"/>
          <w:tblCellSpacing w:w="15" w:type="dxa"/>
        </w:trPr>
        <w:tc>
          <w:tcPr>
            <w:tcW w:w="50" w:type="pct"/>
            <w:hideMark/>
          </w:tcPr>
          <w:p w:rsidR="00D23F42" w:rsidRDefault="00D23F42">
            <w:pPr>
              <w:pStyle w:val="Bibliography"/>
              <w:rPr>
                <w:noProof/>
              </w:rPr>
            </w:pPr>
            <w:r>
              <w:rPr>
                <w:noProof/>
              </w:rPr>
              <w:t xml:space="preserve">[2] </w:t>
            </w:r>
          </w:p>
        </w:tc>
        <w:tc>
          <w:tcPr>
            <w:tcW w:w="0" w:type="auto"/>
            <w:hideMark/>
          </w:tcPr>
          <w:p w:rsidR="00D23F42" w:rsidRDefault="00D23F42">
            <w:pPr>
              <w:pStyle w:val="Bibliography"/>
              <w:rPr>
                <w:noProof/>
              </w:rPr>
            </w:pPr>
            <w:r>
              <w:rPr>
                <w:noProof/>
              </w:rPr>
              <w:t xml:space="preserve">F. P. Hadlock, R. B. Harrist, R. S. Sharman, R. L. Deter and S. K. Park, "Estimation of fetal weight with use of head, body and femur measurements: A prospective study," </w:t>
            </w:r>
            <w:r>
              <w:rPr>
                <w:i/>
                <w:iCs/>
                <w:noProof/>
              </w:rPr>
              <w:t xml:space="preserve">American Journal of Obstetrics and Gynecology, </w:t>
            </w:r>
            <w:r>
              <w:rPr>
                <w:noProof/>
              </w:rPr>
              <w:t xml:space="preserve">vol. 151, no. 3, pp. 333-337, 1 February 1985. </w:t>
            </w:r>
          </w:p>
        </w:tc>
      </w:tr>
      <w:tr w:rsidR="00D23F42">
        <w:trPr>
          <w:divId w:val="1924142261"/>
          <w:tblCellSpacing w:w="15" w:type="dxa"/>
        </w:trPr>
        <w:tc>
          <w:tcPr>
            <w:tcW w:w="50" w:type="pct"/>
            <w:hideMark/>
          </w:tcPr>
          <w:p w:rsidR="00D23F42" w:rsidRDefault="00D23F42">
            <w:pPr>
              <w:pStyle w:val="Bibliography"/>
              <w:rPr>
                <w:noProof/>
              </w:rPr>
            </w:pPr>
            <w:r>
              <w:rPr>
                <w:noProof/>
              </w:rPr>
              <w:lastRenderedPageBreak/>
              <w:t xml:space="preserve">[3] </w:t>
            </w:r>
          </w:p>
        </w:tc>
        <w:tc>
          <w:tcPr>
            <w:tcW w:w="0" w:type="auto"/>
            <w:hideMark/>
          </w:tcPr>
          <w:p w:rsidR="00D23F42" w:rsidRDefault="00D23F42">
            <w:pPr>
              <w:pStyle w:val="Bibliography"/>
              <w:rPr>
                <w:noProof/>
              </w:rPr>
            </w:pPr>
            <w:r>
              <w:rPr>
                <w:noProof/>
              </w:rPr>
              <w:t>D. T. Phan, "Ứng dụng siêu âm để chẩn đoán tuổi thai và cân nặng thai trong tử cung," Hanoi University of Medicine, Hanoi, 1985.</w:t>
            </w:r>
          </w:p>
        </w:tc>
      </w:tr>
      <w:tr w:rsidR="00D23F42">
        <w:trPr>
          <w:divId w:val="1924142261"/>
          <w:tblCellSpacing w:w="15" w:type="dxa"/>
        </w:trPr>
        <w:tc>
          <w:tcPr>
            <w:tcW w:w="50" w:type="pct"/>
            <w:hideMark/>
          </w:tcPr>
          <w:p w:rsidR="00D23F42" w:rsidRDefault="00D23F42">
            <w:pPr>
              <w:pStyle w:val="Bibliography"/>
              <w:rPr>
                <w:noProof/>
              </w:rPr>
            </w:pPr>
            <w:r>
              <w:rPr>
                <w:noProof/>
              </w:rPr>
              <w:t xml:space="preserve">[4] </w:t>
            </w:r>
          </w:p>
        </w:tc>
        <w:tc>
          <w:tcPr>
            <w:tcW w:w="0" w:type="auto"/>
            <w:hideMark/>
          </w:tcPr>
          <w:p w:rsidR="00D23F42" w:rsidRDefault="00D23F42">
            <w:pPr>
              <w:pStyle w:val="Bibliography"/>
              <w:rPr>
                <w:noProof/>
              </w:rPr>
            </w:pPr>
            <w:r>
              <w:rPr>
                <w:noProof/>
              </w:rPr>
              <w:t>T. N. T. Phạm, "Ước lượng cân nặng thai nhi qua các số đo của thai trên siêu âm," Ho Chi Minh University of Medicine and Pharmacy, Ho Chi Minh, 2000.</w:t>
            </w:r>
          </w:p>
        </w:tc>
      </w:tr>
      <w:tr w:rsidR="00D23F42">
        <w:trPr>
          <w:divId w:val="1924142261"/>
          <w:tblCellSpacing w:w="15" w:type="dxa"/>
        </w:trPr>
        <w:tc>
          <w:tcPr>
            <w:tcW w:w="50" w:type="pct"/>
            <w:hideMark/>
          </w:tcPr>
          <w:p w:rsidR="00D23F42" w:rsidRDefault="00D23F42">
            <w:pPr>
              <w:pStyle w:val="Bibliography"/>
              <w:rPr>
                <w:noProof/>
              </w:rPr>
            </w:pPr>
            <w:r>
              <w:rPr>
                <w:noProof/>
              </w:rPr>
              <w:t xml:space="preserve">[5] </w:t>
            </w:r>
          </w:p>
        </w:tc>
        <w:tc>
          <w:tcPr>
            <w:tcW w:w="0" w:type="auto"/>
            <w:hideMark/>
          </w:tcPr>
          <w:p w:rsidR="00D23F42" w:rsidRDefault="00D23F42">
            <w:pPr>
              <w:pStyle w:val="Bibliography"/>
              <w:rPr>
                <w:noProof/>
              </w:rPr>
            </w:pPr>
            <w:r>
              <w:rPr>
                <w:noProof/>
              </w:rPr>
              <w:t>T. H. T. Ho, "Nghiên Cứu Phương Pháp Ước Lượng Trọng Lượng Thai, Tuổi Thai Bằng Siêu Âm Hai và Ba Chiều," Hanoi Univerisy of Medicine, Hanoi, 2011.</w:t>
            </w:r>
          </w:p>
        </w:tc>
      </w:tr>
      <w:tr w:rsidR="00D23F42">
        <w:trPr>
          <w:divId w:val="1924142261"/>
          <w:tblCellSpacing w:w="15" w:type="dxa"/>
        </w:trPr>
        <w:tc>
          <w:tcPr>
            <w:tcW w:w="50" w:type="pct"/>
            <w:hideMark/>
          </w:tcPr>
          <w:p w:rsidR="00D23F42" w:rsidRDefault="00D23F42">
            <w:pPr>
              <w:pStyle w:val="Bibliography"/>
              <w:rPr>
                <w:noProof/>
              </w:rPr>
            </w:pPr>
            <w:r>
              <w:rPr>
                <w:noProof/>
              </w:rPr>
              <w:t xml:space="preserve">[6] </w:t>
            </w:r>
          </w:p>
        </w:tc>
        <w:tc>
          <w:tcPr>
            <w:tcW w:w="0" w:type="auto"/>
            <w:hideMark/>
          </w:tcPr>
          <w:p w:rsidR="00D23F42" w:rsidRDefault="00D23F42">
            <w:pPr>
              <w:pStyle w:val="Bibliography"/>
              <w:rPr>
                <w:noProof/>
              </w:rPr>
            </w:pPr>
            <w:r>
              <w:rPr>
                <w:noProof/>
              </w:rPr>
              <w:t xml:space="preserve">J. M. Shepard, A. V. Richards, L. R. Berkowitz, L. S. Warsof and C. J. Hobbins, "An evaluation of two equations for predicting fetal weight by ultrasound," </w:t>
            </w:r>
            <w:r>
              <w:rPr>
                <w:i/>
                <w:iCs/>
                <w:noProof/>
              </w:rPr>
              <w:t xml:space="preserve">American Journal of Obstetrics and Gynecology, </w:t>
            </w:r>
            <w:r>
              <w:rPr>
                <w:noProof/>
              </w:rPr>
              <w:t xml:space="preserve">vol. 142, no. 1, pp. 47-54, 1 January 1982. </w:t>
            </w:r>
          </w:p>
        </w:tc>
      </w:tr>
      <w:tr w:rsidR="00D23F42">
        <w:trPr>
          <w:divId w:val="1924142261"/>
          <w:tblCellSpacing w:w="15" w:type="dxa"/>
        </w:trPr>
        <w:tc>
          <w:tcPr>
            <w:tcW w:w="50" w:type="pct"/>
            <w:hideMark/>
          </w:tcPr>
          <w:p w:rsidR="00D23F42" w:rsidRDefault="00D23F42">
            <w:pPr>
              <w:pStyle w:val="Bibliography"/>
              <w:rPr>
                <w:noProof/>
              </w:rPr>
            </w:pPr>
            <w:r>
              <w:rPr>
                <w:noProof/>
              </w:rPr>
              <w:t xml:space="preserve">[7] </w:t>
            </w:r>
          </w:p>
        </w:tc>
        <w:tc>
          <w:tcPr>
            <w:tcW w:w="0" w:type="auto"/>
            <w:hideMark/>
          </w:tcPr>
          <w:p w:rsidR="00D23F42" w:rsidRDefault="00D23F42">
            <w:pPr>
              <w:pStyle w:val="Bibliography"/>
              <w:rPr>
                <w:noProof/>
              </w:rPr>
            </w:pPr>
            <w:r>
              <w:rPr>
                <w:noProof/>
              </w:rPr>
              <w:t xml:space="preserve">S. Campbell and D. Wilkin, "Ultrasonic measurement of fetal abdomen circumference in the estimation of fetal weight," </w:t>
            </w:r>
            <w:r>
              <w:rPr>
                <w:i/>
                <w:iCs/>
                <w:noProof/>
              </w:rPr>
              <w:t xml:space="preserve">BJOG: An International Journal of Obstetrics &amp; Gynaecology, </w:t>
            </w:r>
            <w:r>
              <w:rPr>
                <w:noProof/>
              </w:rPr>
              <w:t xml:space="preserve">vol. 82, no. 9, pp. 689-697, September 1975. </w:t>
            </w:r>
          </w:p>
        </w:tc>
      </w:tr>
      <w:tr w:rsidR="00D23F42">
        <w:trPr>
          <w:divId w:val="1924142261"/>
          <w:tblCellSpacing w:w="15" w:type="dxa"/>
        </w:trPr>
        <w:tc>
          <w:tcPr>
            <w:tcW w:w="50" w:type="pct"/>
            <w:hideMark/>
          </w:tcPr>
          <w:p w:rsidR="00D23F42" w:rsidRDefault="00D23F42">
            <w:pPr>
              <w:pStyle w:val="Bibliography"/>
              <w:rPr>
                <w:noProof/>
              </w:rPr>
            </w:pPr>
            <w:r>
              <w:rPr>
                <w:noProof/>
              </w:rPr>
              <w:t xml:space="preserve">[8] </w:t>
            </w:r>
          </w:p>
        </w:tc>
        <w:tc>
          <w:tcPr>
            <w:tcW w:w="0" w:type="auto"/>
            <w:hideMark/>
          </w:tcPr>
          <w:p w:rsidR="00D23F42" w:rsidRDefault="00D23F42">
            <w:pPr>
              <w:pStyle w:val="Bibliography"/>
              <w:rPr>
                <w:noProof/>
              </w:rPr>
            </w:pPr>
            <w:r>
              <w:rPr>
                <w:noProof/>
              </w:rPr>
              <w:t xml:space="preserve">W. Lee, M. Balasubramaniam, R. L. Deter, L. Yeo, S. S. Hassan, F. Gotsch, J. P. Kusanovic, L. F. Gonçalves and R. Romero, "New fetal weight estimation models using fractional limb volume," </w:t>
            </w:r>
            <w:r>
              <w:rPr>
                <w:i/>
                <w:iCs/>
                <w:noProof/>
              </w:rPr>
              <w:t xml:space="preserve">Ultrasound in Obstetrics &amp; Gynecology, </w:t>
            </w:r>
            <w:r>
              <w:rPr>
                <w:noProof/>
              </w:rPr>
              <w:t xml:space="preserve">vol. 34, no. 5, pp. 556-565, 1 November 2009. </w:t>
            </w:r>
          </w:p>
        </w:tc>
      </w:tr>
      <w:tr w:rsidR="00D23F42">
        <w:trPr>
          <w:divId w:val="1924142261"/>
          <w:tblCellSpacing w:w="15" w:type="dxa"/>
        </w:trPr>
        <w:tc>
          <w:tcPr>
            <w:tcW w:w="50" w:type="pct"/>
            <w:hideMark/>
          </w:tcPr>
          <w:p w:rsidR="00D23F42" w:rsidRDefault="00D23F42">
            <w:pPr>
              <w:pStyle w:val="Bibliography"/>
              <w:rPr>
                <w:noProof/>
              </w:rPr>
            </w:pPr>
            <w:r>
              <w:rPr>
                <w:noProof/>
              </w:rPr>
              <w:t xml:space="preserve">[9] </w:t>
            </w:r>
          </w:p>
        </w:tc>
        <w:tc>
          <w:tcPr>
            <w:tcW w:w="0" w:type="auto"/>
            <w:hideMark/>
          </w:tcPr>
          <w:p w:rsidR="00D23F42" w:rsidRDefault="00D23F42">
            <w:pPr>
              <w:pStyle w:val="Bibliography"/>
              <w:rPr>
                <w:noProof/>
              </w:rPr>
            </w:pPr>
            <w:r>
              <w:rPr>
                <w:noProof/>
              </w:rPr>
              <w:t xml:space="preserve">F.-M. Chang, R.-I. Liang, H.-C. Ko, B.-L. Yao, C.-H. Chang and C.-H. Yu, "Three-dimensional ultrasound-assessed fetal thigh volumetry in predicting birth weight," </w:t>
            </w:r>
            <w:r>
              <w:rPr>
                <w:i/>
                <w:iCs/>
                <w:noProof/>
              </w:rPr>
              <w:t xml:space="preserve">Obstetrics &amp; Gynecology, </w:t>
            </w:r>
            <w:r>
              <w:rPr>
                <w:noProof/>
              </w:rPr>
              <w:t xml:space="preserve">vol. 90, no. 3, pp. 331-339, September 1997. </w:t>
            </w:r>
          </w:p>
        </w:tc>
      </w:tr>
      <w:tr w:rsidR="00D23F42">
        <w:trPr>
          <w:divId w:val="1924142261"/>
          <w:tblCellSpacing w:w="15" w:type="dxa"/>
        </w:trPr>
        <w:tc>
          <w:tcPr>
            <w:tcW w:w="50" w:type="pct"/>
            <w:hideMark/>
          </w:tcPr>
          <w:p w:rsidR="00D23F42" w:rsidRDefault="00D23F42">
            <w:pPr>
              <w:pStyle w:val="Bibliography"/>
              <w:rPr>
                <w:noProof/>
              </w:rPr>
            </w:pPr>
            <w:r>
              <w:rPr>
                <w:noProof/>
              </w:rPr>
              <w:t xml:space="preserve">[10] </w:t>
            </w:r>
          </w:p>
        </w:tc>
        <w:tc>
          <w:tcPr>
            <w:tcW w:w="0" w:type="auto"/>
            <w:hideMark/>
          </w:tcPr>
          <w:p w:rsidR="00D23F42" w:rsidRDefault="00D23F42">
            <w:pPr>
              <w:pStyle w:val="Bibliography"/>
              <w:rPr>
                <w:noProof/>
              </w:rPr>
            </w:pPr>
            <w:r>
              <w:rPr>
                <w:noProof/>
              </w:rPr>
              <w:t xml:space="preserve">F. Varol, A. Saltik, P. B. Kaplan, T. Kilic and T. Yardim, "Evaluation of Gestational Age Based on Ultrasound Fetal Growth Measurements," </w:t>
            </w:r>
            <w:r>
              <w:rPr>
                <w:i/>
                <w:iCs/>
                <w:noProof/>
              </w:rPr>
              <w:t xml:space="preserve">Yonsei Medical Journal, </w:t>
            </w:r>
            <w:r>
              <w:rPr>
                <w:noProof/>
              </w:rPr>
              <w:t xml:space="preserve">vol. 42, no. 3, pp. 299-303, June 2001. </w:t>
            </w:r>
          </w:p>
        </w:tc>
      </w:tr>
      <w:tr w:rsidR="00D23F42">
        <w:trPr>
          <w:divId w:val="1924142261"/>
          <w:tblCellSpacing w:w="15" w:type="dxa"/>
        </w:trPr>
        <w:tc>
          <w:tcPr>
            <w:tcW w:w="50" w:type="pct"/>
            <w:hideMark/>
          </w:tcPr>
          <w:p w:rsidR="00D23F42" w:rsidRDefault="00D23F42">
            <w:pPr>
              <w:pStyle w:val="Bibliography"/>
              <w:rPr>
                <w:noProof/>
              </w:rPr>
            </w:pPr>
            <w:r>
              <w:rPr>
                <w:noProof/>
              </w:rPr>
              <w:t xml:space="preserve">[11] </w:t>
            </w:r>
          </w:p>
        </w:tc>
        <w:tc>
          <w:tcPr>
            <w:tcW w:w="0" w:type="auto"/>
            <w:hideMark/>
          </w:tcPr>
          <w:p w:rsidR="00D23F42" w:rsidRDefault="00D23F42">
            <w:pPr>
              <w:pStyle w:val="Bibliography"/>
              <w:rPr>
                <w:noProof/>
              </w:rPr>
            </w:pPr>
            <w:r>
              <w:rPr>
                <w:noProof/>
              </w:rPr>
              <w:t xml:space="preserve">M. T. Flanagan, </w:t>
            </w:r>
            <w:r>
              <w:rPr>
                <w:i/>
                <w:iCs/>
                <w:noProof/>
              </w:rPr>
              <w:t xml:space="preserve">Java Scientific Library, </w:t>
            </w:r>
            <w:r>
              <w:rPr>
                <w:noProof/>
              </w:rPr>
              <w:t xml:space="preserve">M. T. Flanagan, Ed., London, Enland: University College London, 2004. </w:t>
            </w:r>
          </w:p>
        </w:tc>
      </w:tr>
      <w:tr w:rsidR="00D23F42">
        <w:trPr>
          <w:divId w:val="1924142261"/>
          <w:tblCellSpacing w:w="15" w:type="dxa"/>
        </w:trPr>
        <w:tc>
          <w:tcPr>
            <w:tcW w:w="50" w:type="pct"/>
            <w:hideMark/>
          </w:tcPr>
          <w:p w:rsidR="00D23F42" w:rsidRDefault="00D23F42">
            <w:pPr>
              <w:pStyle w:val="Bibliography"/>
              <w:rPr>
                <w:noProof/>
              </w:rPr>
            </w:pPr>
            <w:r>
              <w:rPr>
                <w:noProof/>
              </w:rPr>
              <w:t xml:space="preserve">[12] </w:t>
            </w:r>
          </w:p>
        </w:tc>
        <w:tc>
          <w:tcPr>
            <w:tcW w:w="0" w:type="auto"/>
            <w:hideMark/>
          </w:tcPr>
          <w:p w:rsidR="00D23F42" w:rsidRDefault="00D23F42">
            <w:pPr>
              <w:pStyle w:val="Bibliography"/>
              <w:rPr>
                <w:noProof/>
              </w:rPr>
            </w:pPr>
            <w:r>
              <w:rPr>
                <w:noProof/>
              </w:rPr>
              <w:t xml:space="preserve">J. d. Jong, </w:t>
            </w:r>
            <w:r>
              <w:rPr>
                <w:i/>
                <w:iCs/>
                <w:noProof/>
              </w:rPr>
              <w:t xml:space="preserve">A Java expression parser, </w:t>
            </w:r>
            <w:r>
              <w:rPr>
                <w:noProof/>
              </w:rPr>
              <w:t xml:space="preserve">Rotterdam: SpeQ Mathematics, 2010. </w:t>
            </w:r>
          </w:p>
        </w:tc>
      </w:tr>
      <w:tr w:rsidR="00D23F42">
        <w:trPr>
          <w:divId w:val="1924142261"/>
          <w:tblCellSpacing w:w="15" w:type="dxa"/>
        </w:trPr>
        <w:tc>
          <w:tcPr>
            <w:tcW w:w="50" w:type="pct"/>
            <w:hideMark/>
          </w:tcPr>
          <w:p w:rsidR="00D23F42" w:rsidRDefault="00D23F42">
            <w:pPr>
              <w:pStyle w:val="Bibliography"/>
              <w:rPr>
                <w:noProof/>
              </w:rPr>
            </w:pPr>
            <w:r>
              <w:rPr>
                <w:noProof/>
              </w:rPr>
              <w:t xml:space="preserve">[13] </w:t>
            </w:r>
          </w:p>
        </w:tc>
        <w:tc>
          <w:tcPr>
            <w:tcW w:w="0" w:type="auto"/>
            <w:hideMark/>
          </w:tcPr>
          <w:p w:rsidR="00D23F42" w:rsidRDefault="00D23F42">
            <w:pPr>
              <w:pStyle w:val="Bibliography"/>
              <w:rPr>
                <w:noProof/>
              </w:rPr>
            </w:pPr>
            <w:r>
              <w:rPr>
                <w:noProof/>
              </w:rPr>
              <w:t>Oracle, "Java language," Oracle Corporation, [Online]. Available: https://www.oracle.com/java. [Accessed 25 December 2014].</w:t>
            </w:r>
          </w:p>
        </w:tc>
      </w:tr>
      <w:tr w:rsidR="00D23F42">
        <w:trPr>
          <w:divId w:val="1924142261"/>
          <w:tblCellSpacing w:w="15" w:type="dxa"/>
        </w:trPr>
        <w:tc>
          <w:tcPr>
            <w:tcW w:w="50" w:type="pct"/>
            <w:hideMark/>
          </w:tcPr>
          <w:p w:rsidR="00D23F42" w:rsidRDefault="00D23F42">
            <w:pPr>
              <w:pStyle w:val="Bibliography"/>
              <w:rPr>
                <w:noProof/>
              </w:rPr>
            </w:pPr>
            <w:r>
              <w:rPr>
                <w:noProof/>
              </w:rPr>
              <w:t xml:space="preserve">[14] </w:t>
            </w:r>
          </w:p>
        </w:tc>
        <w:tc>
          <w:tcPr>
            <w:tcW w:w="0" w:type="auto"/>
            <w:hideMark/>
          </w:tcPr>
          <w:p w:rsidR="00D23F42" w:rsidRDefault="00D23F42">
            <w:pPr>
              <w:pStyle w:val="Bibliography"/>
              <w:rPr>
                <w:noProof/>
              </w:rPr>
            </w:pPr>
            <w:r>
              <w:rPr>
                <w:noProof/>
              </w:rPr>
              <w:t xml:space="preserve">T. H. T. Ho and D. T. Phan, "Ước lượng cân nặng của thai từ 37 – 42 tuần bằng siêu âm 2 chiều," </w:t>
            </w:r>
            <w:r>
              <w:rPr>
                <w:i/>
                <w:iCs/>
                <w:noProof/>
              </w:rPr>
              <w:t xml:space="preserve">Journal of Practical Medicine, </w:t>
            </w:r>
            <w:r>
              <w:rPr>
                <w:noProof/>
              </w:rPr>
              <w:t xml:space="preserve">vol. 12, no. 797, pp. 8-9, December 2011. </w:t>
            </w:r>
          </w:p>
        </w:tc>
      </w:tr>
      <w:tr w:rsidR="00D23F42">
        <w:trPr>
          <w:divId w:val="1924142261"/>
          <w:tblCellSpacing w:w="15" w:type="dxa"/>
        </w:trPr>
        <w:tc>
          <w:tcPr>
            <w:tcW w:w="50" w:type="pct"/>
            <w:hideMark/>
          </w:tcPr>
          <w:p w:rsidR="00D23F42" w:rsidRDefault="00D23F42">
            <w:pPr>
              <w:pStyle w:val="Bibliography"/>
              <w:rPr>
                <w:noProof/>
              </w:rPr>
            </w:pPr>
            <w:r>
              <w:rPr>
                <w:noProof/>
              </w:rPr>
              <w:t xml:space="preserve">[15] </w:t>
            </w:r>
          </w:p>
        </w:tc>
        <w:tc>
          <w:tcPr>
            <w:tcW w:w="0" w:type="auto"/>
            <w:hideMark/>
          </w:tcPr>
          <w:p w:rsidR="00D23F42" w:rsidRDefault="00D23F42">
            <w:pPr>
              <w:pStyle w:val="Bibliography"/>
              <w:rPr>
                <w:noProof/>
              </w:rPr>
            </w:pPr>
            <w:r>
              <w:rPr>
                <w:noProof/>
              </w:rPr>
              <w:t xml:space="preserve">T.-H. T. Ho and D. T. Phan, "Ước lượng tuổi thai qua các số đo thể tích cánh tay bằng siêu âm 3 chiều và các số đo bằng siêu âm 2 chiều," </w:t>
            </w:r>
            <w:r>
              <w:rPr>
                <w:i/>
                <w:iCs/>
                <w:noProof/>
              </w:rPr>
              <w:t xml:space="preserve">Journal of Practical Medicine, </w:t>
            </w:r>
            <w:r>
              <w:rPr>
                <w:noProof/>
              </w:rPr>
              <w:t xml:space="preserve">vol. 12, no. 798, pp. 12-15, December 2011. </w:t>
            </w:r>
          </w:p>
        </w:tc>
      </w:tr>
    </w:tbl>
    <w:p w:rsidR="00D23F42" w:rsidRDefault="00D23F42">
      <w:pPr>
        <w:divId w:val="1924142261"/>
        <w:rPr>
          <w:rFonts w:eastAsia="Times New Roman"/>
          <w:noProof/>
        </w:rPr>
      </w:pPr>
    </w:p>
    <w:p w:rsidR="00D8686E" w:rsidRPr="00347E71" w:rsidRDefault="00201482" w:rsidP="002F4188">
      <w:pPr>
        <w:rPr>
          <w:rFonts w:cs="Times New Roman"/>
          <w:szCs w:val="24"/>
        </w:rPr>
      </w:pPr>
      <w:r>
        <w:fldChar w:fldCharType="end"/>
      </w:r>
    </w:p>
    <w:sectPr w:rsidR="00D8686E" w:rsidRPr="00347E71" w:rsidSect="00EF5DE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D789B"/>
    <w:multiLevelType w:val="hybridMultilevel"/>
    <w:tmpl w:val="2B12E1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A64AAF"/>
    <w:multiLevelType w:val="hybridMultilevel"/>
    <w:tmpl w:val="3B18971A"/>
    <w:lvl w:ilvl="0" w:tplc="5D5ACCC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F05F63"/>
    <w:multiLevelType w:val="hybridMultilevel"/>
    <w:tmpl w:val="607AC2E4"/>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8A096D"/>
    <w:multiLevelType w:val="hybridMultilevel"/>
    <w:tmpl w:val="A2869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D785CE4"/>
    <w:multiLevelType w:val="hybridMultilevel"/>
    <w:tmpl w:val="6C30DE7C"/>
    <w:lvl w:ilvl="0" w:tplc="D804A5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846AC3"/>
    <w:multiLevelType w:val="hybridMultilevel"/>
    <w:tmpl w:val="069289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3F7C0D"/>
    <w:multiLevelType w:val="hybridMultilevel"/>
    <w:tmpl w:val="A9BAB206"/>
    <w:lvl w:ilvl="0" w:tplc="9F84F7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D86B43"/>
    <w:multiLevelType w:val="hybridMultilevel"/>
    <w:tmpl w:val="4FD4FBC6"/>
    <w:lvl w:ilvl="0" w:tplc="1C46FBA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4"/>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EF5DEF"/>
    <w:rsid w:val="000017FD"/>
    <w:rsid w:val="0000271E"/>
    <w:rsid w:val="000053DA"/>
    <w:rsid w:val="00005627"/>
    <w:rsid w:val="00006E60"/>
    <w:rsid w:val="000106DA"/>
    <w:rsid w:val="00010BB5"/>
    <w:rsid w:val="00011626"/>
    <w:rsid w:val="00012A22"/>
    <w:rsid w:val="0001602C"/>
    <w:rsid w:val="0001700B"/>
    <w:rsid w:val="000206B3"/>
    <w:rsid w:val="00023C84"/>
    <w:rsid w:val="000248E0"/>
    <w:rsid w:val="0002660D"/>
    <w:rsid w:val="00027419"/>
    <w:rsid w:val="00036507"/>
    <w:rsid w:val="00037852"/>
    <w:rsid w:val="00040339"/>
    <w:rsid w:val="00043CF1"/>
    <w:rsid w:val="00044749"/>
    <w:rsid w:val="00045475"/>
    <w:rsid w:val="00045D82"/>
    <w:rsid w:val="0004605C"/>
    <w:rsid w:val="0004670C"/>
    <w:rsid w:val="00050179"/>
    <w:rsid w:val="00052053"/>
    <w:rsid w:val="000525C7"/>
    <w:rsid w:val="00054E69"/>
    <w:rsid w:val="0005556C"/>
    <w:rsid w:val="00056BA0"/>
    <w:rsid w:val="0006023F"/>
    <w:rsid w:val="0006515C"/>
    <w:rsid w:val="00066591"/>
    <w:rsid w:val="00067369"/>
    <w:rsid w:val="00067844"/>
    <w:rsid w:val="00086FCB"/>
    <w:rsid w:val="00094374"/>
    <w:rsid w:val="000A0460"/>
    <w:rsid w:val="000A20DC"/>
    <w:rsid w:val="000A3E5D"/>
    <w:rsid w:val="000A41A1"/>
    <w:rsid w:val="000A475F"/>
    <w:rsid w:val="000A5197"/>
    <w:rsid w:val="000B2CB3"/>
    <w:rsid w:val="000B51CC"/>
    <w:rsid w:val="000B5E3C"/>
    <w:rsid w:val="000B778E"/>
    <w:rsid w:val="000C065D"/>
    <w:rsid w:val="000C1301"/>
    <w:rsid w:val="000C5C9B"/>
    <w:rsid w:val="000C5EB8"/>
    <w:rsid w:val="000D37C7"/>
    <w:rsid w:val="000E195C"/>
    <w:rsid w:val="000E2628"/>
    <w:rsid w:val="000E4F05"/>
    <w:rsid w:val="000F08E5"/>
    <w:rsid w:val="000F2094"/>
    <w:rsid w:val="000F7144"/>
    <w:rsid w:val="00101C93"/>
    <w:rsid w:val="00102D0B"/>
    <w:rsid w:val="00103BBF"/>
    <w:rsid w:val="00105564"/>
    <w:rsid w:val="00105EE6"/>
    <w:rsid w:val="00111F96"/>
    <w:rsid w:val="0011201F"/>
    <w:rsid w:val="001149E2"/>
    <w:rsid w:val="00114F40"/>
    <w:rsid w:val="00115087"/>
    <w:rsid w:val="00116201"/>
    <w:rsid w:val="0011780D"/>
    <w:rsid w:val="00120D08"/>
    <w:rsid w:val="0012224D"/>
    <w:rsid w:val="00122508"/>
    <w:rsid w:val="00127279"/>
    <w:rsid w:val="0012759F"/>
    <w:rsid w:val="00131C81"/>
    <w:rsid w:val="00135433"/>
    <w:rsid w:val="00136C20"/>
    <w:rsid w:val="00140252"/>
    <w:rsid w:val="00142D0E"/>
    <w:rsid w:val="00142D97"/>
    <w:rsid w:val="00143BBB"/>
    <w:rsid w:val="00145885"/>
    <w:rsid w:val="00150B77"/>
    <w:rsid w:val="00151FE1"/>
    <w:rsid w:val="00153626"/>
    <w:rsid w:val="00157AB5"/>
    <w:rsid w:val="00164483"/>
    <w:rsid w:val="00166D89"/>
    <w:rsid w:val="00176ABD"/>
    <w:rsid w:val="00182AC1"/>
    <w:rsid w:val="00184172"/>
    <w:rsid w:val="001934C9"/>
    <w:rsid w:val="001954F0"/>
    <w:rsid w:val="00196145"/>
    <w:rsid w:val="00196205"/>
    <w:rsid w:val="00196BE0"/>
    <w:rsid w:val="001A6607"/>
    <w:rsid w:val="001B1B3B"/>
    <w:rsid w:val="001B3DE5"/>
    <w:rsid w:val="001B6C28"/>
    <w:rsid w:val="001C2D7B"/>
    <w:rsid w:val="001D5725"/>
    <w:rsid w:val="001D731E"/>
    <w:rsid w:val="001E0439"/>
    <w:rsid w:val="001E59A5"/>
    <w:rsid w:val="001F6887"/>
    <w:rsid w:val="00200819"/>
    <w:rsid w:val="00201482"/>
    <w:rsid w:val="002014A3"/>
    <w:rsid w:val="00202DF2"/>
    <w:rsid w:val="00203708"/>
    <w:rsid w:val="0020408C"/>
    <w:rsid w:val="00206BA1"/>
    <w:rsid w:val="00207DCC"/>
    <w:rsid w:val="00213729"/>
    <w:rsid w:val="002142F5"/>
    <w:rsid w:val="00214F97"/>
    <w:rsid w:val="00222BB2"/>
    <w:rsid w:val="00224FE7"/>
    <w:rsid w:val="002301AB"/>
    <w:rsid w:val="00232315"/>
    <w:rsid w:val="002373F8"/>
    <w:rsid w:val="002418A9"/>
    <w:rsid w:val="00242F39"/>
    <w:rsid w:val="00242FCD"/>
    <w:rsid w:val="002443AF"/>
    <w:rsid w:val="00247607"/>
    <w:rsid w:val="00251064"/>
    <w:rsid w:val="00252746"/>
    <w:rsid w:val="00253745"/>
    <w:rsid w:val="0025385A"/>
    <w:rsid w:val="00254A58"/>
    <w:rsid w:val="00262562"/>
    <w:rsid w:val="00262D17"/>
    <w:rsid w:val="00263AB5"/>
    <w:rsid w:val="00264137"/>
    <w:rsid w:val="00265AAF"/>
    <w:rsid w:val="0026607C"/>
    <w:rsid w:val="00266334"/>
    <w:rsid w:val="002669C9"/>
    <w:rsid w:val="002721FC"/>
    <w:rsid w:val="00272A12"/>
    <w:rsid w:val="00275A73"/>
    <w:rsid w:val="00280452"/>
    <w:rsid w:val="002818E7"/>
    <w:rsid w:val="002820E6"/>
    <w:rsid w:val="002825B8"/>
    <w:rsid w:val="00286B57"/>
    <w:rsid w:val="002870CB"/>
    <w:rsid w:val="002873EE"/>
    <w:rsid w:val="00293D11"/>
    <w:rsid w:val="002958D5"/>
    <w:rsid w:val="00295D62"/>
    <w:rsid w:val="00296B25"/>
    <w:rsid w:val="002A228A"/>
    <w:rsid w:val="002B00D7"/>
    <w:rsid w:val="002B0714"/>
    <w:rsid w:val="002B2871"/>
    <w:rsid w:val="002B2E3E"/>
    <w:rsid w:val="002B36F2"/>
    <w:rsid w:val="002B593C"/>
    <w:rsid w:val="002C33CE"/>
    <w:rsid w:val="002C43B6"/>
    <w:rsid w:val="002C5C8D"/>
    <w:rsid w:val="002D213E"/>
    <w:rsid w:val="002D68F4"/>
    <w:rsid w:val="002E1986"/>
    <w:rsid w:val="002E41A3"/>
    <w:rsid w:val="002E467B"/>
    <w:rsid w:val="002F149D"/>
    <w:rsid w:val="002F4139"/>
    <w:rsid w:val="002F4188"/>
    <w:rsid w:val="002F7A24"/>
    <w:rsid w:val="003020C0"/>
    <w:rsid w:val="003031B6"/>
    <w:rsid w:val="0031169D"/>
    <w:rsid w:val="00313BD3"/>
    <w:rsid w:val="0031681D"/>
    <w:rsid w:val="00316F63"/>
    <w:rsid w:val="003250CA"/>
    <w:rsid w:val="0032778B"/>
    <w:rsid w:val="00330B55"/>
    <w:rsid w:val="00330B8B"/>
    <w:rsid w:val="0033121A"/>
    <w:rsid w:val="00331684"/>
    <w:rsid w:val="00332E0C"/>
    <w:rsid w:val="003363AA"/>
    <w:rsid w:val="00337806"/>
    <w:rsid w:val="0034016B"/>
    <w:rsid w:val="00342429"/>
    <w:rsid w:val="00343712"/>
    <w:rsid w:val="00347723"/>
    <w:rsid w:val="00347A07"/>
    <w:rsid w:val="00347E71"/>
    <w:rsid w:val="00352854"/>
    <w:rsid w:val="00353621"/>
    <w:rsid w:val="003551B4"/>
    <w:rsid w:val="003558B4"/>
    <w:rsid w:val="00356050"/>
    <w:rsid w:val="00356811"/>
    <w:rsid w:val="00357BEF"/>
    <w:rsid w:val="003605D6"/>
    <w:rsid w:val="003607E3"/>
    <w:rsid w:val="00365388"/>
    <w:rsid w:val="00370750"/>
    <w:rsid w:val="00374DCC"/>
    <w:rsid w:val="0037696A"/>
    <w:rsid w:val="00377469"/>
    <w:rsid w:val="0037772D"/>
    <w:rsid w:val="0038342B"/>
    <w:rsid w:val="003870A2"/>
    <w:rsid w:val="00391590"/>
    <w:rsid w:val="00391BA0"/>
    <w:rsid w:val="00396C51"/>
    <w:rsid w:val="00396DA0"/>
    <w:rsid w:val="003A1D7F"/>
    <w:rsid w:val="003A1FC0"/>
    <w:rsid w:val="003A2EE2"/>
    <w:rsid w:val="003A3698"/>
    <w:rsid w:val="003A4023"/>
    <w:rsid w:val="003A587F"/>
    <w:rsid w:val="003A58DD"/>
    <w:rsid w:val="003A768E"/>
    <w:rsid w:val="003B2869"/>
    <w:rsid w:val="003B34F2"/>
    <w:rsid w:val="003B6330"/>
    <w:rsid w:val="003C06D4"/>
    <w:rsid w:val="003C2102"/>
    <w:rsid w:val="003C5ED5"/>
    <w:rsid w:val="003C650B"/>
    <w:rsid w:val="003C6552"/>
    <w:rsid w:val="003C6B50"/>
    <w:rsid w:val="003E4C37"/>
    <w:rsid w:val="003F1A6C"/>
    <w:rsid w:val="003F1D4A"/>
    <w:rsid w:val="003F47A0"/>
    <w:rsid w:val="003F793C"/>
    <w:rsid w:val="00400955"/>
    <w:rsid w:val="004017AA"/>
    <w:rsid w:val="004029B3"/>
    <w:rsid w:val="00403E83"/>
    <w:rsid w:val="0041214C"/>
    <w:rsid w:val="004211E5"/>
    <w:rsid w:val="004213C2"/>
    <w:rsid w:val="00421C09"/>
    <w:rsid w:val="00422846"/>
    <w:rsid w:val="00427812"/>
    <w:rsid w:val="00427C11"/>
    <w:rsid w:val="0043171B"/>
    <w:rsid w:val="004345B6"/>
    <w:rsid w:val="004351D1"/>
    <w:rsid w:val="00435F51"/>
    <w:rsid w:val="00436DB6"/>
    <w:rsid w:val="00440601"/>
    <w:rsid w:val="0044212B"/>
    <w:rsid w:val="004468A7"/>
    <w:rsid w:val="00446FAA"/>
    <w:rsid w:val="004525A2"/>
    <w:rsid w:val="00455E62"/>
    <w:rsid w:val="004609E5"/>
    <w:rsid w:val="00463FC9"/>
    <w:rsid w:val="00471CF6"/>
    <w:rsid w:val="0047274A"/>
    <w:rsid w:val="004735EA"/>
    <w:rsid w:val="004743E2"/>
    <w:rsid w:val="00474CAE"/>
    <w:rsid w:val="0047517B"/>
    <w:rsid w:val="00480FB1"/>
    <w:rsid w:val="004813E0"/>
    <w:rsid w:val="00482D94"/>
    <w:rsid w:val="00485C80"/>
    <w:rsid w:val="00494102"/>
    <w:rsid w:val="004A1C3A"/>
    <w:rsid w:val="004A2EA8"/>
    <w:rsid w:val="004B25FD"/>
    <w:rsid w:val="004C10A0"/>
    <w:rsid w:val="004C22AF"/>
    <w:rsid w:val="004D3943"/>
    <w:rsid w:val="004D5010"/>
    <w:rsid w:val="004E18D9"/>
    <w:rsid w:val="004E1944"/>
    <w:rsid w:val="004E2B5E"/>
    <w:rsid w:val="004E359D"/>
    <w:rsid w:val="004E54FE"/>
    <w:rsid w:val="004F08FB"/>
    <w:rsid w:val="004F1BA3"/>
    <w:rsid w:val="004F2E53"/>
    <w:rsid w:val="004F3D1F"/>
    <w:rsid w:val="004F441D"/>
    <w:rsid w:val="004F55FC"/>
    <w:rsid w:val="004F5A8A"/>
    <w:rsid w:val="00501C7A"/>
    <w:rsid w:val="0050683E"/>
    <w:rsid w:val="00507918"/>
    <w:rsid w:val="00507BE6"/>
    <w:rsid w:val="00510BA9"/>
    <w:rsid w:val="00512F09"/>
    <w:rsid w:val="00520385"/>
    <w:rsid w:val="005207E2"/>
    <w:rsid w:val="00521727"/>
    <w:rsid w:val="0052450F"/>
    <w:rsid w:val="00526F70"/>
    <w:rsid w:val="00543C88"/>
    <w:rsid w:val="00544F59"/>
    <w:rsid w:val="00545103"/>
    <w:rsid w:val="005502C1"/>
    <w:rsid w:val="0055150E"/>
    <w:rsid w:val="0055494C"/>
    <w:rsid w:val="005557E6"/>
    <w:rsid w:val="00556591"/>
    <w:rsid w:val="0055704B"/>
    <w:rsid w:val="00557AED"/>
    <w:rsid w:val="00560B71"/>
    <w:rsid w:val="0056115B"/>
    <w:rsid w:val="00563BBB"/>
    <w:rsid w:val="00563EB6"/>
    <w:rsid w:val="00564DC5"/>
    <w:rsid w:val="005705AC"/>
    <w:rsid w:val="00573583"/>
    <w:rsid w:val="00574D08"/>
    <w:rsid w:val="00581149"/>
    <w:rsid w:val="00584115"/>
    <w:rsid w:val="005909F0"/>
    <w:rsid w:val="0059127C"/>
    <w:rsid w:val="00591CCF"/>
    <w:rsid w:val="00593C90"/>
    <w:rsid w:val="00594FD2"/>
    <w:rsid w:val="00595185"/>
    <w:rsid w:val="005A39DC"/>
    <w:rsid w:val="005A7831"/>
    <w:rsid w:val="005B00CE"/>
    <w:rsid w:val="005B13E2"/>
    <w:rsid w:val="005B1A45"/>
    <w:rsid w:val="005B1AC5"/>
    <w:rsid w:val="005B5590"/>
    <w:rsid w:val="005B6797"/>
    <w:rsid w:val="005C0899"/>
    <w:rsid w:val="005C24D4"/>
    <w:rsid w:val="005C45F7"/>
    <w:rsid w:val="005C5D24"/>
    <w:rsid w:val="005D10E5"/>
    <w:rsid w:val="005E202A"/>
    <w:rsid w:val="005E2C04"/>
    <w:rsid w:val="005F0C93"/>
    <w:rsid w:val="005F31EB"/>
    <w:rsid w:val="005F492F"/>
    <w:rsid w:val="005F59AC"/>
    <w:rsid w:val="005F6613"/>
    <w:rsid w:val="00604E0C"/>
    <w:rsid w:val="00606140"/>
    <w:rsid w:val="006062D5"/>
    <w:rsid w:val="00606AE9"/>
    <w:rsid w:val="0061208C"/>
    <w:rsid w:val="00613A41"/>
    <w:rsid w:val="006141E1"/>
    <w:rsid w:val="00620378"/>
    <w:rsid w:val="006205C1"/>
    <w:rsid w:val="0062173D"/>
    <w:rsid w:val="00621824"/>
    <w:rsid w:val="00621E56"/>
    <w:rsid w:val="00626AE4"/>
    <w:rsid w:val="006278E7"/>
    <w:rsid w:val="00627E67"/>
    <w:rsid w:val="006303DA"/>
    <w:rsid w:val="00631D99"/>
    <w:rsid w:val="00633E79"/>
    <w:rsid w:val="006342E8"/>
    <w:rsid w:val="0063616F"/>
    <w:rsid w:val="00636A6E"/>
    <w:rsid w:val="00644FC2"/>
    <w:rsid w:val="0064506E"/>
    <w:rsid w:val="006502C4"/>
    <w:rsid w:val="0066777B"/>
    <w:rsid w:val="00667C1D"/>
    <w:rsid w:val="00671395"/>
    <w:rsid w:val="0068193D"/>
    <w:rsid w:val="00683214"/>
    <w:rsid w:val="00687599"/>
    <w:rsid w:val="00687DC8"/>
    <w:rsid w:val="00691966"/>
    <w:rsid w:val="00695A73"/>
    <w:rsid w:val="006966E4"/>
    <w:rsid w:val="00696ED7"/>
    <w:rsid w:val="006A29C2"/>
    <w:rsid w:val="006A4B94"/>
    <w:rsid w:val="006A6B4C"/>
    <w:rsid w:val="006A7B4F"/>
    <w:rsid w:val="006B6C9E"/>
    <w:rsid w:val="006B7ED0"/>
    <w:rsid w:val="006C29E9"/>
    <w:rsid w:val="006C7A2B"/>
    <w:rsid w:val="006E1122"/>
    <w:rsid w:val="006E2810"/>
    <w:rsid w:val="006E6F1F"/>
    <w:rsid w:val="006E700D"/>
    <w:rsid w:val="006F064F"/>
    <w:rsid w:val="006F6210"/>
    <w:rsid w:val="006F7F90"/>
    <w:rsid w:val="0070000E"/>
    <w:rsid w:val="007003DE"/>
    <w:rsid w:val="00706196"/>
    <w:rsid w:val="007175C5"/>
    <w:rsid w:val="00720091"/>
    <w:rsid w:val="00720F2D"/>
    <w:rsid w:val="007231D6"/>
    <w:rsid w:val="007312AD"/>
    <w:rsid w:val="00736B1B"/>
    <w:rsid w:val="00740684"/>
    <w:rsid w:val="00741D09"/>
    <w:rsid w:val="00742505"/>
    <w:rsid w:val="00742542"/>
    <w:rsid w:val="00745117"/>
    <w:rsid w:val="00750640"/>
    <w:rsid w:val="00754260"/>
    <w:rsid w:val="00754B3C"/>
    <w:rsid w:val="007551A5"/>
    <w:rsid w:val="00756DC5"/>
    <w:rsid w:val="00760B55"/>
    <w:rsid w:val="00767766"/>
    <w:rsid w:val="00767A89"/>
    <w:rsid w:val="00775D4E"/>
    <w:rsid w:val="00776397"/>
    <w:rsid w:val="00780415"/>
    <w:rsid w:val="007817FA"/>
    <w:rsid w:val="00782142"/>
    <w:rsid w:val="007823E6"/>
    <w:rsid w:val="007827CD"/>
    <w:rsid w:val="007841CD"/>
    <w:rsid w:val="0078440C"/>
    <w:rsid w:val="00786684"/>
    <w:rsid w:val="00792B84"/>
    <w:rsid w:val="00796782"/>
    <w:rsid w:val="00797009"/>
    <w:rsid w:val="007A5965"/>
    <w:rsid w:val="007A7440"/>
    <w:rsid w:val="007A7481"/>
    <w:rsid w:val="007B4278"/>
    <w:rsid w:val="007B668A"/>
    <w:rsid w:val="007C653E"/>
    <w:rsid w:val="007C7431"/>
    <w:rsid w:val="007D090A"/>
    <w:rsid w:val="007D16AA"/>
    <w:rsid w:val="007D3D9A"/>
    <w:rsid w:val="007D557D"/>
    <w:rsid w:val="007D6A28"/>
    <w:rsid w:val="007E443A"/>
    <w:rsid w:val="007E7AEB"/>
    <w:rsid w:val="007F3E24"/>
    <w:rsid w:val="007F561F"/>
    <w:rsid w:val="00803C22"/>
    <w:rsid w:val="0080442C"/>
    <w:rsid w:val="008104B8"/>
    <w:rsid w:val="0081293C"/>
    <w:rsid w:val="008134CF"/>
    <w:rsid w:val="00813864"/>
    <w:rsid w:val="00815B35"/>
    <w:rsid w:val="008240A9"/>
    <w:rsid w:val="00827975"/>
    <w:rsid w:val="0083376E"/>
    <w:rsid w:val="008366F6"/>
    <w:rsid w:val="00840B28"/>
    <w:rsid w:val="00841895"/>
    <w:rsid w:val="00841A40"/>
    <w:rsid w:val="008440EF"/>
    <w:rsid w:val="00844ACA"/>
    <w:rsid w:val="00851DF6"/>
    <w:rsid w:val="00853630"/>
    <w:rsid w:val="008567F1"/>
    <w:rsid w:val="00856F01"/>
    <w:rsid w:val="008607DE"/>
    <w:rsid w:val="0086172E"/>
    <w:rsid w:val="0086183F"/>
    <w:rsid w:val="00862D51"/>
    <w:rsid w:val="0086399B"/>
    <w:rsid w:val="008640AB"/>
    <w:rsid w:val="0086477C"/>
    <w:rsid w:val="008743C5"/>
    <w:rsid w:val="00875EAE"/>
    <w:rsid w:val="00884F47"/>
    <w:rsid w:val="00886CB0"/>
    <w:rsid w:val="00887455"/>
    <w:rsid w:val="008906D6"/>
    <w:rsid w:val="00892056"/>
    <w:rsid w:val="00893B4F"/>
    <w:rsid w:val="00897981"/>
    <w:rsid w:val="008A0B6B"/>
    <w:rsid w:val="008A0C38"/>
    <w:rsid w:val="008A64FF"/>
    <w:rsid w:val="008A6D0C"/>
    <w:rsid w:val="008B2A9E"/>
    <w:rsid w:val="008B3094"/>
    <w:rsid w:val="008B3361"/>
    <w:rsid w:val="008B3445"/>
    <w:rsid w:val="008B47A5"/>
    <w:rsid w:val="008B6760"/>
    <w:rsid w:val="008C0721"/>
    <w:rsid w:val="008C38C7"/>
    <w:rsid w:val="008C7DAA"/>
    <w:rsid w:val="008D3429"/>
    <w:rsid w:val="008D4858"/>
    <w:rsid w:val="008D5DE3"/>
    <w:rsid w:val="008D6424"/>
    <w:rsid w:val="008E0C9D"/>
    <w:rsid w:val="008E390D"/>
    <w:rsid w:val="008E6506"/>
    <w:rsid w:val="008F1CF7"/>
    <w:rsid w:val="008F2E5D"/>
    <w:rsid w:val="008F2E90"/>
    <w:rsid w:val="00901F25"/>
    <w:rsid w:val="0090296C"/>
    <w:rsid w:val="00903E1F"/>
    <w:rsid w:val="00910DF2"/>
    <w:rsid w:val="0091140C"/>
    <w:rsid w:val="00914383"/>
    <w:rsid w:val="00915137"/>
    <w:rsid w:val="00915EF5"/>
    <w:rsid w:val="00917525"/>
    <w:rsid w:val="0092108B"/>
    <w:rsid w:val="00923580"/>
    <w:rsid w:val="00925A03"/>
    <w:rsid w:val="00925D95"/>
    <w:rsid w:val="00927D63"/>
    <w:rsid w:val="00930F79"/>
    <w:rsid w:val="00931A7E"/>
    <w:rsid w:val="00934DC2"/>
    <w:rsid w:val="00936C3F"/>
    <w:rsid w:val="0093761C"/>
    <w:rsid w:val="00940C42"/>
    <w:rsid w:val="00940E5E"/>
    <w:rsid w:val="00945622"/>
    <w:rsid w:val="00945636"/>
    <w:rsid w:val="009458C1"/>
    <w:rsid w:val="0095116F"/>
    <w:rsid w:val="0095155C"/>
    <w:rsid w:val="0095375D"/>
    <w:rsid w:val="0095774B"/>
    <w:rsid w:val="00962426"/>
    <w:rsid w:val="00963723"/>
    <w:rsid w:val="00964DA6"/>
    <w:rsid w:val="0096565B"/>
    <w:rsid w:val="009721F3"/>
    <w:rsid w:val="00973CED"/>
    <w:rsid w:val="0097771F"/>
    <w:rsid w:val="009813AA"/>
    <w:rsid w:val="00982B88"/>
    <w:rsid w:val="009849AE"/>
    <w:rsid w:val="009901C6"/>
    <w:rsid w:val="00991076"/>
    <w:rsid w:val="0099475F"/>
    <w:rsid w:val="009A14FA"/>
    <w:rsid w:val="009A3D60"/>
    <w:rsid w:val="009A4727"/>
    <w:rsid w:val="009A778F"/>
    <w:rsid w:val="009A77DD"/>
    <w:rsid w:val="009A7D5C"/>
    <w:rsid w:val="009B2DF9"/>
    <w:rsid w:val="009B390C"/>
    <w:rsid w:val="009B5EEE"/>
    <w:rsid w:val="009B70E2"/>
    <w:rsid w:val="009C2083"/>
    <w:rsid w:val="009D15C9"/>
    <w:rsid w:val="009D3A79"/>
    <w:rsid w:val="009D3E3A"/>
    <w:rsid w:val="009D4212"/>
    <w:rsid w:val="009D5F02"/>
    <w:rsid w:val="009D769C"/>
    <w:rsid w:val="009E05EF"/>
    <w:rsid w:val="009E067C"/>
    <w:rsid w:val="009E2559"/>
    <w:rsid w:val="009E2A40"/>
    <w:rsid w:val="009F2590"/>
    <w:rsid w:val="009F523C"/>
    <w:rsid w:val="009F7C9A"/>
    <w:rsid w:val="00A0028D"/>
    <w:rsid w:val="00A03584"/>
    <w:rsid w:val="00A057A5"/>
    <w:rsid w:val="00A06A3A"/>
    <w:rsid w:val="00A071AA"/>
    <w:rsid w:val="00A17B51"/>
    <w:rsid w:val="00A20A66"/>
    <w:rsid w:val="00A22AAE"/>
    <w:rsid w:val="00A22E17"/>
    <w:rsid w:val="00A23458"/>
    <w:rsid w:val="00A30E5F"/>
    <w:rsid w:val="00A35680"/>
    <w:rsid w:val="00A35837"/>
    <w:rsid w:val="00A36A80"/>
    <w:rsid w:val="00A408B8"/>
    <w:rsid w:val="00A417AE"/>
    <w:rsid w:val="00A43438"/>
    <w:rsid w:val="00A43C40"/>
    <w:rsid w:val="00A45731"/>
    <w:rsid w:val="00A46330"/>
    <w:rsid w:val="00A476CF"/>
    <w:rsid w:val="00A5085A"/>
    <w:rsid w:val="00A52694"/>
    <w:rsid w:val="00A57E71"/>
    <w:rsid w:val="00A62597"/>
    <w:rsid w:val="00A63BF1"/>
    <w:rsid w:val="00A645B8"/>
    <w:rsid w:val="00A6519A"/>
    <w:rsid w:val="00A66C13"/>
    <w:rsid w:val="00A67C87"/>
    <w:rsid w:val="00A71F0B"/>
    <w:rsid w:val="00A743C9"/>
    <w:rsid w:val="00A75E7F"/>
    <w:rsid w:val="00A8055C"/>
    <w:rsid w:val="00A80992"/>
    <w:rsid w:val="00A81C02"/>
    <w:rsid w:val="00A82738"/>
    <w:rsid w:val="00A83479"/>
    <w:rsid w:val="00A85D99"/>
    <w:rsid w:val="00A91193"/>
    <w:rsid w:val="00A92162"/>
    <w:rsid w:val="00A96AAC"/>
    <w:rsid w:val="00A96ED1"/>
    <w:rsid w:val="00A973D3"/>
    <w:rsid w:val="00A97D81"/>
    <w:rsid w:val="00AA1BB3"/>
    <w:rsid w:val="00AA39C0"/>
    <w:rsid w:val="00AA3E53"/>
    <w:rsid w:val="00AA4D0F"/>
    <w:rsid w:val="00AA7D4B"/>
    <w:rsid w:val="00AB230D"/>
    <w:rsid w:val="00AC2AD0"/>
    <w:rsid w:val="00AC2F4C"/>
    <w:rsid w:val="00AC4BBD"/>
    <w:rsid w:val="00AC6B59"/>
    <w:rsid w:val="00AD0626"/>
    <w:rsid w:val="00AD283F"/>
    <w:rsid w:val="00AE0C31"/>
    <w:rsid w:val="00AE472B"/>
    <w:rsid w:val="00AE6624"/>
    <w:rsid w:val="00AE7652"/>
    <w:rsid w:val="00AE7FB5"/>
    <w:rsid w:val="00AF06CF"/>
    <w:rsid w:val="00AF137B"/>
    <w:rsid w:val="00AF644E"/>
    <w:rsid w:val="00B014F9"/>
    <w:rsid w:val="00B02457"/>
    <w:rsid w:val="00B03899"/>
    <w:rsid w:val="00B04FE4"/>
    <w:rsid w:val="00B05FAC"/>
    <w:rsid w:val="00B1271F"/>
    <w:rsid w:val="00B15CB1"/>
    <w:rsid w:val="00B16252"/>
    <w:rsid w:val="00B227CC"/>
    <w:rsid w:val="00B24489"/>
    <w:rsid w:val="00B25328"/>
    <w:rsid w:val="00B26444"/>
    <w:rsid w:val="00B27A99"/>
    <w:rsid w:val="00B34A11"/>
    <w:rsid w:val="00B34A2C"/>
    <w:rsid w:val="00B36260"/>
    <w:rsid w:val="00B37767"/>
    <w:rsid w:val="00B42A34"/>
    <w:rsid w:val="00B42E30"/>
    <w:rsid w:val="00B44616"/>
    <w:rsid w:val="00B458D9"/>
    <w:rsid w:val="00B46025"/>
    <w:rsid w:val="00B47E15"/>
    <w:rsid w:val="00B51330"/>
    <w:rsid w:val="00B5179A"/>
    <w:rsid w:val="00B5237D"/>
    <w:rsid w:val="00B55882"/>
    <w:rsid w:val="00B60415"/>
    <w:rsid w:val="00B606D8"/>
    <w:rsid w:val="00B675E6"/>
    <w:rsid w:val="00B70C64"/>
    <w:rsid w:val="00B76D4C"/>
    <w:rsid w:val="00B77A7B"/>
    <w:rsid w:val="00B77AC9"/>
    <w:rsid w:val="00B77EA6"/>
    <w:rsid w:val="00B82306"/>
    <w:rsid w:val="00B83BE3"/>
    <w:rsid w:val="00B86B50"/>
    <w:rsid w:val="00B91502"/>
    <w:rsid w:val="00B919B6"/>
    <w:rsid w:val="00B91A3C"/>
    <w:rsid w:val="00B928C2"/>
    <w:rsid w:val="00B97181"/>
    <w:rsid w:val="00B97DAD"/>
    <w:rsid w:val="00BA09B2"/>
    <w:rsid w:val="00BA1CD7"/>
    <w:rsid w:val="00BA504D"/>
    <w:rsid w:val="00BA573A"/>
    <w:rsid w:val="00BA5E58"/>
    <w:rsid w:val="00BA5FE4"/>
    <w:rsid w:val="00BA6529"/>
    <w:rsid w:val="00BB1A54"/>
    <w:rsid w:val="00BB2513"/>
    <w:rsid w:val="00BB447E"/>
    <w:rsid w:val="00BB5A58"/>
    <w:rsid w:val="00BB6D49"/>
    <w:rsid w:val="00BC0DF9"/>
    <w:rsid w:val="00BC16C3"/>
    <w:rsid w:val="00BC4AE2"/>
    <w:rsid w:val="00BD35DF"/>
    <w:rsid w:val="00BD3A7E"/>
    <w:rsid w:val="00BD497A"/>
    <w:rsid w:val="00BD7977"/>
    <w:rsid w:val="00BE0CF9"/>
    <w:rsid w:val="00BE24B3"/>
    <w:rsid w:val="00BE3D33"/>
    <w:rsid w:val="00BE638F"/>
    <w:rsid w:val="00BF243F"/>
    <w:rsid w:val="00BF4584"/>
    <w:rsid w:val="00BF50BB"/>
    <w:rsid w:val="00BF558C"/>
    <w:rsid w:val="00BF5AF3"/>
    <w:rsid w:val="00C00F5E"/>
    <w:rsid w:val="00C023FE"/>
    <w:rsid w:val="00C044B9"/>
    <w:rsid w:val="00C07A50"/>
    <w:rsid w:val="00C13F4B"/>
    <w:rsid w:val="00C1533E"/>
    <w:rsid w:val="00C15F26"/>
    <w:rsid w:val="00C243E5"/>
    <w:rsid w:val="00C248C3"/>
    <w:rsid w:val="00C24A5B"/>
    <w:rsid w:val="00C32498"/>
    <w:rsid w:val="00C34700"/>
    <w:rsid w:val="00C34953"/>
    <w:rsid w:val="00C35DE3"/>
    <w:rsid w:val="00C361A0"/>
    <w:rsid w:val="00C37434"/>
    <w:rsid w:val="00C41AFD"/>
    <w:rsid w:val="00C4403D"/>
    <w:rsid w:val="00C4462C"/>
    <w:rsid w:val="00C4546B"/>
    <w:rsid w:val="00C46E0D"/>
    <w:rsid w:val="00C529FB"/>
    <w:rsid w:val="00C5313F"/>
    <w:rsid w:val="00C548E3"/>
    <w:rsid w:val="00C550B1"/>
    <w:rsid w:val="00C55E3D"/>
    <w:rsid w:val="00C57A0D"/>
    <w:rsid w:val="00C618A9"/>
    <w:rsid w:val="00C6365D"/>
    <w:rsid w:val="00C645B2"/>
    <w:rsid w:val="00C65F00"/>
    <w:rsid w:val="00C73143"/>
    <w:rsid w:val="00C80375"/>
    <w:rsid w:val="00C80952"/>
    <w:rsid w:val="00C8514B"/>
    <w:rsid w:val="00C85373"/>
    <w:rsid w:val="00C9448A"/>
    <w:rsid w:val="00C976B5"/>
    <w:rsid w:val="00C97F83"/>
    <w:rsid w:val="00CA031F"/>
    <w:rsid w:val="00CA16AD"/>
    <w:rsid w:val="00CA3501"/>
    <w:rsid w:val="00CA4F59"/>
    <w:rsid w:val="00CB229A"/>
    <w:rsid w:val="00CB2833"/>
    <w:rsid w:val="00CB4BA4"/>
    <w:rsid w:val="00CB7BBB"/>
    <w:rsid w:val="00CB7FC0"/>
    <w:rsid w:val="00CC0DCC"/>
    <w:rsid w:val="00CC475E"/>
    <w:rsid w:val="00CC5E92"/>
    <w:rsid w:val="00CD16BD"/>
    <w:rsid w:val="00CD1AB1"/>
    <w:rsid w:val="00CD43A2"/>
    <w:rsid w:val="00CD4E11"/>
    <w:rsid w:val="00CE4681"/>
    <w:rsid w:val="00CF0588"/>
    <w:rsid w:val="00CF7F61"/>
    <w:rsid w:val="00D016B3"/>
    <w:rsid w:val="00D0282C"/>
    <w:rsid w:val="00D053B9"/>
    <w:rsid w:val="00D063B8"/>
    <w:rsid w:val="00D06884"/>
    <w:rsid w:val="00D1030A"/>
    <w:rsid w:val="00D10435"/>
    <w:rsid w:val="00D10D25"/>
    <w:rsid w:val="00D132A0"/>
    <w:rsid w:val="00D143A2"/>
    <w:rsid w:val="00D170BC"/>
    <w:rsid w:val="00D17D12"/>
    <w:rsid w:val="00D20BAE"/>
    <w:rsid w:val="00D21177"/>
    <w:rsid w:val="00D21CA0"/>
    <w:rsid w:val="00D23B40"/>
    <w:rsid w:val="00D23EE6"/>
    <w:rsid w:val="00D23F42"/>
    <w:rsid w:val="00D248A5"/>
    <w:rsid w:val="00D27CDC"/>
    <w:rsid w:val="00D31A1F"/>
    <w:rsid w:val="00D40D4D"/>
    <w:rsid w:val="00D43943"/>
    <w:rsid w:val="00D46029"/>
    <w:rsid w:val="00D50545"/>
    <w:rsid w:val="00D51CE4"/>
    <w:rsid w:val="00D522FA"/>
    <w:rsid w:val="00D537AB"/>
    <w:rsid w:val="00D616E5"/>
    <w:rsid w:val="00D638A8"/>
    <w:rsid w:val="00D67D62"/>
    <w:rsid w:val="00D67EC1"/>
    <w:rsid w:val="00D71B6A"/>
    <w:rsid w:val="00D72CF3"/>
    <w:rsid w:val="00D746AE"/>
    <w:rsid w:val="00D75296"/>
    <w:rsid w:val="00D7636F"/>
    <w:rsid w:val="00D76FFC"/>
    <w:rsid w:val="00D7730A"/>
    <w:rsid w:val="00D82068"/>
    <w:rsid w:val="00D8299B"/>
    <w:rsid w:val="00D8346E"/>
    <w:rsid w:val="00D8686E"/>
    <w:rsid w:val="00D8728A"/>
    <w:rsid w:val="00D90120"/>
    <w:rsid w:val="00D944BC"/>
    <w:rsid w:val="00DA7EEA"/>
    <w:rsid w:val="00DB2EB4"/>
    <w:rsid w:val="00DB39B8"/>
    <w:rsid w:val="00DB4972"/>
    <w:rsid w:val="00DC05AB"/>
    <w:rsid w:val="00DC4688"/>
    <w:rsid w:val="00DC73CB"/>
    <w:rsid w:val="00DD3178"/>
    <w:rsid w:val="00DD40E1"/>
    <w:rsid w:val="00DD6106"/>
    <w:rsid w:val="00DE2BC7"/>
    <w:rsid w:val="00DE5457"/>
    <w:rsid w:val="00DF0905"/>
    <w:rsid w:val="00DF38B7"/>
    <w:rsid w:val="00DF4BEB"/>
    <w:rsid w:val="00DF5546"/>
    <w:rsid w:val="00DF615E"/>
    <w:rsid w:val="00E00E0B"/>
    <w:rsid w:val="00E027FD"/>
    <w:rsid w:val="00E02E28"/>
    <w:rsid w:val="00E03F2D"/>
    <w:rsid w:val="00E05762"/>
    <w:rsid w:val="00E05E89"/>
    <w:rsid w:val="00E113E8"/>
    <w:rsid w:val="00E13480"/>
    <w:rsid w:val="00E147B4"/>
    <w:rsid w:val="00E14D7A"/>
    <w:rsid w:val="00E17DE5"/>
    <w:rsid w:val="00E20601"/>
    <w:rsid w:val="00E25ABF"/>
    <w:rsid w:val="00E27155"/>
    <w:rsid w:val="00E27AEF"/>
    <w:rsid w:val="00E328FA"/>
    <w:rsid w:val="00E3409C"/>
    <w:rsid w:val="00E340AA"/>
    <w:rsid w:val="00E34250"/>
    <w:rsid w:val="00E34865"/>
    <w:rsid w:val="00E3705A"/>
    <w:rsid w:val="00E37D3A"/>
    <w:rsid w:val="00E40A08"/>
    <w:rsid w:val="00E42F12"/>
    <w:rsid w:val="00E42F48"/>
    <w:rsid w:val="00E43227"/>
    <w:rsid w:val="00E44792"/>
    <w:rsid w:val="00E54375"/>
    <w:rsid w:val="00E5446C"/>
    <w:rsid w:val="00E54BCA"/>
    <w:rsid w:val="00E57C67"/>
    <w:rsid w:val="00E70A49"/>
    <w:rsid w:val="00E71AF9"/>
    <w:rsid w:val="00E7386E"/>
    <w:rsid w:val="00E764B1"/>
    <w:rsid w:val="00E811E3"/>
    <w:rsid w:val="00E83E22"/>
    <w:rsid w:val="00E843A9"/>
    <w:rsid w:val="00E84808"/>
    <w:rsid w:val="00E8556D"/>
    <w:rsid w:val="00E85B77"/>
    <w:rsid w:val="00E865DB"/>
    <w:rsid w:val="00E90E7D"/>
    <w:rsid w:val="00E920FE"/>
    <w:rsid w:val="00E9622D"/>
    <w:rsid w:val="00EA4434"/>
    <w:rsid w:val="00EA4F58"/>
    <w:rsid w:val="00EA679A"/>
    <w:rsid w:val="00EA6B5B"/>
    <w:rsid w:val="00EA72B3"/>
    <w:rsid w:val="00EA7C2D"/>
    <w:rsid w:val="00EB1901"/>
    <w:rsid w:val="00EB198B"/>
    <w:rsid w:val="00EB1A0B"/>
    <w:rsid w:val="00EB458D"/>
    <w:rsid w:val="00EC11C4"/>
    <w:rsid w:val="00EC2910"/>
    <w:rsid w:val="00EC4E3E"/>
    <w:rsid w:val="00ED313F"/>
    <w:rsid w:val="00ED4C30"/>
    <w:rsid w:val="00ED5FE8"/>
    <w:rsid w:val="00EE293E"/>
    <w:rsid w:val="00EE353A"/>
    <w:rsid w:val="00EE7939"/>
    <w:rsid w:val="00EF0CE0"/>
    <w:rsid w:val="00EF0E3F"/>
    <w:rsid w:val="00EF1D34"/>
    <w:rsid w:val="00EF4BAC"/>
    <w:rsid w:val="00EF5DEF"/>
    <w:rsid w:val="00F01382"/>
    <w:rsid w:val="00F02DF2"/>
    <w:rsid w:val="00F02EDC"/>
    <w:rsid w:val="00F05A03"/>
    <w:rsid w:val="00F06793"/>
    <w:rsid w:val="00F1053C"/>
    <w:rsid w:val="00F13751"/>
    <w:rsid w:val="00F22B29"/>
    <w:rsid w:val="00F24497"/>
    <w:rsid w:val="00F26E5E"/>
    <w:rsid w:val="00F26ECD"/>
    <w:rsid w:val="00F30982"/>
    <w:rsid w:val="00F32375"/>
    <w:rsid w:val="00F327BA"/>
    <w:rsid w:val="00F33744"/>
    <w:rsid w:val="00F34CD1"/>
    <w:rsid w:val="00F34D8D"/>
    <w:rsid w:val="00F35370"/>
    <w:rsid w:val="00F359BD"/>
    <w:rsid w:val="00F40D45"/>
    <w:rsid w:val="00F55955"/>
    <w:rsid w:val="00F618A1"/>
    <w:rsid w:val="00F62F38"/>
    <w:rsid w:val="00F67B9F"/>
    <w:rsid w:val="00F7178B"/>
    <w:rsid w:val="00F7178F"/>
    <w:rsid w:val="00F73FEB"/>
    <w:rsid w:val="00F75786"/>
    <w:rsid w:val="00F77AD5"/>
    <w:rsid w:val="00F8552A"/>
    <w:rsid w:val="00F925BD"/>
    <w:rsid w:val="00F94C44"/>
    <w:rsid w:val="00F957E8"/>
    <w:rsid w:val="00F95B99"/>
    <w:rsid w:val="00F95C5A"/>
    <w:rsid w:val="00FA1F24"/>
    <w:rsid w:val="00FA1FFD"/>
    <w:rsid w:val="00FA578C"/>
    <w:rsid w:val="00FB122A"/>
    <w:rsid w:val="00FB135D"/>
    <w:rsid w:val="00FB1AAA"/>
    <w:rsid w:val="00FB1DBC"/>
    <w:rsid w:val="00FB31FE"/>
    <w:rsid w:val="00FB3C63"/>
    <w:rsid w:val="00FB41AF"/>
    <w:rsid w:val="00FB518E"/>
    <w:rsid w:val="00FB5AB9"/>
    <w:rsid w:val="00FB75D7"/>
    <w:rsid w:val="00FC493E"/>
    <w:rsid w:val="00FE035A"/>
    <w:rsid w:val="00FE36AC"/>
    <w:rsid w:val="00FF0EFB"/>
    <w:rsid w:val="00FF2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4381D9-00F2-4C90-8191-D4E96BC7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F83"/>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7A5"/>
    <w:pPr>
      <w:ind w:left="720"/>
      <w:contextualSpacing/>
    </w:pPr>
  </w:style>
  <w:style w:type="character" w:styleId="PlaceholderText">
    <w:name w:val="Placeholder Text"/>
    <w:basedOn w:val="DefaultParagraphFont"/>
    <w:uiPriority w:val="99"/>
    <w:semiHidden/>
    <w:rsid w:val="00691966"/>
    <w:rPr>
      <w:color w:val="808080"/>
    </w:rPr>
  </w:style>
  <w:style w:type="paragraph" w:styleId="BalloonText">
    <w:name w:val="Balloon Text"/>
    <w:basedOn w:val="Normal"/>
    <w:link w:val="BalloonTextChar"/>
    <w:uiPriority w:val="99"/>
    <w:semiHidden/>
    <w:unhideWhenUsed/>
    <w:rsid w:val="00691966"/>
    <w:rPr>
      <w:rFonts w:ascii="Tahoma" w:hAnsi="Tahoma" w:cs="Tahoma"/>
      <w:sz w:val="16"/>
      <w:szCs w:val="16"/>
    </w:rPr>
  </w:style>
  <w:style w:type="character" w:customStyle="1" w:styleId="BalloonTextChar">
    <w:name w:val="Balloon Text Char"/>
    <w:basedOn w:val="DefaultParagraphFont"/>
    <w:link w:val="BalloonText"/>
    <w:uiPriority w:val="99"/>
    <w:semiHidden/>
    <w:rsid w:val="00691966"/>
    <w:rPr>
      <w:rFonts w:ascii="Tahoma" w:hAnsi="Tahoma" w:cs="Tahoma"/>
      <w:sz w:val="16"/>
      <w:szCs w:val="16"/>
    </w:rPr>
  </w:style>
  <w:style w:type="paragraph" w:styleId="Bibliography">
    <w:name w:val="Bibliography"/>
    <w:basedOn w:val="Normal"/>
    <w:next w:val="Normal"/>
    <w:uiPriority w:val="37"/>
    <w:unhideWhenUsed/>
    <w:rsid w:val="00201482"/>
  </w:style>
  <w:style w:type="table" w:styleId="TableGrid">
    <w:name w:val="Table Grid"/>
    <w:basedOn w:val="TableNormal"/>
    <w:uiPriority w:val="59"/>
    <w:rsid w:val="00AA4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A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848">
      <w:bodyDiv w:val="1"/>
      <w:marLeft w:val="0"/>
      <w:marRight w:val="0"/>
      <w:marTop w:val="0"/>
      <w:marBottom w:val="0"/>
      <w:divBdr>
        <w:top w:val="none" w:sz="0" w:space="0" w:color="auto"/>
        <w:left w:val="none" w:sz="0" w:space="0" w:color="auto"/>
        <w:bottom w:val="none" w:sz="0" w:space="0" w:color="auto"/>
        <w:right w:val="none" w:sz="0" w:space="0" w:color="auto"/>
      </w:divBdr>
    </w:div>
    <w:div w:id="20859560">
      <w:bodyDiv w:val="1"/>
      <w:marLeft w:val="0"/>
      <w:marRight w:val="0"/>
      <w:marTop w:val="0"/>
      <w:marBottom w:val="0"/>
      <w:divBdr>
        <w:top w:val="none" w:sz="0" w:space="0" w:color="auto"/>
        <w:left w:val="none" w:sz="0" w:space="0" w:color="auto"/>
        <w:bottom w:val="none" w:sz="0" w:space="0" w:color="auto"/>
        <w:right w:val="none" w:sz="0" w:space="0" w:color="auto"/>
      </w:divBdr>
    </w:div>
    <w:div w:id="33970314">
      <w:bodyDiv w:val="1"/>
      <w:marLeft w:val="0"/>
      <w:marRight w:val="0"/>
      <w:marTop w:val="0"/>
      <w:marBottom w:val="0"/>
      <w:divBdr>
        <w:top w:val="none" w:sz="0" w:space="0" w:color="auto"/>
        <w:left w:val="none" w:sz="0" w:space="0" w:color="auto"/>
        <w:bottom w:val="none" w:sz="0" w:space="0" w:color="auto"/>
        <w:right w:val="none" w:sz="0" w:space="0" w:color="auto"/>
      </w:divBdr>
    </w:div>
    <w:div w:id="69471868">
      <w:bodyDiv w:val="1"/>
      <w:marLeft w:val="0"/>
      <w:marRight w:val="0"/>
      <w:marTop w:val="0"/>
      <w:marBottom w:val="0"/>
      <w:divBdr>
        <w:top w:val="none" w:sz="0" w:space="0" w:color="auto"/>
        <w:left w:val="none" w:sz="0" w:space="0" w:color="auto"/>
        <w:bottom w:val="none" w:sz="0" w:space="0" w:color="auto"/>
        <w:right w:val="none" w:sz="0" w:space="0" w:color="auto"/>
      </w:divBdr>
    </w:div>
    <w:div w:id="74135609">
      <w:bodyDiv w:val="1"/>
      <w:marLeft w:val="0"/>
      <w:marRight w:val="0"/>
      <w:marTop w:val="0"/>
      <w:marBottom w:val="0"/>
      <w:divBdr>
        <w:top w:val="none" w:sz="0" w:space="0" w:color="auto"/>
        <w:left w:val="none" w:sz="0" w:space="0" w:color="auto"/>
        <w:bottom w:val="none" w:sz="0" w:space="0" w:color="auto"/>
        <w:right w:val="none" w:sz="0" w:space="0" w:color="auto"/>
      </w:divBdr>
    </w:div>
    <w:div w:id="86122024">
      <w:bodyDiv w:val="1"/>
      <w:marLeft w:val="0"/>
      <w:marRight w:val="0"/>
      <w:marTop w:val="0"/>
      <w:marBottom w:val="0"/>
      <w:divBdr>
        <w:top w:val="none" w:sz="0" w:space="0" w:color="auto"/>
        <w:left w:val="none" w:sz="0" w:space="0" w:color="auto"/>
        <w:bottom w:val="none" w:sz="0" w:space="0" w:color="auto"/>
        <w:right w:val="none" w:sz="0" w:space="0" w:color="auto"/>
      </w:divBdr>
    </w:div>
    <w:div w:id="165707692">
      <w:bodyDiv w:val="1"/>
      <w:marLeft w:val="0"/>
      <w:marRight w:val="0"/>
      <w:marTop w:val="0"/>
      <w:marBottom w:val="0"/>
      <w:divBdr>
        <w:top w:val="none" w:sz="0" w:space="0" w:color="auto"/>
        <w:left w:val="none" w:sz="0" w:space="0" w:color="auto"/>
        <w:bottom w:val="none" w:sz="0" w:space="0" w:color="auto"/>
        <w:right w:val="none" w:sz="0" w:space="0" w:color="auto"/>
      </w:divBdr>
    </w:div>
    <w:div w:id="167134723">
      <w:bodyDiv w:val="1"/>
      <w:marLeft w:val="0"/>
      <w:marRight w:val="0"/>
      <w:marTop w:val="0"/>
      <w:marBottom w:val="0"/>
      <w:divBdr>
        <w:top w:val="none" w:sz="0" w:space="0" w:color="auto"/>
        <w:left w:val="none" w:sz="0" w:space="0" w:color="auto"/>
        <w:bottom w:val="none" w:sz="0" w:space="0" w:color="auto"/>
        <w:right w:val="none" w:sz="0" w:space="0" w:color="auto"/>
      </w:divBdr>
    </w:div>
    <w:div w:id="170679971">
      <w:bodyDiv w:val="1"/>
      <w:marLeft w:val="0"/>
      <w:marRight w:val="0"/>
      <w:marTop w:val="0"/>
      <w:marBottom w:val="0"/>
      <w:divBdr>
        <w:top w:val="none" w:sz="0" w:space="0" w:color="auto"/>
        <w:left w:val="none" w:sz="0" w:space="0" w:color="auto"/>
        <w:bottom w:val="none" w:sz="0" w:space="0" w:color="auto"/>
        <w:right w:val="none" w:sz="0" w:space="0" w:color="auto"/>
      </w:divBdr>
    </w:div>
    <w:div w:id="232352355">
      <w:bodyDiv w:val="1"/>
      <w:marLeft w:val="0"/>
      <w:marRight w:val="0"/>
      <w:marTop w:val="0"/>
      <w:marBottom w:val="0"/>
      <w:divBdr>
        <w:top w:val="none" w:sz="0" w:space="0" w:color="auto"/>
        <w:left w:val="none" w:sz="0" w:space="0" w:color="auto"/>
        <w:bottom w:val="none" w:sz="0" w:space="0" w:color="auto"/>
        <w:right w:val="none" w:sz="0" w:space="0" w:color="auto"/>
      </w:divBdr>
    </w:div>
    <w:div w:id="242035485">
      <w:bodyDiv w:val="1"/>
      <w:marLeft w:val="0"/>
      <w:marRight w:val="0"/>
      <w:marTop w:val="0"/>
      <w:marBottom w:val="0"/>
      <w:divBdr>
        <w:top w:val="none" w:sz="0" w:space="0" w:color="auto"/>
        <w:left w:val="none" w:sz="0" w:space="0" w:color="auto"/>
        <w:bottom w:val="none" w:sz="0" w:space="0" w:color="auto"/>
        <w:right w:val="none" w:sz="0" w:space="0" w:color="auto"/>
      </w:divBdr>
    </w:div>
    <w:div w:id="315257125">
      <w:bodyDiv w:val="1"/>
      <w:marLeft w:val="0"/>
      <w:marRight w:val="0"/>
      <w:marTop w:val="0"/>
      <w:marBottom w:val="0"/>
      <w:divBdr>
        <w:top w:val="none" w:sz="0" w:space="0" w:color="auto"/>
        <w:left w:val="none" w:sz="0" w:space="0" w:color="auto"/>
        <w:bottom w:val="none" w:sz="0" w:space="0" w:color="auto"/>
        <w:right w:val="none" w:sz="0" w:space="0" w:color="auto"/>
      </w:divBdr>
    </w:div>
    <w:div w:id="343358816">
      <w:bodyDiv w:val="1"/>
      <w:marLeft w:val="0"/>
      <w:marRight w:val="0"/>
      <w:marTop w:val="0"/>
      <w:marBottom w:val="0"/>
      <w:divBdr>
        <w:top w:val="none" w:sz="0" w:space="0" w:color="auto"/>
        <w:left w:val="none" w:sz="0" w:space="0" w:color="auto"/>
        <w:bottom w:val="none" w:sz="0" w:space="0" w:color="auto"/>
        <w:right w:val="none" w:sz="0" w:space="0" w:color="auto"/>
      </w:divBdr>
    </w:div>
    <w:div w:id="348877427">
      <w:bodyDiv w:val="1"/>
      <w:marLeft w:val="0"/>
      <w:marRight w:val="0"/>
      <w:marTop w:val="0"/>
      <w:marBottom w:val="0"/>
      <w:divBdr>
        <w:top w:val="none" w:sz="0" w:space="0" w:color="auto"/>
        <w:left w:val="none" w:sz="0" w:space="0" w:color="auto"/>
        <w:bottom w:val="none" w:sz="0" w:space="0" w:color="auto"/>
        <w:right w:val="none" w:sz="0" w:space="0" w:color="auto"/>
      </w:divBdr>
    </w:div>
    <w:div w:id="363287022">
      <w:bodyDiv w:val="1"/>
      <w:marLeft w:val="0"/>
      <w:marRight w:val="0"/>
      <w:marTop w:val="0"/>
      <w:marBottom w:val="0"/>
      <w:divBdr>
        <w:top w:val="none" w:sz="0" w:space="0" w:color="auto"/>
        <w:left w:val="none" w:sz="0" w:space="0" w:color="auto"/>
        <w:bottom w:val="none" w:sz="0" w:space="0" w:color="auto"/>
        <w:right w:val="none" w:sz="0" w:space="0" w:color="auto"/>
      </w:divBdr>
    </w:div>
    <w:div w:id="372383970">
      <w:bodyDiv w:val="1"/>
      <w:marLeft w:val="0"/>
      <w:marRight w:val="0"/>
      <w:marTop w:val="0"/>
      <w:marBottom w:val="0"/>
      <w:divBdr>
        <w:top w:val="none" w:sz="0" w:space="0" w:color="auto"/>
        <w:left w:val="none" w:sz="0" w:space="0" w:color="auto"/>
        <w:bottom w:val="none" w:sz="0" w:space="0" w:color="auto"/>
        <w:right w:val="none" w:sz="0" w:space="0" w:color="auto"/>
      </w:divBdr>
    </w:div>
    <w:div w:id="379287197">
      <w:bodyDiv w:val="1"/>
      <w:marLeft w:val="0"/>
      <w:marRight w:val="0"/>
      <w:marTop w:val="0"/>
      <w:marBottom w:val="0"/>
      <w:divBdr>
        <w:top w:val="none" w:sz="0" w:space="0" w:color="auto"/>
        <w:left w:val="none" w:sz="0" w:space="0" w:color="auto"/>
        <w:bottom w:val="none" w:sz="0" w:space="0" w:color="auto"/>
        <w:right w:val="none" w:sz="0" w:space="0" w:color="auto"/>
      </w:divBdr>
    </w:div>
    <w:div w:id="402028952">
      <w:bodyDiv w:val="1"/>
      <w:marLeft w:val="0"/>
      <w:marRight w:val="0"/>
      <w:marTop w:val="0"/>
      <w:marBottom w:val="0"/>
      <w:divBdr>
        <w:top w:val="none" w:sz="0" w:space="0" w:color="auto"/>
        <w:left w:val="none" w:sz="0" w:space="0" w:color="auto"/>
        <w:bottom w:val="none" w:sz="0" w:space="0" w:color="auto"/>
        <w:right w:val="none" w:sz="0" w:space="0" w:color="auto"/>
      </w:divBdr>
    </w:div>
    <w:div w:id="440418661">
      <w:bodyDiv w:val="1"/>
      <w:marLeft w:val="0"/>
      <w:marRight w:val="0"/>
      <w:marTop w:val="0"/>
      <w:marBottom w:val="0"/>
      <w:divBdr>
        <w:top w:val="none" w:sz="0" w:space="0" w:color="auto"/>
        <w:left w:val="none" w:sz="0" w:space="0" w:color="auto"/>
        <w:bottom w:val="none" w:sz="0" w:space="0" w:color="auto"/>
        <w:right w:val="none" w:sz="0" w:space="0" w:color="auto"/>
      </w:divBdr>
    </w:div>
    <w:div w:id="533999545">
      <w:bodyDiv w:val="1"/>
      <w:marLeft w:val="0"/>
      <w:marRight w:val="0"/>
      <w:marTop w:val="0"/>
      <w:marBottom w:val="0"/>
      <w:divBdr>
        <w:top w:val="none" w:sz="0" w:space="0" w:color="auto"/>
        <w:left w:val="none" w:sz="0" w:space="0" w:color="auto"/>
        <w:bottom w:val="none" w:sz="0" w:space="0" w:color="auto"/>
        <w:right w:val="none" w:sz="0" w:space="0" w:color="auto"/>
      </w:divBdr>
    </w:div>
    <w:div w:id="541751155">
      <w:bodyDiv w:val="1"/>
      <w:marLeft w:val="0"/>
      <w:marRight w:val="0"/>
      <w:marTop w:val="0"/>
      <w:marBottom w:val="0"/>
      <w:divBdr>
        <w:top w:val="none" w:sz="0" w:space="0" w:color="auto"/>
        <w:left w:val="none" w:sz="0" w:space="0" w:color="auto"/>
        <w:bottom w:val="none" w:sz="0" w:space="0" w:color="auto"/>
        <w:right w:val="none" w:sz="0" w:space="0" w:color="auto"/>
      </w:divBdr>
    </w:div>
    <w:div w:id="554127595">
      <w:bodyDiv w:val="1"/>
      <w:marLeft w:val="0"/>
      <w:marRight w:val="0"/>
      <w:marTop w:val="0"/>
      <w:marBottom w:val="0"/>
      <w:divBdr>
        <w:top w:val="none" w:sz="0" w:space="0" w:color="auto"/>
        <w:left w:val="none" w:sz="0" w:space="0" w:color="auto"/>
        <w:bottom w:val="none" w:sz="0" w:space="0" w:color="auto"/>
        <w:right w:val="none" w:sz="0" w:space="0" w:color="auto"/>
      </w:divBdr>
    </w:div>
    <w:div w:id="567615931">
      <w:bodyDiv w:val="1"/>
      <w:marLeft w:val="0"/>
      <w:marRight w:val="0"/>
      <w:marTop w:val="0"/>
      <w:marBottom w:val="0"/>
      <w:divBdr>
        <w:top w:val="none" w:sz="0" w:space="0" w:color="auto"/>
        <w:left w:val="none" w:sz="0" w:space="0" w:color="auto"/>
        <w:bottom w:val="none" w:sz="0" w:space="0" w:color="auto"/>
        <w:right w:val="none" w:sz="0" w:space="0" w:color="auto"/>
      </w:divBdr>
    </w:div>
    <w:div w:id="609708197">
      <w:bodyDiv w:val="1"/>
      <w:marLeft w:val="0"/>
      <w:marRight w:val="0"/>
      <w:marTop w:val="0"/>
      <w:marBottom w:val="0"/>
      <w:divBdr>
        <w:top w:val="none" w:sz="0" w:space="0" w:color="auto"/>
        <w:left w:val="none" w:sz="0" w:space="0" w:color="auto"/>
        <w:bottom w:val="none" w:sz="0" w:space="0" w:color="auto"/>
        <w:right w:val="none" w:sz="0" w:space="0" w:color="auto"/>
      </w:divBdr>
    </w:div>
    <w:div w:id="611013393">
      <w:bodyDiv w:val="1"/>
      <w:marLeft w:val="0"/>
      <w:marRight w:val="0"/>
      <w:marTop w:val="0"/>
      <w:marBottom w:val="0"/>
      <w:divBdr>
        <w:top w:val="none" w:sz="0" w:space="0" w:color="auto"/>
        <w:left w:val="none" w:sz="0" w:space="0" w:color="auto"/>
        <w:bottom w:val="none" w:sz="0" w:space="0" w:color="auto"/>
        <w:right w:val="none" w:sz="0" w:space="0" w:color="auto"/>
      </w:divBdr>
    </w:div>
    <w:div w:id="614483166">
      <w:bodyDiv w:val="1"/>
      <w:marLeft w:val="0"/>
      <w:marRight w:val="0"/>
      <w:marTop w:val="0"/>
      <w:marBottom w:val="0"/>
      <w:divBdr>
        <w:top w:val="none" w:sz="0" w:space="0" w:color="auto"/>
        <w:left w:val="none" w:sz="0" w:space="0" w:color="auto"/>
        <w:bottom w:val="none" w:sz="0" w:space="0" w:color="auto"/>
        <w:right w:val="none" w:sz="0" w:space="0" w:color="auto"/>
      </w:divBdr>
    </w:div>
    <w:div w:id="629164879">
      <w:bodyDiv w:val="1"/>
      <w:marLeft w:val="0"/>
      <w:marRight w:val="0"/>
      <w:marTop w:val="0"/>
      <w:marBottom w:val="0"/>
      <w:divBdr>
        <w:top w:val="none" w:sz="0" w:space="0" w:color="auto"/>
        <w:left w:val="none" w:sz="0" w:space="0" w:color="auto"/>
        <w:bottom w:val="none" w:sz="0" w:space="0" w:color="auto"/>
        <w:right w:val="none" w:sz="0" w:space="0" w:color="auto"/>
      </w:divBdr>
    </w:div>
    <w:div w:id="641931861">
      <w:bodyDiv w:val="1"/>
      <w:marLeft w:val="0"/>
      <w:marRight w:val="0"/>
      <w:marTop w:val="0"/>
      <w:marBottom w:val="0"/>
      <w:divBdr>
        <w:top w:val="none" w:sz="0" w:space="0" w:color="auto"/>
        <w:left w:val="none" w:sz="0" w:space="0" w:color="auto"/>
        <w:bottom w:val="none" w:sz="0" w:space="0" w:color="auto"/>
        <w:right w:val="none" w:sz="0" w:space="0" w:color="auto"/>
      </w:divBdr>
    </w:div>
    <w:div w:id="670334458">
      <w:bodyDiv w:val="1"/>
      <w:marLeft w:val="0"/>
      <w:marRight w:val="0"/>
      <w:marTop w:val="0"/>
      <w:marBottom w:val="0"/>
      <w:divBdr>
        <w:top w:val="none" w:sz="0" w:space="0" w:color="auto"/>
        <w:left w:val="none" w:sz="0" w:space="0" w:color="auto"/>
        <w:bottom w:val="none" w:sz="0" w:space="0" w:color="auto"/>
        <w:right w:val="none" w:sz="0" w:space="0" w:color="auto"/>
      </w:divBdr>
    </w:div>
    <w:div w:id="727189512">
      <w:bodyDiv w:val="1"/>
      <w:marLeft w:val="0"/>
      <w:marRight w:val="0"/>
      <w:marTop w:val="0"/>
      <w:marBottom w:val="0"/>
      <w:divBdr>
        <w:top w:val="none" w:sz="0" w:space="0" w:color="auto"/>
        <w:left w:val="none" w:sz="0" w:space="0" w:color="auto"/>
        <w:bottom w:val="none" w:sz="0" w:space="0" w:color="auto"/>
        <w:right w:val="none" w:sz="0" w:space="0" w:color="auto"/>
      </w:divBdr>
    </w:div>
    <w:div w:id="733698161">
      <w:bodyDiv w:val="1"/>
      <w:marLeft w:val="0"/>
      <w:marRight w:val="0"/>
      <w:marTop w:val="0"/>
      <w:marBottom w:val="0"/>
      <w:divBdr>
        <w:top w:val="none" w:sz="0" w:space="0" w:color="auto"/>
        <w:left w:val="none" w:sz="0" w:space="0" w:color="auto"/>
        <w:bottom w:val="none" w:sz="0" w:space="0" w:color="auto"/>
        <w:right w:val="none" w:sz="0" w:space="0" w:color="auto"/>
      </w:divBdr>
    </w:div>
    <w:div w:id="753403382">
      <w:bodyDiv w:val="1"/>
      <w:marLeft w:val="0"/>
      <w:marRight w:val="0"/>
      <w:marTop w:val="0"/>
      <w:marBottom w:val="0"/>
      <w:divBdr>
        <w:top w:val="none" w:sz="0" w:space="0" w:color="auto"/>
        <w:left w:val="none" w:sz="0" w:space="0" w:color="auto"/>
        <w:bottom w:val="none" w:sz="0" w:space="0" w:color="auto"/>
        <w:right w:val="none" w:sz="0" w:space="0" w:color="auto"/>
      </w:divBdr>
    </w:div>
    <w:div w:id="766000653">
      <w:bodyDiv w:val="1"/>
      <w:marLeft w:val="0"/>
      <w:marRight w:val="0"/>
      <w:marTop w:val="0"/>
      <w:marBottom w:val="0"/>
      <w:divBdr>
        <w:top w:val="none" w:sz="0" w:space="0" w:color="auto"/>
        <w:left w:val="none" w:sz="0" w:space="0" w:color="auto"/>
        <w:bottom w:val="none" w:sz="0" w:space="0" w:color="auto"/>
        <w:right w:val="none" w:sz="0" w:space="0" w:color="auto"/>
      </w:divBdr>
    </w:div>
    <w:div w:id="771517186">
      <w:bodyDiv w:val="1"/>
      <w:marLeft w:val="0"/>
      <w:marRight w:val="0"/>
      <w:marTop w:val="0"/>
      <w:marBottom w:val="0"/>
      <w:divBdr>
        <w:top w:val="none" w:sz="0" w:space="0" w:color="auto"/>
        <w:left w:val="none" w:sz="0" w:space="0" w:color="auto"/>
        <w:bottom w:val="none" w:sz="0" w:space="0" w:color="auto"/>
        <w:right w:val="none" w:sz="0" w:space="0" w:color="auto"/>
      </w:divBdr>
    </w:div>
    <w:div w:id="811018137">
      <w:bodyDiv w:val="1"/>
      <w:marLeft w:val="0"/>
      <w:marRight w:val="0"/>
      <w:marTop w:val="0"/>
      <w:marBottom w:val="0"/>
      <w:divBdr>
        <w:top w:val="none" w:sz="0" w:space="0" w:color="auto"/>
        <w:left w:val="none" w:sz="0" w:space="0" w:color="auto"/>
        <w:bottom w:val="none" w:sz="0" w:space="0" w:color="auto"/>
        <w:right w:val="none" w:sz="0" w:space="0" w:color="auto"/>
      </w:divBdr>
    </w:div>
    <w:div w:id="811140019">
      <w:bodyDiv w:val="1"/>
      <w:marLeft w:val="0"/>
      <w:marRight w:val="0"/>
      <w:marTop w:val="0"/>
      <w:marBottom w:val="0"/>
      <w:divBdr>
        <w:top w:val="none" w:sz="0" w:space="0" w:color="auto"/>
        <w:left w:val="none" w:sz="0" w:space="0" w:color="auto"/>
        <w:bottom w:val="none" w:sz="0" w:space="0" w:color="auto"/>
        <w:right w:val="none" w:sz="0" w:space="0" w:color="auto"/>
      </w:divBdr>
    </w:div>
    <w:div w:id="827526229">
      <w:bodyDiv w:val="1"/>
      <w:marLeft w:val="0"/>
      <w:marRight w:val="0"/>
      <w:marTop w:val="0"/>
      <w:marBottom w:val="0"/>
      <w:divBdr>
        <w:top w:val="none" w:sz="0" w:space="0" w:color="auto"/>
        <w:left w:val="none" w:sz="0" w:space="0" w:color="auto"/>
        <w:bottom w:val="none" w:sz="0" w:space="0" w:color="auto"/>
        <w:right w:val="none" w:sz="0" w:space="0" w:color="auto"/>
      </w:divBdr>
    </w:div>
    <w:div w:id="886333570">
      <w:bodyDiv w:val="1"/>
      <w:marLeft w:val="0"/>
      <w:marRight w:val="0"/>
      <w:marTop w:val="0"/>
      <w:marBottom w:val="0"/>
      <w:divBdr>
        <w:top w:val="none" w:sz="0" w:space="0" w:color="auto"/>
        <w:left w:val="none" w:sz="0" w:space="0" w:color="auto"/>
        <w:bottom w:val="none" w:sz="0" w:space="0" w:color="auto"/>
        <w:right w:val="none" w:sz="0" w:space="0" w:color="auto"/>
      </w:divBdr>
    </w:div>
    <w:div w:id="919679392">
      <w:bodyDiv w:val="1"/>
      <w:marLeft w:val="0"/>
      <w:marRight w:val="0"/>
      <w:marTop w:val="0"/>
      <w:marBottom w:val="0"/>
      <w:divBdr>
        <w:top w:val="none" w:sz="0" w:space="0" w:color="auto"/>
        <w:left w:val="none" w:sz="0" w:space="0" w:color="auto"/>
        <w:bottom w:val="none" w:sz="0" w:space="0" w:color="auto"/>
        <w:right w:val="none" w:sz="0" w:space="0" w:color="auto"/>
      </w:divBdr>
    </w:div>
    <w:div w:id="1020012575">
      <w:bodyDiv w:val="1"/>
      <w:marLeft w:val="0"/>
      <w:marRight w:val="0"/>
      <w:marTop w:val="0"/>
      <w:marBottom w:val="0"/>
      <w:divBdr>
        <w:top w:val="none" w:sz="0" w:space="0" w:color="auto"/>
        <w:left w:val="none" w:sz="0" w:space="0" w:color="auto"/>
        <w:bottom w:val="none" w:sz="0" w:space="0" w:color="auto"/>
        <w:right w:val="none" w:sz="0" w:space="0" w:color="auto"/>
      </w:divBdr>
    </w:div>
    <w:div w:id="1026364755">
      <w:bodyDiv w:val="1"/>
      <w:marLeft w:val="0"/>
      <w:marRight w:val="0"/>
      <w:marTop w:val="0"/>
      <w:marBottom w:val="0"/>
      <w:divBdr>
        <w:top w:val="none" w:sz="0" w:space="0" w:color="auto"/>
        <w:left w:val="none" w:sz="0" w:space="0" w:color="auto"/>
        <w:bottom w:val="none" w:sz="0" w:space="0" w:color="auto"/>
        <w:right w:val="none" w:sz="0" w:space="0" w:color="auto"/>
      </w:divBdr>
    </w:div>
    <w:div w:id="1068579199">
      <w:bodyDiv w:val="1"/>
      <w:marLeft w:val="0"/>
      <w:marRight w:val="0"/>
      <w:marTop w:val="0"/>
      <w:marBottom w:val="0"/>
      <w:divBdr>
        <w:top w:val="none" w:sz="0" w:space="0" w:color="auto"/>
        <w:left w:val="none" w:sz="0" w:space="0" w:color="auto"/>
        <w:bottom w:val="none" w:sz="0" w:space="0" w:color="auto"/>
        <w:right w:val="none" w:sz="0" w:space="0" w:color="auto"/>
      </w:divBdr>
    </w:div>
    <w:div w:id="1181352420">
      <w:bodyDiv w:val="1"/>
      <w:marLeft w:val="0"/>
      <w:marRight w:val="0"/>
      <w:marTop w:val="0"/>
      <w:marBottom w:val="0"/>
      <w:divBdr>
        <w:top w:val="none" w:sz="0" w:space="0" w:color="auto"/>
        <w:left w:val="none" w:sz="0" w:space="0" w:color="auto"/>
        <w:bottom w:val="none" w:sz="0" w:space="0" w:color="auto"/>
        <w:right w:val="none" w:sz="0" w:space="0" w:color="auto"/>
      </w:divBdr>
    </w:div>
    <w:div w:id="1250309748">
      <w:bodyDiv w:val="1"/>
      <w:marLeft w:val="0"/>
      <w:marRight w:val="0"/>
      <w:marTop w:val="0"/>
      <w:marBottom w:val="0"/>
      <w:divBdr>
        <w:top w:val="none" w:sz="0" w:space="0" w:color="auto"/>
        <w:left w:val="none" w:sz="0" w:space="0" w:color="auto"/>
        <w:bottom w:val="none" w:sz="0" w:space="0" w:color="auto"/>
        <w:right w:val="none" w:sz="0" w:space="0" w:color="auto"/>
      </w:divBdr>
    </w:div>
    <w:div w:id="1276717134">
      <w:bodyDiv w:val="1"/>
      <w:marLeft w:val="0"/>
      <w:marRight w:val="0"/>
      <w:marTop w:val="0"/>
      <w:marBottom w:val="0"/>
      <w:divBdr>
        <w:top w:val="none" w:sz="0" w:space="0" w:color="auto"/>
        <w:left w:val="none" w:sz="0" w:space="0" w:color="auto"/>
        <w:bottom w:val="none" w:sz="0" w:space="0" w:color="auto"/>
        <w:right w:val="none" w:sz="0" w:space="0" w:color="auto"/>
      </w:divBdr>
    </w:div>
    <w:div w:id="1352224587">
      <w:bodyDiv w:val="1"/>
      <w:marLeft w:val="0"/>
      <w:marRight w:val="0"/>
      <w:marTop w:val="0"/>
      <w:marBottom w:val="0"/>
      <w:divBdr>
        <w:top w:val="none" w:sz="0" w:space="0" w:color="auto"/>
        <w:left w:val="none" w:sz="0" w:space="0" w:color="auto"/>
        <w:bottom w:val="none" w:sz="0" w:space="0" w:color="auto"/>
        <w:right w:val="none" w:sz="0" w:space="0" w:color="auto"/>
      </w:divBdr>
    </w:div>
    <w:div w:id="1417634525">
      <w:bodyDiv w:val="1"/>
      <w:marLeft w:val="0"/>
      <w:marRight w:val="0"/>
      <w:marTop w:val="0"/>
      <w:marBottom w:val="0"/>
      <w:divBdr>
        <w:top w:val="none" w:sz="0" w:space="0" w:color="auto"/>
        <w:left w:val="none" w:sz="0" w:space="0" w:color="auto"/>
        <w:bottom w:val="none" w:sz="0" w:space="0" w:color="auto"/>
        <w:right w:val="none" w:sz="0" w:space="0" w:color="auto"/>
      </w:divBdr>
    </w:div>
    <w:div w:id="1441989060">
      <w:bodyDiv w:val="1"/>
      <w:marLeft w:val="0"/>
      <w:marRight w:val="0"/>
      <w:marTop w:val="0"/>
      <w:marBottom w:val="0"/>
      <w:divBdr>
        <w:top w:val="none" w:sz="0" w:space="0" w:color="auto"/>
        <w:left w:val="none" w:sz="0" w:space="0" w:color="auto"/>
        <w:bottom w:val="none" w:sz="0" w:space="0" w:color="auto"/>
        <w:right w:val="none" w:sz="0" w:space="0" w:color="auto"/>
      </w:divBdr>
    </w:div>
    <w:div w:id="1447847780">
      <w:bodyDiv w:val="1"/>
      <w:marLeft w:val="0"/>
      <w:marRight w:val="0"/>
      <w:marTop w:val="0"/>
      <w:marBottom w:val="0"/>
      <w:divBdr>
        <w:top w:val="none" w:sz="0" w:space="0" w:color="auto"/>
        <w:left w:val="none" w:sz="0" w:space="0" w:color="auto"/>
        <w:bottom w:val="none" w:sz="0" w:space="0" w:color="auto"/>
        <w:right w:val="none" w:sz="0" w:space="0" w:color="auto"/>
      </w:divBdr>
    </w:div>
    <w:div w:id="1486697763">
      <w:bodyDiv w:val="1"/>
      <w:marLeft w:val="0"/>
      <w:marRight w:val="0"/>
      <w:marTop w:val="0"/>
      <w:marBottom w:val="0"/>
      <w:divBdr>
        <w:top w:val="none" w:sz="0" w:space="0" w:color="auto"/>
        <w:left w:val="none" w:sz="0" w:space="0" w:color="auto"/>
        <w:bottom w:val="none" w:sz="0" w:space="0" w:color="auto"/>
        <w:right w:val="none" w:sz="0" w:space="0" w:color="auto"/>
      </w:divBdr>
    </w:div>
    <w:div w:id="1490712189">
      <w:bodyDiv w:val="1"/>
      <w:marLeft w:val="0"/>
      <w:marRight w:val="0"/>
      <w:marTop w:val="0"/>
      <w:marBottom w:val="0"/>
      <w:divBdr>
        <w:top w:val="none" w:sz="0" w:space="0" w:color="auto"/>
        <w:left w:val="none" w:sz="0" w:space="0" w:color="auto"/>
        <w:bottom w:val="none" w:sz="0" w:space="0" w:color="auto"/>
        <w:right w:val="none" w:sz="0" w:space="0" w:color="auto"/>
      </w:divBdr>
    </w:div>
    <w:div w:id="1494103840">
      <w:bodyDiv w:val="1"/>
      <w:marLeft w:val="0"/>
      <w:marRight w:val="0"/>
      <w:marTop w:val="0"/>
      <w:marBottom w:val="0"/>
      <w:divBdr>
        <w:top w:val="none" w:sz="0" w:space="0" w:color="auto"/>
        <w:left w:val="none" w:sz="0" w:space="0" w:color="auto"/>
        <w:bottom w:val="none" w:sz="0" w:space="0" w:color="auto"/>
        <w:right w:val="none" w:sz="0" w:space="0" w:color="auto"/>
      </w:divBdr>
    </w:div>
    <w:div w:id="1584340725">
      <w:bodyDiv w:val="1"/>
      <w:marLeft w:val="0"/>
      <w:marRight w:val="0"/>
      <w:marTop w:val="0"/>
      <w:marBottom w:val="0"/>
      <w:divBdr>
        <w:top w:val="none" w:sz="0" w:space="0" w:color="auto"/>
        <w:left w:val="none" w:sz="0" w:space="0" w:color="auto"/>
        <w:bottom w:val="none" w:sz="0" w:space="0" w:color="auto"/>
        <w:right w:val="none" w:sz="0" w:space="0" w:color="auto"/>
      </w:divBdr>
    </w:div>
    <w:div w:id="1588735320">
      <w:bodyDiv w:val="1"/>
      <w:marLeft w:val="0"/>
      <w:marRight w:val="0"/>
      <w:marTop w:val="0"/>
      <w:marBottom w:val="0"/>
      <w:divBdr>
        <w:top w:val="none" w:sz="0" w:space="0" w:color="auto"/>
        <w:left w:val="none" w:sz="0" w:space="0" w:color="auto"/>
        <w:bottom w:val="none" w:sz="0" w:space="0" w:color="auto"/>
        <w:right w:val="none" w:sz="0" w:space="0" w:color="auto"/>
      </w:divBdr>
    </w:div>
    <w:div w:id="1595747802">
      <w:bodyDiv w:val="1"/>
      <w:marLeft w:val="0"/>
      <w:marRight w:val="0"/>
      <w:marTop w:val="0"/>
      <w:marBottom w:val="0"/>
      <w:divBdr>
        <w:top w:val="none" w:sz="0" w:space="0" w:color="auto"/>
        <w:left w:val="none" w:sz="0" w:space="0" w:color="auto"/>
        <w:bottom w:val="none" w:sz="0" w:space="0" w:color="auto"/>
        <w:right w:val="none" w:sz="0" w:space="0" w:color="auto"/>
      </w:divBdr>
    </w:div>
    <w:div w:id="1596212546">
      <w:bodyDiv w:val="1"/>
      <w:marLeft w:val="0"/>
      <w:marRight w:val="0"/>
      <w:marTop w:val="0"/>
      <w:marBottom w:val="0"/>
      <w:divBdr>
        <w:top w:val="none" w:sz="0" w:space="0" w:color="auto"/>
        <w:left w:val="none" w:sz="0" w:space="0" w:color="auto"/>
        <w:bottom w:val="none" w:sz="0" w:space="0" w:color="auto"/>
        <w:right w:val="none" w:sz="0" w:space="0" w:color="auto"/>
      </w:divBdr>
    </w:div>
    <w:div w:id="1627466833">
      <w:bodyDiv w:val="1"/>
      <w:marLeft w:val="0"/>
      <w:marRight w:val="0"/>
      <w:marTop w:val="0"/>
      <w:marBottom w:val="0"/>
      <w:divBdr>
        <w:top w:val="none" w:sz="0" w:space="0" w:color="auto"/>
        <w:left w:val="none" w:sz="0" w:space="0" w:color="auto"/>
        <w:bottom w:val="none" w:sz="0" w:space="0" w:color="auto"/>
        <w:right w:val="none" w:sz="0" w:space="0" w:color="auto"/>
      </w:divBdr>
    </w:div>
    <w:div w:id="1663241144">
      <w:bodyDiv w:val="1"/>
      <w:marLeft w:val="0"/>
      <w:marRight w:val="0"/>
      <w:marTop w:val="0"/>
      <w:marBottom w:val="0"/>
      <w:divBdr>
        <w:top w:val="none" w:sz="0" w:space="0" w:color="auto"/>
        <w:left w:val="none" w:sz="0" w:space="0" w:color="auto"/>
        <w:bottom w:val="none" w:sz="0" w:space="0" w:color="auto"/>
        <w:right w:val="none" w:sz="0" w:space="0" w:color="auto"/>
      </w:divBdr>
    </w:div>
    <w:div w:id="1692756313">
      <w:bodyDiv w:val="1"/>
      <w:marLeft w:val="0"/>
      <w:marRight w:val="0"/>
      <w:marTop w:val="0"/>
      <w:marBottom w:val="0"/>
      <w:divBdr>
        <w:top w:val="none" w:sz="0" w:space="0" w:color="auto"/>
        <w:left w:val="none" w:sz="0" w:space="0" w:color="auto"/>
        <w:bottom w:val="none" w:sz="0" w:space="0" w:color="auto"/>
        <w:right w:val="none" w:sz="0" w:space="0" w:color="auto"/>
      </w:divBdr>
    </w:div>
    <w:div w:id="1705910392">
      <w:bodyDiv w:val="1"/>
      <w:marLeft w:val="0"/>
      <w:marRight w:val="0"/>
      <w:marTop w:val="0"/>
      <w:marBottom w:val="0"/>
      <w:divBdr>
        <w:top w:val="none" w:sz="0" w:space="0" w:color="auto"/>
        <w:left w:val="none" w:sz="0" w:space="0" w:color="auto"/>
        <w:bottom w:val="none" w:sz="0" w:space="0" w:color="auto"/>
        <w:right w:val="none" w:sz="0" w:space="0" w:color="auto"/>
      </w:divBdr>
    </w:div>
    <w:div w:id="1712991614">
      <w:bodyDiv w:val="1"/>
      <w:marLeft w:val="0"/>
      <w:marRight w:val="0"/>
      <w:marTop w:val="0"/>
      <w:marBottom w:val="0"/>
      <w:divBdr>
        <w:top w:val="none" w:sz="0" w:space="0" w:color="auto"/>
        <w:left w:val="none" w:sz="0" w:space="0" w:color="auto"/>
        <w:bottom w:val="none" w:sz="0" w:space="0" w:color="auto"/>
        <w:right w:val="none" w:sz="0" w:space="0" w:color="auto"/>
      </w:divBdr>
    </w:div>
    <w:div w:id="1723674901">
      <w:bodyDiv w:val="1"/>
      <w:marLeft w:val="0"/>
      <w:marRight w:val="0"/>
      <w:marTop w:val="0"/>
      <w:marBottom w:val="0"/>
      <w:divBdr>
        <w:top w:val="none" w:sz="0" w:space="0" w:color="auto"/>
        <w:left w:val="none" w:sz="0" w:space="0" w:color="auto"/>
        <w:bottom w:val="none" w:sz="0" w:space="0" w:color="auto"/>
        <w:right w:val="none" w:sz="0" w:space="0" w:color="auto"/>
      </w:divBdr>
    </w:div>
    <w:div w:id="1746369943">
      <w:bodyDiv w:val="1"/>
      <w:marLeft w:val="0"/>
      <w:marRight w:val="0"/>
      <w:marTop w:val="0"/>
      <w:marBottom w:val="0"/>
      <w:divBdr>
        <w:top w:val="none" w:sz="0" w:space="0" w:color="auto"/>
        <w:left w:val="none" w:sz="0" w:space="0" w:color="auto"/>
        <w:bottom w:val="none" w:sz="0" w:space="0" w:color="auto"/>
        <w:right w:val="none" w:sz="0" w:space="0" w:color="auto"/>
      </w:divBdr>
    </w:div>
    <w:div w:id="1759790304">
      <w:bodyDiv w:val="1"/>
      <w:marLeft w:val="0"/>
      <w:marRight w:val="0"/>
      <w:marTop w:val="0"/>
      <w:marBottom w:val="0"/>
      <w:divBdr>
        <w:top w:val="none" w:sz="0" w:space="0" w:color="auto"/>
        <w:left w:val="none" w:sz="0" w:space="0" w:color="auto"/>
        <w:bottom w:val="none" w:sz="0" w:space="0" w:color="auto"/>
        <w:right w:val="none" w:sz="0" w:space="0" w:color="auto"/>
      </w:divBdr>
    </w:div>
    <w:div w:id="1780685674">
      <w:bodyDiv w:val="1"/>
      <w:marLeft w:val="0"/>
      <w:marRight w:val="0"/>
      <w:marTop w:val="0"/>
      <w:marBottom w:val="0"/>
      <w:divBdr>
        <w:top w:val="none" w:sz="0" w:space="0" w:color="auto"/>
        <w:left w:val="none" w:sz="0" w:space="0" w:color="auto"/>
        <w:bottom w:val="none" w:sz="0" w:space="0" w:color="auto"/>
        <w:right w:val="none" w:sz="0" w:space="0" w:color="auto"/>
      </w:divBdr>
    </w:div>
    <w:div w:id="1823231634">
      <w:bodyDiv w:val="1"/>
      <w:marLeft w:val="0"/>
      <w:marRight w:val="0"/>
      <w:marTop w:val="0"/>
      <w:marBottom w:val="0"/>
      <w:divBdr>
        <w:top w:val="none" w:sz="0" w:space="0" w:color="auto"/>
        <w:left w:val="none" w:sz="0" w:space="0" w:color="auto"/>
        <w:bottom w:val="none" w:sz="0" w:space="0" w:color="auto"/>
        <w:right w:val="none" w:sz="0" w:space="0" w:color="auto"/>
      </w:divBdr>
    </w:div>
    <w:div w:id="1827475792">
      <w:bodyDiv w:val="1"/>
      <w:marLeft w:val="0"/>
      <w:marRight w:val="0"/>
      <w:marTop w:val="0"/>
      <w:marBottom w:val="0"/>
      <w:divBdr>
        <w:top w:val="none" w:sz="0" w:space="0" w:color="auto"/>
        <w:left w:val="none" w:sz="0" w:space="0" w:color="auto"/>
        <w:bottom w:val="none" w:sz="0" w:space="0" w:color="auto"/>
        <w:right w:val="none" w:sz="0" w:space="0" w:color="auto"/>
      </w:divBdr>
    </w:div>
    <w:div w:id="1846626056">
      <w:bodyDiv w:val="1"/>
      <w:marLeft w:val="0"/>
      <w:marRight w:val="0"/>
      <w:marTop w:val="0"/>
      <w:marBottom w:val="0"/>
      <w:divBdr>
        <w:top w:val="none" w:sz="0" w:space="0" w:color="auto"/>
        <w:left w:val="none" w:sz="0" w:space="0" w:color="auto"/>
        <w:bottom w:val="none" w:sz="0" w:space="0" w:color="auto"/>
        <w:right w:val="none" w:sz="0" w:space="0" w:color="auto"/>
      </w:divBdr>
    </w:div>
    <w:div w:id="1859931655">
      <w:bodyDiv w:val="1"/>
      <w:marLeft w:val="0"/>
      <w:marRight w:val="0"/>
      <w:marTop w:val="0"/>
      <w:marBottom w:val="0"/>
      <w:divBdr>
        <w:top w:val="none" w:sz="0" w:space="0" w:color="auto"/>
        <w:left w:val="none" w:sz="0" w:space="0" w:color="auto"/>
        <w:bottom w:val="none" w:sz="0" w:space="0" w:color="auto"/>
        <w:right w:val="none" w:sz="0" w:space="0" w:color="auto"/>
      </w:divBdr>
    </w:div>
    <w:div w:id="1908765848">
      <w:bodyDiv w:val="1"/>
      <w:marLeft w:val="0"/>
      <w:marRight w:val="0"/>
      <w:marTop w:val="0"/>
      <w:marBottom w:val="0"/>
      <w:divBdr>
        <w:top w:val="none" w:sz="0" w:space="0" w:color="auto"/>
        <w:left w:val="none" w:sz="0" w:space="0" w:color="auto"/>
        <w:bottom w:val="none" w:sz="0" w:space="0" w:color="auto"/>
        <w:right w:val="none" w:sz="0" w:space="0" w:color="auto"/>
      </w:divBdr>
    </w:div>
    <w:div w:id="1916743205">
      <w:bodyDiv w:val="1"/>
      <w:marLeft w:val="0"/>
      <w:marRight w:val="0"/>
      <w:marTop w:val="0"/>
      <w:marBottom w:val="0"/>
      <w:divBdr>
        <w:top w:val="none" w:sz="0" w:space="0" w:color="auto"/>
        <w:left w:val="none" w:sz="0" w:space="0" w:color="auto"/>
        <w:bottom w:val="none" w:sz="0" w:space="0" w:color="auto"/>
        <w:right w:val="none" w:sz="0" w:space="0" w:color="auto"/>
      </w:divBdr>
    </w:div>
    <w:div w:id="1924142261">
      <w:bodyDiv w:val="1"/>
      <w:marLeft w:val="0"/>
      <w:marRight w:val="0"/>
      <w:marTop w:val="0"/>
      <w:marBottom w:val="0"/>
      <w:divBdr>
        <w:top w:val="none" w:sz="0" w:space="0" w:color="auto"/>
        <w:left w:val="none" w:sz="0" w:space="0" w:color="auto"/>
        <w:bottom w:val="none" w:sz="0" w:space="0" w:color="auto"/>
        <w:right w:val="none" w:sz="0" w:space="0" w:color="auto"/>
      </w:divBdr>
    </w:div>
    <w:div w:id="1925721154">
      <w:bodyDiv w:val="1"/>
      <w:marLeft w:val="0"/>
      <w:marRight w:val="0"/>
      <w:marTop w:val="0"/>
      <w:marBottom w:val="0"/>
      <w:divBdr>
        <w:top w:val="none" w:sz="0" w:space="0" w:color="auto"/>
        <w:left w:val="none" w:sz="0" w:space="0" w:color="auto"/>
        <w:bottom w:val="none" w:sz="0" w:space="0" w:color="auto"/>
        <w:right w:val="none" w:sz="0" w:space="0" w:color="auto"/>
      </w:divBdr>
    </w:div>
    <w:div w:id="1941715807">
      <w:bodyDiv w:val="1"/>
      <w:marLeft w:val="0"/>
      <w:marRight w:val="0"/>
      <w:marTop w:val="0"/>
      <w:marBottom w:val="0"/>
      <w:divBdr>
        <w:top w:val="none" w:sz="0" w:space="0" w:color="auto"/>
        <w:left w:val="none" w:sz="0" w:space="0" w:color="auto"/>
        <w:bottom w:val="none" w:sz="0" w:space="0" w:color="auto"/>
        <w:right w:val="none" w:sz="0" w:space="0" w:color="auto"/>
      </w:divBdr>
    </w:div>
    <w:div w:id="1942495012">
      <w:bodyDiv w:val="1"/>
      <w:marLeft w:val="0"/>
      <w:marRight w:val="0"/>
      <w:marTop w:val="0"/>
      <w:marBottom w:val="0"/>
      <w:divBdr>
        <w:top w:val="none" w:sz="0" w:space="0" w:color="auto"/>
        <w:left w:val="none" w:sz="0" w:space="0" w:color="auto"/>
        <w:bottom w:val="none" w:sz="0" w:space="0" w:color="auto"/>
        <w:right w:val="none" w:sz="0" w:space="0" w:color="auto"/>
      </w:divBdr>
    </w:div>
    <w:div w:id="1957371855">
      <w:bodyDiv w:val="1"/>
      <w:marLeft w:val="0"/>
      <w:marRight w:val="0"/>
      <w:marTop w:val="0"/>
      <w:marBottom w:val="0"/>
      <w:divBdr>
        <w:top w:val="none" w:sz="0" w:space="0" w:color="auto"/>
        <w:left w:val="none" w:sz="0" w:space="0" w:color="auto"/>
        <w:bottom w:val="none" w:sz="0" w:space="0" w:color="auto"/>
        <w:right w:val="none" w:sz="0" w:space="0" w:color="auto"/>
      </w:divBdr>
    </w:div>
    <w:div w:id="1963611109">
      <w:bodyDiv w:val="1"/>
      <w:marLeft w:val="0"/>
      <w:marRight w:val="0"/>
      <w:marTop w:val="0"/>
      <w:marBottom w:val="0"/>
      <w:divBdr>
        <w:top w:val="none" w:sz="0" w:space="0" w:color="auto"/>
        <w:left w:val="none" w:sz="0" w:space="0" w:color="auto"/>
        <w:bottom w:val="none" w:sz="0" w:space="0" w:color="auto"/>
        <w:right w:val="none" w:sz="0" w:space="0" w:color="auto"/>
      </w:divBdr>
    </w:div>
    <w:div w:id="1976640685">
      <w:bodyDiv w:val="1"/>
      <w:marLeft w:val="0"/>
      <w:marRight w:val="0"/>
      <w:marTop w:val="0"/>
      <w:marBottom w:val="0"/>
      <w:divBdr>
        <w:top w:val="none" w:sz="0" w:space="0" w:color="auto"/>
        <w:left w:val="none" w:sz="0" w:space="0" w:color="auto"/>
        <w:bottom w:val="none" w:sz="0" w:space="0" w:color="auto"/>
        <w:right w:val="none" w:sz="0" w:space="0" w:color="auto"/>
      </w:divBdr>
    </w:div>
    <w:div w:id="2020571715">
      <w:bodyDiv w:val="1"/>
      <w:marLeft w:val="0"/>
      <w:marRight w:val="0"/>
      <w:marTop w:val="0"/>
      <w:marBottom w:val="0"/>
      <w:divBdr>
        <w:top w:val="none" w:sz="0" w:space="0" w:color="auto"/>
        <w:left w:val="none" w:sz="0" w:space="0" w:color="auto"/>
        <w:bottom w:val="none" w:sz="0" w:space="0" w:color="auto"/>
        <w:right w:val="none" w:sz="0" w:space="0" w:color="auto"/>
      </w:divBdr>
    </w:div>
    <w:div w:id="2090879432">
      <w:bodyDiv w:val="1"/>
      <w:marLeft w:val="0"/>
      <w:marRight w:val="0"/>
      <w:marTop w:val="0"/>
      <w:marBottom w:val="0"/>
      <w:divBdr>
        <w:top w:val="none" w:sz="0" w:space="0" w:color="auto"/>
        <w:left w:val="none" w:sz="0" w:space="0" w:color="auto"/>
        <w:bottom w:val="none" w:sz="0" w:space="0" w:color="auto"/>
        <w:right w:val="none" w:sz="0" w:space="0" w:color="auto"/>
      </w:divBdr>
    </w:div>
    <w:div w:id="211458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2</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10</b:RefOrder>
  </b:Source>
  <b:Source>
    <b:Tag>HangHo2011</b:Tag>
    <b:SourceType>JournalArticle</b:SourceType>
    <b:Guid>{B134EEFB-2EFD-4A62-99B7-C873D9BD85DB}</b:Guid>
    <b:Title>Ước lượng cân nặng của thai từ 37 – 42 tuần bằng siêu âm 2 chiều</b:Title>
    <b:Year>2011</b:Year>
    <b:Publisher>Ministry of Health</b:Publisher>
    <b:City>Hanoi</b:City>
    <b:Pages>8-9</b:Pages>
    <b:JournalName>Journal of Practical Medicine</b:JournalName>
    <b:Month>December</b:Month>
    <b:Volume>12</b:Volume>
    <b:Issue>797</b:Issue>
    <b:Author>
      <b:Author>
        <b:NameList>
          <b:Person>
            <b:Last>Ho</b:Last>
            <b:Middle>Thi</b:Middle>
            <b:First>Thu Hang</b:First>
          </b:Person>
          <b:Person>
            <b:Last>Phan</b:Last>
            <b:Middle>Truong</b:Middle>
            <b:First>Duyet</b:First>
          </b:Person>
        </b:NameList>
      </b:Author>
      <b:Editor>
        <b:NameList>
          <b:Person>
            <b:Last>Thai</b:Last>
            <b:First>Duc</b:First>
          </b:Person>
        </b:NameList>
      </b:Editor>
    </b:Author>
    <b:RefOrder>14</b:RefOrder>
  </b:Source>
  <b:Source>
    <b:Tag>Phan1985</b:Tag>
    <b:SourceType>Report</b:SourceType>
    <b:Guid>{3D82658C-1DAE-4EFD-9493-EFC24291C190}</b:Guid>
    <b:Title>Ứng dụng siêu âm để chẩn đoán tuổi thai và cân nặng thai trong tử cung</b:Title>
    <b:ThesisType>PhD Medical Dissertation</b:ThesisType>
    <b:Author>
      <b:Author>
        <b:NameList>
          <b:Person>
            <b:Last>Phan</b:Last>
            <b:Middle>Truong</b:Middle>
            <b:First>Duyet</b:First>
          </b:Person>
        </b:NameList>
      </b:Author>
    </b:Author>
    <b:Year>1985</b:Year>
    <b:Publisher>Hanoi University of Medicine</b:Publisher>
    <b:City>Hanoi</b:City>
    <b:Institution>Hanoi University of Medicine</b:Institution>
    <b:RefOrder>3</b:RefOrder>
  </b:Source>
  <b:Source>
    <b:Tag>Pham2000</b:Tag>
    <b:SourceType>Report</b:SourceType>
    <b:Guid>{0D497CC3-1355-4FD5-9DE4-7378798051E5}</b:Guid>
    <b:ThesisType>PhD Medical Dissertation</b:ThesisType>
    <b:Title>Ước lượng cân nặng thai nhi qua các số đo của thai trên siêu âm</b:Title>
    <b:Year>2000</b:Year>
    <b:Publisher>Ho Chi Minh University of Medicine and Pharmacy</b:Publisher>
    <b:City>Ho Chi Minh</b:City>
    <b:Institution>Ho Chi Minh University of Medicine and Pharmacy</b:Institution>
    <b:Author>
      <b:Author>
        <b:NameList>
          <b:Person>
            <b:Last>Phạm</b:Last>
            <b:Middle>T.</b:Middle>
            <b:First>Thanh Nguyệt</b:First>
          </b:Person>
        </b:NameList>
      </b:Author>
    </b:Author>
    <b:RefOrder>4</b:RefOrder>
  </b:Source>
  <b:Source>
    <b:Tag>Ho2011Dissertation</b:Tag>
    <b:SourceType>Report</b:SourceType>
    <b:Guid>{C2B94231-AC7E-4A3E-8DE0-7302387A4BC5}</b:Guid>
    <b:ThesisType>Medical PhD Dissertation</b:ThesisType>
    <b:Author>
      <b:Author>
        <b:NameList>
          <b:Person>
            <b:Last>Ho</b:Last>
            <b:Middle>Thi</b:Middle>
            <b:First>Thu Hang</b:First>
          </b:Person>
        </b:NameList>
      </b:Author>
    </b:Author>
    <b:Title>Nghiên Cứu Phương Pháp Ước Lượng Trọng Lượng Thai, Tuổi Thai Bằng Siêu Âm Hai và Ba Chiều</b:Title>
    <b:Year>2011</b:Year>
    <b:City>Hanoi</b:City>
    <b:Institution>Hanoi Univerisy of Medicine</b:Institution>
    <b:YearAccessed>2011</b:YearAccessed>
    <b:Publisher>Hanoi Univerisy of Medicine</b:Publisher>
    <b:Pages>221</b:Pages>
    <b:RefOrder>5</b:RefOrder>
  </b:Source>
  <b:Source>
    <b:Tag>Shepard1982</b:Tag>
    <b:SourceType>JournalArticle</b:SourceType>
    <b:Guid>{DAA156CE-8F5C-44F5-A376-2500A2B73E69}</b:Guid>
    <b:Title>An evaluation of two equations for predicting fetal weight by ultrasound</b:Title>
    <b:Year>1982</b:Year>
    <b:Publisher>US National Library of Medicine National Institutes of Health</b:Publisher>
    <b:Pages>47-54</b:Pages>
    <b:StandardNumber>PMID: 7055171</b:StandardNumber>
    <b:URL>https://www.ncbi.nlm.nih.gov/pubmed/7055171</b:URL>
    <b:JournalName>American Journal of Obstetrics and Gynecology</b:JournalName>
    <b:Month>January</b:Month>
    <b:Day>1</b:Day>
    <b:Volume>142</b:Volume>
    <b:Issue>1</b:Issue>
    <b:Author>
      <b:Author>
        <b:NameList>
          <b:Person>
            <b:Last>Shepard</b:Last>
            <b:Middle>M.</b:Middle>
            <b:First>J.</b:First>
          </b:Person>
          <b:Person>
            <b:Last>Richards</b:Last>
            <b:Middle>V.</b:Middle>
            <b:First>A.</b:First>
          </b:Person>
          <b:Person>
            <b:Last>Berkowitz</b:Last>
            <b:Middle>R.</b:Middle>
            <b:First>L.</b:First>
          </b:Person>
          <b:Person>
            <b:Last>Warsof</b:Last>
            <b:Middle>S.</b:Middle>
            <b:First>L.</b:First>
          </b:Person>
          <b:Person>
            <b:Last>Hobbins</b:Last>
            <b:Middle>J.</b:Middle>
            <b:First>C.</b:First>
          </b:Person>
        </b:NameList>
      </b:Author>
    </b:Author>
    <b:RefOrder>6</b:RefOrder>
  </b:Source>
  <b:Source>
    <b:Tag>Campbell1975</b:Tag>
    <b:SourceType>JournalArticle</b:SourceType>
    <b:Guid>{7B8971C4-837E-4D0E-AA01-989D969E7995}</b:Guid>
    <b:Title>Ultrasonic measurement of fetal abdomen circumference in the estimation of fetal weight</b:Title>
    <b:JournalName>BJOG: An International Journal of Obstetrics &amp; Gynaecology</b:JournalName>
    <b:Year>1975</b:Year>
    <b:Pages>689-697</b:Pages>
    <b:Month>September</b:Month>
    <b:Publisher>US National Library of Medicine National Institutes of Health</b:Publisher>
    <b:Volume>82</b:Volume>
    <b:Issue>9</b:Issue>
    <b:StandardNumber>PMID: 1101942</b:StandardNumber>
    <b:URL>https://www.ncbi.nlm.nih.gov/pubmed/1101942</b:URL>
    <b:Author>
      <b:Author>
        <b:NameList>
          <b:Person>
            <b:Last>Campbell</b:Last>
            <b:First>S.</b:First>
          </b:Person>
          <b:Person>
            <b:Last>Wilkin</b:Last>
            <b:First>D.</b:First>
          </b:Person>
        </b:NameList>
      </b:Author>
    </b:Author>
    <b:RefOrder>7</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8</b:RefOrder>
  </b:Source>
  <b:Source>
    <b:Tag>Chang1997</b:Tag>
    <b:SourceType>JournalArticle</b:SourceType>
    <b:Guid>{F9283D39-1B85-4EB0-BA04-2F6FC1AC1B30}</b:Guid>
    <b:Title>Three-dimensional ultrasound-assessed fetal thigh volumetry in predicting birth weight</b:Title>
    <b:JournalName>Obstetrics &amp; Gynecology</b:JournalName>
    <b:Year>1997</b:Year>
    <b:Pages>331-339</b:Pages>
    <b:Month>September</b:Month>
    <b:Publisher>Elsevier</b:Publisher>
    <b:Volume>90</b:Volume>
    <b:Issue>3</b:Issue>
    <b:StandardNumber>Article PMID: 9277639</b:StandardNumber>
    <b:URL>http://www.sciencedirect.com/science/article/pii/S0029784497002809</b:URL>
    <b:DOI>10.1016/S0029-7844(97)00280-9</b:DOI>
    <b:Author>
      <b:Author>
        <b:NameList>
          <b:Person>
            <b:Last>Chang</b:Last>
            <b:First>Fong-Ming</b:First>
          </b:Person>
          <b:Person>
            <b:Last>Liang</b:Last>
            <b:First>Ren-Ing</b:First>
          </b:Person>
          <b:Person>
            <b:Last>Ko</b:Last>
            <b:First>Huei-Chen</b:First>
          </b:Person>
          <b:Person>
            <b:Last>Yao</b:Last>
            <b:First>Bor-Lin</b:First>
          </b:Person>
          <b:Person>
            <b:Last>Chang</b:Last>
            <b:First>Chiung-Hsin </b:First>
          </b:Person>
          <b:Person>
            <b:Last>Yu</b:Last>
            <b:First>Chen-Hsiang</b:First>
          </b:Person>
        </b:NameList>
      </b:Author>
    </b:Author>
    <b:RefOrder>9</b:RefOrder>
  </b:Source>
  <b:Source>
    <b:Tag>HangHo2011D3</b:Tag>
    <b:SourceType>JournalArticle</b:SourceType>
    <b:Guid>{2E96FE54-05F7-4571-8C8C-1AC7A820D077}</b:Guid>
    <b:Author>
      <b:Author>
        <b:NameList>
          <b:Person>
            <b:Last>Ho</b:Last>
            <b:Middle>Thi</b:Middle>
            <b:First>Thu-Hang</b:First>
          </b:Person>
          <b:Person>
            <b:Last>Phan</b:Last>
            <b:Middle>Truong</b:Middle>
            <b:First>Duyet</b:First>
          </b:Person>
        </b:NameList>
      </b:Author>
      <b:Editor>
        <b:NameList>
          <b:Person>
            <b:Last>Thai</b:Last>
            <b:First>Duc</b:First>
          </b:Person>
        </b:NameList>
      </b:Editor>
    </b:Author>
    <b:Title>Ước lượng tuổi thai qua các số đo thể tích cánh tay bằng siêu âm 3 chiều và các số đo bằng siêu âm 2 chiều</b:Title>
    <b:JournalName>Journal of Practical Medicine</b:JournalName>
    <b:Year>2011</b:Year>
    <b:Pages>12-15</b:Pages>
    <b:City>Hanoi</b:City>
    <b:Month>December</b:Month>
    <b:Publisher>Ministry of Health</b:Publisher>
    <b:Volume>12</b:Volume>
    <b:Issue>798</b:Issue>
    <b:RefOrder>15</b:RefOrder>
  </b:Source>
  <b:Source>
    <b:Tag>Flanagan2004</b:Tag>
    <b:SourceType>Misc</b:SourceType>
    <b:Guid>{5F513882-291E-43E8-B6EE-D0ECDB8529E5}</b:Guid>
    <b:Title>Java Scientific Library</b:Title>
    <b:Year>2004</b:Year>
    <b:City>London</b:City>
    <b:Month>May</b:Month>
    <b:Day>2</b:Day>
    <b:Publisher>University College London</b:Publisher>
    <b:URL>http://www.ee.ucl.ac.uk/~mflanaga/java</b:URL>
    <b:PublicationTitle>Michael Thomas Flanagan's Java Scientific Library</b:PublicationTitle>
    <b:StateProvince>Enland</b:StateProvince>
    <b:CountryRegion>UK</b:CountryRegion>
    <b:Author>
      <b:Author>
        <b:NameList>
          <b:Person>
            <b:Last>Flanagan</b:Last>
            <b:Middle>Thomas</b:Middle>
            <b:First>Michael</b:First>
          </b:Person>
        </b:NameList>
      </b:Author>
      <b:Editor>
        <b:NameList>
          <b:Person>
            <b:Last>Flanagan</b:Last>
            <b:First>Michael</b:First>
            <b:Middle>Thomas</b:Middle>
          </b:Person>
        </b:NameList>
      </b:Editor>
    </b:Author>
    <b:RefOrder>11</b:RefOrder>
  </b:Source>
  <b:Source>
    <b:Tag>Oracle2014Java</b:Tag>
    <b:SourceType>InternetSite</b:SourceType>
    <b:Guid>{29941407-C3F4-4E28-AB96-0AB4E97FF886}</b:Guid>
    <b:Author>
      <b:Author>
        <b:NameList>
          <b:Person>
            <b:Last>Oracle</b:Last>
          </b:Person>
        </b:NameList>
      </b:Author>
    </b:Author>
    <b:Title>Java language</b:Title>
    <b:InternetSiteTitle>Java website</b:InternetSiteTitle>
    <b:YearAccessed>2014</b:YearAccessed>
    <b:MonthAccessed>December</b:MonthAccessed>
    <b:DayAccessed>25</b:DayAccessed>
    <b:URL>https://www.oracle.com/java</b:URL>
    <b:ProductionCompany>Oracle Corporation</b:ProductionCompany>
    <b:RefOrder>13</b:RefOrder>
  </b:Source>
  <b:Source>
    <b:Tag>Jong2010</b:Tag>
    <b:SourceType>Misc</b:SourceType>
    <b:Guid>{91BB77E9-7341-458E-8161-6E60A165D331}</b:Guid>
    <b:Title>A Java expression parser</b:Title>
    <b:PublicationTitle>A Java expression parser</b:PublicationTitle>
    <b:Year>2010</b:Year>
    <b:Month>January</b:Month>
    <b:Day>31</b:Day>
    <b:City>Rotterdam</b:City>
    <b:CountryRegion>Netherlands</b:CountryRegion>
    <b:Publisher>SpeQ Mathematics</b:Publisher>
    <b:Author>
      <b:Author>
        <b:NameList>
          <b:Person>
            <b:Last>Jong</b:Last>
            <b:Middle>de</b:Middle>
            <b:First>Jos</b:First>
          </b:Person>
        </b:NameList>
      </b:Author>
    </b:Author>
    <b:Medium>Software</b:Medium>
    <b:Comments>Jos de Jong's blog: http://josdejong.com/blog/archives</b:Comments>
    <b:YearAccessed>2011</b:YearAccessed>
    <b:URL>http://www.speqmath.com/tutorials/expression_parser_java</b:URL>
    <b:RefOrder>12</b:RefOrder>
  </b:Source>
  <b:Source>
    <b:Tag>Nguyen2014PhoebeFramework</b:Tag>
    <b:SourceType>JournalArticle</b:SourceType>
    <b:Guid>{2D93EF56-708F-410C-B8A9-48662FBC4825}</b:Guid>
    <b:Author>
      <b:Author>
        <b:NameList>
          <b:Person>
            <b:Last>Nguyen</b:Last>
            <b:First>Loc</b:First>
          </b:Person>
          <b:Person>
            <b:Last>Ho</b:Last>
            <b:First>Hang</b:First>
          </b:Person>
        </b:NameList>
      </b:Author>
      <b:Editor>
        <b:NameList>
          <b:Person>
            <b:Last>Shetty</b:Last>
            <b:First>B</b:First>
            <b:Middle>Suresh Kumar</b:Middle>
          </b:Person>
          <b:Person>
            <b:Last>Morales</b:Last>
            <b:First>Jose</b:First>
          </b:Person>
          <b:Person>
            <b:Last>badawy</b:Last>
            <b:First>amany</b:First>
          </b:Person>
          <b:Person>
            <b:Last>Mowa</b:Last>
            <b:First>Chishimba</b:First>
          </b:Person>
          <b:Person>
            <b:Last>Shukla</b:Last>
            <b:First>Kamla</b:First>
            <b:Middle>Kant</b:Middle>
          </b:Person>
          <b:Person>
            <b:Last>Chen</b:Last>
            <b:First>Tiane</b:First>
          </b:Person>
          <b:Person>
            <b:Last>Cevizci</b:Last>
            <b:First>Sibel</b:First>
          </b:Person>
          <b:Person>
            <b:Last>Androutsopoulos</b:Last>
            <b:First>Georgios</b:First>
          </b:Person>
        </b:NameList>
      </b:Editor>
    </b:Author>
    <b:Title>A framework of fetal age and weight estimation</b:Title>
    <b:JournalName>Journal of Gynecology and Obstetrics (JGO)</b:JournalName>
    <b:Year>2014</b:Year>
    <b:Pages>20-25</b:Pages>
    <b:City>New York, USA</b:City>
    <b:Publisher>Science Publishing Group</b:Publisher>
    <b:Volume>2</b:Volume>
    <b:Issue>2</b:Issue>
    <b:StandardNumber>ISSN online: 2376-7820, ISSN print: 2376-7812. Article DOI: 10.11648/j.jgo.20140202.13</b:StandardNumber>
    <b:Comments>Available at http://article.sciencepublishinggroup.com/pdf/10.11648.j.jgo.20140202.13.pdf</b:Comments>
    <b:Month>March</b:Month>
    <b:Day>30</b:Day>
    <b:URL>http://www.sciencepublishinggroup.com/journal/paperinfo.aspx?journalid=255&amp;doi=10.11648/j.jgo.20140202.13</b:URL>
    <b:DOI>10.11648/j.jgo.20140202.13</b:DOI>
    <b:RefOrder>1</b:RefOrder>
  </b:Source>
</b:Sources>
</file>

<file path=customXml/itemProps1.xml><?xml version="1.0" encoding="utf-8"?>
<ds:datastoreItem xmlns:ds="http://schemas.openxmlformats.org/officeDocument/2006/customXml" ds:itemID="{09A24953-2E39-4764-BE0A-D20281486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2904</TotalTime>
  <Pages>8</Pages>
  <Words>3835</Words>
  <Characters>21863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Loc Nguyen</cp:lastModifiedBy>
  <cp:revision>902</cp:revision>
  <dcterms:created xsi:type="dcterms:W3CDTF">2013-01-22T06:55:00Z</dcterms:created>
  <dcterms:modified xsi:type="dcterms:W3CDTF">2018-02-02T09:55:00Z</dcterms:modified>
</cp:coreProperties>
</file>