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A73A91">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A73A91">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A73A91"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711CCC3F"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35158554"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w:t>
      </w:r>
      <w:r w:rsidRPr="00E54079">
        <w:rPr>
          <w:rFonts w:cs="Times New Roman"/>
          <w:szCs w:val="24"/>
        </w:rPr>
        <w:lastRenderedPageBreak/>
        <w:t xml:space="preserve">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1903E2C2"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A73A91"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lastRenderedPageBreak/>
        <w:t>The mixture regression model is:</w:t>
      </w:r>
    </w:p>
    <w:p w14:paraId="40DD1435" w14:textId="48C43C0C" w:rsidR="00035B82" w:rsidRDefault="00A73A9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A73A9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A73A91"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A73A91"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A73A91"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A73A91"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A73A91"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690A14C5"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w:t>
      </w:r>
      <w:r w:rsidR="007D7105">
        <w:rPr>
          <w:rFonts w:cs="Times New Roman"/>
          <w:szCs w:val="24"/>
        </w:rPr>
        <w:t xml:space="preserve">in fair tests </w:t>
      </w:r>
      <w:r w:rsidR="009F2286">
        <w:rPr>
          <w:rFonts w:cs="Times New Roman"/>
          <w:szCs w:val="24"/>
        </w:rPr>
        <w:t>but SREM converges faster than REM. However, speed is a significant aspect of an algorithm when data is large. Therefore, I write th</w:t>
      </w:r>
      <w:r w:rsidR="00AC21CC">
        <w:rPr>
          <w:rFonts w:cs="Times New Roman"/>
          <w:szCs w:val="24"/>
        </w:rPr>
        <w:t>is</w:t>
      </w:r>
      <w:r w:rsidR="009F2286">
        <w:rPr>
          <w:rFonts w:cs="Times New Roman"/>
          <w:szCs w:val="24"/>
        </w:rPr>
        <w:t xml:space="preserve"> paper as a contribution of SREM.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39A72613"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5B94908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lastRenderedPageBreak/>
        <w:t>Where,</w:t>
      </w:r>
    </w:p>
    <w:p w14:paraId="4F570462" w14:textId="3305CD37" w:rsidR="00001353" w:rsidRDefault="00A73A91"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04A2FCA1" w:rsidR="006F74E8" w:rsidRPr="006F74E8" w:rsidRDefault="00A73A91"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A73A9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A73A9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8023798"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A73A91"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06DEFEB2"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A73A91"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3CC33AC4"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A73A91"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90EFB0A" w14:textId="4FEBDF62"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(1)</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(2)</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3C1476" w:rsidRPr="003C1476">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06FDE">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3C1476" w:rsidRPr="003C1476">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07505">
        <w:rPr>
          <w:rFonts w:cs="Times New Roman"/>
          <w:szCs w:val="24"/>
        </w:rPr>
        <w:t>5</w:t>
      </w:r>
      <w:r w:rsidR="00107505" w:rsidRPr="001B7FFB">
        <w:rPr>
          <w:rFonts w:cs="Times New Roman"/>
          <w:szCs w:val="24"/>
        </w:rPr>
        <w:t>).</w:t>
      </w:r>
      <w:r w:rsidR="00CB0333">
        <w:rPr>
          <w:rFonts w:cs="Times New Roman"/>
          <w:szCs w:val="24"/>
        </w:rPr>
        <w:t xml:space="preserve"> Appendix A1 is the proof of equation (8).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BA3805" w14:paraId="629C1826" w14:textId="77777777" w:rsidTr="00B72AFB">
        <w:trPr>
          <w:divId w:val="1312640742"/>
        </w:trPr>
        <w:tc>
          <w:tcPr>
            <w:tcW w:w="4549" w:type="pct"/>
          </w:tcPr>
          <w:p w14:paraId="1EC15BBE" w14:textId="2B1DCFBB" w:rsidR="00833FC5" w:rsidRPr="00B06FDE" w:rsidRDefault="00A73A91" w:rsidP="00155A3E">
            <w:pPr>
              <w:spacing w:line="220" w:lineRule="atLeast"/>
              <w:rPr>
                <w:rFonts w:ascii="Times New Roman" w:hAnsi="Times New Roman" w:cs="Times New Roman"/>
                <w:noProof/>
                <w:sz w:val="24"/>
                <w:szCs w:val="24"/>
                <w:lang w:eastAsia="en-US"/>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ctrlPr>
                        <w:rPr>
                          <w:rFonts w:ascii="Cambria Math" w:eastAsia="Cambria Math" w:hAnsi="Cambria Math" w:cs="Cambria Math"/>
                          <w:i/>
                          <w:sz w:val="24"/>
                          <w:szCs w:val="24"/>
                        </w:rPr>
                      </m:ctrlPr>
                    </m:e>
                  </m:mr>
                  <m:mr>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r>
                            <w:rPr>
                              <w:rFonts w:ascii="Cambria Math" w:hAnsi="Cambria Math"/>
                              <w:sz w:val="24"/>
                              <w:szCs w:val="24"/>
                            </w:rPr>
                            <m:t>*</m:t>
                          </m:r>
                        </m:sup>
                      </m:sSup>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
              </m:oMath>
            </m:oMathPara>
          </w:p>
        </w:tc>
        <w:tc>
          <w:tcPr>
            <w:tcW w:w="451" w:type="pct"/>
            <w:vAlign w:val="center"/>
          </w:tcPr>
          <w:p w14:paraId="7AE948D5" w14:textId="68377AC9"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w:t>
            </w:r>
            <w:r w:rsidR="00B06FDE">
              <w:rPr>
                <w:rFonts w:ascii="Times New Roman" w:hAnsi="Times New Roman" w:cs="Times New Roman"/>
                <w:noProof/>
                <w:sz w:val="24"/>
                <w:szCs w:val="24"/>
                <w:lang w:eastAsia="en-US"/>
              </w:rPr>
              <w:t>8</w:t>
            </w:r>
            <w:r w:rsidRPr="00BA3805">
              <w:rPr>
                <w:rFonts w:ascii="Times New Roman" w:hAnsi="Times New Roman" w:cs="Times New Roman"/>
                <w:noProof/>
                <w:sz w:val="24"/>
                <w:szCs w:val="24"/>
                <w:lang w:eastAsia="en-US"/>
              </w:rPr>
              <w:t>)</w:t>
            </w:r>
          </w:p>
        </w:tc>
      </w:tr>
    </w:tbl>
    <w:p w14:paraId="5A452EA2" w14:textId="2BC99836"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(8),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(9)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174876">
            <w:rPr>
              <w:rFonts w:cs="Times New Roman"/>
              <w:szCs w:val="24"/>
            </w:rPr>
            <w:instrText xml:space="preserve">CITATION Bilmes1998 \p 7 \l 1033 </w:instrText>
          </w:r>
          <w:r w:rsidR="00174876">
            <w:rPr>
              <w:rFonts w:cs="Times New Roman"/>
              <w:szCs w:val="24"/>
            </w:rPr>
            <w:fldChar w:fldCharType="separate"/>
          </w:r>
          <w:r w:rsidR="003C1476" w:rsidRPr="003C1476">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048B42B" w:rsidR="003C26FF" w:rsidRPr="00B14836" w:rsidRDefault="00A73A91" w:rsidP="003C26FF">
            <w:pPr>
              <w:ind w:firstLine="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oMath>
            </m:oMathPara>
          </w:p>
        </w:tc>
        <w:tc>
          <w:tcPr>
            <w:tcW w:w="451" w:type="pct"/>
            <w:vAlign w:val="center"/>
          </w:tcPr>
          <w:p w14:paraId="315BE980" w14:textId="364D1A94" w:rsidR="003C26FF" w:rsidRPr="00833FC5" w:rsidRDefault="003C26FF" w:rsidP="003C26FF">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Pr>
                <w:rFonts w:ascii="Times New Roman" w:hAnsi="Times New Roman" w:cs="Times New Roman"/>
                <w:noProof/>
                <w:sz w:val="24"/>
                <w:szCs w:val="24"/>
                <w:lang w:eastAsia="en-US"/>
              </w:rPr>
              <w:t>9</w:t>
            </w:r>
            <w:r w:rsidRPr="00833FC5">
              <w:rPr>
                <w:rFonts w:ascii="Times New Roman" w:hAnsi="Times New Roman" w:cs="Times New Roman"/>
                <w:noProof/>
                <w:sz w:val="24"/>
                <w:szCs w:val="24"/>
                <w:lang w:eastAsia="en-US"/>
              </w:rPr>
              <w:t>)</w:t>
            </w:r>
          </w:p>
        </w:tc>
      </w:tr>
    </w:tbl>
    <w:p w14:paraId="454BD7FE" w14:textId="7CCE20B3" w:rsidR="003A3B86" w:rsidRDefault="003C26FF" w:rsidP="003A3B86">
      <w:pPr>
        <w:divId w:val="1312640742"/>
      </w:pPr>
      <w:r>
        <w:t>Where</w:t>
      </w:r>
      <w:r w:rsidR="00174876">
        <w:t xml:space="preserve"> </w:t>
      </w:r>
      <w:sdt>
        <w:sdtPr>
          <w:id w:val="20062131"/>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30F16BFA" w:rsidR="003A3B86" w:rsidRPr="0025066A" w:rsidRDefault="003A3B86" w:rsidP="006F4EE5">
            <w:pPr>
              <w:ind w:firstLine="0"/>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oMath>
            </m:oMathPara>
          </w:p>
        </w:tc>
        <w:tc>
          <w:tcPr>
            <w:tcW w:w="451" w:type="pct"/>
            <w:vAlign w:val="center"/>
          </w:tcPr>
          <w:p w14:paraId="0F25ABCA" w14:textId="5C486C0A" w:rsidR="003A3B86" w:rsidRPr="0025066A" w:rsidRDefault="003A3B86" w:rsidP="006F4EE5">
            <w:pPr>
              <w:ind w:firstLine="0"/>
              <w:jc w:val="right"/>
              <w:rPr>
                <w:rFonts w:ascii="Times New Roman" w:hAnsi="Times New Roman" w:cs="Times New Roman"/>
                <w:noProof/>
                <w:sz w:val="24"/>
                <w:szCs w:val="24"/>
                <w:lang w:eastAsia="en-US"/>
              </w:rPr>
            </w:pPr>
            <w:r w:rsidRPr="0025066A">
              <w:rPr>
                <w:rFonts w:ascii="Times New Roman" w:hAnsi="Times New Roman" w:cs="Times New Roman"/>
                <w:noProof/>
                <w:sz w:val="24"/>
                <w:szCs w:val="24"/>
                <w:lang w:eastAsia="en-US"/>
              </w:rPr>
              <w:t>(10)</w:t>
            </w:r>
          </w:p>
        </w:tc>
      </w:tr>
    </w:tbl>
    <w:p w14:paraId="763FB1D6" w14:textId="2D91C915"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(2).</w:t>
      </w:r>
    </w:p>
    <w:p w14:paraId="359D143D" w14:textId="38C82B9D" w:rsidR="003C26FF" w:rsidRDefault="00A73A91"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B41D92E"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3A3B86">
        <w:rPr>
          <w:rFonts w:cs="Times New Roman"/>
          <w:szCs w:val="24"/>
        </w:rPr>
        <w:t>8</w:t>
      </w:r>
      <w:r w:rsidRPr="001B7FFB">
        <w:rPr>
          <w:rFonts w:cs="Times New Roman"/>
          <w:szCs w:val="24"/>
        </w:rPr>
        <w:t xml:space="preserve">) </w:t>
      </w:r>
      <w:r w:rsidR="003A3B86">
        <w:rPr>
          <w:rFonts w:cs="Times New Roman"/>
          <w:szCs w:val="24"/>
        </w:rPr>
        <w:t xml:space="preserve">and (9)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1B2127DB"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3A3B86">
        <w:rPr>
          <w:rFonts w:cs="Times New Roman"/>
          <w:szCs w:val="24"/>
        </w:rPr>
        <w:t>6</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A73A91"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496CC1E0"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A73A9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A73A9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A73A91"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A73A91"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E3B7F53" w:rsidR="00107505" w:rsidRDefault="00107505" w:rsidP="00BA3805">
      <w:pPr>
        <w:ind w:firstLine="210"/>
        <w:divId w:val="1312640742"/>
        <w:rPr>
          <w:rFonts w:cs="Times New Roman"/>
          <w:szCs w:val="24"/>
        </w:rPr>
      </w:pPr>
      <w:r>
        <w:rPr>
          <w:rFonts w:cs="Times New Roman"/>
          <w:szCs w:val="24"/>
        </w:rPr>
        <w:t>As a result, equation (11)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A73A91"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AC3CE8D"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(1</w:t>
            </w:r>
            <w:r w:rsidR="00A25889">
              <w:rPr>
                <w:rFonts w:ascii="Times New Roman" w:hAnsi="Times New Roman" w:cs="Times New Roman"/>
                <w:noProof/>
                <w:sz w:val="24"/>
                <w:szCs w:val="24"/>
                <w:lang w:eastAsia="en-US"/>
              </w:rPr>
              <w:t>1</w:t>
            </w:r>
            <w:r w:rsidRPr="00107505">
              <w:rPr>
                <w:rFonts w:ascii="Times New Roman" w:hAnsi="Times New Roman" w:cs="Times New Roman"/>
                <w:noProof/>
                <w:sz w:val="24"/>
                <w:szCs w:val="24"/>
                <w:lang w:eastAsia="en-US"/>
              </w:rPr>
              <w:t>)</w:t>
            </w:r>
          </w:p>
        </w:tc>
      </w:tr>
    </w:tbl>
    <w:p w14:paraId="1EBBE886" w14:textId="55990EB3"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(1</w:t>
      </w:r>
      <w:r w:rsidR="00A25889">
        <w:rPr>
          <w:rFonts w:cs="Times New Roman"/>
          <w:szCs w:val="24"/>
        </w:rPr>
        <w:t>1</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4767E336"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(1</w:t>
            </w:r>
            <w:r w:rsidR="00E82A24">
              <w:rPr>
                <w:rFonts w:ascii="Times New Roman" w:hAnsi="Times New Roman" w:cs="Times New Roman"/>
                <w:sz w:val="21"/>
                <w:szCs w:val="21"/>
              </w:rPr>
              <w:t>1</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A73A91"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239D04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A25889">
              <w:rPr>
                <w:rFonts w:ascii="Times New Roman" w:hAnsi="Times New Roman" w:cs="Times New Roman"/>
                <w:sz w:val="21"/>
                <w:szCs w:val="21"/>
              </w:rPr>
              <w:t>8</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 xml:space="preserve">(9), and (10)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C88BBB5" w:rsidR="00E82A24" w:rsidRPr="00463A17" w:rsidRDefault="00A73A91"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6219604E" w:rsidR="00E82A24" w:rsidRPr="001667C6" w:rsidRDefault="00A73A91"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bookmarkStart w:id="7" w:name="_GoBack"/>
      <w:bookmarkEnd w:id="7"/>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5BA876AB" w:rsidR="00BF595F" w:rsidRDefault="00BF595F" w:rsidP="005356ED">
      <w:pPr>
        <w:spacing w:before="120"/>
        <w:ind w:firstLine="210"/>
        <w:divId w:val="1312640742"/>
        <w:rPr>
          <w:rFonts w:eastAsiaTheme="minorEastAsia"/>
        </w:rPr>
      </w:pPr>
      <w:r>
        <w:rPr>
          <w:rFonts w:eastAsiaTheme="minorEastAsia"/>
        </w:rPr>
        <w:lastRenderedPageBreak/>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SREM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SREM finished</w:t>
      </w:r>
      <w:r w:rsidR="00001353">
        <w:rPr>
          <w:rFonts w:eastAsiaTheme="minorEastAsia"/>
        </w:rPr>
        <w:t>, according to equation (12).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C86FCB7" w:rsidR="00001353" w:rsidRPr="0025066A" w:rsidRDefault="00A73A91" w:rsidP="00FA4AB8">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r>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ctrlPr>
                        <w:rPr>
                          <w:rFonts w:ascii="Cambria Math" w:eastAsia="Cambria Math" w:hAnsi="Cambria Math" w:cs="Cambria Math"/>
                          <w:i/>
                          <w:sz w:val="24"/>
                          <w:szCs w:val="24"/>
                        </w:rPr>
                      </m:ctrlPr>
                    </m:e>
                  </m:m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e>
                  </m:mr>
                </m:m>
              </m:oMath>
            </m:oMathPara>
          </w:p>
        </w:tc>
        <w:tc>
          <w:tcPr>
            <w:tcW w:w="499" w:type="pct"/>
            <w:vAlign w:val="center"/>
          </w:tcPr>
          <w:p w14:paraId="0785BE11" w14:textId="577D8A56" w:rsidR="00001353" w:rsidRPr="0025066A" w:rsidRDefault="00001353" w:rsidP="00FA4AB8">
            <w:pPr>
              <w:jc w:val="right"/>
              <w:rPr>
                <w:rFonts w:ascii="Times New Roman" w:hAnsi="Times New Roman" w:cs="Times New Roman"/>
                <w:sz w:val="24"/>
                <w:szCs w:val="24"/>
              </w:rPr>
            </w:pPr>
            <w:r w:rsidRPr="0025066A">
              <w:rPr>
                <w:rFonts w:ascii="Times New Roman" w:hAnsi="Times New Roman" w:cs="Times New Roman"/>
                <w:sz w:val="24"/>
                <w:szCs w:val="24"/>
              </w:rPr>
              <w:t>(12)</w:t>
            </w:r>
          </w:p>
        </w:tc>
      </w:tr>
    </w:tbl>
    <w:p w14:paraId="0E9567A9" w14:textId="4EAFACDA"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001353">
        <w:rPr>
          <w:rFonts w:cs="Times New Roman"/>
          <w:szCs w:val="24"/>
        </w:rPr>
        <w:t>3</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A73A91"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179177AD"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3</w:t>
            </w:r>
            <w:r w:rsidRPr="008E0185">
              <w:rPr>
                <w:rFonts w:ascii="Times New Roman" w:hAnsi="Times New Roman" w:cs="Times New Roman"/>
                <w:sz w:val="24"/>
                <w:szCs w:val="24"/>
              </w:rPr>
              <w:t>)</w:t>
            </w:r>
          </w:p>
        </w:tc>
      </w:tr>
    </w:tbl>
    <w:p w14:paraId="759B7BB7" w14:textId="61CD9E04"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Pr>
          <w:rFonts w:cs="Times New Roman"/>
          <w:szCs w:val="24"/>
        </w:rPr>
        <w:t>1</w:t>
      </w:r>
      <w:r w:rsidR="00001353">
        <w:rPr>
          <w:rFonts w:cs="Times New Roman"/>
          <w:szCs w:val="24"/>
        </w:rPr>
        <w:t>3</w:t>
      </w:r>
      <w:r w:rsidRPr="005356ED">
        <w:rPr>
          <w:rFonts w:cs="Times New Roman"/>
          <w:szCs w:val="24"/>
        </w:rPr>
        <w:t>) is variant of equation (</w:t>
      </w:r>
      <w:r>
        <w:rPr>
          <w:rFonts w:cs="Times New Roman"/>
          <w:szCs w:val="24"/>
        </w:rPr>
        <w:t>8</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A73A91"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67D36789"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(1</w:t>
      </w:r>
      <w:r w:rsidR="00001353">
        <w:rPr>
          <w:rFonts w:cs="Times New Roman"/>
          <w:szCs w:val="24"/>
        </w:rPr>
        <w:t>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2AAB4368" w:rsidR="000E161F" w:rsidRPr="00816776"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 w:val="24"/>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 w:val="24"/>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616B4C63" w:rsidR="000E161F" w:rsidRPr="008E0185" w:rsidRDefault="000E161F"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4</w:t>
            </w:r>
            <w:r w:rsidRPr="008E0185">
              <w:rPr>
                <w:rFonts w:ascii="Times New Roman" w:hAnsi="Times New Roman" w:cs="Times New Roman"/>
                <w:sz w:val="24"/>
                <w:szCs w:val="24"/>
              </w:rPr>
              <w:t>)</w:t>
            </w:r>
          </w:p>
        </w:tc>
      </w:tr>
    </w:tbl>
    <w:p w14:paraId="70A82692" w14:textId="332D7DAB" w:rsidR="000E161F" w:rsidRPr="005356ED" w:rsidRDefault="00001353" w:rsidP="00E5771D">
      <w:pPr>
        <w:divId w:val="1312640742"/>
        <w:rPr>
          <w:noProof/>
          <w:lang w:eastAsia="en-US"/>
        </w:rPr>
      </w:pPr>
      <w:r>
        <w:rPr>
          <w:noProof/>
          <w:lang w:eastAsia="en-US"/>
        </w:rPr>
        <w:t xml:space="preserve">In other words, equation (14) is the semi-mixture regression model where mixture coefficients </w:t>
      </w:r>
      <w:r w:rsidRPr="00001353">
        <w:rPr>
          <w:i/>
          <w:noProof/>
          <w:lang w:eastAsia="en-US"/>
        </w:rPr>
        <w:t>α</w:t>
      </w:r>
      <w:r w:rsidRPr="00001353">
        <w:rPr>
          <w:i/>
          <w:noProof/>
          <w:vertAlign w:val="subscript"/>
          <w:lang w:eastAsia="en-US"/>
        </w:rPr>
        <w:t>kj</w:t>
      </w:r>
      <w:r w:rsidRPr="00001353">
        <w:rPr>
          <w:noProof/>
          <w:vertAlign w:val="superscript"/>
          <w:lang w:eastAsia="en-US"/>
        </w:rPr>
        <w:t>*</w:t>
      </w:r>
      <w:r>
        <w:rPr>
          <w:noProof/>
          <w:lang w:eastAsia="en-US"/>
        </w:rPr>
        <w:t xml:space="preserve"> are resulted from the EM process of SREM shown in Table 1 and </w:t>
      </w:r>
      <w:r w:rsidRPr="00001353">
        <w:rPr>
          <w:i/>
          <w:noProof/>
          <w:lang w:eastAsia="en-US"/>
        </w:rPr>
        <w:t>c</w:t>
      </w:r>
      <w:r w:rsidRPr="00001353">
        <w:rPr>
          <w:i/>
          <w:noProof/>
          <w:vertAlign w:val="subscript"/>
          <w:lang w:eastAsia="en-US"/>
        </w:rPr>
        <w:t>k</w:t>
      </w:r>
      <w:r w:rsidRPr="00001353">
        <w:rPr>
          <w:noProof/>
          <w:vertAlign w:val="superscript"/>
          <w:lang w:eastAsia="en-US"/>
        </w:rPr>
        <w:t>*</w:t>
      </w:r>
      <w:r>
        <w:rPr>
          <w:noProof/>
          <w:lang w:eastAsia="en-US"/>
        </w:rPr>
        <w:t xml:space="preserve"> is calculated by equation (12).</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w:t>
      </w:r>
      <w:r w:rsidR="00510A26">
        <w:rPr>
          <w:rFonts w:cs="Times New Roman"/>
          <w:szCs w:val="24"/>
        </w:rPr>
        <w:lastRenderedPageBreak/>
        <w:t xml:space="preserv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1F164FF3"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05637194" w:rsidR="00F0028D" w:rsidRDefault="00807B1E" w:rsidP="0003241B">
      <w:pPr>
        <w:divId w:val="1675952877"/>
      </w:pPr>
      <w:r>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6D0D908" w:rsidR="00673D0B" w:rsidRPr="006E6749" w:rsidRDefault="00673D0B" w:rsidP="0003241B">
      <w:pPr>
        <w:divId w:val="1675952877"/>
        <w:rPr>
          <w:rFonts w:cs="Times New Roman"/>
          <w:szCs w:val="24"/>
        </w:rPr>
      </w:pPr>
      <w:r>
        <w:t>SREM will be better than REM if SREM has a large enough number of PRMs and each PRM has such many regressors as REM.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1D998496"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1E5962CC" w:rsidR="00E5771D" w:rsidRPr="00922F6C" w:rsidRDefault="00E5771D" w:rsidP="0003241B">
      <w:pPr>
        <w:divId w:val="1675952877"/>
      </w:pPr>
      <w:r w:rsidRPr="00922F6C">
        <w:lastRenderedPageBreak/>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601DD8E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508767D8"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760B443E" w14:textId="3DF02B0B" w:rsidR="00DC6C89" w:rsidRDefault="00164AB2" w:rsidP="0003241B">
      <w:pPr>
        <w:divId w:val="1675952877"/>
      </w:pPr>
      <w:r w:rsidRPr="00164AB2">
        <w:t xml:space="preserve">In general, </w:t>
      </w:r>
      <w:r w:rsidR="00DC6C89">
        <w:t>from the number of iterations</w:t>
      </w:r>
      <w:r w:rsidRPr="00164AB2">
        <w:t xml:space="preserve">, we conclude that </w:t>
      </w:r>
      <w:r w:rsidR="00DC6C89">
        <w:t>S</w:t>
      </w:r>
      <w:r w:rsidRPr="00164AB2">
        <w:t xml:space="preserve">REM </w:t>
      </w:r>
      <w:r w:rsidR="00DC6C89">
        <w:t>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1C0E4D6A" w14:textId="6D7AC4D9" w:rsidR="00DC6C89" w:rsidRDefault="00DC6C89" w:rsidP="00DC6C89">
      <w:pPr>
        <w:pStyle w:val="ListParagraph"/>
        <w:numPr>
          <w:ilvl w:val="0"/>
          <w:numId w:val="11"/>
        </w:numPr>
        <w:ind w:firstLineChars="0"/>
        <w:divId w:val="1675952877"/>
        <w:rPr>
          <w:rFonts w:cs="Times New Roman"/>
          <w:szCs w:val="24"/>
        </w:rPr>
      </w:pPr>
      <w:r>
        <w:rPr>
          <w:rFonts w:cs="Times New Roman"/>
          <w:szCs w:val="24"/>
        </w:rPr>
        <w:t xml:space="preserve">SREM will have a large enough number of PRMs and each PRM has many regressors in full. </w:t>
      </w:r>
      <w:r w:rsidRPr="00DC6C89">
        <w:rPr>
          <w:rFonts w:cs="Times New Roman"/>
          <w:szCs w:val="24"/>
        </w:rPr>
        <w:t>Bayesian Information Criterion (BIC)</w:t>
      </w:r>
      <w:r>
        <w:rPr>
          <w:rFonts w:cs="Times New Roman"/>
          <w:szCs w:val="24"/>
        </w:rPr>
        <w:t xml:space="preserve"> was proposed to estimate the number of PRMs in </w:t>
      </w:r>
      <w:sdt>
        <w:sdtPr>
          <w:rPr>
            <w:rFonts w:cs="Times New Roman"/>
            <w:szCs w:val="24"/>
          </w:rPr>
          <w:id w:val="19518467"/>
          <w:citation/>
        </w:sdtPr>
        <w:sdtEndPr/>
        <w:sdtContent>
          <w:r>
            <w:rPr>
              <w:rFonts w:cs="Times New Roman"/>
              <w:szCs w:val="24"/>
            </w:rPr>
            <w:fldChar w:fldCharType="begin"/>
          </w:r>
          <w:r w:rsidR="00D169CE">
            <w:rPr>
              <w:rFonts w:cs="Times New Roman"/>
              <w:szCs w:val="24"/>
            </w:rPr>
            <w:instrText xml:space="preserve">CITATION Hoshikawa2013MR \p 5 \l 1033 </w:instrText>
          </w:r>
          <w:r>
            <w:rPr>
              <w:rFonts w:cs="Times New Roman"/>
              <w:szCs w:val="24"/>
            </w:rPr>
            <w:fldChar w:fldCharType="separate"/>
          </w:r>
          <w:r w:rsidR="003C1476" w:rsidRPr="003C1476">
            <w:rPr>
              <w:rFonts w:cs="Times New Roman"/>
              <w:noProof/>
              <w:szCs w:val="24"/>
            </w:rPr>
            <w:t>[11, p. 5]</w:t>
          </w:r>
          <w:r>
            <w:rPr>
              <w:rFonts w:cs="Times New Roman"/>
              <w:szCs w:val="24"/>
            </w:rPr>
            <w:fldChar w:fldCharType="end"/>
          </w:r>
        </w:sdtContent>
      </w:sdt>
      <w:r>
        <w:rPr>
          <w:rFonts w:cs="Times New Roman"/>
          <w:szCs w:val="24"/>
        </w:rPr>
        <w:t>.</w:t>
      </w:r>
    </w:p>
    <w:p w14:paraId="372B694B" w14:textId="77777777" w:rsidR="00DC6C89" w:rsidRDefault="00DC6C89" w:rsidP="00DC6C89">
      <w:pPr>
        <w:pStyle w:val="ListParagraph"/>
        <w:numPr>
          <w:ilvl w:val="0"/>
          <w:numId w:val="11"/>
        </w:numPr>
        <w:ind w:firstLineChars="0"/>
        <w:divId w:val="1675952877"/>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3FFA1618"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(8)</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A73A91"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03AF78B1"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(5), we have:</w:t>
      </w:r>
    </w:p>
    <w:p w14:paraId="60A8F142" w14:textId="135DB066" w:rsidR="00BE2B78" w:rsidRPr="00BE2B78" w:rsidRDefault="00A73A91"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24052D03" w:rsidR="00472CD2" w:rsidRPr="00472CD2" w:rsidRDefault="00472CD2" w:rsidP="00472CD2">
      <w:pPr>
        <w:ind w:firstLine="0"/>
        <w:jc w:val="center"/>
        <w:divId w:val="1675952877"/>
        <w:rPr>
          <w:rFonts w:cs="Times New Roman"/>
        </w:rPr>
      </w:pPr>
      <w:r>
        <w:rPr>
          <w:rFonts w:cs="Times New Roman"/>
        </w:rPr>
        <w:t>(</w:t>
      </w:r>
      <w:r>
        <w:t>Due to equations (2) and (4)</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2F4B2FB7"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Pr="00472CD2">
            <w:rPr>
              <w:noProof/>
            </w:rPr>
            <w:t>[17, p. 9]</w:t>
          </w:r>
          <w:r>
            <w:fldChar w:fldCharType="end"/>
          </w:r>
        </w:sdtContent>
      </w:sdt>
      <w:r>
        <w:t>.</w:t>
      </w:r>
    </w:p>
    <w:p w14:paraId="672AB5C2" w14:textId="369BD5DF" w:rsidR="00472CD2" w:rsidRDefault="00A73A91"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688D361C"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instrText xml:space="preserve">CITATION Nguyen2015MatrixBook \p 34 \l 1033 </w:instrText>
          </w:r>
          <w:r>
            <w:fldChar w:fldCharType="separate"/>
          </w:r>
          <w:r w:rsidRPr="00472CD2">
            <w:rPr>
              <w:noProof/>
            </w:rPr>
            <w:t>[24, p. 34]</w:t>
          </w:r>
          <w:r>
            <w:fldChar w:fldCharType="end"/>
          </w:r>
        </w:sdtContent>
      </w:sdt>
      <w:r>
        <w:t>:</w:t>
      </w:r>
    </w:p>
    <w:p w14:paraId="03EE93AB" w14:textId="751EB6E8" w:rsidR="00472CD2" w:rsidRPr="00472CD2" w:rsidRDefault="00A73A91"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A73A91"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241FAB31"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Pr="00A02AB2">
            <w:rPr>
              <w:noProof/>
            </w:rPr>
            <w:t>[1, p. 457]</w:t>
          </w:r>
          <w:r>
            <w:fldChar w:fldCharType="end"/>
          </w:r>
        </w:sdtContent>
      </w:sdt>
      <w:r>
        <w:t>:</w:t>
      </w:r>
    </w:p>
    <w:p w14:paraId="3CC0FBF3" w14:textId="04F06FF8" w:rsidR="00A02AB2" w:rsidRDefault="00A73A91"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2769E269"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(5). Therefore, the equation (8)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lastRenderedPageBreak/>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9A39" w14:textId="77777777" w:rsidR="00A73A91" w:rsidRDefault="00A73A91">
      <w:pPr>
        <w:spacing w:after="0"/>
      </w:pPr>
      <w:r>
        <w:separator/>
      </w:r>
    </w:p>
  </w:endnote>
  <w:endnote w:type="continuationSeparator" w:id="0">
    <w:p w14:paraId="3CC9C000" w14:textId="77777777" w:rsidR="00A73A91" w:rsidRDefault="00A73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6EC65" w14:textId="77777777" w:rsidR="00A73A91" w:rsidRDefault="00A73A91">
      <w:pPr>
        <w:spacing w:after="0"/>
      </w:pPr>
      <w:r>
        <w:separator/>
      </w:r>
    </w:p>
  </w:footnote>
  <w:footnote w:type="continuationSeparator" w:id="0">
    <w:p w14:paraId="4B291B93" w14:textId="77777777" w:rsidR="00A73A91" w:rsidRDefault="00A73A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7613"/>
    <w:rsid w:val="00155A3E"/>
    <w:rsid w:val="00164AB2"/>
    <w:rsid w:val="001667C6"/>
    <w:rsid w:val="00174876"/>
    <w:rsid w:val="001848FB"/>
    <w:rsid w:val="001970CE"/>
    <w:rsid w:val="001A1950"/>
    <w:rsid w:val="001B7FFB"/>
    <w:rsid w:val="001D70B9"/>
    <w:rsid w:val="002144CD"/>
    <w:rsid w:val="0021666E"/>
    <w:rsid w:val="0022098F"/>
    <w:rsid w:val="002377F6"/>
    <w:rsid w:val="0025066A"/>
    <w:rsid w:val="00263FAD"/>
    <w:rsid w:val="00273D4F"/>
    <w:rsid w:val="0028341A"/>
    <w:rsid w:val="002B161E"/>
    <w:rsid w:val="002F6640"/>
    <w:rsid w:val="002F66D5"/>
    <w:rsid w:val="00303A6E"/>
    <w:rsid w:val="00305C5B"/>
    <w:rsid w:val="00311CCD"/>
    <w:rsid w:val="00317EEE"/>
    <w:rsid w:val="00327EC1"/>
    <w:rsid w:val="00332964"/>
    <w:rsid w:val="00340F62"/>
    <w:rsid w:val="00341636"/>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334FF"/>
    <w:rsid w:val="0064264B"/>
    <w:rsid w:val="0064378C"/>
    <w:rsid w:val="00650A53"/>
    <w:rsid w:val="006624C7"/>
    <w:rsid w:val="00662D00"/>
    <w:rsid w:val="00673D0B"/>
    <w:rsid w:val="00687B8D"/>
    <w:rsid w:val="006A2626"/>
    <w:rsid w:val="006A2789"/>
    <w:rsid w:val="006A293F"/>
    <w:rsid w:val="006B285D"/>
    <w:rsid w:val="006C00C6"/>
    <w:rsid w:val="006C7282"/>
    <w:rsid w:val="006E0676"/>
    <w:rsid w:val="006E34C6"/>
    <w:rsid w:val="006E6749"/>
    <w:rsid w:val="006F2C7A"/>
    <w:rsid w:val="006F74E8"/>
    <w:rsid w:val="00705231"/>
    <w:rsid w:val="00710117"/>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A01C2F"/>
    <w:rsid w:val="00A02AB2"/>
    <w:rsid w:val="00A07A12"/>
    <w:rsid w:val="00A25889"/>
    <w:rsid w:val="00A42BF9"/>
    <w:rsid w:val="00A61761"/>
    <w:rsid w:val="00A73A91"/>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B78"/>
    <w:rsid w:val="00BE44EC"/>
    <w:rsid w:val="00BE6C1F"/>
    <w:rsid w:val="00BF595F"/>
    <w:rsid w:val="00C07BA1"/>
    <w:rsid w:val="00C15C78"/>
    <w:rsid w:val="00C25F27"/>
    <w:rsid w:val="00C26FD9"/>
    <w:rsid w:val="00C43E52"/>
    <w:rsid w:val="00C54DEF"/>
    <w:rsid w:val="00C74642"/>
    <w:rsid w:val="00C821E2"/>
    <w:rsid w:val="00C92F9D"/>
    <w:rsid w:val="00CA47CE"/>
    <w:rsid w:val="00CB0333"/>
    <w:rsid w:val="00CC4241"/>
    <w:rsid w:val="00CC753C"/>
    <w:rsid w:val="00D169CE"/>
    <w:rsid w:val="00D17E71"/>
    <w:rsid w:val="00D27CAC"/>
    <w:rsid w:val="00D36B03"/>
    <w:rsid w:val="00D46E83"/>
    <w:rsid w:val="00D56CA9"/>
    <w:rsid w:val="00D661A8"/>
    <w:rsid w:val="00D70930"/>
    <w:rsid w:val="00D713F2"/>
    <w:rsid w:val="00D84C5F"/>
    <w:rsid w:val="00D85D5A"/>
    <w:rsid w:val="00D96928"/>
    <w:rsid w:val="00DA40FF"/>
    <w:rsid w:val="00DB0624"/>
    <w:rsid w:val="00DB72D7"/>
    <w:rsid w:val="00DC6C89"/>
    <w:rsid w:val="00DC70AD"/>
    <w:rsid w:val="00DD2766"/>
    <w:rsid w:val="00DE1B30"/>
    <w:rsid w:val="00E0319C"/>
    <w:rsid w:val="00E0456B"/>
    <w:rsid w:val="00E102EC"/>
    <w:rsid w:val="00E25EAB"/>
    <w:rsid w:val="00E341E9"/>
    <w:rsid w:val="00E44344"/>
    <w:rsid w:val="00E45A07"/>
    <w:rsid w:val="00E54079"/>
    <w:rsid w:val="00E5771D"/>
    <w:rsid w:val="00E675F2"/>
    <w:rsid w:val="00E81122"/>
    <w:rsid w:val="00E82A24"/>
    <w:rsid w:val="00E84BF3"/>
    <w:rsid w:val="00EA09F0"/>
    <w:rsid w:val="00EA2F85"/>
    <w:rsid w:val="00EB100D"/>
    <w:rsid w:val="00EB1856"/>
    <w:rsid w:val="00EB2580"/>
    <w:rsid w:val="00EE43D5"/>
    <w:rsid w:val="00EE7AE1"/>
    <w:rsid w:val="00F0028D"/>
    <w:rsid w:val="00F33FC4"/>
    <w:rsid w:val="00F37EAE"/>
    <w:rsid w:val="00F7294B"/>
    <w:rsid w:val="00F778F6"/>
    <w:rsid w:val="00F85A59"/>
    <w:rsid w:val="00F92018"/>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2BF0E327-C2CC-49D2-86C2-C4204CD5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21</Pages>
  <Words>8318</Words>
  <Characters>47415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246</cp:revision>
  <dcterms:created xsi:type="dcterms:W3CDTF">2018-07-16T11:38:00Z</dcterms:created>
  <dcterms:modified xsi:type="dcterms:W3CDTF">2018-09-08T11:11:00Z</dcterms:modified>
</cp:coreProperties>
</file>