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4684" w14:textId="2AEA67BD" w:rsidR="00B44E31" w:rsidRDefault="00CA4E9E" w:rsidP="007466FA">
      <w:pPr>
        <w:jc w:val="center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k</w:t>
      </w:r>
      <w:r w:rsidR="00581ABD">
        <w:t>ịch</w:t>
      </w:r>
      <w:proofErr w:type="spellEnd"/>
      <w:r w:rsidR="00581ABD">
        <w:t xml:space="preserve"> </w:t>
      </w:r>
      <w:proofErr w:type="spellStart"/>
      <w:r w:rsidR="00581ABD">
        <w:t>bản</w:t>
      </w:r>
      <w:proofErr w:type="spellEnd"/>
      <w:r w:rsidR="00581ABD">
        <w:t xml:space="preserve"> </w:t>
      </w:r>
      <w:proofErr w:type="spellStart"/>
      <w:r w:rsidR="00581ABD">
        <w:t>t</w:t>
      </w:r>
      <w:r w:rsidR="007466FA">
        <w:t>ác</w:t>
      </w:r>
      <w:proofErr w:type="spellEnd"/>
      <w:r w:rsidR="007466FA">
        <w:t xml:space="preserve"> </w:t>
      </w:r>
      <w:proofErr w:type="spellStart"/>
      <w:r w:rsidR="007466FA">
        <w:t>chiến</w:t>
      </w:r>
      <w:proofErr w:type="spellEnd"/>
      <w:r w:rsidR="007466FA">
        <w:t xml:space="preserve"> </w:t>
      </w:r>
      <w:proofErr w:type="spellStart"/>
      <w:r w:rsidR="007466FA">
        <w:t>đối</w:t>
      </w:r>
      <w:proofErr w:type="spellEnd"/>
      <w:r w:rsidR="007466FA">
        <w:t xml:space="preserve"> </w:t>
      </w:r>
      <w:proofErr w:type="spellStart"/>
      <w:r w:rsidR="007466FA">
        <w:t>kháng</w:t>
      </w:r>
      <w:proofErr w:type="spellEnd"/>
      <w:r w:rsidR="007466FA">
        <w:t xml:space="preserve">: </w:t>
      </w:r>
      <w:proofErr w:type="spellStart"/>
      <w:r w:rsidR="007466FA">
        <w:t>tấn</w:t>
      </w:r>
      <w:proofErr w:type="spellEnd"/>
      <w:r w:rsidR="007466FA">
        <w:t xml:space="preserve"> </w:t>
      </w:r>
      <w:proofErr w:type="spellStart"/>
      <w:r w:rsidR="007466FA">
        <w:t>công</w:t>
      </w:r>
      <w:proofErr w:type="spellEnd"/>
      <w:r w:rsidR="007466FA">
        <w:t xml:space="preserve">, </w:t>
      </w:r>
      <w:proofErr w:type="spellStart"/>
      <w:r w:rsidR="007466FA">
        <w:t>phòng</w:t>
      </w:r>
      <w:proofErr w:type="spellEnd"/>
      <w:r w:rsidR="007466FA">
        <w:t xml:space="preserve"> </w:t>
      </w:r>
      <w:proofErr w:type="spellStart"/>
      <w:r w:rsidR="007466FA">
        <w:t>ngự</w:t>
      </w:r>
      <w:proofErr w:type="spellEnd"/>
      <w:r w:rsidR="007466FA">
        <w:t xml:space="preserve"> </w:t>
      </w:r>
      <w:proofErr w:type="spellStart"/>
      <w:r w:rsidR="007466FA">
        <w:t>và</w:t>
      </w:r>
      <w:proofErr w:type="spellEnd"/>
      <w:r w:rsidR="007466FA">
        <w:t xml:space="preserve"> </w:t>
      </w:r>
      <w:proofErr w:type="spellStart"/>
      <w:r w:rsidR="007466FA">
        <w:t>phản</w:t>
      </w:r>
      <w:proofErr w:type="spellEnd"/>
      <w:r w:rsidR="007466FA">
        <w:t xml:space="preserve"> </w:t>
      </w:r>
      <w:proofErr w:type="spellStart"/>
      <w:r w:rsidR="007466FA">
        <w:t>công</w:t>
      </w:r>
      <w:proofErr w:type="spellEnd"/>
    </w:p>
    <w:p w14:paraId="391E9D27" w14:textId="77777777" w:rsidR="007466FA" w:rsidRDefault="007466FA"/>
    <w:sectPr w:rsidR="007466FA" w:rsidSect="007466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A"/>
    <w:rsid w:val="00451152"/>
    <w:rsid w:val="004E69E2"/>
    <w:rsid w:val="00581ABD"/>
    <w:rsid w:val="007466FA"/>
    <w:rsid w:val="00B44E31"/>
    <w:rsid w:val="00C92200"/>
    <w:rsid w:val="00C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FA9"/>
  <w15:chartTrackingRefBased/>
  <w15:docId w15:val="{B1976BA2-4CCA-4D64-B839-63810B2A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</cp:revision>
  <dcterms:created xsi:type="dcterms:W3CDTF">2020-08-20T08:16:00Z</dcterms:created>
  <dcterms:modified xsi:type="dcterms:W3CDTF">2020-08-20T08:36:00Z</dcterms:modified>
</cp:coreProperties>
</file>