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AD7E4" w14:textId="77777777" w:rsidR="004C01C5" w:rsidRPr="004C01C5" w:rsidRDefault="004C01C5" w:rsidP="004C01C5">
      <w:pPr>
        <w:spacing w:after="0" w:line="240" w:lineRule="auto"/>
        <w:rPr>
          <w:rFonts w:ascii="Times New Roman" w:hAnsi="Times New Roman" w:cs="Times New Roman"/>
          <w:b/>
          <w:sz w:val="20"/>
          <w:szCs w:val="20"/>
        </w:rPr>
      </w:pPr>
    </w:p>
    <w:p w14:paraId="6F491493" w14:textId="77777777" w:rsidR="0072662D" w:rsidRPr="00F63060" w:rsidRDefault="0004645A" w:rsidP="004C01C5">
      <w:pPr>
        <w:spacing w:after="0" w:line="240" w:lineRule="auto"/>
        <w:jc w:val="center"/>
        <w:rPr>
          <w:rFonts w:ascii="Times New Roman" w:hAnsi="Times New Roman" w:cs="Times New Roman"/>
          <w:b/>
          <w:sz w:val="32"/>
          <w:szCs w:val="32"/>
        </w:rPr>
      </w:pPr>
      <w:r w:rsidRPr="00F63060">
        <w:rPr>
          <w:rFonts w:ascii="Times New Roman" w:hAnsi="Times New Roman" w:cs="Times New Roman"/>
          <w:b/>
          <w:sz w:val="32"/>
          <w:szCs w:val="32"/>
        </w:rPr>
        <w:t>Học thuyết Marx - Lenin</w:t>
      </w:r>
    </w:p>
    <w:p w14:paraId="61A747EE" w14:textId="77777777" w:rsidR="0072662D" w:rsidRDefault="0072662D" w:rsidP="0072662D">
      <w:pPr>
        <w:spacing w:after="0" w:line="240" w:lineRule="auto"/>
        <w:jc w:val="both"/>
        <w:rPr>
          <w:rFonts w:ascii="Times New Roman" w:hAnsi="Times New Roman" w:cs="Times New Roman"/>
          <w:sz w:val="20"/>
          <w:szCs w:val="20"/>
        </w:rPr>
      </w:pPr>
    </w:p>
    <w:p w14:paraId="697F7177" w14:textId="77777777" w:rsidR="0004645A" w:rsidRPr="00F63060" w:rsidRDefault="0004645A" w:rsidP="0072662D">
      <w:pPr>
        <w:spacing w:after="0" w:line="240" w:lineRule="auto"/>
        <w:jc w:val="both"/>
        <w:rPr>
          <w:rFonts w:ascii="Times New Roman" w:hAnsi="Times New Roman" w:cs="Times New Roman"/>
          <w:b/>
          <w:sz w:val="28"/>
          <w:szCs w:val="28"/>
        </w:rPr>
      </w:pPr>
      <w:r w:rsidRPr="00F63060">
        <w:rPr>
          <w:rFonts w:ascii="Times New Roman" w:hAnsi="Times New Roman" w:cs="Times New Roman"/>
          <w:b/>
          <w:sz w:val="28"/>
          <w:szCs w:val="28"/>
        </w:rPr>
        <w:t>I. Tóm tắt học thuyết Marx - Lenin</w:t>
      </w:r>
    </w:p>
    <w:p w14:paraId="5930D3AC" w14:textId="77777777" w:rsidR="00F63060" w:rsidRDefault="00F63060" w:rsidP="0072662D">
      <w:pPr>
        <w:spacing w:after="0" w:line="240" w:lineRule="auto"/>
        <w:jc w:val="both"/>
        <w:rPr>
          <w:rFonts w:ascii="Times New Roman" w:hAnsi="Times New Roman" w:cs="Times New Roman"/>
          <w:sz w:val="20"/>
          <w:szCs w:val="20"/>
        </w:rPr>
      </w:pPr>
    </w:p>
    <w:p w14:paraId="41354779" w14:textId="77777777" w:rsidR="008B032A" w:rsidRPr="00F63060" w:rsidRDefault="0004645A" w:rsidP="0072662D">
      <w:pPr>
        <w:spacing w:after="0" w:line="240" w:lineRule="auto"/>
        <w:jc w:val="both"/>
        <w:rPr>
          <w:rFonts w:ascii="Times New Roman" w:hAnsi="Times New Roman" w:cs="Times New Roman"/>
          <w:b/>
          <w:sz w:val="24"/>
          <w:szCs w:val="24"/>
        </w:rPr>
      </w:pPr>
      <w:r w:rsidRPr="00F63060">
        <w:rPr>
          <w:rFonts w:ascii="Times New Roman" w:hAnsi="Times New Roman" w:cs="Times New Roman"/>
          <w:b/>
          <w:sz w:val="24"/>
          <w:szCs w:val="24"/>
        </w:rPr>
        <w:t>I.</w:t>
      </w:r>
      <w:r w:rsidR="007A69DC" w:rsidRPr="00F63060">
        <w:rPr>
          <w:rFonts w:ascii="Times New Roman" w:hAnsi="Times New Roman" w:cs="Times New Roman"/>
          <w:b/>
          <w:sz w:val="24"/>
          <w:szCs w:val="24"/>
        </w:rPr>
        <w:t>1. Triết học Marx – Lenin</w:t>
      </w:r>
    </w:p>
    <w:p w14:paraId="3403CC91" w14:textId="77777777" w:rsidR="007A69DC" w:rsidRDefault="0088715E" w:rsidP="000213BE">
      <w:pPr>
        <w:pStyle w:val="ListParagraph"/>
        <w:numPr>
          <w:ilvl w:val="0"/>
          <w:numId w:val="2"/>
        </w:numPr>
        <w:spacing w:after="0" w:line="240" w:lineRule="auto"/>
        <w:jc w:val="both"/>
        <w:rPr>
          <w:rFonts w:ascii="Times New Roman" w:hAnsi="Times New Roman" w:cs="Times New Roman"/>
          <w:sz w:val="20"/>
          <w:szCs w:val="20"/>
        </w:rPr>
      </w:pPr>
      <w:r w:rsidRPr="00D35F92">
        <w:rPr>
          <w:rFonts w:ascii="Times New Roman" w:hAnsi="Times New Roman" w:cs="Times New Roman"/>
          <w:b/>
          <w:sz w:val="20"/>
          <w:szCs w:val="20"/>
        </w:rPr>
        <w:t>Thế giới quan duy vật</w:t>
      </w:r>
      <w:r w:rsidRPr="00E33F9E">
        <w:rPr>
          <w:rFonts w:ascii="Times New Roman" w:hAnsi="Times New Roman" w:cs="Times New Roman"/>
          <w:sz w:val="20"/>
          <w:szCs w:val="20"/>
        </w:rPr>
        <w:t xml:space="preserve">: vật chất </w:t>
      </w:r>
      <w:r w:rsidR="00DA2169" w:rsidRPr="00E33F9E">
        <w:rPr>
          <w:rFonts w:ascii="Times New Roman" w:hAnsi="Times New Roman" w:cs="Times New Roman"/>
          <w:sz w:val="20"/>
          <w:szCs w:val="20"/>
        </w:rPr>
        <w:t xml:space="preserve">có trước ý thức và </w:t>
      </w:r>
      <w:r w:rsidRPr="00E33F9E">
        <w:rPr>
          <w:rFonts w:ascii="Times New Roman" w:hAnsi="Times New Roman" w:cs="Times New Roman"/>
          <w:sz w:val="20"/>
          <w:szCs w:val="20"/>
        </w:rPr>
        <w:t>quyết định ý thức</w:t>
      </w:r>
      <w:r w:rsidR="00E33F9E" w:rsidRPr="00E33F9E">
        <w:rPr>
          <w:rFonts w:ascii="Times New Roman" w:hAnsi="Times New Roman" w:cs="Times New Roman"/>
          <w:sz w:val="20"/>
          <w:szCs w:val="20"/>
        </w:rPr>
        <w:t>.</w:t>
      </w:r>
    </w:p>
    <w:p w14:paraId="10CBA7D4" w14:textId="77777777" w:rsidR="00414666" w:rsidRPr="00E33F9E" w:rsidRDefault="00414666" w:rsidP="00414666">
      <w:pPr>
        <w:pStyle w:val="ListParagraph"/>
        <w:spacing w:after="0" w:line="240" w:lineRule="auto"/>
        <w:ind w:left="360"/>
        <w:jc w:val="both"/>
        <w:rPr>
          <w:rFonts w:ascii="Times New Roman" w:hAnsi="Times New Roman" w:cs="Times New Roman"/>
          <w:sz w:val="20"/>
          <w:szCs w:val="20"/>
        </w:rPr>
      </w:pPr>
    </w:p>
    <w:p w14:paraId="6FF218A0" w14:textId="77777777" w:rsidR="0088715E" w:rsidRDefault="0088715E" w:rsidP="000213BE">
      <w:pPr>
        <w:pStyle w:val="ListParagraph"/>
        <w:numPr>
          <w:ilvl w:val="0"/>
          <w:numId w:val="2"/>
        </w:numPr>
        <w:spacing w:after="0" w:line="240" w:lineRule="auto"/>
        <w:jc w:val="both"/>
        <w:rPr>
          <w:rFonts w:ascii="Times New Roman" w:hAnsi="Times New Roman" w:cs="Times New Roman"/>
          <w:sz w:val="20"/>
          <w:szCs w:val="20"/>
        </w:rPr>
      </w:pPr>
      <w:r w:rsidRPr="00D35F92">
        <w:rPr>
          <w:rFonts w:ascii="Times New Roman" w:hAnsi="Times New Roman" w:cs="Times New Roman"/>
          <w:b/>
          <w:sz w:val="20"/>
          <w:szCs w:val="20"/>
        </w:rPr>
        <w:t>Chủ nghĩa duy vật biện chứng</w:t>
      </w:r>
      <w:r w:rsidRPr="00E33F9E">
        <w:rPr>
          <w:rFonts w:ascii="Times New Roman" w:hAnsi="Times New Roman" w:cs="Times New Roman"/>
          <w:sz w:val="20"/>
          <w:szCs w:val="20"/>
        </w:rPr>
        <w:t>:</w:t>
      </w:r>
      <w:r w:rsidR="00FB3FB2" w:rsidRPr="00E33F9E">
        <w:rPr>
          <w:rFonts w:ascii="Times New Roman" w:hAnsi="Times New Roman" w:cs="Times New Roman"/>
          <w:sz w:val="20"/>
          <w:szCs w:val="20"/>
        </w:rPr>
        <w:t xml:space="preserve"> </w:t>
      </w:r>
      <w:r w:rsidR="00DA2169" w:rsidRPr="00E33F9E">
        <w:rPr>
          <w:rFonts w:ascii="Times New Roman" w:hAnsi="Times New Roman" w:cs="Times New Roman"/>
          <w:sz w:val="20"/>
          <w:szCs w:val="20"/>
        </w:rPr>
        <w:t>nghiên cứu và rút ra những quy luật</w:t>
      </w:r>
      <w:r w:rsidR="00E33F9E" w:rsidRPr="00E33F9E">
        <w:rPr>
          <w:rFonts w:ascii="Times New Roman" w:hAnsi="Times New Roman" w:cs="Times New Roman"/>
          <w:sz w:val="20"/>
          <w:szCs w:val="20"/>
        </w:rPr>
        <w:t>,</w:t>
      </w:r>
      <w:r w:rsidR="00DA2169" w:rsidRPr="00E33F9E">
        <w:rPr>
          <w:rFonts w:ascii="Times New Roman" w:hAnsi="Times New Roman" w:cs="Times New Roman"/>
          <w:sz w:val="20"/>
          <w:szCs w:val="20"/>
        </w:rPr>
        <w:t xml:space="preserve"> phạm trù khách quan </w:t>
      </w:r>
      <w:r w:rsidR="00E33F9E">
        <w:rPr>
          <w:rFonts w:ascii="Times New Roman" w:hAnsi="Times New Roman" w:cs="Times New Roman"/>
          <w:sz w:val="20"/>
          <w:szCs w:val="20"/>
        </w:rPr>
        <w:t xml:space="preserve">của tự nhiên và xã hội </w:t>
      </w:r>
      <w:r w:rsidR="00DA2169" w:rsidRPr="00E33F9E">
        <w:rPr>
          <w:rFonts w:ascii="Times New Roman" w:hAnsi="Times New Roman" w:cs="Times New Roman"/>
          <w:sz w:val="20"/>
          <w:szCs w:val="20"/>
        </w:rPr>
        <w:t xml:space="preserve">mang tính biện chứng (đối lập và thống nhất) </w:t>
      </w:r>
      <w:r w:rsidR="007F1EAB">
        <w:rPr>
          <w:rFonts w:ascii="Times New Roman" w:hAnsi="Times New Roman" w:cs="Times New Roman"/>
          <w:sz w:val="20"/>
          <w:szCs w:val="20"/>
        </w:rPr>
        <w:t>trên nền tảng</w:t>
      </w:r>
      <w:r w:rsidR="00DA2169" w:rsidRPr="00E33F9E">
        <w:rPr>
          <w:rFonts w:ascii="Times New Roman" w:hAnsi="Times New Roman" w:cs="Times New Roman"/>
          <w:sz w:val="20"/>
          <w:szCs w:val="20"/>
        </w:rPr>
        <w:t xml:space="preserve"> thế giới quan duy vật</w:t>
      </w:r>
      <w:r w:rsidR="00E33F9E" w:rsidRPr="00E33F9E">
        <w:rPr>
          <w:rFonts w:ascii="Times New Roman" w:hAnsi="Times New Roman" w:cs="Times New Roman"/>
          <w:sz w:val="20"/>
          <w:szCs w:val="20"/>
        </w:rPr>
        <w:t>.</w:t>
      </w:r>
    </w:p>
    <w:p w14:paraId="35A79D33" w14:textId="77777777" w:rsidR="0038667E" w:rsidRDefault="00E33F9E" w:rsidP="0038667E">
      <w:pPr>
        <w:pStyle w:val="ListParagraph"/>
        <w:numPr>
          <w:ilvl w:val="0"/>
          <w:numId w:val="4"/>
        </w:numPr>
        <w:spacing w:after="0" w:line="240" w:lineRule="auto"/>
        <w:jc w:val="both"/>
        <w:rPr>
          <w:rFonts w:ascii="Times New Roman" w:hAnsi="Times New Roman" w:cs="Times New Roman"/>
          <w:sz w:val="20"/>
          <w:szCs w:val="20"/>
        </w:rPr>
      </w:pPr>
      <w:r w:rsidRPr="0038667E">
        <w:rPr>
          <w:rFonts w:ascii="Times New Roman" w:hAnsi="Times New Roman" w:cs="Times New Roman"/>
          <w:i/>
          <w:sz w:val="20"/>
          <w:szCs w:val="20"/>
        </w:rPr>
        <w:t>Vật chất</w:t>
      </w:r>
      <w:r w:rsidRPr="0038667E">
        <w:rPr>
          <w:rFonts w:ascii="Times New Roman" w:hAnsi="Times New Roman" w:cs="Times New Roman"/>
          <w:sz w:val="20"/>
          <w:szCs w:val="20"/>
        </w:rPr>
        <w:t xml:space="preserve"> là phạm trù triết học dung để chỉ thực tại khách quan được cảm giác con người</w:t>
      </w:r>
      <w:r w:rsidR="000B40C1" w:rsidRPr="0038667E">
        <w:rPr>
          <w:rFonts w:ascii="Times New Roman" w:hAnsi="Times New Roman" w:cs="Times New Roman"/>
          <w:sz w:val="20"/>
          <w:szCs w:val="20"/>
        </w:rPr>
        <w:t xml:space="preserve"> chép lại, chụp lại, phản ánh và tồn tại không lệ thuộc vào cảm giác</w:t>
      </w:r>
      <w:r w:rsidR="00F24522" w:rsidRPr="0038667E">
        <w:rPr>
          <w:rFonts w:ascii="Times New Roman" w:hAnsi="Times New Roman" w:cs="Times New Roman"/>
          <w:sz w:val="20"/>
          <w:szCs w:val="20"/>
        </w:rPr>
        <w:t>. Thuộc tính cơ bản nhất của vật chất là tồn tại khách quan và phương thức tồn tại của vật chất là vận động trong một không gian và thời gian cụ thể</w:t>
      </w:r>
      <w:r w:rsidR="002860ED" w:rsidRPr="0038667E">
        <w:rPr>
          <w:rFonts w:ascii="Times New Roman" w:hAnsi="Times New Roman" w:cs="Times New Roman"/>
          <w:sz w:val="20"/>
          <w:szCs w:val="20"/>
        </w:rPr>
        <w:t>, theo đó không gian, thời gian là những hình thức tồn tại của vật chất</w:t>
      </w:r>
      <w:r w:rsidR="00060CDC" w:rsidRPr="0038667E">
        <w:rPr>
          <w:rFonts w:ascii="Times New Roman" w:hAnsi="Times New Roman" w:cs="Times New Roman"/>
          <w:sz w:val="20"/>
          <w:szCs w:val="20"/>
        </w:rPr>
        <w:t xml:space="preserve">. </w:t>
      </w:r>
      <w:r w:rsidR="007C2B3F" w:rsidRPr="0038667E">
        <w:rPr>
          <w:rFonts w:ascii="Times New Roman" w:hAnsi="Times New Roman" w:cs="Times New Roman"/>
          <w:sz w:val="20"/>
          <w:szCs w:val="20"/>
        </w:rPr>
        <w:t>Có 5 hình thức vận động được sắp theo thứ tự từ trình độ thấp đến trình độ cao: vận động cơ học, vận động vật lý, vận động hóa học, vận động sinh học, vận động xã hội.</w:t>
      </w:r>
      <w:r w:rsidR="000622F3" w:rsidRPr="0038667E">
        <w:rPr>
          <w:rFonts w:ascii="Times New Roman" w:hAnsi="Times New Roman" w:cs="Times New Roman"/>
          <w:sz w:val="20"/>
          <w:szCs w:val="20"/>
        </w:rPr>
        <w:t xml:space="preserve"> </w:t>
      </w:r>
      <w:r w:rsidR="00060CDC" w:rsidRPr="0038667E">
        <w:rPr>
          <w:rFonts w:ascii="Times New Roman" w:hAnsi="Times New Roman" w:cs="Times New Roman"/>
          <w:sz w:val="20"/>
          <w:szCs w:val="20"/>
        </w:rPr>
        <w:t>Thế giới vật chất có 3 điểm cơ bả</w:t>
      </w:r>
      <w:r w:rsidR="0038667E">
        <w:rPr>
          <w:rFonts w:ascii="Times New Roman" w:hAnsi="Times New Roman" w:cs="Times New Roman"/>
          <w:sz w:val="20"/>
          <w:szCs w:val="20"/>
        </w:rPr>
        <w:t>n sau:</w:t>
      </w:r>
    </w:p>
    <w:p w14:paraId="7A4676BB" w14:textId="77777777" w:rsidR="0038667E" w:rsidRDefault="00D35F92" w:rsidP="0038667E">
      <w:pPr>
        <w:pStyle w:val="ListParagraph"/>
        <w:numPr>
          <w:ilvl w:val="0"/>
          <w:numId w:val="8"/>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Chỉ có một thế giới duy nhất là thế giới vật chất tồn tại khách quan độc lập với ý thức con người.</w:t>
      </w:r>
    </w:p>
    <w:p w14:paraId="7C45CF87" w14:textId="77777777" w:rsidR="00D35F92" w:rsidRDefault="00D35F92" w:rsidP="0038667E">
      <w:pPr>
        <w:pStyle w:val="ListParagraph"/>
        <w:numPr>
          <w:ilvl w:val="0"/>
          <w:numId w:val="8"/>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Thế giới vật chất tồn tại vĩnh viễn, vô hạn, vô tận, không sinh ra cũng không mất đi.</w:t>
      </w:r>
    </w:p>
    <w:p w14:paraId="1D3767F4" w14:textId="77777777" w:rsidR="00D35F92" w:rsidRPr="0038667E" w:rsidRDefault="00D35F92" w:rsidP="0038667E">
      <w:pPr>
        <w:pStyle w:val="ListParagraph"/>
        <w:numPr>
          <w:ilvl w:val="0"/>
          <w:numId w:val="8"/>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Mọi tồn tại (vật chất) trong thế giới vật chất đều có mối liên hệ khách quan và thống nhất với nhau, chúng biến đổi, chuyển hóa lẫn nhau, là nguồn gốc, nguyên nhân và kết quả của nhau.</w:t>
      </w:r>
    </w:p>
    <w:p w14:paraId="719BC37F" w14:textId="77777777" w:rsidR="00E33F9E" w:rsidRDefault="00E33F9E" w:rsidP="00D35F92">
      <w:pPr>
        <w:pStyle w:val="ListParagraph"/>
        <w:spacing w:after="0" w:line="240" w:lineRule="auto"/>
        <w:ind w:left="1080"/>
        <w:jc w:val="both"/>
        <w:rPr>
          <w:rFonts w:ascii="Times New Roman" w:hAnsi="Times New Roman" w:cs="Times New Roman"/>
          <w:sz w:val="20"/>
          <w:szCs w:val="20"/>
        </w:rPr>
      </w:pPr>
    </w:p>
    <w:p w14:paraId="7FA7C064" w14:textId="77777777" w:rsidR="00240B0A" w:rsidRDefault="00FA3B78" w:rsidP="00414666">
      <w:pPr>
        <w:pStyle w:val="ListParagraph"/>
        <w:numPr>
          <w:ilvl w:val="0"/>
          <w:numId w:val="5"/>
        </w:numPr>
        <w:spacing w:after="0" w:line="240" w:lineRule="auto"/>
        <w:ind w:left="720"/>
        <w:jc w:val="both"/>
        <w:rPr>
          <w:rFonts w:ascii="Times New Roman" w:hAnsi="Times New Roman" w:cs="Times New Roman"/>
          <w:sz w:val="20"/>
          <w:szCs w:val="20"/>
        </w:rPr>
      </w:pPr>
      <w:r w:rsidRPr="000B635A">
        <w:rPr>
          <w:rFonts w:ascii="Times New Roman" w:hAnsi="Times New Roman" w:cs="Times New Roman"/>
          <w:i/>
          <w:sz w:val="20"/>
          <w:szCs w:val="20"/>
        </w:rPr>
        <w:t>Ý thức</w:t>
      </w:r>
      <w:r w:rsidR="006927A5">
        <w:rPr>
          <w:rFonts w:ascii="Times New Roman" w:hAnsi="Times New Roman" w:cs="Times New Roman"/>
          <w:sz w:val="20"/>
          <w:szCs w:val="20"/>
        </w:rPr>
        <w:t xml:space="preserve"> là sự phản ánh năng động, sáng tạo thế giới khách quan vào bộ óc người; là hình ảnh chủ quan của thế giới khách quan.</w:t>
      </w:r>
      <w:r w:rsidR="000B635A">
        <w:rPr>
          <w:rFonts w:ascii="Times New Roman" w:hAnsi="Times New Roman" w:cs="Times New Roman"/>
          <w:sz w:val="20"/>
          <w:szCs w:val="20"/>
        </w:rPr>
        <w:t xml:space="preserve"> Ý thức có nguồn gốc tự nhiên và nguồn gốc xã hội.</w:t>
      </w:r>
      <w:r w:rsidR="00050C0E">
        <w:rPr>
          <w:rFonts w:ascii="Times New Roman" w:hAnsi="Times New Roman" w:cs="Times New Roman"/>
          <w:sz w:val="20"/>
          <w:szCs w:val="20"/>
        </w:rPr>
        <w:t xml:space="preserve"> Nguồn gốc tự nhiên bao gồm 2 yếu tố cơ bản: </w:t>
      </w:r>
      <w:r w:rsidR="00050C0E" w:rsidRPr="00760716">
        <w:rPr>
          <w:rFonts w:ascii="Times New Roman" w:hAnsi="Times New Roman" w:cs="Times New Roman"/>
          <w:i/>
          <w:sz w:val="20"/>
          <w:szCs w:val="20"/>
        </w:rPr>
        <w:t>bộ óc người</w:t>
      </w:r>
      <w:r w:rsidR="00050C0E">
        <w:rPr>
          <w:rFonts w:ascii="Times New Roman" w:hAnsi="Times New Roman" w:cs="Times New Roman"/>
          <w:sz w:val="20"/>
          <w:szCs w:val="20"/>
        </w:rPr>
        <w:t xml:space="preserve"> và </w:t>
      </w:r>
      <w:r w:rsidR="00050C0E" w:rsidRPr="00760716">
        <w:rPr>
          <w:rFonts w:ascii="Times New Roman" w:hAnsi="Times New Roman" w:cs="Times New Roman"/>
          <w:i/>
          <w:sz w:val="20"/>
          <w:szCs w:val="20"/>
        </w:rPr>
        <w:t>mối quan hệ giữa con người với thế giới khách quan</w:t>
      </w:r>
      <w:r w:rsidR="00050C0E">
        <w:rPr>
          <w:rFonts w:ascii="Times New Roman" w:hAnsi="Times New Roman" w:cs="Times New Roman"/>
          <w:sz w:val="20"/>
          <w:szCs w:val="20"/>
        </w:rPr>
        <w:t xml:space="preserve"> </w:t>
      </w:r>
      <w:r w:rsidR="00050C0E" w:rsidRPr="00E439BB">
        <w:rPr>
          <w:rFonts w:ascii="Times New Roman" w:hAnsi="Times New Roman" w:cs="Times New Roman"/>
          <w:i/>
          <w:sz w:val="20"/>
          <w:szCs w:val="20"/>
        </w:rPr>
        <w:t>tạo ra quá trình phản ánh năng động sáng tạo</w:t>
      </w:r>
      <w:r w:rsidR="00760716">
        <w:rPr>
          <w:rFonts w:ascii="Times New Roman" w:hAnsi="Times New Roman" w:cs="Times New Roman"/>
          <w:sz w:val="20"/>
          <w:szCs w:val="20"/>
        </w:rPr>
        <w:t>.</w:t>
      </w:r>
      <w:r w:rsidR="00E439BB">
        <w:rPr>
          <w:rFonts w:ascii="Times New Roman" w:hAnsi="Times New Roman" w:cs="Times New Roman"/>
          <w:sz w:val="20"/>
          <w:szCs w:val="20"/>
        </w:rPr>
        <w:t xml:space="preserve"> Lưu ý phản ánh là thuộc tính của tất cả các dạng vật chất, là sự tái tạo những đặc điểm của dạng vật chất này ở dạng vật chất khác trong quá trình tác động qua lại lẫn nhau giữa chúng; có 4 loại phản ánh: phản ánh vật lý hóa học, phản ánh sinh học, phản ánh tâm lý và phản ánh năng động sáng tạo; trong đó phản ánh năng động sáng tạo là hình thức phản ánh cao nhất chỉ được thực hiện ở bộ óc người.</w:t>
      </w:r>
      <w:r w:rsidR="00376D67">
        <w:rPr>
          <w:rFonts w:ascii="Times New Roman" w:hAnsi="Times New Roman" w:cs="Times New Roman"/>
          <w:sz w:val="20"/>
          <w:szCs w:val="20"/>
        </w:rPr>
        <w:t xml:space="preserve"> Nguồn gốc xã hội của ý thức bao gồm 2 yếu tố cơ bản: </w:t>
      </w:r>
      <w:r w:rsidR="00376D67" w:rsidRPr="003A7ADE">
        <w:rPr>
          <w:rFonts w:ascii="Times New Roman" w:hAnsi="Times New Roman" w:cs="Times New Roman"/>
          <w:i/>
          <w:sz w:val="20"/>
          <w:szCs w:val="20"/>
        </w:rPr>
        <w:t>lao động</w:t>
      </w:r>
      <w:r w:rsidR="00376D67">
        <w:rPr>
          <w:rFonts w:ascii="Times New Roman" w:hAnsi="Times New Roman" w:cs="Times New Roman"/>
          <w:sz w:val="20"/>
          <w:szCs w:val="20"/>
        </w:rPr>
        <w:t xml:space="preserve"> và </w:t>
      </w:r>
      <w:r w:rsidR="00376D67" w:rsidRPr="003A7ADE">
        <w:rPr>
          <w:rFonts w:ascii="Times New Roman" w:hAnsi="Times New Roman" w:cs="Times New Roman"/>
          <w:i/>
          <w:sz w:val="20"/>
          <w:szCs w:val="20"/>
        </w:rPr>
        <w:t>ngôn ngữ</w:t>
      </w:r>
      <w:r w:rsidR="00376D67">
        <w:rPr>
          <w:rFonts w:ascii="Times New Roman" w:hAnsi="Times New Roman" w:cs="Times New Roman"/>
          <w:sz w:val="20"/>
          <w:szCs w:val="20"/>
        </w:rPr>
        <w:t>.</w:t>
      </w:r>
      <w:r w:rsidR="00B63526">
        <w:rPr>
          <w:rFonts w:ascii="Times New Roman" w:hAnsi="Times New Roman" w:cs="Times New Roman"/>
          <w:sz w:val="20"/>
          <w:szCs w:val="20"/>
        </w:rPr>
        <w:t xml:space="preserve"> Lao động là quá trình con người tác động vào giới tự nhiên nhằm tạo ra sản phẩm phục vụ cho nhu cầu tồn tại và phát triển của mình.</w:t>
      </w:r>
      <w:r w:rsidR="008C3906">
        <w:rPr>
          <w:rFonts w:ascii="Times New Roman" w:hAnsi="Times New Roman" w:cs="Times New Roman"/>
          <w:sz w:val="20"/>
          <w:szCs w:val="20"/>
        </w:rPr>
        <w:t xml:space="preserve"> Ngôn ngữ là hệ thống tín hiệu vật chất chứa đựng </w:t>
      </w:r>
      <w:r w:rsidR="00336470">
        <w:rPr>
          <w:rFonts w:ascii="Times New Roman" w:hAnsi="Times New Roman" w:cs="Times New Roman"/>
          <w:sz w:val="20"/>
          <w:szCs w:val="20"/>
        </w:rPr>
        <w:t>thô</w:t>
      </w:r>
      <w:r w:rsidR="008C3906">
        <w:rPr>
          <w:rFonts w:ascii="Times New Roman" w:hAnsi="Times New Roman" w:cs="Times New Roman"/>
          <w:sz w:val="20"/>
          <w:szCs w:val="20"/>
        </w:rPr>
        <w:t>ng tin mang nội dung ý thức.</w:t>
      </w:r>
      <w:r w:rsidR="002860ED">
        <w:rPr>
          <w:rFonts w:ascii="Times New Roman" w:hAnsi="Times New Roman" w:cs="Times New Roman"/>
          <w:sz w:val="20"/>
          <w:szCs w:val="20"/>
        </w:rPr>
        <w:t xml:space="preserve"> </w:t>
      </w:r>
      <w:r w:rsidR="00336470">
        <w:rPr>
          <w:rFonts w:ascii="Times New Roman" w:hAnsi="Times New Roman" w:cs="Times New Roman"/>
          <w:sz w:val="20"/>
          <w:szCs w:val="20"/>
        </w:rPr>
        <w:t xml:space="preserve">Nhờ có lao động và ngôn ngữ, bộ óc con người mới phát triển, sự giao tiếp và truyền đạt xảy ra và ý thức mới hình thành. </w:t>
      </w:r>
      <w:r w:rsidR="00510CBF">
        <w:rPr>
          <w:rFonts w:ascii="Times New Roman" w:hAnsi="Times New Roman" w:cs="Times New Roman"/>
          <w:sz w:val="20"/>
          <w:szCs w:val="20"/>
        </w:rPr>
        <w:t>Bản chất</w:t>
      </w:r>
      <w:r w:rsidR="002860ED">
        <w:rPr>
          <w:rFonts w:ascii="Times New Roman" w:hAnsi="Times New Roman" w:cs="Times New Roman"/>
          <w:sz w:val="20"/>
          <w:szCs w:val="20"/>
        </w:rPr>
        <w:t xml:space="preserve"> của ý thức</w:t>
      </w:r>
      <w:r w:rsidR="000622F3">
        <w:rPr>
          <w:rFonts w:ascii="Times New Roman" w:hAnsi="Times New Roman" w:cs="Times New Roman"/>
          <w:sz w:val="20"/>
          <w:szCs w:val="20"/>
        </w:rPr>
        <w:t xml:space="preserve"> bao gồm:</w:t>
      </w:r>
    </w:p>
    <w:p w14:paraId="618CB3D6" w14:textId="77777777" w:rsidR="000622F3" w:rsidRDefault="00336470" w:rsidP="00414666">
      <w:pPr>
        <w:pStyle w:val="ListParagraph"/>
        <w:numPr>
          <w:ilvl w:val="0"/>
          <w:numId w:val="7"/>
        </w:numPr>
        <w:spacing w:after="0" w:line="240" w:lineRule="auto"/>
        <w:ind w:left="1080"/>
        <w:jc w:val="both"/>
        <w:rPr>
          <w:rFonts w:ascii="Times New Roman" w:hAnsi="Times New Roman" w:cs="Times New Roman"/>
          <w:sz w:val="20"/>
          <w:szCs w:val="20"/>
        </w:rPr>
      </w:pPr>
      <w:r w:rsidRPr="00414666">
        <w:rPr>
          <w:rFonts w:ascii="Times New Roman" w:hAnsi="Times New Roman" w:cs="Times New Roman"/>
          <w:sz w:val="20"/>
          <w:szCs w:val="20"/>
        </w:rPr>
        <w:t>Phản ánh năng động, sáng tạo thế giới khách quan vào bộ óc người.</w:t>
      </w:r>
    </w:p>
    <w:p w14:paraId="6DDC0E27" w14:textId="77777777" w:rsidR="00414666" w:rsidRDefault="00414666" w:rsidP="00414666">
      <w:pPr>
        <w:pStyle w:val="ListParagraph"/>
        <w:numPr>
          <w:ilvl w:val="0"/>
          <w:numId w:val="7"/>
        </w:numPr>
        <w:spacing w:after="0" w:line="240" w:lineRule="auto"/>
        <w:ind w:left="1080"/>
        <w:jc w:val="both"/>
        <w:rPr>
          <w:rFonts w:ascii="Times New Roman" w:hAnsi="Times New Roman" w:cs="Times New Roman"/>
          <w:sz w:val="20"/>
          <w:szCs w:val="20"/>
        </w:rPr>
      </w:pPr>
      <w:r>
        <w:rPr>
          <w:rFonts w:ascii="Times New Roman" w:hAnsi="Times New Roman" w:cs="Times New Roman"/>
          <w:sz w:val="20"/>
          <w:szCs w:val="20"/>
        </w:rPr>
        <w:t>Ý thức là hình ảnh chủ quan của thế giới khách quan.</w:t>
      </w:r>
    </w:p>
    <w:p w14:paraId="2E17E036" w14:textId="77777777" w:rsidR="00414666" w:rsidRDefault="00414666" w:rsidP="00414666">
      <w:pPr>
        <w:pStyle w:val="ListParagraph"/>
        <w:numPr>
          <w:ilvl w:val="0"/>
          <w:numId w:val="7"/>
        </w:numPr>
        <w:spacing w:after="0" w:line="240" w:lineRule="auto"/>
        <w:ind w:left="1080"/>
        <w:jc w:val="both"/>
        <w:rPr>
          <w:rFonts w:ascii="Times New Roman" w:hAnsi="Times New Roman" w:cs="Times New Roman"/>
          <w:sz w:val="20"/>
          <w:szCs w:val="20"/>
        </w:rPr>
      </w:pPr>
      <w:r>
        <w:rPr>
          <w:rFonts w:ascii="Times New Roman" w:hAnsi="Times New Roman" w:cs="Times New Roman"/>
          <w:sz w:val="20"/>
          <w:szCs w:val="20"/>
        </w:rPr>
        <w:t>Ý thức là một hiện tượng xã hội và mang bản chất xã hội.</w:t>
      </w:r>
    </w:p>
    <w:p w14:paraId="65013CC6" w14:textId="77777777" w:rsidR="00414666" w:rsidRPr="00414666" w:rsidRDefault="00414666" w:rsidP="00414666">
      <w:pPr>
        <w:pStyle w:val="ListParagraph"/>
        <w:numPr>
          <w:ilvl w:val="0"/>
          <w:numId w:val="7"/>
        </w:numPr>
        <w:spacing w:after="0" w:line="240" w:lineRule="auto"/>
        <w:ind w:left="1080"/>
        <w:jc w:val="both"/>
        <w:rPr>
          <w:rFonts w:ascii="Times New Roman" w:hAnsi="Times New Roman" w:cs="Times New Roman"/>
          <w:sz w:val="20"/>
          <w:szCs w:val="20"/>
        </w:rPr>
      </w:pPr>
      <w:r>
        <w:rPr>
          <w:rFonts w:ascii="Times New Roman" w:hAnsi="Times New Roman" w:cs="Times New Roman"/>
          <w:sz w:val="20"/>
          <w:szCs w:val="20"/>
        </w:rPr>
        <w:t>Kết cấu của ý thức bao gồm 3 yếu tố cơ bản nhất: tri thức, tình cảm và ý chí. Tri thức là kết quả của quá trình nhận thức gồm toàn bộ những hiểu biết của con người. Tình cảm là những rung động biểu hiện thái độ của con người trong các quan hệ. Ý chí là sự biểu hiện sức mạnh của bản thân mỗi con người nhằm vượt qua những cản trở trong quá trình thực hiện mục đích.</w:t>
      </w:r>
    </w:p>
    <w:p w14:paraId="7B856ADE" w14:textId="77777777" w:rsidR="00336470" w:rsidRDefault="00336470" w:rsidP="00414666">
      <w:pPr>
        <w:pStyle w:val="ListParagraph"/>
        <w:spacing w:after="0" w:line="240" w:lineRule="auto"/>
        <w:ind w:left="1080"/>
        <w:jc w:val="both"/>
        <w:rPr>
          <w:rFonts w:ascii="Times New Roman" w:hAnsi="Times New Roman" w:cs="Times New Roman"/>
          <w:sz w:val="20"/>
          <w:szCs w:val="20"/>
        </w:rPr>
      </w:pPr>
    </w:p>
    <w:p w14:paraId="4861B8EA" w14:textId="7E16CE16" w:rsidR="000213BE" w:rsidRPr="00D35F92" w:rsidRDefault="000213BE" w:rsidP="00414666">
      <w:pPr>
        <w:pStyle w:val="ListParagraph"/>
        <w:numPr>
          <w:ilvl w:val="0"/>
          <w:numId w:val="6"/>
        </w:numPr>
        <w:spacing w:after="0" w:line="240" w:lineRule="auto"/>
        <w:jc w:val="both"/>
        <w:rPr>
          <w:rFonts w:ascii="Times New Roman" w:hAnsi="Times New Roman" w:cs="Times New Roman"/>
          <w:i/>
          <w:sz w:val="20"/>
          <w:szCs w:val="20"/>
        </w:rPr>
      </w:pPr>
      <w:r w:rsidRPr="00D35F92">
        <w:rPr>
          <w:rFonts w:ascii="Times New Roman" w:hAnsi="Times New Roman" w:cs="Times New Roman"/>
          <w:i/>
          <w:sz w:val="20"/>
          <w:szCs w:val="20"/>
        </w:rPr>
        <w:t>Mối quan hệ giữa vật chất và ý thức</w:t>
      </w:r>
      <w:r w:rsidR="00D35F92">
        <w:rPr>
          <w:rFonts w:ascii="Times New Roman" w:hAnsi="Times New Roman" w:cs="Times New Roman"/>
          <w:sz w:val="20"/>
          <w:szCs w:val="20"/>
        </w:rPr>
        <w:t xml:space="preserve">: </w:t>
      </w:r>
      <w:r w:rsidR="00414277">
        <w:rPr>
          <w:rFonts w:ascii="Times New Roman" w:hAnsi="Times New Roman" w:cs="Times New Roman"/>
          <w:sz w:val="20"/>
          <w:szCs w:val="20"/>
        </w:rPr>
        <w:t>vật chất có trước, ý thức có sau, vật chất là nguồn gốc của ý thức, quyết định ý thức, song ý thức không hoàn toàn thụ động mà nó có thể tác động trở lại vật chất th</w:t>
      </w:r>
      <w:r w:rsidR="00C96624">
        <w:rPr>
          <w:rFonts w:ascii="Times New Roman" w:hAnsi="Times New Roman" w:cs="Times New Roman"/>
          <w:sz w:val="20"/>
          <w:szCs w:val="20"/>
        </w:rPr>
        <w:t>ô</w:t>
      </w:r>
      <w:r w:rsidR="00414277">
        <w:rPr>
          <w:rFonts w:ascii="Times New Roman" w:hAnsi="Times New Roman" w:cs="Times New Roman"/>
          <w:sz w:val="20"/>
          <w:szCs w:val="20"/>
        </w:rPr>
        <w:t>ng qua hoạt động thực tiễn của con người.</w:t>
      </w:r>
    </w:p>
    <w:p w14:paraId="67FFC2FF" w14:textId="77777777" w:rsidR="000213BE" w:rsidRDefault="000213BE" w:rsidP="000213BE">
      <w:pPr>
        <w:pStyle w:val="ListParagraph"/>
        <w:spacing w:after="0" w:line="240" w:lineRule="auto"/>
        <w:ind w:left="360"/>
        <w:jc w:val="both"/>
        <w:rPr>
          <w:rFonts w:ascii="Times New Roman" w:hAnsi="Times New Roman" w:cs="Times New Roman"/>
          <w:sz w:val="20"/>
          <w:szCs w:val="20"/>
        </w:rPr>
      </w:pPr>
    </w:p>
    <w:p w14:paraId="59E8903E" w14:textId="77777777" w:rsidR="000213BE" w:rsidRPr="00E33F9E" w:rsidRDefault="000213BE" w:rsidP="000213BE">
      <w:pPr>
        <w:pStyle w:val="ListParagraph"/>
        <w:numPr>
          <w:ilvl w:val="0"/>
          <w:numId w:val="2"/>
        </w:numPr>
        <w:spacing w:after="0" w:line="240" w:lineRule="auto"/>
        <w:jc w:val="both"/>
        <w:rPr>
          <w:rFonts w:ascii="Times New Roman" w:hAnsi="Times New Roman" w:cs="Times New Roman"/>
          <w:sz w:val="20"/>
          <w:szCs w:val="20"/>
        </w:rPr>
      </w:pPr>
      <w:r w:rsidRPr="00D35F92">
        <w:rPr>
          <w:rFonts w:ascii="Times New Roman" w:hAnsi="Times New Roman" w:cs="Times New Roman"/>
          <w:b/>
          <w:sz w:val="20"/>
          <w:szCs w:val="20"/>
        </w:rPr>
        <w:t>Phép biện chứng duy vật</w:t>
      </w:r>
      <w:r w:rsidRPr="00E33F9E">
        <w:rPr>
          <w:rFonts w:ascii="Times New Roman" w:hAnsi="Times New Roman" w:cs="Times New Roman"/>
          <w:sz w:val="20"/>
          <w:szCs w:val="20"/>
        </w:rPr>
        <w:t>.</w:t>
      </w:r>
    </w:p>
    <w:p w14:paraId="49F29209" w14:textId="77777777" w:rsidR="0072662D" w:rsidRDefault="0072662D" w:rsidP="0072662D">
      <w:pPr>
        <w:spacing w:after="0" w:line="240" w:lineRule="auto"/>
        <w:jc w:val="both"/>
        <w:rPr>
          <w:rFonts w:ascii="Times New Roman" w:hAnsi="Times New Roman" w:cs="Times New Roman"/>
          <w:sz w:val="20"/>
          <w:szCs w:val="20"/>
        </w:rPr>
      </w:pPr>
    </w:p>
    <w:p w14:paraId="79D9323E" w14:textId="77777777" w:rsidR="00E33F9E" w:rsidRPr="0072662D" w:rsidRDefault="00E33F9E" w:rsidP="0072662D">
      <w:pPr>
        <w:spacing w:after="0" w:line="240" w:lineRule="auto"/>
        <w:jc w:val="both"/>
        <w:rPr>
          <w:rFonts w:ascii="Times New Roman" w:hAnsi="Times New Roman" w:cs="Times New Roman"/>
          <w:sz w:val="20"/>
          <w:szCs w:val="20"/>
        </w:rPr>
      </w:pPr>
    </w:p>
    <w:p w14:paraId="1C695F99" w14:textId="77777777" w:rsidR="007A69DC" w:rsidRPr="00F63060" w:rsidRDefault="0004645A" w:rsidP="0072662D">
      <w:pPr>
        <w:spacing w:after="0" w:line="240" w:lineRule="auto"/>
        <w:jc w:val="both"/>
        <w:rPr>
          <w:rFonts w:ascii="Times New Roman" w:hAnsi="Times New Roman" w:cs="Times New Roman"/>
          <w:b/>
          <w:sz w:val="24"/>
          <w:szCs w:val="24"/>
        </w:rPr>
      </w:pPr>
      <w:r w:rsidRPr="00F63060">
        <w:rPr>
          <w:rFonts w:ascii="Times New Roman" w:hAnsi="Times New Roman" w:cs="Times New Roman"/>
          <w:b/>
          <w:sz w:val="24"/>
          <w:szCs w:val="24"/>
        </w:rPr>
        <w:t>I.</w:t>
      </w:r>
      <w:r w:rsidR="007A69DC" w:rsidRPr="00F63060">
        <w:rPr>
          <w:rFonts w:ascii="Times New Roman" w:hAnsi="Times New Roman" w:cs="Times New Roman"/>
          <w:b/>
          <w:sz w:val="24"/>
          <w:szCs w:val="24"/>
        </w:rPr>
        <w:t>2. Kinh tế chính trị Marx – Lenin</w:t>
      </w:r>
    </w:p>
    <w:p w14:paraId="118539CA" w14:textId="77777777" w:rsidR="007A69DC" w:rsidRDefault="007A69DC" w:rsidP="0072662D">
      <w:pPr>
        <w:spacing w:after="0" w:line="240" w:lineRule="auto"/>
        <w:jc w:val="both"/>
        <w:rPr>
          <w:rFonts w:ascii="Times New Roman" w:hAnsi="Times New Roman" w:cs="Times New Roman"/>
          <w:sz w:val="20"/>
          <w:szCs w:val="20"/>
        </w:rPr>
      </w:pPr>
    </w:p>
    <w:p w14:paraId="3F06BF9E" w14:textId="77777777" w:rsidR="0072662D" w:rsidRPr="0072662D" w:rsidRDefault="0072662D" w:rsidP="0072662D">
      <w:pPr>
        <w:spacing w:after="0" w:line="240" w:lineRule="auto"/>
        <w:jc w:val="both"/>
        <w:rPr>
          <w:rFonts w:ascii="Times New Roman" w:hAnsi="Times New Roman" w:cs="Times New Roman"/>
          <w:sz w:val="20"/>
          <w:szCs w:val="20"/>
        </w:rPr>
      </w:pPr>
    </w:p>
    <w:p w14:paraId="00F1E3F3" w14:textId="77777777" w:rsidR="007A69DC" w:rsidRPr="00F63060" w:rsidRDefault="0004645A" w:rsidP="0072662D">
      <w:pPr>
        <w:spacing w:after="0" w:line="240" w:lineRule="auto"/>
        <w:jc w:val="both"/>
        <w:rPr>
          <w:rFonts w:ascii="Times New Roman" w:hAnsi="Times New Roman" w:cs="Times New Roman"/>
          <w:b/>
          <w:sz w:val="24"/>
          <w:szCs w:val="24"/>
        </w:rPr>
      </w:pPr>
      <w:r w:rsidRPr="00F63060">
        <w:rPr>
          <w:rFonts w:ascii="Times New Roman" w:hAnsi="Times New Roman" w:cs="Times New Roman"/>
          <w:b/>
          <w:sz w:val="24"/>
          <w:szCs w:val="24"/>
        </w:rPr>
        <w:t>I.</w:t>
      </w:r>
      <w:r w:rsidR="007A69DC" w:rsidRPr="00F63060">
        <w:rPr>
          <w:rFonts w:ascii="Times New Roman" w:hAnsi="Times New Roman" w:cs="Times New Roman"/>
          <w:b/>
          <w:sz w:val="24"/>
          <w:szCs w:val="24"/>
        </w:rPr>
        <w:t>3. Chủ nghĩa xã hội khoa học</w:t>
      </w:r>
    </w:p>
    <w:p w14:paraId="5AC282B2" w14:textId="77777777" w:rsidR="0004645A" w:rsidRDefault="0004645A" w:rsidP="0072662D">
      <w:pPr>
        <w:spacing w:after="0" w:line="240" w:lineRule="auto"/>
        <w:jc w:val="both"/>
        <w:rPr>
          <w:rFonts w:ascii="Times New Roman" w:hAnsi="Times New Roman" w:cs="Times New Roman"/>
          <w:sz w:val="20"/>
          <w:szCs w:val="20"/>
        </w:rPr>
      </w:pPr>
    </w:p>
    <w:p w14:paraId="731CC0F3" w14:textId="77777777" w:rsidR="0004645A" w:rsidRPr="002C0A12" w:rsidRDefault="0004645A" w:rsidP="0072662D">
      <w:pPr>
        <w:spacing w:after="0" w:line="240" w:lineRule="auto"/>
        <w:jc w:val="both"/>
        <w:rPr>
          <w:rFonts w:ascii="Times New Roman" w:hAnsi="Times New Roman" w:cs="Times New Roman"/>
          <w:b/>
          <w:sz w:val="28"/>
          <w:szCs w:val="28"/>
        </w:rPr>
      </w:pPr>
      <w:r w:rsidRPr="002C0A12">
        <w:rPr>
          <w:rFonts w:ascii="Times New Roman" w:hAnsi="Times New Roman" w:cs="Times New Roman"/>
          <w:b/>
          <w:sz w:val="28"/>
          <w:szCs w:val="28"/>
        </w:rPr>
        <w:t>II. Bài thu hoạch môn học</w:t>
      </w:r>
    </w:p>
    <w:p w14:paraId="31233139" w14:textId="77777777" w:rsidR="002C0A12" w:rsidRDefault="002C0A12" w:rsidP="0072662D">
      <w:pPr>
        <w:spacing w:after="0" w:line="240" w:lineRule="auto"/>
        <w:jc w:val="both"/>
        <w:rPr>
          <w:rFonts w:ascii="Times New Roman" w:hAnsi="Times New Roman" w:cs="Times New Roman"/>
          <w:sz w:val="20"/>
          <w:szCs w:val="20"/>
        </w:rPr>
      </w:pPr>
    </w:p>
    <w:p w14:paraId="2E2436CB" w14:textId="77777777" w:rsidR="0004645A" w:rsidRPr="002C0A12" w:rsidRDefault="0004645A" w:rsidP="0072662D">
      <w:pPr>
        <w:spacing w:after="0" w:line="240" w:lineRule="auto"/>
        <w:jc w:val="both"/>
        <w:rPr>
          <w:rFonts w:ascii="Times New Roman" w:hAnsi="Times New Roman" w:cs="Times New Roman"/>
          <w:b/>
          <w:sz w:val="24"/>
          <w:szCs w:val="24"/>
        </w:rPr>
      </w:pPr>
      <w:r w:rsidRPr="002C0A12">
        <w:rPr>
          <w:rFonts w:ascii="Times New Roman" w:hAnsi="Times New Roman" w:cs="Times New Roman"/>
          <w:b/>
          <w:sz w:val="24"/>
          <w:szCs w:val="24"/>
        </w:rPr>
        <w:t>II.1. Các trường phái triết học ảnh hưởng đến Việt Nam</w:t>
      </w:r>
    </w:p>
    <w:p w14:paraId="3E56D07B" w14:textId="77777777" w:rsidR="002C0A12" w:rsidRDefault="002C0A12" w:rsidP="0072662D">
      <w:pPr>
        <w:spacing w:after="0" w:line="240" w:lineRule="auto"/>
        <w:jc w:val="both"/>
        <w:rPr>
          <w:rFonts w:ascii="Times New Roman" w:hAnsi="Times New Roman" w:cs="Times New Roman"/>
          <w:sz w:val="20"/>
          <w:szCs w:val="20"/>
        </w:rPr>
      </w:pPr>
    </w:p>
    <w:p w14:paraId="2388C425" w14:textId="77777777" w:rsidR="0004645A" w:rsidRPr="002C0A12" w:rsidRDefault="0004645A" w:rsidP="0072662D">
      <w:pPr>
        <w:spacing w:after="0" w:line="240" w:lineRule="auto"/>
        <w:jc w:val="both"/>
        <w:rPr>
          <w:rFonts w:ascii="Times New Roman" w:hAnsi="Times New Roman" w:cs="Times New Roman"/>
          <w:b/>
          <w:sz w:val="24"/>
          <w:szCs w:val="24"/>
        </w:rPr>
      </w:pPr>
      <w:r w:rsidRPr="002C0A12">
        <w:rPr>
          <w:rFonts w:ascii="Times New Roman" w:hAnsi="Times New Roman" w:cs="Times New Roman"/>
          <w:b/>
          <w:sz w:val="24"/>
          <w:szCs w:val="24"/>
        </w:rPr>
        <w:t>II.2. Tư tưởng triết học Việt Nam</w:t>
      </w:r>
    </w:p>
    <w:p w14:paraId="50D98187" w14:textId="77777777" w:rsidR="002C0A12" w:rsidRDefault="002C0A12" w:rsidP="0072662D">
      <w:pPr>
        <w:spacing w:after="0" w:line="240" w:lineRule="auto"/>
        <w:jc w:val="both"/>
        <w:rPr>
          <w:rFonts w:ascii="Times New Roman" w:hAnsi="Times New Roman" w:cs="Times New Roman"/>
          <w:sz w:val="20"/>
          <w:szCs w:val="20"/>
        </w:rPr>
      </w:pPr>
    </w:p>
    <w:p w14:paraId="434AF9D3" w14:textId="77777777" w:rsidR="0004645A" w:rsidRPr="002C0A12" w:rsidRDefault="0004645A" w:rsidP="0072662D">
      <w:pPr>
        <w:spacing w:after="0" w:line="240" w:lineRule="auto"/>
        <w:jc w:val="both"/>
        <w:rPr>
          <w:rFonts w:ascii="Times New Roman" w:hAnsi="Times New Roman" w:cs="Times New Roman"/>
          <w:b/>
          <w:sz w:val="24"/>
          <w:szCs w:val="24"/>
        </w:rPr>
      </w:pPr>
      <w:r w:rsidRPr="002C0A12">
        <w:rPr>
          <w:rFonts w:ascii="Times New Roman" w:hAnsi="Times New Roman" w:cs="Times New Roman"/>
          <w:b/>
          <w:sz w:val="24"/>
          <w:szCs w:val="24"/>
        </w:rPr>
        <w:t>II.3. Vận dụng chủ nghĩa xã hội khoa học vào Việt Nam</w:t>
      </w:r>
    </w:p>
    <w:p w14:paraId="2E5EEF11" w14:textId="77777777" w:rsidR="002C0A12" w:rsidRDefault="002C0A12" w:rsidP="0072662D">
      <w:pPr>
        <w:spacing w:after="0" w:line="240" w:lineRule="auto"/>
        <w:jc w:val="both"/>
        <w:rPr>
          <w:rFonts w:ascii="Times New Roman" w:hAnsi="Times New Roman" w:cs="Times New Roman"/>
          <w:sz w:val="20"/>
          <w:szCs w:val="20"/>
        </w:rPr>
      </w:pPr>
    </w:p>
    <w:p w14:paraId="0B0629BC" w14:textId="77777777" w:rsidR="00650DAE" w:rsidRDefault="00650DAE" w:rsidP="008E518B">
      <w:pPr>
        <w:pStyle w:val="ListParagraph"/>
        <w:numPr>
          <w:ilvl w:val="0"/>
          <w:numId w:val="9"/>
        </w:numPr>
        <w:spacing w:after="0" w:line="240" w:lineRule="auto"/>
        <w:jc w:val="both"/>
        <w:rPr>
          <w:rFonts w:ascii="Times New Roman" w:hAnsi="Times New Roman" w:cs="Times New Roman"/>
          <w:sz w:val="20"/>
          <w:szCs w:val="20"/>
        </w:rPr>
      </w:pPr>
      <w:r w:rsidRPr="008E518B">
        <w:rPr>
          <w:rFonts w:ascii="Times New Roman" w:hAnsi="Times New Roman" w:cs="Times New Roman"/>
          <w:sz w:val="20"/>
          <w:szCs w:val="20"/>
        </w:rPr>
        <w:t>Tập hợp tư liệu</w:t>
      </w:r>
    </w:p>
    <w:p w14:paraId="067BBA83" w14:textId="77777777" w:rsidR="008E518B" w:rsidRDefault="008E518B" w:rsidP="008E518B">
      <w:pPr>
        <w:pStyle w:val="ListParagraph"/>
        <w:numPr>
          <w:ilvl w:val="1"/>
          <w:numId w:val="9"/>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Tập hợp tất cả các việc cần làm trước mắt</w:t>
      </w:r>
    </w:p>
    <w:p w14:paraId="53AEE351" w14:textId="77777777" w:rsidR="008E518B" w:rsidRDefault="008E518B" w:rsidP="008E518B">
      <w:pPr>
        <w:pStyle w:val="ListParagraph"/>
        <w:numPr>
          <w:ilvl w:val="1"/>
          <w:numId w:val="9"/>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Tập hợp các chiến lược trong khoảng thời gian &gt; 30 năm</w:t>
      </w:r>
    </w:p>
    <w:p w14:paraId="77538F50" w14:textId="77777777" w:rsidR="00FE7DF1" w:rsidRPr="008E518B" w:rsidRDefault="00FE7DF1" w:rsidP="008E518B">
      <w:pPr>
        <w:pStyle w:val="ListParagraph"/>
        <w:numPr>
          <w:ilvl w:val="1"/>
          <w:numId w:val="9"/>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Tập hợp mưu lược kéo dài hơn cả trăm năm (nếu chưa có cần xác định)</w:t>
      </w:r>
    </w:p>
    <w:p w14:paraId="5BADD7B0" w14:textId="77777777" w:rsidR="00650DAE" w:rsidRPr="008E518B" w:rsidRDefault="00650DAE" w:rsidP="008E518B">
      <w:pPr>
        <w:pStyle w:val="ListParagraph"/>
        <w:numPr>
          <w:ilvl w:val="0"/>
          <w:numId w:val="9"/>
        </w:numPr>
        <w:spacing w:after="0" w:line="240" w:lineRule="auto"/>
        <w:jc w:val="both"/>
        <w:rPr>
          <w:rFonts w:ascii="Times New Roman" w:hAnsi="Times New Roman" w:cs="Times New Roman"/>
          <w:sz w:val="20"/>
          <w:szCs w:val="20"/>
        </w:rPr>
      </w:pPr>
      <w:r w:rsidRPr="008E518B">
        <w:rPr>
          <w:rFonts w:ascii="Times New Roman" w:hAnsi="Times New Roman" w:cs="Times New Roman"/>
          <w:sz w:val="20"/>
          <w:szCs w:val="20"/>
        </w:rPr>
        <w:t>Liên kết tư liệu mục 1 với học thuyết Marx, Lenin và tư tưởng Hồ Chí Minh trên tinh thần kế thừa đường lối</w:t>
      </w:r>
      <w:r w:rsidR="00FE7DF1">
        <w:rPr>
          <w:rFonts w:ascii="Times New Roman" w:hAnsi="Times New Roman" w:cs="Times New Roman"/>
          <w:sz w:val="20"/>
          <w:szCs w:val="20"/>
        </w:rPr>
        <w:t>, nếu chưa có hãy sáng tạo sao cho phù hợp</w:t>
      </w:r>
    </w:p>
    <w:p w14:paraId="37385CDF" w14:textId="77777777" w:rsidR="00650DAE" w:rsidRPr="008E518B" w:rsidRDefault="00650DAE" w:rsidP="008E518B">
      <w:pPr>
        <w:pStyle w:val="ListParagraph"/>
        <w:numPr>
          <w:ilvl w:val="0"/>
          <w:numId w:val="9"/>
        </w:numPr>
        <w:spacing w:after="0" w:line="240" w:lineRule="auto"/>
        <w:jc w:val="both"/>
        <w:rPr>
          <w:rFonts w:ascii="Times New Roman" w:hAnsi="Times New Roman" w:cs="Times New Roman"/>
          <w:b/>
          <w:sz w:val="20"/>
          <w:szCs w:val="20"/>
        </w:rPr>
      </w:pPr>
      <w:r w:rsidRPr="008E518B">
        <w:rPr>
          <w:rFonts w:ascii="Times New Roman" w:hAnsi="Times New Roman" w:cs="Times New Roman"/>
          <w:b/>
          <w:sz w:val="20"/>
          <w:szCs w:val="20"/>
        </w:rPr>
        <w:t>Xây dựng hệ thống lý luận với các liên kết trên</w:t>
      </w:r>
    </w:p>
    <w:p w14:paraId="084F9A00" w14:textId="77777777" w:rsidR="00650DAE" w:rsidRPr="008E518B" w:rsidRDefault="008E518B" w:rsidP="008E518B">
      <w:pPr>
        <w:pStyle w:val="ListParagraph"/>
        <w:numPr>
          <w:ilvl w:val="0"/>
          <w:numId w:val="9"/>
        </w:numPr>
        <w:spacing w:after="0" w:line="240" w:lineRule="auto"/>
        <w:jc w:val="both"/>
        <w:rPr>
          <w:rFonts w:ascii="Times New Roman" w:hAnsi="Times New Roman" w:cs="Times New Roman"/>
          <w:b/>
          <w:sz w:val="20"/>
          <w:szCs w:val="20"/>
        </w:rPr>
      </w:pPr>
      <w:r w:rsidRPr="008E518B">
        <w:rPr>
          <w:rFonts w:ascii="Times New Roman" w:hAnsi="Times New Roman" w:cs="Times New Roman"/>
          <w:b/>
          <w:sz w:val="20"/>
          <w:szCs w:val="20"/>
        </w:rPr>
        <w:t>Xây dựng bảng hỏi – đáp</w:t>
      </w:r>
    </w:p>
    <w:p w14:paraId="70D3B44F" w14:textId="77777777" w:rsidR="008E518B" w:rsidRPr="008E518B" w:rsidRDefault="008E518B" w:rsidP="008E518B">
      <w:pPr>
        <w:pStyle w:val="ListParagraph"/>
        <w:numPr>
          <w:ilvl w:val="0"/>
          <w:numId w:val="9"/>
        </w:numPr>
        <w:spacing w:after="0" w:line="240" w:lineRule="auto"/>
        <w:jc w:val="both"/>
        <w:rPr>
          <w:rFonts w:ascii="Times New Roman" w:hAnsi="Times New Roman" w:cs="Times New Roman"/>
          <w:b/>
          <w:sz w:val="20"/>
          <w:szCs w:val="20"/>
        </w:rPr>
      </w:pPr>
      <w:r w:rsidRPr="008E518B">
        <w:rPr>
          <w:rFonts w:ascii="Times New Roman" w:hAnsi="Times New Roman" w:cs="Times New Roman"/>
          <w:b/>
          <w:sz w:val="20"/>
          <w:szCs w:val="20"/>
        </w:rPr>
        <w:t>Đánh giá, kiểm tra</w:t>
      </w:r>
    </w:p>
    <w:p w14:paraId="04B93164" w14:textId="717F5654" w:rsidR="008E518B" w:rsidRPr="008E518B" w:rsidRDefault="008E518B" w:rsidP="008E518B">
      <w:pPr>
        <w:pStyle w:val="ListParagraph"/>
        <w:numPr>
          <w:ilvl w:val="0"/>
          <w:numId w:val="9"/>
        </w:numPr>
        <w:spacing w:after="0" w:line="240" w:lineRule="auto"/>
        <w:jc w:val="both"/>
        <w:rPr>
          <w:rFonts w:ascii="Times New Roman" w:hAnsi="Times New Roman" w:cs="Times New Roman"/>
          <w:sz w:val="20"/>
          <w:szCs w:val="20"/>
        </w:rPr>
      </w:pPr>
      <w:r w:rsidRPr="008E518B">
        <w:rPr>
          <w:rFonts w:ascii="Times New Roman" w:hAnsi="Times New Roman" w:cs="Times New Roman"/>
          <w:sz w:val="20"/>
          <w:szCs w:val="20"/>
        </w:rPr>
        <w:t xml:space="preserve">Phổ biến: các cán bộ lý luận nghiên cứu và chỉnh sửa, các cán bộ tư tưởng </w:t>
      </w:r>
      <w:r w:rsidR="00FE7DF1" w:rsidRPr="008E518B">
        <w:rPr>
          <w:rFonts w:ascii="Times New Roman" w:hAnsi="Times New Roman" w:cs="Times New Roman"/>
          <w:sz w:val="20"/>
          <w:szCs w:val="20"/>
        </w:rPr>
        <w:t xml:space="preserve">học thuộc </w:t>
      </w:r>
      <w:r w:rsidR="00FE7DF1">
        <w:rPr>
          <w:rFonts w:ascii="Times New Roman" w:hAnsi="Times New Roman" w:cs="Times New Roman"/>
          <w:sz w:val="20"/>
          <w:szCs w:val="20"/>
        </w:rPr>
        <w:t xml:space="preserve">(bảng hỏi – đáp) </w:t>
      </w:r>
      <w:r w:rsidRPr="008E518B">
        <w:rPr>
          <w:rFonts w:ascii="Times New Roman" w:hAnsi="Times New Roman" w:cs="Times New Roman"/>
          <w:sz w:val="20"/>
          <w:szCs w:val="20"/>
        </w:rPr>
        <w:t>dùng làm vũ khí lý luận, các cá</w:t>
      </w:r>
      <w:r w:rsidR="00C96624">
        <w:rPr>
          <w:rFonts w:ascii="Times New Roman" w:hAnsi="Times New Roman" w:cs="Times New Roman"/>
          <w:sz w:val="20"/>
          <w:szCs w:val="20"/>
        </w:rPr>
        <w:t>n</w:t>
      </w:r>
      <w:r w:rsidRPr="008E518B">
        <w:rPr>
          <w:rFonts w:ascii="Times New Roman" w:hAnsi="Times New Roman" w:cs="Times New Roman"/>
          <w:sz w:val="20"/>
          <w:szCs w:val="20"/>
        </w:rPr>
        <w:t xml:space="preserve"> bộ ngành khác vận dụng</w:t>
      </w:r>
      <w:r>
        <w:rPr>
          <w:rFonts w:ascii="Times New Roman" w:hAnsi="Times New Roman" w:cs="Times New Roman"/>
          <w:sz w:val="20"/>
          <w:szCs w:val="20"/>
        </w:rPr>
        <w:t>, mọi công dân đều hiểu rõ hệ thống lý luận</w:t>
      </w:r>
    </w:p>
    <w:p w14:paraId="4FA87203" w14:textId="77777777" w:rsidR="002C0A12" w:rsidRPr="0072662D" w:rsidRDefault="002C0A12" w:rsidP="0072662D">
      <w:pPr>
        <w:spacing w:after="0" w:line="240" w:lineRule="auto"/>
        <w:jc w:val="both"/>
        <w:rPr>
          <w:rFonts w:ascii="Times New Roman" w:hAnsi="Times New Roman" w:cs="Times New Roman"/>
          <w:sz w:val="20"/>
          <w:szCs w:val="20"/>
        </w:rPr>
      </w:pPr>
    </w:p>
    <w:sectPr w:rsidR="002C0A12" w:rsidRPr="0072662D" w:rsidSect="008B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2949"/>
    <w:multiLevelType w:val="hybridMultilevel"/>
    <w:tmpl w:val="1346C572"/>
    <w:lvl w:ilvl="0" w:tplc="0409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FA278C"/>
    <w:multiLevelType w:val="hybridMultilevel"/>
    <w:tmpl w:val="045E0548"/>
    <w:lvl w:ilvl="0" w:tplc="CBAE77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814B1"/>
    <w:multiLevelType w:val="hybridMultilevel"/>
    <w:tmpl w:val="14CC4F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34D91"/>
    <w:multiLevelType w:val="hybridMultilevel"/>
    <w:tmpl w:val="EB76A0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776A0"/>
    <w:multiLevelType w:val="hybridMultilevel"/>
    <w:tmpl w:val="997A5BE0"/>
    <w:lvl w:ilvl="0" w:tplc="7722E2A0">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7D12C5"/>
    <w:multiLevelType w:val="hybridMultilevel"/>
    <w:tmpl w:val="CE7E575E"/>
    <w:lvl w:ilvl="0" w:tplc="3DAA1CA8">
      <w:start w:val="1"/>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E44EF3"/>
    <w:multiLevelType w:val="hybridMultilevel"/>
    <w:tmpl w:val="EF8438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1F723D"/>
    <w:multiLevelType w:val="hybridMultilevel"/>
    <w:tmpl w:val="D2EA1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139C3"/>
    <w:multiLevelType w:val="hybridMultilevel"/>
    <w:tmpl w:val="5DD077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8"/>
  </w:num>
  <w:num w:numId="5">
    <w:abstractNumId w:val="2"/>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0B66"/>
    <w:rsid w:val="00007720"/>
    <w:rsid w:val="000166DA"/>
    <w:rsid w:val="000213BE"/>
    <w:rsid w:val="0004645A"/>
    <w:rsid w:val="00050C0E"/>
    <w:rsid w:val="00060CDC"/>
    <w:rsid w:val="000622F3"/>
    <w:rsid w:val="00062C8A"/>
    <w:rsid w:val="000B40C1"/>
    <w:rsid w:val="000B635A"/>
    <w:rsid w:val="001C4CF3"/>
    <w:rsid w:val="00240B0A"/>
    <w:rsid w:val="002860ED"/>
    <w:rsid w:val="002C0A12"/>
    <w:rsid w:val="002F177A"/>
    <w:rsid w:val="00320B66"/>
    <w:rsid w:val="00336470"/>
    <w:rsid w:val="00376D67"/>
    <w:rsid w:val="0038667E"/>
    <w:rsid w:val="003A7ADE"/>
    <w:rsid w:val="00414277"/>
    <w:rsid w:val="00414666"/>
    <w:rsid w:val="00414C96"/>
    <w:rsid w:val="00483D43"/>
    <w:rsid w:val="004C01C5"/>
    <w:rsid w:val="004F26CA"/>
    <w:rsid w:val="00510CBF"/>
    <w:rsid w:val="00650DAE"/>
    <w:rsid w:val="006927A5"/>
    <w:rsid w:val="0072662D"/>
    <w:rsid w:val="00760716"/>
    <w:rsid w:val="007A69DC"/>
    <w:rsid w:val="007C2B3F"/>
    <w:rsid w:val="007D5047"/>
    <w:rsid w:val="007F1EAB"/>
    <w:rsid w:val="0088715E"/>
    <w:rsid w:val="008B032A"/>
    <w:rsid w:val="008C3906"/>
    <w:rsid w:val="008E518B"/>
    <w:rsid w:val="00A479CB"/>
    <w:rsid w:val="00B251AB"/>
    <w:rsid w:val="00B328F4"/>
    <w:rsid w:val="00B4482B"/>
    <w:rsid w:val="00B56C06"/>
    <w:rsid w:val="00B63526"/>
    <w:rsid w:val="00C52AE9"/>
    <w:rsid w:val="00C83136"/>
    <w:rsid w:val="00C96624"/>
    <w:rsid w:val="00CC5A8B"/>
    <w:rsid w:val="00D35F92"/>
    <w:rsid w:val="00D452C2"/>
    <w:rsid w:val="00D57A4C"/>
    <w:rsid w:val="00DA2169"/>
    <w:rsid w:val="00E33F9E"/>
    <w:rsid w:val="00E439BB"/>
    <w:rsid w:val="00F24522"/>
    <w:rsid w:val="00F63060"/>
    <w:rsid w:val="00FA3B78"/>
    <w:rsid w:val="00FB3FB2"/>
    <w:rsid w:val="00FE7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105C"/>
  <w15:docId w15:val="{C28B919B-1B2A-477E-9101-BC920869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Loc Nguyen</cp:lastModifiedBy>
  <cp:revision>49</cp:revision>
  <dcterms:created xsi:type="dcterms:W3CDTF">2013-11-29T13:54:00Z</dcterms:created>
  <dcterms:modified xsi:type="dcterms:W3CDTF">2020-09-28T07:49:00Z</dcterms:modified>
</cp:coreProperties>
</file>