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75120" w14:textId="5C3A7125" w:rsidR="00E75196" w:rsidRPr="00C8585D" w:rsidRDefault="003A6004" w:rsidP="00C8585D">
      <w:pPr>
        <w:jc w:val="center"/>
        <w:rPr>
          <w:b/>
          <w:bCs/>
          <w:sz w:val="32"/>
          <w:szCs w:val="32"/>
        </w:rPr>
      </w:pPr>
      <w:r w:rsidRPr="00C8585D">
        <w:rPr>
          <w:b/>
          <w:bCs/>
          <w:sz w:val="32"/>
          <w:szCs w:val="32"/>
        </w:rPr>
        <w:t>Lịch sử hình thành và phát triển của khoa học công nghệ</w:t>
      </w:r>
    </w:p>
    <w:p w14:paraId="49137188" w14:textId="4DA6DBC8" w:rsidR="003A6004" w:rsidRDefault="003A6004"/>
    <w:p w14:paraId="154A74D4" w14:textId="04E12204" w:rsidR="004F2202" w:rsidRDefault="004F2202" w:rsidP="004F2202">
      <w:pPr>
        <w:jc w:val="center"/>
      </w:pPr>
      <w:r>
        <w:t>Nguyễn Phước Lộc</w:t>
      </w:r>
    </w:p>
    <w:p w14:paraId="4BE29399" w14:textId="48660465" w:rsidR="004F2202" w:rsidRDefault="004F2202" w:rsidP="004F2202">
      <w:pPr>
        <w:jc w:val="center"/>
      </w:pPr>
      <w:r>
        <w:t>Loc Nguyen’s Academic Network, Vietnam</w:t>
      </w:r>
    </w:p>
    <w:p w14:paraId="0CC3763A" w14:textId="4FC29FAC" w:rsidR="004F2202" w:rsidRDefault="004F2202" w:rsidP="004F2202">
      <w:pPr>
        <w:jc w:val="center"/>
      </w:pPr>
      <w:r>
        <w:t xml:space="preserve">Email: </w:t>
      </w:r>
      <w:r w:rsidRPr="004F2202">
        <w:t>ng_phloc@yahoo.com</w:t>
      </w:r>
    </w:p>
    <w:p w14:paraId="47D039BC" w14:textId="0CCDC86C" w:rsidR="004F2202" w:rsidRDefault="004F2202" w:rsidP="004F2202">
      <w:pPr>
        <w:jc w:val="center"/>
      </w:pPr>
      <w:r>
        <w:t>Homepage: www.locnguyen.net</w:t>
      </w:r>
    </w:p>
    <w:p w14:paraId="4D006B58" w14:textId="77777777" w:rsidR="00C8585D" w:rsidRDefault="00C8585D"/>
    <w:p w14:paraId="6E704C7F" w14:textId="7650AE77" w:rsidR="003A6004" w:rsidRPr="00C8585D" w:rsidRDefault="00C8585D">
      <w:pPr>
        <w:rPr>
          <w:b/>
          <w:bCs/>
          <w:sz w:val="28"/>
          <w:szCs w:val="28"/>
        </w:rPr>
      </w:pPr>
      <w:r w:rsidRPr="00C8585D">
        <w:rPr>
          <w:b/>
          <w:bCs/>
          <w:sz w:val="28"/>
          <w:szCs w:val="28"/>
        </w:rPr>
        <w:t>Tóm tắt</w:t>
      </w:r>
    </w:p>
    <w:p w14:paraId="1041FC9A" w14:textId="067CADFA" w:rsidR="00C8585D" w:rsidRDefault="005F7C50">
      <w:r>
        <w:t xml:space="preserve">Nền văn minh hiện tại tiếp nối văn minh phương Tây từ Địa Trung Hải vụt lên phong trào Phục Hưng ngất ngưỡng </w:t>
      </w:r>
      <w:r w:rsidR="00FB1760">
        <w:t xml:space="preserve">như </w:t>
      </w:r>
      <w:r>
        <w:t>đỉnh Olympia trong thần thoại Hy La cổ đại</w:t>
      </w:r>
      <w:r w:rsidR="00FB1760">
        <w:t xml:space="preserve">, chủ yếu tập trung vào khoa học mà qua gần 2000 năm </w:t>
      </w:r>
      <w:r w:rsidR="00356612">
        <w:t xml:space="preserve">mới </w:t>
      </w:r>
      <w:r w:rsidR="00FB1760">
        <w:t>dựng được uy thế và ngưỡng mộ</w:t>
      </w:r>
      <w:r w:rsidR="00F43F56">
        <w:t xml:space="preserve"> trong lòng người</w:t>
      </w:r>
      <w:r w:rsidR="00FB1760">
        <w:t>. Bài viết này kể lại lịch sử của khoa học và công nghệ chiếu qua cuộc thăng trầm của những cường quốc</w:t>
      </w:r>
      <w:r w:rsidR="00424730">
        <w:t xml:space="preserve"> vươn lên</w:t>
      </w:r>
      <w:r w:rsidR="00F43F56">
        <w:t xml:space="preserve"> từ Phục Hưng</w:t>
      </w:r>
      <w:r w:rsidR="00FB1760">
        <w:t xml:space="preserve">, một lần nữa khúc xạ </w:t>
      </w:r>
      <w:r w:rsidR="009E349D">
        <w:t>đến</w:t>
      </w:r>
      <w:r w:rsidR="00424730">
        <w:t xml:space="preserve"> đấu chí và nghị lực của</w:t>
      </w:r>
      <w:r w:rsidR="00F43F56">
        <w:t xml:space="preserve"> </w:t>
      </w:r>
      <w:r w:rsidR="001550D5">
        <w:t xml:space="preserve">những </w:t>
      </w:r>
      <w:r w:rsidR="00CD79A0">
        <w:t xml:space="preserve">anh hùng </w:t>
      </w:r>
      <w:r w:rsidR="00F43F56">
        <w:t xml:space="preserve">hào kiệt vì bức bối mà </w:t>
      </w:r>
      <w:r w:rsidR="00416865">
        <w:t xml:space="preserve">tận lực </w:t>
      </w:r>
      <w:r w:rsidR="008B458B">
        <w:t>làm nên đại nghiệp</w:t>
      </w:r>
      <w:r w:rsidR="00F43F56">
        <w:t>.</w:t>
      </w:r>
    </w:p>
    <w:p w14:paraId="782AF222" w14:textId="52B317BE" w:rsidR="006C4FE1" w:rsidRDefault="006C4FE1">
      <w:r w:rsidRPr="006C4FE1">
        <w:rPr>
          <w:b/>
        </w:rPr>
        <w:t>Từ khóa:</w:t>
      </w:r>
      <w:r>
        <w:t xml:space="preserve"> khoa học công nghệ, phong trào Phục Hưng.</w:t>
      </w:r>
    </w:p>
    <w:p w14:paraId="6827F771" w14:textId="3623787B" w:rsidR="00C8585D" w:rsidRDefault="00C8585D"/>
    <w:p w14:paraId="09D1CC25" w14:textId="6CBE7E78" w:rsidR="00C8585D" w:rsidRPr="00AA2C9D" w:rsidRDefault="00C8585D">
      <w:pPr>
        <w:rPr>
          <w:b/>
          <w:bCs/>
          <w:sz w:val="28"/>
          <w:szCs w:val="28"/>
        </w:rPr>
      </w:pPr>
      <w:r w:rsidRPr="00AA2C9D">
        <w:rPr>
          <w:b/>
          <w:bCs/>
          <w:sz w:val="28"/>
          <w:szCs w:val="28"/>
        </w:rPr>
        <w:t>Dẫn nhập</w:t>
      </w:r>
    </w:p>
    <w:p w14:paraId="6306A2B3" w14:textId="7222F7AA" w:rsidR="00C8585D" w:rsidRDefault="002C7ECE">
      <w:r>
        <w:t xml:space="preserve">Nửa triệu năm trước công nguyên (TCN) loài người phát minh ra lửa, một vạn </w:t>
      </w:r>
      <w:r w:rsidR="00B203A9">
        <w:t xml:space="preserve">năm </w:t>
      </w:r>
      <w:r w:rsidR="00DA5ABE">
        <w:t xml:space="preserve">TCN xuất hiện cung tên và rất nhiều phát minh thời cổ đại nhưng </w:t>
      </w:r>
      <w:r w:rsidR="00170D54">
        <w:t>không</w:t>
      </w:r>
      <w:r w:rsidR="00DA5ABE">
        <w:t xml:space="preserve"> thể nói nền khoa học công nghệ (KHCN) xuất hiện từ buổi </w:t>
      </w:r>
      <w:r w:rsidR="00ED1EA3">
        <w:t>sơ khai</w:t>
      </w:r>
      <w:r w:rsidR="00DA5ABE">
        <w:t>. Những phát minh này suy cho cùng là công cụ lao động (CCLĐ)</w:t>
      </w:r>
      <w:r w:rsidR="00B203A9">
        <w:t xml:space="preserve"> c</w:t>
      </w:r>
      <w:r w:rsidR="00AA6FA6">
        <w:t>ũ</w:t>
      </w:r>
      <w:r w:rsidR="00B203A9">
        <w:t xml:space="preserve">ng xuất phát từ nhu cầu cuộc sống như KHCN nhưng khoa học có </w:t>
      </w:r>
      <w:r w:rsidR="001B7BE5">
        <w:t>phương pháp (pp) luận hoài nghi và kiểm định mãi về sau mới xuất hiện.</w:t>
      </w:r>
      <w:r w:rsidR="00170D54">
        <w:t xml:space="preserve"> Nếu bỏ qua thời kỳ mông muội, lịch sử tôn giáo cũng dài như lịch sử loài người, trí tuệ phát triển thì nội tâm phong phú</w:t>
      </w:r>
      <w:r w:rsidR="00BF6E4D">
        <w:t xml:space="preserve">, cần một điểm tựa tinh thần để lý giải và vượt qua nghịch cảnh. Sự lý giải càng rõ ràng thì niềm tin thế tục càng lớn và ngược lại. Người Hy Lạp </w:t>
      </w:r>
      <w:r w:rsidR="00FD7F3A">
        <w:t xml:space="preserve">bên bờ Địa Trung Hải </w:t>
      </w:r>
      <w:r w:rsidR="00EF336F">
        <w:t>h</w:t>
      </w:r>
      <w:r w:rsidR="00A1484D">
        <w:t>ư</w:t>
      </w:r>
      <w:r w:rsidR="00EF336F">
        <w:t xml:space="preserve">ng </w:t>
      </w:r>
      <w:r w:rsidR="005109DE">
        <w:t>thịnh</w:t>
      </w:r>
      <w:r w:rsidR="00EF336F">
        <w:t xml:space="preserve"> vào thế kỷ </w:t>
      </w:r>
      <w:r w:rsidR="0006462A">
        <w:t>I</w:t>
      </w:r>
      <w:r w:rsidR="00EF336F">
        <w:t>V TCN có tín ngưỡng đa thần, những hiện tượng tự nhiên cùng với suy nghĩ nội tâm đều được hình tượng hóa hoặc tôn thờ như những vị thần</w:t>
      </w:r>
      <w:r w:rsidR="002834C0">
        <w:t xml:space="preserve"> cũng đầy hỉ, nộ, ái, ố như con người. Hai sử thi </w:t>
      </w:r>
      <w:r w:rsidR="00CC65C2" w:rsidRPr="00CC65C2">
        <w:t>Iliad và Odýsseia</w:t>
      </w:r>
      <w:r w:rsidR="00CC65C2">
        <w:t xml:space="preserve"> </w:t>
      </w:r>
      <w:r w:rsidR="002834C0">
        <w:t xml:space="preserve">bộc lộ rõ niềm tin thế tục khi người du mục chinh phục văn minh nông nghiệp, những vị thần là hình bóng phản chiếu lên vách lều của những anh hùng du mục </w:t>
      </w:r>
      <w:r w:rsidR="00957E46">
        <w:t xml:space="preserve">vượt </w:t>
      </w:r>
      <w:r w:rsidR="002834C0">
        <w:t xml:space="preserve">qua đêm trường </w:t>
      </w:r>
      <w:r w:rsidR="00957E46">
        <w:t xml:space="preserve">trong </w:t>
      </w:r>
      <w:r w:rsidR="002834C0">
        <w:t>những cuộc chinh phạt.</w:t>
      </w:r>
      <w:r w:rsidR="00957E46">
        <w:t xml:space="preserve"> Freud cũng xác nhận thần thoại là sự diễn giải những giấc mơ</w:t>
      </w:r>
      <w:r w:rsidR="002B6004">
        <w:t xml:space="preserve">, </w:t>
      </w:r>
      <w:r w:rsidR="00957E46">
        <w:t>biểu đạt những tư tưởng dồn nén</w:t>
      </w:r>
      <w:r w:rsidR="00D52886">
        <w:t xml:space="preserve"> </w:t>
      </w:r>
      <w:sdt>
        <w:sdtPr>
          <w:id w:val="-1659378052"/>
          <w:citation/>
        </w:sdtPr>
        <w:sdtEndPr/>
        <w:sdtContent>
          <w:r w:rsidR="00D52886">
            <w:fldChar w:fldCharType="begin"/>
          </w:r>
          <w:r w:rsidR="00853542">
            <w:instrText xml:space="preserve">CITATION Wik05TTHL \l 1033 </w:instrText>
          </w:r>
          <w:r w:rsidR="00D52886">
            <w:fldChar w:fldCharType="separate"/>
          </w:r>
          <w:r w:rsidR="00FF3BAA" w:rsidRPr="00FF3BAA">
            <w:rPr>
              <w:noProof/>
            </w:rPr>
            <w:t>[1]</w:t>
          </w:r>
          <w:r w:rsidR="00D52886">
            <w:fldChar w:fldCharType="end"/>
          </w:r>
        </w:sdtContent>
      </w:sdt>
      <w:r w:rsidR="00957E46">
        <w:t>.</w:t>
      </w:r>
      <w:r w:rsidR="00A91E21">
        <w:t xml:space="preserve"> Lý tính mờ tỏ qua việc đặt </w:t>
      </w:r>
      <w:r w:rsidR="00D94A5B">
        <w:t>con người</w:t>
      </w:r>
      <w:r w:rsidR="00A91E21">
        <w:t xml:space="preserve"> ngang hàng với thần thánh trong sự tôn thờ là cội nguồn của khoa học</w:t>
      </w:r>
      <w:r w:rsidR="00A25FD6">
        <w:t>; thần tối cao Zeus vẫn đầy ham muốn lẫn thói xấu như bất kỳ ai.</w:t>
      </w:r>
      <w:r w:rsidR="00FC0FB8">
        <w:t xml:space="preserve"> Hy Lạp cổ điển </w:t>
      </w:r>
      <w:r w:rsidR="00023F2F">
        <w:t xml:space="preserve">(V TCN – IV TCN) </w:t>
      </w:r>
      <w:sdt>
        <w:sdtPr>
          <w:id w:val="572017385"/>
          <w:citation/>
        </w:sdtPr>
        <w:sdtEndPr/>
        <w:sdtContent>
          <w:r w:rsidR="00D52886">
            <w:fldChar w:fldCharType="begin"/>
          </w:r>
          <w:r w:rsidR="00853542">
            <w:instrText xml:space="preserve">CITATION Wik18HL \l 1033 </w:instrText>
          </w:r>
          <w:r w:rsidR="00D52886">
            <w:fldChar w:fldCharType="separate"/>
          </w:r>
          <w:r w:rsidR="00FF3BAA" w:rsidRPr="00FF3BAA">
            <w:rPr>
              <w:noProof/>
            </w:rPr>
            <w:t>[2]</w:t>
          </w:r>
          <w:r w:rsidR="00D52886">
            <w:fldChar w:fldCharType="end"/>
          </w:r>
        </w:sdtContent>
      </w:sdt>
      <w:r w:rsidR="00D52886">
        <w:t xml:space="preserve"> </w:t>
      </w:r>
      <w:r w:rsidR="00FC0FB8">
        <w:t xml:space="preserve">gồm nhiều thành bang, trăm hoa đua nở, trong đó thành bang Athens phát triển rực rỡ nảy sinh các nhà bác học vĩ đại như </w:t>
      </w:r>
      <w:r w:rsidR="00D647AD" w:rsidRPr="00D647AD">
        <w:t>Aristotle</w:t>
      </w:r>
      <w:r w:rsidR="00863B36">
        <w:t>s</w:t>
      </w:r>
      <w:r w:rsidR="00D647AD" w:rsidRPr="00D647AD">
        <w:t xml:space="preserve">, </w:t>
      </w:r>
      <w:r w:rsidR="00863B36" w:rsidRPr="00D647AD">
        <w:t>So</w:t>
      </w:r>
      <w:r w:rsidR="00863B36">
        <w:t>k</w:t>
      </w:r>
      <w:r w:rsidR="00863B36" w:rsidRPr="00D647AD">
        <w:t>rates</w:t>
      </w:r>
      <w:r w:rsidR="00863B36">
        <w:t xml:space="preserve">, và </w:t>
      </w:r>
      <w:r w:rsidR="00D647AD" w:rsidRPr="00D647AD">
        <w:t>Plato</w:t>
      </w:r>
      <w:r w:rsidR="00863B36">
        <w:t>n</w:t>
      </w:r>
      <w:r w:rsidR="00FC0FB8">
        <w:t xml:space="preserve">, tư tưởng của họ căn bản thuộc lý tính </w:t>
      </w:r>
      <w:r w:rsidR="000C0B0D">
        <w:t>từ quan sát và thực nghiệm.</w:t>
      </w:r>
      <w:r w:rsidR="00ED6DE6">
        <w:t xml:space="preserve"> </w:t>
      </w:r>
      <w:r w:rsidR="00ED6DE6" w:rsidRPr="00D647AD">
        <w:t>Aristotle</w:t>
      </w:r>
      <w:r w:rsidR="00ED6DE6">
        <w:t>s cống hiến rất nhiều lĩnh vực, trong đó logic học đặt nền móng cho khoa học mặc dù trước ông có nhiều nhà toán học và triết học. Vì sao như vậy? Vì logic duy lý.</w:t>
      </w:r>
      <w:r w:rsidR="00FD686F">
        <w:t xml:space="preserve"> Vậy ta đặt thế kỷ IV </w:t>
      </w:r>
      <w:r w:rsidR="005109DE">
        <w:t xml:space="preserve">TCN </w:t>
      </w:r>
      <w:r w:rsidR="00FD686F">
        <w:t>ông sống làm buổi bình minh của khoa học.</w:t>
      </w:r>
      <w:r w:rsidR="001A0A41">
        <w:t xml:space="preserve"> </w:t>
      </w:r>
      <w:r w:rsidR="001A0A41" w:rsidRPr="00D647AD">
        <w:t>Aristotle</w:t>
      </w:r>
      <w:r w:rsidR="001A0A41">
        <w:t>s</w:t>
      </w:r>
      <w:r w:rsidR="001A0A41" w:rsidRPr="001A0A41">
        <w:t xml:space="preserve"> </w:t>
      </w:r>
      <w:r w:rsidR="001A0A41">
        <w:t xml:space="preserve">là thầy dạy của </w:t>
      </w:r>
      <w:r w:rsidR="001A0A41" w:rsidRPr="001A0A41">
        <w:t>Alexandros Đại đế</w:t>
      </w:r>
      <w:r w:rsidR="00F3133C">
        <w:t xml:space="preserve"> –</w:t>
      </w:r>
      <w:r w:rsidR="00C92DF1">
        <w:t xml:space="preserve"> </w:t>
      </w:r>
      <w:r w:rsidR="00077AC1">
        <w:t xml:space="preserve">người </w:t>
      </w:r>
      <w:r w:rsidR="001A0A41">
        <w:t xml:space="preserve">lập ra đế quốc </w:t>
      </w:r>
      <w:r w:rsidR="000B79B5">
        <w:t xml:space="preserve">Macedonia trải dài từ nam bán đảo Balkan </w:t>
      </w:r>
      <w:r w:rsidR="001A0A41">
        <w:t xml:space="preserve">đến </w:t>
      </w:r>
      <w:r w:rsidR="000B79B5">
        <w:t>Ấn Độ</w:t>
      </w:r>
      <w:r w:rsidR="00E51432">
        <w:t>;</w:t>
      </w:r>
      <w:r w:rsidR="000B79B5">
        <w:t xml:space="preserve"> </w:t>
      </w:r>
      <w:r w:rsidR="00073545">
        <w:t>có thể nói buổi bình minh của nền khoa học thật</w:t>
      </w:r>
      <w:r w:rsidR="000B79B5">
        <w:t xml:space="preserve"> lừng lẫy</w:t>
      </w:r>
      <w:r w:rsidR="00073545">
        <w:t>.</w:t>
      </w:r>
      <w:r w:rsidR="001873D1">
        <w:t xml:space="preserve"> Đế quốc La Mã </w:t>
      </w:r>
      <w:r w:rsidR="00552BBD">
        <w:t>(Tây La Mã</w:t>
      </w:r>
      <w:r w:rsidR="001A1329">
        <w:t xml:space="preserve"> từ thế kỷ I TCN đến V</w:t>
      </w:r>
      <w:r w:rsidR="00552BBD">
        <w:t xml:space="preserve">) </w:t>
      </w:r>
      <w:r w:rsidR="001873D1">
        <w:t>và Byzantine (Đông La Mã</w:t>
      </w:r>
      <w:r w:rsidR="001A1329">
        <w:t xml:space="preserve"> từ IV đến XV</w:t>
      </w:r>
      <w:r w:rsidR="001873D1">
        <w:t xml:space="preserve">) kế thừa và phát huy nền văn minh Hy La lên đến cực điểm </w:t>
      </w:r>
      <w:r w:rsidR="00E77325">
        <w:t xml:space="preserve">và </w:t>
      </w:r>
      <w:r w:rsidR="00D618EC">
        <w:t xml:space="preserve">bắt đầu </w:t>
      </w:r>
      <w:r w:rsidR="001873D1">
        <w:t xml:space="preserve">suy </w:t>
      </w:r>
      <w:r w:rsidR="00552BBD">
        <w:t xml:space="preserve">với sự sụp đổ của Tây La Mã </w:t>
      </w:r>
      <w:r w:rsidR="00411670">
        <w:t xml:space="preserve">vào thế kỷ V </w:t>
      </w:r>
      <w:r w:rsidR="00552BBD">
        <w:t>trước người Goth, German, và Attila</w:t>
      </w:r>
      <w:r w:rsidR="00E77325">
        <w:t xml:space="preserve"> nhưng Đông La Mã vẫn </w:t>
      </w:r>
      <w:r w:rsidR="00936724">
        <w:t>phát triển và</w:t>
      </w:r>
      <w:r w:rsidR="00E77325">
        <w:t xml:space="preserve"> lưu trữ những giá trị của văn minh khoa học</w:t>
      </w:r>
      <w:r w:rsidR="00EE1902">
        <w:t xml:space="preserve"> </w:t>
      </w:r>
      <w:sdt>
        <w:sdtPr>
          <w:id w:val="1140857267"/>
          <w:citation/>
        </w:sdtPr>
        <w:sdtEndPr/>
        <w:sdtContent>
          <w:r w:rsidR="00EE1902">
            <w:fldChar w:fldCharType="begin"/>
          </w:r>
          <w:r w:rsidR="00EE1902">
            <w:instrText xml:space="preserve"> CITATION Wik06LaMa \l 1033 </w:instrText>
          </w:r>
          <w:r w:rsidR="00EE1902">
            <w:fldChar w:fldCharType="separate"/>
          </w:r>
          <w:r w:rsidR="00FF3BAA" w:rsidRPr="00FF3BAA">
            <w:rPr>
              <w:noProof/>
            </w:rPr>
            <w:t>[3]</w:t>
          </w:r>
          <w:r w:rsidR="00EE1902">
            <w:fldChar w:fldCharType="end"/>
          </w:r>
        </w:sdtContent>
      </w:sdt>
      <w:r w:rsidR="00E77325">
        <w:t>.</w:t>
      </w:r>
      <w:r w:rsidR="00C20841">
        <w:t xml:space="preserve"> Đế quốc La Mã Thần Thánh </w:t>
      </w:r>
      <w:sdt>
        <w:sdtPr>
          <w:id w:val="1065217830"/>
          <w:citation/>
        </w:sdtPr>
        <w:sdtEndPr/>
        <w:sdtContent>
          <w:r w:rsidR="00406E98">
            <w:fldChar w:fldCharType="begin"/>
          </w:r>
          <w:r w:rsidR="00406E98">
            <w:instrText xml:space="preserve"> CITATION Wik06LaMaThanThanh \l 1033 </w:instrText>
          </w:r>
          <w:r w:rsidR="00406E98">
            <w:fldChar w:fldCharType="separate"/>
          </w:r>
          <w:r w:rsidR="00FF3BAA" w:rsidRPr="00FF3BAA">
            <w:rPr>
              <w:noProof/>
            </w:rPr>
            <w:t>[4]</w:t>
          </w:r>
          <w:r w:rsidR="00406E98">
            <w:fldChar w:fldCharType="end"/>
          </w:r>
        </w:sdtContent>
      </w:sdt>
      <w:r w:rsidR="0035377A">
        <w:t xml:space="preserve"> </w:t>
      </w:r>
      <w:r w:rsidR="00C20841">
        <w:t>nối tiếp Tây La Mã với sự lên ngôi của đạo Cơ Đốc</w:t>
      </w:r>
      <w:r w:rsidR="00A73FD9">
        <w:t xml:space="preserve">, </w:t>
      </w:r>
      <w:r w:rsidR="0084782E">
        <w:t xml:space="preserve">kết </w:t>
      </w:r>
      <w:r w:rsidR="00A73FD9">
        <w:t xml:space="preserve">cấu bởi những công quốc chư hầu xoay quanh </w:t>
      </w:r>
      <w:r w:rsidR="00534014">
        <w:t xml:space="preserve">vua và </w:t>
      </w:r>
      <w:r w:rsidR="00A73FD9">
        <w:t>Giáo Hoàng</w:t>
      </w:r>
      <w:r w:rsidR="003F348D">
        <w:t xml:space="preserve"> </w:t>
      </w:r>
      <w:r w:rsidR="001803B2">
        <w:t xml:space="preserve">từ thế kỷ </w:t>
      </w:r>
      <w:r w:rsidR="00D82367">
        <w:t>X</w:t>
      </w:r>
      <w:r w:rsidR="001803B2">
        <w:t xml:space="preserve"> đến XVIII </w:t>
      </w:r>
      <w:r w:rsidR="006163C1">
        <w:t xml:space="preserve">(1806) </w:t>
      </w:r>
      <w:r w:rsidR="003F348D">
        <w:t xml:space="preserve">và </w:t>
      </w:r>
      <w:r w:rsidR="00687938">
        <w:t>T</w:t>
      </w:r>
      <w:r w:rsidR="003F348D">
        <w:t xml:space="preserve">ây </w:t>
      </w:r>
      <w:r w:rsidR="0043673F">
        <w:t>Â</w:t>
      </w:r>
      <w:r w:rsidR="003F348D">
        <w:t>u bước vào thời kỳ trung cổ</w:t>
      </w:r>
      <w:r w:rsidR="00B70C5A">
        <w:t xml:space="preserve"> từ V đến XV</w:t>
      </w:r>
      <w:r w:rsidR="003F348D">
        <w:t>.</w:t>
      </w:r>
      <w:r w:rsidR="0043673F">
        <w:t xml:space="preserve"> Khi </w:t>
      </w:r>
      <w:r w:rsidR="0036663E">
        <w:t>đế quốc</w:t>
      </w:r>
      <w:r w:rsidR="0043673F">
        <w:t xml:space="preserve"> Ottoman chinh phục Đông La Mã</w:t>
      </w:r>
      <w:r w:rsidR="00B64588">
        <w:t xml:space="preserve"> vào thế kỷ XV</w:t>
      </w:r>
      <w:r w:rsidR="007D58F5">
        <w:t xml:space="preserve"> </w:t>
      </w:r>
      <w:sdt>
        <w:sdtPr>
          <w:id w:val="-563867666"/>
          <w:citation/>
        </w:sdtPr>
        <w:sdtEndPr/>
        <w:sdtContent>
          <w:r w:rsidR="007D58F5">
            <w:fldChar w:fldCharType="begin"/>
          </w:r>
          <w:r w:rsidR="007D58F5">
            <w:instrText xml:space="preserve"> CITATION Wik06DongLaMa \l 1033 </w:instrText>
          </w:r>
          <w:r w:rsidR="007D58F5">
            <w:fldChar w:fldCharType="separate"/>
          </w:r>
          <w:r w:rsidR="00FF3BAA" w:rsidRPr="00FF3BAA">
            <w:rPr>
              <w:noProof/>
            </w:rPr>
            <w:t>[5]</w:t>
          </w:r>
          <w:r w:rsidR="007D58F5">
            <w:fldChar w:fldCharType="end"/>
          </w:r>
        </w:sdtContent>
      </w:sdt>
      <w:r w:rsidR="0043673F">
        <w:t>, những người chạy loạn đã mang các trước tác Hy La trở lại châu Âu</w:t>
      </w:r>
      <w:r w:rsidR="00DB6A5C">
        <w:t xml:space="preserve">, châu về Hợp Phố, văn minh khoa học trở lại nơi sinh ra nó. Một số trước tác cũng được người Ả Rập gìn giữ và phát huy cũng về lại, rốt cuộc văn minh khoa học do những anh </w:t>
      </w:r>
      <w:r w:rsidR="00DB6A5C">
        <w:lastRenderedPageBreak/>
        <w:t>hùng du mục tạo ra, nay cũng do chính họ trao trả</w:t>
      </w:r>
      <w:r w:rsidR="005118D7">
        <w:t>, và phong trào Phục Hưng bắt đầu. Cái thường được gọi “đêm trường trung cổ” chưa hẳn xấu với văn minh châu Âu vì đó chính giai đoạn mà người phương Tây dồn nén nội lực như giai đoạn trước buổi bình m</w:t>
      </w:r>
      <w:r w:rsidR="005B7C7C">
        <w:t>i</w:t>
      </w:r>
      <w:r w:rsidR="005118D7">
        <w:t>nh khoa học</w:t>
      </w:r>
      <w:r w:rsidR="005B7C7C">
        <w:t>, thác nước qua bao quanh co khúc khuỷu mới hùng vĩ</w:t>
      </w:r>
      <w:r w:rsidR="005118D7">
        <w:t>, vả lại thần học đóng góp không nhỏ vào khoa học với những học thuyết liên quan đến đạo đức và luân lý.</w:t>
      </w:r>
      <w:r w:rsidR="00AB38E2">
        <w:t xml:space="preserve"> Phong trào Phục Hưng </w:t>
      </w:r>
      <w:r w:rsidR="00D70BFC">
        <w:t xml:space="preserve">(XV – XVII) </w:t>
      </w:r>
      <w:r w:rsidR="00AB38E2">
        <w:t xml:space="preserve">khởi nguồn từ nghệ thuật </w:t>
      </w:r>
      <w:r w:rsidR="00186F22">
        <w:t xml:space="preserve">(XIV) </w:t>
      </w:r>
      <w:r w:rsidR="00AB38E2">
        <w:t>sau đó mới đến khoa học</w:t>
      </w:r>
      <w:r w:rsidR="00887E50">
        <w:t xml:space="preserve">, </w:t>
      </w:r>
      <w:r w:rsidR="005670F7">
        <w:t xml:space="preserve">vậy </w:t>
      </w:r>
      <w:r w:rsidR="00887E50">
        <w:t xml:space="preserve">ta </w:t>
      </w:r>
      <w:r w:rsidR="005670F7">
        <w:t xml:space="preserve">có thể </w:t>
      </w:r>
      <w:r w:rsidR="00887E50">
        <w:t>lấy thế kỷ X</w:t>
      </w:r>
      <w:r w:rsidR="005320B9">
        <w:t>I</w:t>
      </w:r>
      <w:r w:rsidR="00887E50">
        <w:t>V làm mốc đánh dấu của trào lưu kỳ vĩ này.</w:t>
      </w:r>
      <w:r w:rsidR="00AA6FA6">
        <w:t xml:space="preserve"> </w:t>
      </w:r>
      <w:r w:rsidR="00EF1667">
        <w:t xml:space="preserve">Tại sao như vậy? Vì nghệ thuật cần sáng tạo và </w:t>
      </w:r>
      <w:r w:rsidR="00B822FC">
        <w:t>phải có cái tôi</w:t>
      </w:r>
      <w:r w:rsidR="00EF1667">
        <w:t xml:space="preserve"> </w:t>
      </w:r>
      <w:r w:rsidR="00B822FC">
        <w:t>(</w:t>
      </w:r>
      <w:r w:rsidR="00EF1667">
        <w:t>bản ngã</w:t>
      </w:r>
      <w:r w:rsidR="00B822FC">
        <w:t>)</w:t>
      </w:r>
      <w:r w:rsidR="00EF1667">
        <w:t xml:space="preserve"> và khoa học duy lý cần sự thay đổi trong suy nghĩ từ thực nghiệm và tự nhận định. </w:t>
      </w:r>
      <w:r w:rsidR="00AA6FA6">
        <w:t xml:space="preserve">Trải qua </w:t>
      </w:r>
      <w:r w:rsidR="0018721F">
        <w:t>gần hai</w:t>
      </w:r>
      <w:r w:rsidR="00AA6FA6">
        <w:t xml:space="preserve"> ngàn năm </w:t>
      </w:r>
      <w:r w:rsidR="00BE5511">
        <w:t>mưa gió</w:t>
      </w:r>
      <w:r w:rsidR="00AA6FA6">
        <w:t xml:space="preserve"> từ thế kỷ </w:t>
      </w:r>
      <w:r w:rsidR="000E706D" w:rsidRPr="00BB077D">
        <w:rPr>
          <w:i/>
          <w:iCs/>
        </w:rPr>
        <w:t>I</w:t>
      </w:r>
      <w:r w:rsidR="00AA6FA6" w:rsidRPr="00BB077D">
        <w:rPr>
          <w:i/>
          <w:iCs/>
        </w:rPr>
        <w:t xml:space="preserve">V </w:t>
      </w:r>
      <w:r w:rsidR="0018721F" w:rsidRPr="00BB077D">
        <w:rPr>
          <w:i/>
          <w:iCs/>
        </w:rPr>
        <w:t xml:space="preserve">TCN </w:t>
      </w:r>
      <w:r w:rsidR="00AA6FA6" w:rsidRPr="00BB077D">
        <w:rPr>
          <w:i/>
          <w:iCs/>
        </w:rPr>
        <w:t>đến X</w:t>
      </w:r>
      <w:r w:rsidR="005320B9" w:rsidRPr="00BB077D">
        <w:rPr>
          <w:i/>
          <w:iCs/>
        </w:rPr>
        <w:t>I</w:t>
      </w:r>
      <w:r w:rsidR="00AA6FA6" w:rsidRPr="00BB077D">
        <w:rPr>
          <w:i/>
          <w:iCs/>
        </w:rPr>
        <w:t>V</w:t>
      </w:r>
      <w:r w:rsidR="00AA6FA6">
        <w:t>, nền khoa học mới dựng được uy thế và ngưỡng mộ trong lòng người</w:t>
      </w:r>
      <w:r w:rsidR="008238EE">
        <w:t>, còn chuyện tạo lập xã hội thỏa mãn nhu cầu con người sẽ là bộ phim dài nhiều tập</w:t>
      </w:r>
      <w:r w:rsidR="003F3727">
        <w:t xml:space="preserve"> về sau</w:t>
      </w:r>
      <w:r w:rsidR="008238EE">
        <w:t xml:space="preserve">. Con người có nhiều nhu cầu nên khoa học phải phân nhánh để thỏa mãn </w:t>
      </w:r>
      <w:r w:rsidR="00AD0715">
        <w:t xml:space="preserve">từng </w:t>
      </w:r>
      <w:r w:rsidR="008238EE">
        <w:t>nhu cầu, đó là sự chuyên môn hóa.</w:t>
      </w:r>
    </w:p>
    <w:p w14:paraId="6244A96B" w14:textId="472AB5F6" w:rsidR="00C8585D" w:rsidRDefault="00C8585D"/>
    <w:p w14:paraId="4C9371C3" w14:textId="668BB9EA" w:rsidR="00AA2C9D" w:rsidRPr="00AA2C9D" w:rsidRDefault="00AA2C9D">
      <w:pPr>
        <w:rPr>
          <w:b/>
          <w:bCs/>
          <w:sz w:val="28"/>
          <w:szCs w:val="28"/>
        </w:rPr>
      </w:pPr>
      <w:r w:rsidRPr="00AA2C9D">
        <w:rPr>
          <w:b/>
          <w:bCs/>
          <w:sz w:val="28"/>
          <w:szCs w:val="28"/>
        </w:rPr>
        <w:t>Chuyên môn hóa</w:t>
      </w:r>
    </w:p>
    <w:p w14:paraId="50FBD53E" w14:textId="602143E4" w:rsidR="00A46418" w:rsidRDefault="001C3ADA" w:rsidP="007110BD">
      <w:r>
        <w:t xml:space="preserve">Chuyên môn hóa, hiểu đơn giản là phân nhánh khoa học, nguyên nhân từ đâu? Phải chăng để thoả mãn từng nhu cầu trong nhiều nhu cầu của con người hay khối lượng kiến thức trở nên khổng lồ so với giới hạn đời người nên một người chỉ có thể chuyên tâm vào một lĩnh vực hẹp trong khi các nhà khoa học cổ đại thường là nhà bác học? Tất cả đều đúng nhưng ta nên hiểu thêm rằng </w:t>
      </w:r>
      <w:r w:rsidR="004D4AD7">
        <w:t xml:space="preserve">chuyên môn hóa là sự tiến hóa của khoa học dường như giống với tiến hóa sinh học từ đơn bào, đa bào đến cơ thể con người cực kỳ </w:t>
      </w:r>
      <w:r w:rsidR="00CF64EC">
        <w:t>phức tạp</w:t>
      </w:r>
      <w:r w:rsidR="004D4AD7">
        <w:t>, mỗi bộ phận đều có chức năng riêng với sự điều khiển của não bộ</w:t>
      </w:r>
      <w:r w:rsidR="003B0ECC">
        <w:t xml:space="preserve">. </w:t>
      </w:r>
      <w:r w:rsidR="002B63D0">
        <w:t>Vậy não bộ của khoa học là gì? G</w:t>
      </w:r>
      <w:r w:rsidR="003B0ECC">
        <w:t>iả sử đó là logic học</w:t>
      </w:r>
      <w:r w:rsidR="002B63D0">
        <w:t xml:space="preserve">, thậm chí khi </w:t>
      </w:r>
      <w:r w:rsidR="003B0ECC">
        <w:t xml:space="preserve">logic học nhập với toán học, mặc dù toán học là nền tảng của nhiều môn khoa học nhưng mỗi lĩnh vực có </w:t>
      </w:r>
      <w:r w:rsidR="003152D6">
        <w:t>đặc điểm riêng biệt</w:t>
      </w:r>
      <w:r w:rsidR="007110BD">
        <w:t>, ví dụ</w:t>
      </w:r>
      <w:r w:rsidR="00E07415">
        <w:t>,</w:t>
      </w:r>
      <w:r w:rsidR="007110BD">
        <w:t xml:space="preserve"> công thức hóa học không phải công thức toán học</w:t>
      </w:r>
      <w:r w:rsidR="003B0ECC">
        <w:t xml:space="preserve">. </w:t>
      </w:r>
      <w:r w:rsidR="002B63D0">
        <w:t xml:space="preserve">Ta biết rằng, </w:t>
      </w:r>
      <w:r w:rsidR="000747BD">
        <w:t xml:space="preserve">não bộ phân tán hệ thần kinh giao cảm và đối giao cảm đến những </w:t>
      </w:r>
      <w:r w:rsidR="002B63D0">
        <w:t>bộ phận quan trọng trong cơ thể</w:t>
      </w:r>
      <w:r w:rsidR="000747BD">
        <w:t xml:space="preserve">, thậm chí ruột cũng có hệ thần kinh riêng, dường như mỗi cơ quan đều có </w:t>
      </w:r>
      <w:r w:rsidR="00CD634F">
        <w:t xml:space="preserve">khả năng </w:t>
      </w:r>
      <w:r w:rsidR="000747BD">
        <w:t xml:space="preserve">“suy nghĩ” như não bộ cho dù rất hạn chế, vậy ta có thể </w:t>
      </w:r>
      <w:r w:rsidR="00047226">
        <w:t xml:space="preserve">tạm </w:t>
      </w:r>
      <w:r w:rsidR="000747BD">
        <w:t xml:space="preserve">suy </w:t>
      </w:r>
      <w:r w:rsidR="00047226">
        <w:t>ra</w:t>
      </w:r>
      <w:r w:rsidR="000747BD">
        <w:t xml:space="preserve"> não bộ của khoa học phân tán ở tất cả các chuyên ngành hẹp như</w:t>
      </w:r>
      <w:r w:rsidR="00714EE7">
        <w:t>ng</w:t>
      </w:r>
      <w:r w:rsidR="000747BD">
        <w:t xml:space="preserve"> lập luận này không thỏa đáng vì cơ chế điều hành của não cực kỳ tinh vi</w:t>
      </w:r>
      <w:r w:rsidR="00631A3B">
        <w:t xml:space="preserve"> và chặt ch</w:t>
      </w:r>
      <w:r w:rsidR="00F6304A">
        <w:t>ẽ</w:t>
      </w:r>
      <w:r w:rsidR="000747BD">
        <w:t>.</w:t>
      </w:r>
      <w:r w:rsidR="007110BD">
        <w:t xml:space="preserve"> </w:t>
      </w:r>
      <w:r w:rsidR="00BB28B5">
        <w:t xml:space="preserve">Vậy khoa học không có não hoặc “chết não” ư? Điều này cũng không đúng vì một số chuyên ngành hẹp được định nghĩa dựa trên sự tồn tại của chuyên ngành khác, do chuyên ngành khác định hướng. </w:t>
      </w:r>
      <w:r w:rsidR="000D1F4F">
        <w:t>Những chuyên ngành hẹp liên kết, giao thoa nhau trong mạng lưới vô cùng</w:t>
      </w:r>
      <w:r w:rsidR="00DD266E">
        <w:t xml:space="preserve">, </w:t>
      </w:r>
      <w:r w:rsidR="000D1F4F">
        <w:t xml:space="preserve">không đầu mối. </w:t>
      </w:r>
      <w:r w:rsidR="007110BD">
        <w:t xml:space="preserve">Do đó, có thể nói </w:t>
      </w:r>
      <w:r w:rsidR="0037586D">
        <w:t xml:space="preserve">rằng </w:t>
      </w:r>
      <w:r w:rsidR="007110BD">
        <w:t xml:space="preserve">không thể tìm ra não bộ của khoa học nhưng không </w:t>
      </w:r>
      <w:r w:rsidR="0037586D">
        <w:t xml:space="preserve">thể khẳng định </w:t>
      </w:r>
      <w:r w:rsidR="007110BD">
        <w:t>khoa học không có não bộ, đ</w:t>
      </w:r>
      <w:r w:rsidR="004D4AD7">
        <w:t>ây là sự bí nhiệm của tạo hóa nên thần học còn tồn tại mãi.</w:t>
      </w:r>
      <w:r w:rsidR="00DD0D81">
        <w:t xml:space="preserve"> </w:t>
      </w:r>
      <w:r w:rsidR="00E07415">
        <w:t xml:space="preserve">Trí tuệ đám đông (TTĐĐ), nguyên nghĩa tiếng Anh “swarm intelligence”, </w:t>
      </w:r>
      <w:r w:rsidR="001F050B">
        <w:t>mơ hồ giải thích s</w:t>
      </w:r>
      <w:r w:rsidR="00DD0D81">
        <w:t xml:space="preserve">ự bí nhiệm </w:t>
      </w:r>
      <w:r w:rsidR="001F050B">
        <w:t xml:space="preserve">này </w:t>
      </w:r>
      <w:r w:rsidR="00F9463B">
        <w:t xml:space="preserve">qua hiện tượng đàn chim tìm thức ăn, mỗi con chim riêng biệt không đủ </w:t>
      </w:r>
      <w:r w:rsidR="00B76E18">
        <w:t>khả năng</w:t>
      </w:r>
      <w:r w:rsidR="00F9463B">
        <w:t xml:space="preserve"> phát hiện nguồn thức ăn nhưng cả đ</w:t>
      </w:r>
      <w:r w:rsidR="00B76E18">
        <w:t>àn</w:t>
      </w:r>
      <w:r w:rsidR="00F9463B">
        <w:t xml:space="preserve"> chim cùng tìm</w:t>
      </w:r>
      <w:r w:rsidR="00B76E18">
        <w:t>,</w:t>
      </w:r>
      <w:r w:rsidR="00F9463B">
        <w:t xml:space="preserve"> liên lạc nhau </w:t>
      </w:r>
      <w:r w:rsidR="00B76E18">
        <w:t xml:space="preserve">và tự điều chỉnh </w:t>
      </w:r>
      <w:r w:rsidR="00F9463B">
        <w:t>thì sau một khoảng thời gian, nguồn thức cũng được phát hiện bằng thứ trí tuệ tựa hồ vô hình này</w:t>
      </w:r>
      <w:r w:rsidR="00B76E18">
        <w:t>, đây không phải sự đoàn kết đơn thuần, chính xác là TTĐĐ</w:t>
      </w:r>
      <w:r w:rsidR="00F9463B">
        <w:t>.</w:t>
      </w:r>
      <w:r w:rsidR="00391F28">
        <w:t xml:space="preserve"> Tương tự </w:t>
      </w:r>
      <w:r w:rsidR="000333E9">
        <w:t xml:space="preserve">vậy, </w:t>
      </w:r>
      <w:r w:rsidR="00391F28">
        <w:t xml:space="preserve">Adam Smith, nhà kinh tế học cổ điển, đã giải thích “bàn tay vô hình” của thị trường như sau, khi mọi người </w:t>
      </w:r>
      <w:r w:rsidR="001F7C37">
        <w:t>ham muốn</w:t>
      </w:r>
      <w:r w:rsidR="0015027F">
        <w:t xml:space="preserve"> làm lợi cho bản thân sẽ </w:t>
      </w:r>
      <w:r w:rsidR="001F7C37">
        <w:t xml:space="preserve">vô tình </w:t>
      </w:r>
      <w:r w:rsidR="0015027F">
        <w:t>thúc đẩy thị trường hoạt động trơn tru.</w:t>
      </w:r>
    </w:p>
    <w:p w14:paraId="3CEB8FF5" w14:textId="3646B0DD" w:rsidR="00AA2C9D" w:rsidRDefault="004C26E4" w:rsidP="00A46418">
      <w:pPr>
        <w:ind w:firstLine="360"/>
      </w:pPr>
      <w:r>
        <w:t>Để kết thúc phần này ta hãy tạm phân chia một số ngành khoa học, nhìn chung có ba ngành chính</w:t>
      </w:r>
      <w:r w:rsidR="008532BB">
        <w:t xml:space="preserve"> theo chiều ngang</w:t>
      </w:r>
      <w:r>
        <w:t xml:space="preserve">: 1) Khoa học trừu tượng gồm triết học, logic học và toán học. 2) Khoa tự nhiên như vật lý, hóa học, sinh </w:t>
      </w:r>
      <w:proofErr w:type="gramStart"/>
      <w:r>
        <w:t>học,…</w:t>
      </w:r>
      <w:proofErr w:type="gramEnd"/>
      <w:r>
        <w:t xml:space="preserve"> 3) Khoa học xã hội như tâm lý, chính trị, kinh tế,… Một số ngành chồng lấn </w:t>
      </w:r>
      <w:r w:rsidR="004C59D1">
        <w:t>giữa khoa học tự nhiên và khoa học xã hội như kinh tế và quân sự.</w:t>
      </w:r>
      <w:r w:rsidR="008532BB">
        <w:t xml:space="preserve"> Nếu phân chia theo chiều dọc ta có khoa học cơ bản và khoa học ứng dụng với nghĩa </w:t>
      </w:r>
      <w:r w:rsidR="00AF6ACB">
        <w:t xml:space="preserve">rằng </w:t>
      </w:r>
      <w:r w:rsidR="008532BB">
        <w:t>khoa học ứng dụng là sự cụ thể hóa phân cấp của khoa học cơ bản.</w:t>
      </w:r>
    </w:p>
    <w:p w14:paraId="1D08215D" w14:textId="77777777" w:rsidR="002B63D0" w:rsidRDefault="002B63D0"/>
    <w:p w14:paraId="3194781D" w14:textId="186467FA" w:rsidR="00C8585D" w:rsidRPr="00AA2C9D" w:rsidRDefault="00C8585D">
      <w:pPr>
        <w:rPr>
          <w:b/>
          <w:bCs/>
          <w:sz w:val="28"/>
          <w:szCs w:val="28"/>
        </w:rPr>
      </w:pPr>
      <w:r w:rsidRPr="00AA2C9D">
        <w:rPr>
          <w:b/>
          <w:bCs/>
          <w:sz w:val="28"/>
          <w:szCs w:val="28"/>
        </w:rPr>
        <w:t>Tiếp theo là công nghệ</w:t>
      </w:r>
    </w:p>
    <w:p w14:paraId="5EF5AF85" w14:textId="0EAB06F6" w:rsidR="00AA2C9D" w:rsidRDefault="00B056B7">
      <w:r>
        <w:t xml:space="preserve">Công nghệ là cánh tay nối dài của khoa học, ví dụ vật lý có công nghệ vật liệu, sinh học có công nghệ sinh học, khoa học máy tính có công nghệ thông tin. Khoa học xã hội cũng có công </w:t>
      </w:r>
      <w:r>
        <w:lastRenderedPageBreak/>
        <w:t>nghệ, ví dụ</w:t>
      </w:r>
      <w:r w:rsidR="00F83640">
        <w:t>,</w:t>
      </w:r>
      <w:r>
        <w:t xml:space="preserve"> có thể hiểu kế toán là công nghệ của kinh tế học.</w:t>
      </w:r>
      <w:r w:rsidR="00566320">
        <w:t xml:space="preserve"> Vậy công nghệ là sự cụ thể hóa, </w:t>
      </w:r>
      <w:r w:rsidR="0049784A">
        <w:t xml:space="preserve">là </w:t>
      </w:r>
      <w:r w:rsidR="00566320">
        <w:t>phương pháp cách thức cụ thể để giải quyết hoặc hiện thực hóa vấn đề cụ thể gắn với nhu cầu cụ thể của con người.</w:t>
      </w:r>
      <w:r w:rsidR="00E05571">
        <w:t xml:space="preserve"> Công nghệ gắn liền với phát minh nhưng phát minh thời cổ đại không có phương pháp </w:t>
      </w:r>
      <w:r w:rsidR="00A23467">
        <w:t xml:space="preserve">(pp) </w:t>
      </w:r>
      <w:r w:rsidR="00E05571">
        <w:t>luận khoa học như phát minh của công nghệ, ta</w:t>
      </w:r>
      <w:r w:rsidR="00B55C0E">
        <w:t xml:space="preserve"> hãy phân biệt điều này, phát minh cổ đại cho dù có quy trình thử – sai (kiểm định) nhưng tự phát.</w:t>
      </w:r>
      <w:r w:rsidR="00B8329E">
        <w:t xml:space="preserve"> Vì vậy, phát minh của công nghệ có thể “nhập” trở lại và làm phong phú thêm ngành khoa học gốc</w:t>
      </w:r>
      <w:r w:rsidR="004C0F94">
        <w:t>, cái được gọi “khoa học ứng dụng” nhiều khi là sự “nhập” lại, tổng quát hóa của công nghệ</w:t>
      </w:r>
      <w:r w:rsidR="00B5015B">
        <w:t>; ví dụ ta có thể xem thống kê ứng dụng là công nghệ của toán học</w:t>
      </w:r>
      <w:r w:rsidR="00786D55">
        <w:t>, nên không có ranh giới rõ r</w:t>
      </w:r>
      <w:r w:rsidR="00CB6293">
        <w:t>à</w:t>
      </w:r>
      <w:r w:rsidR="00786D55">
        <w:t>ng giữa khoa học và công nghệ</w:t>
      </w:r>
      <w:r w:rsidR="00B5015B">
        <w:t>.</w:t>
      </w:r>
      <w:r w:rsidR="00A23467">
        <w:t xml:space="preserve"> </w:t>
      </w:r>
      <w:r w:rsidR="00786D55">
        <w:t xml:space="preserve">Công nghệ có một số thuật ngữ tương đương như kỹ thuật, kỹ nghệ. </w:t>
      </w:r>
      <w:r w:rsidR="00A23467">
        <w:t>Nhắc lại, khoa học có pp luận hoài nghi và kiểm định, ví dụ, Edison qua rất nhiều lần thử nghiệm mới phát minh ra bóng đèn (công nghệ).</w:t>
      </w:r>
      <w:r w:rsidR="00501A8A">
        <w:t xml:space="preserve"> </w:t>
      </w:r>
      <w:r w:rsidR="001A2A12">
        <w:t xml:space="preserve">Carbon là nguyên tố phi kim thường có hóa trị 4, dạng thù hình than chì dễ vỡ nhưng vật liệu 2D graphen </w:t>
      </w:r>
      <w:sdt>
        <w:sdtPr>
          <w:id w:val="-260914543"/>
          <w:citation/>
        </w:sdtPr>
        <w:sdtEndPr/>
        <w:sdtContent>
          <w:r w:rsidR="0048211F">
            <w:fldChar w:fldCharType="begin"/>
          </w:r>
          <w:r w:rsidR="0048211F">
            <w:instrText xml:space="preserve"> CITATION Wik10Graphen \l 1033 </w:instrText>
          </w:r>
          <w:r w:rsidR="0048211F">
            <w:fldChar w:fldCharType="separate"/>
          </w:r>
          <w:r w:rsidR="00FF3BAA" w:rsidRPr="00FF3BAA">
            <w:rPr>
              <w:noProof/>
            </w:rPr>
            <w:t>[6]</w:t>
          </w:r>
          <w:r w:rsidR="0048211F">
            <w:fldChar w:fldCharType="end"/>
          </w:r>
        </w:sdtContent>
      </w:sdt>
      <w:r w:rsidR="00144236">
        <w:t xml:space="preserve"> </w:t>
      </w:r>
      <w:r w:rsidR="001A2A12">
        <w:t xml:space="preserve">là một tấm phẳng than chì dày một nguyên tử </w:t>
      </w:r>
      <w:r w:rsidR="00763518">
        <w:t xml:space="preserve">bền hơn thép và có nhiều ứng dụng tuyệt vời; vì vậy công nghệ mang đến cho ta những bất ngờ như phép màu. </w:t>
      </w:r>
      <w:r w:rsidR="00501A8A">
        <w:t xml:space="preserve">Một ví dụ khác, với pp kiểm định giả thuyết trong thống kê, khi cần kiểm định giả thuyết A thì phải đưa ra giả thuyết thay thế B ngược lại A, nếu dữ liệu bác bỏ B thì có thể tin cậy A </w:t>
      </w:r>
      <w:r w:rsidR="00257647">
        <w:t>lúc</w:t>
      </w:r>
      <w:r w:rsidR="000E328C">
        <w:t xml:space="preserve"> đó </w:t>
      </w:r>
      <w:r w:rsidR="00501A8A">
        <w:t xml:space="preserve">nhưng không có nghĩa rằng </w:t>
      </w:r>
      <w:r w:rsidR="00E20BBB">
        <w:t xml:space="preserve">ta </w:t>
      </w:r>
      <w:r w:rsidR="00501A8A">
        <w:t xml:space="preserve">khẳng định A </w:t>
      </w:r>
      <w:r w:rsidR="00A111E1">
        <w:t xml:space="preserve">luôn </w:t>
      </w:r>
      <w:r w:rsidR="00501A8A">
        <w:t>đúng.</w:t>
      </w:r>
      <w:r w:rsidR="00C91F17">
        <w:t xml:space="preserve"> Lập luận có vẻ buồn cười</w:t>
      </w:r>
      <w:r w:rsidR="00287825">
        <w:t>,</w:t>
      </w:r>
      <w:r w:rsidR="00C91F17">
        <w:t xml:space="preserve"> </w:t>
      </w:r>
      <w:r w:rsidR="003B2657">
        <w:t xml:space="preserve">gần nhưng không phải </w:t>
      </w:r>
      <w:r w:rsidR="0096463F">
        <w:t>pp</w:t>
      </w:r>
      <w:r w:rsidR="003B2657">
        <w:t xml:space="preserve"> chứng minh bằng phản chứng trong toán học</w:t>
      </w:r>
      <w:r w:rsidR="00287825">
        <w:t>,</w:t>
      </w:r>
      <w:r w:rsidR="003B2657">
        <w:t xml:space="preserve"> </w:t>
      </w:r>
      <w:r w:rsidR="00C91F17">
        <w:t>nhưng phản ánh chính xác tư duy khoa học “luôn hoài nghi và luôn kiểm định”</w:t>
      </w:r>
      <w:r w:rsidR="00E654C7">
        <w:t>, khác hẳn với niềm tin tuyệt đối của thần học.</w:t>
      </w:r>
      <w:r w:rsidR="003C7AAB">
        <w:t xml:space="preserve"> Vì vậy khoa học công nghệ </w:t>
      </w:r>
      <w:r w:rsidR="00BF350B">
        <w:t xml:space="preserve">(KHCN) </w:t>
      </w:r>
      <w:r w:rsidR="003C7AAB">
        <w:t>có sức sống mạnh mẽ, không có hồi chuông kết thúc hoặc ta không thể biết được điểm kết thúc.</w:t>
      </w:r>
      <w:r w:rsidR="004A36AE">
        <w:t xml:space="preserve"> Nếu bảo rằng nền văn minh </w:t>
      </w:r>
      <w:r w:rsidR="00C36600">
        <w:t xml:space="preserve">chúng </w:t>
      </w:r>
      <w:r w:rsidR="004A36AE">
        <w:t>ta hay xã hội hiện đại được tạo lập từ công nghệ trên nền tảng khoa học thì đã bước một chân qua lằn đỏ cực đoan nhưng không phải không c</w:t>
      </w:r>
      <w:r w:rsidR="00383604">
        <w:t>ó</w:t>
      </w:r>
      <w:r w:rsidR="004A36AE">
        <w:t xml:space="preserve"> cơ sở</w:t>
      </w:r>
      <w:r w:rsidR="009547A5">
        <w:t>, chỉ có một điều</w:t>
      </w:r>
      <w:r w:rsidR="008D0A43">
        <w:t>,</w:t>
      </w:r>
      <w:r w:rsidR="009547A5">
        <w:t xml:space="preserve"> sự giới hạn trong hiểu biết buộc ta phải khiêm cung trước tạo hóa. </w:t>
      </w:r>
      <w:r w:rsidR="00C36600">
        <w:t>Chúng ta</w:t>
      </w:r>
      <w:r w:rsidR="009547A5">
        <w:t xml:space="preserve"> đang nâng nền văn minh loài người </w:t>
      </w:r>
      <w:r w:rsidR="00923B87">
        <w:t>trên</w:t>
      </w:r>
      <w:r w:rsidR="009547A5">
        <w:t xml:space="preserve"> </w:t>
      </w:r>
      <w:r w:rsidR="00677619">
        <w:t>bước đường</w:t>
      </w:r>
      <w:r w:rsidR="00C36600">
        <w:t xml:space="preserve"> </w:t>
      </w:r>
      <w:r w:rsidR="008D0A43">
        <w:t xml:space="preserve">trường </w:t>
      </w:r>
      <w:r w:rsidR="009547A5">
        <w:t>đu dây</w:t>
      </w:r>
      <w:r w:rsidR="00C36600">
        <w:t xml:space="preserve"> mà </w:t>
      </w:r>
      <w:r w:rsidR="00677619">
        <w:t xml:space="preserve">(có vẻ) </w:t>
      </w:r>
      <w:r w:rsidR="00C36600">
        <w:t xml:space="preserve">đáng sợ là chúng ta không biết sự tàn lụi </w:t>
      </w:r>
      <w:r w:rsidR="00720674">
        <w:t xml:space="preserve">(té ngã) </w:t>
      </w:r>
      <w:r w:rsidR="009D4865">
        <w:t>như thế nào</w:t>
      </w:r>
      <w:r w:rsidR="00C36600">
        <w:t xml:space="preserve"> và khi nào</w:t>
      </w:r>
      <w:r w:rsidR="00677619">
        <w:t xml:space="preserve">. Hiểu biết càng nhiều càng đẩy lằn đỏ cực đoan xa hơn, can đảm tăng và khiêm cung giảm tương ứng thời cuộc, </w:t>
      </w:r>
      <w:r w:rsidR="00984071">
        <w:t xml:space="preserve">ví dụ ta biết trái đất đang nóng dần </w:t>
      </w:r>
      <w:r w:rsidR="00B57034">
        <w:t>và đoán được lượng nhiệt độ tăng trong tương l</w:t>
      </w:r>
      <w:r w:rsidR="008D138C">
        <w:t>a</w:t>
      </w:r>
      <w:r w:rsidR="00B57034">
        <w:t>i nên có thể thản nhiên ứng phó ngay từ bây giờ</w:t>
      </w:r>
      <w:r w:rsidR="008D138C">
        <w:t>, nhưng ngoài hiện tượng nhà kính còn gì có thể làm tàn lụi nền văn minh chúng ta?</w:t>
      </w:r>
    </w:p>
    <w:p w14:paraId="57D8A747" w14:textId="2D962D0E" w:rsidR="00AA2C9D" w:rsidRDefault="00AA2C9D"/>
    <w:p w14:paraId="754B38E4" w14:textId="41E0139E" w:rsidR="00AA2C9D" w:rsidRPr="00AA2C9D" w:rsidRDefault="00AA2C9D">
      <w:pPr>
        <w:rPr>
          <w:b/>
          <w:bCs/>
          <w:sz w:val="28"/>
          <w:szCs w:val="28"/>
        </w:rPr>
      </w:pPr>
      <w:r w:rsidRPr="00AA2C9D">
        <w:rPr>
          <w:b/>
          <w:bCs/>
          <w:sz w:val="28"/>
          <w:szCs w:val="28"/>
        </w:rPr>
        <w:t>Đấu tranh giữa thần quyền và thế quyền</w:t>
      </w:r>
    </w:p>
    <w:p w14:paraId="4C5D62D9" w14:textId="409940BB" w:rsidR="00AA2C9D" w:rsidRDefault="004927AC">
      <w:r>
        <w:t>Thần quyền là quyền lực dựa trên mặc khải thần thánh và thế quyền là quyền lực dựa trên những định chế thế tục như huyết thống, luật pháp.</w:t>
      </w:r>
      <w:r w:rsidR="006D6734">
        <w:t xml:space="preserve"> </w:t>
      </w:r>
      <w:r w:rsidR="00B90A31">
        <w:t>Vương quyền là điểm trung gian hoặc phối hợp giữa thần quyền và thế quyền</w:t>
      </w:r>
      <w:r w:rsidR="001F61EC">
        <w:t xml:space="preserve">, các vị vua thường tự nhận mình </w:t>
      </w:r>
      <w:r w:rsidR="0092392E">
        <w:t>đồng thời là</w:t>
      </w:r>
      <w:r w:rsidR="001F61EC">
        <w:t xml:space="preserve"> con của thần thánh hay chúa trời hoặc thế lực siêu nhiên nào đó</w:t>
      </w:r>
      <w:r w:rsidR="002429E8">
        <w:t xml:space="preserve"> bên cạnh sự kế thừa huyết thống trần tục</w:t>
      </w:r>
      <w:r w:rsidR="00B90A31">
        <w:t xml:space="preserve">. </w:t>
      </w:r>
      <w:r w:rsidR="006D6734">
        <w:t xml:space="preserve">Cả hai </w:t>
      </w:r>
      <w:r w:rsidR="00B90A31">
        <w:t xml:space="preserve">(thần quyền và thế quyền) </w:t>
      </w:r>
      <w:r w:rsidR="006D6734">
        <w:t>đều có điểm chung là do con người thế tục đảm nhiệm cho dù nhân danh bất kỳ ai</w:t>
      </w:r>
      <w:r w:rsidR="008D4F07">
        <w:t xml:space="preserve"> và luôn cố gắng tranh đoạt sức mạnh kinh tế và sức mạnh quân sự vốn trung tính.</w:t>
      </w:r>
      <w:r w:rsidR="00D47D1B">
        <w:t xml:space="preserve"> Trong sự đấu tranh đó, thần quyền và thế quyền cần phải có vũ khí tinh thần (vũ khí lý luận) để từ một điểm phát lực mà giành lấy kinh tế</w:t>
      </w:r>
      <w:r w:rsidR="000E5487">
        <w:t xml:space="preserve"> – </w:t>
      </w:r>
      <w:r w:rsidR="00D47D1B">
        <w:t xml:space="preserve">quân sự. </w:t>
      </w:r>
      <w:r w:rsidR="00F850B4">
        <w:t xml:space="preserve">Khoan nói về vũ khí tinh thần, điểm mạnh của thế quyền là thỏa mãn nhu cầu vật chất và tinh thần của con người, trong khi đó điểm mạnh của thần quyền là thâm nhập vào thành trì đạo đức, nơi đó con người thõa mãn </w:t>
      </w:r>
      <w:r w:rsidR="00752523">
        <w:t>nhân tính đẹp đẽ chỉ có ở con người đồng thời sung sướng m</w:t>
      </w:r>
      <w:r w:rsidR="009B54EF">
        <w:t>ơ</w:t>
      </w:r>
      <w:r w:rsidR="00752523">
        <w:t xml:space="preserve"> tưởng ra ngoài nghịch cảnh và không cần lý giải điều chưa giải thích được</w:t>
      </w:r>
      <w:r w:rsidR="00906F88">
        <w:t xml:space="preserve">; sự phức tạp vượt </w:t>
      </w:r>
      <w:r w:rsidR="00CB262A">
        <w:t>qua</w:t>
      </w:r>
      <w:r w:rsidR="00906F88">
        <w:t xml:space="preserve"> chuyện ngụ ngôn thiên thần và con quỷ của Andersen. Karl Marx cho rằng tôn giáo là liều thuốc phiện </w:t>
      </w:r>
      <w:r w:rsidR="00854772">
        <w:t xml:space="preserve">của nhân dân thì </w:t>
      </w:r>
      <w:r w:rsidR="00906F88">
        <w:t>cũng chưa đề cập đến thành trì đạo đức tưởng chừng bất khả xâm phạm.</w:t>
      </w:r>
      <w:r w:rsidR="00CB262A">
        <w:t xml:space="preserve"> Luân lý đạo đức</w:t>
      </w:r>
      <w:r w:rsidR="002452D4">
        <w:t xml:space="preserve"> </w:t>
      </w:r>
      <w:r w:rsidR="00DE754B">
        <w:t>vừa</w:t>
      </w:r>
      <w:r w:rsidR="002452D4">
        <w:t xml:space="preserve"> trọng điểm </w:t>
      </w:r>
      <w:r w:rsidR="00DE754B">
        <w:t xml:space="preserve">vừa </w:t>
      </w:r>
      <w:r w:rsidR="002452D4">
        <w:t>nhược điểm của con người, khống chế được sức mạnh tinh thần lẫn thể chất; nếu anh muốn đả phá một tiêu chuẩn đạo đức thì đó phải hủ tục lạc hậu, bằng ngược lại, tất chết dưới búa rìu dư luận</w:t>
      </w:r>
      <w:r w:rsidR="00CC3522">
        <w:t xml:space="preserve"> </w:t>
      </w:r>
      <w:r w:rsidR="00865CC1">
        <w:t xml:space="preserve">cho dù tiến bộ </w:t>
      </w:r>
      <w:r w:rsidR="00CC3522">
        <w:t xml:space="preserve">và hãy </w:t>
      </w:r>
      <w:r w:rsidR="00D81B01">
        <w:t xml:space="preserve">nhớ </w:t>
      </w:r>
      <w:r w:rsidR="00CC3522">
        <w:t>lại sự bí nhiệm của khoa học.</w:t>
      </w:r>
      <w:r w:rsidR="00574840">
        <w:t xml:space="preserve"> Những dẫn chứng từ thời Đế quốc La Mã Thần Thánh </w:t>
      </w:r>
      <w:r w:rsidR="003A3B84">
        <w:t xml:space="preserve">(LMTT) </w:t>
      </w:r>
      <w:r w:rsidR="00574840">
        <w:t>sau đây thể hiện sự lấn lướt của thế quyền trước thần quyền.</w:t>
      </w:r>
      <w:r w:rsidR="003A3B84">
        <w:t xml:space="preserve"> </w:t>
      </w:r>
      <w:r w:rsidR="00A52625">
        <w:t xml:space="preserve">LMTT suy sụp kể từ cuộc chiến Ba mươi năm </w:t>
      </w:r>
      <w:r w:rsidR="000174CF">
        <w:t xml:space="preserve">vào thế kỷ XVII </w:t>
      </w:r>
      <w:r w:rsidR="008038A7">
        <w:t xml:space="preserve">(1618 – 1648) </w:t>
      </w:r>
      <w:r w:rsidR="00F40034">
        <w:t xml:space="preserve">nguyên do </w:t>
      </w:r>
      <w:r w:rsidR="00A52625">
        <w:t xml:space="preserve">từ phong trào Kháng Cách </w:t>
      </w:r>
      <w:r w:rsidR="00BB1726">
        <w:t xml:space="preserve">thế kỷ XVI </w:t>
      </w:r>
      <w:sdt>
        <w:sdtPr>
          <w:id w:val="20748813"/>
          <w:citation/>
        </w:sdtPr>
        <w:sdtEndPr/>
        <w:sdtContent>
          <w:r w:rsidR="008604DA">
            <w:fldChar w:fldCharType="begin"/>
          </w:r>
          <w:r w:rsidR="008604DA">
            <w:instrText xml:space="preserve"> CITATION Wik05KhangCach \l 1033 </w:instrText>
          </w:r>
          <w:r w:rsidR="008604DA">
            <w:fldChar w:fldCharType="separate"/>
          </w:r>
          <w:r w:rsidR="00FF3BAA" w:rsidRPr="00FF3BAA">
            <w:rPr>
              <w:noProof/>
            </w:rPr>
            <w:t>[7]</w:t>
          </w:r>
          <w:r w:rsidR="008604DA">
            <w:fldChar w:fldCharType="end"/>
          </w:r>
        </w:sdtContent>
      </w:sdt>
      <w:r w:rsidR="008604DA">
        <w:t xml:space="preserve"> </w:t>
      </w:r>
      <w:r w:rsidR="00A52625">
        <w:t xml:space="preserve">lãnh đạo bởi Martin Luther – người lập </w:t>
      </w:r>
      <w:r w:rsidR="00A52625">
        <w:lastRenderedPageBreak/>
        <w:t>ra phái Tin Lành</w:t>
      </w:r>
      <w:r w:rsidR="004831FB">
        <w:t xml:space="preserve"> nguyên thủy chủ trương khôi phục sự kết nối trực tiếp giữa tín đồ và Thiên Chúa, bỏ qua vai trò trung gian của Giáo Hội, nói cách khác nhằm tước đi một phần quyền lực thần thánh của con người thế tục. Cuộc Kháng Cách tạo nên bước ngoặc lịch sử châu Âu, khi LMTT </w:t>
      </w:r>
      <w:r w:rsidR="00134433">
        <w:t xml:space="preserve">suy </w:t>
      </w:r>
      <w:r w:rsidR="004831FB">
        <w:t xml:space="preserve">sụp </w:t>
      </w:r>
      <w:r w:rsidR="007D6EC6">
        <w:t>vào thế kỷ XVIII</w:t>
      </w:r>
      <w:r w:rsidR="00E12F4A">
        <w:t>,</w:t>
      </w:r>
      <w:r w:rsidR="004831FB">
        <w:t xml:space="preserve"> các quốc gia vươn </w:t>
      </w:r>
      <w:r w:rsidR="008E677E">
        <w:t xml:space="preserve">lên, </w:t>
      </w:r>
      <w:r w:rsidR="004831FB">
        <w:t xml:space="preserve">bắt đầu </w:t>
      </w:r>
      <w:r w:rsidR="00853F95">
        <w:t>với</w:t>
      </w:r>
      <w:r w:rsidR="008E677E">
        <w:t xml:space="preserve"> </w:t>
      </w:r>
      <w:r w:rsidR="004831FB">
        <w:t>vương quốc Phổ và sau đó là đế quốc Pháp thời Napol</w:t>
      </w:r>
      <w:r w:rsidR="004F0A2A">
        <w:t>é</w:t>
      </w:r>
      <w:r w:rsidR="004831FB">
        <w:t>on.</w:t>
      </w:r>
      <w:r w:rsidR="00E12F4A">
        <w:t xml:space="preserve"> Phong trào Kháng Cách tiếp tục phát triển với thần học Kalvin</w:t>
      </w:r>
      <w:r w:rsidR="008604DA">
        <w:t xml:space="preserve"> </w:t>
      </w:r>
      <w:sdt>
        <w:sdtPr>
          <w:id w:val="-1062249805"/>
          <w:citation/>
        </w:sdtPr>
        <w:sdtEndPr/>
        <w:sdtContent>
          <w:r w:rsidR="008604DA">
            <w:fldChar w:fldCharType="begin"/>
          </w:r>
          <w:r w:rsidR="008604DA">
            <w:instrText xml:space="preserve"> CITATION Wik05Calvin \l 1033 </w:instrText>
          </w:r>
          <w:r w:rsidR="008604DA">
            <w:fldChar w:fldCharType="separate"/>
          </w:r>
          <w:r w:rsidR="00FF3BAA" w:rsidRPr="00FF3BAA">
            <w:rPr>
              <w:noProof/>
            </w:rPr>
            <w:t>[8]</w:t>
          </w:r>
          <w:r w:rsidR="008604DA">
            <w:fldChar w:fldCharType="end"/>
          </w:r>
        </w:sdtContent>
      </w:sdt>
      <w:r w:rsidR="000F53D1">
        <w:t>,</w:t>
      </w:r>
      <w:r w:rsidR="00E12F4A">
        <w:t xml:space="preserve"> theo đó</w:t>
      </w:r>
      <w:r w:rsidR="00446AC2">
        <w:t>,</w:t>
      </w:r>
      <w:r w:rsidR="00E12F4A">
        <w:t xml:space="preserve"> con người </w:t>
      </w:r>
      <w:r w:rsidR="00AA42A5">
        <w:t xml:space="preserve">vì sự sa ngã toàn diện </w:t>
      </w:r>
      <w:r w:rsidR="00E12F4A">
        <w:t xml:space="preserve">chỉ có thể nhận ân điển </w:t>
      </w:r>
      <w:r w:rsidR="00AA42A5">
        <w:t xml:space="preserve">và cứu chuộc </w:t>
      </w:r>
      <w:r w:rsidR="00E12F4A">
        <w:t>từ Thiên Chúa</w:t>
      </w:r>
      <w:r w:rsidR="00AA42A5">
        <w:t xml:space="preserve">, </w:t>
      </w:r>
      <w:r w:rsidR="002005E5">
        <w:t>và</w:t>
      </w:r>
      <w:r w:rsidR="005E4F7E">
        <w:t xml:space="preserve"> </w:t>
      </w:r>
      <w:r w:rsidR="00AA42A5">
        <w:t xml:space="preserve">Thiên Chúa </w:t>
      </w:r>
      <w:r w:rsidR="005E4F7E">
        <w:t>tuyển chọn (</w:t>
      </w:r>
      <w:r w:rsidR="001863AB">
        <w:t xml:space="preserve">yêu thương </w:t>
      </w:r>
      <w:r w:rsidR="005E4F7E">
        <w:t xml:space="preserve">cứu rỗi) không điều kiện (không dựa vào công đức hay đức tin) nên con người </w:t>
      </w:r>
      <w:r w:rsidR="00AA42A5">
        <w:t xml:space="preserve">có thể mưu cầu lợi ích </w:t>
      </w:r>
      <w:r w:rsidR="005E4F7E">
        <w:t xml:space="preserve">chính đáng </w:t>
      </w:r>
      <w:r w:rsidR="00446AC2">
        <w:t>khi</w:t>
      </w:r>
      <w:r w:rsidR="005E4F7E">
        <w:t xml:space="preserve"> luôn hướng về Thiên Chúa.</w:t>
      </w:r>
      <w:r w:rsidR="00245653">
        <w:t xml:space="preserve"> </w:t>
      </w:r>
      <w:r w:rsidR="002005E5">
        <w:t>Khẳng định sự sa ngã toàn diện và sự cứu rỗi không dựa vào đức</w:t>
      </w:r>
      <w:r w:rsidR="006871C9">
        <w:t xml:space="preserve"> tin</w:t>
      </w:r>
      <w:r w:rsidR="002005E5">
        <w:t xml:space="preserve">, thần học Kalvin xoay về thế tục theo ánh sáng của Thiên Chúa, quả </w:t>
      </w:r>
      <w:r w:rsidR="00C5105B">
        <w:t>nhiên</w:t>
      </w:r>
      <w:r w:rsidR="002005E5">
        <w:t xml:space="preserve"> một cuộc cải cách rất lớn</w:t>
      </w:r>
      <w:r w:rsidR="007052EC">
        <w:t>, gián tiếp kích thích quyền lực thế tục.</w:t>
      </w:r>
      <w:r w:rsidR="006D6514">
        <w:t xml:space="preserve"> Phong trào Thanh Giáo </w:t>
      </w:r>
      <w:sdt>
        <w:sdtPr>
          <w:id w:val="-1357342158"/>
          <w:citation/>
        </w:sdtPr>
        <w:sdtEndPr/>
        <w:sdtContent>
          <w:r w:rsidR="00993619">
            <w:fldChar w:fldCharType="begin"/>
          </w:r>
          <w:r w:rsidR="00993619">
            <w:instrText xml:space="preserve"> CITATION Wik08ThanhGiao \l 1033 </w:instrText>
          </w:r>
          <w:r w:rsidR="00993619">
            <w:fldChar w:fldCharType="separate"/>
          </w:r>
          <w:r w:rsidR="00FF3BAA" w:rsidRPr="00FF3BAA">
            <w:rPr>
              <w:noProof/>
            </w:rPr>
            <w:t>[9]</w:t>
          </w:r>
          <w:r w:rsidR="00993619">
            <w:fldChar w:fldCharType="end"/>
          </w:r>
        </w:sdtContent>
      </w:sdt>
      <w:r w:rsidR="00993619">
        <w:t xml:space="preserve"> </w:t>
      </w:r>
      <w:r w:rsidR="006D6514">
        <w:t>ở Anh vào thế kỷ XVI theo thần học Kalvin nhấn mạnh vào tu dưỡng bản thân chống lại áp lực tội lỗi.</w:t>
      </w:r>
      <w:r w:rsidR="00F963D0">
        <w:t xml:space="preserve"> Nhìn chung đạo Tin Lành sáng lập bởi Martin Luther tập trung vào sự ăn năn của con người chống lại sa ngã và ý Chúa không biết trước được </w:t>
      </w:r>
      <w:r w:rsidR="001540F1">
        <w:t>(do Chúa cứu rỗi không điều kiện) nên việc mưu cầu lợi ích sao cho đẹp lòng Chúa với nỗ lực hằng ngày hướng về cộng đồng, người nghèo khổ; sự thỏa mãn nhân tính đẹp đẽ nằm ở đó thay vì phụ thuộc vào quyền lực trung gian</w:t>
      </w:r>
      <w:r w:rsidR="0036580C">
        <w:t xml:space="preserve"> và sự sung sướng là quá trình chứ không phải mục đích. </w:t>
      </w:r>
      <w:r w:rsidR="005F27B4">
        <w:t xml:space="preserve">Tin Lành tương hợp một phần với </w:t>
      </w:r>
      <w:r w:rsidR="00D95BCC">
        <w:t>phương pháp (</w:t>
      </w:r>
      <w:r w:rsidR="005F27B4">
        <w:t>pp</w:t>
      </w:r>
      <w:r w:rsidR="00D95BCC">
        <w:t>)</w:t>
      </w:r>
      <w:r w:rsidR="005F27B4">
        <w:t xml:space="preserve"> luận khoa học vì hoài nghi Giáo Hội nhưng không hoài nghi Thiên Chúa. </w:t>
      </w:r>
      <w:r w:rsidR="0036580C">
        <w:t xml:space="preserve">Có thể nói Tin Lành và lý tưởng Tin Lành </w:t>
      </w:r>
      <w:r w:rsidR="00030AA5">
        <w:t xml:space="preserve">góp phần </w:t>
      </w:r>
      <w:r w:rsidR="0036580C">
        <w:t xml:space="preserve">giúp châu Âu bước ra đêm trường trung cổ </w:t>
      </w:r>
      <w:r w:rsidR="00030AA5">
        <w:t xml:space="preserve">với phòng trào Phục Hưng vĩ đại </w:t>
      </w:r>
      <w:r w:rsidR="001C52D3">
        <w:t xml:space="preserve">(XV – XVII) </w:t>
      </w:r>
      <w:r w:rsidR="0036580C">
        <w:t xml:space="preserve">và sau đó, những cường quốc – hào kiệt Tây phương bắt đầu </w:t>
      </w:r>
      <w:r w:rsidR="003D730B">
        <w:t>gầm thét</w:t>
      </w:r>
      <w:r w:rsidR="0036580C">
        <w:t xml:space="preserve"> </w:t>
      </w:r>
      <w:r w:rsidR="003D730B">
        <w:t xml:space="preserve">trên vũ </w:t>
      </w:r>
      <w:r w:rsidR="0036580C">
        <w:t>đài lịch sử và đến nay, uy thế vẫn còn.</w:t>
      </w:r>
      <w:r w:rsidR="00DF15D3">
        <w:t xml:space="preserve"> Tin Lành theo chân những người lưu lạc vì chiến loạn </w:t>
      </w:r>
      <w:r w:rsidR="0013398F">
        <w:t>rời quê hương</w:t>
      </w:r>
      <w:r w:rsidR="00DF15D3">
        <w:t xml:space="preserve"> châu Âu đến nước Mỹ xa xôi với khát vọng xây một cuộc đời mới một xã hội mới.</w:t>
      </w:r>
      <w:r w:rsidR="001C6A2F">
        <w:t xml:space="preserve"> Đạo Tin Lành </w:t>
      </w:r>
      <w:r w:rsidR="000F53D1">
        <w:t xml:space="preserve">chỉ có Hội Thánh, </w:t>
      </w:r>
      <w:r w:rsidR="001C6A2F">
        <w:t>không hình thành giáo hội thống nhất nên thần quyền không phát triển tạo điều kiện cho thế quyền thiết lập quyền lực rực rỡ tại Mỹ</w:t>
      </w:r>
      <w:r w:rsidR="00A11473">
        <w:t xml:space="preserve"> và hơn nữa thế quyền dung hợp với Tin Lành mang đến sức mạnh to lớn cho người Mỹ.</w:t>
      </w:r>
      <w:r w:rsidR="001858C6">
        <w:t xml:space="preserve"> </w:t>
      </w:r>
      <w:r w:rsidR="00706567">
        <w:t>Tuy nhiên đạo Tin Lành vẫn củng cố thành trì đạo đức và sự tối cao của Thiên Chúa</w:t>
      </w:r>
      <w:r w:rsidR="005A4DC1">
        <w:t xml:space="preserve"> và thần quyền không thể hình thành luật pháp công minh.</w:t>
      </w:r>
      <w:r w:rsidR="00706567">
        <w:t xml:space="preserve"> </w:t>
      </w:r>
      <w:r w:rsidR="00B23BB3">
        <w:t>Vì vậy, t</w:t>
      </w:r>
      <w:r w:rsidR="001858C6">
        <w:t>hế quyền ở Hiệp chủng quốc Hoa Kỳ cần có định chế – đó là Hiến pháp</w:t>
      </w:r>
      <w:r w:rsidR="00A827E8">
        <w:t>, người Hoa Kỳ gồm nhiều chủng tộc khác tôn giáo gắn kết nhau nhờ Hiến pháp, họ trung thành với Hiến pháp.</w:t>
      </w:r>
      <w:r w:rsidR="00201CDA">
        <w:t xml:space="preserve"> </w:t>
      </w:r>
      <w:r w:rsidR="0051657F">
        <w:t>Đầu thế kỷ XIX</w:t>
      </w:r>
      <w:r w:rsidR="00EB7E9A">
        <w:t xml:space="preserve"> lúc LMTT đã sụp đổ vào thế kỷ XVIII</w:t>
      </w:r>
      <w:r w:rsidR="0051657F">
        <w:t xml:space="preserve">, Thomas Jefferson, một trong những người lập quốc và một trong những tác giả của bản Tuyên ngôn độc lập Hoa Kỳ đã ra đạo luật tự do tôn giáo </w:t>
      </w:r>
      <w:r w:rsidR="00EB2CAA">
        <w:t>tách nhà thờ khỏi nhà nước, chính thức tách tôn giáo khỏi chính trị. Từ đó</w:t>
      </w:r>
      <w:r w:rsidR="008D1ED0">
        <w:t>,</w:t>
      </w:r>
      <w:r w:rsidR="00EB2CAA">
        <w:t xml:space="preserve"> thế kỷ XIX xác lập chiến thắng của thế quyền trước thần quyền.</w:t>
      </w:r>
    </w:p>
    <w:p w14:paraId="57E6FFE9" w14:textId="566A3485" w:rsidR="00CC3522" w:rsidRDefault="00CC3522" w:rsidP="00243529">
      <w:pPr>
        <w:ind w:firstLine="360"/>
      </w:pPr>
      <w:r>
        <w:t>Khi lý tính – sự hiểu biết tăng dần thì thế quyền dần chiến thắng nhưng không thể và không được tiêu diệt thần quyền</w:t>
      </w:r>
      <w:r w:rsidR="00D81B01">
        <w:t xml:space="preserve"> vì thành trì đạo đức cần </w:t>
      </w:r>
      <w:r w:rsidR="007E6CB8">
        <w:t xml:space="preserve">được xây dựng và cải tổ, không </w:t>
      </w:r>
      <w:r w:rsidR="00C21C0F">
        <w:t xml:space="preserve">thể </w:t>
      </w:r>
      <w:r w:rsidR="007E6CB8">
        <w:t xml:space="preserve">đạp đổ </w:t>
      </w:r>
      <w:r w:rsidR="00C21C0F">
        <w:t xml:space="preserve">đồng thời </w:t>
      </w:r>
      <w:r w:rsidR="007E6CB8">
        <w:t xml:space="preserve">thế quyền cần thần quyền </w:t>
      </w:r>
      <w:r w:rsidR="006A0ED9">
        <w:t>để ổn định, xoa dịu và giáo hóa lòng người.</w:t>
      </w:r>
      <w:r w:rsidR="00FE14C5">
        <w:t xml:space="preserve"> Tuy nhiên, muốn chiếm ưu thế thì thế quyền </w:t>
      </w:r>
      <w:r w:rsidR="00901885">
        <w:t>phải</w:t>
      </w:r>
      <w:r w:rsidR="00FE14C5">
        <w:t xml:space="preserve"> có và </w:t>
      </w:r>
      <w:r w:rsidR="00143289">
        <w:t xml:space="preserve">luôn </w:t>
      </w:r>
      <w:r w:rsidR="00FE14C5">
        <w:t>trau dồi vũ khí lý luận.</w:t>
      </w:r>
      <w:r w:rsidR="00D15338">
        <w:t xml:space="preserve"> Phong trào Kháng Cách </w:t>
      </w:r>
      <w:r w:rsidR="00C11DCA">
        <w:t xml:space="preserve">vào thế kỷ XVI </w:t>
      </w:r>
      <w:r w:rsidR="00D15338">
        <w:t xml:space="preserve">xuất hiện sau nhưng </w:t>
      </w:r>
      <w:r w:rsidR="00C11DCA">
        <w:t>xem</w:t>
      </w:r>
      <w:r w:rsidR="00D15338">
        <w:t xml:space="preserve"> như </w:t>
      </w:r>
      <w:r w:rsidR="00C11DCA">
        <w:t xml:space="preserve">cùng </w:t>
      </w:r>
      <w:r w:rsidR="00D15338">
        <w:t>thời với phong trào Phục Hưng</w:t>
      </w:r>
      <w:r w:rsidR="00C11DCA">
        <w:t xml:space="preserve"> từ XIV đến XVII</w:t>
      </w:r>
      <w:r w:rsidR="00D15338">
        <w:t xml:space="preserve">, </w:t>
      </w:r>
      <w:r w:rsidR="00182432">
        <w:t xml:space="preserve">dường như </w:t>
      </w:r>
      <w:r w:rsidR="00D15338">
        <w:t xml:space="preserve">Kháng Cách lấy cảm hứng từ Phục Hưng </w:t>
      </w:r>
      <w:r w:rsidR="00182432">
        <w:t xml:space="preserve">vì sự đòi hỏi tu dưỡng đạo đức thường xuyên chống sa ngã của các hệ phái Tin Lành tương hợp với chủ nghĩa khắc kỷ </w:t>
      </w:r>
      <w:r w:rsidR="001D71BB">
        <w:t xml:space="preserve">nhấn mạnh vào đức hạnh </w:t>
      </w:r>
      <w:r w:rsidR="00182432">
        <w:t xml:space="preserve">của </w:t>
      </w:r>
      <w:r w:rsidR="00AA30F5">
        <w:t xml:space="preserve">triết gia </w:t>
      </w:r>
      <w:r w:rsidR="00AA30F5" w:rsidRPr="00AA30F5">
        <w:t>Zeno xứ Citium</w:t>
      </w:r>
      <w:r w:rsidR="00AA30F5">
        <w:t xml:space="preserve"> thời Hy Lạp cổ điển III TCN</w:t>
      </w:r>
      <w:r w:rsidR="006E380A">
        <w:t xml:space="preserve"> </w:t>
      </w:r>
      <w:sdt>
        <w:sdtPr>
          <w:id w:val="561367037"/>
          <w:citation/>
        </w:sdtPr>
        <w:sdtEndPr/>
        <w:sdtContent>
          <w:r w:rsidR="006E380A">
            <w:fldChar w:fldCharType="begin"/>
          </w:r>
          <w:r w:rsidR="006E380A">
            <w:instrText xml:space="preserve"> CITATION Wik12KhacKy \l 1033 </w:instrText>
          </w:r>
          <w:r w:rsidR="006E380A">
            <w:fldChar w:fldCharType="separate"/>
          </w:r>
          <w:r w:rsidR="00FF3BAA" w:rsidRPr="00FF3BAA">
            <w:rPr>
              <w:noProof/>
            </w:rPr>
            <w:t>[10]</w:t>
          </w:r>
          <w:r w:rsidR="006E380A">
            <w:fldChar w:fldCharType="end"/>
          </w:r>
        </w:sdtContent>
      </w:sdt>
      <w:r w:rsidR="00B416C4">
        <w:t xml:space="preserve">, nhưng ngoài đạo đức phái khắc kỷ </w:t>
      </w:r>
      <w:r w:rsidR="001B589F">
        <w:t xml:space="preserve">còn </w:t>
      </w:r>
      <w:r w:rsidR="00B416C4">
        <w:t>đưa ra những nhận định về logic h</w:t>
      </w:r>
      <w:r w:rsidR="008D474D">
        <w:t>ọ</w:t>
      </w:r>
      <w:r w:rsidR="00B416C4">
        <w:t>c và vật lý học của khoa học hiện đại sau này</w:t>
      </w:r>
      <w:r w:rsidR="006B58B6">
        <w:t>.</w:t>
      </w:r>
      <w:r w:rsidR="00AA30F5">
        <w:t xml:space="preserve"> </w:t>
      </w:r>
      <w:r w:rsidR="00B416C4">
        <w:t>V</w:t>
      </w:r>
      <w:r w:rsidR="00AA30F5">
        <w:t>ũ trụ quan của phái khắc kỷ phần nào tương hợp với sự kết nối trực tiếp của con người với Thiên Chúa trong các hệ phái Tin Lành</w:t>
      </w:r>
      <w:r w:rsidR="00B416C4">
        <w:t>.</w:t>
      </w:r>
      <w:r w:rsidR="00C179FF">
        <w:t xml:space="preserve"> Nhìn ngược lại, phong trào Phục Hưng phần nào được thúc đẩy bởi Kháng Cách vì sự hoài nghi của Tin Lành với quyền lực thần thánh do con người nắm giữ.</w:t>
      </w:r>
      <w:r w:rsidR="00A30AFC">
        <w:t xml:space="preserve"> Như vậy, giả sử ta lấy Hoa Kỳ làm mốc tham chiếu, vũ khí lý luận mà cũng định chế của họ là Hiến pháp nhưng chưa đủ; nền khoa học từ phong trào Phục Hưng đã “nối dài” cho Hiến pháp</w:t>
      </w:r>
      <w:r w:rsidR="009E3EE8">
        <w:t xml:space="preserve"> củng cố niềm tin thế tục với những học thuyết và phát minh làm xã hội thịnh vượng.</w:t>
      </w:r>
      <w:r w:rsidR="00534014">
        <w:t xml:space="preserve"> Từ đó, họ không cần </w:t>
      </w:r>
      <w:r w:rsidR="00FB14B4">
        <w:t>chế ngự thần quyền mà tự khắc phái Tin Lành ủng hộ vì sự thịnh vượng chung</w:t>
      </w:r>
      <w:r w:rsidR="001B7CAE">
        <w:t xml:space="preserve"> trong một </w:t>
      </w:r>
      <w:r w:rsidR="00B16CB0">
        <w:t>cuộc</w:t>
      </w:r>
      <w:r w:rsidR="001B7CAE">
        <w:t xml:space="preserve"> cộng sinh vượt </w:t>
      </w:r>
      <w:r w:rsidR="00AD2D9D">
        <w:t>qu</w:t>
      </w:r>
      <w:r w:rsidR="001B7CAE">
        <w:t xml:space="preserve">a </w:t>
      </w:r>
      <w:r w:rsidR="00CE1380">
        <w:t>cái</w:t>
      </w:r>
      <w:r w:rsidR="0010582B">
        <w:t xml:space="preserve"> </w:t>
      </w:r>
      <w:r w:rsidR="001B7CAE">
        <w:t xml:space="preserve">liên </w:t>
      </w:r>
      <w:r w:rsidR="00AD2D9D">
        <w:t xml:space="preserve">kết </w:t>
      </w:r>
      <w:r w:rsidR="001B7CAE">
        <w:t>mong manh giữa vua và Giáo Hoàng thời LMTT.</w:t>
      </w:r>
      <w:r w:rsidR="00AB2D98">
        <w:t xml:space="preserve"> Tuy nhiên, mỗi quốc gia đều có đặc thù, Hoa Kỳ </w:t>
      </w:r>
      <w:r w:rsidR="00AB2D98">
        <w:lastRenderedPageBreak/>
        <w:t xml:space="preserve">không có khái niệm dân tộc nhưng nhiều quốc gia </w:t>
      </w:r>
      <w:r w:rsidR="00BE28FF">
        <w:t>với</w:t>
      </w:r>
      <w:r w:rsidR="00AB2D98">
        <w:t xml:space="preserve"> tinh thần dân tộc mạnh, nơi đó có </w:t>
      </w:r>
      <w:r w:rsidR="00AD2D9D">
        <w:t>những</w:t>
      </w:r>
      <w:r w:rsidR="00AB2D98">
        <w:t xml:space="preserve"> tôn giáo, tín ngưỡng đồng hành với lịch sử dân tộc.</w:t>
      </w:r>
    </w:p>
    <w:p w14:paraId="3C474463" w14:textId="15176BF9" w:rsidR="00AA2C9D" w:rsidRDefault="00AA2C9D"/>
    <w:p w14:paraId="3E95F969" w14:textId="5806E6DB" w:rsidR="00AA2C9D" w:rsidRPr="00AA2C9D" w:rsidRDefault="00AA2C9D">
      <w:pPr>
        <w:rPr>
          <w:b/>
          <w:bCs/>
          <w:sz w:val="28"/>
          <w:szCs w:val="28"/>
        </w:rPr>
      </w:pPr>
      <w:r w:rsidRPr="00AA2C9D">
        <w:rPr>
          <w:b/>
          <w:bCs/>
          <w:sz w:val="28"/>
          <w:szCs w:val="28"/>
        </w:rPr>
        <w:t>Sự vươn lên của các cường quốc</w:t>
      </w:r>
    </w:p>
    <w:p w14:paraId="1BD33368" w14:textId="0F89DAB1" w:rsidR="00AA2C9D" w:rsidRDefault="005627D4">
      <w:r>
        <w:t xml:space="preserve">Tất cả quốc gia </w:t>
      </w:r>
      <w:r w:rsidR="00DD3CDE">
        <w:t>T</w:t>
      </w:r>
      <w:r>
        <w:t xml:space="preserve">ây Âu đều vươn lên từ phong trào Phục Hưng </w:t>
      </w:r>
      <w:r w:rsidR="00843CB1">
        <w:t>vào</w:t>
      </w:r>
      <w:r w:rsidR="00F079CD">
        <w:t xml:space="preserve"> thế kỷ XV </w:t>
      </w:r>
      <w:r w:rsidR="00934F75">
        <w:t xml:space="preserve">và </w:t>
      </w:r>
      <w:r>
        <w:t xml:space="preserve">sau sự </w:t>
      </w:r>
      <w:r w:rsidR="00D566B9">
        <w:t xml:space="preserve">suy </w:t>
      </w:r>
      <w:r>
        <w:t>sụp của Đế quốc La Mã Thần Thánh (LMTT)</w:t>
      </w:r>
      <w:r w:rsidR="00F079CD">
        <w:t xml:space="preserve"> vào XVIII</w:t>
      </w:r>
      <w:r w:rsidR="00202884">
        <w:t xml:space="preserve">. Vương quốc Phổ phát triển mạnh từ </w:t>
      </w:r>
      <w:r w:rsidR="00202884" w:rsidRPr="00202884">
        <w:t xml:space="preserve">Friedrich </w:t>
      </w:r>
      <w:r w:rsidR="00202884">
        <w:t xml:space="preserve">II </w:t>
      </w:r>
      <w:r w:rsidR="00202884" w:rsidRPr="00202884">
        <w:t>Đại đế</w:t>
      </w:r>
      <w:r w:rsidR="00202884">
        <w:t xml:space="preserve"> (1712 – 1786) </w:t>
      </w:r>
      <w:sdt>
        <w:sdtPr>
          <w:id w:val="327639132"/>
          <w:citation/>
        </w:sdtPr>
        <w:sdtEndPr/>
        <w:sdtContent>
          <w:r w:rsidR="006B6862">
            <w:fldChar w:fldCharType="begin"/>
          </w:r>
          <w:r w:rsidR="006B6862">
            <w:instrText xml:space="preserve"> CITATION Wik07Friedrich \l 1033 </w:instrText>
          </w:r>
          <w:r w:rsidR="006B6862">
            <w:fldChar w:fldCharType="separate"/>
          </w:r>
          <w:r w:rsidR="00FF3BAA" w:rsidRPr="00FF3BAA">
            <w:rPr>
              <w:noProof/>
            </w:rPr>
            <w:t>[11]</w:t>
          </w:r>
          <w:r w:rsidR="006B6862">
            <w:fldChar w:fldCharType="end"/>
          </w:r>
        </w:sdtContent>
      </w:sdt>
      <w:r w:rsidR="006B6862">
        <w:t xml:space="preserve"> </w:t>
      </w:r>
      <w:r w:rsidR="00444F08">
        <w:t xml:space="preserve">với đỉnh điểm chiến thắng cuộc chiến Bảy năm </w:t>
      </w:r>
      <w:r w:rsidR="00836329" w:rsidRPr="00836329">
        <w:t>(1756</w:t>
      </w:r>
      <w:r w:rsidR="00836329">
        <w:t xml:space="preserve"> – </w:t>
      </w:r>
      <w:r w:rsidR="00836329" w:rsidRPr="00836329">
        <w:t>1763)</w:t>
      </w:r>
      <w:r w:rsidR="00836329">
        <w:t xml:space="preserve"> </w:t>
      </w:r>
      <w:r w:rsidR="00202884">
        <w:t>nhưng nỗ lực thống nhất dân tộc Đức không thành công</w:t>
      </w:r>
      <w:r w:rsidR="004801B5">
        <w:t xml:space="preserve"> vì sự vươn lên của đế quốc Pháp </w:t>
      </w:r>
      <w:r w:rsidR="008A3FDE">
        <w:t xml:space="preserve">(1804 – 1814) </w:t>
      </w:r>
      <w:r w:rsidR="004801B5">
        <w:t>cùng thiên tài quân sự Napoléon.</w:t>
      </w:r>
      <w:r w:rsidR="00EA2AD1">
        <w:t xml:space="preserve"> Mãi đến năm 1871, vua Phổ </w:t>
      </w:r>
      <w:r w:rsidR="00EA2AD1" w:rsidRPr="00EA2AD1">
        <w:t>Wilhelm I</w:t>
      </w:r>
      <w:r w:rsidR="00EA2AD1">
        <w:t xml:space="preserve"> và thủ tướng </w:t>
      </w:r>
      <w:r w:rsidR="00EA2AD1" w:rsidRPr="00EA2AD1">
        <w:t>Otto von Bismarck</w:t>
      </w:r>
      <w:r w:rsidR="00DA5FD2">
        <w:t xml:space="preserve"> thống nhất đế quốc Đức</w:t>
      </w:r>
      <w:r w:rsidR="00C57304">
        <w:t xml:space="preserve"> (Đệ nhị Đế chế</w:t>
      </w:r>
      <w:r w:rsidR="00CF2C2C">
        <w:t xml:space="preserve"> Đức</w:t>
      </w:r>
      <w:r w:rsidR="006154FC">
        <w:t xml:space="preserve"> với nền Quân chủ </w:t>
      </w:r>
      <w:r w:rsidR="007F0D53">
        <w:t>tập trung</w:t>
      </w:r>
      <w:r w:rsidR="00C57304">
        <w:t>)</w:t>
      </w:r>
      <w:r w:rsidR="00C74CE8">
        <w:t xml:space="preserve"> </w:t>
      </w:r>
      <w:sdt>
        <w:sdtPr>
          <w:id w:val="-1051463449"/>
          <w:citation/>
        </w:sdtPr>
        <w:sdtEndPr/>
        <w:sdtContent>
          <w:r w:rsidR="00B3757C">
            <w:fldChar w:fldCharType="begin"/>
          </w:r>
          <w:r w:rsidR="00B3757C">
            <w:instrText xml:space="preserve"> CITATION Wik06DequocDuc \l 1033 </w:instrText>
          </w:r>
          <w:r w:rsidR="00B3757C">
            <w:fldChar w:fldCharType="separate"/>
          </w:r>
          <w:r w:rsidR="00FF3BAA" w:rsidRPr="00FF3BAA">
            <w:rPr>
              <w:noProof/>
            </w:rPr>
            <w:t>[12]</w:t>
          </w:r>
          <w:r w:rsidR="00B3757C">
            <w:fldChar w:fldCharType="end"/>
          </w:r>
        </w:sdtContent>
      </w:sdt>
      <w:r w:rsidR="00B3757C">
        <w:t xml:space="preserve"> </w:t>
      </w:r>
      <w:r w:rsidR="00C74CE8">
        <w:t xml:space="preserve">sau những chiến thắng vang </w:t>
      </w:r>
      <w:r w:rsidR="00082A78">
        <w:t xml:space="preserve">dội </w:t>
      </w:r>
      <w:r w:rsidR="00C74CE8">
        <w:t>về quân sự và ngoại giao</w:t>
      </w:r>
      <w:r w:rsidR="002E47C0">
        <w:t>, lúc đó Đức vượt trội về kinh tế, quân sự và khoa học kỹ thuật</w:t>
      </w:r>
      <w:r w:rsidR="00CD7CC9">
        <w:t xml:space="preserve"> trên toàn lục địa châu Âu mà đối thủ chính là Vương quốc Anh nơi hải đảo</w:t>
      </w:r>
      <w:r w:rsidR="009E3C82">
        <w:t xml:space="preserve"> bên bờ Đại Tây Dương</w:t>
      </w:r>
      <w:r w:rsidR="002E47C0">
        <w:t>.</w:t>
      </w:r>
      <w:r w:rsidR="00C06319">
        <w:t xml:space="preserve"> Đệ nhị Đế chế Đức sụp đổ sau Thế chiến I năm 1918, được tái lập thành Đệ tam Đế chế Đức và sụp đổ sau Thế chiến II năm 1945, sau đó Đức bị chia cắt và tái thống nhất vào năm 199</w:t>
      </w:r>
      <w:r w:rsidR="008A1761">
        <w:t>0</w:t>
      </w:r>
      <w:r w:rsidR="002C5068">
        <w:t>,</w:t>
      </w:r>
      <w:r w:rsidR="00C06319">
        <w:t xml:space="preserve"> đến giờ vẫn là cường quốc bậc nhất châu Âu.</w:t>
      </w:r>
      <w:r w:rsidR="00CF2C2C">
        <w:t xml:space="preserve"> Đệ nhất Đế chế Pháp </w:t>
      </w:r>
      <w:sdt>
        <w:sdtPr>
          <w:id w:val="422459532"/>
          <w:citation/>
        </w:sdtPr>
        <w:sdtEndPr/>
        <w:sdtContent>
          <w:r w:rsidR="00883C07">
            <w:fldChar w:fldCharType="begin"/>
          </w:r>
          <w:r w:rsidR="00883C07">
            <w:instrText xml:space="preserve"> CITATION Wik08DechePhapI \l 1033 </w:instrText>
          </w:r>
          <w:r w:rsidR="00883C07">
            <w:fldChar w:fldCharType="separate"/>
          </w:r>
          <w:r w:rsidR="00FF3BAA" w:rsidRPr="00FF3BAA">
            <w:rPr>
              <w:noProof/>
            </w:rPr>
            <w:t>[13]</w:t>
          </w:r>
          <w:r w:rsidR="00883C07">
            <w:fldChar w:fldCharType="end"/>
          </w:r>
        </w:sdtContent>
      </w:sdt>
      <w:r w:rsidR="00883C07">
        <w:t xml:space="preserve"> </w:t>
      </w:r>
      <w:r w:rsidR="00CF2C2C">
        <w:t xml:space="preserve">tồn tại trong </w:t>
      </w:r>
      <w:r w:rsidR="007E6CF8">
        <w:t>mười năm</w:t>
      </w:r>
      <w:r w:rsidR="00CF2C2C">
        <w:t xml:space="preserve"> ngắn ngủi từ 1804 đến 1814 do </w:t>
      </w:r>
      <w:r w:rsidR="00CF2C2C" w:rsidRPr="00CF2C2C">
        <w:t>Napoléon Bonaparte</w:t>
      </w:r>
      <w:r w:rsidR="00CF2C2C">
        <w:t xml:space="preserve"> </w:t>
      </w:r>
      <w:r w:rsidR="00804FE6">
        <w:t xml:space="preserve">(1769 – 1821) </w:t>
      </w:r>
      <w:sdt>
        <w:sdtPr>
          <w:id w:val="1675071209"/>
          <w:citation/>
        </w:sdtPr>
        <w:sdtEndPr/>
        <w:sdtContent>
          <w:r w:rsidR="001C19F0">
            <w:fldChar w:fldCharType="begin"/>
          </w:r>
          <w:r w:rsidR="001C19F0">
            <w:instrText xml:space="preserve"> CITATION Wik06Napoleon \l 1033 </w:instrText>
          </w:r>
          <w:r w:rsidR="001C19F0">
            <w:fldChar w:fldCharType="separate"/>
          </w:r>
          <w:r w:rsidR="00FF3BAA" w:rsidRPr="00FF3BAA">
            <w:rPr>
              <w:noProof/>
            </w:rPr>
            <w:t>[14]</w:t>
          </w:r>
          <w:r w:rsidR="001C19F0">
            <w:fldChar w:fldCharType="end"/>
          </w:r>
        </w:sdtContent>
      </w:sdt>
      <w:r w:rsidR="001C19F0">
        <w:t xml:space="preserve"> </w:t>
      </w:r>
      <w:r w:rsidR="00CF2C2C">
        <w:t>thành lập bằng những chiến thắng quân sự</w:t>
      </w:r>
      <w:r w:rsidR="001D53EF">
        <w:t>, đầu tiên ông theo phe Cách mạng Pháp (</w:t>
      </w:r>
      <w:r w:rsidR="000A3D78">
        <w:t xml:space="preserve">Đệ nhất Cộng hòa Pháp </w:t>
      </w:r>
      <w:r w:rsidR="001D53EF">
        <w:t xml:space="preserve">1789 – 1799) </w:t>
      </w:r>
      <w:sdt>
        <w:sdtPr>
          <w:id w:val="778528503"/>
          <w:citation/>
        </w:sdtPr>
        <w:sdtEndPr/>
        <w:sdtContent>
          <w:r w:rsidR="00965A8B">
            <w:fldChar w:fldCharType="begin"/>
          </w:r>
          <w:r w:rsidR="00965A8B">
            <w:instrText xml:space="preserve"> CITATION Wik05CMPhap \l 1033 </w:instrText>
          </w:r>
          <w:r w:rsidR="00965A8B">
            <w:fldChar w:fldCharType="separate"/>
          </w:r>
          <w:r w:rsidR="00FF3BAA" w:rsidRPr="00FF3BAA">
            <w:rPr>
              <w:noProof/>
            </w:rPr>
            <w:t>[15]</w:t>
          </w:r>
          <w:r w:rsidR="00965A8B">
            <w:fldChar w:fldCharType="end"/>
          </w:r>
        </w:sdtContent>
      </w:sdt>
      <w:r w:rsidR="00965A8B">
        <w:t xml:space="preserve"> </w:t>
      </w:r>
      <w:r w:rsidR="001D53EF">
        <w:t>đánh bại phe bảo hoàng vào năm 1795</w:t>
      </w:r>
      <w:r w:rsidR="00782DB5">
        <w:t>, sau đó chiến thắng Áo và Ý</w:t>
      </w:r>
      <w:r w:rsidR="00804FE6">
        <w:t xml:space="preserve"> ở tuổi 26</w:t>
      </w:r>
      <w:r w:rsidR="00782DB5">
        <w:t xml:space="preserve">, chinh phục Ai Cập </w:t>
      </w:r>
      <w:r w:rsidR="002A5D40">
        <w:t xml:space="preserve">năm </w:t>
      </w:r>
      <w:r w:rsidR="00782DB5">
        <w:t xml:space="preserve">1798; ông lên ngôi hoàng đế </w:t>
      </w:r>
      <w:r w:rsidR="00D14F63">
        <w:t xml:space="preserve">Đệ nhất Đế chế Pháp </w:t>
      </w:r>
      <w:r w:rsidR="00782DB5">
        <w:t xml:space="preserve">vào năm 1804 đánh bại liên minh thứ ba chống lại Pháp gồm </w:t>
      </w:r>
      <w:r w:rsidR="00782DB5" w:rsidRPr="00782DB5">
        <w:t>Áo, Phổ, Nga, Bồ Đào Nha</w:t>
      </w:r>
      <w:r w:rsidR="00782DB5">
        <w:t xml:space="preserve"> và các đồng minh vào 1805 – 1806 </w:t>
      </w:r>
      <w:r w:rsidR="00A420DA">
        <w:t xml:space="preserve">dẫn </w:t>
      </w:r>
      <w:r w:rsidR="00AB2902">
        <w:t>tới</w:t>
      </w:r>
      <w:r w:rsidR="00A420DA">
        <w:t xml:space="preserve"> sự sụp đổ của LMTT, </w:t>
      </w:r>
      <w:r w:rsidR="004E39E0">
        <w:t xml:space="preserve">tiếp theo chiến thắng liên minh thứ tư và thứ năm, </w:t>
      </w:r>
      <w:r w:rsidR="00B04829">
        <w:t>sau đó chinh phạt khắp châu Âu mở rộng lãnh thổ đế quốc, cuối cùng suy sụp trong chiến dịch tấn công Nga và thất bại ở trận Waterloo năm 1815</w:t>
      </w:r>
      <w:r w:rsidR="004E39E0">
        <w:t xml:space="preserve"> trước liên minh thứ bảy</w:t>
      </w:r>
      <w:r w:rsidR="00004C5B">
        <w:t>.</w:t>
      </w:r>
      <w:r w:rsidR="0041595C">
        <w:t xml:space="preserve"> </w:t>
      </w:r>
      <w:r w:rsidR="000A3D78">
        <w:t xml:space="preserve">Sau khi </w:t>
      </w:r>
      <w:r w:rsidR="000A3D78" w:rsidRPr="00CF2C2C">
        <w:t>Napoléon</w:t>
      </w:r>
      <w:r w:rsidR="000A3D78">
        <w:t xml:space="preserve"> thoái vị, chính trường Pháp cực kỳ phức tạp với các nỗ lực phục hồi vương quyền</w:t>
      </w:r>
      <w:r w:rsidR="00C7535A">
        <w:t xml:space="preserve"> và đế chế</w:t>
      </w:r>
      <w:r w:rsidR="000A3D78">
        <w:t xml:space="preserve">, </w:t>
      </w:r>
      <w:r w:rsidR="00C7535A">
        <w:t>mãi đến</w:t>
      </w:r>
      <w:r w:rsidR="000A3D78">
        <w:t xml:space="preserve"> </w:t>
      </w:r>
      <w:r w:rsidR="00C7535A">
        <w:t xml:space="preserve">năm 1870 Đệ tam Cộng hòa Pháp </w:t>
      </w:r>
      <w:sdt>
        <w:sdtPr>
          <w:id w:val="167295266"/>
          <w:citation/>
        </w:sdtPr>
        <w:sdtEndPr/>
        <w:sdtContent>
          <w:r w:rsidR="0026756F">
            <w:fldChar w:fldCharType="begin"/>
          </w:r>
          <w:r w:rsidR="0026756F">
            <w:instrText xml:space="preserve"> CITATION Wik09CHPhapIII \l 1033 </w:instrText>
          </w:r>
          <w:r w:rsidR="0026756F">
            <w:fldChar w:fldCharType="separate"/>
          </w:r>
          <w:r w:rsidR="00FF3BAA" w:rsidRPr="00FF3BAA">
            <w:rPr>
              <w:noProof/>
            </w:rPr>
            <w:t>[16]</w:t>
          </w:r>
          <w:r w:rsidR="0026756F">
            <w:fldChar w:fldCharType="end"/>
          </w:r>
        </w:sdtContent>
      </w:sdt>
      <w:r w:rsidR="0026756F">
        <w:t xml:space="preserve"> </w:t>
      </w:r>
      <w:r w:rsidR="00C7535A">
        <w:t>ra đời cùng lúc với Đệ nhị Đế chế Đức</w:t>
      </w:r>
      <w:r w:rsidR="00EB551F">
        <w:t>, và vương quyền ở Pháp chính thức cáo chung</w:t>
      </w:r>
      <w:r w:rsidR="000A3D78">
        <w:t xml:space="preserve">. </w:t>
      </w:r>
      <w:r w:rsidR="00004C5B">
        <w:t>V</w:t>
      </w:r>
      <w:r w:rsidR="0041595C">
        <w:t xml:space="preserve">ới thiên tài quân sự </w:t>
      </w:r>
      <w:r w:rsidR="0041595C" w:rsidRPr="00CF2C2C">
        <w:t>Napoléon</w:t>
      </w:r>
      <w:r w:rsidR="0041595C">
        <w:t xml:space="preserve"> mải mê trong hào quang bách chiến bách thắng không tỉnh táo củng cố thực lực kinh tài như đế quốc Anh </w:t>
      </w:r>
      <w:r w:rsidR="00F07E98">
        <w:t xml:space="preserve">nên Đệ nhất Đế chế Pháp </w:t>
      </w:r>
      <w:r w:rsidR="000F7028">
        <w:t xml:space="preserve">với nền </w:t>
      </w:r>
      <w:r w:rsidR="007B0B0B">
        <w:t>Q</w:t>
      </w:r>
      <w:r w:rsidR="000F7028">
        <w:t xml:space="preserve">uân chủ tập trung </w:t>
      </w:r>
      <w:r w:rsidR="00F07E98">
        <w:t xml:space="preserve">mới tồn tại ngắn như vậy </w:t>
      </w:r>
      <w:r w:rsidR="0041595C">
        <w:t>mặc dù</w:t>
      </w:r>
      <w:r w:rsidR="00153774">
        <w:t xml:space="preserve"> </w:t>
      </w:r>
      <w:r w:rsidR="0041595C">
        <w:t xml:space="preserve">ông rất chú trọng khoa học </w:t>
      </w:r>
      <w:r w:rsidR="00230037">
        <w:t>nghệ thuật, văn hóa giáo dục</w:t>
      </w:r>
      <w:r w:rsidR="00CF2C2C">
        <w:t>.</w:t>
      </w:r>
      <w:r w:rsidR="00A769D2">
        <w:t xml:space="preserve"> Thời Phục Hưng, thủ đô Paris của Pháp được mệnh danh kinh đô ánh sáng của thế giới, văn hóa nghệ thuật phát triển rực rỡ. Trước </w:t>
      </w:r>
      <w:r w:rsidR="00A769D2" w:rsidRPr="00CF2C2C">
        <w:t>Napoléon</w:t>
      </w:r>
      <w:r w:rsidR="00A769D2">
        <w:t>,</w:t>
      </w:r>
      <w:r w:rsidR="00377803">
        <w:t xml:space="preserve"> Pháp cũng từng lừng lẫy thời Louis Đại đế từ năm 1643 đến 1715 </w:t>
      </w:r>
      <w:r w:rsidR="002A5D40">
        <w:t xml:space="preserve">hùng </w:t>
      </w:r>
      <w:r w:rsidR="00377803">
        <w:t xml:space="preserve">mạnh </w:t>
      </w:r>
      <w:r w:rsidR="002A5D40">
        <w:t xml:space="preserve">bậc </w:t>
      </w:r>
      <w:r w:rsidR="00377803">
        <w:t>nhất châu Âu lúc đó</w:t>
      </w:r>
      <w:r w:rsidR="00835F87">
        <w:t xml:space="preserve"> </w:t>
      </w:r>
      <w:sdt>
        <w:sdtPr>
          <w:id w:val="1152101124"/>
          <w:citation/>
        </w:sdtPr>
        <w:sdtEndPr/>
        <w:sdtContent>
          <w:r w:rsidR="00835F87">
            <w:fldChar w:fldCharType="begin"/>
          </w:r>
          <w:r w:rsidR="00835F87">
            <w:instrText xml:space="preserve"> CITATION Wik06Louis14 \l 1033 </w:instrText>
          </w:r>
          <w:r w:rsidR="00835F87">
            <w:fldChar w:fldCharType="separate"/>
          </w:r>
          <w:r w:rsidR="00FF3BAA" w:rsidRPr="00FF3BAA">
            <w:rPr>
              <w:noProof/>
            </w:rPr>
            <w:t>[17]</w:t>
          </w:r>
          <w:r w:rsidR="00835F87">
            <w:fldChar w:fldCharType="end"/>
          </w:r>
        </w:sdtContent>
      </w:sdt>
      <w:r w:rsidR="006946B9">
        <w:t xml:space="preserve">, nhưng sau đó Pháp thua trận trước </w:t>
      </w:r>
      <w:r w:rsidR="006946B9" w:rsidRPr="00202884">
        <w:t xml:space="preserve">Friedrich </w:t>
      </w:r>
      <w:r w:rsidR="006946B9">
        <w:t xml:space="preserve">II </w:t>
      </w:r>
      <w:r w:rsidR="006946B9" w:rsidRPr="00202884">
        <w:t>Đại đế</w:t>
      </w:r>
      <w:r w:rsidR="006946B9">
        <w:t xml:space="preserve"> và </w:t>
      </w:r>
      <w:r w:rsidR="00D26710">
        <w:t xml:space="preserve">lần nữa </w:t>
      </w:r>
      <w:r w:rsidR="006946B9">
        <w:t xml:space="preserve">vụt </w:t>
      </w:r>
      <w:r w:rsidR="00C92A0C">
        <w:t>sáng</w:t>
      </w:r>
      <w:r w:rsidR="006946B9">
        <w:t xml:space="preserve"> như sao băng thời Napoléon</w:t>
      </w:r>
      <w:r w:rsidR="008C7AFE">
        <w:t xml:space="preserve">, rồi </w:t>
      </w:r>
      <w:r w:rsidR="002527B7">
        <w:t>qua</w:t>
      </w:r>
      <w:r w:rsidR="008C7AFE">
        <w:t xml:space="preserve"> mấy độ chìm nổi cuối cùng chiến thắng trong Thế chiến II năm 1945, đến </w:t>
      </w:r>
      <w:r w:rsidR="00CE4D34">
        <w:t>nay</w:t>
      </w:r>
      <w:r w:rsidR="008C7AFE">
        <w:t xml:space="preserve"> vẫn là cường quốc bậc nhất châu Âu.</w:t>
      </w:r>
      <w:r w:rsidR="002D22FD">
        <w:t xml:space="preserve"> Phong trào Phục Hưng cùng những cuộc cách mạng ở châu Âu lục địa thường triệt để với nền </w:t>
      </w:r>
      <w:r w:rsidR="007B7616">
        <w:t>c</w:t>
      </w:r>
      <w:r w:rsidR="002D22FD">
        <w:t xml:space="preserve">ộng hòa ở Pháp và </w:t>
      </w:r>
      <w:r w:rsidR="008A1761">
        <w:t>tinh thần sắt máu</w:t>
      </w:r>
      <w:r w:rsidR="002D22FD">
        <w:t xml:space="preserve"> </w:t>
      </w:r>
      <w:r w:rsidR="008A1761">
        <w:t xml:space="preserve">của </w:t>
      </w:r>
      <w:r w:rsidR="002D22FD">
        <w:t>Đức.</w:t>
      </w:r>
      <w:r w:rsidR="0021265F">
        <w:t xml:space="preserve"> Vương quốc Anh ngoài hải đảo do sự cách biệt nên đường hướng phát triển </w:t>
      </w:r>
      <w:r w:rsidR="000B0263">
        <w:t xml:space="preserve">hơi </w:t>
      </w:r>
      <w:r w:rsidR="0021265F">
        <w:t>khác</w:t>
      </w:r>
      <w:r w:rsidR="000B0263">
        <w:t xml:space="preserve"> một chút nhưng tựu trung phát huy văn minh Hy La cùng phong trào Kháng Cách</w:t>
      </w:r>
      <w:r w:rsidR="0021265F">
        <w:t>.</w:t>
      </w:r>
      <w:r w:rsidR="00F12627">
        <w:t xml:space="preserve"> Phong trào Thanh giáo</w:t>
      </w:r>
      <w:r w:rsidR="00640C3F">
        <w:t xml:space="preserve"> </w:t>
      </w:r>
      <w:r w:rsidR="00A44DC2">
        <w:t xml:space="preserve">từ thế kỷ XVI đến XVII </w:t>
      </w:r>
      <w:r w:rsidR="00640C3F">
        <w:t xml:space="preserve">bị ảnh hưởng bởi thần học Calvin chống lại </w:t>
      </w:r>
      <w:r w:rsidR="0034235C">
        <w:t>G</w:t>
      </w:r>
      <w:r w:rsidR="00640C3F">
        <w:t>iáo hội Anh giáo</w:t>
      </w:r>
      <w:r w:rsidR="00A44DC2">
        <w:t>, tìm kiếm sự tinh tuyền trong Kinh Thánh. Oliver Cromwell (1599 – 1658)</w:t>
      </w:r>
      <w:r w:rsidR="006E5539">
        <w:t xml:space="preserve"> </w:t>
      </w:r>
      <w:sdt>
        <w:sdtPr>
          <w:id w:val="-185592480"/>
          <w:citation/>
        </w:sdtPr>
        <w:sdtEndPr/>
        <w:sdtContent>
          <w:r w:rsidR="006E5539">
            <w:fldChar w:fldCharType="begin"/>
          </w:r>
          <w:r w:rsidR="006E5539">
            <w:instrText xml:space="preserve"> CITATION Wik08Cromwell \l 1033 </w:instrText>
          </w:r>
          <w:r w:rsidR="006E5539">
            <w:fldChar w:fldCharType="separate"/>
          </w:r>
          <w:r w:rsidR="00FF3BAA" w:rsidRPr="00FF3BAA">
            <w:rPr>
              <w:noProof/>
            </w:rPr>
            <w:t>[18]</w:t>
          </w:r>
          <w:r w:rsidR="006E5539">
            <w:fldChar w:fldCharType="end"/>
          </w:r>
        </w:sdtContent>
      </w:sdt>
      <w:r w:rsidR="00A44DC2">
        <w:t xml:space="preserve">, một tín đồ Thanh giáo, đã lãnh đạo cuộc cách mạng chiến thắng phe bảo hoàng thiết lập nền cộng hòa ở Anh vào năm </w:t>
      </w:r>
      <w:r w:rsidR="00A32526">
        <w:t>1653 và trở thành Bảo hộ công của nền cộng hòa</w:t>
      </w:r>
      <w:r w:rsidR="00A44DC2">
        <w:t xml:space="preserve">. Quân đội của Cromwell, những người lính “đầu tròn” (cắt tóc ngắn phân biệt với phe bảo hoàng), được Cromwell cổ vũ </w:t>
      </w:r>
      <w:r w:rsidR="003E135E">
        <w:t>với</w:t>
      </w:r>
      <w:r w:rsidR="00A44DC2">
        <w:t xml:space="preserve"> niềm tin mãnh </w:t>
      </w:r>
      <w:r w:rsidR="0061750E">
        <w:t>liệt vào Thiên Chúa hướng về cần lao, đó là lý do họ chiến thắng</w:t>
      </w:r>
      <w:r w:rsidR="00ED469A">
        <w:t>. Tiếp theo</w:t>
      </w:r>
      <w:r w:rsidR="002C5068">
        <w:t>,</w:t>
      </w:r>
      <w:r w:rsidR="00ED469A">
        <w:t xml:space="preserve"> Cromwell chinh phục xứ Ireland thành lập Khối Liên hiệp Anh (1653 – 1658).</w:t>
      </w:r>
      <w:r w:rsidR="0086138E">
        <w:t xml:space="preserve"> </w:t>
      </w:r>
      <w:r w:rsidR="00767585">
        <w:t xml:space="preserve">Sau khi Cromwell chết, </w:t>
      </w:r>
      <w:r w:rsidR="0086138E">
        <w:t xml:space="preserve">phe bảo hoàng với gốc rễ </w:t>
      </w:r>
      <w:r w:rsidR="00BD09FB">
        <w:t>sâu</w:t>
      </w:r>
      <w:r w:rsidR="0086138E">
        <w:t xml:space="preserve">, </w:t>
      </w:r>
      <w:r w:rsidR="00BD09FB">
        <w:t>cố gắng phục hồi quyền lực nh</w:t>
      </w:r>
      <w:r w:rsidR="00724936">
        <w:t>ư</w:t>
      </w:r>
      <w:r w:rsidR="00BD09FB">
        <w:t xml:space="preserve">ng nền cộng hòa </w:t>
      </w:r>
      <w:r w:rsidR="00D039CC">
        <w:t>đã</w:t>
      </w:r>
      <w:r w:rsidR="00BD09FB">
        <w:t xml:space="preserve"> vững, </w:t>
      </w:r>
      <w:r w:rsidR="00AB32E2">
        <w:t>nên</w:t>
      </w:r>
      <w:r w:rsidR="00BD09FB">
        <w:t xml:space="preserve"> </w:t>
      </w:r>
      <w:r w:rsidR="00F54E82">
        <w:t xml:space="preserve">xảy ra </w:t>
      </w:r>
      <w:r w:rsidR="00BD09FB">
        <w:t xml:space="preserve">cuộc đấu tranh quyền lực dẫn đến kết quả trung dung – nền Quân chủ lập hiến </w:t>
      </w:r>
      <w:r w:rsidR="0030438A">
        <w:t xml:space="preserve">tái sinh </w:t>
      </w:r>
      <w:r w:rsidR="008F4EC6">
        <w:t xml:space="preserve">với </w:t>
      </w:r>
      <w:r w:rsidR="00CA1B05">
        <w:t xml:space="preserve">thực </w:t>
      </w:r>
      <w:r w:rsidR="008F4EC6">
        <w:t xml:space="preserve">quyền Nghị viện </w:t>
      </w:r>
      <w:r w:rsidR="00CA1B05">
        <w:t xml:space="preserve">vào năm 1660 </w:t>
      </w:r>
      <w:sdt>
        <w:sdtPr>
          <w:id w:val="-1047602211"/>
          <w:citation/>
        </w:sdtPr>
        <w:sdtEndPr/>
        <w:sdtContent>
          <w:r w:rsidR="00CF05BD">
            <w:fldChar w:fldCharType="begin"/>
          </w:r>
          <w:r w:rsidR="00CF05BD">
            <w:instrText xml:space="preserve"> CITATION Wik07NoichienAnh \l 1033 </w:instrText>
          </w:r>
          <w:r w:rsidR="00CF05BD">
            <w:fldChar w:fldCharType="separate"/>
          </w:r>
          <w:r w:rsidR="00FF3BAA" w:rsidRPr="00FF3BAA">
            <w:rPr>
              <w:noProof/>
            </w:rPr>
            <w:t>[19]</w:t>
          </w:r>
          <w:r w:rsidR="00CF05BD">
            <w:fldChar w:fldCharType="end"/>
          </w:r>
        </w:sdtContent>
      </w:sdt>
      <w:r w:rsidR="00CF05BD">
        <w:t xml:space="preserve"> </w:t>
      </w:r>
      <w:r w:rsidR="00BD09FB">
        <w:t xml:space="preserve">được người Anh chấp nhận và từ đó, Vương quốc Anh </w:t>
      </w:r>
      <w:r w:rsidR="00B73493">
        <w:t xml:space="preserve">(Liên hiệp Anh) </w:t>
      </w:r>
      <w:r w:rsidR="00BD09FB">
        <w:t>lên ngôi bá chủ</w:t>
      </w:r>
      <w:r w:rsidR="00C625E4">
        <w:t>,</w:t>
      </w:r>
      <w:r w:rsidR="00BD09FB">
        <w:t xml:space="preserve"> </w:t>
      </w:r>
      <w:r w:rsidR="0018586A">
        <w:t xml:space="preserve">mở rộng thuộc địa </w:t>
      </w:r>
      <w:r w:rsidR="00BD09FB">
        <w:t>với danh xưng lừng lẫy “mặt trời không bao giờ lặn trên đế quốc Anh”</w:t>
      </w:r>
      <w:r w:rsidR="00B42160">
        <w:t xml:space="preserve"> từ cuối thế kỷ XVI đến đầu </w:t>
      </w:r>
      <w:r w:rsidR="00F46FE9">
        <w:t>X</w:t>
      </w:r>
      <w:r w:rsidR="00B927C5">
        <w:t>X</w:t>
      </w:r>
      <w:r w:rsidR="00540E1A">
        <w:t xml:space="preserve"> khi vương quốc Phổ bắt đầu vươn lên</w:t>
      </w:r>
      <w:r w:rsidR="004E2F23">
        <w:t xml:space="preserve"> vào XVII</w:t>
      </w:r>
      <w:r w:rsidR="00F46FE9">
        <w:t xml:space="preserve">, rõ ràng Anh </w:t>
      </w:r>
      <w:r w:rsidR="00F46FE9">
        <w:lastRenderedPageBreak/>
        <w:t>vượt trước lục địa châu Âu</w:t>
      </w:r>
      <w:r w:rsidR="00FE12ED">
        <w:t xml:space="preserve"> có lẽ vì </w:t>
      </w:r>
      <w:r w:rsidR="00EE689A">
        <w:t>ít</w:t>
      </w:r>
      <w:r w:rsidR="00FE12ED">
        <w:t xml:space="preserve"> bị ảnh hưởng bởi LMTT</w:t>
      </w:r>
      <w:r w:rsidR="004418F0">
        <w:t>,</w:t>
      </w:r>
      <w:r w:rsidR="00532F7E">
        <w:t xml:space="preserve"> Giáo hội Anh trung dung giữa Giáo hội Rome và Kháng Cách</w:t>
      </w:r>
      <w:r w:rsidR="004418F0">
        <w:t>,</w:t>
      </w:r>
      <w:r w:rsidR="007424DC">
        <w:t xml:space="preserve"> và không gian hoạt động rộng hơn</w:t>
      </w:r>
      <w:r w:rsidR="00CC42D3">
        <w:t>.</w:t>
      </w:r>
      <w:r w:rsidR="00D57483">
        <w:t xml:space="preserve"> </w:t>
      </w:r>
      <w:r w:rsidR="002C06B0">
        <w:t xml:space="preserve">Vai trò của Cromwell gần giống với Napoléon, một sự chuyên chính chuyển tiếp, nhưng nền cộng hòa ở Pháp triệt để, vương quyền vĩnh viễn </w:t>
      </w:r>
      <w:r w:rsidR="009538AA">
        <w:t>sụp đổ</w:t>
      </w:r>
      <w:r w:rsidR="00C84CDB">
        <w:t xml:space="preserve"> sau Cách mạng Pháp </w:t>
      </w:r>
      <w:r w:rsidR="00CD1899">
        <w:t>(1789 – 1799)</w:t>
      </w:r>
      <w:r w:rsidR="002C06B0">
        <w:t xml:space="preserve">. </w:t>
      </w:r>
      <w:r w:rsidR="00EC20BB">
        <w:t>K</w:t>
      </w:r>
      <w:r w:rsidR="004510D6">
        <w:t>ỳ tích</w:t>
      </w:r>
      <w:r w:rsidR="00D57483">
        <w:t xml:space="preserve"> phát triển của Anh </w:t>
      </w:r>
      <w:r w:rsidR="00EC20BB">
        <w:t xml:space="preserve">còn </w:t>
      </w:r>
      <w:r w:rsidR="00D57483">
        <w:t xml:space="preserve">phải kể đến cuộc Cách mạng công nghiệp 1.0 </w:t>
      </w:r>
      <w:r w:rsidR="001A1BB7">
        <w:t xml:space="preserve">từ </w:t>
      </w:r>
      <w:r w:rsidR="00D57483">
        <w:t>việc phát minh máy hơi nước</w:t>
      </w:r>
      <w:r w:rsidR="00F310AB">
        <w:t xml:space="preserve"> </w:t>
      </w:r>
      <w:r w:rsidR="00837B3E">
        <w:t xml:space="preserve">của James Watt </w:t>
      </w:r>
      <w:sdt>
        <w:sdtPr>
          <w:id w:val="-441386604"/>
          <w:citation/>
        </w:sdtPr>
        <w:sdtEndPr/>
        <w:sdtContent>
          <w:r w:rsidR="00724854">
            <w:fldChar w:fldCharType="begin"/>
          </w:r>
          <w:r w:rsidR="00724854">
            <w:instrText xml:space="preserve"> CITATION Wik06JamesWatt \l 1033 </w:instrText>
          </w:r>
          <w:r w:rsidR="00724854">
            <w:fldChar w:fldCharType="separate"/>
          </w:r>
          <w:r w:rsidR="00FF3BAA" w:rsidRPr="00FF3BAA">
            <w:rPr>
              <w:noProof/>
            </w:rPr>
            <w:t>[20]</w:t>
          </w:r>
          <w:r w:rsidR="00724854">
            <w:fldChar w:fldCharType="end"/>
          </w:r>
        </w:sdtContent>
      </w:sdt>
      <w:r w:rsidR="00724854">
        <w:t xml:space="preserve"> </w:t>
      </w:r>
      <w:r w:rsidR="00837B3E">
        <w:t xml:space="preserve">xứ Scotland </w:t>
      </w:r>
      <w:r w:rsidR="00F310AB">
        <w:t>vào thập niên 1780</w:t>
      </w:r>
      <w:r w:rsidR="00D57483">
        <w:t>.</w:t>
      </w:r>
      <w:r w:rsidR="00756F62">
        <w:t xml:space="preserve"> Sau thế kỷ XVIII</w:t>
      </w:r>
      <w:r w:rsidR="00540E1A">
        <w:t>,</w:t>
      </w:r>
      <w:r w:rsidR="00756F62">
        <w:t xml:space="preserve"> Anh </w:t>
      </w:r>
      <w:r w:rsidR="009D7F97">
        <w:t xml:space="preserve">bắt đầu </w:t>
      </w:r>
      <w:r w:rsidR="00756F62">
        <w:t xml:space="preserve">suy </w:t>
      </w:r>
      <w:r w:rsidR="006C1959">
        <w:t>từ</w:t>
      </w:r>
      <w:r w:rsidR="00756F62">
        <w:t xml:space="preserve"> chiến tranh cách mạng ở Mỹ </w:t>
      </w:r>
      <w:r w:rsidR="00540E1A">
        <w:t xml:space="preserve">(1775 – 1783) </w:t>
      </w:r>
      <w:r w:rsidR="00756F62">
        <w:t xml:space="preserve">và việc thành lập Hiệp chủng quốc Hoa Kỳ </w:t>
      </w:r>
      <w:r w:rsidR="00716701">
        <w:t>vào năm 1776</w:t>
      </w:r>
      <w:r w:rsidR="00756F62">
        <w:t>, Anh để mất 13 thuộc địa Bắc Mỹ</w:t>
      </w:r>
      <w:r w:rsidR="00332CC6">
        <w:t xml:space="preserve"> và không sao phục hồi uy thế bá chủ</w:t>
      </w:r>
      <w:r w:rsidR="0053011C">
        <w:t xml:space="preserve"> </w:t>
      </w:r>
      <w:r w:rsidR="009D0D4B">
        <w:t xml:space="preserve">(thế kỷ XVIII và XIX là giai đoạn vượt trội của Đức Phổ) </w:t>
      </w:r>
      <w:r w:rsidR="0053011C">
        <w:t>nhưng sau cùng cũng chiến thắng trong Thế chiến II</w:t>
      </w:r>
      <w:r w:rsidR="007D7CE3">
        <w:t xml:space="preserve">; </w:t>
      </w:r>
      <w:r w:rsidR="00187BA2">
        <w:t>Đức Quốc Xã chưa bao giờ đổ bộ được trên đảo quốc Anh nên Anh là tiền đồn cuối cùng để phe Đồng Minh tựa vào chuyển bại thành thắng</w:t>
      </w:r>
      <w:r w:rsidR="0094153F">
        <w:t xml:space="preserve"> và sự tham chiến của Hoa Kỳ là yếu tố quyết định thứ hai cho chiến thắng</w:t>
      </w:r>
      <w:r w:rsidR="00427B17">
        <w:t xml:space="preserve">, yếu tố thứ ba là sự can trường của những </w:t>
      </w:r>
      <w:r w:rsidR="00E46FC1">
        <w:t>anh hùng</w:t>
      </w:r>
      <w:r w:rsidR="00427B17">
        <w:t xml:space="preserve"> vô sản từ nơi giá lạnh</w:t>
      </w:r>
      <w:r w:rsidR="0094153F">
        <w:t>.</w:t>
      </w:r>
      <w:r w:rsidR="00187BA2">
        <w:t xml:space="preserve"> </w:t>
      </w:r>
      <w:r w:rsidR="003C4084">
        <w:t xml:space="preserve">Hoa Kỳ </w:t>
      </w:r>
      <w:r w:rsidR="00D039CC">
        <w:t>từ năm 1</w:t>
      </w:r>
      <w:r w:rsidR="00EE6501">
        <w:t>945</w:t>
      </w:r>
      <w:r w:rsidR="00D039CC">
        <w:t xml:space="preserve"> bước lên ngôi bá chủ thay </w:t>
      </w:r>
      <w:r w:rsidR="009557C6">
        <w:t>Liên hiệp Anh.</w:t>
      </w:r>
      <w:r w:rsidR="00A15A6B">
        <w:t xml:space="preserve"> Qua những cuộc phong vân, có thể nhận thấy các chính trị gia phương Tây thời cận đại</w:t>
      </w:r>
      <w:r w:rsidR="00C54133">
        <w:t>, từ thế kỷ XIV xem như đến XIX, theo tư tưởng thực dụng, nhân danh tinh thần ái quốc hay trung thành gia tộc nhiều khi bất chấp tín nghĩa, họ am hiểu quyền thuật thống lĩnh và chế ngự, thống lĩnh để chế ngự và chế ngự để thống lĩnh</w:t>
      </w:r>
      <w:r w:rsidR="003E1251">
        <w:t xml:space="preserve"> cùng những mưu mẹo trá </w:t>
      </w:r>
      <w:r w:rsidR="00C964D1">
        <w:t xml:space="preserve">ngụy </w:t>
      </w:r>
      <w:r w:rsidR="003E1251">
        <w:t>thâm hiểm</w:t>
      </w:r>
      <w:r w:rsidR="000C2807">
        <w:t xml:space="preserve"> </w:t>
      </w:r>
      <w:r w:rsidR="00756860">
        <w:t>nên ta cần cần xóa bỏ thành kiến để nhìn ra thế giới đầy hoa hồng và gai.</w:t>
      </w:r>
      <w:r w:rsidR="008611F4">
        <w:t xml:space="preserve"> Một vị thượng nghị sĩ </w:t>
      </w:r>
      <w:r w:rsidR="00F277C8">
        <w:t xml:space="preserve">khẩn thiết </w:t>
      </w:r>
      <w:r w:rsidR="008611F4">
        <w:t xml:space="preserve">cảnh báo </w:t>
      </w:r>
      <w:r w:rsidR="004939EB">
        <w:t xml:space="preserve">rằng </w:t>
      </w:r>
      <w:r w:rsidR="00A96888">
        <w:t>C</w:t>
      </w:r>
      <w:r w:rsidR="008611F4">
        <w:t xml:space="preserve">ông </w:t>
      </w:r>
      <w:r w:rsidR="00A96888">
        <w:t>G</w:t>
      </w:r>
      <w:r w:rsidR="008611F4">
        <w:t>iáo cần 2000 năm</w:t>
      </w:r>
      <w:r w:rsidR="00A96888">
        <w:t xml:space="preserve"> để khuy</w:t>
      </w:r>
      <w:r w:rsidR="00677EE3">
        <w:t xml:space="preserve">ếch trương thế lực nhưng phong trào Cộng sản </w:t>
      </w:r>
      <w:r w:rsidR="004939EB">
        <w:t>chưa đầy</w:t>
      </w:r>
      <w:r w:rsidR="00677EE3">
        <w:t xml:space="preserve"> 30 năm </w:t>
      </w:r>
      <w:r w:rsidR="008D5600">
        <w:t xml:space="preserve">(Quốc tế Cộng sản từ 1919 – 1943) </w:t>
      </w:r>
      <w:r w:rsidR="00677EE3">
        <w:t xml:space="preserve">đã lan ra khắp thế giới. Ngài biết vì sao không? Vì, anh hùng tranh bá thì ỷ mạnh hiếp yếu, trái với đạo hiệp nghĩa, đơn giản là vậy. Những học thuyết vĩ đại cũng từ </w:t>
      </w:r>
      <w:r w:rsidR="002A7B28">
        <w:t xml:space="preserve">những điều đơn giản </w:t>
      </w:r>
      <w:r w:rsidR="00442AF8">
        <w:t>của</w:t>
      </w:r>
      <w:r w:rsidR="002A7B28">
        <w:t xml:space="preserve"> cuộc sống.</w:t>
      </w:r>
      <w:r w:rsidR="00400D4B">
        <w:t xml:space="preserve"> Sau này lý thuyết chính trị hiện đại </w:t>
      </w:r>
      <w:sdt>
        <w:sdtPr>
          <w:id w:val="1166756205"/>
          <w:citation/>
        </w:sdtPr>
        <w:sdtEndPr/>
        <w:sdtContent>
          <w:r w:rsidR="000E52CC">
            <w:fldChar w:fldCharType="begin"/>
          </w:r>
          <w:r w:rsidR="000E52CC">
            <w:instrText xml:space="preserve"> CITATION Kegley14ChinhTri \l 1033 </w:instrText>
          </w:r>
          <w:r w:rsidR="000E52CC">
            <w:fldChar w:fldCharType="separate"/>
          </w:r>
          <w:r w:rsidR="00FF3BAA" w:rsidRPr="00FF3BAA">
            <w:rPr>
              <w:noProof/>
            </w:rPr>
            <w:t>[21]</w:t>
          </w:r>
          <w:r w:rsidR="000E52CC">
            <w:fldChar w:fldCharType="end"/>
          </w:r>
        </w:sdtContent>
      </w:sdt>
      <w:r w:rsidR="000E52CC">
        <w:t xml:space="preserve"> </w:t>
      </w:r>
      <w:r w:rsidR="00400D4B">
        <w:t>ngoài chủ nghĩa thực dụng còn có chủ nghĩa tự do</w:t>
      </w:r>
      <w:r w:rsidR="00F93729">
        <w:t xml:space="preserve"> và chủ nghĩa kiến tạo.</w:t>
      </w:r>
    </w:p>
    <w:p w14:paraId="70B41BFD" w14:textId="218CCEB7" w:rsidR="00035CB4" w:rsidRDefault="00035CB4" w:rsidP="00035CB4">
      <w:pPr>
        <w:ind w:firstLine="360"/>
      </w:pPr>
      <w:r>
        <w:t xml:space="preserve">Khi vương quốc Phổ vươn lên từ thế kỷ XVII thì Pierre Đại đế </w:t>
      </w:r>
      <w:r w:rsidR="00407BC1">
        <w:t xml:space="preserve">(1672 – 1725) </w:t>
      </w:r>
      <w:sdt>
        <w:sdtPr>
          <w:id w:val="-1284416490"/>
          <w:citation/>
        </w:sdtPr>
        <w:sdtEndPr/>
        <w:sdtContent>
          <w:r w:rsidR="00761E29">
            <w:fldChar w:fldCharType="begin"/>
          </w:r>
          <w:r w:rsidR="00761E29">
            <w:instrText xml:space="preserve"> CITATION Wik06PierreDaiDe \l 1033 </w:instrText>
          </w:r>
          <w:r w:rsidR="00761E29">
            <w:fldChar w:fldCharType="separate"/>
          </w:r>
          <w:r w:rsidR="00FF3BAA" w:rsidRPr="00FF3BAA">
            <w:rPr>
              <w:noProof/>
            </w:rPr>
            <w:t>[22]</w:t>
          </w:r>
          <w:r w:rsidR="00761E29">
            <w:fldChar w:fldCharType="end"/>
          </w:r>
        </w:sdtContent>
      </w:sdt>
      <w:r w:rsidR="00761E29">
        <w:t xml:space="preserve"> </w:t>
      </w:r>
      <w:r>
        <w:t>vi hành đến Tây Âu học hỏi khoa học kỹ thuật để về phát triển nước Nga</w:t>
      </w:r>
      <w:r w:rsidR="00407BC1">
        <w:t>, dưới thời ông</w:t>
      </w:r>
      <w:r w:rsidR="00565A6D">
        <w:t>,</w:t>
      </w:r>
      <w:r w:rsidR="00407BC1">
        <w:t xml:space="preserve"> Nga trở thành đế quốc hùng mạnh. Pierre Đại đế mở hai sạn đạo cho nước Nga mà cũng </w:t>
      </w:r>
      <w:r w:rsidR="00DA1C8D">
        <w:t xml:space="preserve">là </w:t>
      </w:r>
      <w:r w:rsidR="00407BC1">
        <w:t xml:space="preserve">nỗi canh cánh của </w:t>
      </w:r>
      <w:r w:rsidR="00C03DE6">
        <w:t>các</w:t>
      </w:r>
      <w:r w:rsidR="00407BC1">
        <w:t xml:space="preserve"> nhà chính trị </w:t>
      </w:r>
      <w:r w:rsidR="00E459C2">
        <w:t xml:space="preserve">Nga sau này: 1) Mở ngả phương Bắc tiến ra biển Baltic bằng việc xây dựng thành phố Saint </w:t>
      </w:r>
      <w:r w:rsidR="009167A4">
        <w:t>Peterburg. 2) Mở ngả phương Nam tiến ra biển Đen bằng việc chinh phục đế quốc Ottoman.</w:t>
      </w:r>
      <w:r w:rsidR="009F3843">
        <w:t xml:space="preserve"> Ông cũng mở rộng biên giới Nga sang đông, tuy nhiên biển Baltic và biển Đen luôn quan trọng nhất đối với Nga vì </w:t>
      </w:r>
      <w:r w:rsidR="00410B91">
        <w:t xml:space="preserve">Baltic liên đới Bắc Âu và Đại Tây Dương và biển Đen liên đới </w:t>
      </w:r>
      <w:r w:rsidR="00565A6D">
        <w:t xml:space="preserve">Địa Trung Hải, </w:t>
      </w:r>
      <w:r w:rsidR="00410B91">
        <w:t xml:space="preserve">bán đảo Ả Rập và </w:t>
      </w:r>
      <w:r w:rsidR="00C03DE6">
        <w:t>hành lang</w:t>
      </w:r>
      <w:r w:rsidR="00410B91">
        <w:t xml:space="preserve"> chiến lược Jordan</w:t>
      </w:r>
      <w:r w:rsidR="004363E9">
        <w:t xml:space="preserve">; </w:t>
      </w:r>
      <w:r w:rsidR="00E46FC1">
        <w:t xml:space="preserve">nên đại bàng hai đầu Nga vẫn nghiêng về phương Tây, </w:t>
      </w:r>
      <w:r w:rsidR="00DD4924">
        <w:t xml:space="preserve">và </w:t>
      </w:r>
      <w:r w:rsidR="00FA57DB">
        <w:t xml:space="preserve">nếu ôm trọn </w:t>
      </w:r>
      <w:r w:rsidR="003C2221">
        <w:t xml:space="preserve">được </w:t>
      </w:r>
      <w:r w:rsidR="00FA57DB">
        <w:t xml:space="preserve">hai đường thành một vòng sẽ khống chế </w:t>
      </w:r>
      <w:r w:rsidR="0085102C">
        <w:t xml:space="preserve">được </w:t>
      </w:r>
      <w:r w:rsidR="00FA57DB">
        <w:t>châu Âu</w:t>
      </w:r>
      <w:r w:rsidR="004E2728">
        <w:t>, dồn ép bán đảo Tiểu Á</w:t>
      </w:r>
      <w:r w:rsidR="00410B91">
        <w:t>.</w:t>
      </w:r>
      <w:r w:rsidR="002E39A4">
        <w:t xml:space="preserve"> Biển Caspian cũng rất quan trọng với Nga nhưng họ có thể yên tâm</w:t>
      </w:r>
      <w:r w:rsidR="00AE3E9F">
        <w:t xml:space="preserve"> hơn</w:t>
      </w:r>
      <w:r w:rsidR="002E39A4">
        <w:t>.</w:t>
      </w:r>
      <w:r w:rsidR="00DA1C8D">
        <w:t xml:space="preserve"> Nếu khởi từ thời Pierre Đại đế, có thể xem Nga vươn lên địa vị cường quốc vào thế kỷ XVII</w:t>
      </w:r>
      <w:r w:rsidR="00B03BA8">
        <w:t>I</w:t>
      </w:r>
      <w:r w:rsidR="00237394">
        <w:t xml:space="preserve"> </w:t>
      </w:r>
      <w:r w:rsidR="00196FC9">
        <w:t xml:space="preserve">từ thập niên 1720 </w:t>
      </w:r>
      <w:r w:rsidR="00237394">
        <w:t>cùng thời với Phổ.</w:t>
      </w:r>
      <w:r w:rsidR="0039252B">
        <w:t xml:space="preserve"> So với liệt cường Âu Mỹ, Nhật Bản đi sau một bước, Minh Trị Thiên Hoàng (1852 – 1912) </w:t>
      </w:r>
      <w:sdt>
        <w:sdtPr>
          <w:id w:val="1073704333"/>
          <w:citation/>
        </w:sdtPr>
        <w:sdtEndPr/>
        <w:sdtContent>
          <w:r w:rsidR="0080351D">
            <w:fldChar w:fldCharType="begin"/>
          </w:r>
          <w:r w:rsidR="0080351D">
            <w:instrText xml:space="preserve"> CITATION Wik07ThienHoang \l 1033 </w:instrText>
          </w:r>
          <w:r w:rsidR="0080351D">
            <w:fldChar w:fldCharType="separate"/>
          </w:r>
          <w:r w:rsidR="00FF3BAA" w:rsidRPr="00FF3BAA">
            <w:rPr>
              <w:noProof/>
            </w:rPr>
            <w:t>[23]</w:t>
          </w:r>
          <w:r w:rsidR="0080351D">
            <w:fldChar w:fldCharType="end"/>
          </w:r>
        </w:sdtContent>
      </w:sdt>
      <w:r w:rsidR="0080351D">
        <w:t xml:space="preserve"> </w:t>
      </w:r>
      <w:r w:rsidR="0039252B">
        <w:t>thống nhất Nhật Bản, chấm dứt tình trạng cát cứ, tiến hành học tập và cải cách theo văn minh phương Tây, chú trọng vào khoa học kỹ thuật.</w:t>
      </w:r>
      <w:r w:rsidR="00196FC9">
        <w:t xml:space="preserve"> </w:t>
      </w:r>
      <w:r w:rsidR="005168E7">
        <w:t xml:space="preserve">Ta lấy năm 1889 lúc Nhật Bản ban hành Hiến pháp nền Quân chủ lập hiến </w:t>
      </w:r>
      <w:r w:rsidR="009C5D91">
        <w:t xml:space="preserve">(thực quyền vua) </w:t>
      </w:r>
      <w:r w:rsidR="005168E7">
        <w:t xml:space="preserve">làm thời điểm </w:t>
      </w:r>
      <w:r w:rsidR="00196FC9">
        <w:t xml:space="preserve">Nhật Bản </w:t>
      </w:r>
      <w:r w:rsidR="005168E7">
        <w:t xml:space="preserve">bắt đầu </w:t>
      </w:r>
      <w:r w:rsidR="00196FC9">
        <w:t>hưng thịnh</w:t>
      </w:r>
      <w:r w:rsidR="00151ED4">
        <w:t xml:space="preserve"> vào thế kỷ XIX</w:t>
      </w:r>
      <w:r w:rsidR="00652F54" w:rsidRPr="00652F54">
        <w:t xml:space="preserve"> </w:t>
      </w:r>
      <w:r w:rsidR="00652F54">
        <w:t>bên bờ Thái Bình Dương</w:t>
      </w:r>
      <w:r w:rsidR="005168E7">
        <w:t>.</w:t>
      </w:r>
      <w:r w:rsidR="00F75111">
        <w:t xml:space="preserve"> Sau Pierre Đại đế và Catherine Đại đế (1729 – 1796), đế quốc Nga bắt đầu suy, </w:t>
      </w:r>
      <w:r w:rsidR="00151ED4">
        <w:t xml:space="preserve">vào năm 1905, võ sĩ Samurai chém ngã gấu Bắc cực tại eo Đối </w:t>
      </w:r>
      <w:r w:rsidR="00CA138A">
        <w:t>Mã</w:t>
      </w:r>
      <w:r w:rsidR="006B406B">
        <w:t xml:space="preserve"> </w:t>
      </w:r>
      <w:sdt>
        <w:sdtPr>
          <w:id w:val="-1908687271"/>
          <w:citation/>
        </w:sdtPr>
        <w:sdtEndPr/>
        <w:sdtContent>
          <w:r w:rsidR="006B406B">
            <w:fldChar w:fldCharType="begin"/>
          </w:r>
          <w:r w:rsidR="006B406B">
            <w:instrText xml:space="preserve"> CITATION Wik07DoiMa \l 1033 </w:instrText>
          </w:r>
          <w:r w:rsidR="006B406B">
            <w:fldChar w:fldCharType="separate"/>
          </w:r>
          <w:r w:rsidR="00FF3BAA" w:rsidRPr="00FF3BAA">
            <w:rPr>
              <w:noProof/>
            </w:rPr>
            <w:t>[24]</w:t>
          </w:r>
          <w:r w:rsidR="006B406B">
            <w:fldChar w:fldCharType="end"/>
          </w:r>
        </w:sdtContent>
      </w:sdt>
      <w:r w:rsidR="00CA138A">
        <w:t>, từ đó Nhật Bản chính thức bước lên địa vị cường quốc, lên ngôi bá chủ Đông Á.</w:t>
      </w:r>
      <w:r w:rsidR="00974306">
        <w:t xml:space="preserve"> Sau trận Đối Mã, tình hình nước Nga rối </w:t>
      </w:r>
      <w:r w:rsidR="00597CF7">
        <w:t>ren</w:t>
      </w:r>
      <w:r w:rsidR="00974306">
        <w:t xml:space="preserve"> vì sự bất lực của Sa hoàng, </w:t>
      </w:r>
      <w:r w:rsidR="00CE4F23">
        <w:t xml:space="preserve">đảng </w:t>
      </w:r>
      <w:r w:rsidR="00CE4F23" w:rsidRPr="00CE4F23">
        <w:t>Bolshevik</w:t>
      </w:r>
      <w:r w:rsidR="00CE4F23">
        <w:t xml:space="preserve"> của Lenin </w:t>
      </w:r>
      <w:r w:rsidR="00597CF7">
        <w:t>lãnh đạo</w:t>
      </w:r>
      <w:r w:rsidR="00CE4F23">
        <w:t xml:space="preserve"> cuộc Cách mạng Tháng Mười </w:t>
      </w:r>
      <w:sdt>
        <w:sdtPr>
          <w:id w:val="-169492497"/>
          <w:citation/>
        </w:sdtPr>
        <w:sdtEndPr/>
        <w:sdtContent>
          <w:r w:rsidR="00634E9B">
            <w:fldChar w:fldCharType="begin"/>
          </w:r>
          <w:r w:rsidR="00634E9B">
            <w:instrText xml:space="preserve"> CITATION Wik06CM10Nga \l 1033 </w:instrText>
          </w:r>
          <w:r w:rsidR="00634E9B">
            <w:fldChar w:fldCharType="separate"/>
          </w:r>
          <w:r w:rsidR="00FF3BAA" w:rsidRPr="00FF3BAA">
            <w:rPr>
              <w:noProof/>
            </w:rPr>
            <w:t>[25]</w:t>
          </w:r>
          <w:r w:rsidR="00634E9B">
            <w:fldChar w:fldCharType="end"/>
          </w:r>
        </w:sdtContent>
      </w:sdt>
      <w:r w:rsidR="00634E9B">
        <w:t xml:space="preserve"> </w:t>
      </w:r>
      <w:r w:rsidR="00F32B40">
        <w:t xml:space="preserve">tiếp theo ngay sau cuộc Cách mạng Tháng Hai </w:t>
      </w:r>
      <w:sdt>
        <w:sdtPr>
          <w:id w:val="1587337629"/>
          <w:citation/>
        </w:sdtPr>
        <w:sdtEndPr/>
        <w:sdtContent>
          <w:r w:rsidR="00F32B40">
            <w:fldChar w:fldCharType="begin"/>
          </w:r>
          <w:r w:rsidR="00F32B40">
            <w:instrText xml:space="preserve"> CITATION Wik08CM2Nga \l 1033 </w:instrText>
          </w:r>
          <w:r w:rsidR="00F32B40">
            <w:fldChar w:fldCharType="separate"/>
          </w:r>
          <w:r w:rsidR="00FF3BAA" w:rsidRPr="00FF3BAA">
            <w:rPr>
              <w:noProof/>
            </w:rPr>
            <w:t>[26]</w:t>
          </w:r>
          <w:r w:rsidR="00F32B40">
            <w:fldChar w:fldCharType="end"/>
          </w:r>
        </w:sdtContent>
      </w:sdt>
      <w:r w:rsidR="00F32B40">
        <w:t xml:space="preserve"> </w:t>
      </w:r>
      <w:r w:rsidR="00CE4F23">
        <w:t xml:space="preserve">vào năm 1917 thành lập </w:t>
      </w:r>
      <w:r w:rsidR="00597CF7">
        <w:t xml:space="preserve">nhà nước </w:t>
      </w:r>
      <w:r w:rsidR="00CE4F23">
        <w:t xml:space="preserve">Liên Xô </w:t>
      </w:r>
      <w:r w:rsidR="00597CF7">
        <w:t xml:space="preserve">và </w:t>
      </w:r>
      <w:r w:rsidR="00CE4F23">
        <w:t>thực hiện chuyên chính vô sản</w:t>
      </w:r>
      <w:r w:rsidR="00954014">
        <w:t xml:space="preserve"> hậu thuẫn Quốc tế Cộng sản từ 1919 – 1943.</w:t>
      </w:r>
      <w:r w:rsidR="00597CF7">
        <w:t xml:space="preserve"> Liên Xô giành chiến thắng trong Thế chiến II và sau đó tiến hành cuộc công nghiệp hóa cực thịnh trong những năm 60 và 70 thế kỷ XX </w:t>
      </w:r>
      <w:r w:rsidR="00C266FA">
        <w:t xml:space="preserve">đối trọng với Mỹ </w:t>
      </w:r>
      <w:r w:rsidR="00597CF7">
        <w:t>và tan rã vào năm 199</w:t>
      </w:r>
      <w:r w:rsidR="00733794">
        <w:t>1</w:t>
      </w:r>
      <w:r w:rsidR="00CA6C63">
        <w:t xml:space="preserve"> trở lại nước Nga </w:t>
      </w:r>
      <w:r w:rsidR="00615404">
        <w:t xml:space="preserve">ban đầu, </w:t>
      </w:r>
      <w:r w:rsidR="00CA6C63">
        <w:t>ngày nay, vẫn là cường quốc đối trọng với châu Âu.</w:t>
      </w:r>
      <w:r w:rsidR="005C0932">
        <w:t xml:space="preserve"> Riêng Nhật Bản, sau Thế chiến II, bằng nỗ lực và nghị lực kinh người, tiến hành cuộc trùng h</w:t>
      </w:r>
      <w:r w:rsidR="00B41E22">
        <w:t>ư</w:t>
      </w:r>
      <w:r w:rsidR="005C0932">
        <w:t xml:space="preserve">ng vĩ đại lần nữa trở </w:t>
      </w:r>
      <w:r w:rsidR="005C0932">
        <w:lastRenderedPageBreak/>
        <w:t>thành nền kinh tế hàng đầu vào thập niên 60 và 70 thế kỷ XX</w:t>
      </w:r>
      <w:r w:rsidR="00A21265">
        <w:t>, vượt qu</w:t>
      </w:r>
      <w:r w:rsidR="00615404">
        <w:t>a</w:t>
      </w:r>
      <w:r w:rsidR="00A21265">
        <w:t xml:space="preserve"> Tây Âu đứng thứ hai sau </w:t>
      </w:r>
      <w:r w:rsidR="00540448">
        <w:t>Hoa Kỳ</w:t>
      </w:r>
      <w:r w:rsidR="005C0932">
        <w:t>.</w:t>
      </w:r>
    </w:p>
    <w:p w14:paraId="73F1D014" w14:textId="0A35E6AD" w:rsidR="000E1A0A" w:rsidRDefault="000E1A0A" w:rsidP="000E1A0A">
      <w:pPr>
        <w:ind w:firstLine="360"/>
      </w:pPr>
      <w:r>
        <w:t>Hầu hết cường quốc vươn lên</w:t>
      </w:r>
      <w:r w:rsidR="00A03927">
        <w:t xml:space="preserve">, </w:t>
      </w:r>
      <w:r>
        <w:t xml:space="preserve">thụ hưởng </w:t>
      </w:r>
      <w:r w:rsidR="00A03927">
        <w:t xml:space="preserve">sau </w:t>
      </w:r>
      <w:r>
        <w:t>phong trào Phục Hưng (</w:t>
      </w:r>
      <w:r w:rsidR="00B84669">
        <w:t xml:space="preserve">sau </w:t>
      </w:r>
      <w:r w:rsidR="00CA4A2B">
        <w:t xml:space="preserve">thế kỷ </w:t>
      </w:r>
      <w:r>
        <w:t>XV</w:t>
      </w:r>
      <w:r w:rsidR="00E11BE6">
        <w:t>II</w:t>
      </w:r>
      <w:r>
        <w:t>) nhưng trước đó, vào giai đoạn đầu</w:t>
      </w:r>
      <w:r w:rsidR="002A4673">
        <w:t xml:space="preserve"> Phục Hưng</w:t>
      </w:r>
      <w:r>
        <w:t xml:space="preserve">, một số quốc gia cũng trở thành cường quốc nhờ những phát kiến đặc biệt về địa lý và hàng hải để mở rộng thuộc địa, sớm nhất đế quốc Bồ Đào Nha </w:t>
      </w:r>
      <w:r w:rsidR="00F81C59">
        <w:t xml:space="preserve">(1415 – 1999) </w:t>
      </w:r>
      <w:sdt>
        <w:sdtPr>
          <w:id w:val="-194932686"/>
          <w:citation/>
        </w:sdtPr>
        <w:sdtEndPr/>
        <w:sdtContent>
          <w:r w:rsidR="00934A1A">
            <w:fldChar w:fldCharType="begin"/>
          </w:r>
          <w:r w:rsidR="00934A1A">
            <w:instrText xml:space="preserve"> CITATION Wik07BoDaoNha \l 1033 </w:instrText>
          </w:r>
          <w:r w:rsidR="00934A1A">
            <w:fldChar w:fldCharType="separate"/>
          </w:r>
          <w:r w:rsidR="00FF3BAA" w:rsidRPr="00FF3BAA">
            <w:rPr>
              <w:noProof/>
            </w:rPr>
            <w:t>[27]</w:t>
          </w:r>
          <w:r w:rsidR="00934A1A">
            <w:fldChar w:fldCharType="end"/>
          </w:r>
        </w:sdtContent>
      </w:sdt>
      <w:r w:rsidR="00934A1A">
        <w:t xml:space="preserve"> </w:t>
      </w:r>
      <w:r w:rsidR="00A03927">
        <w:t xml:space="preserve">từ thế kỷ XV, </w:t>
      </w:r>
      <w:r w:rsidR="000F44C9">
        <w:t>sau đó đế quốc Tây Ban Nha từ XVI</w:t>
      </w:r>
      <w:r w:rsidR="00BF0C8B">
        <w:t xml:space="preserve"> và đế quốc Hà Lan từ XVII.</w:t>
      </w:r>
      <w:r w:rsidR="00284283">
        <w:t xml:space="preserve"> Điểm chung của </w:t>
      </w:r>
      <w:r w:rsidR="002A044F">
        <w:t>các</w:t>
      </w:r>
      <w:r w:rsidR="00284283">
        <w:t xml:space="preserve"> đế quốc này là vươn lên từ thành quả </w:t>
      </w:r>
      <w:r w:rsidR="00CA717A">
        <w:t xml:space="preserve">của </w:t>
      </w:r>
      <w:r w:rsidR="00284283">
        <w:t>những cuộc thám hiểm hàng hải</w:t>
      </w:r>
      <w:r w:rsidR="003B5514">
        <w:t xml:space="preserve"> tìm kiếm thuộc địa</w:t>
      </w:r>
      <w:r w:rsidR="00284283">
        <w:t>, nền kinh tế phụ thuộc vào thuộc địa theo chủ nghĩa trọng thương</w:t>
      </w:r>
      <w:r w:rsidR="006C62A3">
        <w:t xml:space="preserve"> cho rằng sự thịnh vượng chỉ đạt được bằng việc giành lấy nguồn lợi từ bên ngoài </w:t>
      </w:r>
      <w:r w:rsidR="00A97E82">
        <w:t xml:space="preserve">(từ thuộc địa) </w:t>
      </w:r>
      <w:r w:rsidR="006C62A3">
        <w:t xml:space="preserve">qua </w:t>
      </w:r>
      <w:r w:rsidR="00301DAB">
        <w:t>giao thương</w:t>
      </w:r>
      <w:r w:rsidR="00F72DA7">
        <w:t xml:space="preserve">, </w:t>
      </w:r>
      <w:r w:rsidR="00560734">
        <w:t xml:space="preserve">đây </w:t>
      </w:r>
      <w:r w:rsidR="006C62A3">
        <w:t>quan điểm cực đoan của văn minh du mục</w:t>
      </w:r>
      <w:r w:rsidR="00F72DA7">
        <w:t>. Vương quốc Anh áp dụng kinh tế học cổ điển (</w:t>
      </w:r>
      <w:r w:rsidR="001A632F" w:rsidRPr="001A632F">
        <w:t>William Petty</w:t>
      </w:r>
      <w:r w:rsidR="001A632F">
        <w:t>, Adam Smith</w:t>
      </w:r>
      <w:r w:rsidR="00F72DA7">
        <w:t xml:space="preserve">) </w:t>
      </w:r>
      <w:sdt>
        <w:sdtPr>
          <w:id w:val="147261877"/>
          <w:citation/>
        </w:sdtPr>
        <w:sdtEndPr/>
        <w:sdtContent>
          <w:r w:rsidR="000A242C">
            <w:fldChar w:fldCharType="begin"/>
          </w:r>
          <w:r w:rsidR="000A242C">
            <w:instrText xml:space="preserve"> CITATION Wik08KTCoDien \l 1033 </w:instrText>
          </w:r>
          <w:r w:rsidR="000A242C">
            <w:fldChar w:fldCharType="separate"/>
          </w:r>
          <w:r w:rsidR="00FF3BAA" w:rsidRPr="00FF3BAA">
            <w:rPr>
              <w:noProof/>
            </w:rPr>
            <w:t>[28]</w:t>
          </w:r>
          <w:r w:rsidR="000A242C">
            <w:fldChar w:fldCharType="end"/>
          </w:r>
        </w:sdtContent>
      </w:sdt>
      <w:r w:rsidR="000A242C">
        <w:t xml:space="preserve"> </w:t>
      </w:r>
      <w:r w:rsidR="00F72DA7">
        <w:t xml:space="preserve">nhấn mạnh tầm quan trọng của </w:t>
      </w:r>
      <w:r w:rsidR="00972B6F">
        <w:t xml:space="preserve">sản xuất công nghiệp </w:t>
      </w:r>
      <w:r w:rsidR="006C62A3">
        <w:t xml:space="preserve">nội tại </w:t>
      </w:r>
      <w:r w:rsidR="00972B6F">
        <w:t>và nêu lên vai trò của thị trường như mối tương quan giữa giao thương và sản xuất</w:t>
      </w:r>
      <w:r w:rsidR="00A468BD">
        <w:t>; do đó Anh nhanh chóng vượt qua Bồ Đào Nha, Tây Ban Nha và Hà Lan</w:t>
      </w:r>
      <w:r w:rsidR="00E61E75">
        <w:t>, trở thành đế quốc hùng mạnh nhất về h</w:t>
      </w:r>
      <w:r w:rsidR="00DE37B0">
        <w:t>à</w:t>
      </w:r>
      <w:r w:rsidR="00E61E75">
        <w:t>ng hải</w:t>
      </w:r>
      <w:r w:rsidR="00E808AD">
        <w:t xml:space="preserve"> từ cuối XVI đến đầu XX</w:t>
      </w:r>
      <w:r w:rsidR="00E61E75">
        <w:t>.</w:t>
      </w:r>
    </w:p>
    <w:p w14:paraId="0A405271" w14:textId="684E2437" w:rsidR="00E33489" w:rsidRDefault="00C01259" w:rsidP="002E3956">
      <w:pPr>
        <w:ind w:firstLine="360"/>
      </w:pPr>
      <w:r>
        <w:t>Tóm lại, s</w:t>
      </w:r>
      <w:r w:rsidR="00E33489">
        <w:t xml:space="preserve">au phong trào Phục Hưng </w:t>
      </w:r>
      <w:r w:rsidR="00F7188B">
        <w:t>(</w:t>
      </w:r>
      <w:r w:rsidR="002D7A94">
        <w:t>gần</w:t>
      </w:r>
      <w:r w:rsidR="004461C6">
        <w:t xml:space="preserve"> </w:t>
      </w:r>
      <w:r w:rsidR="002D7A94">
        <w:t>3</w:t>
      </w:r>
      <w:r w:rsidR="00F7188B">
        <w:t xml:space="preserve">00 năm) </w:t>
      </w:r>
      <w:r w:rsidR="00E33489">
        <w:t xml:space="preserve">chấm dứt vào thế kỷ XVII và LMTT sụp đổ vào XVIII, từ nửa cuối XVIII đến nửa đầu XX gồm trọn XIX ngót 200 năm, </w:t>
      </w:r>
      <w:r w:rsidR="00EB752E">
        <w:t xml:space="preserve">châu Âu và cả thế giới cực kỳ biến động với sự vươn lên và suy sụp của hàng loạt cường quốc nhưng những cường quốc trụ cột như Mỹ, Đức, Anh, Pháp, Nga, Nhật </w:t>
      </w:r>
      <w:r w:rsidR="00FD7AF7">
        <w:t>vẫn tồn tại</w:t>
      </w:r>
      <w:r w:rsidR="00EB752E">
        <w:t xml:space="preserve"> và tiếp tục </w:t>
      </w:r>
      <w:r w:rsidR="003167D7">
        <w:t>hưng thịnh</w:t>
      </w:r>
      <w:r w:rsidR="00EB752E">
        <w:t xml:space="preserve"> đến ngày nay mặc dù có tốc độ phát triển khác nhau</w:t>
      </w:r>
      <w:r w:rsidR="00EB0AFF">
        <w:t xml:space="preserve"> và nền khoa học công nghệ (KHCN) </w:t>
      </w:r>
      <w:r w:rsidR="0078256D">
        <w:t xml:space="preserve">càng </w:t>
      </w:r>
      <w:r w:rsidR="00EB0AFF">
        <w:t xml:space="preserve">phát triển vũ bão </w:t>
      </w:r>
      <w:r w:rsidR="00490750">
        <w:t xml:space="preserve">tạm hiểu </w:t>
      </w:r>
      <w:r w:rsidR="00403BE3">
        <w:t>như</w:t>
      </w:r>
      <w:r w:rsidR="00490750">
        <w:t xml:space="preserve"> cấp số nhân </w:t>
      </w:r>
      <w:r w:rsidR="00403BE3">
        <w:t>theo</w:t>
      </w:r>
      <w:r w:rsidR="00490750">
        <w:t xml:space="preserve"> định luật Moore.</w:t>
      </w:r>
      <w:r w:rsidR="00CE5C57">
        <w:t xml:space="preserve"> Dư âm phong trào Phục Hưng còn mãi.</w:t>
      </w:r>
    </w:p>
    <w:p w14:paraId="7B25D4B4" w14:textId="755DFA5E" w:rsidR="00AA2C9D" w:rsidRDefault="00AA2C9D"/>
    <w:p w14:paraId="315AE774" w14:textId="5A8B353B" w:rsidR="00AA2C9D" w:rsidRPr="00AA2C9D" w:rsidRDefault="00AA2C9D">
      <w:pPr>
        <w:rPr>
          <w:b/>
          <w:bCs/>
          <w:sz w:val="28"/>
          <w:szCs w:val="28"/>
        </w:rPr>
      </w:pPr>
      <w:r w:rsidRPr="00AA2C9D">
        <w:rPr>
          <w:b/>
          <w:bCs/>
          <w:sz w:val="28"/>
          <w:szCs w:val="28"/>
        </w:rPr>
        <w:t>Sẽ về đâu?</w:t>
      </w:r>
    </w:p>
    <w:p w14:paraId="694E8177" w14:textId="77777777" w:rsidR="006343CE" w:rsidRDefault="0054237A" w:rsidP="0054237A">
      <w:r>
        <w:t xml:space="preserve">Nửa cuối thế kỷ XX và đầu XXI, chứng kiến sự vươn lên của các nước thuộc thế giới thứ ba hoặc đứng về thế giới thứ ba như Nam Mỹ, Nam Phi, Trung Đông, Ấn Độ và Trung Quốc, đặc biệt Trung Quốc phát triển vượt bậc trở thành cường quốc vào đầu XXI vốn cất cánh từ sau cuộc cải cách vĩ đại của Đặng Tiểu Bình vào thập niên 80 cuối XX và sau đó được kế thừa và phát huy bởi những nhà lãnh đạo tâm huyết. Nửa sau thế kỷ XX đến nay </w:t>
      </w:r>
      <w:r w:rsidR="00816873">
        <w:t xml:space="preserve">dù có biến động nhưng </w:t>
      </w:r>
      <w:r>
        <w:t>không rối ren như trước nên loài người bắt đầu chăm chút cho nền văn minh và nghĩ nhiều hơn, cao hơn và xa hơn đến vận mệnh của mình trong vũ trụ</w:t>
      </w:r>
      <w:r w:rsidR="00A7288B">
        <w:t xml:space="preserve"> và lưu ý rằng trụ cột nền văn minh chúng ta là khoa học công nghệ (KHCN).</w:t>
      </w:r>
    </w:p>
    <w:p w14:paraId="2D670466" w14:textId="5FE683ED" w:rsidR="0054237A" w:rsidRDefault="00435ACA" w:rsidP="006343CE">
      <w:pPr>
        <w:ind w:firstLine="360"/>
      </w:pPr>
      <w:r>
        <w:t>Theo tiến hóa sinh học từ đơn bào đến đa bào, bào quan là đơn vị nhỏ nhất</w:t>
      </w:r>
      <w:r w:rsidR="00FC3F00">
        <w:t xml:space="preserve"> hợp thành một tế bào</w:t>
      </w:r>
      <w:r>
        <w:t xml:space="preserve">, trong </w:t>
      </w:r>
      <w:r w:rsidR="003023DA">
        <w:t xml:space="preserve">số </w:t>
      </w:r>
      <w:r>
        <w:t>đó</w:t>
      </w:r>
      <w:r w:rsidR="003023DA">
        <w:t>,</w:t>
      </w:r>
      <w:r>
        <w:t xml:space="preserve"> lục lạp </w:t>
      </w:r>
      <w:sdt>
        <w:sdtPr>
          <w:id w:val="-376318547"/>
          <w:citation/>
        </w:sdtPr>
        <w:sdtEndPr/>
        <w:sdtContent>
          <w:r w:rsidR="00E44253">
            <w:fldChar w:fldCharType="begin"/>
          </w:r>
          <w:r w:rsidR="00E44253">
            <w:instrText xml:space="preserve"> CITATION Wik06LucLap \l 1033 </w:instrText>
          </w:r>
          <w:r w:rsidR="00E44253">
            <w:fldChar w:fldCharType="separate"/>
          </w:r>
          <w:r w:rsidR="00FF3BAA" w:rsidRPr="00FF3BAA">
            <w:rPr>
              <w:noProof/>
            </w:rPr>
            <w:t>[29]</w:t>
          </w:r>
          <w:r w:rsidR="00E44253">
            <w:fldChar w:fldCharType="end"/>
          </w:r>
        </w:sdtContent>
      </w:sdt>
      <w:r w:rsidR="00E44253">
        <w:t xml:space="preserve"> </w:t>
      </w:r>
      <w:r w:rsidR="00FC3F00">
        <w:t>có nguồn gốc vi khuẩn lam là bào quan thực hiện chức năng quang hợp</w:t>
      </w:r>
      <w:r w:rsidR="003023DA">
        <w:t xml:space="preserve">. </w:t>
      </w:r>
      <w:r w:rsidR="00636E0E">
        <w:t>L</w:t>
      </w:r>
      <w:r w:rsidR="003023DA">
        <w:t xml:space="preserve">ục lạp chứa chất diệp lục </w:t>
      </w:r>
      <w:sdt>
        <w:sdtPr>
          <w:id w:val="1182405447"/>
          <w:citation/>
        </w:sdtPr>
        <w:sdtEndPr/>
        <w:sdtContent>
          <w:r w:rsidR="00964364">
            <w:fldChar w:fldCharType="begin"/>
          </w:r>
          <w:r w:rsidR="00964364">
            <w:instrText xml:space="preserve"> CITATION Wik06DiepLuc \l 1033 </w:instrText>
          </w:r>
          <w:r w:rsidR="00964364">
            <w:fldChar w:fldCharType="separate"/>
          </w:r>
          <w:r w:rsidR="00FF3BAA" w:rsidRPr="00FF3BAA">
            <w:rPr>
              <w:noProof/>
            </w:rPr>
            <w:t>[30]</w:t>
          </w:r>
          <w:r w:rsidR="00964364">
            <w:fldChar w:fldCharType="end"/>
          </w:r>
        </w:sdtContent>
      </w:sdt>
      <w:r w:rsidR="00964364">
        <w:t xml:space="preserve"> </w:t>
      </w:r>
      <w:r w:rsidR="003023DA">
        <w:t xml:space="preserve">chủ yếu protein có thành phần hóa học gồm </w:t>
      </w:r>
      <w:r w:rsidR="004E677A">
        <w:t>hydro</w:t>
      </w:r>
      <w:r w:rsidR="00DA46F0">
        <w:t>gen</w:t>
      </w:r>
      <w:bookmarkStart w:id="0" w:name="_GoBack"/>
      <w:bookmarkEnd w:id="0"/>
      <w:r w:rsidR="00636E0E">
        <w:t xml:space="preserve"> (H)</w:t>
      </w:r>
      <w:r w:rsidR="004E677A">
        <w:t>, oxygen</w:t>
      </w:r>
      <w:r w:rsidR="00636E0E">
        <w:t xml:space="preserve"> (O)</w:t>
      </w:r>
      <w:r w:rsidR="004E677A">
        <w:t>, carbon</w:t>
      </w:r>
      <w:r w:rsidR="00636E0E">
        <w:t xml:space="preserve"> (C)</w:t>
      </w:r>
      <w:r w:rsidR="004E677A">
        <w:t xml:space="preserve">, </w:t>
      </w:r>
      <w:r w:rsidR="000F3A71">
        <w:t xml:space="preserve">nitrogen </w:t>
      </w:r>
      <w:r w:rsidR="00636E0E">
        <w:t xml:space="preserve">(N) </w:t>
      </w:r>
      <w:r w:rsidR="000F3A71">
        <w:t xml:space="preserve">và </w:t>
      </w:r>
      <w:r w:rsidR="00D958FF">
        <w:t>m</w:t>
      </w:r>
      <w:r w:rsidR="00D958FF" w:rsidRPr="00D958FF">
        <w:t>agnesi</w:t>
      </w:r>
      <w:r w:rsidR="00D958FF">
        <w:t xml:space="preserve"> </w:t>
      </w:r>
      <w:r w:rsidR="00636E0E">
        <w:t>(M</w:t>
      </w:r>
      <w:r w:rsidR="00D85F86">
        <w:t>g</w:t>
      </w:r>
      <w:r w:rsidR="00636E0E">
        <w:t xml:space="preserve">) </w:t>
      </w:r>
      <w:r w:rsidR="00DC2207">
        <w:t>chịu trách nhiệm</w:t>
      </w:r>
      <w:r w:rsidR="00D958FF">
        <w:t xml:space="preserve"> quang</w:t>
      </w:r>
      <w:r w:rsidR="00DC2207">
        <w:t xml:space="preserve"> hợp</w:t>
      </w:r>
      <w:r w:rsidR="00D958FF">
        <w:t>, vậy có thể xem lục lạp là cội nguồn của sự sống</w:t>
      </w:r>
      <w:r w:rsidR="00636E0E">
        <w:t xml:space="preserve"> vì hợp chất hữu cơ được tạo thành từ những nguyên tố cơ bản H, O, C, N, M</w:t>
      </w:r>
      <w:r w:rsidR="005F18E8">
        <w:t>g</w:t>
      </w:r>
      <w:r w:rsidR="00636E0E">
        <w:t xml:space="preserve"> và năng lượng mặt trời.</w:t>
      </w:r>
      <w:r w:rsidR="00D9330F">
        <w:t xml:space="preserve"> Loài người chỉ mới tạo ra công cụ, máy móc từ hợp chất vô cơ hoặc hữu cơ tổng hợp từ hợp chất hữu cơ có sẵn; nói cách khác loài người chưa tạo được sinh vật</w:t>
      </w:r>
      <w:r w:rsidR="00125A6C">
        <w:t xml:space="preserve"> gồm </w:t>
      </w:r>
      <w:r w:rsidR="006059BE">
        <w:t xml:space="preserve">luôn </w:t>
      </w:r>
      <w:r w:rsidR="00125A6C">
        <w:t xml:space="preserve">thực vật </w:t>
      </w:r>
      <w:r w:rsidR="00D9330F">
        <w:t>ngoài tiến trình lai ghép</w:t>
      </w:r>
      <w:r w:rsidR="00746DDD">
        <w:t xml:space="preserve"> </w:t>
      </w:r>
      <w:r w:rsidR="00BC41A2">
        <w:t>kể luôn nhân bản vô tính</w:t>
      </w:r>
      <w:r w:rsidR="00964364">
        <w:t>.</w:t>
      </w:r>
      <w:r w:rsidR="00BC41A2">
        <w:t xml:space="preserve"> </w:t>
      </w:r>
      <w:r w:rsidR="00964364">
        <w:t>V</w:t>
      </w:r>
      <w:r w:rsidR="00746DDD">
        <w:t xml:space="preserve">iệc tạo ra sinh vật </w:t>
      </w:r>
      <w:r w:rsidR="00A9115A">
        <w:t>bắt đầu</w:t>
      </w:r>
      <w:r w:rsidR="00746DDD">
        <w:t xml:space="preserve"> từ tạo ra tế bào sinh học cụ thể như lục lạp</w:t>
      </w:r>
      <w:r w:rsidR="00D80710">
        <w:t xml:space="preserve"> là quyền năng </w:t>
      </w:r>
      <w:r w:rsidR="00CD5582">
        <w:t xml:space="preserve">độc nhất </w:t>
      </w:r>
      <w:r w:rsidR="00D80710">
        <w:t>của tạo hóa nhưng liệu điều này có còn là sự mặc nhiên nữa hay không?</w:t>
      </w:r>
      <w:r w:rsidR="00A33109">
        <w:t xml:space="preserve"> </w:t>
      </w:r>
      <w:r w:rsidR="00245478">
        <w:t>N</w:t>
      </w:r>
      <w:r w:rsidR="00A33109">
        <w:t>hững nghiên cứu gần đây về lá nhân tạo</w:t>
      </w:r>
      <w:r w:rsidR="006C6140">
        <w:t>,</w:t>
      </w:r>
      <w:r w:rsidR="00A33109">
        <w:t xml:space="preserve"> </w:t>
      </w:r>
      <w:r w:rsidR="006C6140">
        <w:t xml:space="preserve">giải mã bản đồ gene, và </w:t>
      </w:r>
      <w:r w:rsidR="00A87355">
        <w:t xml:space="preserve">việc </w:t>
      </w:r>
      <w:r w:rsidR="00A33109">
        <w:t xml:space="preserve">tổng hợp </w:t>
      </w:r>
      <w:r w:rsidR="00EF6CD9">
        <w:t xml:space="preserve">hoàn toàn </w:t>
      </w:r>
      <w:r w:rsidR="00A33109">
        <w:t>tế bào vi khuẩn với bộ gene tối thiểu</w:t>
      </w:r>
      <w:sdt>
        <w:sdtPr>
          <w:id w:val="-1663927882"/>
          <w:citation/>
        </w:sdtPr>
        <w:sdtEndPr/>
        <w:sdtContent>
          <w:r w:rsidR="00284AF9">
            <w:fldChar w:fldCharType="begin"/>
          </w:r>
          <w:r w:rsidR="00284AF9">
            <w:instrText xml:space="preserve"> CITATION SingerDao16TeBao \l 1033 </w:instrText>
          </w:r>
          <w:r w:rsidR="00284AF9">
            <w:fldChar w:fldCharType="separate"/>
          </w:r>
          <w:r w:rsidR="00FF3BAA">
            <w:rPr>
              <w:noProof/>
            </w:rPr>
            <w:t xml:space="preserve"> </w:t>
          </w:r>
          <w:r w:rsidR="00FF3BAA" w:rsidRPr="00FF3BAA">
            <w:rPr>
              <w:noProof/>
            </w:rPr>
            <w:t>[31]</w:t>
          </w:r>
          <w:r w:rsidR="00284AF9">
            <w:fldChar w:fldCharType="end"/>
          </w:r>
        </w:sdtContent>
      </w:sdt>
      <w:r w:rsidR="00A33109">
        <w:t xml:space="preserve"> trong phòng thí nghiệm khiến ta suy nghĩ nhiều hơn</w:t>
      </w:r>
      <w:r w:rsidR="006343CE">
        <w:t xml:space="preserve"> </w:t>
      </w:r>
      <w:r w:rsidR="006E3180">
        <w:t xml:space="preserve">về </w:t>
      </w:r>
      <w:r w:rsidR="006343CE">
        <w:t>khả năng tạo ra sinh vật</w:t>
      </w:r>
      <w:r w:rsidR="00A87355">
        <w:t xml:space="preserve"> </w:t>
      </w:r>
      <w:r w:rsidR="003A42FD">
        <w:t xml:space="preserve">mới </w:t>
      </w:r>
      <w:r w:rsidR="00A87355">
        <w:t>của loài người – điều này hoàn toàn có thể, vô hình chung dẫn đến việc tranh quyền với tạo hóa.</w:t>
      </w:r>
      <w:r w:rsidR="0030025A">
        <w:t xml:space="preserve"> Nghiên cứu khoa học xã hội </w:t>
      </w:r>
      <w:r w:rsidR="00E50492">
        <w:t xml:space="preserve">(NCKHXH) </w:t>
      </w:r>
      <w:r w:rsidR="0030025A">
        <w:t>như kinh tế</w:t>
      </w:r>
      <w:r w:rsidR="00B14C9F">
        <w:t xml:space="preserve"> – </w:t>
      </w:r>
      <w:r w:rsidR="00E50851">
        <w:t xml:space="preserve">quân sự </w:t>
      </w:r>
      <w:r w:rsidR="0030025A">
        <w:t xml:space="preserve">thường định tính tưởng chừng ít thực tế hơn nghiên cứu khoa học tự nhiên </w:t>
      </w:r>
      <w:r w:rsidR="00E50492">
        <w:t xml:space="preserve">(NCKHTN) </w:t>
      </w:r>
      <w:r w:rsidR="0030025A">
        <w:t xml:space="preserve">định lượng nhưng thực ra rất cụ thể với các chiến lược kế hoạch </w:t>
      </w:r>
      <w:r w:rsidR="008E63F6">
        <w:t xml:space="preserve">(CLKH) </w:t>
      </w:r>
      <w:r w:rsidR="0030025A">
        <w:t>thực dụng.</w:t>
      </w:r>
      <w:r w:rsidR="0006557A">
        <w:t xml:space="preserve"> NCKHTN định </w:t>
      </w:r>
      <w:r w:rsidR="00FF6143">
        <w:t>lượng</w:t>
      </w:r>
      <w:r w:rsidR="0006557A">
        <w:t xml:space="preserve"> với dữ liệu phương pháp cụ thể nhưng thực ra được quyền bay bổng mơ mộng tùy ý </w:t>
      </w:r>
      <w:r w:rsidR="002C2012">
        <w:t>khi</w:t>
      </w:r>
      <w:r w:rsidR="0006557A">
        <w:t xml:space="preserve"> những </w:t>
      </w:r>
      <w:r w:rsidR="008E63F6">
        <w:t>CLKH</w:t>
      </w:r>
      <w:r w:rsidR="0006557A">
        <w:t xml:space="preserve"> không </w:t>
      </w:r>
      <w:r w:rsidR="00803EFF">
        <w:t>được phép</w:t>
      </w:r>
      <w:r w:rsidR="0006557A">
        <w:t xml:space="preserve"> sai lầm.</w:t>
      </w:r>
      <w:r w:rsidR="00604977">
        <w:t xml:space="preserve"> NCKHXH tưởng chừng định hướng KHTN bằng </w:t>
      </w:r>
      <w:r w:rsidR="005C50B8">
        <w:t>các</w:t>
      </w:r>
      <w:r w:rsidR="00604977">
        <w:t xml:space="preserve"> </w:t>
      </w:r>
      <w:r w:rsidR="008E63F6">
        <w:t>CLKH</w:t>
      </w:r>
      <w:r w:rsidR="00604977">
        <w:t xml:space="preserve"> nhưng thực ra đúc kết thành quả từ NCKHTN</w:t>
      </w:r>
      <w:r w:rsidR="00322F94">
        <w:t xml:space="preserve"> và điều chỉnh định hướng lại sao cho tốt </w:t>
      </w:r>
      <w:r w:rsidR="00322F94">
        <w:lastRenderedPageBreak/>
        <w:t>hơn</w:t>
      </w:r>
      <w:r w:rsidR="00604977">
        <w:t>.</w:t>
      </w:r>
      <w:r w:rsidR="00E50851">
        <w:t xml:space="preserve"> Quan hệ biện chứng đưa – đẩy giữa KHTN và KHXH thể hiện sự bí nhiệm của khoa học, trong đó suy đến cùng KHTN đi trước một bước</w:t>
      </w:r>
      <w:r w:rsidR="00306537">
        <w:t xml:space="preserve">, nên việc </w:t>
      </w:r>
      <w:r w:rsidR="00B72F07">
        <w:t>tưởng chừng nhỏ nhặt “</w:t>
      </w:r>
      <w:r w:rsidR="00306537">
        <w:t xml:space="preserve">tổng hợp tế bào </w:t>
      </w:r>
      <w:r w:rsidR="000E58C7">
        <w:t>hoàn toàn nhân tạo</w:t>
      </w:r>
      <w:r w:rsidR="00B72F07">
        <w:t>”</w:t>
      </w:r>
      <w:r w:rsidR="00306537">
        <w:t xml:space="preserve"> mơ hồ định hình chiến lược trong tương l</w:t>
      </w:r>
      <w:r w:rsidR="00A37A87">
        <w:t>ai</w:t>
      </w:r>
      <w:r w:rsidR="003A2062">
        <w:t>, theo đó sự tranh quyền với tạo hóa</w:t>
      </w:r>
      <w:r w:rsidR="007915E6">
        <w:t xml:space="preserve"> tập trung vào hai vấn đề:</w:t>
      </w:r>
    </w:p>
    <w:p w14:paraId="4E1F0555" w14:textId="36F7EEB3" w:rsidR="0054237A" w:rsidRDefault="007915E6" w:rsidP="007915E6">
      <w:pPr>
        <w:pStyle w:val="ListParagraph"/>
        <w:numPr>
          <w:ilvl w:val="0"/>
          <w:numId w:val="2"/>
        </w:numPr>
      </w:pPr>
      <w:r w:rsidRPr="00EC0A16">
        <w:rPr>
          <w:i/>
          <w:iCs/>
        </w:rPr>
        <w:t>Ngăn chặn diệt vong</w:t>
      </w:r>
      <w:r>
        <w:t xml:space="preserve"> với những nghiên cứu, phát minh về năng lượng xanh, chống biến đổi khí hậu, chống dịch bệnh.</w:t>
      </w:r>
      <w:r w:rsidR="00E35C40">
        <w:t xml:space="preserve"> Hiện tại, loài người quan tâm nhiều hơn đến vũ trụ và thiên văn học, mơ hồ khát vọng di cư đến hành tinh khác, khi đó </w:t>
      </w:r>
      <w:r w:rsidR="006059BE">
        <w:t>sự diệt vong trên trái đất không còn quan trọng</w:t>
      </w:r>
      <w:r w:rsidR="00E35C40">
        <w:t>.</w:t>
      </w:r>
    </w:p>
    <w:p w14:paraId="0950DB95" w14:textId="52EC7259" w:rsidR="007915E6" w:rsidRDefault="00612CF9" w:rsidP="007915E6">
      <w:pPr>
        <w:pStyle w:val="ListParagraph"/>
        <w:numPr>
          <w:ilvl w:val="0"/>
          <w:numId w:val="2"/>
        </w:numPr>
      </w:pPr>
      <w:r>
        <w:t xml:space="preserve">Loài người cố gắng </w:t>
      </w:r>
      <w:r w:rsidRPr="00EC0A16">
        <w:rPr>
          <w:i/>
          <w:iCs/>
        </w:rPr>
        <w:t xml:space="preserve">đạt được nhiều quyền năng </w:t>
      </w:r>
      <w:r w:rsidR="0092608E" w:rsidRPr="00EC0A16">
        <w:rPr>
          <w:i/>
          <w:iCs/>
        </w:rPr>
        <w:t>hơn</w:t>
      </w:r>
      <w:r w:rsidR="0092608E">
        <w:t xml:space="preserve"> </w:t>
      </w:r>
      <w:r>
        <w:t xml:space="preserve">như thông minh hơn với trí tuệ nhân tạo, biến hóa hơn với thực tế ảo, </w:t>
      </w:r>
      <w:r w:rsidR="00B346D3">
        <w:t xml:space="preserve">mạnh mẽ hơn với vật liệu mới, </w:t>
      </w:r>
      <w:r>
        <w:t xml:space="preserve">sống lâu hơn với thành tựu tế bào gốc </w:t>
      </w:r>
      <w:r w:rsidR="001413B8">
        <w:t>cùng</w:t>
      </w:r>
      <w:r>
        <w:t xml:space="preserve"> khát vọng trường sinh bất tử.</w:t>
      </w:r>
    </w:p>
    <w:p w14:paraId="3C683BE9" w14:textId="2165D0E6" w:rsidR="00AA2C9D" w:rsidRDefault="001742A0" w:rsidP="00EA38C1">
      <w:r>
        <w:t>Chúng ta có thể tìm được vô số tài liệu trên internet về các chủ đề trên</w:t>
      </w:r>
      <w:r w:rsidR="00326513">
        <w:t>, nhưng tại sao phải tranh quyền với tạo hóa? Vì nhu cầu ngày càng t</w:t>
      </w:r>
      <w:r w:rsidR="004D513A">
        <w:t>ă</w:t>
      </w:r>
      <w:r w:rsidR="00326513">
        <w:t xml:space="preserve">ng ư? </w:t>
      </w:r>
      <w:r w:rsidR="00F37752">
        <w:t>Vâng đúng</w:t>
      </w:r>
      <w:r w:rsidR="00326513">
        <w:t>, nhưng còn tham vọng nữa.</w:t>
      </w:r>
      <w:r w:rsidR="0078011D">
        <w:t xml:space="preserve"> Nếu lấy KHCN làm vũ khí tinh thần thì hãy tin rằng tham vọng giúp ta ít nhất vô địch nơi trần thế sánh ngang những vị thần trong truyền thuyết</w:t>
      </w:r>
      <w:r w:rsidR="00AD0994">
        <w:t xml:space="preserve">, tên lửa hành trình </w:t>
      </w:r>
      <w:r w:rsidR="00C7660C">
        <w:t xml:space="preserve">không </w:t>
      </w:r>
      <w:r w:rsidR="00AD0994">
        <w:t>kém tia sét trong tay thần Zeus.</w:t>
      </w:r>
    </w:p>
    <w:p w14:paraId="2F0486EE" w14:textId="77777777" w:rsidR="00CC7A4D" w:rsidRDefault="00CC7A4D" w:rsidP="00CC7A4D"/>
    <w:p w14:paraId="765EEB97" w14:textId="5FC45107" w:rsidR="00AA2C9D" w:rsidRPr="00AA2C9D" w:rsidRDefault="00AA2C9D">
      <w:pPr>
        <w:rPr>
          <w:b/>
          <w:bCs/>
          <w:sz w:val="28"/>
          <w:szCs w:val="28"/>
        </w:rPr>
      </w:pPr>
      <w:r w:rsidRPr="00AA2C9D">
        <w:rPr>
          <w:b/>
          <w:bCs/>
          <w:sz w:val="28"/>
          <w:szCs w:val="28"/>
        </w:rPr>
        <w:t>Thay lời kết</w:t>
      </w:r>
    </w:p>
    <w:p w14:paraId="5D6F57BD" w14:textId="2C49FB31" w:rsidR="00AA2C9D" w:rsidRDefault="0035639E">
      <w:r>
        <w:t xml:space="preserve">Trong một </w:t>
      </w:r>
      <w:r w:rsidR="00981714">
        <w:t xml:space="preserve">nghiên cứu gần đây, tôi đã </w:t>
      </w:r>
      <w:r w:rsidR="005E796E">
        <w:t>viết</w:t>
      </w:r>
      <w:r w:rsidR="00981714">
        <w:t xml:space="preserve"> </w:t>
      </w:r>
      <w:r w:rsidR="00EF6843">
        <w:t xml:space="preserve">rằng “sức sống của vũ khí tư tưởng quan trọng hơn sự sắc bén của nó; hầu hết </w:t>
      </w:r>
      <w:r w:rsidR="007D2F9E">
        <w:t>luận</w:t>
      </w:r>
      <w:r w:rsidR="00EF6843">
        <w:t xml:space="preserve"> thuyết, giáo lý, tư tưởng đều giới hạn trong kinh điển cho dù vô biên đối với sự hiểu biết của từng người, nhưng khoa học mới thật sự vô hạn vì tính sáng tạo và tự vấn (hoài nghi) của nó, và khoa học công nghệ đang trong tiến trình dung nạp, nên đương thế vô địch; </w:t>
      </w:r>
      <w:r w:rsidR="004738CC">
        <w:t xml:space="preserve">kẻ thức thời là tuấn kiệt, phải quyết đoán nhanh chóng; </w:t>
      </w:r>
      <w:r w:rsidR="00EF6843">
        <w:t>văn hóa phương Tây vừa rộng vừa sâu là cái nôi của khoa học nhưng không hợp hoàn toàn, nên cần lấy văn hóa bản địa làm đối trọng”.</w:t>
      </w:r>
      <w:r w:rsidR="007F715A">
        <w:t xml:space="preserve"> </w:t>
      </w:r>
      <w:r w:rsidR="004738CC">
        <w:t>Lẽ ra tôi diễn giải t</w:t>
      </w:r>
      <w:r w:rsidR="007F715A">
        <w:t xml:space="preserve">iến trình dung nạp </w:t>
      </w:r>
      <w:r w:rsidR="004738CC">
        <w:t xml:space="preserve">của khoa học trong phần “Sẽ về đâu?” nhưng sự quyết đoán, tham vọng và cẩn trọng quan trọng nhất nên đành lướt qua. Dung nạp </w:t>
      </w:r>
      <w:r w:rsidR="00AA2290">
        <w:t xml:space="preserve">nghĩa </w:t>
      </w:r>
      <w:r w:rsidR="004738CC">
        <w:t xml:space="preserve">là khoa học đang tiến đến tìm hiểu và lý giải những </w:t>
      </w:r>
      <w:r w:rsidR="007D2F9E">
        <w:t>luận</w:t>
      </w:r>
      <w:r w:rsidR="004738CC">
        <w:t xml:space="preserve"> thuyết siêu hình</w:t>
      </w:r>
      <w:r w:rsidR="00A41B43">
        <w:t>,</w:t>
      </w:r>
      <w:r w:rsidR="004738CC">
        <w:t xml:space="preserve"> huyền bí của phương Đông</w:t>
      </w:r>
      <w:r w:rsidR="00280E78">
        <w:t xml:space="preserve"> về vũ trụ quan và tâm linh</w:t>
      </w:r>
      <w:r w:rsidR="00A41B43">
        <w:t xml:space="preserve">; đặc biệt vật lý học hiện đại có những luận </w:t>
      </w:r>
      <w:r w:rsidR="006D2910">
        <w:t xml:space="preserve">thuyết </w:t>
      </w:r>
      <w:r w:rsidR="00A41B43">
        <w:t>nhìn bên ngoài có vẻ duy tâm</w:t>
      </w:r>
      <w:r w:rsidR="00284AF9">
        <w:t xml:space="preserve"> </w:t>
      </w:r>
      <w:sdt>
        <w:sdtPr>
          <w:id w:val="1275589032"/>
          <w:citation/>
        </w:sdtPr>
        <w:sdtEndPr/>
        <w:sdtContent>
          <w:r w:rsidR="00284AF9">
            <w:fldChar w:fldCharType="begin"/>
          </w:r>
          <w:r w:rsidR="00284AF9">
            <w:instrText xml:space="preserve"> CITATION Nguyen04LuoiTroi \l 1033 </w:instrText>
          </w:r>
          <w:r w:rsidR="00284AF9">
            <w:fldChar w:fldCharType="separate"/>
          </w:r>
          <w:r w:rsidR="00FF3BAA" w:rsidRPr="00FF3BAA">
            <w:rPr>
              <w:noProof/>
            </w:rPr>
            <w:t>[32]</w:t>
          </w:r>
          <w:r w:rsidR="00284AF9">
            <w:fldChar w:fldCharType="end"/>
          </w:r>
        </w:sdtContent>
      </w:sdt>
      <w:r w:rsidR="00A41B43">
        <w:t>.</w:t>
      </w:r>
      <w:r w:rsidR="000D05B5">
        <w:t xml:space="preserve"> Bất luận thế nào ta phải có đấu chí và nghị lực</w:t>
      </w:r>
      <w:r w:rsidR="009A2700">
        <w:t xml:space="preserve"> và lưu ý</w:t>
      </w:r>
      <w:r w:rsidR="00DD7835">
        <w:t xml:space="preserve"> rằng</w:t>
      </w:r>
      <w:r w:rsidR="009A2700">
        <w:t xml:space="preserve">, tham vọng </w:t>
      </w:r>
      <w:r w:rsidR="009C7086">
        <w:t xml:space="preserve">có thể </w:t>
      </w:r>
      <w:r w:rsidR="009A2700">
        <w:t xml:space="preserve">không củng cố quyết đoán mà củng cố </w:t>
      </w:r>
      <w:r w:rsidR="00467C96">
        <w:t>cẩn trọng</w:t>
      </w:r>
      <w:r w:rsidR="00D36E8B">
        <w:t xml:space="preserve"> gây hiệu ứng ngược</w:t>
      </w:r>
      <w:r w:rsidR="002E07E9">
        <w:t>, lỡ đi những cơ hội mà thời cuộc mang đến.</w:t>
      </w:r>
    </w:p>
    <w:p w14:paraId="59635EF6" w14:textId="77777777" w:rsidR="0035639E" w:rsidRDefault="0035639E"/>
    <w:p w14:paraId="40DFEB1C" w14:textId="77777777" w:rsidR="00FF3BAA" w:rsidRDefault="00AA2C9D" w:rsidP="00FF3BAA">
      <w:pPr>
        <w:rPr>
          <w:rFonts w:asciiTheme="minorHAnsi" w:hAnsiTheme="minorHAnsi"/>
          <w:noProof/>
          <w:sz w:val="22"/>
        </w:rPr>
      </w:pPr>
      <w:r w:rsidRPr="00AA2C9D">
        <w:rPr>
          <w:b/>
          <w:bCs/>
          <w:sz w:val="28"/>
          <w:szCs w:val="28"/>
        </w:rPr>
        <w:t>Tham khảo</w:t>
      </w:r>
      <w:r w:rsidR="00134533">
        <w:fldChar w:fldCharType="begin"/>
      </w:r>
      <w:r w:rsidR="00134533">
        <w:instrText xml:space="preserve"> BIBLIOGRAPHY  \l 1033 </w:instrText>
      </w:r>
      <w:r w:rsidR="00134533">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486"/>
      </w:tblGrid>
      <w:tr w:rsidR="00FF3BAA" w14:paraId="5083B50F" w14:textId="77777777" w:rsidTr="00FF3BAA">
        <w:trPr>
          <w:divId w:val="884878678"/>
          <w:tblCellSpacing w:w="15" w:type="dxa"/>
        </w:trPr>
        <w:tc>
          <w:tcPr>
            <w:tcW w:w="274" w:type="pct"/>
            <w:hideMark/>
          </w:tcPr>
          <w:p w14:paraId="51295151" w14:textId="472DBE07" w:rsidR="00FF3BAA" w:rsidRDefault="00FF3BAA">
            <w:pPr>
              <w:pStyle w:val="Bibliography"/>
              <w:rPr>
                <w:noProof/>
                <w:szCs w:val="24"/>
              </w:rPr>
            </w:pPr>
            <w:r>
              <w:rPr>
                <w:noProof/>
              </w:rPr>
              <w:t xml:space="preserve">[1] </w:t>
            </w:r>
          </w:p>
        </w:tc>
        <w:tc>
          <w:tcPr>
            <w:tcW w:w="4676" w:type="pct"/>
            <w:hideMark/>
          </w:tcPr>
          <w:p w14:paraId="3921609A" w14:textId="77777777" w:rsidR="00FF3BAA" w:rsidRDefault="00FF3BAA">
            <w:pPr>
              <w:pStyle w:val="Bibliography"/>
              <w:rPr>
                <w:noProof/>
              </w:rPr>
            </w:pPr>
            <w:r>
              <w:rPr>
                <w:noProof/>
              </w:rPr>
              <w:t>Wikipedia, "Thần thoại Hy Lạp," Wikimedia Foundation, 2005. [Online]. Available: https://vi.wikipedia.org/wiki/Th%E1%BA%A7n_tho%E1%BA%A1i_Hy_L%E1%BA%A1p.</w:t>
            </w:r>
          </w:p>
        </w:tc>
      </w:tr>
      <w:tr w:rsidR="00FF3BAA" w14:paraId="29D0E59D" w14:textId="77777777" w:rsidTr="00FF3BAA">
        <w:trPr>
          <w:divId w:val="884878678"/>
          <w:tblCellSpacing w:w="15" w:type="dxa"/>
        </w:trPr>
        <w:tc>
          <w:tcPr>
            <w:tcW w:w="274" w:type="pct"/>
            <w:hideMark/>
          </w:tcPr>
          <w:p w14:paraId="67C5D45E" w14:textId="77777777" w:rsidR="00FF3BAA" w:rsidRDefault="00FF3BAA">
            <w:pPr>
              <w:pStyle w:val="Bibliography"/>
              <w:rPr>
                <w:noProof/>
              </w:rPr>
            </w:pPr>
            <w:r>
              <w:rPr>
                <w:noProof/>
              </w:rPr>
              <w:t xml:space="preserve">[2] </w:t>
            </w:r>
          </w:p>
        </w:tc>
        <w:tc>
          <w:tcPr>
            <w:tcW w:w="4676" w:type="pct"/>
            <w:hideMark/>
          </w:tcPr>
          <w:p w14:paraId="2B7104C6" w14:textId="77777777" w:rsidR="00FF3BAA" w:rsidRDefault="00FF3BAA">
            <w:pPr>
              <w:pStyle w:val="Bibliography"/>
              <w:rPr>
                <w:noProof/>
              </w:rPr>
            </w:pPr>
            <w:r>
              <w:rPr>
                <w:noProof/>
              </w:rPr>
              <w:t>Wikipedia, "Hy Lạp cổ đại," Wikimedia Foundation, 2005. [Online]. Available: https://vi.wikipedia.org/wiki/Hy_L%E1%BA%A1p_c%E1%BB%95_%C4%91%E1%BA%A1i.</w:t>
            </w:r>
          </w:p>
        </w:tc>
      </w:tr>
      <w:tr w:rsidR="00FF3BAA" w14:paraId="0C92BDE8" w14:textId="77777777" w:rsidTr="00FF3BAA">
        <w:trPr>
          <w:divId w:val="884878678"/>
          <w:tblCellSpacing w:w="15" w:type="dxa"/>
        </w:trPr>
        <w:tc>
          <w:tcPr>
            <w:tcW w:w="274" w:type="pct"/>
            <w:hideMark/>
          </w:tcPr>
          <w:p w14:paraId="4E058F07" w14:textId="77777777" w:rsidR="00FF3BAA" w:rsidRDefault="00FF3BAA">
            <w:pPr>
              <w:pStyle w:val="Bibliography"/>
              <w:rPr>
                <w:noProof/>
              </w:rPr>
            </w:pPr>
            <w:r>
              <w:rPr>
                <w:noProof/>
              </w:rPr>
              <w:t xml:space="preserve">[3] </w:t>
            </w:r>
          </w:p>
        </w:tc>
        <w:tc>
          <w:tcPr>
            <w:tcW w:w="4676" w:type="pct"/>
            <w:hideMark/>
          </w:tcPr>
          <w:p w14:paraId="464CD4F6" w14:textId="77777777" w:rsidR="00FF3BAA" w:rsidRDefault="00FF3BAA">
            <w:pPr>
              <w:pStyle w:val="Bibliography"/>
              <w:rPr>
                <w:noProof/>
              </w:rPr>
            </w:pPr>
            <w:r>
              <w:rPr>
                <w:noProof/>
              </w:rPr>
              <w:t>Wikipedia, "Đế quốc La Mã," Wikimedia Foundation, 2006. [Online]. Available: https://vi.wikipedia.org/wiki/%C4%90%E1%BA%BF_qu%E1%BB%91c_La_M%C3%A3.</w:t>
            </w:r>
          </w:p>
        </w:tc>
      </w:tr>
      <w:tr w:rsidR="00FF3BAA" w14:paraId="76B69302" w14:textId="77777777" w:rsidTr="00FF3BAA">
        <w:trPr>
          <w:divId w:val="884878678"/>
          <w:tblCellSpacing w:w="15" w:type="dxa"/>
        </w:trPr>
        <w:tc>
          <w:tcPr>
            <w:tcW w:w="274" w:type="pct"/>
            <w:hideMark/>
          </w:tcPr>
          <w:p w14:paraId="748C2D44" w14:textId="77777777" w:rsidR="00FF3BAA" w:rsidRDefault="00FF3BAA">
            <w:pPr>
              <w:pStyle w:val="Bibliography"/>
              <w:rPr>
                <w:noProof/>
              </w:rPr>
            </w:pPr>
            <w:r>
              <w:rPr>
                <w:noProof/>
              </w:rPr>
              <w:t xml:space="preserve">[4] </w:t>
            </w:r>
          </w:p>
        </w:tc>
        <w:tc>
          <w:tcPr>
            <w:tcW w:w="4676" w:type="pct"/>
            <w:hideMark/>
          </w:tcPr>
          <w:p w14:paraId="40B18E8D" w14:textId="77777777" w:rsidR="00FF3BAA" w:rsidRDefault="00FF3BAA">
            <w:pPr>
              <w:pStyle w:val="Bibliography"/>
              <w:rPr>
                <w:noProof/>
              </w:rPr>
            </w:pPr>
            <w:r>
              <w:rPr>
                <w:noProof/>
              </w:rPr>
              <w:t>Wikipedia, "Đế quốc La Mã Thần thánh," Wikimedia Foundation, 2006. [Online]. Available: https://vi.wikipedia.org/wiki/%C4%90%E1%BA%BF_qu%E1%BB%91c_La_M%C3%A3_Th%E1%BA%A7n_th%C3%A1nh.</w:t>
            </w:r>
          </w:p>
        </w:tc>
      </w:tr>
      <w:tr w:rsidR="00FF3BAA" w14:paraId="6F02B62F" w14:textId="77777777" w:rsidTr="00FF3BAA">
        <w:trPr>
          <w:divId w:val="884878678"/>
          <w:tblCellSpacing w:w="15" w:type="dxa"/>
        </w:trPr>
        <w:tc>
          <w:tcPr>
            <w:tcW w:w="274" w:type="pct"/>
            <w:hideMark/>
          </w:tcPr>
          <w:p w14:paraId="5532A11F" w14:textId="77777777" w:rsidR="00FF3BAA" w:rsidRDefault="00FF3BAA">
            <w:pPr>
              <w:pStyle w:val="Bibliography"/>
              <w:rPr>
                <w:noProof/>
              </w:rPr>
            </w:pPr>
            <w:r>
              <w:rPr>
                <w:noProof/>
              </w:rPr>
              <w:t xml:space="preserve">[5] </w:t>
            </w:r>
          </w:p>
        </w:tc>
        <w:tc>
          <w:tcPr>
            <w:tcW w:w="4676" w:type="pct"/>
            <w:hideMark/>
          </w:tcPr>
          <w:p w14:paraId="125C0399" w14:textId="77777777" w:rsidR="00FF3BAA" w:rsidRDefault="00FF3BAA">
            <w:pPr>
              <w:pStyle w:val="Bibliography"/>
              <w:rPr>
                <w:noProof/>
              </w:rPr>
            </w:pPr>
            <w:r>
              <w:rPr>
                <w:noProof/>
              </w:rPr>
              <w:t>Wikipedia, "Đế quốc Đông La Mã," Wikimedia Foundation, 2006. [Online]. Available: https://vi.wikipedia.org/wiki/%C4%90%E1%BA%BF_qu%E1%BB%91c_%C4%90%C3%B4ng_La_M%C3%A3.</w:t>
            </w:r>
          </w:p>
        </w:tc>
      </w:tr>
      <w:tr w:rsidR="00FF3BAA" w14:paraId="36F296B2" w14:textId="77777777" w:rsidTr="00FF3BAA">
        <w:trPr>
          <w:divId w:val="884878678"/>
          <w:tblCellSpacing w:w="15" w:type="dxa"/>
        </w:trPr>
        <w:tc>
          <w:tcPr>
            <w:tcW w:w="274" w:type="pct"/>
            <w:hideMark/>
          </w:tcPr>
          <w:p w14:paraId="56140C5A" w14:textId="77777777" w:rsidR="00FF3BAA" w:rsidRDefault="00FF3BAA">
            <w:pPr>
              <w:pStyle w:val="Bibliography"/>
              <w:rPr>
                <w:noProof/>
              </w:rPr>
            </w:pPr>
            <w:r>
              <w:rPr>
                <w:noProof/>
              </w:rPr>
              <w:lastRenderedPageBreak/>
              <w:t xml:space="preserve">[6] </w:t>
            </w:r>
          </w:p>
        </w:tc>
        <w:tc>
          <w:tcPr>
            <w:tcW w:w="4676" w:type="pct"/>
            <w:hideMark/>
          </w:tcPr>
          <w:p w14:paraId="5A2ACC75" w14:textId="77777777" w:rsidR="00FF3BAA" w:rsidRDefault="00FF3BAA">
            <w:pPr>
              <w:pStyle w:val="Bibliography"/>
              <w:rPr>
                <w:noProof/>
              </w:rPr>
            </w:pPr>
            <w:r>
              <w:rPr>
                <w:noProof/>
              </w:rPr>
              <w:t>Wikipedia, "Graphen," Wikimedia Foundation, 2010. [Online]. Available: https://vi.wikipedia.org/wiki/Graphen.</w:t>
            </w:r>
          </w:p>
        </w:tc>
      </w:tr>
      <w:tr w:rsidR="00FF3BAA" w14:paraId="4E084538" w14:textId="77777777" w:rsidTr="00FF3BAA">
        <w:trPr>
          <w:divId w:val="884878678"/>
          <w:tblCellSpacing w:w="15" w:type="dxa"/>
        </w:trPr>
        <w:tc>
          <w:tcPr>
            <w:tcW w:w="274" w:type="pct"/>
            <w:hideMark/>
          </w:tcPr>
          <w:p w14:paraId="138BFD9D" w14:textId="77777777" w:rsidR="00FF3BAA" w:rsidRDefault="00FF3BAA">
            <w:pPr>
              <w:pStyle w:val="Bibliography"/>
              <w:rPr>
                <w:noProof/>
              </w:rPr>
            </w:pPr>
            <w:r>
              <w:rPr>
                <w:noProof/>
              </w:rPr>
              <w:t xml:space="preserve">[7] </w:t>
            </w:r>
          </w:p>
        </w:tc>
        <w:tc>
          <w:tcPr>
            <w:tcW w:w="4676" w:type="pct"/>
            <w:hideMark/>
          </w:tcPr>
          <w:p w14:paraId="7C8D266E" w14:textId="77777777" w:rsidR="00FF3BAA" w:rsidRDefault="00FF3BAA">
            <w:pPr>
              <w:pStyle w:val="Bibliography"/>
              <w:rPr>
                <w:noProof/>
              </w:rPr>
            </w:pPr>
            <w:r>
              <w:rPr>
                <w:noProof/>
              </w:rPr>
              <w:t>Wikipedia, "Kháng Cách," Wikimedia Foundation, 2005. [Online]. Available: https://vi.wikipedia.org/wiki/Kh%C3%A1ng_C%C3%A1ch.</w:t>
            </w:r>
          </w:p>
        </w:tc>
      </w:tr>
      <w:tr w:rsidR="00FF3BAA" w14:paraId="037F3AEF" w14:textId="77777777" w:rsidTr="00FF3BAA">
        <w:trPr>
          <w:divId w:val="884878678"/>
          <w:tblCellSpacing w:w="15" w:type="dxa"/>
        </w:trPr>
        <w:tc>
          <w:tcPr>
            <w:tcW w:w="274" w:type="pct"/>
            <w:hideMark/>
          </w:tcPr>
          <w:p w14:paraId="2E54478B" w14:textId="77777777" w:rsidR="00FF3BAA" w:rsidRDefault="00FF3BAA">
            <w:pPr>
              <w:pStyle w:val="Bibliography"/>
              <w:rPr>
                <w:noProof/>
              </w:rPr>
            </w:pPr>
            <w:r>
              <w:rPr>
                <w:noProof/>
              </w:rPr>
              <w:t xml:space="preserve">[8] </w:t>
            </w:r>
          </w:p>
        </w:tc>
        <w:tc>
          <w:tcPr>
            <w:tcW w:w="4676" w:type="pct"/>
            <w:hideMark/>
          </w:tcPr>
          <w:p w14:paraId="72495CEF" w14:textId="77777777" w:rsidR="00FF3BAA" w:rsidRDefault="00FF3BAA">
            <w:pPr>
              <w:pStyle w:val="Bibliography"/>
              <w:rPr>
                <w:noProof/>
              </w:rPr>
            </w:pPr>
            <w:r>
              <w:rPr>
                <w:noProof/>
              </w:rPr>
              <w:t>Wikipedia, "Thần học Calvin," Wikimedia Foundation, 2005. [Online]. Available: https://vi.wikipedia.org/wiki/Th%E1%BA%A7n_h%E1%BB%8Dc_Calvin.</w:t>
            </w:r>
          </w:p>
        </w:tc>
      </w:tr>
      <w:tr w:rsidR="00FF3BAA" w14:paraId="020988F4" w14:textId="77777777" w:rsidTr="00FF3BAA">
        <w:trPr>
          <w:divId w:val="884878678"/>
          <w:tblCellSpacing w:w="15" w:type="dxa"/>
        </w:trPr>
        <w:tc>
          <w:tcPr>
            <w:tcW w:w="274" w:type="pct"/>
            <w:hideMark/>
          </w:tcPr>
          <w:p w14:paraId="43048AE9" w14:textId="77777777" w:rsidR="00FF3BAA" w:rsidRDefault="00FF3BAA">
            <w:pPr>
              <w:pStyle w:val="Bibliography"/>
              <w:rPr>
                <w:noProof/>
              </w:rPr>
            </w:pPr>
            <w:r>
              <w:rPr>
                <w:noProof/>
              </w:rPr>
              <w:t xml:space="preserve">[9] </w:t>
            </w:r>
          </w:p>
        </w:tc>
        <w:tc>
          <w:tcPr>
            <w:tcW w:w="4676" w:type="pct"/>
            <w:hideMark/>
          </w:tcPr>
          <w:p w14:paraId="2051ED4E" w14:textId="77777777" w:rsidR="00FF3BAA" w:rsidRDefault="00FF3BAA">
            <w:pPr>
              <w:pStyle w:val="Bibliography"/>
              <w:rPr>
                <w:noProof/>
              </w:rPr>
            </w:pPr>
            <w:r>
              <w:rPr>
                <w:noProof/>
              </w:rPr>
              <w:t>Wikipedia, "Thanh giáo," Wikimedia Foundation, 2008. [Online]. Available: https://vi.wikipedia.org/wiki/Thanh_gi%C3%A1o.</w:t>
            </w:r>
          </w:p>
        </w:tc>
      </w:tr>
      <w:tr w:rsidR="00FF3BAA" w14:paraId="7F9A0383" w14:textId="77777777" w:rsidTr="00FF3BAA">
        <w:trPr>
          <w:divId w:val="884878678"/>
          <w:tblCellSpacing w:w="15" w:type="dxa"/>
        </w:trPr>
        <w:tc>
          <w:tcPr>
            <w:tcW w:w="274" w:type="pct"/>
            <w:hideMark/>
          </w:tcPr>
          <w:p w14:paraId="42D7B449" w14:textId="77777777" w:rsidR="00FF3BAA" w:rsidRDefault="00FF3BAA">
            <w:pPr>
              <w:pStyle w:val="Bibliography"/>
              <w:rPr>
                <w:noProof/>
              </w:rPr>
            </w:pPr>
            <w:r>
              <w:rPr>
                <w:noProof/>
              </w:rPr>
              <w:t xml:space="preserve">[10] </w:t>
            </w:r>
          </w:p>
        </w:tc>
        <w:tc>
          <w:tcPr>
            <w:tcW w:w="4676" w:type="pct"/>
            <w:hideMark/>
          </w:tcPr>
          <w:p w14:paraId="682C1E79" w14:textId="77777777" w:rsidR="00FF3BAA" w:rsidRDefault="00FF3BAA">
            <w:pPr>
              <w:pStyle w:val="Bibliography"/>
              <w:rPr>
                <w:noProof/>
              </w:rPr>
            </w:pPr>
            <w:r>
              <w:rPr>
                <w:noProof/>
              </w:rPr>
              <w:t>Wikipedia, "Chủ nghĩa khắc kỷ," Wikimedia Foundation, 2012. [Online]. Available: https://vi.wikipedia.org/wiki/Ch%E1%BB%A7_ngh%C4%A9a_kh%E1%BA%AFc_k%E1%BB%B7.</w:t>
            </w:r>
          </w:p>
        </w:tc>
      </w:tr>
      <w:tr w:rsidR="00FF3BAA" w14:paraId="03DEFFD5" w14:textId="77777777" w:rsidTr="00FF3BAA">
        <w:trPr>
          <w:divId w:val="884878678"/>
          <w:tblCellSpacing w:w="15" w:type="dxa"/>
        </w:trPr>
        <w:tc>
          <w:tcPr>
            <w:tcW w:w="274" w:type="pct"/>
            <w:hideMark/>
          </w:tcPr>
          <w:p w14:paraId="5285A695" w14:textId="77777777" w:rsidR="00FF3BAA" w:rsidRDefault="00FF3BAA">
            <w:pPr>
              <w:pStyle w:val="Bibliography"/>
              <w:rPr>
                <w:noProof/>
              </w:rPr>
            </w:pPr>
            <w:r>
              <w:rPr>
                <w:noProof/>
              </w:rPr>
              <w:t xml:space="preserve">[11] </w:t>
            </w:r>
          </w:p>
        </w:tc>
        <w:tc>
          <w:tcPr>
            <w:tcW w:w="4676" w:type="pct"/>
            <w:hideMark/>
          </w:tcPr>
          <w:p w14:paraId="6C5494D7" w14:textId="77777777" w:rsidR="00FF3BAA" w:rsidRDefault="00FF3BAA">
            <w:pPr>
              <w:pStyle w:val="Bibliography"/>
              <w:rPr>
                <w:noProof/>
              </w:rPr>
            </w:pPr>
            <w:r>
              <w:rPr>
                <w:noProof/>
              </w:rPr>
              <w:t>Wikipedia, "Friedrich II của Phổ," Wikimedia Foundation, 2007. [Online]. Available: https://vi.wikipedia.org/wiki/Friedrich_II_c%E1%BB%A7a_Ph%E1%BB%95.</w:t>
            </w:r>
          </w:p>
        </w:tc>
      </w:tr>
      <w:tr w:rsidR="00FF3BAA" w14:paraId="3F526E74" w14:textId="77777777" w:rsidTr="00FF3BAA">
        <w:trPr>
          <w:divId w:val="884878678"/>
          <w:tblCellSpacing w:w="15" w:type="dxa"/>
        </w:trPr>
        <w:tc>
          <w:tcPr>
            <w:tcW w:w="274" w:type="pct"/>
            <w:hideMark/>
          </w:tcPr>
          <w:p w14:paraId="1D094E72" w14:textId="77777777" w:rsidR="00FF3BAA" w:rsidRDefault="00FF3BAA">
            <w:pPr>
              <w:pStyle w:val="Bibliography"/>
              <w:rPr>
                <w:noProof/>
              </w:rPr>
            </w:pPr>
            <w:r>
              <w:rPr>
                <w:noProof/>
              </w:rPr>
              <w:t xml:space="preserve">[12] </w:t>
            </w:r>
          </w:p>
        </w:tc>
        <w:tc>
          <w:tcPr>
            <w:tcW w:w="4676" w:type="pct"/>
            <w:hideMark/>
          </w:tcPr>
          <w:p w14:paraId="09132A82" w14:textId="77777777" w:rsidR="00FF3BAA" w:rsidRDefault="00FF3BAA">
            <w:pPr>
              <w:pStyle w:val="Bibliography"/>
              <w:rPr>
                <w:noProof/>
              </w:rPr>
            </w:pPr>
            <w:r>
              <w:rPr>
                <w:noProof/>
              </w:rPr>
              <w:t>Wikipedia, "Đế quốc Đức," Wikimedia Foundation, 2006. [Online]. Available: https://vi.wikipedia.org/wiki/%C4%90%E1%BA%BF_qu%E1%BB%91c_%C4%90%E1%BB%A9c.</w:t>
            </w:r>
          </w:p>
        </w:tc>
      </w:tr>
      <w:tr w:rsidR="00FF3BAA" w14:paraId="6C40A908" w14:textId="77777777" w:rsidTr="00FF3BAA">
        <w:trPr>
          <w:divId w:val="884878678"/>
          <w:tblCellSpacing w:w="15" w:type="dxa"/>
        </w:trPr>
        <w:tc>
          <w:tcPr>
            <w:tcW w:w="274" w:type="pct"/>
            <w:hideMark/>
          </w:tcPr>
          <w:p w14:paraId="58643EF1" w14:textId="77777777" w:rsidR="00FF3BAA" w:rsidRDefault="00FF3BAA">
            <w:pPr>
              <w:pStyle w:val="Bibliography"/>
              <w:rPr>
                <w:noProof/>
              </w:rPr>
            </w:pPr>
            <w:r>
              <w:rPr>
                <w:noProof/>
              </w:rPr>
              <w:t xml:space="preserve">[13] </w:t>
            </w:r>
          </w:p>
        </w:tc>
        <w:tc>
          <w:tcPr>
            <w:tcW w:w="4676" w:type="pct"/>
            <w:hideMark/>
          </w:tcPr>
          <w:p w14:paraId="18CF857C" w14:textId="77777777" w:rsidR="00FF3BAA" w:rsidRDefault="00FF3BAA">
            <w:pPr>
              <w:pStyle w:val="Bibliography"/>
              <w:rPr>
                <w:noProof/>
              </w:rPr>
            </w:pPr>
            <w:r>
              <w:rPr>
                <w:noProof/>
              </w:rPr>
              <w:t>Wikipedia, "Đệ Nhất Đế chế Pháp," Wikimedia Foundation, 2008. [Online]. Available: https://vi.wikipedia.org/wiki/%C4%90%E1%BB%87_Nh%E1%BA%A5t_%C4%90%E1%BA%BF_ch%E1%BA%BF_Ph%C3%A1p.</w:t>
            </w:r>
          </w:p>
        </w:tc>
      </w:tr>
      <w:tr w:rsidR="00FF3BAA" w14:paraId="678AA50F" w14:textId="77777777" w:rsidTr="00FF3BAA">
        <w:trPr>
          <w:divId w:val="884878678"/>
          <w:tblCellSpacing w:w="15" w:type="dxa"/>
        </w:trPr>
        <w:tc>
          <w:tcPr>
            <w:tcW w:w="274" w:type="pct"/>
            <w:hideMark/>
          </w:tcPr>
          <w:p w14:paraId="07A18096" w14:textId="77777777" w:rsidR="00FF3BAA" w:rsidRDefault="00FF3BAA">
            <w:pPr>
              <w:pStyle w:val="Bibliography"/>
              <w:rPr>
                <w:noProof/>
              </w:rPr>
            </w:pPr>
            <w:r>
              <w:rPr>
                <w:noProof/>
              </w:rPr>
              <w:t xml:space="preserve">[14] </w:t>
            </w:r>
          </w:p>
        </w:tc>
        <w:tc>
          <w:tcPr>
            <w:tcW w:w="4676" w:type="pct"/>
            <w:hideMark/>
          </w:tcPr>
          <w:p w14:paraId="59CEA487" w14:textId="77777777" w:rsidR="00FF3BAA" w:rsidRDefault="00FF3BAA">
            <w:pPr>
              <w:pStyle w:val="Bibliography"/>
              <w:rPr>
                <w:noProof/>
              </w:rPr>
            </w:pPr>
            <w:r>
              <w:rPr>
                <w:noProof/>
              </w:rPr>
              <w:t>Wikipedia, "Napoléon Bonaparte," Wikimedia Foundation, 2006. [Online]. Available: https://vi.wikipedia.org/wiki/Napol%C3%A9on_Bonaparte.</w:t>
            </w:r>
          </w:p>
        </w:tc>
      </w:tr>
      <w:tr w:rsidR="00FF3BAA" w14:paraId="51E51DAC" w14:textId="77777777" w:rsidTr="00FF3BAA">
        <w:trPr>
          <w:divId w:val="884878678"/>
          <w:tblCellSpacing w:w="15" w:type="dxa"/>
        </w:trPr>
        <w:tc>
          <w:tcPr>
            <w:tcW w:w="274" w:type="pct"/>
            <w:hideMark/>
          </w:tcPr>
          <w:p w14:paraId="4CEB1E5E" w14:textId="77777777" w:rsidR="00FF3BAA" w:rsidRDefault="00FF3BAA">
            <w:pPr>
              <w:pStyle w:val="Bibliography"/>
              <w:rPr>
                <w:noProof/>
              </w:rPr>
            </w:pPr>
            <w:r>
              <w:rPr>
                <w:noProof/>
              </w:rPr>
              <w:t xml:space="preserve">[15] </w:t>
            </w:r>
          </w:p>
        </w:tc>
        <w:tc>
          <w:tcPr>
            <w:tcW w:w="4676" w:type="pct"/>
            <w:hideMark/>
          </w:tcPr>
          <w:p w14:paraId="72F8E7E4" w14:textId="77777777" w:rsidR="00FF3BAA" w:rsidRDefault="00FF3BAA">
            <w:pPr>
              <w:pStyle w:val="Bibliography"/>
              <w:rPr>
                <w:noProof/>
              </w:rPr>
            </w:pPr>
            <w:r>
              <w:rPr>
                <w:noProof/>
              </w:rPr>
              <w:t>Wikipedia, "Cách mạng Pháp," Wikimedia Foundation, 2005. [Online]. Available: https://vi.wikipedia.org/wiki/C%C3%A1ch_m%E1%BA%A1ng_Ph%C3%A1p.</w:t>
            </w:r>
          </w:p>
        </w:tc>
      </w:tr>
      <w:tr w:rsidR="00FF3BAA" w14:paraId="30234855" w14:textId="77777777" w:rsidTr="00FF3BAA">
        <w:trPr>
          <w:divId w:val="884878678"/>
          <w:tblCellSpacing w:w="15" w:type="dxa"/>
        </w:trPr>
        <w:tc>
          <w:tcPr>
            <w:tcW w:w="274" w:type="pct"/>
            <w:hideMark/>
          </w:tcPr>
          <w:p w14:paraId="5DB03576" w14:textId="77777777" w:rsidR="00FF3BAA" w:rsidRDefault="00FF3BAA">
            <w:pPr>
              <w:pStyle w:val="Bibliography"/>
              <w:rPr>
                <w:noProof/>
              </w:rPr>
            </w:pPr>
            <w:r>
              <w:rPr>
                <w:noProof/>
              </w:rPr>
              <w:t xml:space="preserve">[16] </w:t>
            </w:r>
          </w:p>
        </w:tc>
        <w:tc>
          <w:tcPr>
            <w:tcW w:w="4676" w:type="pct"/>
            <w:hideMark/>
          </w:tcPr>
          <w:p w14:paraId="4BFFD1DF" w14:textId="77777777" w:rsidR="00FF3BAA" w:rsidRDefault="00FF3BAA">
            <w:pPr>
              <w:pStyle w:val="Bibliography"/>
              <w:rPr>
                <w:noProof/>
              </w:rPr>
            </w:pPr>
            <w:r>
              <w:rPr>
                <w:noProof/>
              </w:rPr>
              <w:t>Wikipedia, "Đệ Tam Cộng hòa Pháp," Wikimedia Foundation, 2009. [Online]. Available: https://vi.wikipedia.org/wiki/%C4%90%E1%BB%87_Tam_C%E1%BB%99ng_h%C3%B2a_Ph%C3%A1p.</w:t>
            </w:r>
          </w:p>
        </w:tc>
      </w:tr>
      <w:tr w:rsidR="00FF3BAA" w14:paraId="71EB81AF" w14:textId="77777777" w:rsidTr="00FF3BAA">
        <w:trPr>
          <w:divId w:val="884878678"/>
          <w:tblCellSpacing w:w="15" w:type="dxa"/>
        </w:trPr>
        <w:tc>
          <w:tcPr>
            <w:tcW w:w="274" w:type="pct"/>
            <w:hideMark/>
          </w:tcPr>
          <w:p w14:paraId="549AA312" w14:textId="77777777" w:rsidR="00FF3BAA" w:rsidRDefault="00FF3BAA">
            <w:pPr>
              <w:pStyle w:val="Bibliography"/>
              <w:rPr>
                <w:noProof/>
              </w:rPr>
            </w:pPr>
            <w:r>
              <w:rPr>
                <w:noProof/>
              </w:rPr>
              <w:t xml:space="preserve">[17] </w:t>
            </w:r>
          </w:p>
        </w:tc>
        <w:tc>
          <w:tcPr>
            <w:tcW w:w="4676" w:type="pct"/>
            <w:hideMark/>
          </w:tcPr>
          <w:p w14:paraId="4B6EBA3D" w14:textId="77777777" w:rsidR="00FF3BAA" w:rsidRDefault="00FF3BAA">
            <w:pPr>
              <w:pStyle w:val="Bibliography"/>
              <w:rPr>
                <w:noProof/>
              </w:rPr>
            </w:pPr>
            <w:r>
              <w:rPr>
                <w:noProof/>
              </w:rPr>
              <w:t>Wikipedia, "Louis XIV của Pháp," Wikimedia Foundation, 2006. [Online]. Available: https://vi.wikipedia.org/wiki/Louis_XIV_c%E1%BB%A7a_Ph%C3%A1p.</w:t>
            </w:r>
          </w:p>
        </w:tc>
      </w:tr>
      <w:tr w:rsidR="00FF3BAA" w14:paraId="525A14D1" w14:textId="77777777" w:rsidTr="00FF3BAA">
        <w:trPr>
          <w:divId w:val="884878678"/>
          <w:tblCellSpacing w:w="15" w:type="dxa"/>
        </w:trPr>
        <w:tc>
          <w:tcPr>
            <w:tcW w:w="274" w:type="pct"/>
            <w:hideMark/>
          </w:tcPr>
          <w:p w14:paraId="72DB1A5F" w14:textId="77777777" w:rsidR="00FF3BAA" w:rsidRDefault="00FF3BAA">
            <w:pPr>
              <w:pStyle w:val="Bibliography"/>
              <w:rPr>
                <w:noProof/>
              </w:rPr>
            </w:pPr>
            <w:r>
              <w:rPr>
                <w:noProof/>
              </w:rPr>
              <w:t xml:space="preserve">[18] </w:t>
            </w:r>
          </w:p>
        </w:tc>
        <w:tc>
          <w:tcPr>
            <w:tcW w:w="4676" w:type="pct"/>
            <w:hideMark/>
          </w:tcPr>
          <w:p w14:paraId="5A8F9BD5" w14:textId="77777777" w:rsidR="00FF3BAA" w:rsidRDefault="00FF3BAA">
            <w:pPr>
              <w:pStyle w:val="Bibliography"/>
              <w:rPr>
                <w:noProof/>
              </w:rPr>
            </w:pPr>
            <w:r>
              <w:rPr>
                <w:noProof/>
              </w:rPr>
              <w:t>Wikipedia, "Oliver Cromwell," Wikimedia Foundation, 2008. [Online]. Available: https://vi.wikipedia.org/wiki/Oliver_Cromwell.</w:t>
            </w:r>
          </w:p>
        </w:tc>
      </w:tr>
      <w:tr w:rsidR="00FF3BAA" w14:paraId="3645E251" w14:textId="77777777" w:rsidTr="00FF3BAA">
        <w:trPr>
          <w:divId w:val="884878678"/>
          <w:tblCellSpacing w:w="15" w:type="dxa"/>
        </w:trPr>
        <w:tc>
          <w:tcPr>
            <w:tcW w:w="274" w:type="pct"/>
            <w:hideMark/>
          </w:tcPr>
          <w:p w14:paraId="64DD78FB" w14:textId="77777777" w:rsidR="00FF3BAA" w:rsidRDefault="00FF3BAA">
            <w:pPr>
              <w:pStyle w:val="Bibliography"/>
              <w:rPr>
                <w:noProof/>
              </w:rPr>
            </w:pPr>
            <w:r>
              <w:rPr>
                <w:noProof/>
              </w:rPr>
              <w:t xml:space="preserve">[19] </w:t>
            </w:r>
          </w:p>
        </w:tc>
        <w:tc>
          <w:tcPr>
            <w:tcW w:w="4676" w:type="pct"/>
            <w:hideMark/>
          </w:tcPr>
          <w:p w14:paraId="1F7713F8" w14:textId="77777777" w:rsidR="00FF3BAA" w:rsidRDefault="00FF3BAA">
            <w:pPr>
              <w:pStyle w:val="Bibliography"/>
              <w:rPr>
                <w:noProof/>
              </w:rPr>
            </w:pPr>
            <w:r>
              <w:rPr>
                <w:noProof/>
              </w:rPr>
              <w:t>Wikipedia, "Nội chiến Anh," Wikimedia Foundation, 2007. [Online]. Available: https://vi.wikipedia.org/wiki/N%E1%BB%99i_chi%E1%BA%BFn_Anh.</w:t>
            </w:r>
          </w:p>
        </w:tc>
      </w:tr>
      <w:tr w:rsidR="00FF3BAA" w14:paraId="60CA82F3" w14:textId="77777777" w:rsidTr="00FF3BAA">
        <w:trPr>
          <w:divId w:val="884878678"/>
          <w:tblCellSpacing w:w="15" w:type="dxa"/>
        </w:trPr>
        <w:tc>
          <w:tcPr>
            <w:tcW w:w="274" w:type="pct"/>
            <w:hideMark/>
          </w:tcPr>
          <w:p w14:paraId="3208135F" w14:textId="77777777" w:rsidR="00FF3BAA" w:rsidRDefault="00FF3BAA">
            <w:pPr>
              <w:pStyle w:val="Bibliography"/>
              <w:rPr>
                <w:noProof/>
              </w:rPr>
            </w:pPr>
            <w:r>
              <w:rPr>
                <w:noProof/>
              </w:rPr>
              <w:t xml:space="preserve">[20] </w:t>
            </w:r>
          </w:p>
        </w:tc>
        <w:tc>
          <w:tcPr>
            <w:tcW w:w="4676" w:type="pct"/>
            <w:hideMark/>
          </w:tcPr>
          <w:p w14:paraId="7ADBE419" w14:textId="77777777" w:rsidR="00FF3BAA" w:rsidRDefault="00FF3BAA">
            <w:pPr>
              <w:pStyle w:val="Bibliography"/>
              <w:rPr>
                <w:noProof/>
              </w:rPr>
            </w:pPr>
            <w:r>
              <w:rPr>
                <w:noProof/>
              </w:rPr>
              <w:t>Wikipedia, "James Watt," Wikimedia Foundation, 2006. [Online]. Available: https://vi.wikipedia.org/wiki/James_Watt.</w:t>
            </w:r>
          </w:p>
        </w:tc>
      </w:tr>
      <w:tr w:rsidR="00FF3BAA" w14:paraId="6DA841B6" w14:textId="77777777" w:rsidTr="00FF3BAA">
        <w:trPr>
          <w:divId w:val="884878678"/>
          <w:tblCellSpacing w:w="15" w:type="dxa"/>
        </w:trPr>
        <w:tc>
          <w:tcPr>
            <w:tcW w:w="274" w:type="pct"/>
            <w:hideMark/>
          </w:tcPr>
          <w:p w14:paraId="540E8575" w14:textId="77777777" w:rsidR="00FF3BAA" w:rsidRDefault="00FF3BAA">
            <w:pPr>
              <w:pStyle w:val="Bibliography"/>
              <w:rPr>
                <w:noProof/>
              </w:rPr>
            </w:pPr>
            <w:r>
              <w:rPr>
                <w:noProof/>
              </w:rPr>
              <w:t xml:space="preserve">[21] </w:t>
            </w:r>
          </w:p>
        </w:tc>
        <w:tc>
          <w:tcPr>
            <w:tcW w:w="4676" w:type="pct"/>
            <w:hideMark/>
          </w:tcPr>
          <w:p w14:paraId="4C22C9E5" w14:textId="77777777" w:rsidR="00FF3BAA" w:rsidRDefault="00FF3BAA">
            <w:pPr>
              <w:pStyle w:val="Bibliography"/>
              <w:rPr>
                <w:noProof/>
              </w:rPr>
            </w:pPr>
            <w:r>
              <w:rPr>
                <w:noProof/>
              </w:rPr>
              <w:t>C. W. Kegley, G. A. Raymond and T. T. Lê, "Các lý thuyết về chính trị thế giới," Nghiên cứu quốc tế, 5 June 2014. [Online]. Available: http://nghiencuuquocte.org/2014/06/05/ly-thuyet-chinh-tri-the-gioi.</w:t>
            </w:r>
          </w:p>
        </w:tc>
      </w:tr>
      <w:tr w:rsidR="00FF3BAA" w14:paraId="60F41B6D" w14:textId="77777777" w:rsidTr="00FF3BAA">
        <w:trPr>
          <w:divId w:val="884878678"/>
          <w:tblCellSpacing w:w="15" w:type="dxa"/>
        </w:trPr>
        <w:tc>
          <w:tcPr>
            <w:tcW w:w="274" w:type="pct"/>
            <w:hideMark/>
          </w:tcPr>
          <w:p w14:paraId="6AEDD60E" w14:textId="77777777" w:rsidR="00FF3BAA" w:rsidRDefault="00FF3BAA">
            <w:pPr>
              <w:pStyle w:val="Bibliography"/>
              <w:rPr>
                <w:noProof/>
              </w:rPr>
            </w:pPr>
            <w:r>
              <w:rPr>
                <w:noProof/>
              </w:rPr>
              <w:t xml:space="preserve">[22] </w:t>
            </w:r>
          </w:p>
        </w:tc>
        <w:tc>
          <w:tcPr>
            <w:tcW w:w="4676" w:type="pct"/>
            <w:hideMark/>
          </w:tcPr>
          <w:p w14:paraId="4139C980" w14:textId="77777777" w:rsidR="00FF3BAA" w:rsidRDefault="00FF3BAA">
            <w:pPr>
              <w:pStyle w:val="Bibliography"/>
              <w:rPr>
                <w:noProof/>
              </w:rPr>
            </w:pPr>
            <w:r>
              <w:rPr>
                <w:noProof/>
              </w:rPr>
              <w:t>Wikipedia, "Pierre Đại đế," Wikimedia Foundation, 2006. [Online]. Available: https://vi.wikipedia.org/wiki/Pyotr_I_c%E1%BB%A7a_Nga.</w:t>
            </w:r>
          </w:p>
        </w:tc>
      </w:tr>
      <w:tr w:rsidR="00FF3BAA" w14:paraId="641D5C6B" w14:textId="77777777" w:rsidTr="00FF3BAA">
        <w:trPr>
          <w:divId w:val="884878678"/>
          <w:tblCellSpacing w:w="15" w:type="dxa"/>
        </w:trPr>
        <w:tc>
          <w:tcPr>
            <w:tcW w:w="274" w:type="pct"/>
            <w:hideMark/>
          </w:tcPr>
          <w:p w14:paraId="0FCCFBF8" w14:textId="77777777" w:rsidR="00FF3BAA" w:rsidRDefault="00FF3BAA">
            <w:pPr>
              <w:pStyle w:val="Bibliography"/>
              <w:rPr>
                <w:noProof/>
              </w:rPr>
            </w:pPr>
            <w:r>
              <w:rPr>
                <w:noProof/>
              </w:rPr>
              <w:t xml:space="preserve">[23] </w:t>
            </w:r>
          </w:p>
        </w:tc>
        <w:tc>
          <w:tcPr>
            <w:tcW w:w="4676" w:type="pct"/>
            <w:hideMark/>
          </w:tcPr>
          <w:p w14:paraId="45EB04A1" w14:textId="77777777" w:rsidR="00FF3BAA" w:rsidRDefault="00FF3BAA">
            <w:pPr>
              <w:pStyle w:val="Bibliography"/>
              <w:rPr>
                <w:noProof/>
              </w:rPr>
            </w:pPr>
            <w:r>
              <w:rPr>
                <w:noProof/>
              </w:rPr>
              <w:t>Wikipedia, "Thiên hoàng Minh Trị," Wikimedia Foundation, 2007. [Online]. Available: https://vi.wikipedia.org/wiki/Thi%C3%AAn_ho%C3%A0ng_Minh_Tr%E1%BB%8B.</w:t>
            </w:r>
          </w:p>
        </w:tc>
      </w:tr>
      <w:tr w:rsidR="00FF3BAA" w14:paraId="13EF22C8" w14:textId="77777777" w:rsidTr="00FF3BAA">
        <w:trPr>
          <w:divId w:val="884878678"/>
          <w:tblCellSpacing w:w="15" w:type="dxa"/>
        </w:trPr>
        <w:tc>
          <w:tcPr>
            <w:tcW w:w="274" w:type="pct"/>
            <w:hideMark/>
          </w:tcPr>
          <w:p w14:paraId="556F5D18" w14:textId="77777777" w:rsidR="00FF3BAA" w:rsidRDefault="00FF3BAA">
            <w:pPr>
              <w:pStyle w:val="Bibliography"/>
              <w:rPr>
                <w:noProof/>
              </w:rPr>
            </w:pPr>
            <w:r>
              <w:rPr>
                <w:noProof/>
              </w:rPr>
              <w:t xml:space="preserve">[24] </w:t>
            </w:r>
          </w:p>
        </w:tc>
        <w:tc>
          <w:tcPr>
            <w:tcW w:w="4676" w:type="pct"/>
            <w:hideMark/>
          </w:tcPr>
          <w:p w14:paraId="2C5354F6" w14:textId="77777777" w:rsidR="00FF3BAA" w:rsidRDefault="00FF3BAA">
            <w:pPr>
              <w:pStyle w:val="Bibliography"/>
              <w:rPr>
                <w:noProof/>
              </w:rPr>
            </w:pPr>
            <w:r>
              <w:rPr>
                <w:noProof/>
              </w:rPr>
              <w:t>Wikipedia, "Chiến tranh Nga–Nhật," Wikimedia Foundation, 2007. [Online]. Available: https://vi.wikipedia.org/wiki/Chi%E1%BA%BFn_tranh_Nga%E2%80%93Nh%E1%BA%ADt.</w:t>
            </w:r>
          </w:p>
        </w:tc>
      </w:tr>
      <w:tr w:rsidR="00FF3BAA" w14:paraId="359BA989" w14:textId="77777777" w:rsidTr="00FF3BAA">
        <w:trPr>
          <w:divId w:val="884878678"/>
          <w:tblCellSpacing w:w="15" w:type="dxa"/>
        </w:trPr>
        <w:tc>
          <w:tcPr>
            <w:tcW w:w="274" w:type="pct"/>
            <w:hideMark/>
          </w:tcPr>
          <w:p w14:paraId="58161C16" w14:textId="77777777" w:rsidR="00FF3BAA" w:rsidRDefault="00FF3BAA">
            <w:pPr>
              <w:pStyle w:val="Bibliography"/>
              <w:rPr>
                <w:noProof/>
              </w:rPr>
            </w:pPr>
            <w:r>
              <w:rPr>
                <w:noProof/>
              </w:rPr>
              <w:lastRenderedPageBreak/>
              <w:t xml:space="preserve">[25] </w:t>
            </w:r>
          </w:p>
        </w:tc>
        <w:tc>
          <w:tcPr>
            <w:tcW w:w="4676" w:type="pct"/>
            <w:hideMark/>
          </w:tcPr>
          <w:p w14:paraId="63405221" w14:textId="77777777" w:rsidR="00FF3BAA" w:rsidRDefault="00FF3BAA">
            <w:pPr>
              <w:pStyle w:val="Bibliography"/>
              <w:rPr>
                <w:noProof/>
              </w:rPr>
            </w:pPr>
            <w:r>
              <w:rPr>
                <w:noProof/>
              </w:rPr>
              <w:t>Wikipedia, "Cách mạng Tháng Mười," Wikimedia Foundation, 2006. [Online]. Available: https://vi.wikipedia.org/wiki/C%C3%A1ch_m%E1%BA%A1ng_Th%C3%A1ng_M%C6%B0%E1%BB%9Di.</w:t>
            </w:r>
          </w:p>
        </w:tc>
      </w:tr>
      <w:tr w:rsidR="00FF3BAA" w14:paraId="40672E12" w14:textId="77777777" w:rsidTr="00FF3BAA">
        <w:trPr>
          <w:divId w:val="884878678"/>
          <w:tblCellSpacing w:w="15" w:type="dxa"/>
        </w:trPr>
        <w:tc>
          <w:tcPr>
            <w:tcW w:w="274" w:type="pct"/>
            <w:hideMark/>
          </w:tcPr>
          <w:p w14:paraId="2FC3B5AD" w14:textId="77777777" w:rsidR="00FF3BAA" w:rsidRDefault="00FF3BAA">
            <w:pPr>
              <w:pStyle w:val="Bibliography"/>
              <w:rPr>
                <w:noProof/>
              </w:rPr>
            </w:pPr>
            <w:r>
              <w:rPr>
                <w:noProof/>
              </w:rPr>
              <w:t xml:space="preserve">[26] </w:t>
            </w:r>
          </w:p>
        </w:tc>
        <w:tc>
          <w:tcPr>
            <w:tcW w:w="4676" w:type="pct"/>
            <w:hideMark/>
          </w:tcPr>
          <w:p w14:paraId="021D7D93" w14:textId="77777777" w:rsidR="00FF3BAA" w:rsidRDefault="00FF3BAA">
            <w:pPr>
              <w:pStyle w:val="Bibliography"/>
              <w:rPr>
                <w:noProof/>
              </w:rPr>
            </w:pPr>
            <w:r>
              <w:rPr>
                <w:noProof/>
              </w:rPr>
              <w:t>Wikipedia, "Cách mạng Tháng Hai," Wikimedia Foundation, 2008. [Online]. Available: https://vi.wikipedia.org/wiki/C%C3%A1ch_m%E1%BA%A1ng_Th%C3%A1ng_Hai.</w:t>
            </w:r>
          </w:p>
        </w:tc>
      </w:tr>
      <w:tr w:rsidR="00FF3BAA" w14:paraId="0EA8CADF" w14:textId="77777777" w:rsidTr="00FF3BAA">
        <w:trPr>
          <w:divId w:val="884878678"/>
          <w:tblCellSpacing w:w="15" w:type="dxa"/>
        </w:trPr>
        <w:tc>
          <w:tcPr>
            <w:tcW w:w="274" w:type="pct"/>
            <w:hideMark/>
          </w:tcPr>
          <w:p w14:paraId="515F2ED3" w14:textId="77777777" w:rsidR="00FF3BAA" w:rsidRDefault="00FF3BAA">
            <w:pPr>
              <w:pStyle w:val="Bibliography"/>
              <w:rPr>
                <w:noProof/>
              </w:rPr>
            </w:pPr>
            <w:r>
              <w:rPr>
                <w:noProof/>
              </w:rPr>
              <w:t xml:space="preserve">[27] </w:t>
            </w:r>
          </w:p>
        </w:tc>
        <w:tc>
          <w:tcPr>
            <w:tcW w:w="4676" w:type="pct"/>
            <w:hideMark/>
          </w:tcPr>
          <w:p w14:paraId="4B942DAB" w14:textId="77777777" w:rsidR="00FF3BAA" w:rsidRDefault="00FF3BAA">
            <w:pPr>
              <w:pStyle w:val="Bibliography"/>
              <w:rPr>
                <w:noProof/>
              </w:rPr>
            </w:pPr>
            <w:r>
              <w:rPr>
                <w:noProof/>
              </w:rPr>
              <w:t>Wikipedia, "Đế quốc Bồ Đào Nha," Wikimedia Foundation, 2007. [Online]. Available: https://vi.wikipedia.org/wiki/%C4%90%E1%BA%BF_qu%E1%BB%91c_B%E1%BB%93_%C4%90%C3%A0o_Nha.</w:t>
            </w:r>
          </w:p>
        </w:tc>
      </w:tr>
      <w:tr w:rsidR="00FF3BAA" w14:paraId="08D9B496" w14:textId="77777777" w:rsidTr="00FF3BAA">
        <w:trPr>
          <w:divId w:val="884878678"/>
          <w:tblCellSpacing w:w="15" w:type="dxa"/>
        </w:trPr>
        <w:tc>
          <w:tcPr>
            <w:tcW w:w="274" w:type="pct"/>
            <w:hideMark/>
          </w:tcPr>
          <w:p w14:paraId="7C7B8701" w14:textId="77777777" w:rsidR="00FF3BAA" w:rsidRDefault="00FF3BAA">
            <w:pPr>
              <w:pStyle w:val="Bibliography"/>
              <w:rPr>
                <w:noProof/>
              </w:rPr>
            </w:pPr>
            <w:r>
              <w:rPr>
                <w:noProof/>
              </w:rPr>
              <w:t xml:space="preserve">[28] </w:t>
            </w:r>
          </w:p>
        </w:tc>
        <w:tc>
          <w:tcPr>
            <w:tcW w:w="4676" w:type="pct"/>
            <w:hideMark/>
          </w:tcPr>
          <w:p w14:paraId="29F721D5" w14:textId="77777777" w:rsidR="00FF3BAA" w:rsidRDefault="00FF3BAA">
            <w:pPr>
              <w:pStyle w:val="Bibliography"/>
              <w:rPr>
                <w:noProof/>
              </w:rPr>
            </w:pPr>
            <w:r>
              <w:rPr>
                <w:noProof/>
              </w:rPr>
              <w:t>Wikipedia, "Kinh tế học cổ điển," Wikimedia Foundation, 2008. [Online]. Available: https://vi.wikipedia.org/wiki/Kinh_t%E1%BA%BF_h%E1%BB%8Dc_c%E1%BB%95_%C4%91i%E1%BB%83n.</w:t>
            </w:r>
          </w:p>
        </w:tc>
      </w:tr>
      <w:tr w:rsidR="00FF3BAA" w14:paraId="7E10C1C9" w14:textId="77777777" w:rsidTr="00FF3BAA">
        <w:trPr>
          <w:divId w:val="884878678"/>
          <w:tblCellSpacing w:w="15" w:type="dxa"/>
        </w:trPr>
        <w:tc>
          <w:tcPr>
            <w:tcW w:w="274" w:type="pct"/>
            <w:hideMark/>
          </w:tcPr>
          <w:p w14:paraId="22F1878E" w14:textId="77777777" w:rsidR="00FF3BAA" w:rsidRDefault="00FF3BAA">
            <w:pPr>
              <w:pStyle w:val="Bibliography"/>
              <w:rPr>
                <w:noProof/>
              </w:rPr>
            </w:pPr>
            <w:r>
              <w:rPr>
                <w:noProof/>
              </w:rPr>
              <w:t xml:space="preserve">[29] </w:t>
            </w:r>
          </w:p>
        </w:tc>
        <w:tc>
          <w:tcPr>
            <w:tcW w:w="4676" w:type="pct"/>
            <w:hideMark/>
          </w:tcPr>
          <w:p w14:paraId="26EA1ABE" w14:textId="77777777" w:rsidR="00FF3BAA" w:rsidRDefault="00FF3BAA">
            <w:pPr>
              <w:pStyle w:val="Bibliography"/>
              <w:rPr>
                <w:noProof/>
              </w:rPr>
            </w:pPr>
            <w:r>
              <w:rPr>
                <w:noProof/>
              </w:rPr>
              <w:t>Wikipedia, "Lục lạp," Wikimedia Foundation, 2006. [Online]. Available: https://vi.wikipedia.org/wiki/L%E1%BB%A5c_l%E1%BA%A1p.</w:t>
            </w:r>
          </w:p>
        </w:tc>
      </w:tr>
      <w:tr w:rsidR="00FF3BAA" w14:paraId="7D3EC378" w14:textId="77777777" w:rsidTr="00FF3BAA">
        <w:trPr>
          <w:divId w:val="884878678"/>
          <w:tblCellSpacing w:w="15" w:type="dxa"/>
        </w:trPr>
        <w:tc>
          <w:tcPr>
            <w:tcW w:w="274" w:type="pct"/>
            <w:hideMark/>
          </w:tcPr>
          <w:p w14:paraId="63E74942" w14:textId="77777777" w:rsidR="00FF3BAA" w:rsidRDefault="00FF3BAA">
            <w:pPr>
              <w:pStyle w:val="Bibliography"/>
              <w:rPr>
                <w:noProof/>
              </w:rPr>
            </w:pPr>
            <w:r>
              <w:rPr>
                <w:noProof/>
              </w:rPr>
              <w:t xml:space="preserve">[30] </w:t>
            </w:r>
          </w:p>
        </w:tc>
        <w:tc>
          <w:tcPr>
            <w:tcW w:w="4676" w:type="pct"/>
            <w:hideMark/>
          </w:tcPr>
          <w:p w14:paraId="3AF251F4" w14:textId="77777777" w:rsidR="00FF3BAA" w:rsidRDefault="00FF3BAA">
            <w:pPr>
              <w:pStyle w:val="Bibliography"/>
              <w:rPr>
                <w:noProof/>
              </w:rPr>
            </w:pPr>
            <w:r>
              <w:rPr>
                <w:noProof/>
              </w:rPr>
              <w:t>Wikipedia, "Diệp lục," Wikimedia Foundation, 2006. [Online]. Available: https://vi.wikipedia.org/wiki/Di%E1%BB%87p_l%E1%BB%A5c.</w:t>
            </w:r>
          </w:p>
        </w:tc>
      </w:tr>
      <w:tr w:rsidR="00FF3BAA" w14:paraId="4E8BC2CF" w14:textId="77777777" w:rsidTr="00FF3BAA">
        <w:trPr>
          <w:divId w:val="884878678"/>
          <w:tblCellSpacing w:w="15" w:type="dxa"/>
        </w:trPr>
        <w:tc>
          <w:tcPr>
            <w:tcW w:w="274" w:type="pct"/>
            <w:hideMark/>
          </w:tcPr>
          <w:p w14:paraId="6BDDDDE2" w14:textId="77777777" w:rsidR="00FF3BAA" w:rsidRDefault="00FF3BAA">
            <w:pPr>
              <w:pStyle w:val="Bibliography"/>
              <w:rPr>
                <w:noProof/>
              </w:rPr>
            </w:pPr>
            <w:r>
              <w:rPr>
                <w:noProof/>
              </w:rPr>
              <w:t xml:space="preserve">[31] </w:t>
            </w:r>
          </w:p>
        </w:tc>
        <w:tc>
          <w:tcPr>
            <w:tcW w:w="4676" w:type="pct"/>
            <w:hideMark/>
          </w:tcPr>
          <w:p w14:paraId="39961AB7" w14:textId="77777777" w:rsidR="00FF3BAA" w:rsidRDefault="00FF3BAA">
            <w:pPr>
              <w:pStyle w:val="Bibliography"/>
              <w:rPr>
                <w:noProof/>
              </w:rPr>
            </w:pPr>
            <w:r>
              <w:rPr>
                <w:noProof/>
              </w:rPr>
              <w:t>E. Singer and M. A. Dao, "Sự sống nhân tạo mới- Một bí ẩn lớn của sinh học," BioMedia VN, 2016. [Online]. Available: https://biomedia.vn/review/su-song-nhan-tao-moi-mot-bi-an-lon-cua-sinh-hoc.html.</w:t>
            </w:r>
          </w:p>
        </w:tc>
      </w:tr>
      <w:tr w:rsidR="00FF3BAA" w14:paraId="1839C197" w14:textId="77777777" w:rsidTr="00FF3BAA">
        <w:trPr>
          <w:divId w:val="884878678"/>
          <w:tblCellSpacing w:w="15" w:type="dxa"/>
        </w:trPr>
        <w:tc>
          <w:tcPr>
            <w:tcW w:w="274" w:type="pct"/>
            <w:hideMark/>
          </w:tcPr>
          <w:p w14:paraId="62BD615A" w14:textId="77777777" w:rsidR="00FF3BAA" w:rsidRDefault="00FF3BAA">
            <w:pPr>
              <w:pStyle w:val="Bibliography"/>
              <w:rPr>
                <w:noProof/>
              </w:rPr>
            </w:pPr>
            <w:r>
              <w:rPr>
                <w:noProof/>
              </w:rPr>
              <w:t xml:space="preserve">[32] </w:t>
            </w:r>
          </w:p>
        </w:tc>
        <w:tc>
          <w:tcPr>
            <w:tcW w:w="4676" w:type="pct"/>
            <w:hideMark/>
          </w:tcPr>
          <w:p w14:paraId="164CB7F4" w14:textId="77777777" w:rsidR="00FF3BAA" w:rsidRDefault="00FF3BAA">
            <w:pPr>
              <w:pStyle w:val="Bibliography"/>
              <w:rPr>
                <w:noProof/>
              </w:rPr>
            </w:pPr>
            <w:r>
              <w:rPr>
                <w:noProof/>
              </w:rPr>
              <w:t>T.-B. Nguyen, Lưới trời ai dệt, Ho Chi Minh: Tre Publisher, 2004, p. 201.</w:t>
            </w:r>
          </w:p>
        </w:tc>
      </w:tr>
    </w:tbl>
    <w:p w14:paraId="7AC48F4D" w14:textId="77777777" w:rsidR="00FF3BAA" w:rsidRDefault="00FF3BAA">
      <w:pPr>
        <w:divId w:val="884878678"/>
        <w:rPr>
          <w:rFonts w:eastAsia="Times New Roman"/>
          <w:noProof/>
        </w:rPr>
      </w:pPr>
    </w:p>
    <w:p w14:paraId="02966F11" w14:textId="232F1A86" w:rsidR="00C8585D" w:rsidRDefault="00134533" w:rsidP="00FF3BAA">
      <w:r>
        <w:fldChar w:fldCharType="end"/>
      </w:r>
    </w:p>
    <w:p w14:paraId="1A25B8D9" w14:textId="77777777" w:rsidR="00C8585D" w:rsidRDefault="00C8585D"/>
    <w:sectPr w:rsidR="00C8585D" w:rsidSect="003A6004">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FE1AC" w14:textId="77777777" w:rsidR="00E421D2" w:rsidRDefault="00E421D2" w:rsidP="00403BE3">
      <w:r>
        <w:separator/>
      </w:r>
    </w:p>
  </w:endnote>
  <w:endnote w:type="continuationSeparator" w:id="0">
    <w:p w14:paraId="0EC83868" w14:textId="77777777" w:rsidR="00E421D2" w:rsidRDefault="00E421D2" w:rsidP="0040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320019"/>
      <w:docPartObj>
        <w:docPartGallery w:val="Page Numbers (Bottom of Page)"/>
        <w:docPartUnique/>
      </w:docPartObj>
    </w:sdtPr>
    <w:sdtEndPr>
      <w:rPr>
        <w:noProof/>
      </w:rPr>
    </w:sdtEndPr>
    <w:sdtContent>
      <w:p w14:paraId="350AC8B3" w14:textId="33BB7C7E" w:rsidR="00403BE3" w:rsidRDefault="00403BE3">
        <w:pPr>
          <w:pStyle w:val="Footer"/>
          <w:jc w:val="center"/>
        </w:pPr>
        <w:r>
          <w:fldChar w:fldCharType="begin"/>
        </w:r>
        <w:r>
          <w:instrText xml:space="preserve"> PAGE   \* MERGEFORMAT </w:instrText>
        </w:r>
        <w:r>
          <w:fldChar w:fldCharType="separate"/>
        </w:r>
        <w:r w:rsidR="00DA46F0">
          <w:rPr>
            <w:noProof/>
          </w:rPr>
          <w:t>8</w:t>
        </w:r>
        <w:r>
          <w:rPr>
            <w:noProof/>
          </w:rPr>
          <w:fldChar w:fldCharType="end"/>
        </w:r>
      </w:p>
    </w:sdtContent>
  </w:sdt>
  <w:p w14:paraId="49011427" w14:textId="77777777" w:rsidR="00403BE3" w:rsidRDefault="00403B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B6F59" w14:textId="77777777" w:rsidR="00E421D2" w:rsidRDefault="00E421D2" w:rsidP="00403BE3">
      <w:r>
        <w:separator/>
      </w:r>
    </w:p>
  </w:footnote>
  <w:footnote w:type="continuationSeparator" w:id="0">
    <w:p w14:paraId="3BE0C584" w14:textId="77777777" w:rsidR="00E421D2" w:rsidRDefault="00E421D2" w:rsidP="00403B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F2A38"/>
    <w:multiLevelType w:val="hybridMultilevel"/>
    <w:tmpl w:val="916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E0BFE"/>
    <w:multiLevelType w:val="hybridMultilevel"/>
    <w:tmpl w:val="AE929BD6"/>
    <w:lvl w:ilvl="0" w:tplc="C6F645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04"/>
    <w:rsid w:val="00003B46"/>
    <w:rsid w:val="00004C5B"/>
    <w:rsid w:val="00011BBB"/>
    <w:rsid w:val="000174CF"/>
    <w:rsid w:val="000200C3"/>
    <w:rsid w:val="00023F2F"/>
    <w:rsid w:val="00030AA5"/>
    <w:rsid w:val="000333E9"/>
    <w:rsid w:val="00035CB4"/>
    <w:rsid w:val="00042463"/>
    <w:rsid w:val="00047226"/>
    <w:rsid w:val="00052239"/>
    <w:rsid w:val="00060ABD"/>
    <w:rsid w:val="0006462A"/>
    <w:rsid w:val="0006510C"/>
    <w:rsid w:val="0006557A"/>
    <w:rsid w:val="000723FB"/>
    <w:rsid w:val="00073545"/>
    <w:rsid w:val="000747BD"/>
    <w:rsid w:val="00077AC1"/>
    <w:rsid w:val="00082A78"/>
    <w:rsid w:val="000A242C"/>
    <w:rsid w:val="000A2FE3"/>
    <w:rsid w:val="000A3D78"/>
    <w:rsid w:val="000A3EE8"/>
    <w:rsid w:val="000B0263"/>
    <w:rsid w:val="000B79B5"/>
    <w:rsid w:val="000C0B0D"/>
    <w:rsid w:val="000C2807"/>
    <w:rsid w:val="000D05B5"/>
    <w:rsid w:val="000D1F4F"/>
    <w:rsid w:val="000E1A0A"/>
    <w:rsid w:val="000E328C"/>
    <w:rsid w:val="000E52CC"/>
    <w:rsid w:val="000E5487"/>
    <w:rsid w:val="000E58C7"/>
    <w:rsid w:val="000E706D"/>
    <w:rsid w:val="000F3A71"/>
    <w:rsid w:val="000F44C9"/>
    <w:rsid w:val="000F53D1"/>
    <w:rsid w:val="000F7028"/>
    <w:rsid w:val="0010582B"/>
    <w:rsid w:val="00125A6C"/>
    <w:rsid w:val="0013398F"/>
    <w:rsid w:val="00134433"/>
    <w:rsid w:val="00134533"/>
    <w:rsid w:val="001360BE"/>
    <w:rsid w:val="001413B8"/>
    <w:rsid w:val="00142B9B"/>
    <w:rsid w:val="00143289"/>
    <w:rsid w:val="00144236"/>
    <w:rsid w:val="0015027F"/>
    <w:rsid w:val="00151ED4"/>
    <w:rsid w:val="00153774"/>
    <w:rsid w:val="001540F1"/>
    <w:rsid w:val="001550D5"/>
    <w:rsid w:val="00160345"/>
    <w:rsid w:val="00164FC7"/>
    <w:rsid w:val="00170D54"/>
    <w:rsid w:val="001742A0"/>
    <w:rsid w:val="001803B2"/>
    <w:rsid w:val="00182432"/>
    <w:rsid w:val="0018586A"/>
    <w:rsid w:val="001858C6"/>
    <w:rsid w:val="001863AB"/>
    <w:rsid w:val="00186F22"/>
    <w:rsid w:val="0018721F"/>
    <w:rsid w:val="001873D1"/>
    <w:rsid w:val="00187BA2"/>
    <w:rsid w:val="00192C4B"/>
    <w:rsid w:val="001967B1"/>
    <w:rsid w:val="00196FC9"/>
    <w:rsid w:val="001A0A41"/>
    <w:rsid w:val="001A1329"/>
    <w:rsid w:val="001A1BB7"/>
    <w:rsid w:val="001A2A12"/>
    <w:rsid w:val="001A3597"/>
    <w:rsid w:val="001A632F"/>
    <w:rsid w:val="001B589F"/>
    <w:rsid w:val="001B7BE5"/>
    <w:rsid w:val="001B7CAE"/>
    <w:rsid w:val="001C19F0"/>
    <w:rsid w:val="001C3ADA"/>
    <w:rsid w:val="001C52D3"/>
    <w:rsid w:val="001C6A2F"/>
    <w:rsid w:val="001D53EF"/>
    <w:rsid w:val="001D66D0"/>
    <w:rsid w:val="001D71BB"/>
    <w:rsid w:val="001F050B"/>
    <w:rsid w:val="001F61EC"/>
    <w:rsid w:val="001F6CE4"/>
    <w:rsid w:val="001F7C37"/>
    <w:rsid w:val="002005E5"/>
    <w:rsid w:val="00201CDA"/>
    <w:rsid w:val="00202884"/>
    <w:rsid w:val="002056F8"/>
    <w:rsid w:val="0021265F"/>
    <w:rsid w:val="00230037"/>
    <w:rsid w:val="00236B60"/>
    <w:rsid w:val="00237394"/>
    <w:rsid w:val="002429E8"/>
    <w:rsid w:val="00243529"/>
    <w:rsid w:val="002452D4"/>
    <w:rsid w:val="00245478"/>
    <w:rsid w:val="00245653"/>
    <w:rsid w:val="002527B7"/>
    <w:rsid w:val="00257647"/>
    <w:rsid w:val="0026114C"/>
    <w:rsid w:val="0026756F"/>
    <w:rsid w:val="00280E78"/>
    <w:rsid w:val="002834C0"/>
    <w:rsid w:val="00284283"/>
    <w:rsid w:val="00284AF9"/>
    <w:rsid w:val="00287825"/>
    <w:rsid w:val="002A044F"/>
    <w:rsid w:val="002A4673"/>
    <w:rsid w:val="002A5781"/>
    <w:rsid w:val="002A5D40"/>
    <w:rsid w:val="002A7B28"/>
    <w:rsid w:val="002B6004"/>
    <w:rsid w:val="002B63D0"/>
    <w:rsid w:val="002C06B0"/>
    <w:rsid w:val="002C2012"/>
    <w:rsid w:val="002C5068"/>
    <w:rsid w:val="002C6789"/>
    <w:rsid w:val="002C7ECE"/>
    <w:rsid w:val="002D22FD"/>
    <w:rsid w:val="002D7A94"/>
    <w:rsid w:val="002E07E9"/>
    <w:rsid w:val="002E15BF"/>
    <w:rsid w:val="002E3956"/>
    <w:rsid w:val="002E39A4"/>
    <w:rsid w:val="002E47C0"/>
    <w:rsid w:val="0030025A"/>
    <w:rsid w:val="003016D1"/>
    <w:rsid w:val="00301DAB"/>
    <w:rsid w:val="003023DA"/>
    <w:rsid w:val="0030438A"/>
    <w:rsid w:val="00306537"/>
    <w:rsid w:val="00313AD5"/>
    <w:rsid w:val="00315080"/>
    <w:rsid w:val="003152D6"/>
    <w:rsid w:val="003167D7"/>
    <w:rsid w:val="00322F94"/>
    <w:rsid w:val="0032568F"/>
    <w:rsid w:val="00326513"/>
    <w:rsid w:val="00332CC6"/>
    <w:rsid w:val="0034235C"/>
    <w:rsid w:val="00345FC3"/>
    <w:rsid w:val="00352177"/>
    <w:rsid w:val="0035377A"/>
    <w:rsid w:val="0035639E"/>
    <w:rsid w:val="00356612"/>
    <w:rsid w:val="0036580C"/>
    <w:rsid w:val="0036663E"/>
    <w:rsid w:val="0037586D"/>
    <w:rsid w:val="00377803"/>
    <w:rsid w:val="00383604"/>
    <w:rsid w:val="00391F28"/>
    <w:rsid w:val="0039252B"/>
    <w:rsid w:val="003A2062"/>
    <w:rsid w:val="003A3B84"/>
    <w:rsid w:val="003A42FD"/>
    <w:rsid w:val="003A6004"/>
    <w:rsid w:val="003A6F94"/>
    <w:rsid w:val="003B0ECC"/>
    <w:rsid w:val="003B2657"/>
    <w:rsid w:val="003B5514"/>
    <w:rsid w:val="003C2221"/>
    <w:rsid w:val="003C2962"/>
    <w:rsid w:val="003C4084"/>
    <w:rsid w:val="003C49F1"/>
    <w:rsid w:val="003C4A5F"/>
    <w:rsid w:val="003C7AAB"/>
    <w:rsid w:val="003D730B"/>
    <w:rsid w:val="003E1251"/>
    <w:rsid w:val="003E135E"/>
    <w:rsid w:val="003E7CED"/>
    <w:rsid w:val="003F348D"/>
    <w:rsid w:val="003F3727"/>
    <w:rsid w:val="003F68B8"/>
    <w:rsid w:val="00400D4B"/>
    <w:rsid w:val="00403BE3"/>
    <w:rsid w:val="00406E98"/>
    <w:rsid w:val="00407BC1"/>
    <w:rsid w:val="00410B91"/>
    <w:rsid w:val="00410FD6"/>
    <w:rsid w:val="00411670"/>
    <w:rsid w:val="0041595C"/>
    <w:rsid w:val="00416865"/>
    <w:rsid w:val="00424730"/>
    <w:rsid w:val="00427B17"/>
    <w:rsid w:val="004340B1"/>
    <w:rsid w:val="00435ACA"/>
    <w:rsid w:val="004363E9"/>
    <w:rsid w:val="0043673F"/>
    <w:rsid w:val="004418F0"/>
    <w:rsid w:val="00442AF8"/>
    <w:rsid w:val="00444F08"/>
    <w:rsid w:val="004461C6"/>
    <w:rsid w:val="004463E5"/>
    <w:rsid w:val="00446AC2"/>
    <w:rsid w:val="004510D6"/>
    <w:rsid w:val="004534F5"/>
    <w:rsid w:val="00455FF3"/>
    <w:rsid w:val="004636DF"/>
    <w:rsid w:val="00467C96"/>
    <w:rsid w:val="004738CC"/>
    <w:rsid w:val="0047549C"/>
    <w:rsid w:val="004801B5"/>
    <w:rsid w:val="0048211F"/>
    <w:rsid w:val="004831FB"/>
    <w:rsid w:val="00490750"/>
    <w:rsid w:val="004927AC"/>
    <w:rsid w:val="004939EB"/>
    <w:rsid w:val="0049784A"/>
    <w:rsid w:val="004A36AE"/>
    <w:rsid w:val="004C0F94"/>
    <w:rsid w:val="004C26E4"/>
    <w:rsid w:val="004C549A"/>
    <w:rsid w:val="004C550D"/>
    <w:rsid w:val="004C59D1"/>
    <w:rsid w:val="004D4AD7"/>
    <w:rsid w:val="004D513A"/>
    <w:rsid w:val="004D6362"/>
    <w:rsid w:val="004E2728"/>
    <w:rsid w:val="004E2F23"/>
    <w:rsid w:val="004E39E0"/>
    <w:rsid w:val="004E677A"/>
    <w:rsid w:val="004F0A2A"/>
    <w:rsid w:val="004F14A4"/>
    <w:rsid w:val="004F2202"/>
    <w:rsid w:val="00501A8A"/>
    <w:rsid w:val="005109DE"/>
    <w:rsid w:val="005118D7"/>
    <w:rsid w:val="00514522"/>
    <w:rsid w:val="0051657F"/>
    <w:rsid w:val="005168E7"/>
    <w:rsid w:val="0052579F"/>
    <w:rsid w:val="0053011C"/>
    <w:rsid w:val="005320B9"/>
    <w:rsid w:val="00532F7E"/>
    <w:rsid w:val="00534014"/>
    <w:rsid w:val="00534073"/>
    <w:rsid w:val="00540448"/>
    <w:rsid w:val="00540E1A"/>
    <w:rsid w:val="00541EBE"/>
    <w:rsid w:val="0054237A"/>
    <w:rsid w:val="00544980"/>
    <w:rsid w:val="00552BBD"/>
    <w:rsid w:val="00560734"/>
    <w:rsid w:val="005627D4"/>
    <w:rsid w:val="00564ED6"/>
    <w:rsid w:val="00565A6D"/>
    <w:rsid w:val="00566320"/>
    <w:rsid w:val="005670F7"/>
    <w:rsid w:val="00574840"/>
    <w:rsid w:val="00592EFB"/>
    <w:rsid w:val="00597CF7"/>
    <w:rsid w:val="005A4DC1"/>
    <w:rsid w:val="005A5B8E"/>
    <w:rsid w:val="005B7C7C"/>
    <w:rsid w:val="005C0932"/>
    <w:rsid w:val="005C50B8"/>
    <w:rsid w:val="005E4F7E"/>
    <w:rsid w:val="005E796E"/>
    <w:rsid w:val="005F18E8"/>
    <w:rsid w:val="005F243B"/>
    <w:rsid w:val="005F27B4"/>
    <w:rsid w:val="005F7C50"/>
    <w:rsid w:val="00600083"/>
    <w:rsid w:val="00604977"/>
    <w:rsid w:val="0060565E"/>
    <w:rsid w:val="006059BE"/>
    <w:rsid w:val="00612CF9"/>
    <w:rsid w:val="00615404"/>
    <w:rsid w:val="006154FC"/>
    <w:rsid w:val="006163C1"/>
    <w:rsid w:val="0061750E"/>
    <w:rsid w:val="00631A3B"/>
    <w:rsid w:val="006343CE"/>
    <w:rsid w:val="00634E9B"/>
    <w:rsid w:val="00636E0E"/>
    <w:rsid w:val="00640C3F"/>
    <w:rsid w:val="00646BD2"/>
    <w:rsid w:val="00652F54"/>
    <w:rsid w:val="00677619"/>
    <w:rsid w:val="00677EE3"/>
    <w:rsid w:val="006871C9"/>
    <w:rsid w:val="00687938"/>
    <w:rsid w:val="006946B9"/>
    <w:rsid w:val="006A0ED9"/>
    <w:rsid w:val="006A1005"/>
    <w:rsid w:val="006B406B"/>
    <w:rsid w:val="006B58B6"/>
    <w:rsid w:val="006B6862"/>
    <w:rsid w:val="006C0C96"/>
    <w:rsid w:val="006C1959"/>
    <w:rsid w:val="006C4FE1"/>
    <w:rsid w:val="006C6140"/>
    <w:rsid w:val="006C62A3"/>
    <w:rsid w:val="006D2910"/>
    <w:rsid w:val="006D3986"/>
    <w:rsid w:val="006D44DC"/>
    <w:rsid w:val="006D6514"/>
    <w:rsid w:val="006D6734"/>
    <w:rsid w:val="006E16DC"/>
    <w:rsid w:val="006E1930"/>
    <w:rsid w:val="006E3180"/>
    <w:rsid w:val="006E380A"/>
    <w:rsid w:val="006E5539"/>
    <w:rsid w:val="006F7F49"/>
    <w:rsid w:val="0070362A"/>
    <w:rsid w:val="007052EC"/>
    <w:rsid w:val="00706567"/>
    <w:rsid w:val="007110BD"/>
    <w:rsid w:val="00714EE7"/>
    <w:rsid w:val="00716701"/>
    <w:rsid w:val="00720674"/>
    <w:rsid w:val="00724854"/>
    <w:rsid w:val="00724936"/>
    <w:rsid w:val="00731138"/>
    <w:rsid w:val="00733794"/>
    <w:rsid w:val="007337DA"/>
    <w:rsid w:val="0073607F"/>
    <w:rsid w:val="007424DC"/>
    <w:rsid w:val="00746DDD"/>
    <w:rsid w:val="00752523"/>
    <w:rsid w:val="00756860"/>
    <w:rsid w:val="00756F62"/>
    <w:rsid w:val="00761E29"/>
    <w:rsid w:val="00763518"/>
    <w:rsid w:val="0076415F"/>
    <w:rsid w:val="00767585"/>
    <w:rsid w:val="0078011D"/>
    <w:rsid w:val="0078174A"/>
    <w:rsid w:val="0078256D"/>
    <w:rsid w:val="00782DB5"/>
    <w:rsid w:val="00786D55"/>
    <w:rsid w:val="007915E6"/>
    <w:rsid w:val="007A1F7F"/>
    <w:rsid w:val="007B0B0B"/>
    <w:rsid w:val="007B29D6"/>
    <w:rsid w:val="007B7616"/>
    <w:rsid w:val="007C3893"/>
    <w:rsid w:val="007C7799"/>
    <w:rsid w:val="007D2F9E"/>
    <w:rsid w:val="007D58F5"/>
    <w:rsid w:val="007D6EC6"/>
    <w:rsid w:val="007D7CE3"/>
    <w:rsid w:val="007E6CB8"/>
    <w:rsid w:val="007E6CF8"/>
    <w:rsid w:val="007F0D53"/>
    <w:rsid w:val="007F715A"/>
    <w:rsid w:val="0080351D"/>
    <w:rsid w:val="008038A7"/>
    <w:rsid w:val="00803EFF"/>
    <w:rsid w:val="00804FE6"/>
    <w:rsid w:val="008056A6"/>
    <w:rsid w:val="0080589A"/>
    <w:rsid w:val="00816873"/>
    <w:rsid w:val="008238EE"/>
    <w:rsid w:val="00824A21"/>
    <w:rsid w:val="00835F87"/>
    <w:rsid w:val="00836329"/>
    <w:rsid w:val="00837B3E"/>
    <w:rsid w:val="00843CB1"/>
    <w:rsid w:val="0084782E"/>
    <w:rsid w:val="0085102C"/>
    <w:rsid w:val="0085150A"/>
    <w:rsid w:val="0085150D"/>
    <w:rsid w:val="008532BB"/>
    <w:rsid w:val="00853542"/>
    <w:rsid w:val="00853F95"/>
    <w:rsid w:val="00854772"/>
    <w:rsid w:val="008604DA"/>
    <w:rsid w:val="00860CEA"/>
    <w:rsid w:val="008611F4"/>
    <w:rsid w:val="0086138E"/>
    <w:rsid w:val="00863B36"/>
    <w:rsid w:val="00865CC1"/>
    <w:rsid w:val="0087308D"/>
    <w:rsid w:val="0088044E"/>
    <w:rsid w:val="00883C07"/>
    <w:rsid w:val="00885C23"/>
    <w:rsid w:val="008860D5"/>
    <w:rsid w:val="00887E50"/>
    <w:rsid w:val="0089080B"/>
    <w:rsid w:val="00895F95"/>
    <w:rsid w:val="008A1761"/>
    <w:rsid w:val="008A1FA3"/>
    <w:rsid w:val="008A20BD"/>
    <w:rsid w:val="008A3FDE"/>
    <w:rsid w:val="008B0211"/>
    <w:rsid w:val="008B04B1"/>
    <w:rsid w:val="008B458B"/>
    <w:rsid w:val="008C4670"/>
    <w:rsid w:val="008C7AFE"/>
    <w:rsid w:val="008D0A43"/>
    <w:rsid w:val="008D138C"/>
    <w:rsid w:val="008D1ED0"/>
    <w:rsid w:val="008D474D"/>
    <w:rsid w:val="008D4F07"/>
    <w:rsid w:val="008D5600"/>
    <w:rsid w:val="008E63F6"/>
    <w:rsid w:val="008E658B"/>
    <w:rsid w:val="008E677E"/>
    <w:rsid w:val="008E78F4"/>
    <w:rsid w:val="008F4EC6"/>
    <w:rsid w:val="00901885"/>
    <w:rsid w:val="00906F88"/>
    <w:rsid w:val="00913726"/>
    <w:rsid w:val="009167A4"/>
    <w:rsid w:val="0092392E"/>
    <w:rsid w:val="00923B87"/>
    <w:rsid w:val="00924613"/>
    <w:rsid w:val="0092608E"/>
    <w:rsid w:val="00934A1A"/>
    <w:rsid w:val="00934F75"/>
    <w:rsid w:val="00936724"/>
    <w:rsid w:val="00940F0C"/>
    <w:rsid w:val="0094153F"/>
    <w:rsid w:val="009538AA"/>
    <w:rsid w:val="00954014"/>
    <w:rsid w:val="009547A5"/>
    <w:rsid w:val="009557C6"/>
    <w:rsid w:val="00957E46"/>
    <w:rsid w:val="00964364"/>
    <w:rsid w:val="0096463F"/>
    <w:rsid w:val="00965A8B"/>
    <w:rsid w:val="00972B6F"/>
    <w:rsid w:val="00974306"/>
    <w:rsid w:val="00981714"/>
    <w:rsid w:val="00984071"/>
    <w:rsid w:val="00991B9D"/>
    <w:rsid w:val="00993619"/>
    <w:rsid w:val="009A2700"/>
    <w:rsid w:val="009B54EF"/>
    <w:rsid w:val="009C01B5"/>
    <w:rsid w:val="009C3AF2"/>
    <w:rsid w:val="009C4C82"/>
    <w:rsid w:val="009C5D91"/>
    <w:rsid w:val="009C7086"/>
    <w:rsid w:val="009D0D4B"/>
    <w:rsid w:val="009D4865"/>
    <w:rsid w:val="009D7F97"/>
    <w:rsid w:val="009E349D"/>
    <w:rsid w:val="009E3C82"/>
    <w:rsid w:val="009E3EE8"/>
    <w:rsid w:val="009F16EE"/>
    <w:rsid w:val="009F3843"/>
    <w:rsid w:val="00A03927"/>
    <w:rsid w:val="00A04243"/>
    <w:rsid w:val="00A07BB3"/>
    <w:rsid w:val="00A111E1"/>
    <w:rsid w:val="00A11473"/>
    <w:rsid w:val="00A1484D"/>
    <w:rsid w:val="00A15A6B"/>
    <w:rsid w:val="00A21265"/>
    <w:rsid w:val="00A23467"/>
    <w:rsid w:val="00A25FD6"/>
    <w:rsid w:val="00A30AFC"/>
    <w:rsid w:val="00A32526"/>
    <w:rsid w:val="00A33109"/>
    <w:rsid w:val="00A37A87"/>
    <w:rsid w:val="00A41B43"/>
    <w:rsid w:val="00A420DA"/>
    <w:rsid w:val="00A44012"/>
    <w:rsid w:val="00A44DC2"/>
    <w:rsid w:val="00A46418"/>
    <w:rsid w:val="00A468BD"/>
    <w:rsid w:val="00A52625"/>
    <w:rsid w:val="00A7288B"/>
    <w:rsid w:val="00A73FD9"/>
    <w:rsid w:val="00A760F3"/>
    <w:rsid w:val="00A769D2"/>
    <w:rsid w:val="00A827E8"/>
    <w:rsid w:val="00A87355"/>
    <w:rsid w:val="00A87DBC"/>
    <w:rsid w:val="00A907C7"/>
    <w:rsid w:val="00A9115A"/>
    <w:rsid w:val="00A91E21"/>
    <w:rsid w:val="00A93D70"/>
    <w:rsid w:val="00A96888"/>
    <w:rsid w:val="00A97E82"/>
    <w:rsid w:val="00AA2290"/>
    <w:rsid w:val="00AA2C9D"/>
    <w:rsid w:val="00AA30F5"/>
    <w:rsid w:val="00AA42A5"/>
    <w:rsid w:val="00AA6FA6"/>
    <w:rsid w:val="00AA7AD3"/>
    <w:rsid w:val="00AB2902"/>
    <w:rsid w:val="00AB2D98"/>
    <w:rsid w:val="00AB32E2"/>
    <w:rsid w:val="00AB38E2"/>
    <w:rsid w:val="00AC2D10"/>
    <w:rsid w:val="00AD0715"/>
    <w:rsid w:val="00AD0994"/>
    <w:rsid w:val="00AD2D9D"/>
    <w:rsid w:val="00AE3E9F"/>
    <w:rsid w:val="00AF0E7B"/>
    <w:rsid w:val="00AF5B78"/>
    <w:rsid w:val="00AF6ACB"/>
    <w:rsid w:val="00AF780B"/>
    <w:rsid w:val="00B029EB"/>
    <w:rsid w:val="00B03BA8"/>
    <w:rsid w:val="00B04829"/>
    <w:rsid w:val="00B052A4"/>
    <w:rsid w:val="00B056B7"/>
    <w:rsid w:val="00B14C9F"/>
    <w:rsid w:val="00B1665E"/>
    <w:rsid w:val="00B16CB0"/>
    <w:rsid w:val="00B16ECE"/>
    <w:rsid w:val="00B203A9"/>
    <w:rsid w:val="00B23BB3"/>
    <w:rsid w:val="00B259BA"/>
    <w:rsid w:val="00B346D3"/>
    <w:rsid w:val="00B3757C"/>
    <w:rsid w:val="00B416C4"/>
    <w:rsid w:val="00B41E22"/>
    <w:rsid w:val="00B42160"/>
    <w:rsid w:val="00B5015B"/>
    <w:rsid w:val="00B55C0E"/>
    <w:rsid w:val="00B57034"/>
    <w:rsid w:val="00B578E5"/>
    <w:rsid w:val="00B626CD"/>
    <w:rsid w:val="00B64588"/>
    <w:rsid w:val="00B67805"/>
    <w:rsid w:val="00B70C5A"/>
    <w:rsid w:val="00B7150A"/>
    <w:rsid w:val="00B72F07"/>
    <w:rsid w:val="00B73493"/>
    <w:rsid w:val="00B76E18"/>
    <w:rsid w:val="00B822FC"/>
    <w:rsid w:val="00B8329E"/>
    <w:rsid w:val="00B84669"/>
    <w:rsid w:val="00B84B45"/>
    <w:rsid w:val="00B90A31"/>
    <w:rsid w:val="00B927C5"/>
    <w:rsid w:val="00BB077D"/>
    <w:rsid w:val="00BB1726"/>
    <w:rsid w:val="00BB28B5"/>
    <w:rsid w:val="00BB6C29"/>
    <w:rsid w:val="00BC41A2"/>
    <w:rsid w:val="00BD09FB"/>
    <w:rsid w:val="00BD5679"/>
    <w:rsid w:val="00BD7EDB"/>
    <w:rsid w:val="00BE28FF"/>
    <w:rsid w:val="00BE5511"/>
    <w:rsid w:val="00BF0C8B"/>
    <w:rsid w:val="00BF350B"/>
    <w:rsid w:val="00BF386E"/>
    <w:rsid w:val="00BF59FE"/>
    <w:rsid w:val="00BF6E4D"/>
    <w:rsid w:val="00C01259"/>
    <w:rsid w:val="00C03DE6"/>
    <w:rsid w:val="00C06319"/>
    <w:rsid w:val="00C11DCA"/>
    <w:rsid w:val="00C12AE5"/>
    <w:rsid w:val="00C179FF"/>
    <w:rsid w:val="00C20841"/>
    <w:rsid w:val="00C21C0F"/>
    <w:rsid w:val="00C266FA"/>
    <w:rsid w:val="00C36600"/>
    <w:rsid w:val="00C5105B"/>
    <w:rsid w:val="00C52067"/>
    <w:rsid w:val="00C54133"/>
    <w:rsid w:val="00C57304"/>
    <w:rsid w:val="00C625E4"/>
    <w:rsid w:val="00C7011C"/>
    <w:rsid w:val="00C74CE8"/>
    <w:rsid w:val="00C7535A"/>
    <w:rsid w:val="00C7660C"/>
    <w:rsid w:val="00C84CDB"/>
    <w:rsid w:val="00C8585D"/>
    <w:rsid w:val="00C91F17"/>
    <w:rsid w:val="00C92A0C"/>
    <w:rsid w:val="00C92DF1"/>
    <w:rsid w:val="00C964D1"/>
    <w:rsid w:val="00CA138A"/>
    <w:rsid w:val="00CA1B05"/>
    <w:rsid w:val="00CA4A2B"/>
    <w:rsid w:val="00CA6C63"/>
    <w:rsid w:val="00CA717A"/>
    <w:rsid w:val="00CB22E0"/>
    <w:rsid w:val="00CB262A"/>
    <w:rsid w:val="00CB515A"/>
    <w:rsid w:val="00CB6293"/>
    <w:rsid w:val="00CC3522"/>
    <w:rsid w:val="00CC42D3"/>
    <w:rsid w:val="00CC631E"/>
    <w:rsid w:val="00CC65C2"/>
    <w:rsid w:val="00CC7A4D"/>
    <w:rsid w:val="00CD1899"/>
    <w:rsid w:val="00CD5582"/>
    <w:rsid w:val="00CD634F"/>
    <w:rsid w:val="00CD79A0"/>
    <w:rsid w:val="00CD7CC9"/>
    <w:rsid w:val="00CE1380"/>
    <w:rsid w:val="00CE4D34"/>
    <w:rsid w:val="00CE4F23"/>
    <w:rsid w:val="00CE5C57"/>
    <w:rsid w:val="00CE5F00"/>
    <w:rsid w:val="00CF05BD"/>
    <w:rsid w:val="00CF2C2C"/>
    <w:rsid w:val="00CF64EC"/>
    <w:rsid w:val="00D039CC"/>
    <w:rsid w:val="00D14F63"/>
    <w:rsid w:val="00D15338"/>
    <w:rsid w:val="00D249E3"/>
    <w:rsid w:val="00D26710"/>
    <w:rsid w:val="00D36E8B"/>
    <w:rsid w:val="00D36E9F"/>
    <w:rsid w:val="00D45D6C"/>
    <w:rsid w:val="00D47D1B"/>
    <w:rsid w:val="00D52886"/>
    <w:rsid w:val="00D541C5"/>
    <w:rsid w:val="00D566B9"/>
    <w:rsid w:val="00D57483"/>
    <w:rsid w:val="00D618EC"/>
    <w:rsid w:val="00D647AD"/>
    <w:rsid w:val="00D70BFC"/>
    <w:rsid w:val="00D80710"/>
    <w:rsid w:val="00D81B01"/>
    <w:rsid w:val="00D82367"/>
    <w:rsid w:val="00D825F9"/>
    <w:rsid w:val="00D85F86"/>
    <w:rsid w:val="00D9330F"/>
    <w:rsid w:val="00D94A5B"/>
    <w:rsid w:val="00D958FF"/>
    <w:rsid w:val="00D95BCC"/>
    <w:rsid w:val="00DA1C8D"/>
    <w:rsid w:val="00DA46F0"/>
    <w:rsid w:val="00DA5ABE"/>
    <w:rsid w:val="00DA5FD2"/>
    <w:rsid w:val="00DB0D13"/>
    <w:rsid w:val="00DB6A5C"/>
    <w:rsid w:val="00DC2207"/>
    <w:rsid w:val="00DC546B"/>
    <w:rsid w:val="00DD0D81"/>
    <w:rsid w:val="00DD266E"/>
    <w:rsid w:val="00DD2C94"/>
    <w:rsid w:val="00DD3CDE"/>
    <w:rsid w:val="00DD4924"/>
    <w:rsid w:val="00DD7835"/>
    <w:rsid w:val="00DE37B0"/>
    <w:rsid w:val="00DE754B"/>
    <w:rsid w:val="00DF15D3"/>
    <w:rsid w:val="00E05571"/>
    <w:rsid w:val="00E07415"/>
    <w:rsid w:val="00E11350"/>
    <w:rsid w:val="00E11BE6"/>
    <w:rsid w:val="00E12F4A"/>
    <w:rsid w:val="00E208FE"/>
    <w:rsid w:val="00E20BBB"/>
    <w:rsid w:val="00E20F8D"/>
    <w:rsid w:val="00E22E24"/>
    <w:rsid w:val="00E33489"/>
    <w:rsid w:val="00E35C40"/>
    <w:rsid w:val="00E421D2"/>
    <w:rsid w:val="00E42A7C"/>
    <w:rsid w:val="00E44253"/>
    <w:rsid w:val="00E459C2"/>
    <w:rsid w:val="00E46FC1"/>
    <w:rsid w:val="00E50492"/>
    <w:rsid w:val="00E50851"/>
    <w:rsid w:val="00E51432"/>
    <w:rsid w:val="00E61E75"/>
    <w:rsid w:val="00E651E2"/>
    <w:rsid w:val="00E654C7"/>
    <w:rsid w:val="00E75196"/>
    <w:rsid w:val="00E77325"/>
    <w:rsid w:val="00E808AD"/>
    <w:rsid w:val="00E9292B"/>
    <w:rsid w:val="00E92D18"/>
    <w:rsid w:val="00EA2AD1"/>
    <w:rsid w:val="00EA38C1"/>
    <w:rsid w:val="00EB0AFF"/>
    <w:rsid w:val="00EB2CAA"/>
    <w:rsid w:val="00EB551F"/>
    <w:rsid w:val="00EB752E"/>
    <w:rsid w:val="00EB7E9A"/>
    <w:rsid w:val="00EC0A16"/>
    <w:rsid w:val="00EC1130"/>
    <w:rsid w:val="00EC20BB"/>
    <w:rsid w:val="00ED1EA3"/>
    <w:rsid w:val="00ED469A"/>
    <w:rsid w:val="00ED6D07"/>
    <w:rsid w:val="00ED6DE6"/>
    <w:rsid w:val="00EE1902"/>
    <w:rsid w:val="00EE411B"/>
    <w:rsid w:val="00EE6501"/>
    <w:rsid w:val="00EE689A"/>
    <w:rsid w:val="00EF1667"/>
    <w:rsid w:val="00EF336F"/>
    <w:rsid w:val="00EF3E21"/>
    <w:rsid w:val="00EF6843"/>
    <w:rsid w:val="00EF6CD9"/>
    <w:rsid w:val="00F0182C"/>
    <w:rsid w:val="00F05A61"/>
    <w:rsid w:val="00F079CD"/>
    <w:rsid w:val="00F07E98"/>
    <w:rsid w:val="00F11352"/>
    <w:rsid w:val="00F12627"/>
    <w:rsid w:val="00F16896"/>
    <w:rsid w:val="00F277C8"/>
    <w:rsid w:val="00F310AB"/>
    <w:rsid w:val="00F3133C"/>
    <w:rsid w:val="00F32B40"/>
    <w:rsid w:val="00F37752"/>
    <w:rsid w:val="00F40034"/>
    <w:rsid w:val="00F40BA5"/>
    <w:rsid w:val="00F43F56"/>
    <w:rsid w:val="00F46FE9"/>
    <w:rsid w:val="00F54E82"/>
    <w:rsid w:val="00F6304A"/>
    <w:rsid w:val="00F7188B"/>
    <w:rsid w:val="00F72DA7"/>
    <w:rsid w:val="00F75111"/>
    <w:rsid w:val="00F81C59"/>
    <w:rsid w:val="00F83640"/>
    <w:rsid w:val="00F850B4"/>
    <w:rsid w:val="00F93729"/>
    <w:rsid w:val="00F9463B"/>
    <w:rsid w:val="00F963D0"/>
    <w:rsid w:val="00FA57DB"/>
    <w:rsid w:val="00FB0887"/>
    <w:rsid w:val="00FB14B4"/>
    <w:rsid w:val="00FB1760"/>
    <w:rsid w:val="00FB4397"/>
    <w:rsid w:val="00FC0FB8"/>
    <w:rsid w:val="00FC3F00"/>
    <w:rsid w:val="00FC60ED"/>
    <w:rsid w:val="00FD20D9"/>
    <w:rsid w:val="00FD686F"/>
    <w:rsid w:val="00FD7AF7"/>
    <w:rsid w:val="00FD7F3A"/>
    <w:rsid w:val="00FE12ED"/>
    <w:rsid w:val="00FE14C5"/>
    <w:rsid w:val="00FE2EE8"/>
    <w:rsid w:val="00FF3BAA"/>
    <w:rsid w:val="00FF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2DFC"/>
  <w15:chartTrackingRefBased/>
  <w15:docId w15:val="{E171B00A-C78B-4C69-A3A7-27ABAF3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BE3"/>
    <w:pPr>
      <w:tabs>
        <w:tab w:val="center" w:pos="4680"/>
        <w:tab w:val="right" w:pos="9360"/>
      </w:tabs>
    </w:pPr>
  </w:style>
  <w:style w:type="character" w:customStyle="1" w:styleId="HeaderChar">
    <w:name w:val="Header Char"/>
    <w:basedOn w:val="DefaultParagraphFont"/>
    <w:link w:val="Header"/>
    <w:uiPriority w:val="99"/>
    <w:rsid w:val="00403BE3"/>
    <w:rPr>
      <w:rFonts w:ascii="Times New Roman" w:hAnsi="Times New Roman"/>
      <w:sz w:val="24"/>
    </w:rPr>
  </w:style>
  <w:style w:type="paragraph" w:styleId="Footer">
    <w:name w:val="footer"/>
    <w:basedOn w:val="Normal"/>
    <w:link w:val="FooterChar"/>
    <w:uiPriority w:val="99"/>
    <w:unhideWhenUsed/>
    <w:rsid w:val="00403BE3"/>
    <w:pPr>
      <w:tabs>
        <w:tab w:val="center" w:pos="4680"/>
        <w:tab w:val="right" w:pos="9360"/>
      </w:tabs>
    </w:pPr>
  </w:style>
  <w:style w:type="character" w:customStyle="1" w:styleId="FooterChar">
    <w:name w:val="Footer Char"/>
    <w:basedOn w:val="DefaultParagraphFont"/>
    <w:link w:val="Footer"/>
    <w:uiPriority w:val="99"/>
    <w:rsid w:val="00403BE3"/>
    <w:rPr>
      <w:rFonts w:ascii="Times New Roman" w:hAnsi="Times New Roman"/>
      <w:sz w:val="24"/>
    </w:rPr>
  </w:style>
  <w:style w:type="paragraph" w:styleId="ListParagraph">
    <w:name w:val="List Paragraph"/>
    <w:basedOn w:val="Normal"/>
    <w:uiPriority w:val="34"/>
    <w:qFormat/>
    <w:rsid w:val="00AF0E7B"/>
    <w:pPr>
      <w:ind w:left="720"/>
      <w:contextualSpacing/>
    </w:pPr>
  </w:style>
  <w:style w:type="paragraph" w:styleId="Bibliography">
    <w:name w:val="Bibliography"/>
    <w:basedOn w:val="Normal"/>
    <w:next w:val="Normal"/>
    <w:uiPriority w:val="37"/>
    <w:unhideWhenUsed/>
    <w:rsid w:val="00134533"/>
  </w:style>
  <w:style w:type="character" w:styleId="Hyperlink">
    <w:name w:val="Hyperlink"/>
    <w:basedOn w:val="DefaultParagraphFont"/>
    <w:uiPriority w:val="99"/>
    <w:unhideWhenUsed/>
    <w:rsid w:val="004F2202"/>
    <w:rPr>
      <w:color w:val="0000FF" w:themeColor="hyperlink"/>
      <w:u w:val="single"/>
    </w:rPr>
  </w:style>
  <w:style w:type="character" w:customStyle="1" w:styleId="UnresolvedMention">
    <w:name w:val="Unresolved Mention"/>
    <w:basedOn w:val="DefaultParagraphFont"/>
    <w:uiPriority w:val="99"/>
    <w:semiHidden/>
    <w:unhideWhenUsed/>
    <w:rsid w:val="004F2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747">
      <w:bodyDiv w:val="1"/>
      <w:marLeft w:val="0"/>
      <w:marRight w:val="0"/>
      <w:marTop w:val="0"/>
      <w:marBottom w:val="0"/>
      <w:divBdr>
        <w:top w:val="none" w:sz="0" w:space="0" w:color="auto"/>
        <w:left w:val="none" w:sz="0" w:space="0" w:color="auto"/>
        <w:bottom w:val="none" w:sz="0" w:space="0" w:color="auto"/>
        <w:right w:val="none" w:sz="0" w:space="0" w:color="auto"/>
      </w:divBdr>
    </w:div>
    <w:div w:id="11957052">
      <w:bodyDiv w:val="1"/>
      <w:marLeft w:val="0"/>
      <w:marRight w:val="0"/>
      <w:marTop w:val="0"/>
      <w:marBottom w:val="0"/>
      <w:divBdr>
        <w:top w:val="none" w:sz="0" w:space="0" w:color="auto"/>
        <w:left w:val="none" w:sz="0" w:space="0" w:color="auto"/>
        <w:bottom w:val="none" w:sz="0" w:space="0" w:color="auto"/>
        <w:right w:val="none" w:sz="0" w:space="0" w:color="auto"/>
      </w:divBdr>
    </w:div>
    <w:div w:id="17046615">
      <w:bodyDiv w:val="1"/>
      <w:marLeft w:val="0"/>
      <w:marRight w:val="0"/>
      <w:marTop w:val="0"/>
      <w:marBottom w:val="0"/>
      <w:divBdr>
        <w:top w:val="none" w:sz="0" w:space="0" w:color="auto"/>
        <w:left w:val="none" w:sz="0" w:space="0" w:color="auto"/>
        <w:bottom w:val="none" w:sz="0" w:space="0" w:color="auto"/>
        <w:right w:val="none" w:sz="0" w:space="0" w:color="auto"/>
      </w:divBdr>
    </w:div>
    <w:div w:id="21713937">
      <w:bodyDiv w:val="1"/>
      <w:marLeft w:val="0"/>
      <w:marRight w:val="0"/>
      <w:marTop w:val="0"/>
      <w:marBottom w:val="0"/>
      <w:divBdr>
        <w:top w:val="none" w:sz="0" w:space="0" w:color="auto"/>
        <w:left w:val="none" w:sz="0" w:space="0" w:color="auto"/>
        <w:bottom w:val="none" w:sz="0" w:space="0" w:color="auto"/>
        <w:right w:val="none" w:sz="0" w:space="0" w:color="auto"/>
      </w:divBdr>
    </w:div>
    <w:div w:id="25983490">
      <w:bodyDiv w:val="1"/>
      <w:marLeft w:val="0"/>
      <w:marRight w:val="0"/>
      <w:marTop w:val="0"/>
      <w:marBottom w:val="0"/>
      <w:divBdr>
        <w:top w:val="none" w:sz="0" w:space="0" w:color="auto"/>
        <w:left w:val="none" w:sz="0" w:space="0" w:color="auto"/>
        <w:bottom w:val="none" w:sz="0" w:space="0" w:color="auto"/>
        <w:right w:val="none" w:sz="0" w:space="0" w:color="auto"/>
      </w:divBdr>
    </w:div>
    <w:div w:id="26300024">
      <w:bodyDiv w:val="1"/>
      <w:marLeft w:val="0"/>
      <w:marRight w:val="0"/>
      <w:marTop w:val="0"/>
      <w:marBottom w:val="0"/>
      <w:divBdr>
        <w:top w:val="none" w:sz="0" w:space="0" w:color="auto"/>
        <w:left w:val="none" w:sz="0" w:space="0" w:color="auto"/>
        <w:bottom w:val="none" w:sz="0" w:space="0" w:color="auto"/>
        <w:right w:val="none" w:sz="0" w:space="0" w:color="auto"/>
      </w:divBdr>
    </w:div>
    <w:div w:id="28267857">
      <w:bodyDiv w:val="1"/>
      <w:marLeft w:val="0"/>
      <w:marRight w:val="0"/>
      <w:marTop w:val="0"/>
      <w:marBottom w:val="0"/>
      <w:divBdr>
        <w:top w:val="none" w:sz="0" w:space="0" w:color="auto"/>
        <w:left w:val="none" w:sz="0" w:space="0" w:color="auto"/>
        <w:bottom w:val="none" w:sz="0" w:space="0" w:color="auto"/>
        <w:right w:val="none" w:sz="0" w:space="0" w:color="auto"/>
      </w:divBdr>
    </w:div>
    <w:div w:id="30348991">
      <w:bodyDiv w:val="1"/>
      <w:marLeft w:val="0"/>
      <w:marRight w:val="0"/>
      <w:marTop w:val="0"/>
      <w:marBottom w:val="0"/>
      <w:divBdr>
        <w:top w:val="none" w:sz="0" w:space="0" w:color="auto"/>
        <w:left w:val="none" w:sz="0" w:space="0" w:color="auto"/>
        <w:bottom w:val="none" w:sz="0" w:space="0" w:color="auto"/>
        <w:right w:val="none" w:sz="0" w:space="0" w:color="auto"/>
      </w:divBdr>
    </w:div>
    <w:div w:id="42751025">
      <w:bodyDiv w:val="1"/>
      <w:marLeft w:val="0"/>
      <w:marRight w:val="0"/>
      <w:marTop w:val="0"/>
      <w:marBottom w:val="0"/>
      <w:divBdr>
        <w:top w:val="none" w:sz="0" w:space="0" w:color="auto"/>
        <w:left w:val="none" w:sz="0" w:space="0" w:color="auto"/>
        <w:bottom w:val="none" w:sz="0" w:space="0" w:color="auto"/>
        <w:right w:val="none" w:sz="0" w:space="0" w:color="auto"/>
      </w:divBdr>
    </w:div>
    <w:div w:id="53430139">
      <w:bodyDiv w:val="1"/>
      <w:marLeft w:val="0"/>
      <w:marRight w:val="0"/>
      <w:marTop w:val="0"/>
      <w:marBottom w:val="0"/>
      <w:divBdr>
        <w:top w:val="none" w:sz="0" w:space="0" w:color="auto"/>
        <w:left w:val="none" w:sz="0" w:space="0" w:color="auto"/>
        <w:bottom w:val="none" w:sz="0" w:space="0" w:color="auto"/>
        <w:right w:val="none" w:sz="0" w:space="0" w:color="auto"/>
      </w:divBdr>
    </w:div>
    <w:div w:id="60325215">
      <w:bodyDiv w:val="1"/>
      <w:marLeft w:val="0"/>
      <w:marRight w:val="0"/>
      <w:marTop w:val="0"/>
      <w:marBottom w:val="0"/>
      <w:divBdr>
        <w:top w:val="none" w:sz="0" w:space="0" w:color="auto"/>
        <w:left w:val="none" w:sz="0" w:space="0" w:color="auto"/>
        <w:bottom w:val="none" w:sz="0" w:space="0" w:color="auto"/>
        <w:right w:val="none" w:sz="0" w:space="0" w:color="auto"/>
      </w:divBdr>
    </w:div>
    <w:div w:id="74203645">
      <w:bodyDiv w:val="1"/>
      <w:marLeft w:val="0"/>
      <w:marRight w:val="0"/>
      <w:marTop w:val="0"/>
      <w:marBottom w:val="0"/>
      <w:divBdr>
        <w:top w:val="none" w:sz="0" w:space="0" w:color="auto"/>
        <w:left w:val="none" w:sz="0" w:space="0" w:color="auto"/>
        <w:bottom w:val="none" w:sz="0" w:space="0" w:color="auto"/>
        <w:right w:val="none" w:sz="0" w:space="0" w:color="auto"/>
      </w:divBdr>
    </w:div>
    <w:div w:id="78910357">
      <w:bodyDiv w:val="1"/>
      <w:marLeft w:val="0"/>
      <w:marRight w:val="0"/>
      <w:marTop w:val="0"/>
      <w:marBottom w:val="0"/>
      <w:divBdr>
        <w:top w:val="none" w:sz="0" w:space="0" w:color="auto"/>
        <w:left w:val="none" w:sz="0" w:space="0" w:color="auto"/>
        <w:bottom w:val="none" w:sz="0" w:space="0" w:color="auto"/>
        <w:right w:val="none" w:sz="0" w:space="0" w:color="auto"/>
      </w:divBdr>
    </w:div>
    <w:div w:id="94136984">
      <w:bodyDiv w:val="1"/>
      <w:marLeft w:val="0"/>
      <w:marRight w:val="0"/>
      <w:marTop w:val="0"/>
      <w:marBottom w:val="0"/>
      <w:divBdr>
        <w:top w:val="none" w:sz="0" w:space="0" w:color="auto"/>
        <w:left w:val="none" w:sz="0" w:space="0" w:color="auto"/>
        <w:bottom w:val="none" w:sz="0" w:space="0" w:color="auto"/>
        <w:right w:val="none" w:sz="0" w:space="0" w:color="auto"/>
      </w:divBdr>
    </w:div>
    <w:div w:id="96947530">
      <w:bodyDiv w:val="1"/>
      <w:marLeft w:val="0"/>
      <w:marRight w:val="0"/>
      <w:marTop w:val="0"/>
      <w:marBottom w:val="0"/>
      <w:divBdr>
        <w:top w:val="none" w:sz="0" w:space="0" w:color="auto"/>
        <w:left w:val="none" w:sz="0" w:space="0" w:color="auto"/>
        <w:bottom w:val="none" w:sz="0" w:space="0" w:color="auto"/>
        <w:right w:val="none" w:sz="0" w:space="0" w:color="auto"/>
      </w:divBdr>
    </w:div>
    <w:div w:id="102001466">
      <w:bodyDiv w:val="1"/>
      <w:marLeft w:val="0"/>
      <w:marRight w:val="0"/>
      <w:marTop w:val="0"/>
      <w:marBottom w:val="0"/>
      <w:divBdr>
        <w:top w:val="none" w:sz="0" w:space="0" w:color="auto"/>
        <w:left w:val="none" w:sz="0" w:space="0" w:color="auto"/>
        <w:bottom w:val="none" w:sz="0" w:space="0" w:color="auto"/>
        <w:right w:val="none" w:sz="0" w:space="0" w:color="auto"/>
      </w:divBdr>
    </w:div>
    <w:div w:id="105932571">
      <w:bodyDiv w:val="1"/>
      <w:marLeft w:val="0"/>
      <w:marRight w:val="0"/>
      <w:marTop w:val="0"/>
      <w:marBottom w:val="0"/>
      <w:divBdr>
        <w:top w:val="none" w:sz="0" w:space="0" w:color="auto"/>
        <w:left w:val="none" w:sz="0" w:space="0" w:color="auto"/>
        <w:bottom w:val="none" w:sz="0" w:space="0" w:color="auto"/>
        <w:right w:val="none" w:sz="0" w:space="0" w:color="auto"/>
      </w:divBdr>
    </w:div>
    <w:div w:id="112411499">
      <w:bodyDiv w:val="1"/>
      <w:marLeft w:val="0"/>
      <w:marRight w:val="0"/>
      <w:marTop w:val="0"/>
      <w:marBottom w:val="0"/>
      <w:divBdr>
        <w:top w:val="none" w:sz="0" w:space="0" w:color="auto"/>
        <w:left w:val="none" w:sz="0" w:space="0" w:color="auto"/>
        <w:bottom w:val="none" w:sz="0" w:space="0" w:color="auto"/>
        <w:right w:val="none" w:sz="0" w:space="0" w:color="auto"/>
      </w:divBdr>
    </w:div>
    <w:div w:id="112677434">
      <w:bodyDiv w:val="1"/>
      <w:marLeft w:val="0"/>
      <w:marRight w:val="0"/>
      <w:marTop w:val="0"/>
      <w:marBottom w:val="0"/>
      <w:divBdr>
        <w:top w:val="none" w:sz="0" w:space="0" w:color="auto"/>
        <w:left w:val="none" w:sz="0" w:space="0" w:color="auto"/>
        <w:bottom w:val="none" w:sz="0" w:space="0" w:color="auto"/>
        <w:right w:val="none" w:sz="0" w:space="0" w:color="auto"/>
      </w:divBdr>
    </w:div>
    <w:div w:id="120930238">
      <w:bodyDiv w:val="1"/>
      <w:marLeft w:val="0"/>
      <w:marRight w:val="0"/>
      <w:marTop w:val="0"/>
      <w:marBottom w:val="0"/>
      <w:divBdr>
        <w:top w:val="none" w:sz="0" w:space="0" w:color="auto"/>
        <w:left w:val="none" w:sz="0" w:space="0" w:color="auto"/>
        <w:bottom w:val="none" w:sz="0" w:space="0" w:color="auto"/>
        <w:right w:val="none" w:sz="0" w:space="0" w:color="auto"/>
      </w:divBdr>
    </w:div>
    <w:div w:id="123083013">
      <w:bodyDiv w:val="1"/>
      <w:marLeft w:val="0"/>
      <w:marRight w:val="0"/>
      <w:marTop w:val="0"/>
      <w:marBottom w:val="0"/>
      <w:divBdr>
        <w:top w:val="none" w:sz="0" w:space="0" w:color="auto"/>
        <w:left w:val="none" w:sz="0" w:space="0" w:color="auto"/>
        <w:bottom w:val="none" w:sz="0" w:space="0" w:color="auto"/>
        <w:right w:val="none" w:sz="0" w:space="0" w:color="auto"/>
      </w:divBdr>
    </w:div>
    <w:div w:id="125200702">
      <w:bodyDiv w:val="1"/>
      <w:marLeft w:val="0"/>
      <w:marRight w:val="0"/>
      <w:marTop w:val="0"/>
      <w:marBottom w:val="0"/>
      <w:divBdr>
        <w:top w:val="none" w:sz="0" w:space="0" w:color="auto"/>
        <w:left w:val="none" w:sz="0" w:space="0" w:color="auto"/>
        <w:bottom w:val="none" w:sz="0" w:space="0" w:color="auto"/>
        <w:right w:val="none" w:sz="0" w:space="0" w:color="auto"/>
      </w:divBdr>
    </w:div>
    <w:div w:id="145513134">
      <w:bodyDiv w:val="1"/>
      <w:marLeft w:val="0"/>
      <w:marRight w:val="0"/>
      <w:marTop w:val="0"/>
      <w:marBottom w:val="0"/>
      <w:divBdr>
        <w:top w:val="none" w:sz="0" w:space="0" w:color="auto"/>
        <w:left w:val="none" w:sz="0" w:space="0" w:color="auto"/>
        <w:bottom w:val="none" w:sz="0" w:space="0" w:color="auto"/>
        <w:right w:val="none" w:sz="0" w:space="0" w:color="auto"/>
      </w:divBdr>
    </w:div>
    <w:div w:id="157700341">
      <w:bodyDiv w:val="1"/>
      <w:marLeft w:val="0"/>
      <w:marRight w:val="0"/>
      <w:marTop w:val="0"/>
      <w:marBottom w:val="0"/>
      <w:divBdr>
        <w:top w:val="none" w:sz="0" w:space="0" w:color="auto"/>
        <w:left w:val="none" w:sz="0" w:space="0" w:color="auto"/>
        <w:bottom w:val="none" w:sz="0" w:space="0" w:color="auto"/>
        <w:right w:val="none" w:sz="0" w:space="0" w:color="auto"/>
      </w:divBdr>
    </w:div>
    <w:div w:id="164633879">
      <w:bodyDiv w:val="1"/>
      <w:marLeft w:val="0"/>
      <w:marRight w:val="0"/>
      <w:marTop w:val="0"/>
      <w:marBottom w:val="0"/>
      <w:divBdr>
        <w:top w:val="none" w:sz="0" w:space="0" w:color="auto"/>
        <w:left w:val="none" w:sz="0" w:space="0" w:color="auto"/>
        <w:bottom w:val="none" w:sz="0" w:space="0" w:color="auto"/>
        <w:right w:val="none" w:sz="0" w:space="0" w:color="auto"/>
      </w:divBdr>
    </w:div>
    <w:div w:id="177430555">
      <w:bodyDiv w:val="1"/>
      <w:marLeft w:val="0"/>
      <w:marRight w:val="0"/>
      <w:marTop w:val="0"/>
      <w:marBottom w:val="0"/>
      <w:divBdr>
        <w:top w:val="none" w:sz="0" w:space="0" w:color="auto"/>
        <w:left w:val="none" w:sz="0" w:space="0" w:color="auto"/>
        <w:bottom w:val="none" w:sz="0" w:space="0" w:color="auto"/>
        <w:right w:val="none" w:sz="0" w:space="0" w:color="auto"/>
      </w:divBdr>
    </w:div>
    <w:div w:id="185170407">
      <w:bodyDiv w:val="1"/>
      <w:marLeft w:val="0"/>
      <w:marRight w:val="0"/>
      <w:marTop w:val="0"/>
      <w:marBottom w:val="0"/>
      <w:divBdr>
        <w:top w:val="none" w:sz="0" w:space="0" w:color="auto"/>
        <w:left w:val="none" w:sz="0" w:space="0" w:color="auto"/>
        <w:bottom w:val="none" w:sz="0" w:space="0" w:color="auto"/>
        <w:right w:val="none" w:sz="0" w:space="0" w:color="auto"/>
      </w:divBdr>
    </w:div>
    <w:div w:id="203366778">
      <w:bodyDiv w:val="1"/>
      <w:marLeft w:val="0"/>
      <w:marRight w:val="0"/>
      <w:marTop w:val="0"/>
      <w:marBottom w:val="0"/>
      <w:divBdr>
        <w:top w:val="none" w:sz="0" w:space="0" w:color="auto"/>
        <w:left w:val="none" w:sz="0" w:space="0" w:color="auto"/>
        <w:bottom w:val="none" w:sz="0" w:space="0" w:color="auto"/>
        <w:right w:val="none" w:sz="0" w:space="0" w:color="auto"/>
      </w:divBdr>
    </w:div>
    <w:div w:id="212036261">
      <w:bodyDiv w:val="1"/>
      <w:marLeft w:val="0"/>
      <w:marRight w:val="0"/>
      <w:marTop w:val="0"/>
      <w:marBottom w:val="0"/>
      <w:divBdr>
        <w:top w:val="none" w:sz="0" w:space="0" w:color="auto"/>
        <w:left w:val="none" w:sz="0" w:space="0" w:color="auto"/>
        <w:bottom w:val="none" w:sz="0" w:space="0" w:color="auto"/>
        <w:right w:val="none" w:sz="0" w:space="0" w:color="auto"/>
      </w:divBdr>
    </w:div>
    <w:div w:id="219168530">
      <w:bodyDiv w:val="1"/>
      <w:marLeft w:val="0"/>
      <w:marRight w:val="0"/>
      <w:marTop w:val="0"/>
      <w:marBottom w:val="0"/>
      <w:divBdr>
        <w:top w:val="none" w:sz="0" w:space="0" w:color="auto"/>
        <w:left w:val="none" w:sz="0" w:space="0" w:color="auto"/>
        <w:bottom w:val="none" w:sz="0" w:space="0" w:color="auto"/>
        <w:right w:val="none" w:sz="0" w:space="0" w:color="auto"/>
      </w:divBdr>
    </w:div>
    <w:div w:id="219174999">
      <w:bodyDiv w:val="1"/>
      <w:marLeft w:val="0"/>
      <w:marRight w:val="0"/>
      <w:marTop w:val="0"/>
      <w:marBottom w:val="0"/>
      <w:divBdr>
        <w:top w:val="none" w:sz="0" w:space="0" w:color="auto"/>
        <w:left w:val="none" w:sz="0" w:space="0" w:color="auto"/>
        <w:bottom w:val="none" w:sz="0" w:space="0" w:color="auto"/>
        <w:right w:val="none" w:sz="0" w:space="0" w:color="auto"/>
      </w:divBdr>
    </w:div>
    <w:div w:id="220796742">
      <w:bodyDiv w:val="1"/>
      <w:marLeft w:val="0"/>
      <w:marRight w:val="0"/>
      <w:marTop w:val="0"/>
      <w:marBottom w:val="0"/>
      <w:divBdr>
        <w:top w:val="none" w:sz="0" w:space="0" w:color="auto"/>
        <w:left w:val="none" w:sz="0" w:space="0" w:color="auto"/>
        <w:bottom w:val="none" w:sz="0" w:space="0" w:color="auto"/>
        <w:right w:val="none" w:sz="0" w:space="0" w:color="auto"/>
      </w:divBdr>
    </w:div>
    <w:div w:id="224486791">
      <w:bodyDiv w:val="1"/>
      <w:marLeft w:val="0"/>
      <w:marRight w:val="0"/>
      <w:marTop w:val="0"/>
      <w:marBottom w:val="0"/>
      <w:divBdr>
        <w:top w:val="none" w:sz="0" w:space="0" w:color="auto"/>
        <w:left w:val="none" w:sz="0" w:space="0" w:color="auto"/>
        <w:bottom w:val="none" w:sz="0" w:space="0" w:color="auto"/>
        <w:right w:val="none" w:sz="0" w:space="0" w:color="auto"/>
      </w:divBdr>
    </w:div>
    <w:div w:id="225797106">
      <w:bodyDiv w:val="1"/>
      <w:marLeft w:val="0"/>
      <w:marRight w:val="0"/>
      <w:marTop w:val="0"/>
      <w:marBottom w:val="0"/>
      <w:divBdr>
        <w:top w:val="none" w:sz="0" w:space="0" w:color="auto"/>
        <w:left w:val="none" w:sz="0" w:space="0" w:color="auto"/>
        <w:bottom w:val="none" w:sz="0" w:space="0" w:color="auto"/>
        <w:right w:val="none" w:sz="0" w:space="0" w:color="auto"/>
      </w:divBdr>
    </w:div>
    <w:div w:id="240868268">
      <w:bodyDiv w:val="1"/>
      <w:marLeft w:val="0"/>
      <w:marRight w:val="0"/>
      <w:marTop w:val="0"/>
      <w:marBottom w:val="0"/>
      <w:divBdr>
        <w:top w:val="none" w:sz="0" w:space="0" w:color="auto"/>
        <w:left w:val="none" w:sz="0" w:space="0" w:color="auto"/>
        <w:bottom w:val="none" w:sz="0" w:space="0" w:color="auto"/>
        <w:right w:val="none" w:sz="0" w:space="0" w:color="auto"/>
      </w:divBdr>
    </w:div>
    <w:div w:id="246303014">
      <w:bodyDiv w:val="1"/>
      <w:marLeft w:val="0"/>
      <w:marRight w:val="0"/>
      <w:marTop w:val="0"/>
      <w:marBottom w:val="0"/>
      <w:divBdr>
        <w:top w:val="none" w:sz="0" w:space="0" w:color="auto"/>
        <w:left w:val="none" w:sz="0" w:space="0" w:color="auto"/>
        <w:bottom w:val="none" w:sz="0" w:space="0" w:color="auto"/>
        <w:right w:val="none" w:sz="0" w:space="0" w:color="auto"/>
      </w:divBdr>
    </w:div>
    <w:div w:id="255868623">
      <w:bodyDiv w:val="1"/>
      <w:marLeft w:val="0"/>
      <w:marRight w:val="0"/>
      <w:marTop w:val="0"/>
      <w:marBottom w:val="0"/>
      <w:divBdr>
        <w:top w:val="none" w:sz="0" w:space="0" w:color="auto"/>
        <w:left w:val="none" w:sz="0" w:space="0" w:color="auto"/>
        <w:bottom w:val="none" w:sz="0" w:space="0" w:color="auto"/>
        <w:right w:val="none" w:sz="0" w:space="0" w:color="auto"/>
      </w:divBdr>
    </w:div>
    <w:div w:id="255983637">
      <w:bodyDiv w:val="1"/>
      <w:marLeft w:val="0"/>
      <w:marRight w:val="0"/>
      <w:marTop w:val="0"/>
      <w:marBottom w:val="0"/>
      <w:divBdr>
        <w:top w:val="none" w:sz="0" w:space="0" w:color="auto"/>
        <w:left w:val="none" w:sz="0" w:space="0" w:color="auto"/>
        <w:bottom w:val="none" w:sz="0" w:space="0" w:color="auto"/>
        <w:right w:val="none" w:sz="0" w:space="0" w:color="auto"/>
      </w:divBdr>
    </w:div>
    <w:div w:id="276527332">
      <w:bodyDiv w:val="1"/>
      <w:marLeft w:val="0"/>
      <w:marRight w:val="0"/>
      <w:marTop w:val="0"/>
      <w:marBottom w:val="0"/>
      <w:divBdr>
        <w:top w:val="none" w:sz="0" w:space="0" w:color="auto"/>
        <w:left w:val="none" w:sz="0" w:space="0" w:color="auto"/>
        <w:bottom w:val="none" w:sz="0" w:space="0" w:color="auto"/>
        <w:right w:val="none" w:sz="0" w:space="0" w:color="auto"/>
      </w:divBdr>
    </w:div>
    <w:div w:id="277225863">
      <w:bodyDiv w:val="1"/>
      <w:marLeft w:val="0"/>
      <w:marRight w:val="0"/>
      <w:marTop w:val="0"/>
      <w:marBottom w:val="0"/>
      <w:divBdr>
        <w:top w:val="none" w:sz="0" w:space="0" w:color="auto"/>
        <w:left w:val="none" w:sz="0" w:space="0" w:color="auto"/>
        <w:bottom w:val="none" w:sz="0" w:space="0" w:color="auto"/>
        <w:right w:val="none" w:sz="0" w:space="0" w:color="auto"/>
      </w:divBdr>
    </w:div>
    <w:div w:id="278805213">
      <w:bodyDiv w:val="1"/>
      <w:marLeft w:val="0"/>
      <w:marRight w:val="0"/>
      <w:marTop w:val="0"/>
      <w:marBottom w:val="0"/>
      <w:divBdr>
        <w:top w:val="none" w:sz="0" w:space="0" w:color="auto"/>
        <w:left w:val="none" w:sz="0" w:space="0" w:color="auto"/>
        <w:bottom w:val="none" w:sz="0" w:space="0" w:color="auto"/>
        <w:right w:val="none" w:sz="0" w:space="0" w:color="auto"/>
      </w:divBdr>
    </w:div>
    <w:div w:id="279458071">
      <w:bodyDiv w:val="1"/>
      <w:marLeft w:val="0"/>
      <w:marRight w:val="0"/>
      <w:marTop w:val="0"/>
      <w:marBottom w:val="0"/>
      <w:divBdr>
        <w:top w:val="none" w:sz="0" w:space="0" w:color="auto"/>
        <w:left w:val="none" w:sz="0" w:space="0" w:color="auto"/>
        <w:bottom w:val="none" w:sz="0" w:space="0" w:color="auto"/>
        <w:right w:val="none" w:sz="0" w:space="0" w:color="auto"/>
      </w:divBdr>
    </w:div>
    <w:div w:id="281228447">
      <w:bodyDiv w:val="1"/>
      <w:marLeft w:val="0"/>
      <w:marRight w:val="0"/>
      <w:marTop w:val="0"/>
      <w:marBottom w:val="0"/>
      <w:divBdr>
        <w:top w:val="none" w:sz="0" w:space="0" w:color="auto"/>
        <w:left w:val="none" w:sz="0" w:space="0" w:color="auto"/>
        <w:bottom w:val="none" w:sz="0" w:space="0" w:color="auto"/>
        <w:right w:val="none" w:sz="0" w:space="0" w:color="auto"/>
      </w:divBdr>
    </w:div>
    <w:div w:id="290718175">
      <w:bodyDiv w:val="1"/>
      <w:marLeft w:val="0"/>
      <w:marRight w:val="0"/>
      <w:marTop w:val="0"/>
      <w:marBottom w:val="0"/>
      <w:divBdr>
        <w:top w:val="none" w:sz="0" w:space="0" w:color="auto"/>
        <w:left w:val="none" w:sz="0" w:space="0" w:color="auto"/>
        <w:bottom w:val="none" w:sz="0" w:space="0" w:color="auto"/>
        <w:right w:val="none" w:sz="0" w:space="0" w:color="auto"/>
      </w:divBdr>
    </w:div>
    <w:div w:id="302084133">
      <w:bodyDiv w:val="1"/>
      <w:marLeft w:val="0"/>
      <w:marRight w:val="0"/>
      <w:marTop w:val="0"/>
      <w:marBottom w:val="0"/>
      <w:divBdr>
        <w:top w:val="none" w:sz="0" w:space="0" w:color="auto"/>
        <w:left w:val="none" w:sz="0" w:space="0" w:color="auto"/>
        <w:bottom w:val="none" w:sz="0" w:space="0" w:color="auto"/>
        <w:right w:val="none" w:sz="0" w:space="0" w:color="auto"/>
      </w:divBdr>
    </w:div>
    <w:div w:id="308050383">
      <w:bodyDiv w:val="1"/>
      <w:marLeft w:val="0"/>
      <w:marRight w:val="0"/>
      <w:marTop w:val="0"/>
      <w:marBottom w:val="0"/>
      <w:divBdr>
        <w:top w:val="none" w:sz="0" w:space="0" w:color="auto"/>
        <w:left w:val="none" w:sz="0" w:space="0" w:color="auto"/>
        <w:bottom w:val="none" w:sz="0" w:space="0" w:color="auto"/>
        <w:right w:val="none" w:sz="0" w:space="0" w:color="auto"/>
      </w:divBdr>
    </w:div>
    <w:div w:id="309990893">
      <w:bodyDiv w:val="1"/>
      <w:marLeft w:val="0"/>
      <w:marRight w:val="0"/>
      <w:marTop w:val="0"/>
      <w:marBottom w:val="0"/>
      <w:divBdr>
        <w:top w:val="none" w:sz="0" w:space="0" w:color="auto"/>
        <w:left w:val="none" w:sz="0" w:space="0" w:color="auto"/>
        <w:bottom w:val="none" w:sz="0" w:space="0" w:color="auto"/>
        <w:right w:val="none" w:sz="0" w:space="0" w:color="auto"/>
      </w:divBdr>
    </w:div>
    <w:div w:id="312099055">
      <w:bodyDiv w:val="1"/>
      <w:marLeft w:val="0"/>
      <w:marRight w:val="0"/>
      <w:marTop w:val="0"/>
      <w:marBottom w:val="0"/>
      <w:divBdr>
        <w:top w:val="none" w:sz="0" w:space="0" w:color="auto"/>
        <w:left w:val="none" w:sz="0" w:space="0" w:color="auto"/>
        <w:bottom w:val="none" w:sz="0" w:space="0" w:color="auto"/>
        <w:right w:val="none" w:sz="0" w:space="0" w:color="auto"/>
      </w:divBdr>
    </w:div>
    <w:div w:id="312295993">
      <w:bodyDiv w:val="1"/>
      <w:marLeft w:val="0"/>
      <w:marRight w:val="0"/>
      <w:marTop w:val="0"/>
      <w:marBottom w:val="0"/>
      <w:divBdr>
        <w:top w:val="none" w:sz="0" w:space="0" w:color="auto"/>
        <w:left w:val="none" w:sz="0" w:space="0" w:color="auto"/>
        <w:bottom w:val="none" w:sz="0" w:space="0" w:color="auto"/>
        <w:right w:val="none" w:sz="0" w:space="0" w:color="auto"/>
      </w:divBdr>
    </w:div>
    <w:div w:id="312371786">
      <w:bodyDiv w:val="1"/>
      <w:marLeft w:val="0"/>
      <w:marRight w:val="0"/>
      <w:marTop w:val="0"/>
      <w:marBottom w:val="0"/>
      <w:divBdr>
        <w:top w:val="none" w:sz="0" w:space="0" w:color="auto"/>
        <w:left w:val="none" w:sz="0" w:space="0" w:color="auto"/>
        <w:bottom w:val="none" w:sz="0" w:space="0" w:color="auto"/>
        <w:right w:val="none" w:sz="0" w:space="0" w:color="auto"/>
      </w:divBdr>
    </w:div>
    <w:div w:id="321351349">
      <w:bodyDiv w:val="1"/>
      <w:marLeft w:val="0"/>
      <w:marRight w:val="0"/>
      <w:marTop w:val="0"/>
      <w:marBottom w:val="0"/>
      <w:divBdr>
        <w:top w:val="none" w:sz="0" w:space="0" w:color="auto"/>
        <w:left w:val="none" w:sz="0" w:space="0" w:color="auto"/>
        <w:bottom w:val="none" w:sz="0" w:space="0" w:color="auto"/>
        <w:right w:val="none" w:sz="0" w:space="0" w:color="auto"/>
      </w:divBdr>
    </w:div>
    <w:div w:id="324406131">
      <w:bodyDiv w:val="1"/>
      <w:marLeft w:val="0"/>
      <w:marRight w:val="0"/>
      <w:marTop w:val="0"/>
      <w:marBottom w:val="0"/>
      <w:divBdr>
        <w:top w:val="none" w:sz="0" w:space="0" w:color="auto"/>
        <w:left w:val="none" w:sz="0" w:space="0" w:color="auto"/>
        <w:bottom w:val="none" w:sz="0" w:space="0" w:color="auto"/>
        <w:right w:val="none" w:sz="0" w:space="0" w:color="auto"/>
      </w:divBdr>
    </w:div>
    <w:div w:id="345789343">
      <w:bodyDiv w:val="1"/>
      <w:marLeft w:val="0"/>
      <w:marRight w:val="0"/>
      <w:marTop w:val="0"/>
      <w:marBottom w:val="0"/>
      <w:divBdr>
        <w:top w:val="none" w:sz="0" w:space="0" w:color="auto"/>
        <w:left w:val="none" w:sz="0" w:space="0" w:color="auto"/>
        <w:bottom w:val="none" w:sz="0" w:space="0" w:color="auto"/>
        <w:right w:val="none" w:sz="0" w:space="0" w:color="auto"/>
      </w:divBdr>
    </w:div>
    <w:div w:id="352070999">
      <w:bodyDiv w:val="1"/>
      <w:marLeft w:val="0"/>
      <w:marRight w:val="0"/>
      <w:marTop w:val="0"/>
      <w:marBottom w:val="0"/>
      <w:divBdr>
        <w:top w:val="none" w:sz="0" w:space="0" w:color="auto"/>
        <w:left w:val="none" w:sz="0" w:space="0" w:color="auto"/>
        <w:bottom w:val="none" w:sz="0" w:space="0" w:color="auto"/>
        <w:right w:val="none" w:sz="0" w:space="0" w:color="auto"/>
      </w:divBdr>
    </w:div>
    <w:div w:id="362751604">
      <w:bodyDiv w:val="1"/>
      <w:marLeft w:val="0"/>
      <w:marRight w:val="0"/>
      <w:marTop w:val="0"/>
      <w:marBottom w:val="0"/>
      <w:divBdr>
        <w:top w:val="none" w:sz="0" w:space="0" w:color="auto"/>
        <w:left w:val="none" w:sz="0" w:space="0" w:color="auto"/>
        <w:bottom w:val="none" w:sz="0" w:space="0" w:color="auto"/>
        <w:right w:val="none" w:sz="0" w:space="0" w:color="auto"/>
      </w:divBdr>
    </w:div>
    <w:div w:id="366220471">
      <w:bodyDiv w:val="1"/>
      <w:marLeft w:val="0"/>
      <w:marRight w:val="0"/>
      <w:marTop w:val="0"/>
      <w:marBottom w:val="0"/>
      <w:divBdr>
        <w:top w:val="none" w:sz="0" w:space="0" w:color="auto"/>
        <w:left w:val="none" w:sz="0" w:space="0" w:color="auto"/>
        <w:bottom w:val="none" w:sz="0" w:space="0" w:color="auto"/>
        <w:right w:val="none" w:sz="0" w:space="0" w:color="auto"/>
      </w:divBdr>
    </w:div>
    <w:div w:id="368334303">
      <w:bodyDiv w:val="1"/>
      <w:marLeft w:val="0"/>
      <w:marRight w:val="0"/>
      <w:marTop w:val="0"/>
      <w:marBottom w:val="0"/>
      <w:divBdr>
        <w:top w:val="none" w:sz="0" w:space="0" w:color="auto"/>
        <w:left w:val="none" w:sz="0" w:space="0" w:color="auto"/>
        <w:bottom w:val="none" w:sz="0" w:space="0" w:color="auto"/>
        <w:right w:val="none" w:sz="0" w:space="0" w:color="auto"/>
      </w:divBdr>
    </w:div>
    <w:div w:id="391082880">
      <w:bodyDiv w:val="1"/>
      <w:marLeft w:val="0"/>
      <w:marRight w:val="0"/>
      <w:marTop w:val="0"/>
      <w:marBottom w:val="0"/>
      <w:divBdr>
        <w:top w:val="none" w:sz="0" w:space="0" w:color="auto"/>
        <w:left w:val="none" w:sz="0" w:space="0" w:color="auto"/>
        <w:bottom w:val="none" w:sz="0" w:space="0" w:color="auto"/>
        <w:right w:val="none" w:sz="0" w:space="0" w:color="auto"/>
      </w:divBdr>
    </w:div>
    <w:div w:id="395661930">
      <w:bodyDiv w:val="1"/>
      <w:marLeft w:val="0"/>
      <w:marRight w:val="0"/>
      <w:marTop w:val="0"/>
      <w:marBottom w:val="0"/>
      <w:divBdr>
        <w:top w:val="none" w:sz="0" w:space="0" w:color="auto"/>
        <w:left w:val="none" w:sz="0" w:space="0" w:color="auto"/>
        <w:bottom w:val="none" w:sz="0" w:space="0" w:color="auto"/>
        <w:right w:val="none" w:sz="0" w:space="0" w:color="auto"/>
      </w:divBdr>
    </w:div>
    <w:div w:id="395712940">
      <w:bodyDiv w:val="1"/>
      <w:marLeft w:val="0"/>
      <w:marRight w:val="0"/>
      <w:marTop w:val="0"/>
      <w:marBottom w:val="0"/>
      <w:divBdr>
        <w:top w:val="none" w:sz="0" w:space="0" w:color="auto"/>
        <w:left w:val="none" w:sz="0" w:space="0" w:color="auto"/>
        <w:bottom w:val="none" w:sz="0" w:space="0" w:color="auto"/>
        <w:right w:val="none" w:sz="0" w:space="0" w:color="auto"/>
      </w:divBdr>
    </w:div>
    <w:div w:id="402458576">
      <w:bodyDiv w:val="1"/>
      <w:marLeft w:val="0"/>
      <w:marRight w:val="0"/>
      <w:marTop w:val="0"/>
      <w:marBottom w:val="0"/>
      <w:divBdr>
        <w:top w:val="none" w:sz="0" w:space="0" w:color="auto"/>
        <w:left w:val="none" w:sz="0" w:space="0" w:color="auto"/>
        <w:bottom w:val="none" w:sz="0" w:space="0" w:color="auto"/>
        <w:right w:val="none" w:sz="0" w:space="0" w:color="auto"/>
      </w:divBdr>
    </w:div>
    <w:div w:id="412702271">
      <w:bodyDiv w:val="1"/>
      <w:marLeft w:val="0"/>
      <w:marRight w:val="0"/>
      <w:marTop w:val="0"/>
      <w:marBottom w:val="0"/>
      <w:divBdr>
        <w:top w:val="none" w:sz="0" w:space="0" w:color="auto"/>
        <w:left w:val="none" w:sz="0" w:space="0" w:color="auto"/>
        <w:bottom w:val="none" w:sz="0" w:space="0" w:color="auto"/>
        <w:right w:val="none" w:sz="0" w:space="0" w:color="auto"/>
      </w:divBdr>
    </w:div>
    <w:div w:id="414130470">
      <w:bodyDiv w:val="1"/>
      <w:marLeft w:val="0"/>
      <w:marRight w:val="0"/>
      <w:marTop w:val="0"/>
      <w:marBottom w:val="0"/>
      <w:divBdr>
        <w:top w:val="none" w:sz="0" w:space="0" w:color="auto"/>
        <w:left w:val="none" w:sz="0" w:space="0" w:color="auto"/>
        <w:bottom w:val="none" w:sz="0" w:space="0" w:color="auto"/>
        <w:right w:val="none" w:sz="0" w:space="0" w:color="auto"/>
      </w:divBdr>
    </w:div>
    <w:div w:id="418019586">
      <w:bodyDiv w:val="1"/>
      <w:marLeft w:val="0"/>
      <w:marRight w:val="0"/>
      <w:marTop w:val="0"/>
      <w:marBottom w:val="0"/>
      <w:divBdr>
        <w:top w:val="none" w:sz="0" w:space="0" w:color="auto"/>
        <w:left w:val="none" w:sz="0" w:space="0" w:color="auto"/>
        <w:bottom w:val="none" w:sz="0" w:space="0" w:color="auto"/>
        <w:right w:val="none" w:sz="0" w:space="0" w:color="auto"/>
      </w:divBdr>
    </w:div>
    <w:div w:id="419646435">
      <w:bodyDiv w:val="1"/>
      <w:marLeft w:val="0"/>
      <w:marRight w:val="0"/>
      <w:marTop w:val="0"/>
      <w:marBottom w:val="0"/>
      <w:divBdr>
        <w:top w:val="none" w:sz="0" w:space="0" w:color="auto"/>
        <w:left w:val="none" w:sz="0" w:space="0" w:color="auto"/>
        <w:bottom w:val="none" w:sz="0" w:space="0" w:color="auto"/>
        <w:right w:val="none" w:sz="0" w:space="0" w:color="auto"/>
      </w:divBdr>
    </w:div>
    <w:div w:id="420176539">
      <w:bodyDiv w:val="1"/>
      <w:marLeft w:val="0"/>
      <w:marRight w:val="0"/>
      <w:marTop w:val="0"/>
      <w:marBottom w:val="0"/>
      <w:divBdr>
        <w:top w:val="none" w:sz="0" w:space="0" w:color="auto"/>
        <w:left w:val="none" w:sz="0" w:space="0" w:color="auto"/>
        <w:bottom w:val="none" w:sz="0" w:space="0" w:color="auto"/>
        <w:right w:val="none" w:sz="0" w:space="0" w:color="auto"/>
      </w:divBdr>
    </w:div>
    <w:div w:id="423039708">
      <w:bodyDiv w:val="1"/>
      <w:marLeft w:val="0"/>
      <w:marRight w:val="0"/>
      <w:marTop w:val="0"/>
      <w:marBottom w:val="0"/>
      <w:divBdr>
        <w:top w:val="none" w:sz="0" w:space="0" w:color="auto"/>
        <w:left w:val="none" w:sz="0" w:space="0" w:color="auto"/>
        <w:bottom w:val="none" w:sz="0" w:space="0" w:color="auto"/>
        <w:right w:val="none" w:sz="0" w:space="0" w:color="auto"/>
      </w:divBdr>
    </w:div>
    <w:div w:id="426117906">
      <w:bodyDiv w:val="1"/>
      <w:marLeft w:val="0"/>
      <w:marRight w:val="0"/>
      <w:marTop w:val="0"/>
      <w:marBottom w:val="0"/>
      <w:divBdr>
        <w:top w:val="none" w:sz="0" w:space="0" w:color="auto"/>
        <w:left w:val="none" w:sz="0" w:space="0" w:color="auto"/>
        <w:bottom w:val="none" w:sz="0" w:space="0" w:color="auto"/>
        <w:right w:val="none" w:sz="0" w:space="0" w:color="auto"/>
      </w:divBdr>
    </w:div>
    <w:div w:id="426462352">
      <w:bodyDiv w:val="1"/>
      <w:marLeft w:val="0"/>
      <w:marRight w:val="0"/>
      <w:marTop w:val="0"/>
      <w:marBottom w:val="0"/>
      <w:divBdr>
        <w:top w:val="none" w:sz="0" w:space="0" w:color="auto"/>
        <w:left w:val="none" w:sz="0" w:space="0" w:color="auto"/>
        <w:bottom w:val="none" w:sz="0" w:space="0" w:color="auto"/>
        <w:right w:val="none" w:sz="0" w:space="0" w:color="auto"/>
      </w:divBdr>
    </w:div>
    <w:div w:id="435907956">
      <w:bodyDiv w:val="1"/>
      <w:marLeft w:val="0"/>
      <w:marRight w:val="0"/>
      <w:marTop w:val="0"/>
      <w:marBottom w:val="0"/>
      <w:divBdr>
        <w:top w:val="none" w:sz="0" w:space="0" w:color="auto"/>
        <w:left w:val="none" w:sz="0" w:space="0" w:color="auto"/>
        <w:bottom w:val="none" w:sz="0" w:space="0" w:color="auto"/>
        <w:right w:val="none" w:sz="0" w:space="0" w:color="auto"/>
      </w:divBdr>
    </w:div>
    <w:div w:id="449932811">
      <w:bodyDiv w:val="1"/>
      <w:marLeft w:val="0"/>
      <w:marRight w:val="0"/>
      <w:marTop w:val="0"/>
      <w:marBottom w:val="0"/>
      <w:divBdr>
        <w:top w:val="none" w:sz="0" w:space="0" w:color="auto"/>
        <w:left w:val="none" w:sz="0" w:space="0" w:color="auto"/>
        <w:bottom w:val="none" w:sz="0" w:space="0" w:color="auto"/>
        <w:right w:val="none" w:sz="0" w:space="0" w:color="auto"/>
      </w:divBdr>
    </w:div>
    <w:div w:id="456752725">
      <w:bodyDiv w:val="1"/>
      <w:marLeft w:val="0"/>
      <w:marRight w:val="0"/>
      <w:marTop w:val="0"/>
      <w:marBottom w:val="0"/>
      <w:divBdr>
        <w:top w:val="none" w:sz="0" w:space="0" w:color="auto"/>
        <w:left w:val="none" w:sz="0" w:space="0" w:color="auto"/>
        <w:bottom w:val="none" w:sz="0" w:space="0" w:color="auto"/>
        <w:right w:val="none" w:sz="0" w:space="0" w:color="auto"/>
      </w:divBdr>
    </w:div>
    <w:div w:id="467825483">
      <w:bodyDiv w:val="1"/>
      <w:marLeft w:val="0"/>
      <w:marRight w:val="0"/>
      <w:marTop w:val="0"/>
      <w:marBottom w:val="0"/>
      <w:divBdr>
        <w:top w:val="none" w:sz="0" w:space="0" w:color="auto"/>
        <w:left w:val="none" w:sz="0" w:space="0" w:color="auto"/>
        <w:bottom w:val="none" w:sz="0" w:space="0" w:color="auto"/>
        <w:right w:val="none" w:sz="0" w:space="0" w:color="auto"/>
      </w:divBdr>
    </w:div>
    <w:div w:id="474219008">
      <w:bodyDiv w:val="1"/>
      <w:marLeft w:val="0"/>
      <w:marRight w:val="0"/>
      <w:marTop w:val="0"/>
      <w:marBottom w:val="0"/>
      <w:divBdr>
        <w:top w:val="none" w:sz="0" w:space="0" w:color="auto"/>
        <w:left w:val="none" w:sz="0" w:space="0" w:color="auto"/>
        <w:bottom w:val="none" w:sz="0" w:space="0" w:color="auto"/>
        <w:right w:val="none" w:sz="0" w:space="0" w:color="auto"/>
      </w:divBdr>
    </w:div>
    <w:div w:id="477848306">
      <w:bodyDiv w:val="1"/>
      <w:marLeft w:val="0"/>
      <w:marRight w:val="0"/>
      <w:marTop w:val="0"/>
      <w:marBottom w:val="0"/>
      <w:divBdr>
        <w:top w:val="none" w:sz="0" w:space="0" w:color="auto"/>
        <w:left w:val="none" w:sz="0" w:space="0" w:color="auto"/>
        <w:bottom w:val="none" w:sz="0" w:space="0" w:color="auto"/>
        <w:right w:val="none" w:sz="0" w:space="0" w:color="auto"/>
      </w:divBdr>
    </w:div>
    <w:div w:id="478769534">
      <w:bodyDiv w:val="1"/>
      <w:marLeft w:val="0"/>
      <w:marRight w:val="0"/>
      <w:marTop w:val="0"/>
      <w:marBottom w:val="0"/>
      <w:divBdr>
        <w:top w:val="none" w:sz="0" w:space="0" w:color="auto"/>
        <w:left w:val="none" w:sz="0" w:space="0" w:color="auto"/>
        <w:bottom w:val="none" w:sz="0" w:space="0" w:color="auto"/>
        <w:right w:val="none" w:sz="0" w:space="0" w:color="auto"/>
      </w:divBdr>
    </w:div>
    <w:div w:id="479999693">
      <w:bodyDiv w:val="1"/>
      <w:marLeft w:val="0"/>
      <w:marRight w:val="0"/>
      <w:marTop w:val="0"/>
      <w:marBottom w:val="0"/>
      <w:divBdr>
        <w:top w:val="none" w:sz="0" w:space="0" w:color="auto"/>
        <w:left w:val="none" w:sz="0" w:space="0" w:color="auto"/>
        <w:bottom w:val="none" w:sz="0" w:space="0" w:color="auto"/>
        <w:right w:val="none" w:sz="0" w:space="0" w:color="auto"/>
      </w:divBdr>
    </w:div>
    <w:div w:id="480655703">
      <w:bodyDiv w:val="1"/>
      <w:marLeft w:val="0"/>
      <w:marRight w:val="0"/>
      <w:marTop w:val="0"/>
      <w:marBottom w:val="0"/>
      <w:divBdr>
        <w:top w:val="none" w:sz="0" w:space="0" w:color="auto"/>
        <w:left w:val="none" w:sz="0" w:space="0" w:color="auto"/>
        <w:bottom w:val="none" w:sz="0" w:space="0" w:color="auto"/>
        <w:right w:val="none" w:sz="0" w:space="0" w:color="auto"/>
      </w:divBdr>
    </w:div>
    <w:div w:id="484051545">
      <w:bodyDiv w:val="1"/>
      <w:marLeft w:val="0"/>
      <w:marRight w:val="0"/>
      <w:marTop w:val="0"/>
      <w:marBottom w:val="0"/>
      <w:divBdr>
        <w:top w:val="none" w:sz="0" w:space="0" w:color="auto"/>
        <w:left w:val="none" w:sz="0" w:space="0" w:color="auto"/>
        <w:bottom w:val="none" w:sz="0" w:space="0" w:color="auto"/>
        <w:right w:val="none" w:sz="0" w:space="0" w:color="auto"/>
      </w:divBdr>
    </w:div>
    <w:div w:id="493376759">
      <w:bodyDiv w:val="1"/>
      <w:marLeft w:val="0"/>
      <w:marRight w:val="0"/>
      <w:marTop w:val="0"/>
      <w:marBottom w:val="0"/>
      <w:divBdr>
        <w:top w:val="none" w:sz="0" w:space="0" w:color="auto"/>
        <w:left w:val="none" w:sz="0" w:space="0" w:color="auto"/>
        <w:bottom w:val="none" w:sz="0" w:space="0" w:color="auto"/>
        <w:right w:val="none" w:sz="0" w:space="0" w:color="auto"/>
      </w:divBdr>
    </w:div>
    <w:div w:id="536627903">
      <w:bodyDiv w:val="1"/>
      <w:marLeft w:val="0"/>
      <w:marRight w:val="0"/>
      <w:marTop w:val="0"/>
      <w:marBottom w:val="0"/>
      <w:divBdr>
        <w:top w:val="none" w:sz="0" w:space="0" w:color="auto"/>
        <w:left w:val="none" w:sz="0" w:space="0" w:color="auto"/>
        <w:bottom w:val="none" w:sz="0" w:space="0" w:color="auto"/>
        <w:right w:val="none" w:sz="0" w:space="0" w:color="auto"/>
      </w:divBdr>
    </w:div>
    <w:div w:id="543719277">
      <w:bodyDiv w:val="1"/>
      <w:marLeft w:val="0"/>
      <w:marRight w:val="0"/>
      <w:marTop w:val="0"/>
      <w:marBottom w:val="0"/>
      <w:divBdr>
        <w:top w:val="none" w:sz="0" w:space="0" w:color="auto"/>
        <w:left w:val="none" w:sz="0" w:space="0" w:color="auto"/>
        <w:bottom w:val="none" w:sz="0" w:space="0" w:color="auto"/>
        <w:right w:val="none" w:sz="0" w:space="0" w:color="auto"/>
      </w:divBdr>
    </w:div>
    <w:div w:id="545021051">
      <w:bodyDiv w:val="1"/>
      <w:marLeft w:val="0"/>
      <w:marRight w:val="0"/>
      <w:marTop w:val="0"/>
      <w:marBottom w:val="0"/>
      <w:divBdr>
        <w:top w:val="none" w:sz="0" w:space="0" w:color="auto"/>
        <w:left w:val="none" w:sz="0" w:space="0" w:color="auto"/>
        <w:bottom w:val="none" w:sz="0" w:space="0" w:color="auto"/>
        <w:right w:val="none" w:sz="0" w:space="0" w:color="auto"/>
      </w:divBdr>
    </w:div>
    <w:div w:id="546376562">
      <w:bodyDiv w:val="1"/>
      <w:marLeft w:val="0"/>
      <w:marRight w:val="0"/>
      <w:marTop w:val="0"/>
      <w:marBottom w:val="0"/>
      <w:divBdr>
        <w:top w:val="none" w:sz="0" w:space="0" w:color="auto"/>
        <w:left w:val="none" w:sz="0" w:space="0" w:color="auto"/>
        <w:bottom w:val="none" w:sz="0" w:space="0" w:color="auto"/>
        <w:right w:val="none" w:sz="0" w:space="0" w:color="auto"/>
      </w:divBdr>
    </w:div>
    <w:div w:id="550190032">
      <w:bodyDiv w:val="1"/>
      <w:marLeft w:val="0"/>
      <w:marRight w:val="0"/>
      <w:marTop w:val="0"/>
      <w:marBottom w:val="0"/>
      <w:divBdr>
        <w:top w:val="none" w:sz="0" w:space="0" w:color="auto"/>
        <w:left w:val="none" w:sz="0" w:space="0" w:color="auto"/>
        <w:bottom w:val="none" w:sz="0" w:space="0" w:color="auto"/>
        <w:right w:val="none" w:sz="0" w:space="0" w:color="auto"/>
      </w:divBdr>
    </w:div>
    <w:div w:id="568656256">
      <w:bodyDiv w:val="1"/>
      <w:marLeft w:val="0"/>
      <w:marRight w:val="0"/>
      <w:marTop w:val="0"/>
      <w:marBottom w:val="0"/>
      <w:divBdr>
        <w:top w:val="none" w:sz="0" w:space="0" w:color="auto"/>
        <w:left w:val="none" w:sz="0" w:space="0" w:color="auto"/>
        <w:bottom w:val="none" w:sz="0" w:space="0" w:color="auto"/>
        <w:right w:val="none" w:sz="0" w:space="0" w:color="auto"/>
      </w:divBdr>
    </w:div>
    <w:div w:id="582105943">
      <w:bodyDiv w:val="1"/>
      <w:marLeft w:val="0"/>
      <w:marRight w:val="0"/>
      <w:marTop w:val="0"/>
      <w:marBottom w:val="0"/>
      <w:divBdr>
        <w:top w:val="none" w:sz="0" w:space="0" w:color="auto"/>
        <w:left w:val="none" w:sz="0" w:space="0" w:color="auto"/>
        <w:bottom w:val="none" w:sz="0" w:space="0" w:color="auto"/>
        <w:right w:val="none" w:sz="0" w:space="0" w:color="auto"/>
      </w:divBdr>
    </w:div>
    <w:div w:id="582178554">
      <w:bodyDiv w:val="1"/>
      <w:marLeft w:val="0"/>
      <w:marRight w:val="0"/>
      <w:marTop w:val="0"/>
      <w:marBottom w:val="0"/>
      <w:divBdr>
        <w:top w:val="none" w:sz="0" w:space="0" w:color="auto"/>
        <w:left w:val="none" w:sz="0" w:space="0" w:color="auto"/>
        <w:bottom w:val="none" w:sz="0" w:space="0" w:color="auto"/>
        <w:right w:val="none" w:sz="0" w:space="0" w:color="auto"/>
      </w:divBdr>
    </w:div>
    <w:div w:id="589898499">
      <w:bodyDiv w:val="1"/>
      <w:marLeft w:val="0"/>
      <w:marRight w:val="0"/>
      <w:marTop w:val="0"/>
      <w:marBottom w:val="0"/>
      <w:divBdr>
        <w:top w:val="none" w:sz="0" w:space="0" w:color="auto"/>
        <w:left w:val="none" w:sz="0" w:space="0" w:color="auto"/>
        <w:bottom w:val="none" w:sz="0" w:space="0" w:color="auto"/>
        <w:right w:val="none" w:sz="0" w:space="0" w:color="auto"/>
      </w:divBdr>
    </w:div>
    <w:div w:id="595670114">
      <w:bodyDiv w:val="1"/>
      <w:marLeft w:val="0"/>
      <w:marRight w:val="0"/>
      <w:marTop w:val="0"/>
      <w:marBottom w:val="0"/>
      <w:divBdr>
        <w:top w:val="none" w:sz="0" w:space="0" w:color="auto"/>
        <w:left w:val="none" w:sz="0" w:space="0" w:color="auto"/>
        <w:bottom w:val="none" w:sz="0" w:space="0" w:color="auto"/>
        <w:right w:val="none" w:sz="0" w:space="0" w:color="auto"/>
      </w:divBdr>
    </w:div>
    <w:div w:id="595938608">
      <w:bodyDiv w:val="1"/>
      <w:marLeft w:val="0"/>
      <w:marRight w:val="0"/>
      <w:marTop w:val="0"/>
      <w:marBottom w:val="0"/>
      <w:divBdr>
        <w:top w:val="none" w:sz="0" w:space="0" w:color="auto"/>
        <w:left w:val="none" w:sz="0" w:space="0" w:color="auto"/>
        <w:bottom w:val="none" w:sz="0" w:space="0" w:color="auto"/>
        <w:right w:val="none" w:sz="0" w:space="0" w:color="auto"/>
      </w:divBdr>
    </w:div>
    <w:div w:id="606232205">
      <w:bodyDiv w:val="1"/>
      <w:marLeft w:val="0"/>
      <w:marRight w:val="0"/>
      <w:marTop w:val="0"/>
      <w:marBottom w:val="0"/>
      <w:divBdr>
        <w:top w:val="none" w:sz="0" w:space="0" w:color="auto"/>
        <w:left w:val="none" w:sz="0" w:space="0" w:color="auto"/>
        <w:bottom w:val="none" w:sz="0" w:space="0" w:color="auto"/>
        <w:right w:val="none" w:sz="0" w:space="0" w:color="auto"/>
      </w:divBdr>
    </w:div>
    <w:div w:id="607198877">
      <w:bodyDiv w:val="1"/>
      <w:marLeft w:val="0"/>
      <w:marRight w:val="0"/>
      <w:marTop w:val="0"/>
      <w:marBottom w:val="0"/>
      <w:divBdr>
        <w:top w:val="none" w:sz="0" w:space="0" w:color="auto"/>
        <w:left w:val="none" w:sz="0" w:space="0" w:color="auto"/>
        <w:bottom w:val="none" w:sz="0" w:space="0" w:color="auto"/>
        <w:right w:val="none" w:sz="0" w:space="0" w:color="auto"/>
      </w:divBdr>
    </w:div>
    <w:div w:id="622076159">
      <w:bodyDiv w:val="1"/>
      <w:marLeft w:val="0"/>
      <w:marRight w:val="0"/>
      <w:marTop w:val="0"/>
      <w:marBottom w:val="0"/>
      <w:divBdr>
        <w:top w:val="none" w:sz="0" w:space="0" w:color="auto"/>
        <w:left w:val="none" w:sz="0" w:space="0" w:color="auto"/>
        <w:bottom w:val="none" w:sz="0" w:space="0" w:color="auto"/>
        <w:right w:val="none" w:sz="0" w:space="0" w:color="auto"/>
      </w:divBdr>
    </w:div>
    <w:div w:id="627708554">
      <w:bodyDiv w:val="1"/>
      <w:marLeft w:val="0"/>
      <w:marRight w:val="0"/>
      <w:marTop w:val="0"/>
      <w:marBottom w:val="0"/>
      <w:divBdr>
        <w:top w:val="none" w:sz="0" w:space="0" w:color="auto"/>
        <w:left w:val="none" w:sz="0" w:space="0" w:color="auto"/>
        <w:bottom w:val="none" w:sz="0" w:space="0" w:color="auto"/>
        <w:right w:val="none" w:sz="0" w:space="0" w:color="auto"/>
      </w:divBdr>
    </w:div>
    <w:div w:id="630014271">
      <w:bodyDiv w:val="1"/>
      <w:marLeft w:val="0"/>
      <w:marRight w:val="0"/>
      <w:marTop w:val="0"/>
      <w:marBottom w:val="0"/>
      <w:divBdr>
        <w:top w:val="none" w:sz="0" w:space="0" w:color="auto"/>
        <w:left w:val="none" w:sz="0" w:space="0" w:color="auto"/>
        <w:bottom w:val="none" w:sz="0" w:space="0" w:color="auto"/>
        <w:right w:val="none" w:sz="0" w:space="0" w:color="auto"/>
      </w:divBdr>
    </w:div>
    <w:div w:id="639725535">
      <w:bodyDiv w:val="1"/>
      <w:marLeft w:val="0"/>
      <w:marRight w:val="0"/>
      <w:marTop w:val="0"/>
      <w:marBottom w:val="0"/>
      <w:divBdr>
        <w:top w:val="none" w:sz="0" w:space="0" w:color="auto"/>
        <w:left w:val="none" w:sz="0" w:space="0" w:color="auto"/>
        <w:bottom w:val="none" w:sz="0" w:space="0" w:color="auto"/>
        <w:right w:val="none" w:sz="0" w:space="0" w:color="auto"/>
      </w:divBdr>
    </w:div>
    <w:div w:id="642199009">
      <w:bodyDiv w:val="1"/>
      <w:marLeft w:val="0"/>
      <w:marRight w:val="0"/>
      <w:marTop w:val="0"/>
      <w:marBottom w:val="0"/>
      <w:divBdr>
        <w:top w:val="none" w:sz="0" w:space="0" w:color="auto"/>
        <w:left w:val="none" w:sz="0" w:space="0" w:color="auto"/>
        <w:bottom w:val="none" w:sz="0" w:space="0" w:color="auto"/>
        <w:right w:val="none" w:sz="0" w:space="0" w:color="auto"/>
      </w:divBdr>
    </w:div>
    <w:div w:id="644967270">
      <w:bodyDiv w:val="1"/>
      <w:marLeft w:val="0"/>
      <w:marRight w:val="0"/>
      <w:marTop w:val="0"/>
      <w:marBottom w:val="0"/>
      <w:divBdr>
        <w:top w:val="none" w:sz="0" w:space="0" w:color="auto"/>
        <w:left w:val="none" w:sz="0" w:space="0" w:color="auto"/>
        <w:bottom w:val="none" w:sz="0" w:space="0" w:color="auto"/>
        <w:right w:val="none" w:sz="0" w:space="0" w:color="auto"/>
      </w:divBdr>
    </w:div>
    <w:div w:id="647515071">
      <w:bodyDiv w:val="1"/>
      <w:marLeft w:val="0"/>
      <w:marRight w:val="0"/>
      <w:marTop w:val="0"/>
      <w:marBottom w:val="0"/>
      <w:divBdr>
        <w:top w:val="none" w:sz="0" w:space="0" w:color="auto"/>
        <w:left w:val="none" w:sz="0" w:space="0" w:color="auto"/>
        <w:bottom w:val="none" w:sz="0" w:space="0" w:color="auto"/>
        <w:right w:val="none" w:sz="0" w:space="0" w:color="auto"/>
      </w:divBdr>
    </w:div>
    <w:div w:id="648946681">
      <w:bodyDiv w:val="1"/>
      <w:marLeft w:val="0"/>
      <w:marRight w:val="0"/>
      <w:marTop w:val="0"/>
      <w:marBottom w:val="0"/>
      <w:divBdr>
        <w:top w:val="none" w:sz="0" w:space="0" w:color="auto"/>
        <w:left w:val="none" w:sz="0" w:space="0" w:color="auto"/>
        <w:bottom w:val="none" w:sz="0" w:space="0" w:color="auto"/>
        <w:right w:val="none" w:sz="0" w:space="0" w:color="auto"/>
      </w:divBdr>
    </w:div>
    <w:div w:id="658770871">
      <w:bodyDiv w:val="1"/>
      <w:marLeft w:val="0"/>
      <w:marRight w:val="0"/>
      <w:marTop w:val="0"/>
      <w:marBottom w:val="0"/>
      <w:divBdr>
        <w:top w:val="none" w:sz="0" w:space="0" w:color="auto"/>
        <w:left w:val="none" w:sz="0" w:space="0" w:color="auto"/>
        <w:bottom w:val="none" w:sz="0" w:space="0" w:color="auto"/>
        <w:right w:val="none" w:sz="0" w:space="0" w:color="auto"/>
      </w:divBdr>
    </w:div>
    <w:div w:id="662049719">
      <w:bodyDiv w:val="1"/>
      <w:marLeft w:val="0"/>
      <w:marRight w:val="0"/>
      <w:marTop w:val="0"/>
      <w:marBottom w:val="0"/>
      <w:divBdr>
        <w:top w:val="none" w:sz="0" w:space="0" w:color="auto"/>
        <w:left w:val="none" w:sz="0" w:space="0" w:color="auto"/>
        <w:bottom w:val="none" w:sz="0" w:space="0" w:color="auto"/>
        <w:right w:val="none" w:sz="0" w:space="0" w:color="auto"/>
      </w:divBdr>
    </w:div>
    <w:div w:id="664169532">
      <w:bodyDiv w:val="1"/>
      <w:marLeft w:val="0"/>
      <w:marRight w:val="0"/>
      <w:marTop w:val="0"/>
      <w:marBottom w:val="0"/>
      <w:divBdr>
        <w:top w:val="none" w:sz="0" w:space="0" w:color="auto"/>
        <w:left w:val="none" w:sz="0" w:space="0" w:color="auto"/>
        <w:bottom w:val="none" w:sz="0" w:space="0" w:color="auto"/>
        <w:right w:val="none" w:sz="0" w:space="0" w:color="auto"/>
      </w:divBdr>
    </w:div>
    <w:div w:id="666438874">
      <w:bodyDiv w:val="1"/>
      <w:marLeft w:val="0"/>
      <w:marRight w:val="0"/>
      <w:marTop w:val="0"/>
      <w:marBottom w:val="0"/>
      <w:divBdr>
        <w:top w:val="none" w:sz="0" w:space="0" w:color="auto"/>
        <w:left w:val="none" w:sz="0" w:space="0" w:color="auto"/>
        <w:bottom w:val="none" w:sz="0" w:space="0" w:color="auto"/>
        <w:right w:val="none" w:sz="0" w:space="0" w:color="auto"/>
      </w:divBdr>
    </w:div>
    <w:div w:id="677578616">
      <w:bodyDiv w:val="1"/>
      <w:marLeft w:val="0"/>
      <w:marRight w:val="0"/>
      <w:marTop w:val="0"/>
      <w:marBottom w:val="0"/>
      <w:divBdr>
        <w:top w:val="none" w:sz="0" w:space="0" w:color="auto"/>
        <w:left w:val="none" w:sz="0" w:space="0" w:color="auto"/>
        <w:bottom w:val="none" w:sz="0" w:space="0" w:color="auto"/>
        <w:right w:val="none" w:sz="0" w:space="0" w:color="auto"/>
      </w:divBdr>
    </w:div>
    <w:div w:id="685331211">
      <w:bodyDiv w:val="1"/>
      <w:marLeft w:val="0"/>
      <w:marRight w:val="0"/>
      <w:marTop w:val="0"/>
      <w:marBottom w:val="0"/>
      <w:divBdr>
        <w:top w:val="none" w:sz="0" w:space="0" w:color="auto"/>
        <w:left w:val="none" w:sz="0" w:space="0" w:color="auto"/>
        <w:bottom w:val="none" w:sz="0" w:space="0" w:color="auto"/>
        <w:right w:val="none" w:sz="0" w:space="0" w:color="auto"/>
      </w:divBdr>
    </w:div>
    <w:div w:id="692265147">
      <w:bodyDiv w:val="1"/>
      <w:marLeft w:val="0"/>
      <w:marRight w:val="0"/>
      <w:marTop w:val="0"/>
      <w:marBottom w:val="0"/>
      <w:divBdr>
        <w:top w:val="none" w:sz="0" w:space="0" w:color="auto"/>
        <w:left w:val="none" w:sz="0" w:space="0" w:color="auto"/>
        <w:bottom w:val="none" w:sz="0" w:space="0" w:color="auto"/>
        <w:right w:val="none" w:sz="0" w:space="0" w:color="auto"/>
      </w:divBdr>
    </w:div>
    <w:div w:id="694235034">
      <w:bodyDiv w:val="1"/>
      <w:marLeft w:val="0"/>
      <w:marRight w:val="0"/>
      <w:marTop w:val="0"/>
      <w:marBottom w:val="0"/>
      <w:divBdr>
        <w:top w:val="none" w:sz="0" w:space="0" w:color="auto"/>
        <w:left w:val="none" w:sz="0" w:space="0" w:color="auto"/>
        <w:bottom w:val="none" w:sz="0" w:space="0" w:color="auto"/>
        <w:right w:val="none" w:sz="0" w:space="0" w:color="auto"/>
      </w:divBdr>
    </w:div>
    <w:div w:id="698362515">
      <w:bodyDiv w:val="1"/>
      <w:marLeft w:val="0"/>
      <w:marRight w:val="0"/>
      <w:marTop w:val="0"/>
      <w:marBottom w:val="0"/>
      <w:divBdr>
        <w:top w:val="none" w:sz="0" w:space="0" w:color="auto"/>
        <w:left w:val="none" w:sz="0" w:space="0" w:color="auto"/>
        <w:bottom w:val="none" w:sz="0" w:space="0" w:color="auto"/>
        <w:right w:val="none" w:sz="0" w:space="0" w:color="auto"/>
      </w:divBdr>
    </w:div>
    <w:div w:id="702511399">
      <w:bodyDiv w:val="1"/>
      <w:marLeft w:val="0"/>
      <w:marRight w:val="0"/>
      <w:marTop w:val="0"/>
      <w:marBottom w:val="0"/>
      <w:divBdr>
        <w:top w:val="none" w:sz="0" w:space="0" w:color="auto"/>
        <w:left w:val="none" w:sz="0" w:space="0" w:color="auto"/>
        <w:bottom w:val="none" w:sz="0" w:space="0" w:color="auto"/>
        <w:right w:val="none" w:sz="0" w:space="0" w:color="auto"/>
      </w:divBdr>
    </w:div>
    <w:div w:id="731462640">
      <w:bodyDiv w:val="1"/>
      <w:marLeft w:val="0"/>
      <w:marRight w:val="0"/>
      <w:marTop w:val="0"/>
      <w:marBottom w:val="0"/>
      <w:divBdr>
        <w:top w:val="none" w:sz="0" w:space="0" w:color="auto"/>
        <w:left w:val="none" w:sz="0" w:space="0" w:color="auto"/>
        <w:bottom w:val="none" w:sz="0" w:space="0" w:color="auto"/>
        <w:right w:val="none" w:sz="0" w:space="0" w:color="auto"/>
      </w:divBdr>
    </w:div>
    <w:div w:id="753623435">
      <w:bodyDiv w:val="1"/>
      <w:marLeft w:val="0"/>
      <w:marRight w:val="0"/>
      <w:marTop w:val="0"/>
      <w:marBottom w:val="0"/>
      <w:divBdr>
        <w:top w:val="none" w:sz="0" w:space="0" w:color="auto"/>
        <w:left w:val="none" w:sz="0" w:space="0" w:color="auto"/>
        <w:bottom w:val="none" w:sz="0" w:space="0" w:color="auto"/>
        <w:right w:val="none" w:sz="0" w:space="0" w:color="auto"/>
      </w:divBdr>
    </w:div>
    <w:div w:id="754057328">
      <w:bodyDiv w:val="1"/>
      <w:marLeft w:val="0"/>
      <w:marRight w:val="0"/>
      <w:marTop w:val="0"/>
      <w:marBottom w:val="0"/>
      <w:divBdr>
        <w:top w:val="none" w:sz="0" w:space="0" w:color="auto"/>
        <w:left w:val="none" w:sz="0" w:space="0" w:color="auto"/>
        <w:bottom w:val="none" w:sz="0" w:space="0" w:color="auto"/>
        <w:right w:val="none" w:sz="0" w:space="0" w:color="auto"/>
      </w:divBdr>
    </w:div>
    <w:div w:id="754059380">
      <w:bodyDiv w:val="1"/>
      <w:marLeft w:val="0"/>
      <w:marRight w:val="0"/>
      <w:marTop w:val="0"/>
      <w:marBottom w:val="0"/>
      <w:divBdr>
        <w:top w:val="none" w:sz="0" w:space="0" w:color="auto"/>
        <w:left w:val="none" w:sz="0" w:space="0" w:color="auto"/>
        <w:bottom w:val="none" w:sz="0" w:space="0" w:color="auto"/>
        <w:right w:val="none" w:sz="0" w:space="0" w:color="auto"/>
      </w:divBdr>
    </w:div>
    <w:div w:id="759955887">
      <w:bodyDiv w:val="1"/>
      <w:marLeft w:val="0"/>
      <w:marRight w:val="0"/>
      <w:marTop w:val="0"/>
      <w:marBottom w:val="0"/>
      <w:divBdr>
        <w:top w:val="none" w:sz="0" w:space="0" w:color="auto"/>
        <w:left w:val="none" w:sz="0" w:space="0" w:color="auto"/>
        <w:bottom w:val="none" w:sz="0" w:space="0" w:color="auto"/>
        <w:right w:val="none" w:sz="0" w:space="0" w:color="auto"/>
      </w:divBdr>
    </w:div>
    <w:div w:id="764109810">
      <w:bodyDiv w:val="1"/>
      <w:marLeft w:val="0"/>
      <w:marRight w:val="0"/>
      <w:marTop w:val="0"/>
      <w:marBottom w:val="0"/>
      <w:divBdr>
        <w:top w:val="none" w:sz="0" w:space="0" w:color="auto"/>
        <w:left w:val="none" w:sz="0" w:space="0" w:color="auto"/>
        <w:bottom w:val="none" w:sz="0" w:space="0" w:color="auto"/>
        <w:right w:val="none" w:sz="0" w:space="0" w:color="auto"/>
      </w:divBdr>
    </w:div>
    <w:div w:id="771900754">
      <w:bodyDiv w:val="1"/>
      <w:marLeft w:val="0"/>
      <w:marRight w:val="0"/>
      <w:marTop w:val="0"/>
      <w:marBottom w:val="0"/>
      <w:divBdr>
        <w:top w:val="none" w:sz="0" w:space="0" w:color="auto"/>
        <w:left w:val="none" w:sz="0" w:space="0" w:color="auto"/>
        <w:bottom w:val="none" w:sz="0" w:space="0" w:color="auto"/>
        <w:right w:val="none" w:sz="0" w:space="0" w:color="auto"/>
      </w:divBdr>
    </w:div>
    <w:div w:id="777602198">
      <w:bodyDiv w:val="1"/>
      <w:marLeft w:val="0"/>
      <w:marRight w:val="0"/>
      <w:marTop w:val="0"/>
      <w:marBottom w:val="0"/>
      <w:divBdr>
        <w:top w:val="none" w:sz="0" w:space="0" w:color="auto"/>
        <w:left w:val="none" w:sz="0" w:space="0" w:color="auto"/>
        <w:bottom w:val="none" w:sz="0" w:space="0" w:color="auto"/>
        <w:right w:val="none" w:sz="0" w:space="0" w:color="auto"/>
      </w:divBdr>
    </w:div>
    <w:div w:id="789399275">
      <w:bodyDiv w:val="1"/>
      <w:marLeft w:val="0"/>
      <w:marRight w:val="0"/>
      <w:marTop w:val="0"/>
      <w:marBottom w:val="0"/>
      <w:divBdr>
        <w:top w:val="none" w:sz="0" w:space="0" w:color="auto"/>
        <w:left w:val="none" w:sz="0" w:space="0" w:color="auto"/>
        <w:bottom w:val="none" w:sz="0" w:space="0" w:color="auto"/>
        <w:right w:val="none" w:sz="0" w:space="0" w:color="auto"/>
      </w:divBdr>
    </w:div>
    <w:div w:id="789713025">
      <w:bodyDiv w:val="1"/>
      <w:marLeft w:val="0"/>
      <w:marRight w:val="0"/>
      <w:marTop w:val="0"/>
      <w:marBottom w:val="0"/>
      <w:divBdr>
        <w:top w:val="none" w:sz="0" w:space="0" w:color="auto"/>
        <w:left w:val="none" w:sz="0" w:space="0" w:color="auto"/>
        <w:bottom w:val="none" w:sz="0" w:space="0" w:color="auto"/>
        <w:right w:val="none" w:sz="0" w:space="0" w:color="auto"/>
      </w:divBdr>
    </w:div>
    <w:div w:id="790324425">
      <w:bodyDiv w:val="1"/>
      <w:marLeft w:val="0"/>
      <w:marRight w:val="0"/>
      <w:marTop w:val="0"/>
      <w:marBottom w:val="0"/>
      <w:divBdr>
        <w:top w:val="none" w:sz="0" w:space="0" w:color="auto"/>
        <w:left w:val="none" w:sz="0" w:space="0" w:color="auto"/>
        <w:bottom w:val="none" w:sz="0" w:space="0" w:color="auto"/>
        <w:right w:val="none" w:sz="0" w:space="0" w:color="auto"/>
      </w:divBdr>
    </w:div>
    <w:div w:id="801073218">
      <w:bodyDiv w:val="1"/>
      <w:marLeft w:val="0"/>
      <w:marRight w:val="0"/>
      <w:marTop w:val="0"/>
      <w:marBottom w:val="0"/>
      <w:divBdr>
        <w:top w:val="none" w:sz="0" w:space="0" w:color="auto"/>
        <w:left w:val="none" w:sz="0" w:space="0" w:color="auto"/>
        <w:bottom w:val="none" w:sz="0" w:space="0" w:color="auto"/>
        <w:right w:val="none" w:sz="0" w:space="0" w:color="auto"/>
      </w:divBdr>
    </w:div>
    <w:div w:id="801768644">
      <w:bodyDiv w:val="1"/>
      <w:marLeft w:val="0"/>
      <w:marRight w:val="0"/>
      <w:marTop w:val="0"/>
      <w:marBottom w:val="0"/>
      <w:divBdr>
        <w:top w:val="none" w:sz="0" w:space="0" w:color="auto"/>
        <w:left w:val="none" w:sz="0" w:space="0" w:color="auto"/>
        <w:bottom w:val="none" w:sz="0" w:space="0" w:color="auto"/>
        <w:right w:val="none" w:sz="0" w:space="0" w:color="auto"/>
      </w:divBdr>
    </w:div>
    <w:div w:id="805513952">
      <w:bodyDiv w:val="1"/>
      <w:marLeft w:val="0"/>
      <w:marRight w:val="0"/>
      <w:marTop w:val="0"/>
      <w:marBottom w:val="0"/>
      <w:divBdr>
        <w:top w:val="none" w:sz="0" w:space="0" w:color="auto"/>
        <w:left w:val="none" w:sz="0" w:space="0" w:color="auto"/>
        <w:bottom w:val="none" w:sz="0" w:space="0" w:color="auto"/>
        <w:right w:val="none" w:sz="0" w:space="0" w:color="auto"/>
      </w:divBdr>
    </w:div>
    <w:div w:id="809444921">
      <w:bodyDiv w:val="1"/>
      <w:marLeft w:val="0"/>
      <w:marRight w:val="0"/>
      <w:marTop w:val="0"/>
      <w:marBottom w:val="0"/>
      <w:divBdr>
        <w:top w:val="none" w:sz="0" w:space="0" w:color="auto"/>
        <w:left w:val="none" w:sz="0" w:space="0" w:color="auto"/>
        <w:bottom w:val="none" w:sz="0" w:space="0" w:color="auto"/>
        <w:right w:val="none" w:sz="0" w:space="0" w:color="auto"/>
      </w:divBdr>
    </w:div>
    <w:div w:id="829254847">
      <w:bodyDiv w:val="1"/>
      <w:marLeft w:val="0"/>
      <w:marRight w:val="0"/>
      <w:marTop w:val="0"/>
      <w:marBottom w:val="0"/>
      <w:divBdr>
        <w:top w:val="none" w:sz="0" w:space="0" w:color="auto"/>
        <w:left w:val="none" w:sz="0" w:space="0" w:color="auto"/>
        <w:bottom w:val="none" w:sz="0" w:space="0" w:color="auto"/>
        <w:right w:val="none" w:sz="0" w:space="0" w:color="auto"/>
      </w:divBdr>
    </w:div>
    <w:div w:id="839391913">
      <w:bodyDiv w:val="1"/>
      <w:marLeft w:val="0"/>
      <w:marRight w:val="0"/>
      <w:marTop w:val="0"/>
      <w:marBottom w:val="0"/>
      <w:divBdr>
        <w:top w:val="none" w:sz="0" w:space="0" w:color="auto"/>
        <w:left w:val="none" w:sz="0" w:space="0" w:color="auto"/>
        <w:bottom w:val="none" w:sz="0" w:space="0" w:color="auto"/>
        <w:right w:val="none" w:sz="0" w:space="0" w:color="auto"/>
      </w:divBdr>
    </w:div>
    <w:div w:id="846796695">
      <w:bodyDiv w:val="1"/>
      <w:marLeft w:val="0"/>
      <w:marRight w:val="0"/>
      <w:marTop w:val="0"/>
      <w:marBottom w:val="0"/>
      <w:divBdr>
        <w:top w:val="none" w:sz="0" w:space="0" w:color="auto"/>
        <w:left w:val="none" w:sz="0" w:space="0" w:color="auto"/>
        <w:bottom w:val="none" w:sz="0" w:space="0" w:color="auto"/>
        <w:right w:val="none" w:sz="0" w:space="0" w:color="auto"/>
      </w:divBdr>
    </w:div>
    <w:div w:id="853418696">
      <w:bodyDiv w:val="1"/>
      <w:marLeft w:val="0"/>
      <w:marRight w:val="0"/>
      <w:marTop w:val="0"/>
      <w:marBottom w:val="0"/>
      <w:divBdr>
        <w:top w:val="none" w:sz="0" w:space="0" w:color="auto"/>
        <w:left w:val="none" w:sz="0" w:space="0" w:color="auto"/>
        <w:bottom w:val="none" w:sz="0" w:space="0" w:color="auto"/>
        <w:right w:val="none" w:sz="0" w:space="0" w:color="auto"/>
      </w:divBdr>
    </w:div>
    <w:div w:id="864058544">
      <w:bodyDiv w:val="1"/>
      <w:marLeft w:val="0"/>
      <w:marRight w:val="0"/>
      <w:marTop w:val="0"/>
      <w:marBottom w:val="0"/>
      <w:divBdr>
        <w:top w:val="none" w:sz="0" w:space="0" w:color="auto"/>
        <w:left w:val="none" w:sz="0" w:space="0" w:color="auto"/>
        <w:bottom w:val="none" w:sz="0" w:space="0" w:color="auto"/>
        <w:right w:val="none" w:sz="0" w:space="0" w:color="auto"/>
      </w:divBdr>
    </w:div>
    <w:div w:id="872116284">
      <w:bodyDiv w:val="1"/>
      <w:marLeft w:val="0"/>
      <w:marRight w:val="0"/>
      <w:marTop w:val="0"/>
      <w:marBottom w:val="0"/>
      <w:divBdr>
        <w:top w:val="none" w:sz="0" w:space="0" w:color="auto"/>
        <w:left w:val="none" w:sz="0" w:space="0" w:color="auto"/>
        <w:bottom w:val="none" w:sz="0" w:space="0" w:color="auto"/>
        <w:right w:val="none" w:sz="0" w:space="0" w:color="auto"/>
      </w:divBdr>
    </w:div>
    <w:div w:id="884878678">
      <w:bodyDiv w:val="1"/>
      <w:marLeft w:val="0"/>
      <w:marRight w:val="0"/>
      <w:marTop w:val="0"/>
      <w:marBottom w:val="0"/>
      <w:divBdr>
        <w:top w:val="none" w:sz="0" w:space="0" w:color="auto"/>
        <w:left w:val="none" w:sz="0" w:space="0" w:color="auto"/>
        <w:bottom w:val="none" w:sz="0" w:space="0" w:color="auto"/>
        <w:right w:val="none" w:sz="0" w:space="0" w:color="auto"/>
      </w:divBdr>
    </w:div>
    <w:div w:id="888152307">
      <w:bodyDiv w:val="1"/>
      <w:marLeft w:val="0"/>
      <w:marRight w:val="0"/>
      <w:marTop w:val="0"/>
      <w:marBottom w:val="0"/>
      <w:divBdr>
        <w:top w:val="none" w:sz="0" w:space="0" w:color="auto"/>
        <w:left w:val="none" w:sz="0" w:space="0" w:color="auto"/>
        <w:bottom w:val="none" w:sz="0" w:space="0" w:color="auto"/>
        <w:right w:val="none" w:sz="0" w:space="0" w:color="auto"/>
      </w:divBdr>
    </w:div>
    <w:div w:id="888421071">
      <w:bodyDiv w:val="1"/>
      <w:marLeft w:val="0"/>
      <w:marRight w:val="0"/>
      <w:marTop w:val="0"/>
      <w:marBottom w:val="0"/>
      <w:divBdr>
        <w:top w:val="none" w:sz="0" w:space="0" w:color="auto"/>
        <w:left w:val="none" w:sz="0" w:space="0" w:color="auto"/>
        <w:bottom w:val="none" w:sz="0" w:space="0" w:color="auto"/>
        <w:right w:val="none" w:sz="0" w:space="0" w:color="auto"/>
      </w:divBdr>
    </w:div>
    <w:div w:id="900168086">
      <w:bodyDiv w:val="1"/>
      <w:marLeft w:val="0"/>
      <w:marRight w:val="0"/>
      <w:marTop w:val="0"/>
      <w:marBottom w:val="0"/>
      <w:divBdr>
        <w:top w:val="none" w:sz="0" w:space="0" w:color="auto"/>
        <w:left w:val="none" w:sz="0" w:space="0" w:color="auto"/>
        <w:bottom w:val="none" w:sz="0" w:space="0" w:color="auto"/>
        <w:right w:val="none" w:sz="0" w:space="0" w:color="auto"/>
      </w:divBdr>
    </w:div>
    <w:div w:id="911430191">
      <w:bodyDiv w:val="1"/>
      <w:marLeft w:val="0"/>
      <w:marRight w:val="0"/>
      <w:marTop w:val="0"/>
      <w:marBottom w:val="0"/>
      <w:divBdr>
        <w:top w:val="none" w:sz="0" w:space="0" w:color="auto"/>
        <w:left w:val="none" w:sz="0" w:space="0" w:color="auto"/>
        <w:bottom w:val="none" w:sz="0" w:space="0" w:color="auto"/>
        <w:right w:val="none" w:sz="0" w:space="0" w:color="auto"/>
      </w:divBdr>
    </w:div>
    <w:div w:id="912854998">
      <w:bodyDiv w:val="1"/>
      <w:marLeft w:val="0"/>
      <w:marRight w:val="0"/>
      <w:marTop w:val="0"/>
      <w:marBottom w:val="0"/>
      <w:divBdr>
        <w:top w:val="none" w:sz="0" w:space="0" w:color="auto"/>
        <w:left w:val="none" w:sz="0" w:space="0" w:color="auto"/>
        <w:bottom w:val="none" w:sz="0" w:space="0" w:color="auto"/>
        <w:right w:val="none" w:sz="0" w:space="0" w:color="auto"/>
      </w:divBdr>
    </w:div>
    <w:div w:id="914972588">
      <w:bodyDiv w:val="1"/>
      <w:marLeft w:val="0"/>
      <w:marRight w:val="0"/>
      <w:marTop w:val="0"/>
      <w:marBottom w:val="0"/>
      <w:divBdr>
        <w:top w:val="none" w:sz="0" w:space="0" w:color="auto"/>
        <w:left w:val="none" w:sz="0" w:space="0" w:color="auto"/>
        <w:bottom w:val="none" w:sz="0" w:space="0" w:color="auto"/>
        <w:right w:val="none" w:sz="0" w:space="0" w:color="auto"/>
      </w:divBdr>
    </w:div>
    <w:div w:id="925647383">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940145394">
      <w:bodyDiv w:val="1"/>
      <w:marLeft w:val="0"/>
      <w:marRight w:val="0"/>
      <w:marTop w:val="0"/>
      <w:marBottom w:val="0"/>
      <w:divBdr>
        <w:top w:val="none" w:sz="0" w:space="0" w:color="auto"/>
        <w:left w:val="none" w:sz="0" w:space="0" w:color="auto"/>
        <w:bottom w:val="none" w:sz="0" w:space="0" w:color="auto"/>
        <w:right w:val="none" w:sz="0" w:space="0" w:color="auto"/>
      </w:divBdr>
    </w:div>
    <w:div w:id="941298221">
      <w:bodyDiv w:val="1"/>
      <w:marLeft w:val="0"/>
      <w:marRight w:val="0"/>
      <w:marTop w:val="0"/>
      <w:marBottom w:val="0"/>
      <w:divBdr>
        <w:top w:val="none" w:sz="0" w:space="0" w:color="auto"/>
        <w:left w:val="none" w:sz="0" w:space="0" w:color="auto"/>
        <w:bottom w:val="none" w:sz="0" w:space="0" w:color="auto"/>
        <w:right w:val="none" w:sz="0" w:space="0" w:color="auto"/>
      </w:divBdr>
    </w:div>
    <w:div w:id="942539065">
      <w:bodyDiv w:val="1"/>
      <w:marLeft w:val="0"/>
      <w:marRight w:val="0"/>
      <w:marTop w:val="0"/>
      <w:marBottom w:val="0"/>
      <w:divBdr>
        <w:top w:val="none" w:sz="0" w:space="0" w:color="auto"/>
        <w:left w:val="none" w:sz="0" w:space="0" w:color="auto"/>
        <w:bottom w:val="none" w:sz="0" w:space="0" w:color="auto"/>
        <w:right w:val="none" w:sz="0" w:space="0" w:color="auto"/>
      </w:divBdr>
    </w:div>
    <w:div w:id="943806812">
      <w:bodyDiv w:val="1"/>
      <w:marLeft w:val="0"/>
      <w:marRight w:val="0"/>
      <w:marTop w:val="0"/>
      <w:marBottom w:val="0"/>
      <w:divBdr>
        <w:top w:val="none" w:sz="0" w:space="0" w:color="auto"/>
        <w:left w:val="none" w:sz="0" w:space="0" w:color="auto"/>
        <w:bottom w:val="none" w:sz="0" w:space="0" w:color="auto"/>
        <w:right w:val="none" w:sz="0" w:space="0" w:color="auto"/>
      </w:divBdr>
    </w:div>
    <w:div w:id="949169899">
      <w:bodyDiv w:val="1"/>
      <w:marLeft w:val="0"/>
      <w:marRight w:val="0"/>
      <w:marTop w:val="0"/>
      <w:marBottom w:val="0"/>
      <w:divBdr>
        <w:top w:val="none" w:sz="0" w:space="0" w:color="auto"/>
        <w:left w:val="none" w:sz="0" w:space="0" w:color="auto"/>
        <w:bottom w:val="none" w:sz="0" w:space="0" w:color="auto"/>
        <w:right w:val="none" w:sz="0" w:space="0" w:color="auto"/>
      </w:divBdr>
    </w:div>
    <w:div w:id="961497007">
      <w:bodyDiv w:val="1"/>
      <w:marLeft w:val="0"/>
      <w:marRight w:val="0"/>
      <w:marTop w:val="0"/>
      <w:marBottom w:val="0"/>
      <w:divBdr>
        <w:top w:val="none" w:sz="0" w:space="0" w:color="auto"/>
        <w:left w:val="none" w:sz="0" w:space="0" w:color="auto"/>
        <w:bottom w:val="none" w:sz="0" w:space="0" w:color="auto"/>
        <w:right w:val="none" w:sz="0" w:space="0" w:color="auto"/>
      </w:divBdr>
    </w:div>
    <w:div w:id="963659111">
      <w:bodyDiv w:val="1"/>
      <w:marLeft w:val="0"/>
      <w:marRight w:val="0"/>
      <w:marTop w:val="0"/>
      <w:marBottom w:val="0"/>
      <w:divBdr>
        <w:top w:val="none" w:sz="0" w:space="0" w:color="auto"/>
        <w:left w:val="none" w:sz="0" w:space="0" w:color="auto"/>
        <w:bottom w:val="none" w:sz="0" w:space="0" w:color="auto"/>
        <w:right w:val="none" w:sz="0" w:space="0" w:color="auto"/>
      </w:divBdr>
    </w:div>
    <w:div w:id="976879767">
      <w:bodyDiv w:val="1"/>
      <w:marLeft w:val="0"/>
      <w:marRight w:val="0"/>
      <w:marTop w:val="0"/>
      <w:marBottom w:val="0"/>
      <w:divBdr>
        <w:top w:val="none" w:sz="0" w:space="0" w:color="auto"/>
        <w:left w:val="none" w:sz="0" w:space="0" w:color="auto"/>
        <w:bottom w:val="none" w:sz="0" w:space="0" w:color="auto"/>
        <w:right w:val="none" w:sz="0" w:space="0" w:color="auto"/>
      </w:divBdr>
    </w:div>
    <w:div w:id="986973711">
      <w:bodyDiv w:val="1"/>
      <w:marLeft w:val="0"/>
      <w:marRight w:val="0"/>
      <w:marTop w:val="0"/>
      <w:marBottom w:val="0"/>
      <w:divBdr>
        <w:top w:val="none" w:sz="0" w:space="0" w:color="auto"/>
        <w:left w:val="none" w:sz="0" w:space="0" w:color="auto"/>
        <w:bottom w:val="none" w:sz="0" w:space="0" w:color="auto"/>
        <w:right w:val="none" w:sz="0" w:space="0" w:color="auto"/>
      </w:divBdr>
    </w:div>
    <w:div w:id="991637912">
      <w:bodyDiv w:val="1"/>
      <w:marLeft w:val="0"/>
      <w:marRight w:val="0"/>
      <w:marTop w:val="0"/>
      <w:marBottom w:val="0"/>
      <w:divBdr>
        <w:top w:val="none" w:sz="0" w:space="0" w:color="auto"/>
        <w:left w:val="none" w:sz="0" w:space="0" w:color="auto"/>
        <w:bottom w:val="none" w:sz="0" w:space="0" w:color="auto"/>
        <w:right w:val="none" w:sz="0" w:space="0" w:color="auto"/>
      </w:divBdr>
    </w:div>
    <w:div w:id="998116506">
      <w:bodyDiv w:val="1"/>
      <w:marLeft w:val="0"/>
      <w:marRight w:val="0"/>
      <w:marTop w:val="0"/>
      <w:marBottom w:val="0"/>
      <w:divBdr>
        <w:top w:val="none" w:sz="0" w:space="0" w:color="auto"/>
        <w:left w:val="none" w:sz="0" w:space="0" w:color="auto"/>
        <w:bottom w:val="none" w:sz="0" w:space="0" w:color="auto"/>
        <w:right w:val="none" w:sz="0" w:space="0" w:color="auto"/>
      </w:divBdr>
    </w:div>
    <w:div w:id="1006833854">
      <w:bodyDiv w:val="1"/>
      <w:marLeft w:val="0"/>
      <w:marRight w:val="0"/>
      <w:marTop w:val="0"/>
      <w:marBottom w:val="0"/>
      <w:divBdr>
        <w:top w:val="none" w:sz="0" w:space="0" w:color="auto"/>
        <w:left w:val="none" w:sz="0" w:space="0" w:color="auto"/>
        <w:bottom w:val="none" w:sz="0" w:space="0" w:color="auto"/>
        <w:right w:val="none" w:sz="0" w:space="0" w:color="auto"/>
      </w:divBdr>
    </w:div>
    <w:div w:id="1010067219">
      <w:bodyDiv w:val="1"/>
      <w:marLeft w:val="0"/>
      <w:marRight w:val="0"/>
      <w:marTop w:val="0"/>
      <w:marBottom w:val="0"/>
      <w:divBdr>
        <w:top w:val="none" w:sz="0" w:space="0" w:color="auto"/>
        <w:left w:val="none" w:sz="0" w:space="0" w:color="auto"/>
        <w:bottom w:val="none" w:sz="0" w:space="0" w:color="auto"/>
        <w:right w:val="none" w:sz="0" w:space="0" w:color="auto"/>
      </w:divBdr>
    </w:div>
    <w:div w:id="1029798184">
      <w:bodyDiv w:val="1"/>
      <w:marLeft w:val="0"/>
      <w:marRight w:val="0"/>
      <w:marTop w:val="0"/>
      <w:marBottom w:val="0"/>
      <w:divBdr>
        <w:top w:val="none" w:sz="0" w:space="0" w:color="auto"/>
        <w:left w:val="none" w:sz="0" w:space="0" w:color="auto"/>
        <w:bottom w:val="none" w:sz="0" w:space="0" w:color="auto"/>
        <w:right w:val="none" w:sz="0" w:space="0" w:color="auto"/>
      </w:divBdr>
    </w:div>
    <w:div w:id="1031221399">
      <w:bodyDiv w:val="1"/>
      <w:marLeft w:val="0"/>
      <w:marRight w:val="0"/>
      <w:marTop w:val="0"/>
      <w:marBottom w:val="0"/>
      <w:divBdr>
        <w:top w:val="none" w:sz="0" w:space="0" w:color="auto"/>
        <w:left w:val="none" w:sz="0" w:space="0" w:color="auto"/>
        <w:bottom w:val="none" w:sz="0" w:space="0" w:color="auto"/>
        <w:right w:val="none" w:sz="0" w:space="0" w:color="auto"/>
      </w:divBdr>
    </w:div>
    <w:div w:id="1031303629">
      <w:bodyDiv w:val="1"/>
      <w:marLeft w:val="0"/>
      <w:marRight w:val="0"/>
      <w:marTop w:val="0"/>
      <w:marBottom w:val="0"/>
      <w:divBdr>
        <w:top w:val="none" w:sz="0" w:space="0" w:color="auto"/>
        <w:left w:val="none" w:sz="0" w:space="0" w:color="auto"/>
        <w:bottom w:val="none" w:sz="0" w:space="0" w:color="auto"/>
        <w:right w:val="none" w:sz="0" w:space="0" w:color="auto"/>
      </w:divBdr>
    </w:div>
    <w:div w:id="1047143972">
      <w:bodyDiv w:val="1"/>
      <w:marLeft w:val="0"/>
      <w:marRight w:val="0"/>
      <w:marTop w:val="0"/>
      <w:marBottom w:val="0"/>
      <w:divBdr>
        <w:top w:val="none" w:sz="0" w:space="0" w:color="auto"/>
        <w:left w:val="none" w:sz="0" w:space="0" w:color="auto"/>
        <w:bottom w:val="none" w:sz="0" w:space="0" w:color="auto"/>
        <w:right w:val="none" w:sz="0" w:space="0" w:color="auto"/>
      </w:divBdr>
    </w:div>
    <w:div w:id="1052198114">
      <w:bodyDiv w:val="1"/>
      <w:marLeft w:val="0"/>
      <w:marRight w:val="0"/>
      <w:marTop w:val="0"/>
      <w:marBottom w:val="0"/>
      <w:divBdr>
        <w:top w:val="none" w:sz="0" w:space="0" w:color="auto"/>
        <w:left w:val="none" w:sz="0" w:space="0" w:color="auto"/>
        <w:bottom w:val="none" w:sz="0" w:space="0" w:color="auto"/>
        <w:right w:val="none" w:sz="0" w:space="0" w:color="auto"/>
      </w:divBdr>
    </w:div>
    <w:div w:id="1052772581">
      <w:bodyDiv w:val="1"/>
      <w:marLeft w:val="0"/>
      <w:marRight w:val="0"/>
      <w:marTop w:val="0"/>
      <w:marBottom w:val="0"/>
      <w:divBdr>
        <w:top w:val="none" w:sz="0" w:space="0" w:color="auto"/>
        <w:left w:val="none" w:sz="0" w:space="0" w:color="auto"/>
        <w:bottom w:val="none" w:sz="0" w:space="0" w:color="auto"/>
        <w:right w:val="none" w:sz="0" w:space="0" w:color="auto"/>
      </w:divBdr>
    </w:div>
    <w:div w:id="1072507858">
      <w:bodyDiv w:val="1"/>
      <w:marLeft w:val="0"/>
      <w:marRight w:val="0"/>
      <w:marTop w:val="0"/>
      <w:marBottom w:val="0"/>
      <w:divBdr>
        <w:top w:val="none" w:sz="0" w:space="0" w:color="auto"/>
        <w:left w:val="none" w:sz="0" w:space="0" w:color="auto"/>
        <w:bottom w:val="none" w:sz="0" w:space="0" w:color="auto"/>
        <w:right w:val="none" w:sz="0" w:space="0" w:color="auto"/>
      </w:divBdr>
    </w:div>
    <w:div w:id="1075320207">
      <w:bodyDiv w:val="1"/>
      <w:marLeft w:val="0"/>
      <w:marRight w:val="0"/>
      <w:marTop w:val="0"/>
      <w:marBottom w:val="0"/>
      <w:divBdr>
        <w:top w:val="none" w:sz="0" w:space="0" w:color="auto"/>
        <w:left w:val="none" w:sz="0" w:space="0" w:color="auto"/>
        <w:bottom w:val="none" w:sz="0" w:space="0" w:color="auto"/>
        <w:right w:val="none" w:sz="0" w:space="0" w:color="auto"/>
      </w:divBdr>
    </w:div>
    <w:div w:id="1098797883">
      <w:bodyDiv w:val="1"/>
      <w:marLeft w:val="0"/>
      <w:marRight w:val="0"/>
      <w:marTop w:val="0"/>
      <w:marBottom w:val="0"/>
      <w:divBdr>
        <w:top w:val="none" w:sz="0" w:space="0" w:color="auto"/>
        <w:left w:val="none" w:sz="0" w:space="0" w:color="auto"/>
        <w:bottom w:val="none" w:sz="0" w:space="0" w:color="auto"/>
        <w:right w:val="none" w:sz="0" w:space="0" w:color="auto"/>
      </w:divBdr>
    </w:div>
    <w:div w:id="1106080000">
      <w:bodyDiv w:val="1"/>
      <w:marLeft w:val="0"/>
      <w:marRight w:val="0"/>
      <w:marTop w:val="0"/>
      <w:marBottom w:val="0"/>
      <w:divBdr>
        <w:top w:val="none" w:sz="0" w:space="0" w:color="auto"/>
        <w:left w:val="none" w:sz="0" w:space="0" w:color="auto"/>
        <w:bottom w:val="none" w:sz="0" w:space="0" w:color="auto"/>
        <w:right w:val="none" w:sz="0" w:space="0" w:color="auto"/>
      </w:divBdr>
    </w:div>
    <w:div w:id="1107578556">
      <w:bodyDiv w:val="1"/>
      <w:marLeft w:val="0"/>
      <w:marRight w:val="0"/>
      <w:marTop w:val="0"/>
      <w:marBottom w:val="0"/>
      <w:divBdr>
        <w:top w:val="none" w:sz="0" w:space="0" w:color="auto"/>
        <w:left w:val="none" w:sz="0" w:space="0" w:color="auto"/>
        <w:bottom w:val="none" w:sz="0" w:space="0" w:color="auto"/>
        <w:right w:val="none" w:sz="0" w:space="0" w:color="auto"/>
      </w:divBdr>
    </w:div>
    <w:div w:id="1109088067">
      <w:bodyDiv w:val="1"/>
      <w:marLeft w:val="0"/>
      <w:marRight w:val="0"/>
      <w:marTop w:val="0"/>
      <w:marBottom w:val="0"/>
      <w:divBdr>
        <w:top w:val="none" w:sz="0" w:space="0" w:color="auto"/>
        <w:left w:val="none" w:sz="0" w:space="0" w:color="auto"/>
        <w:bottom w:val="none" w:sz="0" w:space="0" w:color="auto"/>
        <w:right w:val="none" w:sz="0" w:space="0" w:color="auto"/>
      </w:divBdr>
    </w:div>
    <w:div w:id="1119029107">
      <w:bodyDiv w:val="1"/>
      <w:marLeft w:val="0"/>
      <w:marRight w:val="0"/>
      <w:marTop w:val="0"/>
      <w:marBottom w:val="0"/>
      <w:divBdr>
        <w:top w:val="none" w:sz="0" w:space="0" w:color="auto"/>
        <w:left w:val="none" w:sz="0" w:space="0" w:color="auto"/>
        <w:bottom w:val="none" w:sz="0" w:space="0" w:color="auto"/>
        <w:right w:val="none" w:sz="0" w:space="0" w:color="auto"/>
      </w:divBdr>
    </w:div>
    <w:div w:id="1122648731">
      <w:bodyDiv w:val="1"/>
      <w:marLeft w:val="0"/>
      <w:marRight w:val="0"/>
      <w:marTop w:val="0"/>
      <w:marBottom w:val="0"/>
      <w:divBdr>
        <w:top w:val="none" w:sz="0" w:space="0" w:color="auto"/>
        <w:left w:val="none" w:sz="0" w:space="0" w:color="auto"/>
        <w:bottom w:val="none" w:sz="0" w:space="0" w:color="auto"/>
        <w:right w:val="none" w:sz="0" w:space="0" w:color="auto"/>
      </w:divBdr>
    </w:div>
    <w:div w:id="1126045400">
      <w:bodyDiv w:val="1"/>
      <w:marLeft w:val="0"/>
      <w:marRight w:val="0"/>
      <w:marTop w:val="0"/>
      <w:marBottom w:val="0"/>
      <w:divBdr>
        <w:top w:val="none" w:sz="0" w:space="0" w:color="auto"/>
        <w:left w:val="none" w:sz="0" w:space="0" w:color="auto"/>
        <w:bottom w:val="none" w:sz="0" w:space="0" w:color="auto"/>
        <w:right w:val="none" w:sz="0" w:space="0" w:color="auto"/>
      </w:divBdr>
    </w:div>
    <w:div w:id="1130397522">
      <w:bodyDiv w:val="1"/>
      <w:marLeft w:val="0"/>
      <w:marRight w:val="0"/>
      <w:marTop w:val="0"/>
      <w:marBottom w:val="0"/>
      <w:divBdr>
        <w:top w:val="none" w:sz="0" w:space="0" w:color="auto"/>
        <w:left w:val="none" w:sz="0" w:space="0" w:color="auto"/>
        <w:bottom w:val="none" w:sz="0" w:space="0" w:color="auto"/>
        <w:right w:val="none" w:sz="0" w:space="0" w:color="auto"/>
      </w:divBdr>
    </w:div>
    <w:div w:id="1132021054">
      <w:bodyDiv w:val="1"/>
      <w:marLeft w:val="0"/>
      <w:marRight w:val="0"/>
      <w:marTop w:val="0"/>
      <w:marBottom w:val="0"/>
      <w:divBdr>
        <w:top w:val="none" w:sz="0" w:space="0" w:color="auto"/>
        <w:left w:val="none" w:sz="0" w:space="0" w:color="auto"/>
        <w:bottom w:val="none" w:sz="0" w:space="0" w:color="auto"/>
        <w:right w:val="none" w:sz="0" w:space="0" w:color="auto"/>
      </w:divBdr>
    </w:div>
    <w:div w:id="1133867413">
      <w:bodyDiv w:val="1"/>
      <w:marLeft w:val="0"/>
      <w:marRight w:val="0"/>
      <w:marTop w:val="0"/>
      <w:marBottom w:val="0"/>
      <w:divBdr>
        <w:top w:val="none" w:sz="0" w:space="0" w:color="auto"/>
        <w:left w:val="none" w:sz="0" w:space="0" w:color="auto"/>
        <w:bottom w:val="none" w:sz="0" w:space="0" w:color="auto"/>
        <w:right w:val="none" w:sz="0" w:space="0" w:color="auto"/>
      </w:divBdr>
    </w:div>
    <w:div w:id="1138302119">
      <w:bodyDiv w:val="1"/>
      <w:marLeft w:val="0"/>
      <w:marRight w:val="0"/>
      <w:marTop w:val="0"/>
      <w:marBottom w:val="0"/>
      <w:divBdr>
        <w:top w:val="none" w:sz="0" w:space="0" w:color="auto"/>
        <w:left w:val="none" w:sz="0" w:space="0" w:color="auto"/>
        <w:bottom w:val="none" w:sz="0" w:space="0" w:color="auto"/>
        <w:right w:val="none" w:sz="0" w:space="0" w:color="auto"/>
      </w:divBdr>
    </w:div>
    <w:div w:id="1143236395">
      <w:bodyDiv w:val="1"/>
      <w:marLeft w:val="0"/>
      <w:marRight w:val="0"/>
      <w:marTop w:val="0"/>
      <w:marBottom w:val="0"/>
      <w:divBdr>
        <w:top w:val="none" w:sz="0" w:space="0" w:color="auto"/>
        <w:left w:val="none" w:sz="0" w:space="0" w:color="auto"/>
        <w:bottom w:val="none" w:sz="0" w:space="0" w:color="auto"/>
        <w:right w:val="none" w:sz="0" w:space="0" w:color="auto"/>
      </w:divBdr>
    </w:div>
    <w:div w:id="1143472555">
      <w:bodyDiv w:val="1"/>
      <w:marLeft w:val="0"/>
      <w:marRight w:val="0"/>
      <w:marTop w:val="0"/>
      <w:marBottom w:val="0"/>
      <w:divBdr>
        <w:top w:val="none" w:sz="0" w:space="0" w:color="auto"/>
        <w:left w:val="none" w:sz="0" w:space="0" w:color="auto"/>
        <w:bottom w:val="none" w:sz="0" w:space="0" w:color="auto"/>
        <w:right w:val="none" w:sz="0" w:space="0" w:color="auto"/>
      </w:divBdr>
    </w:div>
    <w:div w:id="1152136574">
      <w:bodyDiv w:val="1"/>
      <w:marLeft w:val="0"/>
      <w:marRight w:val="0"/>
      <w:marTop w:val="0"/>
      <w:marBottom w:val="0"/>
      <w:divBdr>
        <w:top w:val="none" w:sz="0" w:space="0" w:color="auto"/>
        <w:left w:val="none" w:sz="0" w:space="0" w:color="auto"/>
        <w:bottom w:val="none" w:sz="0" w:space="0" w:color="auto"/>
        <w:right w:val="none" w:sz="0" w:space="0" w:color="auto"/>
      </w:divBdr>
    </w:div>
    <w:div w:id="1156913860">
      <w:bodyDiv w:val="1"/>
      <w:marLeft w:val="0"/>
      <w:marRight w:val="0"/>
      <w:marTop w:val="0"/>
      <w:marBottom w:val="0"/>
      <w:divBdr>
        <w:top w:val="none" w:sz="0" w:space="0" w:color="auto"/>
        <w:left w:val="none" w:sz="0" w:space="0" w:color="auto"/>
        <w:bottom w:val="none" w:sz="0" w:space="0" w:color="auto"/>
        <w:right w:val="none" w:sz="0" w:space="0" w:color="auto"/>
      </w:divBdr>
    </w:div>
    <w:div w:id="1157963087">
      <w:bodyDiv w:val="1"/>
      <w:marLeft w:val="0"/>
      <w:marRight w:val="0"/>
      <w:marTop w:val="0"/>
      <w:marBottom w:val="0"/>
      <w:divBdr>
        <w:top w:val="none" w:sz="0" w:space="0" w:color="auto"/>
        <w:left w:val="none" w:sz="0" w:space="0" w:color="auto"/>
        <w:bottom w:val="none" w:sz="0" w:space="0" w:color="auto"/>
        <w:right w:val="none" w:sz="0" w:space="0" w:color="auto"/>
      </w:divBdr>
    </w:div>
    <w:div w:id="1159927831">
      <w:bodyDiv w:val="1"/>
      <w:marLeft w:val="0"/>
      <w:marRight w:val="0"/>
      <w:marTop w:val="0"/>
      <w:marBottom w:val="0"/>
      <w:divBdr>
        <w:top w:val="none" w:sz="0" w:space="0" w:color="auto"/>
        <w:left w:val="none" w:sz="0" w:space="0" w:color="auto"/>
        <w:bottom w:val="none" w:sz="0" w:space="0" w:color="auto"/>
        <w:right w:val="none" w:sz="0" w:space="0" w:color="auto"/>
      </w:divBdr>
    </w:div>
    <w:div w:id="1167205603">
      <w:bodyDiv w:val="1"/>
      <w:marLeft w:val="0"/>
      <w:marRight w:val="0"/>
      <w:marTop w:val="0"/>
      <w:marBottom w:val="0"/>
      <w:divBdr>
        <w:top w:val="none" w:sz="0" w:space="0" w:color="auto"/>
        <w:left w:val="none" w:sz="0" w:space="0" w:color="auto"/>
        <w:bottom w:val="none" w:sz="0" w:space="0" w:color="auto"/>
        <w:right w:val="none" w:sz="0" w:space="0" w:color="auto"/>
      </w:divBdr>
    </w:div>
    <w:div w:id="1173572127">
      <w:bodyDiv w:val="1"/>
      <w:marLeft w:val="0"/>
      <w:marRight w:val="0"/>
      <w:marTop w:val="0"/>
      <w:marBottom w:val="0"/>
      <w:divBdr>
        <w:top w:val="none" w:sz="0" w:space="0" w:color="auto"/>
        <w:left w:val="none" w:sz="0" w:space="0" w:color="auto"/>
        <w:bottom w:val="none" w:sz="0" w:space="0" w:color="auto"/>
        <w:right w:val="none" w:sz="0" w:space="0" w:color="auto"/>
      </w:divBdr>
    </w:div>
    <w:div w:id="1177841838">
      <w:bodyDiv w:val="1"/>
      <w:marLeft w:val="0"/>
      <w:marRight w:val="0"/>
      <w:marTop w:val="0"/>
      <w:marBottom w:val="0"/>
      <w:divBdr>
        <w:top w:val="none" w:sz="0" w:space="0" w:color="auto"/>
        <w:left w:val="none" w:sz="0" w:space="0" w:color="auto"/>
        <w:bottom w:val="none" w:sz="0" w:space="0" w:color="auto"/>
        <w:right w:val="none" w:sz="0" w:space="0" w:color="auto"/>
      </w:divBdr>
    </w:div>
    <w:div w:id="1180505703">
      <w:bodyDiv w:val="1"/>
      <w:marLeft w:val="0"/>
      <w:marRight w:val="0"/>
      <w:marTop w:val="0"/>
      <w:marBottom w:val="0"/>
      <w:divBdr>
        <w:top w:val="none" w:sz="0" w:space="0" w:color="auto"/>
        <w:left w:val="none" w:sz="0" w:space="0" w:color="auto"/>
        <w:bottom w:val="none" w:sz="0" w:space="0" w:color="auto"/>
        <w:right w:val="none" w:sz="0" w:space="0" w:color="auto"/>
      </w:divBdr>
    </w:div>
    <w:div w:id="1190098940">
      <w:bodyDiv w:val="1"/>
      <w:marLeft w:val="0"/>
      <w:marRight w:val="0"/>
      <w:marTop w:val="0"/>
      <w:marBottom w:val="0"/>
      <w:divBdr>
        <w:top w:val="none" w:sz="0" w:space="0" w:color="auto"/>
        <w:left w:val="none" w:sz="0" w:space="0" w:color="auto"/>
        <w:bottom w:val="none" w:sz="0" w:space="0" w:color="auto"/>
        <w:right w:val="none" w:sz="0" w:space="0" w:color="auto"/>
      </w:divBdr>
    </w:div>
    <w:div w:id="1196771113">
      <w:bodyDiv w:val="1"/>
      <w:marLeft w:val="0"/>
      <w:marRight w:val="0"/>
      <w:marTop w:val="0"/>
      <w:marBottom w:val="0"/>
      <w:divBdr>
        <w:top w:val="none" w:sz="0" w:space="0" w:color="auto"/>
        <w:left w:val="none" w:sz="0" w:space="0" w:color="auto"/>
        <w:bottom w:val="none" w:sz="0" w:space="0" w:color="auto"/>
        <w:right w:val="none" w:sz="0" w:space="0" w:color="auto"/>
      </w:divBdr>
    </w:div>
    <w:div w:id="1202329995">
      <w:bodyDiv w:val="1"/>
      <w:marLeft w:val="0"/>
      <w:marRight w:val="0"/>
      <w:marTop w:val="0"/>
      <w:marBottom w:val="0"/>
      <w:divBdr>
        <w:top w:val="none" w:sz="0" w:space="0" w:color="auto"/>
        <w:left w:val="none" w:sz="0" w:space="0" w:color="auto"/>
        <w:bottom w:val="none" w:sz="0" w:space="0" w:color="auto"/>
        <w:right w:val="none" w:sz="0" w:space="0" w:color="auto"/>
      </w:divBdr>
    </w:div>
    <w:div w:id="1203635463">
      <w:bodyDiv w:val="1"/>
      <w:marLeft w:val="0"/>
      <w:marRight w:val="0"/>
      <w:marTop w:val="0"/>
      <w:marBottom w:val="0"/>
      <w:divBdr>
        <w:top w:val="none" w:sz="0" w:space="0" w:color="auto"/>
        <w:left w:val="none" w:sz="0" w:space="0" w:color="auto"/>
        <w:bottom w:val="none" w:sz="0" w:space="0" w:color="auto"/>
        <w:right w:val="none" w:sz="0" w:space="0" w:color="auto"/>
      </w:divBdr>
    </w:div>
    <w:div w:id="1210845160">
      <w:bodyDiv w:val="1"/>
      <w:marLeft w:val="0"/>
      <w:marRight w:val="0"/>
      <w:marTop w:val="0"/>
      <w:marBottom w:val="0"/>
      <w:divBdr>
        <w:top w:val="none" w:sz="0" w:space="0" w:color="auto"/>
        <w:left w:val="none" w:sz="0" w:space="0" w:color="auto"/>
        <w:bottom w:val="none" w:sz="0" w:space="0" w:color="auto"/>
        <w:right w:val="none" w:sz="0" w:space="0" w:color="auto"/>
      </w:divBdr>
    </w:div>
    <w:div w:id="1221941464">
      <w:bodyDiv w:val="1"/>
      <w:marLeft w:val="0"/>
      <w:marRight w:val="0"/>
      <w:marTop w:val="0"/>
      <w:marBottom w:val="0"/>
      <w:divBdr>
        <w:top w:val="none" w:sz="0" w:space="0" w:color="auto"/>
        <w:left w:val="none" w:sz="0" w:space="0" w:color="auto"/>
        <w:bottom w:val="none" w:sz="0" w:space="0" w:color="auto"/>
        <w:right w:val="none" w:sz="0" w:space="0" w:color="auto"/>
      </w:divBdr>
    </w:div>
    <w:div w:id="1243829815">
      <w:bodyDiv w:val="1"/>
      <w:marLeft w:val="0"/>
      <w:marRight w:val="0"/>
      <w:marTop w:val="0"/>
      <w:marBottom w:val="0"/>
      <w:divBdr>
        <w:top w:val="none" w:sz="0" w:space="0" w:color="auto"/>
        <w:left w:val="none" w:sz="0" w:space="0" w:color="auto"/>
        <w:bottom w:val="none" w:sz="0" w:space="0" w:color="auto"/>
        <w:right w:val="none" w:sz="0" w:space="0" w:color="auto"/>
      </w:divBdr>
    </w:div>
    <w:div w:id="1246183264">
      <w:bodyDiv w:val="1"/>
      <w:marLeft w:val="0"/>
      <w:marRight w:val="0"/>
      <w:marTop w:val="0"/>
      <w:marBottom w:val="0"/>
      <w:divBdr>
        <w:top w:val="none" w:sz="0" w:space="0" w:color="auto"/>
        <w:left w:val="none" w:sz="0" w:space="0" w:color="auto"/>
        <w:bottom w:val="none" w:sz="0" w:space="0" w:color="auto"/>
        <w:right w:val="none" w:sz="0" w:space="0" w:color="auto"/>
      </w:divBdr>
    </w:div>
    <w:div w:id="1255167405">
      <w:bodyDiv w:val="1"/>
      <w:marLeft w:val="0"/>
      <w:marRight w:val="0"/>
      <w:marTop w:val="0"/>
      <w:marBottom w:val="0"/>
      <w:divBdr>
        <w:top w:val="none" w:sz="0" w:space="0" w:color="auto"/>
        <w:left w:val="none" w:sz="0" w:space="0" w:color="auto"/>
        <w:bottom w:val="none" w:sz="0" w:space="0" w:color="auto"/>
        <w:right w:val="none" w:sz="0" w:space="0" w:color="auto"/>
      </w:divBdr>
    </w:div>
    <w:div w:id="1258556471">
      <w:bodyDiv w:val="1"/>
      <w:marLeft w:val="0"/>
      <w:marRight w:val="0"/>
      <w:marTop w:val="0"/>
      <w:marBottom w:val="0"/>
      <w:divBdr>
        <w:top w:val="none" w:sz="0" w:space="0" w:color="auto"/>
        <w:left w:val="none" w:sz="0" w:space="0" w:color="auto"/>
        <w:bottom w:val="none" w:sz="0" w:space="0" w:color="auto"/>
        <w:right w:val="none" w:sz="0" w:space="0" w:color="auto"/>
      </w:divBdr>
    </w:div>
    <w:div w:id="1262420451">
      <w:bodyDiv w:val="1"/>
      <w:marLeft w:val="0"/>
      <w:marRight w:val="0"/>
      <w:marTop w:val="0"/>
      <w:marBottom w:val="0"/>
      <w:divBdr>
        <w:top w:val="none" w:sz="0" w:space="0" w:color="auto"/>
        <w:left w:val="none" w:sz="0" w:space="0" w:color="auto"/>
        <w:bottom w:val="none" w:sz="0" w:space="0" w:color="auto"/>
        <w:right w:val="none" w:sz="0" w:space="0" w:color="auto"/>
      </w:divBdr>
    </w:div>
    <w:div w:id="1278875305">
      <w:bodyDiv w:val="1"/>
      <w:marLeft w:val="0"/>
      <w:marRight w:val="0"/>
      <w:marTop w:val="0"/>
      <w:marBottom w:val="0"/>
      <w:divBdr>
        <w:top w:val="none" w:sz="0" w:space="0" w:color="auto"/>
        <w:left w:val="none" w:sz="0" w:space="0" w:color="auto"/>
        <w:bottom w:val="none" w:sz="0" w:space="0" w:color="auto"/>
        <w:right w:val="none" w:sz="0" w:space="0" w:color="auto"/>
      </w:divBdr>
    </w:div>
    <w:div w:id="1286110557">
      <w:bodyDiv w:val="1"/>
      <w:marLeft w:val="0"/>
      <w:marRight w:val="0"/>
      <w:marTop w:val="0"/>
      <w:marBottom w:val="0"/>
      <w:divBdr>
        <w:top w:val="none" w:sz="0" w:space="0" w:color="auto"/>
        <w:left w:val="none" w:sz="0" w:space="0" w:color="auto"/>
        <w:bottom w:val="none" w:sz="0" w:space="0" w:color="auto"/>
        <w:right w:val="none" w:sz="0" w:space="0" w:color="auto"/>
      </w:divBdr>
    </w:div>
    <w:div w:id="1288469629">
      <w:bodyDiv w:val="1"/>
      <w:marLeft w:val="0"/>
      <w:marRight w:val="0"/>
      <w:marTop w:val="0"/>
      <w:marBottom w:val="0"/>
      <w:divBdr>
        <w:top w:val="none" w:sz="0" w:space="0" w:color="auto"/>
        <w:left w:val="none" w:sz="0" w:space="0" w:color="auto"/>
        <w:bottom w:val="none" w:sz="0" w:space="0" w:color="auto"/>
        <w:right w:val="none" w:sz="0" w:space="0" w:color="auto"/>
      </w:divBdr>
    </w:div>
    <w:div w:id="1289243192">
      <w:bodyDiv w:val="1"/>
      <w:marLeft w:val="0"/>
      <w:marRight w:val="0"/>
      <w:marTop w:val="0"/>
      <w:marBottom w:val="0"/>
      <w:divBdr>
        <w:top w:val="none" w:sz="0" w:space="0" w:color="auto"/>
        <w:left w:val="none" w:sz="0" w:space="0" w:color="auto"/>
        <w:bottom w:val="none" w:sz="0" w:space="0" w:color="auto"/>
        <w:right w:val="none" w:sz="0" w:space="0" w:color="auto"/>
      </w:divBdr>
    </w:div>
    <w:div w:id="1292442139">
      <w:bodyDiv w:val="1"/>
      <w:marLeft w:val="0"/>
      <w:marRight w:val="0"/>
      <w:marTop w:val="0"/>
      <w:marBottom w:val="0"/>
      <w:divBdr>
        <w:top w:val="none" w:sz="0" w:space="0" w:color="auto"/>
        <w:left w:val="none" w:sz="0" w:space="0" w:color="auto"/>
        <w:bottom w:val="none" w:sz="0" w:space="0" w:color="auto"/>
        <w:right w:val="none" w:sz="0" w:space="0" w:color="auto"/>
      </w:divBdr>
    </w:div>
    <w:div w:id="1301232006">
      <w:bodyDiv w:val="1"/>
      <w:marLeft w:val="0"/>
      <w:marRight w:val="0"/>
      <w:marTop w:val="0"/>
      <w:marBottom w:val="0"/>
      <w:divBdr>
        <w:top w:val="none" w:sz="0" w:space="0" w:color="auto"/>
        <w:left w:val="none" w:sz="0" w:space="0" w:color="auto"/>
        <w:bottom w:val="none" w:sz="0" w:space="0" w:color="auto"/>
        <w:right w:val="none" w:sz="0" w:space="0" w:color="auto"/>
      </w:divBdr>
    </w:div>
    <w:div w:id="1313212201">
      <w:bodyDiv w:val="1"/>
      <w:marLeft w:val="0"/>
      <w:marRight w:val="0"/>
      <w:marTop w:val="0"/>
      <w:marBottom w:val="0"/>
      <w:divBdr>
        <w:top w:val="none" w:sz="0" w:space="0" w:color="auto"/>
        <w:left w:val="none" w:sz="0" w:space="0" w:color="auto"/>
        <w:bottom w:val="none" w:sz="0" w:space="0" w:color="auto"/>
        <w:right w:val="none" w:sz="0" w:space="0" w:color="auto"/>
      </w:divBdr>
    </w:div>
    <w:div w:id="1331256156">
      <w:bodyDiv w:val="1"/>
      <w:marLeft w:val="0"/>
      <w:marRight w:val="0"/>
      <w:marTop w:val="0"/>
      <w:marBottom w:val="0"/>
      <w:divBdr>
        <w:top w:val="none" w:sz="0" w:space="0" w:color="auto"/>
        <w:left w:val="none" w:sz="0" w:space="0" w:color="auto"/>
        <w:bottom w:val="none" w:sz="0" w:space="0" w:color="auto"/>
        <w:right w:val="none" w:sz="0" w:space="0" w:color="auto"/>
      </w:divBdr>
    </w:div>
    <w:div w:id="1332174429">
      <w:bodyDiv w:val="1"/>
      <w:marLeft w:val="0"/>
      <w:marRight w:val="0"/>
      <w:marTop w:val="0"/>
      <w:marBottom w:val="0"/>
      <w:divBdr>
        <w:top w:val="none" w:sz="0" w:space="0" w:color="auto"/>
        <w:left w:val="none" w:sz="0" w:space="0" w:color="auto"/>
        <w:bottom w:val="none" w:sz="0" w:space="0" w:color="auto"/>
        <w:right w:val="none" w:sz="0" w:space="0" w:color="auto"/>
      </w:divBdr>
    </w:div>
    <w:div w:id="1334604622">
      <w:bodyDiv w:val="1"/>
      <w:marLeft w:val="0"/>
      <w:marRight w:val="0"/>
      <w:marTop w:val="0"/>
      <w:marBottom w:val="0"/>
      <w:divBdr>
        <w:top w:val="none" w:sz="0" w:space="0" w:color="auto"/>
        <w:left w:val="none" w:sz="0" w:space="0" w:color="auto"/>
        <w:bottom w:val="none" w:sz="0" w:space="0" w:color="auto"/>
        <w:right w:val="none" w:sz="0" w:space="0" w:color="auto"/>
      </w:divBdr>
    </w:div>
    <w:div w:id="1342509788">
      <w:bodyDiv w:val="1"/>
      <w:marLeft w:val="0"/>
      <w:marRight w:val="0"/>
      <w:marTop w:val="0"/>
      <w:marBottom w:val="0"/>
      <w:divBdr>
        <w:top w:val="none" w:sz="0" w:space="0" w:color="auto"/>
        <w:left w:val="none" w:sz="0" w:space="0" w:color="auto"/>
        <w:bottom w:val="none" w:sz="0" w:space="0" w:color="auto"/>
        <w:right w:val="none" w:sz="0" w:space="0" w:color="auto"/>
      </w:divBdr>
    </w:div>
    <w:div w:id="1346597806">
      <w:bodyDiv w:val="1"/>
      <w:marLeft w:val="0"/>
      <w:marRight w:val="0"/>
      <w:marTop w:val="0"/>
      <w:marBottom w:val="0"/>
      <w:divBdr>
        <w:top w:val="none" w:sz="0" w:space="0" w:color="auto"/>
        <w:left w:val="none" w:sz="0" w:space="0" w:color="auto"/>
        <w:bottom w:val="none" w:sz="0" w:space="0" w:color="auto"/>
        <w:right w:val="none" w:sz="0" w:space="0" w:color="auto"/>
      </w:divBdr>
    </w:div>
    <w:div w:id="1368987903">
      <w:bodyDiv w:val="1"/>
      <w:marLeft w:val="0"/>
      <w:marRight w:val="0"/>
      <w:marTop w:val="0"/>
      <w:marBottom w:val="0"/>
      <w:divBdr>
        <w:top w:val="none" w:sz="0" w:space="0" w:color="auto"/>
        <w:left w:val="none" w:sz="0" w:space="0" w:color="auto"/>
        <w:bottom w:val="none" w:sz="0" w:space="0" w:color="auto"/>
        <w:right w:val="none" w:sz="0" w:space="0" w:color="auto"/>
      </w:divBdr>
    </w:div>
    <w:div w:id="1377851014">
      <w:bodyDiv w:val="1"/>
      <w:marLeft w:val="0"/>
      <w:marRight w:val="0"/>
      <w:marTop w:val="0"/>
      <w:marBottom w:val="0"/>
      <w:divBdr>
        <w:top w:val="none" w:sz="0" w:space="0" w:color="auto"/>
        <w:left w:val="none" w:sz="0" w:space="0" w:color="auto"/>
        <w:bottom w:val="none" w:sz="0" w:space="0" w:color="auto"/>
        <w:right w:val="none" w:sz="0" w:space="0" w:color="auto"/>
      </w:divBdr>
    </w:div>
    <w:div w:id="1378581434">
      <w:bodyDiv w:val="1"/>
      <w:marLeft w:val="0"/>
      <w:marRight w:val="0"/>
      <w:marTop w:val="0"/>
      <w:marBottom w:val="0"/>
      <w:divBdr>
        <w:top w:val="none" w:sz="0" w:space="0" w:color="auto"/>
        <w:left w:val="none" w:sz="0" w:space="0" w:color="auto"/>
        <w:bottom w:val="none" w:sz="0" w:space="0" w:color="auto"/>
        <w:right w:val="none" w:sz="0" w:space="0" w:color="auto"/>
      </w:divBdr>
    </w:div>
    <w:div w:id="1387991470">
      <w:bodyDiv w:val="1"/>
      <w:marLeft w:val="0"/>
      <w:marRight w:val="0"/>
      <w:marTop w:val="0"/>
      <w:marBottom w:val="0"/>
      <w:divBdr>
        <w:top w:val="none" w:sz="0" w:space="0" w:color="auto"/>
        <w:left w:val="none" w:sz="0" w:space="0" w:color="auto"/>
        <w:bottom w:val="none" w:sz="0" w:space="0" w:color="auto"/>
        <w:right w:val="none" w:sz="0" w:space="0" w:color="auto"/>
      </w:divBdr>
    </w:div>
    <w:div w:id="1406222764">
      <w:bodyDiv w:val="1"/>
      <w:marLeft w:val="0"/>
      <w:marRight w:val="0"/>
      <w:marTop w:val="0"/>
      <w:marBottom w:val="0"/>
      <w:divBdr>
        <w:top w:val="none" w:sz="0" w:space="0" w:color="auto"/>
        <w:left w:val="none" w:sz="0" w:space="0" w:color="auto"/>
        <w:bottom w:val="none" w:sz="0" w:space="0" w:color="auto"/>
        <w:right w:val="none" w:sz="0" w:space="0" w:color="auto"/>
      </w:divBdr>
    </w:div>
    <w:div w:id="1457486657">
      <w:bodyDiv w:val="1"/>
      <w:marLeft w:val="0"/>
      <w:marRight w:val="0"/>
      <w:marTop w:val="0"/>
      <w:marBottom w:val="0"/>
      <w:divBdr>
        <w:top w:val="none" w:sz="0" w:space="0" w:color="auto"/>
        <w:left w:val="none" w:sz="0" w:space="0" w:color="auto"/>
        <w:bottom w:val="none" w:sz="0" w:space="0" w:color="auto"/>
        <w:right w:val="none" w:sz="0" w:space="0" w:color="auto"/>
      </w:divBdr>
    </w:div>
    <w:div w:id="1461534366">
      <w:bodyDiv w:val="1"/>
      <w:marLeft w:val="0"/>
      <w:marRight w:val="0"/>
      <w:marTop w:val="0"/>
      <w:marBottom w:val="0"/>
      <w:divBdr>
        <w:top w:val="none" w:sz="0" w:space="0" w:color="auto"/>
        <w:left w:val="none" w:sz="0" w:space="0" w:color="auto"/>
        <w:bottom w:val="none" w:sz="0" w:space="0" w:color="auto"/>
        <w:right w:val="none" w:sz="0" w:space="0" w:color="auto"/>
      </w:divBdr>
    </w:div>
    <w:div w:id="1463108997">
      <w:bodyDiv w:val="1"/>
      <w:marLeft w:val="0"/>
      <w:marRight w:val="0"/>
      <w:marTop w:val="0"/>
      <w:marBottom w:val="0"/>
      <w:divBdr>
        <w:top w:val="none" w:sz="0" w:space="0" w:color="auto"/>
        <w:left w:val="none" w:sz="0" w:space="0" w:color="auto"/>
        <w:bottom w:val="none" w:sz="0" w:space="0" w:color="auto"/>
        <w:right w:val="none" w:sz="0" w:space="0" w:color="auto"/>
      </w:divBdr>
    </w:div>
    <w:div w:id="1472598126">
      <w:bodyDiv w:val="1"/>
      <w:marLeft w:val="0"/>
      <w:marRight w:val="0"/>
      <w:marTop w:val="0"/>
      <w:marBottom w:val="0"/>
      <w:divBdr>
        <w:top w:val="none" w:sz="0" w:space="0" w:color="auto"/>
        <w:left w:val="none" w:sz="0" w:space="0" w:color="auto"/>
        <w:bottom w:val="none" w:sz="0" w:space="0" w:color="auto"/>
        <w:right w:val="none" w:sz="0" w:space="0" w:color="auto"/>
      </w:divBdr>
    </w:div>
    <w:div w:id="1481269705">
      <w:bodyDiv w:val="1"/>
      <w:marLeft w:val="0"/>
      <w:marRight w:val="0"/>
      <w:marTop w:val="0"/>
      <w:marBottom w:val="0"/>
      <w:divBdr>
        <w:top w:val="none" w:sz="0" w:space="0" w:color="auto"/>
        <w:left w:val="none" w:sz="0" w:space="0" w:color="auto"/>
        <w:bottom w:val="none" w:sz="0" w:space="0" w:color="auto"/>
        <w:right w:val="none" w:sz="0" w:space="0" w:color="auto"/>
      </w:divBdr>
    </w:div>
    <w:div w:id="1482579715">
      <w:bodyDiv w:val="1"/>
      <w:marLeft w:val="0"/>
      <w:marRight w:val="0"/>
      <w:marTop w:val="0"/>
      <w:marBottom w:val="0"/>
      <w:divBdr>
        <w:top w:val="none" w:sz="0" w:space="0" w:color="auto"/>
        <w:left w:val="none" w:sz="0" w:space="0" w:color="auto"/>
        <w:bottom w:val="none" w:sz="0" w:space="0" w:color="auto"/>
        <w:right w:val="none" w:sz="0" w:space="0" w:color="auto"/>
      </w:divBdr>
    </w:div>
    <w:div w:id="1487089515">
      <w:bodyDiv w:val="1"/>
      <w:marLeft w:val="0"/>
      <w:marRight w:val="0"/>
      <w:marTop w:val="0"/>
      <w:marBottom w:val="0"/>
      <w:divBdr>
        <w:top w:val="none" w:sz="0" w:space="0" w:color="auto"/>
        <w:left w:val="none" w:sz="0" w:space="0" w:color="auto"/>
        <w:bottom w:val="none" w:sz="0" w:space="0" w:color="auto"/>
        <w:right w:val="none" w:sz="0" w:space="0" w:color="auto"/>
      </w:divBdr>
    </w:div>
    <w:div w:id="1498115283">
      <w:bodyDiv w:val="1"/>
      <w:marLeft w:val="0"/>
      <w:marRight w:val="0"/>
      <w:marTop w:val="0"/>
      <w:marBottom w:val="0"/>
      <w:divBdr>
        <w:top w:val="none" w:sz="0" w:space="0" w:color="auto"/>
        <w:left w:val="none" w:sz="0" w:space="0" w:color="auto"/>
        <w:bottom w:val="none" w:sz="0" w:space="0" w:color="auto"/>
        <w:right w:val="none" w:sz="0" w:space="0" w:color="auto"/>
      </w:divBdr>
    </w:div>
    <w:div w:id="1504660368">
      <w:bodyDiv w:val="1"/>
      <w:marLeft w:val="0"/>
      <w:marRight w:val="0"/>
      <w:marTop w:val="0"/>
      <w:marBottom w:val="0"/>
      <w:divBdr>
        <w:top w:val="none" w:sz="0" w:space="0" w:color="auto"/>
        <w:left w:val="none" w:sz="0" w:space="0" w:color="auto"/>
        <w:bottom w:val="none" w:sz="0" w:space="0" w:color="auto"/>
        <w:right w:val="none" w:sz="0" w:space="0" w:color="auto"/>
      </w:divBdr>
    </w:div>
    <w:div w:id="1508326652">
      <w:bodyDiv w:val="1"/>
      <w:marLeft w:val="0"/>
      <w:marRight w:val="0"/>
      <w:marTop w:val="0"/>
      <w:marBottom w:val="0"/>
      <w:divBdr>
        <w:top w:val="none" w:sz="0" w:space="0" w:color="auto"/>
        <w:left w:val="none" w:sz="0" w:space="0" w:color="auto"/>
        <w:bottom w:val="none" w:sz="0" w:space="0" w:color="auto"/>
        <w:right w:val="none" w:sz="0" w:space="0" w:color="auto"/>
      </w:divBdr>
    </w:div>
    <w:div w:id="1518419908">
      <w:bodyDiv w:val="1"/>
      <w:marLeft w:val="0"/>
      <w:marRight w:val="0"/>
      <w:marTop w:val="0"/>
      <w:marBottom w:val="0"/>
      <w:divBdr>
        <w:top w:val="none" w:sz="0" w:space="0" w:color="auto"/>
        <w:left w:val="none" w:sz="0" w:space="0" w:color="auto"/>
        <w:bottom w:val="none" w:sz="0" w:space="0" w:color="auto"/>
        <w:right w:val="none" w:sz="0" w:space="0" w:color="auto"/>
      </w:divBdr>
    </w:div>
    <w:div w:id="1519586061">
      <w:bodyDiv w:val="1"/>
      <w:marLeft w:val="0"/>
      <w:marRight w:val="0"/>
      <w:marTop w:val="0"/>
      <w:marBottom w:val="0"/>
      <w:divBdr>
        <w:top w:val="none" w:sz="0" w:space="0" w:color="auto"/>
        <w:left w:val="none" w:sz="0" w:space="0" w:color="auto"/>
        <w:bottom w:val="none" w:sz="0" w:space="0" w:color="auto"/>
        <w:right w:val="none" w:sz="0" w:space="0" w:color="auto"/>
      </w:divBdr>
    </w:div>
    <w:div w:id="1521428285">
      <w:bodyDiv w:val="1"/>
      <w:marLeft w:val="0"/>
      <w:marRight w:val="0"/>
      <w:marTop w:val="0"/>
      <w:marBottom w:val="0"/>
      <w:divBdr>
        <w:top w:val="none" w:sz="0" w:space="0" w:color="auto"/>
        <w:left w:val="none" w:sz="0" w:space="0" w:color="auto"/>
        <w:bottom w:val="none" w:sz="0" w:space="0" w:color="auto"/>
        <w:right w:val="none" w:sz="0" w:space="0" w:color="auto"/>
      </w:divBdr>
    </w:div>
    <w:div w:id="1524585371">
      <w:bodyDiv w:val="1"/>
      <w:marLeft w:val="0"/>
      <w:marRight w:val="0"/>
      <w:marTop w:val="0"/>
      <w:marBottom w:val="0"/>
      <w:divBdr>
        <w:top w:val="none" w:sz="0" w:space="0" w:color="auto"/>
        <w:left w:val="none" w:sz="0" w:space="0" w:color="auto"/>
        <w:bottom w:val="none" w:sz="0" w:space="0" w:color="auto"/>
        <w:right w:val="none" w:sz="0" w:space="0" w:color="auto"/>
      </w:divBdr>
    </w:div>
    <w:div w:id="1536189323">
      <w:bodyDiv w:val="1"/>
      <w:marLeft w:val="0"/>
      <w:marRight w:val="0"/>
      <w:marTop w:val="0"/>
      <w:marBottom w:val="0"/>
      <w:divBdr>
        <w:top w:val="none" w:sz="0" w:space="0" w:color="auto"/>
        <w:left w:val="none" w:sz="0" w:space="0" w:color="auto"/>
        <w:bottom w:val="none" w:sz="0" w:space="0" w:color="auto"/>
        <w:right w:val="none" w:sz="0" w:space="0" w:color="auto"/>
      </w:divBdr>
    </w:div>
    <w:div w:id="1545405618">
      <w:bodyDiv w:val="1"/>
      <w:marLeft w:val="0"/>
      <w:marRight w:val="0"/>
      <w:marTop w:val="0"/>
      <w:marBottom w:val="0"/>
      <w:divBdr>
        <w:top w:val="none" w:sz="0" w:space="0" w:color="auto"/>
        <w:left w:val="none" w:sz="0" w:space="0" w:color="auto"/>
        <w:bottom w:val="none" w:sz="0" w:space="0" w:color="auto"/>
        <w:right w:val="none" w:sz="0" w:space="0" w:color="auto"/>
      </w:divBdr>
    </w:div>
    <w:div w:id="1546023461">
      <w:bodyDiv w:val="1"/>
      <w:marLeft w:val="0"/>
      <w:marRight w:val="0"/>
      <w:marTop w:val="0"/>
      <w:marBottom w:val="0"/>
      <w:divBdr>
        <w:top w:val="none" w:sz="0" w:space="0" w:color="auto"/>
        <w:left w:val="none" w:sz="0" w:space="0" w:color="auto"/>
        <w:bottom w:val="none" w:sz="0" w:space="0" w:color="auto"/>
        <w:right w:val="none" w:sz="0" w:space="0" w:color="auto"/>
      </w:divBdr>
    </w:div>
    <w:div w:id="1553806022">
      <w:bodyDiv w:val="1"/>
      <w:marLeft w:val="0"/>
      <w:marRight w:val="0"/>
      <w:marTop w:val="0"/>
      <w:marBottom w:val="0"/>
      <w:divBdr>
        <w:top w:val="none" w:sz="0" w:space="0" w:color="auto"/>
        <w:left w:val="none" w:sz="0" w:space="0" w:color="auto"/>
        <w:bottom w:val="none" w:sz="0" w:space="0" w:color="auto"/>
        <w:right w:val="none" w:sz="0" w:space="0" w:color="auto"/>
      </w:divBdr>
    </w:div>
    <w:div w:id="1559389999">
      <w:bodyDiv w:val="1"/>
      <w:marLeft w:val="0"/>
      <w:marRight w:val="0"/>
      <w:marTop w:val="0"/>
      <w:marBottom w:val="0"/>
      <w:divBdr>
        <w:top w:val="none" w:sz="0" w:space="0" w:color="auto"/>
        <w:left w:val="none" w:sz="0" w:space="0" w:color="auto"/>
        <w:bottom w:val="none" w:sz="0" w:space="0" w:color="auto"/>
        <w:right w:val="none" w:sz="0" w:space="0" w:color="auto"/>
      </w:divBdr>
    </w:div>
    <w:div w:id="1568955231">
      <w:bodyDiv w:val="1"/>
      <w:marLeft w:val="0"/>
      <w:marRight w:val="0"/>
      <w:marTop w:val="0"/>
      <w:marBottom w:val="0"/>
      <w:divBdr>
        <w:top w:val="none" w:sz="0" w:space="0" w:color="auto"/>
        <w:left w:val="none" w:sz="0" w:space="0" w:color="auto"/>
        <w:bottom w:val="none" w:sz="0" w:space="0" w:color="auto"/>
        <w:right w:val="none" w:sz="0" w:space="0" w:color="auto"/>
      </w:divBdr>
    </w:div>
    <w:div w:id="1570841827">
      <w:bodyDiv w:val="1"/>
      <w:marLeft w:val="0"/>
      <w:marRight w:val="0"/>
      <w:marTop w:val="0"/>
      <w:marBottom w:val="0"/>
      <w:divBdr>
        <w:top w:val="none" w:sz="0" w:space="0" w:color="auto"/>
        <w:left w:val="none" w:sz="0" w:space="0" w:color="auto"/>
        <w:bottom w:val="none" w:sz="0" w:space="0" w:color="auto"/>
        <w:right w:val="none" w:sz="0" w:space="0" w:color="auto"/>
      </w:divBdr>
    </w:div>
    <w:div w:id="1584870574">
      <w:bodyDiv w:val="1"/>
      <w:marLeft w:val="0"/>
      <w:marRight w:val="0"/>
      <w:marTop w:val="0"/>
      <w:marBottom w:val="0"/>
      <w:divBdr>
        <w:top w:val="none" w:sz="0" w:space="0" w:color="auto"/>
        <w:left w:val="none" w:sz="0" w:space="0" w:color="auto"/>
        <w:bottom w:val="none" w:sz="0" w:space="0" w:color="auto"/>
        <w:right w:val="none" w:sz="0" w:space="0" w:color="auto"/>
      </w:divBdr>
    </w:div>
    <w:div w:id="1587764005">
      <w:bodyDiv w:val="1"/>
      <w:marLeft w:val="0"/>
      <w:marRight w:val="0"/>
      <w:marTop w:val="0"/>
      <w:marBottom w:val="0"/>
      <w:divBdr>
        <w:top w:val="none" w:sz="0" w:space="0" w:color="auto"/>
        <w:left w:val="none" w:sz="0" w:space="0" w:color="auto"/>
        <w:bottom w:val="none" w:sz="0" w:space="0" w:color="auto"/>
        <w:right w:val="none" w:sz="0" w:space="0" w:color="auto"/>
      </w:divBdr>
    </w:div>
    <w:div w:id="1588266060">
      <w:bodyDiv w:val="1"/>
      <w:marLeft w:val="0"/>
      <w:marRight w:val="0"/>
      <w:marTop w:val="0"/>
      <w:marBottom w:val="0"/>
      <w:divBdr>
        <w:top w:val="none" w:sz="0" w:space="0" w:color="auto"/>
        <w:left w:val="none" w:sz="0" w:space="0" w:color="auto"/>
        <w:bottom w:val="none" w:sz="0" w:space="0" w:color="auto"/>
        <w:right w:val="none" w:sz="0" w:space="0" w:color="auto"/>
      </w:divBdr>
    </w:div>
    <w:div w:id="1603369201">
      <w:bodyDiv w:val="1"/>
      <w:marLeft w:val="0"/>
      <w:marRight w:val="0"/>
      <w:marTop w:val="0"/>
      <w:marBottom w:val="0"/>
      <w:divBdr>
        <w:top w:val="none" w:sz="0" w:space="0" w:color="auto"/>
        <w:left w:val="none" w:sz="0" w:space="0" w:color="auto"/>
        <w:bottom w:val="none" w:sz="0" w:space="0" w:color="auto"/>
        <w:right w:val="none" w:sz="0" w:space="0" w:color="auto"/>
      </w:divBdr>
    </w:div>
    <w:div w:id="1609661356">
      <w:bodyDiv w:val="1"/>
      <w:marLeft w:val="0"/>
      <w:marRight w:val="0"/>
      <w:marTop w:val="0"/>
      <w:marBottom w:val="0"/>
      <w:divBdr>
        <w:top w:val="none" w:sz="0" w:space="0" w:color="auto"/>
        <w:left w:val="none" w:sz="0" w:space="0" w:color="auto"/>
        <w:bottom w:val="none" w:sz="0" w:space="0" w:color="auto"/>
        <w:right w:val="none" w:sz="0" w:space="0" w:color="auto"/>
      </w:divBdr>
    </w:div>
    <w:div w:id="1619094906">
      <w:bodyDiv w:val="1"/>
      <w:marLeft w:val="0"/>
      <w:marRight w:val="0"/>
      <w:marTop w:val="0"/>
      <w:marBottom w:val="0"/>
      <w:divBdr>
        <w:top w:val="none" w:sz="0" w:space="0" w:color="auto"/>
        <w:left w:val="none" w:sz="0" w:space="0" w:color="auto"/>
        <w:bottom w:val="none" w:sz="0" w:space="0" w:color="auto"/>
        <w:right w:val="none" w:sz="0" w:space="0" w:color="auto"/>
      </w:divBdr>
    </w:div>
    <w:div w:id="1648632166">
      <w:bodyDiv w:val="1"/>
      <w:marLeft w:val="0"/>
      <w:marRight w:val="0"/>
      <w:marTop w:val="0"/>
      <w:marBottom w:val="0"/>
      <w:divBdr>
        <w:top w:val="none" w:sz="0" w:space="0" w:color="auto"/>
        <w:left w:val="none" w:sz="0" w:space="0" w:color="auto"/>
        <w:bottom w:val="none" w:sz="0" w:space="0" w:color="auto"/>
        <w:right w:val="none" w:sz="0" w:space="0" w:color="auto"/>
      </w:divBdr>
    </w:div>
    <w:div w:id="1649475923">
      <w:bodyDiv w:val="1"/>
      <w:marLeft w:val="0"/>
      <w:marRight w:val="0"/>
      <w:marTop w:val="0"/>
      <w:marBottom w:val="0"/>
      <w:divBdr>
        <w:top w:val="none" w:sz="0" w:space="0" w:color="auto"/>
        <w:left w:val="none" w:sz="0" w:space="0" w:color="auto"/>
        <w:bottom w:val="none" w:sz="0" w:space="0" w:color="auto"/>
        <w:right w:val="none" w:sz="0" w:space="0" w:color="auto"/>
      </w:divBdr>
    </w:div>
    <w:div w:id="1674264357">
      <w:bodyDiv w:val="1"/>
      <w:marLeft w:val="0"/>
      <w:marRight w:val="0"/>
      <w:marTop w:val="0"/>
      <w:marBottom w:val="0"/>
      <w:divBdr>
        <w:top w:val="none" w:sz="0" w:space="0" w:color="auto"/>
        <w:left w:val="none" w:sz="0" w:space="0" w:color="auto"/>
        <w:bottom w:val="none" w:sz="0" w:space="0" w:color="auto"/>
        <w:right w:val="none" w:sz="0" w:space="0" w:color="auto"/>
      </w:divBdr>
    </w:div>
    <w:div w:id="1674647828">
      <w:bodyDiv w:val="1"/>
      <w:marLeft w:val="0"/>
      <w:marRight w:val="0"/>
      <w:marTop w:val="0"/>
      <w:marBottom w:val="0"/>
      <w:divBdr>
        <w:top w:val="none" w:sz="0" w:space="0" w:color="auto"/>
        <w:left w:val="none" w:sz="0" w:space="0" w:color="auto"/>
        <w:bottom w:val="none" w:sz="0" w:space="0" w:color="auto"/>
        <w:right w:val="none" w:sz="0" w:space="0" w:color="auto"/>
      </w:divBdr>
    </w:div>
    <w:div w:id="1690913085">
      <w:bodyDiv w:val="1"/>
      <w:marLeft w:val="0"/>
      <w:marRight w:val="0"/>
      <w:marTop w:val="0"/>
      <w:marBottom w:val="0"/>
      <w:divBdr>
        <w:top w:val="none" w:sz="0" w:space="0" w:color="auto"/>
        <w:left w:val="none" w:sz="0" w:space="0" w:color="auto"/>
        <w:bottom w:val="none" w:sz="0" w:space="0" w:color="auto"/>
        <w:right w:val="none" w:sz="0" w:space="0" w:color="auto"/>
      </w:divBdr>
    </w:div>
    <w:div w:id="1730303191">
      <w:bodyDiv w:val="1"/>
      <w:marLeft w:val="0"/>
      <w:marRight w:val="0"/>
      <w:marTop w:val="0"/>
      <w:marBottom w:val="0"/>
      <w:divBdr>
        <w:top w:val="none" w:sz="0" w:space="0" w:color="auto"/>
        <w:left w:val="none" w:sz="0" w:space="0" w:color="auto"/>
        <w:bottom w:val="none" w:sz="0" w:space="0" w:color="auto"/>
        <w:right w:val="none" w:sz="0" w:space="0" w:color="auto"/>
      </w:divBdr>
    </w:div>
    <w:div w:id="1737052778">
      <w:bodyDiv w:val="1"/>
      <w:marLeft w:val="0"/>
      <w:marRight w:val="0"/>
      <w:marTop w:val="0"/>
      <w:marBottom w:val="0"/>
      <w:divBdr>
        <w:top w:val="none" w:sz="0" w:space="0" w:color="auto"/>
        <w:left w:val="none" w:sz="0" w:space="0" w:color="auto"/>
        <w:bottom w:val="none" w:sz="0" w:space="0" w:color="auto"/>
        <w:right w:val="none" w:sz="0" w:space="0" w:color="auto"/>
      </w:divBdr>
    </w:div>
    <w:div w:id="1751466250">
      <w:bodyDiv w:val="1"/>
      <w:marLeft w:val="0"/>
      <w:marRight w:val="0"/>
      <w:marTop w:val="0"/>
      <w:marBottom w:val="0"/>
      <w:divBdr>
        <w:top w:val="none" w:sz="0" w:space="0" w:color="auto"/>
        <w:left w:val="none" w:sz="0" w:space="0" w:color="auto"/>
        <w:bottom w:val="none" w:sz="0" w:space="0" w:color="auto"/>
        <w:right w:val="none" w:sz="0" w:space="0" w:color="auto"/>
      </w:divBdr>
    </w:div>
    <w:div w:id="1761295224">
      <w:bodyDiv w:val="1"/>
      <w:marLeft w:val="0"/>
      <w:marRight w:val="0"/>
      <w:marTop w:val="0"/>
      <w:marBottom w:val="0"/>
      <w:divBdr>
        <w:top w:val="none" w:sz="0" w:space="0" w:color="auto"/>
        <w:left w:val="none" w:sz="0" w:space="0" w:color="auto"/>
        <w:bottom w:val="none" w:sz="0" w:space="0" w:color="auto"/>
        <w:right w:val="none" w:sz="0" w:space="0" w:color="auto"/>
      </w:divBdr>
    </w:div>
    <w:div w:id="1767993220">
      <w:bodyDiv w:val="1"/>
      <w:marLeft w:val="0"/>
      <w:marRight w:val="0"/>
      <w:marTop w:val="0"/>
      <w:marBottom w:val="0"/>
      <w:divBdr>
        <w:top w:val="none" w:sz="0" w:space="0" w:color="auto"/>
        <w:left w:val="none" w:sz="0" w:space="0" w:color="auto"/>
        <w:bottom w:val="none" w:sz="0" w:space="0" w:color="auto"/>
        <w:right w:val="none" w:sz="0" w:space="0" w:color="auto"/>
      </w:divBdr>
    </w:div>
    <w:div w:id="1770854434">
      <w:bodyDiv w:val="1"/>
      <w:marLeft w:val="0"/>
      <w:marRight w:val="0"/>
      <w:marTop w:val="0"/>
      <w:marBottom w:val="0"/>
      <w:divBdr>
        <w:top w:val="none" w:sz="0" w:space="0" w:color="auto"/>
        <w:left w:val="none" w:sz="0" w:space="0" w:color="auto"/>
        <w:bottom w:val="none" w:sz="0" w:space="0" w:color="auto"/>
        <w:right w:val="none" w:sz="0" w:space="0" w:color="auto"/>
      </w:divBdr>
    </w:div>
    <w:div w:id="1777676510">
      <w:bodyDiv w:val="1"/>
      <w:marLeft w:val="0"/>
      <w:marRight w:val="0"/>
      <w:marTop w:val="0"/>
      <w:marBottom w:val="0"/>
      <w:divBdr>
        <w:top w:val="none" w:sz="0" w:space="0" w:color="auto"/>
        <w:left w:val="none" w:sz="0" w:space="0" w:color="auto"/>
        <w:bottom w:val="none" w:sz="0" w:space="0" w:color="auto"/>
        <w:right w:val="none" w:sz="0" w:space="0" w:color="auto"/>
      </w:divBdr>
    </w:div>
    <w:div w:id="1780182543">
      <w:bodyDiv w:val="1"/>
      <w:marLeft w:val="0"/>
      <w:marRight w:val="0"/>
      <w:marTop w:val="0"/>
      <w:marBottom w:val="0"/>
      <w:divBdr>
        <w:top w:val="none" w:sz="0" w:space="0" w:color="auto"/>
        <w:left w:val="none" w:sz="0" w:space="0" w:color="auto"/>
        <w:bottom w:val="none" w:sz="0" w:space="0" w:color="auto"/>
        <w:right w:val="none" w:sz="0" w:space="0" w:color="auto"/>
      </w:divBdr>
    </w:div>
    <w:div w:id="1799950554">
      <w:bodyDiv w:val="1"/>
      <w:marLeft w:val="0"/>
      <w:marRight w:val="0"/>
      <w:marTop w:val="0"/>
      <w:marBottom w:val="0"/>
      <w:divBdr>
        <w:top w:val="none" w:sz="0" w:space="0" w:color="auto"/>
        <w:left w:val="none" w:sz="0" w:space="0" w:color="auto"/>
        <w:bottom w:val="none" w:sz="0" w:space="0" w:color="auto"/>
        <w:right w:val="none" w:sz="0" w:space="0" w:color="auto"/>
      </w:divBdr>
    </w:div>
    <w:div w:id="1807771167">
      <w:bodyDiv w:val="1"/>
      <w:marLeft w:val="0"/>
      <w:marRight w:val="0"/>
      <w:marTop w:val="0"/>
      <w:marBottom w:val="0"/>
      <w:divBdr>
        <w:top w:val="none" w:sz="0" w:space="0" w:color="auto"/>
        <w:left w:val="none" w:sz="0" w:space="0" w:color="auto"/>
        <w:bottom w:val="none" w:sz="0" w:space="0" w:color="auto"/>
        <w:right w:val="none" w:sz="0" w:space="0" w:color="auto"/>
      </w:divBdr>
    </w:div>
    <w:div w:id="1820997611">
      <w:bodyDiv w:val="1"/>
      <w:marLeft w:val="0"/>
      <w:marRight w:val="0"/>
      <w:marTop w:val="0"/>
      <w:marBottom w:val="0"/>
      <w:divBdr>
        <w:top w:val="none" w:sz="0" w:space="0" w:color="auto"/>
        <w:left w:val="none" w:sz="0" w:space="0" w:color="auto"/>
        <w:bottom w:val="none" w:sz="0" w:space="0" w:color="auto"/>
        <w:right w:val="none" w:sz="0" w:space="0" w:color="auto"/>
      </w:divBdr>
    </w:div>
    <w:div w:id="1835753422">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
    <w:div w:id="1864203604">
      <w:bodyDiv w:val="1"/>
      <w:marLeft w:val="0"/>
      <w:marRight w:val="0"/>
      <w:marTop w:val="0"/>
      <w:marBottom w:val="0"/>
      <w:divBdr>
        <w:top w:val="none" w:sz="0" w:space="0" w:color="auto"/>
        <w:left w:val="none" w:sz="0" w:space="0" w:color="auto"/>
        <w:bottom w:val="none" w:sz="0" w:space="0" w:color="auto"/>
        <w:right w:val="none" w:sz="0" w:space="0" w:color="auto"/>
      </w:divBdr>
    </w:div>
    <w:div w:id="1866015863">
      <w:bodyDiv w:val="1"/>
      <w:marLeft w:val="0"/>
      <w:marRight w:val="0"/>
      <w:marTop w:val="0"/>
      <w:marBottom w:val="0"/>
      <w:divBdr>
        <w:top w:val="none" w:sz="0" w:space="0" w:color="auto"/>
        <w:left w:val="none" w:sz="0" w:space="0" w:color="auto"/>
        <w:bottom w:val="none" w:sz="0" w:space="0" w:color="auto"/>
        <w:right w:val="none" w:sz="0" w:space="0" w:color="auto"/>
      </w:divBdr>
    </w:div>
    <w:div w:id="1866288618">
      <w:bodyDiv w:val="1"/>
      <w:marLeft w:val="0"/>
      <w:marRight w:val="0"/>
      <w:marTop w:val="0"/>
      <w:marBottom w:val="0"/>
      <w:divBdr>
        <w:top w:val="none" w:sz="0" w:space="0" w:color="auto"/>
        <w:left w:val="none" w:sz="0" w:space="0" w:color="auto"/>
        <w:bottom w:val="none" w:sz="0" w:space="0" w:color="auto"/>
        <w:right w:val="none" w:sz="0" w:space="0" w:color="auto"/>
      </w:divBdr>
    </w:div>
    <w:div w:id="1874154873">
      <w:bodyDiv w:val="1"/>
      <w:marLeft w:val="0"/>
      <w:marRight w:val="0"/>
      <w:marTop w:val="0"/>
      <w:marBottom w:val="0"/>
      <w:divBdr>
        <w:top w:val="none" w:sz="0" w:space="0" w:color="auto"/>
        <w:left w:val="none" w:sz="0" w:space="0" w:color="auto"/>
        <w:bottom w:val="none" w:sz="0" w:space="0" w:color="auto"/>
        <w:right w:val="none" w:sz="0" w:space="0" w:color="auto"/>
      </w:divBdr>
    </w:div>
    <w:div w:id="1908611774">
      <w:bodyDiv w:val="1"/>
      <w:marLeft w:val="0"/>
      <w:marRight w:val="0"/>
      <w:marTop w:val="0"/>
      <w:marBottom w:val="0"/>
      <w:divBdr>
        <w:top w:val="none" w:sz="0" w:space="0" w:color="auto"/>
        <w:left w:val="none" w:sz="0" w:space="0" w:color="auto"/>
        <w:bottom w:val="none" w:sz="0" w:space="0" w:color="auto"/>
        <w:right w:val="none" w:sz="0" w:space="0" w:color="auto"/>
      </w:divBdr>
    </w:div>
    <w:div w:id="1914270418">
      <w:bodyDiv w:val="1"/>
      <w:marLeft w:val="0"/>
      <w:marRight w:val="0"/>
      <w:marTop w:val="0"/>
      <w:marBottom w:val="0"/>
      <w:divBdr>
        <w:top w:val="none" w:sz="0" w:space="0" w:color="auto"/>
        <w:left w:val="none" w:sz="0" w:space="0" w:color="auto"/>
        <w:bottom w:val="none" w:sz="0" w:space="0" w:color="auto"/>
        <w:right w:val="none" w:sz="0" w:space="0" w:color="auto"/>
      </w:divBdr>
    </w:div>
    <w:div w:id="1921407862">
      <w:bodyDiv w:val="1"/>
      <w:marLeft w:val="0"/>
      <w:marRight w:val="0"/>
      <w:marTop w:val="0"/>
      <w:marBottom w:val="0"/>
      <w:divBdr>
        <w:top w:val="none" w:sz="0" w:space="0" w:color="auto"/>
        <w:left w:val="none" w:sz="0" w:space="0" w:color="auto"/>
        <w:bottom w:val="none" w:sz="0" w:space="0" w:color="auto"/>
        <w:right w:val="none" w:sz="0" w:space="0" w:color="auto"/>
      </w:divBdr>
    </w:div>
    <w:div w:id="1924603232">
      <w:bodyDiv w:val="1"/>
      <w:marLeft w:val="0"/>
      <w:marRight w:val="0"/>
      <w:marTop w:val="0"/>
      <w:marBottom w:val="0"/>
      <w:divBdr>
        <w:top w:val="none" w:sz="0" w:space="0" w:color="auto"/>
        <w:left w:val="none" w:sz="0" w:space="0" w:color="auto"/>
        <w:bottom w:val="none" w:sz="0" w:space="0" w:color="auto"/>
        <w:right w:val="none" w:sz="0" w:space="0" w:color="auto"/>
      </w:divBdr>
    </w:div>
    <w:div w:id="1933662098">
      <w:bodyDiv w:val="1"/>
      <w:marLeft w:val="0"/>
      <w:marRight w:val="0"/>
      <w:marTop w:val="0"/>
      <w:marBottom w:val="0"/>
      <w:divBdr>
        <w:top w:val="none" w:sz="0" w:space="0" w:color="auto"/>
        <w:left w:val="none" w:sz="0" w:space="0" w:color="auto"/>
        <w:bottom w:val="none" w:sz="0" w:space="0" w:color="auto"/>
        <w:right w:val="none" w:sz="0" w:space="0" w:color="auto"/>
      </w:divBdr>
    </w:div>
    <w:div w:id="1938170823">
      <w:bodyDiv w:val="1"/>
      <w:marLeft w:val="0"/>
      <w:marRight w:val="0"/>
      <w:marTop w:val="0"/>
      <w:marBottom w:val="0"/>
      <w:divBdr>
        <w:top w:val="none" w:sz="0" w:space="0" w:color="auto"/>
        <w:left w:val="none" w:sz="0" w:space="0" w:color="auto"/>
        <w:bottom w:val="none" w:sz="0" w:space="0" w:color="auto"/>
        <w:right w:val="none" w:sz="0" w:space="0" w:color="auto"/>
      </w:divBdr>
    </w:div>
    <w:div w:id="1939824608">
      <w:bodyDiv w:val="1"/>
      <w:marLeft w:val="0"/>
      <w:marRight w:val="0"/>
      <w:marTop w:val="0"/>
      <w:marBottom w:val="0"/>
      <w:divBdr>
        <w:top w:val="none" w:sz="0" w:space="0" w:color="auto"/>
        <w:left w:val="none" w:sz="0" w:space="0" w:color="auto"/>
        <w:bottom w:val="none" w:sz="0" w:space="0" w:color="auto"/>
        <w:right w:val="none" w:sz="0" w:space="0" w:color="auto"/>
      </w:divBdr>
    </w:div>
    <w:div w:id="1946573498">
      <w:bodyDiv w:val="1"/>
      <w:marLeft w:val="0"/>
      <w:marRight w:val="0"/>
      <w:marTop w:val="0"/>
      <w:marBottom w:val="0"/>
      <w:divBdr>
        <w:top w:val="none" w:sz="0" w:space="0" w:color="auto"/>
        <w:left w:val="none" w:sz="0" w:space="0" w:color="auto"/>
        <w:bottom w:val="none" w:sz="0" w:space="0" w:color="auto"/>
        <w:right w:val="none" w:sz="0" w:space="0" w:color="auto"/>
      </w:divBdr>
    </w:div>
    <w:div w:id="1955166199">
      <w:bodyDiv w:val="1"/>
      <w:marLeft w:val="0"/>
      <w:marRight w:val="0"/>
      <w:marTop w:val="0"/>
      <w:marBottom w:val="0"/>
      <w:divBdr>
        <w:top w:val="none" w:sz="0" w:space="0" w:color="auto"/>
        <w:left w:val="none" w:sz="0" w:space="0" w:color="auto"/>
        <w:bottom w:val="none" w:sz="0" w:space="0" w:color="auto"/>
        <w:right w:val="none" w:sz="0" w:space="0" w:color="auto"/>
      </w:divBdr>
    </w:div>
    <w:div w:id="1964454497">
      <w:bodyDiv w:val="1"/>
      <w:marLeft w:val="0"/>
      <w:marRight w:val="0"/>
      <w:marTop w:val="0"/>
      <w:marBottom w:val="0"/>
      <w:divBdr>
        <w:top w:val="none" w:sz="0" w:space="0" w:color="auto"/>
        <w:left w:val="none" w:sz="0" w:space="0" w:color="auto"/>
        <w:bottom w:val="none" w:sz="0" w:space="0" w:color="auto"/>
        <w:right w:val="none" w:sz="0" w:space="0" w:color="auto"/>
      </w:divBdr>
    </w:div>
    <w:div w:id="1967201276">
      <w:bodyDiv w:val="1"/>
      <w:marLeft w:val="0"/>
      <w:marRight w:val="0"/>
      <w:marTop w:val="0"/>
      <w:marBottom w:val="0"/>
      <w:divBdr>
        <w:top w:val="none" w:sz="0" w:space="0" w:color="auto"/>
        <w:left w:val="none" w:sz="0" w:space="0" w:color="auto"/>
        <w:bottom w:val="none" w:sz="0" w:space="0" w:color="auto"/>
        <w:right w:val="none" w:sz="0" w:space="0" w:color="auto"/>
      </w:divBdr>
    </w:div>
    <w:div w:id="1993633433">
      <w:bodyDiv w:val="1"/>
      <w:marLeft w:val="0"/>
      <w:marRight w:val="0"/>
      <w:marTop w:val="0"/>
      <w:marBottom w:val="0"/>
      <w:divBdr>
        <w:top w:val="none" w:sz="0" w:space="0" w:color="auto"/>
        <w:left w:val="none" w:sz="0" w:space="0" w:color="auto"/>
        <w:bottom w:val="none" w:sz="0" w:space="0" w:color="auto"/>
        <w:right w:val="none" w:sz="0" w:space="0" w:color="auto"/>
      </w:divBdr>
    </w:div>
    <w:div w:id="2004894579">
      <w:bodyDiv w:val="1"/>
      <w:marLeft w:val="0"/>
      <w:marRight w:val="0"/>
      <w:marTop w:val="0"/>
      <w:marBottom w:val="0"/>
      <w:divBdr>
        <w:top w:val="none" w:sz="0" w:space="0" w:color="auto"/>
        <w:left w:val="none" w:sz="0" w:space="0" w:color="auto"/>
        <w:bottom w:val="none" w:sz="0" w:space="0" w:color="auto"/>
        <w:right w:val="none" w:sz="0" w:space="0" w:color="auto"/>
      </w:divBdr>
    </w:div>
    <w:div w:id="2019457713">
      <w:bodyDiv w:val="1"/>
      <w:marLeft w:val="0"/>
      <w:marRight w:val="0"/>
      <w:marTop w:val="0"/>
      <w:marBottom w:val="0"/>
      <w:divBdr>
        <w:top w:val="none" w:sz="0" w:space="0" w:color="auto"/>
        <w:left w:val="none" w:sz="0" w:space="0" w:color="auto"/>
        <w:bottom w:val="none" w:sz="0" w:space="0" w:color="auto"/>
        <w:right w:val="none" w:sz="0" w:space="0" w:color="auto"/>
      </w:divBdr>
    </w:div>
    <w:div w:id="2024435082">
      <w:bodyDiv w:val="1"/>
      <w:marLeft w:val="0"/>
      <w:marRight w:val="0"/>
      <w:marTop w:val="0"/>
      <w:marBottom w:val="0"/>
      <w:divBdr>
        <w:top w:val="none" w:sz="0" w:space="0" w:color="auto"/>
        <w:left w:val="none" w:sz="0" w:space="0" w:color="auto"/>
        <w:bottom w:val="none" w:sz="0" w:space="0" w:color="auto"/>
        <w:right w:val="none" w:sz="0" w:space="0" w:color="auto"/>
      </w:divBdr>
    </w:div>
    <w:div w:id="2033452564">
      <w:bodyDiv w:val="1"/>
      <w:marLeft w:val="0"/>
      <w:marRight w:val="0"/>
      <w:marTop w:val="0"/>
      <w:marBottom w:val="0"/>
      <w:divBdr>
        <w:top w:val="none" w:sz="0" w:space="0" w:color="auto"/>
        <w:left w:val="none" w:sz="0" w:space="0" w:color="auto"/>
        <w:bottom w:val="none" w:sz="0" w:space="0" w:color="auto"/>
        <w:right w:val="none" w:sz="0" w:space="0" w:color="auto"/>
      </w:divBdr>
    </w:div>
    <w:div w:id="2034648323">
      <w:bodyDiv w:val="1"/>
      <w:marLeft w:val="0"/>
      <w:marRight w:val="0"/>
      <w:marTop w:val="0"/>
      <w:marBottom w:val="0"/>
      <w:divBdr>
        <w:top w:val="none" w:sz="0" w:space="0" w:color="auto"/>
        <w:left w:val="none" w:sz="0" w:space="0" w:color="auto"/>
        <w:bottom w:val="none" w:sz="0" w:space="0" w:color="auto"/>
        <w:right w:val="none" w:sz="0" w:space="0" w:color="auto"/>
      </w:divBdr>
    </w:div>
    <w:div w:id="2045255336">
      <w:bodyDiv w:val="1"/>
      <w:marLeft w:val="0"/>
      <w:marRight w:val="0"/>
      <w:marTop w:val="0"/>
      <w:marBottom w:val="0"/>
      <w:divBdr>
        <w:top w:val="none" w:sz="0" w:space="0" w:color="auto"/>
        <w:left w:val="none" w:sz="0" w:space="0" w:color="auto"/>
        <w:bottom w:val="none" w:sz="0" w:space="0" w:color="auto"/>
        <w:right w:val="none" w:sz="0" w:space="0" w:color="auto"/>
      </w:divBdr>
    </w:div>
    <w:div w:id="2054305937">
      <w:bodyDiv w:val="1"/>
      <w:marLeft w:val="0"/>
      <w:marRight w:val="0"/>
      <w:marTop w:val="0"/>
      <w:marBottom w:val="0"/>
      <w:divBdr>
        <w:top w:val="none" w:sz="0" w:space="0" w:color="auto"/>
        <w:left w:val="none" w:sz="0" w:space="0" w:color="auto"/>
        <w:bottom w:val="none" w:sz="0" w:space="0" w:color="auto"/>
        <w:right w:val="none" w:sz="0" w:space="0" w:color="auto"/>
      </w:divBdr>
    </w:div>
    <w:div w:id="2058234830">
      <w:bodyDiv w:val="1"/>
      <w:marLeft w:val="0"/>
      <w:marRight w:val="0"/>
      <w:marTop w:val="0"/>
      <w:marBottom w:val="0"/>
      <w:divBdr>
        <w:top w:val="none" w:sz="0" w:space="0" w:color="auto"/>
        <w:left w:val="none" w:sz="0" w:space="0" w:color="auto"/>
        <w:bottom w:val="none" w:sz="0" w:space="0" w:color="auto"/>
        <w:right w:val="none" w:sz="0" w:space="0" w:color="auto"/>
      </w:divBdr>
    </w:div>
    <w:div w:id="2062092045">
      <w:bodyDiv w:val="1"/>
      <w:marLeft w:val="0"/>
      <w:marRight w:val="0"/>
      <w:marTop w:val="0"/>
      <w:marBottom w:val="0"/>
      <w:divBdr>
        <w:top w:val="none" w:sz="0" w:space="0" w:color="auto"/>
        <w:left w:val="none" w:sz="0" w:space="0" w:color="auto"/>
        <w:bottom w:val="none" w:sz="0" w:space="0" w:color="auto"/>
        <w:right w:val="none" w:sz="0" w:space="0" w:color="auto"/>
      </w:divBdr>
    </w:div>
    <w:div w:id="2065177502">
      <w:bodyDiv w:val="1"/>
      <w:marLeft w:val="0"/>
      <w:marRight w:val="0"/>
      <w:marTop w:val="0"/>
      <w:marBottom w:val="0"/>
      <w:divBdr>
        <w:top w:val="none" w:sz="0" w:space="0" w:color="auto"/>
        <w:left w:val="none" w:sz="0" w:space="0" w:color="auto"/>
        <w:bottom w:val="none" w:sz="0" w:space="0" w:color="auto"/>
        <w:right w:val="none" w:sz="0" w:space="0" w:color="auto"/>
      </w:divBdr>
    </w:div>
    <w:div w:id="2080442319">
      <w:bodyDiv w:val="1"/>
      <w:marLeft w:val="0"/>
      <w:marRight w:val="0"/>
      <w:marTop w:val="0"/>
      <w:marBottom w:val="0"/>
      <w:divBdr>
        <w:top w:val="none" w:sz="0" w:space="0" w:color="auto"/>
        <w:left w:val="none" w:sz="0" w:space="0" w:color="auto"/>
        <w:bottom w:val="none" w:sz="0" w:space="0" w:color="auto"/>
        <w:right w:val="none" w:sz="0" w:space="0" w:color="auto"/>
      </w:divBdr>
    </w:div>
    <w:div w:id="2097820249">
      <w:bodyDiv w:val="1"/>
      <w:marLeft w:val="0"/>
      <w:marRight w:val="0"/>
      <w:marTop w:val="0"/>
      <w:marBottom w:val="0"/>
      <w:divBdr>
        <w:top w:val="none" w:sz="0" w:space="0" w:color="auto"/>
        <w:left w:val="none" w:sz="0" w:space="0" w:color="auto"/>
        <w:bottom w:val="none" w:sz="0" w:space="0" w:color="auto"/>
        <w:right w:val="none" w:sz="0" w:space="0" w:color="auto"/>
      </w:divBdr>
    </w:div>
    <w:div w:id="2100447764">
      <w:bodyDiv w:val="1"/>
      <w:marLeft w:val="0"/>
      <w:marRight w:val="0"/>
      <w:marTop w:val="0"/>
      <w:marBottom w:val="0"/>
      <w:divBdr>
        <w:top w:val="none" w:sz="0" w:space="0" w:color="auto"/>
        <w:left w:val="none" w:sz="0" w:space="0" w:color="auto"/>
        <w:bottom w:val="none" w:sz="0" w:space="0" w:color="auto"/>
        <w:right w:val="none" w:sz="0" w:space="0" w:color="auto"/>
      </w:divBdr>
    </w:div>
    <w:div w:id="2117214366">
      <w:bodyDiv w:val="1"/>
      <w:marLeft w:val="0"/>
      <w:marRight w:val="0"/>
      <w:marTop w:val="0"/>
      <w:marBottom w:val="0"/>
      <w:divBdr>
        <w:top w:val="none" w:sz="0" w:space="0" w:color="auto"/>
        <w:left w:val="none" w:sz="0" w:space="0" w:color="auto"/>
        <w:bottom w:val="none" w:sz="0" w:space="0" w:color="auto"/>
        <w:right w:val="none" w:sz="0" w:space="0" w:color="auto"/>
      </w:divBdr>
    </w:div>
    <w:div w:id="2119598053">
      <w:bodyDiv w:val="1"/>
      <w:marLeft w:val="0"/>
      <w:marRight w:val="0"/>
      <w:marTop w:val="0"/>
      <w:marBottom w:val="0"/>
      <w:divBdr>
        <w:top w:val="none" w:sz="0" w:space="0" w:color="auto"/>
        <w:left w:val="none" w:sz="0" w:space="0" w:color="auto"/>
        <w:bottom w:val="none" w:sz="0" w:space="0" w:color="auto"/>
        <w:right w:val="none" w:sz="0" w:space="0" w:color="auto"/>
      </w:divBdr>
    </w:div>
    <w:div w:id="2120642123">
      <w:bodyDiv w:val="1"/>
      <w:marLeft w:val="0"/>
      <w:marRight w:val="0"/>
      <w:marTop w:val="0"/>
      <w:marBottom w:val="0"/>
      <w:divBdr>
        <w:top w:val="none" w:sz="0" w:space="0" w:color="auto"/>
        <w:left w:val="none" w:sz="0" w:space="0" w:color="auto"/>
        <w:bottom w:val="none" w:sz="0" w:space="0" w:color="auto"/>
        <w:right w:val="none" w:sz="0" w:space="0" w:color="auto"/>
      </w:divBdr>
    </w:div>
    <w:div w:id="2131362958">
      <w:bodyDiv w:val="1"/>
      <w:marLeft w:val="0"/>
      <w:marRight w:val="0"/>
      <w:marTop w:val="0"/>
      <w:marBottom w:val="0"/>
      <w:divBdr>
        <w:top w:val="none" w:sz="0" w:space="0" w:color="auto"/>
        <w:left w:val="none" w:sz="0" w:space="0" w:color="auto"/>
        <w:bottom w:val="none" w:sz="0" w:space="0" w:color="auto"/>
        <w:right w:val="none" w:sz="0" w:space="0" w:color="auto"/>
      </w:divBdr>
    </w:div>
    <w:div w:id="2139566191">
      <w:bodyDiv w:val="1"/>
      <w:marLeft w:val="0"/>
      <w:marRight w:val="0"/>
      <w:marTop w:val="0"/>
      <w:marBottom w:val="0"/>
      <w:divBdr>
        <w:top w:val="none" w:sz="0" w:space="0" w:color="auto"/>
        <w:left w:val="none" w:sz="0" w:space="0" w:color="auto"/>
        <w:bottom w:val="none" w:sz="0" w:space="0" w:color="auto"/>
        <w:right w:val="none" w:sz="0" w:space="0" w:color="auto"/>
      </w:divBdr>
    </w:div>
    <w:div w:id="214403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Wik18HL</b:Tag>
    <b:SourceType>InternetSite</b:SourceType>
    <b:Guid>{752C1563-CFEB-4747-8F24-0E05D14E09A9}</b:Guid>
    <b:Title>Hy Lạp cổ đại</b:Title>
    <b:Year>2005</b:Year>
    <b:URL>https://vi.wikipedia.org/wiki/Hy_L%E1%BA%A1p_c%E1%BB%95_%C4%91%E1%BA%A1i</b:URL>
    <b:Author>
      <b:Author>
        <b:NameList>
          <b:Person>
            <b:Last>Wikipedia</b:Last>
          </b:Person>
        </b:NameList>
      </b:Author>
    </b:Author>
    <b:InternetSiteTitle>Wikipedia website</b:InternetSiteTitle>
    <b:ProductionCompany>Wikimedia Foundation</b:ProductionCompany>
    <b:RefOrder>2</b:RefOrder>
  </b:Source>
  <b:Source>
    <b:Tag>Wik05TTHL</b:Tag>
    <b:SourceType>InternetSite</b:SourceType>
    <b:Guid>{DA9D1CDD-D257-4FAE-809A-B2067C29EEFC}</b:Guid>
    <b:Title>Thần thoại Hy Lạp</b:Title>
    <b:ProductionCompany>Wikimedia Foundation</b:ProductionCompany>
    <b:Year>2005</b:Year>
    <b:URL>https://vi.wikipedia.org/wiki/Th%E1%BA%A7n_tho%E1%BA%A1i_Hy_L%E1%BA%A1p</b:URL>
    <b:Author>
      <b:Author>
        <b:NameList>
          <b:Person>
            <b:Last>Wikipedia</b:Last>
          </b:Person>
        </b:NameList>
      </b:Author>
    </b:Author>
    <b:InternetSiteTitle>Wikipedia website</b:InternetSiteTitle>
    <b:RefOrder>1</b:RefOrder>
  </b:Source>
  <b:Source>
    <b:Tag>Wik06LaMa</b:Tag>
    <b:SourceType>InternetSite</b:SourceType>
    <b:Guid>{1C6D661E-24D7-4D60-849B-C037236B845D}</b:Guid>
    <b:Author>
      <b:Author>
        <b:NameList>
          <b:Person>
            <b:Last>Wikipedia</b:Last>
          </b:Person>
        </b:NameList>
      </b:Author>
    </b:Author>
    <b:Title>Đế quốc La Mã</b:Title>
    <b:ProductionCompany>Wikimedia Foundation</b:ProductionCompany>
    <b:Year>2006</b:Year>
    <b:URL>https://vi.wikipedia.org/wiki/%C4%90%E1%BA%BF_qu%E1%BB%91c_La_M%C3%A3</b:URL>
    <b:InternetSiteTitle>Wikipedia website</b:InternetSiteTitle>
    <b:RefOrder>3</b:RefOrder>
  </b:Source>
  <b:Source>
    <b:Tag>Wik06LaMaThanThanh</b:Tag>
    <b:SourceType>InternetSite</b:SourceType>
    <b:Guid>{3340AEA7-2661-4673-9939-CEA0F08566A9}</b:Guid>
    <b:Title>Đế quốc La Mã Thần thánh</b:Title>
    <b:ProductionCompany>Wikimedia Foundation</b:ProductionCompany>
    <b:Year>2006</b:Year>
    <b:URL>https://vi.wikipedia.org/wiki/%C4%90%E1%BA%BF_qu%E1%BB%91c_La_M%C3%A3_Th%E1%BA%A7n_th%C3%A1nh</b:URL>
    <b:Author>
      <b:Author>
        <b:NameList>
          <b:Person>
            <b:Last>Wikipedia</b:Last>
          </b:Person>
        </b:NameList>
      </b:Author>
    </b:Author>
    <b:InternetSiteTitle>Wikipedia website</b:InternetSiteTitle>
    <b:RefOrder>4</b:RefOrder>
  </b:Source>
  <b:Source>
    <b:Tag>Wik06DongLaMa</b:Tag>
    <b:SourceType>InternetSite</b:SourceType>
    <b:Guid>{9E04591C-2A02-48A7-A55B-6B6532586318}</b:Guid>
    <b:Author>
      <b:Author>
        <b:NameList>
          <b:Person>
            <b:Last>Wikipedia</b:Last>
          </b:Person>
        </b:NameList>
      </b:Author>
    </b:Author>
    <b:Title>Đế quốc Đông La Mã</b:Title>
    <b:ProductionCompany>Wikimedia Foundation</b:ProductionCompany>
    <b:Year>2006</b:Year>
    <b:URL>https://vi.wikipedia.org/wiki/%C4%90%E1%BA%BF_qu%E1%BB%91c_%C4%90%C3%B4ng_La_M%C3%A3</b:URL>
    <b:InternetSiteTitle>Wikipedia website</b:InternetSiteTitle>
    <b:RefOrder>5</b:RefOrder>
  </b:Source>
  <b:Source>
    <b:Tag>Wik10Graphen</b:Tag>
    <b:SourceType>InternetSite</b:SourceType>
    <b:Guid>{B282796B-5CAB-4731-AF56-E8B8CD91CE6D}</b:Guid>
    <b:Title>Graphen</b:Title>
    <b:ProductionCompany>Wikimedia Foundation</b:ProductionCompany>
    <b:Year>2010</b:Year>
    <b:URL>https://vi.wikipedia.org/wiki/Graphen</b:URL>
    <b:Author>
      <b:Author>
        <b:NameList>
          <b:Person>
            <b:Last>Wikipedia</b:Last>
          </b:Person>
        </b:NameList>
      </b:Author>
    </b:Author>
    <b:InternetSiteTitle>Wikipedia website</b:InternetSiteTitle>
    <b:RefOrder>6</b:RefOrder>
  </b:Source>
  <b:Source>
    <b:Tag>Wik05KhangCach</b:Tag>
    <b:SourceType>InternetSite</b:SourceType>
    <b:Guid>{8D7D4CCF-32A7-4816-BD40-E8BC8AF2FC71}</b:Guid>
    <b:Title>Kháng Cách</b:Title>
    <b:ProductionCompany>Wikimedia Foundation</b:ProductionCompany>
    <b:Year>2005</b:Year>
    <b:URL>https://vi.wikipedia.org/wiki/Kh%C3%A1ng_C%C3%A1ch</b:URL>
    <b:Author>
      <b:Author>
        <b:NameList>
          <b:Person>
            <b:Last>Wikipedia</b:Last>
          </b:Person>
        </b:NameList>
      </b:Author>
    </b:Author>
    <b:InternetSiteTitle>Wikipedia website</b:InternetSiteTitle>
    <b:RefOrder>7</b:RefOrder>
  </b:Source>
  <b:Source>
    <b:Tag>Wik05Calvin</b:Tag>
    <b:SourceType>InternetSite</b:SourceType>
    <b:Guid>{B5B5E419-4F1D-482E-A8F4-D3684AB5B0DB}</b:Guid>
    <b:Author>
      <b:Author>
        <b:NameList>
          <b:Person>
            <b:Last>Wikipedia</b:Last>
          </b:Person>
        </b:NameList>
      </b:Author>
    </b:Author>
    <b:Title>Thần học Calvin</b:Title>
    <b:ProductionCompany>Wikimedia Foundation</b:ProductionCompany>
    <b:Year>2005</b:Year>
    <b:URL>https://vi.wikipedia.org/wiki/Th%E1%BA%A7n_h%E1%BB%8Dc_Calvin</b:URL>
    <b:InternetSiteTitle>Wikipedia website</b:InternetSiteTitle>
    <b:RefOrder>8</b:RefOrder>
  </b:Source>
  <b:Source>
    <b:Tag>Wik08ThanhGiao</b:Tag>
    <b:SourceType>InternetSite</b:SourceType>
    <b:Guid>{9EF470F7-477F-4274-94D5-D4725623DEEC}</b:Guid>
    <b:Title>Thanh giáo</b:Title>
    <b:ProductionCompany>Wikimedia Foundation</b:ProductionCompany>
    <b:Year>2008</b:Year>
    <b:URL>https://vi.wikipedia.org/wiki/Thanh_gi%C3%A1o</b:URL>
    <b:Author>
      <b:Author>
        <b:NameList>
          <b:Person>
            <b:Last>Wikipedia</b:Last>
          </b:Person>
        </b:NameList>
      </b:Author>
    </b:Author>
    <b:InternetSiteTitle>Wikipedia website</b:InternetSiteTitle>
    <b:RefOrder>9</b:RefOrder>
  </b:Source>
  <b:Source>
    <b:Tag>Wik12KhacKy</b:Tag>
    <b:SourceType>InternetSite</b:SourceType>
    <b:Guid>{87D9C25B-E212-409E-83CA-695EAC4EF05C}</b:Guid>
    <b:Title>Chủ nghĩa khắc kỷ</b:Title>
    <b:ProductionCompany>Wikimedia Foundation</b:ProductionCompany>
    <b:Year>2012</b:Year>
    <b:URL>https://vi.wikipedia.org/wiki/Ch%E1%BB%A7_ngh%C4%A9a_kh%E1%BA%AFc_k%E1%BB%B7</b:URL>
    <b:Author>
      <b:Author>
        <b:NameList>
          <b:Person>
            <b:Last>Wikipedia</b:Last>
          </b:Person>
        </b:NameList>
      </b:Author>
    </b:Author>
    <b:InternetSiteTitle>Wikipedia website</b:InternetSiteTitle>
    <b:RefOrder>10</b:RefOrder>
  </b:Source>
  <b:Source>
    <b:Tag>Wik07Friedrich</b:Tag>
    <b:SourceType>InternetSite</b:SourceType>
    <b:Guid>{1F9EEED1-35D0-4F7C-9084-C980EA2F375B}</b:Guid>
    <b:Title>Friedrich II của Phổ</b:Title>
    <b:ProductionCompany>Wikimedia Foundation</b:ProductionCompany>
    <b:Year>2007</b:Year>
    <b:URL>https://vi.wikipedia.org/wiki/Friedrich_II_c%E1%BB%A7a_Ph%E1%BB%95</b:URL>
    <b:Author>
      <b:Author>
        <b:NameList>
          <b:Person>
            <b:Last>Wikipedia</b:Last>
          </b:Person>
        </b:NameList>
      </b:Author>
    </b:Author>
    <b:InternetSiteTitle>Wikipedia website</b:InternetSiteTitle>
    <b:RefOrder>11</b:RefOrder>
  </b:Source>
  <b:Source>
    <b:Tag>Wik06DequocDuc</b:Tag>
    <b:SourceType>InternetSite</b:SourceType>
    <b:Guid>{4A6FB952-539E-4573-9C9D-DC9A8193CD2F}</b:Guid>
    <b:Title>Đế quốc Đức</b:Title>
    <b:ProductionCompany>Wikimedia Foundation</b:ProductionCompany>
    <b:Year>2006</b:Year>
    <b:URL>https://vi.wikipedia.org/wiki/%C4%90%E1%BA%BF_qu%E1%BB%91c_%C4%90%E1%BB%A9c</b:URL>
    <b:Author>
      <b:Author>
        <b:NameList>
          <b:Person>
            <b:Last>Wikipedia</b:Last>
          </b:Person>
        </b:NameList>
      </b:Author>
    </b:Author>
    <b:InternetSiteTitle>Wikipedia website</b:InternetSiteTitle>
    <b:RefOrder>12</b:RefOrder>
  </b:Source>
  <b:Source>
    <b:Tag>Wik08DechePhapI</b:Tag>
    <b:SourceType>InternetSite</b:SourceType>
    <b:Guid>{E7083269-74BF-4559-9D67-755731649E1E}</b:Guid>
    <b:Title>Đệ Nhất Đế chế Pháp</b:Title>
    <b:ProductionCompany>Wikimedia Foundation</b:ProductionCompany>
    <b:Year>2008</b:Year>
    <b:URL>https://vi.wikipedia.org/wiki/%C4%90%E1%BB%87_Nh%E1%BA%A5t_%C4%90%E1%BA%BF_ch%E1%BA%BF_Ph%C3%A1p</b:URL>
    <b:Author>
      <b:Author>
        <b:NameList>
          <b:Person>
            <b:Last>Wikipedia</b:Last>
          </b:Person>
        </b:NameList>
      </b:Author>
    </b:Author>
    <b:InternetSiteTitle>Wikipedia website</b:InternetSiteTitle>
    <b:RefOrder>13</b:RefOrder>
  </b:Source>
  <b:Source>
    <b:Tag>Wik06Louis14</b:Tag>
    <b:SourceType>InternetSite</b:SourceType>
    <b:Guid>{55267BAA-1351-4AA8-920A-D2F6357DEB8F}</b:Guid>
    <b:Title>Louis XIV của Pháp</b:Title>
    <b:ProductionCompany>Wikimedia Foundation</b:ProductionCompany>
    <b:Year>2006</b:Year>
    <b:URL>https://vi.wikipedia.org/wiki/Louis_XIV_c%E1%BB%A7a_Ph%C3%A1p</b:URL>
    <b:Author>
      <b:Author>
        <b:NameList>
          <b:Person>
            <b:Last>Wikipedia</b:Last>
          </b:Person>
        </b:NameList>
      </b:Author>
    </b:Author>
    <b:InternetSiteTitle>Wikipedia website</b:InternetSiteTitle>
    <b:RefOrder>17</b:RefOrder>
  </b:Source>
  <b:Source>
    <b:Tag>Wik08Cromwell</b:Tag>
    <b:SourceType>InternetSite</b:SourceType>
    <b:Guid>{4BE27EBE-FD88-480F-BAC8-556D5A79D2A7}</b:Guid>
    <b:Title>Oliver Cromwell</b:Title>
    <b:ProductionCompany>Wikimedia Foundation</b:ProductionCompany>
    <b:Year>2008</b:Year>
    <b:URL>https://vi.wikipedia.org/wiki/Oliver_Cromwell</b:URL>
    <b:Author>
      <b:Author>
        <b:NameList>
          <b:Person>
            <b:Last>Wikipedia</b:Last>
          </b:Person>
        </b:NameList>
      </b:Author>
    </b:Author>
    <b:InternetSiteTitle>Wikipedia website</b:InternetSiteTitle>
    <b:RefOrder>18</b:RefOrder>
  </b:Source>
  <b:Source>
    <b:Tag>Wik06Napoleon</b:Tag>
    <b:SourceType>InternetSite</b:SourceType>
    <b:Guid>{04ADC330-D1DB-4FF4-B65F-CFA21088D8F7}</b:Guid>
    <b:Title>Napoléon Bonaparte</b:Title>
    <b:ProductionCompany>Wikimedia Foundation</b:ProductionCompany>
    <b:Year>2006</b:Year>
    <b:URL>https://vi.wikipedia.org/wiki/Napol%C3%A9on_Bonaparte</b:URL>
    <b:Author>
      <b:Author>
        <b:NameList>
          <b:Person>
            <b:Last>Wikipedia</b:Last>
          </b:Person>
        </b:NameList>
      </b:Author>
    </b:Author>
    <b:InternetSiteTitle>Wikipedia website</b:InternetSiteTitle>
    <b:RefOrder>14</b:RefOrder>
  </b:Source>
  <b:Source>
    <b:Tag>Wik07NoichienAnh</b:Tag>
    <b:SourceType>InternetSite</b:SourceType>
    <b:Guid>{0EC66754-3A4F-4AE4-A7D6-93F70D312172}</b:Guid>
    <b:Title>Nội chiến Anh</b:Title>
    <b:ProductionCompany>Wikimedia Foundation</b:ProductionCompany>
    <b:Year>2007</b:Year>
    <b:URL>https://vi.wikipedia.org/wiki/N%E1%BB%99i_chi%E1%BA%BFn_Anh</b:URL>
    <b:Author>
      <b:Author>
        <b:NameList>
          <b:Person>
            <b:Last>Wikipedia</b:Last>
          </b:Person>
        </b:NameList>
      </b:Author>
    </b:Author>
    <b:InternetSiteTitle>Wikipedia website</b:InternetSiteTitle>
    <b:RefOrder>19</b:RefOrder>
  </b:Source>
  <b:Source>
    <b:Tag>Wik06JamesWatt</b:Tag>
    <b:SourceType>InternetSite</b:SourceType>
    <b:Guid>{8325BC9C-FCCB-4DD3-8E48-97ACA87C317F}</b:Guid>
    <b:Title>James Watt</b:Title>
    <b:ProductionCompany>Wikimedia Foundation</b:ProductionCompany>
    <b:Year>2006</b:Year>
    <b:URL>https://vi.wikipedia.org/wiki/James_Watt</b:URL>
    <b:Author>
      <b:Author>
        <b:NameList>
          <b:Person>
            <b:Last>Wikipedia</b:Last>
          </b:Person>
        </b:NameList>
      </b:Author>
    </b:Author>
    <b:InternetSiteTitle>Wikipedia website</b:InternetSiteTitle>
    <b:RefOrder>20</b:RefOrder>
  </b:Source>
  <b:Source>
    <b:Tag>Wik06PierreDaiDe</b:Tag>
    <b:SourceType>InternetSite</b:SourceType>
    <b:Guid>{B8368181-B06E-4214-8EC6-3C862F0C496D}</b:Guid>
    <b:Title>Pierre Đại đế</b:Title>
    <b:ProductionCompany>Wikimedia Foundation</b:ProductionCompany>
    <b:Year>2006</b:Year>
    <b:URL>https://vi.wikipedia.org/wiki/Pyotr_I_c%E1%BB%A7a_Nga</b:URL>
    <b:Author>
      <b:Author>
        <b:NameList>
          <b:Person>
            <b:Last>Wikipedia</b:Last>
          </b:Person>
        </b:NameList>
      </b:Author>
    </b:Author>
    <b:InternetSiteTitle>Wikipedia website</b:InternetSiteTitle>
    <b:RefOrder>22</b:RefOrder>
  </b:Source>
  <b:Source>
    <b:Tag>Wik07ThienHoang</b:Tag>
    <b:SourceType>InternetSite</b:SourceType>
    <b:Guid>{05F956E6-9166-4E20-A15E-F33975A49970}</b:Guid>
    <b:Title>Thiên hoàng Minh Trị</b:Title>
    <b:ProductionCompany>Wikimedia Foundation</b:ProductionCompany>
    <b:Year>2007</b:Year>
    <b:URL>https://vi.wikipedia.org/wiki/Thi%C3%AAn_ho%C3%A0ng_Minh_Tr%E1%BB%8B</b:URL>
    <b:Author>
      <b:Author>
        <b:NameList>
          <b:Person>
            <b:Last>Wikipedia</b:Last>
          </b:Person>
        </b:NameList>
      </b:Author>
    </b:Author>
    <b:InternetSiteTitle>Wikipedia website</b:InternetSiteTitle>
    <b:RefOrder>23</b:RefOrder>
  </b:Source>
  <b:Source>
    <b:Tag>Wik07DoiMa</b:Tag>
    <b:SourceType>InternetSite</b:SourceType>
    <b:Guid>{5A8EBD1D-9968-4A69-BFD3-450451E07B51}</b:Guid>
    <b:Title>Chiến tranh Nga–Nhật</b:Title>
    <b:ProductionCompany>Wikimedia Foundation</b:ProductionCompany>
    <b:Year>2007</b:Year>
    <b:URL>https://vi.wikipedia.org/wiki/Chi%E1%BA%BFn_tranh_Nga%E2%80%93Nh%E1%BA%ADt</b:URL>
    <b:Author>
      <b:Author>
        <b:NameList>
          <b:Person>
            <b:Last>Wikipedia</b:Last>
          </b:Person>
        </b:NameList>
      </b:Author>
    </b:Author>
    <b:InternetSiteTitle>Wikipedia website</b:InternetSiteTitle>
    <b:RefOrder>24</b:RefOrder>
  </b:Source>
  <b:Source>
    <b:Tag>Wik06CM10Nga</b:Tag>
    <b:SourceType>InternetSite</b:SourceType>
    <b:Guid>{F19FBDBA-B10E-4B5E-A4AA-F80DA92617FF}</b:Guid>
    <b:Title>Cách mạng Tháng Mười</b:Title>
    <b:ProductionCompany>Wikimedia Foundation</b:ProductionCompany>
    <b:Year>2006</b:Year>
    <b:URL>https://vi.wikipedia.org/wiki/C%C3%A1ch_m%E1%BA%A1ng_Th%C3%A1ng_M%C6%B0%E1%BB%9Di</b:URL>
    <b:Author>
      <b:Author>
        <b:NameList>
          <b:Person>
            <b:Last>Wikipedia</b:Last>
          </b:Person>
        </b:NameList>
      </b:Author>
    </b:Author>
    <b:InternetSiteTitle>Wikipedia website</b:InternetSiteTitle>
    <b:RefOrder>25</b:RefOrder>
  </b:Source>
  <b:Source>
    <b:Tag>Wik08CM2Nga</b:Tag>
    <b:SourceType>InternetSite</b:SourceType>
    <b:Guid>{B6C4D4DD-4830-4DB0-B5E5-165EA79E2114}</b:Guid>
    <b:Title>Cách mạng Tháng Hai</b:Title>
    <b:ProductionCompany>Wikimedia Foundation</b:ProductionCompany>
    <b:Year>2008</b:Year>
    <b:URL>https://vi.wikipedia.org/wiki/C%C3%A1ch_m%E1%BA%A1ng_Th%C3%A1ng_Hai</b:URL>
    <b:Author>
      <b:Author>
        <b:NameList>
          <b:Person>
            <b:Last>Wikipedia</b:Last>
          </b:Person>
        </b:NameList>
      </b:Author>
    </b:Author>
    <b:InternetSiteTitle>Wikipedia website</b:InternetSiteTitle>
    <b:RefOrder>26</b:RefOrder>
  </b:Source>
  <b:Source>
    <b:Tag>Wik07BoDaoNha</b:Tag>
    <b:SourceType>InternetSite</b:SourceType>
    <b:Guid>{C11C7BCB-0BE8-492C-9698-63D09CC19831}</b:Guid>
    <b:Title>Đế quốc Bồ Đào Nha</b:Title>
    <b:ProductionCompany>Wikimedia Foundation</b:ProductionCompany>
    <b:Year>2007</b:Year>
    <b:URL>https://vi.wikipedia.org/wiki/%C4%90%E1%BA%BF_qu%E1%BB%91c_B%E1%BB%93_%C4%90%C3%A0o_Nha</b:URL>
    <b:Author>
      <b:Author>
        <b:NameList>
          <b:Person>
            <b:Last>Wikipedia</b:Last>
          </b:Person>
        </b:NameList>
      </b:Author>
    </b:Author>
    <b:InternetSiteTitle>Wikipedia website</b:InternetSiteTitle>
    <b:RefOrder>27</b:RefOrder>
  </b:Source>
  <b:Source>
    <b:Tag>Wik08KTCoDien</b:Tag>
    <b:SourceType>InternetSite</b:SourceType>
    <b:Guid>{EE809F5A-88F1-4AEB-AB2B-882ECD0AAD0F}</b:Guid>
    <b:Title>Kinh tế học cổ điển</b:Title>
    <b:ProductionCompany>Wikimedia Foundation</b:ProductionCompany>
    <b:Year>2008</b:Year>
    <b:URL>https://vi.wikipedia.org/wiki/Kinh_t%E1%BA%BF_h%E1%BB%8Dc_c%E1%BB%95_%C4%91i%E1%BB%83n</b:URL>
    <b:Author>
      <b:Author>
        <b:NameList>
          <b:Person>
            <b:Last>Wikipedia</b:Last>
          </b:Person>
        </b:NameList>
      </b:Author>
    </b:Author>
    <b:InternetSiteTitle>Wikipedia website</b:InternetSiteTitle>
    <b:RefOrder>28</b:RefOrder>
  </b:Source>
  <b:Source>
    <b:Tag>Wik06LucLap</b:Tag>
    <b:SourceType>InternetSite</b:SourceType>
    <b:Guid>{02EBF9A3-8DEB-4755-8082-03AEFDBB10B5}</b:Guid>
    <b:Title>Lục lạp</b:Title>
    <b:ProductionCompany>Wikimedia Foundation</b:ProductionCompany>
    <b:Year>2006</b:Year>
    <b:URL>https://vi.wikipedia.org/wiki/L%E1%BB%A5c_l%E1%BA%A1p</b:URL>
    <b:Author>
      <b:Author>
        <b:NameList>
          <b:Person>
            <b:Last>Wikipedia</b:Last>
          </b:Person>
        </b:NameList>
      </b:Author>
    </b:Author>
    <b:InternetSiteTitle>Wikipedia website</b:InternetSiteTitle>
    <b:RefOrder>29</b:RefOrder>
  </b:Source>
  <b:Source>
    <b:Tag>Wik06DiepLuc</b:Tag>
    <b:SourceType>InternetSite</b:SourceType>
    <b:Guid>{38250F5A-B21B-47C8-B983-92C5546271E5}</b:Guid>
    <b:Title>Diệp lục</b:Title>
    <b:ProductionCompany>Wikimedia Foundation</b:ProductionCompany>
    <b:Year>2006</b:Year>
    <b:URL>https://vi.wikipedia.org/wiki/Di%E1%BB%87p_l%E1%BB%A5c</b:URL>
    <b:Author>
      <b:Author>
        <b:NameList>
          <b:Person>
            <b:Last>Wikipedia</b:Last>
          </b:Person>
        </b:NameList>
      </b:Author>
    </b:Author>
    <b:InternetSiteTitle>Wikipedia website</b:InternetSiteTitle>
    <b:RefOrder>30</b:RefOrder>
  </b:Source>
  <b:Source>
    <b:Tag>SingerDao16TeBao</b:Tag>
    <b:SourceType>InternetSite</b:SourceType>
    <b:Guid>{60AB7570-19DE-4E2B-AC0C-AD10241ADBDA}</b:Guid>
    <b:Title>Sự sống nhân tạo mới- Một bí ẩn lớn của sinh học</b:Title>
    <b:ProductionCompany>BioMedia VN</b:ProductionCompany>
    <b:Year>2016</b:Year>
    <b:URL>https://biomedia.vn/review/su-song-nhan-tao-moi-mot-bi-an-lon-cua-sinh-hoc.html</b:URL>
    <b:InternetSiteTitle>BioMedia.vn</b:InternetSiteTitle>
    <b:Author>
      <b:Author>
        <b:NameList>
          <b:Person>
            <b:Last>Singer</b:Last>
            <b:First>Emily</b:First>
          </b:Person>
          <b:Person>
            <b:Last>Dao</b:Last>
            <b:First>Mai Anh</b:First>
          </b:Person>
        </b:NameList>
      </b:Author>
    </b:Author>
    <b:RefOrder>31</b:RefOrder>
  </b:Source>
  <b:Source>
    <b:Tag>Nguyen04LuoiTroi</b:Tag>
    <b:SourceType>Book</b:SourceType>
    <b:Guid>{56915A6E-0F48-45E4-A316-91B9B01D1074}</b:Guid>
    <b:Title>Lưới trời ai dệt</b:Title>
    <b:Year>2004</b:Year>
    <b:City>Ho Chi Minh</b:City>
    <b:Publisher>Tre Publisher</b:Publisher>
    <b:CountryRegion>Vietnam</b:CountryRegion>
    <b:Pages>201</b:Pages>
    <b:YearAccessed>2019</b:YearAccessed>
    <b:MonthAccessed>December</b:MonthAccessed>
    <b:DayAccessed>21</b:DayAccessed>
    <b:URL>https://bit.ly/3fEUUV7</b:URL>
    <b:Author>
      <b:Author>
        <b:NameList>
          <b:Person>
            <b:Last>Nguyen</b:Last>
            <b:First>Tuong-Bach</b:First>
          </b:Person>
        </b:NameList>
      </b:Author>
    </b:Author>
    <b:RefOrder>32</b:RefOrder>
  </b:Source>
  <b:Source>
    <b:Tag>Wik05CMPhap</b:Tag>
    <b:SourceType>InternetSite</b:SourceType>
    <b:Guid>{6FFF482B-E75C-4D99-9822-9F924278AF09}</b:Guid>
    <b:Title>Cách mạng Pháp</b:Title>
    <b:ProductionCompany>Wikimedia Foundation</b:ProductionCompany>
    <b:Year>2005</b:Year>
    <b:URL>https://vi.wikipedia.org/wiki/C%C3%A1ch_m%E1%BA%A1ng_Ph%C3%A1p</b:URL>
    <b:Author>
      <b:Author>
        <b:NameList>
          <b:Person>
            <b:Last>Wikipedia</b:Last>
          </b:Person>
        </b:NameList>
      </b:Author>
    </b:Author>
    <b:InternetSiteTitle>Wikipedia website</b:InternetSiteTitle>
    <b:RefOrder>15</b:RefOrder>
  </b:Source>
  <b:Source>
    <b:Tag>Kegley14ChinhTri</b:Tag>
    <b:SourceType>InternetSite</b:SourceType>
    <b:Guid>{FCA5EE02-91AE-47B3-8692-FE52E267D800}</b:Guid>
    <b:Title>Các lý thuyết về chính trị thế giới</b:Title>
    <b:ProductionCompany>Nghiên cứu quốc tế</b:ProductionCompany>
    <b:Year>2014</b:Year>
    <b:Month>June</b:Month>
    <b:Day>5</b:Day>
    <b:URL>http://nghiencuuquocte.org/2014/06/05/ly-thuyet-chinh-tri-the-gioi</b:URL>
    <b:InternetSiteTitle>The Global Future: A Brief Introduction to World Politics</b:InternetSiteTitle>
    <b:Author>
      <b:Author>
        <b:NameList>
          <b:Person>
            <b:Last>Kegley</b:Last>
            <b:Middle>W.</b:Middle>
            <b:First>Charles</b:First>
          </b:Person>
          <b:Person>
            <b:Last>Raymond</b:Last>
            <b:Middle>A.</b:Middle>
            <b:First>Gregory</b:First>
          </b:Person>
          <b:Person>
            <b:Last>Lê</b:Last>
            <b:First>Thùy Trang</b:First>
          </b:Person>
        </b:NameList>
      </b:Author>
      <b:Editor>
        <b:NameList>
          <b:Person>
            <b:Last>Lê</b:Last>
            <b:First>Hồng Hiệp</b:First>
          </b:Person>
        </b:NameList>
      </b:Editor>
    </b:Author>
    <b:RefOrder>21</b:RefOrder>
  </b:Source>
  <b:Source>
    <b:Tag>Wik09CHPhapIII</b:Tag>
    <b:SourceType>InternetSite</b:SourceType>
    <b:Guid>{F17C166F-667E-4C56-A87D-34FD1FCE3079}</b:Guid>
    <b:Title>Đệ Tam Cộng hòa Pháp</b:Title>
    <b:ProductionCompany>Wikimedia Foundation</b:ProductionCompany>
    <b:Year>2009</b:Year>
    <b:URL>https://vi.wikipedia.org/wiki/%C4%90%E1%BB%87_Tam_C%E1%BB%99ng_h%C3%B2a_Ph%C3%A1p</b:URL>
    <b:Author>
      <b:Author>
        <b:NameList>
          <b:Person>
            <b:Last>Wikipedia</b:Last>
          </b:Person>
        </b:NameList>
      </b:Author>
    </b:Author>
    <b:InternetSiteTitle>Wikipedia website</b:InternetSiteTitle>
    <b:RefOrder>16</b:RefOrder>
  </b:Source>
</b:Sources>
</file>

<file path=customXml/itemProps1.xml><?xml version="1.0" encoding="utf-8"?>
<ds:datastoreItem xmlns:ds="http://schemas.openxmlformats.org/officeDocument/2006/customXml" ds:itemID="{0FAEADE1-0FC7-4550-A43E-65D69995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10</Pages>
  <Words>5660</Words>
  <Characters>32266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834</cp:revision>
  <dcterms:created xsi:type="dcterms:W3CDTF">2021-12-23T08:31:00Z</dcterms:created>
  <dcterms:modified xsi:type="dcterms:W3CDTF">2024-03-11T08:37:00Z</dcterms:modified>
</cp:coreProperties>
</file>