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tab/>
      </w:r>
      <w:r>
        <w:rPr>
          <w:sz w:val="40"/>
          <w:szCs w:val="40"/>
        </w:rPr>
        <w:tab/>
        <w:tab/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>
        <w:rPr>
          <w:sz w:val="96"/>
          <w:szCs w:val="96"/>
          <w:highlight w:val="none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    </w:t>
      </w:r>
      <w:r>
        <w:rPr>
          <w:sz w:val="96"/>
          <w:szCs w:val="96"/>
          <w:highlight w:val="none"/>
          <w:lang w:val="en-US"/>
        </w:rPr>
        <w:t xml:space="preserve">Session </w:t>
      </w:r>
      <w:r>
        <w:rPr>
          <w:sz w:val="96"/>
          <w:szCs w:val="96"/>
          <w:highlight w:val="none"/>
          <w:lang w:val="en-US"/>
        </w:rPr>
        <w:t xml:space="preserve">Layer</w:t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I.</w:t>
      </w:r>
      <w:r>
        <w:rPr>
          <w:sz w:val="52"/>
          <w:szCs w:val="52"/>
          <w:highlight w:val="none"/>
          <w:lang w:val="en-US" w:bidi="en-US"/>
        </w:rPr>
        <w:t xml:space="preserve">Sesio</w:t>
      </w:r>
      <w:r>
        <w:rPr>
          <w:sz w:val="52"/>
          <w:szCs w:val="52"/>
          <w:highlight w:val="none"/>
          <w:lang w:val="en-US" w:bidi="en-US"/>
        </w:rPr>
        <w:t xml:space="preserve">n </w:t>
      </w:r>
      <w:r>
        <w:rPr>
          <w:sz w:val="52"/>
          <w:szCs w:val="52"/>
          <w:highlight w:val="none"/>
          <w:lang w:val="en-US" w:bidi="en-US"/>
        </w:rPr>
        <w:t xml:space="preserve">Layer(</w:t>
      </w:r>
      <w:r>
        <w:rPr>
          <w:sz w:val="52"/>
          <w:szCs w:val="52"/>
          <w:highlight w:val="none"/>
          <w:lang w:val="en-US" w:bidi="en-US"/>
        </w:rPr>
        <w:t xml:space="preserve">Tầng </w:t>
      </w:r>
      <w:r>
        <w:rPr>
          <w:sz w:val="52"/>
          <w:szCs w:val="52"/>
          <w:highlight w:val="none"/>
          <w:lang w:val="en-US" w:bidi="en-US"/>
        </w:rPr>
        <w:t xml:space="preserve">vận </w:t>
      </w:r>
      <w:r>
        <w:rPr>
          <w:sz w:val="52"/>
          <w:szCs w:val="52"/>
          <w:highlight w:val="none"/>
          <w:lang w:val="en-US" w:bidi="en-US"/>
        </w:rPr>
        <w:t xml:space="preserve">chuyển):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1.</w:t>
      </w:r>
      <w:r>
        <w:rPr>
          <w:sz w:val="52"/>
          <w:szCs w:val="52"/>
          <w:highlight w:val="none"/>
          <w:lang w:val="en-US" w:bidi="en-US"/>
        </w:rPr>
        <w:t xml:space="preserve">Quản </w:t>
      </w:r>
      <w:r>
        <w:rPr>
          <w:sz w:val="52"/>
          <w:szCs w:val="52"/>
          <w:highlight w:val="none"/>
          <w:lang w:val="en-US" w:bidi="en-US"/>
        </w:rPr>
        <w:t xml:space="preserve">lí </w:t>
      </w:r>
      <w:r>
        <w:rPr>
          <w:sz w:val="52"/>
          <w:szCs w:val="52"/>
          <w:highlight w:val="none"/>
          <w:lang w:val="en-US" w:bidi="en-US"/>
        </w:rPr>
        <w:t xml:space="preserve">phiên </w:t>
      </w:r>
      <w:r>
        <w:rPr>
          <w:sz w:val="52"/>
          <w:szCs w:val="52"/>
          <w:highlight w:val="none"/>
          <w:lang w:val="en-US" w:bidi="en-US"/>
        </w:rPr>
        <w:t xml:space="preserve">giao </w:t>
      </w:r>
      <w:r>
        <w:rPr>
          <w:sz w:val="52"/>
          <w:szCs w:val="52"/>
          <w:highlight w:val="none"/>
          <w:lang w:val="en-US" w:bidi="en-US"/>
        </w:rPr>
        <w:t xml:space="preserve">tiếp (</w:t>
      </w:r>
      <w:r>
        <w:rPr>
          <w:sz w:val="52"/>
          <w:szCs w:val="52"/>
          <w:highlight w:val="none"/>
          <w:lang w:val="en-US" w:bidi="en-US"/>
        </w:rPr>
        <w:t xml:space="preserve">Sessio</w:t>
      </w:r>
      <w:r>
        <w:rPr>
          <w:sz w:val="52"/>
          <w:szCs w:val="52"/>
          <w:highlight w:val="none"/>
          <w:lang w:val="en-US" w:bidi="en-US"/>
        </w:rPr>
        <w:t xml:space="preserve">n </w:t>
      </w:r>
      <w:r>
        <w:rPr>
          <w:sz w:val="52"/>
          <w:szCs w:val="52"/>
          <w:highlight w:val="none"/>
          <w:lang w:val="en-US" w:bidi="en-US"/>
        </w:rPr>
        <w:t xml:space="preserve">manage</w:t>
      </w:r>
      <w:r>
        <w:rPr>
          <w:sz w:val="52"/>
          <w:szCs w:val="52"/>
          <w:highlight w:val="none"/>
          <w:lang w:val="en-US" w:bidi="en-US"/>
        </w:rPr>
        <w:t xml:space="preserve">ment):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Mỗi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máy </w:t>
      </w:r>
      <w:r>
        <w:rPr>
          <w:sz w:val="52"/>
          <w:szCs w:val="52"/>
          <w:highlight w:val="none"/>
          <w:lang w:val="en-US" w:bidi="en-US"/>
        </w:rPr>
        <w:t xml:space="preserve">nguồn </w:t>
      </w:r>
      <w:r>
        <w:rPr>
          <w:sz w:val="52"/>
          <w:szCs w:val="52"/>
          <w:highlight w:val="none"/>
          <w:lang w:val="en-US" w:bidi="en-US"/>
        </w:rPr>
        <w:t xml:space="preserve">và </w:t>
      </w:r>
      <w:r>
        <w:rPr>
          <w:sz w:val="52"/>
          <w:szCs w:val="52"/>
          <w:highlight w:val="none"/>
          <w:lang w:val="en-US" w:bidi="en-US"/>
        </w:rPr>
        <w:t xml:space="preserve">máy </w:t>
      </w:r>
      <w:r>
        <w:rPr>
          <w:sz w:val="52"/>
          <w:szCs w:val="52"/>
          <w:highlight w:val="none"/>
          <w:lang w:val="en-US" w:bidi="en-US"/>
        </w:rPr>
        <w:t xml:space="preserve">đích </w:t>
      </w:r>
      <w:r>
        <w:rPr>
          <w:sz w:val="52"/>
          <w:szCs w:val="52"/>
          <w:highlight w:val="none"/>
          <w:lang w:val="en-US" w:bidi="en-US"/>
        </w:rPr>
        <w:t xml:space="preserve">muốn </w:t>
      </w:r>
      <w:r>
        <w:rPr>
          <w:sz w:val="52"/>
          <w:szCs w:val="52"/>
          <w:highlight w:val="none"/>
          <w:lang w:val="en-US" w:bidi="en-US"/>
        </w:rPr>
        <w:t xml:space="preserve">nói </w:t>
      </w:r>
      <w:r>
        <w:rPr>
          <w:sz w:val="52"/>
          <w:szCs w:val="52"/>
          <w:highlight w:val="none"/>
          <w:lang w:val="en-US" w:bidi="en-US"/>
        </w:rPr>
        <w:t xml:space="preserve">chuyện, </w:t>
      </w:r>
      <w:r>
        <w:rPr>
          <w:sz w:val="52"/>
          <w:szCs w:val="52"/>
          <w:highlight w:val="none"/>
          <w:lang w:val="en-US" w:bidi="en-US"/>
        </w:rPr>
        <w:t xml:space="preserve">Session </w:t>
      </w:r>
      <w:r>
        <w:rPr>
          <w:sz w:val="52"/>
          <w:szCs w:val="52"/>
          <w:highlight w:val="none"/>
          <w:lang w:val="en-US" w:bidi="en-US"/>
        </w:rPr>
        <w:t xml:space="preserve">layer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thiết </w:t>
      </w:r>
      <w:r>
        <w:rPr>
          <w:sz w:val="52"/>
          <w:szCs w:val="52"/>
          <w:highlight w:val="none"/>
          <w:lang w:val="en-US" w:bidi="en-US"/>
        </w:rPr>
        <w:t xml:space="preserve">lập - </w:t>
      </w:r>
      <w:r>
        <w:rPr>
          <w:sz w:val="52"/>
          <w:szCs w:val="52"/>
          <w:highlight w:val="none"/>
          <w:lang w:val="en-US" w:bidi="en-US"/>
        </w:rPr>
        <w:t xml:space="preserve">duy </w:t>
      </w:r>
      <w:r>
        <w:rPr>
          <w:sz w:val="52"/>
          <w:szCs w:val="52"/>
          <w:highlight w:val="none"/>
          <w:lang w:val="en-US" w:bidi="en-US"/>
        </w:rPr>
        <w:t xml:space="preserve">trì - </w:t>
      </w:r>
      <w:r>
        <w:rPr>
          <w:sz w:val="52"/>
          <w:szCs w:val="52"/>
          <w:highlight w:val="none"/>
          <w:lang w:val="en-US" w:bidi="en-US"/>
        </w:rPr>
        <w:t xml:space="preserve">kết </w:t>
      </w:r>
      <w:r>
        <w:rPr>
          <w:sz w:val="52"/>
          <w:szCs w:val="52"/>
          <w:highlight w:val="none"/>
          <w:lang w:val="en-US" w:bidi="en-US"/>
        </w:rPr>
        <w:t xml:space="preserve">thúc </w:t>
      </w:r>
      <w:r>
        <w:rPr>
          <w:sz w:val="52"/>
          <w:szCs w:val="52"/>
          <w:highlight w:val="none"/>
          <w:lang w:val="en-US" w:bidi="en-US"/>
        </w:rPr>
        <w:t xml:space="preserve">phiên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Ví </w:t>
      </w:r>
      <w:r>
        <w:rPr>
          <w:sz w:val="52"/>
          <w:szCs w:val="52"/>
          <w:highlight w:val="none"/>
          <w:lang w:val="en-US" w:bidi="en-US"/>
        </w:rPr>
        <w:t xml:space="preserve">dụ: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bạn </w:t>
      </w:r>
      <w:r>
        <w:rPr>
          <w:sz w:val="52"/>
          <w:szCs w:val="52"/>
          <w:highlight w:val="none"/>
          <w:lang w:val="en-US" w:bidi="en-US"/>
        </w:rPr>
        <w:t xml:space="preserve">login  </w:t>
      </w:r>
      <w:r>
        <w:rPr>
          <w:sz w:val="52"/>
          <w:szCs w:val="52"/>
          <w:highlight w:val="none"/>
          <w:lang w:val="en-US" w:bidi="en-US"/>
        </w:rPr>
        <w:t xml:space="preserve">vào </w:t>
      </w:r>
      <w:r>
        <w:rPr>
          <w:sz w:val="52"/>
          <w:szCs w:val="52"/>
          <w:highlight w:val="none"/>
          <w:lang w:val="en-US" w:bidi="en-US"/>
        </w:rPr>
        <w:t xml:space="preserve">một </w:t>
      </w:r>
      <w:r>
        <w:rPr>
          <w:sz w:val="52"/>
          <w:szCs w:val="52"/>
          <w:highlight w:val="none"/>
          <w:lang w:val="en-US" w:bidi="en-US"/>
        </w:rPr>
        <w:t xml:space="preserve">server </w:t>
      </w:r>
      <w:r>
        <w:rPr>
          <w:sz w:val="52"/>
          <w:szCs w:val="52"/>
          <w:highlight w:val="none"/>
          <w:lang w:val="en-US" w:bidi="en-US"/>
        </w:rPr>
        <w:t xml:space="preserve">FTP -&gt; </w:t>
      </w:r>
      <w:r>
        <w:rPr>
          <w:sz w:val="52"/>
          <w:szCs w:val="52"/>
          <w:highlight w:val="none"/>
          <w:lang w:val="en-US" w:bidi="en-US"/>
        </w:rPr>
        <w:t xml:space="preserve">cần </w:t>
      </w:r>
      <w:r>
        <w:rPr>
          <w:sz w:val="52"/>
          <w:szCs w:val="52"/>
          <w:highlight w:val="none"/>
          <w:lang w:val="en-US" w:bidi="en-US"/>
        </w:rPr>
        <w:t xml:space="preserve">mở </w:t>
      </w:r>
      <w:r>
        <w:rPr>
          <w:sz w:val="52"/>
          <w:szCs w:val="52"/>
          <w:highlight w:val="none"/>
          <w:lang w:val="en-US" w:bidi="en-US"/>
        </w:rPr>
        <w:t xml:space="preserve">một </w:t>
      </w:r>
      <w:r>
        <w:rPr>
          <w:sz w:val="52"/>
          <w:szCs w:val="52"/>
          <w:highlight w:val="none"/>
          <w:lang w:val="en-US" w:bidi="en-US"/>
        </w:rPr>
        <w:t xml:space="preserve">phiên </w:t>
      </w:r>
      <w:r>
        <w:rPr>
          <w:sz w:val="52"/>
          <w:szCs w:val="52"/>
          <w:highlight w:val="none"/>
          <w:lang w:val="en-US" w:bidi="en-US"/>
        </w:rPr>
        <w:t xml:space="preserve">làm </w:t>
      </w:r>
      <w:r>
        <w:rPr>
          <w:sz w:val="52"/>
          <w:szCs w:val="52"/>
          <w:highlight w:val="none"/>
          <w:lang w:val="en-US" w:bidi="en-US"/>
        </w:rPr>
        <w:t xml:space="preserve">việc </w:t>
      </w:r>
      <w:r>
        <w:rPr>
          <w:sz w:val="52"/>
          <w:szCs w:val="52"/>
          <w:highlight w:val="none"/>
          <w:lang w:val="en-US" w:bidi="en-US"/>
        </w:rPr>
        <w:t xml:space="preserve">để </w:t>
      </w:r>
      <w:r>
        <w:rPr>
          <w:sz w:val="52"/>
          <w:szCs w:val="52"/>
          <w:highlight w:val="none"/>
          <w:lang w:val="en-US" w:bidi="en-US"/>
        </w:rPr>
        <w:t xml:space="preserve">giao </w:t>
      </w:r>
      <w:r>
        <w:rPr>
          <w:sz w:val="52"/>
          <w:szCs w:val="52"/>
          <w:highlight w:val="none"/>
          <w:lang w:val="en-US" w:bidi="en-US"/>
        </w:rPr>
        <w:t xml:space="preserve">tiếp,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bạn </w:t>
      </w:r>
      <w:r>
        <w:rPr>
          <w:sz w:val="52"/>
          <w:szCs w:val="52"/>
          <w:highlight w:val="none"/>
          <w:lang w:val="en-US" w:bidi="en-US"/>
        </w:rPr>
        <w:t xml:space="preserve">logout,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kết </w:t>
      </w:r>
      <w:r>
        <w:rPr>
          <w:sz w:val="52"/>
          <w:szCs w:val="52"/>
          <w:highlight w:val="none"/>
          <w:lang w:val="en-US" w:bidi="en-US"/>
        </w:rPr>
        <w:t xml:space="preserve">thúc </w:t>
      </w:r>
      <w:r>
        <w:rPr>
          <w:sz w:val="52"/>
          <w:szCs w:val="52"/>
          <w:highlight w:val="none"/>
          <w:lang w:val="en-US" w:bidi="en-US"/>
        </w:rPr>
        <w:t xml:space="preserve">phiên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2.</w:t>
      </w:r>
      <w:r>
        <w:rPr>
          <w:sz w:val="52"/>
          <w:szCs w:val="52"/>
          <w:highlight w:val="none"/>
          <w:lang w:val="en-US" w:bidi="en-US"/>
        </w:rPr>
        <w:t xml:space="preserve">Đồng </w:t>
      </w:r>
      <w:r>
        <w:rPr>
          <w:sz w:val="52"/>
          <w:szCs w:val="52"/>
          <w:highlight w:val="none"/>
          <w:lang w:val="en-US" w:bidi="en-US"/>
        </w:rPr>
        <w:t xml:space="preserve">bộ </w:t>
      </w:r>
      <w:r>
        <w:rPr>
          <w:sz w:val="52"/>
          <w:szCs w:val="52"/>
          <w:highlight w:val="none"/>
          <w:lang w:val="en-US" w:bidi="en-US"/>
        </w:rPr>
        <w:t xml:space="preserve">hóa (</w:t>
      </w:r>
      <w:r>
        <w:rPr>
          <w:sz w:val="52"/>
          <w:szCs w:val="52"/>
          <w:highlight w:val="none"/>
          <w:lang w:val="en-US" w:bidi="en-US"/>
        </w:rPr>
        <w:t xml:space="preserve">Synchronization):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Đặt </w:t>
      </w:r>
      <w:r>
        <w:rPr>
          <w:sz w:val="52"/>
          <w:szCs w:val="52"/>
          <w:highlight w:val="none"/>
          <w:lang w:val="en-US" w:bidi="en-US"/>
        </w:rPr>
        <w:t xml:space="preserve">checkpoint </w:t>
      </w:r>
      <w:r>
        <w:rPr>
          <w:sz w:val="52"/>
          <w:szCs w:val="52"/>
          <w:highlight w:val="none"/>
          <w:lang w:val="en-US" w:bidi="en-US"/>
        </w:rPr>
        <w:t xml:space="preserve">trong </w:t>
      </w:r>
      <w:r>
        <w:rPr>
          <w:sz w:val="52"/>
          <w:szCs w:val="52"/>
          <w:highlight w:val="none"/>
          <w:lang w:val="en-US" w:bidi="en-US"/>
        </w:rPr>
        <w:t xml:space="preserve">luồng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 </w:t>
      </w:r>
      <w:r>
        <w:rPr>
          <w:sz w:val="52"/>
          <w:szCs w:val="52"/>
          <w:highlight w:val="none"/>
          <w:lang w:val="en-US" w:bidi="en-US"/>
        </w:rPr>
        <w:t xml:space="preserve">nếu </w:t>
      </w:r>
      <w:r>
        <w:rPr>
          <w:sz w:val="52"/>
          <w:szCs w:val="52"/>
          <w:highlight w:val="none"/>
          <w:lang w:val="en-US" w:bidi="en-US"/>
        </w:rPr>
        <w:t xml:space="preserve">kết </w:t>
      </w:r>
      <w:r>
        <w:rPr>
          <w:sz w:val="52"/>
          <w:szCs w:val="52"/>
          <w:highlight w:val="none"/>
          <w:lang w:val="en-US" w:bidi="en-US"/>
        </w:rPr>
        <w:t xml:space="preserve">nối </w:t>
      </w:r>
      <w:r>
        <w:rPr>
          <w:sz w:val="52"/>
          <w:szCs w:val="52"/>
          <w:highlight w:val="none"/>
          <w:lang w:val="en-US" w:bidi="en-US"/>
        </w:rPr>
        <w:t xml:space="preserve">bị </w:t>
      </w:r>
      <w:r>
        <w:rPr>
          <w:sz w:val="52"/>
          <w:szCs w:val="52"/>
          <w:highlight w:val="none"/>
          <w:lang w:val="en-US" w:bidi="en-US"/>
        </w:rPr>
        <w:t xml:space="preserve">mất, </w:t>
      </w:r>
      <w:r>
        <w:rPr>
          <w:sz w:val="52"/>
          <w:szCs w:val="52"/>
          <w:highlight w:val="none"/>
          <w:lang w:val="en-US" w:bidi="en-US"/>
        </w:rPr>
        <w:t xml:space="preserve">b</w:t>
      </w:r>
      <w:r>
        <w:rPr>
          <w:sz w:val="52"/>
          <w:szCs w:val="52"/>
          <w:highlight w:val="none"/>
          <w:lang w:val="en-US" w:bidi="en-US"/>
        </w:rPr>
        <w:t xml:space="preserve">ạn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thể </w:t>
      </w:r>
      <w:r>
        <w:rPr>
          <w:sz w:val="52"/>
          <w:szCs w:val="52"/>
          <w:highlight w:val="none"/>
          <w:lang w:val="en-US" w:bidi="en-US"/>
        </w:rPr>
        <w:t xml:space="preserve">tiếp </w:t>
      </w:r>
      <w:r>
        <w:rPr>
          <w:sz w:val="52"/>
          <w:szCs w:val="52"/>
          <w:highlight w:val="none"/>
          <w:lang w:val="en-US" w:bidi="en-US"/>
        </w:rPr>
        <w:t xml:space="preserve">tục </w:t>
      </w:r>
      <w:r>
        <w:rPr>
          <w:sz w:val="52"/>
          <w:szCs w:val="52"/>
          <w:highlight w:val="none"/>
          <w:lang w:val="en-US" w:bidi="en-US"/>
        </w:rPr>
        <w:t xml:space="preserve">từ </w:t>
      </w:r>
      <w:r>
        <w:rPr>
          <w:sz w:val="52"/>
          <w:szCs w:val="52"/>
          <w:highlight w:val="none"/>
          <w:lang w:val="en-US" w:bidi="en-US"/>
        </w:rPr>
        <w:t xml:space="preserve">đó </w:t>
      </w:r>
      <w:r>
        <w:rPr>
          <w:sz w:val="52"/>
          <w:szCs w:val="52"/>
          <w:highlight w:val="none"/>
          <w:lang w:val="en-US" w:bidi="en-US"/>
        </w:rPr>
        <w:t xml:space="preserve">thay </w:t>
      </w:r>
      <w:r>
        <w:rPr>
          <w:sz w:val="52"/>
          <w:szCs w:val="52"/>
          <w:highlight w:val="none"/>
          <w:lang w:val="en-US" w:bidi="en-US"/>
        </w:rPr>
        <w:t xml:space="preserve">vì </w:t>
      </w:r>
      <w:r>
        <w:rPr>
          <w:sz w:val="52"/>
          <w:szCs w:val="52"/>
          <w:highlight w:val="none"/>
          <w:lang w:val="en-US" w:bidi="en-US"/>
        </w:rPr>
        <w:t xml:space="preserve">phải </w:t>
      </w:r>
      <w:r>
        <w:rPr>
          <w:sz w:val="52"/>
          <w:szCs w:val="52"/>
          <w:highlight w:val="none"/>
          <w:lang w:val="en-US" w:bidi="en-US"/>
        </w:rPr>
        <w:t xml:space="preserve">bắt </w:t>
      </w:r>
      <w:r>
        <w:rPr>
          <w:sz w:val="52"/>
          <w:szCs w:val="52"/>
          <w:highlight w:val="none"/>
          <w:lang w:val="en-US" w:bidi="en-US"/>
        </w:rPr>
        <w:t xml:space="preserve">đầu </w:t>
      </w:r>
      <w:r>
        <w:rPr>
          <w:sz w:val="52"/>
          <w:szCs w:val="52"/>
          <w:highlight w:val="none"/>
          <w:lang w:val="en-US" w:bidi="en-US"/>
        </w:rPr>
        <w:t xml:space="preserve">lại </w:t>
      </w:r>
      <w:r>
        <w:rPr>
          <w:sz w:val="52"/>
          <w:szCs w:val="52"/>
          <w:highlight w:val="none"/>
          <w:lang w:val="en-US" w:bidi="en-US"/>
        </w:rPr>
        <w:t xml:space="preserve">từ </w:t>
      </w:r>
      <w:r>
        <w:rPr>
          <w:sz w:val="52"/>
          <w:szCs w:val="52"/>
          <w:highlight w:val="none"/>
          <w:lang w:val="en-US" w:bidi="en-US"/>
        </w:rPr>
        <w:t xml:space="preserve">đầu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Ví </w:t>
      </w:r>
      <w:r>
        <w:rPr>
          <w:sz w:val="52"/>
          <w:szCs w:val="52"/>
          <w:highlight w:val="none"/>
          <w:lang w:val="en-US" w:bidi="en-US"/>
        </w:rPr>
        <w:t xml:space="preserve">dụ: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bạn </w:t>
      </w:r>
      <w:r>
        <w:rPr>
          <w:sz w:val="52"/>
          <w:szCs w:val="52"/>
          <w:highlight w:val="none"/>
          <w:lang w:val="en-US" w:bidi="en-US"/>
        </w:rPr>
        <w:t xml:space="preserve">tải </w:t>
      </w:r>
      <w:r>
        <w:rPr>
          <w:sz w:val="52"/>
          <w:szCs w:val="52"/>
          <w:highlight w:val="none"/>
          <w:lang w:val="en-US" w:bidi="en-US"/>
        </w:rPr>
        <w:t xml:space="preserve">một </w:t>
      </w:r>
      <w:r>
        <w:rPr>
          <w:sz w:val="52"/>
          <w:szCs w:val="52"/>
          <w:highlight w:val="none"/>
          <w:lang w:val="en-US" w:bidi="en-US"/>
        </w:rPr>
        <w:t xml:space="preserve">file </w:t>
      </w:r>
      <w:r>
        <w:rPr>
          <w:sz w:val="52"/>
          <w:szCs w:val="52"/>
          <w:highlight w:val="none"/>
          <w:lang w:val="en-US" w:bidi="en-US"/>
        </w:rPr>
        <w:t xml:space="preserve">9gb, </w:t>
      </w:r>
      <w:r>
        <w:rPr>
          <w:sz w:val="52"/>
          <w:szCs w:val="52"/>
          <w:highlight w:val="none"/>
          <w:lang w:val="en-US" w:bidi="en-US"/>
        </w:rPr>
        <w:t xml:space="preserve">nếu </w:t>
      </w:r>
      <w:r>
        <w:rPr>
          <w:sz w:val="52"/>
          <w:szCs w:val="52"/>
          <w:highlight w:val="none"/>
          <w:lang w:val="en-US" w:bidi="en-US"/>
        </w:rPr>
        <w:t xml:space="preserve">như </w:t>
      </w:r>
      <w:r>
        <w:rPr>
          <w:sz w:val="52"/>
          <w:szCs w:val="52"/>
          <w:highlight w:val="none"/>
          <w:lang w:val="en-US" w:bidi="en-US"/>
        </w:rPr>
        <w:t xml:space="preserve">mất </w:t>
      </w:r>
      <w:r>
        <w:rPr>
          <w:sz w:val="52"/>
          <w:szCs w:val="52"/>
          <w:highlight w:val="none"/>
          <w:lang w:val="en-US" w:bidi="en-US"/>
        </w:rPr>
        <w:t xml:space="preserve">mạng </w:t>
      </w:r>
      <w:r>
        <w:rPr>
          <w:sz w:val="52"/>
          <w:szCs w:val="52"/>
          <w:highlight w:val="none"/>
          <w:lang w:val="en-US" w:bidi="en-US"/>
        </w:rPr>
        <w:t xml:space="preserve">giữa </w:t>
      </w:r>
      <w:r>
        <w:rPr>
          <w:sz w:val="52"/>
          <w:szCs w:val="52"/>
          <w:highlight w:val="none"/>
          <w:lang w:val="en-US" w:bidi="en-US"/>
        </w:rPr>
        <w:t xml:space="preserve">chừng (</w:t>
      </w:r>
      <w:r>
        <w:rPr>
          <w:sz w:val="52"/>
          <w:szCs w:val="52"/>
          <w:highlight w:val="none"/>
          <w:lang w:val="en-US" w:bidi="en-US"/>
        </w:rPr>
        <w:t xml:space="preserve">4gb),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dừng </w:t>
      </w:r>
      <w:r>
        <w:rPr>
          <w:sz w:val="52"/>
          <w:szCs w:val="52"/>
          <w:highlight w:val="none"/>
          <w:lang w:val="en-US" w:bidi="en-US"/>
        </w:rPr>
        <w:t xml:space="preserve">lạ</w:t>
      </w:r>
      <w:r>
        <w:rPr>
          <w:sz w:val="52"/>
          <w:szCs w:val="52"/>
          <w:highlight w:val="none"/>
          <w:lang w:val="en-US" w:bidi="en-US"/>
        </w:rPr>
        <w:t xml:space="preserve">i </w:t>
      </w:r>
      <w:r>
        <w:rPr>
          <w:sz w:val="52"/>
          <w:szCs w:val="52"/>
          <w:highlight w:val="none"/>
          <w:lang w:val="en-US" w:bidi="en-US"/>
        </w:rPr>
        <w:t xml:space="preserve">việc </w:t>
      </w:r>
      <w:r>
        <w:rPr>
          <w:sz w:val="52"/>
          <w:szCs w:val="52"/>
          <w:highlight w:val="none"/>
          <w:lang w:val="en-US" w:bidi="en-US"/>
        </w:rPr>
        <w:t xml:space="preserve">tải </w:t>
      </w:r>
      <w:r>
        <w:rPr>
          <w:sz w:val="52"/>
          <w:szCs w:val="52"/>
          <w:highlight w:val="none"/>
          <w:lang w:val="en-US" w:bidi="en-US"/>
        </w:rPr>
        <w:t xml:space="preserve">xuống,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mạng, </w:t>
      </w:r>
      <w:r>
        <w:rPr>
          <w:sz w:val="52"/>
          <w:szCs w:val="52"/>
          <w:highlight w:val="none"/>
          <w:lang w:val="en-US" w:bidi="en-US"/>
        </w:rPr>
        <w:t xml:space="preserve">n</w:t>
      </w:r>
      <w:r>
        <w:rPr>
          <w:sz w:val="52"/>
          <w:szCs w:val="52"/>
          <w:highlight w:val="none"/>
          <w:lang w:val="en-US" w:bidi="en-US"/>
        </w:rPr>
        <w:t xml:space="preserve">ó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tiếp </w:t>
      </w:r>
      <w:r>
        <w:rPr>
          <w:sz w:val="52"/>
          <w:szCs w:val="52"/>
          <w:highlight w:val="none"/>
          <w:lang w:val="en-US" w:bidi="en-US"/>
        </w:rPr>
        <w:t xml:space="preserve">tục </w:t>
      </w:r>
      <w:r>
        <w:rPr>
          <w:sz w:val="52"/>
          <w:szCs w:val="52"/>
          <w:highlight w:val="none"/>
          <w:lang w:val="en-US" w:bidi="en-US"/>
        </w:rPr>
        <w:t xml:space="preserve">tải </w:t>
      </w:r>
      <w:r>
        <w:rPr>
          <w:sz w:val="52"/>
          <w:szCs w:val="52"/>
          <w:highlight w:val="none"/>
          <w:lang w:val="en-US" w:bidi="en-US"/>
        </w:rPr>
        <w:t xml:space="preserve">xuống, </w:t>
      </w:r>
      <w:r>
        <w:rPr>
          <w:sz w:val="52"/>
          <w:szCs w:val="52"/>
          <w:highlight w:val="none"/>
          <w:lang w:val="en-US" w:bidi="en-US"/>
        </w:rPr>
        <w:t xml:space="preserve">thay </w:t>
      </w:r>
      <w:r>
        <w:rPr>
          <w:sz w:val="52"/>
          <w:szCs w:val="52"/>
          <w:highlight w:val="none"/>
          <w:lang w:val="en-US" w:bidi="en-US"/>
        </w:rPr>
        <w:t xml:space="preserve">vì </w:t>
      </w:r>
      <w:r>
        <w:rPr>
          <w:sz w:val="52"/>
          <w:szCs w:val="52"/>
          <w:highlight w:val="none"/>
          <w:lang w:val="en-US" w:bidi="en-US"/>
        </w:rPr>
        <w:t xml:space="preserve">phải </w:t>
      </w:r>
      <w:r>
        <w:rPr>
          <w:sz w:val="52"/>
          <w:szCs w:val="52"/>
          <w:highlight w:val="none"/>
          <w:lang w:val="en-US" w:bidi="en-US"/>
        </w:rPr>
        <w:t xml:space="preserve">tải </w:t>
      </w:r>
      <w:r>
        <w:rPr>
          <w:sz w:val="52"/>
          <w:szCs w:val="52"/>
          <w:highlight w:val="none"/>
          <w:lang w:val="en-US" w:bidi="en-US"/>
        </w:rPr>
        <w:t xml:space="preserve">lại </w:t>
      </w:r>
      <w:r>
        <w:rPr>
          <w:sz w:val="52"/>
          <w:szCs w:val="52"/>
          <w:highlight w:val="none"/>
          <w:lang w:val="en-US" w:bidi="en-US"/>
        </w:rPr>
        <w:t xml:space="preserve">từ </w:t>
      </w:r>
      <w:r>
        <w:rPr>
          <w:sz w:val="52"/>
          <w:szCs w:val="52"/>
          <w:highlight w:val="none"/>
          <w:lang w:val="en-US" w:bidi="en-US"/>
        </w:rPr>
        <w:t xml:space="preserve">đầu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3.</w:t>
      </w:r>
      <w:r>
        <w:rPr>
          <w:sz w:val="52"/>
          <w:szCs w:val="52"/>
          <w:highlight w:val="none"/>
          <w:lang w:val="en-US" w:bidi="en-US"/>
        </w:rPr>
        <w:t xml:space="preserve">Dialog </w:t>
      </w:r>
      <w:r>
        <w:rPr>
          <w:sz w:val="52"/>
          <w:szCs w:val="52"/>
          <w:highlight w:val="none"/>
          <w:lang w:val="en-US" w:bidi="en-US"/>
        </w:rPr>
        <w:t xml:space="preserve">control (</w:t>
      </w:r>
      <w:r>
        <w:rPr>
          <w:sz w:val="52"/>
          <w:szCs w:val="52"/>
          <w:highlight w:val="none"/>
          <w:lang w:val="en-US" w:bidi="en-US"/>
        </w:rPr>
        <w:t xml:space="preserve">Điều </w:t>
      </w:r>
      <w:r>
        <w:rPr>
          <w:sz w:val="52"/>
          <w:szCs w:val="52"/>
          <w:highlight w:val="none"/>
          <w:lang w:val="en-US" w:bidi="en-US"/>
        </w:rPr>
        <w:t xml:space="preserve">khiển </w:t>
      </w:r>
      <w:r>
        <w:rPr>
          <w:sz w:val="52"/>
          <w:szCs w:val="52"/>
          <w:highlight w:val="none"/>
          <w:lang w:val="en-US" w:bidi="en-US"/>
        </w:rPr>
        <w:t xml:space="preserve">đối </w:t>
      </w:r>
      <w:r>
        <w:rPr>
          <w:sz w:val="52"/>
          <w:szCs w:val="52"/>
          <w:highlight w:val="none"/>
          <w:lang w:val="en-US" w:bidi="en-US"/>
        </w:rPr>
        <w:t xml:space="preserve">thoại):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Quy </w:t>
      </w:r>
      <w:r>
        <w:rPr>
          <w:sz w:val="52"/>
          <w:szCs w:val="52"/>
          <w:highlight w:val="none"/>
          <w:lang w:val="en-US" w:bidi="en-US"/>
        </w:rPr>
        <w:t xml:space="preserve">định </w:t>
      </w:r>
      <w:r>
        <w:rPr>
          <w:sz w:val="52"/>
          <w:szCs w:val="52"/>
          <w:highlight w:val="none"/>
          <w:lang w:val="en-US" w:bidi="en-US"/>
        </w:rPr>
        <w:t xml:space="preserve">cách </w:t>
      </w:r>
      <w:r>
        <w:rPr>
          <w:sz w:val="52"/>
          <w:szCs w:val="52"/>
          <w:highlight w:val="none"/>
          <w:lang w:val="en-US" w:bidi="en-US"/>
        </w:rPr>
        <w:t xml:space="preserve">giao </w:t>
      </w:r>
      <w:r>
        <w:rPr>
          <w:sz w:val="52"/>
          <w:szCs w:val="52"/>
          <w:highlight w:val="none"/>
          <w:lang w:val="en-US" w:bidi="en-US"/>
        </w:rPr>
        <w:t xml:space="preserve">tiếp: </w:t>
      </w:r>
      <w:r>
        <w:rPr>
          <w:sz w:val="52"/>
          <w:szCs w:val="52"/>
          <w:highlight w:val="none"/>
          <w:lang w:val="en-US" w:bidi="en-US"/>
        </w:rPr>
        <w:t xml:space="preserve">song </w:t>
      </w:r>
      <w:r>
        <w:rPr>
          <w:sz w:val="52"/>
          <w:szCs w:val="52"/>
          <w:highlight w:val="none"/>
          <w:lang w:val="en-US" w:bidi="en-US"/>
        </w:rPr>
        <w:t xml:space="preserve">công (</w:t>
      </w:r>
      <w:r>
        <w:rPr>
          <w:sz w:val="52"/>
          <w:szCs w:val="52"/>
          <w:highlight w:val="none"/>
          <w:lang w:val="en-US" w:bidi="en-US"/>
        </w:rPr>
        <w:t xml:space="preserve">full-</w:t>
      </w:r>
      <w:r>
        <w:rPr>
          <w:sz w:val="52"/>
          <w:szCs w:val="52"/>
          <w:highlight w:val="none"/>
          <w:lang w:val="en-US" w:bidi="en-US"/>
        </w:rPr>
        <w:t xml:space="preserve">duple</w:t>
      </w:r>
      <w:r>
        <w:rPr>
          <w:sz w:val="52"/>
          <w:szCs w:val="52"/>
          <w:highlight w:val="none"/>
          <w:lang w:val="en-US" w:bidi="en-US"/>
        </w:rPr>
        <w:t xml:space="preserve">x)</w:t>
      </w:r>
      <w:r>
        <w:rPr>
          <w:sz w:val="52"/>
          <w:szCs w:val="52"/>
          <w:highlight w:val="none"/>
          <w:lang w:val="en-US" w:bidi="en-US"/>
        </w:rPr>
        <w:t xml:space="preserve">, </w:t>
      </w:r>
      <w:r>
        <w:rPr>
          <w:sz w:val="52"/>
          <w:szCs w:val="52"/>
          <w:highlight w:val="none"/>
          <w:lang w:val="en-US" w:bidi="en-US"/>
        </w:rPr>
        <w:t xml:space="preserve">bán </w:t>
      </w:r>
      <w:r>
        <w:rPr>
          <w:sz w:val="52"/>
          <w:szCs w:val="52"/>
          <w:highlight w:val="none"/>
          <w:lang w:val="en-US" w:bidi="en-US"/>
        </w:rPr>
        <w:t xml:space="preserve">song </w:t>
      </w:r>
      <w:r>
        <w:rPr>
          <w:sz w:val="52"/>
          <w:szCs w:val="52"/>
          <w:highlight w:val="none"/>
          <w:lang w:val="en-US" w:bidi="en-US"/>
        </w:rPr>
        <w:t xml:space="preserve">công (</w:t>
      </w:r>
      <w:r>
        <w:rPr>
          <w:sz w:val="52"/>
          <w:szCs w:val="52"/>
          <w:highlight w:val="none"/>
          <w:lang w:val="en-US" w:bidi="en-US"/>
        </w:rPr>
        <w:t xml:space="preserve">half-</w:t>
      </w:r>
      <w:r>
        <w:rPr>
          <w:sz w:val="52"/>
          <w:szCs w:val="52"/>
          <w:highlight w:val="none"/>
          <w:lang w:val="en-US" w:bidi="en-US"/>
        </w:rPr>
        <w:t xml:space="preserve">duplex), </w:t>
      </w:r>
      <w:r>
        <w:rPr>
          <w:sz w:val="52"/>
          <w:szCs w:val="52"/>
          <w:highlight w:val="none"/>
          <w:lang w:val="en-US" w:bidi="en-US"/>
        </w:rPr>
        <w:t xml:space="preserve">h</w:t>
      </w:r>
      <w:r>
        <w:rPr>
          <w:sz w:val="52"/>
          <w:szCs w:val="52"/>
          <w:highlight w:val="none"/>
          <w:lang w:val="en-US" w:bidi="en-US"/>
        </w:rPr>
        <w:t xml:space="preserve">oặc </w:t>
      </w:r>
      <w:r>
        <w:rPr>
          <w:sz w:val="52"/>
          <w:szCs w:val="52"/>
          <w:highlight w:val="none"/>
          <w:lang w:val="en-US" w:bidi="en-US"/>
        </w:rPr>
        <w:t xml:space="preserve">đơn </w:t>
      </w:r>
      <w:r>
        <w:rPr>
          <w:sz w:val="52"/>
          <w:szCs w:val="52"/>
          <w:highlight w:val="none"/>
          <w:lang w:val="en-US" w:bidi="en-US"/>
        </w:rPr>
        <w:t xml:space="preserve">công (</w:t>
      </w:r>
      <w:r>
        <w:rPr>
          <w:sz w:val="52"/>
          <w:szCs w:val="52"/>
          <w:highlight w:val="none"/>
          <w:lang w:val="en-US" w:bidi="en-US"/>
        </w:rPr>
        <w:t xml:space="preserve">simplex)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Ví </w:t>
      </w:r>
      <w:r>
        <w:rPr>
          <w:sz w:val="52"/>
          <w:szCs w:val="52"/>
          <w:highlight w:val="none"/>
          <w:lang w:val="en-US" w:bidi="en-US"/>
        </w:rPr>
        <w:t xml:space="preserve">dụ: </w:t>
      </w:r>
      <w:r>
        <w:rPr>
          <w:sz w:val="52"/>
          <w:szCs w:val="52"/>
          <w:highlight w:val="none"/>
          <w:lang w:val="en-US" w:bidi="en-US"/>
        </w:rPr>
        <w:t xml:space="preserve">Giả </w:t>
      </w:r>
      <w:r>
        <w:rPr>
          <w:sz w:val="52"/>
          <w:szCs w:val="52"/>
          <w:highlight w:val="none"/>
          <w:lang w:val="en-US" w:bidi="en-US"/>
        </w:rPr>
        <w:t xml:space="preserve">sử </w:t>
      </w:r>
      <w:r>
        <w:rPr>
          <w:sz w:val="52"/>
          <w:szCs w:val="52"/>
          <w:highlight w:val="none"/>
          <w:lang w:val="en-US" w:bidi="en-US"/>
        </w:rPr>
        <w:t xml:space="preserve">trong </w:t>
      </w:r>
      <w:r>
        <w:rPr>
          <w:sz w:val="52"/>
          <w:szCs w:val="52"/>
          <w:highlight w:val="none"/>
          <w:lang w:val="en-US" w:bidi="en-US"/>
        </w:rPr>
        <w:t xml:space="preserve">call </w:t>
      </w:r>
      <w:r>
        <w:rPr>
          <w:sz w:val="52"/>
          <w:szCs w:val="52"/>
          <w:highlight w:val="none"/>
          <w:lang w:val="en-US" w:bidi="en-US"/>
        </w:rPr>
        <w:t xml:space="preserve">nhóm </w:t>
      </w:r>
      <w:r>
        <w:rPr>
          <w:sz w:val="52"/>
          <w:szCs w:val="52"/>
          <w:highlight w:val="none"/>
          <w:lang w:val="en-US" w:bidi="en-US"/>
        </w:rPr>
        <w:t xml:space="preserve">trên </w:t>
      </w:r>
      <w:r>
        <w:rPr>
          <w:sz w:val="52"/>
          <w:szCs w:val="52"/>
          <w:highlight w:val="none"/>
          <w:lang w:val="en-US" w:bidi="en-US"/>
        </w:rPr>
        <w:t xml:space="preserve">Messenger,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quản </w:t>
      </w:r>
      <w:r>
        <w:rPr>
          <w:sz w:val="52"/>
          <w:szCs w:val="52"/>
          <w:highlight w:val="none"/>
          <w:lang w:val="en-US" w:bidi="en-US"/>
        </w:rPr>
        <w:t xml:space="preserve">lí </w:t>
      </w:r>
      <w:r>
        <w:rPr>
          <w:sz w:val="52"/>
          <w:szCs w:val="52"/>
          <w:highlight w:val="none"/>
          <w:lang w:val="en-US" w:bidi="en-US"/>
        </w:rPr>
        <w:t xml:space="preserve">ai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nó, </w:t>
      </w:r>
      <w:r>
        <w:rPr>
          <w:sz w:val="52"/>
          <w:szCs w:val="52"/>
          <w:highlight w:val="none"/>
          <w:lang w:val="en-US" w:bidi="en-US"/>
        </w:rPr>
        <w:t xml:space="preserve">ai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nghe, </w:t>
      </w:r>
      <w:r>
        <w:rPr>
          <w:sz w:val="52"/>
          <w:szCs w:val="52"/>
          <w:highlight w:val="none"/>
          <w:lang w:val="en-US" w:bidi="en-US"/>
        </w:rPr>
        <w:t xml:space="preserve">ai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mở </w:t>
      </w:r>
      <w:r>
        <w:rPr>
          <w:sz w:val="52"/>
          <w:szCs w:val="52"/>
          <w:highlight w:val="none"/>
          <w:lang w:val="en-US" w:bidi="en-US"/>
        </w:rPr>
        <w:t xml:space="preserve">c</w:t>
      </w:r>
      <w:r>
        <w:rPr>
          <w:sz w:val="52"/>
          <w:szCs w:val="52"/>
          <w:highlight w:val="none"/>
          <w:lang w:val="en-US" w:bidi="en-US"/>
        </w:rPr>
        <w:t xml:space="preserve">amera, </w:t>
      </w:r>
      <w:r>
        <w:rPr>
          <w:sz w:val="52"/>
          <w:szCs w:val="52"/>
          <w:highlight w:val="none"/>
          <w:lang w:val="en-US" w:bidi="en-US"/>
        </w:rPr>
        <w:t xml:space="preserve">ai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tắt </w:t>
      </w:r>
      <w:r>
        <w:rPr>
          <w:sz w:val="52"/>
          <w:szCs w:val="52"/>
          <w:highlight w:val="none"/>
          <w:lang w:val="en-US" w:bidi="en-US"/>
        </w:rPr>
        <w:t xml:space="preserve">camera, </w:t>
      </w:r>
      <w:r>
        <w:rPr>
          <w:sz w:val="52"/>
          <w:szCs w:val="52"/>
          <w:highlight w:val="none"/>
          <w:lang w:val="en-US" w:bidi="en-US"/>
        </w:rPr>
        <w:t xml:space="preserve">điều </w:t>
      </w:r>
      <w:r>
        <w:rPr>
          <w:sz w:val="52"/>
          <w:szCs w:val="52"/>
          <w:highlight w:val="none"/>
          <w:lang w:val="en-US" w:bidi="en-US"/>
        </w:rPr>
        <w:t xml:space="preserve">này </w:t>
      </w:r>
      <w:r>
        <w:rPr>
          <w:sz w:val="52"/>
          <w:szCs w:val="52"/>
          <w:highlight w:val="none"/>
          <w:lang w:val="en-US" w:bidi="en-US"/>
        </w:rPr>
        <w:t xml:space="preserve">giú</w:t>
      </w:r>
      <w:r>
        <w:rPr>
          <w:sz w:val="52"/>
          <w:szCs w:val="52"/>
          <w:highlight w:val="none"/>
          <w:lang w:val="en-US" w:bidi="en-US"/>
        </w:rPr>
        <w:t xml:space="preserve">p </w:t>
      </w:r>
      <w:r>
        <w:rPr>
          <w:sz w:val="52"/>
          <w:szCs w:val="52"/>
          <w:highlight w:val="none"/>
          <w:lang w:val="en-US" w:bidi="en-US"/>
        </w:rPr>
        <w:t xml:space="preserve">trán</w:t>
      </w:r>
      <w:r>
        <w:rPr>
          <w:sz w:val="52"/>
          <w:szCs w:val="52"/>
          <w:highlight w:val="none"/>
          <w:lang w:val="en-US" w:bidi="en-US"/>
        </w:rPr>
        <w:t xml:space="preserve">h </w:t>
      </w:r>
      <w:r>
        <w:rPr>
          <w:sz w:val="52"/>
          <w:szCs w:val="52"/>
          <w:highlight w:val="none"/>
          <w:lang w:val="en-US" w:bidi="en-US"/>
        </w:rPr>
        <w:t xml:space="preserve">xung </w:t>
      </w:r>
      <w:r>
        <w:rPr>
          <w:sz w:val="52"/>
          <w:szCs w:val="52"/>
          <w:highlight w:val="none"/>
          <w:lang w:val="en-US" w:bidi="en-US"/>
        </w:rPr>
        <w:t xml:space="preserve">đột</w:t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2025-08-30T14:26:03Z</dcterms:modified>
</cp:coreProperties>
</file>