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eastAsia="de-DE"/>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F7F296"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B45423">
            <w:rPr>
              <w:rFonts w:cstheme="minorHAnsi"/>
              <w:noProof/>
              <w:lang w:eastAsia="de-DE"/>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970F10"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eastAsia="de-DE"/>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19C07A"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B45423">
            <w:rPr>
              <w:rFonts w:cstheme="minorHAnsi"/>
              <w:noProof/>
              <w:lang w:eastAsia="de-DE"/>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474F4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C048A0"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474F4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6E1E259E" w14:textId="77777777" w:rsidR="00E66222" w:rsidRPr="00B45423" w:rsidRDefault="00E66222" w:rsidP="005C46F8">
      <w:pPr>
        <w:pStyle w:val="Listenabsatz"/>
        <w:numPr>
          <w:ilvl w:val="1"/>
          <w:numId w:val="1"/>
        </w:numPr>
        <w:rPr>
          <w:rFonts w:cstheme="minorHAnsi"/>
        </w:rPr>
      </w:pPr>
      <w:r w:rsidRPr="00B45423">
        <w:rPr>
          <w:rFonts w:cstheme="minorHAnsi"/>
        </w:rPr>
        <w:t>Vorgehensweise</w:t>
      </w: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w:t>
      </w:r>
      <w:proofErr w:type="spellStart"/>
      <w:r w:rsidRPr="00B45423">
        <w:rPr>
          <w:rFonts w:cstheme="minorHAnsi"/>
        </w:rPr>
        <w:t>Bahnhofsapp</w:t>
      </w:r>
      <w:proofErr w:type="spellEnd"/>
      <w:r w:rsidRPr="00B45423">
        <w:rPr>
          <w:rFonts w:cstheme="minorHAnsi"/>
        </w:rPr>
        <w:t xml:space="preserve"> entstanden ist. Aufgrund der Aufgabenstellung </w:t>
      </w:r>
      <w:r w:rsidR="00AD191D" w:rsidRPr="00B45423">
        <w:rPr>
          <w:rFonts w:cstheme="minorHAnsi"/>
        </w:rPr>
        <w:t xml:space="preserve">zur Entwicklung einer </w:t>
      </w:r>
      <w:r w:rsidRPr="00B45423">
        <w:rPr>
          <w:rFonts w:cstheme="minorHAnsi"/>
        </w:rPr>
        <w:t xml:space="preserve">App, die auf Daten zugreift und diese dynamisch darstellt, haben wir uns zunächst umgesehen, welche Art von Daten von in Deutschland bekannten Firmen zur Verfügung gestellt </w:t>
      </w:r>
      <w:proofErr w:type="gramStart"/>
      <w:r w:rsidRPr="00B45423">
        <w:rPr>
          <w:rFonts w:cstheme="minorHAnsi"/>
        </w:rPr>
        <w:t>werden</w:t>
      </w:r>
      <w:proofErr w:type="gramEnd"/>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proofErr w:type="spellStart"/>
      <w:r w:rsidR="00CE3D74" w:rsidRPr="00B45423">
        <w:rPr>
          <w:rFonts w:cstheme="minorHAnsi"/>
        </w:rPr>
        <w:t>Geodaten</w:t>
      </w:r>
      <w:proofErr w:type="spellEnd"/>
      <w:r w:rsidR="00CE3D74" w:rsidRPr="00B45423">
        <w:rPr>
          <w:rFonts w:cstheme="minorHAnsi"/>
        </w:rPr>
        <w:t xml:space="preserve">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w:t>
      </w:r>
      <w:proofErr w:type="spellStart"/>
      <w:r w:rsidR="00CE3D74" w:rsidRPr="00B45423">
        <w:rPr>
          <w:rFonts w:cstheme="minorHAnsi"/>
        </w:rPr>
        <w:t>Maps</w:t>
      </w:r>
      <w:proofErr w:type="spellEnd"/>
      <w:r w:rsidR="00CE3D74" w:rsidRPr="00B45423">
        <w:rPr>
          <w:rFonts w:cstheme="minorHAnsi"/>
        </w:rPr>
        <w:t xml:space="preserve"> nutzbar machen zu können. Den Anfang der Suche markierte dabei das „</w:t>
      </w:r>
      <w:proofErr w:type="spellStart"/>
      <w:r w:rsidR="00CE3D74" w:rsidRPr="00B45423">
        <w:rPr>
          <w:rFonts w:cstheme="minorHAnsi"/>
        </w:rPr>
        <w:t>Geodaten</w:t>
      </w:r>
      <w:proofErr w:type="spellEnd"/>
      <w:r w:rsidR="00CE3D74" w:rsidRPr="00B45423">
        <w:rPr>
          <w:rFonts w:cstheme="minorHAnsi"/>
        </w:rPr>
        <w:t xml:space="preserve">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w:t>
      </w:r>
      <w:proofErr w:type="spellStart"/>
      <w:r w:rsidR="00F12D05" w:rsidRPr="00B45423">
        <w:rPr>
          <w:rFonts w:cstheme="minorHAnsi"/>
        </w:rPr>
        <w:t>DBOpenData</w:t>
      </w:r>
      <w:proofErr w:type="spellEnd"/>
      <w:r w:rsidR="00F12D05" w:rsidRPr="00B45423">
        <w:rPr>
          <w:rFonts w:cstheme="minorHAnsi"/>
        </w:rPr>
        <w:t>“</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w:t>
      </w:r>
      <w:proofErr w:type="spellStart"/>
      <w:r w:rsidR="00A97CC5" w:rsidRPr="00B45423">
        <w:rPr>
          <w:rFonts w:cstheme="minorHAnsi"/>
        </w:rPr>
        <w:t>OpenData</w:t>
      </w:r>
      <w:proofErr w:type="spellEnd"/>
      <w:r w:rsidR="00A97CC5" w:rsidRPr="00B45423">
        <w:rPr>
          <w:rFonts w:cstheme="minorHAnsi"/>
        </w:rPr>
        <w:t xml:space="preserve">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77777777" w:rsidR="00E66222" w:rsidRPr="00B45423" w:rsidRDefault="00E66222" w:rsidP="00D56220">
      <w:pPr>
        <w:spacing w:line="312" w:lineRule="auto"/>
        <w:ind w:left="397"/>
        <w:rPr>
          <w:rFonts w:cstheme="minorHAnsi"/>
          <w:b/>
        </w:rPr>
      </w:pPr>
      <w:r w:rsidRPr="00B45423">
        <w:rPr>
          <w:rFonts w:cstheme="minorHAnsi"/>
          <w:b/>
        </w:rPr>
        <w:t>Ziele</w:t>
      </w:r>
    </w:p>
    <w:p w14:paraId="25773801" w14:textId="600E7F1C"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r w:rsidR="00A97CC5" w:rsidRPr="00B45423">
        <w:rPr>
          <w:rFonts w:cstheme="minorHAnsi"/>
        </w:rPr>
        <w:t xml:space="preserve"> und auch 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69AC362F" w14:textId="77777777" w:rsidR="00047652" w:rsidRPr="00B45423" w:rsidRDefault="00047652">
      <w:pPr>
        <w:rPr>
          <w:rFonts w:cstheme="minorHAnsi"/>
        </w:rPr>
      </w:pPr>
      <w:commentRangeStart w:id="8"/>
      <w:r w:rsidRPr="00B45423">
        <w:rPr>
          <w:rFonts w:cstheme="minorHAnsi"/>
        </w:rPr>
        <w:lastRenderedPageBreak/>
        <w:t>Seiten</w:t>
      </w:r>
      <w:commentRangeEnd w:id="8"/>
      <w:r w:rsidR="002B2B49">
        <w:rPr>
          <w:rStyle w:val="Kommentarzeichen"/>
        </w:rPr>
        <w:commentReference w:id="8"/>
      </w:r>
    </w:p>
    <w:p w14:paraId="0EA78F48" w14:textId="4394C396" w:rsidR="00714A6D" w:rsidRPr="00B45423" w:rsidDel="002B2B49" w:rsidRDefault="00714A6D">
      <w:pPr>
        <w:rPr>
          <w:del w:id="9" w:author="ngs" w:date="2018-02-15T18:09:00Z"/>
          <w:rFonts w:cstheme="minorHAnsi"/>
        </w:rPr>
      </w:pPr>
      <w:del w:id="10"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w:t>
      </w:r>
      <w:proofErr w:type="spellStart"/>
      <w:r w:rsidRPr="00B45423">
        <w:rPr>
          <w:rFonts w:cstheme="minorHAnsi"/>
        </w:rPr>
        <w:t>Maps</w:t>
      </w:r>
      <w:proofErr w:type="spellEnd"/>
      <w:r w:rsidRPr="00B45423">
        <w:rPr>
          <w:rFonts w:cstheme="minorHAnsi"/>
        </w:rPr>
        <w:t xml:space="preserve">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w:t>
      </w:r>
      <w:proofErr w:type="spellStart"/>
      <w:r w:rsidRPr="00B45423">
        <w:rPr>
          <w:rFonts w:cstheme="minorHAnsi"/>
        </w:rPr>
        <w:t>About</w:t>
      </w:r>
      <w:proofErr w:type="spellEnd"/>
      <w:r w:rsidRPr="00B45423">
        <w:rPr>
          <w:rFonts w:cstheme="minorHAnsi"/>
        </w:rPr>
        <w:t xml:space="preserve"> Page) lassen sich detaillierte Informationen über die einzelnen Bahnhöfe einsehen. Die Adresse des Bahnhofs und die eventuellen Verlinkungen auf die Se</w:t>
      </w:r>
      <w:r w:rsidR="00B45423">
        <w:rPr>
          <w:rFonts w:cstheme="minorHAnsi"/>
        </w:rPr>
        <w:t>ite mit Daten über Aufzüge</w:t>
      </w:r>
      <w:del w:id="11" w:author="ngs" w:date="2018-02-15T17:50:00Z">
        <w:r w:rsidR="00B45423" w:rsidDel="00A547D6">
          <w:rPr>
            <w:rFonts w:cstheme="minorHAnsi"/>
          </w:rPr>
          <w:delText>,</w:delText>
        </w:r>
      </w:del>
      <w:r w:rsidRPr="00B45423">
        <w:rPr>
          <w:rFonts w:cstheme="minorHAnsi"/>
        </w:rPr>
        <w:t xml:space="preserve"> und Rolltreppen</w:t>
      </w:r>
      <w:ins w:id="12" w:author="ngs" w:date="2018-02-15T17:50:00Z">
        <w:r w:rsidR="00A547D6">
          <w:rPr>
            <w:rFonts w:cstheme="minorHAnsi"/>
          </w:rPr>
          <w:t xml:space="preserve">, </w:t>
        </w:r>
        <w:proofErr w:type="spellStart"/>
        <w:r w:rsidR="00A547D6">
          <w:rPr>
            <w:rFonts w:cstheme="minorHAnsi"/>
          </w:rPr>
          <w:t>sowie</w:t>
        </w:r>
      </w:ins>
      <w:del w:id="13" w:author="ngs" w:date="2018-02-15T17:50:00Z">
        <w:r w:rsidRPr="00B45423" w:rsidDel="00A547D6">
          <w:rPr>
            <w:rFonts w:cstheme="minorHAnsi"/>
          </w:rPr>
          <w:delText xml:space="preserve"> und </w:delText>
        </w:r>
      </w:del>
      <w:r w:rsidRPr="00B45423">
        <w:rPr>
          <w:rFonts w:cstheme="minorHAnsi"/>
        </w:rPr>
        <w:t>die</w:t>
      </w:r>
      <w:proofErr w:type="spellEnd"/>
      <w:r w:rsidRPr="00B45423">
        <w:rPr>
          <w:rFonts w:cstheme="minorHAnsi"/>
        </w:rPr>
        <w:t xml:space="preserv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4" w:author="ngs" w:date="2018-02-15T17:50:00Z">
        <w:r w:rsidRPr="00B45423" w:rsidDel="00A547D6">
          <w:rPr>
            <w:rFonts w:cstheme="minorHAnsi"/>
          </w:rPr>
          <w:delText xml:space="preserve">Lediglich </w:delText>
        </w:r>
      </w:del>
      <w:ins w:id="15"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6"/>
      <w:r w:rsidR="00F316D6" w:rsidRPr="00B45423">
        <w:rPr>
          <w:rFonts w:cstheme="minorHAnsi"/>
        </w:rPr>
        <w:t>hinausgehende Informationen</w:t>
      </w:r>
      <w:commentRangeEnd w:id="16"/>
      <w:r w:rsidR="00A547D6">
        <w:rPr>
          <w:rStyle w:val="Kommentarzeichen"/>
        </w:rPr>
        <w:commentReference w:id="16"/>
      </w:r>
      <w:r w:rsidR="00F316D6" w:rsidRPr="00B45423">
        <w:rPr>
          <w:rFonts w:cstheme="minorHAnsi"/>
        </w:rPr>
        <w:t xml:space="preserve">. </w:t>
      </w:r>
      <w:del w:id="17" w:author="ngs" w:date="2018-02-15T17:51:00Z">
        <w:r w:rsidR="00F316D6" w:rsidRPr="00B45423" w:rsidDel="00A547D6">
          <w:rPr>
            <w:rFonts w:cstheme="minorHAnsi"/>
          </w:rPr>
          <w:delText xml:space="preserve">Die Information, ob </w:delText>
        </w:r>
      </w:del>
      <w:ins w:id="18"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w:t>
      </w:r>
      <w:proofErr w:type="spellStart"/>
      <w:r w:rsidRPr="00B45423">
        <w:rPr>
          <w:rFonts w:cstheme="minorHAnsi"/>
        </w:rPr>
        <w:t>Contact</w:t>
      </w:r>
      <w:proofErr w:type="spellEnd"/>
      <w:r w:rsidRPr="00B45423">
        <w:rPr>
          <w:rFonts w:cstheme="minorHAnsi"/>
        </w:rPr>
        <w:t xml:space="preserve"> Page) wird für Parkplatzdaten genutzt. Die für die aktuelle Station verzeichneten Parkplätze werden in </w:t>
      </w:r>
      <w:proofErr w:type="spellStart"/>
      <w:r w:rsidRPr="00B45423">
        <w:rPr>
          <w:rFonts w:cstheme="minorHAnsi"/>
        </w:rPr>
        <w:t>Slides</w:t>
      </w:r>
      <w:proofErr w:type="spellEnd"/>
      <w:r w:rsidRPr="00B45423">
        <w:rPr>
          <w:rFonts w:cstheme="minorHAnsi"/>
        </w:rPr>
        <w:t xml:space="preserve">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4AD25A0" w14:textId="77777777" w:rsidR="00714A6D" w:rsidRPr="00B45423" w:rsidRDefault="00714A6D">
      <w:pPr>
        <w:rPr>
          <w:rFonts w:eastAsiaTheme="majorEastAsia" w:cstheme="minorHAnsi"/>
          <w:b/>
          <w:bCs/>
          <w:color w:val="2E74B5" w:themeColor="accent1" w:themeShade="BF"/>
        </w:rPr>
      </w:pPr>
      <w:commentRangeStart w:id="19"/>
      <w:r w:rsidRPr="00B45423">
        <w:rPr>
          <w:rFonts w:eastAsiaTheme="majorEastAsia" w:cstheme="minorHAnsi"/>
          <w:b/>
          <w:bCs/>
          <w:color w:val="2E74B5" w:themeColor="accent1" w:themeShade="BF"/>
        </w:rPr>
        <w:t>Unterseiten</w:t>
      </w:r>
      <w:commentRangeEnd w:id="19"/>
      <w:r w:rsidR="002B2B49">
        <w:rPr>
          <w:rStyle w:val="Kommentarzeichen"/>
        </w:rPr>
        <w:commentReference w:id="19"/>
      </w:r>
    </w:p>
    <w:p w14:paraId="01891F34" w14:textId="7FF01712" w:rsidR="00714A6D" w:rsidRPr="00B45423" w:rsidRDefault="00033104" w:rsidP="00033104">
      <w:pPr>
        <w:rPr>
          <w:rFonts w:cstheme="minorHAnsi"/>
        </w:rPr>
      </w:pPr>
      <w:r w:rsidRPr="00B45423">
        <w:rPr>
          <w:rFonts w:cstheme="minorHAnsi"/>
        </w:rPr>
        <w:t xml:space="preserve">Die </w:t>
      </w:r>
      <w:proofErr w:type="spellStart"/>
      <w:r w:rsidRPr="00B45423">
        <w:rPr>
          <w:rFonts w:cstheme="minorHAnsi"/>
        </w:rPr>
        <w:t>Fasta</w:t>
      </w:r>
      <w:proofErr w:type="spellEnd"/>
      <w:r w:rsidRPr="00B45423">
        <w:rPr>
          <w:rFonts w:cstheme="minorHAnsi"/>
        </w:rPr>
        <w:t xml:space="preserve"> Page (Facility Station Page) zeigt alle Aufzüge und Rolltreppen mit entsprechenden Markern auf der Karte </w:t>
      </w:r>
      <w:proofErr w:type="spellStart"/>
      <w:r w:rsidRPr="00B45423">
        <w:rPr>
          <w:rFonts w:cstheme="minorHAnsi"/>
        </w:rPr>
        <w:t>an</w:t>
      </w:r>
      <w:del w:id="20" w:author="ngs" w:date="2018-02-15T18:05:00Z">
        <w:r w:rsidRPr="00B45423" w:rsidDel="002B2B49">
          <w:rPr>
            <w:rFonts w:cstheme="minorHAnsi"/>
          </w:rPr>
          <w:delText xml:space="preserve">. </w:delText>
        </w:r>
      </w:del>
      <w:r w:rsidRPr="00B45423">
        <w:rPr>
          <w:rFonts w:cstheme="minorHAnsi"/>
        </w:rPr>
        <w:t>Funktionierende</w:t>
      </w:r>
      <w:proofErr w:type="spellEnd"/>
      <w:r w:rsidRPr="00B45423">
        <w:rPr>
          <w:rFonts w:cstheme="minorHAnsi"/>
        </w:rPr>
        <w:t xml:space="preserv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1" w:author="ngs" w:date="2018-02-15T17:53:00Z">
        <w:r w:rsidR="00A547D6">
          <w:rPr>
            <w:rFonts w:cstheme="minorHAnsi"/>
          </w:rPr>
          <w:t xml:space="preserve"> sie</w:t>
        </w:r>
      </w:ins>
      <w:r w:rsidRPr="00B45423">
        <w:rPr>
          <w:rFonts w:cstheme="minorHAnsi"/>
        </w:rPr>
        <w:t xml:space="preserve"> in den Daten vorhanden</w:t>
      </w:r>
      <w:ins w:id="22" w:author="ngs" w:date="2018-02-15T17:53:00Z">
        <w:r w:rsidR="00A547D6">
          <w:rPr>
            <w:rFonts w:cstheme="minorHAnsi"/>
          </w:rPr>
          <w:t xml:space="preserve"> sind</w:t>
        </w:r>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 xml:space="preserve">Auch um den Standort eines Parkplatzes anzeigen zu lassen, wird auf die </w:t>
      </w:r>
      <w:proofErr w:type="spellStart"/>
      <w:r w:rsidRPr="00B45423">
        <w:rPr>
          <w:rFonts w:cstheme="minorHAnsi"/>
        </w:rPr>
        <w:t>Fasta</w:t>
      </w:r>
      <w:proofErr w:type="spellEnd"/>
      <w:r w:rsidRPr="00B45423">
        <w:rPr>
          <w:rFonts w:cstheme="minorHAnsi"/>
        </w:rPr>
        <w:t xml:space="preserve"> Page verlinkt. In diesem Fall werden die </w:t>
      </w:r>
      <w:proofErr w:type="spellStart"/>
      <w:r w:rsidRPr="00B45423">
        <w:rPr>
          <w:rFonts w:cstheme="minorHAnsi"/>
        </w:rPr>
        <w:t>Fasta</w:t>
      </w:r>
      <w:proofErr w:type="spellEnd"/>
      <w:r w:rsidRPr="00B45423">
        <w:rPr>
          <w:rFonts w:cstheme="minorHAnsi"/>
        </w:rPr>
        <w:t>-Daten selbst jedoch ausgeblendet, damit die gewünschten Informationen direkt ins Auge des Nutzers fallen.</w:t>
      </w:r>
    </w:p>
    <w:p w14:paraId="0F2E94EB" w14:textId="77777777" w:rsidR="00B258D0" w:rsidRPr="00B45423" w:rsidRDefault="00B258D0" w:rsidP="00033104">
      <w:pPr>
        <w:rPr>
          <w:rFonts w:cstheme="minorHAnsi"/>
        </w:rPr>
      </w:pPr>
      <w:r w:rsidRPr="00B45423">
        <w:rPr>
          <w:rFonts w:cstheme="minorHAnsi"/>
        </w:rPr>
        <w:t>Die letzte Seite unserer App ist die Push Page, auf der sich die Tarifinformationen der Parkplätze befinden.</w:t>
      </w:r>
    </w:p>
    <w:p w14:paraId="0913B1BB" w14:textId="77777777" w:rsidR="00B258D0" w:rsidRPr="00B45423" w:rsidRDefault="00B258D0" w:rsidP="00B258D0">
      <w:pPr>
        <w:pStyle w:val="berschrift1"/>
        <w:rPr>
          <w:rFonts w:asciiTheme="minorHAnsi" w:hAnsiTheme="minorHAnsi" w:cstheme="minorHAnsi"/>
          <w:sz w:val="22"/>
          <w:szCs w:val="22"/>
        </w:rPr>
      </w:pPr>
      <w:r w:rsidRPr="00B45423">
        <w:rPr>
          <w:rFonts w:asciiTheme="minorHAnsi" w:hAnsiTheme="minorHAnsi" w:cstheme="minorHAnsi"/>
          <w:sz w:val="22"/>
          <w:szCs w:val="22"/>
        </w:rPr>
        <w:t xml:space="preserve">Google </w:t>
      </w:r>
      <w:proofErr w:type="spellStart"/>
      <w:r w:rsidRPr="00B45423">
        <w:rPr>
          <w:rFonts w:asciiTheme="minorHAnsi" w:hAnsiTheme="minorHAnsi" w:cstheme="minorHAnsi"/>
          <w:sz w:val="22"/>
          <w:szCs w:val="22"/>
        </w:rPr>
        <w:t>Maps</w:t>
      </w:r>
      <w:proofErr w:type="spellEnd"/>
      <w:r w:rsidRPr="00B45423">
        <w:rPr>
          <w:rFonts w:asciiTheme="minorHAnsi" w:hAnsiTheme="minorHAnsi" w:cstheme="minorHAnsi"/>
          <w:sz w:val="22"/>
          <w:szCs w:val="22"/>
        </w:rPr>
        <w:t xml:space="preserve"> API</w:t>
      </w:r>
    </w:p>
    <w:p w14:paraId="53960989" w14:textId="77777777" w:rsidR="00B258D0" w:rsidRPr="00B45423" w:rsidRDefault="00B258D0" w:rsidP="00B258D0">
      <w:pPr>
        <w:rPr>
          <w:rFonts w:cstheme="minorHAnsi"/>
        </w:rPr>
      </w:pPr>
    </w:p>
    <w:p w14:paraId="3DF8BE6B" w14:textId="77777777" w:rsidR="00B258D0" w:rsidRPr="00B45423" w:rsidRDefault="00B258D0" w:rsidP="00B258D0">
      <w:pPr>
        <w:rPr>
          <w:rFonts w:cstheme="minorHAnsi"/>
        </w:rPr>
      </w:pPr>
      <w:r w:rsidRPr="00B45423">
        <w:rPr>
          <w:rFonts w:cstheme="minorHAnsi"/>
        </w:rPr>
        <w:t xml:space="preserve">Eine Google </w:t>
      </w:r>
      <w:proofErr w:type="spellStart"/>
      <w:r w:rsidRPr="00B45423">
        <w:rPr>
          <w:rFonts w:cstheme="minorHAnsi"/>
        </w:rPr>
        <w:t>Maps</w:t>
      </w:r>
      <w:proofErr w:type="spellEnd"/>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3"/>
      <w:del w:id="24" w:author="ngs" w:date="2018-02-15T17:57:00Z">
        <w:r w:rsidRPr="00B45423" w:rsidDel="00A547D6">
          <w:rPr>
            <w:rFonts w:cstheme="minorHAnsi"/>
          </w:rPr>
          <w:delText>Zum einen</w:delText>
        </w:r>
        <w:commentRangeEnd w:id="23"/>
        <w:r w:rsidR="00A547D6" w:rsidDel="00A547D6">
          <w:rPr>
            <w:rStyle w:val="Kommentarzeichen"/>
          </w:rPr>
          <w:commentReference w:id="23"/>
        </w:r>
        <w:r w:rsidRPr="00B45423" w:rsidDel="00A547D6">
          <w:rPr>
            <w:rFonts w:cstheme="minorHAnsi"/>
          </w:rPr>
          <w:delText xml:space="preserve"> </w:delText>
        </w:r>
      </w:del>
      <w:ins w:id="25" w:author="ngs" w:date="2018-02-15T17:57:00Z">
        <w:r w:rsidR="00A547D6">
          <w:rPr>
            <w:rFonts w:cstheme="minorHAnsi"/>
          </w:rPr>
          <w:t xml:space="preserve">Die Karte </w:t>
        </w:r>
      </w:ins>
      <w:r w:rsidRPr="00B45423">
        <w:rPr>
          <w:rFonts w:cstheme="minorHAnsi"/>
        </w:rPr>
        <w:t xml:space="preserve">stellt </w:t>
      </w:r>
      <w:del w:id="26"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16D332FE" w:rsidR="00070A93" w:rsidRPr="00B45423" w:rsidRDefault="00EC155D" w:rsidP="00B258D0">
      <w:pPr>
        <w:rPr>
          <w:rFonts w:cstheme="minorHAnsi"/>
        </w:rPr>
      </w:pPr>
      <w:r w:rsidRPr="00B45423">
        <w:rPr>
          <w:rFonts w:cstheme="minorHAnsi"/>
        </w:rPr>
        <w:lastRenderedPageBreak/>
        <w:t xml:space="preserve">Die Methode zum Finden nahegelegener Stationen macht sich die sogenannten </w:t>
      </w:r>
      <w:commentRangeStart w:id="27"/>
      <w:r w:rsidRPr="00B45423">
        <w:rPr>
          <w:rFonts w:cstheme="minorHAnsi"/>
        </w:rPr>
        <w:t>„</w:t>
      </w:r>
      <w:proofErr w:type="spellStart"/>
      <w:r w:rsidRPr="00B45423">
        <w:rPr>
          <w:rFonts w:cstheme="minorHAnsi"/>
        </w:rPr>
        <w:t>Bounds</w:t>
      </w:r>
      <w:proofErr w:type="spellEnd"/>
      <w:r w:rsidRPr="00B45423">
        <w:rPr>
          <w:rFonts w:cstheme="minorHAnsi"/>
        </w:rPr>
        <w:t xml:space="preserve">“ </w:t>
      </w:r>
      <w:commentRangeEnd w:id="27"/>
      <w:ins w:id="28" w:author="ngs" w:date="2018-02-15T18:11:00Z">
        <w:r w:rsidR="00C75008">
          <w:rPr>
            <w:rStyle w:val="Funotenzeichen"/>
            <w:rFonts w:cstheme="minorHAnsi"/>
          </w:rPr>
          <w:footnoteReference w:id="3"/>
        </w:r>
      </w:ins>
      <w:r w:rsidR="00C75008">
        <w:rPr>
          <w:rStyle w:val="Kommentarzeichen"/>
        </w:rPr>
        <w:commentReference w:id="27"/>
      </w:r>
      <w:r w:rsidRPr="00B45423">
        <w:rPr>
          <w:rFonts w:cstheme="minorHAnsi"/>
        </w:rPr>
        <w:t xml:space="preserve">zunutze. Diese stellen je ein </w:t>
      </w:r>
      <w:proofErr w:type="spellStart"/>
      <w:r w:rsidRPr="00B45423">
        <w:rPr>
          <w:rFonts w:cstheme="minorHAnsi"/>
        </w:rPr>
        <w:t>LatLng</w:t>
      </w:r>
      <w:proofErr w:type="spellEnd"/>
      <w:r w:rsidRPr="00B45423">
        <w:rPr>
          <w:rFonts w:cstheme="minorHAnsi"/>
        </w:rPr>
        <w:t xml:space="preserve">-Objekt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450838D" w14:textId="77777777" w:rsidR="00B258D0" w:rsidRPr="00B45423" w:rsidRDefault="00070A93" w:rsidP="00B258D0">
      <w:pPr>
        <w:rPr>
          <w:rFonts w:cstheme="minorHAnsi"/>
        </w:rPr>
      </w:pPr>
      <w:r w:rsidRPr="00B45423">
        <w:rPr>
          <w:rFonts w:cstheme="minorHAnsi"/>
        </w:rPr>
        <w:t xml:space="preserve">Über das Suchfeld lässt sich gezielt eine Station nach Namen auswählen. Nach Klick auf diese Station wird ein Marker für diese 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 xml:space="preserve">der sich bereits auf ebendieser Stelle befindet, um Duplikate zu vermeiden. Die restlichen Marker werden an ihrem Ort belassen. Des Weiteren wird die Karte bei gleichbleibendem Zoom (@TODO)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 xml:space="preserve">tsprechende Detailfenster wird eingeblendet. Google </w:t>
      </w:r>
      <w:proofErr w:type="spellStart"/>
      <w:r w:rsidR="00414EAA" w:rsidRPr="00B45423">
        <w:rPr>
          <w:rFonts w:cstheme="minorHAnsi"/>
        </w:rPr>
        <w:t>Maps</w:t>
      </w:r>
      <w:proofErr w:type="spellEnd"/>
      <w:r w:rsidR="00414EAA" w:rsidRPr="00B45423">
        <w:rPr>
          <w:rFonts w:cstheme="minorHAnsi"/>
        </w:rPr>
        <w:t xml:space="preserve"> stellt eine Pan-</w:t>
      </w:r>
      <w:proofErr w:type="spellStart"/>
      <w:r w:rsidR="00414EAA" w:rsidRPr="00B45423">
        <w:rPr>
          <w:rFonts w:cstheme="minorHAnsi"/>
        </w:rPr>
        <w:t>By</w:t>
      </w:r>
      <w:proofErr w:type="spellEnd"/>
      <w:r w:rsidR="00414EAA" w:rsidRPr="00B45423">
        <w:rPr>
          <w:rFonts w:cstheme="minorHAnsi"/>
        </w:rPr>
        <w:t>-</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1FD37D9C" w14:textId="77777777" w:rsidR="00033104" w:rsidRPr="00B45423" w:rsidRDefault="00033104" w:rsidP="00033104">
      <w:pPr>
        <w:rPr>
          <w:rFonts w:cstheme="minorHAnsi"/>
        </w:rPr>
      </w:pPr>
    </w:p>
    <w:p w14:paraId="0F8684CB" w14:textId="77777777" w:rsidR="000824AE" w:rsidRPr="00B45423" w:rsidRDefault="000824AE" w:rsidP="000824AE">
      <w:pPr>
        <w:rPr>
          <w:rFonts w:cstheme="minorHAnsi"/>
          <w:b/>
        </w:rPr>
      </w:pPr>
      <w:proofErr w:type="spellStart"/>
      <w:r w:rsidRPr="00B45423">
        <w:rPr>
          <w:rFonts w:cstheme="minorHAnsi"/>
          <w:b/>
        </w:rPr>
        <w:t>Ionic</w:t>
      </w:r>
      <w:proofErr w:type="spellEnd"/>
      <w:r w:rsidRPr="00B45423">
        <w:rPr>
          <w:rFonts w:cstheme="minorHAnsi"/>
          <w:b/>
        </w:rPr>
        <w:t xml:space="preserve"> Framework</w:t>
      </w:r>
    </w:p>
    <w:p w14:paraId="36A11F49" w14:textId="77777777" w:rsidR="000824AE" w:rsidRPr="00B45423" w:rsidRDefault="000824AE" w:rsidP="000824AE">
      <w:pPr>
        <w:rPr>
          <w:rFonts w:cstheme="minorHAnsi"/>
        </w:rPr>
      </w:pPr>
      <w:r w:rsidRPr="00B45423">
        <w:rPr>
          <w:rFonts w:cstheme="minorHAnsi"/>
        </w:rPr>
        <w:t xml:space="preserve">Das </w:t>
      </w:r>
      <w:proofErr w:type="spellStart"/>
      <w:r w:rsidRPr="00B45423">
        <w:rPr>
          <w:rFonts w:cstheme="minorHAnsi"/>
        </w:rPr>
        <w:t>Ionic</w:t>
      </w:r>
      <w:proofErr w:type="spellEnd"/>
      <w:r w:rsidRPr="00B45423">
        <w:rPr>
          <w:rFonts w:cstheme="minorHAnsi"/>
        </w:rPr>
        <w:t>-Framework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1" w:author="ngs" w:date="2018-02-15T18:02:00Z">
        <w:r w:rsidRPr="00B45423" w:rsidDel="00745D2B">
          <w:rPr>
            <w:rFonts w:cstheme="minorHAnsi"/>
            <w:highlight w:val="yellow"/>
          </w:rPr>
          <w:delText xml:space="preserve">gebaut </w:delText>
        </w:r>
      </w:del>
      <w:ins w:id="32"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33"/>
      <w:commentRangeStart w:id="34"/>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33"/>
      <w:r w:rsidR="00EE2F40" w:rsidRPr="00B45423">
        <w:rPr>
          <w:rStyle w:val="Kommentarzeichen"/>
          <w:rFonts w:cstheme="minorHAnsi"/>
          <w:sz w:val="22"/>
          <w:szCs w:val="22"/>
        </w:rPr>
        <w:commentReference w:id="33"/>
      </w:r>
      <w:commentRangeEnd w:id="34"/>
      <w:r w:rsidR="00745D2B">
        <w:rPr>
          <w:rStyle w:val="Kommentarzeichen"/>
        </w:rPr>
        <w:commentReference w:id="34"/>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w:t>
      </w:r>
      <w:proofErr w:type="spellStart"/>
      <w:r w:rsidRPr="00B45423">
        <w:rPr>
          <w:rFonts w:cstheme="minorHAnsi"/>
        </w:rPr>
        <w:t>Ionic</w:t>
      </w:r>
      <w:proofErr w:type="spellEnd"/>
      <w:r w:rsidRPr="00B45423">
        <w:rPr>
          <w:rFonts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proofErr w:type="spellStart"/>
      <w:r w:rsidRPr="00B45423">
        <w:rPr>
          <w:rFonts w:cstheme="minorHAnsi"/>
          <w:highlight w:val="magenta"/>
        </w:rPr>
        <w:t>Ionic</w:t>
      </w:r>
      <w:proofErr w:type="spellEnd"/>
      <w:r w:rsidRPr="00B45423">
        <w:rPr>
          <w:rFonts w:cstheme="minorHAnsi"/>
          <w:highlight w:val="magenta"/>
        </w:rPr>
        <w:t xml:space="preserve"> Paket</w:t>
      </w:r>
      <w:r w:rsidRPr="00B45423">
        <w:rPr>
          <w:rFonts w:cstheme="minorHAnsi"/>
        </w:rPr>
        <w:t xml:space="preserve"> handelt es sich um ein </w:t>
      </w:r>
      <w:proofErr w:type="spellStart"/>
      <w:r w:rsidRPr="00B45423">
        <w:rPr>
          <w:rFonts w:cstheme="minorHAnsi"/>
        </w:rPr>
        <w:t>npm</w:t>
      </w:r>
      <w:proofErr w:type="spellEnd"/>
      <w:r w:rsidRPr="00B45423">
        <w:rPr>
          <w:rFonts w:cstheme="minorHAnsi"/>
        </w:rPr>
        <w:t>-Modul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45423">
        <w:rPr>
          <w:rFonts w:cstheme="minorHAnsi"/>
        </w:rPr>
        <w:t>macOS</w:t>
      </w:r>
      <w:proofErr w:type="spellEnd"/>
      <w:r w:rsidRPr="00B45423">
        <w:rPr>
          <w:rFonts w:cstheme="minorHAnsi"/>
        </w:rPr>
        <w:t xml:space="preserve"> wird dieses nicht benötigt. Des Weiteren wird </w:t>
      </w:r>
      <w:r w:rsidRPr="00B45423">
        <w:rPr>
          <w:rFonts w:cstheme="minorHAnsi"/>
          <w:highlight w:val="magenta"/>
        </w:rPr>
        <w:t xml:space="preserve">das </w:t>
      </w:r>
      <w:proofErr w:type="spellStart"/>
      <w:r w:rsidRPr="00B45423">
        <w:rPr>
          <w:rFonts w:cstheme="minorHAnsi"/>
          <w:highlight w:val="magenta"/>
        </w:rPr>
        <w:t>Cordova</w:t>
      </w:r>
      <w:proofErr w:type="spellEnd"/>
      <w:r w:rsidRPr="00B45423">
        <w:rPr>
          <w:rFonts w:cstheme="minorHAnsi"/>
          <w:highlight w:val="magenta"/>
        </w:rPr>
        <w:t xml:space="preserve"> </w:t>
      </w:r>
      <w:proofErr w:type="spellStart"/>
      <w:r w:rsidRPr="00B45423">
        <w:rPr>
          <w:rFonts w:cstheme="minorHAnsi"/>
          <w:highlight w:val="magenta"/>
        </w:rPr>
        <w:t>Plugin</w:t>
      </w:r>
      <w:proofErr w:type="spellEnd"/>
      <w:r w:rsidRPr="00B45423">
        <w:rPr>
          <w:rFonts w:cstheme="minorHAnsi"/>
          <w:highlight w:val="magenta"/>
        </w:rPr>
        <w:t xml:space="preserve"> verwendet, um aus dem erstellten Dokument schließlich eine native App zu </w:t>
      </w:r>
      <w:commentRangeStart w:id="35"/>
      <w:commentRangeStart w:id="36"/>
      <w:r w:rsidRPr="00B45423">
        <w:rPr>
          <w:rFonts w:cstheme="minorHAnsi"/>
          <w:highlight w:val="magenta"/>
        </w:rPr>
        <w:t>konstruieren</w:t>
      </w:r>
      <w:commentRangeEnd w:id="35"/>
      <w:r w:rsidRPr="00B45423">
        <w:rPr>
          <w:rStyle w:val="Kommentarzeichen"/>
          <w:rFonts w:cstheme="minorHAnsi"/>
          <w:sz w:val="22"/>
          <w:szCs w:val="22"/>
        </w:rPr>
        <w:commentReference w:id="35"/>
      </w:r>
      <w:commentRangeEnd w:id="36"/>
      <w:r w:rsidR="002B2B49">
        <w:rPr>
          <w:rStyle w:val="Kommentarzeichen"/>
        </w:rPr>
        <w:commentReference w:id="36"/>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lastRenderedPageBreak/>
        <w:t xml:space="preserve">Doch wie ist das Framework lizenzrechtlich gestaltet? Zunächst einmal ist zu sagen, dass das Framework unter der sogenannten „permissive MIT </w:t>
      </w:r>
      <w:proofErr w:type="spellStart"/>
      <w:r w:rsidRPr="00B45423">
        <w:rPr>
          <w:rFonts w:cstheme="minorHAnsi"/>
        </w:rPr>
        <w:t>license</w:t>
      </w:r>
      <w:proofErr w:type="spellEnd"/>
      <w:r w:rsidRPr="00B45423">
        <w:rPr>
          <w:rFonts w:cstheme="minorHAnsi"/>
        </w:rPr>
        <w:t>“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5550945C" w14:textId="77777777" w:rsidR="000824AE" w:rsidRPr="00B45423" w:rsidRDefault="000824AE" w:rsidP="000824AE">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p>
    <w:p w14:paraId="0F5861B8" w14:textId="77777777" w:rsidR="000824AE" w:rsidRPr="00B45423" w:rsidRDefault="000824AE" w:rsidP="000824AE">
      <w:pPr>
        <w:rPr>
          <w:rFonts w:cstheme="minorHAnsi"/>
        </w:rPr>
      </w:pPr>
    </w:p>
    <w:p w14:paraId="4CA99095" w14:textId="77777777" w:rsidR="000824AE" w:rsidRPr="00B45423" w:rsidRDefault="000824AE" w:rsidP="000824AE">
      <w:pPr>
        <w:rPr>
          <w:rFonts w:cstheme="minorHAnsi"/>
        </w:rPr>
      </w:pPr>
    </w:p>
    <w:p w14:paraId="201C7B93" w14:textId="77777777" w:rsidR="000824AE" w:rsidRPr="00B45423" w:rsidRDefault="000824AE" w:rsidP="000824AE">
      <w:pPr>
        <w:keepNext/>
        <w:rPr>
          <w:rFonts w:cstheme="minorHAnsi"/>
        </w:rPr>
      </w:pPr>
      <w:r w:rsidRPr="00B45423">
        <w:rPr>
          <w:rFonts w:cstheme="minorHAnsi"/>
        </w:rPr>
        <w:br w:type="page"/>
      </w:r>
      <w:r w:rsidRPr="00B45423">
        <w:rPr>
          <w:rFonts w:cstheme="minorHAnsi"/>
          <w:noProof/>
          <w:lang w:eastAsia="de-DE"/>
        </w:rPr>
        <w:lastRenderedPageBreak/>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Pr="00B45423">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t xml:space="preserve">Trotz der Open Source Lizenz bietet </w:t>
      </w:r>
      <w:proofErr w:type="spellStart"/>
      <w:r w:rsidRPr="00B45423">
        <w:rPr>
          <w:rFonts w:cstheme="minorHAnsi"/>
        </w:rPr>
        <w:t>Ionic</w:t>
      </w:r>
      <w:proofErr w:type="spellEnd"/>
      <w:r w:rsidRPr="00B45423">
        <w:rPr>
          <w:rFonts w:cstheme="minorHAnsi"/>
        </w:rPr>
        <w:t xml:space="preserve"> auch kostenpflichtige Möglichkeiten in seinem Framework an. So lässt sich beispielsweise ein Dienst nutzen, der </w:t>
      </w:r>
      <w:proofErr w:type="spellStart"/>
      <w:r w:rsidRPr="00B45423">
        <w:rPr>
          <w:rFonts w:cstheme="minorHAnsi"/>
        </w:rPr>
        <w:t>Ionic</w:t>
      </w:r>
      <w:proofErr w:type="spellEnd"/>
      <w:r w:rsidRPr="00B45423">
        <w:rPr>
          <w:rFonts w:cstheme="minorHAnsi"/>
        </w:rPr>
        <w:t xml:space="preserve"> Apps auch zum Testen auf Devices verfügbar macht, ohne dass man diese mit </w:t>
      </w:r>
      <w:proofErr w:type="spellStart"/>
      <w:r w:rsidRPr="00B45423">
        <w:rPr>
          <w:rFonts w:cstheme="minorHAnsi"/>
        </w:rPr>
        <w:t>Cordova</w:t>
      </w:r>
      <w:proofErr w:type="spellEnd"/>
      <w:r w:rsidRPr="00B45423">
        <w:rPr>
          <w:rFonts w:cstheme="minorHAnsi"/>
        </w:rPr>
        <w:t xml:space="preserve"> übertragen muss. Außerdem lassen sich Services, wie eine längere Fehlerhistorie kostenpflichtig hinzubuchen. Dabei gibt es verschiedene Modelle für einzelne Entwickler, Teams oder Firmen.</w:t>
      </w:r>
      <w:r w:rsidRPr="00B45423">
        <w:rPr>
          <w:rStyle w:val="Funotenzeichen"/>
          <w:rFonts w:cstheme="minorHAnsi"/>
        </w:rPr>
        <w:footnoteReference w:id="15"/>
      </w:r>
    </w:p>
    <w:p w14:paraId="43036B08" w14:textId="77777777" w:rsidR="000824AE" w:rsidRPr="00B45423" w:rsidRDefault="000824AE" w:rsidP="000824AE">
      <w:pPr>
        <w:rPr>
          <w:rFonts w:cstheme="minorHAnsi"/>
        </w:rPr>
      </w:pPr>
      <w:r w:rsidRPr="00B45423">
        <w:rPr>
          <w:rFonts w:cstheme="minorHAnsi"/>
          <w:highlight w:val="magenta"/>
        </w:rPr>
        <w:t xml:space="preserve">Im Folgenden soll nun noch ein wenig auf die Entstehung des </w:t>
      </w:r>
      <w:proofErr w:type="spellStart"/>
      <w:r w:rsidRPr="00B45423">
        <w:rPr>
          <w:rFonts w:cstheme="minorHAnsi"/>
          <w:highlight w:val="magenta"/>
        </w:rPr>
        <w:t>Ionic</w:t>
      </w:r>
      <w:proofErr w:type="spellEnd"/>
      <w:r w:rsidRPr="00B45423">
        <w:rPr>
          <w:rFonts w:cstheme="minorHAnsi"/>
          <w:highlight w:val="magenta"/>
        </w:rPr>
        <w:t xml:space="preserve"> Frameworks eingegangen werden. Die Firma </w:t>
      </w:r>
      <w:proofErr w:type="spellStart"/>
      <w:r w:rsidRPr="00B45423">
        <w:rPr>
          <w:rFonts w:cstheme="minorHAnsi"/>
          <w:highlight w:val="magenta"/>
        </w:rPr>
        <w:t>Drifty</w:t>
      </w:r>
      <w:proofErr w:type="spellEnd"/>
      <w:r w:rsidRPr="00B45423">
        <w:rPr>
          <w:rFonts w:cstheme="minorHAnsi"/>
          <w:highlight w:val="magenta"/>
        </w:rPr>
        <w:t xml:space="preserve">, die für die Entstehung und Weiterentwicklung von </w:t>
      </w:r>
      <w:proofErr w:type="spellStart"/>
      <w:r w:rsidRPr="00B45423">
        <w:rPr>
          <w:rFonts w:cstheme="minorHAnsi"/>
          <w:highlight w:val="magenta"/>
        </w:rPr>
        <w:t>Ionic</w:t>
      </w:r>
      <w:proofErr w:type="spellEnd"/>
      <w:r w:rsidRPr="00B45423">
        <w:rPr>
          <w:rFonts w:cstheme="minorHAnsi"/>
          <w:highlight w:val="magenta"/>
        </w:rPr>
        <w:t xml:space="preserve">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w:t>
      </w:r>
      <w:proofErr w:type="spellStart"/>
      <w:r w:rsidRPr="00B45423">
        <w:rPr>
          <w:rFonts w:cstheme="minorHAnsi"/>
          <w:highlight w:val="magenta"/>
        </w:rPr>
        <w:t>Codiaq</w:t>
      </w:r>
      <w:proofErr w:type="spellEnd"/>
      <w:r w:rsidRPr="00B45423">
        <w:rPr>
          <w:rFonts w:cstheme="minorHAnsi"/>
          <w:highlight w:val="magenta"/>
        </w:rPr>
        <w:t xml:space="preserve">, </w:t>
      </w:r>
      <w:proofErr w:type="gramStart"/>
      <w:r w:rsidRPr="00B45423">
        <w:rPr>
          <w:rFonts w:cstheme="minorHAnsi"/>
          <w:highlight w:val="magenta"/>
        </w:rPr>
        <w:t>dass</w:t>
      </w:r>
      <w:proofErr w:type="gramEnd"/>
      <w:r w:rsidRPr="00B45423">
        <w:rPr>
          <w:rFonts w:cstheme="minorHAnsi"/>
          <w:highlight w:val="magenta"/>
        </w:rPr>
        <w:t xml:space="preserve"> zum Erstellen von </w:t>
      </w:r>
      <w:proofErr w:type="spellStart"/>
      <w:r w:rsidRPr="00B45423">
        <w:rPr>
          <w:rFonts w:cstheme="minorHAnsi"/>
          <w:highlight w:val="magenta"/>
        </w:rPr>
        <w:t>jQuery</w:t>
      </w:r>
      <w:proofErr w:type="spellEnd"/>
      <w:r w:rsidRPr="00B45423">
        <w:rPr>
          <w:rFonts w:cstheme="minorHAnsi"/>
          <w:highlight w:val="magenta"/>
        </w:rPr>
        <w:t xml:space="preserve"> Anwendungen mit Drag </w:t>
      </w:r>
      <w:proofErr w:type="spellStart"/>
      <w:r w:rsidRPr="00B45423">
        <w:rPr>
          <w:rFonts w:cstheme="minorHAnsi"/>
          <w:highlight w:val="magenta"/>
        </w:rPr>
        <w:t>and</w:t>
      </w:r>
      <w:proofErr w:type="spellEnd"/>
      <w:r w:rsidRPr="00B45423">
        <w:rPr>
          <w:rFonts w:cstheme="minorHAnsi"/>
          <w:highlight w:val="magenta"/>
        </w:rPr>
        <w:t xml:space="preserve"> Drop diente. Wenig später wurde dann die erste Version von </w:t>
      </w:r>
      <w:proofErr w:type="spellStart"/>
      <w:r w:rsidRPr="00B45423">
        <w:rPr>
          <w:rFonts w:cstheme="minorHAnsi"/>
          <w:highlight w:val="magenta"/>
        </w:rPr>
        <w:t>Ionic</w:t>
      </w:r>
      <w:proofErr w:type="spellEnd"/>
      <w:r w:rsidRPr="00B45423">
        <w:rPr>
          <w:rFonts w:cstheme="minorHAnsi"/>
          <w:highlight w:val="magenta"/>
        </w:rPr>
        <w:t xml:space="preserve"> herausgebracht, die direkt zum Erfolg führte. Wenig später wurde mit der Entwicklung von Cloud Services begonnen. Danach wurde </w:t>
      </w:r>
      <w:proofErr w:type="spellStart"/>
      <w:r w:rsidRPr="00B45423">
        <w:rPr>
          <w:rFonts w:cstheme="minorHAnsi"/>
          <w:highlight w:val="magenta"/>
        </w:rPr>
        <w:t>Ionic</w:t>
      </w:r>
      <w:proofErr w:type="spellEnd"/>
      <w:r w:rsidRPr="00B45423">
        <w:rPr>
          <w:rFonts w:cstheme="minorHAnsi"/>
          <w:highlight w:val="magenta"/>
        </w:rPr>
        <w:t xml:space="preserve"> v2 veröffentlicht, die an den Erfolg des Vorgängers anknüpfte</w:t>
      </w:r>
      <w:commentRangeStart w:id="37"/>
      <w:commentRangeStart w:id="38"/>
      <w:r w:rsidRPr="00B45423">
        <w:rPr>
          <w:rFonts w:cstheme="minorHAnsi"/>
          <w:highlight w:val="magenta"/>
        </w:rPr>
        <w:t>.</w:t>
      </w:r>
      <w:r w:rsidRPr="00B45423">
        <w:rPr>
          <w:rStyle w:val="Funotenzeichen"/>
          <w:rFonts w:cstheme="minorHAnsi"/>
          <w:highlight w:val="magenta"/>
        </w:rPr>
        <w:footnoteReference w:id="17"/>
      </w:r>
      <w:commentRangeEnd w:id="37"/>
      <w:r w:rsidRPr="00B45423">
        <w:rPr>
          <w:rStyle w:val="Kommentarzeichen"/>
          <w:rFonts w:cstheme="minorHAnsi"/>
          <w:sz w:val="22"/>
          <w:szCs w:val="22"/>
        </w:rPr>
        <w:commentReference w:id="37"/>
      </w:r>
      <w:commentRangeEnd w:id="38"/>
      <w:r w:rsidR="00A547D6">
        <w:rPr>
          <w:rStyle w:val="Kommentarzeichen"/>
        </w:rPr>
        <w:commentReference w:id="38"/>
      </w:r>
    </w:p>
    <w:p w14:paraId="752DE23A" w14:textId="77777777" w:rsidR="000824AE" w:rsidRPr="00B45423" w:rsidRDefault="000824AE" w:rsidP="000824AE">
      <w:pPr>
        <w:rPr>
          <w:rFonts w:cstheme="minorHAnsi"/>
        </w:rPr>
      </w:pPr>
    </w:p>
    <w:p w14:paraId="7C4CC07B" w14:textId="77777777" w:rsidR="000824AE" w:rsidRPr="00B45423" w:rsidRDefault="000824AE" w:rsidP="000824AE">
      <w:pPr>
        <w:rPr>
          <w:rFonts w:cstheme="minorHAnsi"/>
        </w:rPr>
      </w:pPr>
    </w:p>
    <w:p w14:paraId="278120CD" w14:textId="77777777" w:rsidR="000824AE" w:rsidRPr="00B45423" w:rsidRDefault="000824AE" w:rsidP="000824AE">
      <w:pPr>
        <w:rPr>
          <w:rFonts w:cstheme="minorHAnsi"/>
        </w:rPr>
      </w:pPr>
    </w:p>
    <w:p w14:paraId="1FD42487" w14:textId="77777777" w:rsidR="000824AE" w:rsidRPr="00B45423" w:rsidRDefault="000824AE" w:rsidP="000824AE">
      <w:pPr>
        <w:rPr>
          <w:rFonts w:cstheme="minorHAnsi"/>
        </w:rPr>
      </w:pPr>
    </w:p>
    <w:p w14:paraId="288A1088" w14:textId="77777777" w:rsidR="000824AE" w:rsidRPr="00B45423" w:rsidRDefault="000824AE" w:rsidP="000824AE">
      <w:pPr>
        <w:rPr>
          <w:rFonts w:cstheme="minorHAnsi"/>
        </w:rPr>
      </w:pPr>
    </w:p>
    <w:p w14:paraId="53A901CE" w14:textId="77777777" w:rsidR="000824AE" w:rsidRPr="00B45423" w:rsidRDefault="000824AE" w:rsidP="000824AE">
      <w:pPr>
        <w:rPr>
          <w:rFonts w:cstheme="minorHAnsi"/>
        </w:rPr>
      </w:pPr>
    </w:p>
    <w:p w14:paraId="15B711DB" w14:textId="77777777" w:rsidR="000824AE" w:rsidRPr="00B45423" w:rsidRDefault="000824AE" w:rsidP="000824AE">
      <w:pPr>
        <w:rPr>
          <w:rFonts w:cstheme="minorHAnsi"/>
        </w:rPr>
      </w:pPr>
    </w:p>
    <w:p w14:paraId="2B34C61E" w14:textId="77777777" w:rsidR="000824AE" w:rsidRPr="00B45423" w:rsidRDefault="000824AE" w:rsidP="000824AE">
      <w:pPr>
        <w:rPr>
          <w:rFonts w:cstheme="minorHAnsi"/>
        </w:rPr>
      </w:pPr>
    </w:p>
    <w:p w14:paraId="22A13249" w14:textId="77777777" w:rsidR="000824AE" w:rsidRPr="00B45423" w:rsidRDefault="000824AE" w:rsidP="000824AE">
      <w:pPr>
        <w:rPr>
          <w:rFonts w:cstheme="minorHAnsi"/>
        </w:rPr>
      </w:pPr>
    </w:p>
    <w:p w14:paraId="1D12D5A4" w14:textId="77777777" w:rsidR="000824AE" w:rsidRPr="00B45423" w:rsidRDefault="000824AE" w:rsidP="000824AE">
      <w:pPr>
        <w:rPr>
          <w:rFonts w:cstheme="minorHAnsi"/>
        </w:rPr>
      </w:pPr>
    </w:p>
    <w:p w14:paraId="769AB41D" w14:textId="77777777" w:rsidR="000824AE" w:rsidRPr="00B45423" w:rsidRDefault="000824AE" w:rsidP="000824AE">
      <w:pPr>
        <w:rPr>
          <w:rFonts w:cstheme="minorHAnsi"/>
        </w:rPr>
      </w:pPr>
    </w:p>
    <w:p w14:paraId="27FCBDF0" w14:textId="77777777" w:rsidR="000824AE" w:rsidRPr="00B45423" w:rsidRDefault="000824AE" w:rsidP="000824AE">
      <w:pPr>
        <w:rPr>
          <w:rFonts w:cstheme="minorHAnsi"/>
        </w:rPr>
      </w:pPr>
    </w:p>
    <w:p w14:paraId="260F6E57" w14:textId="77777777" w:rsidR="000824AE" w:rsidRPr="00B45423" w:rsidRDefault="000824AE" w:rsidP="000824AE">
      <w:pPr>
        <w:spacing w:line="312" w:lineRule="auto"/>
        <w:rPr>
          <w:rFonts w:cstheme="minorHAnsi"/>
        </w:rPr>
      </w:pPr>
    </w:p>
    <w:p w14:paraId="3908C464" w14:textId="77777777" w:rsidR="000824AE" w:rsidRPr="00B45423" w:rsidRDefault="000824AE" w:rsidP="000824AE">
      <w:pPr>
        <w:spacing w:line="312" w:lineRule="auto"/>
        <w:rPr>
          <w:rFonts w:cstheme="minorHAnsi"/>
          <w:b/>
        </w:rPr>
      </w:pPr>
      <w:r w:rsidRPr="00B45423">
        <w:rPr>
          <w:rFonts w:cstheme="minorHAnsi"/>
          <w:b/>
        </w:rPr>
        <w:lastRenderedPageBreak/>
        <w:t>Quellen- und Abbildungsverzeichnis</w:t>
      </w:r>
    </w:p>
    <w:p w14:paraId="2063006E" w14:textId="77777777" w:rsidR="000824AE" w:rsidRPr="00B45423" w:rsidRDefault="00474F48" w:rsidP="000824AE">
      <w:pPr>
        <w:pStyle w:val="Listenabsatz"/>
        <w:ind w:left="398"/>
        <w:rPr>
          <w:rFonts w:cstheme="minorHAnsi"/>
        </w:rPr>
      </w:pPr>
      <w:hyperlink r:id="rId13" w:history="1">
        <w:r w:rsidR="000824AE" w:rsidRPr="00B45423">
          <w:rPr>
            <w:rStyle w:val="Hyperlink"/>
            <w:rFonts w:cstheme="minorHAnsi"/>
          </w:rPr>
          <w:t>https://www.geodaten.niedersachsen.de/startseite/gdini/open_data_portale/open-data-136000.html</w:t>
        </w:r>
      </w:hyperlink>
      <w:r w:rsidR="000824AE" w:rsidRPr="00B45423">
        <w:rPr>
          <w:rFonts w:cstheme="minorHAnsi"/>
        </w:rPr>
        <w:t>, Zeitpunkt des Zugriffes: 06.02.18, 18:40</w:t>
      </w:r>
    </w:p>
    <w:p w14:paraId="1114361C" w14:textId="77777777" w:rsidR="000824AE" w:rsidRPr="00B45423" w:rsidRDefault="00474F48" w:rsidP="000824AE">
      <w:pPr>
        <w:pStyle w:val="Listenabsatz"/>
        <w:ind w:left="398"/>
        <w:rPr>
          <w:rFonts w:cstheme="minorHAnsi"/>
        </w:rPr>
      </w:pPr>
      <w:hyperlink r:id="rId14" w:history="1">
        <w:r w:rsidR="000824AE" w:rsidRPr="00B45423">
          <w:rPr>
            <w:rStyle w:val="Hyperlink"/>
            <w:rFonts w:cstheme="minorHAnsi"/>
          </w:rPr>
          <w:t>http://data.deutschebahn.com/</w:t>
        </w:r>
      </w:hyperlink>
      <w:r w:rsidR="000824AE" w:rsidRPr="00B45423">
        <w:rPr>
          <w:rFonts w:cstheme="minorHAnsi"/>
        </w:rPr>
        <w:t>, Zeitpunkt des Zugriffs: 06.02.18, 19:00</w:t>
      </w:r>
    </w:p>
    <w:p w14:paraId="4F6C81D9" w14:textId="77777777" w:rsidR="000824AE" w:rsidRPr="00B45423" w:rsidRDefault="00474F48" w:rsidP="000824AE">
      <w:pPr>
        <w:pStyle w:val="Listenabsatz"/>
        <w:ind w:left="398"/>
        <w:rPr>
          <w:rFonts w:cstheme="minorHAnsi"/>
        </w:rPr>
      </w:pPr>
      <w:hyperlink r:id="rId15" w:anchor="cite_note-2" w:history="1">
        <w:r w:rsidR="000824AE" w:rsidRPr="00B45423">
          <w:rPr>
            <w:rStyle w:val="Hyperlink"/>
            <w:rFonts w:cstheme="minorHAnsi"/>
          </w:rPr>
          <w:t>https://de.wikipedia.org/wiki/Ionic_(Framework)#cite_note-2</w:t>
        </w:r>
      </w:hyperlink>
      <w:r w:rsidR="000824AE" w:rsidRPr="00B45423">
        <w:rPr>
          <w:rFonts w:cstheme="minorHAnsi"/>
        </w:rPr>
        <w:t>, Zeitpunkt des Zugriffs: 10.02.18, 12:20</w:t>
      </w:r>
    </w:p>
    <w:p w14:paraId="10BE4C15" w14:textId="77777777" w:rsidR="000824AE" w:rsidRPr="00B45423" w:rsidRDefault="00474F48" w:rsidP="000824AE">
      <w:pPr>
        <w:pStyle w:val="Listenabsatz"/>
        <w:ind w:left="398"/>
        <w:rPr>
          <w:rFonts w:cstheme="minorHAnsi"/>
        </w:rPr>
      </w:pPr>
      <w:hyperlink r:id="rId16" w:history="1">
        <w:r w:rsidR="000824AE" w:rsidRPr="00B45423">
          <w:rPr>
            <w:rStyle w:val="Hyperlink"/>
            <w:rFonts w:cstheme="minorHAnsi"/>
          </w:rPr>
          <w:t>https://ionicframework.com/docs/v1/overview/</w:t>
        </w:r>
      </w:hyperlink>
      <w:r w:rsidR="000824AE" w:rsidRPr="00B45423">
        <w:rPr>
          <w:rFonts w:cstheme="minorHAnsi"/>
        </w:rPr>
        <w:t>, Zeitpunkt des Zugriffs: 10.02.18, 12:25</w:t>
      </w:r>
    </w:p>
    <w:p w14:paraId="6F798AD5" w14:textId="77777777" w:rsidR="000824AE" w:rsidRPr="00B45423" w:rsidRDefault="000824AE" w:rsidP="000824AE">
      <w:pPr>
        <w:pStyle w:val="Listenabsatz"/>
        <w:ind w:left="398"/>
        <w:rPr>
          <w:rFonts w:cstheme="minorHAnsi"/>
        </w:rPr>
      </w:pPr>
      <w:r w:rsidRPr="00B45423">
        <w:rPr>
          <w:rFonts w:cstheme="minorHAnsi"/>
        </w:rPr>
        <w:t>https://de.ryte.com/wiki/Native_App, Zeitpunkt des Zugriffs: 10.02.18, 12:20</w:t>
      </w:r>
    </w:p>
    <w:p w14:paraId="24CFF8FA" w14:textId="77777777" w:rsidR="000824AE" w:rsidRPr="00B45423" w:rsidRDefault="000824AE" w:rsidP="000824AE">
      <w:pPr>
        <w:pStyle w:val="Listenabsatz"/>
        <w:ind w:left="398"/>
        <w:rPr>
          <w:rFonts w:cstheme="minorHAnsi"/>
          <w:lang w:val="en-US"/>
        </w:rPr>
      </w:pPr>
      <w:r w:rsidRPr="00B45423">
        <w:rPr>
          <w:rFonts w:cstheme="minorHAnsi"/>
          <w:lang w:val="en-US"/>
        </w:rPr>
        <w:t>Chris Griffith: Mobile App Development with Ionic 2, First Edition April 2017</w:t>
      </w:r>
    </w:p>
    <w:p w14:paraId="598F625D" w14:textId="77777777" w:rsidR="000824AE" w:rsidRPr="00B45423" w:rsidRDefault="00474F48" w:rsidP="000824AE">
      <w:pPr>
        <w:pStyle w:val="Listenabsatz"/>
        <w:ind w:left="398"/>
        <w:rPr>
          <w:rFonts w:cstheme="minorHAnsi"/>
        </w:rPr>
      </w:pPr>
      <w:hyperlink r:id="rId17" w:history="1">
        <w:r w:rsidR="000824AE" w:rsidRPr="00B45423">
          <w:rPr>
            <w:rStyle w:val="Hyperlink"/>
            <w:rFonts w:cstheme="minorHAnsi"/>
          </w:rPr>
          <w:t>https://www.thoughtworks.com/de/radar/languages-and-frameworks/ionic-framework</w:t>
        </w:r>
      </w:hyperlink>
      <w:r w:rsidR="000824AE" w:rsidRPr="00B45423">
        <w:rPr>
          <w:rFonts w:cstheme="minorHAnsi"/>
        </w:rPr>
        <w:t>, Zeitpunkt des Zugriffs: 10.02.18, 12:40</w:t>
      </w:r>
    </w:p>
    <w:p w14:paraId="6CBD77ED" w14:textId="77777777" w:rsidR="000824AE" w:rsidRPr="00B45423" w:rsidRDefault="00474F48" w:rsidP="000824AE">
      <w:pPr>
        <w:pStyle w:val="Listenabsatz"/>
        <w:ind w:left="398"/>
        <w:rPr>
          <w:rFonts w:cstheme="minorHAnsi"/>
        </w:rPr>
      </w:pPr>
      <w:hyperlink r:id="rId18" w:history="1">
        <w:r w:rsidR="000824AE" w:rsidRPr="00B45423">
          <w:rPr>
            <w:rStyle w:val="Hyperlink"/>
            <w:rFonts w:cstheme="minorHAnsi"/>
          </w:rPr>
          <w:t>https://opensource.org/licenses/MIT</w:t>
        </w:r>
      </w:hyperlink>
      <w:r w:rsidR="000824AE" w:rsidRPr="00B45423">
        <w:rPr>
          <w:rFonts w:cstheme="minorHAnsi"/>
        </w:rPr>
        <w:t>, Zeitpunkt des Zugriffs: 13.02.18, 16:19</w:t>
      </w:r>
    </w:p>
    <w:p w14:paraId="3BAEBFC0" w14:textId="77777777" w:rsidR="000824AE" w:rsidRPr="00B45423" w:rsidRDefault="00474F48" w:rsidP="000824AE">
      <w:pPr>
        <w:pStyle w:val="Listenabsatz"/>
        <w:ind w:left="398"/>
        <w:rPr>
          <w:rFonts w:cstheme="minorHAnsi"/>
        </w:rPr>
      </w:pPr>
      <w:hyperlink r:id="rId19" w:history="1">
        <w:r w:rsidR="000824AE" w:rsidRPr="00B45423">
          <w:rPr>
            <w:rStyle w:val="Hyperlink"/>
            <w:rFonts w:cstheme="minorHAnsi"/>
          </w:rPr>
          <w:t>https://ionicframework.com/docs/intro/concepts/</w:t>
        </w:r>
      </w:hyperlink>
      <w:r w:rsidR="000824AE" w:rsidRPr="00B45423">
        <w:rPr>
          <w:rFonts w:cstheme="minorHAnsi"/>
        </w:rPr>
        <w:t>, Zeitpunkt des Zugriffs: 13.02.18, 16:30</w:t>
      </w:r>
    </w:p>
    <w:p w14:paraId="39FEFDF2" w14:textId="77777777" w:rsidR="000824AE" w:rsidRPr="00B45423" w:rsidRDefault="00474F48" w:rsidP="000824AE">
      <w:pPr>
        <w:pStyle w:val="Listenabsatz"/>
        <w:ind w:left="398"/>
        <w:rPr>
          <w:rFonts w:cstheme="minorHAnsi"/>
        </w:rPr>
      </w:pPr>
      <w:hyperlink r:id="rId20" w:history="1">
        <w:r w:rsidR="000824AE" w:rsidRPr="00B45423">
          <w:rPr>
            <w:rStyle w:val="Hyperlink"/>
            <w:rFonts w:cstheme="minorHAnsi"/>
          </w:rPr>
          <w:t>https://tldrlegal.com/license/mit-license</w:t>
        </w:r>
      </w:hyperlink>
      <w:r w:rsidR="000824AE" w:rsidRPr="00B45423">
        <w:rPr>
          <w:rFonts w:cstheme="minorHAnsi"/>
        </w:rPr>
        <w:t>, Zeitpunkt des Zugriffs: 13.02.18, 16:40</w:t>
      </w:r>
    </w:p>
    <w:p w14:paraId="0660F48D" w14:textId="77777777" w:rsidR="000824AE" w:rsidRPr="00B45423" w:rsidRDefault="00474F48" w:rsidP="000824AE">
      <w:pPr>
        <w:pStyle w:val="Listenabsatz"/>
        <w:ind w:left="398"/>
        <w:rPr>
          <w:rFonts w:cstheme="minorHAnsi"/>
        </w:rPr>
      </w:pPr>
      <w:hyperlink r:id="rId21" w:history="1">
        <w:r w:rsidR="000824AE" w:rsidRPr="00B45423">
          <w:rPr>
            <w:rStyle w:val="Hyperlink"/>
            <w:rFonts w:cstheme="minorHAnsi"/>
          </w:rPr>
          <w:t>https://ionicframework.com/pro/pricing</w:t>
        </w:r>
      </w:hyperlink>
      <w:r w:rsidR="000824AE" w:rsidRPr="00B45423">
        <w:rPr>
          <w:rFonts w:cstheme="minorHAnsi"/>
        </w:rPr>
        <w:t>, Zeitpunkt des Zugriffs: 13.02.18, 16:45</w:t>
      </w:r>
    </w:p>
    <w:p w14:paraId="50926B36" w14:textId="77777777" w:rsidR="000824AE" w:rsidRDefault="00474F48" w:rsidP="000824AE">
      <w:pPr>
        <w:pStyle w:val="Listenabsatz"/>
        <w:ind w:left="398"/>
        <w:rPr>
          <w:ins w:id="39" w:author="ngs" w:date="2018-02-15T18:11:00Z"/>
          <w:rFonts w:cstheme="minorHAnsi"/>
        </w:rPr>
      </w:pPr>
      <w:hyperlink r:id="rId22" w:history="1">
        <w:r w:rsidR="000824AE" w:rsidRPr="00B45423">
          <w:rPr>
            <w:rStyle w:val="Hyperlink"/>
            <w:rFonts w:cstheme="minorHAnsi"/>
          </w:rPr>
          <w:t>https://ionicframework.com/about</w:t>
        </w:r>
      </w:hyperlink>
      <w:r w:rsidR="000824AE" w:rsidRPr="00B45423">
        <w:rPr>
          <w:rFonts w:cstheme="minorHAnsi"/>
        </w:rPr>
        <w:t>, Zeitpunkt des Zugriffs: 13.02.18, 17:00</w:t>
      </w:r>
    </w:p>
    <w:p w14:paraId="07563316" w14:textId="32792A18" w:rsidR="00C75008" w:rsidRPr="00B45423" w:rsidRDefault="00C75008" w:rsidP="000824AE">
      <w:pPr>
        <w:pStyle w:val="Listenabsatz"/>
        <w:ind w:left="398"/>
        <w:rPr>
          <w:rFonts w:cstheme="minorHAnsi"/>
        </w:rPr>
      </w:pPr>
      <w:ins w:id="40"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41" w:author="ngs" w:date="2018-02-15T18:12:00Z">
        <w:r>
          <w:rPr>
            <w:rFonts w:cstheme="minorHAnsi"/>
          </w:rPr>
          <w:t>: 15.02.18, 18:12</w:t>
        </w:r>
      </w:ins>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proofErr w:type="spellStart"/>
      <w:r>
        <w:t>Geodaten</w:t>
      </w:r>
      <w:proofErr w:type="spellEnd"/>
      <w:r>
        <w:t xml:space="preserve"> nutzbar machen?</w:t>
      </w:r>
    </w:p>
  </w:comment>
  <w:comment w:id="1" w:author="ngs" w:date="2018-02-15T18:03:00Z" w:initials="n">
    <w:p w14:paraId="052A4B54" w14:textId="37FBFAE6" w:rsidR="002B2B49" w:rsidRDefault="002B2B49">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8" w:author="ngs" w:date="2018-02-15T18:07:00Z" w:initials="n">
    <w:p w14:paraId="4C2C5C75" w14:textId="1AC5A406" w:rsidR="002B2B49" w:rsidRDefault="002B2B49">
      <w:pPr>
        <w:pStyle w:val="Kommentartext"/>
      </w:pPr>
      <w:r>
        <w:rPr>
          <w:rStyle w:val="Kommentarzeichen"/>
        </w:rPr>
        <w:annotationRef/>
      </w:r>
      <w:r>
        <w:t>Ich würde das Kapitel nicht Seiten nennen, das finde ich zu Allgemein- was hältst du von „Planung der Struktur“? Wir kommen ja später auf die Seiten an sich auch nochmal während der Beschreibung der Implementierung zurück. Darum würde ich hier was Anderes wählen</w:t>
      </w:r>
    </w:p>
  </w:comment>
  <w:comment w:id="16"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19" w:author="ngs" w:date="2018-02-15T18:09:00Z" w:initials="n">
    <w:p w14:paraId="22961285" w14:textId="6AFA28A9" w:rsidR="002B2B49" w:rsidRDefault="002B2B49">
      <w:pPr>
        <w:pStyle w:val="Kommentartext"/>
      </w:pPr>
      <w:r>
        <w:rPr>
          <w:rStyle w:val="Kommentarzeichen"/>
        </w:rPr>
        <w:annotationRef/>
      </w:r>
      <w:r>
        <w:t>Siehe oben</w:t>
      </w:r>
    </w:p>
  </w:comment>
  <w:comment w:id="23" w:author="ngs" w:date="2018-02-15T17:57:00Z" w:initials="n">
    <w:p w14:paraId="7856C4C1" w14:textId="6D980175" w:rsidR="00A547D6" w:rsidRDefault="00A547D6">
      <w:pPr>
        <w:pStyle w:val="Kommentartext"/>
      </w:pPr>
      <w:r>
        <w:rPr>
          <w:rStyle w:val="Kommentarzeichen"/>
        </w:rPr>
        <w:annotationRef/>
      </w:r>
      <w:r>
        <w:t xml:space="preserve">Kommt da noch ein zum anderen? Wenn ja hab </w:t>
      </w:r>
      <w:proofErr w:type="spellStart"/>
      <w:r>
        <w:t>ichs</w:t>
      </w:r>
      <w:proofErr w:type="spellEnd"/>
      <w:r>
        <w:t xml:space="preserve"> überlesen</w:t>
      </w:r>
    </w:p>
  </w:comment>
  <w:comment w:id="27" w:author="ngs" w:date="2018-02-15T18:10:00Z" w:initials="n">
    <w:p w14:paraId="0D566B02" w14:textId="5F23B45C" w:rsidR="00C75008" w:rsidRDefault="00C75008">
      <w:pPr>
        <w:pStyle w:val="Kommentartext"/>
      </w:pPr>
      <w:r>
        <w:rPr>
          <w:rStyle w:val="Kommentarzeichen"/>
        </w:rPr>
        <w:annotationRef/>
      </w:r>
      <w:r>
        <w:t xml:space="preserve">Hier </w:t>
      </w:r>
      <w:proofErr w:type="spellStart"/>
      <w:r>
        <w:t>evtl</w:t>
      </w:r>
      <w:proofErr w:type="spellEnd"/>
      <w:r>
        <w:t xml:space="preserve"> noch Quelle für</w:t>
      </w:r>
      <w:r w:rsidR="002266AD">
        <w:t xml:space="preserve"> den Begriff? </w:t>
      </w:r>
      <w:r w:rsidR="002266AD">
        <w:t>Habe mal eine rausgesucht</w:t>
      </w:r>
      <w:bookmarkStart w:id="30" w:name="_GoBack"/>
      <w:bookmarkEnd w:id="30"/>
    </w:p>
  </w:comment>
  <w:comment w:id="33" w:author="ramona.plogmann@osnanet.de" w:date="2018-02-13T17:57:00Z" w:initials="r">
    <w:p w14:paraId="319A44A9" w14:textId="77777777" w:rsidR="00EE2F40" w:rsidRDefault="00EE2F40">
      <w:pPr>
        <w:pStyle w:val="Kommentartext"/>
      </w:pPr>
      <w:r>
        <w:rPr>
          <w:rStyle w:val="Kommentarzeichen"/>
        </w:rPr>
        <w:annotationRef/>
      </w:r>
      <w:r>
        <w:t xml:space="preserve">Was ist der </w:t>
      </w:r>
      <w:proofErr w:type="spellStart"/>
      <w:r>
        <w:t>fokus</w:t>
      </w:r>
      <w:proofErr w:type="spellEnd"/>
      <w:r>
        <w:t xml:space="preserve"> beim Aussehen? Schön? Intuitiv? Plattformspezifisch?</w:t>
      </w:r>
    </w:p>
  </w:comment>
  <w:comment w:id="34"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35" w:author="ramona.plogmann@osnanet.de" w:date="2018-02-13T17:56:00Z" w:initials="r">
    <w:p w14:paraId="0648DC4B" w14:textId="77777777" w:rsidR="000824AE" w:rsidRDefault="000824AE">
      <w:pPr>
        <w:pStyle w:val="Kommentartext"/>
      </w:pPr>
      <w:r>
        <w:rPr>
          <w:rStyle w:val="Kommentarzeichen"/>
        </w:rPr>
        <w:annotationRef/>
      </w:r>
      <w:r>
        <w:t xml:space="preserve">Ist </w:t>
      </w:r>
      <w:proofErr w:type="spellStart"/>
      <w:r>
        <w:t>Cordova</w:t>
      </w:r>
      <w:proofErr w:type="spellEnd"/>
      <w:r>
        <w:t xml:space="preserve"> nicht die übergeordnete Technik und </w:t>
      </w:r>
      <w:proofErr w:type="spellStart"/>
      <w:r>
        <w:t>ionic</w:t>
      </w:r>
      <w:proofErr w:type="spellEnd"/>
      <w:r>
        <w:t xml:space="preserve"> dann das </w:t>
      </w:r>
      <w:proofErr w:type="spellStart"/>
      <w:r>
        <w:t>framework</w:t>
      </w:r>
      <w:proofErr w:type="spellEnd"/>
      <w:r>
        <w:t xml:space="preserve"> was ohne </w:t>
      </w:r>
      <w:proofErr w:type="spellStart"/>
      <w:r>
        <w:t>cordovva</w:t>
      </w:r>
      <w:proofErr w:type="spellEnd"/>
      <w:r>
        <w:t xml:space="preserve"> überhaupt nicht läuft?</w:t>
      </w:r>
    </w:p>
  </w:comment>
  <w:comment w:id="36" w:author="ngs" w:date="2018-02-15T18:06:00Z" w:initials="n">
    <w:p w14:paraId="237AF01D" w14:textId="48CF1A2F" w:rsidR="002B2B49" w:rsidRDefault="002B2B49">
      <w:pPr>
        <w:pStyle w:val="Kommentartext"/>
      </w:pPr>
      <w:r>
        <w:rPr>
          <w:rStyle w:val="Kommentarzeichen"/>
        </w:rPr>
        <w:annotationRef/>
      </w:r>
      <w:r>
        <w:t xml:space="preserve">Siehe </w:t>
      </w:r>
      <w:proofErr w:type="spellStart"/>
      <w:r>
        <w:t>whatsapp</w:t>
      </w:r>
      <w:proofErr w:type="spellEnd"/>
      <w:r>
        <w:t xml:space="preserve"> ;)</w:t>
      </w:r>
    </w:p>
  </w:comment>
  <w:comment w:id="37" w:author="ramona.plogmann@osnanet.de" w:date="2018-02-13T17:55:00Z" w:initials="r">
    <w:p w14:paraId="3437D501" w14:textId="77777777" w:rsidR="000824AE" w:rsidRDefault="000824AE">
      <w:pPr>
        <w:pStyle w:val="Kommentartext"/>
      </w:pPr>
      <w:r>
        <w:rPr>
          <w:rStyle w:val="Kommentarzeichen"/>
        </w:rPr>
        <w:annotationRef/>
      </w:r>
      <w:r>
        <w:t xml:space="preserve">Wirklich relevant </w:t>
      </w:r>
      <w:proofErr w:type="spellStart"/>
      <w:r>
        <w:t>st</w:t>
      </w:r>
      <w:proofErr w:type="spellEnd"/>
      <w:r>
        <w:t xml:space="preserve"> das nicht oder? Kann ja jeder </w:t>
      </w:r>
      <w:proofErr w:type="spellStart"/>
      <w:r>
        <w:t>googlen</w:t>
      </w:r>
      <w:proofErr w:type="spellEnd"/>
      <w:r>
        <w:t xml:space="preserve">… Das wirkt vielleicht eher </w:t>
      </w:r>
      <w:proofErr w:type="spellStart"/>
      <w:r>
        <w:t>we</w:t>
      </w:r>
      <w:proofErr w:type="spellEnd"/>
      <w:r>
        <w:t xml:space="preserve"> ein Seitenfüller..?</w:t>
      </w:r>
    </w:p>
  </w:comment>
  <w:comment w:id="38"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C2C5C75" w15:done="0"/>
  <w15:commentEx w15:paraId="482C53B3" w15:done="0"/>
  <w15:commentEx w15:paraId="22961285" w15:done="0"/>
  <w15:commentEx w15:paraId="7856C4C1" w15:done="0"/>
  <w15:commentEx w15:paraId="0D566B02"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2F872" w14:textId="77777777" w:rsidR="00474F48" w:rsidRDefault="00474F48" w:rsidP="00CE3D74">
      <w:pPr>
        <w:spacing w:after="0" w:line="240" w:lineRule="auto"/>
      </w:pPr>
      <w:r>
        <w:separator/>
      </w:r>
    </w:p>
  </w:endnote>
  <w:endnote w:type="continuationSeparator" w:id="0">
    <w:p w14:paraId="0078FD18" w14:textId="77777777" w:rsidR="00474F48" w:rsidRDefault="00474F48"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BAC3E" w14:textId="77777777" w:rsidR="00474F48" w:rsidRDefault="00474F48" w:rsidP="00CE3D74">
      <w:pPr>
        <w:spacing w:after="0" w:line="240" w:lineRule="auto"/>
      </w:pPr>
      <w:r>
        <w:separator/>
      </w:r>
    </w:p>
  </w:footnote>
  <w:footnote w:type="continuationSeparator" w:id="0">
    <w:p w14:paraId="114BE9BD" w14:textId="77777777" w:rsidR="00474F48" w:rsidRDefault="00474F48"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29"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Default="000824AE" w:rsidP="000824AE">
      <w:pPr>
        <w:pStyle w:val="Funotentext"/>
      </w:pPr>
      <w:r>
        <w:rPr>
          <w:rStyle w:val="Funotenzeichen"/>
        </w:rPr>
        <w:footnoteRef/>
      </w:r>
      <w:r>
        <w:t xml:space="preserve"> </w:t>
      </w:r>
      <w:r w:rsidRPr="009A2F5B">
        <w:t>https://ionicframework.com/about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33104"/>
    <w:rsid w:val="000353AD"/>
    <w:rsid w:val="00047652"/>
    <w:rsid w:val="00070A93"/>
    <w:rsid w:val="000824AE"/>
    <w:rsid w:val="000E234B"/>
    <w:rsid w:val="000E6EFB"/>
    <w:rsid w:val="002266AD"/>
    <w:rsid w:val="002B2B49"/>
    <w:rsid w:val="002B6ABE"/>
    <w:rsid w:val="003F61C3"/>
    <w:rsid w:val="00414EAA"/>
    <w:rsid w:val="00474F48"/>
    <w:rsid w:val="00500B9D"/>
    <w:rsid w:val="00583B2A"/>
    <w:rsid w:val="005C46F8"/>
    <w:rsid w:val="00683FCD"/>
    <w:rsid w:val="007022CC"/>
    <w:rsid w:val="00714A6D"/>
    <w:rsid w:val="00745D2B"/>
    <w:rsid w:val="00873A58"/>
    <w:rsid w:val="00A547D6"/>
    <w:rsid w:val="00A97CC5"/>
    <w:rsid w:val="00AD191D"/>
    <w:rsid w:val="00B258D0"/>
    <w:rsid w:val="00B45423"/>
    <w:rsid w:val="00B66102"/>
    <w:rsid w:val="00B9445D"/>
    <w:rsid w:val="00C75008"/>
    <w:rsid w:val="00CE3D74"/>
    <w:rsid w:val="00D56220"/>
    <w:rsid w:val="00E66222"/>
    <w:rsid w:val="00EC155D"/>
    <w:rsid w:val="00EE2F40"/>
    <w:rsid w:val="00F12D05"/>
    <w:rsid w:val="00F316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15:docId w15:val="{893C5101-118A-4B9C-9AFA-14442362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odaten.niedersachsen.de/startseite/gdini/open_data_portale/open-data-136000.html" TargetMode="External"/><Relationship Id="rId18" Type="http://schemas.openxmlformats.org/officeDocument/2006/relationships/hyperlink" Target="https://opensource.org/licenses/MIT" TargetMode="External"/><Relationship Id="rId3" Type="http://schemas.openxmlformats.org/officeDocument/2006/relationships/styles" Target="styles.xml"/><Relationship Id="rId21" Type="http://schemas.openxmlformats.org/officeDocument/2006/relationships/hyperlink" Target="https://ionicframework.com/pro/pric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oughtworks.com/de/radar/languages-and-frameworks/ionic-framewor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onicframework.com/docs/v1/overview/" TargetMode="External"/><Relationship Id="rId20" Type="http://schemas.openxmlformats.org/officeDocument/2006/relationships/hyperlink" Target="https://tldrlegal.com/license/mit-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e.wikipedia.org/wiki/Ionic_(Framework)"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ionicframework.com/docs/intro/concep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ata.deutschebahn.com/" TargetMode="External"/><Relationship Id="rId22" Type="http://schemas.openxmlformats.org/officeDocument/2006/relationships/hyperlink" Target="https://ionicframework.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9167-07B9-4C1A-AD08-B41A9A22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1690</Words>
  <Characters>10649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creator>ngs</dc:creator>
  <cp:lastModifiedBy>ngs</cp:lastModifiedBy>
  <cp:revision>14</cp:revision>
  <dcterms:created xsi:type="dcterms:W3CDTF">2018-02-10T13:40:00Z</dcterms:created>
  <dcterms:modified xsi:type="dcterms:W3CDTF">2018-02-15T17:13:00Z</dcterms:modified>
</cp:coreProperties>
</file>