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E0" w:rsidRDefault="00374DE0" w:rsidP="005D48D4">
      <w:pPr>
        <w:pStyle w:val="Title"/>
        <w:rPr>
          <w:lang w:val="nl-BE"/>
        </w:rPr>
      </w:pPr>
      <w:bookmarkStart w:id="0" w:name="_Hlk77082317"/>
      <w:bookmarkStart w:id="1" w:name="_Hlk58504479"/>
      <w:bookmarkStart w:id="2" w:name="_Ref58505939"/>
      <w:bookmarkEnd w:id="0"/>
      <w:r>
        <w:rPr>
          <w:noProof/>
        </w:rPr>
        <w:drawing>
          <wp:inline distT="0" distB="0" distL="0" distR="0">
            <wp:extent cx="5731510" cy="905703"/>
            <wp:effectExtent l="0" t="0" r="2540" b="8890"/>
            <wp:docPr id="9" name="Picture 9" descr="http://intranet/images/users/logos/fzb_neueslogo_2017_deutsch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images/users/logos/fzb_neueslogo_2017_deutsch_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05703"/>
                    </a:xfrm>
                    <a:prstGeom prst="rect">
                      <a:avLst/>
                    </a:prstGeom>
                    <a:noFill/>
                    <a:ln>
                      <a:noFill/>
                    </a:ln>
                  </pic:spPr>
                </pic:pic>
              </a:graphicData>
            </a:graphic>
          </wp:inline>
        </w:drawing>
      </w:r>
    </w:p>
    <w:p w:rsidR="00374DE0" w:rsidRPr="00374DE0" w:rsidRDefault="00374DE0" w:rsidP="00374DE0">
      <w:pPr>
        <w:rPr>
          <w:lang w:val="nl-BE"/>
        </w:rPr>
      </w:pPr>
    </w:p>
    <w:p w:rsidR="005D48D4" w:rsidRDefault="005D48D4" w:rsidP="005D48D4">
      <w:pPr>
        <w:pStyle w:val="Title"/>
        <w:rPr>
          <w:lang w:val="nl-BE"/>
        </w:rPr>
      </w:pPr>
      <w:r>
        <w:rPr>
          <w:lang w:val="nl-BE"/>
        </w:rPr>
        <w:t>A</w:t>
      </w:r>
      <w:r w:rsidRPr="00B5718F">
        <w:rPr>
          <w:lang w:val="nl-BE"/>
        </w:rPr>
        <w:t xml:space="preserve">nalyzing </w:t>
      </w:r>
      <w:r>
        <w:rPr>
          <w:lang w:val="nl-BE"/>
        </w:rPr>
        <w:t>whole genome sequencing</w:t>
      </w:r>
      <w:r w:rsidRPr="00B5718F">
        <w:rPr>
          <w:lang w:val="nl-BE"/>
        </w:rPr>
        <w:t xml:space="preserve"> data of </w:t>
      </w:r>
      <w:r w:rsidRPr="007321BF">
        <w:rPr>
          <w:i/>
          <w:lang w:val="nl-BE"/>
        </w:rPr>
        <w:t>Haemophilus</w:t>
      </w:r>
      <w:r w:rsidRPr="00B5718F">
        <w:rPr>
          <w:lang w:val="nl-BE"/>
        </w:rPr>
        <w:t xml:space="preserve"> </w:t>
      </w:r>
      <w:r>
        <w:rPr>
          <w:lang w:val="nl-BE"/>
        </w:rPr>
        <w:t>isolates</w:t>
      </w:r>
      <w:r w:rsidRPr="00B5718F">
        <w:rPr>
          <w:lang w:val="nl-BE"/>
        </w:rPr>
        <w:t xml:space="preserve"> </w:t>
      </w:r>
    </w:p>
    <w:p w:rsidR="005D48D4" w:rsidRDefault="005D48D4" w:rsidP="005D48D4">
      <w:pPr>
        <w:rPr>
          <w:lang w:val="nl-BE"/>
        </w:rPr>
      </w:pPr>
      <w:r>
        <w:rPr>
          <w:lang w:val="nl-BE"/>
        </w:rPr>
        <w:t>Author: Margo Diricks (</w:t>
      </w:r>
      <w:r>
        <w:fldChar w:fldCharType="begin"/>
      </w:r>
      <w:r>
        <w:instrText xml:space="preserve"> HYPERLINK "mailto:mdiricks@fz-borstel.de" </w:instrText>
      </w:r>
      <w:r>
        <w:fldChar w:fldCharType="separate"/>
      </w:r>
      <w:r w:rsidRPr="00774671">
        <w:rPr>
          <w:rStyle w:val="Hyperlink"/>
          <w:lang w:val="nl-BE"/>
        </w:rPr>
        <w:t>mdiricks@fz-borstel.de</w:t>
      </w:r>
      <w:r>
        <w:rPr>
          <w:rStyle w:val="Hyperlink"/>
          <w:lang w:val="nl-BE"/>
        </w:rPr>
        <w:fldChar w:fldCharType="end"/>
      </w:r>
      <w:r w:rsidRPr="004B7F58">
        <w:rPr>
          <w:lang w:val="nl-BE"/>
        </w:rPr>
        <w:t xml:space="preserve"> </w:t>
      </w:r>
      <w:r>
        <w:rPr>
          <w:lang w:val="nl-BE"/>
        </w:rPr>
        <w:t>or diricks_margo@hotmail.com)</w:t>
      </w:r>
      <w:r>
        <w:rPr>
          <w:lang w:val="nl-BE"/>
        </w:rPr>
        <w:br/>
      </w:r>
      <w:r w:rsidRPr="00144A62">
        <w:rPr>
          <w:lang w:val="nl-BE"/>
        </w:rPr>
        <w:sym w:font="Wingdings" w:char="F0E0"/>
      </w:r>
      <w:r>
        <w:rPr>
          <w:lang w:val="nl-BE"/>
        </w:rPr>
        <w:t xml:space="preserve"> Please let me know if you need any help or if you find any errors! </w:t>
      </w:r>
      <w:r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rsidR="005D48D4" w:rsidRDefault="005D48D4" w:rsidP="005D48D4">
          <w:pPr>
            <w:pStyle w:val="TOCHeading"/>
          </w:pPr>
          <w:r>
            <w:t>Contents</w:t>
          </w:r>
        </w:p>
        <w:p w:rsidR="005D48D4" w:rsidRDefault="005D48D4">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77082382" w:history="1">
            <w:r w:rsidRPr="00AD140A">
              <w:rPr>
                <w:rStyle w:val="Hyperlink"/>
                <w:noProof/>
                <w:lang w:val="nl-BE"/>
              </w:rPr>
              <w:t>1</w:t>
            </w:r>
            <w:r>
              <w:rPr>
                <w:rFonts w:eastAsiaTheme="minorEastAsia"/>
                <w:noProof/>
              </w:rPr>
              <w:tab/>
            </w:r>
            <w:r w:rsidRPr="00AD140A">
              <w:rPr>
                <w:rStyle w:val="Hyperlink"/>
                <w:noProof/>
                <w:lang w:val="nl-BE"/>
              </w:rPr>
              <w:t>Overall workflow</w:t>
            </w:r>
            <w:r>
              <w:rPr>
                <w:noProof/>
                <w:webHidden/>
              </w:rPr>
              <w:tab/>
            </w:r>
            <w:r>
              <w:rPr>
                <w:noProof/>
                <w:webHidden/>
              </w:rPr>
              <w:fldChar w:fldCharType="begin"/>
            </w:r>
            <w:r>
              <w:rPr>
                <w:noProof/>
                <w:webHidden/>
              </w:rPr>
              <w:instrText xml:space="preserve"> PAGEREF _Toc77082382 \h </w:instrText>
            </w:r>
            <w:r>
              <w:rPr>
                <w:noProof/>
                <w:webHidden/>
              </w:rPr>
            </w:r>
            <w:r>
              <w:rPr>
                <w:noProof/>
                <w:webHidden/>
              </w:rPr>
              <w:fldChar w:fldCharType="separate"/>
            </w:r>
            <w:r>
              <w:rPr>
                <w:noProof/>
                <w:webHidden/>
              </w:rPr>
              <w:t>2</w:t>
            </w:r>
            <w:r>
              <w:rPr>
                <w:noProof/>
                <w:webHidden/>
              </w:rPr>
              <w:fldChar w:fldCharType="end"/>
            </w:r>
          </w:hyperlink>
        </w:p>
        <w:p w:rsidR="005D48D4" w:rsidRDefault="00934414">
          <w:pPr>
            <w:pStyle w:val="TOC1"/>
            <w:tabs>
              <w:tab w:val="left" w:pos="440"/>
              <w:tab w:val="right" w:leader="dot" w:pos="9016"/>
            </w:tabs>
            <w:rPr>
              <w:rFonts w:eastAsiaTheme="minorEastAsia"/>
              <w:noProof/>
            </w:rPr>
          </w:pPr>
          <w:hyperlink w:anchor="_Toc77082383" w:history="1">
            <w:r w:rsidR="005D48D4" w:rsidRPr="00AD140A">
              <w:rPr>
                <w:rStyle w:val="Hyperlink"/>
                <w:noProof/>
                <w:lang w:val="nl-BE"/>
              </w:rPr>
              <w:t>2</w:t>
            </w:r>
            <w:r w:rsidR="005D48D4">
              <w:rPr>
                <w:rFonts w:eastAsiaTheme="minorEastAsia"/>
                <w:noProof/>
              </w:rPr>
              <w:tab/>
            </w:r>
            <w:r w:rsidR="005D48D4" w:rsidRPr="00AD140A">
              <w:rPr>
                <w:rStyle w:val="Hyperlink"/>
                <w:noProof/>
                <w:lang w:val="nl-BE"/>
              </w:rPr>
              <w:t>Installation of required packages/tools</w:t>
            </w:r>
            <w:r w:rsidR="005D48D4">
              <w:rPr>
                <w:noProof/>
                <w:webHidden/>
              </w:rPr>
              <w:tab/>
            </w:r>
            <w:r w:rsidR="005D48D4">
              <w:rPr>
                <w:noProof/>
                <w:webHidden/>
              </w:rPr>
              <w:fldChar w:fldCharType="begin"/>
            </w:r>
            <w:r w:rsidR="005D48D4">
              <w:rPr>
                <w:noProof/>
                <w:webHidden/>
              </w:rPr>
              <w:instrText xml:space="preserve"> PAGEREF _Toc77082383 \h </w:instrText>
            </w:r>
            <w:r w:rsidR="005D48D4">
              <w:rPr>
                <w:noProof/>
                <w:webHidden/>
              </w:rPr>
            </w:r>
            <w:r w:rsidR="005D48D4">
              <w:rPr>
                <w:noProof/>
                <w:webHidden/>
              </w:rPr>
              <w:fldChar w:fldCharType="separate"/>
            </w:r>
            <w:r w:rsidR="005D48D4">
              <w:rPr>
                <w:noProof/>
                <w:webHidden/>
              </w:rPr>
              <w:t>2</w:t>
            </w:r>
            <w:r w:rsidR="005D48D4">
              <w:rPr>
                <w:noProof/>
                <w:webHidden/>
              </w:rPr>
              <w:fldChar w:fldCharType="end"/>
            </w:r>
          </w:hyperlink>
        </w:p>
        <w:p w:rsidR="005D48D4" w:rsidRDefault="00934414">
          <w:pPr>
            <w:pStyle w:val="TOC1"/>
            <w:tabs>
              <w:tab w:val="left" w:pos="440"/>
              <w:tab w:val="right" w:leader="dot" w:pos="9016"/>
            </w:tabs>
            <w:rPr>
              <w:rFonts w:eastAsiaTheme="minorEastAsia"/>
              <w:noProof/>
            </w:rPr>
          </w:pPr>
          <w:hyperlink w:anchor="_Toc77082384" w:history="1">
            <w:r w:rsidR="005D48D4" w:rsidRPr="00AD140A">
              <w:rPr>
                <w:rStyle w:val="Hyperlink"/>
                <w:noProof/>
                <w:lang w:val="nl-BE"/>
              </w:rPr>
              <w:t>3</w:t>
            </w:r>
            <w:r w:rsidR="005D48D4">
              <w:rPr>
                <w:rFonts w:eastAsiaTheme="minorEastAsia"/>
                <w:noProof/>
              </w:rPr>
              <w:tab/>
            </w:r>
            <w:r w:rsidR="005D48D4" w:rsidRPr="00AD140A">
              <w:rPr>
                <w:rStyle w:val="Hyperlink"/>
                <w:noProof/>
                <w:lang w:val="nl-BE"/>
              </w:rPr>
              <w:t>Scripts and reference databases</w:t>
            </w:r>
            <w:r w:rsidR="005D48D4">
              <w:rPr>
                <w:noProof/>
                <w:webHidden/>
              </w:rPr>
              <w:tab/>
            </w:r>
            <w:r w:rsidR="005D48D4">
              <w:rPr>
                <w:noProof/>
                <w:webHidden/>
              </w:rPr>
              <w:fldChar w:fldCharType="begin"/>
            </w:r>
            <w:r w:rsidR="005D48D4">
              <w:rPr>
                <w:noProof/>
                <w:webHidden/>
              </w:rPr>
              <w:instrText xml:space="preserve"> PAGEREF _Toc77082384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85" w:history="1">
            <w:r w:rsidR="005D48D4" w:rsidRPr="00AD140A">
              <w:rPr>
                <w:rStyle w:val="Hyperlink"/>
                <w:noProof/>
              </w:rPr>
              <w:t>3.1</w:t>
            </w:r>
            <w:r w:rsidR="005D48D4">
              <w:rPr>
                <w:rFonts w:eastAsiaTheme="minorEastAsia"/>
                <w:noProof/>
              </w:rPr>
              <w:tab/>
            </w:r>
            <w:r w:rsidR="005D48D4" w:rsidRPr="00AD140A">
              <w:rPr>
                <w:rStyle w:val="Hyperlink"/>
                <w:noProof/>
                <w:lang w:val="de-DE"/>
              </w:rPr>
              <w:t>How to use</w:t>
            </w:r>
            <w:r w:rsidR="005D48D4">
              <w:rPr>
                <w:noProof/>
                <w:webHidden/>
              </w:rPr>
              <w:tab/>
            </w:r>
            <w:r w:rsidR="005D48D4">
              <w:rPr>
                <w:noProof/>
                <w:webHidden/>
              </w:rPr>
              <w:fldChar w:fldCharType="begin"/>
            </w:r>
            <w:r w:rsidR="005D48D4">
              <w:rPr>
                <w:noProof/>
                <w:webHidden/>
              </w:rPr>
              <w:instrText xml:space="preserve"> PAGEREF _Toc77082385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86" w:history="1">
            <w:r w:rsidR="005D48D4" w:rsidRPr="00AD140A">
              <w:rPr>
                <w:rStyle w:val="Hyperlink"/>
                <w:noProof/>
                <w:lang w:val="de-DE"/>
              </w:rPr>
              <w:t>3.2</w:t>
            </w:r>
            <w:r w:rsidR="005D48D4">
              <w:rPr>
                <w:rFonts w:eastAsiaTheme="minorEastAsia"/>
                <w:noProof/>
              </w:rPr>
              <w:tab/>
            </w:r>
            <w:r w:rsidR="005D48D4" w:rsidRPr="00AD140A">
              <w:rPr>
                <w:rStyle w:val="Hyperlink"/>
                <w:noProof/>
                <w:lang w:val="de-DE"/>
              </w:rPr>
              <w:t>Input and output files</w:t>
            </w:r>
            <w:r w:rsidR="005D48D4">
              <w:rPr>
                <w:noProof/>
                <w:webHidden/>
              </w:rPr>
              <w:tab/>
            </w:r>
            <w:r w:rsidR="005D48D4">
              <w:rPr>
                <w:noProof/>
                <w:webHidden/>
              </w:rPr>
              <w:fldChar w:fldCharType="begin"/>
            </w:r>
            <w:r w:rsidR="005D48D4">
              <w:rPr>
                <w:noProof/>
                <w:webHidden/>
              </w:rPr>
              <w:instrText xml:space="preserve"> PAGEREF _Toc77082386 \h </w:instrText>
            </w:r>
            <w:r w:rsidR="005D48D4">
              <w:rPr>
                <w:noProof/>
                <w:webHidden/>
              </w:rPr>
            </w:r>
            <w:r w:rsidR="005D48D4">
              <w:rPr>
                <w:noProof/>
                <w:webHidden/>
              </w:rPr>
              <w:fldChar w:fldCharType="separate"/>
            </w:r>
            <w:r w:rsidR="005D48D4">
              <w:rPr>
                <w:noProof/>
                <w:webHidden/>
              </w:rPr>
              <w:t>4</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87" w:history="1">
            <w:r w:rsidR="005D48D4" w:rsidRPr="00AD140A">
              <w:rPr>
                <w:rStyle w:val="Hyperlink"/>
                <w:noProof/>
                <w:lang w:val="nl-BE"/>
              </w:rPr>
              <w:t>3.3</w:t>
            </w:r>
            <w:r w:rsidR="005D48D4">
              <w:rPr>
                <w:rFonts w:eastAsiaTheme="minorEastAsia"/>
                <w:noProof/>
              </w:rPr>
              <w:tab/>
            </w:r>
            <w:r w:rsidR="005D48D4" w:rsidRPr="00AD140A">
              <w:rPr>
                <w:rStyle w:val="Hyperlink"/>
                <w:noProof/>
                <w:lang w:val="nl-BE"/>
              </w:rPr>
              <w:t>Parameters</w:t>
            </w:r>
            <w:r w:rsidR="005D48D4">
              <w:rPr>
                <w:noProof/>
                <w:webHidden/>
              </w:rPr>
              <w:tab/>
            </w:r>
            <w:r w:rsidR="005D48D4">
              <w:rPr>
                <w:noProof/>
                <w:webHidden/>
              </w:rPr>
              <w:fldChar w:fldCharType="begin"/>
            </w:r>
            <w:r w:rsidR="005D48D4">
              <w:rPr>
                <w:noProof/>
                <w:webHidden/>
              </w:rPr>
              <w:instrText xml:space="preserve"> PAGEREF _Toc77082387 \h </w:instrText>
            </w:r>
            <w:r w:rsidR="005D48D4">
              <w:rPr>
                <w:noProof/>
                <w:webHidden/>
              </w:rPr>
            </w:r>
            <w:r w:rsidR="005D48D4">
              <w:rPr>
                <w:noProof/>
                <w:webHidden/>
              </w:rPr>
              <w:fldChar w:fldCharType="separate"/>
            </w:r>
            <w:r w:rsidR="005D48D4">
              <w:rPr>
                <w:noProof/>
                <w:webHidden/>
              </w:rPr>
              <w:t>5</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88" w:history="1">
            <w:r w:rsidR="005D48D4" w:rsidRPr="00AD140A">
              <w:rPr>
                <w:rStyle w:val="Hyperlink"/>
                <w:noProof/>
                <w:lang w:val="de-DE"/>
              </w:rPr>
              <w:t>3.4</w:t>
            </w:r>
            <w:r w:rsidR="005D48D4">
              <w:rPr>
                <w:rFonts w:eastAsiaTheme="minorEastAsia"/>
                <w:noProof/>
              </w:rPr>
              <w:tab/>
            </w:r>
            <w:r w:rsidR="005D48D4" w:rsidRPr="00AD140A">
              <w:rPr>
                <w:rStyle w:val="Hyperlink"/>
                <w:noProof/>
                <w:lang w:val="de-DE"/>
              </w:rPr>
              <w:t>Resistance determination</w:t>
            </w:r>
            <w:r w:rsidR="005D48D4">
              <w:rPr>
                <w:noProof/>
                <w:webHidden/>
              </w:rPr>
              <w:tab/>
            </w:r>
            <w:r w:rsidR="005D48D4">
              <w:rPr>
                <w:noProof/>
                <w:webHidden/>
              </w:rPr>
              <w:fldChar w:fldCharType="begin"/>
            </w:r>
            <w:r w:rsidR="005D48D4">
              <w:rPr>
                <w:noProof/>
                <w:webHidden/>
              </w:rPr>
              <w:instrText xml:space="preserve"> PAGEREF _Toc77082388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89" w:history="1">
            <w:r w:rsidR="005D48D4" w:rsidRPr="00AD140A">
              <w:rPr>
                <w:rStyle w:val="Hyperlink"/>
                <w:noProof/>
                <w:lang w:val="de-DE"/>
              </w:rPr>
              <w:t>3.5</w:t>
            </w:r>
            <w:r w:rsidR="005D48D4">
              <w:rPr>
                <w:rFonts w:eastAsiaTheme="minorEastAsia"/>
                <w:noProof/>
              </w:rPr>
              <w:tab/>
            </w:r>
            <w:r w:rsidR="005D48D4" w:rsidRPr="00AD140A">
              <w:rPr>
                <w:rStyle w:val="Hyperlink"/>
                <w:noProof/>
                <w:lang w:val="de-DE"/>
              </w:rPr>
              <w:t>MLST analysis</w:t>
            </w:r>
            <w:r w:rsidR="005D48D4">
              <w:rPr>
                <w:noProof/>
                <w:webHidden/>
              </w:rPr>
              <w:tab/>
            </w:r>
            <w:r w:rsidR="005D48D4">
              <w:rPr>
                <w:noProof/>
                <w:webHidden/>
              </w:rPr>
              <w:fldChar w:fldCharType="begin"/>
            </w:r>
            <w:r w:rsidR="005D48D4">
              <w:rPr>
                <w:noProof/>
                <w:webHidden/>
              </w:rPr>
              <w:instrText xml:space="preserve"> PAGEREF _Toc77082389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0" w:history="1">
            <w:r w:rsidR="005D48D4" w:rsidRPr="00AD140A">
              <w:rPr>
                <w:rStyle w:val="Hyperlink"/>
                <w:noProof/>
                <w:lang w:val="en-US"/>
              </w:rPr>
              <w:t>3.6</w:t>
            </w:r>
            <w:r w:rsidR="005D48D4">
              <w:rPr>
                <w:rFonts w:eastAsiaTheme="minorEastAsia"/>
                <w:noProof/>
              </w:rPr>
              <w:tab/>
            </w:r>
            <w:r w:rsidR="005D48D4" w:rsidRPr="00AD140A">
              <w:rPr>
                <w:rStyle w:val="Hyperlink"/>
                <w:noProof/>
                <w:lang w:val="en-US"/>
              </w:rPr>
              <w:t>Classification and in silico serotyping</w:t>
            </w:r>
            <w:r w:rsidR="005D48D4">
              <w:rPr>
                <w:noProof/>
                <w:webHidden/>
              </w:rPr>
              <w:tab/>
            </w:r>
            <w:r w:rsidR="005D48D4">
              <w:rPr>
                <w:noProof/>
                <w:webHidden/>
              </w:rPr>
              <w:fldChar w:fldCharType="begin"/>
            </w:r>
            <w:r w:rsidR="005D48D4">
              <w:rPr>
                <w:noProof/>
                <w:webHidden/>
              </w:rPr>
              <w:instrText xml:space="preserve"> PAGEREF _Toc77082390 \h </w:instrText>
            </w:r>
            <w:r w:rsidR="005D48D4">
              <w:rPr>
                <w:noProof/>
                <w:webHidden/>
              </w:rPr>
            </w:r>
            <w:r w:rsidR="005D48D4">
              <w:rPr>
                <w:noProof/>
                <w:webHidden/>
              </w:rPr>
              <w:fldChar w:fldCharType="separate"/>
            </w:r>
            <w:r w:rsidR="005D48D4">
              <w:rPr>
                <w:noProof/>
                <w:webHidden/>
              </w:rPr>
              <w:t>7</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1" w:history="1">
            <w:r w:rsidR="005D48D4" w:rsidRPr="00AD140A">
              <w:rPr>
                <w:rStyle w:val="Hyperlink"/>
                <w:noProof/>
                <w:lang w:val="en-US"/>
              </w:rPr>
              <w:t>3.7</w:t>
            </w:r>
            <w:r w:rsidR="005D48D4">
              <w:rPr>
                <w:rFonts w:eastAsiaTheme="minorEastAsia"/>
                <w:noProof/>
              </w:rPr>
              <w:tab/>
            </w:r>
            <w:r w:rsidR="005D48D4" w:rsidRPr="00AD140A">
              <w:rPr>
                <w:rStyle w:val="Hyperlink"/>
                <w:noProof/>
                <w:lang w:val="en-US"/>
              </w:rPr>
              <w:t>Analysis of fuc operon</w:t>
            </w:r>
            <w:r w:rsidR="005D48D4">
              <w:rPr>
                <w:noProof/>
                <w:webHidden/>
              </w:rPr>
              <w:tab/>
            </w:r>
            <w:r w:rsidR="005D48D4">
              <w:rPr>
                <w:noProof/>
                <w:webHidden/>
              </w:rPr>
              <w:fldChar w:fldCharType="begin"/>
            </w:r>
            <w:r w:rsidR="005D48D4">
              <w:rPr>
                <w:noProof/>
                <w:webHidden/>
              </w:rPr>
              <w:instrText xml:space="preserve"> PAGEREF _Toc77082391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2" w:history="1">
            <w:r w:rsidR="005D48D4" w:rsidRPr="00AD140A">
              <w:rPr>
                <w:rStyle w:val="Hyperlink"/>
                <w:noProof/>
                <w:lang w:val="en-US"/>
              </w:rPr>
              <w:t>3.8</w:t>
            </w:r>
            <w:r w:rsidR="005D48D4">
              <w:rPr>
                <w:rFonts w:eastAsiaTheme="minorEastAsia"/>
                <w:noProof/>
              </w:rPr>
              <w:tab/>
            </w:r>
            <w:r w:rsidR="005D48D4" w:rsidRPr="00AD140A">
              <w:rPr>
                <w:rStyle w:val="Hyperlink"/>
                <w:noProof/>
                <w:lang w:val="en-US"/>
              </w:rPr>
              <w:t>De novo assembly</w:t>
            </w:r>
            <w:r w:rsidR="005D48D4">
              <w:rPr>
                <w:noProof/>
                <w:webHidden/>
              </w:rPr>
              <w:tab/>
            </w:r>
            <w:r w:rsidR="005D48D4">
              <w:rPr>
                <w:noProof/>
                <w:webHidden/>
              </w:rPr>
              <w:fldChar w:fldCharType="begin"/>
            </w:r>
            <w:r w:rsidR="005D48D4">
              <w:rPr>
                <w:noProof/>
                <w:webHidden/>
              </w:rPr>
              <w:instrText xml:space="preserve"> PAGEREF _Toc77082392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3" w:history="1">
            <w:r w:rsidR="005D48D4" w:rsidRPr="00AD140A">
              <w:rPr>
                <w:rStyle w:val="Hyperlink"/>
                <w:noProof/>
                <w:lang w:val="pt-PT"/>
              </w:rPr>
              <w:t>3.9</w:t>
            </w:r>
            <w:r w:rsidR="005D48D4">
              <w:rPr>
                <w:rFonts w:eastAsiaTheme="minorEastAsia"/>
                <w:noProof/>
              </w:rPr>
              <w:tab/>
            </w:r>
            <w:r w:rsidR="005D48D4" w:rsidRPr="00AD140A">
              <w:rPr>
                <w:rStyle w:val="Hyperlink"/>
                <w:noProof/>
                <w:lang w:val="pt-PT"/>
              </w:rPr>
              <w:t>Annotation</w:t>
            </w:r>
            <w:r w:rsidR="005D48D4">
              <w:rPr>
                <w:noProof/>
                <w:webHidden/>
              </w:rPr>
              <w:tab/>
            </w:r>
            <w:r w:rsidR="005D48D4">
              <w:rPr>
                <w:noProof/>
                <w:webHidden/>
              </w:rPr>
              <w:fldChar w:fldCharType="begin"/>
            </w:r>
            <w:r w:rsidR="005D48D4">
              <w:rPr>
                <w:noProof/>
                <w:webHidden/>
              </w:rPr>
              <w:instrText xml:space="preserve"> PAGEREF _Toc77082393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4" w:history="1">
            <w:r w:rsidR="005D48D4" w:rsidRPr="00AD140A">
              <w:rPr>
                <w:rStyle w:val="Hyperlink"/>
                <w:noProof/>
                <w:lang w:val="pt-PT"/>
              </w:rPr>
              <w:t>3.10</w:t>
            </w:r>
            <w:r w:rsidR="005D48D4">
              <w:rPr>
                <w:rFonts w:eastAsiaTheme="minorEastAsia"/>
                <w:noProof/>
              </w:rPr>
              <w:tab/>
            </w:r>
            <w:r w:rsidR="005D48D4" w:rsidRPr="00AD140A">
              <w:rPr>
                <w:rStyle w:val="Hyperlink"/>
                <w:noProof/>
                <w:lang w:val="pt-PT"/>
              </w:rPr>
              <w:t>Pan-genome and phylogenetic analysis</w:t>
            </w:r>
            <w:r w:rsidR="005D48D4">
              <w:rPr>
                <w:noProof/>
                <w:webHidden/>
              </w:rPr>
              <w:tab/>
            </w:r>
            <w:r w:rsidR="005D48D4">
              <w:rPr>
                <w:noProof/>
                <w:webHidden/>
              </w:rPr>
              <w:fldChar w:fldCharType="begin"/>
            </w:r>
            <w:r w:rsidR="005D48D4">
              <w:rPr>
                <w:noProof/>
                <w:webHidden/>
              </w:rPr>
              <w:instrText xml:space="preserve"> PAGEREF _Toc77082394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934414">
          <w:pPr>
            <w:pStyle w:val="TOC1"/>
            <w:tabs>
              <w:tab w:val="left" w:pos="440"/>
              <w:tab w:val="right" w:leader="dot" w:pos="9016"/>
            </w:tabs>
            <w:rPr>
              <w:rFonts w:eastAsiaTheme="minorEastAsia"/>
              <w:noProof/>
            </w:rPr>
          </w:pPr>
          <w:hyperlink w:anchor="_Toc77082395" w:history="1">
            <w:r w:rsidR="005D48D4" w:rsidRPr="00AD140A">
              <w:rPr>
                <w:rStyle w:val="Hyperlink"/>
                <w:noProof/>
              </w:rPr>
              <w:t>4</w:t>
            </w:r>
            <w:r w:rsidR="005D48D4">
              <w:rPr>
                <w:rFonts w:eastAsiaTheme="minorEastAsia"/>
                <w:noProof/>
              </w:rPr>
              <w:tab/>
            </w:r>
            <w:r w:rsidR="005D48D4" w:rsidRPr="00AD140A">
              <w:rPr>
                <w:rStyle w:val="Hyperlink"/>
                <w:noProof/>
              </w:rPr>
              <w:t>References</w:t>
            </w:r>
            <w:r w:rsidR="005D48D4">
              <w:rPr>
                <w:noProof/>
                <w:webHidden/>
              </w:rPr>
              <w:tab/>
            </w:r>
            <w:r w:rsidR="005D48D4">
              <w:rPr>
                <w:noProof/>
                <w:webHidden/>
              </w:rPr>
              <w:fldChar w:fldCharType="begin"/>
            </w:r>
            <w:r w:rsidR="005D48D4">
              <w:rPr>
                <w:noProof/>
                <w:webHidden/>
              </w:rPr>
              <w:instrText xml:space="preserve"> PAGEREF _Toc77082395 \h </w:instrText>
            </w:r>
            <w:r w:rsidR="005D48D4">
              <w:rPr>
                <w:noProof/>
                <w:webHidden/>
              </w:rPr>
            </w:r>
            <w:r w:rsidR="005D48D4">
              <w:rPr>
                <w:noProof/>
                <w:webHidden/>
              </w:rPr>
              <w:fldChar w:fldCharType="separate"/>
            </w:r>
            <w:r w:rsidR="005D48D4">
              <w:rPr>
                <w:noProof/>
                <w:webHidden/>
              </w:rPr>
              <w:t>11</w:t>
            </w:r>
            <w:r w:rsidR="005D48D4">
              <w:rPr>
                <w:noProof/>
                <w:webHidden/>
              </w:rPr>
              <w:fldChar w:fldCharType="end"/>
            </w:r>
          </w:hyperlink>
        </w:p>
        <w:p w:rsidR="005D48D4" w:rsidRDefault="00934414">
          <w:pPr>
            <w:pStyle w:val="TOC1"/>
            <w:tabs>
              <w:tab w:val="left" w:pos="440"/>
              <w:tab w:val="right" w:leader="dot" w:pos="9016"/>
            </w:tabs>
            <w:rPr>
              <w:rFonts w:eastAsiaTheme="minorEastAsia"/>
              <w:noProof/>
            </w:rPr>
          </w:pPr>
          <w:hyperlink w:anchor="_Toc77082396" w:history="1">
            <w:r w:rsidR="005D48D4" w:rsidRPr="00AD140A">
              <w:rPr>
                <w:rStyle w:val="Hyperlink"/>
                <w:noProof/>
              </w:rPr>
              <w:t>5</w:t>
            </w:r>
            <w:r w:rsidR="005D48D4">
              <w:rPr>
                <w:rFonts w:eastAsiaTheme="minorEastAsia"/>
                <w:noProof/>
              </w:rPr>
              <w:tab/>
            </w:r>
            <w:r w:rsidR="005D48D4" w:rsidRPr="00AD140A">
              <w:rPr>
                <w:rStyle w:val="Hyperlink"/>
                <w:noProof/>
              </w:rPr>
              <w:t>Supplementary materials</w:t>
            </w:r>
            <w:r w:rsidR="005D48D4">
              <w:rPr>
                <w:noProof/>
                <w:webHidden/>
              </w:rPr>
              <w:tab/>
            </w:r>
            <w:r w:rsidR="005D48D4">
              <w:rPr>
                <w:noProof/>
                <w:webHidden/>
              </w:rPr>
              <w:fldChar w:fldCharType="begin"/>
            </w:r>
            <w:r w:rsidR="005D48D4">
              <w:rPr>
                <w:noProof/>
                <w:webHidden/>
              </w:rPr>
              <w:instrText xml:space="preserve"> PAGEREF _Toc77082396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7" w:history="1">
            <w:r w:rsidR="005D48D4" w:rsidRPr="00AD140A">
              <w:rPr>
                <w:rStyle w:val="Hyperlink"/>
                <w:noProof/>
              </w:rPr>
              <w:t>5.1</w:t>
            </w:r>
            <w:r w:rsidR="005D48D4">
              <w:rPr>
                <w:rFonts w:eastAsiaTheme="minorEastAsia"/>
                <w:noProof/>
              </w:rPr>
              <w:tab/>
            </w:r>
            <w:r w:rsidR="005D48D4" w:rsidRPr="00AD140A">
              <w:rPr>
                <w:rStyle w:val="Hyperlink"/>
                <w:noProof/>
              </w:rPr>
              <w:t>Workflow to install and run linux programs on a windows (desktop) PC</w:t>
            </w:r>
            <w:r w:rsidR="005D48D4">
              <w:rPr>
                <w:noProof/>
                <w:webHidden/>
              </w:rPr>
              <w:tab/>
            </w:r>
            <w:r w:rsidR="005D48D4">
              <w:rPr>
                <w:noProof/>
                <w:webHidden/>
              </w:rPr>
              <w:fldChar w:fldCharType="begin"/>
            </w:r>
            <w:r w:rsidR="005D48D4">
              <w:rPr>
                <w:noProof/>
                <w:webHidden/>
              </w:rPr>
              <w:instrText xml:space="preserve"> PAGEREF _Toc77082397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8" w:history="1">
            <w:r w:rsidR="005D48D4" w:rsidRPr="00AD140A">
              <w:rPr>
                <w:rStyle w:val="Hyperlink"/>
                <w:noProof/>
                <w:lang w:val="de-DE"/>
              </w:rPr>
              <w:t>5.2</w:t>
            </w:r>
            <w:r w:rsidR="005D48D4">
              <w:rPr>
                <w:rFonts w:eastAsiaTheme="minorEastAsia"/>
                <w:noProof/>
              </w:rPr>
              <w:tab/>
            </w:r>
            <w:r w:rsidR="005D48D4" w:rsidRPr="00AD140A">
              <w:rPr>
                <w:rStyle w:val="Hyperlink"/>
                <w:noProof/>
                <w:lang w:val="de-DE"/>
              </w:rPr>
              <w:t>Some basic linux commands and tips</w:t>
            </w:r>
            <w:r w:rsidR="005D48D4">
              <w:rPr>
                <w:noProof/>
                <w:webHidden/>
              </w:rPr>
              <w:tab/>
            </w:r>
            <w:r w:rsidR="005D48D4">
              <w:rPr>
                <w:noProof/>
                <w:webHidden/>
              </w:rPr>
              <w:fldChar w:fldCharType="begin"/>
            </w:r>
            <w:r w:rsidR="005D48D4">
              <w:rPr>
                <w:noProof/>
                <w:webHidden/>
              </w:rPr>
              <w:instrText xml:space="preserve"> PAGEREF _Toc77082398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934414">
          <w:pPr>
            <w:pStyle w:val="TOC2"/>
            <w:tabs>
              <w:tab w:val="left" w:pos="880"/>
              <w:tab w:val="right" w:leader="dot" w:pos="9016"/>
            </w:tabs>
            <w:rPr>
              <w:rFonts w:eastAsiaTheme="minorEastAsia"/>
              <w:noProof/>
            </w:rPr>
          </w:pPr>
          <w:hyperlink w:anchor="_Toc77082399" w:history="1">
            <w:r w:rsidR="005D48D4" w:rsidRPr="00AD140A">
              <w:rPr>
                <w:rStyle w:val="Hyperlink"/>
                <w:noProof/>
                <w:lang w:val="de-DE"/>
              </w:rPr>
              <w:t>5.3</w:t>
            </w:r>
            <w:r w:rsidR="005D48D4">
              <w:rPr>
                <w:rFonts w:eastAsiaTheme="minorEastAsia"/>
                <w:noProof/>
              </w:rPr>
              <w:tab/>
            </w:r>
            <w:r w:rsidR="005D48D4" w:rsidRPr="00AD140A">
              <w:rPr>
                <w:rStyle w:val="Hyperlink"/>
                <w:noProof/>
                <w:lang w:val="de-DE"/>
              </w:rPr>
              <w:t>Install miniconda</w:t>
            </w:r>
            <w:r w:rsidR="005D48D4">
              <w:rPr>
                <w:noProof/>
                <w:webHidden/>
              </w:rPr>
              <w:tab/>
            </w:r>
            <w:r w:rsidR="005D48D4">
              <w:rPr>
                <w:noProof/>
                <w:webHidden/>
              </w:rPr>
              <w:fldChar w:fldCharType="begin"/>
            </w:r>
            <w:r w:rsidR="005D48D4">
              <w:rPr>
                <w:noProof/>
                <w:webHidden/>
              </w:rPr>
              <w:instrText xml:space="preserve"> PAGEREF _Toc77082399 \h </w:instrText>
            </w:r>
            <w:r w:rsidR="005D48D4">
              <w:rPr>
                <w:noProof/>
                <w:webHidden/>
              </w:rPr>
            </w:r>
            <w:r w:rsidR="005D48D4">
              <w:rPr>
                <w:noProof/>
                <w:webHidden/>
              </w:rPr>
              <w:fldChar w:fldCharType="separate"/>
            </w:r>
            <w:r w:rsidR="005D48D4">
              <w:rPr>
                <w:noProof/>
                <w:webHidden/>
              </w:rPr>
              <w:t>13</w:t>
            </w:r>
            <w:r w:rsidR="005D48D4">
              <w:rPr>
                <w:noProof/>
                <w:webHidden/>
              </w:rPr>
              <w:fldChar w:fldCharType="end"/>
            </w:r>
          </w:hyperlink>
        </w:p>
        <w:p w:rsidR="005D48D4" w:rsidRDefault="005D48D4" w:rsidP="005D48D4">
          <w:r>
            <w:rPr>
              <w:b/>
              <w:bCs/>
              <w:noProof/>
            </w:rPr>
            <w:fldChar w:fldCharType="end"/>
          </w:r>
        </w:p>
      </w:sdtContent>
    </w:sdt>
    <w:p w:rsidR="005D48D4" w:rsidRDefault="005D48D4" w:rsidP="005D48D4">
      <w:pPr>
        <w:rPr>
          <w:rFonts w:asciiTheme="majorHAnsi" w:eastAsiaTheme="majorEastAsia" w:hAnsiTheme="majorHAnsi" w:cstheme="majorBidi"/>
          <w:color w:val="000000" w:themeColor="text1"/>
          <w:sz w:val="32"/>
          <w:szCs w:val="32"/>
          <w:lang w:val="nl-BE"/>
        </w:rPr>
      </w:pPr>
      <w:r>
        <w:rPr>
          <w:lang w:val="nl-BE"/>
        </w:rPr>
        <w:br w:type="page"/>
      </w:r>
    </w:p>
    <w:p w:rsidR="005D48D4" w:rsidRDefault="005D48D4" w:rsidP="005D48D4">
      <w:pPr>
        <w:pStyle w:val="Heading1"/>
        <w:rPr>
          <w:lang w:val="nl-BE"/>
        </w:rPr>
      </w:pPr>
      <w:bookmarkStart w:id="3" w:name="_Toc77082382"/>
      <w:r>
        <w:rPr>
          <w:lang w:val="nl-BE"/>
        </w:rPr>
        <w:lastRenderedPageBreak/>
        <w:t>Overall workflow</w:t>
      </w:r>
      <w:bookmarkEnd w:id="3"/>
    </w:p>
    <w:p w:rsidR="005D48D4" w:rsidRPr="00F75350" w:rsidRDefault="005D48D4" w:rsidP="005D48D4">
      <w:pPr>
        <w:rPr>
          <w:lang w:val="nl-BE"/>
        </w:rPr>
      </w:pPr>
    </w:p>
    <w:p w:rsidR="005D48D4" w:rsidRDefault="005D48D4" w:rsidP="005D48D4">
      <w:pPr>
        <w:spacing w:after="0"/>
        <w:rPr>
          <w:lang w:val="nl-BE"/>
        </w:rPr>
      </w:pPr>
      <w:r w:rsidRPr="00C9571D">
        <w:rPr>
          <w:b/>
          <w:lang w:val="nl-BE"/>
        </w:rPr>
        <w:t>Note1</w:t>
      </w:r>
      <w:r>
        <w:rPr>
          <w:lang w:val="nl-BE"/>
        </w:rPr>
        <w:t xml:space="preserve">: some steps are only relevant for </w:t>
      </w:r>
      <w:r w:rsidRPr="00C9571D">
        <w:rPr>
          <w:i/>
          <w:lang w:val="nl-BE"/>
        </w:rPr>
        <w:t>H. influenzae</w:t>
      </w:r>
      <w:r>
        <w:rPr>
          <w:lang w:val="nl-BE"/>
        </w:rPr>
        <w:t xml:space="preserve"> (e.g. MLST and in silico serotyping).</w:t>
      </w:r>
    </w:p>
    <w:p w:rsidR="005D48D4" w:rsidRPr="00C9571D" w:rsidRDefault="005D48D4" w:rsidP="005D48D4">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 (to the best of my knowledge) to determine this type of resistance</w:t>
      </w:r>
      <w:r w:rsidRPr="00C9571D">
        <w:rPr>
          <w:lang w:val="en-US"/>
        </w:rPr>
        <w:t xml:space="preserve">. </w:t>
      </w:r>
    </w:p>
    <w:p w:rsidR="005D48D4" w:rsidRPr="00C9571D" w:rsidRDefault="005D48D4" w:rsidP="005D48D4">
      <w:pPr>
        <w:rPr>
          <w:lang w:val="en-US"/>
        </w:rPr>
      </w:pPr>
    </w:p>
    <w:p w:rsidR="005D48D4" w:rsidRDefault="005D48D4" w:rsidP="005D48D4">
      <w:pPr>
        <w:keepNext/>
      </w:pPr>
      <w:r>
        <w:rPr>
          <w:noProof/>
          <w:lang w:val="nl-BE"/>
        </w:rPr>
        <w:drawing>
          <wp:inline distT="0" distB="0" distL="0" distR="0" wp14:anchorId="32F85353" wp14:editId="7BA1684C">
            <wp:extent cx="5730845" cy="23647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845" cy="2364739"/>
                    </a:xfrm>
                    <a:prstGeom prst="rect">
                      <a:avLst/>
                    </a:prstGeom>
                  </pic:spPr>
                </pic:pic>
              </a:graphicData>
            </a:graphic>
          </wp:inline>
        </w:drawing>
      </w:r>
    </w:p>
    <w:p w:rsidR="005D48D4" w:rsidRPr="0044373D" w:rsidRDefault="005D48D4" w:rsidP="005D48D4">
      <w:pPr>
        <w:pStyle w:val="Caption"/>
        <w:rPr>
          <w:lang w:val="nl-BE"/>
        </w:rPr>
      </w:pPr>
      <w:r>
        <w:t xml:space="preserve">Figure </w:t>
      </w:r>
      <w:fldSimple w:instr=" SEQ Figure \* ARABIC ">
        <w:r w:rsidR="00A97D18">
          <w:rPr>
            <w:noProof/>
          </w:rPr>
          <w:t>1</w:t>
        </w:r>
      </w:fldSimple>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00934414">
        <w:rPr>
          <w:lang w:val="en-US"/>
        </w:rPr>
        <w:t>HppH</w:t>
      </w:r>
      <w:proofErr w:type="spellEnd"/>
      <w:r w:rsidR="00934414">
        <w:rPr>
          <w:lang w:val="en-US"/>
        </w:rPr>
        <w:t xml:space="preserve">: </w:t>
      </w:r>
      <w:proofErr w:type="spellStart"/>
      <w:r w:rsidR="00934414">
        <w:rPr>
          <w:lang w:val="en-US"/>
        </w:rPr>
        <w:t>Haemophilus</w:t>
      </w:r>
      <w:proofErr w:type="spellEnd"/>
      <w:r w:rsidR="00934414">
        <w:rPr>
          <w:lang w:val="en-US"/>
        </w:rPr>
        <w:t xml:space="preserve"> </w:t>
      </w:r>
      <w:proofErr w:type="spellStart"/>
      <w:r w:rsidR="00934414">
        <w:rPr>
          <w:lang w:val="en-US"/>
        </w:rPr>
        <w:t>paraphrohaemolyticus</w:t>
      </w:r>
      <w:proofErr w:type="spellEnd"/>
      <w:r w:rsidR="00934414">
        <w:rPr>
          <w:lang w:val="en-US"/>
        </w:rPr>
        <w:t xml:space="preserve">;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rsidR="005D48D4" w:rsidRPr="00B72DA2" w:rsidRDefault="005D48D4" w:rsidP="005D48D4">
      <w:pPr>
        <w:pStyle w:val="ListParagraph"/>
        <w:numPr>
          <w:ilvl w:val="0"/>
          <w:numId w:val="11"/>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Pr>
          <w:lang w:val="nl-BE"/>
        </w:rPr>
        <w:t xml:space="preserve">(general quality check of coverage, read length,...) </w:t>
      </w:r>
      <w:r w:rsidRPr="00B72DA2">
        <w:rPr>
          <w:lang w:val="nl-BE"/>
        </w:rPr>
        <w:t>and kraken2</w:t>
      </w:r>
      <w:r>
        <w:rPr>
          <w:lang w:val="nl-BE"/>
        </w:rPr>
        <w:t xml:space="preserve"> (to check for contamination).</w:t>
      </w:r>
    </w:p>
    <w:p w:rsidR="005D48D4" w:rsidRPr="001B140C" w:rsidRDefault="005D48D4" w:rsidP="005D48D4">
      <w:pPr>
        <w:pStyle w:val="ListParagraph"/>
        <w:numPr>
          <w:ilvl w:val="0"/>
          <w:numId w:val="11"/>
        </w:numPr>
        <w:rPr>
          <w:lang w:val="nl-BE"/>
        </w:rPr>
      </w:pPr>
      <w:r w:rsidRPr="001B140C">
        <w:rPr>
          <w:lang w:val="nl-BE"/>
        </w:rPr>
        <w:t xml:space="preserve">Determine </w:t>
      </w:r>
      <w:r>
        <w:rPr>
          <w:lang w:val="nl-BE"/>
        </w:rPr>
        <w:t xml:space="preserve">in silico </w:t>
      </w:r>
      <w:r w:rsidRPr="001B140C">
        <w:rPr>
          <w:lang w:val="nl-BE"/>
        </w:rPr>
        <w:t>resistance</w:t>
      </w:r>
      <w:r>
        <w:rPr>
          <w:lang w:val="nl-BE"/>
        </w:rPr>
        <w:t xml:space="preserve">, </w:t>
      </w:r>
      <w:r w:rsidRPr="001B140C">
        <w:rPr>
          <w:lang w:val="nl-BE"/>
        </w:rPr>
        <w:t>MLST, seroty</w:t>
      </w:r>
      <w:bookmarkStart w:id="4" w:name="_GoBack"/>
      <w:bookmarkEnd w:id="4"/>
      <w:r w:rsidRPr="001B140C">
        <w:rPr>
          <w:lang w:val="nl-BE"/>
        </w:rPr>
        <w:t>pe</w:t>
      </w:r>
      <w:r>
        <w:rPr>
          <w:lang w:val="nl-BE"/>
        </w:rPr>
        <w:t xml:space="preserve"> and </w:t>
      </w:r>
      <w:r w:rsidRPr="001B140C">
        <w:rPr>
          <w:lang w:val="nl-BE"/>
        </w:rPr>
        <w:t>(sub)species (</w:t>
      </w:r>
      <w:r>
        <w:rPr>
          <w:lang w:val="nl-BE"/>
        </w:rPr>
        <w:t>see below)</w:t>
      </w:r>
    </w:p>
    <w:p w:rsidR="005D48D4" w:rsidRPr="00AE4F52" w:rsidRDefault="005D48D4" w:rsidP="005D48D4">
      <w:pPr>
        <w:pStyle w:val="ListParagraph"/>
        <w:numPr>
          <w:ilvl w:val="0"/>
          <w:numId w:val="11"/>
        </w:numPr>
        <w:rPr>
          <w:lang w:val="nl-BE"/>
        </w:rPr>
      </w:pPr>
      <w:r>
        <w:rPr>
          <w:lang w:val="nl-BE"/>
        </w:rPr>
        <w:t xml:space="preserve">If you have multiple samples you can build a </w:t>
      </w:r>
      <w:r w:rsidRPr="00F10919">
        <w:rPr>
          <w:b/>
          <w:lang w:val="nl-BE"/>
        </w:rPr>
        <w:t>phylogenetic</w:t>
      </w:r>
      <w:r>
        <w:rPr>
          <w:lang w:val="nl-BE"/>
        </w:rPr>
        <w:t xml:space="preserve"> tree </w:t>
      </w:r>
      <w:r w:rsidRPr="00AE4F52">
        <w:rPr>
          <w:lang w:val="nl-BE"/>
        </w:rPr>
        <w:t>(</w:t>
      </w:r>
      <w:r>
        <w:rPr>
          <w:lang w:val="nl-BE"/>
        </w:rPr>
        <w:t xml:space="preserve">e.g. </w:t>
      </w:r>
      <w:r w:rsidRPr="00AE4F52">
        <w:rPr>
          <w:lang w:val="nl-BE"/>
        </w:rPr>
        <w:t xml:space="preserve">with FastTree) </w:t>
      </w:r>
      <w:r>
        <w:rPr>
          <w:lang w:val="nl-BE"/>
        </w:rPr>
        <w:t xml:space="preserve">using an assembly-based core-gene-alignment (e.g. generated by Roary) or mapping-based SNP aligment (e.g. generated by adjusted MTBseq pipeline). </w:t>
      </w:r>
      <w:r w:rsidRPr="00AE4F52">
        <w:rPr>
          <w:lang w:val="nl-BE"/>
        </w:rPr>
        <w:t>Visualiz</w:t>
      </w:r>
      <w:r>
        <w:rPr>
          <w:lang w:val="nl-BE"/>
        </w:rPr>
        <w:t>e the tree</w:t>
      </w:r>
      <w:r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rsidR="005D48D4" w:rsidRPr="00F75350" w:rsidRDefault="005D48D4" w:rsidP="005D48D4">
      <w:pPr>
        <w:pStyle w:val="Heading1"/>
        <w:rPr>
          <w:lang w:val="nl-BE"/>
        </w:rPr>
      </w:pPr>
      <w:bookmarkStart w:id="5" w:name="_Toc77082383"/>
      <w:bookmarkEnd w:id="1"/>
      <w:r w:rsidRPr="00F75350">
        <w:rPr>
          <w:lang w:val="nl-BE"/>
        </w:rPr>
        <w:t>Installation of required packages/tool</w:t>
      </w:r>
      <w:r>
        <w:rPr>
          <w:lang w:val="nl-BE"/>
        </w:rPr>
        <w:t>s</w:t>
      </w:r>
      <w:bookmarkEnd w:id="5"/>
    </w:p>
    <w:p w:rsidR="005D48D4" w:rsidRPr="00617E6C" w:rsidRDefault="00272D9D" w:rsidP="005D48D4">
      <w:pPr>
        <w:rPr>
          <w:lang w:val="nl-BE"/>
        </w:rPr>
      </w:pPr>
      <w:r>
        <w:rPr>
          <w:lang w:val="nl-BE"/>
        </w:rPr>
        <w:t>If you need to start from scratch you can follow the steps below:</w:t>
      </w:r>
    </w:p>
    <w:p w:rsidR="005D48D4" w:rsidRDefault="005D48D4" w:rsidP="005D48D4">
      <w:pPr>
        <w:pStyle w:val="ListParagraph"/>
        <w:numPr>
          <w:ilvl w:val="0"/>
          <w:numId w:val="3"/>
        </w:numPr>
        <w:rPr>
          <w:lang w:val="nl-BE"/>
        </w:rPr>
      </w:pPr>
      <w:r w:rsidRPr="00E53B90">
        <w:rPr>
          <w:lang w:val="nl-BE"/>
        </w:rPr>
        <w:t xml:space="preserve">Make sure you have </w:t>
      </w:r>
      <w:r>
        <w:rPr>
          <w:lang w:val="nl-BE"/>
        </w:rPr>
        <w:t xml:space="preserve">access to a </w:t>
      </w:r>
      <w:r w:rsidRPr="008F614E">
        <w:rPr>
          <w:lang w:val="nl-BE"/>
        </w:rPr>
        <w:t xml:space="preserve">linux </w:t>
      </w:r>
      <w:r>
        <w:rPr>
          <w:lang w:val="nl-BE"/>
        </w:rPr>
        <w:t>environment. If you have a laptop/computer with Windows, you could e.g. use a virtual machine or the Windows subsystem for linux (see Supplementary materials section). My scripts were tested using ubuntu 20.04 LTS.</w:t>
      </w:r>
    </w:p>
    <w:p w:rsidR="005D48D4"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3D32E1">
        <w:rPr>
          <w:lang w:val="nl-BE"/>
        </w:rPr>
        <w:t>Open your ubuntu terminal (In Windows, type u</w:t>
      </w:r>
      <w:r>
        <w:rPr>
          <w:lang w:val="nl-BE"/>
        </w:rPr>
        <w:t>buntu in the search bar)</w:t>
      </w:r>
    </w:p>
    <w:p w:rsidR="005D48D4" w:rsidRPr="003D32E1" w:rsidRDefault="005D48D4" w:rsidP="005D48D4">
      <w:pPr>
        <w:rPr>
          <w:lang w:val="nl-BE"/>
        </w:rPr>
      </w:pPr>
      <w:r>
        <w:rPr>
          <w:noProof/>
        </w:rPr>
        <w:lastRenderedPageBreak/>
        <w:drawing>
          <wp:inline distT="0" distB="0" distL="0" distR="0" wp14:anchorId="7A2B20F2" wp14:editId="639BCF22">
            <wp:extent cx="5731510" cy="48704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7045"/>
                    </a:xfrm>
                    <a:prstGeom prst="rect">
                      <a:avLst/>
                    </a:prstGeom>
                    <a:ln>
                      <a:solidFill>
                        <a:schemeClr val="tx1"/>
                      </a:solidFill>
                    </a:ln>
                  </pic:spPr>
                </pic:pic>
              </a:graphicData>
            </a:graphic>
          </wp:inline>
        </w:drawing>
      </w:r>
    </w:p>
    <w:p w:rsidR="005D48D4" w:rsidRDefault="005D48D4" w:rsidP="005D48D4">
      <w:pPr>
        <w:pStyle w:val="ListParagraph"/>
        <w:numPr>
          <w:ilvl w:val="0"/>
          <w:numId w:val="3"/>
        </w:numPr>
        <w:rPr>
          <w:lang w:val="nl-BE"/>
        </w:rPr>
      </w:pPr>
      <w:r w:rsidRPr="00F10919">
        <w:rPr>
          <w:lang w:val="nl-BE"/>
        </w:rPr>
        <w:t>Install (mini)conda (only needs to</w:t>
      </w:r>
      <w:r>
        <w:rPr>
          <w:lang w:val="nl-BE"/>
        </w:rPr>
        <w:t xml:space="preserve"> be done once) (See Supplementary materials section).</w:t>
      </w:r>
    </w:p>
    <w:p w:rsidR="005D48D4" w:rsidRPr="00F10919"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2E1F88">
        <w:rPr>
          <w:lang w:val="nl-BE"/>
        </w:rPr>
        <w:t xml:space="preserve">Create a conda environment in which you will install </w:t>
      </w:r>
      <w:r>
        <w:rPr>
          <w:lang w:val="nl-BE"/>
        </w:rPr>
        <w:t xml:space="preserve">your tool (e.g. </w:t>
      </w:r>
      <w:r w:rsidRPr="002E1F88">
        <w:rPr>
          <w:lang w:val="nl-BE"/>
        </w:rPr>
        <w:t>SRST2</w:t>
      </w:r>
      <w:r>
        <w:rPr>
          <w:lang w:val="nl-BE"/>
        </w:rPr>
        <w:t>)</w:t>
      </w:r>
      <w:r w:rsidRPr="002E1F88">
        <w:rPr>
          <w:lang w:val="nl-BE"/>
        </w:rPr>
        <w:t xml:space="preserve"> (only needs to be done </w:t>
      </w:r>
      <w:r>
        <w:rPr>
          <w:lang w:val="nl-BE"/>
        </w:rPr>
        <w:t xml:space="preserve">once) </w:t>
      </w:r>
      <w:r w:rsidRPr="002E1F88">
        <w:rPr>
          <w:lang w:val="nl-BE"/>
        </w:rPr>
        <w:t>and activate the environment</w:t>
      </w:r>
      <w:r>
        <w:rPr>
          <w:lang w:val="nl-BE"/>
        </w:rPr>
        <w:t xml:space="preserve"> (has to be done each time you want to use the tool/environment):</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7139C5" w:rsidRDefault="005D48D4" w:rsidP="005D48D4">
      <w:pPr>
        <w:pStyle w:val="Code"/>
        <w:rPr>
          <w:rStyle w:val="CodeChar"/>
          <w:lang w:val="nl-BE"/>
        </w:rPr>
      </w:pPr>
      <w:r w:rsidRPr="007937A1">
        <w:rPr>
          <w:rStyle w:val="CodeChar"/>
          <w:lang w:val="nl-BE"/>
        </w:rPr>
        <w:t xml:space="preserve">$ conda activate </w:t>
      </w:r>
      <w:r>
        <w:rPr>
          <w:rStyle w:val="CodeChar"/>
          <w:lang w:val="nl-BE"/>
        </w:rPr>
        <w:t>Analysis_Haemophilus</w:t>
      </w:r>
    </w:p>
    <w:p w:rsidR="005D48D4" w:rsidRDefault="005D48D4" w:rsidP="005D48D4">
      <w:pPr>
        <w:pStyle w:val="ListParagraph"/>
        <w:rPr>
          <w:lang w:val="nl-BE"/>
        </w:rPr>
      </w:pPr>
    </w:p>
    <w:p w:rsidR="005D48D4" w:rsidRPr="007139C5" w:rsidRDefault="005D48D4" w:rsidP="005D48D4">
      <w:pPr>
        <w:pStyle w:val="ListParagraph"/>
        <w:numPr>
          <w:ilvl w:val="0"/>
          <w:numId w:val="3"/>
        </w:numPr>
        <w:rPr>
          <w:lang w:val="de-DE"/>
        </w:rPr>
      </w:pPr>
      <w:r w:rsidRPr="007806E6">
        <w:rPr>
          <w:lang w:val="nl-BE"/>
        </w:rPr>
        <w:t xml:space="preserve">Install </w:t>
      </w:r>
      <w:r w:rsidRPr="007806E6">
        <w:rPr>
          <w:b/>
          <w:lang w:val="nl-BE"/>
        </w:rPr>
        <w:t>SRST2</w:t>
      </w:r>
      <w:r w:rsidRPr="007806E6">
        <w:rPr>
          <w:lang w:val="nl-BE"/>
        </w:rPr>
        <w:t xml:space="preserve"> (https://github.com/katholt/srst2) </w:t>
      </w:r>
      <w:r>
        <w:rPr>
          <w:lang w:val="nl-BE"/>
        </w:rPr>
        <w:t xml:space="preserve">(only needs to be done once). </w:t>
      </w:r>
      <w:r w:rsidRPr="007139C5">
        <w:rPr>
          <w:lang w:val="de-DE"/>
        </w:rPr>
        <w:t xml:space="preserve">Note that you will need to install it in </w:t>
      </w:r>
      <w:r>
        <w:rPr>
          <w:lang w:val="de-DE"/>
        </w:rPr>
        <w:t>an environment where python 2.7 is installed. Newer python versions (3 and higher) are not compatible with SRST2.</w:t>
      </w:r>
    </w:p>
    <w:p w:rsidR="005D48D4" w:rsidRPr="00073D03" w:rsidRDefault="005D48D4" w:rsidP="005D48D4">
      <w:pPr>
        <w:pStyle w:val="Code"/>
        <w:rPr>
          <w:lang w:val="nl-BE"/>
        </w:rPr>
      </w:pPr>
      <w:r w:rsidRPr="00073D03">
        <w:rPr>
          <w:lang w:val="nl-BE"/>
        </w:rPr>
        <w:t>$ conda install -c bioconda srst2</w:t>
      </w:r>
    </w:p>
    <w:p w:rsidR="005D48D4" w:rsidRDefault="005D48D4" w:rsidP="005D48D4">
      <w:pPr>
        <w:pStyle w:val="ListParagraph"/>
        <w:rPr>
          <w:i/>
          <w:lang w:val="nl-BE"/>
        </w:rPr>
      </w:pPr>
    </w:p>
    <w:p w:rsidR="005D48D4" w:rsidRPr="00F75350" w:rsidRDefault="005D48D4" w:rsidP="005D48D4">
      <w:pPr>
        <w:pStyle w:val="ListParagraph"/>
        <w:rPr>
          <w:i/>
          <w:lang w:val="nl-BE"/>
        </w:rPr>
      </w:pPr>
      <w:r w:rsidRPr="00F75350">
        <w:rPr>
          <w:i/>
          <w:lang w:val="nl-BE"/>
        </w:rPr>
        <w:t>This tool</w:t>
      </w:r>
      <w:r>
        <w:rPr>
          <w:i/>
          <w:lang w:val="nl-BE"/>
        </w:rPr>
        <w:t xml:space="preserve"> detects genes directly from raw sequencing data</w:t>
      </w:r>
    </w:p>
    <w:p w:rsidR="005D48D4" w:rsidRDefault="005D48D4" w:rsidP="005D48D4">
      <w:pPr>
        <w:pStyle w:val="ListParagraph"/>
        <w:rPr>
          <w:i/>
          <w:lang w:val="nl-BE"/>
        </w:rPr>
      </w:pPr>
      <w:r w:rsidRPr="004A428E">
        <w:rPr>
          <w:i/>
          <w:lang w:val="nl-BE"/>
        </w:rPr>
        <w:t>Note: the scripts were tested with SRST2 v0.2.0.</w:t>
      </w:r>
    </w:p>
    <w:p w:rsidR="005D48D4" w:rsidRPr="004A428E" w:rsidRDefault="005D48D4" w:rsidP="005D48D4">
      <w:pPr>
        <w:pStyle w:val="ListParagraph"/>
        <w:rPr>
          <w:i/>
          <w:lang w:val="nl-BE"/>
        </w:rPr>
      </w:pPr>
    </w:p>
    <w:p w:rsidR="005D48D4" w:rsidRDefault="005D48D4" w:rsidP="005D48D4">
      <w:pPr>
        <w:pStyle w:val="ListParagraph"/>
        <w:numPr>
          <w:ilvl w:val="0"/>
          <w:numId w:val="3"/>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Pr>
          <w:lang w:val="nl-BE"/>
        </w:rPr>
        <w:t xml:space="preserve"> (only needs to be done once)</w:t>
      </w:r>
    </w:p>
    <w:p w:rsidR="005D48D4" w:rsidRPr="00E8068D" w:rsidRDefault="005D48D4" w:rsidP="005D48D4">
      <w:pPr>
        <w:pStyle w:val="Code"/>
        <w:rPr>
          <w:lang w:val="nl-BE"/>
        </w:rPr>
      </w:pPr>
      <w:r w:rsidRPr="00E8068D">
        <w:rPr>
          <w:lang w:val="nl-BE"/>
        </w:rPr>
        <w:t>$ conda install -c conda-forge parallel</w:t>
      </w:r>
    </w:p>
    <w:p w:rsidR="005D48D4" w:rsidRDefault="005D48D4" w:rsidP="005D48D4">
      <w:pPr>
        <w:rPr>
          <w:lang w:val="nl-BE"/>
        </w:rPr>
      </w:pPr>
      <w:r>
        <w:rPr>
          <w:lang w:val="nl-BE"/>
        </w:rPr>
        <w:br/>
        <w:t>If you have problems installing GNU parallel with conda (e.g. dependency problems) you can also install it using</w:t>
      </w:r>
    </w:p>
    <w:p w:rsidR="005D48D4" w:rsidRPr="00525E4C" w:rsidRDefault="005D48D4" w:rsidP="005D48D4">
      <w:pPr>
        <w:pStyle w:val="Code"/>
        <w:rPr>
          <w:lang w:val="nl-BE"/>
        </w:rPr>
      </w:pPr>
      <w:r w:rsidRPr="00525E4C">
        <w:rPr>
          <w:lang w:val="nl-BE"/>
        </w:rPr>
        <w:t>$sudo apt install parallel</w:t>
      </w:r>
    </w:p>
    <w:p w:rsidR="005D48D4" w:rsidRDefault="005D48D4" w:rsidP="005D48D4">
      <w:pPr>
        <w:pStyle w:val="ListParagraph"/>
        <w:rPr>
          <w:i/>
          <w:lang w:val="nl-BE"/>
        </w:rPr>
      </w:pPr>
    </w:p>
    <w:p w:rsidR="005D48D4" w:rsidRDefault="005D48D4" w:rsidP="005D48D4">
      <w:pPr>
        <w:pStyle w:val="ListParagraph"/>
        <w:rPr>
          <w:i/>
          <w:lang w:val="nl-BE"/>
        </w:rPr>
      </w:pPr>
      <w:r>
        <w:rPr>
          <w:i/>
          <w:lang w:val="nl-BE"/>
        </w:rPr>
        <w:t>This tool allows you to analyze multiple samples in parallel (decreases the computational time)</w:t>
      </w:r>
      <w:r w:rsidRPr="004A428E">
        <w:rPr>
          <w:i/>
          <w:lang w:val="nl-BE"/>
        </w:rPr>
        <w:t xml:space="preserve"> </w:t>
      </w:r>
    </w:p>
    <w:p w:rsidR="005D48D4" w:rsidRDefault="005D48D4" w:rsidP="005D48D4">
      <w:pPr>
        <w:pStyle w:val="ListParagraph"/>
        <w:rPr>
          <w:i/>
          <w:lang w:val="nl-BE"/>
        </w:rPr>
      </w:pPr>
      <w:r w:rsidRPr="004A428E">
        <w:rPr>
          <w:i/>
          <w:lang w:val="nl-BE"/>
        </w:rPr>
        <w:t>Note: the scripts were tested with GNU parallel v.20200722.</w:t>
      </w:r>
    </w:p>
    <w:p w:rsidR="005D48D4" w:rsidRPr="00466370" w:rsidRDefault="005D48D4" w:rsidP="005D48D4">
      <w:pPr>
        <w:rPr>
          <w:lang w:val="nl-BE"/>
        </w:rPr>
      </w:pPr>
    </w:p>
    <w:p w:rsidR="005D48D4" w:rsidRPr="00272D9D" w:rsidRDefault="005D48D4" w:rsidP="005D48D4">
      <w:pPr>
        <w:pStyle w:val="Heading1"/>
        <w:rPr>
          <w:lang w:val="nl-BE"/>
        </w:rPr>
      </w:pPr>
      <w:bookmarkStart w:id="6" w:name="_Toc77082384"/>
      <w:r>
        <w:rPr>
          <w:lang w:val="nl-BE"/>
        </w:rPr>
        <w:t>Scripts and reference databases</w:t>
      </w:r>
      <w:bookmarkEnd w:id="6"/>
    </w:p>
    <w:p w:rsidR="005D48D4" w:rsidRDefault="005D48D4" w:rsidP="005D48D4">
      <w:pPr>
        <w:pStyle w:val="Heading2"/>
      </w:pPr>
      <w:bookmarkStart w:id="7" w:name="_Toc77082385"/>
      <w:r>
        <w:rPr>
          <w:lang w:val="de-DE"/>
        </w:rPr>
        <w:t>How to use</w:t>
      </w:r>
      <w:bookmarkEnd w:id="7"/>
    </w:p>
    <w:p w:rsidR="005D48D4" w:rsidRPr="00F75350" w:rsidRDefault="005D48D4" w:rsidP="005D48D4">
      <w:pPr>
        <w:rPr>
          <w:lang w:val="nl-BE"/>
        </w:rPr>
      </w:pPr>
      <w:r w:rsidRPr="002A5C08">
        <w:t>Please copy</w:t>
      </w:r>
      <w:r w:rsidRPr="00F75350">
        <w:t>/download</w:t>
      </w:r>
      <w:r w:rsidRPr="002A5C08">
        <w:t xml:space="preserve"> </w:t>
      </w:r>
      <w:r w:rsidRPr="00F75350">
        <w:t>the</w:t>
      </w:r>
      <w:r w:rsidRPr="002A5C08">
        <w:t xml:space="preserve"> scripts/reference databases </w:t>
      </w:r>
      <w:r w:rsidRPr="00F75350">
        <w:t xml:space="preserve">from github </w:t>
      </w:r>
      <w:r w:rsidRPr="002A5C08">
        <w:t xml:space="preserve">to </w:t>
      </w:r>
      <w:r w:rsidRPr="00F75350">
        <w:t>a</w:t>
      </w:r>
      <w:r w:rsidRPr="002A5C08">
        <w:t xml:space="preserve"> folder</w:t>
      </w:r>
      <w:r w:rsidRPr="00F75350">
        <w:t xml:space="preserve"> on your compu</w:t>
      </w:r>
      <w:r w:rsidRPr="00073D03">
        <w:t>ter</w:t>
      </w:r>
      <w:r w:rsidRPr="002A5C08">
        <w:t>!</w:t>
      </w:r>
      <w:r>
        <w:br/>
      </w:r>
      <w:r w:rsidRPr="00F75350">
        <w:t xml:space="preserve">Please install the required tools/packages (see above). If </w:t>
      </w:r>
      <w:r w:rsidRPr="00F75350">
        <w:rPr>
          <w:lang w:val="nl-BE"/>
        </w:rPr>
        <w:t xml:space="preserve">you </w:t>
      </w:r>
      <w:r>
        <w:rPr>
          <w:lang w:val="nl-BE"/>
        </w:rPr>
        <w:t>have used conda to install tools, don´t forget to activate the environment before running my scripts!</w:t>
      </w:r>
    </w:p>
    <w:p w:rsidR="005D48D4" w:rsidRPr="002B7DB8" w:rsidRDefault="005D48D4" w:rsidP="005D48D4">
      <w:r w:rsidRPr="002B7DB8">
        <w:t>Margo`s scripts are</w:t>
      </w:r>
      <w:r w:rsidRPr="00F75350">
        <w:rPr>
          <w:lang w:val="nl-BE"/>
        </w:rPr>
        <w:t xml:space="preserve"> typically</w:t>
      </w:r>
      <w:r w:rsidRPr="002B7DB8">
        <w:t xml:space="preserve"> run using the bash command:</w:t>
      </w:r>
    </w:p>
    <w:p w:rsidR="005D48D4" w:rsidRPr="00033192" w:rsidRDefault="005D48D4" w:rsidP="00272D9D">
      <w:pPr>
        <w:pStyle w:val="Code"/>
      </w:pPr>
      <w:r w:rsidRPr="004B7F58">
        <w:t xml:space="preserve">$bash /PathToScripts/script_name.sh </w:t>
      </w:r>
    </w:p>
    <w:p w:rsidR="005D48D4" w:rsidRDefault="005D48D4" w:rsidP="005D48D4">
      <w:pPr>
        <w:pStyle w:val="Heading2"/>
        <w:rPr>
          <w:lang w:val="de-DE"/>
        </w:rPr>
      </w:pPr>
      <w:bookmarkStart w:id="8" w:name="_Toc77082386"/>
      <w:bookmarkStart w:id="9" w:name="_Ref77093179"/>
      <w:r>
        <w:rPr>
          <w:lang w:val="de-DE"/>
        </w:rPr>
        <w:t>Input and output files</w:t>
      </w:r>
      <w:bookmarkEnd w:id="8"/>
      <w:bookmarkEnd w:id="9"/>
    </w:p>
    <w:p w:rsidR="005D48D4" w:rsidRDefault="005D48D4" w:rsidP="005D48D4">
      <w:pPr>
        <w:rPr>
          <w:lang w:val="de-DE"/>
        </w:rPr>
      </w:pPr>
      <w:r w:rsidRPr="00033192">
        <w:rPr>
          <w:lang w:val="de-DE"/>
        </w:rPr>
        <w:t>Save your input files (typically fastQ fi</w:t>
      </w:r>
      <w:r>
        <w:rPr>
          <w:lang w:val="de-DE"/>
        </w:rPr>
        <w:t>les and reference databases) in a folder and specify the paths to these folders in the script you want to use (see below).</w:t>
      </w:r>
    </w:p>
    <w:p w:rsidR="005D48D4" w:rsidRDefault="005D48D4" w:rsidP="005D48D4">
      <w:pPr>
        <w:rPr>
          <w:lang w:val="en-US"/>
        </w:rPr>
      </w:pPr>
      <w:r w:rsidRPr="00033192">
        <w:rPr>
          <w:lang w:val="nl-BE"/>
        </w:rPr>
        <w:lastRenderedPageBreak/>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Pr>
          <w:lang w:val="nl-BE"/>
        </w:rPr>
        <w:t>,</w:t>
      </w:r>
      <w:r>
        <w:rPr>
          <w:lang w:val="en-US"/>
        </w:rPr>
        <w:t xml:space="preserve"> following files are automatically generated:</w:t>
      </w:r>
    </w:p>
    <w:p w:rsidR="005D48D4" w:rsidRDefault="005D48D4" w:rsidP="005D48D4">
      <w:pPr>
        <w:pStyle w:val="ListParagraph"/>
        <w:numPr>
          <w:ilvl w:val="0"/>
          <w:numId w:val="10"/>
        </w:numPr>
        <w:rPr>
          <w:lang w:val="de-DE"/>
        </w:rPr>
      </w:pPr>
      <w:r w:rsidRPr="00A955AE">
        <w:rPr>
          <w:lang w:val="de-DE"/>
        </w:rPr>
        <w:t>Files per sample:</w:t>
      </w:r>
    </w:p>
    <w:p w:rsidR="005D48D4" w:rsidRPr="00A955AE" w:rsidRDefault="005D48D4" w:rsidP="005D48D4">
      <w:pPr>
        <w:pStyle w:val="ListParagraph"/>
        <w:rPr>
          <w:lang w:val="de-DE"/>
        </w:rPr>
      </w:pPr>
    </w:p>
    <w:p w:rsidR="005D48D4" w:rsidRPr="00272D9D" w:rsidRDefault="005D48D4" w:rsidP="00272D9D">
      <w:pPr>
        <w:rPr>
          <w:lang w:val="nl-BE"/>
        </w:rPr>
      </w:pPr>
      <w:r w:rsidRPr="00272D9D">
        <w:rPr>
          <w:b/>
          <w:lang w:val="nl-BE"/>
        </w:rPr>
        <w:t>*.Log</w:t>
      </w:r>
      <w:r w:rsidR="00272D9D">
        <w:rPr>
          <w:b/>
          <w:lang w:val="nl-BE"/>
        </w:rPr>
        <w:t xml:space="preserve"> </w:t>
      </w:r>
      <w:r w:rsidR="00272D9D" w:rsidRPr="00272D9D">
        <w:rPr>
          <w:lang w:val="nl-BE"/>
        </w:rPr>
        <w:t>(</w:t>
      </w:r>
      <w:r w:rsidR="00272D9D" w:rsidRPr="00272D9D">
        <w:rPr>
          <w:lang w:val="nl-BE"/>
        </w:rPr>
        <w:fldChar w:fldCharType="begin"/>
      </w:r>
      <w:r w:rsidR="00272D9D" w:rsidRPr="00272D9D">
        <w:rPr>
          <w:lang w:val="nl-BE"/>
        </w:rPr>
        <w:instrText xml:space="preserve"> REF _Ref77092513 \h </w:instrText>
      </w:r>
      <w:r w:rsidR="00272D9D" w:rsidRPr="00272D9D">
        <w:rPr>
          <w:lang w:val="nl-BE"/>
        </w:rPr>
      </w:r>
      <w:r w:rsidR="00272D9D" w:rsidRPr="00272D9D">
        <w:rPr>
          <w:lang w:val="nl-BE"/>
        </w:rPr>
        <w:fldChar w:fldCharType="separate"/>
      </w:r>
      <w:r w:rsidR="00272D9D">
        <w:t xml:space="preserve">Figure </w:t>
      </w:r>
      <w:r w:rsidR="00272D9D">
        <w:rPr>
          <w:noProof/>
        </w:rPr>
        <w:t>2</w:t>
      </w:r>
      <w:r w:rsidR="00272D9D" w:rsidRPr="00272D9D">
        <w:rPr>
          <w:lang w:val="nl-BE"/>
        </w:rPr>
        <w:fldChar w:fldCharType="end"/>
      </w:r>
      <w:r w:rsidR="00272D9D" w:rsidRPr="00272D9D">
        <w:rPr>
          <w:lang w:val="nl-BE"/>
        </w:rPr>
        <w:t>)</w:t>
      </w:r>
      <w:r w:rsidRPr="00272D9D">
        <w:rPr>
          <w:lang w:val="nl-BE"/>
        </w:rPr>
        <w:t>: log file that contains the user-defined parameters and info regarding the steps of the algorithm.</w:t>
      </w:r>
      <w:r w:rsidR="004B5AA6" w:rsidRPr="00272D9D">
        <w:rPr>
          <w:lang w:val="nl-BE"/>
        </w:rPr>
        <w:br/>
      </w:r>
    </w:p>
    <w:p w:rsidR="004B5AA6" w:rsidRDefault="005D48D4" w:rsidP="004B5AA6">
      <w:pPr>
        <w:pStyle w:val="ListParagraph"/>
        <w:keepNext/>
        <w:ind w:left="0"/>
        <w:jc w:val="center"/>
      </w:pPr>
      <w:r>
        <w:rPr>
          <w:noProof/>
        </w:rPr>
        <w:drawing>
          <wp:inline distT="0" distB="0" distL="0" distR="0" wp14:anchorId="6B6648DB" wp14:editId="4E05DCEA">
            <wp:extent cx="5731510" cy="212915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9155"/>
                    </a:xfrm>
                    <a:prstGeom prst="rect">
                      <a:avLst/>
                    </a:prstGeom>
                    <a:ln w="6350">
                      <a:solidFill>
                        <a:schemeClr val="tx1"/>
                      </a:solidFill>
                    </a:ln>
                  </pic:spPr>
                </pic:pic>
              </a:graphicData>
            </a:graphic>
          </wp:inline>
        </w:drawing>
      </w:r>
    </w:p>
    <w:p w:rsidR="005D48D4" w:rsidRPr="00272D9D" w:rsidRDefault="004B5AA6" w:rsidP="00272D9D">
      <w:pPr>
        <w:pStyle w:val="Caption"/>
        <w:rPr>
          <w:lang w:val="nl-BE"/>
        </w:rPr>
      </w:pPr>
      <w:bookmarkStart w:id="10" w:name="_Ref77092513"/>
      <w:bookmarkStart w:id="11" w:name="_Ref77092509"/>
      <w:r>
        <w:t xml:space="preserve">Figure </w:t>
      </w:r>
      <w:fldSimple w:instr=" SEQ Figure \* ARABIC ">
        <w:r w:rsidR="00A97D18">
          <w:rPr>
            <w:noProof/>
          </w:rPr>
          <w:t>2</w:t>
        </w:r>
      </w:fldSimple>
      <w:bookmarkEnd w:id="10"/>
      <w:r w:rsidRPr="004B5AA6">
        <w:rPr>
          <w:lang w:val="nl-BE"/>
        </w:rPr>
        <w:t xml:space="preserve"> SRST2 log file f</w:t>
      </w:r>
      <w:r>
        <w:rPr>
          <w:lang w:val="nl-BE"/>
        </w:rPr>
        <w:t>or sample H-155 (opened in editor)</w:t>
      </w:r>
      <w:bookmarkEnd w:id="11"/>
    </w:p>
    <w:p w:rsidR="00272D9D" w:rsidRDefault="005D48D4" w:rsidP="00272D9D">
      <w:pPr>
        <w:rPr>
          <w:lang w:val="nl-BE"/>
        </w:rPr>
      </w:pPr>
      <w:r w:rsidRPr="00272D9D">
        <w:rPr>
          <w:b/>
          <w:lang w:val="de-DE"/>
        </w:rPr>
        <w:t>*__fullgenes__*.txt</w:t>
      </w:r>
      <w:r w:rsidR="00272D9D" w:rsidRPr="00272D9D">
        <w:rPr>
          <w:lang w:val="de-DE"/>
        </w:rPr>
        <w:t xml:space="preserve"> (</w:t>
      </w:r>
      <w:r w:rsidR="00272D9D" w:rsidRPr="00272D9D">
        <w:rPr>
          <w:lang w:val="de-DE"/>
        </w:rPr>
        <w:fldChar w:fldCharType="begin"/>
      </w:r>
      <w:r w:rsidR="00272D9D" w:rsidRPr="00272D9D">
        <w:rPr>
          <w:lang w:val="de-DE"/>
        </w:rPr>
        <w:instrText xml:space="preserve"> REF _Ref77092652 \h </w:instrText>
      </w:r>
      <w:r w:rsidR="00272D9D">
        <w:rPr>
          <w:lang w:val="de-DE"/>
        </w:rPr>
        <w:instrText xml:space="preserve"> \* MERGEFORMAT </w:instrText>
      </w:r>
      <w:r w:rsidR="00272D9D" w:rsidRPr="00272D9D">
        <w:rPr>
          <w:lang w:val="de-DE"/>
        </w:rPr>
      </w:r>
      <w:r w:rsidR="00272D9D" w:rsidRPr="00272D9D">
        <w:rPr>
          <w:lang w:val="de-DE"/>
        </w:rPr>
        <w:fldChar w:fldCharType="separate"/>
      </w:r>
      <w:r w:rsidR="00272D9D" w:rsidRPr="00272D9D">
        <w:t xml:space="preserve">Figure </w:t>
      </w:r>
      <w:r w:rsidR="00272D9D" w:rsidRPr="00272D9D">
        <w:rPr>
          <w:noProof/>
        </w:rPr>
        <w:t>3</w:t>
      </w:r>
      <w:r w:rsidR="00272D9D" w:rsidRPr="00272D9D">
        <w:rPr>
          <w:lang w:val="de-DE"/>
        </w:rPr>
        <w:fldChar w:fldCharType="end"/>
      </w:r>
      <w:r w:rsidR="00272D9D" w:rsidRPr="00272D9D">
        <w:rPr>
          <w:lang w:val="de-DE"/>
        </w:rPr>
        <w:t>)</w:t>
      </w:r>
      <w:r w:rsidRPr="00272D9D">
        <w:rPr>
          <w:lang w:val="de-DE"/>
        </w:rPr>
        <w:t xml:space="preserve">: this file contains all hits with a horizontal coverage &gt; user-defined minimum coverage threshold. </w:t>
      </w:r>
      <w:r w:rsidRPr="00272D9D">
        <w:rPr>
          <w:lang w:val="nl-BE"/>
        </w:rPr>
        <w:t>Note that this file also contain hits with divergence &gt; user-defined maximum divergence cutoff.</w:t>
      </w:r>
    </w:p>
    <w:p w:rsidR="00272D9D" w:rsidRPr="00272D9D" w:rsidRDefault="00272D9D" w:rsidP="00272D9D">
      <w:pPr>
        <w:rPr>
          <w:lang w:val="nl-BE"/>
        </w:rPr>
      </w:pPr>
      <w:r>
        <w:rPr>
          <w:lang w:val="nl-BE"/>
        </w:rPr>
        <w:br/>
      </w:r>
      <w:r w:rsidR="005D48D4">
        <w:rPr>
          <w:noProof/>
        </w:rPr>
        <w:drawing>
          <wp:inline distT="0" distB="0" distL="0" distR="0" wp14:anchorId="51F8D174" wp14:editId="51881DD1">
            <wp:extent cx="5731510" cy="7518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1840"/>
                    </a:xfrm>
                    <a:prstGeom prst="rect">
                      <a:avLst/>
                    </a:prstGeom>
                    <a:ln w="6350">
                      <a:solidFill>
                        <a:schemeClr val="tx1"/>
                      </a:solidFill>
                    </a:ln>
                  </pic:spPr>
                </pic:pic>
              </a:graphicData>
            </a:graphic>
          </wp:inline>
        </w:drawing>
      </w:r>
    </w:p>
    <w:p w:rsidR="00272D9D" w:rsidRPr="00272D9D" w:rsidRDefault="00272D9D" w:rsidP="00272D9D">
      <w:pPr>
        <w:pStyle w:val="Caption"/>
      </w:pPr>
      <w:bookmarkStart w:id="12" w:name="_Ref77092652"/>
      <w:r>
        <w:t xml:space="preserve">Figure </w:t>
      </w:r>
      <w:fldSimple w:instr=" SEQ Figure \* ARABIC ">
        <w:r w:rsidR="00A97D18">
          <w:rPr>
            <w:noProof/>
          </w:rPr>
          <w:t>3</w:t>
        </w:r>
      </w:fldSimple>
      <w:bookmarkEnd w:id="12"/>
      <w:r w:rsidRPr="00272D9D">
        <w:t xml:space="preserve"> SRST2 fullgenes result file for sample H-155 (opened in excel)</w:t>
      </w:r>
    </w:p>
    <w:p w:rsidR="005D48D4" w:rsidRPr="00272D9D" w:rsidRDefault="005D48D4" w:rsidP="00272D9D">
      <w:pPr>
        <w:rPr>
          <w:lang w:val="nl-BE"/>
        </w:rPr>
      </w:pPr>
      <w:r w:rsidRPr="00272D9D">
        <w:rPr>
          <w:b/>
        </w:rPr>
        <w:t>*__genes__*.txt</w:t>
      </w:r>
      <w:r w:rsidR="00272D9D" w:rsidRPr="00272D9D">
        <w:rPr>
          <w:b/>
          <w:lang w:val="nl-BE"/>
        </w:rPr>
        <w:t xml:space="preserve"> </w:t>
      </w:r>
      <w:r w:rsidR="00272D9D">
        <w:rPr>
          <w:lang w:val="nl-BE"/>
        </w:rPr>
        <w:t>(</w:t>
      </w:r>
      <w:r w:rsidR="00272D9D">
        <w:rPr>
          <w:lang w:val="nl-BE"/>
        </w:rPr>
        <w:fldChar w:fldCharType="begin"/>
      </w:r>
      <w:r w:rsidR="00272D9D">
        <w:rPr>
          <w:lang w:val="nl-BE"/>
        </w:rPr>
        <w:instrText xml:space="preserve"> REF _Ref77092681 \h </w:instrText>
      </w:r>
      <w:r w:rsidR="00272D9D">
        <w:rPr>
          <w:lang w:val="nl-BE"/>
        </w:rPr>
      </w:r>
      <w:r w:rsidR="00272D9D">
        <w:rPr>
          <w:lang w:val="nl-BE"/>
        </w:rPr>
        <w:fldChar w:fldCharType="separate"/>
      </w:r>
      <w:r w:rsidR="00272D9D">
        <w:t xml:space="preserve">Figure </w:t>
      </w:r>
      <w:r w:rsidR="00272D9D">
        <w:rPr>
          <w:noProof/>
        </w:rPr>
        <w:t>4</w:t>
      </w:r>
      <w:r w:rsidR="00272D9D">
        <w:rPr>
          <w:lang w:val="nl-BE"/>
        </w:rPr>
        <w:fldChar w:fldCharType="end"/>
      </w:r>
      <w:r w:rsidR="00272D9D">
        <w:rPr>
          <w:lang w:val="nl-BE"/>
        </w:rPr>
        <w:t>)</w:t>
      </w:r>
      <w:r w:rsidRPr="00272D9D">
        <w:t xml:space="preserve">: this file contains for each loci one hit. </w:t>
      </w:r>
      <w:r w:rsidRPr="00E9235B">
        <w:rPr>
          <w:lang w:val="nl-BE"/>
        </w:rPr>
        <w:t xml:space="preserve">All hits meet the criteria set by the user, i.e. horizontal coverage &gt; user-defined minimum coverage threshold and divergence &lt;= user-defined maximum divergence cutoff. Important note: if there are multiple hits meeting the criteria per loci, the last hit as listed in the __fullgenes__ file is used in the __genes__file. </w:t>
      </w:r>
      <w:r w:rsidRPr="00272D9D">
        <w:rPr>
          <w:lang w:val="nl-BE"/>
        </w:rPr>
        <w:t>This is rather unexpected as one would expect the best hit (highest coverage + lowest divergence towards the reference allele) to be reported. This is highly likely a bug and was reported to the developer(s) in November 2020.</w:t>
      </w:r>
    </w:p>
    <w:p w:rsidR="00272D9D" w:rsidRDefault="005D48D4" w:rsidP="00272D9D">
      <w:pPr>
        <w:pStyle w:val="ListParagraph"/>
        <w:keepNext/>
      </w:pPr>
      <w:r>
        <w:rPr>
          <w:noProof/>
        </w:rPr>
        <w:drawing>
          <wp:inline distT="0" distB="0" distL="0" distR="0" wp14:anchorId="6DECAA1F" wp14:editId="2B47673E">
            <wp:extent cx="4533900" cy="530948"/>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510" cy="537226"/>
                    </a:xfrm>
                    <a:prstGeom prst="rect">
                      <a:avLst/>
                    </a:prstGeom>
                    <a:ln w="6350">
                      <a:solidFill>
                        <a:schemeClr val="tx1"/>
                      </a:solidFill>
                    </a:ln>
                  </pic:spPr>
                </pic:pic>
              </a:graphicData>
            </a:graphic>
          </wp:inline>
        </w:drawing>
      </w:r>
    </w:p>
    <w:p w:rsidR="005D48D4" w:rsidRPr="00272D9D" w:rsidRDefault="00272D9D" w:rsidP="00272D9D">
      <w:pPr>
        <w:pStyle w:val="Caption"/>
        <w:jc w:val="center"/>
      </w:pPr>
      <w:bookmarkStart w:id="13" w:name="_Ref77092681"/>
      <w:r>
        <w:t xml:space="preserve">Figure </w:t>
      </w:r>
      <w:fldSimple w:instr=" SEQ Figure \* ARABIC ">
        <w:r w:rsidR="00A97D18">
          <w:rPr>
            <w:noProof/>
          </w:rPr>
          <w:t>4</w:t>
        </w:r>
      </w:fldSimple>
      <w:bookmarkEnd w:id="13"/>
      <w:r w:rsidRPr="00272D9D">
        <w:t xml:space="preserve"> SRST2 genes summary result file for sample H-155 (opened in excel)</w:t>
      </w:r>
    </w:p>
    <w:p w:rsidR="005D48D4" w:rsidRPr="00272D9D" w:rsidRDefault="005D48D4" w:rsidP="005D48D4">
      <w:pPr>
        <w:pStyle w:val="ListParagraph"/>
        <w:jc w:val="center"/>
      </w:pPr>
    </w:p>
    <w:p w:rsidR="00272D9D" w:rsidRPr="00272D9D" w:rsidRDefault="005D48D4" w:rsidP="00272D9D">
      <w:pPr>
        <w:rPr>
          <w:b/>
        </w:rPr>
      </w:pPr>
      <w:r w:rsidRPr="00272D9D">
        <w:rPr>
          <w:b/>
        </w:rPr>
        <w:lastRenderedPageBreak/>
        <w:t>SAM/BAM files and mpilup files</w:t>
      </w:r>
      <w:r w:rsidR="00272D9D" w:rsidRPr="00272D9D">
        <w:rPr>
          <w:b/>
        </w:rPr>
        <w:t>:</w:t>
      </w:r>
    </w:p>
    <w:p w:rsidR="005D48D4" w:rsidRPr="00272D9D" w:rsidRDefault="00272D9D" w:rsidP="00272D9D">
      <w:r w:rsidRPr="00E9235B">
        <w:t>M</w:t>
      </w:r>
      <w:r w:rsidR="005D48D4" w:rsidRPr="00272D9D">
        <w:t xml:space="preserve">y scripts </w:t>
      </w:r>
      <w:r w:rsidRPr="00E9235B">
        <w:t>typically</w:t>
      </w:r>
      <w:r w:rsidR="005D48D4" w:rsidRPr="00272D9D">
        <w:t xml:space="preserve"> contain commands to automatically remove these files as they can take up quite some space</w:t>
      </w:r>
    </w:p>
    <w:p w:rsidR="005D48D4" w:rsidRPr="00272D9D" w:rsidRDefault="005D48D4" w:rsidP="005D48D4">
      <w:pPr>
        <w:pStyle w:val="ListParagraph"/>
      </w:pPr>
    </w:p>
    <w:p w:rsidR="005D48D4" w:rsidRPr="00A955AE" w:rsidRDefault="005D48D4" w:rsidP="005D48D4">
      <w:pPr>
        <w:pStyle w:val="ListParagraph"/>
        <w:numPr>
          <w:ilvl w:val="0"/>
          <w:numId w:val="10"/>
        </w:numPr>
        <w:rPr>
          <w:lang w:val="de-DE"/>
        </w:rPr>
      </w:pPr>
      <w:r w:rsidRPr="00A955AE">
        <w:rPr>
          <w:lang w:val="de-DE"/>
        </w:rPr>
        <w:t>Combined file for all samples:</w:t>
      </w:r>
    </w:p>
    <w:p w:rsidR="005D48D4" w:rsidRPr="00272D9D" w:rsidRDefault="005D48D4" w:rsidP="00272D9D">
      <w:pPr>
        <w:rPr>
          <w:lang w:val="de-DE"/>
        </w:rPr>
      </w:pPr>
      <w:r w:rsidRPr="00272D9D">
        <w:rPr>
          <w:b/>
          <w:lang w:val="de-DE"/>
        </w:rPr>
        <w:t>*__compiledResults__*.txt</w:t>
      </w:r>
      <w:r w:rsidR="00272D9D">
        <w:rPr>
          <w:b/>
          <w:lang w:val="de-DE"/>
        </w:rPr>
        <w:t xml:space="preserve"> </w:t>
      </w:r>
      <w:r w:rsidR="00272D9D">
        <w:rPr>
          <w:lang w:val="de-DE"/>
        </w:rPr>
        <w:t>(</w:t>
      </w:r>
      <w:r w:rsidR="00272D9D">
        <w:rPr>
          <w:lang w:val="de-DE"/>
        </w:rPr>
        <w:fldChar w:fldCharType="begin"/>
      </w:r>
      <w:r w:rsidR="00272D9D">
        <w:rPr>
          <w:lang w:val="de-DE"/>
        </w:rPr>
        <w:instrText xml:space="preserve"> REF _Ref77092764 \h </w:instrText>
      </w:r>
      <w:r w:rsidR="00272D9D">
        <w:rPr>
          <w:lang w:val="de-DE"/>
        </w:rPr>
      </w:r>
      <w:r w:rsidR="00272D9D">
        <w:rPr>
          <w:lang w:val="de-DE"/>
        </w:rPr>
        <w:fldChar w:fldCharType="separate"/>
      </w:r>
      <w:r w:rsidR="00272D9D">
        <w:t xml:space="preserve">Figure </w:t>
      </w:r>
      <w:r w:rsidR="00272D9D">
        <w:rPr>
          <w:noProof/>
        </w:rPr>
        <w:t>5</w:t>
      </w:r>
      <w:r w:rsidR="00272D9D">
        <w:rPr>
          <w:lang w:val="de-DE"/>
        </w:rPr>
        <w:fldChar w:fldCharType="end"/>
      </w:r>
      <w:r w:rsidR="00272D9D">
        <w:rPr>
          <w:lang w:val="de-DE"/>
        </w:rPr>
        <w:t>)</w:t>
      </w:r>
      <w:r w:rsidRPr="00272D9D">
        <w:rPr>
          <w:lang w:val="de-DE"/>
        </w:rPr>
        <w:t>: this file combines the information from  *__genes__* files into one summary file.</w:t>
      </w:r>
    </w:p>
    <w:p w:rsidR="00272D9D" w:rsidRDefault="005D48D4" w:rsidP="00272D9D">
      <w:pPr>
        <w:keepNext/>
      </w:pPr>
      <w:r>
        <w:rPr>
          <w:noProof/>
        </w:rPr>
        <w:drawing>
          <wp:inline distT="0" distB="0" distL="0" distR="0" wp14:anchorId="6D50724A" wp14:editId="423D66A3">
            <wp:extent cx="5731510" cy="189484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4840"/>
                    </a:xfrm>
                    <a:prstGeom prst="rect">
                      <a:avLst/>
                    </a:prstGeom>
                    <a:ln w="6350">
                      <a:solidFill>
                        <a:schemeClr val="tx1"/>
                      </a:solidFill>
                    </a:ln>
                  </pic:spPr>
                </pic:pic>
              </a:graphicData>
            </a:graphic>
          </wp:inline>
        </w:drawing>
      </w:r>
    </w:p>
    <w:p w:rsidR="00272D9D" w:rsidRPr="00272D9D" w:rsidRDefault="00272D9D" w:rsidP="00272D9D">
      <w:pPr>
        <w:pStyle w:val="Caption"/>
        <w:jc w:val="center"/>
      </w:pPr>
      <w:bookmarkStart w:id="14" w:name="_Ref77092764"/>
      <w:r>
        <w:t xml:space="preserve">Figure </w:t>
      </w:r>
      <w:fldSimple w:instr=" SEQ Figure \* ARABIC ">
        <w:r w:rsidR="00A97D18">
          <w:rPr>
            <w:noProof/>
          </w:rPr>
          <w:t>5</w:t>
        </w:r>
      </w:fldSimple>
      <w:bookmarkEnd w:id="14"/>
      <w:r w:rsidRPr="00272D9D">
        <w:rPr>
          <w:lang w:val="nl-BE"/>
        </w:rPr>
        <w:t xml:space="preserve"> </w:t>
      </w:r>
      <w:r w:rsidRPr="00272D9D">
        <w:t xml:space="preserve">SRST2 </w:t>
      </w:r>
      <w:r w:rsidRPr="00272D9D">
        <w:rPr>
          <w:lang w:val="nl-BE"/>
        </w:rPr>
        <w:t>com</w:t>
      </w:r>
      <w:r>
        <w:rPr>
          <w:lang w:val="nl-BE"/>
        </w:rPr>
        <w:t>piled</w:t>
      </w:r>
      <w:r w:rsidRPr="00272D9D">
        <w:t xml:space="preserve"> result</w:t>
      </w:r>
      <w:r w:rsidRPr="00272D9D">
        <w:rPr>
          <w:lang w:val="nl-BE"/>
        </w:rPr>
        <w:t>s</w:t>
      </w:r>
      <w:r w:rsidRPr="00272D9D">
        <w:t xml:space="preserve"> file for </w:t>
      </w:r>
      <w:r w:rsidRPr="00272D9D">
        <w:rPr>
          <w:lang w:val="nl-BE"/>
        </w:rPr>
        <w:t>al</w:t>
      </w:r>
      <w:r>
        <w:rPr>
          <w:lang w:val="nl-BE"/>
        </w:rPr>
        <w:t>l samples</w:t>
      </w:r>
      <w:r w:rsidRPr="00272D9D">
        <w:t xml:space="preserve"> (opened in excel)</w:t>
      </w:r>
    </w:p>
    <w:p w:rsidR="005D48D4" w:rsidRPr="00272D9D" w:rsidRDefault="005D48D4" w:rsidP="00272D9D">
      <w:pPr>
        <w:pStyle w:val="Caption"/>
        <w:rPr>
          <w:lang w:val="nl-BE"/>
        </w:rPr>
      </w:pPr>
    </w:p>
    <w:p w:rsidR="005D48D4" w:rsidRPr="008A6FF4" w:rsidRDefault="005D48D4" w:rsidP="005D48D4">
      <w:pPr>
        <w:pStyle w:val="Heading2"/>
        <w:rPr>
          <w:lang w:val="nl-BE"/>
        </w:rPr>
      </w:pPr>
      <w:bookmarkStart w:id="15" w:name="_Toc77082387"/>
      <w:r>
        <w:rPr>
          <w:lang w:val="nl-BE"/>
        </w:rPr>
        <w:t>Parameters</w:t>
      </w:r>
      <w:bookmarkEnd w:id="15"/>
    </w:p>
    <w:p w:rsidR="005D48D4" w:rsidRDefault="005D48D4" w:rsidP="005D48D4">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Pr>
          <w:lang w:val="nl-BE"/>
        </w:rPr>
        <w:br/>
      </w:r>
      <w:r>
        <w:rPr>
          <w:lang w:val="nl-BE"/>
        </w:rPr>
        <w:br/>
        <w:t>Typical parameters that need to be changed are:</w:t>
      </w:r>
    </w:p>
    <w:p w:rsidR="005D48D4" w:rsidRDefault="005D48D4" w:rsidP="005D48D4">
      <w:pPr>
        <w:pStyle w:val="ListParagraph"/>
        <w:numPr>
          <w:ilvl w:val="0"/>
          <w:numId w:val="12"/>
        </w:numPr>
      </w:pPr>
      <w:r w:rsidRPr="00224A49">
        <w:rPr>
          <w:b/>
        </w:rPr>
        <w:t>PATH_input</w:t>
      </w:r>
      <w:r w:rsidRPr="00224A49">
        <w:t>: Directory where you stored the (raw) paired-end illumina fastQ files e.g. "$HOME/FastQ"</w:t>
      </w:r>
      <w:r w:rsidRPr="00DC5551">
        <w:rPr>
          <w:lang w:val="nl-BE"/>
        </w:rPr>
        <w:t>.</w:t>
      </w:r>
      <w:r>
        <w:rPr>
          <w:lang w:val="nl-BE"/>
        </w:rPr>
        <w:t xml:space="preserve"> Note that when you are working on a windows machine, you need to mount your windows folder e.g. if your FastQ files are on your Desktop then you need to use something like PATH_input</w:t>
      </w:r>
      <w:r w:rsidRPr="00DC5551">
        <w:rPr>
          <w:lang w:val="nl-BE"/>
        </w:rPr>
        <w:t>="/mnt/c/Users/diric</w:t>
      </w:r>
      <w:r>
        <w:rPr>
          <w:lang w:val="nl-BE"/>
        </w:rPr>
        <w:t>ks</w:t>
      </w:r>
      <w:r w:rsidRPr="00DC5551">
        <w:rPr>
          <w:lang w:val="nl-BE"/>
        </w:rPr>
        <w:t>/</w:t>
      </w:r>
      <w:r>
        <w:rPr>
          <w:lang w:val="nl-BE"/>
        </w:rPr>
        <w:t>Desktop/Folder_Where_FastQ_Files_Are_Stored” in which you change the “diricks” to your own name.</w:t>
      </w:r>
    </w:p>
    <w:p w:rsidR="005D48D4" w:rsidRDefault="005D48D4" w:rsidP="005D48D4">
      <w:pPr>
        <w:pStyle w:val="ListParagraph"/>
        <w:numPr>
          <w:ilvl w:val="0"/>
          <w:numId w:val="12"/>
        </w:numPr>
      </w:pPr>
      <w:r w:rsidRPr="00224A49">
        <w:rPr>
          <w:b/>
        </w:rPr>
        <w:t>PATH_output</w:t>
      </w:r>
      <w:r w:rsidRPr="00224A49">
        <w:t>: Directory where the final files will be stored</w:t>
      </w:r>
      <w:r w:rsidRPr="003F3ED5">
        <w:t xml:space="preserve"> </w:t>
      </w:r>
      <w:r w:rsidRPr="00224A49">
        <w:t>e.g. "$HOME/Results"</w:t>
      </w:r>
    </w:p>
    <w:p w:rsidR="005D48D4" w:rsidRDefault="005D48D4" w:rsidP="005D48D4">
      <w:pPr>
        <w:pStyle w:val="ListParagraph"/>
        <w:numPr>
          <w:ilvl w:val="0"/>
          <w:numId w:val="12"/>
        </w:numPr>
      </w:pPr>
      <w:r w:rsidRPr="008317B9">
        <w:rPr>
          <w:b/>
        </w:rPr>
        <w:t>Threads/cpus</w:t>
      </w:r>
      <w:r w:rsidRPr="0006720A">
        <w:t>:</w:t>
      </w:r>
      <w:r w:rsidRPr="008317B9">
        <w:t xml:space="preserve"> Amount of threads/cpus that can be used to perform calculations. This depends on the performance of your computer/server (e.g. a laptop with a 4-core processor that ru</w:t>
      </w:r>
      <w:r w:rsidRPr="008317B9">
        <w:rPr>
          <w:lang w:val="nl-BE"/>
        </w:rPr>
        <w:t>ns</w:t>
      </w:r>
      <w:r>
        <w:rPr>
          <w:lang w:val="nl-BE"/>
        </w:rPr>
        <w:t xml:space="preserve"> two threads per core, has</w:t>
      </w:r>
      <w:r w:rsidRPr="008317B9">
        <w:t xml:space="preserve"> 8 logical processors</w:t>
      </w:r>
      <w:r>
        <w:rPr>
          <w:lang w:val="nl-BE"/>
        </w:rPr>
        <w:t xml:space="preserve"> </w:t>
      </w:r>
      <w:r w:rsidRPr="00F75350">
        <w:rPr>
          <w:lang w:val="nl-BE"/>
        </w:rPr>
        <w:sym w:font="Wingdings" w:char="F0E0"/>
      </w:r>
      <w:r>
        <w:rPr>
          <w:lang w:val="nl-BE"/>
        </w:rPr>
        <w:t xml:space="preserve"> set </w:t>
      </w:r>
      <w:r w:rsidRPr="008317B9">
        <w:t>threads</w:t>
      </w:r>
      <w:r w:rsidRPr="00F75350">
        <w:rPr>
          <w:lang w:val="nl-BE"/>
        </w:rPr>
        <w:t xml:space="preserve"> </w:t>
      </w:r>
      <w:r>
        <w:rPr>
          <w:rFonts w:cstheme="minorHAnsi"/>
          <w:lang w:val="nl-BE"/>
        </w:rPr>
        <w:t>≤</w:t>
      </w:r>
      <w:r>
        <w:rPr>
          <w:lang w:val="nl-BE"/>
        </w:rPr>
        <w:t xml:space="preserve"> 8</w:t>
      </w:r>
      <w:r w:rsidRPr="008317B9">
        <w:t>).</w:t>
      </w:r>
      <w:r w:rsidRPr="008317B9">
        <w:rPr>
          <w:lang w:val="nl-BE"/>
        </w:rPr>
        <w:t xml:space="preserve"> Typically, if you put this number on 0, you use all available resources</w:t>
      </w:r>
      <w:r>
        <w:rPr>
          <w:lang w:val="nl-BE"/>
        </w:rPr>
        <w:t xml:space="preserve">. </w:t>
      </w:r>
      <w:r w:rsidRPr="00DC5551">
        <w:rPr>
          <w:lang w:val="nl-BE"/>
        </w:rPr>
        <w:t>However, sometimes you get errors or run into problems when Threads/cpus are set at 0, therefore I prefer to set it manually (e.g. to</w:t>
      </w:r>
      <w:r>
        <w:rPr>
          <w:lang w:val="nl-BE"/>
        </w:rPr>
        <w:t xml:space="preserve"> 8).</w:t>
      </w:r>
    </w:p>
    <w:p w:rsidR="005D48D4" w:rsidRPr="00132DBD" w:rsidRDefault="005D48D4" w:rsidP="005D48D4">
      <w:r w:rsidRPr="00132DBD">
        <w:t xml:space="preserve">Typical parameters </w:t>
      </w:r>
      <w:r w:rsidRPr="00F75350">
        <w:t>that</w:t>
      </w:r>
      <w:r>
        <w:rPr>
          <w:lang w:val="de-DE"/>
        </w:rPr>
        <w:t xml:space="preserve"> </w:t>
      </w:r>
      <w:r w:rsidRPr="00132DBD">
        <w:t xml:space="preserve">need to be changed </w:t>
      </w:r>
      <w:r w:rsidRPr="00F75350">
        <w:t>unless</w:t>
      </w:r>
      <w:r w:rsidRPr="00132DBD">
        <w:t xml:space="preserve"> your file name follows this convention „</w:t>
      </w:r>
      <w:r>
        <w:rPr>
          <w:lang w:val="en-US"/>
        </w:rPr>
        <w:t>SampleName_R1.fastq.gz”</w:t>
      </w:r>
      <w:r w:rsidRPr="00132DBD">
        <w:t xml:space="preserve"> are:</w:t>
      </w:r>
    </w:p>
    <w:p w:rsidR="005D48D4" w:rsidRPr="00224A49" w:rsidRDefault="005D48D4" w:rsidP="005D48D4">
      <w:pPr>
        <w:pStyle w:val="ListParagraph"/>
        <w:numPr>
          <w:ilvl w:val="0"/>
          <w:numId w:val="16"/>
        </w:numPr>
        <w:rPr>
          <w:b/>
        </w:rPr>
      </w:pPr>
      <w:r w:rsidRPr="00224A49">
        <w:rPr>
          <w:b/>
        </w:rPr>
        <w:t xml:space="preserve">FastqType: </w:t>
      </w:r>
      <w:r w:rsidRPr="00224A49">
        <w:t>Extension of your fastq file e.g.</w:t>
      </w:r>
      <w:r w:rsidRPr="003F3ED5">
        <w:t xml:space="preserve"> </w:t>
      </w:r>
      <w:r w:rsidRPr="00224A49">
        <w:t>".fastq.gz"</w:t>
      </w:r>
    </w:p>
    <w:p w:rsidR="005D48D4" w:rsidRPr="00224A49" w:rsidRDefault="005D48D4" w:rsidP="005D48D4">
      <w:pPr>
        <w:pStyle w:val="ListParagraph"/>
        <w:numPr>
          <w:ilvl w:val="0"/>
          <w:numId w:val="16"/>
        </w:numPr>
        <w:rPr>
          <w:b/>
        </w:rPr>
      </w:pPr>
      <w:r w:rsidRPr="00224A49">
        <w:rPr>
          <w:b/>
        </w:rPr>
        <w:lastRenderedPageBreak/>
        <w:t>Fw</w:t>
      </w:r>
      <w:r w:rsidRPr="00224A49">
        <w:t>: Forward read notation e.g. "_R1"</w:t>
      </w:r>
    </w:p>
    <w:p w:rsidR="005D48D4" w:rsidRPr="00132DBD" w:rsidRDefault="005D48D4" w:rsidP="005D48D4">
      <w:pPr>
        <w:pStyle w:val="ListParagraph"/>
        <w:numPr>
          <w:ilvl w:val="0"/>
          <w:numId w:val="16"/>
        </w:numPr>
        <w:rPr>
          <w:b/>
        </w:rPr>
      </w:pPr>
      <w:r w:rsidRPr="00224A49">
        <w:rPr>
          <w:b/>
        </w:rPr>
        <w:t xml:space="preserve">Rv: </w:t>
      </w:r>
      <w:r w:rsidRPr="00224A49">
        <w:t>Reverse read notation e.g. "_R2"</w:t>
      </w:r>
    </w:p>
    <w:p w:rsidR="005D48D4" w:rsidRDefault="005D48D4" w:rsidP="005D48D4">
      <w:pPr>
        <w:rPr>
          <w:lang w:val="nl-BE"/>
        </w:rPr>
      </w:pPr>
      <w:r w:rsidRPr="000C5EFA">
        <w:rPr>
          <w:lang w:val="nl-BE"/>
        </w:rPr>
        <w:t>Specific param</w:t>
      </w:r>
      <w:r>
        <w:rPr>
          <w:lang w:val="nl-BE"/>
        </w:rPr>
        <w:t>e</w:t>
      </w:r>
      <w:r w:rsidRPr="000C5EFA">
        <w:rPr>
          <w:lang w:val="nl-BE"/>
        </w:rPr>
        <w:t xml:space="preserve">ters for </w:t>
      </w:r>
      <w:r w:rsidRPr="00272D9D">
        <w:rPr>
          <w:b/>
          <w:u w:val="single"/>
          <w:lang w:val="nl-BE"/>
        </w:rPr>
        <w:t>SRST2</w:t>
      </w:r>
      <w:r w:rsidRPr="000C5EFA">
        <w:rPr>
          <w:lang w:val="nl-BE"/>
        </w:rPr>
        <w:t xml:space="preserve"> </w:t>
      </w:r>
      <w:r>
        <w:rPr>
          <w:lang w:val="nl-BE"/>
        </w:rPr>
        <w:t>are:</w:t>
      </w:r>
    </w:p>
    <w:p w:rsidR="005D48D4" w:rsidRDefault="005D48D4" w:rsidP="005D48D4">
      <w:pPr>
        <w:pStyle w:val="ListParagraph"/>
        <w:numPr>
          <w:ilvl w:val="0"/>
          <w:numId w:val="17"/>
        </w:numPr>
      </w:pPr>
      <w:r w:rsidRPr="00224A49">
        <w:rPr>
          <w:b/>
        </w:rPr>
        <w:t>geneDB</w:t>
      </w:r>
      <w:r w:rsidRPr="00224A49">
        <w:t>: Path to nucleotide reference database e.g. "$HOME/Database/</w:t>
      </w:r>
      <w:r w:rsidRPr="000C5EFA">
        <w:rPr>
          <w:lang w:val="nl-BE"/>
        </w:rPr>
        <w:t>Refdatabase</w:t>
      </w:r>
      <w:r w:rsidRPr="00224A49">
        <w:t>.fasta"</w:t>
      </w:r>
      <w:r w:rsidRPr="00DC5551">
        <w:rPr>
          <w:lang w:val="nl-BE"/>
        </w:rPr>
        <w:t xml:space="preserve"> </w:t>
      </w:r>
      <w:r>
        <w:rPr>
          <w:lang w:val="nl-BE"/>
        </w:rPr>
        <w:t>(note that you have downloaded this database from my github repository, so use the path were you saved this file)</w:t>
      </w:r>
    </w:p>
    <w:p w:rsidR="005D48D4" w:rsidRDefault="005D48D4" w:rsidP="005D48D4">
      <w:pPr>
        <w:pStyle w:val="ListParagraph"/>
        <w:numPr>
          <w:ilvl w:val="0"/>
          <w:numId w:val="17"/>
        </w:numPr>
        <w:rPr>
          <w:lang w:val="nl-BE"/>
        </w:rPr>
      </w:pPr>
      <w:r w:rsidRPr="00231248">
        <w:rPr>
          <w:b/>
          <w:lang w:val="nl-BE"/>
        </w:rPr>
        <w:t>GeneMaxMis</w:t>
      </w:r>
      <w:r>
        <w:rPr>
          <w:lang w:val="nl-BE"/>
        </w:rPr>
        <w:t xml:space="preserve"> (only if you don´t want to use default values): M</w:t>
      </w:r>
    </w:p>
    <w:p w:rsidR="005D48D4" w:rsidRPr="009E43A6" w:rsidRDefault="005D48D4" w:rsidP="005D48D4">
      <w:pPr>
        <w:pStyle w:val="ListParagraph"/>
        <w:numPr>
          <w:ilvl w:val="0"/>
          <w:numId w:val="17"/>
        </w:numPr>
        <w:rPr>
          <w:lang w:val="nl-BE"/>
        </w:rPr>
      </w:pPr>
      <w:r w:rsidRPr="00231248">
        <w:rPr>
          <w:b/>
          <w:lang w:val="nl-BE"/>
        </w:rPr>
        <w:t>MaxDiv</w:t>
      </w:r>
      <w:r>
        <w:rPr>
          <w:lang w:val="nl-BE"/>
        </w:rPr>
        <w:t xml:space="preserve"> (only if you don´t want to use default values): D</w:t>
      </w:r>
    </w:p>
    <w:p w:rsidR="005D48D4" w:rsidRDefault="005D48D4" w:rsidP="005D48D4">
      <w:pPr>
        <w:pStyle w:val="ListParagraph"/>
        <w:numPr>
          <w:ilvl w:val="0"/>
          <w:numId w:val="17"/>
        </w:numPr>
        <w:rPr>
          <w:lang w:val="nl-BE"/>
        </w:rPr>
      </w:pPr>
      <w:r w:rsidRPr="00231248">
        <w:rPr>
          <w:b/>
          <w:lang w:val="nl-BE"/>
        </w:rPr>
        <w:t>MinCov</w:t>
      </w:r>
      <w:r>
        <w:rPr>
          <w:lang w:val="nl-BE"/>
        </w:rPr>
        <w:t xml:space="preserve"> (only if you don´t want to use default values): C</w:t>
      </w:r>
    </w:p>
    <w:p w:rsidR="005D48D4" w:rsidRDefault="005D48D4" w:rsidP="005D48D4">
      <w:pPr>
        <w:rPr>
          <w:lang w:val="nl-BE"/>
        </w:rPr>
      </w:pPr>
      <w:r w:rsidRPr="00186112">
        <w:rPr>
          <w:lang w:val="nl-BE"/>
        </w:rPr>
        <w:t xml:space="preserve">For </w:t>
      </w:r>
      <w:r w:rsidRPr="00186112">
        <w:rPr>
          <w:i/>
          <w:lang w:val="nl-BE"/>
        </w:rPr>
        <w:t>Haemophilus</w:t>
      </w:r>
      <w:r w:rsidRPr="00186112">
        <w:rPr>
          <w:lang w:val="nl-BE"/>
        </w:rPr>
        <w:t xml:space="preserve">, I use by default 50M-15D-90C (instead of default SRST2 values 10M-10D-90C). However, if you want to detect very small contaminations or truncated genes, one can e.g. use 200M-80D-40C. Note that decision rules defined in the scripts do not necesserily apply anymore using these relaxed conditions. </w:t>
      </w:r>
    </w:p>
    <w:p w:rsidR="005D48D4" w:rsidRPr="00186112" w:rsidRDefault="005D48D4" w:rsidP="005D48D4">
      <w:pPr>
        <w:pStyle w:val="ListParagraph"/>
        <w:numPr>
          <w:ilvl w:val="0"/>
          <w:numId w:val="18"/>
        </w:numPr>
        <w:rPr>
          <w:lang w:val="nl-BE"/>
        </w:rPr>
      </w:pPr>
      <w:r w:rsidRPr="000C5EFA">
        <w:rPr>
          <w:lang w:val="de-DE"/>
        </w:rPr>
        <w:t>Additional parameters (see bottom of script) can also be added (e.g. minimum depth,…).</w:t>
      </w:r>
    </w:p>
    <w:p w:rsidR="005D48D4" w:rsidRDefault="005D48D4" w:rsidP="005D48D4">
      <w:pPr>
        <w:rPr>
          <w:lang w:val="nl-BE"/>
        </w:rPr>
      </w:pPr>
      <w:r w:rsidRPr="008317B9">
        <w:rPr>
          <w:lang w:val="nl-BE"/>
        </w:rPr>
        <w:t>Specific</w:t>
      </w:r>
      <w:r>
        <w:rPr>
          <w:lang w:val="nl-BE"/>
        </w:rPr>
        <w:t xml:space="preserve"> parameters for </w:t>
      </w:r>
      <w:r w:rsidRPr="00272D9D">
        <w:rPr>
          <w:b/>
          <w:u w:val="single"/>
          <w:lang w:val="nl-BE"/>
        </w:rPr>
        <w:t>GNU parallel</w:t>
      </w:r>
      <w:r>
        <w:rPr>
          <w:lang w:val="nl-BE"/>
        </w:rPr>
        <w:t xml:space="preserve"> are:</w:t>
      </w:r>
    </w:p>
    <w:p w:rsidR="005D48D4" w:rsidRPr="00E73A91" w:rsidRDefault="005D48D4" w:rsidP="005D48D4">
      <w:pPr>
        <w:pStyle w:val="ListParagraph"/>
        <w:numPr>
          <w:ilvl w:val="0"/>
          <w:numId w:val="15"/>
        </w:numPr>
        <w:rPr>
          <w:lang w:val="nl-BE"/>
        </w:rPr>
      </w:pPr>
      <w:r w:rsidRPr="00224A49">
        <w:rPr>
          <w:b/>
        </w:rPr>
        <w:t xml:space="preserve">Jobs: </w:t>
      </w:r>
      <w:r w:rsidRPr="00224A49">
        <w:t>Amount of sampl</w:t>
      </w:r>
      <w:r w:rsidRPr="00F369BC">
        <w:t xml:space="preserve">es to be analyzed in parallel. </w:t>
      </w:r>
      <w:r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rsidR="005D48D4" w:rsidRPr="001C402A" w:rsidRDefault="005D48D4" w:rsidP="005D48D4">
      <w:pPr>
        <w:pStyle w:val="ListParagraph"/>
        <w:rPr>
          <w:color w:val="FF0000"/>
          <w:lang w:val="nl-BE"/>
        </w:rPr>
      </w:pPr>
      <w:r w:rsidRPr="001C402A">
        <w:rPr>
          <w:b/>
          <w:color w:val="FF0000"/>
          <w:lang w:val="nl-BE"/>
        </w:rPr>
        <w:t>IMPORTANT</w:t>
      </w:r>
      <w:r w:rsidRPr="001C402A">
        <w:rPr>
          <w:color w:val="FF0000"/>
          <w:lang w:val="nl-BE"/>
        </w:rPr>
        <w:t xml:space="preserve">: If it is the first time you use the script/database, you need to run this script ones with jobs=1. This is necessary because the first time, fai and bt2 files </w:t>
      </w:r>
      <w:r>
        <w:rPr>
          <w:color w:val="FF0000"/>
          <w:lang w:val="nl-BE"/>
        </w:rPr>
        <w:t xml:space="preserve">(required for bowtie2) </w:t>
      </w:r>
      <w:r w:rsidRPr="001C402A">
        <w:rPr>
          <w:color w:val="FF0000"/>
          <w:lang w:val="nl-BE"/>
        </w:rPr>
        <w:t>of the reference database still need to be created</w:t>
      </w:r>
      <w:r>
        <w:rPr>
          <w:color w:val="FF0000"/>
          <w:lang w:val="nl-BE"/>
        </w:rPr>
        <w:t>. E</w:t>
      </w:r>
      <w:r w:rsidRPr="001C402A">
        <w:rPr>
          <w:color w:val="FF0000"/>
          <w:lang w:val="nl-BE"/>
        </w:rPr>
        <w:t>rrors occur when you analyze multiple samples in parallel during this step. Afterwards, you can set it to the value that best matches your computers` performance.</w:t>
      </w:r>
    </w:p>
    <w:p w:rsidR="005D48D4" w:rsidRPr="00466370" w:rsidRDefault="005D48D4" w:rsidP="005D48D4">
      <w:pPr>
        <w:pStyle w:val="ListParagraph"/>
        <w:numPr>
          <w:ilvl w:val="0"/>
          <w:numId w:val="15"/>
        </w:numPr>
        <w:rPr>
          <w:lang w:val="nl-BE"/>
        </w:rPr>
      </w:pPr>
      <w:r w:rsidRPr="008317B9">
        <w:rPr>
          <w:b/>
          <w:lang w:val="nl-BE"/>
        </w:rPr>
        <w:t>PATH_temp</w:t>
      </w:r>
      <w:r>
        <w:rPr>
          <w:lang w:val="nl-BE"/>
        </w:rPr>
        <w:t>: path were temporary files are stored (can be important to change if there is not enough space</w:t>
      </w:r>
      <w:r w:rsidR="00272D9D">
        <w:rPr>
          <w:lang w:val="nl-BE"/>
        </w:rPr>
        <w:t xml:space="preserve"> in your folder</w:t>
      </w:r>
      <w:r>
        <w:rPr>
          <w:lang w:val="nl-BE"/>
        </w:rPr>
        <w:t>)</w:t>
      </w:r>
    </w:p>
    <w:p w:rsidR="005D48D4" w:rsidRDefault="005D48D4" w:rsidP="005D48D4">
      <w:pPr>
        <w:pStyle w:val="Heading2"/>
        <w:rPr>
          <w:lang w:val="de-DE"/>
        </w:rPr>
      </w:pPr>
      <w:bookmarkStart w:id="16" w:name="_Toc77082388"/>
      <w:r>
        <w:rPr>
          <w:lang w:val="de-DE"/>
        </w:rPr>
        <w:t>Resistance determination</w:t>
      </w:r>
      <w:bookmarkEnd w:id="16"/>
    </w:p>
    <w:p w:rsidR="005D48D4" w:rsidRPr="003E3E17" w:rsidRDefault="005D48D4" w:rsidP="005D48D4">
      <w:pPr>
        <w:jc w:val="both"/>
        <w:rPr>
          <w:b/>
          <w:lang w:val="en-US"/>
        </w:rPr>
      </w:pPr>
      <w:r w:rsidRPr="001D2685">
        <w:rPr>
          <w:b/>
          <w:lang w:val="en-US"/>
        </w:rPr>
        <w:t>starter_Resistome_SRST2.sh</w:t>
      </w:r>
    </w:p>
    <w:p w:rsidR="005D48D4" w:rsidRDefault="005D48D4" w:rsidP="005D48D4">
      <w:pPr>
        <w:jc w:val="both"/>
        <w:rPr>
          <w:lang w:val="en-US"/>
        </w:rPr>
      </w:pPr>
      <w:r>
        <w:rPr>
          <w:lang w:val="en-US"/>
        </w:rPr>
        <w:t>Determines the presence/absence of resistance genes (</w:t>
      </w:r>
      <w:proofErr w:type="spellStart"/>
      <w:r>
        <w:rPr>
          <w:lang w:val="en-US"/>
        </w:rPr>
        <w:t>exogeneously</w:t>
      </w:r>
      <w:proofErr w:type="spellEnd"/>
      <w:r>
        <w:rPr>
          <w:lang w:val="en-US"/>
        </w:rPr>
        <w:t xml:space="preserve"> acquired </w:t>
      </w:r>
      <w:proofErr w:type="spellStart"/>
      <w:r>
        <w:rPr>
          <w:lang w:val="en-US"/>
        </w:rPr>
        <w:t>resistome</w:t>
      </w:r>
      <w:proofErr w:type="spellEnd"/>
      <w:r>
        <w:rPr>
          <w:lang w:val="en-US"/>
        </w:rPr>
        <w:t xml:space="preserve">) included in a resistance database using SRST2. A resistance database needs to be downloaded/uploaded for this script (see </w:t>
      </w:r>
      <w:hyperlink r:id="rId13" w:history="1">
        <w:r w:rsidRPr="00D250FD">
          <w:rPr>
            <w:rStyle w:val="Hyperlink"/>
            <w:lang w:val="en-US"/>
          </w:rPr>
          <w:t>https://github.com/katholt/srst2</w:t>
        </w:r>
      </w:hyperlink>
      <w:r>
        <w:rPr>
          <w:lang w:val="en-US"/>
        </w:rPr>
        <w: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14"/>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Pr="00132DBD" w:rsidRDefault="005D48D4" w:rsidP="005D48D4">
      <w:pPr>
        <w:pStyle w:val="ListParagraph"/>
        <w:numPr>
          <w:ilvl w:val="0"/>
          <w:numId w:val="14"/>
        </w:numPr>
        <w:jc w:val="both"/>
        <w:rPr>
          <w:lang w:val="en-US"/>
        </w:rPr>
      </w:pPr>
      <w:r>
        <w:rPr>
          <w:lang w:val="en-US"/>
        </w:rPr>
        <w:t>R</w:t>
      </w:r>
      <w:r w:rsidRPr="00132DBD">
        <w:rPr>
          <w:lang w:val="en-US"/>
        </w:rPr>
        <w:t>esistance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Pr="00054752" w:rsidRDefault="005D48D4" w:rsidP="005D48D4">
      <w:pPr>
        <w:pStyle w:val="Heading2"/>
        <w:rPr>
          <w:lang w:val="de-DE"/>
        </w:rPr>
      </w:pPr>
      <w:bookmarkStart w:id="17" w:name="_Toc77082389"/>
      <w:r>
        <w:rPr>
          <w:lang w:val="de-DE"/>
        </w:rPr>
        <w:t>MLST analysis</w:t>
      </w:r>
      <w:bookmarkEnd w:id="17"/>
    </w:p>
    <w:p w:rsidR="005D48D4" w:rsidRPr="001D2685" w:rsidRDefault="005D48D4" w:rsidP="005D48D4">
      <w:pPr>
        <w:jc w:val="both"/>
        <w:rPr>
          <w:b/>
          <w:lang w:val="en-US"/>
        </w:rPr>
      </w:pPr>
      <w:r w:rsidRPr="001D2685">
        <w:rPr>
          <w:b/>
          <w:lang w:val="en-US"/>
        </w:rPr>
        <w:t>starter_MLST_SRST2.sh</w:t>
      </w:r>
    </w:p>
    <w:p w:rsidR="005D48D4" w:rsidRDefault="005D48D4" w:rsidP="005D48D4">
      <w:pPr>
        <w:jc w:val="both"/>
        <w:rPr>
          <w:lang w:val="en-US"/>
        </w:rPr>
      </w:pPr>
      <w:r>
        <w:rPr>
          <w:lang w:val="en-US"/>
        </w:rPr>
        <w:t xml:space="preserve">Determines the MLST type starting from raw sequencing data with SRST2. A MLST reference database needs to be downloaded/uploaded for this script (see e.g. </w:t>
      </w:r>
      <w:hyperlink r:id="rId14" w:history="1">
        <w:r w:rsidRPr="00D250FD">
          <w:rPr>
            <w:rStyle w:val="Hyperlink"/>
            <w:lang w:val="en-US"/>
          </w:rPr>
          <w:t>https://github.com/katholt/srst2</w:t>
        </w:r>
      </w:hyperlink>
      <w:r>
        <w:rPr>
          <w:lang w:val="en-US"/>
        </w:rPr>
        <w:t xml:space="preserve">). </w:t>
      </w:r>
    </w:p>
    <w:p w:rsidR="005D48D4" w:rsidRDefault="005D48D4" w:rsidP="005D48D4">
      <w:pPr>
        <w:jc w:val="both"/>
        <w:rPr>
          <w:lang w:val="en-US"/>
        </w:rPr>
      </w:pPr>
      <w:r>
        <w:rPr>
          <w:lang w:val="en-US"/>
        </w:rPr>
        <w:lastRenderedPageBreak/>
        <w:t xml:space="preserve">INPUT: </w:t>
      </w:r>
    </w:p>
    <w:p w:rsidR="005D48D4" w:rsidRDefault="005D48D4" w:rsidP="005D48D4">
      <w:pPr>
        <w:pStyle w:val="ListParagraph"/>
        <w:numPr>
          <w:ilvl w:val="0"/>
          <w:numId w:val="13"/>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Default="005D48D4" w:rsidP="005D48D4">
      <w:pPr>
        <w:pStyle w:val="ListParagraph"/>
        <w:numPr>
          <w:ilvl w:val="0"/>
          <w:numId w:val="13"/>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Pr="00132DBD" w:rsidRDefault="005D48D4" w:rsidP="005D48D4">
      <w:pPr>
        <w:pStyle w:val="ListParagraph"/>
        <w:numPr>
          <w:ilvl w:val="0"/>
          <w:numId w:val="13"/>
        </w:numPr>
        <w:jc w:val="both"/>
        <w:rPr>
          <w:lang w:val="en-US"/>
        </w:rPr>
      </w:pPr>
      <w:r>
        <w:rPr>
          <w:lang w:val="en-US"/>
        </w:rPr>
        <w:t>ST definition file (*.txt)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Heading2"/>
        <w:rPr>
          <w:lang w:val="en-US"/>
        </w:rPr>
      </w:pPr>
      <w:bookmarkStart w:id="18" w:name="_Toc77082390"/>
      <w:r>
        <w:rPr>
          <w:lang w:val="en-US"/>
        </w:rPr>
        <w:t>Classification and in silico serotyping</w:t>
      </w:r>
      <w:bookmarkEnd w:id="18"/>
    </w:p>
    <w:p w:rsidR="005D48D4" w:rsidRDefault="005D48D4" w:rsidP="005D48D4">
      <w:pPr>
        <w:rPr>
          <w:b/>
          <w:lang w:val="en-US"/>
        </w:rPr>
      </w:pPr>
      <w:r w:rsidRPr="001D2685">
        <w:rPr>
          <w:b/>
          <w:lang w:val="en-US"/>
        </w:rPr>
        <w:t>starter_Classification_Of_Haemophilus_And_Serotyping</w:t>
      </w:r>
      <w:r>
        <w:rPr>
          <w:b/>
          <w:lang w:val="en-US"/>
        </w:rPr>
        <w:t>_SRST2</w:t>
      </w:r>
      <w:r w:rsidRPr="001D2685">
        <w:rPr>
          <w:b/>
          <w:lang w:val="en-US"/>
        </w:rPr>
        <w:t>.sh</w:t>
      </w:r>
    </w:p>
    <w:p w:rsidR="005D48D4" w:rsidRDefault="005D48D4" w:rsidP="005D48D4">
      <w:pPr>
        <w:jc w:val="both"/>
        <w:rPr>
          <w:bCs/>
          <w:shd w:val="clear" w:color="auto" w:fill="FFFFFF"/>
          <w:lang w:val="en-US"/>
        </w:rPr>
      </w:pPr>
      <w:r w:rsidRPr="0000270A">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00934414" w:rsidRPr="00934414">
        <w:rPr>
          <w:bCs/>
          <w:i/>
          <w:shd w:val="clear" w:color="auto" w:fill="FFFFFF"/>
          <w:lang w:val="en-US"/>
        </w:rPr>
        <w:t>Haemophilus</w:t>
      </w:r>
      <w:proofErr w:type="spellEnd"/>
      <w:r w:rsidR="00934414" w:rsidRPr="00934414">
        <w:rPr>
          <w:bCs/>
          <w:i/>
          <w:shd w:val="clear" w:color="auto" w:fill="FFFFFF"/>
          <w:lang w:val="en-US"/>
        </w:rPr>
        <w:t xml:space="preserve"> </w:t>
      </w:r>
      <w:proofErr w:type="spellStart"/>
      <w:r w:rsidR="00934414" w:rsidRPr="00934414">
        <w:rPr>
          <w:bCs/>
          <w:i/>
          <w:shd w:val="clear" w:color="auto" w:fill="FFFFFF"/>
          <w:lang w:val="en-US"/>
        </w:rPr>
        <w:t>paraphrohaemolyticus</w:t>
      </w:r>
      <w:proofErr w:type="spellEnd"/>
      <w:r w:rsidR="00934414">
        <w:rPr>
          <w:bCs/>
          <w:shd w:val="clear" w:color="auto" w:fill="FFFFFF"/>
          <w:lang w:val="en-US"/>
        </w:rPr>
        <w:t xml:space="preserve"> (</w:t>
      </w:r>
      <w:proofErr w:type="spellStart"/>
      <w:r w:rsidR="00934414">
        <w:rPr>
          <w:bCs/>
          <w:shd w:val="clear" w:color="auto" w:fill="FFFFFF"/>
          <w:lang w:val="en-US"/>
        </w:rPr>
        <w:t>HppH</w:t>
      </w:r>
      <w:proofErr w:type="spellEnd"/>
      <w:r w:rsidR="00934414">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putative 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classify “fuzzy” species with aberrant marker patterns. </w:t>
      </w:r>
      <w:proofErr w:type="spellStart"/>
      <w:r w:rsidR="00934414" w:rsidRPr="00934414">
        <w:rPr>
          <w:bCs/>
          <w:i/>
          <w:shd w:val="clear" w:color="auto" w:fill="FFFFFF"/>
          <w:lang w:val="en-US"/>
        </w:rPr>
        <w:t>Haemophilus</w:t>
      </w:r>
      <w:proofErr w:type="spellEnd"/>
      <w:r w:rsidR="00934414" w:rsidRPr="00934414">
        <w:rPr>
          <w:bCs/>
          <w:i/>
          <w:shd w:val="clear" w:color="auto" w:fill="FFFFFF"/>
          <w:lang w:val="en-US"/>
        </w:rPr>
        <w:t xml:space="preserve"> </w:t>
      </w:r>
      <w:proofErr w:type="spellStart"/>
      <w:r w:rsidR="00934414" w:rsidRPr="00934414">
        <w:rPr>
          <w:bCs/>
          <w:i/>
          <w:shd w:val="clear" w:color="auto" w:fill="FFFFFF"/>
          <w:lang w:val="en-US"/>
        </w:rPr>
        <w:t>quentini</w:t>
      </w:r>
      <w:proofErr w:type="spellEnd"/>
      <w:r w:rsidR="00934414">
        <w:rPr>
          <w:bCs/>
          <w:shd w:val="clear" w:color="auto" w:fill="FFFFFF"/>
          <w:lang w:val="en-US"/>
        </w:rPr>
        <w:t xml:space="preserve"> and </w:t>
      </w:r>
      <w:proofErr w:type="spellStart"/>
      <w:r w:rsidR="00934414" w:rsidRPr="00934414">
        <w:rPr>
          <w:bCs/>
          <w:i/>
          <w:shd w:val="clear" w:color="auto" w:fill="FFFFFF"/>
          <w:lang w:val="en-US"/>
        </w:rPr>
        <w:t>Haemophilus</w:t>
      </w:r>
      <w:proofErr w:type="spellEnd"/>
      <w:r w:rsidR="00934414" w:rsidRPr="00934414">
        <w:rPr>
          <w:bCs/>
          <w:i/>
          <w:shd w:val="clear" w:color="auto" w:fill="FFFFFF"/>
          <w:lang w:val="en-US"/>
        </w:rPr>
        <w:t xml:space="preserve"> </w:t>
      </w:r>
      <w:proofErr w:type="spellStart"/>
      <w:r w:rsidR="00934414" w:rsidRPr="00934414">
        <w:rPr>
          <w:bCs/>
          <w:i/>
          <w:shd w:val="clear" w:color="auto" w:fill="FFFFFF"/>
          <w:lang w:val="en-US"/>
        </w:rPr>
        <w:t>aegyptius</w:t>
      </w:r>
      <w:proofErr w:type="spellEnd"/>
      <w:r w:rsidR="00934414">
        <w:rPr>
          <w:bCs/>
          <w:shd w:val="clear" w:color="auto" w:fill="FFFFFF"/>
          <w:lang w:val="en-US"/>
        </w:rPr>
        <w:t xml:space="preserve"> are classified as </w:t>
      </w:r>
      <w:r w:rsidR="00934414" w:rsidRPr="00934414">
        <w:rPr>
          <w:bCs/>
          <w:i/>
          <w:shd w:val="clear" w:color="auto" w:fill="FFFFFF"/>
          <w:lang w:val="en-US"/>
        </w:rPr>
        <w:t xml:space="preserve">H. </w:t>
      </w:r>
      <w:proofErr w:type="spellStart"/>
      <w:r w:rsidR="00934414" w:rsidRPr="00934414">
        <w:rPr>
          <w:bCs/>
          <w:i/>
          <w:shd w:val="clear" w:color="auto" w:fill="FFFFFF"/>
          <w:lang w:val="en-US"/>
        </w:rPr>
        <w:t>haemolyticus</w:t>
      </w:r>
      <w:proofErr w:type="spellEnd"/>
      <w:r w:rsidR="00934414">
        <w:rPr>
          <w:bCs/>
          <w:shd w:val="clear" w:color="auto" w:fill="FFFFFF"/>
          <w:lang w:val="en-US"/>
        </w:rPr>
        <w:t xml:space="preserve"> and </w:t>
      </w:r>
      <w:r w:rsidR="00934414" w:rsidRPr="00934414">
        <w:rPr>
          <w:bCs/>
          <w:i/>
          <w:shd w:val="clear" w:color="auto" w:fill="FFFFFF"/>
          <w:lang w:val="en-US"/>
        </w:rPr>
        <w:t>H. influenzae</w:t>
      </w:r>
      <w:r w:rsidR="00934414">
        <w:rPr>
          <w:bCs/>
          <w:shd w:val="clear" w:color="auto" w:fill="FFFFFF"/>
          <w:lang w:val="en-US"/>
        </w:rPr>
        <w:t xml:space="preserve">, respectively. </w:t>
      </w:r>
      <w:r>
        <w:rPr>
          <w:bCs/>
          <w:shd w:val="clear" w:color="auto" w:fill="FFFFFF"/>
          <w:lang w:val="en-US"/>
        </w:rPr>
        <w:t xml:space="preserve">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rsidR="002170EB" w:rsidRDefault="002170EB" w:rsidP="005D48D4">
      <w:pPr>
        <w:jc w:val="both"/>
        <w:rPr>
          <w:bCs/>
          <w:shd w:val="clear" w:color="auto" w:fill="FFFFFF"/>
          <w:lang w:val="en-US"/>
        </w:rPr>
      </w:pPr>
      <w:r>
        <w:rPr>
          <w:bCs/>
          <w:shd w:val="clear" w:color="auto" w:fill="FFFFFF"/>
          <w:lang w:val="en-US"/>
        </w:rPr>
        <w:t>ESTIMATED time:</w:t>
      </w:r>
    </w:p>
    <w:p w:rsidR="002170EB" w:rsidRDefault="002170EB" w:rsidP="005D48D4">
      <w:pPr>
        <w:jc w:val="both"/>
        <w:rPr>
          <w:bCs/>
          <w:shd w:val="clear" w:color="auto" w:fill="FFFFFF"/>
          <w:lang w:val="en-US"/>
        </w:rPr>
      </w:pPr>
      <w:r>
        <w:rPr>
          <w:bCs/>
          <w:shd w:val="clear" w:color="auto" w:fill="FFFFFF"/>
          <w:lang w:val="en-US"/>
        </w:rPr>
        <w:t>Using an</w:t>
      </w:r>
      <w:r w:rsidRPr="002170EB">
        <w:rPr>
          <w:bCs/>
          <w:shd w:val="clear" w:color="auto" w:fill="FFFFFF"/>
          <w:lang w:val="en-US"/>
        </w:rPr>
        <w:t xml:space="preserve"> </w:t>
      </w:r>
      <w:r>
        <w:rPr>
          <w:bCs/>
          <w:shd w:val="clear" w:color="auto" w:fill="FFFFFF"/>
          <w:lang w:val="en-US"/>
        </w:rPr>
        <w:t xml:space="preserve">ASUS </w:t>
      </w:r>
      <w:proofErr w:type="spellStart"/>
      <w:r>
        <w:rPr>
          <w:bCs/>
          <w:shd w:val="clear" w:color="auto" w:fill="FFFFFF"/>
          <w:lang w:val="en-US"/>
        </w:rPr>
        <w:t>ZenBook</w:t>
      </w:r>
      <w:proofErr w:type="spellEnd"/>
      <w:r>
        <w:rPr>
          <w:bCs/>
          <w:shd w:val="clear" w:color="auto" w:fill="FFFFFF"/>
          <w:lang w:val="en-US"/>
        </w:rPr>
        <w:t xml:space="preserve"> 14 laptop with an intel core i7 CPU, 8 logical processors and 16 Gb RAM. Tested</w:t>
      </w:r>
      <w:r w:rsidR="00D40FA9">
        <w:rPr>
          <w:bCs/>
          <w:shd w:val="clear" w:color="auto" w:fill="FFFFFF"/>
          <w:lang w:val="en-US"/>
        </w:rPr>
        <w:t xml:space="preserve"> on simulated </w:t>
      </w:r>
      <w:proofErr w:type="spellStart"/>
      <w:r w:rsidR="00D40FA9">
        <w:rPr>
          <w:bCs/>
          <w:shd w:val="clear" w:color="auto" w:fill="FFFFFF"/>
          <w:lang w:val="en-US"/>
        </w:rPr>
        <w:t>fastQ</w:t>
      </w:r>
      <w:proofErr w:type="spellEnd"/>
      <w:r w:rsidR="00D40FA9">
        <w:rPr>
          <w:bCs/>
          <w:shd w:val="clear" w:color="auto" w:fill="FFFFFF"/>
          <w:lang w:val="en-US"/>
        </w:rPr>
        <w:t xml:space="preserve"> reads (100x coverage</w:t>
      </w:r>
      <w:r w:rsidR="000D478E">
        <w:rPr>
          <w:bCs/>
          <w:shd w:val="clear" w:color="auto" w:fill="FFFFFF"/>
          <w:lang w:val="en-US"/>
        </w:rPr>
        <w:t xml:space="preserve"> depth</w:t>
      </w:r>
      <w:r w:rsidR="00D40FA9">
        <w:rPr>
          <w:bCs/>
          <w:shd w:val="clear" w:color="auto" w:fill="FFFFFF"/>
          <w:lang w:val="en-US"/>
        </w:rPr>
        <w:t xml:space="preserve">) of a set of 211 </w:t>
      </w:r>
      <w:proofErr w:type="spellStart"/>
      <w:r w:rsidR="00D40FA9" w:rsidRPr="00D40FA9">
        <w:rPr>
          <w:bCs/>
          <w:i/>
          <w:shd w:val="clear" w:color="auto" w:fill="FFFFFF"/>
          <w:lang w:val="en-US"/>
        </w:rPr>
        <w:t>Haemophilus</w:t>
      </w:r>
      <w:proofErr w:type="spellEnd"/>
      <w:r w:rsidR="00D40FA9">
        <w:rPr>
          <w:bCs/>
          <w:shd w:val="clear" w:color="auto" w:fill="FFFFFF"/>
          <w:lang w:val="en-US"/>
        </w:rPr>
        <w:t xml:space="preserve"> isolates downloaded from NCBI</w:t>
      </w:r>
    </w:p>
    <w:p w:rsidR="002170EB" w:rsidRDefault="002170EB" w:rsidP="002170EB">
      <w:pPr>
        <w:pStyle w:val="ListParagraph"/>
        <w:numPr>
          <w:ilvl w:val="0"/>
          <w:numId w:val="8"/>
        </w:numPr>
        <w:jc w:val="both"/>
        <w:rPr>
          <w:bCs/>
          <w:shd w:val="clear" w:color="auto" w:fill="FFFFFF"/>
          <w:lang w:val="en-US"/>
        </w:rPr>
      </w:pPr>
      <w:r>
        <w:rPr>
          <w:bCs/>
          <w:shd w:val="clear" w:color="auto" w:fill="FFFFFF"/>
          <w:lang w:val="en-US"/>
        </w:rPr>
        <w:t>44</w:t>
      </w:r>
      <w:r w:rsidR="008B1134">
        <w:rPr>
          <w:bCs/>
          <w:shd w:val="clear" w:color="auto" w:fill="FFFFFF"/>
          <w:lang w:val="en-US"/>
        </w:rPr>
        <w:t xml:space="preserve"> min</w:t>
      </w:r>
      <w:r>
        <w:rPr>
          <w:bCs/>
          <w:shd w:val="clear" w:color="auto" w:fill="FFFFFF"/>
          <w:lang w:val="en-US"/>
        </w:rPr>
        <w:t xml:space="preserve"> for </w:t>
      </w:r>
      <w:r w:rsidR="00D40FA9">
        <w:rPr>
          <w:bCs/>
          <w:shd w:val="clear" w:color="auto" w:fill="FFFFFF"/>
          <w:lang w:val="en-US"/>
        </w:rPr>
        <w:t>whole set when</w:t>
      </w:r>
      <w:r>
        <w:rPr>
          <w:bCs/>
          <w:shd w:val="clear" w:color="auto" w:fill="FFFFFF"/>
          <w:lang w:val="en-US"/>
        </w:rPr>
        <w:t xml:space="preserve"> 8 samples were run in parallel ($jobs=8</w:t>
      </w:r>
      <w:r w:rsidR="008B1134">
        <w:rPr>
          <w:bCs/>
          <w:shd w:val="clear" w:color="auto" w:fill="FFFFFF"/>
          <w:lang w:val="en-US"/>
        </w:rPr>
        <w:t>, parameter of GNU parallel</w:t>
      </w:r>
      <w:r>
        <w:rPr>
          <w:bCs/>
          <w:shd w:val="clear" w:color="auto" w:fill="FFFFFF"/>
          <w:lang w:val="en-US"/>
        </w:rPr>
        <w:t xml:space="preserve">). This is the maximum </w:t>
      </w:r>
      <w:proofErr w:type="gramStart"/>
      <w:r>
        <w:rPr>
          <w:bCs/>
          <w:shd w:val="clear" w:color="auto" w:fill="FFFFFF"/>
          <w:lang w:val="en-US"/>
        </w:rPr>
        <w:t>amount</w:t>
      </w:r>
      <w:proofErr w:type="gramEnd"/>
      <w:r>
        <w:rPr>
          <w:bCs/>
          <w:shd w:val="clear" w:color="auto" w:fill="FFFFFF"/>
          <w:lang w:val="en-US"/>
        </w:rPr>
        <w:t xml:space="preserve"> </w:t>
      </w:r>
      <w:r w:rsidR="004E2F85">
        <w:rPr>
          <w:bCs/>
          <w:shd w:val="clear" w:color="auto" w:fill="FFFFFF"/>
          <w:lang w:val="en-US"/>
        </w:rPr>
        <w:t xml:space="preserve">of samples that can be run in parallel </w:t>
      </w:r>
      <w:r>
        <w:rPr>
          <w:bCs/>
          <w:shd w:val="clear" w:color="auto" w:fill="FFFFFF"/>
          <w:lang w:val="en-US"/>
        </w:rPr>
        <w:t>as the laptop only has 8 logical processors.</w:t>
      </w:r>
    </w:p>
    <w:p w:rsidR="002170EB" w:rsidRDefault="002A277D" w:rsidP="008B1134">
      <w:pPr>
        <w:pStyle w:val="ListParagraph"/>
        <w:numPr>
          <w:ilvl w:val="1"/>
          <w:numId w:val="8"/>
        </w:numPr>
        <w:jc w:val="both"/>
        <w:rPr>
          <w:bCs/>
          <w:shd w:val="clear" w:color="auto" w:fill="FFFFFF"/>
          <w:lang w:val="en-US"/>
        </w:rPr>
      </w:pPr>
      <w:r>
        <w:rPr>
          <w:bCs/>
          <w:shd w:val="clear" w:color="auto" w:fill="FFFFFF"/>
          <w:lang w:val="en-US"/>
        </w:rPr>
        <w:t>Average of 1.6 min per sample (min=47</w:t>
      </w:r>
      <w:r w:rsidR="008B1134">
        <w:rPr>
          <w:bCs/>
          <w:shd w:val="clear" w:color="auto" w:fill="FFFFFF"/>
          <w:lang w:val="en-US"/>
        </w:rPr>
        <w:t xml:space="preserve"> </w:t>
      </w:r>
      <w:r>
        <w:rPr>
          <w:bCs/>
          <w:shd w:val="clear" w:color="auto" w:fill="FFFFFF"/>
          <w:lang w:val="en-US"/>
        </w:rPr>
        <w:t>s</w:t>
      </w:r>
      <w:r w:rsidR="008B1134">
        <w:rPr>
          <w:bCs/>
          <w:shd w:val="clear" w:color="auto" w:fill="FFFFFF"/>
          <w:lang w:val="en-US"/>
        </w:rPr>
        <w:t>ec</w:t>
      </w:r>
      <w:r>
        <w:rPr>
          <w:bCs/>
          <w:shd w:val="clear" w:color="auto" w:fill="FFFFFF"/>
          <w:lang w:val="en-US"/>
        </w:rPr>
        <w:t>, max=3 min)</w:t>
      </w:r>
    </w:p>
    <w:p w:rsidR="008B1134" w:rsidRDefault="008B1134" w:rsidP="002170EB">
      <w:pPr>
        <w:pStyle w:val="ListParagraph"/>
        <w:numPr>
          <w:ilvl w:val="0"/>
          <w:numId w:val="8"/>
        </w:numPr>
        <w:jc w:val="both"/>
        <w:rPr>
          <w:bCs/>
          <w:shd w:val="clear" w:color="auto" w:fill="FFFFFF"/>
          <w:lang w:val="en-US"/>
        </w:rPr>
      </w:pPr>
      <w:r>
        <w:rPr>
          <w:bCs/>
          <w:shd w:val="clear" w:color="auto" w:fill="FFFFFF"/>
          <w:lang w:val="en-US"/>
        </w:rPr>
        <w:t>110 min for whole set when only 1 sample is run at the time ($jobs=1). This would be similar to running SRST2 without GNU parallel.</w:t>
      </w:r>
    </w:p>
    <w:p w:rsidR="008B1134" w:rsidRDefault="008B1134" w:rsidP="008B1134">
      <w:pPr>
        <w:pStyle w:val="ListParagraph"/>
        <w:numPr>
          <w:ilvl w:val="1"/>
          <w:numId w:val="8"/>
        </w:numPr>
        <w:jc w:val="both"/>
        <w:rPr>
          <w:bCs/>
          <w:shd w:val="clear" w:color="auto" w:fill="FFFFFF"/>
          <w:lang w:val="en-US"/>
        </w:rPr>
      </w:pPr>
      <w:r>
        <w:rPr>
          <w:bCs/>
          <w:shd w:val="clear" w:color="auto" w:fill="FFFFFF"/>
          <w:lang w:val="en-US"/>
        </w:rPr>
        <w:t>Average of 30 sec per sample (min=20 sec, max=1 min)</w:t>
      </w:r>
    </w:p>
    <w:p w:rsidR="00E9235B" w:rsidRDefault="00E9235B" w:rsidP="00E9235B">
      <w:pPr>
        <w:jc w:val="both"/>
        <w:rPr>
          <w:bCs/>
          <w:shd w:val="clear" w:color="auto" w:fill="FFFFFF"/>
          <w:lang w:val="en-US"/>
        </w:rPr>
      </w:pPr>
      <w:r>
        <w:rPr>
          <w:bCs/>
          <w:shd w:val="clear" w:color="auto" w:fill="FFFFFF"/>
          <w:lang w:val="en-US"/>
        </w:rPr>
        <w:t>MEMORY requirements:</w:t>
      </w:r>
    </w:p>
    <w:p w:rsidR="00E9235B" w:rsidRPr="00E9235B" w:rsidRDefault="00E9235B" w:rsidP="00E9235B">
      <w:pPr>
        <w:jc w:val="both"/>
        <w:rPr>
          <w:bCs/>
          <w:shd w:val="clear" w:color="auto" w:fill="FFFFFF"/>
          <w:lang w:val="en-US"/>
        </w:rPr>
      </w:pPr>
      <w:r>
        <w:rPr>
          <w:bCs/>
          <w:shd w:val="clear" w:color="auto" w:fill="FFFFFF"/>
          <w:lang w:val="en-US"/>
        </w:rPr>
        <w:t>Max. 8 Gb of RAM is required to run this script.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rsidR="005D48D4" w:rsidRDefault="005D48D4" w:rsidP="005D48D4">
      <w:pPr>
        <w:jc w:val="both"/>
        <w:rPr>
          <w:lang w:val="en-US"/>
        </w:rPr>
      </w:pPr>
      <w:r>
        <w:rPr>
          <w:lang w:val="en-US"/>
        </w:rPr>
        <w:t xml:space="preserve">OUTPUT: </w:t>
      </w:r>
    </w:p>
    <w:p w:rsidR="005D48D4" w:rsidRDefault="005D48D4" w:rsidP="00E735D6">
      <w:pPr>
        <w:jc w:val="both"/>
        <w:rPr>
          <w:b/>
          <w:lang w:val="en-US"/>
        </w:rPr>
      </w:pPr>
      <w:r w:rsidRPr="00E735D6">
        <w:rPr>
          <w:b/>
          <w:lang w:val="en-US"/>
        </w:rPr>
        <w:t>SRST2 output files</w:t>
      </w:r>
      <w:r w:rsidR="00E735D6">
        <w:rPr>
          <w:b/>
          <w:lang w:val="en-US"/>
        </w:rPr>
        <w:t>:</w:t>
      </w:r>
    </w:p>
    <w:p w:rsidR="00E735D6" w:rsidRPr="00E735D6" w:rsidRDefault="00E735D6" w:rsidP="00E735D6">
      <w:pPr>
        <w:jc w:val="both"/>
        <w:rPr>
          <w:lang w:val="en-US"/>
        </w:rPr>
      </w:pPr>
      <w:r>
        <w:rPr>
          <w:lang w:val="en-US"/>
        </w:rPr>
        <w:t xml:space="preserve">See section </w:t>
      </w:r>
      <w:r>
        <w:rPr>
          <w:lang w:val="en-US"/>
        </w:rPr>
        <w:fldChar w:fldCharType="begin"/>
      </w:r>
      <w:r>
        <w:rPr>
          <w:lang w:val="en-US"/>
        </w:rPr>
        <w:instrText xml:space="preserve"> REF _Ref77093179 \r \h </w:instrText>
      </w:r>
      <w:r>
        <w:rPr>
          <w:lang w:val="en-US"/>
        </w:rPr>
      </w:r>
      <w:r>
        <w:rPr>
          <w:lang w:val="en-US"/>
        </w:rPr>
        <w:fldChar w:fldCharType="separate"/>
      </w:r>
      <w:r>
        <w:rPr>
          <w:lang w:val="en-US"/>
        </w:rPr>
        <w:t>3.2</w:t>
      </w:r>
      <w:r>
        <w:rPr>
          <w:lang w:val="en-US"/>
        </w:rPr>
        <w:fldChar w:fldCharType="end"/>
      </w:r>
      <w:r>
        <w:rPr>
          <w:lang w:val="en-US"/>
        </w:rPr>
        <w:t>.</w:t>
      </w:r>
    </w:p>
    <w:p w:rsidR="005D48D4" w:rsidRPr="00A97D18" w:rsidRDefault="005D48D4" w:rsidP="00A97D18">
      <w:pPr>
        <w:jc w:val="both"/>
        <w:rPr>
          <w:lang w:val="en-US"/>
        </w:rPr>
      </w:pPr>
      <w:r w:rsidRPr="00E735D6">
        <w:rPr>
          <w:b/>
          <w:lang w:val="en-US"/>
        </w:rPr>
        <w:t>Classification_Serotyping_SRST2_itol_Decision_Species.txt</w:t>
      </w:r>
      <w:r w:rsidR="00A97D18">
        <w:rPr>
          <w:b/>
          <w:lang w:val="en-US"/>
        </w:rPr>
        <w:t xml:space="preserve"> </w:t>
      </w:r>
      <w:r w:rsidR="00A97D18" w:rsidRPr="00A97D18">
        <w:rPr>
          <w:lang w:val="en-US"/>
        </w:rPr>
        <w:t>(</w:t>
      </w:r>
      <w:r w:rsidR="00A97D18" w:rsidRPr="00A97D18">
        <w:rPr>
          <w:lang w:val="en-US"/>
        </w:rPr>
        <w:fldChar w:fldCharType="begin"/>
      </w:r>
      <w:r w:rsidR="00A97D18" w:rsidRPr="00A97D18">
        <w:rPr>
          <w:lang w:val="en-US"/>
        </w:rPr>
        <w:instrText xml:space="preserve"> REF _Ref77093363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6</w:t>
      </w:r>
      <w:r w:rsidR="00A97D18" w:rsidRPr="00A97D18">
        <w:rPr>
          <w:lang w:val="en-US"/>
        </w:rPr>
        <w:fldChar w:fldCharType="end"/>
      </w:r>
      <w:r w:rsidR="00A97D18" w:rsidRPr="00A97D18">
        <w:rPr>
          <w:lang w:val="en-US"/>
        </w:rPr>
        <w:t>)</w:t>
      </w:r>
      <w:r w:rsidR="00E735D6">
        <w:rPr>
          <w:b/>
          <w:lang w:val="en-US"/>
        </w:rPr>
        <w:t>:</w:t>
      </w:r>
      <w:r w:rsidRPr="00E735D6">
        <w:rPr>
          <w:lang w:val="en-US"/>
        </w:rPr>
        <w:t xml:space="preserve"> this file can be dragged and dropped over an </w:t>
      </w:r>
      <w:proofErr w:type="spellStart"/>
      <w:r w:rsidRPr="00E735D6">
        <w:rPr>
          <w:lang w:val="en-US"/>
        </w:rPr>
        <w:t>itol</w:t>
      </w:r>
      <w:proofErr w:type="spellEnd"/>
      <w:r w:rsidRPr="00E735D6">
        <w:rPr>
          <w:lang w:val="en-US"/>
        </w:rPr>
        <w:t xml:space="preserve"> tree </w:t>
      </w:r>
      <w:r w:rsidR="00A97D18">
        <w:rPr>
          <w:lang w:val="en-US"/>
        </w:rPr>
        <w:t>(</w:t>
      </w:r>
      <w:r w:rsidR="00A97D18" w:rsidRPr="00A97D18">
        <w:rPr>
          <w:lang w:val="en-US"/>
        </w:rPr>
        <w:t>https://itol.embl.de/</w:t>
      </w:r>
      <w:r w:rsidR="00A97D18">
        <w:rPr>
          <w:lang w:val="en-US"/>
        </w:rPr>
        <w:t xml:space="preserve">) </w:t>
      </w:r>
      <w:r w:rsidRPr="00E735D6">
        <w:rPr>
          <w:lang w:val="en-US"/>
        </w:rPr>
        <w:t>to visualize the species detected</w:t>
      </w:r>
      <w:r w:rsidR="00E735D6">
        <w:rPr>
          <w:lang w:val="en-US"/>
        </w:rPr>
        <w:t>.</w:t>
      </w:r>
    </w:p>
    <w:p w:rsidR="00E735D6" w:rsidRDefault="005D48D4" w:rsidP="00E735D6">
      <w:pPr>
        <w:keepNext/>
        <w:jc w:val="both"/>
      </w:pPr>
      <w:r>
        <w:rPr>
          <w:noProof/>
        </w:rPr>
        <w:lastRenderedPageBreak/>
        <w:drawing>
          <wp:inline distT="0" distB="0" distL="0" distR="0" wp14:anchorId="4D6BDE67" wp14:editId="3E3FE704">
            <wp:extent cx="5731510" cy="31153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5310"/>
                    </a:xfrm>
                    <a:prstGeom prst="rect">
                      <a:avLst/>
                    </a:prstGeom>
                    <a:ln w="6350">
                      <a:solidFill>
                        <a:schemeClr val="tx1"/>
                      </a:solidFill>
                    </a:ln>
                  </pic:spPr>
                </pic:pic>
              </a:graphicData>
            </a:graphic>
          </wp:inline>
        </w:drawing>
      </w:r>
    </w:p>
    <w:p w:rsidR="005D48D4" w:rsidRPr="00A97D18" w:rsidRDefault="00E735D6" w:rsidP="00A97D18">
      <w:pPr>
        <w:pStyle w:val="Caption"/>
        <w:jc w:val="both"/>
        <w:rPr>
          <w:lang w:val="nl-BE"/>
        </w:rPr>
      </w:pPr>
      <w:bookmarkStart w:id="19" w:name="_Ref77093363"/>
      <w:r>
        <w:t xml:space="preserve">Figure </w:t>
      </w:r>
      <w:fldSimple w:instr=" SEQ Figure \* ARABIC ">
        <w:r w:rsidR="00A97D18">
          <w:rPr>
            <w:noProof/>
          </w:rPr>
          <w:t>6</w:t>
        </w:r>
      </w:fldSimple>
      <w:bookmarkEnd w:id="19"/>
      <w:r w:rsidRPr="00A97D18">
        <w:rPr>
          <w:lang w:val="nl-BE"/>
        </w:rPr>
        <w:t xml:space="preserve"> </w:t>
      </w:r>
      <w:r w:rsidR="00A97D18" w:rsidRPr="00A97D18">
        <w:rPr>
          <w:lang w:val="en-US"/>
        </w:rPr>
        <w:t>Classification_Serotyping_SRST2_itol_Decision_Species</w:t>
      </w:r>
      <w:r w:rsidR="00A97D18">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Classification_Serotyping_SRST2_itol_Binary.txt</w:t>
      </w:r>
      <w:r w:rsidR="00A97D18" w:rsidRPr="00A97D18">
        <w:rPr>
          <w:lang w:val="en-US"/>
        </w:rPr>
        <w:t xml:space="preserve"> (</w:t>
      </w:r>
      <w:r w:rsidR="00A97D18" w:rsidRPr="00A97D18">
        <w:rPr>
          <w:lang w:val="en-US"/>
        </w:rPr>
        <w:fldChar w:fldCharType="begin"/>
      </w:r>
      <w:r w:rsidR="00A97D18" w:rsidRPr="00A97D18">
        <w:rPr>
          <w:lang w:val="en-US"/>
        </w:rPr>
        <w:instrText xml:space="preserve"> REF _Ref77093405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7</w:t>
      </w:r>
      <w:r w:rsidR="00A97D18" w:rsidRPr="00A97D18">
        <w:rPr>
          <w:lang w:val="en-US"/>
        </w:rPr>
        <w:fldChar w:fldCharType="end"/>
      </w:r>
      <w:r w:rsidR="00A97D18" w:rsidRPr="00A97D18">
        <w:rPr>
          <w:lang w:val="en-US"/>
        </w:rPr>
        <w:t>)</w:t>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presence/absence of the genes)</w:t>
      </w:r>
    </w:p>
    <w:p w:rsidR="00A97D18" w:rsidRDefault="005D48D4" w:rsidP="00A97D18">
      <w:pPr>
        <w:keepNext/>
      </w:pPr>
      <w:r>
        <w:rPr>
          <w:noProof/>
        </w:rPr>
        <w:drawing>
          <wp:inline distT="0" distB="0" distL="0" distR="0" wp14:anchorId="7A3FCBAF" wp14:editId="7C75ECDC">
            <wp:extent cx="5731510" cy="2379345"/>
            <wp:effectExtent l="19050" t="19050" r="2159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379345"/>
                    </a:xfrm>
                    <a:prstGeom prst="rect">
                      <a:avLst/>
                    </a:prstGeom>
                    <a:ln w="6350">
                      <a:solidFill>
                        <a:schemeClr val="tx1"/>
                      </a:solidFill>
                    </a:ln>
                  </pic:spPr>
                </pic:pic>
              </a:graphicData>
            </a:graphic>
          </wp:inline>
        </w:drawing>
      </w:r>
    </w:p>
    <w:p w:rsidR="005D48D4" w:rsidRPr="00A97D18" w:rsidRDefault="00A97D18" w:rsidP="00A97D18">
      <w:pPr>
        <w:pStyle w:val="Caption"/>
        <w:rPr>
          <w:lang w:val="nl-BE"/>
        </w:rPr>
      </w:pPr>
      <w:bookmarkStart w:id="20" w:name="_Ref77093405"/>
      <w:r>
        <w:t xml:space="preserve">Figure </w:t>
      </w:r>
      <w:fldSimple w:instr=" SEQ Figure \* ARABIC ">
        <w:r>
          <w:rPr>
            <w:noProof/>
          </w:rPr>
          <w:t>7</w:t>
        </w:r>
      </w:fldSimple>
      <w:bookmarkEnd w:id="20"/>
      <w:r w:rsidRPr="00A97D18">
        <w:rPr>
          <w:lang w:val="nl-BE"/>
        </w:rPr>
        <w:t xml:space="preserve"> </w:t>
      </w:r>
      <w:r w:rsidRPr="00A97D18">
        <w:rPr>
          <w:lang w:val="en-US"/>
        </w:rPr>
        <w:t>Classification_Serotyping_SRST2_itol_Binary</w:t>
      </w:r>
      <w:r>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Classification_Serotyping_finalDecision.txt</w:t>
      </w:r>
      <w:r w:rsidRPr="00A97D18">
        <w:rPr>
          <w:lang w:val="en-US"/>
        </w:rPr>
        <w:t xml:space="preserve"> (</w:t>
      </w:r>
      <w:r w:rsidR="00A97D18">
        <w:rPr>
          <w:lang w:val="en-US"/>
        </w:rPr>
        <w:fldChar w:fldCharType="begin"/>
      </w:r>
      <w:r w:rsidR="00A97D18">
        <w:rPr>
          <w:lang w:val="en-US"/>
        </w:rPr>
        <w:instrText xml:space="preserve"> REF _Ref77093425 \h </w:instrText>
      </w:r>
      <w:r w:rsidR="00A97D18">
        <w:rPr>
          <w:lang w:val="en-US"/>
        </w:rPr>
      </w:r>
      <w:r w:rsidR="00A97D18">
        <w:rPr>
          <w:lang w:val="en-US"/>
        </w:rPr>
        <w:fldChar w:fldCharType="separate"/>
      </w:r>
      <w:r w:rsidR="00A97D18">
        <w:t xml:space="preserve">Figure </w:t>
      </w:r>
      <w:r w:rsidR="00A97D18">
        <w:rPr>
          <w:noProof/>
        </w:rPr>
        <w:t>8</w:t>
      </w:r>
      <w:r w:rsidR="00A97D18">
        <w:rPr>
          <w:lang w:val="en-US"/>
        </w:rPr>
        <w:fldChar w:fldCharType="end"/>
      </w:r>
      <w:r w:rsidR="00A97D18">
        <w:rPr>
          <w:lang w:val="en-US"/>
        </w:rPr>
        <w:t xml:space="preserve">): </w:t>
      </w:r>
      <w:r w:rsidRPr="00A97D18">
        <w:rPr>
          <w:lang w:val="en-US"/>
        </w:rPr>
        <w:t>contains the species and serotype of your strain in a simple text file</w:t>
      </w:r>
      <w:r w:rsidR="00A97D18">
        <w:rPr>
          <w:lang w:val="en-US"/>
        </w:rPr>
        <w:t>.</w:t>
      </w:r>
      <w:r w:rsidR="00E020C0">
        <w:rPr>
          <w:lang w:val="en-US"/>
        </w:rPr>
        <w:t xml:space="preserve"> Legend is included in the </w:t>
      </w:r>
      <w:proofErr w:type="spellStart"/>
      <w:r w:rsidR="00E020C0">
        <w:rPr>
          <w:lang w:val="en-US"/>
        </w:rPr>
        <w:t>textfile</w:t>
      </w:r>
      <w:proofErr w:type="spellEnd"/>
      <w:r w:rsidR="00E020C0">
        <w:rPr>
          <w:lang w:val="en-US"/>
        </w:rPr>
        <w:t>.</w:t>
      </w:r>
    </w:p>
    <w:p w:rsidR="00A97D18" w:rsidRDefault="005D48D4" w:rsidP="00A97D18">
      <w:pPr>
        <w:keepNext/>
        <w:ind w:left="360"/>
        <w:jc w:val="both"/>
      </w:pPr>
      <w:r>
        <w:rPr>
          <w:lang w:val="en-US"/>
        </w:rPr>
        <w:lastRenderedPageBreak/>
        <w:br/>
      </w:r>
      <w:r>
        <w:rPr>
          <w:noProof/>
        </w:rPr>
        <w:drawing>
          <wp:inline distT="0" distB="0" distL="0" distR="0" wp14:anchorId="5512F789" wp14:editId="53AF31E3">
            <wp:extent cx="4055952" cy="3415969"/>
            <wp:effectExtent l="19050" t="19050" r="2095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97"/>
                    <a:stretch/>
                  </pic:blipFill>
                  <pic:spPr bwMode="auto">
                    <a:xfrm>
                      <a:off x="0" y="0"/>
                      <a:ext cx="4073504" cy="3430751"/>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5D48D4" w:rsidRPr="00A97D18" w:rsidRDefault="00A97D18" w:rsidP="00A97D18">
      <w:pPr>
        <w:pStyle w:val="Caption"/>
        <w:jc w:val="both"/>
        <w:rPr>
          <w:lang w:val="nl-BE"/>
        </w:rPr>
      </w:pPr>
      <w:bookmarkStart w:id="21" w:name="_Ref77093425"/>
      <w:r>
        <w:t xml:space="preserve">Figure </w:t>
      </w:r>
      <w:fldSimple w:instr=" SEQ Figure \* ARABIC ">
        <w:r>
          <w:rPr>
            <w:noProof/>
          </w:rPr>
          <w:t>8</w:t>
        </w:r>
      </w:fldSimple>
      <w:bookmarkEnd w:id="21"/>
      <w:r w:rsidRPr="00A97D18">
        <w:rPr>
          <w:lang w:val="nl-BE"/>
        </w:rPr>
        <w:t xml:space="preserve"> </w:t>
      </w:r>
      <w:proofErr w:type="spellStart"/>
      <w:r w:rsidRPr="00A97D18">
        <w:rPr>
          <w:lang w:val="en-US"/>
        </w:rPr>
        <w:t>Classification_Serotyping_finalDecision</w:t>
      </w:r>
      <w:proofErr w:type="spellEnd"/>
      <w:r>
        <w:rPr>
          <w:lang w:val="en-US"/>
        </w:rPr>
        <w:t xml:space="preserve"> example output file (opened in editor)</w:t>
      </w:r>
    </w:p>
    <w:p w:rsidR="005D48D4" w:rsidRPr="00A97D18" w:rsidRDefault="005D48D4" w:rsidP="00A97D18">
      <w:pPr>
        <w:jc w:val="both"/>
        <w:rPr>
          <w:lang w:val="en-US"/>
        </w:rPr>
      </w:pPr>
      <w:r w:rsidRPr="00A97D18">
        <w:rPr>
          <w:b/>
          <w:lang w:val="en-US"/>
        </w:rPr>
        <w:t>Classification_Serotyping_SRST2_itol_Decision_Serotype.txt</w:t>
      </w:r>
      <w:r w:rsidRPr="00A97D18">
        <w:rPr>
          <w:lang w:val="en-US"/>
        </w:rPr>
        <w:t xml:space="preserve"> (</w:t>
      </w:r>
      <w:r w:rsidR="00A97D18">
        <w:rPr>
          <w:lang w:val="en-US"/>
        </w:rPr>
        <w:fldChar w:fldCharType="begin"/>
      </w:r>
      <w:r w:rsidR="00A97D18">
        <w:rPr>
          <w:lang w:val="en-US"/>
        </w:rPr>
        <w:instrText xml:space="preserve"> REF _Ref77093468 \h </w:instrText>
      </w:r>
      <w:r w:rsidR="00A97D18">
        <w:rPr>
          <w:lang w:val="en-US"/>
        </w:rPr>
      </w:r>
      <w:r w:rsidR="00A97D18">
        <w:rPr>
          <w:lang w:val="en-US"/>
        </w:rPr>
        <w:fldChar w:fldCharType="separate"/>
      </w:r>
      <w:r w:rsidR="00A97D18">
        <w:t xml:space="preserve">Figure </w:t>
      </w:r>
      <w:r w:rsidR="00A97D18">
        <w:rPr>
          <w:noProof/>
        </w:rPr>
        <w:t>9</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serotype of </w:t>
      </w:r>
      <w:r w:rsidRPr="00A97D18">
        <w:rPr>
          <w:i/>
          <w:lang w:val="en-US"/>
        </w:rPr>
        <w:t>H. influenzae</w:t>
      </w:r>
      <w:r w:rsidRPr="00A97D18">
        <w:rPr>
          <w:lang w:val="en-US"/>
        </w:rPr>
        <w:t xml:space="preserve"> strains</w:t>
      </w:r>
      <w:r w:rsidR="00A97D18">
        <w:rPr>
          <w:lang w:val="en-US"/>
        </w:rPr>
        <w:t>.</w:t>
      </w:r>
    </w:p>
    <w:p w:rsidR="00A97D18" w:rsidRDefault="002170EB" w:rsidP="00A97D18">
      <w:pPr>
        <w:keepNext/>
        <w:jc w:val="both"/>
      </w:pPr>
      <w:r>
        <w:rPr>
          <w:noProof/>
        </w:rPr>
        <w:drawing>
          <wp:inline distT="0" distB="0" distL="0" distR="0" wp14:anchorId="78AC1510" wp14:editId="16E8304D">
            <wp:extent cx="5731510" cy="2037715"/>
            <wp:effectExtent l="19050" t="19050" r="2159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7715"/>
                    </a:xfrm>
                    <a:prstGeom prst="rect">
                      <a:avLst/>
                    </a:prstGeom>
                    <a:ln w="3175">
                      <a:solidFill>
                        <a:schemeClr val="tx1"/>
                      </a:solidFill>
                    </a:ln>
                  </pic:spPr>
                </pic:pic>
              </a:graphicData>
            </a:graphic>
          </wp:inline>
        </w:drawing>
      </w:r>
    </w:p>
    <w:p w:rsidR="002170EB" w:rsidRPr="00A97D18" w:rsidRDefault="00A97D18" w:rsidP="00A97D18">
      <w:pPr>
        <w:pStyle w:val="Caption"/>
        <w:jc w:val="both"/>
        <w:rPr>
          <w:lang w:val="nl-BE"/>
        </w:rPr>
      </w:pPr>
      <w:bookmarkStart w:id="22" w:name="_Ref77093468"/>
      <w:r>
        <w:t xml:space="preserve">Figure </w:t>
      </w:r>
      <w:fldSimple w:instr=" SEQ Figure \* ARABIC ">
        <w:r>
          <w:rPr>
            <w:noProof/>
          </w:rPr>
          <w:t>9</w:t>
        </w:r>
      </w:fldSimple>
      <w:bookmarkEnd w:id="22"/>
      <w:r w:rsidRPr="00A97D18">
        <w:rPr>
          <w:lang w:val="nl-BE"/>
        </w:rPr>
        <w:t xml:space="preserve"> </w:t>
      </w:r>
      <w:r w:rsidRPr="00A97D18">
        <w:rPr>
          <w:lang w:val="en-US"/>
        </w:rPr>
        <w:t>Classification_Serotyping_SRST2_itol_Decision_Serotype example output file (opened in editor)</w:t>
      </w:r>
    </w:p>
    <w:p w:rsidR="005D48D4" w:rsidRPr="00A97D18" w:rsidRDefault="005D48D4" w:rsidP="00A97D18">
      <w:pPr>
        <w:jc w:val="both"/>
        <w:rPr>
          <w:lang w:val="en-US"/>
        </w:rPr>
      </w:pPr>
      <w:r w:rsidRPr="00A97D18">
        <w:rPr>
          <w:b/>
          <w:lang w:val="en-US"/>
        </w:rPr>
        <w:t>Classification_Serotyping_SRST2_itol_Decision_Subspecies.txt</w:t>
      </w:r>
      <w:r w:rsidR="00A97D18">
        <w:rPr>
          <w:b/>
          <w:lang w:val="en-US"/>
        </w:rPr>
        <w:t xml:space="preserve"> </w:t>
      </w:r>
      <w:r w:rsidR="00A97D18">
        <w:rPr>
          <w:lang w:val="en-US"/>
        </w:rPr>
        <w:t>(</w:t>
      </w:r>
      <w:r w:rsidR="00A97D18">
        <w:rPr>
          <w:lang w:val="en-US"/>
        </w:rPr>
        <w:fldChar w:fldCharType="begin"/>
      </w:r>
      <w:r w:rsidR="00A97D18">
        <w:rPr>
          <w:lang w:val="en-US"/>
        </w:rPr>
        <w:instrText xml:space="preserve"> REF _Ref77093546 \h </w:instrText>
      </w:r>
      <w:r w:rsidR="00A97D18">
        <w:rPr>
          <w:lang w:val="en-US"/>
        </w:rPr>
      </w:r>
      <w:r w:rsidR="00A97D18">
        <w:rPr>
          <w:lang w:val="en-US"/>
        </w:rPr>
        <w:fldChar w:fldCharType="separate"/>
      </w:r>
      <w:r w:rsidR="00A97D18">
        <w:t xml:space="preserve">Figure </w:t>
      </w:r>
      <w:r w:rsidR="00A97D18">
        <w:rPr>
          <w:noProof/>
        </w:rPr>
        <w:t>10</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w:t>
      </w:r>
      <w:r w:rsidRPr="00A97D18">
        <w:rPr>
          <w:i/>
          <w:lang w:val="en-US"/>
        </w:rPr>
        <w:t xml:space="preserve">H. </w:t>
      </w:r>
      <w:proofErr w:type="spellStart"/>
      <w:r w:rsidRPr="00A97D18">
        <w:rPr>
          <w:i/>
          <w:lang w:val="en-US"/>
        </w:rPr>
        <w:t>haemolyticus</w:t>
      </w:r>
      <w:proofErr w:type="spellEnd"/>
      <w:r w:rsidRPr="00A97D18">
        <w:rPr>
          <w:lang w:val="en-US"/>
        </w:rPr>
        <w:t xml:space="preserve"> subsp. </w:t>
      </w:r>
      <w:r w:rsidRPr="00A97D18">
        <w:rPr>
          <w:i/>
          <w:lang w:val="en-US"/>
        </w:rPr>
        <w:t>intermedius</w:t>
      </w:r>
      <w:r w:rsidRPr="00A97D18">
        <w:rPr>
          <w:lang w:val="en-US"/>
        </w:rPr>
        <w:t xml:space="preserve"> strains = </w:t>
      </w:r>
      <w:r w:rsidR="00A97D18">
        <w:rPr>
          <w:lang w:val="en-US"/>
        </w:rPr>
        <w:t>putative</w:t>
      </w:r>
      <w:r w:rsidRPr="00A97D18">
        <w:rPr>
          <w:lang w:val="en-US"/>
        </w:rPr>
        <w:t xml:space="preserve"> </w:t>
      </w:r>
      <w:proofErr w:type="spellStart"/>
      <w:r w:rsidRPr="00A97D18">
        <w:rPr>
          <w:lang w:val="en-US"/>
        </w:rPr>
        <w:t>haemin</w:t>
      </w:r>
      <w:proofErr w:type="spellEnd"/>
      <w:r w:rsidRPr="00A97D18">
        <w:rPr>
          <w:lang w:val="en-US"/>
        </w:rPr>
        <w:t>/X-factor-independent</w:t>
      </w:r>
      <w:r w:rsidR="00A97D18">
        <w:rPr>
          <w:lang w:val="en-US"/>
        </w:rPr>
        <w:t>.</w:t>
      </w:r>
    </w:p>
    <w:p w:rsidR="00A97D18" w:rsidRDefault="005D48D4" w:rsidP="00A97D18">
      <w:pPr>
        <w:keepNext/>
        <w:jc w:val="both"/>
      </w:pPr>
      <w:r>
        <w:rPr>
          <w:noProof/>
        </w:rPr>
        <w:lastRenderedPageBreak/>
        <w:drawing>
          <wp:inline distT="0" distB="0" distL="0" distR="0" wp14:anchorId="742F1E3D" wp14:editId="4EA7FAED">
            <wp:extent cx="4297593" cy="2626360"/>
            <wp:effectExtent l="19050" t="19050" r="2730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499" cy="2631192"/>
                    </a:xfrm>
                    <a:prstGeom prst="rect">
                      <a:avLst/>
                    </a:prstGeom>
                    <a:ln w="3175">
                      <a:solidFill>
                        <a:schemeClr val="tx1"/>
                      </a:solidFill>
                    </a:ln>
                  </pic:spPr>
                </pic:pic>
              </a:graphicData>
            </a:graphic>
          </wp:inline>
        </w:drawing>
      </w:r>
    </w:p>
    <w:p w:rsidR="005D48D4" w:rsidRPr="00A97D18" w:rsidRDefault="00A97D18" w:rsidP="00A97D18">
      <w:pPr>
        <w:pStyle w:val="Caption"/>
        <w:jc w:val="both"/>
        <w:rPr>
          <w:lang w:val="nl-BE"/>
        </w:rPr>
      </w:pPr>
      <w:bookmarkStart w:id="23" w:name="_Ref77093546"/>
      <w:r>
        <w:t xml:space="preserve">Figure </w:t>
      </w:r>
      <w:fldSimple w:instr=" SEQ Figure \* ARABIC ">
        <w:r>
          <w:rPr>
            <w:noProof/>
          </w:rPr>
          <w:t>10</w:t>
        </w:r>
      </w:fldSimple>
      <w:bookmarkEnd w:id="23"/>
      <w:r w:rsidRPr="00A97D18">
        <w:rPr>
          <w:lang w:val="nl-BE"/>
        </w:rPr>
        <w:t xml:space="preserve"> </w:t>
      </w:r>
      <w:r w:rsidRPr="00A97D18">
        <w:rPr>
          <w:lang w:val="en-US"/>
        </w:rPr>
        <w:t>Classification_Serotyping_SRST2_itol_Decision_Subspecies</w:t>
      </w:r>
      <w:r>
        <w:rPr>
          <w:lang w:val="en-US"/>
        </w:rPr>
        <w:t xml:space="preserve"> example output file (opened in editor)</w:t>
      </w:r>
    </w:p>
    <w:p w:rsidR="005D48D4" w:rsidRDefault="005D48D4" w:rsidP="005D48D4">
      <w:pPr>
        <w:pStyle w:val="Heading2"/>
        <w:rPr>
          <w:lang w:val="en-US"/>
        </w:rPr>
      </w:pPr>
      <w:bookmarkStart w:id="24" w:name="_Toc77082391"/>
      <w:r>
        <w:rPr>
          <w:lang w:val="en-US"/>
        </w:rPr>
        <w:t xml:space="preserve">Analysis of </w:t>
      </w:r>
      <w:proofErr w:type="spellStart"/>
      <w:r>
        <w:rPr>
          <w:lang w:val="en-US"/>
        </w:rPr>
        <w:t>fuc</w:t>
      </w:r>
      <w:proofErr w:type="spellEnd"/>
      <w:r>
        <w:rPr>
          <w:lang w:val="en-US"/>
        </w:rPr>
        <w:t xml:space="preserve"> operon</w:t>
      </w:r>
      <w:bookmarkEnd w:id="24"/>
    </w:p>
    <w:p w:rsidR="005D48D4" w:rsidRDefault="005D48D4" w:rsidP="005D48D4">
      <w:pPr>
        <w:rPr>
          <w:b/>
          <w:lang w:val="en-US"/>
        </w:rPr>
      </w:pPr>
      <w:r w:rsidRPr="001B36ED">
        <w:rPr>
          <w:b/>
          <w:lang w:val="en-US"/>
        </w:rPr>
        <w:t>Starter_FucOperon_SRST2.sh</w:t>
      </w:r>
    </w:p>
    <w:p w:rsidR="005D48D4" w:rsidRPr="001B36ED" w:rsidRDefault="005D48D4" w:rsidP="005D48D4">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rsidR="005D48D4" w:rsidRP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Pr>
          <w:lang w:val="en-US"/>
        </w:rPr>
        <w:t>fuc_</w:t>
      </w:r>
      <w:proofErr w:type="gramStart"/>
      <w:r>
        <w:rPr>
          <w:lang w:val="en-US"/>
        </w:rPr>
        <w:t>operon</w:t>
      </w:r>
      <w:r w:rsidRPr="008D5719">
        <w:rPr>
          <w:lang w:val="en-US"/>
        </w:rPr>
        <w:t>.fasta</w:t>
      </w:r>
      <w:proofErr w:type="spellEnd"/>
      <w:proofErr w:type="gramEnd"/>
      <w:r w:rsidRPr="008D5719">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ListParagraph"/>
        <w:numPr>
          <w:ilvl w:val="0"/>
          <w:numId w:val="8"/>
        </w:numPr>
        <w:jc w:val="both"/>
        <w:rPr>
          <w:lang w:val="en-US"/>
        </w:rPr>
      </w:pPr>
      <w:r>
        <w:rPr>
          <w:lang w:val="en-US"/>
        </w:rPr>
        <w:t>Failed.txt (lists the samples for which an unexpected error occurred)</w:t>
      </w:r>
    </w:p>
    <w:p w:rsidR="005D48D4" w:rsidRDefault="005D48D4" w:rsidP="005D48D4">
      <w:pPr>
        <w:pStyle w:val="ListParagraph"/>
        <w:numPr>
          <w:ilvl w:val="0"/>
          <w:numId w:val="8"/>
        </w:numPr>
        <w:jc w:val="both"/>
        <w:rPr>
          <w:lang w:val="en-US"/>
        </w:rPr>
      </w:pPr>
      <w:r>
        <w:rPr>
          <w:lang w:val="en-US"/>
        </w:rPr>
        <w:t>OK.txt (lists the samples for which no unexpected error occurred)</w:t>
      </w:r>
    </w:p>
    <w:p w:rsidR="005D48D4" w:rsidRPr="00F76664" w:rsidRDefault="005D48D4" w:rsidP="005D48D4">
      <w:pPr>
        <w:pStyle w:val="ListParagraph"/>
        <w:numPr>
          <w:ilvl w:val="0"/>
          <w:numId w:val="8"/>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rsidR="005D48D4" w:rsidRPr="00054752" w:rsidRDefault="005D48D4" w:rsidP="005D48D4">
      <w:pPr>
        <w:pStyle w:val="Heading2"/>
        <w:rPr>
          <w:lang w:val="en-US"/>
        </w:rPr>
      </w:pPr>
      <w:bookmarkStart w:id="25" w:name="_Toc77082392"/>
      <w:r>
        <w:rPr>
          <w:lang w:val="en-US"/>
        </w:rPr>
        <w:t>De novo assembly</w:t>
      </w:r>
      <w:bookmarkEnd w:id="25"/>
    </w:p>
    <w:p w:rsidR="005D48D4" w:rsidRPr="00B9521E" w:rsidRDefault="005D48D4" w:rsidP="005D48D4">
      <w:pPr>
        <w:jc w:val="both"/>
        <w:rPr>
          <w:b/>
          <w:lang w:val="en-US"/>
        </w:rPr>
      </w:pPr>
      <w:r>
        <w:rPr>
          <w:b/>
          <w:lang w:val="en-US"/>
        </w:rPr>
        <w:t>starter_a</w:t>
      </w:r>
      <w:r w:rsidRPr="00B9521E">
        <w:rPr>
          <w:b/>
          <w:lang w:val="en-US"/>
        </w:rPr>
        <w:t>ssemble_</w:t>
      </w:r>
      <w:r>
        <w:rPr>
          <w:b/>
          <w:lang w:val="en-US"/>
        </w:rPr>
        <w:t>S</w:t>
      </w:r>
      <w:r w:rsidRPr="00B9521E">
        <w:rPr>
          <w:b/>
          <w:lang w:val="en-US"/>
        </w:rPr>
        <w:t>hovill.sh</w:t>
      </w:r>
    </w:p>
    <w:p w:rsidR="005D48D4" w:rsidRDefault="005D48D4" w:rsidP="005D48D4">
      <w:pPr>
        <w:rPr>
          <w:lang w:val="en-US"/>
        </w:rPr>
      </w:pPr>
      <w:r w:rsidRPr="000C5EFA">
        <w:rPr>
          <w:lang w:val="en-US"/>
        </w:rPr>
        <w:t>This</w:t>
      </w:r>
      <w:r>
        <w:rPr>
          <w:lang w:val="en-US"/>
        </w:rPr>
        <w:t xml:space="preserve"> script allows you to make assemblies using the </w:t>
      </w:r>
      <w:proofErr w:type="spellStart"/>
      <w:r>
        <w:rPr>
          <w:lang w:val="en-US"/>
        </w:rPr>
        <w:t>Shovill</w:t>
      </w:r>
      <w:proofErr w:type="spellEnd"/>
      <w:r>
        <w:rPr>
          <w:lang w:val="en-US"/>
        </w:rPr>
        <w:t xml:space="preserve"> tool (</w:t>
      </w:r>
      <w:r w:rsidRPr="00B9521E">
        <w:rPr>
          <w:lang w:val="en-US"/>
        </w:rPr>
        <w:t>https://github.com/tseemann/shovill</w:t>
      </w:r>
      <w:r>
        <w:rPr>
          <w:lang w:val="en-US"/>
        </w:rPr>
        <w:t xml:space="preserve">). </w:t>
      </w:r>
    </w:p>
    <w:p w:rsidR="005D48D4" w:rsidRDefault="005D48D4" w:rsidP="005D48D4">
      <w:pPr>
        <w:rPr>
          <w:lang w:val="en-US"/>
        </w:rPr>
      </w:pPr>
      <w:r>
        <w:rPr>
          <w:lang w:val="en-US"/>
        </w:rPr>
        <w:t xml:space="preserve">Tip: Start with spades as assembler and change it to </w:t>
      </w:r>
      <w:proofErr w:type="spellStart"/>
      <w:r>
        <w:rPr>
          <w:lang w:val="en-US"/>
        </w:rPr>
        <w:t>skesa</w:t>
      </w:r>
      <w:proofErr w:type="spellEnd"/>
      <w:r>
        <w:rPr>
          <w:lang w:val="en-US"/>
        </w:rPr>
        <w:t xml:space="preserve"> if this is not working. </w:t>
      </w:r>
    </w:p>
    <w:p w:rsidR="005D48D4" w:rsidRDefault="005D48D4" w:rsidP="005D48D4">
      <w:pPr>
        <w:rPr>
          <w:lang w:val="en-US"/>
        </w:rPr>
      </w:pPr>
      <w:r>
        <w:rPr>
          <w:lang w:val="en-US"/>
        </w:rPr>
        <w:t xml:space="preserve">Note: </w:t>
      </w:r>
      <w:r w:rsidRPr="00150F36">
        <w:rPr>
          <w:lang w:val="en-US"/>
        </w:rPr>
        <w:t xml:space="preserve">If you use the function trimming, you trim with following </w:t>
      </w:r>
      <w:proofErr w:type="spellStart"/>
      <w:r w:rsidRPr="00150F36">
        <w:rPr>
          <w:lang w:val="en-US"/>
        </w:rPr>
        <w:t>trimmomatic</w:t>
      </w:r>
      <w:proofErr w:type="spellEnd"/>
      <w:r w:rsidRPr="00150F36">
        <w:rPr>
          <w:lang w:val="en-US"/>
        </w:rPr>
        <w:t xml:space="preserve"> parameters: LEADING:3 TRAILING:3 MINLEN:30 TOPHRED33. This will remove Illumina adapters, </w:t>
      </w:r>
      <w:r>
        <w:rPr>
          <w:lang w:val="en-US"/>
        </w:rPr>
        <w:t>r</w:t>
      </w:r>
      <w:r w:rsidRPr="00150F36">
        <w:rPr>
          <w:lang w:val="en-US"/>
        </w:rPr>
        <w:t>emove leading</w:t>
      </w:r>
      <w:r>
        <w:rPr>
          <w:lang w:val="en-US"/>
        </w:rPr>
        <w:t xml:space="preserve"> and trailing</w:t>
      </w:r>
      <w:r w:rsidRPr="00150F36">
        <w:rPr>
          <w:lang w:val="en-US"/>
        </w:rPr>
        <w:t xml:space="preserve"> low quality or N bases (below quality 3)</w:t>
      </w:r>
      <w:r>
        <w:rPr>
          <w:lang w:val="en-US"/>
        </w:rPr>
        <w:t xml:space="preserve"> and will</w:t>
      </w:r>
      <w:r w:rsidRPr="00150F36">
        <w:rPr>
          <w:lang w:val="en-US"/>
        </w:rPr>
        <w:t xml:space="preserve"> </w:t>
      </w:r>
      <w:r>
        <w:rPr>
          <w:lang w:val="en-US"/>
        </w:rPr>
        <w:t>d</w:t>
      </w:r>
      <w:r w:rsidRPr="00150F36">
        <w:rPr>
          <w:lang w:val="en-US"/>
        </w:rPr>
        <w:t>rop reads which are less than 30 bases long after these steps</w:t>
      </w:r>
      <w:r>
        <w:rPr>
          <w:lang w:val="en-US"/>
        </w:rPr>
        <w:t>.</w:t>
      </w:r>
    </w:p>
    <w:p w:rsidR="005D48D4" w:rsidRDefault="005D48D4" w:rsidP="005D48D4">
      <w:pPr>
        <w:rPr>
          <w:lang w:val="en-US"/>
        </w:rPr>
      </w:pPr>
      <w:r>
        <w:rPr>
          <w:lang w:val="en-US"/>
        </w:rPr>
        <w:t xml:space="preserve">INPUT: </w:t>
      </w:r>
    </w:p>
    <w:p w:rsidR="005D48D4" w:rsidRDefault="005D48D4" w:rsidP="005D48D4">
      <w:pPr>
        <w:pStyle w:val="ListParagraph"/>
        <w:numPr>
          <w:ilvl w:val="0"/>
          <w:numId w:val="8"/>
        </w:numPr>
        <w:jc w:val="both"/>
        <w:rPr>
          <w:lang w:val="en-US"/>
        </w:rPr>
      </w:pPr>
    </w:p>
    <w:p w:rsidR="005D48D4" w:rsidRPr="006E6445" w:rsidRDefault="005D48D4" w:rsidP="005D48D4">
      <w:pPr>
        <w:pStyle w:val="ListParagraph"/>
        <w:numPr>
          <w:ilvl w:val="0"/>
          <w:numId w:val="8"/>
        </w:numPr>
        <w:jc w:val="both"/>
        <w:rPr>
          <w:lang w:val="en-US"/>
        </w:rPr>
      </w:pPr>
      <w:r w:rsidRPr="008D5719">
        <w:rPr>
          <w:lang w:val="en-US"/>
        </w:rPr>
        <w:lastRenderedPageBreak/>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Default="005D48D4" w:rsidP="005D48D4">
      <w:pPr>
        <w:jc w:val="both"/>
        <w:rPr>
          <w:lang w:val="en-US"/>
        </w:rPr>
      </w:pPr>
      <w:r>
        <w:rPr>
          <w:lang w:val="en-US"/>
        </w:rPr>
        <w:t>OUTPUT:</w:t>
      </w:r>
    </w:p>
    <w:p w:rsidR="005D48D4" w:rsidRDefault="005D48D4" w:rsidP="005D48D4">
      <w:pPr>
        <w:pStyle w:val="ListParagraph"/>
        <w:numPr>
          <w:ilvl w:val="0"/>
          <w:numId w:val="8"/>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rsidR="005D48D4" w:rsidRPr="00150F36" w:rsidRDefault="005D48D4" w:rsidP="005D48D4">
      <w:pPr>
        <w:pStyle w:val="ListParagraph"/>
        <w:numPr>
          <w:ilvl w:val="0"/>
          <w:numId w:val="8"/>
        </w:numPr>
        <w:jc w:val="both"/>
        <w:rPr>
          <w:lang w:val="en-US"/>
        </w:rPr>
      </w:pPr>
      <w:r>
        <w:rPr>
          <w:lang w:val="en-US"/>
        </w:rPr>
        <w:t xml:space="preserve">For all samples: </w:t>
      </w:r>
      <w:r w:rsidRPr="00150F36">
        <w:rPr>
          <w:lang w:val="en-US"/>
        </w:rPr>
        <w:t>shovillOutput_summary.txt</w:t>
      </w:r>
      <w:r>
        <w:rPr>
          <w:lang w:val="en-US"/>
        </w:rPr>
        <w:t xml:space="preserve"> (which can be used as a first quality check)</w:t>
      </w:r>
    </w:p>
    <w:p w:rsidR="005D48D4" w:rsidRPr="006E6445" w:rsidRDefault="005D48D4" w:rsidP="005D48D4">
      <w:pPr>
        <w:pStyle w:val="Heading2"/>
        <w:rPr>
          <w:lang w:val="pt-PT"/>
        </w:rPr>
      </w:pPr>
      <w:bookmarkStart w:id="26" w:name="_Toc77082393"/>
      <w:r>
        <w:rPr>
          <w:lang w:val="pt-PT"/>
        </w:rPr>
        <w:t>Annotation</w:t>
      </w:r>
      <w:bookmarkEnd w:id="26"/>
    </w:p>
    <w:p w:rsidR="005D48D4" w:rsidRDefault="005D48D4" w:rsidP="005D48D4">
      <w:pPr>
        <w:rPr>
          <w:b/>
          <w:lang w:val="pt-PT"/>
        </w:rPr>
      </w:pPr>
      <w:r>
        <w:rPr>
          <w:b/>
          <w:lang w:val="pt-PT"/>
        </w:rPr>
        <w:t>starter_</w:t>
      </w:r>
      <w:r w:rsidRPr="006E6445">
        <w:rPr>
          <w:b/>
          <w:lang w:val="pt-PT"/>
        </w:rPr>
        <w:t>Annotate_Prokka.sh</w:t>
      </w:r>
    </w:p>
    <w:p w:rsidR="005D48D4" w:rsidRDefault="005D48D4" w:rsidP="005D48D4">
      <w:pPr>
        <w:rPr>
          <w:lang w:val="pt-PT"/>
        </w:rPr>
      </w:pPr>
      <w:r>
        <w:rPr>
          <w:lang w:val="pt-PT"/>
        </w:rPr>
        <w:t>This script performs genome annotation using prokka (</w:t>
      </w:r>
      <w:r>
        <w:rPr>
          <w:lang w:val="pt-PT"/>
        </w:rPr>
        <w:fldChar w:fldCharType="begin"/>
      </w:r>
      <w:r>
        <w:rPr>
          <w:lang w:val="pt-PT"/>
        </w:rPr>
        <w:instrText xml:space="preserve"> HYPERLINK "</w:instrText>
      </w:r>
      <w:r w:rsidRPr="004D3864">
        <w:rPr>
          <w:lang w:val="pt-PT"/>
        </w:rPr>
        <w:instrText>https://github.com/tseemann/prokka</w:instrText>
      </w:r>
      <w:r>
        <w:rPr>
          <w:lang w:val="pt-PT"/>
        </w:rPr>
        <w:instrText xml:space="preserve">" </w:instrText>
      </w:r>
      <w:r>
        <w:rPr>
          <w:lang w:val="pt-PT"/>
        </w:rPr>
        <w:fldChar w:fldCharType="separate"/>
      </w:r>
      <w:r w:rsidRPr="00D250FD">
        <w:rPr>
          <w:rStyle w:val="Hyperlink"/>
          <w:lang w:val="pt-PT"/>
        </w:rPr>
        <w:t>https://github.com/tseemann/prokka</w:t>
      </w:r>
      <w:r>
        <w:rPr>
          <w:lang w:val="pt-PT"/>
        </w:rPr>
        <w:fldChar w:fldCharType="end"/>
      </w:r>
      <w:r>
        <w:rPr>
          <w:lang w:val="pt-PT"/>
        </w:rPr>
        <w:t>).</w:t>
      </w:r>
    </w:p>
    <w:p w:rsidR="005D48D4" w:rsidRDefault="005D48D4" w:rsidP="005D48D4">
      <w:pPr>
        <w:rPr>
          <w:lang w:val="pt-PT"/>
        </w:rPr>
      </w:pPr>
      <w:r>
        <w:rPr>
          <w:lang w:val="pt-PT"/>
        </w:rPr>
        <w:t>INPUT:</w:t>
      </w:r>
    </w:p>
    <w:p w:rsidR="005D48D4" w:rsidRDefault="005D48D4" w:rsidP="005D48D4">
      <w:pPr>
        <w:pStyle w:val="ListParagraph"/>
        <w:numPr>
          <w:ilvl w:val="0"/>
          <w:numId w:val="7"/>
        </w:numPr>
        <w:rPr>
          <w:lang w:val="pt-PT"/>
        </w:rPr>
      </w:pPr>
      <w:r>
        <w:rPr>
          <w:lang w:val="pt-PT"/>
        </w:rPr>
        <w:t>Genome (.fasta)</w:t>
      </w:r>
    </w:p>
    <w:p w:rsidR="005D48D4" w:rsidRDefault="005D48D4" w:rsidP="005D48D4">
      <w:pPr>
        <w:rPr>
          <w:lang w:val="pt-PT"/>
        </w:rPr>
      </w:pPr>
      <w:r>
        <w:rPr>
          <w:lang w:val="pt-PT"/>
        </w:rPr>
        <w:t>OUTPUT:</w:t>
      </w:r>
    </w:p>
    <w:p w:rsidR="005D48D4" w:rsidRPr="004D3864" w:rsidRDefault="005D48D4" w:rsidP="005D48D4">
      <w:pPr>
        <w:pStyle w:val="ListParagraph"/>
        <w:numPr>
          <w:ilvl w:val="0"/>
          <w:numId w:val="7"/>
        </w:numPr>
        <w:rPr>
          <w:lang w:val="pt-PT"/>
        </w:rPr>
      </w:pPr>
      <w:r>
        <w:rPr>
          <w:lang w:val="pt-PT"/>
        </w:rPr>
        <w:t>Annotated genome (.gff)</w:t>
      </w:r>
    </w:p>
    <w:p w:rsidR="005D48D4" w:rsidRPr="00617E6C" w:rsidRDefault="005D48D4" w:rsidP="005D48D4">
      <w:pPr>
        <w:pStyle w:val="Heading2"/>
        <w:rPr>
          <w:lang w:val="pt-PT"/>
        </w:rPr>
      </w:pPr>
      <w:bookmarkStart w:id="27" w:name="_Toc77082394"/>
      <w:r>
        <w:rPr>
          <w:lang w:val="pt-PT"/>
        </w:rPr>
        <w:t>Pan-genome and phylogenetic analysis</w:t>
      </w:r>
      <w:bookmarkEnd w:id="27"/>
    </w:p>
    <w:p w:rsidR="005D48D4" w:rsidRPr="00007201" w:rsidRDefault="005D48D4" w:rsidP="005D48D4">
      <w:pPr>
        <w:jc w:val="both"/>
        <w:rPr>
          <w:b/>
          <w:lang w:val="en-US"/>
        </w:rPr>
      </w:pPr>
      <w:r>
        <w:rPr>
          <w:b/>
          <w:lang w:val="en-US"/>
        </w:rPr>
        <w:t>starter_</w:t>
      </w:r>
      <w:r w:rsidRPr="00007201">
        <w:rPr>
          <w:b/>
          <w:lang w:val="en-US"/>
        </w:rPr>
        <w:t>Pan-genomeAnalysis</w:t>
      </w:r>
      <w:r>
        <w:rPr>
          <w:b/>
          <w:lang w:val="en-US"/>
        </w:rPr>
        <w:t>-Phylogeny</w:t>
      </w:r>
      <w:r w:rsidRPr="00007201">
        <w:rPr>
          <w:b/>
          <w:lang w:val="en-US"/>
        </w:rPr>
        <w:t>_Roary</w:t>
      </w:r>
      <w:r>
        <w:rPr>
          <w:b/>
          <w:lang w:val="en-US"/>
        </w:rPr>
        <w:t>-FastTree</w:t>
      </w:r>
      <w:r w:rsidRPr="00007201">
        <w:rPr>
          <w:b/>
          <w:lang w:val="en-US"/>
        </w:rPr>
        <w:t>.sh</w:t>
      </w:r>
    </w:p>
    <w:p w:rsidR="005D48D4" w:rsidRDefault="005D48D4" w:rsidP="005D48D4">
      <w:pPr>
        <w:jc w:val="both"/>
        <w:rPr>
          <w:lang w:val="en-US"/>
        </w:rPr>
      </w:pPr>
      <w:r>
        <w:rPr>
          <w:lang w:val="en-US"/>
        </w:rPr>
        <w:t xml:space="preserve">This script calculates a pan and core-genome with </w:t>
      </w:r>
      <w:proofErr w:type="spellStart"/>
      <w:r>
        <w:rPr>
          <w:lang w:val="en-US"/>
        </w:rPr>
        <w:t>Roary</w:t>
      </w:r>
      <w:proofErr w:type="spellEnd"/>
      <w:r>
        <w:rPr>
          <w:lang w:val="en-US"/>
        </w:rPr>
        <w:t xml:space="preserve"> and creates a phylogenetic tree file using </w:t>
      </w:r>
      <w:proofErr w:type="spellStart"/>
      <w:r>
        <w:rPr>
          <w:lang w:val="en-US"/>
        </w:rPr>
        <w:t>FastTree</w:t>
      </w:r>
      <w:proofErr w:type="spellEnd"/>
      <w:r>
        <w:rPr>
          <w:lang w:val="en-US"/>
        </w:rPr>
        <w:t xml:space="preserve">. </w:t>
      </w:r>
    </w:p>
    <w:p w:rsidR="005D48D4" w:rsidRDefault="005D48D4" w:rsidP="005D48D4">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 and thus to increase the size of the core (gene alignment), one can do two things:</w:t>
      </w:r>
    </w:p>
    <w:p w:rsidR="005D48D4" w:rsidRDefault="005D48D4" w:rsidP="005D48D4">
      <w:pPr>
        <w:pStyle w:val="ListParagraph"/>
        <w:numPr>
          <w:ilvl w:val="0"/>
          <w:numId w:val="7"/>
        </w:numPr>
        <w:jc w:val="both"/>
        <w:rPr>
          <w:lang w:val="en-US"/>
        </w:rPr>
      </w:pPr>
      <w:r>
        <w:rPr>
          <w:lang w:val="en-US"/>
        </w:rPr>
        <w:t>Y</w:t>
      </w:r>
      <w:r w:rsidRPr="00E549D8">
        <w:rPr>
          <w:lang w:val="en-US"/>
        </w:rPr>
        <w:t xml:space="preserve">ou can turn </w:t>
      </w:r>
      <w:r>
        <w:rPr>
          <w:lang w:val="en-US"/>
        </w:rPr>
        <w:t xml:space="preserve">of </w:t>
      </w:r>
      <w:r w:rsidRPr="00E549D8">
        <w:rPr>
          <w:lang w:val="en-US"/>
        </w:rPr>
        <w:t>paralogue splitting using the -s parameter</w:t>
      </w:r>
    </w:p>
    <w:p w:rsidR="005D48D4" w:rsidRDefault="005D48D4" w:rsidP="005D48D4">
      <w:pPr>
        <w:pStyle w:val="ListParagraph"/>
        <w:numPr>
          <w:ilvl w:val="0"/>
          <w:numId w:val="7"/>
        </w:numPr>
        <w:jc w:val="both"/>
        <w:rPr>
          <w:lang w:val="en-US"/>
        </w:rPr>
      </w:pPr>
      <w:r>
        <w:rPr>
          <w:lang w:val="en-US"/>
        </w:rPr>
        <w:t xml:space="preserve">Using a </w:t>
      </w:r>
      <w:r w:rsidRPr="00E549D8">
        <w:rPr>
          <w:lang w:val="en-US"/>
        </w:rPr>
        <w:t xml:space="preserve">reduced </w:t>
      </w:r>
      <w:proofErr w:type="spellStart"/>
      <w:r w:rsidRPr="00E549D8">
        <w:rPr>
          <w:lang w:val="en-US"/>
        </w:rPr>
        <w:t>blastP</w:t>
      </w:r>
      <w:proofErr w:type="spellEnd"/>
      <w:r w:rsidRPr="00E549D8">
        <w:rPr>
          <w:lang w:val="en-US"/>
        </w:rPr>
        <w:t xml:space="preserve"> identity of e.g. 60%</w:t>
      </w:r>
      <w:r>
        <w:rPr>
          <w:lang w:val="en-US"/>
        </w:rPr>
        <w:t xml:space="preserve"> instead of 95%</w:t>
      </w:r>
      <w:r w:rsidRPr="00E549D8">
        <w:rPr>
          <w:lang w:val="en-US"/>
        </w:rPr>
        <w:t xml:space="preserve">. </w:t>
      </w:r>
    </w:p>
    <w:p w:rsidR="005D48D4" w:rsidRPr="00E549D8" w:rsidRDefault="005D48D4" w:rsidP="005D48D4">
      <w:pPr>
        <w:pStyle w:val="Heading1"/>
      </w:pPr>
      <w:r>
        <w:br w:type="page"/>
      </w:r>
      <w:bookmarkStart w:id="28" w:name="_Toc77082395"/>
      <w:r w:rsidRPr="00E549D8">
        <w:lastRenderedPageBreak/>
        <w:t>References</w:t>
      </w:r>
      <w:bookmarkEnd w:id="28"/>
    </w:p>
    <w:p w:rsidR="005D48D4" w:rsidRPr="00E549D8" w:rsidRDefault="005D48D4" w:rsidP="005D48D4"/>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rsidR="005D48D4"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rsidR="005D48D4" w:rsidRDefault="005D48D4">
      <w:pPr>
        <w:rPr>
          <w:rFonts w:ascii="Calibri" w:hAnsi="Calibri" w:cs="Calibri"/>
          <w:noProof/>
          <w:szCs w:val="24"/>
        </w:rPr>
      </w:pPr>
      <w:r>
        <w:rPr>
          <w:rFonts w:ascii="Calibri" w:hAnsi="Calibri" w:cs="Calibri"/>
          <w:noProof/>
          <w:szCs w:val="24"/>
        </w:rPr>
        <w:br w:type="page"/>
      </w:r>
    </w:p>
    <w:p w:rsidR="005D48D4" w:rsidRPr="00E549D8" w:rsidRDefault="005D48D4" w:rsidP="00B03895">
      <w:pPr>
        <w:pStyle w:val="Heading1"/>
      </w:pPr>
      <w:r>
        <w:lastRenderedPageBreak/>
        <w:fldChar w:fldCharType="end"/>
      </w:r>
      <w:bookmarkStart w:id="29" w:name="_Toc77082396"/>
      <w:r w:rsidRPr="00E549D8">
        <w:t>Supplementary materials</w:t>
      </w:r>
      <w:bookmarkEnd w:id="29"/>
    </w:p>
    <w:p w:rsidR="005D48D4" w:rsidRPr="00E549D8" w:rsidRDefault="005D48D4" w:rsidP="005D48D4">
      <w:pPr>
        <w:pStyle w:val="Heading2"/>
      </w:pPr>
      <w:bookmarkStart w:id="30" w:name="_Toc77082397"/>
      <w:r w:rsidRPr="00E549D8">
        <w:t>Workflow to install and run linux programs on a windows (desktop) PC</w:t>
      </w:r>
      <w:bookmarkEnd w:id="2"/>
      <w:bookmarkEnd w:id="30"/>
    </w:p>
    <w:p w:rsidR="005D48D4" w:rsidRDefault="005D48D4" w:rsidP="005D48D4">
      <w:pPr>
        <w:pStyle w:val="ListParagraph"/>
        <w:numPr>
          <w:ilvl w:val="0"/>
          <w:numId w:val="2"/>
        </w:numPr>
      </w:pPr>
      <w:r>
        <w:t>Activate Windows subsystem for linux  in control panel &gt; Programs and features &gt; Turn Windows features on or off (only once)</w:t>
      </w:r>
    </w:p>
    <w:p w:rsidR="005D48D4" w:rsidRDefault="005D48D4" w:rsidP="005D48D4">
      <w:pPr>
        <w:ind w:left="360"/>
      </w:pPr>
      <w:r w:rsidRPr="00764A07">
        <w:rPr>
          <w:noProof/>
        </w:rPr>
        <w:drawing>
          <wp:inline distT="0" distB="0" distL="0" distR="0" wp14:anchorId="7AD7D437" wp14:editId="44F544CE">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89683"/>
                    </a:xfrm>
                    <a:prstGeom prst="rect">
                      <a:avLst/>
                    </a:prstGeom>
                    <a:ln>
                      <a:solidFill>
                        <a:schemeClr val="bg1">
                          <a:lumMod val="65000"/>
                        </a:schemeClr>
                      </a:solidFill>
                    </a:ln>
                  </pic:spPr>
                </pic:pic>
              </a:graphicData>
            </a:graphic>
          </wp:inline>
        </w:drawing>
      </w:r>
    </w:p>
    <w:p w:rsidR="005D48D4" w:rsidRDefault="005D48D4" w:rsidP="005D48D4">
      <w:pPr>
        <w:pStyle w:val="ListParagraph"/>
        <w:numPr>
          <w:ilvl w:val="0"/>
          <w:numId w:val="2"/>
        </w:numPr>
      </w:pPr>
      <w:r w:rsidRPr="00A111A8">
        <w:t>Install latest version ubuntu (linux environment) on your PC from microsoft store (sometimes only works when VPN is disabled): e.g. Ubuntu 20.04 LTS</w:t>
      </w:r>
    </w:p>
    <w:p w:rsidR="005D48D4" w:rsidRPr="00B7063B" w:rsidRDefault="005D48D4" w:rsidP="005D48D4">
      <w:pPr>
        <w:pStyle w:val="ListParagraph"/>
        <w:numPr>
          <w:ilvl w:val="0"/>
          <w:numId w:val="2"/>
        </w:numPr>
      </w:pPr>
      <w:r>
        <w:t>Open Ubuntu</w:t>
      </w:r>
      <w:r w:rsidRPr="00F9749F">
        <w:t xml:space="preserve"> </w:t>
      </w:r>
      <w:r w:rsidRPr="00525E4C">
        <w:t xml:space="preserve">terminal </w:t>
      </w:r>
      <w:r w:rsidRPr="00F9749F">
        <w:t>(you can search for it in start or make a desktop icon)</w:t>
      </w:r>
    </w:p>
    <w:p w:rsidR="005D48D4" w:rsidRDefault="005D48D4" w:rsidP="005D48D4">
      <w:pPr>
        <w:ind w:left="360"/>
      </w:pPr>
      <w:r>
        <w:rPr>
          <w:noProof/>
        </w:rPr>
        <w:drawing>
          <wp:inline distT="0" distB="0" distL="0" distR="0" wp14:anchorId="749D5743" wp14:editId="5329AAC9">
            <wp:extent cx="5731510" cy="48704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7045"/>
                    </a:xfrm>
                    <a:prstGeom prst="rect">
                      <a:avLst/>
                    </a:prstGeom>
                    <a:ln>
                      <a:solidFill>
                        <a:schemeClr val="tx1"/>
                      </a:solidFill>
                    </a:ln>
                  </pic:spPr>
                </pic:pic>
              </a:graphicData>
            </a:graphic>
          </wp:inline>
        </w:drawing>
      </w:r>
    </w:p>
    <w:p w:rsidR="005D48D4" w:rsidRPr="00B7063B" w:rsidRDefault="005D48D4" w:rsidP="005D48D4">
      <w:pPr>
        <w:pStyle w:val="ListParagraph"/>
        <w:numPr>
          <w:ilvl w:val="0"/>
          <w:numId w:val="2"/>
        </w:numPr>
        <w:rPr>
          <w:lang w:val="nl-BE"/>
        </w:rPr>
      </w:pPr>
      <w:r w:rsidRPr="00525E4C">
        <w:t>Install whatever you want (e.g. see be</w:t>
      </w:r>
      <w:r w:rsidRPr="005D48D4">
        <w:t>lo</w:t>
      </w:r>
      <w:r>
        <w:rPr>
          <w:lang w:val="nl-BE"/>
        </w:rPr>
        <w:t>w).</w:t>
      </w:r>
    </w:p>
    <w:p w:rsidR="005D48D4" w:rsidRDefault="005D48D4" w:rsidP="005D48D4">
      <w:pPr>
        <w:pStyle w:val="Heading2"/>
        <w:rPr>
          <w:lang w:val="de-DE"/>
        </w:rPr>
      </w:pPr>
      <w:bookmarkStart w:id="31" w:name="_Toc77082398"/>
      <w:r>
        <w:rPr>
          <w:lang w:val="de-DE"/>
        </w:rPr>
        <w:t>Some basic linux commands and tips</w:t>
      </w:r>
      <w:bookmarkEnd w:id="31"/>
    </w:p>
    <w:p w:rsidR="005D48D4" w:rsidRDefault="005D48D4" w:rsidP="005D48D4">
      <w:pPr>
        <w:pStyle w:val="ListParagraph"/>
        <w:numPr>
          <w:ilvl w:val="0"/>
          <w:numId w:val="4"/>
        </w:numPr>
        <w:rPr>
          <w:lang w:val="de-DE"/>
        </w:rPr>
      </w:pPr>
      <w:r>
        <w:rPr>
          <w:lang w:val="nl-BE"/>
        </w:rPr>
        <w:t>In this document, c</w:t>
      </w:r>
      <w:r w:rsidRPr="007844E6">
        <w:rPr>
          <w:lang w:val="nl-BE"/>
        </w:rPr>
        <w:t xml:space="preserve">ode is preceded by </w:t>
      </w:r>
      <w:r>
        <w:rPr>
          <w:lang w:val="nl-BE"/>
        </w:rPr>
        <w:t>“</w:t>
      </w:r>
      <w:r w:rsidRPr="007844E6">
        <w:rPr>
          <w:lang w:val="nl-BE"/>
        </w:rPr>
        <w:t>$</w:t>
      </w:r>
      <w:r>
        <w:rPr>
          <w:lang w:val="nl-BE"/>
        </w:rPr>
        <w:t>”</w:t>
      </w:r>
      <w:r w:rsidRPr="007844E6">
        <w:rPr>
          <w:lang w:val="nl-BE"/>
        </w:rPr>
        <w:t xml:space="preserve"> a</w:t>
      </w:r>
      <w:r>
        <w:rPr>
          <w:lang w:val="nl-BE"/>
        </w:rPr>
        <w:t xml:space="preserve">nd visualized as </w:t>
      </w:r>
      <w:r w:rsidRPr="005C6934">
        <w:t>grey blocks.</w:t>
      </w:r>
      <w:r w:rsidRPr="005C6934">
        <w:rPr>
          <w:lang w:val="nl-BE"/>
        </w:rPr>
        <w:t xml:space="preserve"> </w:t>
      </w:r>
      <w:r w:rsidRPr="005C6934">
        <w:rPr>
          <w:lang w:val="de-DE"/>
        </w:rPr>
        <w:t>In your ubuntu terminal, you will also see a $</w:t>
      </w:r>
      <w:r>
        <w:rPr>
          <w:lang w:val="de-DE"/>
        </w:rPr>
        <w:t xml:space="preserve"> sign, so no need to type this character before your code.</w:t>
      </w:r>
    </w:p>
    <w:p w:rsidR="005D48D4" w:rsidRPr="00030A65" w:rsidRDefault="005D48D4" w:rsidP="005D48D4">
      <w:pPr>
        <w:pStyle w:val="ListParagraph"/>
        <w:numPr>
          <w:ilvl w:val="0"/>
          <w:numId w:val="4"/>
        </w:numPr>
        <w:rPr>
          <w:color w:val="000000" w:themeColor="text1"/>
          <w:lang w:val="de-DE"/>
        </w:rPr>
      </w:pPr>
      <w:r w:rsidRPr="007844E6">
        <w:rPr>
          <w:color w:val="000000" w:themeColor="text1"/>
        </w:rPr>
        <w:t>By default you will b</w:t>
      </w:r>
      <w:r w:rsidRPr="007844E6">
        <w:rPr>
          <w:color w:val="000000" w:themeColor="text1"/>
          <w:lang w:val="de-DE"/>
        </w:rPr>
        <w:t>e in your home folder e.g. mdiricks@my-molmyc65 (username ubuntu@computername) when starting the terminal. This corresponds to windows explorer directory C:\Users\diric\AppData\Local\Packages\CanonicalGroupLimited.Ubuntu20.04onWindows_79rhkp1fndgsc\LocalState\rootfs</w:t>
      </w:r>
      <w:r w:rsidRPr="007844E6">
        <w:rPr>
          <w:color w:val="000000" w:themeColor="text1"/>
          <w:u w:val="single"/>
          <w:lang w:val="de-DE"/>
        </w:rPr>
        <w:t>\home\mdiricks</w:t>
      </w:r>
    </w:p>
    <w:p w:rsidR="005D48D4" w:rsidRDefault="005D48D4" w:rsidP="005D48D4">
      <w:pPr>
        <w:pStyle w:val="ListParagraph"/>
        <w:numPr>
          <w:ilvl w:val="0"/>
          <w:numId w:val="4"/>
        </w:numPr>
        <w:rPr>
          <w:lang w:val="nl-BE"/>
        </w:rPr>
      </w:pPr>
      <w:r w:rsidRPr="00AB5144">
        <w:rPr>
          <w:lang w:val="nl-BE"/>
        </w:rPr>
        <w:t>A</w:t>
      </w:r>
      <w:r>
        <w:t>void using folders with spaces</w:t>
      </w:r>
      <w:r w:rsidRPr="00DF11BB">
        <w:rPr>
          <w:lang w:val="nl-BE"/>
        </w:rPr>
        <w:t xml:space="preserve"> or -</w:t>
      </w:r>
      <w:r w:rsidRPr="00AB5144">
        <w:rPr>
          <w:lang w:val="nl-BE"/>
        </w:rPr>
        <w:t xml:space="preserve"> in their names</w:t>
      </w:r>
      <w:r>
        <w:rPr>
          <w:lang w:val="nl-BE"/>
        </w:rPr>
        <w:t>; always use _</w:t>
      </w:r>
    </w:p>
    <w:p w:rsidR="005D48D4" w:rsidRPr="00B03895" w:rsidRDefault="005D48D4" w:rsidP="00B03895">
      <w:pPr>
        <w:pStyle w:val="ListParagraph"/>
        <w:numPr>
          <w:ilvl w:val="0"/>
          <w:numId w:val="4"/>
        </w:numPr>
        <w:rPr>
          <w:lang w:val="nl-BE"/>
        </w:rPr>
      </w:pPr>
      <w:r w:rsidRPr="005C6934">
        <w:rPr>
          <w:lang w:val="nl-BE"/>
        </w:rPr>
        <w:t>When you are typing folders names in the ubuntu terminal</w:t>
      </w:r>
      <w:r>
        <w:rPr>
          <w:lang w:val="nl-BE"/>
        </w:rPr>
        <w:t xml:space="preserve"> (e.g. for the cd command see below)</w:t>
      </w:r>
      <w:r w:rsidRPr="005C6934">
        <w:rPr>
          <w:lang w:val="nl-BE"/>
        </w:rPr>
        <w:t>, you can use tab to auto-fill (so you don´t need to type the folder name man</w:t>
      </w:r>
      <w:r>
        <w:rPr>
          <w:lang w:val="nl-BE"/>
        </w:rPr>
        <w:t>ually)</w:t>
      </w:r>
    </w:p>
    <w:p w:rsidR="005D48D4" w:rsidRPr="00030A65" w:rsidRDefault="005D48D4" w:rsidP="005D48D4">
      <w:pPr>
        <w:pStyle w:val="ListParagraph"/>
        <w:rPr>
          <w:lang w:val="nl-BE"/>
        </w:rPr>
      </w:pP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Show path to working directory</w:t>
      </w:r>
      <w:r>
        <w:rPr>
          <w:color w:val="000000" w:themeColor="text1"/>
          <w:lang w:val="nl-BE"/>
        </w:rPr>
        <w:t>:</w:t>
      </w:r>
    </w:p>
    <w:p w:rsidR="005D48D4" w:rsidRPr="007139C5" w:rsidRDefault="005D48D4" w:rsidP="005D48D4">
      <w:pPr>
        <w:pStyle w:val="Code"/>
      </w:pPr>
      <w:r>
        <w:t>$pwd</w:t>
      </w:r>
    </w:p>
    <w:p w:rsidR="005D48D4" w:rsidRPr="007139C5" w:rsidRDefault="005D48D4" w:rsidP="005D48D4">
      <w:pPr>
        <w:pStyle w:val="NoSpacing"/>
        <w:numPr>
          <w:ilvl w:val="0"/>
          <w:numId w:val="4"/>
        </w:numPr>
        <w:rPr>
          <w:color w:val="000000" w:themeColor="text1"/>
          <w:lang w:val="nl-BE"/>
        </w:rPr>
      </w:pPr>
      <w:r w:rsidRPr="000E7C69">
        <w:rPr>
          <w:lang w:val="nl-BE"/>
        </w:rPr>
        <w:lastRenderedPageBreak/>
        <w:t>Change</w:t>
      </w:r>
      <w:r>
        <w:rPr>
          <w:lang w:val="nl-BE"/>
        </w:rPr>
        <w:t xml:space="preserve"> directory:</w:t>
      </w:r>
    </w:p>
    <w:p w:rsidR="005D48D4" w:rsidRPr="00340C10" w:rsidRDefault="005D48D4" w:rsidP="005D48D4">
      <w:pPr>
        <w:pStyle w:val="Code"/>
        <w:rPr>
          <w:lang w:val="nl-BE"/>
        </w:rPr>
      </w:pPr>
      <w:r w:rsidRPr="00340C10">
        <w:rPr>
          <w:rStyle w:val="CodeChar"/>
          <w:lang w:val="nl-BE"/>
        </w:rPr>
        <w:t>$</w:t>
      </w:r>
      <w:r w:rsidRPr="00340C10">
        <w:rPr>
          <w:rStyle w:val="CodeChar"/>
        </w:rPr>
        <w:t>cd /</w:t>
      </w:r>
      <w:r w:rsidRPr="00340C10">
        <w:rPr>
          <w:rStyle w:val="CodeChar"/>
          <w:lang w:val="nl-BE"/>
        </w:rPr>
        <w:t>path/to/directory</w:t>
      </w:r>
    </w:p>
    <w:p w:rsidR="005D48D4" w:rsidRDefault="005D48D4" w:rsidP="005D48D4">
      <w:pPr>
        <w:pStyle w:val="ListParagraph"/>
        <w:numPr>
          <w:ilvl w:val="0"/>
          <w:numId w:val="4"/>
        </w:numPr>
        <w:spacing w:after="0"/>
        <w:rPr>
          <w:color w:val="000000" w:themeColor="text1"/>
          <w:lang w:val="nl-BE"/>
        </w:rPr>
      </w:pPr>
      <w:r>
        <w:rPr>
          <w:color w:val="000000" w:themeColor="text1"/>
          <w:lang w:val="nl-BE"/>
        </w:rPr>
        <w:t>R</w:t>
      </w:r>
      <w:r w:rsidRPr="007844E6">
        <w:rPr>
          <w:color w:val="000000" w:themeColor="text1"/>
          <w:lang w:val="nl-BE"/>
        </w:rPr>
        <w:t>eturning to your home folder</w:t>
      </w:r>
      <w:r>
        <w:rPr>
          <w:color w:val="000000" w:themeColor="text1"/>
          <w:lang w:val="nl-BE"/>
        </w:rPr>
        <w:t xml:space="preserve">: </w:t>
      </w:r>
    </w:p>
    <w:p w:rsidR="005D48D4" w:rsidRPr="000E7C69" w:rsidRDefault="005D48D4" w:rsidP="005D48D4">
      <w:pPr>
        <w:pStyle w:val="Code"/>
        <w:rPr>
          <w:rFonts w:asciiTheme="minorHAnsi" w:hAnsiTheme="minorHAnsi"/>
          <w:lang w:val="nl-BE"/>
        </w:rPr>
      </w:pPr>
      <w:r w:rsidRPr="00995319">
        <w:rPr>
          <w:rStyle w:val="CodeChar"/>
          <w:lang w:val="nl-BE"/>
        </w:rPr>
        <w:t>$cd</w:t>
      </w:r>
      <w:r w:rsidRPr="00995319">
        <w:rPr>
          <w:lang w:val="nl-BE"/>
        </w:rPr>
        <w:t xml:space="preserve"> </w:t>
      </w:r>
      <w:r w:rsidRPr="007844E6">
        <w:rPr>
          <w:lang w:val="nl-BE"/>
        </w:rPr>
        <w:t xml:space="preserve"> or </w:t>
      </w:r>
      <w:r w:rsidRPr="00995319">
        <w:rPr>
          <w:rStyle w:val="CodeChar"/>
          <w:lang w:val="nl-BE"/>
        </w:rPr>
        <w:t>$cd $HOME</w:t>
      </w:r>
      <w:r w:rsidRPr="007844E6">
        <w:rPr>
          <w:lang w:val="nl-BE"/>
        </w:rPr>
        <w:t xml:space="preserve"> or </w:t>
      </w:r>
      <w:r>
        <w:rPr>
          <w:lang w:val="nl-BE"/>
        </w:rPr>
        <w:t>$</w:t>
      </w:r>
      <w:r w:rsidRPr="00995319">
        <w:rPr>
          <w:rStyle w:val="CodeChar"/>
          <w:lang w:val="nl-BE"/>
        </w:rPr>
        <w:t>cd ~</w:t>
      </w:r>
      <w:r w:rsidRPr="007844E6">
        <w:rPr>
          <w:rFonts w:ascii="Consolas" w:hAnsi="Consolas"/>
          <w:lang w:val="nl-BE"/>
        </w:rPr>
        <w:t xml:space="preserve"> </w:t>
      </w:r>
    </w:p>
    <w:p w:rsidR="005D48D4" w:rsidRDefault="005D48D4" w:rsidP="005D48D4">
      <w:pPr>
        <w:pStyle w:val="ListParagraph"/>
        <w:numPr>
          <w:ilvl w:val="0"/>
          <w:numId w:val="4"/>
        </w:numPr>
        <w:spacing w:after="0"/>
        <w:rPr>
          <w:lang w:val="de-DE"/>
        </w:rPr>
      </w:pPr>
      <w:r>
        <w:rPr>
          <w:lang w:val="de-DE"/>
        </w:rPr>
        <w:t>To check free space:</w:t>
      </w:r>
    </w:p>
    <w:p w:rsidR="005D48D4" w:rsidRPr="000E7C69" w:rsidRDefault="005D48D4" w:rsidP="005D48D4">
      <w:pPr>
        <w:pStyle w:val="Code"/>
        <w:rPr>
          <w:rStyle w:val="CodeChar"/>
          <w:rFonts w:asciiTheme="minorHAnsi" w:hAnsiTheme="minorHAnsi" w:cstheme="minorBidi"/>
          <w:color w:val="auto"/>
          <w:spacing w:val="0"/>
        </w:rPr>
      </w:pPr>
      <w:r w:rsidRPr="000E7C69">
        <w:rPr>
          <w:rStyle w:val="CodeChar"/>
        </w:rPr>
        <w:t>$df -h</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Making new directories:</w:t>
      </w:r>
    </w:p>
    <w:p w:rsidR="005D48D4" w:rsidRPr="007844E6" w:rsidRDefault="005D48D4" w:rsidP="005D48D4">
      <w:pPr>
        <w:pStyle w:val="Code"/>
        <w:rPr>
          <w:lang w:val="nl-BE"/>
        </w:rPr>
      </w:pPr>
      <w:r w:rsidRPr="00AA308A">
        <w:rPr>
          <w:rStyle w:val="CodeChar"/>
        </w:rPr>
        <w:t>$ mkdir</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Listing the folders in your current folder:</w:t>
      </w:r>
    </w:p>
    <w:p w:rsidR="005D48D4" w:rsidRDefault="005D48D4" w:rsidP="005D48D4">
      <w:pPr>
        <w:pStyle w:val="Code"/>
        <w:rPr>
          <w:rStyle w:val="CodeChar"/>
        </w:rPr>
      </w:pPr>
      <w:r w:rsidRPr="000E7C69">
        <w:rPr>
          <w:rStyle w:val="CodeChar"/>
        </w:rPr>
        <w:t>$ls</w:t>
      </w:r>
      <w:r>
        <w:rPr>
          <w:rStyle w:val="CodeChar"/>
        </w:rPr>
        <w:t xml:space="preserve"> /home/folder</w:t>
      </w:r>
    </w:p>
    <w:p w:rsidR="005D48D4" w:rsidRPr="005C6934" w:rsidRDefault="005D48D4" w:rsidP="005D48D4">
      <w:pPr>
        <w:pStyle w:val="ListParagraph"/>
        <w:rPr>
          <w:lang w:val="nl-BE"/>
        </w:rPr>
      </w:pPr>
    </w:p>
    <w:p w:rsidR="005D48D4" w:rsidRDefault="005D48D4" w:rsidP="005D48D4">
      <w:pPr>
        <w:pStyle w:val="ListParagraph"/>
        <w:numPr>
          <w:ilvl w:val="0"/>
          <w:numId w:val="4"/>
        </w:numPr>
        <w:rPr>
          <w:color w:val="000000" w:themeColor="text1"/>
          <w:lang w:val="nl-BE"/>
        </w:rPr>
      </w:pPr>
      <w:r w:rsidRPr="005C6934">
        <w:rPr>
          <w:lang w:val="nl-BE"/>
        </w:rPr>
        <w:t>Commands you repeatedly use can be combined in a bash script: open a new text document in a folder</w:t>
      </w:r>
      <w:r w:rsidRPr="005C6934">
        <w:rPr>
          <w:color w:val="000000" w:themeColor="text1"/>
          <w:lang w:val="nl-BE"/>
        </w:rPr>
        <w:t>, give it a name and extension .sh eg ExampleFile.sh. Edit the file with notepad</w:t>
      </w:r>
      <w:r>
        <w:rPr>
          <w:color w:val="000000" w:themeColor="text1"/>
          <w:lang w:val="nl-BE"/>
        </w:rPr>
        <w:t>++</w:t>
      </w:r>
      <w:r w:rsidRPr="005C6934">
        <w:rPr>
          <w:color w:val="000000" w:themeColor="text1"/>
          <w:lang w:val="nl-BE"/>
        </w:rPr>
        <w:t xml:space="preserve"> but make sure you first put it in linux mode by pressing ´edit &gt; EOL conversion &gt; Unix. </w:t>
      </w:r>
      <w:r w:rsidRPr="00C97DFD">
        <w:rPr>
          <w:color w:val="000000" w:themeColor="text1"/>
          <w:lang w:val="nl-BE"/>
        </w:rPr>
        <w:t xml:space="preserve">Open ubuntu, cd to folder where shell script is located and type </w:t>
      </w:r>
    </w:p>
    <w:p w:rsidR="005D48D4" w:rsidRDefault="005D48D4" w:rsidP="005D48D4">
      <w:pPr>
        <w:pStyle w:val="Code"/>
      </w:pPr>
      <w:r w:rsidRPr="00030A65">
        <w:rPr>
          <w:rStyle w:val="CodeChar"/>
        </w:rPr>
        <w:t>$bash ExampleFile.sh</w:t>
      </w:r>
      <w:r w:rsidRPr="00030A65">
        <w:t xml:space="preserve"> </w:t>
      </w:r>
    </w:p>
    <w:p w:rsidR="005D48D4" w:rsidRDefault="005D48D4" w:rsidP="005D48D4">
      <w:pPr>
        <w:pStyle w:val="ListParagraph"/>
        <w:rPr>
          <w:color w:val="000000" w:themeColor="text1"/>
          <w:lang w:val="de-DE"/>
        </w:rPr>
      </w:pPr>
      <w:r w:rsidRPr="00030A65">
        <w:rPr>
          <w:color w:val="000000" w:themeColor="text1"/>
          <w:lang w:val="de-DE"/>
        </w:rPr>
        <w:t xml:space="preserve">or alternatively </w:t>
      </w:r>
      <w:r>
        <w:rPr>
          <w:color w:val="000000" w:themeColor="text1"/>
          <w:lang w:val="de-DE"/>
        </w:rPr>
        <w:t xml:space="preserve">from within any folder </w:t>
      </w:r>
      <w:r w:rsidRPr="00030A65">
        <w:rPr>
          <w:color w:val="000000" w:themeColor="text1"/>
          <w:lang w:val="de-DE"/>
        </w:rPr>
        <w:t>type</w:t>
      </w:r>
    </w:p>
    <w:p w:rsidR="00C5282B" w:rsidRDefault="005D48D4" w:rsidP="005D48D4">
      <w:pPr>
        <w:rPr>
          <w:rStyle w:val="CodeChar"/>
        </w:rPr>
      </w:pPr>
      <w:r w:rsidRPr="00030A65">
        <w:rPr>
          <w:rStyle w:val="CodeChar"/>
        </w:rPr>
        <w:t xml:space="preserve"> $bash /path/to/file/ExampleFile.sh</w:t>
      </w:r>
    </w:p>
    <w:p w:rsidR="005D48D4" w:rsidRPr="00525E4C" w:rsidRDefault="005D48D4" w:rsidP="005D48D4">
      <w:pPr>
        <w:pStyle w:val="ListParagraph"/>
        <w:numPr>
          <w:ilvl w:val="0"/>
          <w:numId w:val="4"/>
        </w:numPr>
        <w:rPr>
          <w:color w:val="000000" w:themeColor="text1"/>
          <w:lang w:val="de-DE"/>
        </w:rPr>
      </w:pPr>
      <w:r w:rsidRPr="00AA308A">
        <w:rPr>
          <w:shd w:val="clear" w:color="auto" w:fill="FFFFFF"/>
        </w:rPr>
        <w:t>Usage of the </w:t>
      </w:r>
      <w:r w:rsidRPr="00AA308A">
        <w:rPr>
          <w:rStyle w:val="HTMLCode"/>
          <w:rFonts w:ascii="Consolas" w:eastAsiaTheme="minorHAnsi" w:hAnsi="Consolas"/>
          <w:color w:val="000000" w:themeColor="text1"/>
          <w:bdr w:val="none" w:sz="0" w:space="0" w:color="auto" w:frame="1"/>
        </w:rPr>
        <w:t>$</w:t>
      </w:r>
      <w:r w:rsidRPr="00AA308A">
        <w:rPr>
          <w:shd w:val="clear" w:color="auto" w:fill="FFFFFF"/>
        </w:rPr>
        <w:t> </w:t>
      </w:r>
      <w:r w:rsidRPr="00525E4C">
        <w:rPr>
          <w:shd w:val="clear" w:color="auto" w:fill="FFFFFF"/>
          <w:lang w:val="de-DE"/>
        </w:rPr>
        <w:t xml:space="preserve">in a command </w:t>
      </w:r>
      <w:r w:rsidRPr="00AA308A">
        <w:rPr>
          <w:shd w:val="clear" w:color="auto" w:fill="FFFFFF"/>
        </w:rPr>
        <w:t>like </w:t>
      </w:r>
      <w:r w:rsidRPr="00AA308A">
        <w:rPr>
          <w:rStyle w:val="HTMLCode"/>
          <w:rFonts w:ascii="Consolas" w:eastAsiaTheme="minorHAnsi" w:hAnsi="Consolas"/>
          <w:color w:val="000000" w:themeColor="text1"/>
          <w:bdr w:val="none" w:sz="0" w:space="0" w:color="auto" w:frame="1"/>
        </w:rPr>
        <w:t>$(echo foo)</w:t>
      </w:r>
      <w:r w:rsidRPr="00AA308A">
        <w:rPr>
          <w:shd w:val="clear" w:color="auto" w:fill="FFFFFF"/>
        </w:rPr>
        <w:t> means run whatever is inside the parentheses in a subshell and return that as the value.</w:t>
      </w:r>
    </w:p>
    <w:p w:rsidR="005D48D4" w:rsidRPr="00030A65" w:rsidRDefault="005D48D4" w:rsidP="005D48D4">
      <w:pPr>
        <w:pStyle w:val="ListParagraph"/>
        <w:numPr>
          <w:ilvl w:val="0"/>
          <w:numId w:val="4"/>
        </w:numPr>
        <w:rPr>
          <w:color w:val="000000" w:themeColor="text1"/>
          <w:lang w:val="nl-BE"/>
        </w:rPr>
      </w:pPr>
      <w:r w:rsidRPr="00030A65">
        <w:rPr>
          <w:color w:val="000000" w:themeColor="text1"/>
          <w:lang w:val="nl-BE"/>
        </w:rPr>
        <w:t>|: pipeline. This character indicates that the p</w:t>
      </w:r>
      <w:r>
        <w:rPr>
          <w:color w:val="000000" w:themeColor="text1"/>
          <w:lang w:val="nl-BE"/>
        </w:rPr>
        <w:t xml:space="preserve">art left of it is used as input for part right of it. This allowys for </w:t>
      </w:r>
      <w:r w:rsidRPr="00030A65">
        <w:rPr>
          <w:color w:val="000000" w:themeColor="text1"/>
          <w:lang w:val="nl-BE"/>
        </w:rPr>
        <w:t>communicat</w:t>
      </w:r>
      <w:r>
        <w:rPr>
          <w:color w:val="000000" w:themeColor="text1"/>
          <w:lang w:val="nl-BE"/>
        </w:rPr>
        <w:t>ion</w:t>
      </w:r>
      <w:r w:rsidRPr="00030A65">
        <w:rPr>
          <w:color w:val="000000" w:themeColor="text1"/>
          <w:lang w:val="nl-BE"/>
        </w:rPr>
        <w:t xml:space="preserve"> between processes</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lang w:val="nl-BE"/>
        </w:rPr>
        <w:t>; :</w:t>
      </w:r>
      <w:r w:rsidRPr="007844E6">
        <w:rPr>
          <w:rFonts w:cstheme="minorHAnsi"/>
          <w:bCs/>
          <w:color w:val="000000" w:themeColor="text1"/>
          <w:shd w:val="clear" w:color="auto" w:fill="FFFFFF"/>
        </w:rPr>
        <w:t> </w:t>
      </w:r>
      <w:r w:rsidRPr="007844E6">
        <w:rPr>
          <w:rFonts w:cstheme="minorHAnsi"/>
          <w:color w:val="000000" w:themeColor="text1"/>
          <w:shd w:val="clear" w:color="auto" w:fill="FFFFFF"/>
        </w:rPr>
        <w:t>Permits putting two or more commands on the same line.</w:t>
      </w:r>
      <w:r w:rsidRPr="007844E6">
        <w:rPr>
          <w:rFonts w:cstheme="minorHAnsi"/>
          <w:color w:val="000000" w:themeColor="text1"/>
          <w:shd w:val="clear" w:color="auto" w:fill="FFFFFF"/>
          <w:lang w:val="nl-BE"/>
        </w:rPr>
        <w:t xml:space="preserve"> </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rPr>
        <w:t>You can edit files (e.g.)</w:t>
      </w:r>
      <w:r w:rsidRPr="007844E6">
        <w:rPr>
          <w:rFonts w:cstheme="minorHAnsi"/>
          <w:bCs/>
          <w:color w:val="000000" w:themeColor="text1"/>
          <w:shd w:val="clear" w:color="auto" w:fill="FFFFFF"/>
        </w:rPr>
        <w:t xml:space="preserve"> bashrc file using a linux texteditor e.g vim (or nano):</w:t>
      </w:r>
      <w:r w:rsidRPr="007844E6">
        <w:rPr>
          <w:rFonts w:cstheme="minorHAnsi"/>
          <w:color w:val="000000" w:themeColor="text1"/>
        </w:rPr>
        <w:t xml:space="preserve"> </w:t>
      </w:r>
    </w:p>
    <w:p w:rsidR="005D48D4" w:rsidRPr="007139C5" w:rsidRDefault="005D48D4" w:rsidP="005D48D4">
      <w:pPr>
        <w:pStyle w:val="Code"/>
        <w:rPr>
          <w:rStyle w:val="pln"/>
          <w:shd w:val="clear" w:color="auto" w:fill="D9E2F3" w:themeFill="accent1" w:themeFillTint="33"/>
        </w:rPr>
      </w:pPr>
      <w:r w:rsidRPr="00030A65">
        <w:rPr>
          <w:rStyle w:val="CodeChar"/>
        </w:rPr>
        <w:t>$</w:t>
      </w:r>
      <w:r w:rsidRPr="007139C5">
        <w:rPr>
          <w:rStyle w:val="CodeChar"/>
        </w:rPr>
        <w:t>vim ~/.bashrc</w:t>
      </w:r>
    </w:p>
    <w:p w:rsidR="005D48D4" w:rsidRPr="007844E6" w:rsidRDefault="005D48D4" w:rsidP="005D48D4">
      <w:pPr>
        <w:pStyle w:val="ListParagraph"/>
        <w:numPr>
          <w:ilvl w:val="0"/>
          <w:numId w:val="4"/>
        </w:numPr>
        <w:rPr>
          <w:rFonts w:cstheme="minorHAnsi"/>
          <w:color w:val="000000" w:themeColor="text1"/>
          <w:lang w:val="de-DE"/>
        </w:rPr>
      </w:pPr>
      <w:r w:rsidRPr="007844E6">
        <w:rPr>
          <w:rFonts w:cstheme="minorHAnsi"/>
          <w:color w:val="000000" w:themeColor="text1"/>
          <w:lang w:val="de-DE"/>
        </w:rPr>
        <w:t>If you want to install/download programs or databases, put off your VPN otherwise it will be too slow!</w:t>
      </w:r>
    </w:p>
    <w:p w:rsidR="005D48D4" w:rsidRDefault="005D48D4" w:rsidP="005D48D4">
      <w:pPr>
        <w:pStyle w:val="ListParagraph"/>
        <w:numPr>
          <w:ilvl w:val="0"/>
          <w:numId w:val="4"/>
        </w:numPr>
        <w:rPr>
          <w:color w:val="000000" w:themeColor="text1"/>
          <w:lang w:val="nl-BE"/>
        </w:rPr>
      </w:pPr>
      <w:r w:rsidRPr="00030A65">
        <w:rPr>
          <w:color w:val="000000" w:themeColor="text1"/>
          <w:lang w:val="de-DE"/>
        </w:rPr>
        <w:t xml:space="preserve">Downloading of scripts or databases from github: cd to location where you want to put file; Copy link from github; $wget and paste link  </w:t>
      </w:r>
      <w:r w:rsidRPr="00CB2436">
        <w:rPr>
          <w:color w:val="000000" w:themeColor="text1"/>
          <w:lang w:val="nl-BE"/>
        </w:rPr>
        <w:sym w:font="Wingdings" w:char="F0E0"/>
      </w:r>
      <w:r w:rsidRPr="00030A65">
        <w:rPr>
          <w:color w:val="000000" w:themeColor="text1"/>
          <w:lang w:val="de-DE"/>
        </w:rPr>
        <w:t xml:space="preserve"> DOES NOT WORK if you copy the link on your PC and past it on remote linux server! </w:t>
      </w:r>
      <w:r w:rsidRPr="00525E4C">
        <w:rPr>
          <w:color w:val="000000" w:themeColor="text1"/>
          <w:lang w:val="de-DE"/>
        </w:rPr>
        <w:t xml:space="preserve">In that case you download the html file rather then the true file and you will get an error &lt;!DOCTYPE html&gt; when you try to execute the file. </w:t>
      </w:r>
      <w:r>
        <w:rPr>
          <w:color w:val="000000" w:themeColor="text1"/>
          <w:lang w:val="nl-BE"/>
        </w:rPr>
        <w:t>Instead, download the full zip folder of the tool on the start site</w:t>
      </w:r>
    </w:p>
    <w:p w:rsidR="005D48D4" w:rsidRPr="00664D88" w:rsidRDefault="005D48D4" w:rsidP="005D48D4">
      <w:pPr>
        <w:pStyle w:val="ListParagraph"/>
        <w:numPr>
          <w:ilvl w:val="0"/>
          <w:numId w:val="4"/>
        </w:numPr>
        <w:rPr>
          <w:color w:val="000000" w:themeColor="text1"/>
          <w:lang w:val="nl-BE"/>
        </w:rPr>
      </w:pPr>
      <w:r>
        <w:rPr>
          <w:color w:val="000000" w:themeColor="text1"/>
          <w:lang w:val="nl-BE"/>
        </w:rPr>
        <w:t>Wget is only downloading a single URL, git clone is a whole version control system that downloads or updates a directory</w:t>
      </w:r>
    </w:p>
    <w:p w:rsidR="005D48D4" w:rsidRDefault="005D48D4" w:rsidP="005D48D4">
      <w:pPr>
        <w:pStyle w:val="Heading2"/>
        <w:rPr>
          <w:lang w:val="de-DE"/>
        </w:rPr>
      </w:pPr>
      <w:bookmarkStart w:id="32" w:name="_Toc77082399"/>
      <w:r>
        <w:rPr>
          <w:lang w:val="de-DE"/>
        </w:rPr>
        <w:t>Install miniconda</w:t>
      </w:r>
      <w:bookmarkEnd w:id="32"/>
    </w:p>
    <w:p w:rsidR="00272D9D" w:rsidRDefault="00272D9D" w:rsidP="005D48D4">
      <w:pPr>
        <w:rPr>
          <w:lang w:val="nl-BE"/>
        </w:rPr>
      </w:pPr>
      <w:r>
        <w:rPr>
          <w:lang w:val="nl-BE"/>
        </w:rPr>
        <w:t xml:space="preserve">Packages/tools can be installed in several ways. I like to use e.g. miniconda  </w:t>
      </w:r>
      <w:r w:rsidRPr="008F614E">
        <w:rPr>
          <w:lang w:val="nl-BE"/>
        </w:rPr>
        <w:t>(</w:t>
      </w:r>
      <w:hyperlink r:id="rId21" w:history="1">
        <w:r w:rsidRPr="008F614E">
          <w:rPr>
            <w:rStyle w:val="Hyperlink"/>
            <w:lang w:val="nl-BE"/>
          </w:rPr>
          <w:t>https://docs.conda.io/en/latest/miniconda.html</w:t>
        </w:r>
      </w:hyperlink>
      <w:r w:rsidRPr="008F614E">
        <w:rPr>
          <w:lang w:val="nl-BE"/>
        </w:rPr>
        <w:t>)</w:t>
      </w:r>
    </w:p>
    <w:p w:rsidR="005D48D4" w:rsidRDefault="005D48D4" w:rsidP="005D48D4">
      <w:pPr>
        <w:rPr>
          <w:lang w:val="nl-BE"/>
        </w:rPr>
      </w:pPr>
      <w:r w:rsidRPr="005C6934">
        <w:rPr>
          <w:lang w:val="nl-BE"/>
        </w:rPr>
        <w:t>For the</w:t>
      </w:r>
      <w:r>
        <w:rPr>
          <w:lang w:val="nl-BE"/>
        </w:rPr>
        <w:t xml:space="preserve"> scripts/tools I use</w:t>
      </w:r>
      <w:r w:rsidRPr="005C6934">
        <w:rPr>
          <w:lang w:val="nl-BE"/>
        </w:rPr>
        <w:t>, a minicond</w:t>
      </w:r>
      <w:r>
        <w:rPr>
          <w:lang w:val="nl-BE"/>
        </w:rPr>
        <w:t>a installation (instead of anaconda) is more then enough.</w:t>
      </w:r>
    </w:p>
    <w:p w:rsidR="005D48D4" w:rsidRPr="007139C5" w:rsidRDefault="005D48D4" w:rsidP="005D48D4">
      <w:pPr>
        <w:rPr>
          <w:lang w:val="nl-BE"/>
        </w:rPr>
      </w:pPr>
      <w:r w:rsidRPr="007139C5">
        <w:rPr>
          <w:lang w:val="nl-BE"/>
        </w:rPr>
        <w:t>For some basic conda commands, check the cheatsheet</w:t>
      </w:r>
      <w:r>
        <w:rPr>
          <w:lang w:val="nl-BE"/>
        </w:rPr>
        <w:t xml:space="preserve">: </w:t>
      </w:r>
      <w:r w:rsidRPr="007139C5">
        <w:rPr>
          <w:lang w:val="nl-BE"/>
        </w:rPr>
        <w:t>https://docs.conda.io/projects/conda/en/4.6.0/_downloads/52a95608c49671267e40c689e0bc00ca/conda-cheatsheet.pdf</w:t>
      </w:r>
    </w:p>
    <w:p w:rsidR="005D48D4" w:rsidRPr="007139C5" w:rsidRDefault="005D48D4" w:rsidP="005D48D4">
      <w:pPr>
        <w:pStyle w:val="ListParagraph"/>
        <w:numPr>
          <w:ilvl w:val="0"/>
          <w:numId w:val="5"/>
        </w:numPr>
        <w:rPr>
          <w:lang w:val="nl-BE"/>
        </w:rPr>
      </w:pPr>
      <w:r>
        <w:rPr>
          <w:lang w:val="nl-BE"/>
        </w:rPr>
        <w:t>Open ubuntu terminal</w:t>
      </w:r>
    </w:p>
    <w:p w:rsidR="005D48D4" w:rsidRPr="007139C5" w:rsidRDefault="005D48D4" w:rsidP="005D48D4">
      <w:pPr>
        <w:pStyle w:val="ListParagraph"/>
        <w:numPr>
          <w:ilvl w:val="0"/>
          <w:numId w:val="5"/>
        </w:numPr>
        <w:jc w:val="both"/>
        <w:rPr>
          <w:lang w:val="nl-BE"/>
        </w:rPr>
      </w:pPr>
      <w:r>
        <w:rPr>
          <w:lang w:val="nl-BE"/>
        </w:rPr>
        <w:t>Get the installation file</w:t>
      </w:r>
    </w:p>
    <w:p w:rsidR="005D48D4" w:rsidRPr="00525E4C" w:rsidRDefault="005D48D4" w:rsidP="005D48D4">
      <w:pPr>
        <w:jc w:val="both"/>
        <w:rPr>
          <w:lang w:val="de-DE"/>
        </w:rPr>
      </w:pPr>
      <w:r w:rsidRPr="007139C5">
        <w:rPr>
          <w:lang w:val="de-DE"/>
        </w:rPr>
        <w:lastRenderedPageBreak/>
        <w:t>Go to </w:t>
      </w:r>
      <w:hyperlink r:id="rId22" w:history="1">
        <w:r w:rsidRPr="007139C5">
          <w:rPr>
            <w:color w:val="4472C4" w:themeColor="accent1"/>
            <w:lang w:val="de-DE"/>
          </w:rPr>
          <w:t>https://repo.anaconda.com/miniconda/</w:t>
        </w:r>
      </w:hyperlink>
      <w:r w:rsidRPr="007139C5">
        <w:rPr>
          <w:lang w:val="de-DE"/>
        </w:rPr>
        <w:t xml:space="preserve"> and check which version you want. </w:t>
      </w:r>
      <w:r w:rsidRPr="00525E4C">
        <w:rPr>
          <w:lang w:val="de-DE"/>
        </w:rPr>
        <w:t xml:space="preserve">Typically you take last version, but if you would get any errors, try installing a previous version. A version that worked for me last time was </w:t>
      </w:r>
      <w:hyperlink r:id="rId23" w:history="1">
        <w:r w:rsidRPr="00525E4C">
          <w:rPr>
            <w:lang w:val="de-DE"/>
          </w:rPr>
          <w:t>Miniconda3-4.7.12-Linux-x86_64.sh</w:t>
        </w:r>
      </w:hyperlink>
      <w:r w:rsidRPr="00525E4C">
        <w:rPr>
          <w:lang w:val="de-DE"/>
        </w:rPr>
        <w:t xml:space="preserve">. </w:t>
      </w:r>
    </w:p>
    <w:p w:rsidR="005D48D4" w:rsidRPr="007139C5" w:rsidRDefault="005D48D4" w:rsidP="005D48D4">
      <w:pPr>
        <w:pStyle w:val="Code"/>
        <w:rPr>
          <w:lang w:val="nl-BE"/>
        </w:rPr>
      </w:pPr>
      <w:r w:rsidRPr="007139C5">
        <w:rPr>
          <w:lang w:val="nl-BE"/>
        </w:rPr>
        <w:t>$wget https://repo.anaconda.com/miniconda/Miniconda3-4.7.12-Linux-x86_64.sh</w:t>
      </w:r>
    </w:p>
    <w:p w:rsidR="005D48D4" w:rsidRPr="007139C5" w:rsidRDefault="005D48D4" w:rsidP="005D48D4">
      <w:pPr>
        <w:pStyle w:val="ListParagraph"/>
      </w:pPr>
    </w:p>
    <w:p w:rsidR="005D48D4" w:rsidRDefault="005D48D4" w:rsidP="005D48D4">
      <w:pPr>
        <w:pStyle w:val="ListParagraph"/>
        <w:numPr>
          <w:ilvl w:val="0"/>
          <w:numId w:val="5"/>
        </w:numPr>
      </w:pPr>
      <w:r>
        <w:rPr>
          <w:lang w:val="de-DE"/>
        </w:rPr>
        <w:t>R</w:t>
      </w:r>
      <w:r w:rsidRPr="00F977AF">
        <w:t>un the installation script: </w:t>
      </w:r>
    </w:p>
    <w:p w:rsidR="005D48D4" w:rsidRPr="005C6934" w:rsidRDefault="005D48D4" w:rsidP="005D48D4">
      <w:pPr>
        <w:pStyle w:val="Code"/>
        <w:rPr>
          <w:lang w:val="nl-BE"/>
        </w:rPr>
      </w:pPr>
      <w:r w:rsidRPr="005C6934">
        <w:rPr>
          <w:lang w:val="nl-BE"/>
        </w:rPr>
        <w:t>$bash Miniconda3-4.7.12-Linux-x86_64.sh</w:t>
      </w:r>
    </w:p>
    <w:p w:rsidR="005D48D4" w:rsidRDefault="005D48D4" w:rsidP="005D48D4"/>
    <w:p w:rsidR="005D48D4" w:rsidRDefault="005D48D4" w:rsidP="005D48D4">
      <w:pPr>
        <w:pStyle w:val="ListParagraph"/>
        <w:numPr>
          <w:ilvl w:val="0"/>
          <w:numId w:val="5"/>
        </w:numPr>
      </w:pPr>
      <w:r w:rsidRPr="00F977AF">
        <w:t xml:space="preserve">Read the license agreement and follow the prompts to accept. </w:t>
      </w:r>
      <w:r w:rsidRPr="003A3A0F">
        <w:t xml:space="preserve">Install in </w:t>
      </w:r>
      <w:r w:rsidRPr="00B805F5">
        <w:t>directory you want</w:t>
      </w:r>
      <w:r>
        <w:br/>
      </w:r>
      <w:r w:rsidRPr="00F977AF">
        <w:t xml:space="preserve">When </w:t>
      </w:r>
      <w:r w:rsidRPr="007139C5">
        <w:t xml:space="preserve">it </w:t>
      </w:r>
      <w:r w:rsidRPr="00F977AF">
        <w:t xml:space="preserve">asks you if you'd like the installer to prepend it to the path, say yes. Optionally install VS Code when prompted. </w:t>
      </w:r>
    </w:p>
    <w:p w:rsidR="005D48D4" w:rsidRDefault="005D48D4" w:rsidP="005D48D4">
      <w:pPr>
        <w:pStyle w:val="ListParagraph"/>
        <w:numPr>
          <w:ilvl w:val="0"/>
          <w:numId w:val="5"/>
        </w:numPr>
      </w:pPr>
      <w:r w:rsidRPr="00F977AF">
        <w:t xml:space="preserve">Close the terminal and reopen it </w:t>
      </w:r>
      <w:r>
        <w:rPr>
          <w:lang w:val="de-DE"/>
        </w:rPr>
        <w:t>(</w:t>
      </w:r>
      <w:r w:rsidRPr="00F977AF">
        <w:t>to reload .bash configs</w:t>
      </w:r>
      <w:r>
        <w:rPr>
          <w:lang w:val="de-DE"/>
        </w:rPr>
        <w:t>)</w:t>
      </w:r>
      <w:r w:rsidRPr="00F977AF">
        <w:t>.</w:t>
      </w:r>
    </w:p>
    <w:p w:rsidR="005D48D4" w:rsidRDefault="005D48D4" w:rsidP="005D48D4">
      <w:pPr>
        <w:pStyle w:val="ListParagraph"/>
        <w:numPr>
          <w:ilvl w:val="0"/>
          <w:numId w:val="5"/>
        </w:numPr>
      </w:pPr>
      <w:r w:rsidRPr="00F977AF">
        <w:t>To test that it worked, run </w:t>
      </w:r>
    </w:p>
    <w:p w:rsidR="005D48D4" w:rsidRDefault="005D48D4" w:rsidP="005D48D4">
      <w:pPr>
        <w:pStyle w:val="Code"/>
      </w:pPr>
      <w:r w:rsidRPr="007139C5">
        <w:rPr>
          <w:rStyle w:val="CodeChar"/>
        </w:rPr>
        <w:t>$which python</w:t>
      </w:r>
    </w:p>
    <w:p w:rsidR="005D48D4" w:rsidRDefault="005D48D4" w:rsidP="005D48D4">
      <w:r>
        <w:br/>
      </w:r>
      <w:r w:rsidRPr="00F977AF">
        <w:t xml:space="preserve">It should print a path that has </w:t>
      </w:r>
      <w:r w:rsidRPr="005C6934">
        <w:t>miniconda</w:t>
      </w:r>
      <w:r w:rsidRPr="00F977AF">
        <w:t xml:space="preserve"> in it. Mine is </w:t>
      </w:r>
      <w:r w:rsidRPr="007139C5">
        <w:rPr>
          <w:rFonts w:ascii="Consolas" w:hAnsi="Consolas" w:cs="Courier New"/>
          <w:sz w:val="20"/>
          <w:szCs w:val="20"/>
        </w:rPr>
        <w:t>/home/mdiricks/miniconda3/bin/python</w:t>
      </w:r>
      <w:r w:rsidRPr="00F977AF">
        <w:t xml:space="preserve">. </w:t>
      </w:r>
    </w:p>
    <w:p w:rsidR="005D48D4" w:rsidRDefault="005D48D4" w:rsidP="005D48D4">
      <w:pPr>
        <w:rPr>
          <w:lang w:val="de-DE"/>
        </w:rPr>
      </w:pPr>
      <w:r w:rsidRPr="004F2F34">
        <w:t>#</w:t>
      </w:r>
      <w:r w:rsidRPr="00F977AF">
        <w:t xml:space="preserve">If it doesn't have </w:t>
      </w:r>
      <w:r w:rsidRPr="007139C5">
        <w:rPr>
          <w:lang w:val="nl-BE"/>
        </w:rPr>
        <w:t>miniconda</w:t>
      </w:r>
      <w:r w:rsidRPr="00F977AF">
        <w:t xml:space="preserve"> in the path, do the next step. Manually add the </w:t>
      </w:r>
      <w:r w:rsidRPr="00995319">
        <w:t>miniconda</w:t>
      </w:r>
      <w:r w:rsidRPr="00F977AF">
        <w:t xml:space="preserve"> bin folder to your PATH. To do this, I added "export PATH=/home/di</w:t>
      </w:r>
      <w:r w:rsidRPr="00B41705">
        <w:t>ric</w:t>
      </w:r>
      <w:r w:rsidRPr="00F977AF">
        <w:t>/</w:t>
      </w:r>
      <w:r w:rsidRPr="007139C5">
        <w:t>miniconda</w:t>
      </w:r>
      <w:r w:rsidRPr="00F977AF">
        <w:t>3/bin:$PATH" to the bottom of my ~/.bashrc file.</w:t>
      </w:r>
      <w:r w:rsidRPr="007139C5">
        <w:t xml:space="preserve"> (c</w:t>
      </w:r>
      <w:r>
        <w:rPr>
          <w:lang w:val="de-DE"/>
        </w:rPr>
        <w:t>hange „</w:t>
      </w:r>
      <w:r w:rsidRPr="00F977AF">
        <w:t>/home/di</w:t>
      </w:r>
      <w:r w:rsidRPr="00B41705">
        <w:t>ric</w:t>
      </w:r>
      <w:r w:rsidRPr="00F977AF">
        <w:t>/</w:t>
      </w:r>
      <w:r>
        <w:rPr>
          <w:lang w:val="de-DE"/>
        </w:rPr>
        <w:t>“ by the folder where you installed miniconda3).</w:t>
      </w:r>
    </w:p>
    <w:p w:rsidR="005D48D4" w:rsidRDefault="005D48D4" w:rsidP="005D48D4">
      <w:pPr>
        <w:pStyle w:val="ListParagraph"/>
        <w:numPr>
          <w:ilvl w:val="0"/>
          <w:numId w:val="6"/>
        </w:numPr>
        <w:rPr>
          <w:lang w:val="nl-BE"/>
        </w:rPr>
      </w:pPr>
      <w:r w:rsidRPr="00B7063B">
        <w:rPr>
          <w:lang w:val="nl-BE"/>
        </w:rPr>
        <w:t xml:space="preserve">Update conda to latest </w:t>
      </w:r>
      <w:r>
        <w:rPr>
          <w:lang w:val="nl-BE"/>
        </w:rPr>
        <w:t>version</w:t>
      </w:r>
    </w:p>
    <w:p w:rsidR="005D48D4" w:rsidRPr="00B7063B" w:rsidRDefault="005D48D4" w:rsidP="005D48D4">
      <w:pPr>
        <w:pStyle w:val="Code"/>
      </w:pPr>
      <w:r>
        <w:t>$conda update conda</w:t>
      </w:r>
    </w:p>
    <w:p w:rsidR="005D48D4" w:rsidRDefault="005D48D4" w:rsidP="005D48D4">
      <w:pPr>
        <w:pStyle w:val="ListParagraph"/>
        <w:rPr>
          <w:lang w:val="de-DE"/>
        </w:rPr>
      </w:pPr>
    </w:p>
    <w:p w:rsidR="005D48D4" w:rsidRPr="00B7063B" w:rsidRDefault="005D48D4" w:rsidP="005D48D4">
      <w:pPr>
        <w:pStyle w:val="ListParagraph"/>
        <w:numPr>
          <w:ilvl w:val="0"/>
          <w:numId w:val="6"/>
        </w:numPr>
        <w:rPr>
          <w:lang w:val="de-DE"/>
        </w:rPr>
      </w:pPr>
      <w:r>
        <w:rPr>
          <w:lang w:val="de-DE"/>
        </w:rPr>
        <w:t xml:space="preserve">Create new environments, activate them and install programs. I prefer to create a new environment every time I install a new tool or set of tools. E.g. </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525E4C" w:rsidRDefault="005D48D4" w:rsidP="005D48D4">
      <w:pPr>
        <w:pStyle w:val="Code"/>
        <w:rPr>
          <w:rStyle w:val="CodeChar"/>
          <w:lang w:val="nl-BE"/>
        </w:rPr>
      </w:pPr>
      <w:r w:rsidRPr="00525E4C">
        <w:rPr>
          <w:rStyle w:val="CodeChar"/>
          <w:lang w:val="nl-BE"/>
        </w:rPr>
        <w:t>$ conda activate Analysis_Haemophilus</w:t>
      </w:r>
    </w:p>
    <w:p w:rsidR="005D48D4" w:rsidRPr="00525E4C" w:rsidRDefault="005D48D4" w:rsidP="005D48D4">
      <w:pPr>
        <w:pStyle w:val="Code"/>
        <w:rPr>
          <w:lang w:val="nl-BE"/>
        </w:rPr>
      </w:pPr>
      <w:r w:rsidRPr="00525E4C">
        <w:rPr>
          <w:lang w:val="nl-BE"/>
        </w:rPr>
        <w:t>$ conda install -c bioconda srst2</w:t>
      </w:r>
    </w:p>
    <w:p w:rsidR="005D48D4" w:rsidRPr="00525E4C" w:rsidRDefault="005D48D4" w:rsidP="005D48D4">
      <w:pPr>
        <w:rPr>
          <w:lang w:val="nl-BE"/>
        </w:rPr>
      </w:pPr>
    </w:p>
    <w:p w:rsidR="005D48D4" w:rsidRPr="00B7063B" w:rsidRDefault="005D48D4" w:rsidP="005D48D4">
      <w:pPr>
        <w:pStyle w:val="ListParagraph"/>
        <w:rPr>
          <w:lang w:val="nl-BE"/>
        </w:rPr>
      </w:pPr>
      <w:r w:rsidRPr="00B7063B">
        <w:rPr>
          <w:lang w:val="nl-BE"/>
        </w:rPr>
        <w:t>Or</w:t>
      </w:r>
    </w:p>
    <w:p w:rsidR="005D48D4" w:rsidRPr="00B7063B" w:rsidRDefault="005D48D4" w:rsidP="005D48D4">
      <w:pPr>
        <w:pStyle w:val="Code"/>
        <w:rPr>
          <w:rStyle w:val="CodeChar"/>
          <w:lang w:val="nl-BE"/>
        </w:rPr>
      </w:pPr>
      <w:r w:rsidRPr="00B7063B">
        <w:rPr>
          <w:rStyle w:val="CodeChar"/>
          <w:lang w:val="nl-BE"/>
        </w:rPr>
        <w:t>$conda create --name sh</w:t>
      </w:r>
      <w:r>
        <w:rPr>
          <w:rStyle w:val="CodeChar"/>
          <w:lang w:val="nl-BE"/>
        </w:rPr>
        <w:t>ovill</w:t>
      </w:r>
    </w:p>
    <w:p w:rsidR="005D48D4" w:rsidRPr="002511E1" w:rsidRDefault="005D48D4" w:rsidP="005D48D4">
      <w:pPr>
        <w:pStyle w:val="Code"/>
        <w:rPr>
          <w:bdr w:val="none" w:sz="0" w:space="0" w:color="auto" w:frame="1"/>
        </w:rPr>
      </w:pPr>
      <w:r>
        <w:rPr>
          <w:bdr w:val="none" w:sz="0" w:space="0" w:color="auto" w:frame="1"/>
        </w:rPr>
        <w:t>$</w:t>
      </w:r>
      <w:r w:rsidRPr="002511E1">
        <w:rPr>
          <w:bdr w:val="none" w:sz="0" w:space="0" w:color="auto" w:frame="1"/>
        </w:rPr>
        <w:t>conda install -c conda-forge -c bioconda -c defaults shovill</w:t>
      </w:r>
    </w:p>
    <w:p w:rsidR="005D48D4" w:rsidRPr="007139C5" w:rsidRDefault="005D48D4" w:rsidP="005D48D4">
      <w:pPr>
        <w:pStyle w:val="Code"/>
        <w:rPr>
          <w:bdr w:val="none" w:sz="0" w:space="0" w:color="auto" w:frame="1"/>
        </w:rPr>
      </w:pPr>
      <w:r>
        <w:rPr>
          <w:bdr w:val="none" w:sz="0" w:space="0" w:color="auto" w:frame="1"/>
        </w:rPr>
        <w:t>$</w:t>
      </w:r>
      <w:r w:rsidRPr="002511E1">
        <w:rPr>
          <w:bdr w:val="none" w:sz="0" w:space="0" w:color="auto" w:frame="1"/>
        </w:rPr>
        <w:t xml:space="preserve">shovill </w:t>
      </w:r>
      <w:r>
        <w:rPr>
          <w:bdr w:val="none" w:sz="0" w:space="0" w:color="auto" w:frame="1"/>
        </w:rPr>
        <w:t>–</w:t>
      </w:r>
      <w:r w:rsidRPr="002511E1">
        <w:rPr>
          <w:bdr w:val="none" w:sz="0" w:space="0" w:color="auto" w:frame="1"/>
        </w:rPr>
        <w:t>chec</w:t>
      </w:r>
      <w:r>
        <w:rPr>
          <w:bdr w:val="none" w:sz="0" w:space="0" w:color="auto" w:frame="1"/>
        </w:rPr>
        <w:t>k</w:t>
      </w:r>
    </w:p>
    <w:p w:rsidR="005D48D4" w:rsidRPr="005D48D4" w:rsidRDefault="005D48D4" w:rsidP="005D48D4">
      <w:pPr>
        <w:rPr>
          <w:lang w:val="nl-BE"/>
        </w:rPr>
      </w:pPr>
    </w:p>
    <w:sectPr w:rsidR="005D48D4" w:rsidRPr="005D4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568F9"/>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BB2544B"/>
    <w:multiLevelType w:val="hybridMultilevel"/>
    <w:tmpl w:val="03149052"/>
    <w:lvl w:ilvl="0" w:tplc="1034D76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7E02DCF"/>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4"/>
  </w:num>
  <w:num w:numId="5">
    <w:abstractNumId w:val="10"/>
  </w:num>
  <w:num w:numId="6">
    <w:abstractNumId w:val="15"/>
  </w:num>
  <w:num w:numId="7">
    <w:abstractNumId w:val="4"/>
  </w:num>
  <w:num w:numId="8">
    <w:abstractNumId w:val="9"/>
  </w:num>
  <w:num w:numId="9">
    <w:abstractNumId w:val="6"/>
  </w:num>
  <w:num w:numId="10">
    <w:abstractNumId w:val="13"/>
  </w:num>
  <w:num w:numId="11">
    <w:abstractNumId w:val="2"/>
  </w:num>
  <w:num w:numId="12">
    <w:abstractNumId w:val="0"/>
  </w:num>
  <w:num w:numId="13">
    <w:abstractNumId w:val="1"/>
  </w:num>
  <w:num w:numId="14">
    <w:abstractNumId w:val="12"/>
  </w:num>
  <w:num w:numId="15">
    <w:abstractNumId w:val="3"/>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D4"/>
    <w:rsid w:val="000D17E9"/>
    <w:rsid w:val="000D478E"/>
    <w:rsid w:val="001A0782"/>
    <w:rsid w:val="001B0AAE"/>
    <w:rsid w:val="002170EB"/>
    <w:rsid w:val="00272D9D"/>
    <w:rsid w:val="002A277D"/>
    <w:rsid w:val="00374DE0"/>
    <w:rsid w:val="004B5AA6"/>
    <w:rsid w:val="004E2F85"/>
    <w:rsid w:val="00541AEF"/>
    <w:rsid w:val="005D48D4"/>
    <w:rsid w:val="008B1134"/>
    <w:rsid w:val="00934414"/>
    <w:rsid w:val="00A97D18"/>
    <w:rsid w:val="00B03895"/>
    <w:rsid w:val="00C22E10"/>
    <w:rsid w:val="00C5282B"/>
    <w:rsid w:val="00D40FA9"/>
    <w:rsid w:val="00E020C0"/>
    <w:rsid w:val="00E735D6"/>
    <w:rsid w:val="00E923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781B"/>
  <w15:chartTrackingRefBased/>
  <w15:docId w15:val="{B2DDAF7D-B360-45DE-91F2-F31FC18E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8D4"/>
  </w:style>
  <w:style w:type="paragraph" w:styleId="Heading1">
    <w:name w:val="heading 1"/>
    <w:basedOn w:val="Normal"/>
    <w:next w:val="Normal"/>
    <w:link w:val="Heading1Char"/>
    <w:uiPriority w:val="9"/>
    <w:qFormat/>
    <w:rsid w:val="00272D9D"/>
    <w:pPr>
      <w:keepNext/>
      <w:keepLines/>
      <w:numPr>
        <w:numId w:val="1"/>
      </w:numPr>
      <w:spacing w:before="240" w:after="120"/>
      <w:ind w:left="431" w:hanging="431"/>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D48D4"/>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D48D4"/>
    <w:pPr>
      <w:keepNext/>
      <w:keepLines/>
      <w:numPr>
        <w:ilvl w:val="2"/>
        <w:numId w:val="1"/>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48D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8D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8D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8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8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8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D48D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D4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48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48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48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48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4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5D48D4"/>
    <w:pPr>
      <w:ind w:left="720"/>
      <w:contextualSpacing/>
    </w:pPr>
  </w:style>
  <w:style w:type="character" w:customStyle="1" w:styleId="ListParagraphChar">
    <w:name w:val="List Paragraph Char"/>
    <w:basedOn w:val="DefaultParagraphFont"/>
    <w:link w:val="ListParagraph"/>
    <w:uiPriority w:val="34"/>
    <w:rsid w:val="005D48D4"/>
  </w:style>
  <w:style w:type="paragraph" w:customStyle="1" w:styleId="Code">
    <w:name w:val="Code"/>
    <w:basedOn w:val="ListParagraph"/>
    <w:link w:val="CodeChar"/>
    <w:autoRedefine/>
    <w:qFormat/>
    <w:rsid w:val="005D48D4"/>
    <w:pPr>
      <w:shd w:val="clear" w:color="auto" w:fill="D9E2F3" w:themeFill="accent1" w:themeFillTint="33"/>
      <w:spacing w:after="0"/>
      <w:ind w:left="0"/>
      <w:jc w:val="center"/>
    </w:pPr>
    <w:rPr>
      <w:rFonts w:ascii="Courier New" w:hAnsi="Courier New" w:cs="Courier New"/>
      <w:color w:val="000000" w:themeColor="text1"/>
      <w:spacing w:val="-5"/>
      <w:lang w:val="de-DE"/>
    </w:rPr>
  </w:style>
  <w:style w:type="character" w:customStyle="1" w:styleId="CodeChar">
    <w:name w:val="Code Char"/>
    <w:basedOn w:val="ListParagraphChar"/>
    <w:link w:val="Code"/>
    <w:rsid w:val="005D48D4"/>
    <w:rPr>
      <w:rFonts w:ascii="Courier New" w:hAnsi="Courier New" w:cs="Courier New"/>
      <w:color w:val="000000" w:themeColor="text1"/>
      <w:spacing w:val="-5"/>
      <w:shd w:val="clear" w:color="auto" w:fill="D9E2F3" w:themeFill="accent1" w:themeFillTint="33"/>
      <w:lang w:val="de-DE"/>
    </w:rPr>
  </w:style>
  <w:style w:type="paragraph" w:styleId="NoSpacing">
    <w:name w:val="No Spacing"/>
    <w:uiPriority w:val="1"/>
    <w:qFormat/>
    <w:rsid w:val="005D48D4"/>
    <w:pPr>
      <w:spacing w:after="0" w:line="240" w:lineRule="auto"/>
    </w:pPr>
  </w:style>
  <w:style w:type="character" w:styleId="HTMLCode">
    <w:name w:val="HTML Code"/>
    <w:basedOn w:val="DefaultParagraphFont"/>
    <w:uiPriority w:val="99"/>
    <w:semiHidden/>
    <w:unhideWhenUsed/>
    <w:rsid w:val="005D48D4"/>
    <w:rPr>
      <w:rFonts w:ascii="Courier New" w:eastAsia="Times New Roman" w:hAnsi="Courier New" w:cs="Courier New"/>
      <w:sz w:val="20"/>
      <w:szCs w:val="20"/>
    </w:rPr>
  </w:style>
  <w:style w:type="character" w:customStyle="1" w:styleId="pln">
    <w:name w:val="pln"/>
    <w:basedOn w:val="DefaultParagraphFont"/>
    <w:rsid w:val="005D48D4"/>
  </w:style>
  <w:style w:type="character" w:styleId="Hyperlink">
    <w:name w:val="Hyperlink"/>
    <w:basedOn w:val="DefaultParagraphFont"/>
    <w:uiPriority w:val="99"/>
    <w:unhideWhenUsed/>
    <w:rsid w:val="005D48D4"/>
    <w:rPr>
      <w:color w:val="0563C1" w:themeColor="hyperlink"/>
      <w:u w:val="single"/>
    </w:rPr>
  </w:style>
  <w:style w:type="paragraph" w:styleId="Title">
    <w:name w:val="Title"/>
    <w:basedOn w:val="Normal"/>
    <w:next w:val="Normal"/>
    <w:link w:val="TitleChar"/>
    <w:uiPriority w:val="10"/>
    <w:qFormat/>
    <w:rsid w:val="005D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D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D48D4"/>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5D48D4"/>
    <w:pPr>
      <w:spacing w:after="100"/>
    </w:pPr>
  </w:style>
  <w:style w:type="paragraph" w:styleId="TOC2">
    <w:name w:val="toc 2"/>
    <w:basedOn w:val="Normal"/>
    <w:next w:val="Normal"/>
    <w:autoRedefine/>
    <w:uiPriority w:val="39"/>
    <w:unhideWhenUsed/>
    <w:rsid w:val="005D48D4"/>
    <w:pPr>
      <w:spacing w:after="100"/>
      <w:ind w:left="220"/>
    </w:pPr>
  </w:style>
  <w:style w:type="paragraph" w:styleId="Caption">
    <w:name w:val="caption"/>
    <w:basedOn w:val="Normal"/>
    <w:next w:val="Normal"/>
    <w:uiPriority w:val="35"/>
    <w:unhideWhenUsed/>
    <w:qFormat/>
    <w:rsid w:val="005D48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atholt/srst2"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conda.io/en/latest/miniconda.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po.anaconda.com/miniconda/Miniconda3-4.7.12-Linux-x86_64.sh"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atholt/srst2" TargetMode="External"/><Relationship Id="rId22" Type="http://schemas.openxmlformats.org/officeDocument/2006/relationships/hyperlink" Target="https://repo.anaconda.com/mini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605F-C1AA-4084-99BC-C35C8840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15</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14</cp:revision>
  <dcterms:created xsi:type="dcterms:W3CDTF">2021-07-13T13:20:00Z</dcterms:created>
  <dcterms:modified xsi:type="dcterms:W3CDTF">2021-08-09T15:26:00Z</dcterms:modified>
</cp:coreProperties>
</file>