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6D011B" w14:textId="77777777" w:rsidR="00627B14" w:rsidRPr="00456E04" w:rsidRDefault="00627B14" w:rsidP="00456E04">
      <w:pPr>
        <w:pStyle w:val="Title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Operating Systems Project 2</w:t>
      </w:r>
    </w:p>
    <w:p w14:paraId="38CC9870" w14:textId="01DEBF77" w:rsidR="00F1271A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Thread-Based Process Simulation and Synchronization</w:t>
      </w:r>
      <w:r w:rsidRPr="00456E04">
        <w:rPr>
          <w:rFonts w:ascii="Times New Roman" w:hAnsi="Times New Roman" w:cs="Times New Roman"/>
          <w:color w:val="000000" w:themeColor="text1"/>
        </w:rPr>
        <w:br/>
        <w:t>Course: Operating Systems 4320</w:t>
      </w:r>
      <w:r w:rsidRPr="00456E04">
        <w:rPr>
          <w:rFonts w:ascii="Times New Roman" w:hAnsi="Times New Roman" w:cs="Times New Roman"/>
          <w:color w:val="000000" w:themeColor="text1"/>
        </w:rPr>
        <w:br/>
        <w:t>Semester: Spring 2025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="00F1271A" w:rsidRPr="00456E04">
        <w:rPr>
          <w:rFonts w:ascii="Times New Roman" w:hAnsi="Times New Roman" w:cs="Times New Roman"/>
          <w:color w:val="000000" w:themeColor="text1"/>
        </w:rPr>
        <w:t>Group Member</w:t>
      </w:r>
      <w:r w:rsidRPr="00456E04">
        <w:rPr>
          <w:rFonts w:ascii="Times New Roman" w:hAnsi="Times New Roman" w:cs="Times New Roman"/>
          <w:color w:val="000000" w:themeColor="text1"/>
        </w:rPr>
        <w:t xml:space="preserve">: </w:t>
      </w:r>
    </w:p>
    <w:p w14:paraId="5FFEFCC0" w14:textId="77777777" w:rsidR="00F1271A" w:rsidRPr="00456E04" w:rsidRDefault="00F1271A" w:rsidP="00456E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Son Nguyen</w:t>
      </w:r>
    </w:p>
    <w:p w14:paraId="631F1DB9" w14:textId="77777777" w:rsidR="00F1271A" w:rsidRPr="00456E04" w:rsidRDefault="00F1271A" w:rsidP="00456E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Sheila Corona</w:t>
      </w:r>
    </w:p>
    <w:p w14:paraId="6B706911" w14:textId="5CDAF70D" w:rsidR="00F1271A" w:rsidRPr="00456E04" w:rsidRDefault="00F1271A" w:rsidP="00456E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Harry Cao</w:t>
      </w:r>
    </w:p>
    <w:p w14:paraId="471B6ABA" w14:textId="2E14CFDA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 xml:space="preserve">Date: </w:t>
      </w:r>
      <w:r w:rsidR="00F1271A" w:rsidRPr="00456E04">
        <w:rPr>
          <w:rFonts w:ascii="Times New Roman" w:hAnsi="Times New Roman" w:cs="Times New Roman"/>
          <w:color w:val="000000" w:themeColor="text1"/>
        </w:rPr>
        <w:t>04/29/2025</w:t>
      </w:r>
    </w:p>
    <w:p w14:paraId="05A57A01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3185832F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14EC5BC5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11BA075C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5C4021EF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1CEEDD9A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3C7178DA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7F10336C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0D8715AA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29C4E7DB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41B5E135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436EE321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422A4827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1908D720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243EC319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2B9BC0BA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7B008A00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4972B536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75C3468F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6A64DE51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68F5D8AC" w14:textId="77777777" w:rsidR="00627B14" w:rsidRPr="00456E04" w:rsidRDefault="00627B14" w:rsidP="00456E04">
      <w:pPr>
        <w:spacing w:after="0" w:line="360" w:lineRule="auto"/>
        <w:rPr>
          <w:color w:val="000000" w:themeColor="text1"/>
        </w:rPr>
      </w:pPr>
    </w:p>
    <w:p w14:paraId="01BCC8EA" w14:textId="77777777" w:rsidR="00627B14" w:rsidRPr="00212194" w:rsidRDefault="00627B14" w:rsidP="00456E04">
      <w:pPr>
        <w:pStyle w:val="Heading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21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1. Introduction</w:t>
      </w:r>
    </w:p>
    <w:p w14:paraId="42746DAF" w14:textId="77777777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This project involved simulating real-time process execution using threads and solving a classic synchronization problem using mutexes and semaphores in Java. We reused the processes.txt input file to represent processes, and each process was modeled as a thread. Additionally, we implemented the Producer-Consumer synchronization problem to simulate safe access to a shared bounded buffer.</w:t>
      </w:r>
    </w:p>
    <w:p w14:paraId="07A0A0A8" w14:textId="77777777" w:rsidR="00627B14" w:rsidRPr="00212194" w:rsidRDefault="00627B14" w:rsidP="00456E04">
      <w:pPr>
        <w:pStyle w:val="Heading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1219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2. Process Simulation with Threads</w:t>
      </w:r>
    </w:p>
    <w:p w14:paraId="383FFB7D" w14:textId="77777777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 xml:space="preserve">Each line of the processes.txt file contained the PID, arrival time, burst time, and priority of a process. We created a </w:t>
      </w:r>
      <w:proofErr w:type="spellStart"/>
      <w:r w:rsidRPr="00456E04">
        <w:rPr>
          <w:rFonts w:ascii="Times New Roman" w:hAnsi="Times New Roman" w:cs="Times New Roman"/>
          <w:color w:val="000000" w:themeColor="text1"/>
        </w:rPr>
        <w:t>ProcessThread</w:t>
      </w:r>
      <w:proofErr w:type="spellEnd"/>
      <w:r w:rsidRPr="00456E04">
        <w:rPr>
          <w:rFonts w:ascii="Times New Roman" w:hAnsi="Times New Roman" w:cs="Times New Roman"/>
          <w:color w:val="000000" w:themeColor="text1"/>
        </w:rPr>
        <w:t xml:space="preserve"> class that extended Thread to simulate each process.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Pr="00456E04">
        <w:rPr>
          <w:rFonts w:ascii="Times New Roman" w:hAnsi="Times New Roman" w:cs="Times New Roman"/>
          <w:color w:val="000000" w:themeColor="text1"/>
        </w:rPr>
        <w:br/>
        <w:t>Key Implementation Points:</w:t>
      </w:r>
    </w:p>
    <w:p w14:paraId="099FB591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The arrival time was simulated using 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arrivalTime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1000).</w:t>
      </w:r>
    </w:p>
    <w:p w14:paraId="4F053645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The burst time was simulated using another 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Thread.sleep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burstTime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1000).</w:t>
      </w:r>
    </w:p>
    <w:p w14:paraId="15FFD08F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- Each process printed logs when starting and finishing, including its PID and priority.</w:t>
      </w:r>
    </w:p>
    <w:p w14:paraId="11F0A91C" w14:textId="43A97B87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Output: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="008D4BC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78C0EB3D" wp14:editId="21CA5CF4">
            <wp:extent cx="5943600" cy="1878330"/>
            <wp:effectExtent l="0" t="0" r="0" b="1270"/>
            <wp:docPr id="84807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76003" name="Picture 8480760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62A0" w14:textId="77777777" w:rsidR="00627B14" w:rsidRPr="00456E04" w:rsidRDefault="00627B14" w:rsidP="00456E04">
      <w:pPr>
        <w:pStyle w:val="Heading1"/>
        <w:spacing w:before="0"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3. Synchronization Problem: Producer-Consumer</w:t>
      </w:r>
    </w:p>
    <w:p w14:paraId="4F986A97" w14:textId="77777777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For the synchronization part, we implemented the Producer-Consumer Problem.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Pr="00456E04">
        <w:rPr>
          <w:rFonts w:ascii="Times New Roman" w:hAnsi="Times New Roman" w:cs="Times New Roman"/>
          <w:color w:val="000000" w:themeColor="text1"/>
        </w:rPr>
        <w:br/>
        <w:t>Key Implementation Points:</w:t>
      </w:r>
    </w:p>
    <w:p w14:paraId="253E1439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- A bounded buffer of size 3 was created.</w:t>
      </w:r>
    </w:p>
    <w:p w14:paraId="599AA1BA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- Semaphores (full and empty) controlled buffer slot availability.</w:t>
      </w:r>
    </w:p>
    <w:p w14:paraId="1C3B404D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A 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ReentrantLock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(mutex) was used to protect critical sections.</w:t>
      </w:r>
    </w:p>
    <w:p w14:paraId="281E9ABF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- A producer thread added items to the buffer.</w:t>
      </w:r>
    </w:p>
    <w:p w14:paraId="392363E2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- A consumer thread removed items from the buffer.</w:t>
      </w:r>
    </w:p>
    <w:p w14:paraId="1DBBAE6B" w14:textId="640E2817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Output: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="008D4BC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CA5A6D0" wp14:editId="47C2D916">
            <wp:extent cx="5854700" cy="2540000"/>
            <wp:effectExtent l="0" t="0" r="0" b="0"/>
            <wp:docPr id="191950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0354" name="Picture 1919503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F0621" w14:textId="77777777" w:rsidR="00627B14" w:rsidRPr="00BC2235" w:rsidRDefault="00627B14" w:rsidP="00456E04">
      <w:pPr>
        <w:pStyle w:val="Heading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2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 Challenges Encountered</w:t>
      </w:r>
    </w:p>
    <w:p w14:paraId="753AEFDC" w14:textId="77777777" w:rsidR="00627B14" w:rsidRPr="00456E04" w:rsidRDefault="00627B14" w:rsidP="00456E04">
      <w:pPr>
        <w:pStyle w:val="ListBullet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Initially missing the </w:t>
      </w:r>
      <w:proofErr w:type="spell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ReentrantLock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caused compilation issues (import </w:t>
      </w:r>
      <w:proofErr w:type="spellStart"/>
      <w:proofErr w:type="gram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java.util</w:t>
      </w:r>
      <w:proofErr w:type="gram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Start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concurrent.locks</w:t>
      </w:r>
      <w:proofErr w:type="gram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>.ReentrantLock</w:t>
      </w:r>
      <w:proofErr w:type="spellEnd"/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needed).</w:t>
      </w: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Care was needed to properly acquire and release semaphores to avoid deadlock or resource starvation.</w:t>
      </w:r>
      <w:r w:rsidRPr="00456E0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Multiple test runs were used to verify the stability of thread execution and synchronization correctness.</w:t>
      </w:r>
    </w:p>
    <w:p w14:paraId="7110BCE3" w14:textId="77777777" w:rsidR="00627B14" w:rsidRPr="00BC2235" w:rsidRDefault="00627B14" w:rsidP="00456E04">
      <w:pPr>
        <w:pStyle w:val="Heading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23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 Conclusion</w:t>
      </w:r>
    </w:p>
    <w:p w14:paraId="480EFAEA" w14:textId="01CB7E24" w:rsidR="00627B14" w:rsidRPr="00456E04" w:rsidRDefault="00627B14" w:rsidP="00456E04">
      <w:pPr>
        <w:spacing w:after="0" w:line="360" w:lineRule="auto"/>
        <w:rPr>
          <w:rFonts w:ascii="Times New Roman" w:hAnsi="Times New Roman" w:cs="Times New Roman"/>
          <w:color w:val="000000" w:themeColor="text1"/>
        </w:rPr>
      </w:pPr>
      <w:r w:rsidRPr="00456E04">
        <w:rPr>
          <w:rFonts w:ascii="Times New Roman" w:hAnsi="Times New Roman" w:cs="Times New Roman"/>
          <w:color w:val="000000" w:themeColor="text1"/>
        </w:rPr>
        <w:t>Through this project, I gained valuable hands-on experience with:</w:t>
      </w:r>
      <w:r w:rsidRPr="00456E04">
        <w:rPr>
          <w:rFonts w:ascii="Times New Roman" w:hAnsi="Times New Roman" w:cs="Times New Roman"/>
          <w:color w:val="000000" w:themeColor="text1"/>
        </w:rPr>
        <w:br/>
        <w:t>- Thread creation and management in Java.</w:t>
      </w:r>
      <w:r w:rsidRPr="00456E04">
        <w:rPr>
          <w:rFonts w:ascii="Times New Roman" w:hAnsi="Times New Roman" w:cs="Times New Roman"/>
          <w:color w:val="000000" w:themeColor="text1"/>
        </w:rPr>
        <w:br/>
        <w:t>- Simulating OS-like process scheduling behavior.</w:t>
      </w:r>
      <w:r w:rsidRPr="00456E04">
        <w:rPr>
          <w:rFonts w:ascii="Times New Roman" w:hAnsi="Times New Roman" w:cs="Times New Roman"/>
          <w:color w:val="000000" w:themeColor="text1"/>
        </w:rPr>
        <w:br/>
        <w:t>- Solving synchronization problems using semaphores and locks.</w:t>
      </w:r>
      <w:r w:rsidRPr="00456E04">
        <w:rPr>
          <w:rFonts w:ascii="Times New Roman" w:hAnsi="Times New Roman" w:cs="Times New Roman"/>
          <w:color w:val="000000" w:themeColor="text1"/>
        </w:rPr>
        <w:br/>
      </w:r>
      <w:r w:rsidRPr="00456E04">
        <w:rPr>
          <w:rFonts w:ascii="Times New Roman" w:hAnsi="Times New Roman" w:cs="Times New Roman"/>
          <w:color w:val="000000" w:themeColor="text1"/>
        </w:rPr>
        <w:br/>
        <w:t>The project strengthened my understanding of critical sections, race conditions, and thread-safe programming, which are essential concepts for real-world operating system and concurrent application development.</w:t>
      </w:r>
    </w:p>
    <w:sectPr w:rsidR="00627B14" w:rsidRPr="0045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18019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744D1036"/>
    <w:multiLevelType w:val="hybridMultilevel"/>
    <w:tmpl w:val="12386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596827">
    <w:abstractNumId w:val="0"/>
  </w:num>
  <w:num w:numId="2" w16cid:durableId="465203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14"/>
    <w:rsid w:val="00212194"/>
    <w:rsid w:val="002D6359"/>
    <w:rsid w:val="003B4D87"/>
    <w:rsid w:val="00456E04"/>
    <w:rsid w:val="00627B14"/>
    <w:rsid w:val="008D4BCE"/>
    <w:rsid w:val="00B27895"/>
    <w:rsid w:val="00BC2235"/>
    <w:rsid w:val="00F12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533A8"/>
  <w15:chartTrackingRefBased/>
  <w15:docId w15:val="{D750197F-FAE3-D34A-9112-A0901EC3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B1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627B14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9</cp:revision>
  <dcterms:created xsi:type="dcterms:W3CDTF">2025-04-29T05:04:00Z</dcterms:created>
  <dcterms:modified xsi:type="dcterms:W3CDTF">2025-04-29T05:14:00Z</dcterms:modified>
</cp:coreProperties>
</file>