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5E2" w:rsidRPr="00535B28" w:rsidRDefault="005F63D9" w:rsidP="00535B28">
      <w:pPr>
        <w:jc w:val="center"/>
        <w:rPr>
          <w:b/>
          <w:sz w:val="28"/>
          <w:szCs w:val="28"/>
          <w:lang w:val="en-US"/>
        </w:rPr>
      </w:pPr>
      <w:r w:rsidRPr="00535B28">
        <w:rPr>
          <w:b/>
          <w:sz w:val="28"/>
          <w:szCs w:val="28"/>
          <w:lang w:val="en-US"/>
        </w:rPr>
        <w:t xml:space="preserve">Assignment </w:t>
      </w:r>
      <w:r w:rsidR="00EB280A">
        <w:rPr>
          <w:b/>
          <w:sz w:val="28"/>
          <w:szCs w:val="28"/>
          <w:lang w:val="en-US"/>
        </w:rPr>
        <w:t>2</w:t>
      </w:r>
      <w:r w:rsidRPr="00535B28">
        <w:rPr>
          <w:b/>
          <w:sz w:val="28"/>
          <w:szCs w:val="28"/>
          <w:lang w:val="en-US"/>
        </w:rPr>
        <w:t xml:space="preserve"> Multivariate Statistics</w:t>
      </w:r>
      <w:r w:rsidR="000A1153">
        <w:rPr>
          <w:b/>
          <w:sz w:val="28"/>
          <w:szCs w:val="28"/>
          <w:lang w:val="en-US"/>
        </w:rPr>
        <w:t xml:space="preserve"> 2023-2024</w:t>
      </w:r>
    </w:p>
    <w:p w:rsidR="00EB280A" w:rsidRDefault="00117B21" w:rsidP="00EB280A">
      <w:pPr>
        <w:spacing w:after="120"/>
        <w:rPr>
          <w:b/>
          <w:sz w:val="24"/>
          <w:lang w:val="en-US"/>
        </w:rPr>
      </w:pPr>
      <w:r>
        <w:rPr>
          <w:b/>
          <w:sz w:val="24"/>
          <w:lang w:val="en-US"/>
        </w:rPr>
        <w:t>Task 1</w:t>
      </w:r>
    </w:p>
    <w:p w:rsidR="00EB280A" w:rsidRDefault="00EB280A" w:rsidP="00EB280A">
      <w:pPr>
        <w:spacing w:after="120"/>
        <w:rPr>
          <w:b/>
          <w:sz w:val="24"/>
          <w:lang w:val="en-US"/>
        </w:rPr>
      </w:pPr>
      <w:r>
        <w:rPr>
          <w:b/>
          <w:sz w:val="24"/>
          <w:lang w:val="en-US"/>
        </w:rPr>
        <w:t>Description of the data</w:t>
      </w:r>
    </w:p>
    <w:p w:rsidR="00117B21" w:rsidRDefault="00117B21" w:rsidP="00C86119">
      <w:pPr>
        <w:autoSpaceDE w:val="0"/>
        <w:autoSpaceDN w:val="0"/>
        <w:adjustRightInd w:val="0"/>
        <w:spacing w:before="0"/>
        <w:rPr>
          <w:rFonts w:cstheme="minorHAnsi"/>
          <w:sz w:val="24"/>
          <w:szCs w:val="24"/>
          <w:lang w:val="en-US"/>
        </w:rPr>
      </w:pPr>
    </w:p>
    <w:p w:rsidR="00C86119" w:rsidRPr="00785561" w:rsidRDefault="00C86119" w:rsidP="00C86119">
      <w:pPr>
        <w:autoSpaceDE w:val="0"/>
        <w:autoSpaceDN w:val="0"/>
        <w:adjustRightInd w:val="0"/>
        <w:spacing w:before="0"/>
        <w:rPr>
          <w:rFonts w:cstheme="minorHAnsi"/>
          <w:sz w:val="24"/>
          <w:szCs w:val="24"/>
          <w:lang w:val="en-US"/>
        </w:rPr>
      </w:pPr>
      <w:r w:rsidRPr="00785561">
        <w:rPr>
          <w:rFonts w:cstheme="minorHAnsi"/>
          <w:sz w:val="24"/>
          <w:szCs w:val="24"/>
          <w:lang w:val="en-US"/>
        </w:rPr>
        <w:t xml:space="preserve">For this task we use a selection of the MNIST data which are available </w:t>
      </w:r>
      <w:r w:rsidR="00117B21">
        <w:rPr>
          <w:rFonts w:cstheme="minorHAnsi"/>
          <w:sz w:val="24"/>
          <w:szCs w:val="24"/>
          <w:lang w:val="en-US"/>
        </w:rPr>
        <w:t>on</w:t>
      </w:r>
    </w:p>
    <w:p w:rsidR="00C86119" w:rsidRDefault="00C86119" w:rsidP="00C86119">
      <w:pPr>
        <w:autoSpaceDE w:val="0"/>
        <w:autoSpaceDN w:val="0"/>
        <w:adjustRightInd w:val="0"/>
        <w:spacing w:before="0"/>
        <w:rPr>
          <w:sz w:val="24"/>
          <w:szCs w:val="24"/>
          <w:lang w:val="en-US"/>
        </w:rPr>
      </w:pPr>
    </w:p>
    <w:p w:rsidR="00C86119" w:rsidRDefault="00CD3150" w:rsidP="00C86119">
      <w:pPr>
        <w:autoSpaceDE w:val="0"/>
        <w:autoSpaceDN w:val="0"/>
        <w:adjustRightInd w:val="0"/>
        <w:spacing w:before="0"/>
        <w:rPr>
          <w:sz w:val="24"/>
          <w:szCs w:val="24"/>
          <w:lang w:val="en-US"/>
        </w:rPr>
      </w:pPr>
      <w:hyperlink r:id="rId8" w:history="1">
        <w:r w:rsidR="00117B21" w:rsidRPr="001814AC">
          <w:rPr>
            <w:rStyle w:val="Hyperlink"/>
            <w:sz w:val="24"/>
            <w:szCs w:val="24"/>
            <w:lang w:val="en-US"/>
          </w:rPr>
          <w:t>http://yann.lecun.com/exdb/mnist/index.html</w:t>
        </w:r>
      </w:hyperlink>
    </w:p>
    <w:p w:rsidR="00117B21" w:rsidRDefault="00117B21" w:rsidP="00C86119">
      <w:pPr>
        <w:autoSpaceDE w:val="0"/>
        <w:autoSpaceDN w:val="0"/>
        <w:adjustRightInd w:val="0"/>
        <w:spacing w:before="0"/>
        <w:rPr>
          <w:sz w:val="24"/>
          <w:szCs w:val="24"/>
          <w:lang w:val="en-US"/>
        </w:rPr>
      </w:pPr>
    </w:p>
    <w:p w:rsidR="00C86119" w:rsidRPr="00785561" w:rsidRDefault="00C86119" w:rsidP="00C86119">
      <w:pPr>
        <w:autoSpaceDE w:val="0"/>
        <w:autoSpaceDN w:val="0"/>
        <w:adjustRightInd w:val="0"/>
        <w:spacing w:before="0"/>
        <w:rPr>
          <w:rFonts w:cstheme="minorHAnsi"/>
          <w:sz w:val="24"/>
          <w:szCs w:val="24"/>
          <w:lang w:val="en-US"/>
        </w:rPr>
      </w:pPr>
      <w:r w:rsidRPr="00785561">
        <w:rPr>
          <w:rFonts w:cstheme="minorHAnsi"/>
          <w:sz w:val="24"/>
          <w:szCs w:val="24"/>
          <w:lang w:val="en-US"/>
        </w:rPr>
        <w:t>The file</w:t>
      </w:r>
      <w:r w:rsidR="00117B21">
        <w:rPr>
          <w:rFonts w:cstheme="minorHAnsi"/>
          <w:sz w:val="24"/>
          <w:szCs w:val="24"/>
          <w:lang w:val="en-US"/>
        </w:rPr>
        <w:t xml:space="preserve"> </w:t>
      </w:r>
      <w:r w:rsidR="00117B21" w:rsidRPr="00117B21">
        <w:rPr>
          <w:rFonts w:cstheme="minorHAnsi"/>
          <w:b/>
          <w:sz w:val="24"/>
          <w:szCs w:val="24"/>
          <w:lang w:val="en-US"/>
        </w:rPr>
        <w:t>mnist</w:t>
      </w:r>
      <w:r w:rsidR="004843F5">
        <w:rPr>
          <w:rFonts w:cstheme="minorHAnsi"/>
          <w:b/>
          <w:sz w:val="24"/>
          <w:szCs w:val="24"/>
          <w:lang w:val="en-US"/>
        </w:rPr>
        <w:t>_task1</w:t>
      </w:r>
      <w:r w:rsidRPr="00785561">
        <w:rPr>
          <w:rFonts w:cstheme="minorHAnsi"/>
          <w:b/>
          <w:sz w:val="24"/>
          <w:szCs w:val="24"/>
          <w:lang w:val="en-US"/>
        </w:rPr>
        <w:t>.Rdata</w:t>
      </w:r>
      <w:r w:rsidRPr="00785561">
        <w:rPr>
          <w:rFonts w:cstheme="minorHAnsi"/>
          <w:sz w:val="24"/>
          <w:szCs w:val="24"/>
          <w:lang w:val="en-US"/>
        </w:rPr>
        <w:t xml:space="preserve"> contains the datasets </w:t>
      </w:r>
      <w:proofErr w:type="spellStart"/>
      <w:r w:rsidRPr="00785561">
        <w:rPr>
          <w:rFonts w:cstheme="minorHAnsi"/>
          <w:sz w:val="24"/>
          <w:szCs w:val="24"/>
          <w:lang w:val="en-US"/>
        </w:rPr>
        <w:t>train.data</w:t>
      </w:r>
      <w:proofErr w:type="spellEnd"/>
      <w:r w:rsidR="003F3279">
        <w:rPr>
          <w:rFonts w:cstheme="minorHAnsi"/>
          <w:sz w:val="24"/>
          <w:szCs w:val="24"/>
          <w:lang w:val="en-US"/>
        </w:rPr>
        <w:t>,</w:t>
      </w:r>
      <w:r>
        <w:rPr>
          <w:rFonts w:cstheme="minorHAnsi"/>
          <w:sz w:val="24"/>
          <w:szCs w:val="24"/>
          <w:lang w:val="en-US"/>
        </w:rPr>
        <w:t xml:space="preserve"> </w:t>
      </w:r>
      <w:proofErr w:type="spellStart"/>
      <w:proofErr w:type="gramStart"/>
      <w:r w:rsidR="003F3279">
        <w:rPr>
          <w:rFonts w:cstheme="minorHAnsi"/>
          <w:sz w:val="24"/>
          <w:szCs w:val="24"/>
          <w:lang w:val="en-US"/>
        </w:rPr>
        <w:t>t</w:t>
      </w:r>
      <w:r w:rsidRPr="00785561">
        <w:rPr>
          <w:rFonts w:cstheme="minorHAnsi"/>
          <w:sz w:val="24"/>
          <w:szCs w:val="24"/>
          <w:lang w:val="en-US"/>
        </w:rPr>
        <w:t>rain.target</w:t>
      </w:r>
      <w:proofErr w:type="spellEnd"/>
      <w:proofErr w:type="gramEnd"/>
      <w:r w:rsidR="003F3279">
        <w:rPr>
          <w:rFonts w:cstheme="minorHAnsi"/>
          <w:sz w:val="24"/>
          <w:szCs w:val="24"/>
          <w:lang w:val="en-US"/>
        </w:rPr>
        <w:t xml:space="preserve">, </w:t>
      </w:r>
      <w:proofErr w:type="spellStart"/>
      <w:r w:rsidR="003F3279">
        <w:rPr>
          <w:rFonts w:cstheme="minorHAnsi"/>
          <w:sz w:val="24"/>
          <w:szCs w:val="24"/>
          <w:lang w:val="en-US"/>
        </w:rPr>
        <w:t>test.data</w:t>
      </w:r>
      <w:proofErr w:type="spellEnd"/>
      <w:r w:rsidR="003F3279">
        <w:rPr>
          <w:rFonts w:cstheme="minorHAnsi"/>
          <w:sz w:val="24"/>
          <w:szCs w:val="24"/>
          <w:lang w:val="en-US"/>
        </w:rPr>
        <w:t xml:space="preserve"> and </w:t>
      </w:r>
      <w:proofErr w:type="spellStart"/>
      <w:r w:rsidR="003F3279">
        <w:rPr>
          <w:rFonts w:cstheme="minorHAnsi"/>
          <w:sz w:val="24"/>
          <w:szCs w:val="24"/>
          <w:lang w:val="en-US"/>
        </w:rPr>
        <w:t>test.target</w:t>
      </w:r>
      <w:proofErr w:type="spellEnd"/>
      <w:r w:rsidR="003F3279">
        <w:rPr>
          <w:rFonts w:cstheme="minorHAnsi"/>
          <w:sz w:val="24"/>
          <w:szCs w:val="24"/>
          <w:lang w:val="en-US"/>
        </w:rPr>
        <w:t>.</w:t>
      </w:r>
    </w:p>
    <w:p w:rsidR="00C86119" w:rsidRPr="00081D25" w:rsidRDefault="00C86119" w:rsidP="00C86119">
      <w:pPr>
        <w:spacing w:after="120" w:line="288" w:lineRule="auto"/>
        <w:rPr>
          <w:rFonts w:cstheme="minorHAnsi"/>
          <w:sz w:val="24"/>
          <w:szCs w:val="24"/>
          <w:lang w:val="en-US"/>
        </w:rPr>
      </w:pPr>
      <w:r w:rsidRPr="00081D25">
        <w:rPr>
          <w:rFonts w:cstheme="minorHAnsi"/>
          <w:sz w:val="24"/>
          <w:szCs w:val="24"/>
          <w:lang w:val="en-US"/>
        </w:rPr>
        <w:t>The data set</w:t>
      </w:r>
      <w:r w:rsidR="003F3279">
        <w:rPr>
          <w:rFonts w:cstheme="minorHAnsi"/>
          <w:sz w:val="24"/>
          <w:szCs w:val="24"/>
          <w:lang w:val="en-US"/>
        </w:rPr>
        <w:t>s</w:t>
      </w:r>
      <w:r w:rsidRPr="00081D25">
        <w:rPr>
          <w:rFonts w:cstheme="minorHAnsi"/>
          <w:sz w:val="24"/>
          <w:szCs w:val="24"/>
          <w:lang w:val="en-US"/>
        </w:rPr>
        <w:t xml:space="preserve"> </w:t>
      </w:r>
      <w:proofErr w:type="spellStart"/>
      <w:r w:rsidRPr="00184840">
        <w:rPr>
          <w:rFonts w:cstheme="minorHAnsi"/>
          <w:sz w:val="24"/>
          <w:szCs w:val="24"/>
          <w:lang w:val="en-US"/>
        </w:rPr>
        <w:t>train.data</w:t>
      </w:r>
      <w:proofErr w:type="spellEnd"/>
      <w:r w:rsidR="003F3279">
        <w:rPr>
          <w:rFonts w:cstheme="minorHAnsi"/>
          <w:sz w:val="24"/>
          <w:szCs w:val="24"/>
          <w:lang w:val="en-US"/>
        </w:rPr>
        <w:t xml:space="preserve"> and </w:t>
      </w:r>
      <w:proofErr w:type="spellStart"/>
      <w:r w:rsidR="003F3279">
        <w:rPr>
          <w:rFonts w:cstheme="minorHAnsi"/>
          <w:sz w:val="24"/>
          <w:szCs w:val="24"/>
          <w:lang w:val="en-US"/>
        </w:rPr>
        <w:t>test.data</w:t>
      </w:r>
      <w:proofErr w:type="spellEnd"/>
      <w:r w:rsidRPr="00081D25">
        <w:rPr>
          <w:rFonts w:cstheme="minorHAnsi"/>
          <w:sz w:val="24"/>
          <w:szCs w:val="24"/>
          <w:lang w:val="en-US"/>
        </w:rPr>
        <w:t xml:space="preserve"> </w:t>
      </w:r>
      <w:r w:rsidR="003F3279">
        <w:rPr>
          <w:rFonts w:cstheme="minorHAnsi"/>
          <w:sz w:val="24"/>
          <w:szCs w:val="24"/>
          <w:lang w:val="en-US"/>
        </w:rPr>
        <w:t xml:space="preserve">each </w:t>
      </w:r>
      <w:r w:rsidRPr="00081D25">
        <w:rPr>
          <w:rFonts w:cstheme="minorHAnsi"/>
          <w:sz w:val="24"/>
          <w:szCs w:val="24"/>
          <w:lang w:val="en-US"/>
        </w:rPr>
        <w:t xml:space="preserve">consist of </w:t>
      </w:r>
      <w:r w:rsidR="003F3279">
        <w:rPr>
          <w:rFonts w:cstheme="minorHAnsi"/>
          <w:sz w:val="24"/>
          <w:szCs w:val="24"/>
          <w:lang w:val="en-US"/>
        </w:rPr>
        <w:t>5000</w:t>
      </w:r>
      <w:r w:rsidRPr="00081D25">
        <w:rPr>
          <w:rFonts w:cstheme="minorHAnsi"/>
          <w:sz w:val="24"/>
          <w:szCs w:val="24"/>
          <w:lang w:val="en-US"/>
        </w:rPr>
        <w:t xml:space="preserve"> 28 x 28 images of </w:t>
      </w:r>
      <w:r w:rsidR="003F3279">
        <w:rPr>
          <w:rFonts w:cstheme="minorHAnsi"/>
          <w:sz w:val="24"/>
          <w:szCs w:val="24"/>
          <w:lang w:val="en-US"/>
        </w:rPr>
        <w:t>10</w:t>
      </w:r>
      <w:r w:rsidRPr="00081D25">
        <w:rPr>
          <w:rFonts w:cstheme="minorHAnsi"/>
          <w:sz w:val="24"/>
          <w:szCs w:val="24"/>
          <w:lang w:val="en-US"/>
        </w:rPr>
        <w:t xml:space="preserve"> </w:t>
      </w:r>
      <w:r w:rsidR="003F3279">
        <w:rPr>
          <w:rFonts w:cstheme="minorHAnsi"/>
          <w:sz w:val="24"/>
          <w:szCs w:val="24"/>
          <w:lang w:val="en-US"/>
        </w:rPr>
        <w:t>handwritten digits (0,1,2, …,9)</w:t>
      </w:r>
      <w:r w:rsidRPr="00081D25">
        <w:rPr>
          <w:rFonts w:cstheme="minorHAnsi"/>
          <w:sz w:val="24"/>
          <w:szCs w:val="24"/>
          <w:lang w:val="en-US"/>
        </w:rPr>
        <w:t>. The data set</w:t>
      </w:r>
      <w:r w:rsidR="003F3279">
        <w:rPr>
          <w:rFonts w:cstheme="minorHAnsi"/>
          <w:sz w:val="24"/>
          <w:szCs w:val="24"/>
          <w:lang w:val="en-US"/>
        </w:rPr>
        <w:t>s</w:t>
      </w:r>
      <w:r w:rsidRPr="00081D25">
        <w:rPr>
          <w:rFonts w:cstheme="minorHAnsi"/>
          <w:sz w:val="24"/>
          <w:szCs w:val="24"/>
          <w:lang w:val="en-US"/>
        </w:rPr>
        <w:t xml:space="preserve"> </w:t>
      </w:r>
      <w:proofErr w:type="spellStart"/>
      <w:proofErr w:type="gramStart"/>
      <w:r w:rsidRPr="00184840">
        <w:rPr>
          <w:rFonts w:cstheme="minorHAnsi"/>
          <w:sz w:val="24"/>
          <w:szCs w:val="24"/>
          <w:lang w:val="en-US"/>
        </w:rPr>
        <w:t>train.target</w:t>
      </w:r>
      <w:proofErr w:type="spellEnd"/>
      <w:proofErr w:type="gramEnd"/>
      <w:r w:rsidR="003F3279">
        <w:rPr>
          <w:rFonts w:cstheme="minorHAnsi"/>
          <w:sz w:val="24"/>
          <w:szCs w:val="24"/>
          <w:lang w:val="en-US"/>
        </w:rPr>
        <w:t xml:space="preserve"> and </w:t>
      </w:r>
      <w:proofErr w:type="spellStart"/>
      <w:r w:rsidR="003F3279">
        <w:rPr>
          <w:rFonts w:cstheme="minorHAnsi"/>
          <w:sz w:val="24"/>
          <w:szCs w:val="24"/>
          <w:lang w:val="en-US"/>
        </w:rPr>
        <w:t>test.target</w:t>
      </w:r>
      <w:proofErr w:type="spellEnd"/>
      <w:r w:rsidRPr="00081D25">
        <w:rPr>
          <w:rFonts w:cstheme="minorHAnsi"/>
          <w:sz w:val="24"/>
          <w:szCs w:val="24"/>
          <w:lang w:val="en-US"/>
        </w:rPr>
        <w:t xml:space="preserve"> contain the class labels for cases in </w:t>
      </w:r>
      <w:proofErr w:type="spellStart"/>
      <w:r w:rsidRPr="00081D25">
        <w:rPr>
          <w:rFonts w:cstheme="minorHAnsi"/>
          <w:sz w:val="24"/>
          <w:szCs w:val="24"/>
          <w:lang w:val="en-US"/>
        </w:rPr>
        <w:t>train.data</w:t>
      </w:r>
      <w:proofErr w:type="spellEnd"/>
      <w:r w:rsidR="003F3279">
        <w:rPr>
          <w:rFonts w:cstheme="minorHAnsi"/>
          <w:sz w:val="24"/>
          <w:szCs w:val="24"/>
          <w:lang w:val="en-US"/>
        </w:rPr>
        <w:t xml:space="preserve"> and </w:t>
      </w:r>
      <w:proofErr w:type="spellStart"/>
      <w:r w:rsidR="003F3279">
        <w:rPr>
          <w:rFonts w:cstheme="minorHAnsi"/>
          <w:sz w:val="24"/>
          <w:szCs w:val="24"/>
          <w:lang w:val="en-US"/>
        </w:rPr>
        <w:t>test.data</w:t>
      </w:r>
      <w:proofErr w:type="spellEnd"/>
      <w:r w:rsidR="003F3279">
        <w:rPr>
          <w:rFonts w:cstheme="minorHAnsi"/>
          <w:sz w:val="24"/>
          <w:szCs w:val="24"/>
          <w:lang w:val="en-US"/>
        </w:rPr>
        <w:t>, respectively</w:t>
      </w:r>
      <w:r w:rsidRPr="00081D25">
        <w:rPr>
          <w:rFonts w:cstheme="minorHAnsi"/>
          <w:sz w:val="24"/>
          <w:szCs w:val="24"/>
          <w:lang w:val="en-US"/>
        </w:rPr>
        <w:t xml:space="preserve">. </w:t>
      </w:r>
    </w:p>
    <w:p w:rsidR="00F53122" w:rsidRDefault="00F53122" w:rsidP="00F53122">
      <w:pPr>
        <w:spacing w:after="120" w:line="288" w:lineRule="auto"/>
        <w:rPr>
          <w:rFonts w:cstheme="minorHAnsi"/>
          <w:b/>
          <w:sz w:val="24"/>
          <w:szCs w:val="24"/>
          <w:lang w:val="en-US"/>
        </w:rPr>
      </w:pPr>
      <w:r>
        <w:rPr>
          <w:rFonts w:cstheme="minorHAnsi"/>
          <w:b/>
          <w:sz w:val="24"/>
          <w:szCs w:val="24"/>
          <w:lang w:val="en-US"/>
        </w:rPr>
        <w:t>Description task</w:t>
      </w:r>
    </w:p>
    <w:p w:rsidR="00586926" w:rsidRDefault="00AC727D" w:rsidP="00F53122">
      <w:pPr>
        <w:pStyle w:val="ListParagraph"/>
        <w:numPr>
          <w:ilvl w:val="0"/>
          <w:numId w:val="21"/>
        </w:numPr>
        <w:spacing w:after="120" w:line="288" w:lineRule="auto"/>
        <w:rPr>
          <w:rFonts w:cstheme="minorHAnsi"/>
          <w:sz w:val="24"/>
          <w:szCs w:val="24"/>
          <w:lang w:val="en-US"/>
        </w:rPr>
      </w:pPr>
      <w:r w:rsidRPr="00AC727D">
        <w:rPr>
          <w:rFonts w:cstheme="minorHAnsi"/>
          <w:sz w:val="24"/>
          <w:szCs w:val="24"/>
          <w:lang w:val="en-US"/>
        </w:rPr>
        <w:t xml:space="preserve">Conduct </w:t>
      </w:r>
      <w:r>
        <w:rPr>
          <w:rFonts w:cstheme="minorHAnsi"/>
          <w:sz w:val="24"/>
          <w:szCs w:val="24"/>
          <w:lang w:val="en-US"/>
        </w:rPr>
        <w:t>principal components analysis on the covariance matrix of the training data (i.e. centered variables) and select the number of components so that the components account for</w:t>
      </w:r>
      <w:r w:rsidR="00F11BFA">
        <w:rPr>
          <w:rFonts w:cstheme="minorHAnsi"/>
          <w:sz w:val="24"/>
          <w:szCs w:val="24"/>
          <w:lang w:val="en-US"/>
        </w:rPr>
        <w:t xml:space="preserve"> </w:t>
      </w:r>
      <w:r>
        <w:rPr>
          <w:rFonts w:cstheme="minorHAnsi"/>
          <w:sz w:val="24"/>
          <w:szCs w:val="24"/>
          <w:lang w:val="en-US"/>
        </w:rPr>
        <w:t>80% of the variance in the training data</w:t>
      </w:r>
      <w:r w:rsidR="00F11BFA">
        <w:rPr>
          <w:rFonts w:cstheme="minorHAnsi"/>
          <w:sz w:val="24"/>
          <w:szCs w:val="24"/>
          <w:lang w:val="en-US"/>
        </w:rPr>
        <w:t xml:space="preserve"> (=scenario 1) or</w:t>
      </w:r>
      <w:r w:rsidR="0002470D">
        <w:rPr>
          <w:rFonts w:cstheme="minorHAnsi"/>
          <w:sz w:val="24"/>
          <w:szCs w:val="24"/>
          <w:lang w:val="en-US"/>
        </w:rPr>
        <w:t xml:space="preserve"> for</w:t>
      </w:r>
      <w:r w:rsidR="00F11BFA">
        <w:rPr>
          <w:rFonts w:cstheme="minorHAnsi"/>
          <w:sz w:val="24"/>
          <w:szCs w:val="24"/>
          <w:lang w:val="en-US"/>
        </w:rPr>
        <w:t xml:space="preserve"> 90% of the variance in the training data (=scenario 2)</w:t>
      </w:r>
      <w:r>
        <w:rPr>
          <w:rFonts w:cstheme="minorHAnsi"/>
          <w:sz w:val="24"/>
          <w:szCs w:val="24"/>
          <w:lang w:val="en-US"/>
        </w:rPr>
        <w:t>.</w:t>
      </w:r>
    </w:p>
    <w:p w:rsidR="00AC727D" w:rsidRPr="00586926" w:rsidRDefault="00A53DD8" w:rsidP="00F53122">
      <w:pPr>
        <w:pStyle w:val="ListParagraph"/>
        <w:numPr>
          <w:ilvl w:val="0"/>
          <w:numId w:val="21"/>
        </w:numPr>
        <w:spacing w:after="120" w:line="288" w:lineRule="auto"/>
        <w:rPr>
          <w:rFonts w:cstheme="minorHAnsi"/>
          <w:sz w:val="24"/>
          <w:szCs w:val="24"/>
          <w:lang w:val="en-US"/>
        </w:rPr>
      </w:pPr>
      <w:r>
        <w:rPr>
          <w:rFonts w:cstheme="minorHAnsi"/>
          <w:sz w:val="24"/>
          <w:szCs w:val="24"/>
          <w:lang w:val="en-US"/>
        </w:rPr>
        <w:t>Compute</w:t>
      </w:r>
      <w:r w:rsidR="00F53122" w:rsidRPr="00586926">
        <w:rPr>
          <w:rFonts w:cstheme="minorHAnsi"/>
          <w:sz w:val="24"/>
          <w:szCs w:val="24"/>
          <w:lang w:val="en-US"/>
        </w:rPr>
        <w:t xml:space="preserve"> the train</w:t>
      </w:r>
      <w:r w:rsidR="007F29A5">
        <w:rPr>
          <w:rFonts w:cstheme="minorHAnsi"/>
          <w:sz w:val="24"/>
          <w:szCs w:val="24"/>
          <w:lang w:val="en-US"/>
        </w:rPr>
        <w:t>ing</w:t>
      </w:r>
      <w:r w:rsidR="00F53122" w:rsidRPr="00586926">
        <w:rPr>
          <w:rFonts w:cstheme="minorHAnsi"/>
          <w:sz w:val="24"/>
          <w:szCs w:val="24"/>
          <w:lang w:val="en-US"/>
        </w:rPr>
        <w:t xml:space="preserve"> and test </w:t>
      </w:r>
      <w:r>
        <w:rPr>
          <w:rFonts w:cstheme="minorHAnsi"/>
          <w:sz w:val="24"/>
          <w:szCs w:val="24"/>
          <w:lang w:val="en-US"/>
        </w:rPr>
        <w:t>error</w:t>
      </w:r>
      <w:r w:rsidR="00F53122" w:rsidRPr="00586926">
        <w:rPr>
          <w:rFonts w:cstheme="minorHAnsi"/>
          <w:sz w:val="24"/>
          <w:szCs w:val="24"/>
          <w:lang w:val="en-US"/>
        </w:rPr>
        <w:t xml:space="preserve"> of the</w:t>
      </w:r>
      <w:r w:rsidR="00AC727D" w:rsidRPr="00586926">
        <w:rPr>
          <w:rFonts w:cstheme="minorHAnsi"/>
          <w:sz w:val="24"/>
          <w:szCs w:val="24"/>
          <w:lang w:val="en-US"/>
        </w:rPr>
        <w:t xml:space="preserve"> following</w:t>
      </w:r>
      <w:r w:rsidR="00F53122" w:rsidRPr="00586926">
        <w:rPr>
          <w:rFonts w:cstheme="minorHAnsi"/>
          <w:sz w:val="24"/>
          <w:szCs w:val="24"/>
          <w:lang w:val="en-US"/>
        </w:rPr>
        <w:t xml:space="preserve"> classifiers  </w:t>
      </w:r>
    </w:p>
    <w:p w:rsidR="00F11BFA" w:rsidRDefault="00AC727D" w:rsidP="00586926">
      <w:pPr>
        <w:pStyle w:val="ListParagraph"/>
        <w:numPr>
          <w:ilvl w:val="0"/>
          <w:numId w:val="22"/>
        </w:numPr>
        <w:spacing w:after="120" w:line="288" w:lineRule="auto"/>
        <w:rPr>
          <w:rFonts w:cstheme="minorHAnsi"/>
          <w:sz w:val="24"/>
          <w:szCs w:val="24"/>
          <w:lang w:val="en-US"/>
        </w:rPr>
      </w:pPr>
      <w:r w:rsidRPr="00586926">
        <w:rPr>
          <w:rFonts w:cstheme="minorHAnsi"/>
          <w:sz w:val="24"/>
          <w:szCs w:val="24"/>
          <w:lang w:val="en-US"/>
        </w:rPr>
        <w:t>LDA conducted on</w:t>
      </w:r>
      <w:r w:rsidR="00F11BFA">
        <w:rPr>
          <w:rFonts w:cstheme="minorHAnsi"/>
          <w:sz w:val="24"/>
          <w:szCs w:val="24"/>
          <w:lang w:val="en-US"/>
        </w:rPr>
        <w:t xml:space="preserve"> </w:t>
      </w:r>
      <w:r w:rsidR="006A3DCC">
        <w:rPr>
          <w:rFonts w:cstheme="minorHAnsi"/>
          <w:sz w:val="24"/>
          <w:szCs w:val="24"/>
          <w:lang w:val="en-US"/>
        </w:rPr>
        <w:t>unstandardized</w:t>
      </w:r>
      <w:r w:rsidR="00A53DD8">
        <w:rPr>
          <w:rFonts w:cstheme="minorHAnsi"/>
          <w:sz w:val="24"/>
          <w:szCs w:val="24"/>
          <w:lang w:val="en-US"/>
        </w:rPr>
        <w:t xml:space="preserve"> principal components</w:t>
      </w:r>
      <w:r w:rsidR="00F11BFA">
        <w:rPr>
          <w:rFonts w:cstheme="minorHAnsi"/>
          <w:sz w:val="24"/>
          <w:szCs w:val="24"/>
          <w:lang w:val="en-US"/>
        </w:rPr>
        <w:t xml:space="preserve"> of scenario 1</w:t>
      </w:r>
    </w:p>
    <w:p w:rsidR="00A53DD8" w:rsidRDefault="00F11BFA" w:rsidP="00586926">
      <w:pPr>
        <w:pStyle w:val="ListParagraph"/>
        <w:numPr>
          <w:ilvl w:val="0"/>
          <w:numId w:val="22"/>
        </w:numPr>
        <w:spacing w:after="120" w:line="288" w:lineRule="auto"/>
        <w:rPr>
          <w:rFonts w:cstheme="minorHAnsi"/>
          <w:sz w:val="24"/>
          <w:szCs w:val="24"/>
          <w:lang w:val="en-US"/>
        </w:rPr>
      </w:pPr>
      <w:r w:rsidRPr="00586926">
        <w:rPr>
          <w:rFonts w:cstheme="minorHAnsi"/>
          <w:sz w:val="24"/>
          <w:szCs w:val="24"/>
          <w:lang w:val="en-US"/>
        </w:rPr>
        <w:t>LDA conducted on</w:t>
      </w:r>
      <w:r>
        <w:rPr>
          <w:rFonts w:cstheme="minorHAnsi"/>
          <w:sz w:val="24"/>
          <w:szCs w:val="24"/>
          <w:lang w:val="en-US"/>
        </w:rPr>
        <w:t xml:space="preserve"> unstandardized principal components of scenario 2 </w:t>
      </w:r>
    </w:p>
    <w:p w:rsidR="00A53DD8" w:rsidRDefault="00A53DD8" w:rsidP="00A53DD8">
      <w:pPr>
        <w:pStyle w:val="ListParagraph"/>
        <w:numPr>
          <w:ilvl w:val="0"/>
          <w:numId w:val="22"/>
        </w:numPr>
        <w:spacing w:after="120" w:line="288" w:lineRule="auto"/>
        <w:rPr>
          <w:rFonts w:cstheme="minorHAnsi"/>
          <w:sz w:val="24"/>
          <w:szCs w:val="24"/>
          <w:lang w:val="en-US"/>
        </w:rPr>
      </w:pPr>
      <w:r>
        <w:rPr>
          <w:rFonts w:cstheme="minorHAnsi"/>
          <w:sz w:val="24"/>
          <w:szCs w:val="24"/>
          <w:lang w:val="en-US"/>
        </w:rPr>
        <w:t>QDA</w:t>
      </w:r>
      <w:r w:rsidR="00AC727D" w:rsidRPr="00586926">
        <w:rPr>
          <w:rFonts w:cstheme="minorHAnsi"/>
          <w:sz w:val="24"/>
          <w:szCs w:val="24"/>
          <w:lang w:val="en-US"/>
        </w:rPr>
        <w:t xml:space="preserve"> </w:t>
      </w:r>
      <w:r w:rsidRPr="00586926">
        <w:rPr>
          <w:rFonts w:cstheme="minorHAnsi"/>
          <w:sz w:val="24"/>
          <w:szCs w:val="24"/>
          <w:lang w:val="en-US"/>
        </w:rPr>
        <w:t>conducted on</w:t>
      </w:r>
      <w:r>
        <w:rPr>
          <w:rFonts w:cstheme="minorHAnsi"/>
          <w:sz w:val="24"/>
          <w:szCs w:val="24"/>
          <w:lang w:val="en-US"/>
        </w:rPr>
        <w:t xml:space="preserve"> the </w:t>
      </w:r>
      <w:r w:rsidR="006A3DCC">
        <w:rPr>
          <w:rFonts w:cstheme="minorHAnsi"/>
          <w:sz w:val="24"/>
          <w:szCs w:val="24"/>
          <w:lang w:val="en-US"/>
        </w:rPr>
        <w:t>unstandardized</w:t>
      </w:r>
      <w:r>
        <w:rPr>
          <w:rFonts w:cstheme="minorHAnsi"/>
          <w:sz w:val="24"/>
          <w:szCs w:val="24"/>
          <w:lang w:val="en-US"/>
        </w:rPr>
        <w:t xml:space="preserve"> principal components</w:t>
      </w:r>
      <w:r w:rsidR="00F11BFA">
        <w:rPr>
          <w:rFonts w:cstheme="minorHAnsi"/>
          <w:sz w:val="24"/>
          <w:szCs w:val="24"/>
          <w:lang w:val="en-US"/>
        </w:rPr>
        <w:t xml:space="preserve"> of scenario 1</w:t>
      </w:r>
    </w:p>
    <w:p w:rsidR="00F11BFA" w:rsidRDefault="00F11BFA" w:rsidP="00F11BFA">
      <w:pPr>
        <w:pStyle w:val="ListParagraph"/>
        <w:numPr>
          <w:ilvl w:val="0"/>
          <w:numId w:val="22"/>
        </w:numPr>
        <w:spacing w:after="120" w:line="288" w:lineRule="auto"/>
        <w:rPr>
          <w:rFonts w:cstheme="minorHAnsi"/>
          <w:sz w:val="24"/>
          <w:szCs w:val="24"/>
          <w:lang w:val="en-US"/>
        </w:rPr>
      </w:pPr>
      <w:r>
        <w:rPr>
          <w:rFonts w:cstheme="minorHAnsi"/>
          <w:sz w:val="24"/>
          <w:szCs w:val="24"/>
          <w:lang w:val="en-US"/>
        </w:rPr>
        <w:t>QDA</w:t>
      </w:r>
      <w:r w:rsidRPr="00586926">
        <w:rPr>
          <w:rFonts w:cstheme="minorHAnsi"/>
          <w:sz w:val="24"/>
          <w:szCs w:val="24"/>
          <w:lang w:val="en-US"/>
        </w:rPr>
        <w:t xml:space="preserve"> conducted on</w:t>
      </w:r>
      <w:r>
        <w:rPr>
          <w:rFonts w:cstheme="minorHAnsi"/>
          <w:sz w:val="24"/>
          <w:szCs w:val="24"/>
          <w:lang w:val="en-US"/>
        </w:rPr>
        <w:t xml:space="preserve"> the unstandardized principal components of scenario 2</w:t>
      </w:r>
    </w:p>
    <w:p w:rsidR="00AC727D" w:rsidRDefault="00A53DD8" w:rsidP="00586926">
      <w:pPr>
        <w:pStyle w:val="ListParagraph"/>
        <w:numPr>
          <w:ilvl w:val="0"/>
          <w:numId w:val="22"/>
        </w:numPr>
        <w:spacing w:after="120" w:line="288" w:lineRule="auto"/>
        <w:rPr>
          <w:rFonts w:cstheme="minorHAnsi"/>
          <w:sz w:val="24"/>
          <w:szCs w:val="24"/>
          <w:lang w:val="en-US"/>
        </w:rPr>
      </w:pPr>
      <w:r>
        <w:rPr>
          <w:rFonts w:cstheme="minorHAnsi"/>
          <w:sz w:val="24"/>
          <w:szCs w:val="24"/>
          <w:lang w:val="en-US"/>
        </w:rPr>
        <w:t xml:space="preserve">KNN conducted on </w:t>
      </w:r>
      <w:r w:rsidR="00F11BFA">
        <w:rPr>
          <w:rFonts w:cstheme="minorHAnsi"/>
          <w:sz w:val="24"/>
          <w:szCs w:val="24"/>
          <w:lang w:val="en-US"/>
        </w:rPr>
        <w:t>the</w:t>
      </w:r>
      <w:r w:rsidR="006A3DCC">
        <w:rPr>
          <w:rFonts w:cstheme="minorHAnsi"/>
          <w:sz w:val="24"/>
          <w:szCs w:val="24"/>
          <w:lang w:val="en-US"/>
        </w:rPr>
        <w:t xml:space="preserve"> unstandardized </w:t>
      </w:r>
      <w:r w:rsidR="0009012C">
        <w:rPr>
          <w:rFonts w:cstheme="minorHAnsi"/>
          <w:sz w:val="24"/>
          <w:szCs w:val="24"/>
          <w:lang w:val="en-US"/>
        </w:rPr>
        <w:t>principal components</w:t>
      </w:r>
      <w:r w:rsidR="00F11BFA">
        <w:rPr>
          <w:rFonts w:cstheme="minorHAnsi"/>
          <w:sz w:val="24"/>
          <w:szCs w:val="24"/>
          <w:lang w:val="en-US"/>
        </w:rPr>
        <w:t xml:space="preserve"> of scenario 1</w:t>
      </w:r>
    </w:p>
    <w:p w:rsidR="00F11BFA" w:rsidRDefault="00F11BFA" w:rsidP="00F11BFA">
      <w:pPr>
        <w:pStyle w:val="ListParagraph"/>
        <w:numPr>
          <w:ilvl w:val="0"/>
          <w:numId w:val="22"/>
        </w:numPr>
        <w:spacing w:after="120" w:line="288" w:lineRule="auto"/>
        <w:rPr>
          <w:rFonts w:cstheme="minorHAnsi"/>
          <w:sz w:val="24"/>
          <w:szCs w:val="24"/>
          <w:lang w:val="en-US"/>
        </w:rPr>
      </w:pPr>
      <w:r>
        <w:rPr>
          <w:rFonts w:cstheme="minorHAnsi"/>
          <w:sz w:val="24"/>
          <w:szCs w:val="24"/>
          <w:lang w:val="en-US"/>
        </w:rPr>
        <w:t>KNN conducted on the unstandardized principal components of scenario 2</w:t>
      </w:r>
    </w:p>
    <w:p w:rsidR="00566DBE" w:rsidRDefault="00F11BFA" w:rsidP="00586926">
      <w:pPr>
        <w:pStyle w:val="ListParagraph"/>
        <w:numPr>
          <w:ilvl w:val="0"/>
          <w:numId w:val="22"/>
        </w:numPr>
        <w:spacing w:after="120" w:line="288" w:lineRule="auto"/>
        <w:rPr>
          <w:rFonts w:cstheme="minorHAnsi"/>
          <w:sz w:val="24"/>
          <w:szCs w:val="24"/>
          <w:lang w:val="en-US"/>
        </w:rPr>
      </w:pPr>
      <w:r>
        <w:rPr>
          <w:rFonts w:cstheme="minorHAnsi"/>
          <w:sz w:val="24"/>
          <w:szCs w:val="24"/>
          <w:lang w:val="en-US"/>
        </w:rPr>
        <w:t>Random Forest conducted on unstandardized principal components of scenario 1</w:t>
      </w:r>
    </w:p>
    <w:p w:rsidR="00F11BFA" w:rsidRDefault="00F11BFA" w:rsidP="00F11BFA">
      <w:pPr>
        <w:pStyle w:val="ListParagraph"/>
        <w:numPr>
          <w:ilvl w:val="0"/>
          <w:numId w:val="22"/>
        </w:numPr>
        <w:spacing w:after="120" w:line="288" w:lineRule="auto"/>
        <w:rPr>
          <w:rFonts w:cstheme="minorHAnsi"/>
          <w:sz w:val="24"/>
          <w:szCs w:val="24"/>
          <w:lang w:val="en-US"/>
        </w:rPr>
      </w:pPr>
      <w:r>
        <w:rPr>
          <w:rFonts w:cstheme="minorHAnsi"/>
          <w:sz w:val="24"/>
          <w:szCs w:val="24"/>
          <w:lang w:val="en-US"/>
        </w:rPr>
        <w:t>Random Forest conducted on unstandardized principal components of scenario 2</w:t>
      </w:r>
    </w:p>
    <w:p w:rsidR="001D0816" w:rsidRDefault="001D0816" w:rsidP="001D0816">
      <w:pPr>
        <w:pStyle w:val="ListParagraph"/>
        <w:numPr>
          <w:ilvl w:val="0"/>
          <w:numId w:val="22"/>
        </w:numPr>
        <w:spacing w:after="120" w:line="288" w:lineRule="auto"/>
        <w:rPr>
          <w:rFonts w:cstheme="minorHAnsi"/>
          <w:sz w:val="24"/>
          <w:szCs w:val="24"/>
          <w:lang w:val="en-US"/>
        </w:rPr>
      </w:pPr>
      <w:r>
        <w:rPr>
          <w:rFonts w:cstheme="minorHAnsi"/>
          <w:sz w:val="24"/>
          <w:szCs w:val="24"/>
          <w:lang w:val="en-US"/>
        </w:rPr>
        <w:t xml:space="preserve">HDDA conducted on all the centered variables in </w:t>
      </w:r>
      <w:proofErr w:type="spellStart"/>
      <w:r>
        <w:rPr>
          <w:rFonts w:cstheme="minorHAnsi"/>
          <w:sz w:val="24"/>
          <w:szCs w:val="24"/>
          <w:lang w:val="en-US"/>
        </w:rPr>
        <w:t>train.data</w:t>
      </w:r>
      <w:proofErr w:type="spellEnd"/>
      <w:r>
        <w:rPr>
          <w:rFonts w:cstheme="minorHAnsi"/>
          <w:sz w:val="24"/>
          <w:szCs w:val="24"/>
          <w:lang w:val="en-US"/>
        </w:rPr>
        <w:t xml:space="preserve"> using the common dimension models “</w:t>
      </w:r>
      <w:proofErr w:type="gramStart"/>
      <w:r w:rsidRPr="00566DBE">
        <w:rPr>
          <w:rFonts w:cstheme="minorHAnsi"/>
          <w:sz w:val="24"/>
          <w:szCs w:val="24"/>
          <w:lang w:val="en-US"/>
        </w:rPr>
        <w:t>AKJB</w:t>
      </w:r>
      <w:r>
        <w:rPr>
          <w:rFonts w:cstheme="minorHAnsi"/>
          <w:sz w:val="24"/>
          <w:szCs w:val="24"/>
          <w:lang w:val="en-US"/>
        </w:rPr>
        <w:t>K</w:t>
      </w:r>
      <w:r w:rsidRPr="00566DBE">
        <w:rPr>
          <w:rFonts w:cstheme="minorHAnsi"/>
          <w:sz w:val="24"/>
          <w:szCs w:val="24"/>
          <w:lang w:val="en-US"/>
        </w:rPr>
        <w:t>QKD</w:t>
      </w:r>
      <w:r>
        <w:rPr>
          <w:rFonts w:cstheme="minorHAnsi"/>
          <w:sz w:val="24"/>
          <w:szCs w:val="24"/>
          <w:lang w:val="en-US"/>
        </w:rPr>
        <w:t>”  and</w:t>
      </w:r>
      <w:proofErr w:type="gramEnd"/>
      <w:r>
        <w:rPr>
          <w:rFonts w:cstheme="minorHAnsi"/>
          <w:sz w:val="24"/>
          <w:szCs w:val="24"/>
          <w:lang w:val="en-US"/>
        </w:rPr>
        <w:t xml:space="preserve"> “</w:t>
      </w:r>
      <w:r w:rsidRPr="00566DBE">
        <w:rPr>
          <w:rFonts w:cstheme="minorHAnsi"/>
          <w:sz w:val="24"/>
          <w:szCs w:val="24"/>
          <w:lang w:val="en-US"/>
        </w:rPr>
        <w:t>AKJBQKD</w:t>
      </w:r>
      <w:r>
        <w:rPr>
          <w:rFonts w:cstheme="minorHAnsi"/>
          <w:sz w:val="24"/>
          <w:szCs w:val="24"/>
          <w:lang w:val="en-US"/>
        </w:rPr>
        <w:t>” and in which you select the number of components using the method of Cattell with threshold=0.05.</w:t>
      </w:r>
    </w:p>
    <w:p w:rsidR="001D0816" w:rsidRPr="00586926" w:rsidRDefault="001D0816" w:rsidP="001D0816">
      <w:pPr>
        <w:pStyle w:val="ListParagraph"/>
        <w:spacing w:after="120" w:line="288" w:lineRule="auto"/>
        <w:rPr>
          <w:rFonts w:cstheme="minorHAnsi"/>
          <w:sz w:val="24"/>
          <w:szCs w:val="24"/>
          <w:lang w:val="en-US"/>
        </w:rPr>
      </w:pPr>
    </w:p>
    <w:p w:rsidR="001A5243" w:rsidRDefault="001A5243" w:rsidP="00F53122">
      <w:pPr>
        <w:spacing w:after="120" w:line="288" w:lineRule="auto"/>
        <w:rPr>
          <w:rFonts w:cstheme="minorHAnsi"/>
          <w:sz w:val="24"/>
          <w:szCs w:val="24"/>
          <w:lang w:val="en-US"/>
        </w:rPr>
      </w:pPr>
      <w:r>
        <w:rPr>
          <w:rFonts w:cstheme="minorHAnsi"/>
          <w:sz w:val="24"/>
          <w:szCs w:val="24"/>
          <w:lang w:val="en-US"/>
        </w:rPr>
        <w:t>Try to select the tuning parameters of the classifiers KNN</w:t>
      </w:r>
      <w:r w:rsidR="00C20E2B">
        <w:rPr>
          <w:rFonts w:cstheme="minorHAnsi"/>
          <w:sz w:val="24"/>
          <w:szCs w:val="24"/>
          <w:lang w:val="en-US"/>
        </w:rPr>
        <w:t xml:space="preserve"> </w:t>
      </w:r>
      <w:r>
        <w:rPr>
          <w:rFonts w:cstheme="minorHAnsi"/>
          <w:sz w:val="24"/>
          <w:szCs w:val="24"/>
          <w:lang w:val="en-US"/>
        </w:rPr>
        <w:t xml:space="preserve">and Random Forest so that test error is as low as possible. </w:t>
      </w:r>
    </w:p>
    <w:p w:rsidR="00F53122" w:rsidRPr="001A5243" w:rsidRDefault="001A5243" w:rsidP="001A5243">
      <w:pPr>
        <w:pStyle w:val="ListParagraph"/>
        <w:numPr>
          <w:ilvl w:val="0"/>
          <w:numId w:val="21"/>
        </w:numPr>
        <w:spacing w:after="120" w:line="288" w:lineRule="auto"/>
        <w:rPr>
          <w:rFonts w:cstheme="minorHAnsi"/>
          <w:sz w:val="24"/>
          <w:szCs w:val="24"/>
          <w:lang w:val="en-US"/>
        </w:rPr>
      </w:pPr>
      <w:r w:rsidRPr="001A5243">
        <w:rPr>
          <w:rFonts w:cstheme="minorHAnsi"/>
          <w:sz w:val="24"/>
          <w:szCs w:val="24"/>
          <w:lang w:val="en-US"/>
        </w:rPr>
        <w:t xml:space="preserve"> </w:t>
      </w:r>
      <w:r w:rsidR="00F53122" w:rsidRPr="001A5243">
        <w:rPr>
          <w:rFonts w:cstheme="minorHAnsi"/>
          <w:sz w:val="24"/>
          <w:szCs w:val="24"/>
          <w:lang w:val="en-US"/>
        </w:rPr>
        <w:t>Make an overview table that includes the</w:t>
      </w:r>
      <w:r w:rsidRPr="001A5243">
        <w:rPr>
          <w:rFonts w:cstheme="minorHAnsi"/>
          <w:sz w:val="24"/>
          <w:szCs w:val="24"/>
          <w:lang w:val="en-US"/>
        </w:rPr>
        <w:t xml:space="preserve"> train</w:t>
      </w:r>
      <w:r w:rsidR="007F29A5">
        <w:rPr>
          <w:rFonts w:cstheme="minorHAnsi"/>
          <w:sz w:val="24"/>
          <w:szCs w:val="24"/>
          <w:lang w:val="en-US"/>
        </w:rPr>
        <w:t>ing</w:t>
      </w:r>
      <w:r w:rsidRPr="001A5243">
        <w:rPr>
          <w:rFonts w:cstheme="minorHAnsi"/>
          <w:sz w:val="24"/>
          <w:szCs w:val="24"/>
          <w:lang w:val="en-US"/>
        </w:rPr>
        <w:t xml:space="preserve"> and</w:t>
      </w:r>
      <w:r w:rsidR="00F53122" w:rsidRPr="001A5243">
        <w:rPr>
          <w:rFonts w:cstheme="minorHAnsi"/>
          <w:sz w:val="24"/>
          <w:szCs w:val="24"/>
          <w:lang w:val="en-US"/>
        </w:rPr>
        <w:t xml:space="preserve"> test </w:t>
      </w:r>
      <w:r w:rsidRPr="001A5243">
        <w:rPr>
          <w:rFonts w:cstheme="minorHAnsi"/>
          <w:sz w:val="24"/>
          <w:szCs w:val="24"/>
          <w:lang w:val="en-US"/>
        </w:rPr>
        <w:t>error</w:t>
      </w:r>
      <w:r w:rsidR="00F53122" w:rsidRPr="001A5243">
        <w:rPr>
          <w:rFonts w:cstheme="minorHAnsi"/>
          <w:sz w:val="24"/>
          <w:szCs w:val="24"/>
          <w:lang w:val="en-US"/>
        </w:rPr>
        <w:t xml:space="preserve"> of each classifier</w:t>
      </w:r>
      <w:r w:rsidR="004E5B36">
        <w:rPr>
          <w:rFonts w:cstheme="minorHAnsi"/>
          <w:sz w:val="24"/>
          <w:szCs w:val="24"/>
          <w:lang w:val="en-US"/>
        </w:rPr>
        <w:t xml:space="preserve"> and visualize the results</w:t>
      </w:r>
      <w:r w:rsidR="00173C76">
        <w:rPr>
          <w:rFonts w:cstheme="minorHAnsi"/>
          <w:sz w:val="24"/>
          <w:szCs w:val="24"/>
          <w:lang w:val="en-US"/>
        </w:rPr>
        <w:t xml:space="preserve">. </w:t>
      </w:r>
      <w:r w:rsidR="00F53122" w:rsidRPr="001A5243">
        <w:rPr>
          <w:rFonts w:cstheme="minorHAnsi"/>
          <w:sz w:val="24"/>
          <w:szCs w:val="24"/>
          <w:lang w:val="en-US"/>
        </w:rPr>
        <w:t xml:space="preserve">Discuss the results of the analysis. </w:t>
      </w:r>
    </w:p>
    <w:p w:rsidR="001A5243" w:rsidRDefault="001A5243">
      <w:pPr>
        <w:spacing w:after="120"/>
        <w:rPr>
          <w:rFonts w:cstheme="minorHAnsi"/>
          <w:b/>
          <w:sz w:val="24"/>
          <w:szCs w:val="24"/>
          <w:lang w:val="en-US"/>
        </w:rPr>
      </w:pPr>
      <w:r>
        <w:rPr>
          <w:rFonts w:cstheme="minorHAnsi"/>
          <w:b/>
          <w:sz w:val="24"/>
          <w:szCs w:val="24"/>
          <w:lang w:val="en-US"/>
        </w:rPr>
        <w:br w:type="page"/>
      </w:r>
    </w:p>
    <w:p w:rsidR="00F53122" w:rsidRDefault="0087136F" w:rsidP="00C86119">
      <w:pPr>
        <w:spacing w:after="120" w:line="288" w:lineRule="auto"/>
        <w:rPr>
          <w:rFonts w:cstheme="minorHAnsi"/>
          <w:b/>
          <w:sz w:val="24"/>
          <w:szCs w:val="24"/>
          <w:lang w:val="en-US"/>
        </w:rPr>
      </w:pPr>
      <w:r>
        <w:rPr>
          <w:rFonts w:cstheme="minorHAnsi"/>
          <w:b/>
          <w:sz w:val="24"/>
          <w:szCs w:val="24"/>
          <w:lang w:val="en-US"/>
        </w:rPr>
        <w:lastRenderedPageBreak/>
        <w:t>Task 2</w:t>
      </w:r>
    </w:p>
    <w:p w:rsidR="0087136F" w:rsidRDefault="0087136F" w:rsidP="00C86119">
      <w:pPr>
        <w:spacing w:after="120" w:line="288" w:lineRule="auto"/>
        <w:rPr>
          <w:rFonts w:cstheme="minorHAnsi"/>
          <w:b/>
          <w:sz w:val="24"/>
          <w:szCs w:val="24"/>
          <w:lang w:val="en-US"/>
        </w:rPr>
      </w:pPr>
      <w:r>
        <w:rPr>
          <w:rFonts w:cstheme="minorHAnsi"/>
          <w:b/>
          <w:sz w:val="24"/>
          <w:szCs w:val="24"/>
          <w:lang w:val="en-US"/>
        </w:rPr>
        <w:t>Description of the data</w:t>
      </w:r>
    </w:p>
    <w:p w:rsidR="004843F5" w:rsidRPr="00785561" w:rsidRDefault="004843F5" w:rsidP="004843F5">
      <w:pPr>
        <w:autoSpaceDE w:val="0"/>
        <w:autoSpaceDN w:val="0"/>
        <w:adjustRightInd w:val="0"/>
        <w:spacing w:before="0"/>
        <w:rPr>
          <w:rFonts w:cstheme="minorHAnsi"/>
          <w:sz w:val="24"/>
          <w:szCs w:val="24"/>
          <w:lang w:val="en-US"/>
        </w:rPr>
      </w:pPr>
      <w:r w:rsidRPr="00785561">
        <w:rPr>
          <w:rFonts w:cstheme="minorHAnsi"/>
          <w:sz w:val="24"/>
          <w:szCs w:val="24"/>
          <w:lang w:val="en-US"/>
        </w:rPr>
        <w:t xml:space="preserve">For this task we use a selection of the MNIST data which are available </w:t>
      </w:r>
      <w:r>
        <w:rPr>
          <w:rFonts w:cstheme="minorHAnsi"/>
          <w:sz w:val="24"/>
          <w:szCs w:val="24"/>
          <w:lang w:val="en-US"/>
        </w:rPr>
        <w:t>on</w:t>
      </w:r>
    </w:p>
    <w:p w:rsidR="004843F5" w:rsidRDefault="004843F5" w:rsidP="004843F5">
      <w:pPr>
        <w:autoSpaceDE w:val="0"/>
        <w:autoSpaceDN w:val="0"/>
        <w:adjustRightInd w:val="0"/>
        <w:spacing w:before="0"/>
        <w:rPr>
          <w:sz w:val="24"/>
          <w:szCs w:val="24"/>
          <w:lang w:val="en-US"/>
        </w:rPr>
      </w:pPr>
    </w:p>
    <w:p w:rsidR="004843F5" w:rsidRDefault="00CD3150" w:rsidP="004843F5">
      <w:pPr>
        <w:autoSpaceDE w:val="0"/>
        <w:autoSpaceDN w:val="0"/>
        <w:adjustRightInd w:val="0"/>
        <w:spacing w:before="0"/>
        <w:rPr>
          <w:sz w:val="24"/>
          <w:szCs w:val="24"/>
          <w:lang w:val="en-US"/>
        </w:rPr>
      </w:pPr>
      <w:hyperlink r:id="rId9" w:history="1">
        <w:r w:rsidR="004843F5" w:rsidRPr="001814AC">
          <w:rPr>
            <w:rStyle w:val="Hyperlink"/>
            <w:sz w:val="24"/>
            <w:szCs w:val="24"/>
            <w:lang w:val="en-US"/>
          </w:rPr>
          <w:t>http://yann.lecun.com/exdb/mnist/index.html</w:t>
        </w:r>
      </w:hyperlink>
    </w:p>
    <w:p w:rsidR="004843F5" w:rsidRDefault="004843F5" w:rsidP="004843F5">
      <w:pPr>
        <w:autoSpaceDE w:val="0"/>
        <w:autoSpaceDN w:val="0"/>
        <w:adjustRightInd w:val="0"/>
        <w:spacing w:before="0"/>
        <w:rPr>
          <w:sz w:val="24"/>
          <w:szCs w:val="24"/>
          <w:lang w:val="en-US"/>
        </w:rPr>
      </w:pPr>
    </w:p>
    <w:p w:rsidR="004843F5" w:rsidRPr="00785561" w:rsidRDefault="004843F5" w:rsidP="004843F5">
      <w:pPr>
        <w:autoSpaceDE w:val="0"/>
        <w:autoSpaceDN w:val="0"/>
        <w:adjustRightInd w:val="0"/>
        <w:spacing w:before="0"/>
        <w:rPr>
          <w:rFonts w:cstheme="minorHAnsi"/>
          <w:sz w:val="24"/>
          <w:szCs w:val="24"/>
          <w:lang w:val="en-US"/>
        </w:rPr>
      </w:pPr>
      <w:r w:rsidRPr="00785561">
        <w:rPr>
          <w:rFonts w:cstheme="minorHAnsi"/>
          <w:sz w:val="24"/>
          <w:szCs w:val="24"/>
          <w:lang w:val="en-US"/>
        </w:rPr>
        <w:t>The file</w:t>
      </w:r>
      <w:r>
        <w:rPr>
          <w:rFonts w:cstheme="minorHAnsi"/>
          <w:sz w:val="24"/>
          <w:szCs w:val="24"/>
          <w:lang w:val="en-US"/>
        </w:rPr>
        <w:t xml:space="preserve"> </w:t>
      </w:r>
      <w:r w:rsidRPr="00117B21">
        <w:rPr>
          <w:rFonts w:cstheme="minorHAnsi"/>
          <w:b/>
          <w:sz w:val="24"/>
          <w:szCs w:val="24"/>
          <w:lang w:val="en-US"/>
        </w:rPr>
        <w:t>mnist</w:t>
      </w:r>
      <w:r>
        <w:rPr>
          <w:rFonts w:cstheme="minorHAnsi"/>
          <w:b/>
          <w:sz w:val="24"/>
          <w:szCs w:val="24"/>
          <w:lang w:val="en-US"/>
        </w:rPr>
        <w:t>_task2</w:t>
      </w:r>
      <w:r w:rsidRPr="00785561">
        <w:rPr>
          <w:rFonts w:cstheme="minorHAnsi"/>
          <w:b/>
          <w:sz w:val="24"/>
          <w:szCs w:val="24"/>
          <w:lang w:val="en-US"/>
        </w:rPr>
        <w:t>.Rdata</w:t>
      </w:r>
      <w:r w:rsidRPr="00785561">
        <w:rPr>
          <w:rFonts w:cstheme="minorHAnsi"/>
          <w:sz w:val="24"/>
          <w:szCs w:val="24"/>
          <w:lang w:val="en-US"/>
        </w:rPr>
        <w:t xml:space="preserve"> contains the datasets</w:t>
      </w:r>
      <w:r>
        <w:rPr>
          <w:rFonts w:cstheme="minorHAnsi"/>
          <w:sz w:val="24"/>
          <w:szCs w:val="24"/>
          <w:lang w:val="en-US"/>
        </w:rPr>
        <w:t xml:space="preserve"> data and target.</w:t>
      </w:r>
    </w:p>
    <w:p w:rsidR="004843F5" w:rsidRPr="00081D25" w:rsidRDefault="004843F5" w:rsidP="004843F5">
      <w:pPr>
        <w:spacing w:after="120" w:line="288" w:lineRule="auto"/>
        <w:rPr>
          <w:rFonts w:cstheme="minorHAnsi"/>
          <w:sz w:val="24"/>
          <w:szCs w:val="24"/>
          <w:lang w:val="en-US"/>
        </w:rPr>
      </w:pPr>
      <w:r w:rsidRPr="00081D25">
        <w:rPr>
          <w:rFonts w:cstheme="minorHAnsi"/>
          <w:sz w:val="24"/>
          <w:szCs w:val="24"/>
          <w:lang w:val="en-US"/>
        </w:rPr>
        <w:t xml:space="preserve">The data set </w:t>
      </w:r>
      <w:r w:rsidRPr="000C73D2">
        <w:rPr>
          <w:rFonts w:cstheme="minorHAnsi"/>
          <w:b/>
          <w:sz w:val="24"/>
          <w:szCs w:val="24"/>
          <w:lang w:val="en-US"/>
        </w:rPr>
        <w:t>data</w:t>
      </w:r>
      <w:r>
        <w:rPr>
          <w:rFonts w:cstheme="minorHAnsi"/>
          <w:sz w:val="24"/>
          <w:szCs w:val="24"/>
          <w:lang w:val="en-US"/>
        </w:rPr>
        <w:t xml:space="preserve"> </w:t>
      </w:r>
      <w:r w:rsidRPr="00081D25">
        <w:rPr>
          <w:rFonts w:cstheme="minorHAnsi"/>
          <w:sz w:val="24"/>
          <w:szCs w:val="24"/>
          <w:lang w:val="en-US"/>
        </w:rPr>
        <w:t>con</w:t>
      </w:r>
      <w:r w:rsidR="000C73D2">
        <w:rPr>
          <w:rFonts w:cstheme="minorHAnsi"/>
          <w:sz w:val="24"/>
          <w:szCs w:val="24"/>
          <w:lang w:val="en-US"/>
        </w:rPr>
        <w:t>tains</w:t>
      </w:r>
      <w:r w:rsidRPr="00081D25">
        <w:rPr>
          <w:rFonts w:cstheme="minorHAnsi"/>
          <w:sz w:val="24"/>
          <w:szCs w:val="24"/>
          <w:lang w:val="en-US"/>
        </w:rPr>
        <w:t xml:space="preserve"> of </w:t>
      </w:r>
      <w:r w:rsidR="000C73D2">
        <w:rPr>
          <w:rFonts w:cstheme="minorHAnsi"/>
          <w:sz w:val="24"/>
          <w:szCs w:val="24"/>
          <w:lang w:val="en-US"/>
        </w:rPr>
        <w:t xml:space="preserve">2000 </w:t>
      </w:r>
      <w:r w:rsidRPr="00081D25">
        <w:rPr>
          <w:rFonts w:cstheme="minorHAnsi"/>
          <w:sz w:val="24"/>
          <w:szCs w:val="24"/>
          <w:lang w:val="en-US"/>
        </w:rPr>
        <w:t xml:space="preserve">28 x 28 images of </w:t>
      </w:r>
      <w:r w:rsidR="000C73D2">
        <w:rPr>
          <w:rFonts w:cstheme="minorHAnsi"/>
          <w:sz w:val="24"/>
          <w:szCs w:val="24"/>
          <w:lang w:val="en-US"/>
        </w:rPr>
        <w:t>4</w:t>
      </w:r>
      <w:r w:rsidRPr="00081D25">
        <w:rPr>
          <w:rFonts w:cstheme="minorHAnsi"/>
          <w:sz w:val="24"/>
          <w:szCs w:val="24"/>
          <w:lang w:val="en-US"/>
        </w:rPr>
        <w:t xml:space="preserve"> </w:t>
      </w:r>
      <w:r>
        <w:rPr>
          <w:rFonts w:cstheme="minorHAnsi"/>
          <w:sz w:val="24"/>
          <w:szCs w:val="24"/>
          <w:lang w:val="en-US"/>
        </w:rPr>
        <w:t>handwritten digits (0,1,2,</w:t>
      </w:r>
      <w:r w:rsidR="000C73D2">
        <w:rPr>
          <w:rFonts w:cstheme="minorHAnsi"/>
          <w:sz w:val="24"/>
          <w:szCs w:val="24"/>
          <w:lang w:val="en-US"/>
        </w:rPr>
        <w:t xml:space="preserve"> and 3</w:t>
      </w:r>
      <w:r>
        <w:rPr>
          <w:rFonts w:cstheme="minorHAnsi"/>
          <w:sz w:val="24"/>
          <w:szCs w:val="24"/>
          <w:lang w:val="en-US"/>
        </w:rPr>
        <w:t>)</w:t>
      </w:r>
      <w:r w:rsidR="000C73D2">
        <w:rPr>
          <w:rFonts w:cstheme="minorHAnsi"/>
          <w:sz w:val="24"/>
          <w:szCs w:val="24"/>
          <w:lang w:val="en-US"/>
        </w:rPr>
        <w:t xml:space="preserve"> and</w:t>
      </w:r>
      <w:r w:rsidRPr="00081D25">
        <w:rPr>
          <w:rFonts w:cstheme="minorHAnsi"/>
          <w:sz w:val="24"/>
          <w:szCs w:val="24"/>
          <w:lang w:val="en-US"/>
        </w:rPr>
        <w:t xml:space="preserve"> </w:t>
      </w:r>
      <w:r w:rsidR="000C73D2">
        <w:rPr>
          <w:rFonts w:cstheme="minorHAnsi"/>
          <w:sz w:val="24"/>
          <w:szCs w:val="24"/>
          <w:lang w:val="en-US"/>
        </w:rPr>
        <w:t>t</w:t>
      </w:r>
      <w:r w:rsidRPr="00081D25">
        <w:rPr>
          <w:rFonts w:cstheme="minorHAnsi"/>
          <w:sz w:val="24"/>
          <w:szCs w:val="24"/>
          <w:lang w:val="en-US"/>
        </w:rPr>
        <w:t xml:space="preserve">he </w:t>
      </w:r>
      <w:r w:rsidR="000C73D2">
        <w:rPr>
          <w:rFonts w:cstheme="minorHAnsi"/>
          <w:sz w:val="24"/>
          <w:szCs w:val="24"/>
          <w:lang w:val="en-US"/>
        </w:rPr>
        <w:t xml:space="preserve">data set </w:t>
      </w:r>
      <w:r w:rsidR="000C73D2" w:rsidRPr="000C73D2">
        <w:rPr>
          <w:rFonts w:cstheme="minorHAnsi"/>
          <w:b/>
          <w:sz w:val="24"/>
          <w:szCs w:val="24"/>
          <w:lang w:val="en-US"/>
        </w:rPr>
        <w:t>target</w:t>
      </w:r>
      <w:r w:rsidR="000C73D2">
        <w:rPr>
          <w:rFonts w:cstheme="minorHAnsi"/>
          <w:sz w:val="24"/>
          <w:szCs w:val="24"/>
          <w:lang w:val="en-US"/>
        </w:rPr>
        <w:t xml:space="preserve"> contains</w:t>
      </w:r>
      <w:r w:rsidRPr="00081D25">
        <w:rPr>
          <w:rFonts w:cstheme="minorHAnsi"/>
          <w:sz w:val="24"/>
          <w:szCs w:val="24"/>
          <w:lang w:val="en-US"/>
        </w:rPr>
        <w:t xml:space="preserve"> the </w:t>
      </w:r>
      <w:r w:rsidR="000C73D2">
        <w:rPr>
          <w:rFonts w:cstheme="minorHAnsi"/>
          <w:sz w:val="24"/>
          <w:szCs w:val="24"/>
          <w:lang w:val="en-US"/>
        </w:rPr>
        <w:t xml:space="preserve">corresponding </w:t>
      </w:r>
      <w:r w:rsidRPr="00081D25">
        <w:rPr>
          <w:rFonts w:cstheme="minorHAnsi"/>
          <w:sz w:val="24"/>
          <w:szCs w:val="24"/>
          <w:lang w:val="en-US"/>
        </w:rPr>
        <w:t>class label</w:t>
      </w:r>
      <w:r w:rsidR="000C73D2">
        <w:rPr>
          <w:rFonts w:cstheme="minorHAnsi"/>
          <w:sz w:val="24"/>
          <w:szCs w:val="24"/>
          <w:lang w:val="en-US"/>
        </w:rPr>
        <w:t>s</w:t>
      </w:r>
      <w:r w:rsidRPr="00081D25">
        <w:rPr>
          <w:rFonts w:cstheme="minorHAnsi"/>
          <w:sz w:val="24"/>
          <w:szCs w:val="24"/>
          <w:lang w:val="en-US"/>
        </w:rPr>
        <w:t xml:space="preserve">. </w:t>
      </w:r>
    </w:p>
    <w:p w:rsidR="00C86119" w:rsidRPr="00785561" w:rsidRDefault="000210D6" w:rsidP="00C86119">
      <w:pPr>
        <w:spacing w:after="120" w:line="288" w:lineRule="auto"/>
        <w:rPr>
          <w:rFonts w:cstheme="minorHAnsi"/>
          <w:b/>
          <w:sz w:val="24"/>
          <w:szCs w:val="24"/>
          <w:lang w:val="en-US"/>
        </w:rPr>
      </w:pPr>
      <w:r>
        <w:rPr>
          <w:rFonts w:cstheme="minorHAnsi"/>
          <w:b/>
          <w:sz w:val="24"/>
          <w:szCs w:val="24"/>
          <w:lang w:val="en-US"/>
        </w:rPr>
        <w:t>Description task</w:t>
      </w:r>
    </w:p>
    <w:p w:rsidR="00C86119" w:rsidRPr="00081D25" w:rsidRDefault="00C86119" w:rsidP="00C86119">
      <w:pPr>
        <w:spacing w:after="120" w:line="288" w:lineRule="auto"/>
        <w:rPr>
          <w:rFonts w:cstheme="minorHAnsi"/>
          <w:sz w:val="24"/>
          <w:szCs w:val="24"/>
          <w:lang w:val="en-US"/>
        </w:rPr>
      </w:pPr>
      <w:r w:rsidRPr="00081D25">
        <w:rPr>
          <w:rFonts w:cstheme="minorHAnsi"/>
          <w:sz w:val="24"/>
          <w:szCs w:val="24"/>
          <w:lang w:val="en-US"/>
        </w:rPr>
        <w:t xml:space="preserve">Center the variables </w:t>
      </w:r>
      <w:r w:rsidR="00462550">
        <w:rPr>
          <w:rFonts w:cstheme="minorHAnsi"/>
          <w:sz w:val="24"/>
          <w:szCs w:val="24"/>
          <w:lang w:val="en-US"/>
        </w:rPr>
        <w:t>of</w:t>
      </w:r>
      <w:r w:rsidRPr="00081D25">
        <w:rPr>
          <w:rFonts w:cstheme="minorHAnsi"/>
          <w:sz w:val="24"/>
          <w:szCs w:val="24"/>
          <w:lang w:val="en-US"/>
        </w:rPr>
        <w:t xml:space="preserve"> </w:t>
      </w:r>
      <w:r w:rsidR="000C73D2" w:rsidRPr="006F20CC">
        <w:rPr>
          <w:rFonts w:cstheme="minorHAnsi"/>
          <w:b/>
          <w:sz w:val="24"/>
          <w:szCs w:val="24"/>
          <w:lang w:val="en-US"/>
        </w:rPr>
        <w:t>data</w:t>
      </w:r>
      <w:r w:rsidRPr="00081D25">
        <w:rPr>
          <w:rFonts w:cstheme="minorHAnsi"/>
          <w:sz w:val="24"/>
          <w:szCs w:val="24"/>
          <w:lang w:val="en-US"/>
        </w:rPr>
        <w:t>.</w:t>
      </w:r>
    </w:p>
    <w:p w:rsidR="00C86119" w:rsidRDefault="00C86119" w:rsidP="00C86119">
      <w:pPr>
        <w:pStyle w:val="ListParagraph"/>
        <w:numPr>
          <w:ilvl w:val="0"/>
          <w:numId w:val="19"/>
        </w:numPr>
        <w:spacing w:after="120" w:line="288" w:lineRule="auto"/>
        <w:rPr>
          <w:rFonts w:cstheme="minorHAnsi"/>
          <w:sz w:val="24"/>
          <w:szCs w:val="24"/>
          <w:lang w:val="en-US"/>
        </w:rPr>
      </w:pPr>
      <w:r w:rsidRPr="0031339D">
        <w:rPr>
          <w:rFonts w:cstheme="minorHAnsi"/>
          <w:sz w:val="24"/>
          <w:szCs w:val="24"/>
          <w:lang w:val="en-US"/>
        </w:rPr>
        <w:t>Investigate (using the Adjusted Rand Index) to what extent you can recover the true class labels using unsupervised clustering</w:t>
      </w:r>
      <w:r w:rsidR="000C73D2">
        <w:rPr>
          <w:rFonts w:cstheme="minorHAnsi"/>
          <w:sz w:val="24"/>
          <w:szCs w:val="24"/>
          <w:lang w:val="en-US"/>
        </w:rPr>
        <w:t xml:space="preserve"> techniques</w:t>
      </w:r>
      <w:r w:rsidRPr="0031339D">
        <w:rPr>
          <w:rFonts w:cstheme="minorHAnsi"/>
          <w:sz w:val="24"/>
          <w:szCs w:val="24"/>
          <w:lang w:val="en-US"/>
        </w:rPr>
        <w:t xml:space="preserve"> on the data if you extract </w:t>
      </w:r>
      <w:r w:rsidR="000C73D2">
        <w:rPr>
          <w:rFonts w:cstheme="minorHAnsi"/>
          <w:sz w:val="24"/>
          <w:szCs w:val="24"/>
          <w:lang w:val="en-US"/>
        </w:rPr>
        <w:t>4</w:t>
      </w:r>
      <w:r w:rsidRPr="0031339D">
        <w:rPr>
          <w:rFonts w:cstheme="minorHAnsi"/>
          <w:sz w:val="24"/>
          <w:szCs w:val="24"/>
          <w:lang w:val="en-US"/>
        </w:rPr>
        <w:t xml:space="preserve"> clusters. Investigate the performance of the following </w:t>
      </w:r>
      <w:r w:rsidR="000C73D2">
        <w:rPr>
          <w:rFonts w:cstheme="minorHAnsi"/>
          <w:sz w:val="24"/>
          <w:szCs w:val="24"/>
          <w:lang w:val="en-US"/>
        </w:rPr>
        <w:t>methods</w:t>
      </w:r>
      <w:r>
        <w:rPr>
          <w:rFonts w:cstheme="minorHAnsi"/>
          <w:sz w:val="24"/>
          <w:szCs w:val="24"/>
          <w:lang w:val="en-US"/>
        </w:rPr>
        <w:t xml:space="preserve"> to recover true class labels</w:t>
      </w:r>
      <w:r w:rsidRPr="0031339D">
        <w:rPr>
          <w:rFonts w:cstheme="minorHAnsi"/>
          <w:sz w:val="24"/>
          <w:szCs w:val="24"/>
          <w:lang w:val="en-US"/>
        </w:rPr>
        <w:t>:</w:t>
      </w:r>
    </w:p>
    <w:p w:rsidR="000C73D2" w:rsidRDefault="0000038B" w:rsidP="0000038B">
      <w:pPr>
        <w:pStyle w:val="ListParagraph"/>
        <w:numPr>
          <w:ilvl w:val="0"/>
          <w:numId w:val="24"/>
        </w:numPr>
        <w:spacing w:after="120" w:line="288" w:lineRule="auto"/>
        <w:rPr>
          <w:rFonts w:cstheme="minorHAnsi"/>
          <w:sz w:val="24"/>
          <w:szCs w:val="24"/>
          <w:lang w:val="en-US"/>
        </w:rPr>
      </w:pPr>
      <w:r>
        <w:rPr>
          <w:rFonts w:cstheme="minorHAnsi"/>
          <w:sz w:val="24"/>
          <w:szCs w:val="24"/>
          <w:lang w:val="en-US"/>
        </w:rPr>
        <w:t>Hierarchical clustering on squared Euclidean distances using the method of Ward</w:t>
      </w:r>
    </w:p>
    <w:p w:rsidR="0000038B" w:rsidRPr="0031339D" w:rsidRDefault="0000038B" w:rsidP="0000038B">
      <w:pPr>
        <w:pStyle w:val="ListParagraph"/>
        <w:numPr>
          <w:ilvl w:val="0"/>
          <w:numId w:val="24"/>
        </w:numPr>
        <w:spacing w:after="120" w:line="288" w:lineRule="auto"/>
        <w:rPr>
          <w:rFonts w:cstheme="minorHAnsi"/>
          <w:sz w:val="24"/>
          <w:szCs w:val="24"/>
          <w:lang w:val="en-US"/>
        </w:rPr>
      </w:pPr>
      <w:r>
        <w:rPr>
          <w:rFonts w:cstheme="minorHAnsi"/>
          <w:sz w:val="24"/>
          <w:szCs w:val="24"/>
          <w:lang w:val="en-US"/>
        </w:rPr>
        <w:t>K-means clustering</w:t>
      </w:r>
      <w:r w:rsidR="00680A71">
        <w:rPr>
          <w:rFonts w:cstheme="minorHAnsi"/>
          <w:sz w:val="24"/>
          <w:szCs w:val="24"/>
          <w:lang w:val="en-US"/>
        </w:rPr>
        <w:t xml:space="preserve"> </w:t>
      </w:r>
    </w:p>
    <w:p w:rsidR="00C86119" w:rsidRPr="0031339D" w:rsidRDefault="00C86119" w:rsidP="00C86119">
      <w:pPr>
        <w:pStyle w:val="ListParagraph"/>
        <w:numPr>
          <w:ilvl w:val="0"/>
          <w:numId w:val="18"/>
        </w:numPr>
        <w:spacing w:after="120" w:line="288" w:lineRule="auto"/>
        <w:rPr>
          <w:rFonts w:cstheme="minorHAnsi"/>
          <w:sz w:val="24"/>
          <w:szCs w:val="24"/>
          <w:lang w:val="en-US"/>
        </w:rPr>
      </w:pPr>
      <w:r w:rsidRPr="0031339D">
        <w:rPr>
          <w:rFonts w:cstheme="minorHAnsi"/>
          <w:sz w:val="24"/>
          <w:szCs w:val="24"/>
          <w:lang w:val="en-US"/>
        </w:rPr>
        <w:t xml:space="preserve">common dimension </w:t>
      </w:r>
      <w:proofErr w:type="spellStart"/>
      <w:proofErr w:type="gramStart"/>
      <w:r w:rsidRPr="0031339D">
        <w:rPr>
          <w:rFonts w:cstheme="minorHAnsi"/>
          <w:sz w:val="24"/>
          <w:szCs w:val="24"/>
          <w:lang w:val="en-US"/>
        </w:rPr>
        <w:t>hddc</w:t>
      </w:r>
      <w:proofErr w:type="spellEnd"/>
      <w:r w:rsidRPr="0031339D">
        <w:rPr>
          <w:rFonts w:cstheme="minorHAnsi"/>
          <w:sz w:val="24"/>
          <w:szCs w:val="24"/>
          <w:lang w:val="en-US"/>
        </w:rPr>
        <w:t>(</w:t>
      </w:r>
      <w:proofErr w:type="gramEnd"/>
      <w:r w:rsidRPr="0031339D">
        <w:rPr>
          <w:rFonts w:cstheme="minorHAnsi"/>
          <w:sz w:val="24"/>
          <w:szCs w:val="24"/>
          <w:lang w:val="en-US"/>
        </w:rPr>
        <w:t>) models "</w:t>
      </w:r>
      <w:proofErr w:type="spellStart"/>
      <w:r w:rsidRPr="0031339D">
        <w:rPr>
          <w:rFonts w:cstheme="minorHAnsi"/>
          <w:sz w:val="24"/>
          <w:szCs w:val="24"/>
          <w:lang w:val="en-US"/>
        </w:rPr>
        <w:t>AkjBkQkD</w:t>
      </w:r>
      <w:proofErr w:type="spellEnd"/>
      <w:r w:rsidRPr="0031339D">
        <w:rPr>
          <w:rFonts w:cstheme="minorHAnsi"/>
          <w:sz w:val="24"/>
          <w:szCs w:val="24"/>
          <w:lang w:val="en-US"/>
        </w:rPr>
        <w:t>" and "</w:t>
      </w:r>
      <w:proofErr w:type="spellStart"/>
      <w:r w:rsidRPr="0031339D">
        <w:rPr>
          <w:rFonts w:cstheme="minorHAnsi"/>
          <w:sz w:val="24"/>
          <w:szCs w:val="24"/>
          <w:lang w:val="en-US"/>
        </w:rPr>
        <w:t>AkjBQkD</w:t>
      </w:r>
      <w:proofErr w:type="spellEnd"/>
      <w:r w:rsidRPr="0031339D">
        <w:rPr>
          <w:rFonts w:cstheme="minorHAnsi"/>
          <w:sz w:val="24"/>
          <w:szCs w:val="24"/>
          <w:lang w:val="en-US"/>
        </w:rPr>
        <w:t>"</w:t>
      </w:r>
      <w:r w:rsidR="00607383">
        <w:rPr>
          <w:rFonts w:cstheme="minorHAnsi"/>
          <w:sz w:val="24"/>
          <w:szCs w:val="24"/>
          <w:lang w:val="en-US"/>
        </w:rPr>
        <w:t xml:space="preserve"> for which you select the number of components using the method of Cattell with threshold=0.05</w:t>
      </w:r>
      <w:r w:rsidR="005B6B85">
        <w:rPr>
          <w:rFonts w:cstheme="minorHAnsi"/>
          <w:sz w:val="24"/>
          <w:szCs w:val="24"/>
          <w:lang w:val="en-US"/>
        </w:rPr>
        <w:t xml:space="preserve"> and in which </w:t>
      </w:r>
      <w:r w:rsidR="00680A71">
        <w:rPr>
          <w:rFonts w:cstheme="minorHAnsi"/>
          <w:sz w:val="24"/>
          <w:szCs w:val="24"/>
          <w:lang w:val="en-US"/>
        </w:rPr>
        <w:t xml:space="preserve">you use as starting point (1) the solution obtained with hierarchical clustering </w:t>
      </w:r>
      <w:r w:rsidR="00C4714D">
        <w:rPr>
          <w:rFonts w:cstheme="minorHAnsi"/>
          <w:sz w:val="24"/>
          <w:szCs w:val="24"/>
          <w:lang w:val="en-US"/>
        </w:rPr>
        <w:t xml:space="preserve"> </w:t>
      </w:r>
      <w:r w:rsidR="00680A71">
        <w:rPr>
          <w:rFonts w:cstheme="minorHAnsi"/>
          <w:sz w:val="24"/>
          <w:szCs w:val="24"/>
          <w:lang w:val="en-US"/>
        </w:rPr>
        <w:t>and (2) the solution obtained with k-means clustering</w:t>
      </w:r>
      <w:r w:rsidR="00C4714D">
        <w:rPr>
          <w:rFonts w:cstheme="minorHAnsi"/>
          <w:sz w:val="24"/>
          <w:szCs w:val="24"/>
          <w:lang w:val="en-US"/>
        </w:rPr>
        <w:t xml:space="preserve"> (see (a))</w:t>
      </w:r>
      <w:r w:rsidRPr="0031339D">
        <w:rPr>
          <w:rFonts w:cstheme="minorHAnsi"/>
          <w:sz w:val="24"/>
          <w:szCs w:val="24"/>
          <w:lang w:val="en-US"/>
        </w:rPr>
        <w:t>.</w:t>
      </w:r>
    </w:p>
    <w:p w:rsidR="00C86119" w:rsidRPr="0031339D" w:rsidRDefault="00C86119" w:rsidP="00C86119">
      <w:pPr>
        <w:pStyle w:val="ListParagraph"/>
        <w:numPr>
          <w:ilvl w:val="0"/>
          <w:numId w:val="19"/>
        </w:numPr>
        <w:spacing w:after="120" w:line="288" w:lineRule="auto"/>
        <w:rPr>
          <w:rFonts w:cstheme="minorHAnsi"/>
          <w:sz w:val="24"/>
          <w:szCs w:val="24"/>
          <w:lang w:val="en-US"/>
        </w:rPr>
      </w:pPr>
      <w:r w:rsidRPr="0031339D">
        <w:rPr>
          <w:rFonts w:cstheme="minorHAnsi"/>
          <w:sz w:val="24"/>
          <w:szCs w:val="24"/>
          <w:lang w:val="en-US"/>
        </w:rPr>
        <w:t>Visualize the observed and predicted class labels for the clustering model with the best performance</w:t>
      </w:r>
      <w:r>
        <w:rPr>
          <w:rFonts w:cstheme="minorHAnsi"/>
          <w:sz w:val="24"/>
          <w:szCs w:val="24"/>
          <w:lang w:val="en-US"/>
        </w:rPr>
        <w:t xml:space="preserve"> (i.e., the highest value of the Adjusted Rand Index)</w:t>
      </w:r>
      <w:r w:rsidRPr="0031339D">
        <w:rPr>
          <w:rFonts w:cstheme="minorHAnsi"/>
          <w:sz w:val="24"/>
          <w:szCs w:val="24"/>
          <w:lang w:val="en-US"/>
        </w:rPr>
        <w:t xml:space="preserve"> </w:t>
      </w:r>
      <w:bookmarkStart w:id="0" w:name="_GoBack"/>
      <w:bookmarkEnd w:id="0"/>
      <w:r w:rsidRPr="0031339D">
        <w:rPr>
          <w:rFonts w:cstheme="minorHAnsi"/>
          <w:sz w:val="24"/>
          <w:szCs w:val="24"/>
          <w:lang w:val="en-US"/>
        </w:rPr>
        <w:t>in the space of the first two principal components.</w:t>
      </w:r>
    </w:p>
    <w:p w:rsidR="00C86119" w:rsidRPr="00193791" w:rsidRDefault="00C86119" w:rsidP="00C86119">
      <w:pPr>
        <w:spacing w:after="120" w:line="288" w:lineRule="auto"/>
        <w:rPr>
          <w:sz w:val="24"/>
          <w:lang w:val="en-US"/>
        </w:rPr>
      </w:pPr>
      <w:r w:rsidRPr="00081D25">
        <w:rPr>
          <w:rFonts w:cstheme="minorHAnsi"/>
          <w:sz w:val="24"/>
          <w:szCs w:val="24"/>
          <w:lang w:val="en-US"/>
        </w:rPr>
        <w:t>Discuss the results of the analys</w:t>
      </w:r>
      <w:r w:rsidR="00462550">
        <w:rPr>
          <w:rFonts w:cstheme="minorHAnsi"/>
          <w:sz w:val="24"/>
          <w:szCs w:val="24"/>
          <w:lang w:val="en-US"/>
        </w:rPr>
        <w:t>i</w:t>
      </w:r>
      <w:r w:rsidRPr="00081D25">
        <w:rPr>
          <w:rFonts w:cstheme="minorHAnsi"/>
          <w:sz w:val="24"/>
          <w:szCs w:val="24"/>
          <w:lang w:val="en-US"/>
        </w:rPr>
        <w:t>s.</w:t>
      </w:r>
      <w:r w:rsidRPr="00193791">
        <w:rPr>
          <w:sz w:val="24"/>
          <w:lang w:val="en-US"/>
        </w:rPr>
        <w:br w:type="page"/>
      </w:r>
    </w:p>
    <w:p w:rsidR="00EB280A" w:rsidRDefault="005F382C">
      <w:pPr>
        <w:spacing w:after="120"/>
        <w:rPr>
          <w:b/>
          <w:sz w:val="24"/>
          <w:lang w:val="en-US"/>
        </w:rPr>
      </w:pPr>
      <w:r>
        <w:rPr>
          <w:b/>
          <w:sz w:val="24"/>
          <w:lang w:val="en-US"/>
        </w:rPr>
        <w:lastRenderedPageBreak/>
        <w:t>Task 3</w:t>
      </w:r>
    </w:p>
    <w:p w:rsidR="005F382C" w:rsidRPr="005F382C" w:rsidRDefault="005F382C" w:rsidP="005F382C">
      <w:pPr>
        <w:spacing w:after="120" w:line="288" w:lineRule="auto"/>
        <w:rPr>
          <w:rFonts w:cstheme="minorHAnsi"/>
          <w:sz w:val="24"/>
          <w:szCs w:val="24"/>
          <w:lang w:val="en-US"/>
        </w:rPr>
      </w:pPr>
      <w:r w:rsidRPr="005F382C">
        <w:rPr>
          <w:sz w:val="24"/>
          <w:lang w:val="en-US"/>
        </w:rPr>
        <w:t xml:space="preserve"> In a study </w:t>
      </w:r>
      <w:r w:rsidRPr="005F382C">
        <w:rPr>
          <w:rFonts w:cstheme="minorHAnsi"/>
          <w:sz w:val="24"/>
          <w:szCs w:val="24"/>
          <w:lang w:val="en-US"/>
        </w:rPr>
        <w:t>101 first-year psychology students indicated whether or not they would display each of 8 anger-related behaviors when being angry at someone in each of 6 situations</w:t>
      </w:r>
      <w:r w:rsidR="000C52F3">
        <w:rPr>
          <w:rFonts w:cstheme="minorHAnsi"/>
          <w:sz w:val="24"/>
          <w:szCs w:val="24"/>
          <w:lang w:val="en-US"/>
        </w:rPr>
        <w:t xml:space="preserve"> (</w:t>
      </w:r>
      <w:proofErr w:type="spellStart"/>
      <w:r w:rsidR="000C52F3">
        <w:rPr>
          <w:rFonts w:cstheme="minorHAnsi"/>
          <w:sz w:val="24"/>
          <w:szCs w:val="24"/>
          <w:lang w:val="en-US"/>
        </w:rPr>
        <w:t>Kuppens</w:t>
      </w:r>
      <w:proofErr w:type="spellEnd"/>
      <w:r w:rsidR="000C52F3">
        <w:rPr>
          <w:rFonts w:cstheme="minorHAnsi"/>
          <w:sz w:val="24"/>
          <w:szCs w:val="24"/>
          <w:lang w:val="en-US"/>
        </w:rPr>
        <w:t xml:space="preserve"> et al., 2004)</w:t>
      </w:r>
      <w:r w:rsidRPr="005F382C">
        <w:rPr>
          <w:rFonts w:cstheme="minorHAnsi"/>
          <w:sz w:val="24"/>
          <w:szCs w:val="24"/>
          <w:lang w:val="en-US"/>
        </w:rPr>
        <w:t>. The 8 behaviors consist of 4 pairs of reactions that reflect a particular strategy to deal with situations in which one is angry at someone, namely, (1) fighting (fly off the handle, quarrel), (2) fleeing (leave, avoid), (3) emotional sharing (pour out one's heart, tell one's story), and (4) making up (make up, clear up the matter). The six situations are constructed from two factors with three levels: (1) the extent to which one likes the instigator of anger (like, dislike, unfamiliar), and (2) the status of the instigator of anger (higher, lower, equal). Each situation is presented as one level of a factor, without specifying a level for the other factor.</w:t>
      </w:r>
    </w:p>
    <w:p w:rsidR="00EB280A" w:rsidRPr="00461F38" w:rsidRDefault="00584B00">
      <w:pPr>
        <w:spacing w:after="120"/>
        <w:rPr>
          <w:rFonts w:cstheme="minorHAnsi"/>
          <w:sz w:val="24"/>
          <w:szCs w:val="24"/>
          <w:lang w:val="en-US"/>
        </w:rPr>
      </w:pPr>
      <w:r>
        <w:rPr>
          <w:rFonts w:cstheme="minorHAnsi"/>
          <w:sz w:val="24"/>
          <w:szCs w:val="24"/>
          <w:lang w:val="en-US"/>
        </w:rPr>
        <w:t xml:space="preserve">The package </w:t>
      </w:r>
      <w:proofErr w:type="spellStart"/>
      <w:r>
        <w:rPr>
          <w:rFonts w:cstheme="minorHAnsi"/>
          <w:sz w:val="24"/>
          <w:szCs w:val="24"/>
          <w:lang w:val="en-US"/>
        </w:rPr>
        <w:t>plfm</w:t>
      </w:r>
      <w:proofErr w:type="spellEnd"/>
      <w:r>
        <w:rPr>
          <w:rFonts w:cstheme="minorHAnsi"/>
          <w:sz w:val="24"/>
          <w:szCs w:val="24"/>
          <w:lang w:val="en-US"/>
        </w:rPr>
        <w:t xml:space="preserve"> (available at CRAN) contains the data. For a description of the data use help(</w:t>
      </w:r>
      <w:r w:rsidR="00C17F5B" w:rsidRPr="00C17F5B">
        <w:rPr>
          <w:rFonts w:cstheme="minorHAnsi"/>
          <w:b/>
          <w:sz w:val="24"/>
          <w:szCs w:val="24"/>
          <w:lang w:val="en-US"/>
        </w:rPr>
        <w:t>anger</w:t>
      </w:r>
      <w:r>
        <w:rPr>
          <w:rFonts w:cstheme="minorHAnsi"/>
          <w:sz w:val="24"/>
          <w:szCs w:val="24"/>
          <w:lang w:val="en-US"/>
        </w:rPr>
        <w:t>).</w:t>
      </w:r>
      <w:r w:rsidR="00C17F5B">
        <w:rPr>
          <w:rFonts w:cstheme="minorHAnsi"/>
          <w:sz w:val="24"/>
          <w:szCs w:val="24"/>
          <w:lang w:val="en-US"/>
        </w:rPr>
        <w:t xml:space="preserve"> The binary person x situation x behavior array </w:t>
      </w:r>
      <w:proofErr w:type="spellStart"/>
      <w:r w:rsidR="00C17F5B" w:rsidRPr="00C17F5B">
        <w:rPr>
          <w:rFonts w:cstheme="minorHAnsi"/>
          <w:b/>
          <w:sz w:val="24"/>
          <w:szCs w:val="24"/>
          <w:lang w:val="en-US"/>
        </w:rPr>
        <w:t>anger$data</w:t>
      </w:r>
      <w:proofErr w:type="spellEnd"/>
      <w:r w:rsidR="00C17F5B">
        <w:rPr>
          <w:rFonts w:cstheme="minorHAnsi"/>
          <w:sz w:val="24"/>
          <w:szCs w:val="24"/>
          <w:lang w:val="en-US"/>
        </w:rPr>
        <w:t xml:space="preserve"> indicates whether or not a person would display a certain behavior in a certain situation.  The situation x behavior matrix </w:t>
      </w:r>
      <w:r w:rsidR="00C17F5B" w:rsidRPr="00C17F5B">
        <w:rPr>
          <w:rFonts w:cstheme="minorHAnsi"/>
          <w:b/>
          <w:sz w:val="24"/>
          <w:szCs w:val="24"/>
          <w:lang w:val="en-US"/>
        </w:rPr>
        <w:t>anger$freq1</w:t>
      </w:r>
      <w:r w:rsidR="00C17F5B">
        <w:rPr>
          <w:rFonts w:cstheme="minorHAnsi"/>
          <w:sz w:val="24"/>
          <w:szCs w:val="24"/>
          <w:lang w:val="en-US"/>
        </w:rPr>
        <w:t xml:space="preserve"> indicates how many persons would display a certain behavior in a certain situation. </w:t>
      </w:r>
    </w:p>
    <w:p w:rsidR="00EB280A" w:rsidRDefault="00EB280A">
      <w:pPr>
        <w:spacing w:after="120"/>
        <w:rPr>
          <w:b/>
          <w:sz w:val="24"/>
          <w:lang w:val="en-US"/>
        </w:rPr>
      </w:pPr>
    </w:p>
    <w:p w:rsidR="00461F38" w:rsidRDefault="00584B00" w:rsidP="00461F38">
      <w:pPr>
        <w:spacing w:after="120"/>
        <w:rPr>
          <w:rFonts w:cstheme="minorHAnsi"/>
          <w:b/>
          <w:sz w:val="24"/>
          <w:szCs w:val="24"/>
          <w:lang w:val="en-US"/>
        </w:rPr>
      </w:pPr>
      <w:r>
        <w:rPr>
          <w:rFonts w:cstheme="minorHAnsi"/>
          <w:b/>
          <w:sz w:val="24"/>
          <w:szCs w:val="24"/>
          <w:lang w:val="en-US"/>
        </w:rPr>
        <w:t>Description task</w:t>
      </w:r>
    </w:p>
    <w:p w:rsidR="001E6EB5" w:rsidRPr="00C17F5B" w:rsidRDefault="001E6EB5" w:rsidP="001E6EB5">
      <w:pPr>
        <w:pStyle w:val="ListParagraph"/>
        <w:numPr>
          <w:ilvl w:val="0"/>
          <w:numId w:val="25"/>
        </w:numPr>
        <w:spacing w:after="120" w:line="288" w:lineRule="auto"/>
        <w:ind w:left="714" w:hanging="357"/>
        <w:rPr>
          <w:rFonts w:cstheme="minorHAnsi"/>
          <w:sz w:val="24"/>
          <w:szCs w:val="24"/>
          <w:lang w:val="en-US"/>
        </w:rPr>
      </w:pPr>
      <w:r w:rsidRPr="00C17F5B">
        <w:rPr>
          <w:rFonts w:cstheme="minorHAnsi"/>
          <w:sz w:val="24"/>
          <w:szCs w:val="24"/>
          <w:lang w:val="en-US"/>
        </w:rPr>
        <w:t xml:space="preserve">Aggregate the binary person x situation x behavior array </w:t>
      </w:r>
      <w:proofErr w:type="spellStart"/>
      <w:r w:rsidRPr="007C0463">
        <w:rPr>
          <w:rFonts w:cstheme="minorHAnsi"/>
          <w:b/>
          <w:sz w:val="24"/>
          <w:szCs w:val="24"/>
          <w:lang w:val="en-US"/>
        </w:rPr>
        <w:t>anger$data</w:t>
      </w:r>
      <w:proofErr w:type="spellEnd"/>
      <w:r w:rsidRPr="00C17F5B">
        <w:rPr>
          <w:rFonts w:cstheme="minorHAnsi"/>
          <w:sz w:val="24"/>
          <w:szCs w:val="24"/>
          <w:lang w:val="en-US"/>
        </w:rPr>
        <w:t xml:space="preserve"> across situations and compute a person x behavior frequency matrix with elements that indicate how often a person would display a certain behavior across the 6 situations. </w:t>
      </w:r>
      <w:r>
        <w:rPr>
          <w:rFonts w:cstheme="minorHAnsi"/>
          <w:sz w:val="24"/>
          <w:szCs w:val="24"/>
          <w:lang w:val="en-US"/>
        </w:rPr>
        <w:t xml:space="preserve">Conduct hierarchical clustering with the method of Ward on squared Euclidean distances </w:t>
      </w:r>
      <w:r w:rsidRPr="00C17F5B">
        <w:rPr>
          <w:rFonts w:cstheme="minorHAnsi"/>
          <w:sz w:val="24"/>
          <w:szCs w:val="24"/>
          <w:lang w:val="en-US"/>
        </w:rPr>
        <w:t xml:space="preserve">to cluster persons </w:t>
      </w:r>
      <w:r>
        <w:rPr>
          <w:rFonts w:cstheme="minorHAnsi"/>
          <w:sz w:val="24"/>
          <w:szCs w:val="24"/>
          <w:lang w:val="en-US"/>
        </w:rPr>
        <w:t>in</w:t>
      </w:r>
      <w:r w:rsidRPr="00C17F5B">
        <w:rPr>
          <w:rFonts w:cstheme="minorHAnsi"/>
          <w:sz w:val="24"/>
          <w:szCs w:val="24"/>
          <w:lang w:val="en-US"/>
        </w:rPr>
        <w:t xml:space="preserve"> the person x behavior frequency matrix. </w:t>
      </w:r>
      <w:r>
        <w:rPr>
          <w:rFonts w:cstheme="minorHAnsi"/>
          <w:sz w:val="24"/>
          <w:szCs w:val="24"/>
          <w:lang w:val="en-US"/>
        </w:rPr>
        <w:t>Save the cluster membership variable of the 2-cluster solution</w:t>
      </w:r>
      <w:r w:rsidR="008E1FB4">
        <w:rPr>
          <w:rFonts w:cstheme="minorHAnsi"/>
          <w:sz w:val="24"/>
          <w:szCs w:val="24"/>
          <w:lang w:val="en-US"/>
        </w:rPr>
        <w:t xml:space="preserve"> and interpret the centroid of the clusters.</w:t>
      </w:r>
      <w:r>
        <w:rPr>
          <w:rFonts w:cstheme="minorHAnsi"/>
          <w:sz w:val="24"/>
          <w:szCs w:val="24"/>
          <w:lang w:val="en-US"/>
        </w:rPr>
        <w:t xml:space="preserve"> </w:t>
      </w:r>
      <w:r w:rsidRPr="00C17F5B">
        <w:rPr>
          <w:rFonts w:cstheme="minorHAnsi"/>
          <w:sz w:val="24"/>
          <w:szCs w:val="24"/>
          <w:lang w:val="en-US"/>
        </w:rPr>
        <w:t xml:space="preserve"> </w:t>
      </w:r>
    </w:p>
    <w:p w:rsidR="001E6EB5" w:rsidRDefault="008E1FB4" w:rsidP="001E6EB5">
      <w:pPr>
        <w:pStyle w:val="ListParagraph"/>
        <w:numPr>
          <w:ilvl w:val="0"/>
          <w:numId w:val="25"/>
        </w:numPr>
        <w:spacing w:after="120" w:line="288" w:lineRule="auto"/>
        <w:ind w:left="714" w:hanging="357"/>
        <w:rPr>
          <w:rFonts w:cstheme="minorHAnsi"/>
          <w:sz w:val="24"/>
          <w:szCs w:val="24"/>
          <w:lang w:val="en-US"/>
        </w:rPr>
      </w:pPr>
      <w:r>
        <w:rPr>
          <w:rFonts w:cstheme="minorHAnsi"/>
          <w:sz w:val="24"/>
          <w:szCs w:val="24"/>
          <w:lang w:val="en-US"/>
        </w:rPr>
        <w:t>C</w:t>
      </w:r>
      <w:r w:rsidRPr="00C17F5B">
        <w:rPr>
          <w:rFonts w:cstheme="minorHAnsi"/>
          <w:sz w:val="24"/>
          <w:szCs w:val="24"/>
          <w:lang w:val="en-US"/>
        </w:rPr>
        <w:t>ompute for each cluster</w:t>
      </w:r>
      <w:r>
        <w:rPr>
          <w:rFonts w:cstheme="minorHAnsi"/>
          <w:sz w:val="24"/>
          <w:szCs w:val="24"/>
          <w:lang w:val="en-US"/>
        </w:rPr>
        <w:t xml:space="preserve"> </w:t>
      </w:r>
      <w:r w:rsidRPr="00C17F5B">
        <w:rPr>
          <w:rFonts w:cstheme="minorHAnsi"/>
          <w:sz w:val="24"/>
          <w:szCs w:val="24"/>
          <w:lang w:val="en-US"/>
        </w:rPr>
        <w:t xml:space="preserve">a </w:t>
      </w:r>
      <w:r>
        <w:rPr>
          <w:rFonts w:cstheme="minorHAnsi"/>
          <w:sz w:val="24"/>
          <w:szCs w:val="24"/>
          <w:lang w:val="en-US"/>
        </w:rPr>
        <w:t xml:space="preserve">profile </w:t>
      </w:r>
      <w:r w:rsidRPr="00C17F5B">
        <w:rPr>
          <w:rFonts w:cstheme="minorHAnsi"/>
          <w:sz w:val="24"/>
          <w:szCs w:val="24"/>
          <w:lang w:val="en-US"/>
        </w:rPr>
        <w:t>vector that indicates how often persons in the cluster would display a certain behavior.</w:t>
      </w:r>
      <w:r>
        <w:rPr>
          <w:rFonts w:cstheme="minorHAnsi"/>
          <w:sz w:val="24"/>
          <w:szCs w:val="24"/>
          <w:lang w:val="en-US"/>
        </w:rPr>
        <w:t xml:space="preserve"> </w:t>
      </w:r>
      <w:r w:rsidR="001E6EB5">
        <w:rPr>
          <w:rFonts w:cstheme="minorHAnsi"/>
          <w:sz w:val="24"/>
          <w:szCs w:val="24"/>
          <w:lang w:val="en-US"/>
        </w:rPr>
        <w:t xml:space="preserve">Create a frequency matrix in which you add the profile vectors of the two clusters as extra rows to the situation x behavior matrix </w:t>
      </w:r>
      <w:r w:rsidR="001E6EB5" w:rsidRPr="00C50EA2">
        <w:rPr>
          <w:rFonts w:cstheme="minorHAnsi"/>
          <w:b/>
          <w:sz w:val="24"/>
          <w:szCs w:val="24"/>
          <w:lang w:val="en-US"/>
        </w:rPr>
        <w:t>anger$freq1</w:t>
      </w:r>
      <w:r w:rsidR="001E6EB5">
        <w:rPr>
          <w:rFonts w:cstheme="minorHAnsi"/>
          <w:sz w:val="24"/>
          <w:szCs w:val="24"/>
          <w:lang w:val="en-US"/>
        </w:rPr>
        <w:t>.</w:t>
      </w:r>
    </w:p>
    <w:p w:rsidR="001E6EB5" w:rsidRPr="00461F38" w:rsidRDefault="001E6EB5" w:rsidP="001E6EB5">
      <w:pPr>
        <w:pStyle w:val="ListParagraph"/>
        <w:numPr>
          <w:ilvl w:val="0"/>
          <w:numId w:val="25"/>
        </w:numPr>
        <w:spacing w:after="120" w:line="288" w:lineRule="auto"/>
        <w:ind w:left="714" w:hanging="357"/>
        <w:rPr>
          <w:rFonts w:cstheme="minorHAnsi"/>
          <w:sz w:val="24"/>
          <w:szCs w:val="24"/>
          <w:lang w:val="en-US"/>
        </w:rPr>
      </w:pPr>
      <w:r w:rsidRPr="00461F38">
        <w:rPr>
          <w:rFonts w:cstheme="minorHAnsi"/>
          <w:sz w:val="24"/>
          <w:szCs w:val="24"/>
          <w:lang w:val="en-US"/>
        </w:rPr>
        <w:t xml:space="preserve">Conduct a correspondence analysis on the </w:t>
      </w:r>
      <w:r>
        <w:rPr>
          <w:rFonts w:cstheme="minorHAnsi"/>
          <w:sz w:val="24"/>
          <w:szCs w:val="24"/>
          <w:lang w:val="en-US"/>
        </w:rPr>
        <w:t>created frequency</w:t>
      </w:r>
      <w:r w:rsidRPr="00461F38">
        <w:rPr>
          <w:rFonts w:cstheme="minorHAnsi"/>
          <w:sz w:val="24"/>
          <w:szCs w:val="24"/>
          <w:lang w:val="en-US"/>
        </w:rPr>
        <w:t xml:space="preserve"> matrix</w:t>
      </w:r>
      <w:r w:rsidR="00D4018D">
        <w:rPr>
          <w:rFonts w:cstheme="minorHAnsi"/>
          <w:sz w:val="24"/>
          <w:szCs w:val="24"/>
          <w:lang w:val="en-US"/>
        </w:rPr>
        <w:t xml:space="preserve"> </w:t>
      </w:r>
      <w:r w:rsidR="00D4018D" w:rsidRPr="00461F38">
        <w:rPr>
          <w:rFonts w:cstheme="minorHAnsi"/>
          <w:sz w:val="24"/>
          <w:szCs w:val="24"/>
          <w:lang w:val="en-US"/>
        </w:rPr>
        <w:t xml:space="preserve">to analyze the </w:t>
      </w:r>
      <w:r w:rsidR="00D4018D">
        <w:rPr>
          <w:rFonts w:cstheme="minorHAnsi"/>
          <w:sz w:val="24"/>
          <w:szCs w:val="24"/>
          <w:lang w:val="en-US"/>
        </w:rPr>
        <w:t>situation x behavior</w:t>
      </w:r>
      <w:r w:rsidR="00D4018D" w:rsidRPr="00461F38">
        <w:rPr>
          <w:rFonts w:cstheme="minorHAnsi"/>
          <w:sz w:val="24"/>
          <w:szCs w:val="24"/>
          <w:lang w:val="en-US"/>
        </w:rPr>
        <w:t xml:space="preserve"> associations</w:t>
      </w:r>
      <w:r w:rsidRPr="00461F38">
        <w:rPr>
          <w:rFonts w:cstheme="minorHAnsi"/>
          <w:sz w:val="24"/>
          <w:szCs w:val="24"/>
          <w:lang w:val="en-US"/>
        </w:rPr>
        <w:t>.</w:t>
      </w:r>
      <w:r>
        <w:rPr>
          <w:rFonts w:cstheme="minorHAnsi"/>
          <w:sz w:val="24"/>
          <w:szCs w:val="24"/>
          <w:lang w:val="en-US"/>
        </w:rPr>
        <w:t xml:space="preserve"> Consider the rows with the profile vectors of the clusters as supplementary row points.</w:t>
      </w:r>
      <w:r w:rsidRPr="00461F38">
        <w:rPr>
          <w:rFonts w:cstheme="minorHAnsi"/>
          <w:sz w:val="24"/>
          <w:szCs w:val="24"/>
          <w:lang w:val="en-US"/>
        </w:rPr>
        <w:t xml:space="preserve"> Discuss the results of the</w:t>
      </w:r>
      <w:r w:rsidR="00366DDC">
        <w:rPr>
          <w:rFonts w:cstheme="minorHAnsi"/>
          <w:sz w:val="24"/>
          <w:szCs w:val="24"/>
          <w:lang w:val="en-US"/>
        </w:rPr>
        <w:t xml:space="preserve"> correspondence</w:t>
      </w:r>
      <w:r w:rsidRPr="00461F38">
        <w:rPr>
          <w:rFonts w:cstheme="minorHAnsi"/>
          <w:sz w:val="24"/>
          <w:szCs w:val="24"/>
          <w:lang w:val="en-US"/>
        </w:rPr>
        <w:t xml:space="preserve"> analysis.</w:t>
      </w:r>
    </w:p>
    <w:p w:rsidR="001E6EB5" w:rsidRDefault="001E6EB5" w:rsidP="001E6EB5">
      <w:pPr>
        <w:pStyle w:val="ListParagraph"/>
        <w:numPr>
          <w:ilvl w:val="0"/>
          <w:numId w:val="25"/>
        </w:numPr>
        <w:spacing w:after="120" w:line="288" w:lineRule="auto"/>
        <w:ind w:left="714" w:hanging="357"/>
        <w:rPr>
          <w:rFonts w:cstheme="minorHAnsi"/>
          <w:sz w:val="24"/>
          <w:szCs w:val="24"/>
          <w:lang w:val="en-US"/>
        </w:rPr>
      </w:pPr>
      <w:r w:rsidRPr="00461F38">
        <w:rPr>
          <w:rFonts w:cstheme="minorHAnsi"/>
          <w:sz w:val="24"/>
          <w:szCs w:val="24"/>
          <w:lang w:val="en-US"/>
        </w:rPr>
        <w:t xml:space="preserve">Visualize the </w:t>
      </w:r>
      <w:r>
        <w:rPr>
          <w:rFonts w:cstheme="minorHAnsi"/>
          <w:sz w:val="24"/>
          <w:szCs w:val="24"/>
          <w:lang w:val="en-US"/>
        </w:rPr>
        <w:t xml:space="preserve">situations, behaviors and clusters </w:t>
      </w:r>
      <w:r w:rsidRPr="00461F38">
        <w:rPr>
          <w:rFonts w:cstheme="minorHAnsi"/>
          <w:sz w:val="24"/>
          <w:szCs w:val="24"/>
          <w:lang w:val="en-US"/>
        </w:rPr>
        <w:t xml:space="preserve">in a two-dimensional biplot and discuss what you can conclude from the </w:t>
      </w:r>
      <w:r>
        <w:rPr>
          <w:rFonts w:cstheme="minorHAnsi"/>
          <w:sz w:val="24"/>
          <w:szCs w:val="24"/>
          <w:lang w:val="en-US"/>
        </w:rPr>
        <w:t>bi</w:t>
      </w:r>
      <w:r w:rsidRPr="00461F38">
        <w:rPr>
          <w:rFonts w:cstheme="minorHAnsi"/>
          <w:sz w:val="24"/>
          <w:szCs w:val="24"/>
          <w:lang w:val="en-US"/>
        </w:rPr>
        <w:t>plot.</w:t>
      </w:r>
    </w:p>
    <w:p w:rsidR="00C54EB1" w:rsidRDefault="00C54EB1" w:rsidP="00C54EB1">
      <w:pPr>
        <w:pStyle w:val="ListParagraph"/>
        <w:spacing w:after="120" w:line="288" w:lineRule="auto"/>
        <w:ind w:left="714"/>
        <w:rPr>
          <w:rFonts w:cstheme="minorHAnsi"/>
          <w:sz w:val="24"/>
          <w:szCs w:val="24"/>
          <w:lang w:val="en-US"/>
        </w:rPr>
      </w:pPr>
    </w:p>
    <w:p w:rsidR="00EC1F21" w:rsidRDefault="00EC1F21" w:rsidP="00C54EB1">
      <w:pPr>
        <w:pStyle w:val="ListParagraph"/>
        <w:spacing w:after="120" w:line="288" w:lineRule="auto"/>
        <w:ind w:left="714"/>
        <w:rPr>
          <w:rFonts w:cstheme="minorHAnsi"/>
          <w:sz w:val="24"/>
          <w:szCs w:val="24"/>
          <w:lang w:val="en-US"/>
        </w:rPr>
      </w:pPr>
    </w:p>
    <w:p w:rsidR="00EC1F21" w:rsidRDefault="00EC1F21" w:rsidP="00C54EB1">
      <w:pPr>
        <w:pStyle w:val="ListParagraph"/>
        <w:spacing w:after="120" w:line="288" w:lineRule="auto"/>
        <w:ind w:left="714"/>
        <w:rPr>
          <w:rFonts w:cstheme="minorHAnsi"/>
          <w:sz w:val="24"/>
          <w:szCs w:val="24"/>
          <w:lang w:val="en-US"/>
        </w:rPr>
      </w:pPr>
    </w:p>
    <w:p w:rsidR="00EC1F21" w:rsidRPr="00461F38" w:rsidRDefault="00EC1F21" w:rsidP="00C54EB1">
      <w:pPr>
        <w:pStyle w:val="ListParagraph"/>
        <w:spacing w:after="120" w:line="288" w:lineRule="auto"/>
        <w:ind w:left="714"/>
        <w:rPr>
          <w:rFonts w:cstheme="minorHAnsi"/>
          <w:sz w:val="24"/>
          <w:szCs w:val="24"/>
          <w:lang w:val="en-US"/>
        </w:rPr>
      </w:pPr>
    </w:p>
    <w:p w:rsidR="00EC1F21" w:rsidRDefault="00366802" w:rsidP="00EC1F21">
      <w:pPr>
        <w:autoSpaceDE w:val="0"/>
        <w:autoSpaceDN w:val="0"/>
        <w:adjustRightInd w:val="0"/>
        <w:spacing w:before="0"/>
        <w:rPr>
          <w:rFonts w:cstheme="minorHAnsi"/>
          <w:b/>
          <w:sz w:val="24"/>
          <w:szCs w:val="24"/>
        </w:rPr>
      </w:pPr>
      <w:r w:rsidRPr="00C50EA2">
        <w:rPr>
          <w:rFonts w:cstheme="minorHAnsi"/>
          <w:b/>
          <w:sz w:val="24"/>
          <w:szCs w:val="24"/>
        </w:rPr>
        <w:lastRenderedPageBreak/>
        <w:t>Reference</w:t>
      </w:r>
    </w:p>
    <w:p w:rsidR="00EC1F21" w:rsidRDefault="00EC1F21" w:rsidP="00EC1F21">
      <w:pPr>
        <w:autoSpaceDE w:val="0"/>
        <w:autoSpaceDN w:val="0"/>
        <w:adjustRightInd w:val="0"/>
        <w:spacing w:before="0"/>
        <w:rPr>
          <w:rFonts w:cstheme="minorHAnsi"/>
          <w:b/>
          <w:sz w:val="24"/>
          <w:szCs w:val="24"/>
        </w:rPr>
      </w:pPr>
    </w:p>
    <w:p w:rsidR="00EF3333" w:rsidRDefault="00C54EB1" w:rsidP="00EC1F21">
      <w:pPr>
        <w:autoSpaceDE w:val="0"/>
        <w:autoSpaceDN w:val="0"/>
        <w:adjustRightInd w:val="0"/>
        <w:spacing w:before="0"/>
        <w:rPr>
          <w:rFonts w:cstheme="minorHAnsi"/>
          <w:sz w:val="24"/>
          <w:szCs w:val="24"/>
          <w:lang w:val="en-US"/>
        </w:rPr>
      </w:pPr>
      <w:r w:rsidRPr="00366802">
        <w:rPr>
          <w:rFonts w:cstheme="minorHAnsi"/>
          <w:sz w:val="24"/>
          <w:szCs w:val="24"/>
        </w:rPr>
        <w:t xml:space="preserve">Kuppens, P., Van Mechelen, I., </w:t>
      </w:r>
      <w:proofErr w:type="spellStart"/>
      <w:r w:rsidRPr="00366802">
        <w:rPr>
          <w:rFonts w:cstheme="minorHAnsi"/>
          <w:sz w:val="24"/>
          <w:szCs w:val="24"/>
        </w:rPr>
        <w:t>and</w:t>
      </w:r>
      <w:proofErr w:type="spellEnd"/>
      <w:r w:rsidRPr="00366802">
        <w:rPr>
          <w:rFonts w:cstheme="minorHAnsi"/>
          <w:sz w:val="24"/>
          <w:szCs w:val="24"/>
        </w:rPr>
        <w:t xml:space="preserve"> Meulders, M. (2004). </w:t>
      </w:r>
      <w:r w:rsidRPr="00366802">
        <w:rPr>
          <w:rFonts w:cstheme="minorHAnsi"/>
          <w:sz w:val="24"/>
          <w:szCs w:val="24"/>
          <w:lang w:val="en-US"/>
        </w:rPr>
        <w:t xml:space="preserve">Every cloud has a silver lining: Interpersonal and individual differences determinants of anger-related behaviors. </w:t>
      </w:r>
      <w:r w:rsidRPr="00C14284">
        <w:rPr>
          <w:rFonts w:cstheme="minorHAnsi"/>
          <w:i/>
          <w:iCs/>
          <w:sz w:val="24"/>
          <w:szCs w:val="24"/>
          <w:lang w:val="en-US"/>
        </w:rPr>
        <w:t>Personality and Social Psychology Bulletin, 30</w:t>
      </w:r>
      <w:r w:rsidRPr="00366802">
        <w:rPr>
          <w:rFonts w:cstheme="minorHAnsi"/>
          <w:sz w:val="24"/>
          <w:szCs w:val="24"/>
          <w:lang w:val="en-US"/>
        </w:rPr>
        <w:t>, 1550-1564.</w:t>
      </w:r>
    </w:p>
    <w:p w:rsidR="0021762E" w:rsidRDefault="0021762E" w:rsidP="00366802">
      <w:pPr>
        <w:autoSpaceDE w:val="0"/>
        <w:autoSpaceDN w:val="0"/>
        <w:adjustRightInd w:val="0"/>
        <w:spacing w:before="0" w:line="288" w:lineRule="auto"/>
        <w:rPr>
          <w:rFonts w:cstheme="minorHAnsi"/>
          <w:sz w:val="24"/>
          <w:szCs w:val="24"/>
          <w:lang w:val="en-US"/>
        </w:rPr>
      </w:pPr>
    </w:p>
    <w:p w:rsidR="006E348B" w:rsidRPr="00EA0B12" w:rsidRDefault="006E348B" w:rsidP="006E348B">
      <w:pPr>
        <w:autoSpaceDE w:val="0"/>
        <w:autoSpaceDN w:val="0"/>
        <w:adjustRightInd w:val="0"/>
        <w:spacing w:before="0"/>
        <w:rPr>
          <w:b/>
          <w:sz w:val="24"/>
          <w:szCs w:val="24"/>
          <w:lang w:val="en-US"/>
        </w:rPr>
      </w:pPr>
      <w:r w:rsidRPr="00EA0B12">
        <w:rPr>
          <w:b/>
          <w:sz w:val="24"/>
          <w:szCs w:val="24"/>
          <w:lang w:val="en-US"/>
        </w:rPr>
        <w:t>Submission of the assignment</w:t>
      </w:r>
    </w:p>
    <w:p w:rsidR="006E348B" w:rsidRDefault="006E348B" w:rsidP="006E348B">
      <w:pPr>
        <w:autoSpaceDE w:val="0"/>
        <w:autoSpaceDN w:val="0"/>
        <w:adjustRightInd w:val="0"/>
        <w:spacing w:before="0"/>
        <w:rPr>
          <w:sz w:val="24"/>
          <w:szCs w:val="24"/>
          <w:lang w:val="en-US"/>
        </w:rPr>
      </w:pPr>
    </w:p>
    <w:p w:rsidR="006E348B" w:rsidRDefault="006E348B" w:rsidP="006E348B">
      <w:pPr>
        <w:autoSpaceDE w:val="0"/>
        <w:autoSpaceDN w:val="0"/>
        <w:adjustRightInd w:val="0"/>
        <w:spacing w:before="0"/>
        <w:rPr>
          <w:sz w:val="24"/>
          <w:szCs w:val="24"/>
          <w:lang w:val="en-US"/>
        </w:rPr>
      </w:pPr>
      <w:r>
        <w:rPr>
          <w:sz w:val="24"/>
          <w:szCs w:val="24"/>
          <w:lang w:val="en-US"/>
        </w:rPr>
        <w:t>For this assignment, one member of each team should upload the following files on Toledo:</w:t>
      </w:r>
    </w:p>
    <w:p w:rsidR="006E348B" w:rsidRPr="001E72FF" w:rsidRDefault="006E348B" w:rsidP="006E348B">
      <w:pPr>
        <w:pStyle w:val="ListParagraph"/>
        <w:numPr>
          <w:ilvl w:val="0"/>
          <w:numId w:val="6"/>
        </w:numPr>
        <w:autoSpaceDE w:val="0"/>
        <w:autoSpaceDN w:val="0"/>
        <w:adjustRightInd w:val="0"/>
        <w:spacing w:before="0"/>
        <w:rPr>
          <w:sz w:val="24"/>
          <w:szCs w:val="24"/>
          <w:lang w:val="en-US"/>
        </w:rPr>
      </w:pPr>
      <w:r w:rsidRPr="001E72FF">
        <w:rPr>
          <w:sz w:val="24"/>
          <w:szCs w:val="24"/>
          <w:lang w:val="en-US"/>
        </w:rPr>
        <w:t xml:space="preserve">Report </w:t>
      </w:r>
      <w:r>
        <w:rPr>
          <w:sz w:val="24"/>
          <w:szCs w:val="24"/>
          <w:lang w:val="en-US"/>
        </w:rPr>
        <w:t>that includes the solutions of the tasks</w:t>
      </w:r>
      <w:r w:rsidRPr="001E72FF">
        <w:rPr>
          <w:sz w:val="24"/>
          <w:szCs w:val="24"/>
          <w:lang w:val="en-US"/>
        </w:rPr>
        <w:t xml:space="preserve"> </w:t>
      </w:r>
      <w:r>
        <w:rPr>
          <w:sz w:val="24"/>
          <w:szCs w:val="24"/>
          <w:lang w:val="en-US"/>
        </w:rPr>
        <w:t xml:space="preserve">(word document or .pdf file). </w:t>
      </w:r>
      <w:r w:rsidRPr="00BA268D">
        <w:rPr>
          <w:sz w:val="24"/>
          <w:szCs w:val="24"/>
          <w:lang w:val="en-US"/>
        </w:rPr>
        <w:t xml:space="preserve">The length of the report is limited to </w:t>
      </w:r>
      <w:r w:rsidRPr="00BA268D">
        <w:rPr>
          <w:b/>
          <w:sz w:val="24"/>
          <w:szCs w:val="24"/>
          <w:lang w:val="en-US"/>
        </w:rPr>
        <w:t>maximum 1</w:t>
      </w:r>
      <w:r w:rsidR="0052501E">
        <w:rPr>
          <w:b/>
          <w:sz w:val="24"/>
          <w:szCs w:val="24"/>
          <w:lang w:val="en-US"/>
        </w:rPr>
        <w:t>5</w:t>
      </w:r>
      <w:r w:rsidRPr="00BA268D">
        <w:rPr>
          <w:b/>
          <w:sz w:val="24"/>
          <w:szCs w:val="24"/>
          <w:lang w:val="en-US"/>
        </w:rPr>
        <w:t xml:space="preserve"> pages</w:t>
      </w:r>
      <w:r>
        <w:rPr>
          <w:b/>
          <w:sz w:val="24"/>
          <w:szCs w:val="24"/>
          <w:lang w:val="en-US"/>
        </w:rPr>
        <w:t xml:space="preserve"> (including one title page)</w:t>
      </w:r>
      <w:r w:rsidRPr="00BA268D">
        <w:rPr>
          <w:sz w:val="24"/>
          <w:szCs w:val="24"/>
          <w:lang w:val="en-US"/>
        </w:rPr>
        <w:t>.</w:t>
      </w:r>
      <w:r>
        <w:rPr>
          <w:sz w:val="24"/>
          <w:szCs w:val="24"/>
          <w:lang w:val="en-US"/>
        </w:rPr>
        <w:t xml:space="preserve"> </w:t>
      </w:r>
    </w:p>
    <w:p w:rsidR="006E348B" w:rsidRDefault="006E348B" w:rsidP="006E348B">
      <w:pPr>
        <w:pStyle w:val="ListParagraph"/>
        <w:numPr>
          <w:ilvl w:val="0"/>
          <w:numId w:val="6"/>
        </w:numPr>
        <w:autoSpaceDE w:val="0"/>
        <w:autoSpaceDN w:val="0"/>
        <w:adjustRightInd w:val="0"/>
        <w:spacing w:before="0"/>
        <w:rPr>
          <w:sz w:val="24"/>
          <w:szCs w:val="24"/>
          <w:lang w:val="en-US"/>
        </w:rPr>
      </w:pPr>
      <w:r>
        <w:rPr>
          <w:sz w:val="24"/>
          <w:szCs w:val="24"/>
          <w:lang w:val="en-US"/>
        </w:rPr>
        <w:t xml:space="preserve">Script </w:t>
      </w:r>
      <w:r w:rsidRPr="001E72FF">
        <w:rPr>
          <w:sz w:val="24"/>
          <w:szCs w:val="24"/>
          <w:lang w:val="en-US"/>
        </w:rPr>
        <w:t xml:space="preserve">File </w:t>
      </w:r>
      <w:r>
        <w:rPr>
          <w:sz w:val="24"/>
          <w:szCs w:val="24"/>
          <w:lang w:val="en-US"/>
        </w:rPr>
        <w:t xml:space="preserve">with the R-code </w:t>
      </w:r>
      <w:proofErr w:type="gramStart"/>
      <w:r>
        <w:rPr>
          <w:sz w:val="24"/>
          <w:szCs w:val="24"/>
          <w:lang w:val="en-US"/>
        </w:rPr>
        <w:t>(.R</w:t>
      </w:r>
      <w:proofErr w:type="gramEnd"/>
      <w:r>
        <w:rPr>
          <w:sz w:val="24"/>
          <w:szCs w:val="24"/>
          <w:lang w:val="en-US"/>
        </w:rPr>
        <w:t xml:space="preserve"> file)</w:t>
      </w:r>
    </w:p>
    <w:p w:rsidR="006E348B" w:rsidRDefault="006E348B" w:rsidP="006E348B">
      <w:pPr>
        <w:autoSpaceDE w:val="0"/>
        <w:autoSpaceDN w:val="0"/>
        <w:adjustRightInd w:val="0"/>
        <w:spacing w:before="0"/>
        <w:rPr>
          <w:b/>
          <w:sz w:val="24"/>
          <w:szCs w:val="24"/>
          <w:lang w:val="en-US"/>
        </w:rPr>
      </w:pPr>
    </w:p>
    <w:p w:rsidR="006E348B" w:rsidRPr="00E47DBE" w:rsidRDefault="006E348B" w:rsidP="006E348B">
      <w:pPr>
        <w:autoSpaceDE w:val="0"/>
        <w:autoSpaceDN w:val="0"/>
        <w:adjustRightInd w:val="0"/>
        <w:spacing w:before="0"/>
        <w:rPr>
          <w:b/>
          <w:sz w:val="24"/>
          <w:szCs w:val="24"/>
          <w:lang w:val="en-US"/>
        </w:rPr>
      </w:pPr>
      <w:r>
        <w:rPr>
          <w:b/>
          <w:sz w:val="24"/>
          <w:szCs w:val="24"/>
          <w:lang w:val="en-US"/>
        </w:rPr>
        <w:t>R</w:t>
      </w:r>
      <w:r w:rsidRPr="00E47DBE">
        <w:rPr>
          <w:b/>
          <w:sz w:val="24"/>
          <w:szCs w:val="24"/>
          <w:lang w:val="en-US"/>
        </w:rPr>
        <w:t>eport</w:t>
      </w:r>
      <w:r>
        <w:rPr>
          <w:b/>
          <w:sz w:val="24"/>
          <w:szCs w:val="24"/>
          <w:lang w:val="en-US"/>
        </w:rPr>
        <w:t xml:space="preserve"> with solutions of the tasks</w:t>
      </w:r>
    </w:p>
    <w:p w:rsidR="006E348B" w:rsidRPr="00473C1C" w:rsidRDefault="006E348B" w:rsidP="006E348B">
      <w:pPr>
        <w:autoSpaceDE w:val="0"/>
        <w:autoSpaceDN w:val="0"/>
        <w:adjustRightInd w:val="0"/>
        <w:spacing w:before="0"/>
        <w:rPr>
          <w:sz w:val="24"/>
          <w:szCs w:val="24"/>
          <w:lang w:val="en-US"/>
        </w:rPr>
      </w:pPr>
      <w:r w:rsidRPr="00473C1C">
        <w:rPr>
          <w:sz w:val="24"/>
          <w:szCs w:val="24"/>
          <w:lang w:val="en-US"/>
        </w:rPr>
        <w:t xml:space="preserve">For each </w:t>
      </w:r>
      <w:r>
        <w:rPr>
          <w:sz w:val="24"/>
          <w:szCs w:val="24"/>
          <w:lang w:val="en-US"/>
        </w:rPr>
        <w:t>task s</w:t>
      </w:r>
      <w:r w:rsidRPr="00473C1C">
        <w:rPr>
          <w:sz w:val="24"/>
          <w:szCs w:val="24"/>
          <w:lang w:val="en-US"/>
        </w:rPr>
        <w:t xml:space="preserve">how </w:t>
      </w:r>
      <w:r>
        <w:rPr>
          <w:sz w:val="24"/>
          <w:szCs w:val="24"/>
          <w:lang w:val="en-US"/>
        </w:rPr>
        <w:t xml:space="preserve">the R-code followed by the relevant analysis output or graphs generated by R, and discuss in sufficient detail the results of the analysis.  Remark: include the R-code and R-output using an appropriate font (e.g., courier) and layout. </w:t>
      </w:r>
    </w:p>
    <w:p w:rsidR="006E348B" w:rsidRPr="00CB070B" w:rsidRDefault="006E348B" w:rsidP="006E348B">
      <w:pPr>
        <w:autoSpaceDE w:val="0"/>
        <w:autoSpaceDN w:val="0"/>
        <w:adjustRightInd w:val="0"/>
        <w:spacing w:before="0"/>
        <w:rPr>
          <w:sz w:val="24"/>
          <w:szCs w:val="24"/>
          <w:lang w:val="en-US"/>
        </w:rPr>
      </w:pPr>
    </w:p>
    <w:p w:rsidR="006E348B" w:rsidRPr="001E72FF" w:rsidRDefault="006E348B" w:rsidP="006E348B">
      <w:pPr>
        <w:autoSpaceDE w:val="0"/>
        <w:autoSpaceDN w:val="0"/>
        <w:adjustRightInd w:val="0"/>
        <w:spacing w:before="0"/>
        <w:rPr>
          <w:b/>
          <w:sz w:val="24"/>
          <w:szCs w:val="24"/>
          <w:lang w:val="en-US"/>
        </w:rPr>
      </w:pPr>
      <w:r>
        <w:rPr>
          <w:b/>
          <w:sz w:val="24"/>
          <w:szCs w:val="24"/>
          <w:lang w:val="en-US"/>
        </w:rPr>
        <w:t>Script file with R-code</w:t>
      </w:r>
    </w:p>
    <w:p w:rsidR="006E348B" w:rsidRDefault="006E348B" w:rsidP="006E348B">
      <w:pPr>
        <w:pStyle w:val="ListParagraph"/>
        <w:numPr>
          <w:ilvl w:val="0"/>
          <w:numId w:val="9"/>
        </w:numPr>
        <w:autoSpaceDE w:val="0"/>
        <w:autoSpaceDN w:val="0"/>
        <w:adjustRightInd w:val="0"/>
        <w:spacing w:before="0"/>
        <w:rPr>
          <w:sz w:val="24"/>
          <w:szCs w:val="24"/>
          <w:lang w:val="en-US"/>
        </w:rPr>
      </w:pPr>
      <w:r>
        <w:rPr>
          <w:sz w:val="24"/>
          <w:szCs w:val="24"/>
          <w:lang w:val="en-US"/>
        </w:rPr>
        <w:t xml:space="preserve">Include for each task all the R-code </w:t>
      </w:r>
    </w:p>
    <w:p w:rsidR="006E348B" w:rsidRDefault="006E348B" w:rsidP="006E348B">
      <w:pPr>
        <w:pStyle w:val="ListParagraph"/>
        <w:numPr>
          <w:ilvl w:val="0"/>
          <w:numId w:val="9"/>
        </w:numPr>
        <w:autoSpaceDE w:val="0"/>
        <w:autoSpaceDN w:val="0"/>
        <w:adjustRightInd w:val="0"/>
        <w:spacing w:before="0"/>
        <w:rPr>
          <w:sz w:val="24"/>
          <w:szCs w:val="24"/>
          <w:lang w:val="en-US"/>
        </w:rPr>
      </w:pPr>
      <w:r>
        <w:rPr>
          <w:sz w:val="24"/>
          <w:szCs w:val="24"/>
          <w:lang w:val="en-US"/>
        </w:rPr>
        <w:t xml:space="preserve">Add comments to the R-code </w:t>
      </w:r>
    </w:p>
    <w:p w:rsidR="006E348B" w:rsidRPr="00C92A46" w:rsidRDefault="006E348B" w:rsidP="006E348B">
      <w:pPr>
        <w:pStyle w:val="ListParagraph"/>
        <w:numPr>
          <w:ilvl w:val="0"/>
          <w:numId w:val="9"/>
        </w:numPr>
        <w:autoSpaceDE w:val="0"/>
        <w:autoSpaceDN w:val="0"/>
        <w:adjustRightInd w:val="0"/>
        <w:spacing w:before="0"/>
        <w:rPr>
          <w:sz w:val="24"/>
          <w:szCs w:val="24"/>
          <w:lang w:val="en-US"/>
        </w:rPr>
      </w:pPr>
      <w:r w:rsidRPr="00C92A46">
        <w:rPr>
          <w:sz w:val="24"/>
          <w:szCs w:val="24"/>
          <w:lang w:val="en-US"/>
        </w:rPr>
        <w:t>Write the code so that it can be used to replicate all the reported analyses</w:t>
      </w:r>
    </w:p>
    <w:p w:rsidR="00C70F2F" w:rsidRPr="00366802" w:rsidRDefault="00C70F2F" w:rsidP="00366802">
      <w:pPr>
        <w:autoSpaceDE w:val="0"/>
        <w:autoSpaceDN w:val="0"/>
        <w:adjustRightInd w:val="0"/>
        <w:spacing w:before="0" w:line="288" w:lineRule="auto"/>
        <w:rPr>
          <w:rFonts w:cstheme="minorHAnsi"/>
          <w:sz w:val="24"/>
          <w:szCs w:val="24"/>
          <w:lang w:val="en-US"/>
        </w:rPr>
      </w:pPr>
    </w:p>
    <w:sectPr w:rsidR="00C70F2F" w:rsidRPr="00366802" w:rsidSect="0046255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150" w:rsidRDefault="00CD3150" w:rsidP="008F2C9A">
      <w:pPr>
        <w:spacing w:before="0"/>
      </w:pPr>
      <w:r>
        <w:separator/>
      </w:r>
    </w:p>
  </w:endnote>
  <w:endnote w:type="continuationSeparator" w:id="0">
    <w:p w:rsidR="00CD3150" w:rsidRDefault="00CD3150" w:rsidP="008F2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003939"/>
      <w:docPartObj>
        <w:docPartGallery w:val="Page Numbers (Bottom of Page)"/>
        <w:docPartUnique/>
      </w:docPartObj>
    </w:sdtPr>
    <w:sdtEndPr>
      <w:rPr>
        <w:noProof/>
      </w:rPr>
    </w:sdtEndPr>
    <w:sdtContent>
      <w:p w:rsidR="008F2C9A" w:rsidRDefault="008F2C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2C9A" w:rsidRDefault="008F2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150" w:rsidRDefault="00CD3150" w:rsidP="008F2C9A">
      <w:pPr>
        <w:spacing w:before="0"/>
      </w:pPr>
      <w:r>
        <w:separator/>
      </w:r>
    </w:p>
  </w:footnote>
  <w:footnote w:type="continuationSeparator" w:id="0">
    <w:p w:rsidR="00CD3150" w:rsidRDefault="00CD3150" w:rsidP="008F2C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714"/>
    <w:multiLevelType w:val="hybridMultilevel"/>
    <w:tmpl w:val="742420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C33D9B"/>
    <w:multiLevelType w:val="hybridMultilevel"/>
    <w:tmpl w:val="607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97C64"/>
    <w:multiLevelType w:val="hybridMultilevel"/>
    <w:tmpl w:val="F77ABA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DDA05D3"/>
    <w:multiLevelType w:val="hybridMultilevel"/>
    <w:tmpl w:val="5B8440F2"/>
    <w:lvl w:ilvl="0" w:tplc="A4C82616">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0EE3D4A"/>
    <w:multiLevelType w:val="hybridMultilevel"/>
    <w:tmpl w:val="F2625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03229"/>
    <w:multiLevelType w:val="hybridMultilevel"/>
    <w:tmpl w:val="2A705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F3F716A"/>
    <w:multiLevelType w:val="hybridMultilevel"/>
    <w:tmpl w:val="FF46D316"/>
    <w:lvl w:ilvl="0" w:tplc="79FAD9B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24BA2E01"/>
    <w:multiLevelType w:val="hybridMultilevel"/>
    <w:tmpl w:val="36E67950"/>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8" w15:restartNumberingAfterBreak="0">
    <w:nsid w:val="2A006E6B"/>
    <w:multiLevelType w:val="hybridMultilevel"/>
    <w:tmpl w:val="E93E7A2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9E0E8E"/>
    <w:multiLevelType w:val="hybridMultilevel"/>
    <w:tmpl w:val="155C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B00B3"/>
    <w:multiLevelType w:val="hybridMultilevel"/>
    <w:tmpl w:val="085E7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4286304"/>
    <w:multiLevelType w:val="hybridMultilevel"/>
    <w:tmpl w:val="BB06811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80A7CB7"/>
    <w:multiLevelType w:val="hybridMultilevel"/>
    <w:tmpl w:val="F77E2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852CE"/>
    <w:multiLevelType w:val="hybridMultilevel"/>
    <w:tmpl w:val="AD309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BA41432"/>
    <w:multiLevelType w:val="hybridMultilevel"/>
    <w:tmpl w:val="7E5883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0EB191F"/>
    <w:multiLevelType w:val="hybridMultilevel"/>
    <w:tmpl w:val="C3AE6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8274C9"/>
    <w:multiLevelType w:val="hybridMultilevel"/>
    <w:tmpl w:val="A4386E4C"/>
    <w:lvl w:ilvl="0" w:tplc="25EE6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CC7B20"/>
    <w:multiLevelType w:val="hybridMultilevel"/>
    <w:tmpl w:val="7654DA08"/>
    <w:lvl w:ilvl="0" w:tplc="9AD8DDB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4F25DE0"/>
    <w:multiLevelType w:val="hybridMultilevel"/>
    <w:tmpl w:val="3A34612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9" w15:restartNumberingAfterBreak="0">
    <w:nsid w:val="67086680"/>
    <w:multiLevelType w:val="hybridMultilevel"/>
    <w:tmpl w:val="1BF84A7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1494AA1"/>
    <w:multiLevelType w:val="hybridMultilevel"/>
    <w:tmpl w:val="4EAE00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2A322A3"/>
    <w:multiLevelType w:val="hybridMultilevel"/>
    <w:tmpl w:val="EAE641E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2B85296"/>
    <w:multiLevelType w:val="hybridMultilevel"/>
    <w:tmpl w:val="38625E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9F0301A"/>
    <w:multiLevelType w:val="hybridMultilevel"/>
    <w:tmpl w:val="8CD693CC"/>
    <w:lvl w:ilvl="0" w:tplc="688E70A4">
      <w:start w:val="1"/>
      <w:numFmt w:val="lowerLetter"/>
      <w:lvlText w:val="%1."/>
      <w:lvlJc w:val="left"/>
      <w:pPr>
        <w:ind w:left="720" w:hanging="360"/>
      </w:pPr>
      <w:rPr>
        <w:rFonts w:asciiTheme="minorHAnsi" w:eastAsiaTheme="minorHAnsi" w:hAnsiTheme="minorHAnsi" w:cstheme="minorHAns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num>
  <w:num w:numId="2">
    <w:abstractNumId w:val="6"/>
  </w:num>
  <w:num w:numId="3">
    <w:abstractNumId w:val="20"/>
  </w:num>
  <w:num w:numId="4">
    <w:abstractNumId w:val="11"/>
  </w:num>
  <w:num w:numId="5">
    <w:abstractNumId w:val="0"/>
  </w:num>
  <w:num w:numId="6">
    <w:abstractNumId w:val="2"/>
  </w:num>
  <w:num w:numId="7">
    <w:abstractNumId w:val="22"/>
  </w:num>
  <w:num w:numId="8">
    <w:abstractNumId w:val="7"/>
  </w:num>
  <w:num w:numId="9">
    <w:abstractNumId w:val="5"/>
  </w:num>
  <w:num w:numId="10">
    <w:abstractNumId w:val="15"/>
  </w:num>
  <w:num w:numId="11">
    <w:abstractNumId w:val="21"/>
  </w:num>
  <w:num w:numId="12">
    <w:abstractNumId w:val="18"/>
  </w:num>
  <w:num w:numId="13">
    <w:abstractNumId w:val="10"/>
  </w:num>
  <w:num w:numId="14">
    <w:abstractNumId w:val="8"/>
  </w:num>
  <w:num w:numId="15">
    <w:abstractNumId w:val="19"/>
  </w:num>
  <w:num w:numId="16">
    <w:abstractNumId w:val="16"/>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7"/>
  </w:num>
  <w:num w:numId="20">
    <w:abstractNumId w:val="3"/>
  </w:num>
  <w:num w:numId="21">
    <w:abstractNumId w:val="12"/>
  </w:num>
  <w:num w:numId="22">
    <w:abstractNumId w:val="1"/>
  </w:num>
  <w:num w:numId="23">
    <w:abstractNumId w:val="4"/>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D9"/>
    <w:rsid w:val="0000038B"/>
    <w:rsid w:val="00000F42"/>
    <w:rsid w:val="00010D73"/>
    <w:rsid w:val="00020BAC"/>
    <w:rsid w:val="000210D6"/>
    <w:rsid w:val="0002470D"/>
    <w:rsid w:val="000556CA"/>
    <w:rsid w:val="000579BC"/>
    <w:rsid w:val="00081E12"/>
    <w:rsid w:val="000860B2"/>
    <w:rsid w:val="0009012C"/>
    <w:rsid w:val="000A1153"/>
    <w:rsid w:val="000A4343"/>
    <w:rsid w:val="000C52F3"/>
    <w:rsid w:val="000C73D2"/>
    <w:rsid w:val="000D0328"/>
    <w:rsid w:val="000E2307"/>
    <w:rsid w:val="000E4E74"/>
    <w:rsid w:val="000F06BC"/>
    <w:rsid w:val="00105CC1"/>
    <w:rsid w:val="00117B21"/>
    <w:rsid w:val="00121D66"/>
    <w:rsid w:val="001355AF"/>
    <w:rsid w:val="00140481"/>
    <w:rsid w:val="00150F1F"/>
    <w:rsid w:val="00151B67"/>
    <w:rsid w:val="00173C76"/>
    <w:rsid w:val="00184C1D"/>
    <w:rsid w:val="001A5243"/>
    <w:rsid w:val="001B034D"/>
    <w:rsid w:val="001D0816"/>
    <w:rsid w:val="001E5F38"/>
    <w:rsid w:val="001E6EB5"/>
    <w:rsid w:val="001E72FF"/>
    <w:rsid w:val="00201201"/>
    <w:rsid w:val="00210DCB"/>
    <w:rsid w:val="0021762E"/>
    <w:rsid w:val="00223515"/>
    <w:rsid w:val="0024206E"/>
    <w:rsid w:val="0026551A"/>
    <w:rsid w:val="002708B2"/>
    <w:rsid w:val="00272F9C"/>
    <w:rsid w:val="00277F25"/>
    <w:rsid w:val="002930B9"/>
    <w:rsid w:val="002C0DAF"/>
    <w:rsid w:val="002D5E50"/>
    <w:rsid w:val="002F4318"/>
    <w:rsid w:val="00301EE1"/>
    <w:rsid w:val="003057C1"/>
    <w:rsid w:val="00332653"/>
    <w:rsid w:val="0033475E"/>
    <w:rsid w:val="00341F76"/>
    <w:rsid w:val="003536BD"/>
    <w:rsid w:val="0036559B"/>
    <w:rsid w:val="00366802"/>
    <w:rsid w:val="00366DDC"/>
    <w:rsid w:val="003B63EA"/>
    <w:rsid w:val="003D3ECE"/>
    <w:rsid w:val="003E2119"/>
    <w:rsid w:val="003F3279"/>
    <w:rsid w:val="00415FA1"/>
    <w:rsid w:val="004204A2"/>
    <w:rsid w:val="004239F1"/>
    <w:rsid w:val="0045251D"/>
    <w:rsid w:val="00461F38"/>
    <w:rsid w:val="00462550"/>
    <w:rsid w:val="00465FA1"/>
    <w:rsid w:val="00473C1C"/>
    <w:rsid w:val="00477911"/>
    <w:rsid w:val="004843F5"/>
    <w:rsid w:val="004B7B2C"/>
    <w:rsid w:val="004B7CAF"/>
    <w:rsid w:val="004E5B36"/>
    <w:rsid w:val="004F16A6"/>
    <w:rsid w:val="004F368E"/>
    <w:rsid w:val="00514501"/>
    <w:rsid w:val="005145FD"/>
    <w:rsid w:val="00515930"/>
    <w:rsid w:val="00521EE6"/>
    <w:rsid w:val="0052501E"/>
    <w:rsid w:val="00530E7E"/>
    <w:rsid w:val="00535B28"/>
    <w:rsid w:val="005602D8"/>
    <w:rsid w:val="00566DBE"/>
    <w:rsid w:val="00573A98"/>
    <w:rsid w:val="00583448"/>
    <w:rsid w:val="00584B00"/>
    <w:rsid w:val="00586926"/>
    <w:rsid w:val="00594B4E"/>
    <w:rsid w:val="00597F0E"/>
    <w:rsid w:val="005B6B85"/>
    <w:rsid w:val="005F382C"/>
    <w:rsid w:val="005F63D9"/>
    <w:rsid w:val="005F6E27"/>
    <w:rsid w:val="00606724"/>
    <w:rsid w:val="00607383"/>
    <w:rsid w:val="006169BC"/>
    <w:rsid w:val="00617FC6"/>
    <w:rsid w:val="00622A64"/>
    <w:rsid w:val="00625AA1"/>
    <w:rsid w:val="00626DC1"/>
    <w:rsid w:val="00627A58"/>
    <w:rsid w:val="0063165C"/>
    <w:rsid w:val="00634EDA"/>
    <w:rsid w:val="00652D14"/>
    <w:rsid w:val="00653175"/>
    <w:rsid w:val="00654E0D"/>
    <w:rsid w:val="00654F8A"/>
    <w:rsid w:val="00665FD9"/>
    <w:rsid w:val="006745FB"/>
    <w:rsid w:val="00676315"/>
    <w:rsid w:val="00676E4C"/>
    <w:rsid w:val="00680A71"/>
    <w:rsid w:val="006A3DCC"/>
    <w:rsid w:val="006C6600"/>
    <w:rsid w:val="006E348B"/>
    <w:rsid w:val="006F20CC"/>
    <w:rsid w:val="006F24BA"/>
    <w:rsid w:val="00717681"/>
    <w:rsid w:val="00734F12"/>
    <w:rsid w:val="00762400"/>
    <w:rsid w:val="0077233C"/>
    <w:rsid w:val="0078206E"/>
    <w:rsid w:val="007C0463"/>
    <w:rsid w:val="007C6C6A"/>
    <w:rsid w:val="007C7748"/>
    <w:rsid w:val="007F29A5"/>
    <w:rsid w:val="007F3ACD"/>
    <w:rsid w:val="0081658B"/>
    <w:rsid w:val="0084218C"/>
    <w:rsid w:val="0087136F"/>
    <w:rsid w:val="008810EA"/>
    <w:rsid w:val="00891F4B"/>
    <w:rsid w:val="00892F42"/>
    <w:rsid w:val="00897A06"/>
    <w:rsid w:val="00897D8B"/>
    <w:rsid w:val="008A2706"/>
    <w:rsid w:val="008A64B8"/>
    <w:rsid w:val="008C07B1"/>
    <w:rsid w:val="008D1A58"/>
    <w:rsid w:val="008E1FB4"/>
    <w:rsid w:val="008E40C0"/>
    <w:rsid w:val="008F2C9A"/>
    <w:rsid w:val="008F4105"/>
    <w:rsid w:val="00901A95"/>
    <w:rsid w:val="00925E0C"/>
    <w:rsid w:val="00951AF5"/>
    <w:rsid w:val="00964CF0"/>
    <w:rsid w:val="009676E6"/>
    <w:rsid w:val="00971D1D"/>
    <w:rsid w:val="009B790D"/>
    <w:rsid w:val="009C0722"/>
    <w:rsid w:val="00A00795"/>
    <w:rsid w:val="00A007AA"/>
    <w:rsid w:val="00A23698"/>
    <w:rsid w:val="00A251C3"/>
    <w:rsid w:val="00A31242"/>
    <w:rsid w:val="00A43BF5"/>
    <w:rsid w:val="00A44C41"/>
    <w:rsid w:val="00A45D8C"/>
    <w:rsid w:val="00A50C4C"/>
    <w:rsid w:val="00A53DD8"/>
    <w:rsid w:val="00A64B65"/>
    <w:rsid w:val="00A8466B"/>
    <w:rsid w:val="00A9691D"/>
    <w:rsid w:val="00AA56FD"/>
    <w:rsid w:val="00AA5A36"/>
    <w:rsid w:val="00AB4F07"/>
    <w:rsid w:val="00AB63C9"/>
    <w:rsid w:val="00AC727D"/>
    <w:rsid w:val="00AD3390"/>
    <w:rsid w:val="00AE02C8"/>
    <w:rsid w:val="00AE269A"/>
    <w:rsid w:val="00B10281"/>
    <w:rsid w:val="00B136B6"/>
    <w:rsid w:val="00B1588C"/>
    <w:rsid w:val="00B52296"/>
    <w:rsid w:val="00B53B9E"/>
    <w:rsid w:val="00B544C1"/>
    <w:rsid w:val="00B61B41"/>
    <w:rsid w:val="00B66908"/>
    <w:rsid w:val="00B67D37"/>
    <w:rsid w:val="00B7401C"/>
    <w:rsid w:val="00B872D2"/>
    <w:rsid w:val="00B905E2"/>
    <w:rsid w:val="00B9088B"/>
    <w:rsid w:val="00B90F2B"/>
    <w:rsid w:val="00BA0B60"/>
    <w:rsid w:val="00BA2262"/>
    <w:rsid w:val="00BA268D"/>
    <w:rsid w:val="00BA723D"/>
    <w:rsid w:val="00BB6BAD"/>
    <w:rsid w:val="00BC75FD"/>
    <w:rsid w:val="00BE434F"/>
    <w:rsid w:val="00BF134D"/>
    <w:rsid w:val="00BF39E9"/>
    <w:rsid w:val="00BF6630"/>
    <w:rsid w:val="00C14284"/>
    <w:rsid w:val="00C17F5B"/>
    <w:rsid w:val="00C20E2B"/>
    <w:rsid w:val="00C35AA5"/>
    <w:rsid w:val="00C4714D"/>
    <w:rsid w:val="00C50EA2"/>
    <w:rsid w:val="00C54EB1"/>
    <w:rsid w:val="00C60920"/>
    <w:rsid w:val="00C70F2F"/>
    <w:rsid w:val="00C75A7E"/>
    <w:rsid w:val="00C76CD1"/>
    <w:rsid w:val="00C86119"/>
    <w:rsid w:val="00C92A46"/>
    <w:rsid w:val="00CB070B"/>
    <w:rsid w:val="00CB35B7"/>
    <w:rsid w:val="00CB54F9"/>
    <w:rsid w:val="00CC1EF1"/>
    <w:rsid w:val="00CD3150"/>
    <w:rsid w:val="00CD49F4"/>
    <w:rsid w:val="00CF5EFD"/>
    <w:rsid w:val="00D039FE"/>
    <w:rsid w:val="00D03A56"/>
    <w:rsid w:val="00D33A5A"/>
    <w:rsid w:val="00D4018D"/>
    <w:rsid w:val="00D86822"/>
    <w:rsid w:val="00D97ACC"/>
    <w:rsid w:val="00DA5853"/>
    <w:rsid w:val="00DA75CC"/>
    <w:rsid w:val="00E00174"/>
    <w:rsid w:val="00E04320"/>
    <w:rsid w:val="00E045B1"/>
    <w:rsid w:val="00E132A3"/>
    <w:rsid w:val="00E4210E"/>
    <w:rsid w:val="00E4311B"/>
    <w:rsid w:val="00E47DBE"/>
    <w:rsid w:val="00E75A76"/>
    <w:rsid w:val="00E76F28"/>
    <w:rsid w:val="00EA0297"/>
    <w:rsid w:val="00EA0B12"/>
    <w:rsid w:val="00EA0BCF"/>
    <w:rsid w:val="00EA78F3"/>
    <w:rsid w:val="00EB280A"/>
    <w:rsid w:val="00EB360A"/>
    <w:rsid w:val="00EC1F21"/>
    <w:rsid w:val="00EF2625"/>
    <w:rsid w:val="00EF3333"/>
    <w:rsid w:val="00F07454"/>
    <w:rsid w:val="00F07C16"/>
    <w:rsid w:val="00F11BFA"/>
    <w:rsid w:val="00F13BC2"/>
    <w:rsid w:val="00F237FC"/>
    <w:rsid w:val="00F53122"/>
    <w:rsid w:val="00F56817"/>
    <w:rsid w:val="00F6337D"/>
    <w:rsid w:val="00F66B4D"/>
    <w:rsid w:val="00F67CE0"/>
    <w:rsid w:val="00F857AE"/>
    <w:rsid w:val="00F93D2A"/>
    <w:rsid w:val="00F93F04"/>
    <w:rsid w:val="00FD7783"/>
    <w:rsid w:val="00FE0A44"/>
    <w:rsid w:val="00FE652F"/>
    <w:rsid w:val="00FE6E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50D3"/>
  <w15:chartTrackingRefBased/>
  <w15:docId w15:val="{23B51100-C3AC-4AFB-ADC8-5728A03C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06E"/>
    <w:rPr>
      <w:color w:val="0563C1" w:themeColor="hyperlink"/>
      <w:u w:val="single"/>
    </w:rPr>
  </w:style>
  <w:style w:type="character" w:styleId="UnresolvedMention">
    <w:name w:val="Unresolved Mention"/>
    <w:basedOn w:val="DefaultParagraphFont"/>
    <w:uiPriority w:val="99"/>
    <w:semiHidden/>
    <w:unhideWhenUsed/>
    <w:rsid w:val="0078206E"/>
    <w:rPr>
      <w:color w:val="605E5C"/>
      <w:shd w:val="clear" w:color="auto" w:fill="E1DFDD"/>
    </w:rPr>
  </w:style>
  <w:style w:type="paragraph" w:styleId="ListParagraph">
    <w:name w:val="List Paragraph"/>
    <w:basedOn w:val="Normal"/>
    <w:uiPriority w:val="34"/>
    <w:qFormat/>
    <w:rsid w:val="00F93F04"/>
    <w:pPr>
      <w:ind w:left="720"/>
      <w:contextualSpacing/>
    </w:pPr>
  </w:style>
  <w:style w:type="paragraph" w:styleId="Header">
    <w:name w:val="header"/>
    <w:basedOn w:val="Normal"/>
    <w:link w:val="HeaderChar"/>
    <w:uiPriority w:val="99"/>
    <w:unhideWhenUsed/>
    <w:rsid w:val="008F2C9A"/>
    <w:pPr>
      <w:tabs>
        <w:tab w:val="center" w:pos="4536"/>
        <w:tab w:val="right" w:pos="9072"/>
      </w:tabs>
      <w:spacing w:before="0"/>
    </w:pPr>
  </w:style>
  <w:style w:type="character" w:customStyle="1" w:styleId="HeaderChar">
    <w:name w:val="Header Char"/>
    <w:basedOn w:val="DefaultParagraphFont"/>
    <w:link w:val="Header"/>
    <w:uiPriority w:val="99"/>
    <w:rsid w:val="008F2C9A"/>
  </w:style>
  <w:style w:type="paragraph" w:styleId="Footer">
    <w:name w:val="footer"/>
    <w:basedOn w:val="Normal"/>
    <w:link w:val="FooterChar"/>
    <w:uiPriority w:val="99"/>
    <w:unhideWhenUsed/>
    <w:rsid w:val="008F2C9A"/>
    <w:pPr>
      <w:tabs>
        <w:tab w:val="center" w:pos="4536"/>
        <w:tab w:val="right" w:pos="9072"/>
      </w:tabs>
      <w:spacing w:before="0"/>
    </w:pPr>
  </w:style>
  <w:style w:type="character" w:customStyle="1" w:styleId="FooterChar">
    <w:name w:val="Footer Char"/>
    <w:basedOn w:val="DefaultParagraphFont"/>
    <w:link w:val="Footer"/>
    <w:uiPriority w:val="99"/>
    <w:rsid w:val="008F2C9A"/>
  </w:style>
  <w:style w:type="character" w:styleId="Emphasis">
    <w:name w:val="Emphasis"/>
    <w:basedOn w:val="DefaultParagraphFont"/>
    <w:uiPriority w:val="20"/>
    <w:qFormat/>
    <w:rsid w:val="00C54E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06686">
      <w:bodyDiv w:val="1"/>
      <w:marLeft w:val="0"/>
      <w:marRight w:val="0"/>
      <w:marTop w:val="0"/>
      <w:marBottom w:val="0"/>
      <w:divBdr>
        <w:top w:val="none" w:sz="0" w:space="0" w:color="auto"/>
        <w:left w:val="none" w:sz="0" w:space="0" w:color="auto"/>
        <w:bottom w:val="none" w:sz="0" w:space="0" w:color="auto"/>
        <w:right w:val="none" w:sz="0" w:space="0" w:color="auto"/>
      </w:divBdr>
    </w:div>
    <w:div w:id="1059523071">
      <w:bodyDiv w:val="1"/>
      <w:marLeft w:val="0"/>
      <w:marRight w:val="0"/>
      <w:marTop w:val="0"/>
      <w:marBottom w:val="0"/>
      <w:divBdr>
        <w:top w:val="none" w:sz="0" w:space="0" w:color="auto"/>
        <w:left w:val="none" w:sz="0" w:space="0" w:color="auto"/>
        <w:bottom w:val="none" w:sz="0" w:space="0" w:color="auto"/>
        <w:right w:val="none" w:sz="0" w:space="0" w:color="auto"/>
      </w:divBdr>
    </w:div>
    <w:div w:id="1335256867">
      <w:bodyDiv w:val="1"/>
      <w:marLeft w:val="0"/>
      <w:marRight w:val="0"/>
      <w:marTop w:val="0"/>
      <w:marBottom w:val="0"/>
      <w:divBdr>
        <w:top w:val="none" w:sz="0" w:space="0" w:color="auto"/>
        <w:left w:val="none" w:sz="0" w:space="0" w:color="auto"/>
        <w:bottom w:val="none" w:sz="0" w:space="0" w:color="auto"/>
        <w:right w:val="none" w:sz="0" w:space="0" w:color="auto"/>
      </w:divBdr>
    </w:div>
    <w:div w:id="211878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yann.lecun.com/exdb/mn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A65B-6D6C-4992-840D-28616E99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Meulders</dc:creator>
  <cp:keywords/>
  <dc:description/>
  <cp:lastModifiedBy>Michel Meulders</cp:lastModifiedBy>
  <cp:revision>195</cp:revision>
  <cp:lastPrinted>2021-10-09T19:18:00Z</cp:lastPrinted>
  <dcterms:created xsi:type="dcterms:W3CDTF">2020-09-26T12:47:00Z</dcterms:created>
  <dcterms:modified xsi:type="dcterms:W3CDTF">2023-11-15T17:47:00Z</dcterms:modified>
</cp:coreProperties>
</file>