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7D266" w14:textId="2ABE5861" w:rsidR="0094193E" w:rsidRDefault="005E7285" w:rsidP="005E7285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Đồ</w:t>
      </w:r>
      <w:proofErr w:type="spellEnd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Án</w:t>
      </w:r>
      <w:proofErr w:type="spellEnd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Thực</w:t>
      </w:r>
      <w:proofErr w:type="spellEnd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Tập</w:t>
      </w:r>
      <w:proofErr w:type="spellEnd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Chuyên</w:t>
      </w:r>
      <w:proofErr w:type="spellEnd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Ngành</w:t>
      </w:r>
      <w:proofErr w:type="spellEnd"/>
    </w:p>
    <w:p w14:paraId="7CC57D40" w14:textId="2FF835B5" w:rsidR="005E7285" w:rsidRDefault="005E7285" w:rsidP="005E7285">
      <w:pPr>
        <w:jc w:val="right"/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Giảng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Viên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Hướng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Dẫn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Trần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Quốc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Trường</w:t>
      </w:r>
      <w:proofErr w:type="spellEnd"/>
    </w:p>
    <w:p w14:paraId="0285F5B7" w14:textId="0EE4A1A4" w:rsidR="00B9162C" w:rsidRDefault="00B9162C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B9162C">
        <w:rPr>
          <w:rFonts w:asciiTheme="majorHAnsi" w:hAnsiTheme="majorHAnsi" w:cstheme="majorHAnsi"/>
          <w:sz w:val="32"/>
          <w:szCs w:val="32"/>
          <w:lang w:val="en-US"/>
        </w:rPr>
        <w:t>Báo</w:t>
      </w:r>
      <w:proofErr w:type="spellEnd"/>
      <w:r w:rsidRPr="00B9162C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B9162C">
        <w:rPr>
          <w:rFonts w:asciiTheme="majorHAnsi" w:hAnsiTheme="majorHAnsi" w:cstheme="majorHAnsi"/>
          <w:sz w:val="32"/>
          <w:szCs w:val="32"/>
          <w:lang w:val="en-US"/>
        </w:rPr>
        <w:t>cáo</w:t>
      </w:r>
      <w:proofErr w:type="spellEnd"/>
      <w:r w:rsidRPr="00B9162C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B9162C">
        <w:rPr>
          <w:rFonts w:asciiTheme="majorHAnsi" w:hAnsiTheme="majorHAnsi" w:cstheme="majorHAnsi"/>
          <w:sz w:val="32"/>
          <w:szCs w:val="32"/>
          <w:lang w:val="en-US"/>
        </w:rPr>
        <w:t>công</w:t>
      </w:r>
      <w:proofErr w:type="spellEnd"/>
      <w:r w:rsidRPr="00B9162C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B9162C">
        <w:rPr>
          <w:rFonts w:asciiTheme="majorHAnsi" w:hAnsiTheme="majorHAnsi" w:cstheme="majorHAnsi"/>
          <w:sz w:val="32"/>
          <w:szCs w:val="32"/>
          <w:lang w:val="en-US"/>
        </w:rPr>
        <w:t>việc</w:t>
      </w:r>
      <w:proofErr w:type="spellEnd"/>
      <w:r w:rsidRPr="00B9162C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B9162C">
        <w:rPr>
          <w:rFonts w:asciiTheme="majorHAnsi" w:hAnsiTheme="majorHAnsi" w:cstheme="majorHAnsi"/>
          <w:sz w:val="32"/>
          <w:szCs w:val="32"/>
          <w:lang w:val="en-US"/>
        </w:rPr>
        <w:t>h</w:t>
      </w:r>
      <w:r>
        <w:rPr>
          <w:rFonts w:asciiTheme="majorHAnsi" w:hAnsiTheme="majorHAnsi" w:cstheme="majorHAnsi"/>
          <w:sz w:val="32"/>
          <w:szCs w:val="32"/>
          <w:lang w:val="en-US"/>
        </w:rPr>
        <w:t>àng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tuần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>:</w:t>
      </w:r>
    </w:p>
    <w:p w14:paraId="5EF182BF" w14:textId="789E8005" w:rsidR="00B9162C" w:rsidRPr="009A5EB2" w:rsidRDefault="00B9162C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Tuần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1:</w:t>
      </w:r>
      <w:r w:rsidR="009A5EB2">
        <w:rPr>
          <w:rFonts w:asciiTheme="majorHAnsi" w:hAnsiTheme="majorHAnsi" w:cstheme="majorHAnsi"/>
          <w:sz w:val="32"/>
          <w:szCs w:val="32"/>
          <w:lang w:val="en-US"/>
        </w:rPr>
        <w:t xml:space="preserve"> Đ</w:t>
      </w:r>
      <w:proofErr w:type="spellStart"/>
      <w:r w:rsidRPr="009A5EB2">
        <w:rPr>
          <w:rFonts w:asciiTheme="majorHAnsi" w:hAnsiTheme="majorHAnsi" w:cstheme="majorHAnsi"/>
          <w:sz w:val="32"/>
          <w:szCs w:val="32"/>
          <w:lang w:val="fr-FR"/>
        </w:rPr>
        <w:t>ăng</w:t>
      </w:r>
      <w:proofErr w:type="spellEnd"/>
      <w:r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Pr="009A5EB2">
        <w:rPr>
          <w:rFonts w:asciiTheme="majorHAnsi" w:hAnsiTheme="majorHAnsi" w:cstheme="majorHAnsi"/>
          <w:sz w:val="32"/>
          <w:szCs w:val="32"/>
          <w:lang w:val="fr-FR"/>
        </w:rPr>
        <w:t>kí</w:t>
      </w:r>
      <w:proofErr w:type="spellEnd"/>
      <w:r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="009A5EB2" w:rsidRPr="009A5EB2">
        <w:rPr>
          <w:rFonts w:asciiTheme="majorHAnsi" w:hAnsiTheme="majorHAnsi" w:cstheme="majorHAnsi"/>
          <w:sz w:val="32"/>
          <w:szCs w:val="32"/>
          <w:lang w:val="fr-FR"/>
        </w:rPr>
        <w:t>đề</w:t>
      </w:r>
      <w:proofErr w:type="spellEnd"/>
      <w:r w:rsidR="009A5EB2"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="009A5EB2" w:rsidRPr="009A5EB2">
        <w:rPr>
          <w:rFonts w:asciiTheme="majorHAnsi" w:hAnsiTheme="majorHAnsi" w:cstheme="majorHAnsi"/>
          <w:sz w:val="32"/>
          <w:szCs w:val="32"/>
          <w:lang w:val="fr-FR"/>
        </w:rPr>
        <w:t>t</w:t>
      </w:r>
      <w:r w:rsidR="009A5EB2">
        <w:rPr>
          <w:rFonts w:asciiTheme="majorHAnsi" w:hAnsiTheme="majorHAnsi" w:cstheme="majorHAnsi"/>
          <w:sz w:val="32"/>
          <w:szCs w:val="32"/>
          <w:lang w:val="fr-FR"/>
        </w:rPr>
        <w:t>ài</w:t>
      </w:r>
      <w:proofErr w:type="spellEnd"/>
    </w:p>
    <w:p w14:paraId="16E0D7E0" w14:textId="5BE93606" w:rsidR="00B40F83" w:rsidRPr="009A5EB2" w:rsidRDefault="00B40F83" w:rsidP="00B9162C">
      <w:pPr>
        <w:rPr>
          <w:rFonts w:asciiTheme="majorHAnsi" w:hAnsiTheme="majorHAnsi" w:cstheme="majorHAnsi"/>
          <w:sz w:val="32"/>
          <w:szCs w:val="32"/>
          <w:lang w:val="fr-FR"/>
        </w:rPr>
      </w:pPr>
      <w:proofErr w:type="spellStart"/>
      <w:r w:rsidRPr="009A5EB2">
        <w:rPr>
          <w:rFonts w:asciiTheme="majorHAnsi" w:hAnsiTheme="majorHAnsi" w:cstheme="majorHAnsi"/>
          <w:sz w:val="32"/>
          <w:szCs w:val="32"/>
          <w:lang w:val="fr-FR"/>
        </w:rPr>
        <w:t>Tuần</w:t>
      </w:r>
      <w:proofErr w:type="spellEnd"/>
      <w:r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2: Training </w:t>
      </w:r>
      <w:proofErr w:type="spellStart"/>
      <w:r w:rsidRPr="009A5EB2">
        <w:rPr>
          <w:rFonts w:asciiTheme="majorHAnsi" w:hAnsiTheme="majorHAnsi" w:cstheme="majorHAnsi"/>
          <w:sz w:val="32"/>
          <w:szCs w:val="32"/>
          <w:lang w:val="fr-FR"/>
        </w:rPr>
        <w:t>Laravel</w:t>
      </w:r>
      <w:proofErr w:type="spellEnd"/>
      <w:r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Pr="009A5EB2">
        <w:rPr>
          <w:rFonts w:asciiTheme="majorHAnsi" w:hAnsiTheme="majorHAnsi" w:cstheme="majorHAnsi"/>
          <w:sz w:val="32"/>
          <w:szCs w:val="32"/>
          <w:lang w:val="fr-FR"/>
        </w:rPr>
        <w:t>Thứ</w:t>
      </w:r>
      <w:proofErr w:type="spellEnd"/>
      <w:r w:rsidRPr="009A5EB2">
        <w:rPr>
          <w:rFonts w:asciiTheme="majorHAnsi" w:hAnsiTheme="majorHAnsi" w:cstheme="majorHAnsi"/>
          <w:sz w:val="32"/>
          <w:szCs w:val="32"/>
          <w:lang w:val="fr-FR"/>
        </w:rPr>
        <w:t xml:space="preserve"> 3</w:t>
      </w:r>
    </w:p>
    <w:p w14:paraId="2537900E" w14:textId="02E6E23E" w:rsidR="00CA4075" w:rsidRDefault="00CA407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Tuần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3: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layout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trang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web</w:t>
      </w:r>
    </w:p>
    <w:p w14:paraId="0ADF527A" w14:textId="77777777" w:rsidR="00213E57" w:rsidRPr="00B9162C" w:rsidRDefault="00213E57" w:rsidP="00B9162C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213E57" w:rsidRPr="00B916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3E"/>
    <w:rsid w:val="00213E57"/>
    <w:rsid w:val="005E7285"/>
    <w:rsid w:val="006B6ACE"/>
    <w:rsid w:val="008C399E"/>
    <w:rsid w:val="008D1EF0"/>
    <w:rsid w:val="0094193E"/>
    <w:rsid w:val="009A5EB2"/>
    <w:rsid w:val="00B40F83"/>
    <w:rsid w:val="00B9162C"/>
    <w:rsid w:val="00CA4075"/>
    <w:rsid w:val="00D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08AD"/>
  <w15:chartTrackingRefBased/>
  <w15:docId w15:val="{C07E98AA-7956-4543-B314-912D6862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 Thanh</dc:creator>
  <cp:keywords/>
  <dc:description/>
  <cp:lastModifiedBy>Tu Nguyen Thanh</cp:lastModifiedBy>
  <cp:revision>12</cp:revision>
  <dcterms:created xsi:type="dcterms:W3CDTF">2025-10-25T07:20:00Z</dcterms:created>
  <dcterms:modified xsi:type="dcterms:W3CDTF">2025-11-01T07:27:00Z</dcterms:modified>
</cp:coreProperties>
</file>