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C24AEB" w14:paraId="32F2DB09" w14:textId="77777777">
        <w:tc>
          <w:tcPr>
            <w:tcW w:w="6084" w:type="dxa"/>
            <w:hideMark/>
          </w:tcPr>
          <w:p w14:paraId="0D8A0B75"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03E63E5B"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1478C558" wp14:editId="78377411">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C24AEB" w14:paraId="002B4E3A" w14:textId="77777777">
        <w:trPr>
          <w:trHeight w:val="201"/>
        </w:trPr>
        <w:tc>
          <w:tcPr>
            <w:tcW w:w="6468" w:type="dxa"/>
            <w:gridSpan w:val="2"/>
            <w:tcBorders>
              <w:top w:val="nil"/>
              <w:left w:val="nil"/>
              <w:bottom w:val="single" w:sz="12" w:space="0" w:color="FF0000"/>
              <w:right w:val="nil"/>
            </w:tcBorders>
          </w:tcPr>
          <w:p w14:paraId="29C9C808"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3D0B93A1" w14:textId="77777777" w:rsidR="004556FB" w:rsidRPr="00FC798B" w:rsidRDefault="004556FB">
            <w:pPr>
              <w:rPr>
                <w:rFonts w:asciiTheme="minorHAnsi" w:hAnsiTheme="minorHAnsi" w:cstheme="minorHAnsi"/>
                <w:sz w:val="10"/>
              </w:rPr>
            </w:pPr>
          </w:p>
        </w:tc>
      </w:tr>
    </w:tbl>
    <w:p w14:paraId="1864A62B"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5778A321" w14:textId="77777777" w:rsidTr="00D358C2">
        <w:tc>
          <w:tcPr>
            <w:tcW w:w="1371" w:type="pct"/>
          </w:tcPr>
          <w:p w14:paraId="684781B5"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041141601"/>
            </w:sdtPr>
            <w:sdtContent>
              <w:p w14:paraId="1A47ECE8" w14:textId="77777777" w:rsidR="004556FB" w:rsidRPr="00FC798B" w:rsidRDefault="00000000">
                <w:pPr>
                  <w:rPr>
                    <w:rFonts w:eastAsia="Cambria" w:cstheme="minorHAnsi"/>
                    <w:sz w:val="16"/>
                    <w:szCs w:val="16"/>
                  </w:rPr>
                </w:pPr>
                <w:r>
                  <w:rPr>
                    <w:rFonts w:cstheme="minorHAnsi"/>
                    <w:sz w:val="16"/>
                    <w:szCs w:val="16"/>
                  </w:rPr>
                  <w:t>Springer Nature Singapore Pte Ltd.</w:t>
                </w:r>
              </w:p>
            </w:sdtContent>
          </w:sdt>
        </w:tc>
        <w:tc>
          <w:tcPr>
            <w:tcW w:w="1235" w:type="pct"/>
          </w:tcPr>
          <w:p w14:paraId="54583867"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C24AEB" w14:paraId="31A68BE2" w14:textId="77777777" w:rsidTr="00D358C2">
        <w:tc>
          <w:tcPr>
            <w:tcW w:w="1371" w:type="pct"/>
          </w:tcPr>
          <w:p w14:paraId="4A170F6A" w14:textId="77777777" w:rsidR="004556FB" w:rsidRPr="00FC798B" w:rsidRDefault="004556FB">
            <w:pPr>
              <w:rPr>
                <w:rFonts w:eastAsia="Cambria" w:cstheme="minorHAnsi"/>
                <w:sz w:val="16"/>
                <w:szCs w:val="16"/>
              </w:rPr>
            </w:pPr>
          </w:p>
        </w:tc>
        <w:tc>
          <w:tcPr>
            <w:tcW w:w="2394" w:type="pct"/>
          </w:tcPr>
          <w:p w14:paraId="71B73AF5" w14:textId="77777777" w:rsidR="004556FB" w:rsidRPr="00FC798B" w:rsidRDefault="004556FB">
            <w:pPr>
              <w:rPr>
                <w:rFonts w:eastAsia="Cambria" w:cstheme="minorHAnsi"/>
                <w:sz w:val="16"/>
                <w:szCs w:val="16"/>
              </w:rPr>
            </w:pPr>
          </w:p>
        </w:tc>
        <w:tc>
          <w:tcPr>
            <w:tcW w:w="1235" w:type="pct"/>
          </w:tcPr>
          <w:p w14:paraId="1D5DC6F6" w14:textId="77777777" w:rsidR="004556FB" w:rsidRPr="00FC798B" w:rsidRDefault="004556FB">
            <w:pPr>
              <w:rPr>
                <w:rFonts w:eastAsia="Calibri" w:cstheme="minorHAnsi"/>
                <w:sz w:val="16"/>
                <w:szCs w:val="16"/>
              </w:rPr>
            </w:pPr>
          </w:p>
        </w:tc>
      </w:tr>
      <w:tr w:rsidR="00C24AEB" w14:paraId="2E9D2740" w14:textId="77777777" w:rsidTr="00D358C2">
        <w:tc>
          <w:tcPr>
            <w:tcW w:w="1371" w:type="pct"/>
          </w:tcPr>
          <w:p w14:paraId="5D511FA3"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sdt>
              <w:sdtPr>
                <w:rPr>
                  <w:rFonts w:eastAsia="Cambria" w:cstheme="minorHAnsi"/>
                  <w:sz w:val="16"/>
                  <w:szCs w:val="16"/>
                </w:rPr>
                <w:alias w:val="Title"/>
                <w:tag w:val="Title"/>
                <w:id w:val="-374087736"/>
                <w:placeholder>
                  <w:docPart w:val="D91DB0B72D944D729F3A8060763820D6"/>
                </w:placeholder>
              </w:sdtPr>
              <w:sdtEndPr>
                <w:rPr>
                  <w:rFonts w:ascii="Tahoma" w:hAnsi="Tahoma" w:cs="Tahoma"/>
                </w:rPr>
              </w:sdtEndPr>
              <w:sdtContent>
                <w:tc>
                  <w:tcPr>
                    <w:tcW w:w="2394" w:type="pct"/>
                  </w:tcPr>
                  <w:p w14:paraId="0C379572" w14:textId="058FF9DE" w:rsidR="004556FB" w:rsidRPr="00FC798B" w:rsidRDefault="00F06DD5">
                    <w:pPr>
                      <w:rPr>
                        <w:rFonts w:eastAsia="Cambria" w:cstheme="minorHAnsi"/>
                        <w:sz w:val="16"/>
                        <w:szCs w:val="16"/>
                      </w:rPr>
                    </w:pPr>
                    <w:r>
                      <w:rPr>
                        <w:rFonts w:ascii="Tahoma" w:eastAsia="Cambria" w:hAnsi="Tahoma" w:cs="Tahoma"/>
                        <w:sz w:val="16"/>
                        <w:szCs w:val="16"/>
                      </w:rPr>
                      <w:t xml:space="preserve">The </w:t>
                    </w:r>
                    <w:r>
                      <w:rPr>
                        <w:rFonts w:ascii="Tahoma" w:eastAsia="Cambria" w:hAnsi="Tahoma" w:cs="Tahoma"/>
                        <w:sz w:val="16"/>
                        <w:szCs w:val="16"/>
                      </w:rPr>
                      <w:t>Fourth</w:t>
                    </w:r>
                    <w:r>
                      <w:rPr>
                        <w:rFonts w:ascii="Tahoma" w:eastAsia="Cambria" w:hAnsi="Tahoma" w:cs="Tahoma"/>
                        <w:sz w:val="16"/>
                        <w:szCs w:val="16"/>
                      </w:rPr>
                      <w:t xml:space="preserve"> International Conference on Intelligent Systems and Data Science 202</w:t>
                    </w:r>
                    <w:r>
                      <w:rPr>
                        <w:rFonts w:ascii="Tahoma" w:eastAsia="Cambria" w:hAnsi="Tahoma" w:cs="Tahoma"/>
                        <w:sz w:val="16"/>
                        <w:szCs w:val="16"/>
                      </w:rPr>
                      <w:t>6</w:t>
                    </w:r>
                  </w:p>
                </w:tc>
              </w:sdtContent>
            </w:sdt>
          </w:sdtContent>
        </w:sdt>
        <w:tc>
          <w:tcPr>
            <w:tcW w:w="1235" w:type="pct"/>
          </w:tcPr>
          <w:p w14:paraId="4B6CF91A"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C24AEB" w14:paraId="7302FB3D" w14:textId="77777777" w:rsidTr="00D358C2">
        <w:tc>
          <w:tcPr>
            <w:tcW w:w="1371" w:type="pct"/>
          </w:tcPr>
          <w:p w14:paraId="5DF77CB1" w14:textId="77777777" w:rsidR="004556FB" w:rsidRPr="00FC798B" w:rsidRDefault="004556FB">
            <w:pPr>
              <w:rPr>
                <w:rFonts w:eastAsia="Cambria" w:cstheme="minorHAnsi"/>
                <w:sz w:val="16"/>
                <w:szCs w:val="16"/>
              </w:rPr>
            </w:pPr>
          </w:p>
        </w:tc>
        <w:tc>
          <w:tcPr>
            <w:tcW w:w="2394" w:type="pct"/>
          </w:tcPr>
          <w:p w14:paraId="7A778636" w14:textId="77777777" w:rsidR="004556FB" w:rsidRPr="00FC798B" w:rsidRDefault="004556FB">
            <w:pPr>
              <w:rPr>
                <w:rFonts w:eastAsia="Cambria" w:cstheme="minorHAnsi"/>
                <w:sz w:val="16"/>
                <w:szCs w:val="16"/>
              </w:rPr>
            </w:pPr>
          </w:p>
        </w:tc>
        <w:tc>
          <w:tcPr>
            <w:tcW w:w="1235" w:type="pct"/>
          </w:tcPr>
          <w:p w14:paraId="5664C5BE" w14:textId="77777777" w:rsidR="004556FB" w:rsidRPr="00FC798B" w:rsidRDefault="004556FB">
            <w:pPr>
              <w:rPr>
                <w:rFonts w:eastAsia="Cambria" w:cstheme="minorHAnsi"/>
                <w:sz w:val="16"/>
                <w:szCs w:val="16"/>
              </w:rPr>
            </w:pPr>
          </w:p>
        </w:tc>
      </w:tr>
      <w:tr w:rsidR="00C24AEB" w14:paraId="4211902E" w14:textId="77777777" w:rsidTr="00D358C2">
        <w:tc>
          <w:tcPr>
            <w:tcW w:w="1371" w:type="pct"/>
            <w:vAlign w:val="center"/>
          </w:tcPr>
          <w:p w14:paraId="546D3E9B"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sdt>
              <w:sdtPr>
                <w:rPr>
                  <w:rFonts w:eastAsia="Cambria" w:cstheme="minorHAnsi"/>
                  <w:sz w:val="16"/>
                  <w:szCs w:val="16"/>
                </w:rPr>
                <w:alias w:val="Volume Editor Name"/>
                <w:tag w:val="Volume Editor Name"/>
                <w:id w:val="-783874511"/>
                <w:placeholder>
                  <w:docPart w:val="493EDC161EA54006B7DCB12AA0E6A996"/>
                </w:placeholder>
              </w:sdtPr>
              <w:sdtEndPr>
                <w:rPr>
                  <w:rFonts w:ascii="Tahoma" w:hAnsi="Tahoma" w:cs="Tahoma"/>
                </w:rPr>
              </w:sdtEndPr>
              <w:sdtContent>
                <w:tc>
                  <w:tcPr>
                    <w:tcW w:w="2394" w:type="pct"/>
                  </w:tcPr>
                  <w:p w14:paraId="7E07AC6D" w14:textId="507FD36C" w:rsidR="004556FB" w:rsidRPr="00FC798B" w:rsidRDefault="00F06DD5">
                    <w:pPr>
                      <w:rPr>
                        <w:rFonts w:eastAsia="Cambria" w:cstheme="minorHAnsi"/>
                        <w:sz w:val="16"/>
                        <w:szCs w:val="16"/>
                      </w:rPr>
                    </w:pPr>
                    <w:r w:rsidRPr="00AF4FD6">
                      <w:rPr>
                        <w:rFonts w:ascii="Tahoma" w:eastAsia="Cambria" w:hAnsi="Tahoma" w:cs="Tahoma"/>
                        <w:sz w:val="16"/>
                        <w:szCs w:val="16"/>
                      </w:rPr>
                      <w:t>Nguy</w:t>
                    </w:r>
                    <w:r>
                      <w:rPr>
                        <w:rFonts w:ascii="Tahoma" w:eastAsia="Cambria" w:hAnsi="Tahoma" w:cs="Tahoma"/>
                        <w:sz w:val="16"/>
                        <w:szCs w:val="16"/>
                      </w:rPr>
                      <w:t xml:space="preserve">en Thai-Nghe, Thanh-Nghi Do, </w:t>
                    </w:r>
                    <w:r w:rsidRPr="00AF4FD6">
                      <w:rPr>
                        <w:rFonts w:ascii="Tahoma" w:eastAsia="Cambria" w:hAnsi="Tahoma" w:cs="Tahoma"/>
                        <w:sz w:val="16"/>
                        <w:szCs w:val="16"/>
                      </w:rPr>
                      <w:t>Salem Benferhat</w:t>
                    </w:r>
                    <w:r>
                      <w:rPr>
                        <w:rFonts w:ascii="Tahoma" w:eastAsia="Cambria" w:hAnsi="Tahoma" w:cs="Tahoma"/>
                        <w:sz w:val="16"/>
                        <w:szCs w:val="16"/>
                      </w:rPr>
                      <w:t xml:space="preserve">, </w:t>
                    </w:r>
                    <w:r w:rsidRPr="00F06DD5">
                      <w:rPr>
                        <w:rFonts w:ascii="Tahoma" w:eastAsia="Cambria" w:hAnsi="Tahoma" w:cs="Tahoma"/>
                        <w:sz w:val="16"/>
                        <w:szCs w:val="16"/>
                      </w:rPr>
                      <w:t>Liang-Chih Yu, Yu-Ting Tsai</w:t>
                    </w:r>
                  </w:p>
                </w:tc>
              </w:sdtContent>
            </w:sdt>
          </w:sdtContent>
        </w:sdt>
        <w:tc>
          <w:tcPr>
            <w:tcW w:w="1235" w:type="pct"/>
          </w:tcPr>
          <w:p w14:paraId="076ED5ED" w14:textId="77777777" w:rsidR="004556FB" w:rsidRPr="00FC798B" w:rsidRDefault="004556FB">
            <w:pPr>
              <w:rPr>
                <w:rFonts w:eastAsia="Cambria" w:cstheme="minorHAnsi"/>
                <w:sz w:val="16"/>
                <w:szCs w:val="16"/>
              </w:rPr>
            </w:pPr>
          </w:p>
        </w:tc>
      </w:tr>
      <w:tr w:rsidR="00C24AEB" w14:paraId="6296CA61" w14:textId="77777777" w:rsidTr="00D358C2">
        <w:tc>
          <w:tcPr>
            <w:tcW w:w="1371" w:type="pct"/>
          </w:tcPr>
          <w:p w14:paraId="36D51F8F" w14:textId="77777777" w:rsidR="004556FB" w:rsidRPr="00FC798B" w:rsidRDefault="004556FB">
            <w:pPr>
              <w:rPr>
                <w:rFonts w:eastAsia="Cambria" w:cstheme="minorHAnsi"/>
                <w:sz w:val="16"/>
                <w:szCs w:val="16"/>
              </w:rPr>
            </w:pPr>
          </w:p>
        </w:tc>
        <w:tc>
          <w:tcPr>
            <w:tcW w:w="2394" w:type="pct"/>
          </w:tcPr>
          <w:p w14:paraId="29288B8A" w14:textId="77777777" w:rsidR="004556FB" w:rsidRPr="00FC798B" w:rsidRDefault="004556FB">
            <w:pPr>
              <w:rPr>
                <w:rFonts w:eastAsia="Cambria" w:cstheme="minorHAnsi"/>
                <w:sz w:val="16"/>
                <w:szCs w:val="16"/>
              </w:rPr>
            </w:pPr>
          </w:p>
        </w:tc>
        <w:tc>
          <w:tcPr>
            <w:tcW w:w="1235" w:type="pct"/>
          </w:tcPr>
          <w:p w14:paraId="137DF7C4" w14:textId="77777777" w:rsidR="004556FB" w:rsidRPr="00FC798B" w:rsidRDefault="004556FB">
            <w:pPr>
              <w:rPr>
                <w:rFonts w:eastAsia="Cambria" w:cstheme="minorHAnsi"/>
                <w:sz w:val="16"/>
                <w:szCs w:val="16"/>
              </w:rPr>
            </w:pPr>
          </w:p>
        </w:tc>
      </w:tr>
      <w:tr w:rsidR="00C24AEB" w14:paraId="034E3785" w14:textId="77777777" w:rsidTr="00D358C2">
        <w:tc>
          <w:tcPr>
            <w:tcW w:w="1371" w:type="pct"/>
          </w:tcPr>
          <w:p w14:paraId="4DDEE393"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ACD4D4C"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311B6714"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C24AEB" w14:paraId="1365E80D" w14:textId="77777777" w:rsidTr="00D358C2">
        <w:tc>
          <w:tcPr>
            <w:tcW w:w="1371" w:type="pct"/>
          </w:tcPr>
          <w:p w14:paraId="6AB4A734" w14:textId="77777777" w:rsidR="004556FB" w:rsidRPr="00FC798B" w:rsidRDefault="004556FB">
            <w:pPr>
              <w:rPr>
                <w:rFonts w:eastAsia="Cambria" w:cstheme="minorHAnsi"/>
                <w:sz w:val="16"/>
                <w:szCs w:val="16"/>
              </w:rPr>
            </w:pPr>
          </w:p>
        </w:tc>
        <w:tc>
          <w:tcPr>
            <w:tcW w:w="2394" w:type="pct"/>
          </w:tcPr>
          <w:p w14:paraId="2F7F7772" w14:textId="77777777" w:rsidR="004556FB" w:rsidRPr="00FC798B" w:rsidRDefault="004556FB">
            <w:pPr>
              <w:rPr>
                <w:rFonts w:eastAsia="Cambria" w:cstheme="minorHAnsi"/>
                <w:sz w:val="16"/>
                <w:szCs w:val="16"/>
              </w:rPr>
            </w:pPr>
          </w:p>
        </w:tc>
        <w:tc>
          <w:tcPr>
            <w:tcW w:w="1235" w:type="pct"/>
          </w:tcPr>
          <w:p w14:paraId="48161D11" w14:textId="77777777" w:rsidR="004556FB" w:rsidRPr="00FC798B" w:rsidRDefault="004556FB">
            <w:pPr>
              <w:rPr>
                <w:rFonts w:eastAsia="Cambria" w:cstheme="minorHAnsi"/>
                <w:sz w:val="16"/>
                <w:szCs w:val="16"/>
              </w:rPr>
            </w:pPr>
          </w:p>
        </w:tc>
      </w:tr>
      <w:tr w:rsidR="00C24AEB" w14:paraId="53C8CFA5" w14:textId="77777777" w:rsidTr="00D358C2">
        <w:tc>
          <w:tcPr>
            <w:tcW w:w="1371" w:type="pct"/>
            <w:vAlign w:val="center"/>
          </w:tcPr>
          <w:p w14:paraId="4783EA27"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2ABAB32F" w14:textId="216CE90F"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F06DD5">
                  <w:rPr>
                    <w:rFonts w:eastAsia="Cambria" w:cstheme="minorHAnsi"/>
                    <w:sz w:val="16"/>
                    <w:szCs w:val="16"/>
                  </w:rPr>
                  <w:t>A Springer Nature Computer Science book series (CCIS, LNAI, LNBI, LNBIP or LNCS</w:t>
                </w:r>
              </w:sdtContent>
            </w:sdt>
          </w:p>
        </w:tc>
        <w:tc>
          <w:tcPr>
            <w:tcW w:w="1235" w:type="pct"/>
            <w:vAlign w:val="center"/>
          </w:tcPr>
          <w:p w14:paraId="5778E3D2" w14:textId="77777777" w:rsidR="004556FB" w:rsidRPr="00882FB0" w:rsidRDefault="004556FB">
            <w:pPr>
              <w:rPr>
                <w:rFonts w:eastAsia="Cambria" w:cstheme="minorHAnsi"/>
                <w:sz w:val="16"/>
                <w:szCs w:val="16"/>
              </w:rPr>
            </w:pPr>
          </w:p>
        </w:tc>
      </w:tr>
      <w:tr w:rsidR="00C24AEB" w14:paraId="5D75FABE" w14:textId="77777777" w:rsidTr="00D358C2">
        <w:tc>
          <w:tcPr>
            <w:tcW w:w="1371" w:type="pct"/>
          </w:tcPr>
          <w:p w14:paraId="59D2DD68" w14:textId="77777777" w:rsidR="004556FB" w:rsidRPr="00FC798B" w:rsidRDefault="004556FB">
            <w:pPr>
              <w:rPr>
                <w:rFonts w:eastAsia="Cambria" w:cstheme="minorHAnsi"/>
                <w:sz w:val="16"/>
                <w:szCs w:val="16"/>
              </w:rPr>
            </w:pPr>
          </w:p>
        </w:tc>
        <w:tc>
          <w:tcPr>
            <w:tcW w:w="2394" w:type="pct"/>
          </w:tcPr>
          <w:p w14:paraId="0984D146" w14:textId="77777777" w:rsidR="004556FB" w:rsidRPr="00FC798B" w:rsidRDefault="004556FB">
            <w:pPr>
              <w:rPr>
                <w:rFonts w:eastAsia="Cambria" w:cstheme="minorHAnsi"/>
                <w:sz w:val="16"/>
                <w:szCs w:val="16"/>
              </w:rPr>
            </w:pPr>
          </w:p>
        </w:tc>
        <w:tc>
          <w:tcPr>
            <w:tcW w:w="1235" w:type="pct"/>
          </w:tcPr>
          <w:p w14:paraId="475D32E3" w14:textId="77777777" w:rsidR="004556FB" w:rsidRPr="00FC798B" w:rsidRDefault="004556FB">
            <w:pPr>
              <w:rPr>
                <w:rFonts w:eastAsia="Cambria" w:cstheme="minorHAnsi"/>
                <w:sz w:val="16"/>
                <w:szCs w:val="16"/>
              </w:rPr>
            </w:pPr>
          </w:p>
        </w:tc>
      </w:tr>
      <w:tr w:rsidR="00C24AEB" w14:paraId="3C103297" w14:textId="77777777" w:rsidTr="00D358C2">
        <w:tc>
          <w:tcPr>
            <w:tcW w:w="1371" w:type="pct"/>
          </w:tcPr>
          <w:p w14:paraId="1221216B"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1C0BC9E9"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0B4DA06D"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C24AEB" w14:paraId="67B75412" w14:textId="77777777" w:rsidTr="00D358C2">
        <w:tc>
          <w:tcPr>
            <w:tcW w:w="1371" w:type="pct"/>
          </w:tcPr>
          <w:p w14:paraId="54719F26" w14:textId="77777777" w:rsidR="004556FB" w:rsidRPr="00FC798B" w:rsidRDefault="004556FB">
            <w:pPr>
              <w:rPr>
                <w:rFonts w:eastAsia="Cambria" w:cstheme="minorHAnsi"/>
                <w:sz w:val="16"/>
                <w:szCs w:val="16"/>
              </w:rPr>
            </w:pPr>
          </w:p>
        </w:tc>
        <w:tc>
          <w:tcPr>
            <w:tcW w:w="2394" w:type="pct"/>
          </w:tcPr>
          <w:p w14:paraId="25F35BE8" w14:textId="77777777" w:rsidR="004556FB" w:rsidRPr="00FC798B" w:rsidRDefault="004556FB">
            <w:pPr>
              <w:rPr>
                <w:rFonts w:eastAsia="Cambria" w:cstheme="minorHAnsi"/>
                <w:sz w:val="16"/>
                <w:szCs w:val="16"/>
              </w:rPr>
            </w:pPr>
          </w:p>
        </w:tc>
        <w:tc>
          <w:tcPr>
            <w:tcW w:w="1235" w:type="pct"/>
          </w:tcPr>
          <w:p w14:paraId="0419AABA" w14:textId="77777777" w:rsidR="004556FB" w:rsidRPr="00FC798B" w:rsidRDefault="004556FB">
            <w:pPr>
              <w:rPr>
                <w:rFonts w:eastAsia="Cambria" w:cstheme="minorHAnsi"/>
                <w:sz w:val="16"/>
                <w:szCs w:val="16"/>
              </w:rPr>
            </w:pPr>
          </w:p>
        </w:tc>
      </w:tr>
      <w:tr w:rsidR="00C24AEB" w14:paraId="34F0CEB8" w14:textId="77777777" w:rsidTr="00D358C2">
        <w:tc>
          <w:tcPr>
            <w:tcW w:w="5000" w:type="pct"/>
            <w:gridSpan w:val="3"/>
            <w:vAlign w:val="center"/>
          </w:tcPr>
          <w:p w14:paraId="7F2120B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C24AEB" w14:paraId="41025469" w14:textId="77777777" w:rsidTr="00D358C2">
        <w:tc>
          <w:tcPr>
            <w:tcW w:w="1371" w:type="pct"/>
          </w:tcPr>
          <w:p w14:paraId="15373234" w14:textId="77777777" w:rsidR="004556FB" w:rsidRPr="00FC798B" w:rsidRDefault="004556FB">
            <w:pPr>
              <w:rPr>
                <w:rFonts w:eastAsia="Cambria" w:cstheme="minorHAnsi"/>
                <w:sz w:val="16"/>
                <w:szCs w:val="16"/>
              </w:rPr>
            </w:pPr>
          </w:p>
        </w:tc>
        <w:tc>
          <w:tcPr>
            <w:tcW w:w="2394" w:type="pct"/>
          </w:tcPr>
          <w:p w14:paraId="018DA1B4" w14:textId="77777777" w:rsidR="004556FB" w:rsidRPr="00FC798B" w:rsidRDefault="004556FB">
            <w:pPr>
              <w:rPr>
                <w:rFonts w:eastAsia="Cambria" w:cstheme="minorHAnsi"/>
                <w:sz w:val="16"/>
                <w:szCs w:val="16"/>
              </w:rPr>
            </w:pPr>
          </w:p>
        </w:tc>
        <w:tc>
          <w:tcPr>
            <w:tcW w:w="1235" w:type="pct"/>
          </w:tcPr>
          <w:p w14:paraId="31811B55" w14:textId="77777777" w:rsidR="004556FB" w:rsidRPr="00FC798B" w:rsidRDefault="004556FB">
            <w:pPr>
              <w:rPr>
                <w:rFonts w:eastAsia="Cambria" w:cstheme="minorHAnsi"/>
                <w:sz w:val="16"/>
                <w:szCs w:val="16"/>
              </w:rPr>
            </w:pPr>
          </w:p>
        </w:tc>
      </w:tr>
      <w:tr w:rsidR="00C24AEB" w14:paraId="11282C35" w14:textId="77777777" w:rsidTr="00D358C2">
        <w:tc>
          <w:tcPr>
            <w:tcW w:w="1371" w:type="pct"/>
          </w:tcPr>
          <w:p w14:paraId="116D1EE5"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2246F1CA"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16B68783"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737957BF"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22C9AE68" w14:textId="77777777" w:rsidTr="00D358C2">
        <w:tc>
          <w:tcPr>
            <w:tcW w:w="1371" w:type="pct"/>
          </w:tcPr>
          <w:p w14:paraId="4D349D6F" w14:textId="77777777" w:rsidR="004556FB" w:rsidRPr="00FC798B" w:rsidRDefault="004556FB">
            <w:pPr>
              <w:rPr>
                <w:rFonts w:cstheme="minorHAnsi"/>
                <w:color w:val="FF4500"/>
                <w:sz w:val="16"/>
                <w:szCs w:val="16"/>
              </w:rPr>
            </w:pPr>
          </w:p>
        </w:tc>
        <w:tc>
          <w:tcPr>
            <w:tcW w:w="2394" w:type="pct"/>
          </w:tcPr>
          <w:p w14:paraId="76887D4B" w14:textId="77777777" w:rsidR="004556FB" w:rsidRPr="00FC798B" w:rsidRDefault="004556FB">
            <w:pPr>
              <w:rPr>
                <w:rFonts w:cstheme="minorHAnsi"/>
                <w:sz w:val="16"/>
                <w:szCs w:val="16"/>
              </w:rPr>
            </w:pPr>
          </w:p>
        </w:tc>
        <w:tc>
          <w:tcPr>
            <w:tcW w:w="1235" w:type="pct"/>
            <w:vAlign w:val="center"/>
          </w:tcPr>
          <w:p w14:paraId="6D3B9B82" w14:textId="77777777" w:rsidR="004556FB" w:rsidRPr="00FC798B" w:rsidRDefault="004556FB">
            <w:pPr>
              <w:rPr>
                <w:rFonts w:cstheme="minorHAnsi"/>
                <w:color w:val="FF4500"/>
                <w:sz w:val="16"/>
                <w:szCs w:val="16"/>
              </w:rPr>
            </w:pPr>
          </w:p>
        </w:tc>
      </w:tr>
      <w:tr w:rsidR="00C24AEB" w14:paraId="609680B3" w14:textId="77777777" w:rsidTr="00D358C2">
        <w:tc>
          <w:tcPr>
            <w:tcW w:w="1371" w:type="pct"/>
          </w:tcPr>
          <w:p w14:paraId="2E34A014"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3EDE001"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47B75DCE"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08D43D3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513CB620" w14:textId="77777777" w:rsidR="004556FB" w:rsidRPr="00FC798B" w:rsidRDefault="00000000" w:rsidP="009730E4">
      <w:pPr>
        <w:pStyle w:val="Heading1"/>
      </w:pPr>
      <w:r w:rsidRPr="00FC798B">
        <w:t>Grant of Rights</w:t>
      </w:r>
    </w:p>
    <w:p w14:paraId="2123D958"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963028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7755D823"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3351A862"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EB58035"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74044B77"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63D008B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9587827"/>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3EEC4C3F" w14:textId="77777777" w:rsidR="004556FB" w:rsidRPr="00FC798B" w:rsidRDefault="00000000" w:rsidP="009730E4">
      <w:pPr>
        <w:pStyle w:val="Heading1"/>
      </w:pPr>
      <w:r w:rsidRPr="00FC798B">
        <w:t>Copyright</w:t>
      </w:r>
    </w:p>
    <w:p w14:paraId="0A35E3F5"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32065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0631264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5076E407" w14:textId="77777777" w:rsidR="00B13976" w:rsidRPr="00B13976" w:rsidRDefault="00000000" w:rsidP="009730E4">
      <w:pPr>
        <w:pStyle w:val="Heading1"/>
      </w:pPr>
      <w:r w:rsidRPr="00B13976">
        <w:t>Accessibility</w:t>
      </w:r>
    </w:p>
    <w:p w14:paraId="7C16B8F4"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7460775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1937757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0EC275BC" w14:textId="77777777" w:rsidR="004556FB" w:rsidRPr="00FC798B" w:rsidRDefault="00000000" w:rsidP="009730E4">
      <w:pPr>
        <w:pStyle w:val="Heading1"/>
      </w:pPr>
      <w:r w:rsidRPr="00FC798B">
        <w:t>Use of Contribution Versions</w:t>
      </w:r>
    </w:p>
    <w:p w14:paraId="552B61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7C5A5B8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0864072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385757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354982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w:t>
      </w:r>
      <w:r>
        <w:rPr>
          <w:rFonts w:eastAsia="Arial" w:cstheme="minorHAnsi"/>
          <w:bCs/>
          <w:sz w:val="20"/>
          <w:szCs w:val="20"/>
          <w:lang w:eastAsia="en-GB"/>
        </w:rPr>
        <w:lastRenderedPageBreak/>
        <w:t>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3176549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18573109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3342382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4121962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0707395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397D2C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472025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47277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127E50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20892350"/>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12D48CB5"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F26AE41"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09F7DDC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6640231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050450B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w:t>
      </w:r>
      <w:r w:rsidRPr="00FC798B">
        <w:rPr>
          <w:rFonts w:eastAsia="Arial" w:cstheme="minorHAnsi"/>
          <w:bCs/>
          <w:sz w:val="20"/>
          <w:szCs w:val="20"/>
          <w:lang w:eastAsia="en-GB"/>
        </w:rPr>
        <w:lastRenderedPageBreak/>
        <w:t>includes at least 30% new material (ii) includes an express statement specifying the incremental change in the expanded version (e.g., new results, better description of materials, etc.).</w:t>
      </w:r>
    </w:p>
    <w:p w14:paraId="11988CFE" w14:textId="77777777" w:rsidR="004556FB" w:rsidRPr="00FC798B" w:rsidRDefault="00000000" w:rsidP="009730E4">
      <w:pPr>
        <w:pStyle w:val="Heading1"/>
      </w:pPr>
      <w:r w:rsidRPr="00FC798B">
        <w:t>Warranties &amp; Representations</w:t>
      </w:r>
    </w:p>
    <w:p w14:paraId="246594F6"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7300724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68106D0B"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9342A5E"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7575442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414A3D2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5818D55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9925649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4BBC373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065493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0E9F8BC2"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19C1433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263CF94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22857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C3450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4E12FFB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42781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49E86C6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7493F80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85773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w:t>
        </w:r>
        <w:r w:rsidR="004556FB" w:rsidRPr="00FC798B">
          <w:rPr>
            <w:rStyle w:val="Hyperlink"/>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6B9FC085" w14:textId="77777777" w:rsidR="004556FB" w:rsidRPr="00FC798B" w:rsidRDefault="00000000" w:rsidP="009730E4">
      <w:pPr>
        <w:pStyle w:val="Heading1"/>
      </w:pPr>
      <w:r w:rsidRPr="00FC798B">
        <w:t>Cooperation</w:t>
      </w:r>
    </w:p>
    <w:p w14:paraId="6AA9985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315476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49555285"/>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6756234"/>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394200"/>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07461C59"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5983994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27BA3489" w14:textId="77777777" w:rsidR="004556FB" w:rsidRPr="00FC798B" w:rsidRDefault="00000000" w:rsidP="009730E4">
      <w:pPr>
        <w:pStyle w:val="Heading1"/>
      </w:pPr>
      <w:r w:rsidRPr="00FC798B">
        <w:t>Author List</w:t>
      </w:r>
    </w:p>
    <w:p w14:paraId="2D7E3A1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5E869742" w14:textId="77777777" w:rsidR="004556FB" w:rsidRPr="00FC798B" w:rsidRDefault="00000000" w:rsidP="009730E4">
      <w:pPr>
        <w:pStyle w:val="Heading1"/>
      </w:pPr>
      <w:r w:rsidRPr="00FC798B">
        <w:t>Post Publication Actions</w:t>
      </w:r>
    </w:p>
    <w:p w14:paraId="6C65AD3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31968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13B2386D" w14:textId="77777777" w:rsidR="004556FB" w:rsidRPr="00FC798B" w:rsidRDefault="00000000" w:rsidP="009730E4">
      <w:pPr>
        <w:pStyle w:val="Heading1"/>
      </w:pPr>
      <w:r w:rsidRPr="00FC798B">
        <w:t>Controlling Terms</w:t>
      </w:r>
    </w:p>
    <w:p w14:paraId="372B586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0561257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14EA7694" w14:textId="77777777" w:rsidR="004556FB" w:rsidRPr="00FC798B" w:rsidRDefault="00000000" w:rsidP="009730E4">
      <w:pPr>
        <w:pStyle w:val="Heading1"/>
      </w:pPr>
      <w:r w:rsidRPr="00FC798B">
        <w:t>Governing Law</w:t>
      </w:r>
    </w:p>
    <w:p w14:paraId="01D3D07B"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1622103933"/>
        </w:sdtPr>
        <w:sdtContent>
          <w:r>
            <w:rPr>
              <w:rFonts w:eastAsia="Arial" w:cstheme="minorHAnsi"/>
              <w:sz w:val="20"/>
              <w:szCs w:val="20"/>
              <w:lang w:eastAsia="en-GB"/>
            </w:rPr>
            <w:t>the Republic of Singapore</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846024410"/>
        </w:sdtPr>
        <w:sdtContent>
          <w:r>
            <w:rPr>
              <w:rFonts w:eastAsia="Arial" w:cstheme="minorHAnsi"/>
              <w:sz w:val="20"/>
              <w:szCs w:val="20"/>
              <w:lang w:eastAsia="en-GB"/>
            </w:rPr>
            <w:t>Singapore, Singapore</w:t>
          </w:r>
        </w:sdtContent>
      </w:sdt>
      <w:r w:rsidRPr="00FC798B">
        <w:rPr>
          <w:rFonts w:eastAsia="Arial" w:cstheme="minorHAnsi"/>
          <w:sz w:val="20"/>
          <w:szCs w:val="20"/>
          <w:lang w:eastAsia="en-GB"/>
        </w:rPr>
        <w:t xml:space="preserve"> shall have the exclusive jurisdiction.</w:t>
      </w:r>
    </w:p>
    <w:p w14:paraId="35F1A174"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026CABBD" wp14:editId="1E051301">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11CB9D69"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C24AEB" w14:paraId="35C2EC26" w14:textId="77777777">
        <w:trPr>
          <w:trHeight w:hRule="exact" w:val="397"/>
        </w:trPr>
        <w:tc>
          <w:tcPr>
            <w:tcW w:w="3345" w:type="dxa"/>
            <w:tcBorders>
              <w:bottom w:val="single" w:sz="4" w:space="0" w:color="auto"/>
            </w:tcBorders>
          </w:tcPr>
          <w:p w14:paraId="4B628D73"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00447750"/>
              </w:sdtPr>
              <w:sdtContent>
                <w:r>
                  <w:rPr>
                    <w:rFonts w:asciiTheme="minorHAnsi" w:hAnsiTheme="minorHAnsi" w:cstheme="minorHAnsi"/>
                    <w:sz w:val="12"/>
                    <w:szCs w:val="18"/>
                  </w:rPr>
                  <w:t>Author</w:t>
                </w:r>
              </w:sdtContent>
            </w:sdt>
          </w:p>
          <w:p w14:paraId="1ED9597C"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134AA252"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3141E713"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484AA21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72390C31"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1195AAB7"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C24AEB" w14:paraId="46C13E2D"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11EA3417"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60DD185E"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CFCA8F7"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23EAC4E7"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909C1A"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7E7B2F0B"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C24AEB" w14:paraId="15F67D16"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6C8B779"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D338E2C"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6DE2196E"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C24AEB" w14:paraId="0033914E"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C296CAA"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C3A8E06"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7D6754F7"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5559FD54" w14:textId="77777777" w:rsidR="004556FB" w:rsidRPr="00FC798B" w:rsidRDefault="004556FB">
      <w:pPr>
        <w:spacing w:after="0" w:line="240" w:lineRule="auto"/>
        <w:rPr>
          <w:rFonts w:eastAsia="Arial" w:cstheme="minorHAnsi"/>
          <w:sz w:val="15"/>
          <w:szCs w:val="15"/>
          <w:lang w:eastAsia="en-GB"/>
        </w:rPr>
      </w:pPr>
    </w:p>
    <w:p w14:paraId="78586EDB" w14:textId="77777777" w:rsidR="004556FB" w:rsidRPr="00FC798B" w:rsidRDefault="004556FB">
      <w:pPr>
        <w:spacing w:after="0" w:line="240" w:lineRule="auto"/>
        <w:rPr>
          <w:rFonts w:eastAsia="Arial" w:cstheme="minorHAnsi"/>
          <w:sz w:val="15"/>
          <w:szCs w:val="15"/>
          <w:lang w:eastAsia="en-GB"/>
        </w:rPr>
      </w:pPr>
    </w:p>
    <w:p w14:paraId="73A1D2FF" w14:textId="77777777" w:rsidR="004556FB" w:rsidRPr="00FC798B" w:rsidRDefault="00000000">
      <w:pPr>
        <w:spacing w:after="0" w:line="240" w:lineRule="auto"/>
        <w:rPr>
          <w:rFonts w:eastAsia="Arial" w:cstheme="minorHAnsi"/>
          <w:sz w:val="15"/>
          <w:szCs w:val="15"/>
          <w:lang w:eastAsia="en-GB"/>
        </w:rPr>
      </w:pPr>
      <w:sdt>
        <w:sdtPr>
          <w:alias w:val="Contract Express"/>
          <w:tag w:val="d=EntitySelect&amp;r="/>
          <w:id w:val="737330226"/>
        </w:sdtPr>
        <w:sdtContent>
          <w:r>
            <w:rPr>
              <w:rFonts w:eastAsia="Arial" w:cstheme="minorHAnsi"/>
              <w:sz w:val="15"/>
              <w:szCs w:val="15"/>
              <w:lang w:eastAsia="en-GB"/>
            </w:rPr>
            <w:t>Springer Nature Singapore Pte Ltd.</w:t>
          </w:r>
        </w:sdtContent>
      </w:sdt>
      <w:r>
        <w:rPr>
          <w:rFonts w:eastAsia="Arial" w:cstheme="minorHAnsi"/>
          <w:sz w:val="15"/>
          <w:szCs w:val="15"/>
          <w:lang w:eastAsia="en-GB"/>
        </w:rPr>
        <w:t xml:space="preserve">, </w:t>
      </w:r>
      <w:sdt>
        <w:sdtPr>
          <w:alias w:val="Contract Express"/>
          <w:tag w:val="d=select%20EntityAddress%20where%20EntityName%20is%20EntitySelect&amp;r="/>
          <w:id w:val="2112822645"/>
        </w:sdtPr>
        <w:sdtContent>
          <w:r>
            <w:rPr>
              <w:rFonts w:eastAsia="Arial" w:cstheme="minorHAnsi"/>
              <w:sz w:val="15"/>
              <w:szCs w:val="15"/>
              <w:lang w:eastAsia="en-GB"/>
            </w:rPr>
            <w:t>152 Beach Road, #21-01/04 Gateway East, Singapore 189721, Singapore</w:t>
          </w:r>
        </w:sdtContent>
      </w:sdt>
      <w:sdt>
        <w:sdtPr>
          <w:alias w:val="Contract Express"/>
          <w:tag w:val="d=select%20EntityCompanyNumber%20where%20EntityName%20is%20EntitySelect&amp;r="/>
          <w:id w:val="1748921662"/>
        </w:sdtPr>
        <w:sdtContent/>
      </w:sdt>
    </w:p>
    <w:p w14:paraId="22288231"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939645513"/>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706685232"/>
        </w:sdtPr>
        <w:sdtContent>
          <w:r>
            <w:rPr>
              <w:rFonts w:eastAsia="Arial" w:cstheme="minorHAnsi"/>
              <w:sz w:val="15"/>
              <w:szCs w:val="15"/>
              <w:lang w:eastAsia="en-GB"/>
            </w:rPr>
            <w:t>2.0.1 (12_2025)</w:t>
          </w:r>
        </w:sdtContent>
      </w:sdt>
    </w:p>
    <w:p w14:paraId="07174787"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231FC296"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83689" w14:textId="77777777" w:rsidR="00F45510" w:rsidRDefault="00F45510">
      <w:pPr>
        <w:spacing w:after="0" w:line="240" w:lineRule="auto"/>
      </w:pPr>
      <w:r>
        <w:separator/>
      </w:r>
    </w:p>
  </w:endnote>
  <w:endnote w:type="continuationSeparator" w:id="0">
    <w:p w14:paraId="7BE2B402" w14:textId="77777777" w:rsidR="00F45510" w:rsidRDefault="00F45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4D8B"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58566C54"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0686B7E6"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10AF"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70AB9" w14:textId="77777777" w:rsidR="00F45510" w:rsidRDefault="00F45510">
      <w:pPr>
        <w:spacing w:after="0" w:line="240" w:lineRule="auto"/>
      </w:pPr>
      <w:r>
        <w:separator/>
      </w:r>
    </w:p>
  </w:footnote>
  <w:footnote w:type="continuationSeparator" w:id="0">
    <w:p w14:paraId="43BB2562" w14:textId="77777777" w:rsidR="00F45510" w:rsidRDefault="00F45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2FA4"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3426"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C27D"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5BDC6B8E">
      <w:start w:val="1"/>
      <w:numFmt w:val="decimal"/>
      <w:lvlText w:val="%1."/>
      <w:lvlJc w:val="left"/>
      <w:pPr>
        <w:ind w:left="1287" w:hanging="360"/>
      </w:pPr>
    </w:lvl>
    <w:lvl w:ilvl="1" w:tplc="7FFC4FB8">
      <w:start w:val="1"/>
      <w:numFmt w:val="lowerLetter"/>
      <w:lvlText w:val="%2."/>
      <w:lvlJc w:val="left"/>
      <w:pPr>
        <w:ind w:left="2007" w:hanging="360"/>
      </w:pPr>
    </w:lvl>
    <w:lvl w:ilvl="2" w:tplc="9BF2FDAE" w:tentative="1">
      <w:start w:val="1"/>
      <w:numFmt w:val="lowerRoman"/>
      <w:lvlText w:val="%3."/>
      <w:lvlJc w:val="right"/>
      <w:pPr>
        <w:ind w:left="2727" w:hanging="180"/>
      </w:pPr>
    </w:lvl>
    <w:lvl w:ilvl="3" w:tplc="A57ADFA0" w:tentative="1">
      <w:start w:val="1"/>
      <w:numFmt w:val="decimal"/>
      <w:lvlText w:val="%4."/>
      <w:lvlJc w:val="left"/>
      <w:pPr>
        <w:ind w:left="3447" w:hanging="360"/>
      </w:pPr>
    </w:lvl>
    <w:lvl w:ilvl="4" w:tplc="B50872BC" w:tentative="1">
      <w:start w:val="1"/>
      <w:numFmt w:val="lowerLetter"/>
      <w:lvlText w:val="%5."/>
      <w:lvlJc w:val="left"/>
      <w:pPr>
        <w:ind w:left="4167" w:hanging="360"/>
      </w:pPr>
    </w:lvl>
    <w:lvl w:ilvl="5" w:tplc="27B49572" w:tentative="1">
      <w:start w:val="1"/>
      <w:numFmt w:val="lowerRoman"/>
      <w:lvlText w:val="%6."/>
      <w:lvlJc w:val="right"/>
      <w:pPr>
        <w:ind w:left="4887" w:hanging="180"/>
      </w:pPr>
    </w:lvl>
    <w:lvl w:ilvl="6" w:tplc="A28C6DAA" w:tentative="1">
      <w:start w:val="1"/>
      <w:numFmt w:val="decimal"/>
      <w:lvlText w:val="%7."/>
      <w:lvlJc w:val="left"/>
      <w:pPr>
        <w:ind w:left="5607" w:hanging="360"/>
      </w:pPr>
    </w:lvl>
    <w:lvl w:ilvl="7" w:tplc="AB58DF04" w:tentative="1">
      <w:start w:val="1"/>
      <w:numFmt w:val="lowerLetter"/>
      <w:lvlText w:val="%8."/>
      <w:lvlJc w:val="left"/>
      <w:pPr>
        <w:ind w:left="6327" w:hanging="360"/>
      </w:pPr>
    </w:lvl>
    <w:lvl w:ilvl="8" w:tplc="37A06152"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cumentProtection w:edit="forms" w:enforcement="1" w:cryptProviderType="rsaAES" w:cryptAlgorithmClass="hash" w:cryptAlgorithmType="typeAny" w:cryptAlgorithmSid="14" w:cryptSpinCount="100000" w:hash="an/TT7Vaf/29LunDTuaPQBudKfsCt31+PV7zERKb6NNwZdCjSdPzZ3NTXN8Yd+lybH5ok8yuz3YJ+vi5HdNRIw==" w:salt="R0rm4MI35OUQge0Y0FrGZw=="/>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EB"/>
    <w:rsid w:val="000E2AD9"/>
    <w:rsid w:val="00110C63"/>
    <w:rsid w:val="00196DC6"/>
    <w:rsid w:val="002251AD"/>
    <w:rsid w:val="00340988"/>
    <w:rsid w:val="004556FB"/>
    <w:rsid w:val="00584C4C"/>
    <w:rsid w:val="006056F6"/>
    <w:rsid w:val="0065114D"/>
    <w:rsid w:val="0080389B"/>
    <w:rsid w:val="00882FB0"/>
    <w:rsid w:val="009730E4"/>
    <w:rsid w:val="009D1FBB"/>
    <w:rsid w:val="00A4002C"/>
    <w:rsid w:val="00A97A91"/>
    <w:rsid w:val="00B13976"/>
    <w:rsid w:val="00C24AEB"/>
    <w:rsid w:val="00C354FB"/>
    <w:rsid w:val="00CE7F8F"/>
    <w:rsid w:val="00D358C2"/>
    <w:rsid w:val="00DD4A01"/>
    <w:rsid w:val="00F06DD5"/>
    <w:rsid w:val="00F45510"/>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11D6"/>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
      <w:docPartPr>
        <w:name w:val="D91DB0B72D944D729F3A8060763820D6"/>
        <w:category>
          <w:name w:val="General"/>
          <w:gallery w:val="placeholder"/>
        </w:category>
        <w:types>
          <w:type w:val="bbPlcHdr"/>
        </w:types>
        <w:behaviors>
          <w:behavior w:val="content"/>
        </w:behaviors>
        <w:guid w:val="{ABD09544-E230-4BEF-8ADD-2FDE769D5F0A}"/>
      </w:docPartPr>
      <w:docPartBody>
        <w:p w:rsidR="00000000" w:rsidRDefault="00C131E0" w:rsidP="00C131E0">
          <w:pPr>
            <w:pStyle w:val="D91DB0B72D944D729F3A8060763820D6"/>
          </w:pPr>
          <w:r w:rsidRPr="00C73BB6">
            <w:rPr>
              <w:rFonts w:ascii="Tahoma" w:eastAsia="Cambria" w:hAnsi="Tahoma" w:cs="Tahoma"/>
              <w:color w:val="808080"/>
              <w:sz w:val="16"/>
              <w:szCs w:val="16"/>
            </w:rPr>
            <w:t>Click here to enter text.</w:t>
          </w:r>
        </w:p>
      </w:docPartBody>
    </w:docPart>
    <w:docPart>
      <w:docPartPr>
        <w:name w:val="493EDC161EA54006B7DCB12AA0E6A996"/>
        <w:category>
          <w:name w:val="General"/>
          <w:gallery w:val="placeholder"/>
        </w:category>
        <w:types>
          <w:type w:val="bbPlcHdr"/>
        </w:types>
        <w:behaviors>
          <w:behavior w:val="content"/>
        </w:behaviors>
        <w:guid w:val="{C5769B59-AE36-4E0F-B4B8-3E734661C5DA}"/>
      </w:docPartPr>
      <w:docPartBody>
        <w:p w:rsidR="00000000" w:rsidRDefault="00C131E0" w:rsidP="00C131E0">
          <w:pPr>
            <w:pStyle w:val="493EDC161EA54006B7DCB12AA0E6A996"/>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251AD"/>
    <w:rsid w:val="00265F7E"/>
    <w:rsid w:val="00281C34"/>
    <w:rsid w:val="00295AC9"/>
    <w:rsid w:val="002A1C32"/>
    <w:rsid w:val="00301A37"/>
    <w:rsid w:val="00340988"/>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5114D"/>
    <w:rsid w:val="00660CED"/>
    <w:rsid w:val="006B678E"/>
    <w:rsid w:val="006F125B"/>
    <w:rsid w:val="00705811"/>
    <w:rsid w:val="007A1ED9"/>
    <w:rsid w:val="007A643A"/>
    <w:rsid w:val="007C7009"/>
    <w:rsid w:val="007E0D24"/>
    <w:rsid w:val="0081740C"/>
    <w:rsid w:val="00836B87"/>
    <w:rsid w:val="008536BE"/>
    <w:rsid w:val="008A4576"/>
    <w:rsid w:val="00955F26"/>
    <w:rsid w:val="00987156"/>
    <w:rsid w:val="00A060B4"/>
    <w:rsid w:val="00A8697E"/>
    <w:rsid w:val="00AB39E9"/>
    <w:rsid w:val="00B929AF"/>
    <w:rsid w:val="00BD0108"/>
    <w:rsid w:val="00C131E0"/>
    <w:rsid w:val="00C367AB"/>
    <w:rsid w:val="00C84F84"/>
    <w:rsid w:val="00C9148A"/>
    <w:rsid w:val="00C924BF"/>
    <w:rsid w:val="00CC066A"/>
    <w:rsid w:val="00D319AF"/>
    <w:rsid w:val="00D62CDF"/>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 w:type="paragraph" w:customStyle="1" w:styleId="D91DB0B72D944D729F3A8060763820D6">
    <w:name w:val="D91DB0B72D944D729F3A8060763820D6"/>
    <w:rsid w:val="00C131E0"/>
    <w:pPr>
      <w:spacing w:line="278" w:lineRule="auto"/>
    </w:pPr>
    <w:rPr>
      <w:kern w:val="2"/>
      <w:sz w:val="24"/>
      <w:szCs w:val="24"/>
      <w:lang w:val="en-US" w:eastAsia="en-US"/>
      <w14:ligatures w14:val="standardContextual"/>
    </w:rPr>
  </w:style>
  <w:style w:type="paragraph" w:customStyle="1" w:styleId="493EDC161EA54006B7DCB12AA0E6A996">
    <w:name w:val="493EDC161EA54006B7DCB12AA0E6A996"/>
    <w:rsid w:val="00C131E0"/>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ession xmlns="http://schemas.business-integrity.com/dealbuilder/2006/answers"/>
</file>

<file path=customXml/item3.xml><?xml version="1.0" encoding="utf-8"?>
<Dictionary xmlns="http://schemas.business-integrity.com/dealbuilder/2006/dictionary" SavedByVersion="10.15.67.1" MinimumVersion="7.2.0.0"/>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2.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3.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4.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5.xml><?xml version="1.0" encoding="utf-8"?>
<ds:datastoreItem xmlns:ds="http://schemas.openxmlformats.org/officeDocument/2006/customXml" ds:itemID="{78A2BB1C-6557-41E4-B750-797C99C3D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2196</Words>
  <Characters>12520</Characters>
  <Application>Microsoft Office Word</Application>
  <DocSecurity>0</DocSecurity>
  <Lines>104</Lines>
  <Paragraphs>29</Paragraphs>
  <ScaleCrop>false</ScaleCrop>
  <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Thai-Nghe Nguyen</cp:lastModifiedBy>
  <cp:revision>4</cp:revision>
  <dcterms:created xsi:type="dcterms:W3CDTF">2026-01-19T09:53:00Z</dcterms:created>
  <dcterms:modified xsi:type="dcterms:W3CDTF">2026-09-09T07:42:00Z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AAAAAAAszvs=</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ies>
</file>