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COMPARISON TEST</w:t>
      </w:r>
    </w:p>
    <w:p w:rsidR="00000000" w:rsidDel="00000000" w:rsidP="00000000" w:rsidRDefault="00000000" w:rsidRPr="00000000" w14:paraId="00000012">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compare is one of the first and most natural forms of children’s thinking since they were born. When they were infant, one of their first difference that mothers have to know is the difference among distinct objects, that children can compare and realize “Oh, this is different”. Without the ability to compare – children cannot link objects together and distinguish them. This affects the mathematics and logical thinking potential.</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is comparison ability important? The answer lies in the research of famous educators Robert Marzano, Debra Pickering and Jane Pollock (2001). In the research into teaching efficiency, Marzano, Pickering and Pollock found the growth strategy when letting students compare different objects and they realized that children with good comparison ability had better academic extracurricular performance than the ones with average comparison ability. Recently, a study of Marzano in arts and science of teaching (2007) reaffirmed that when teachers required students to determine the similarity and difference by analyzing and comparing, the students’ academic performance was improved.</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Though comparison thinking is a natural activity of children’s brain and an essential thing to learn, most children have a difficult time to use comparison at school and in extracurricular activities.</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2. Enhance and orientate children’s comparison ability</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children have these following abilities if they can analyze and tell the difference among things</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present the clear analysis of an issue, idea, document and experience.</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aid positions with well-developed arguments.</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develop reasons with effective using of detailed information and proof.</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explain the importance of analyzing stories and documents from different times and places to understand the historical events.</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all want our children to possess all those abilities, but almost parents forget that comparison ability is the most important skill. Children will reveal this skill most clearly at the early ages by showing that they like this thing because that thing is made of this one, which annoys them, or they prefer this thing. That is when the mind and consciousness of children produce a type of wave enabling them to compare things to choose the most suitable one. To children with good comparison ability, researches show they are also very independent in studying as well as personal relationships.</w:t>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methods for parents to improve children’s comparison ability</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memory by reminding them to have enough sleep for the brain to rest. Let them sleep enough 8 hours / night, before 22:00 because from 00:00 to 3:00, the body is in deep sleep, the brain processes, reviews, enhances and stores information. The spirit will be more relaxed in the morning. Besides, parents should include more essential nutrients to increase children’s memory, like tuna, mackerel, salmon and other kinds of fish rich in fat acid omega-3 and acid docosahexaenoic (DHA). DHA plays an important role in forming the structure and function of the brain. With regular absorption of the right amount, DHA considerably aids the memory, language, social skill and problem solving skill of the children. That is why World Health Organization (WHO/FAO) recommends parents to include the right amount of DHA 75mg/day for children from 1 to 3 years old.</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children’s thinking skill by get them intellectual toys like logo or movies for kids that require them to think, find clues to solve some kind of code.</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children access to different kinds of object so that they understand things are differently formed and differently functional. That is why they need to learn comparison.</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the habit of comparison for children. It means every time handing things to them, parents should present the structure and function so that they can remember. Require them to compare those things next time they go shopping.</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ability to communicate and let them recognize different circumstances of communication.</w:t>
      </w:r>
    </w:p>
    <w:p w:rsidR="00000000" w:rsidDel="00000000" w:rsidP="00000000" w:rsidRDefault="00000000" w:rsidRPr="00000000" w14:paraId="00000029">
      <w:pPr>
        <w:spacing w:line="36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children with good comparison ability and how do they grow?</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there are many types of intelligence inside a kid. A kid reveals typical signs of each intelligence type such as interactive intelligence, linguistic intelligence or natural intelligence. Parents need to care about their children so as to predict their potential.</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in order to improve children’s potential, parents can spend time exploring with their children, like digging up a small garden, teaching them how to plant and take care of trees. You can buy books about the nature as presents for the children.</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kid who sticks the nose in every story, who can crawl, walk or talk … at the early of time shows the signs of a smart kid. Hence, parents should notice them so as to create the best condition for their children’s growth. For examples, when children want to “stalk” a conversation, respond with a happy voice and a bright face. In the future, a kid good at comparing things will be flexible, have more than one opportunity in all professions and definitely go really far. </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Always being interested in new things is a sign of a kid really smart in this field. Today, children are obsessed with a small little ball shining and making sound mommy buy for them, but tomorrow, the ball is already disgraced. Why does it happen?</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survey conducting with children from 9 to 12 months old proved that in all the toys both old and new, children tend to choose the new ones. Smart children always need new information and grow bored quickly about old, repeated information.</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need for studying is one of the key factors making children smart in the future.</w:t>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Commonly, infants barely remember what they have been through. But to the smart ones with early grown brain, they appear to remember faces of relatives very soon. This soon forms the tendency of clinging to mom, grandma and fearing strangers.</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more way to recognize: If parents take something from children and they cry, asking for it at the age of 5-6 months, seeking for it at the age of 10-11 months, they have incredible memory.</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if you notice children observing some toys or objects for a long time, no blinking, or sticking their eyes to a cartoon movie, this is a sign of children with high IQ.</w:t>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children possess natural intelligence, parents must have experienced many funny moments with adorable, unique collections about the nature of the children (the collection of stones, dry leaves, feathers…) Those are the most vivid signs proving the natural intelligence of the children. Every child is born with a distinct potential, no child is like any child. Some are extraordinary in many kinds of intelligence, but it is important that the way parents educate, orientate decides whether their children succeed or not when they grow up.</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children with good comparison ability have outstanding growth in the future. Doctor and director are the 2 most developed positions for them.</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4. Which level of this skill is your child at? - </w:t>
      </w:r>
      <w:r w:rsidDel="00000000" w:rsidR="00000000" w:rsidRPr="00000000">
        <w:rPr>
          <w:rFonts w:ascii="Times New Roman" w:cs="Times New Roman" w:eastAsia="Times New Roman" w:hAnsi="Times New Roman"/>
          <w:b w:val="1"/>
          <w:i w:val="1"/>
          <w:sz w:val="26"/>
          <w:szCs w:val="26"/>
          <w:rtl w:val="0"/>
        </w:rPr>
        <w:t xml:space="preserve">Great</w:t>
      </w:r>
    </w:p>
    <w:p w:rsidR="00000000" w:rsidDel="00000000" w:rsidP="00000000" w:rsidRDefault="00000000" w:rsidRPr="00000000" w14:paraId="0000004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Congratulations! Your child is </w:t>
      </w:r>
      <w:r w:rsidDel="00000000" w:rsidR="00000000" w:rsidRPr="00000000">
        <w:rPr>
          <w:rFonts w:ascii="Times New Roman" w:cs="Times New Roman" w:eastAsia="Times New Roman" w:hAnsi="Times New Roman"/>
          <w:b w:val="1"/>
          <w:sz w:val="26"/>
          <w:szCs w:val="26"/>
          <w:rtl w:val="0"/>
        </w:rPr>
        <w:t xml:space="preserve">very good </w:t>
      </w:r>
      <w:r w:rsidDel="00000000" w:rsidR="00000000" w:rsidRPr="00000000">
        <w:rPr>
          <w:rFonts w:ascii="Times New Roman" w:cs="Times New Roman" w:eastAsia="Times New Roman" w:hAnsi="Times New Roman"/>
          <w:sz w:val="26"/>
          <w:szCs w:val="26"/>
          <w:rtl w:val="0"/>
        </w:rPr>
        <w:t xml:space="preserve">in this field. He/she can move flexibly among tasks and activities of different sectors. However, the kid needs parents to orientate and accompany with if he/she wants to grow 100% in this field.</w:t>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should help your kid improve and preserve this skill by letting him/her deal with different situations in daily life and listening to his/her opinions about different issues. Also, parents should not stop children from watching detective movies. If you concern about your child’s eyesight, explain about the time allowed to watch and the conditions attached.</w:t>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are the role models, the classic roles. Those good at these roles commonly understand which value is the most important to them, and they try to deliver those values to their children. Ferguson says he and his wife always try to be their children’s role models by living up to their core values everyday though it is not easy and not always successful. Use your voice to help children with the issue of comparison because parents’ voice is always inside children’s mind when they are not at home, helping them overcome new situations everyday. Ferguson hopes his daughter will not require “reorientation” because she understood what her parents taught.</w:t>
      </w:r>
    </w:p>
    <w:p w:rsidR="00000000" w:rsidDel="00000000" w:rsidP="00000000" w:rsidRDefault="00000000" w:rsidRPr="00000000" w14:paraId="0000004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Professors of Harvard University say, depending on the situation and purpose, parents can play different roles, all of which aim to make them good parents. Behaviors of parents toward children can be affected by what happened to them in the past. It can be mistakes they do not want to occur to their children, or good things they want to deliver to their children.</w:t>
      </w:r>
    </w:p>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Besides, picking a suitable process for your child is a choice supported by CAT. Get your kid a process and follow it with him/her will help enhancing that skill in a clear and more outstanding way. CAT gives you and your kid free process of studying at home with our observation and companionship. After each lesson, we will comeback with a different test to ensure that your child has a firm growth until the time of adulthood and success.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