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top experts in the field of music, 4-year old children are already able to start getting used to the piano. Parents have tons of ways to improve the perceptibility and musical thinking of the children, like: let them listen to music, get them to access to musical instruments so that they get used to recognizing the timbre of musical instruments. However, not all children are born music geniuses, so what are the characteristics if your children are gifted in music?</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they are usually curious, raising “why” questions about everything especially the sound. Truly gifted children in music commonly notice the sound that others ignore. Their ears are strict in selecting kinds of music and different depths of sound. Next, they clearly show the flexibility and skillful use of hands, feet when doing difficult activities. If your children use left hand for one work and right hand for another, they truly have outstanding aptitude for music. Besides, the possession of such rich vocabulary enabling them to express their ideas in a coherent, confident way while communicating is also an advantage in music field. The smooth expression of ideas is a sign of a music genius. Children with sensitive sense of music and strong response to sound are commonly drawn to music, quickly perceiving tunes, songs and capable of expressing them precisely. They can quickly memorize tunes, difficult verses that other kids cannot. According to some experts, children with fingers smaller than the ring finger commonly play musical instruments better. Left-handed children have better sense of music than right-handed ones.</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Applying common characteristics of gifted people in music, the questionnaire in the music test is built exuberantly with the main purposes of identifying, assessing, evaluating and analyzing the sense of music, sense of sound, ability to recognize sound, tone, rhythm, note, timbre. Besides, it has a part testing the ability to simulate sound, pitch and to sing again, play the instruments again. To kids from 3 to 5 years old, the most suitable instruments are piano or organ. Especially, children need a suitable teaching method because they commonly enjoy playing and easily get bored if we push them to study. In the future, Foreign affair, International relationship, Language or Music Academy, Culture-Fitness-Arts Club are the best choices for the children who realize they are gifted in music. Later, they can work on the stage like a singer, a musician, dancer or a songwriter. Besides, with right orientation, they can enhance more of their aptitude for foreign schools, where the position of critics or music lecturers always needs people with fine expertise. As you know, the industry of entertainment all over the world is constantly growing. There are many seeking talents game shows, from “The Voice” for adults to “The Voice Kid” for children, many music shows for people to express themselves. The entertainment industry has never been more exciting with a variety of young potential singers at all ages. If you have enough aptitude and passion, do not hesitate to follow your dream. The chance to grow is high when the demand for music of the public gets higher and higher everyday.</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Excellent</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Music is a part in your child’s heart!</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 on finishing the test! Basing on your child's score, we congratulate you for your child reached excellent level. People like your child are commonly very highly inspired in music. Your child has aptitude for music. Your child’s sense of music is higher than normal people, upto 80%, what an impressive number! Your child can imitate timbre and identify notes precisely.</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enhance your child's potential by regularly listening to music and practicing to imitate pitches and rhythm of singers. That is the first step. Then, search and learn basic knowledge about music. Soon your child will become a star standing on a magnificent stage with thousands of eyes staring at you, just like popular singers nowadays.</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 enriching your child's aptitude so it will not fade through time. You will be aware of the difference in each period of time.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