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60A18" w14:textId="120C35C5" w:rsidR="00B6319A" w:rsidRDefault="00B6319A" w:rsidP="00B6319A">
      <w:pPr>
        <w:spacing w:line="360" w:lineRule="auto"/>
        <w:rPr>
          <w:rFonts w:ascii="Times New Roman" w:hAnsi="Times New Roman" w:cs="Times New Roman"/>
          <w:sz w:val="24"/>
          <w:szCs w:val="24"/>
        </w:rPr>
      </w:pPr>
      <w:r>
        <w:rPr>
          <w:rFonts w:ascii="Times New Roman" w:hAnsi="Times New Roman" w:cs="Times New Roman"/>
          <w:sz w:val="24"/>
          <w:szCs w:val="24"/>
        </w:rPr>
        <w:t>Name: Timothy Ng Tik Ti</w:t>
      </w:r>
      <w:r>
        <w:rPr>
          <w:rFonts w:ascii="Times New Roman" w:hAnsi="Times New Roman" w:cs="Times New Roman"/>
          <w:sz w:val="24"/>
          <w:szCs w:val="24"/>
        </w:rPr>
        <w:br/>
        <w:t xml:space="preserve">ID: </w:t>
      </w:r>
      <w:bookmarkStart w:id="0" w:name="_GoBack"/>
      <w:bookmarkEnd w:id="0"/>
      <w:r w:rsidR="00F502E8" w:rsidRPr="00FE7BE4">
        <w:rPr>
          <w:rFonts w:ascii="Times New Roman" w:hAnsi="Times New Roman" w:cs="Times New Roman"/>
        </w:rPr>
        <w:t>P7362270</w:t>
      </w:r>
    </w:p>
    <w:p w14:paraId="064A10A4" w14:textId="77777777" w:rsidR="00B6319A" w:rsidRDefault="00B6319A" w:rsidP="000B4DE9">
      <w:pPr>
        <w:spacing w:line="360" w:lineRule="auto"/>
        <w:jc w:val="both"/>
        <w:rPr>
          <w:rFonts w:ascii="Times New Roman" w:hAnsi="Times New Roman" w:cs="Times New Roman"/>
          <w:sz w:val="24"/>
          <w:szCs w:val="24"/>
        </w:rPr>
      </w:pPr>
    </w:p>
    <w:p w14:paraId="7F940BAD" w14:textId="10221346" w:rsidR="00B62962" w:rsidRPr="00B0445A" w:rsidRDefault="007171BE" w:rsidP="000B4DE9">
      <w:pPr>
        <w:spacing w:line="360" w:lineRule="auto"/>
        <w:jc w:val="both"/>
        <w:rPr>
          <w:rFonts w:ascii="Times New Roman" w:hAnsi="Times New Roman" w:cs="Times New Roman"/>
          <w:sz w:val="32"/>
          <w:szCs w:val="32"/>
          <w:u w:val="single"/>
        </w:rPr>
      </w:pPr>
      <w:r w:rsidRPr="00B0445A">
        <w:rPr>
          <w:rFonts w:ascii="Times New Roman" w:hAnsi="Times New Roman" w:cs="Times New Roman"/>
          <w:sz w:val="32"/>
          <w:szCs w:val="32"/>
          <w:u w:val="single"/>
        </w:rPr>
        <w:t>Name and purpose of the chatbot</w:t>
      </w:r>
    </w:p>
    <w:p w14:paraId="1160E7D9" w14:textId="026AC176" w:rsidR="007171BE" w:rsidRPr="000B4DE9" w:rsidRDefault="007171BE" w:rsidP="000B4DE9">
      <w:pPr>
        <w:spacing w:line="360" w:lineRule="auto"/>
        <w:jc w:val="both"/>
        <w:rPr>
          <w:rFonts w:ascii="Times New Roman" w:hAnsi="Times New Roman" w:cs="Times New Roman"/>
          <w:sz w:val="24"/>
          <w:szCs w:val="24"/>
        </w:rPr>
      </w:pPr>
      <w:r w:rsidRPr="000B4DE9">
        <w:rPr>
          <w:rFonts w:ascii="Times New Roman" w:hAnsi="Times New Roman" w:cs="Times New Roman"/>
          <w:sz w:val="24"/>
          <w:szCs w:val="24"/>
        </w:rPr>
        <w:t xml:space="preserve">The bot is called TikyInsureBot. </w:t>
      </w:r>
      <w:proofErr w:type="gramStart"/>
      <w:r w:rsidR="001F2784" w:rsidRPr="000B4DE9">
        <w:rPr>
          <w:rFonts w:ascii="Times New Roman" w:hAnsi="Times New Roman" w:cs="Times New Roman"/>
          <w:sz w:val="24"/>
          <w:szCs w:val="24"/>
        </w:rPr>
        <w:t>It’s</w:t>
      </w:r>
      <w:proofErr w:type="gramEnd"/>
      <w:r w:rsidR="001F2784" w:rsidRPr="000B4DE9">
        <w:rPr>
          <w:rFonts w:ascii="Times New Roman" w:hAnsi="Times New Roman" w:cs="Times New Roman"/>
          <w:sz w:val="24"/>
          <w:szCs w:val="24"/>
        </w:rPr>
        <w:t xml:space="preserve"> objective is to find out what kind of insurance does the user want, and collect </w:t>
      </w:r>
      <w:r w:rsidR="008F46C9" w:rsidRPr="000B4DE9">
        <w:rPr>
          <w:rFonts w:ascii="Times New Roman" w:hAnsi="Times New Roman" w:cs="Times New Roman"/>
          <w:sz w:val="24"/>
          <w:szCs w:val="24"/>
        </w:rPr>
        <w:t xml:space="preserve">personal </w:t>
      </w:r>
      <w:r w:rsidR="001F2784" w:rsidRPr="000B4DE9">
        <w:rPr>
          <w:rFonts w:ascii="Times New Roman" w:hAnsi="Times New Roman" w:cs="Times New Roman"/>
          <w:sz w:val="24"/>
          <w:szCs w:val="24"/>
        </w:rPr>
        <w:t>information needed to plan for them</w:t>
      </w:r>
      <w:r w:rsidR="002D7258" w:rsidRPr="000B4DE9">
        <w:rPr>
          <w:rFonts w:ascii="Times New Roman" w:hAnsi="Times New Roman" w:cs="Times New Roman"/>
          <w:sz w:val="24"/>
          <w:szCs w:val="24"/>
        </w:rPr>
        <w:t xml:space="preserve">. </w:t>
      </w:r>
    </w:p>
    <w:p w14:paraId="01A2BE65" w14:textId="3E47CB90" w:rsidR="002D7258" w:rsidRPr="000B4DE9" w:rsidRDefault="002D7258" w:rsidP="000B4DE9">
      <w:pPr>
        <w:spacing w:line="360" w:lineRule="auto"/>
        <w:jc w:val="both"/>
        <w:rPr>
          <w:rFonts w:ascii="Times New Roman" w:hAnsi="Times New Roman" w:cs="Times New Roman"/>
          <w:sz w:val="24"/>
          <w:szCs w:val="24"/>
        </w:rPr>
      </w:pPr>
      <w:r w:rsidRPr="000B4DE9">
        <w:rPr>
          <w:rFonts w:ascii="Times New Roman" w:hAnsi="Times New Roman" w:cs="Times New Roman"/>
          <w:sz w:val="24"/>
          <w:szCs w:val="24"/>
        </w:rPr>
        <w:t>Intents/follow-up/default welcome intents used</w:t>
      </w:r>
    </w:p>
    <w:p w14:paraId="60C27E77" w14:textId="2FD480B7" w:rsidR="002D7258" w:rsidRPr="000B4DE9" w:rsidRDefault="002D7258" w:rsidP="000B4DE9">
      <w:pPr>
        <w:spacing w:line="360" w:lineRule="auto"/>
        <w:jc w:val="both"/>
        <w:rPr>
          <w:rFonts w:ascii="Times New Roman" w:hAnsi="Times New Roman" w:cs="Times New Roman"/>
          <w:sz w:val="24"/>
          <w:szCs w:val="24"/>
        </w:rPr>
      </w:pPr>
      <w:r w:rsidRPr="000B4DE9">
        <w:rPr>
          <w:rFonts w:ascii="Times New Roman" w:hAnsi="Times New Roman" w:cs="Times New Roman"/>
          <w:noProof/>
          <w:sz w:val="24"/>
          <w:szCs w:val="24"/>
        </w:rPr>
        <w:drawing>
          <wp:inline distT="0" distB="0" distL="0" distR="0" wp14:anchorId="36858833" wp14:editId="64947EE2">
            <wp:extent cx="5731510" cy="2989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89580"/>
                    </a:xfrm>
                    <a:prstGeom prst="rect">
                      <a:avLst/>
                    </a:prstGeom>
                  </pic:spPr>
                </pic:pic>
              </a:graphicData>
            </a:graphic>
          </wp:inline>
        </w:drawing>
      </w:r>
    </w:p>
    <w:p w14:paraId="3EFC9173" w14:textId="183DA2CE" w:rsidR="002D7258" w:rsidRPr="000B4DE9" w:rsidRDefault="002D7258" w:rsidP="000B4DE9">
      <w:pPr>
        <w:spacing w:line="360" w:lineRule="auto"/>
        <w:jc w:val="both"/>
        <w:rPr>
          <w:rFonts w:ascii="Times New Roman" w:hAnsi="Times New Roman" w:cs="Times New Roman"/>
          <w:sz w:val="24"/>
          <w:szCs w:val="24"/>
        </w:rPr>
      </w:pPr>
      <w:r w:rsidRPr="000B4DE9">
        <w:rPr>
          <w:rFonts w:ascii="Times New Roman" w:hAnsi="Times New Roman" w:cs="Times New Roman"/>
          <w:sz w:val="24"/>
          <w:szCs w:val="24"/>
        </w:rPr>
        <w:t xml:space="preserve">The above shows the intent that’s being utilized. At the start user will be greeted by the welcome intent, and when asked ‘who are you’ the </w:t>
      </w:r>
      <w:r w:rsidRPr="000B4DE9">
        <w:rPr>
          <w:rFonts w:ascii="Times New Roman" w:hAnsi="Times New Roman" w:cs="Times New Roman"/>
          <w:i/>
          <w:iCs/>
          <w:sz w:val="24"/>
          <w:szCs w:val="24"/>
        </w:rPr>
        <w:t>Identity</w:t>
      </w:r>
      <w:r w:rsidRPr="000B4DE9">
        <w:rPr>
          <w:rFonts w:ascii="Times New Roman" w:hAnsi="Times New Roman" w:cs="Times New Roman"/>
          <w:sz w:val="24"/>
          <w:szCs w:val="24"/>
        </w:rPr>
        <w:t xml:space="preserve"> intent will give a short introduction. Next should the user ask for help, or ask ‘what do you do?’, the </w:t>
      </w:r>
      <w:r w:rsidRPr="000B4DE9">
        <w:rPr>
          <w:rFonts w:ascii="Times New Roman" w:hAnsi="Times New Roman" w:cs="Times New Roman"/>
          <w:i/>
          <w:iCs/>
          <w:sz w:val="24"/>
          <w:szCs w:val="24"/>
        </w:rPr>
        <w:t>WhatDoIDo</w:t>
      </w:r>
      <w:r w:rsidRPr="000B4DE9">
        <w:rPr>
          <w:rFonts w:ascii="Times New Roman" w:hAnsi="Times New Roman" w:cs="Times New Roman"/>
          <w:sz w:val="24"/>
          <w:szCs w:val="24"/>
        </w:rPr>
        <w:t xml:space="preserve"> intent is activated and in short it is to ask user if they require life or health insurance more.</w:t>
      </w:r>
    </w:p>
    <w:p w14:paraId="065AB371" w14:textId="4E950C97" w:rsidR="002D7258" w:rsidRPr="000B4DE9" w:rsidRDefault="002D7258" w:rsidP="000B4DE9">
      <w:pPr>
        <w:spacing w:line="360" w:lineRule="auto"/>
        <w:jc w:val="both"/>
        <w:rPr>
          <w:rFonts w:ascii="Times New Roman" w:hAnsi="Times New Roman" w:cs="Times New Roman"/>
          <w:sz w:val="24"/>
          <w:szCs w:val="24"/>
        </w:rPr>
      </w:pPr>
      <w:r w:rsidRPr="000B4DE9">
        <w:rPr>
          <w:rFonts w:ascii="Times New Roman" w:hAnsi="Times New Roman" w:cs="Times New Roman"/>
          <w:sz w:val="24"/>
          <w:szCs w:val="24"/>
        </w:rPr>
        <w:t xml:space="preserve">Subsequently, depending on which they choose, </w:t>
      </w:r>
      <w:r w:rsidRPr="000B4DE9">
        <w:rPr>
          <w:rFonts w:ascii="Times New Roman" w:hAnsi="Times New Roman" w:cs="Times New Roman"/>
          <w:i/>
          <w:iCs/>
          <w:sz w:val="24"/>
          <w:szCs w:val="24"/>
        </w:rPr>
        <w:t>HealthInsurance-gettype</w:t>
      </w:r>
      <w:r w:rsidRPr="000B4DE9">
        <w:rPr>
          <w:rFonts w:ascii="Times New Roman" w:hAnsi="Times New Roman" w:cs="Times New Roman"/>
          <w:sz w:val="24"/>
          <w:szCs w:val="24"/>
        </w:rPr>
        <w:t xml:space="preserve"> or </w:t>
      </w:r>
      <w:r w:rsidRPr="000B4DE9">
        <w:rPr>
          <w:rFonts w:ascii="Times New Roman" w:hAnsi="Times New Roman" w:cs="Times New Roman"/>
          <w:i/>
          <w:iCs/>
          <w:sz w:val="24"/>
          <w:szCs w:val="24"/>
        </w:rPr>
        <w:t>LifeInsurance-gettype</w:t>
      </w:r>
      <w:r w:rsidRPr="000B4DE9">
        <w:rPr>
          <w:rFonts w:ascii="Times New Roman" w:hAnsi="Times New Roman" w:cs="Times New Roman"/>
          <w:sz w:val="24"/>
          <w:szCs w:val="24"/>
        </w:rPr>
        <w:t xml:space="preserve"> will ask them which aspect of life or health insurance that they want more emphasis on. With the information, the bot then asks user to for their particulars through </w:t>
      </w:r>
      <w:r w:rsidRPr="000B4DE9">
        <w:rPr>
          <w:rFonts w:ascii="Times New Roman" w:hAnsi="Times New Roman" w:cs="Times New Roman"/>
          <w:i/>
          <w:iCs/>
          <w:sz w:val="24"/>
          <w:szCs w:val="24"/>
        </w:rPr>
        <w:t>beforeparticulars</w:t>
      </w:r>
      <w:r w:rsidRPr="000B4DE9">
        <w:rPr>
          <w:rFonts w:ascii="Times New Roman" w:hAnsi="Times New Roman" w:cs="Times New Roman"/>
          <w:sz w:val="24"/>
          <w:szCs w:val="24"/>
        </w:rPr>
        <w:t xml:space="preserve"> and </w:t>
      </w:r>
      <w:r w:rsidRPr="000B4DE9">
        <w:rPr>
          <w:rFonts w:ascii="Times New Roman" w:hAnsi="Times New Roman" w:cs="Times New Roman"/>
          <w:i/>
          <w:iCs/>
          <w:sz w:val="24"/>
          <w:szCs w:val="24"/>
        </w:rPr>
        <w:t>getparticulars</w:t>
      </w:r>
      <w:r w:rsidRPr="000B4DE9">
        <w:rPr>
          <w:rFonts w:ascii="Times New Roman" w:hAnsi="Times New Roman" w:cs="Times New Roman"/>
          <w:sz w:val="24"/>
          <w:szCs w:val="24"/>
        </w:rPr>
        <w:t xml:space="preserve"> intent </w:t>
      </w:r>
      <w:r w:rsidR="000C5F83" w:rsidRPr="000B4DE9">
        <w:rPr>
          <w:rFonts w:ascii="Times New Roman" w:hAnsi="Times New Roman" w:cs="Times New Roman"/>
          <w:sz w:val="24"/>
          <w:szCs w:val="24"/>
        </w:rPr>
        <w:t>sequentially</w:t>
      </w:r>
      <w:r w:rsidRPr="000B4DE9">
        <w:rPr>
          <w:rFonts w:ascii="Times New Roman" w:hAnsi="Times New Roman" w:cs="Times New Roman"/>
          <w:sz w:val="24"/>
          <w:szCs w:val="24"/>
        </w:rPr>
        <w:t>.</w:t>
      </w:r>
    </w:p>
    <w:p w14:paraId="1847B842" w14:textId="09420719" w:rsidR="000B4DE9" w:rsidRDefault="00792681" w:rsidP="000B4DE9">
      <w:pPr>
        <w:spacing w:line="360" w:lineRule="auto"/>
        <w:jc w:val="both"/>
        <w:rPr>
          <w:rFonts w:ascii="Times New Roman" w:hAnsi="Times New Roman" w:cs="Times New Roman"/>
          <w:sz w:val="24"/>
          <w:szCs w:val="24"/>
        </w:rPr>
      </w:pPr>
      <w:r w:rsidRPr="000B4DE9">
        <w:rPr>
          <w:rFonts w:ascii="Times New Roman" w:hAnsi="Times New Roman" w:cs="Times New Roman"/>
          <w:sz w:val="24"/>
          <w:szCs w:val="24"/>
        </w:rPr>
        <w:t>An example of the conversation flow is below</w:t>
      </w:r>
      <w:r w:rsidR="00A31642">
        <w:rPr>
          <w:rFonts w:ascii="Times New Roman" w:hAnsi="Times New Roman" w:cs="Times New Roman"/>
          <w:sz w:val="24"/>
          <w:szCs w:val="24"/>
        </w:rPr>
        <w:t>, with demonstration for the rich message and integration with Telegram</w:t>
      </w:r>
      <w:r w:rsidRPr="000B4DE9">
        <w:rPr>
          <w:rFonts w:ascii="Times New Roman" w:hAnsi="Times New Roman" w:cs="Times New Roman"/>
          <w:sz w:val="24"/>
          <w:szCs w:val="24"/>
        </w:rPr>
        <w:t>:</w:t>
      </w:r>
    </w:p>
    <w:p w14:paraId="4710D4BF" w14:textId="127471C7" w:rsidR="00792681" w:rsidRPr="000B4DE9" w:rsidRDefault="000B4DE9" w:rsidP="000B4DE9">
      <w:pPr>
        <w:spacing w:line="360" w:lineRule="auto"/>
        <w:jc w:val="both"/>
        <w:rPr>
          <w:rFonts w:ascii="Times New Roman" w:hAnsi="Times New Roman" w:cs="Times New Roman"/>
          <w:sz w:val="24"/>
          <w:szCs w:val="24"/>
        </w:rPr>
      </w:pPr>
      <w:r w:rsidRPr="000B4DE9">
        <w:rPr>
          <w:rFonts w:ascii="Times New Roman" w:hAnsi="Times New Roman" w:cs="Times New Roman"/>
          <w:noProof/>
          <w:sz w:val="24"/>
          <w:szCs w:val="24"/>
        </w:rPr>
        <w:lastRenderedPageBreak/>
        <w:drawing>
          <wp:inline distT="0" distB="0" distL="0" distR="0" wp14:anchorId="2B9FAC17" wp14:editId="3FD20C53">
            <wp:extent cx="5662132" cy="3457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669" cy="3478054"/>
                    </a:xfrm>
                    <a:prstGeom prst="rect">
                      <a:avLst/>
                    </a:prstGeom>
                    <a:noFill/>
                    <a:ln>
                      <a:noFill/>
                    </a:ln>
                  </pic:spPr>
                </pic:pic>
              </a:graphicData>
            </a:graphic>
          </wp:inline>
        </w:drawing>
      </w:r>
    </w:p>
    <w:p w14:paraId="52CC7A3A" w14:textId="3F0A5B04" w:rsidR="000C5F83" w:rsidRPr="00B0445A" w:rsidRDefault="00CB5F32" w:rsidP="000B4DE9">
      <w:pPr>
        <w:spacing w:line="360" w:lineRule="auto"/>
        <w:jc w:val="both"/>
        <w:rPr>
          <w:rFonts w:ascii="Times New Roman" w:hAnsi="Times New Roman" w:cs="Times New Roman"/>
          <w:sz w:val="32"/>
          <w:szCs w:val="32"/>
          <w:u w:val="single"/>
        </w:rPr>
      </w:pPr>
      <w:r w:rsidRPr="00B0445A">
        <w:rPr>
          <w:rFonts w:ascii="Times New Roman" w:hAnsi="Times New Roman" w:cs="Times New Roman"/>
          <w:sz w:val="32"/>
          <w:szCs w:val="32"/>
          <w:u w:val="single"/>
        </w:rPr>
        <w:t>Entities and parameters</w:t>
      </w:r>
    </w:p>
    <w:p w14:paraId="0B528405" w14:textId="16B62105" w:rsidR="00CB5F32" w:rsidRDefault="00CB5F32" w:rsidP="000B4DE9">
      <w:pPr>
        <w:spacing w:line="360" w:lineRule="auto"/>
        <w:jc w:val="both"/>
        <w:rPr>
          <w:rFonts w:ascii="Times New Roman" w:hAnsi="Times New Roman" w:cs="Times New Roman"/>
          <w:sz w:val="24"/>
          <w:szCs w:val="24"/>
        </w:rPr>
      </w:pPr>
      <w:r>
        <w:rPr>
          <w:noProof/>
        </w:rPr>
        <w:drawing>
          <wp:inline distT="0" distB="0" distL="0" distR="0" wp14:anchorId="524CEBBD" wp14:editId="494FD549">
            <wp:extent cx="5731510" cy="941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41070"/>
                    </a:xfrm>
                    <a:prstGeom prst="rect">
                      <a:avLst/>
                    </a:prstGeom>
                  </pic:spPr>
                </pic:pic>
              </a:graphicData>
            </a:graphic>
          </wp:inline>
        </w:drawing>
      </w:r>
    </w:p>
    <w:p w14:paraId="641D8BF0" w14:textId="3120438D" w:rsidR="00CB5F32" w:rsidRPr="000B4DE9" w:rsidRDefault="00CB5F32" w:rsidP="000B4DE9">
      <w:pPr>
        <w:spacing w:line="360" w:lineRule="auto"/>
        <w:jc w:val="both"/>
        <w:rPr>
          <w:rFonts w:ascii="Times New Roman" w:hAnsi="Times New Roman" w:cs="Times New Roman"/>
          <w:sz w:val="24"/>
          <w:szCs w:val="24"/>
        </w:rPr>
      </w:pPr>
      <w:r>
        <w:rPr>
          <w:rFonts w:ascii="Times New Roman" w:hAnsi="Times New Roman" w:cs="Times New Roman"/>
          <w:sz w:val="24"/>
          <w:szCs w:val="24"/>
        </w:rPr>
        <w:t>These were the entities. They are used to classify the different types of insurances. Here is an example of the entities for Health Insurance</w:t>
      </w:r>
    </w:p>
    <w:p w14:paraId="26A8FF74" w14:textId="22EC8723" w:rsidR="000C5F83" w:rsidRDefault="00CB5F32" w:rsidP="000B4DE9">
      <w:pPr>
        <w:spacing w:line="360" w:lineRule="auto"/>
        <w:jc w:val="both"/>
        <w:rPr>
          <w:rFonts w:ascii="Times New Roman" w:hAnsi="Times New Roman" w:cs="Times New Roman"/>
          <w:sz w:val="24"/>
          <w:szCs w:val="24"/>
        </w:rPr>
      </w:pPr>
      <w:r>
        <w:rPr>
          <w:noProof/>
        </w:rPr>
        <w:drawing>
          <wp:inline distT="0" distB="0" distL="0" distR="0" wp14:anchorId="648D0793" wp14:editId="0915C328">
            <wp:extent cx="5731510" cy="25857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5720"/>
                    </a:xfrm>
                    <a:prstGeom prst="rect">
                      <a:avLst/>
                    </a:prstGeom>
                  </pic:spPr>
                </pic:pic>
              </a:graphicData>
            </a:graphic>
          </wp:inline>
        </w:drawing>
      </w:r>
    </w:p>
    <w:p w14:paraId="670906A1" w14:textId="48C4054C" w:rsidR="00CB5F32" w:rsidRPr="00B0445A" w:rsidRDefault="004003F5" w:rsidP="000B4DE9">
      <w:pPr>
        <w:spacing w:line="360" w:lineRule="auto"/>
        <w:jc w:val="both"/>
        <w:rPr>
          <w:rFonts w:ascii="Times New Roman" w:hAnsi="Times New Roman" w:cs="Times New Roman"/>
          <w:sz w:val="32"/>
          <w:szCs w:val="32"/>
          <w:u w:val="single"/>
        </w:rPr>
      </w:pPr>
      <w:r w:rsidRPr="00B0445A">
        <w:rPr>
          <w:rFonts w:ascii="Times New Roman" w:hAnsi="Times New Roman" w:cs="Times New Roman"/>
          <w:sz w:val="32"/>
          <w:szCs w:val="32"/>
          <w:u w:val="single"/>
        </w:rPr>
        <w:lastRenderedPageBreak/>
        <w:t>How input and output contexts were utilized</w:t>
      </w:r>
    </w:p>
    <w:p w14:paraId="4E3395F1" w14:textId="73C8B01B" w:rsidR="00A31642" w:rsidRDefault="004003F5" w:rsidP="000B4DE9">
      <w:pPr>
        <w:spacing w:line="360" w:lineRule="auto"/>
        <w:jc w:val="both"/>
        <w:rPr>
          <w:rFonts w:ascii="Times New Roman" w:hAnsi="Times New Roman" w:cs="Times New Roman"/>
          <w:sz w:val="24"/>
          <w:szCs w:val="24"/>
        </w:rPr>
      </w:pPr>
      <w:r>
        <w:rPr>
          <w:rFonts w:ascii="Times New Roman" w:hAnsi="Times New Roman" w:cs="Times New Roman"/>
          <w:sz w:val="24"/>
          <w:szCs w:val="24"/>
        </w:rPr>
        <w:t>The input and output contexts were utilized to identify which type of insurance and which aspect or category of the insurance that the user is going for. For example, under the getparticulars intent, it’s being used to acknowledge which aspect of insurance that user is trying to prioritize.</w:t>
      </w:r>
    </w:p>
    <w:p w14:paraId="7518E681" w14:textId="66FC9472" w:rsidR="004003F5" w:rsidRDefault="004003F5" w:rsidP="000B4DE9">
      <w:pPr>
        <w:spacing w:line="360" w:lineRule="auto"/>
        <w:jc w:val="both"/>
        <w:rPr>
          <w:rFonts w:ascii="Times New Roman" w:hAnsi="Times New Roman" w:cs="Times New Roman"/>
          <w:sz w:val="24"/>
          <w:szCs w:val="24"/>
        </w:rPr>
      </w:pPr>
      <w:r>
        <w:rPr>
          <w:noProof/>
        </w:rPr>
        <w:drawing>
          <wp:inline distT="0" distB="0" distL="0" distR="0" wp14:anchorId="07AD9E1B" wp14:editId="6BF9BE0B">
            <wp:extent cx="5731510" cy="1868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68170"/>
                    </a:xfrm>
                    <a:prstGeom prst="rect">
                      <a:avLst/>
                    </a:prstGeom>
                  </pic:spPr>
                </pic:pic>
              </a:graphicData>
            </a:graphic>
          </wp:inline>
        </w:drawing>
      </w:r>
    </w:p>
    <w:p w14:paraId="02D7BB59" w14:textId="7EF3A65E" w:rsidR="004003F5" w:rsidRDefault="004003F5" w:rsidP="000B4DE9">
      <w:pPr>
        <w:spacing w:line="360" w:lineRule="auto"/>
        <w:jc w:val="both"/>
        <w:rPr>
          <w:rFonts w:ascii="Times New Roman" w:hAnsi="Times New Roman" w:cs="Times New Roman"/>
          <w:sz w:val="24"/>
          <w:szCs w:val="24"/>
        </w:rPr>
      </w:pPr>
      <w:r>
        <w:rPr>
          <w:noProof/>
        </w:rPr>
        <w:drawing>
          <wp:inline distT="0" distB="0" distL="0" distR="0" wp14:anchorId="11EC4739" wp14:editId="08B0BA9C">
            <wp:extent cx="5731510" cy="26200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20010"/>
                    </a:xfrm>
                    <a:prstGeom prst="rect">
                      <a:avLst/>
                    </a:prstGeom>
                  </pic:spPr>
                </pic:pic>
              </a:graphicData>
            </a:graphic>
          </wp:inline>
        </w:drawing>
      </w:r>
    </w:p>
    <w:p w14:paraId="64427116" w14:textId="22739392" w:rsidR="004003F5" w:rsidRPr="00B0445A" w:rsidRDefault="004003F5" w:rsidP="000B4DE9">
      <w:pPr>
        <w:spacing w:line="360" w:lineRule="auto"/>
        <w:jc w:val="both"/>
        <w:rPr>
          <w:rFonts w:ascii="Times New Roman" w:hAnsi="Times New Roman" w:cs="Times New Roman"/>
          <w:sz w:val="32"/>
          <w:szCs w:val="32"/>
          <w:u w:val="single"/>
        </w:rPr>
      </w:pPr>
      <w:r w:rsidRPr="00B0445A">
        <w:rPr>
          <w:rFonts w:ascii="Times New Roman" w:hAnsi="Times New Roman" w:cs="Times New Roman"/>
          <w:sz w:val="32"/>
          <w:szCs w:val="32"/>
          <w:u w:val="single"/>
        </w:rPr>
        <w:t>Training data sample</w:t>
      </w:r>
    </w:p>
    <w:p w14:paraId="04C693EB" w14:textId="77777777" w:rsidR="004003F5" w:rsidRDefault="004003F5" w:rsidP="004003F5">
      <w:pPr>
        <w:spacing w:line="360" w:lineRule="auto"/>
        <w:jc w:val="both"/>
        <w:rPr>
          <w:rFonts w:ascii="Times New Roman" w:hAnsi="Times New Roman" w:cs="Times New Roman"/>
          <w:sz w:val="24"/>
          <w:szCs w:val="24"/>
        </w:rPr>
      </w:pPr>
      <w:r>
        <w:rPr>
          <w:noProof/>
        </w:rPr>
        <w:lastRenderedPageBreak/>
        <w:drawing>
          <wp:inline distT="0" distB="0" distL="0" distR="0" wp14:anchorId="085E5BD0" wp14:editId="0D79915B">
            <wp:extent cx="5731510" cy="22536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3615"/>
                    </a:xfrm>
                    <a:prstGeom prst="rect">
                      <a:avLst/>
                    </a:prstGeom>
                  </pic:spPr>
                </pic:pic>
              </a:graphicData>
            </a:graphic>
          </wp:inline>
        </w:drawing>
      </w:r>
    </w:p>
    <w:p w14:paraId="789FEAA9" w14:textId="29FA5CCB" w:rsidR="004003F5" w:rsidRPr="00B0445A" w:rsidRDefault="004003F5" w:rsidP="004003F5">
      <w:pPr>
        <w:spacing w:line="360" w:lineRule="auto"/>
        <w:jc w:val="both"/>
        <w:rPr>
          <w:rFonts w:ascii="Times New Roman" w:hAnsi="Times New Roman" w:cs="Times New Roman"/>
          <w:sz w:val="32"/>
          <w:szCs w:val="32"/>
          <w:u w:val="single"/>
        </w:rPr>
      </w:pPr>
      <w:r w:rsidRPr="00B0445A">
        <w:rPr>
          <w:rFonts w:ascii="Times New Roman" w:hAnsi="Times New Roman" w:cs="Times New Roman"/>
          <w:sz w:val="32"/>
          <w:szCs w:val="32"/>
          <w:u w:val="single"/>
        </w:rPr>
        <w:t>URL of the working chatbot</w:t>
      </w:r>
    </w:p>
    <w:p w14:paraId="61CDDB3B" w14:textId="2779357D" w:rsidR="004003F5" w:rsidRPr="000B4DE9" w:rsidRDefault="004003F5" w:rsidP="004003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1" w:tgtFrame="_blank" w:history="1">
        <w:r w:rsidR="00B6319A">
          <w:rPr>
            <w:rStyle w:val="Hyperlink"/>
            <w:rFonts w:ascii="Arial" w:hAnsi="Arial" w:cs="Arial"/>
            <w:color w:val="0488DA"/>
            <w:shd w:val="clear" w:color="auto" w:fill="FFFFFF"/>
          </w:rPr>
          <w:t>https://bot.dialogflow.com/808e0e62-5356-4e26-8166-994d811fc8e4</w:t>
        </w:r>
      </w:hyperlink>
      <w:r w:rsidR="00B6319A">
        <w:rPr>
          <w:rFonts w:ascii="Arial" w:hAnsi="Arial" w:cs="Arial"/>
          <w:sz w:val="21"/>
          <w:szCs w:val="21"/>
          <w:shd w:val="clear" w:color="auto" w:fill="FFFFFF"/>
        </w:rPr>
        <w:t> </w:t>
      </w:r>
    </w:p>
    <w:sectPr w:rsidR="004003F5" w:rsidRPr="000B4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FD"/>
    <w:rsid w:val="00091194"/>
    <w:rsid w:val="000B4DE9"/>
    <w:rsid w:val="000C5F83"/>
    <w:rsid w:val="001F2784"/>
    <w:rsid w:val="002D7258"/>
    <w:rsid w:val="004003F5"/>
    <w:rsid w:val="007171BE"/>
    <w:rsid w:val="00792681"/>
    <w:rsid w:val="008F46C9"/>
    <w:rsid w:val="00906AFD"/>
    <w:rsid w:val="00A31642"/>
    <w:rsid w:val="00B0445A"/>
    <w:rsid w:val="00B6319A"/>
    <w:rsid w:val="00C02796"/>
    <w:rsid w:val="00CB5F32"/>
    <w:rsid w:val="00F502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53EC"/>
  <w15:chartTrackingRefBased/>
  <w15:docId w15:val="{7B15B8EC-8A0A-4AA5-A089-D48C175B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31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bot.dialogflow.com/808e0e62-5356-4e26-8166-994d811fc8e4"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Tiikyyy �</dc:creator>
  <cp:keywords/>
  <dc:description/>
  <cp:lastModifiedBy>Tiikyyy �</cp:lastModifiedBy>
  <cp:revision>16</cp:revision>
  <dcterms:created xsi:type="dcterms:W3CDTF">2019-11-26T07:37:00Z</dcterms:created>
  <dcterms:modified xsi:type="dcterms:W3CDTF">2019-11-26T14:58:00Z</dcterms:modified>
</cp:coreProperties>
</file>